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23FDF99C" w14:textId="1DBCCD82" w:rsidR="00474F37" w:rsidRPr="00B31B73" w:rsidRDefault="00FC3027" w:rsidP="00BC4FAD">
      <w:pPr>
        <w:rPr>
          <w:rFonts w:cstheme="minorHAnsi"/>
          <w:sz w:val="25"/>
          <w:szCs w:val="25"/>
        </w:rPr>
      </w:pPr>
      <w:r w:rsidRPr="00B31B73">
        <w:rPr>
          <w:rFonts w:cstheme="minorHAnsi"/>
          <w:sz w:val="25"/>
          <w:szCs w:val="25"/>
        </w:rPr>
        <w:t xml:space="preserve">This essay will draw upon </w:t>
      </w:r>
      <w:r w:rsidR="00BB6705" w:rsidRPr="00B31B73">
        <w:rPr>
          <w:rFonts w:cstheme="minorHAnsi"/>
          <w:sz w:val="25"/>
          <w:szCs w:val="25"/>
        </w:rPr>
        <w:t>different</w:t>
      </w:r>
      <w:r w:rsidR="00D10897" w:rsidRPr="00B31B73">
        <w:rPr>
          <w:rFonts w:cstheme="minorHAnsi"/>
          <w:sz w:val="25"/>
          <w:szCs w:val="25"/>
        </w:rPr>
        <w:t xml:space="preserve"> theoretical </w:t>
      </w:r>
      <w:r w:rsidR="00463E46" w:rsidRPr="00B31B73">
        <w:rPr>
          <w:rFonts w:cstheme="minorHAnsi"/>
          <w:sz w:val="25"/>
          <w:szCs w:val="25"/>
        </w:rPr>
        <w:t>and philosoph</w:t>
      </w:r>
      <w:r w:rsidR="00D10897" w:rsidRPr="00B31B73">
        <w:rPr>
          <w:rFonts w:cstheme="minorHAnsi"/>
          <w:sz w:val="25"/>
          <w:szCs w:val="25"/>
        </w:rPr>
        <w:t>ical approache</w:t>
      </w:r>
      <w:r w:rsidR="0096115F" w:rsidRPr="00B31B73">
        <w:rPr>
          <w:rFonts w:cstheme="minorHAnsi"/>
          <w:sz w:val="25"/>
          <w:szCs w:val="25"/>
        </w:rPr>
        <w:t>s</w:t>
      </w:r>
      <w:r w:rsidR="7F4472FB" w:rsidRPr="00B31B73">
        <w:rPr>
          <w:rFonts w:cstheme="minorHAnsi"/>
          <w:sz w:val="25"/>
          <w:szCs w:val="25"/>
        </w:rPr>
        <w:t xml:space="preserve"> and will</w:t>
      </w:r>
      <w:r w:rsidR="00E675F0" w:rsidRPr="00B31B73">
        <w:rPr>
          <w:rFonts w:cstheme="minorHAnsi"/>
          <w:sz w:val="25"/>
          <w:szCs w:val="25"/>
        </w:rPr>
        <w:t xml:space="preserve"> </w:t>
      </w:r>
      <w:r w:rsidR="7F4472FB" w:rsidRPr="00B31B73">
        <w:rPr>
          <w:rFonts w:cstheme="minorHAnsi"/>
          <w:sz w:val="25"/>
          <w:szCs w:val="25"/>
        </w:rPr>
        <w:t xml:space="preserve">present </w:t>
      </w:r>
      <w:r w:rsidR="00F5032A" w:rsidRPr="00B31B73">
        <w:rPr>
          <w:rFonts w:cstheme="minorHAnsi"/>
          <w:sz w:val="25"/>
          <w:szCs w:val="25"/>
        </w:rPr>
        <w:t>3 main ideas</w:t>
      </w:r>
      <w:r w:rsidR="7F4472FB" w:rsidRPr="00B31B73">
        <w:rPr>
          <w:rFonts w:cstheme="minorHAnsi"/>
          <w:sz w:val="25"/>
          <w:szCs w:val="25"/>
        </w:rPr>
        <w:t>.</w:t>
      </w:r>
      <w:r w:rsidR="00A359CA" w:rsidRPr="00B31B73">
        <w:rPr>
          <w:rFonts w:cstheme="minorHAnsi"/>
          <w:sz w:val="25"/>
          <w:szCs w:val="25"/>
        </w:rPr>
        <w:t xml:space="preserve"> </w:t>
      </w:r>
      <w:r w:rsidR="00610735" w:rsidRPr="00B31B73">
        <w:rPr>
          <w:rFonts w:cstheme="minorHAnsi"/>
          <w:sz w:val="25"/>
          <w:szCs w:val="25"/>
        </w:rPr>
        <w:t xml:space="preserve">Firstly, </w:t>
      </w:r>
      <w:r w:rsidR="00A358AB" w:rsidRPr="00B31B73">
        <w:rPr>
          <w:rFonts w:cstheme="minorHAnsi"/>
          <w:sz w:val="25"/>
          <w:szCs w:val="25"/>
        </w:rPr>
        <w:t>concepts</w:t>
      </w:r>
      <w:r w:rsidR="00B21448" w:rsidRPr="00B31B73">
        <w:rPr>
          <w:rFonts w:cstheme="minorHAnsi"/>
          <w:sz w:val="25"/>
          <w:szCs w:val="25"/>
        </w:rPr>
        <w:t xml:space="preserve"> </w:t>
      </w:r>
      <w:r w:rsidR="000E009D" w:rsidRPr="00B31B73">
        <w:rPr>
          <w:rFonts w:cstheme="minorHAnsi"/>
          <w:sz w:val="25"/>
          <w:szCs w:val="25"/>
        </w:rPr>
        <w:t>such as</w:t>
      </w:r>
      <w:r w:rsidR="000D43B8" w:rsidRPr="00B31B73">
        <w:rPr>
          <w:rFonts w:cstheme="minorHAnsi"/>
          <w:sz w:val="25"/>
          <w:szCs w:val="25"/>
        </w:rPr>
        <w:t xml:space="preserve"> e</w:t>
      </w:r>
      <w:r w:rsidR="00B21448" w:rsidRPr="00B31B73">
        <w:rPr>
          <w:rFonts w:cstheme="minorHAnsi"/>
          <w:sz w:val="25"/>
          <w:szCs w:val="25"/>
        </w:rPr>
        <w:t xml:space="preserve">co-literacy and </w:t>
      </w:r>
      <w:r w:rsidR="000D43B8" w:rsidRPr="00B31B73">
        <w:rPr>
          <w:rFonts w:cstheme="minorHAnsi"/>
          <w:sz w:val="25"/>
          <w:szCs w:val="25"/>
        </w:rPr>
        <w:t>d</w:t>
      </w:r>
      <w:r w:rsidR="00B21448" w:rsidRPr="00B31B73">
        <w:rPr>
          <w:rFonts w:cstheme="minorHAnsi"/>
          <w:sz w:val="25"/>
          <w:szCs w:val="25"/>
        </w:rPr>
        <w:t>eep ecology</w:t>
      </w:r>
      <w:r w:rsidR="00E95169" w:rsidRPr="00B31B73">
        <w:rPr>
          <w:rFonts w:cstheme="minorHAnsi"/>
          <w:sz w:val="25"/>
          <w:szCs w:val="25"/>
        </w:rPr>
        <w:t xml:space="preserve"> </w:t>
      </w:r>
      <w:r w:rsidR="00926681" w:rsidRPr="00B31B73">
        <w:rPr>
          <w:rFonts w:cstheme="minorHAnsi"/>
          <w:sz w:val="25"/>
          <w:szCs w:val="25"/>
        </w:rPr>
        <w:t xml:space="preserve">will be discussed as an </w:t>
      </w:r>
      <w:r w:rsidR="0000238F" w:rsidRPr="00B31B73">
        <w:rPr>
          <w:rFonts w:cstheme="minorHAnsi"/>
          <w:sz w:val="25"/>
          <w:szCs w:val="25"/>
        </w:rPr>
        <w:t xml:space="preserve">appropriate </w:t>
      </w:r>
      <w:r w:rsidR="00926681" w:rsidRPr="00B31B73">
        <w:rPr>
          <w:rFonts w:cstheme="minorHAnsi"/>
          <w:sz w:val="25"/>
          <w:szCs w:val="25"/>
        </w:rPr>
        <w:t xml:space="preserve">underpinning value </w:t>
      </w:r>
      <w:r w:rsidR="0000238F" w:rsidRPr="00B31B73">
        <w:rPr>
          <w:rFonts w:cstheme="minorHAnsi"/>
          <w:sz w:val="25"/>
          <w:szCs w:val="25"/>
        </w:rPr>
        <w:t xml:space="preserve">within </w:t>
      </w:r>
      <w:r w:rsidR="00DE3182" w:rsidRPr="00B31B73">
        <w:rPr>
          <w:rFonts w:cstheme="minorHAnsi"/>
          <w:sz w:val="25"/>
          <w:szCs w:val="25"/>
        </w:rPr>
        <w:t>pedagogy of practice in outdoor education.</w:t>
      </w:r>
      <w:r w:rsidR="00E3407D" w:rsidRPr="00B31B73">
        <w:rPr>
          <w:rFonts w:cstheme="minorHAnsi"/>
          <w:sz w:val="25"/>
          <w:szCs w:val="25"/>
        </w:rPr>
        <w:t xml:space="preserve"> Sessions (</w:t>
      </w:r>
      <w:r w:rsidR="001D0DEC" w:rsidRPr="00B31B73">
        <w:rPr>
          <w:rFonts w:cstheme="minorHAnsi"/>
          <w:sz w:val="25"/>
          <w:szCs w:val="25"/>
        </w:rPr>
        <w:t>1995</w:t>
      </w:r>
      <w:r w:rsidR="00E3407D" w:rsidRPr="00B31B73">
        <w:rPr>
          <w:rFonts w:cstheme="minorHAnsi"/>
          <w:sz w:val="25"/>
          <w:szCs w:val="25"/>
        </w:rPr>
        <w:t>)</w:t>
      </w:r>
      <w:r w:rsidR="00343D22" w:rsidRPr="00B31B73">
        <w:rPr>
          <w:rFonts w:cstheme="minorHAnsi"/>
          <w:sz w:val="25"/>
          <w:szCs w:val="25"/>
        </w:rPr>
        <w:t xml:space="preserve"> and</w:t>
      </w:r>
      <w:r w:rsidR="006377A1" w:rsidRPr="00B31B73">
        <w:rPr>
          <w:rFonts w:cstheme="minorHAnsi"/>
          <w:sz w:val="25"/>
          <w:szCs w:val="25"/>
        </w:rPr>
        <w:t xml:space="preserve"> their philosophy of Deep Ecology</w:t>
      </w:r>
      <w:r w:rsidR="00343D22" w:rsidRPr="00B31B73">
        <w:rPr>
          <w:rFonts w:cstheme="minorHAnsi"/>
          <w:sz w:val="25"/>
          <w:szCs w:val="25"/>
        </w:rPr>
        <w:t xml:space="preserve"> will be discussed alongside</w:t>
      </w:r>
      <w:r w:rsidR="00DE3182" w:rsidRPr="00B31B73">
        <w:rPr>
          <w:rFonts w:cstheme="minorHAnsi"/>
          <w:sz w:val="25"/>
          <w:szCs w:val="25"/>
        </w:rPr>
        <w:t xml:space="preserve"> </w:t>
      </w:r>
      <w:r w:rsidR="003B1F4C" w:rsidRPr="00B31B73">
        <w:rPr>
          <w:rFonts w:cstheme="minorHAnsi"/>
          <w:sz w:val="25"/>
          <w:szCs w:val="25"/>
        </w:rPr>
        <w:t>Orr’s (199</w:t>
      </w:r>
      <w:r w:rsidR="008F4317" w:rsidRPr="00B31B73">
        <w:rPr>
          <w:rFonts w:cstheme="minorHAnsi"/>
          <w:sz w:val="25"/>
          <w:szCs w:val="25"/>
        </w:rPr>
        <w:t>4</w:t>
      </w:r>
      <w:r w:rsidR="003B1F4C" w:rsidRPr="00B31B73">
        <w:rPr>
          <w:rFonts w:cstheme="minorHAnsi"/>
          <w:sz w:val="25"/>
          <w:szCs w:val="25"/>
        </w:rPr>
        <w:t xml:space="preserve">) </w:t>
      </w:r>
      <w:r w:rsidR="000A79AB" w:rsidRPr="00B31B73">
        <w:rPr>
          <w:rFonts w:cstheme="minorHAnsi"/>
          <w:sz w:val="25"/>
          <w:szCs w:val="25"/>
        </w:rPr>
        <w:t>Eco literacy</w:t>
      </w:r>
      <w:r w:rsidR="00343D22" w:rsidRPr="00B31B73">
        <w:rPr>
          <w:rFonts w:cstheme="minorHAnsi"/>
          <w:sz w:val="25"/>
          <w:szCs w:val="25"/>
        </w:rPr>
        <w:t xml:space="preserve">. </w:t>
      </w:r>
      <w:r w:rsidR="00673877" w:rsidRPr="00B31B73">
        <w:rPr>
          <w:rFonts w:cstheme="minorHAnsi"/>
          <w:sz w:val="25"/>
          <w:szCs w:val="25"/>
        </w:rPr>
        <w:t xml:space="preserve">Furthermore, </w:t>
      </w:r>
      <w:r w:rsidR="000A79AB" w:rsidRPr="00B31B73">
        <w:rPr>
          <w:rFonts w:cstheme="minorHAnsi"/>
          <w:sz w:val="25"/>
          <w:szCs w:val="25"/>
        </w:rPr>
        <w:t>Martin</w:t>
      </w:r>
      <w:r w:rsidR="00E07F8A" w:rsidRPr="00B31B73">
        <w:rPr>
          <w:rFonts w:cstheme="minorHAnsi"/>
          <w:sz w:val="25"/>
          <w:szCs w:val="25"/>
        </w:rPr>
        <w:t>’s</w:t>
      </w:r>
      <w:r w:rsidR="000A79AB" w:rsidRPr="00B31B73">
        <w:rPr>
          <w:rFonts w:cstheme="minorHAnsi"/>
          <w:sz w:val="25"/>
          <w:szCs w:val="25"/>
        </w:rPr>
        <w:t xml:space="preserve"> (2008) </w:t>
      </w:r>
      <w:r w:rsidR="00E07F8A" w:rsidRPr="00B31B73">
        <w:rPr>
          <w:rFonts w:cstheme="minorHAnsi"/>
          <w:sz w:val="25"/>
          <w:szCs w:val="25"/>
        </w:rPr>
        <w:t>depiction of an eco-literate studen</w:t>
      </w:r>
      <w:r w:rsidR="00603473" w:rsidRPr="00B31B73">
        <w:rPr>
          <w:rFonts w:cstheme="minorHAnsi"/>
          <w:sz w:val="25"/>
          <w:szCs w:val="25"/>
        </w:rPr>
        <w:t>t</w:t>
      </w:r>
      <w:r w:rsidR="00343D22" w:rsidRPr="00B31B73">
        <w:rPr>
          <w:rFonts w:cstheme="minorHAnsi"/>
          <w:sz w:val="25"/>
          <w:szCs w:val="25"/>
        </w:rPr>
        <w:t xml:space="preserve"> will be considere</w:t>
      </w:r>
      <w:r w:rsidR="00673877" w:rsidRPr="00B31B73">
        <w:rPr>
          <w:rFonts w:cstheme="minorHAnsi"/>
          <w:sz w:val="25"/>
          <w:szCs w:val="25"/>
        </w:rPr>
        <w:t>d</w:t>
      </w:r>
      <w:r w:rsidR="009C32A6" w:rsidRPr="00B31B73">
        <w:rPr>
          <w:rFonts w:cstheme="minorHAnsi"/>
          <w:sz w:val="25"/>
          <w:szCs w:val="25"/>
        </w:rPr>
        <w:t xml:space="preserve"> </w:t>
      </w:r>
      <w:r w:rsidR="00110F6D" w:rsidRPr="00B31B73">
        <w:rPr>
          <w:rFonts w:cstheme="minorHAnsi"/>
          <w:sz w:val="25"/>
          <w:szCs w:val="25"/>
        </w:rPr>
        <w:t xml:space="preserve">and </w:t>
      </w:r>
      <w:r w:rsidR="00BC4DD6" w:rsidRPr="00B31B73">
        <w:rPr>
          <w:rFonts w:cstheme="minorHAnsi"/>
          <w:sz w:val="25"/>
          <w:szCs w:val="25"/>
        </w:rPr>
        <w:t>whether</w:t>
      </w:r>
      <w:r w:rsidR="2A121E5F" w:rsidRPr="00B31B73">
        <w:rPr>
          <w:rFonts w:cstheme="minorHAnsi"/>
          <w:sz w:val="25"/>
          <w:szCs w:val="25"/>
        </w:rPr>
        <w:t>,</w:t>
      </w:r>
      <w:r w:rsidR="00BC4DD6" w:rsidRPr="00B31B73">
        <w:rPr>
          <w:rFonts w:cstheme="minorHAnsi"/>
          <w:sz w:val="25"/>
          <w:szCs w:val="25"/>
        </w:rPr>
        <w:t xml:space="preserve"> if eco-literacy is promoted in outdoor education</w:t>
      </w:r>
      <w:r w:rsidR="396FC332" w:rsidRPr="00B31B73">
        <w:rPr>
          <w:rFonts w:cstheme="minorHAnsi"/>
          <w:sz w:val="25"/>
          <w:szCs w:val="25"/>
        </w:rPr>
        <w:t>,</w:t>
      </w:r>
      <w:r w:rsidR="00BC4DD6" w:rsidRPr="00B31B73">
        <w:rPr>
          <w:rFonts w:cstheme="minorHAnsi"/>
          <w:sz w:val="25"/>
          <w:szCs w:val="25"/>
        </w:rPr>
        <w:t xml:space="preserve"> </w:t>
      </w:r>
      <w:r w:rsidR="396FC332" w:rsidRPr="00B31B73">
        <w:rPr>
          <w:rFonts w:cstheme="minorHAnsi"/>
          <w:sz w:val="25"/>
          <w:szCs w:val="25"/>
        </w:rPr>
        <w:t>it</w:t>
      </w:r>
      <w:r w:rsidR="2AEACFEB" w:rsidRPr="00B31B73">
        <w:rPr>
          <w:rFonts w:cstheme="minorHAnsi"/>
          <w:sz w:val="25"/>
          <w:szCs w:val="25"/>
        </w:rPr>
        <w:t xml:space="preserve"> </w:t>
      </w:r>
      <w:r w:rsidR="00BC4DD6" w:rsidRPr="00B31B73">
        <w:rPr>
          <w:rFonts w:cstheme="minorHAnsi"/>
          <w:sz w:val="25"/>
          <w:szCs w:val="25"/>
        </w:rPr>
        <w:t xml:space="preserve">is enough </w:t>
      </w:r>
      <w:r w:rsidR="00FD0F77" w:rsidRPr="00B31B73">
        <w:rPr>
          <w:rFonts w:cstheme="minorHAnsi"/>
          <w:sz w:val="25"/>
          <w:szCs w:val="25"/>
        </w:rPr>
        <w:t>to subvert</w:t>
      </w:r>
      <w:r w:rsidR="00BC4DD6" w:rsidRPr="00B31B73">
        <w:rPr>
          <w:rFonts w:cstheme="minorHAnsi"/>
          <w:sz w:val="25"/>
          <w:szCs w:val="25"/>
        </w:rPr>
        <w:t xml:space="preserve"> </w:t>
      </w:r>
      <w:r w:rsidR="0A77B453" w:rsidRPr="00B31B73">
        <w:rPr>
          <w:rFonts w:cstheme="minorHAnsi"/>
          <w:sz w:val="25"/>
          <w:szCs w:val="25"/>
        </w:rPr>
        <w:t>individuals</w:t>
      </w:r>
      <w:r w:rsidR="5C5BA6AA" w:rsidRPr="00B31B73">
        <w:rPr>
          <w:rFonts w:cstheme="minorHAnsi"/>
          <w:sz w:val="25"/>
          <w:szCs w:val="25"/>
        </w:rPr>
        <w:t>’</w:t>
      </w:r>
      <w:r w:rsidR="00BC4DD6" w:rsidRPr="00B31B73">
        <w:rPr>
          <w:rFonts w:cstheme="minorHAnsi"/>
          <w:sz w:val="25"/>
          <w:szCs w:val="25"/>
        </w:rPr>
        <w:t xml:space="preserve"> </w:t>
      </w:r>
      <w:r w:rsidR="00FD0F77" w:rsidRPr="00B31B73">
        <w:rPr>
          <w:rFonts w:cstheme="minorHAnsi"/>
          <w:sz w:val="25"/>
          <w:szCs w:val="25"/>
        </w:rPr>
        <w:t xml:space="preserve">perspectives </w:t>
      </w:r>
      <w:r w:rsidR="006F1D04" w:rsidRPr="00B31B73">
        <w:rPr>
          <w:rFonts w:cstheme="minorHAnsi"/>
          <w:sz w:val="25"/>
          <w:szCs w:val="25"/>
        </w:rPr>
        <w:t>towards</w:t>
      </w:r>
      <w:r w:rsidR="0033458D" w:rsidRPr="00B31B73">
        <w:rPr>
          <w:rFonts w:cstheme="minorHAnsi"/>
          <w:sz w:val="25"/>
          <w:szCs w:val="25"/>
        </w:rPr>
        <w:t xml:space="preserve"> pro-environmental</w:t>
      </w:r>
      <w:r w:rsidR="00FD0F77" w:rsidRPr="00B31B73">
        <w:rPr>
          <w:rFonts w:cstheme="minorHAnsi"/>
          <w:sz w:val="25"/>
          <w:szCs w:val="25"/>
        </w:rPr>
        <w:t xml:space="preserve"> behaviours. </w:t>
      </w:r>
      <w:r w:rsidRPr="00B31B73">
        <w:rPr>
          <w:rFonts w:cstheme="minorHAnsi"/>
          <w:sz w:val="25"/>
          <w:szCs w:val="25"/>
        </w:rPr>
        <w:t xml:space="preserve">Secondly, </w:t>
      </w:r>
      <w:r w:rsidR="00D931D1" w:rsidRPr="00B31B73">
        <w:rPr>
          <w:rFonts w:cstheme="minorHAnsi"/>
          <w:sz w:val="25"/>
          <w:szCs w:val="25"/>
        </w:rPr>
        <w:t xml:space="preserve">the influence </w:t>
      </w:r>
      <w:r w:rsidR="00F4240F" w:rsidRPr="00B31B73">
        <w:rPr>
          <w:rFonts w:cstheme="minorHAnsi"/>
          <w:sz w:val="25"/>
          <w:szCs w:val="25"/>
        </w:rPr>
        <w:t xml:space="preserve">of </w:t>
      </w:r>
      <w:r w:rsidR="00D931D1" w:rsidRPr="00B31B73">
        <w:rPr>
          <w:rFonts w:cstheme="minorHAnsi"/>
          <w:sz w:val="25"/>
          <w:szCs w:val="25"/>
        </w:rPr>
        <w:t>t</w:t>
      </w:r>
      <w:r w:rsidR="00F4240F" w:rsidRPr="00B31B73">
        <w:rPr>
          <w:rFonts w:cstheme="minorHAnsi"/>
          <w:sz w:val="25"/>
          <w:szCs w:val="25"/>
        </w:rPr>
        <w:t xml:space="preserve">echnology </w:t>
      </w:r>
      <w:r w:rsidR="003447D9" w:rsidRPr="00B31B73">
        <w:rPr>
          <w:rFonts w:cstheme="minorHAnsi"/>
          <w:sz w:val="25"/>
          <w:szCs w:val="25"/>
        </w:rPr>
        <w:t xml:space="preserve">will be considered </w:t>
      </w:r>
      <w:r w:rsidR="00F4240F" w:rsidRPr="00B31B73">
        <w:rPr>
          <w:rFonts w:cstheme="minorHAnsi"/>
          <w:sz w:val="25"/>
          <w:szCs w:val="25"/>
        </w:rPr>
        <w:t>and</w:t>
      </w:r>
      <w:r w:rsidR="00D931D1" w:rsidRPr="00B31B73">
        <w:rPr>
          <w:rFonts w:cstheme="minorHAnsi"/>
          <w:sz w:val="25"/>
          <w:szCs w:val="25"/>
        </w:rPr>
        <w:t xml:space="preserve"> whether </w:t>
      </w:r>
      <w:r w:rsidR="00C02689" w:rsidRPr="00B31B73">
        <w:rPr>
          <w:rFonts w:cstheme="minorHAnsi"/>
          <w:sz w:val="25"/>
          <w:szCs w:val="25"/>
        </w:rPr>
        <w:t xml:space="preserve">it needs to be </w:t>
      </w:r>
      <w:r w:rsidR="00F4240F" w:rsidRPr="00B31B73">
        <w:rPr>
          <w:rFonts w:cstheme="minorHAnsi"/>
          <w:sz w:val="25"/>
          <w:szCs w:val="25"/>
        </w:rPr>
        <w:t>integrat</w:t>
      </w:r>
      <w:r w:rsidR="0026043C" w:rsidRPr="00B31B73">
        <w:rPr>
          <w:rFonts w:cstheme="minorHAnsi"/>
          <w:sz w:val="25"/>
          <w:szCs w:val="25"/>
        </w:rPr>
        <w:t>e</w:t>
      </w:r>
      <w:r w:rsidR="00C02689" w:rsidRPr="00B31B73">
        <w:rPr>
          <w:rFonts w:cstheme="minorHAnsi"/>
          <w:sz w:val="25"/>
          <w:szCs w:val="25"/>
        </w:rPr>
        <w:t>d</w:t>
      </w:r>
      <w:r w:rsidR="00F4240F" w:rsidRPr="00B31B73">
        <w:rPr>
          <w:rFonts w:cstheme="minorHAnsi"/>
          <w:sz w:val="25"/>
          <w:szCs w:val="25"/>
        </w:rPr>
        <w:t xml:space="preserve"> into outdoor education</w:t>
      </w:r>
      <w:r w:rsidR="00C02689" w:rsidRPr="00B31B73">
        <w:rPr>
          <w:rFonts w:cstheme="minorHAnsi"/>
          <w:sz w:val="25"/>
          <w:szCs w:val="25"/>
        </w:rPr>
        <w:t xml:space="preserve"> to</w:t>
      </w:r>
      <w:r w:rsidR="00BC2518" w:rsidRPr="00B31B73">
        <w:rPr>
          <w:rFonts w:cstheme="minorHAnsi"/>
          <w:sz w:val="25"/>
          <w:szCs w:val="25"/>
        </w:rPr>
        <w:t xml:space="preserve"> remain modern and</w:t>
      </w:r>
      <w:r w:rsidR="00C02689" w:rsidRPr="00B31B73">
        <w:rPr>
          <w:rFonts w:cstheme="minorHAnsi"/>
          <w:sz w:val="25"/>
          <w:szCs w:val="25"/>
        </w:rPr>
        <w:t xml:space="preserve"> </w:t>
      </w:r>
      <w:r w:rsidR="00B262A1" w:rsidRPr="00B31B73">
        <w:rPr>
          <w:rFonts w:cstheme="minorHAnsi"/>
          <w:sz w:val="25"/>
          <w:szCs w:val="25"/>
        </w:rPr>
        <w:t>add value to experiences</w:t>
      </w:r>
      <w:r w:rsidR="00BC2518" w:rsidRPr="00B31B73">
        <w:rPr>
          <w:rFonts w:cstheme="minorHAnsi"/>
          <w:sz w:val="25"/>
          <w:szCs w:val="25"/>
        </w:rPr>
        <w:t>.</w:t>
      </w:r>
      <w:r w:rsidR="00B262A1" w:rsidRPr="00B31B73">
        <w:rPr>
          <w:rFonts w:cstheme="minorHAnsi"/>
          <w:sz w:val="25"/>
          <w:szCs w:val="25"/>
        </w:rPr>
        <w:t xml:space="preserve"> </w:t>
      </w:r>
      <w:r w:rsidR="0056478A" w:rsidRPr="00B31B73">
        <w:rPr>
          <w:rFonts w:cstheme="minorHAnsi"/>
          <w:sz w:val="25"/>
          <w:szCs w:val="25"/>
        </w:rPr>
        <w:t>Cuthbertson (200</w:t>
      </w:r>
      <w:r w:rsidR="00471A40" w:rsidRPr="00B31B73">
        <w:rPr>
          <w:rFonts w:cstheme="minorHAnsi"/>
          <w:sz w:val="25"/>
          <w:szCs w:val="25"/>
        </w:rPr>
        <w:t>4</w:t>
      </w:r>
      <w:r w:rsidR="00C46BED" w:rsidRPr="00B31B73">
        <w:rPr>
          <w:rFonts w:cstheme="minorHAnsi"/>
          <w:sz w:val="25"/>
          <w:szCs w:val="25"/>
        </w:rPr>
        <w:t>) and Kraglingen</w:t>
      </w:r>
      <w:r w:rsidR="00143BBA" w:rsidRPr="00B31B73">
        <w:rPr>
          <w:rFonts w:cstheme="minorHAnsi"/>
          <w:sz w:val="25"/>
          <w:szCs w:val="25"/>
        </w:rPr>
        <w:t>’s</w:t>
      </w:r>
      <w:r w:rsidR="00C46BED" w:rsidRPr="00B31B73">
        <w:rPr>
          <w:rFonts w:cstheme="minorHAnsi"/>
          <w:sz w:val="25"/>
          <w:szCs w:val="25"/>
        </w:rPr>
        <w:t xml:space="preserve"> (2021</w:t>
      </w:r>
      <w:r w:rsidR="0056478A" w:rsidRPr="00B31B73">
        <w:rPr>
          <w:rFonts w:cstheme="minorHAnsi"/>
          <w:sz w:val="25"/>
          <w:szCs w:val="25"/>
        </w:rPr>
        <w:t xml:space="preserve">) </w:t>
      </w:r>
      <w:r w:rsidR="002D0C9B" w:rsidRPr="00B31B73">
        <w:rPr>
          <w:rFonts w:cstheme="minorHAnsi"/>
          <w:sz w:val="25"/>
          <w:szCs w:val="25"/>
        </w:rPr>
        <w:t xml:space="preserve">depiction of technology </w:t>
      </w:r>
      <w:r w:rsidR="00C46BED" w:rsidRPr="00B31B73">
        <w:rPr>
          <w:rFonts w:cstheme="minorHAnsi"/>
          <w:sz w:val="25"/>
          <w:szCs w:val="25"/>
        </w:rPr>
        <w:t>will be</w:t>
      </w:r>
      <w:r w:rsidR="001F38BB" w:rsidRPr="00B31B73">
        <w:rPr>
          <w:rFonts w:cstheme="minorHAnsi"/>
          <w:sz w:val="25"/>
          <w:szCs w:val="25"/>
        </w:rPr>
        <w:t xml:space="preserve"> compared to establish the </w:t>
      </w:r>
      <w:r w:rsidR="00140A67" w:rsidRPr="00B31B73">
        <w:rPr>
          <w:rFonts w:cstheme="minorHAnsi"/>
          <w:sz w:val="25"/>
          <w:szCs w:val="25"/>
        </w:rPr>
        <w:t xml:space="preserve">flexibility </w:t>
      </w:r>
      <w:r w:rsidR="191DA05E" w:rsidRPr="00B31B73">
        <w:rPr>
          <w:rFonts w:cstheme="minorHAnsi"/>
          <w:sz w:val="25"/>
          <w:szCs w:val="25"/>
        </w:rPr>
        <w:t xml:space="preserve">of </w:t>
      </w:r>
      <w:r w:rsidR="787F5628" w:rsidRPr="00B31B73">
        <w:rPr>
          <w:rFonts w:cstheme="minorHAnsi"/>
          <w:sz w:val="25"/>
          <w:szCs w:val="25"/>
        </w:rPr>
        <w:t>the</w:t>
      </w:r>
      <w:r w:rsidR="00140A67" w:rsidRPr="00B31B73">
        <w:rPr>
          <w:rFonts w:cstheme="minorHAnsi"/>
          <w:sz w:val="25"/>
          <w:szCs w:val="25"/>
        </w:rPr>
        <w:t xml:space="preserve"> term ‘technology</w:t>
      </w:r>
      <w:r w:rsidR="00725DAF" w:rsidRPr="00B31B73">
        <w:rPr>
          <w:rFonts w:cstheme="minorHAnsi"/>
          <w:sz w:val="25"/>
          <w:szCs w:val="25"/>
        </w:rPr>
        <w:t xml:space="preserve">’. </w:t>
      </w:r>
      <w:r w:rsidR="001C1B4A" w:rsidRPr="00B31B73">
        <w:rPr>
          <w:rFonts w:cstheme="minorHAnsi"/>
          <w:sz w:val="25"/>
          <w:szCs w:val="25"/>
        </w:rPr>
        <w:t xml:space="preserve">The influence of social and digital media will be discussed </w:t>
      </w:r>
      <w:r w:rsidR="008D09F8" w:rsidRPr="00B31B73">
        <w:rPr>
          <w:rFonts w:cstheme="minorHAnsi"/>
          <w:sz w:val="25"/>
          <w:szCs w:val="25"/>
        </w:rPr>
        <w:t xml:space="preserve">with arguments from Reed </w:t>
      </w:r>
      <w:r w:rsidR="003B6CF1" w:rsidRPr="00B31B73">
        <w:rPr>
          <w:rFonts w:cstheme="minorHAnsi"/>
          <w:sz w:val="25"/>
          <w:szCs w:val="25"/>
        </w:rPr>
        <w:t>(University of Wales Trinity Saint David, 2021</w:t>
      </w:r>
      <w:r w:rsidR="008D09F8" w:rsidRPr="00B31B73">
        <w:rPr>
          <w:rFonts w:cstheme="minorHAnsi"/>
          <w:sz w:val="25"/>
          <w:szCs w:val="25"/>
        </w:rPr>
        <w:t>) and Godley et al (2019</w:t>
      </w:r>
      <w:r w:rsidR="43CEFD53" w:rsidRPr="00B31B73">
        <w:rPr>
          <w:rFonts w:cstheme="minorHAnsi"/>
          <w:sz w:val="25"/>
          <w:szCs w:val="25"/>
        </w:rPr>
        <w:t>)</w:t>
      </w:r>
      <w:r w:rsidR="4F9EC3E9" w:rsidRPr="00B31B73">
        <w:rPr>
          <w:rFonts w:cstheme="minorHAnsi"/>
          <w:sz w:val="25"/>
          <w:szCs w:val="25"/>
        </w:rPr>
        <w:t>.</w:t>
      </w:r>
      <w:r w:rsidR="00B85A00" w:rsidRPr="00B31B73">
        <w:rPr>
          <w:rFonts w:cstheme="minorHAnsi"/>
          <w:sz w:val="25"/>
          <w:szCs w:val="25"/>
        </w:rPr>
        <w:t xml:space="preserve"> </w:t>
      </w:r>
      <w:r w:rsidR="00024FC8" w:rsidRPr="00B31B73">
        <w:rPr>
          <w:rFonts w:cstheme="minorHAnsi"/>
          <w:sz w:val="25"/>
          <w:szCs w:val="25"/>
        </w:rPr>
        <w:t>Introducing guidance and training</w:t>
      </w:r>
      <w:r w:rsidR="001F4CC3" w:rsidRPr="00B31B73">
        <w:rPr>
          <w:rFonts w:cstheme="minorHAnsi"/>
          <w:sz w:val="25"/>
          <w:szCs w:val="25"/>
        </w:rPr>
        <w:t xml:space="preserve"> for future educators as suggested by </w:t>
      </w:r>
      <w:r w:rsidR="00B85A00" w:rsidRPr="00B31B73">
        <w:rPr>
          <w:rFonts w:cstheme="minorHAnsi"/>
          <w:sz w:val="25"/>
          <w:szCs w:val="25"/>
        </w:rPr>
        <w:t>Hills and Thomas</w:t>
      </w:r>
      <w:r w:rsidR="00024FC8" w:rsidRPr="00B31B73">
        <w:rPr>
          <w:rFonts w:cstheme="minorHAnsi"/>
          <w:sz w:val="25"/>
          <w:szCs w:val="25"/>
        </w:rPr>
        <w:t>’</w:t>
      </w:r>
      <w:r w:rsidR="00B85A00" w:rsidRPr="00B31B73">
        <w:rPr>
          <w:rFonts w:cstheme="minorHAnsi"/>
          <w:sz w:val="25"/>
          <w:szCs w:val="25"/>
        </w:rPr>
        <w:t xml:space="preserve"> (2019)</w:t>
      </w:r>
      <w:r w:rsidR="00024FC8" w:rsidRPr="00B31B73">
        <w:rPr>
          <w:rFonts w:cstheme="minorHAnsi"/>
          <w:sz w:val="25"/>
          <w:szCs w:val="25"/>
        </w:rPr>
        <w:t xml:space="preserve"> </w:t>
      </w:r>
      <w:r w:rsidR="001F4CC3" w:rsidRPr="00B31B73">
        <w:rPr>
          <w:rFonts w:cstheme="minorHAnsi"/>
          <w:sz w:val="25"/>
          <w:szCs w:val="25"/>
        </w:rPr>
        <w:t>will be discussed.</w:t>
      </w:r>
      <w:r w:rsidR="004A7334" w:rsidRPr="00B31B73">
        <w:rPr>
          <w:rFonts w:cstheme="minorHAnsi"/>
          <w:sz w:val="25"/>
          <w:szCs w:val="25"/>
        </w:rPr>
        <w:t xml:space="preserve"> </w:t>
      </w:r>
      <w:r w:rsidR="00161E9E" w:rsidRPr="00B31B73">
        <w:rPr>
          <w:rFonts w:cstheme="minorHAnsi"/>
          <w:sz w:val="25"/>
          <w:szCs w:val="25"/>
        </w:rPr>
        <w:t>Finally, this essay will consider</w:t>
      </w:r>
      <w:r w:rsidR="00D66B25" w:rsidRPr="00B31B73">
        <w:rPr>
          <w:rFonts w:cstheme="minorHAnsi"/>
          <w:sz w:val="25"/>
          <w:szCs w:val="25"/>
        </w:rPr>
        <w:t xml:space="preserve"> the p</w:t>
      </w:r>
      <w:r w:rsidR="00070B3A" w:rsidRPr="00B31B73">
        <w:rPr>
          <w:rFonts w:cstheme="minorHAnsi"/>
          <w:sz w:val="25"/>
          <w:szCs w:val="25"/>
        </w:rPr>
        <w:t xml:space="preserve">otential </w:t>
      </w:r>
      <w:r w:rsidR="37CBA0A4" w:rsidRPr="00B31B73">
        <w:rPr>
          <w:rFonts w:cstheme="minorHAnsi"/>
          <w:sz w:val="25"/>
          <w:szCs w:val="25"/>
        </w:rPr>
        <w:t xml:space="preserve">of </w:t>
      </w:r>
      <w:r w:rsidR="60A9CA7A" w:rsidRPr="00B31B73">
        <w:rPr>
          <w:rFonts w:cstheme="minorHAnsi"/>
          <w:sz w:val="25"/>
          <w:szCs w:val="25"/>
        </w:rPr>
        <w:t>outdoor</w:t>
      </w:r>
      <w:r w:rsidR="00070B3A" w:rsidRPr="00B31B73">
        <w:rPr>
          <w:rFonts w:cstheme="minorHAnsi"/>
          <w:sz w:val="25"/>
          <w:szCs w:val="25"/>
        </w:rPr>
        <w:t xml:space="preserve"> education for </w:t>
      </w:r>
      <w:r w:rsidR="000808F4" w:rsidRPr="00B31B73">
        <w:rPr>
          <w:rFonts w:cstheme="minorHAnsi"/>
          <w:sz w:val="25"/>
          <w:szCs w:val="25"/>
        </w:rPr>
        <w:t xml:space="preserve">promoting </w:t>
      </w:r>
      <w:r w:rsidR="008D56FC" w:rsidRPr="00B31B73">
        <w:rPr>
          <w:rFonts w:cstheme="minorHAnsi"/>
          <w:sz w:val="25"/>
          <w:szCs w:val="25"/>
        </w:rPr>
        <w:t xml:space="preserve">pro-environmental behaviours and ecological understanding within </w:t>
      </w:r>
      <w:r w:rsidR="001E6335" w:rsidRPr="00B31B73">
        <w:rPr>
          <w:rFonts w:cstheme="minorHAnsi"/>
          <w:sz w:val="25"/>
          <w:szCs w:val="25"/>
        </w:rPr>
        <w:t>a</w:t>
      </w:r>
      <w:r w:rsidR="005E1CE9" w:rsidRPr="00B31B73">
        <w:rPr>
          <w:rFonts w:cstheme="minorHAnsi"/>
          <w:sz w:val="25"/>
          <w:szCs w:val="25"/>
        </w:rPr>
        <w:t xml:space="preserve"> country park setting.</w:t>
      </w:r>
      <w:r w:rsidR="00C863EE" w:rsidRPr="00B31B73">
        <w:rPr>
          <w:rFonts w:cstheme="minorHAnsi"/>
          <w:sz w:val="25"/>
          <w:szCs w:val="25"/>
        </w:rPr>
        <w:t xml:space="preserve"> </w:t>
      </w:r>
      <w:r w:rsidR="005E1CE9" w:rsidRPr="00B31B73">
        <w:rPr>
          <w:rFonts w:cstheme="minorHAnsi"/>
          <w:sz w:val="25"/>
          <w:szCs w:val="25"/>
        </w:rPr>
        <w:t>B</w:t>
      </w:r>
      <w:r w:rsidR="00971C09" w:rsidRPr="00B31B73">
        <w:rPr>
          <w:rFonts w:cstheme="minorHAnsi"/>
          <w:sz w:val="25"/>
          <w:szCs w:val="25"/>
        </w:rPr>
        <w:t xml:space="preserve">eames et al (2019) will be </w:t>
      </w:r>
      <w:r w:rsidR="38C41B4D" w:rsidRPr="00B31B73">
        <w:rPr>
          <w:rFonts w:cstheme="minorHAnsi"/>
          <w:sz w:val="25"/>
          <w:szCs w:val="25"/>
        </w:rPr>
        <w:t>discusse</w:t>
      </w:r>
      <w:r w:rsidR="6174FEC2" w:rsidRPr="00B31B73">
        <w:rPr>
          <w:rFonts w:cstheme="minorHAnsi"/>
          <w:sz w:val="25"/>
          <w:szCs w:val="25"/>
        </w:rPr>
        <w:t>d</w:t>
      </w:r>
      <w:r w:rsidR="00971C09" w:rsidRPr="00B31B73">
        <w:rPr>
          <w:rFonts w:cstheme="minorHAnsi"/>
          <w:sz w:val="25"/>
          <w:szCs w:val="25"/>
        </w:rPr>
        <w:t xml:space="preserve"> with </w:t>
      </w:r>
      <w:r w:rsidR="00DC2E9E" w:rsidRPr="00B31B73">
        <w:rPr>
          <w:rFonts w:cstheme="minorHAnsi"/>
          <w:sz w:val="25"/>
          <w:szCs w:val="25"/>
        </w:rPr>
        <w:t>the b</w:t>
      </w:r>
      <w:r w:rsidR="005E1CE9" w:rsidRPr="00B31B73">
        <w:rPr>
          <w:rFonts w:cstheme="minorHAnsi"/>
          <w:sz w:val="25"/>
          <w:szCs w:val="25"/>
        </w:rPr>
        <w:t>usiness and t</w:t>
      </w:r>
      <w:r w:rsidR="007077AF" w:rsidRPr="00B31B73">
        <w:rPr>
          <w:rFonts w:cstheme="minorHAnsi"/>
          <w:sz w:val="25"/>
          <w:szCs w:val="25"/>
        </w:rPr>
        <w:t xml:space="preserve">ourism </w:t>
      </w:r>
      <w:r w:rsidR="00DC2E9E" w:rsidRPr="00B31B73">
        <w:rPr>
          <w:rFonts w:cstheme="minorHAnsi"/>
          <w:sz w:val="25"/>
          <w:szCs w:val="25"/>
        </w:rPr>
        <w:t>approach to outdoor education</w:t>
      </w:r>
      <w:r w:rsidR="00E31ABB" w:rsidRPr="00B31B73">
        <w:rPr>
          <w:rFonts w:cstheme="minorHAnsi"/>
          <w:sz w:val="25"/>
          <w:szCs w:val="25"/>
        </w:rPr>
        <w:t xml:space="preserve"> alongside Wales’s Future </w:t>
      </w:r>
      <w:r w:rsidR="00594D63" w:rsidRPr="00B31B73">
        <w:rPr>
          <w:rFonts w:cstheme="minorHAnsi"/>
          <w:sz w:val="25"/>
          <w:szCs w:val="25"/>
        </w:rPr>
        <w:t>Generations</w:t>
      </w:r>
      <w:r w:rsidR="00E31ABB" w:rsidRPr="00B31B73">
        <w:rPr>
          <w:rFonts w:cstheme="minorHAnsi"/>
          <w:sz w:val="25"/>
          <w:szCs w:val="25"/>
        </w:rPr>
        <w:t xml:space="preserve"> Wellbeing Act</w:t>
      </w:r>
      <w:r w:rsidR="005669C3" w:rsidRPr="00B31B73">
        <w:rPr>
          <w:rFonts w:cstheme="minorHAnsi"/>
          <w:sz w:val="25"/>
          <w:szCs w:val="25"/>
        </w:rPr>
        <w:t xml:space="preserve">, </w:t>
      </w:r>
      <w:r w:rsidR="00E31ABB" w:rsidRPr="00B31B73">
        <w:rPr>
          <w:rFonts w:cstheme="minorHAnsi"/>
          <w:sz w:val="25"/>
          <w:szCs w:val="25"/>
        </w:rPr>
        <w:t>2015</w:t>
      </w:r>
      <w:r w:rsidR="00C74E2F" w:rsidRPr="00B31B73">
        <w:rPr>
          <w:rFonts w:cstheme="minorHAnsi"/>
          <w:sz w:val="25"/>
          <w:szCs w:val="25"/>
        </w:rPr>
        <w:t xml:space="preserve"> </w:t>
      </w:r>
      <w:r w:rsidR="007B4203" w:rsidRPr="00B31B73">
        <w:rPr>
          <w:rFonts w:cstheme="minorHAnsi"/>
          <w:sz w:val="25"/>
          <w:szCs w:val="25"/>
        </w:rPr>
        <w:t xml:space="preserve">which could be </w:t>
      </w:r>
      <w:r w:rsidR="00C74E2F" w:rsidRPr="00B31B73">
        <w:rPr>
          <w:rFonts w:cstheme="minorHAnsi"/>
          <w:sz w:val="25"/>
          <w:szCs w:val="25"/>
        </w:rPr>
        <w:t xml:space="preserve">considered as an incentive for </w:t>
      </w:r>
      <w:r w:rsidR="0779C5A0" w:rsidRPr="00B31B73">
        <w:rPr>
          <w:rFonts w:cstheme="minorHAnsi"/>
          <w:sz w:val="25"/>
          <w:szCs w:val="25"/>
        </w:rPr>
        <w:t>business</w:t>
      </w:r>
      <w:r w:rsidR="49C22717" w:rsidRPr="00B31B73">
        <w:rPr>
          <w:rFonts w:cstheme="minorHAnsi"/>
          <w:sz w:val="25"/>
          <w:szCs w:val="25"/>
        </w:rPr>
        <w:t>es</w:t>
      </w:r>
      <w:r w:rsidR="00C74E2F" w:rsidRPr="00B31B73">
        <w:rPr>
          <w:rFonts w:cstheme="minorHAnsi"/>
          <w:sz w:val="25"/>
          <w:szCs w:val="25"/>
        </w:rPr>
        <w:t xml:space="preserve"> to fully c</w:t>
      </w:r>
      <w:r w:rsidR="007B4203" w:rsidRPr="00B31B73">
        <w:rPr>
          <w:rFonts w:cstheme="minorHAnsi"/>
          <w:sz w:val="25"/>
          <w:szCs w:val="25"/>
        </w:rPr>
        <w:t>onsider the impacts of their actions</w:t>
      </w:r>
      <w:r w:rsidR="00C74E2F" w:rsidRPr="00B31B73">
        <w:rPr>
          <w:rFonts w:cstheme="minorHAnsi"/>
          <w:sz w:val="25"/>
          <w:szCs w:val="25"/>
        </w:rPr>
        <w:t>.</w:t>
      </w:r>
      <w:r w:rsidR="00E31ABB" w:rsidRPr="00B31B73">
        <w:rPr>
          <w:rFonts w:cstheme="minorHAnsi"/>
          <w:sz w:val="25"/>
          <w:szCs w:val="25"/>
        </w:rPr>
        <w:t xml:space="preserve"> </w:t>
      </w:r>
      <w:r w:rsidR="00C74E2F" w:rsidRPr="00B31B73">
        <w:rPr>
          <w:rFonts w:cstheme="minorHAnsi"/>
          <w:sz w:val="25"/>
          <w:szCs w:val="25"/>
        </w:rPr>
        <w:t xml:space="preserve">The </w:t>
      </w:r>
      <w:r w:rsidR="007B4203" w:rsidRPr="00B31B73">
        <w:rPr>
          <w:rFonts w:cstheme="minorHAnsi"/>
          <w:sz w:val="25"/>
          <w:szCs w:val="25"/>
        </w:rPr>
        <w:t>emerging practice</w:t>
      </w:r>
      <w:r w:rsidR="009370B1" w:rsidRPr="00B31B73">
        <w:rPr>
          <w:rFonts w:cstheme="minorHAnsi"/>
          <w:sz w:val="25"/>
          <w:szCs w:val="25"/>
        </w:rPr>
        <w:t xml:space="preserve"> of slow adventure</w:t>
      </w:r>
      <w:r w:rsidR="007214A5" w:rsidRPr="00B31B73">
        <w:rPr>
          <w:rFonts w:cstheme="minorHAnsi"/>
          <w:sz w:val="25"/>
          <w:szCs w:val="25"/>
        </w:rPr>
        <w:t xml:space="preserve"> (Varley</w:t>
      </w:r>
      <w:r w:rsidR="00434321" w:rsidRPr="00B31B73">
        <w:rPr>
          <w:rFonts w:cstheme="minorHAnsi"/>
          <w:sz w:val="25"/>
          <w:szCs w:val="25"/>
        </w:rPr>
        <w:t xml:space="preserve"> et al</w:t>
      </w:r>
      <w:r w:rsidR="007214A5" w:rsidRPr="00B31B73">
        <w:rPr>
          <w:rFonts w:cstheme="minorHAnsi"/>
          <w:sz w:val="25"/>
          <w:szCs w:val="25"/>
        </w:rPr>
        <w:t>, 2020)</w:t>
      </w:r>
      <w:r w:rsidR="009370B1" w:rsidRPr="00B31B73">
        <w:rPr>
          <w:rFonts w:cstheme="minorHAnsi"/>
          <w:sz w:val="25"/>
          <w:szCs w:val="25"/>
        </w:rPr>
        <w:t xml:space="preserve"> </w:t>
      </w:r>
      <w:r w:rsidR="007214A5" w:rsidRPr="00B31B73">
        <w:rPr>
          <w:rFonts w:cstheme="minorHAnsi"/>
          <w:sz w:val="25"/>
          <w:szCs w:val="25"/>
        </w:rPr>
        <w:t xml:space="preserve">and whether </w:t>
      </w:r>
      <w:r w:rsidR="007B26D6" w:rsidRPr="00B31B73">
        <w:rPr>
          <w:rFonts w:cstheme="minorHAnsi"/>
          <w:sz w:val="25"/>
          <w:szCs w:val="25"/>
        </w:rPr>
        <w:t xml:space="preserve">these </w:t>
      </w:r>
      <w:r w:rsidR="00B107A3" w:rsidRPr="00B31B73">
        <w:rPr>
          <w:rFonts w:cstheme="minorHAnsi"/>
          <w:sz w:val="25"/>
          <w:szCs w:val="25"/>
        </w:rPr>
        <w:t xml:space="preserve">are an opportunity for </w:t>
      </w:r>
      <w:r w:rsidR="0005595D" w:rsidRPr="00B31B73">
        <w:rPr>
          <w:rFonts w:cstheme="minorHAnsi"/>
          <w:sz w:val="25"/>
          <w:szCs w:val="25"/>
        </w:rPr>
        <w:t xml:space="preserve">businesses to promote more ecological understanding and moments of deeper connections. </w:t>
      </w:r>
    </w:p>
    <w:p w14:paraId="210E6C92" w14:textId="67C67F65" w:rsidR="00E84C5E" w:rsidRPr="00B31B73" w:rsidRDefault="00E11D2E" w:rsidP="00BC4FAD">
      <w:pPr>
        <w:rPr>
          <w:rFonts w:cstheme="minorHAnsi"/>
          <w:sz w:val="25"/>
          <w:szCs w:val="25"/>
        </w:rPr>
      </w:pPr>
      <w:r w:rsidRPr="00B31B73">
        <w:rPr>
          <w:rFonts w:cstheme="minorHAnsi"/>
          <w:sz w:val="25"/>
          <w:szCs w:val="25"/>
        </w:rPr>
        <w:t>The</w:t>
      </w:r>
      <w:r w:rsidR="0056316A" w:rsidRPr="00B31B73">
        <w:rPr>
          <w:rFonts w:cstheme="minorHAnsi"/>
          <w:sz w:val="25"/>
          <w:szCs w:val="25"/>
        </w:rPr>
        <w:t xml:space="preserve"> position taken in response to this question is that</w:t>
      </w:r>
      <w:r w:rsidR="00F3610A" w:rsidRPr="00B31B73">
        <w:rPr>
          <w:rFonts w:cstheme="minorHAnsi"/>
          <w:sz w:val="25"/>
          <w:szCs w:val="25"/>
        </w:rPr>
        <w:t xml:space="preserve"> </w:t>
      </w:r>
      <w:r w:rsidR="009D4A8F" w:rsidRPr="00B31B73">
        <w:rPr>
          <w:rFonts w:cstheme="minorHAnsi"/>
          <w:sz w:val="25"/>
          <w:szCs w:val="25"/>
        </w:rPr>
        <w:t>for pro</w:t>
      </w:r>
      <w:r w:rsidR="001B285B" w:rsidRPr="00B31B73">
        <w:rPr>
          <w:rFonts w:cstheme="minorHAnsi"/>
          <w:sz w:val="25"/>
          <w:szCs w:val="25"/>
        </w:rPr>
        <w:t>-</w:t>
      </w:r>
      <w:r w:rsidR="009D4A8F" w:rsidRPr="00B31B73">
        <w:rPr>
          <w:rFonts w:cstheme="minorHAnsi"/>
          <w:sz w:val="25"/>
          <w:szCs w:val="25"/>
        </w:rPr>
        <w:t>environmental behaviours to be adopted</w:t>
      </w:r>
      <w:r w:rsidR="001B285B" w:rsidRPr="00B31B73">
        <w:rPr>
          <w:rFonts w:cstheme="minorHAnsi"/>
          <w:sz w:val="25"/>
          <w:szCs w:val="25"/>
        </w:rPr>
        <w:t>,</w:t>
      </w:r>
      <w:r w:rsidR="009D4A8F" w:rsidRPr="00B31B73">
        <w:rPr>
          <w:rFonts w:cstheme="minorHAnsi"/>
          <w:sz w:val="25"/>
          <w:szCs w:val="25"/>
        </w:rPr>
        <w:t xml:space="preserve"> it is </w:t>
      </w:r>
      <w:r w:rsidR="00FE2DAC" w:rsidRPr="00B31B73">
        <w:rPr>
          <w:rFonts w:cstheme="minorHAnsi"/>
          <w:sz w:val="25"/>
          <w:szCs w:val="25"/>
        </w:rPr>
        <w:t>v</w:t>
      </w:r>
      <w:r w:rsidR="009D4A8F" w:rsidRPr="00B31B73">
        <w:rPr>
          <w:rFonts w:cstheme="minorHAnsi"/>
          <w:sz w:val="25"/>
          <w:szCs w:val="25"/>
        </w:rPr>
        <w:t>it</w:t>
      </w:r>
      <w:r w:rsidR="00FE2DAC" w:rsidRPr="00B31B73">
        <w:rPr>
          <w:rFonts w:cstheme="minorHAnsi"/>
          <w:sz w:val="25"/>
          <w:szCs w:val="25"/>
        </w:rPr>
        <w:t>al</w:t>
      </w:r>
      <w:r w:rsidR="009D4A8F" w:rsidRPr="00B31B73">
        <w:rPr>
          <w:rFonts w:cstheme="minorHAnsi"/>
          <w:sz w:val="25"/>
          <w:szCs w:val="25"/>
        </w:rPr>
        <w:t xml:space="preserve"> to </w:t>
      </w:r>
      <w:r w:rsidR="0047045C" w:rsidRPr="00B31B73">
        <w:rPr>
          <w:rFonts w:cstheme="minorHAnsi"/>
          <w:sz w:val="25"/>
          <w:szCs w:val="25"/>
        </w:rPr>
        <w:t>engage individuals</w:t>
      </w:r>
      <w:r w:rsidR="006A12B7" w:rsidRPr="00B31B73">
        <w:rPr>
          <w:rFonts w:cstheme="minorHAnsi"/>
          <w:sz w:val="25"/>
          <w:szCs w:val="25"/>
        </w:rPr>
        <w:t xml:space="preserve"> </w:t>
      </w:r>
      <w:r w:rsidR="00344FE0" w:rsidRPr="00B31B73">
        <w:rPr>
          <w:rFonts w:cstheme="minorHAnsi"/>
          <w:sz w:val="25"/>
          <w:szCs w:val="25"/>
        </w:rPr>
        <w:t xml:space="preserve">with nature </w:t>
      </w:r>
      <w:r w:rsidR="00885BB6" w:rsidRPr="00B31B73">
        <w:rPr>
          <w:rFonts w:cstheme="minorHAnsi"/>
          <w:sz w:val="25"/>
          <w:szCs w:val="25"/>
        </w:rPr>
        <w:t>to</w:t>
      </w:r>
      <w:r w:rsidR="0047045C" w:rsidRPr="00B31B73">
        <w:rPr>
          <w:rFonts w:cstheme="minorHAnsi"/>
          <w:sz w:val="25"/>
          <w:szCs w:val="25"/>
        </w:rPr>
        <w:t xml:space="preserve"> promote </w:t>
      </w:r>
      <w:r w:rsidR="006A12B7" w:rsidRPr="00B31B73">
        <w:rPr>
          <w:rFonts w:cstheme="minorHAnsi"/>
          <w:sz w:val="25"/>
          <w:szCs w:val="25"/>
        </w:rPr>
        <w:t>e</w:t>
      </w:r>
      <w:r w:rsidR="0047045C" w:rsidRPr="00B31B73">
        <w:rPr>
          <w:rFonts w:cstheme="minorHAnsi"/>
          <w:sz w:val="25"/>
          <w:szCs w:val="25"/>
        </w:rPr>
        <w:t xml:space="preserve">co-literacy </w:t>
      </w:r>
      <w:r w:rsidR="00FF1C50" w:rsidRPr="00B31B73">
        <w:rPr>
          <w:rFonts w:cstheme="minorHAnsi"/>
          <w:sz w:val="25"/>
          <w:szCs w:val="25"/>
        </w:rPr>
        <w:t xml:space="preserve">and </w:t>
      </w:r>
      <w:r w:rsidR="15AB0F99" w:rsidRPr="00B31B73">
        <w:rPr>
          <w:rFonts w:cstheme="minorHAnsi"/>
          <w:sz w:val="25"/>
          <w:szCs w:val="25"/>
        </w:rPr>
        <w:t>deep ecology,</w:t>
      </w:r>
      <w:r w:rsidR="7D3E7A12" w:rsidRPr="00B31B73">
        <w:rPr>
          <w:rFonts w:cstheme="minorHAnsi"/>
          <w:sz w:val="25"/>
          <w:szCs w:val="25"/>
        </w:rPr>
        <w:t xml:space="preserve"> </w:t>
      </w:r>
      <w:r w:rsidR="15AB0F99" w:rsidRPr="00B31B73">
        <w:rPr>
          <w:rFonts w:cstheme="minorHAnsi"/>
          <w:sz w:val="25"/>
          <w:szCs w:val="25"/>
        </w:rPr>
        <w:t>thereby</w:t>
      </w:r>
      <w:r w:rsidR="7D3E7A12" w:rsidRPr="00B31B73">
        <w:rPr>
          <w:rFonts w:cstheme="minorHAnsi"/>
          <w:sz w:val="25"/>
          <w:szCs w:val="25"/>
        </w:rPr>
        <w:t xml:space="preserve"> </w:t>
      </w:r>
      <w:r w:rsidR="26803DCC" w:rsidRPr="00B31B73">
        <w:rPr>
          <w:rFonts w:cstheme="minorHAnsi"/>
          <w:sz w:val="25"/>
          <w:szCs w:val="25"/>
        </w:rPr>
        <w:t>increas</w:t>
      </w:r>
      <w:r w:rsidR="4441BAF0" w:rsidRPr="00B31B73">
        <w:rPr>
          <w:rFonts w:cstheme="minorHAnsi"/>
          <w:sz w:val="25"/>
          <w:szCs w:val="25"/>
        </w:rPr>
        <w:t>ing</w:t>
      </w:r>
      <w:r w:rsidR="00344FE0" w:rsidRPr="00B31B73">
        <w:rPr>
          <w:rFonts w:cstheme="minorHAnsi"/>
          <w:sz w:val="25"/>
          <w:szCs w:val="25"/>
        </w:rPr>
        <w:t xml:space="preserve"> time spent outdoors.</w:t>
      </w:r>
      <w:r w:rsidR="00197714" w:rsidRPr="00B31B73">
        <w:rPr>
          <w:rFonts w:cstheme="minorHAnsi"/>
          <w:sz w:val="25"/>
          <w:szCs w:val="25"/>
        </w:rPr>
        <w:t xml:space="preserve"> </w:t>
      </w:r>
      <w:r w:rsidR="005A5B8B" w:rsidRPr="00B31B73">
        <w:rPr>
          <w:rFonts w:cstheme="minorHAnsi"/>
          <w:sz w:val="25"/>
          <w:szCs w:val="25"/>
        </w:rPr>
        <w:t>Outdoor educ</w:t>
      </w:r>
      <w:r w:rsidR="000A511B" w:rsidRPr="00B31B73">
        <w:rPr>
          <w:rFonts w:cstheme="minorHAnsi"/>
          <w:sz w:val="25"/>
          <w:szCs w:val="25"/>
        </w:rPr>
        <w:t>ation</w:t>
      </w:r>
      <w:r w:rsidR="00344FE0" w:rsidRPr="00B31B73">
        <w:rPr>
          <w:rFonts w:cstheme="minorHAnsi"/>
          <w:sz w:val="25"/>
          <w:szCs w:val="25"/>
        </w:rPr>
        <w:t xml:space="preserve"> has the potential to be the ideal</w:t>
      </w:r>
      <w:r w:rsidR="000A511B" w:rsidRPr="00B31B73">
        <w:rPr>
          <w:rFonts w:cstheme="minorHAnsi"/>
          <w:sz w:val="25"/>
          <w:szCs w:val="25"/>
        </w:rPr>
        <w:t xml:space="preserve"> platform </w:t>
      </w:r>
      <w:r w:rsidR="00E00B3A" w:rsidRPr="00B31B73">
        <w:rPr>
          <w:rFonts w:cstheme="minorHAnsi"/>
          <w:sz w:val="25"/>
          <w:szCs w:val="25"/>
        </w:rPr>
        <w:t xml:space="preserve">to </w:t>
      </w:r>
      <w:r w:rsidR="00151150" w:rsidRPr="00B31B73">
        <w:rPr>
          <w:rFonts w:cstheme="minorHAnsi"/>
          <w:sz w:val="25"/>
          <w:szCs w:val="25"/>
        </w:rPr>
        <w:t xml:space="preserve">promote these </w:t>
      </w:r>
      <w:r w:rsidR="2D6227CD" w:rsidRPr="00B31B73">
        <w:rPr>
          <w:rFonts w:cstheme="minorHAnsi"/>
          <w:sz w:val="25"/>
          <w:szCs w:val="25"/>
        </w:rPr>
        <w:t xml:space="preserve">philosophies </w:t>
      </w:r>
      <w:r w:rsidR="67638056" w:rsidRPr="00B31B73">
        <w:rPr>
          <w:rFonts w:cstheme="minorHAnsi"/>
          <w:sz w:val="25"/>
          <w:szCs w:val="25"/>
        </w:rPr>
        <w:t>through</w:t>
      </w:r>
      <w:r w:rsidR="00151150" w:rsidRPr="00B31B73">
        <w:rPr>
          <w:rFonts w:cstheme="minorHAnsi"/>
          <w:sz w:val="25"/>
          <w:szCs w:val="25"/>
        </w:rPr>
        <w:t xml:space="preserve"> </w:t>
      </w:r>
      <w:r w:rsidR="00C95A59" w:rsidRPr="00B31B73">
        <w:rPr>
          <w:rFonts w:cstheme="minorHAnsi"/>
          <w:sz w:val="25"/>
          <w:szCs w:val="25"/>
        </w:rPr>
        <w:t>using</w:t>
      </w:r>
      <w:r w:rsidR="001C539A" w:rsidRPr="00B31B73">
        <w:rPr>
          <w:rFonts w:cstheme="minorHAnsi"/>
          <w:sz w:val="25"/>
          <w:szCs w:val="25"/>
        </w:rPr>
        <w:t xml:space="preserve"> existing pedagogical approaches</w:t>
      </w:r>
      <w:r w:rsidR="6011E2A7" w:rsidRPr="00B31B73">
        <w:rPr>
          <w:rFonts w:cstheme="minorHAnsi"/>
          <w:sz w:val="25"/>
          <w:szCs w:val="25"/>
        </w:rPr>
        <w:t>.</w:t>
      </w:r>
      <w:r w:rsidR="0073626C" w:rsidRPr="00B31B73">
        <w:rPr>
          <w:rFonts w:cstheme="minorHAnsi"/>
          <w:sz w:val="25"/>
          <w:szCs w:val="25"/>
        </w:rPr>
        <w:t xml:space="preserve"> </w:t>
      </w:r>
      <w:r w:rsidR="005A2951" w:rsidRPr="00B31B73">
        <w:rPr>
          <w:rFonts w:cstheme="minorHAnsi"/>
          <w:sz w:val="25"/>
          <w:szCs w:val="25"/>
        </w:rPr>
        <w:t>Additionally, i</w:t>
      </w:r>
      <w:r w:rsidR="0063570A" w:rsidRPr="00B31B73">
        <w:rPr>
          <w:rFonts w:cstheme="minorHAnsi"/>
          <w:sz w:val="25"/>
          <w:szCs w:val="25"/>
        </w:rPr>
        <w:t>t is important that technology is embraced within outdoor education due to urbanisation and a consumerist focused society</w:t>
      </w:r>
      <w:r w:rsidR="00612259" w:rsidRPr="00B31B73">
        <w:rPr>
          <w:rFonts w:cstheme="minorHAnsi"/>
          <w:sz w:val="25"/>
          <w:szCs w:val="25"/>
        </w:rPr>
        <w:t xml:space="preserve"> as </w:t>
      </w:r>
      <w:r w:rsidR="3874E79A" w:rsidRPr="00B31B73">
        <w:rPr>
          <w:rFonts w:cstheme="minorHAnsi"/>
          <w:sz w:val="25"/>
          <w:szCs w:val="25"/>
        </w:rPr>
        <w:t>without it,</w:t>
      </w:r>
      <w:r w:rsidR="3C8B7143" w:rsidRPr="00B31B73">
        <w:rPr>
          <w:rFonts w:cstheme="minorHAnsi"/>
          <w:sz w:val="25"/>
          <w:szCs w:val="25"/>
        </w:rPr>
        <w:t xml:space="preserve"> </w:t>
      </w:r>
      <w:r w:rsidR="00612259" w:rsidRPr="00B31B73">
        <w:rPr>
          <w:rFonts w:cstheme="minorHAnsi"/>
          <w:sz w:val="25"/>
          <w:szCs w:val="25"/>
        </w:rPr>
        <w:t>it could be</w:t>
      </w:r>
      <w:r w:rsidR="0063570A" w:rsidRPr="00B31B73">
        <w:rPr>
          <w:rFonts w:cstheme="minorHAnsi"/>
          <w:sz w:val="25"/>
          <w:szCs w:val="25"/>
        </w:rPr>
        <w:t xml:space="preserve"> considered outdated</w:t>
      </w:r>
      <w:r w:rsidR="3C87C909" w:rsidRPr="00B31B73">
        <w:rPr>
          <w:rFonts w:cstheme="minorHAnsi"/>
          <w:sz w:val="25"/>
          <w:szCs w:val="25"/>
        </w:rPr>
        <w:t>.</w:t>
      </w:r>
      <w:r w:rsidR="0063570A" w:rsidRPr="00B31B73">
        <w:rPr>
          <w:rFonts w:cstheme="minorHAnsi"/>
          <w:sz w:val="25"/>
          <w:szCs w:val="25"/>
        </w:rPr>
        <w:t xml:space="preserve"> </w:t>
      </w:r>
      <w:r w:rsidR="00F369B3" w:rsidRPr="00B31B73">
        <w:rPr>
          <w:rFonts w:cstheme="minorHAnsi"/>
          <w:sz w:val="25"/>
          <w:szCs w:val="25"/>
        </w:rPr>
        <w:t>D</w:t>
      </w:r>
      <w:r w:rsidR="008112B9" w:rsidRPr="00B31B73">
        <w:rPr>
          <w:rFonts w:cstheme="minorHAnsi"/>
          <w:sz w:val="25"/>
          <w:szCs w:val="25"/>
        </w:rPr>
        <w:t xml:space="preserve">igital media </w:t>
      </w:r>
      <w:r w:rsidR="005904CF" w:rsidRPr="00B31B73">
        <w:rPr>
          <w:rFonts w:cstheme="minorHAnsi"/>
          <w:sz w:val="25"/>
          <w:szCs w:val="25"/>
        </w:rPr>
        <w:t>have</w:t>
      </w:r>
      <w:r w:rsidR="00197714" w:rsidRPr="00B31B73">
        <w:rPr>
          <w:rFonts w:cstheme="minorHAnsi"/>
          <w:sz w:val="25"/>
          <w:szCs w:val="25"/>
        </w:rPr>
        <w:t xml:space="preserve"> the potential to</w:t>
      </w:r>
      <w:r w:rsidR="00726E24" w:rsidRPr="00B31B73">
        <w:rPr>
          <w:rFonts w:cstheme="minorHAnsi"/>
          <w:sz w:val="25"/>
          <w:szCs w:val="25"/>
        </w:rPr>
        <w:t xml:space="preserve"> play a key role </w:t>
      </w:r>
      <w:r w:rsidR="004511C1" w:rsidRPr="00B31B73">
        <w:rPr>
          <w:rFonts w:cstheme="minorHAnsi"/>
          <w:sz w:val="25"/>
          <w:szCs w:val="25"/>
        </w:rPr>
        <w:t>in</w:t>
      </w:r>
      <w:r w:rsidR="00726E24" w:rsidRPr="00B31B73">
        <w:rPr>
          <w:rFonts w:cstheme="minorHAnsi"/>
          <w:sz w:val="25"/>
          <w:szCs w:val="25"/>
        </w:rPr>
        <w:t xml:space="preserve"> </w:t>
      </w:r>
      <w:r w:rsidR="00E254DD" w:rsidRPr="00B31B73">
        <w:rPr>
          <w:rFonts w:cstheme="minorHAnsi"/>
          <w:sz w:val="25"/>
          <w:szCs w:val="25"/>
        </w:rPr>
        <w:t>promoting pro-environmental behaviours</w:t>
      </w:r>
      <w:r w:rsidR="0D5E7D05" w:rsidRPr="00B31B73">
        <w:rPr>
          <w:rFonts w:cstheme="minorHAnsi"/>
          <w:sz w:val="25"/>
          <w:szCs w:val="25"/>
        </w:rPr>
        <w:t>.</w:t>
      </w:r>
      <w:r w:rsidR="00E254DD" w:rsidRPr="00B31B73">
        <w:rPr>
          <w:rFonts w:cstheme="minorHAnsi"/>
          <w:sz w:val="25"/>
          <w:szCs w:val="25"/>
        </w:rPr>
        <w:t xml:space="preserve"> </w:t>
      </w:r>
      <w:r w:rsidR="41B9E251" w:rsidRPr="00B31B73">
        <w:rPr>
          <w:rFonts w:cstheme="minorHAnsi"/>
          <w:sz w:val="25"/>
          <w:szCs w:val="25"/>
        </w:rPr>
        <w:t>H</w:t>
      </w:r>
      <w:r w:rsidR="2979DED0" w:rsidRPr="00B31B73">
        <w:rPr>
          <w:rFonts w:cstheme="minorHAnsi"/>
          <w:sz w:val="25"/>
          <w:szCs w:val="25"/>
        </w:rPr>
        <w:t>owever</w:t>
      </w:r>
      <w:r w:rsidR="00E254DD" w:rsidRPr="00B31B73">
        <w:rPr>
          <w:rFonts w:cstheme="minorHAnsi"/>
          <w:sz w:val="25"/>
          <w:szCs w:val="25"/>
        </w:rPr>
        <w:t xml:space="preserve">, </w:t>
      </w:r>
      <w:r w:rsidR="00612259" w:rsidRPr="00B31B73">
        <w:rPr>
          <w:rFonts w:cstheme="minorHAnsi"/>
          <w:sz w:val="25"/>
          <w:szCs w:val="25"/>
        </w:rPr>
        <w:t>without</w:t>
      </w:r>
      <w:r w:rsidR="00E254DD" w:rsidRPr="00B31B73">
        <w:rPr>
          <w:rFonts w:cstheme="minorHAnsi"/>
          <w:sz w:val="25"/>
          <w:szCs w:val="25"/>
        </w:rPr>
        <w:t xml:space="preserve"> specific guidance for outdoor educators, </w:t>
      </w:r>
      <w:r w:rsidR="00F207D2" w:rsidRPr="00B31B73">
        <w:rPr>
          <w:rFonts w:cstheme="minorHAnsi"/>
          <w:sz w:val="25"/>
          <w:szCs w:val="25"/>
        </w:rPr>
        <w:t xml:space="preserve">it may not be used </w:t>
      </w:r>
      <w:r w:rsidR="00E728B4" w:rsidRPr="00B31B73">
        <w:rPr>
          <w:rFonts w:cstheme="minorHAnsi"/>
          <w:sz w:val="25"/>
          <w:szCs w:val="25"/>
        </w:rPr>
        <w:t>appropriately</w:t>
      </w:r>
      <w:r w:rsidR="00175302" w:rsidRPr="00B31B73">
        <w:rPr>
          <w:rFonts w:cstheme="minorHAnsi"/>
          <w:sz w:val="25"/>
          <w:szCs w:val="25"/>
        </w:rPr>
        <w:t xml:space="preserve"> and</w:t>
      </w:r>
      <w:r w:rsidR="000F3E93" w:rsidRPr="00B31B73">
        <w:rPr>
          <w:rFonts w:cstheme="minorHAnsi"/>
          <w:sz w:val="25"/>
          <w:szCs w:val="25"/>
        </w:rPr>
        <w:t xml:space="preserve"> may have a detrimental</w:t>
      </w:r>
      <w:r w:rsidR="000037F2" w:rsidRPr="00B31B73">
        <w:rPr>
          <w:rFonts w:cstheme="minorHAnsi"/>
          <w:sz w:val="25"/>
          <w:szCs w:val="25"/>
        </w:rPr>
        <w:t xml:space="preserve"> impact</w:t>
      </w:r>
      <w:r w:rsidR="00175302" w:rsidRPr="00B31B73">
        <w:rPr>
          <w:rFonts w:cstheme="minorHAnsi"/>
          <w:sz w:val="25"/>
          <w:szCs w:val="25"/>
        </w:rPr>
        <w:t xml:space="preserve"> </w:t>
      </w:r>
      <w:r w:rsidR="000F3E93" w:rsidRPr="00B31B73">
        <w:rPr>
          <w:rFonts w:cstheme="minorHAnsi"/>
          <w:sz w:val="25"/>
          <w:szCs w:val="25"/>
        </w:rPr>
        <w:t xml:space="preserve">on </w:t>
      </w:r>
      <w:r w:rsidR="00175302" w:rsidRPr="00B31B73">
        <w:rPr>
          <w:rFonts w:cstheme="minorHAnsi"/>
          <w:sz w:val="25"/>
          <w:szCs w:val="25"/>
        </w:rPr>
        <w:t>learning experiences</w:t>
      </w:r>
      <w:r w:rsidR="00F207D2" w:rsidRPr="00B31B73">
        <w:rPr>
          <w:rFonts w:cstheme="minorHAnsi"/>
          <w:sz w:val="25"/>
          <w:szCs w:val="25"/>
        </w:rPr>
        <w:t xml:space="preserve">. </w:t>
      </w:r>
      <w:r w:rsidR="508E30BE" w:rsidRPr="00B31B73">
        <w:rPr>
          <w:rFonts w:cstheme="minorHAnsi"/>
          <w:sz w:val="25"/>
          <w:szCs w:val="25"/>
        </w:rPr>
        <w:t>When looking at a country park there is a conflict between practicing pro-environmental behaviours and conforming to societal expectations</w:t>
      </w:r>
      <w:r w:rsidR="007D0785" w:rsidRPr="00B31B73">
        <w:rPr>
          <w:rFonts w:cstheme="minorHAnsi"/>
          <w:sz w:val="25"/>
          <w:szCs w:val="25"/>
        </w:rPr>
        <w:t xml:space="preserve"> of the environment and </w:t>
      </w:r>
      <w:r w:rsidR="00C040AF" w:rsidRPr="00B31B73">
        <w:rPr>
          <w:rFonts w:cstheme="minorHAnsi"/>
          <w:sz w:val="25"/>
          <w:szCs w:val="25"/>
        </w:rPr>
        <w:t>tourist focused</w:t>
      </w:r>
      <w:r w:rsidR="00EA70BB" w:rsidRPr="00B31B73">
        <w:rPr>
          <w:rFonts w:cstheme="minorHAnsi"/>
          <w:sz w:val="25"/>
          <w:szCs w:val="25"/>
        </w:rPr>
        <w:t xml:space="preserve"> </w:t>
      </w:r>
      <w:r w:rsidR="00C040AF" w:rsidRPr="00B31B73">
        <w:rPr>
          <w:rFonts w:cstheme="minorHAnsi"/>
          <w:sz w:val="25"/>
          <w:szCs w:val="25"/>
        </w:rPr>
        <w:t>outdoor recreational</w:t>
      </w:r>
      <w:r w:rsidR="008E564F" w:rsidRPr="00B31B73">
        <w:rPr>
          <w:rFonts w:cstheme="minorHAnsi"/>
          <w:sz w:val="25"/>
          <w:szCs w:val="25"/>
        </w:rPr>
        <w:t xml:space="preserve"> packaged</w:t>
      </w:r>
      <w:r w:rsidR="00C040AF" w:rsidRPr="00B31B73">
        <w:rPr>
          <w:rFonts w:cstheme="minorHAnsi"/>
          <w:sz w:val="25"/>
          <w:szCs w:val="25"/>
        </w:rPr>
        <w:t xml:space="preserve"> activities</w:t>
      </w:r>
      <w:r w:rsidR="0077725F" w:rsidRPr="00B31B73">
        <w:rPr>
          <w:rFonts w:cstheme="minorHAnsi"/>
          <w:sz w:val="25"/>
          <w:szCs w:val="25"/>
        </w:rPr>
        <w:t>.</w:t>
      </w:r>
      <w:r w:rsidR="00C040AF" w:rsidRPr="00B31B73">
        <w:rPr>
          <w:rFonts w:cstheme="minorHAnsi"/>
          <w:sz w:val="25"/>
          <w:szCs w:val="25"/>
        </w:rPr>
        <w:t xml:space="preserve"> </w:t>
      </w:r>
      <w:r w:rsidR="38AB3368" w:rsidRPr="00B31B73">
        <w:rPr>
          <w:rFonts w:cstheme="minorHAnsi"/>
          <w:sz w:val="25"/>
          <w:szCs w:val="25"/>
        </w:rPr>
        <w:t xml:space="preserve">The public generally believe that practicing shallow ecology is enough and generally </w:t>
      </w:r>
      <w:r w:rsidR="1BDE91EA" w:rsidRPr="00B31B73">
        <w:rPr>
          <w:rFonts w:cstheme="minorHAnsi"/>
          <w:sz w:val="25"/>
          <w:szCs w:val="25"/>
        </w:rPr>
        <w:t>neither</w:t>
      </w:r>
      <w:r w:rsidR="38AB3368" w:rsidRPr="00B31B73">
        <w:rPr>
          <w:rFonts w:cstheme="minorHAnsi"/>
          <w:sz w:val="25"/>
          <w:szCs w:val="25"/>
        </w:rPr>
        <w:t xml:space="preserve"> do </w:t>
      </w:r>
      <w:r w:rsidR="0C1E3B3F" w:rsidRPr="00B31B73">
        <w:rPr>
          <w:rFonts w:cstheme="minorHAnsi"/>
          <w:sz w:val="25"/>
          <w:szCs w:val="25"/>
        </w:rPr>
        <w:t xml:space="preserve">they </w:t>
      </w:r>
      <w:r w:rsidR="38AB3368" w:rsidRPr="00B31B73">
        <w:rPr>
          <w:rFonts w:cstheme="minorHAnsi"/>
          <w:sz w:val="25"/>
          <w:szCs w:val="25"/>
        </w:rPr>
        <w:t xml:space="preserve">look any further into their impact nor develop a deeper connection to the </w:t>
      </w:r>
      <w:r w:rsidR="5C2C04AF" w:rsidRPr="00B31B73">
        <w:rPr>
          <w:rFonts w:cstheme="minorHAnsi"/>
          <w:sz w:val="25"/>
          <w:szCs w:val="25"/>
        </w:rPr>
        <w:t>environment.</w:t>
      </w:r>
    </w:p>
    <w:p w14:paraId="6C76C009" w14:textId="64308E61" w:rsidR="003862FE" w:rsidRPr="00B31B73" w:rsidRDefault="003862FE" w:rsidP="003862FE">
      <w:pPr>
        <w:rPr>
          <w:rFonts w:cstheme="minorHAnsi"/>
          <w:sz w:val="25"/>
          <w:szCs w:val="25"/>
        </w:rPr>
      </w:pPr>
      <w:r w:rsidRPr="00B31B73">
        <w:rPr>
          <w:rFonts w:cstheme="minorHAnsi"/>
          <w:sz w:val="25"/>
          <w:szCs w:val="25"/>
        </w:rPr>
        <w:lastRenderedPageBreak/>
        <w:t xml:space="preserve">When considering </w:t>
      </w:r>
      <w:r w:rsidR="006F4B9F" w:rsidRPr="00B31B73">
        <w:rPr>
          <w:rFonts w:cstheme="minorHAnsi"/>
          <w:sz w:val="25"/>
          <w:szCs w:val="25"/>
        </w:rPr>
        <w:t>a</w:t>
      </w:r>
      <w:r w:rsidRPr="00B31B73">
        <w:rPr>
          <w:rFonts w:cstheme="minorHAnsi"/>
          <w:sz w:val="25"/>
          <w:szCs w:val="25"/>
        </w:rPr>
        <w:t xml:space="preserve"> suitable theory to develop and promote ecological understanding and pro-environmental behaviours, it is important for outdoor education to acknowledge the wider context. With the increasing concern of the climate crisis and sustainability for the </w:t>
      </w:r>
      <w:r w:rsidR="20CF8188" w:rsidRPr="00B31B73">
        <w:rPr>
          <w:rFonts w:cstheme="minorHAnsi"/>
          <w:sz w:val="25"/>
          <w:szCs w:val="25"/>
        </w:rPr>
        <w:t>earth</w:t>
      </w:r>
      <w:r w:rsidR="3F955A1B" w:rsidRPr="00B31B73">
        <w:rPr>
          <w:rFonts w:cstheme="minorHAnsi"/>
          <w:sz w:val="25"/>
          <w:szCs w:val="25"/>
        </w:rPr>
        <w:t>’</w:t>
      </w:r>
      <w:r w:rsidR="20CF8188" w:rsidRPr="00B31B73">
        <w:rPr>
          <w:rFonts w:cstheme="minorHAnsi"/>
          <w:sz w:val="25"/>
          <w:szCs w:val="25"/>
        </w:rPr>
        <w:t>s</w:t>
      </w:r>
      <w:r w:rsidRPr="00B31B73">
        <w:rPr>
          <w:rFonts w:cstheme="minorHAnsi"/>
          <w:sz w:val="25"/>
          <w:szCs w:val="25"/>
        </w:rPr>
        <w:t xml:space="preserve"> future it is vital that outdoor education is used as a platform to educate and provide valuable experiences and connections to nature that inspire individuals.</w:t>
      </w:r>
      <w:r w:rsidR="00D170BB" w:rsidRPr="00B31B73">
        <w:rPr>
          <w:rFonts w:cstheme="minorHAnsi"/>
          <w:sz w:val="25"/>
          <w:szCs w:val="25"/>
        </w:rPr>
        <w:t xml:space="preserve"> In the</w:t>
      </w:r>
      <w:r w:rsidRPr="00B31B73">
        <w:rPr>
          <w:rFonts w:cstheme="minorHAnsi"/>
          <w:sz w:val="25"/>
          <w:szCs w:val="25"/>
        </w:rPr>
        <w:t xml:space="preserve"> State of Nature Report (2019) </w:t>
      </w:r>
      <w:r w:rsidR="00DA141F" w:rsidRPr="00B31B73">
        <w:rPr>
          <w:rFonts w:cstheme="minorHAnsi"/>
          <w:sz w:val="25"/>
          <w:szCs w:val="25"/>
        </w:rPr>
        <w:t>evaluates</w:t>
      </w:r>
      <w:r w:rsidRPr="00B31B73">
        <w:rPr>
          <w:rFonts w:cstheme="minorHAnsi"/>
          <w:sz w:val="25"/>
          <w:szCs w:val="25"/>
        </w:rPr>
        <w:t xml:space="preserve"> the urban pressures that have caused an average decline in species</w:t>
      </w:r>
      <w:r w:rsidR="00956D45" w:rsidRPr="00B31B73">
        <w:rPr>
          <w:rFonts w:cstheme="minorHAnsi"/>
          <w:sz w:val="25"/>
          <w:szCs w:val="25"/>
        </w:rPr>
        <w:t xml:space="preserve"> across the UK</w:t>
      </w:r>
      <w:r w:rsidR="004407E9" w:rsidRPr="00B31B73">
        <w:rPr>
          <w:rFonts w:cstheme="minorHAnsi"/>
          <w:sz w:val="25"/>
          <w:szCs w:val="25"/>
        </w:rPr>
        <w:t>’s Countryside</w:t>
      </w:r>
      <w:r w:rsidR="00D170BB" w:rsidRPr="00B31B73">
        <w:rPr>
          <w:rFonts w:cstheme="minorHAnsi"/>
          <w:sz w:val="25"/>
          <w:szCs w:val="25"/>
        </w:rPr>
        <w:t xml:space="preserve"> due to humanity’s actions</w:t>
      </w:r>
      <w:r w:rsidRPr="00B31B73">
        <w:rPr>
          <w:rFonts w:cstheme="minorHAnsi"/>
          <w:sz w:val="25"/>
          <w:szCs w:val="25"/>
        </w:rPr>
        <w:t>. Martin (2008</w:t>
      </w:r>
      <w:r w:rsidR="00944A77" w:rsidRPr="00B31B73">
        <w:rPr>
          <w:rFonts w:cstheme="minorHAnsi"/>
          <w:sz w:val="25"/>
          <w:szCs w:val="25"/>
        </w:rPr>
        <w:t xml:space="preserve">, </w:t>
      </w:r>
      <w:r w:rsidR="67140A56" w:rsidRPr="00B31B73">
        <w:rPr>
          <w:rFonts w:cstheme="minorHAnsi"/>
          <w:sz w:val="25"/>
          <w:szCs w:val="25"/>
        </w:rPr>
        <w:t>p</w:t>
      </w:r>
      <w:r w:rsidR="00944A77" w:rsidRPr="00B31B73">
        <w:rPr>
          <w:rFonts w:cstheme="minorHAnsi"/>
          <w:sz w:val="25"/>
          <w:szCs w:val="25"/>
        </w:rPr>
        <w:t>.37</w:t>
      </w:r>
      <w:r w:rsidRPr="00B31B73">
        <w:rPr>
          <w:rFonts w:cstheme="minorHAnsi"/>
          <w:sz w:val="25"/>
          <w:szCs w:val="25"/>
        </w:rPr>
        <w:t>) emphasise</w:t>
      </w:r>
      <w:r w:rsidR="00A86849" w:rsidRPr="00B31B73">
        <w:rPr>
          <w:rFonts w:cstheme="minorHAnsi"/>
          <w:sz w:val="25"/>
          <w:szCs w:val="25"/>
        </w:rPr>
        <w:t xml:space="preserve">s </w:t>
      </w:r>
      <w:r w:rsidRPr="00B31B73">
        <w:rPr>
          <w:rFonts w:cstheme="minorHAnsi"/>
          <w:sz w:val="25"/>
          <w:szCs w:val="25"/>
        </w:rPr>
        <w:t xml:space="preserve">that it should be </w:t>
      </w:r>
      <w:r w:rsidR="00002900" w:rsidRPr="00B31B73">
        <w:rPr>
          <w:rFonts w:cstheme="minorHAnsi"/>
          <w:sz w:val="25"/>
          <w:szCs w:val="25"/>
        </w:rPr>
        <w:t>“</w:t>
      </w:r>
      <w:r w:rsidRPr="00B31B73">
        <w:rPr>
          <w:rFonts w:cstheme="minorHAnsi"/>
          <w:sz w:val="25"/>
          <w:szCs w:val="25"/>
        </w:rPr>
        <w:t xml:space="preserve">clear to western civilization that it is impossible to reshape the planet in a sustainable way.” </w:t>
      </w:r>
      <w:r w:rsidR="00FA64FE" w:rsidRPr="00B31B73">
        <w:rPr>
          <w:rFonts w:cstheme="minorHAnsi"/>
          <w:sz w:val="25"/>
          <w:szCs w:val="25"/>
        </w:rPr>
        <w:t>As a result</w:t>
      </w:r>
      <w:r w:rsidR="00DE5A7D" w:rsidRPr="00B31B73">
        <w:rPr>
          <w:rFonts w:cstheme="minorHAnsi"/>
          <w:sz w:val="25"/>
          <w:szCs w:val="25"/>
        </w:rPr>
        <w:t xml:space="preserve">, it is vital that </w:t>
      </w:r>
      <w:r w:rsidR="001D7DD6" w:rsidRPr="00B31B73">
        <w:rPr>
          <w:rFonts w:cstheme="minorHAnsi"/>
          <w:sz w:val="25"/>
          <w:szCs w:val="25"/>
        </w:rPr>
        <w:t>humanity re-evaluates attitudes and behavioural approaches to become more sustainable.</w:t>
      </w:r>
      <w:r w:rsidR="0083481F" w:rsidRPr="00B31B73">
        <w:rPr>
          <w:rFonts w:cstheme="minorHAnsi"/>
          <w:sz w:val="25"/>
          <w:szCs w:val="25"/>
        </w:rPr>
        <w:t xml:space="preserve"> Outdoor education</w:t>
      </w:r>
      <w:r w:rsidR="00FA64FE" w:rsidRPr="00B31B73">
        <w:rPr>
          <w:rFonts w:cstheme="minorHAnsi"/>
          <w:sz w:val="25"/>
          <w:szCs w:val="25"/>
        </w:rPr>
        <w:t xml:space="preserve"> an opportunity to</w:t>
      </w:r>
      <w:r w:rsidR="0083481F" w:rsidRPr="00B31B73">
        <w:rPr>
          <w:rFonts w:cstheme="minorHAnsi"/>
          <w:sz w:val="25"/>
          <w:szCs w:val="25"/>
        </w:rPr>
        <w:t xml:space="preserve"> use </w:t>
      </w:r>
      <w:r w:rsidRPr="00B31B73">
        <w:rPr>
          <w:rFonts w:cstheme="minorHAnsi"/>
          <w:sz w:val="25"/>
          <w:szCs w:val="25"/>
        </w:rPr>
        <w:t xml:space="preserve">theories such as deep ecology and eco-literacy </w:t>
      </w:r>
      <w:r w:rsidR="0083481F" w:rsidRPr="00B31B73">
        <w:rPr>
          <w:rFonts w:cstheme="minorHAnsi"/>
          <w:sz w:val="25"/>
          <w:szCs w:val="25"/>
        </w:rPr>
        <w:t>to</w:t>
      </w:r>
      <w:r w:rsidR="00FA64FE" w:rsidRPr="00B31B73">
        <w:rPr>
          <w:rFonts w:cstheme="minorHAnsi"/>
          <w:sz w:val="25"/>
          <w:szCs w:val="25"/>
        </w:rPr>
        <w:t xml:space="preserve"> inspire</w:t>
      </w:r>
      <w:r w:rsidRPr="00B31B73">
        <w:rPr>
          <w:rFonts w:cstheme="minorHAnsi"/>
          <w:sz w:val="25"/>
          <w:szCs w:val="25"/>
        </w:rPr>
        <w:t xml:space="preserve"> ecological curiosity and understanding within society </w:t>
      </w:r>
      <w:r w:rsidR="00FA64FE" w:rsidRPr="00B31B73">
        <w:rPr>
          <w:rFonts w:cstheme="minorHAnsi"/>
          <w:sz w:val="25"/>
          <w:szCs w:val="25"/>
        </w:rPr>
        <w:t>which could lead</w:t>
      </w:r>
      <w:r w:rsidRPr="00B31B73">
        <w:rPr>
          <w:rFonts w:cstheme="minorHAnsi"/>
          <w:sz w:val="25"/>
          <w:szCs w:val="25"/>
        </w:rPr>
        <w:t xml:space="preserve"> to a more sustainable future. </w:t>
      </w:r>
    </w:p>
    <w:p w14:paraId="22B20E3C" w14:textId="0A02C405" w:rsidR="003862FE" w:rsidRPr="00B31B73" w:rsidRDefault="003862FE" w:rsidP="003862FE">
      <w:pPr>
        <w:rPr>
          <w:rFonts w:cstheme="minorHAnsi"/>
          <w:sz w:val="25"/>
          <w:szCs w:val="25"/>
        </w:rPr>
      </w:pPr>
      <w:r w:rsidRPr="00B31B73">
        <w:rPr>
          <w:rFonts w:cstheme="minorHAnsi"/>
          <w:sz w:val="25"/>
          <w:szCs w:val="25"/>
        </w:rPr>
        <w:t xml:space="preserve">The philosophy of deep ecology and shallow ecology, </w:t>
      </w:r>
      <w:r w:rsidR="00FA64FE" w:rsidRPr="00B31B73">
        <w:rPr>
          <w:rFonts w:cstheme="minorHAnsi"/>
          <w:sz w:val="25"/>
          <w:szCs w:val="25"/>
        </w:rPr>
        <w:t>moves</w:t>
      </w:r>
      <w:r w:rsidRPr="00B31B73">
        <w:rPr>
          <w:rFonts w:cstheme="minorHAnsi"/>
          <w:sz w:val="25"/>
          <w:szCs w:val="25"/>
        </w:rPr>
        <w:t xml:space="preserve"> away from an anthropocentric ideology </w:t>
      </w:r>
      <w:r w:rsidR="00310329" w:rsidRPr="00B31B73">
        <w:rPr>
          <w:rFonts w:cstheme="minorHAnsi"/>
          <w:sz w:val="25"/>
          <w:szCs w:val="25"/>
        </w:rPr>
        <w:t xml:space="preserve">and </w:t>
      </w:r>
      <w:r w:rsidR="006E6D3D" w:rsidRPr="00B31B73">
        <w:rPr>
          <w:rFonts w:cstheme="minorHAnsi"/>
          <w:sz w:val="25"/>
          <w:szCs w:val="25"/>
        </w:rPr>
        <w:t>develop</w:t>
      </w:r>
      <w:r w:rsidRPr="00B31B73">
        <w:rPr>
          <w:rFonts w:cstheme="minorHAnsi"/>
          <w:sz w:val="25"/>
          <w:szCs w:val="25"/>
        </w:rPr>
        <w:t xml:space="preserve"> a deeper connection with the natural world </w:t>
      </w:r>
      <w:r w:rsidR="00310329" w:rsidRPr="00B31B73">
        <w:rPr>
          <w:rFonts w:cstheme="minorHAnsi"/>
          <w:sz w:val="25"/>
          <w:szCs w:val="25"/>
        </w:rPr>
        <w:t xml:space="preserve">instead </w:t>
      </w:r>
      <w:r w:rsidRPr="00B31B73">
        <w:rPr>
          <w:rFonts w:cstheme="minorHAnsi"/>
          <w:sz w:val="25"/>
          <w:szCs w:val="25"/>
        </w:rPr>
        <w:t>(Sessions, 1995)</w:t>
      </w:r>
      <w:r w:rsidR="00812839" w:rsidRPr="00B31B73">
        <w:rPr>
          <w:rFonts w:cstheme="minorHAnsi"/>
          <w:sz w:val="25"/>
          <w:szCs w:val="25"/>
        </w:rPr>
        <w:t>.</w:t>
      </w:r>
      <w:r w:rsidRPr="00B31B73">
        <w:rPr>
          <w:rFonts w:cstheme="minorHAnsi"/>
          <w:sz w:val="25"/>
          <w:szCs w:val="25"/>
        </w:rPr>
        <w:t xml:space="preserve"> The </w:t>
      </w:r>
      <w:r w:rsidR="00475BBA" w:rsidRPr="00B31B73">
        <w:rPr>
          <w:rFonts w:cstheme="minorHAnsi"/>
          <w:sz w:val="25"/>
          <w:szCs w:val="25"/>
        </w:rPr>
        <w:t>dominant view that</w:t>
      </w:r>
      <w:r w:rsidRPr="00B31B73">
        <w:rPr>
          <w:rFonts w:cstheme="minorHAnsi"/>
          <w:sz w:val="25"/>
          <w:szCs w:val="25"/>
        </w:rPr>
        <w:t xml:space="preserve"> humanity is superior, and</w:t>
      </w:r>
      <w:r w:rsidR="008247EE" w:rsidRPr="00B31B73">
        <w:rPr>
          <w:rFonts w:cstheme="minorHAnsi"/>
          <w:sz w:val="25"/>
          <w:szCs w:val="25"/>
        </w:rPr>
        <w:t xml:space="preserve"> </w:t>
      </w:r>
      <w:r w:rsidRPr="00B31B73">
        <w:rPr>
          <w:rFonts w:cstheme="minorHAnsi"/>
          <w:sz w:val="25"/>
          <w:szCs w:val="25"/>
        </w:rPr>
        <w:t>separate from nature is, in part, a consequence of growing capitalism and urbanisation within society (Dickenson, 2013)</w:t>
      </w:r>
      <w:r w:rsidR="00812839" w:rsidRPr="00B31B73">
        <w:rPr>
          <w:rFonts w:cstheme="minorHAnsi"/>
          <w:sz w:val="25"/>
          <w:szCs w:val="25"/>
        </w:rPr>
        <w:t>.</w:t>
      </w:r>
      <w:r w:rsidRPr="00B31B73">
        <w:rPr>
          <w:rFonts w:cstheme="minorHAnsi"/>
          <w:sz w:val="25"/>
          <w:szCs w:val="25"/>
        </w:rPr>
        <w:t xml:space="preserve">  Baker (2005</w:t>
      </w:r>
      <w:r w:rsidR="009D390B" w:rsidRPr="00B31B73">
        <w:rPr>
          <w:rFonts w:cstheme="minorHAnsi"/>
          <w:sz w:val="25"/>
          <w:szCs w:val="25"/>
        </w:rPr>
        <w:t>, p.</w:t>
      </w:r>
      <w:r w:rsidRPr="00B31B73">
        <w:rPr>
          <w:rFonts w:cstheme="minorHAnsi"/>
          <w:sz w:val="25"/>
          <w:szCs w:val="25"/>
        </w:rPr>
        <w:t>268)</w:t>
      </w:r>
      <w:r w:rsidR="00B31E46" w:rsidRPr="00B31B73">
        <w:rPr>
          <w:rFonts w:cstheme="minorHAnsi"/>
          <w:sz w:val="25"/>
          <w:szCs w:val="25"/>
        </w:rPr>
        <w:t xml:space="preserve"> states that approximately</w:t>
      </w:r>
      <w:r w:rsidRPr="00B31B73">
        <w:rPr>
          <w:rFonts w:cstheme="minorHAnsi"/>
          <w:sz w:val="25"/>
          <w:szCs w:val="25"/>
        </w:rPr>
        <w:t xml:space="preserve"> “over 1000 brand names and logos but fewer than 10 local plants”</w:t>
      </w:r>
      <w:r w:rsidR="00B31E46" w:rsidRPr="00B31B73">
        <w:rPr>
          <w:rFonts w:cstheme="minorHAnsi"/>
          <w:sz w:val="25"/>
          <w:szCs w:val="25"/>
        </w:rPr>
        <w:t xml:space="preserve"> can be recognised by an adult. </w:t>
      </w:r>
      <w:r w:rsidR="5DCDC76F" w:rsidRPr="00B31B73">
        <w:rPr>
          <w:rFonts w:cstheme="minorHAnsi"/>
          <w:sz w:val="25"/>
          <w:szCs w:val="25"/>
        </w:rPr>
        <w:t xml:space="preserve">This </w:t>
      </w:r>
      <w:r w:rsidR="006812C5" w:rsidRPr="00B31B73">
        <w:rPr>
          <w:rFonts w:cstheme="minorHAnsi"/>
          <w:sz w:val="25"/>
          <w:szCs w:val="25"/>
        </w:rPr>
        <w:t>emphasises</w:t>
      </w:r>
      <w:r w:rsidRPr="00B31B73">
        <w:rPr>
          <w:rFonts w:cstheme="minorHAnsi"/>
          <w:sz w:val="25"/>
          <w:szCs w:val="25"/>
        </w:rPr>
        <w:t xml:space="preserve"> how consumerism is </w:t>
      </w:r>
      <w:r w:rsidR="41A1DE4C" w:rsidRPr="00B31B73">
        <w:rPr>
          <w:rFonts w:cstheme="minorHAnsi"/>
          <w:sz w:val="25"/>
          <w:szCs w:val="25"/>
        </w:rPr>
        <w:t xml:space="preserve">more </w:t>
      </w:r>
      <w:r w:rsidR="32EBE240" w:rsidRPr="00B31B73">
        <w:rPr>
          <w:rFonts w:cstheme="minorHAnsi"/>
          <w:sz w:val="25"/>
          <w:szCs w:val="25"/>
        </w:rPr>
        <w:t>embedded</w:t>
      </w:r>
      <w:r w:rsidRPr="00B31B73">
        <w:rPr>
          <w:rFonts w:cstheme="minorHAnsi"/>
          <w:sz w:val="25"/>
          <w:szCs w:val="25"/>
        </w:rPr>
        <w:t xml:space="preserve"> </w:t>
      </w:r>
      <w:r w:rsidR="32EBE240" w:rsidRPr="00B31B73">
        <w:rPr>
          <w:rFonts w:cstheme="minorHAnsi"/>
          <w:sz w:val="25"/>
          <w:szCs w:val="25"/>
        </w:rPr>
        <w:t>in</w:t>
      </w:r>
      <w:r w:rsidRPr="00B31B73">
        <w:rPr>
          <w:rFonts w:cstheme="minorHAnsi"/>
          <w:sz w:val="25"/>
          <w:szCs w:val="25"/>
        </w:rPr>
        <w:t xml:space="preserve"> society </w:t>
      </w:r>
      <w:r w:rsidR="0BA1BEFA" w:rsidRPr="00B31B73">
        <w:rPr>
          <w:rFonts w:cstheme="minorHAnsi"/>
          <w:sz w:val="25"/>
          <w:szCs w:val="25"/>
        </w:rPr>
        <w:t>than</w:t>
      </w:r>
      <w:r w:rsidRPr="00B31B73">
        <w:rPr>
          <w:rFonts w:cstheme="minorHAnsi"/>
          <w:sz w:val="25"/>
          <w:szCs w:val="25"/>
        </w:rPr>
        <w:t xml:space="preserve"> nature. Through constant exposure to marketing, </w:t>
      </w:r>
      <w:r w:rsidR="0096019F" w:rsidRPr="00B31B73">
        <w:rPr>
          <w:rFonts w:cstheme="minorHAnsi"/>
          <w:sz w:val="25"/>
          <w:szCs w:val="25"/>
        </w:rPr>
        <w:t>knowledge and engagement with nature</w:t>
      </w:r>
      <w:r w:rsidRPr="00B31B73">
        <w:rPr>
          <w:rFonts w:cstheme="minorHAnsi"/>
          <w:sz w:val="25"/>
          <w:szCs w:val="25"/>
        </w:rPr>
        <w:t xml:space="preserve"> becomes less valued.</w:t>
      </w:r>
      <w:r w:rsidR="00B75F21" w:rsidRPr="00B31B73">
        <w:rPr>
          <w:rFonts w:cstheme="minorHAnsi"/>
          <w:sz w:val="25"/>
          <w:szCs w:val="25"/>
        </w:rPr>
        <w:t xml:space="preserve"> </w:t>
      </w:r>
      <w:r w:rsidRPr="00B31B73">
        <w:rPr>
          <w:rFonts w:cstheme="minorHAnsi"/>
          <w:sz w:val="25"/>
          <w:szCs w:val="25"/>
        </w:rPr>
        <w:t xml:space="preserve">Currently, there is more </w:t>
      </w:r>
      <w:r w:rsidR="089FD28E" w:rsidRPr="00B31B73">
        <w:rPr>
          <w:rFonts w:cstheme="minorHAnsi"/>
          <w:sz w:val="25"/>
          <w:szCs w:val="25"/>
        </w:rPr>
        <w:t>public</w:t>
      </w:r>
      <w:r w:rsidRPr="00B31B73">
        <w:rPr>
          <w:rFonts w:cstheme="minorHAnsi"/>
          <w:sz w:val="25"/>
          <w:szCs w:val="25"/>
        </w:rPr>
        <w:t xml:space="preserve"> acceptance around the principles of shallow ecology, </w:t>
      </w:r>
      <w:r w:rsidR="00757E23" w:rsidRPr="00B31B73">
        <w:rPr>
          <w:rFonts w:cstheme="minorHAnsi"/>
          <w:sz w:val="25"/>
          <w:szCs w:val="25"/>
        </w:rPr>
        <w:t>which</w:t>
      </w:r>
      <w:r w:rsidRPr="00B31B73">
        <w:rPr>
          <w:rFonts w:cstheme="minorHAnsi"/>
          <w:sz w:val="25"/>
          <w:szCs w:val="25"/>
        </w:rPr>
        <w:t xml:space="preserve"> focuses on mitigation against pollution through incorporating little actions into everyday norms </w:t>
      </w:r>
      <w:r w:rsidR="004E566C" w:rsidRPr="00B31B73">
        <w:rPr>
          <w:rFonts w:cstheme="minorHAnsi"/>
          <w:sz w:val="25"/>
          <w:szCs w:val="25"/>
        </w:rPr>
        <w:t>including</w:t>
      </w:r>
      <w:r w:rsidRPr="00B31B73">
        <w:rPr>
          <w:rFonts w:cstheme="minorHAnsi"/>
          <w:sz w:val="25"/>
          <w:szCs w:val="25"/>
        </w:rPr>
        <w:t xml:space="preserve"> recycling and ‘green’ infrastructure (Hubbard</w:t>
      </w:r>
      <w:r w:rsidR="006E596D" w:rsidRPr="00B31B73">
        <w:rPr>
          <w:rFonts w:cstheme="minorHAnsi"/>
          <w:sz w:val="25"/>
          <w:szCs w:val="25"/>
        </w:rPr>
        <w:t>,</w:t>
      </w:r>
      <w:r w:rsidRPr="00B31B73">
        <w:rPr>
          <w:rFonts w:cstheme="minorHAnsi"/>
          <w:sz w:val="25"/>
          <w:szCs w:val="25"/>
        </w:rPr>
        <w:t xml:space="preserve"> 2019</w:t>
      </w:r>
      <w:r w:rsidR="006E596D" w:rsidRPr="00B31B73">
        <w:rPr>
          <w:rFonts w:cstheme="minorHAnsi"/>
          <w:sz w:val="25"/>
          <w:szCs w:val="25"/>
        </w:rPr>
        <w:t>)</w:t>
      </w:r>
      <w:r w:rsidR="00812839" w:rsidRPr="00B31B73">
        <w:rPr>
          <w:rFonts w:cstheme="minorHAnsi"/>
          <w:sz w:val="25"/>
          <w:szCs w:val="25"/>
        </w:rPr>
        <w:t>.</w:t>
      </w:r>
      <w:r w:rsidR="006E596D" w:rsidRPr="00B31B73">
        <w:rPr>
          <w:rFonts w:cstheme="minorHAnsi"/>
          <w:sz w:val="25"/>
          <w:szCs w:val="25"/>
        </w:rPr>
        <w:t xml:space="preserve"> </w:t>
      </w:r>
      <w:r w:rsidRPr="00B31B73">
        <w:rPr>
          <w:rFonts w:cstheme="minorHAnsi"/>
          <w:sz w:val="25"/>
          <w:szCs w:val="25"/>
        </w:rPr>
        <w:t xml:space="preserve">However, Sessions (1995) argued that these are surface level actions, </w:t>
      </w:r>
      <w:r w:rsidR="006912B5" w:rsidRPr="00B31B73">
        <w:rPr>
          <w:rFonts w:cstheme="minorHAnsi"/>
          <w:sz w:val="25"/>
          <w:szCs w:val="25"/>
        </w:rPr>
        <w:t>that do not</w:t>
      </w:r>
      <w:r w:rsidRPr="00B31B73">
        <w:rPr>
          <w:rFonts w:cstheme="minorHAnsi"/>
          <w:sz w:val="25"/>
          <w:szCs w:val="25"/>
        </w:rPr>
        <w:t xml:space="preserve"> improve sustainability. This is supported within The Dasgupta review (2019) which highlights that despite the appearance that nature and the environment are considered valuable, it is not reflected in the economy and market pricing. Hill and Brown (2014</w:t>
      </w:r>
      <w:r w:rsidR="00AE7674" w:rsidRPr="00B31B73">
        <w:rPr>
          <w:rFonts w:cstheme="minorHAnsi"/>
          <w:sz w:val="25"/>
          <w:szCs w:val="25"/>
        </w:rPr>
        <w:t xml:space="preserve">, p. </w:t>
      </w:r>
      <w:r w:rsidR="6D71601B" w:rsidRPr="00B31B73">
        <w:rPr>
          <w:rFonts w:cstheme="minorHAnsi"/>
          <w:sz w:val="25"/>
          <w:szCs w:val="25"/>
        </w:rPr>
        <w:t>220</w:t>
      </w:r>
      <w:r w:rsidR="156EAE56" w:rsidRPr="00B31B73">
        <w:rPr>
          <w:rFonts w:cstheme="minorHAnsi"/>
          <w:sz w:val="25"/>
          <w:szCs w:val="25"/>
        </w:rPr>
        <w:t>) s</w:t>
      </w:r>
      <w:r w:rsidR="6BAB100E" w:rsidRPr="00B31B73">
        <w:rPr>
          <w:rFonts w:cstheme="minorHAnsi"/>
          <w:sz w:val="25"/>
          <w:szCs w:val="25"/>
        </w:rPr>
        <w:t>uggest</w:t>
      </w:r>
      <w:r w:rsidRPr="00B31B73">
        <w:rPr>
          <w:rFonts w:cstheme="minorHAnsi"/>
          <w:sz w:val="25"/>
          <w:szCs w:val="25"/>
        </w:rPr>
        <w:t xml:space="preserve"> that if society is to become more sustainable then it must </w:t>
      </w:r>
      <w:proofErr w:type="gramStart"/>
      <w:r w:rsidR="008147DE" w:rsidRPr="00B31B73">
        <w:rPr>
          <w:rFonts w:cstheme="minorHAnsi"/>
          <w:sz w:val="25"/>
          <w:szCs w:val="25"/>
        </w:rPr>
        <w:t>viewed</w:t>
      </w:r>
      <w:proofErr w:type="gramEnd"/>
      <w:r w:rsidR="008147DE" w:rsidRPr="00B31B73">
        <w:rPr>
          <w:rFonts w:cstheme="minorHAnsi"/>
          <w:sz w:val="25"/>
          <w:szCs w:val="25"/>
        </w:rPr>
        <w:t xml:space="preserve"> </w:t>
      </w:r>
      <w:r w:rsidR="009363BB" w:rsidRPr="00B31B73">
        <w:rPr>
          <w:rFonts w:cstheme="minorHAnsi"/>
          <w:sz w:val="25"/>
          <w:szCs w:val="25"/>
        </w:rPr>
        <w:t>alongside</w:t>
      </w:r>
      <w:r w:rsidRPr="00B31B73">
        <w:rPr>
          <w:rFonts w:cstheme="minorHAnsi"/>
          <w:sz w:val="25"/>
          <w:szCs w:val="25"/>
        </w:rPr>
        <w:t xml:space="preserve"> “social justice.” </w:t>
      </w:r>
      <w:r w:rsidR="00BD6BFF" w:rsidRPr="00B31B73">
        <w:rPr>
          <w:rFonts w:cstheme="minorHAnsi"/>
          <w:sz w:val="25"/>
          <w:szCs w:val="25"/>
        </w:rPr>
        <w:t>Nevertheless</w:t>
      </w:r>
      <w:r w:rsidR="0047683F" w:rsidRPr="00B31B73">
        <w:rPr>
          <w:rFonts w:cstheme="minorHAnsi"/>
          <w:sz w:val="25"/>
          <w:szCs w:val="25"/>
        </w:rPr>
        <w:t>,</w:t>
      </w:r>
      <w:r w:rsidR="007B6A6D" w:rsidRPr="00B31B73">
        <w:rPr>
          <w:rFonts w:cstheme="minorHAnsi"/>
          <w:sz w:val="25"/>
          <w:szCs w:val="25"/>
        </w:rPr>
        <w:t xml:space="preserve"> The Natural England report (2019) states that 9 out of 10 </w:t>
      </w:r>
      <w:r w:rsidR="00FC41A2" w:rsidRPr="00B31B73">
        <w:rPr>
          <w:rFonts w:cstheme="minorHAnsi"/>
          <w:sz w:val="25"/>
          <w:szCs w:val="25"/>
        </w:rPr>
        <w:t>adults</w:t>
      </w:r>
      <w:r w:rsidR="007B6A6D" w:rsidRPr="00B31B73">
        <w:rPr>
          <w:rFonts w:cstheme="minorHAnsi"/>
          <w:sz w:val="25"/>
          <w:szCs w:val="25"/>
        </w:rPr>
        <w:t xml:space="preserve"> </w:t>
      </w:r>
      <w:r w:rsidR="2FFCA3FA" w:rsidRPr="00B31B73">
        <w:rPr>
          <w:rFonts w:cstheme="minorHAnsi"/>
          <w:sz w:val="25"/>
          <w:szCs w:val="25"/>
        </w:rPr>
        <w:t>had</w:t>
      </w:r>
      <w:r w:rsidR="00FC41A2" w:rsidRPr="00B31B73">
        <w:rPr>
          <w:rFonts w:cstheme="minorHAnsi"/>
          <w:sz w:val="25"/>
          <w:szCs w:val="25"/>
        </w:rPr>
        <w:t xml:space="preserve"> </w:t>
      </w:r>
      <w:r w:rsidR="5CD43A63" w:rsidRPr="00B31B73">
        <w:rPr>
          <w:rFonts w:cstheme="minorHAnsi"/>
          <w:sz w:val="25"/>
          <w:szCs w:val="25"/>
        </w:rPr>
        <w:t>concern</w:t>
      </w:r>
      <w:r w:rsidR="35DF238B" w:rsidRPr="00B31B73">
        <w:rPr>
          <w:rFonts w:cstheme="minorHAnsi"/>
          <w:sz w:val="25"/>
          <w:szCs w:val="25"/>
        </w:rPr>
        <w:t>s</w:t>
      </w:r>
      <w:r w:rsidR="00FC41A2" w:rsidRPr="00B31B73">
        <w:rPr>
          <w:rFonts w:cstheme="minorHAnsi"/>
          <w:sz w:val="25"/>
          <w:szCs w:val="25"/>
        </w:rPr>
        <w:t xml:space="preserve"> </w:t>
      </w:r>
      <w:r w:rsidR="09EF8691" w:rsidRPr="00B31B73">
        <w:rPr>
          <w:rFonts w:cstheme="minorHAnsi"/>
          <w:sz w:val="25"/>
          <w:szCs w:val="25"/>
        </w:rPr>
        <w:t>abo</w:t>
      </w:r>
      <w:r w:rsidR="037DF37B" w:rsidRPr="00B31B73">
        <w:rPr>
          <w:rFonts w:cstheme="minorHAnsi"/>
          <w:sz w:val="25"/>
          <w:szCs w:val="25"/>
        </w:rPr>
        <w:t xml:space="preserve">ut </w:t>
      </w:r>
      <w:r w:rsidR="5053FE18" w:rsidRPr="00B31B73">
        <w:rPr>
          <w:rFonts w:cstheme="minorHAnsi"/>
          <w:sz w:val="25"/>
          <w:szCs w:val="25"/>
        </w:rPr>
        <w:t>damage</w:t>
      </w:r>
      <w:r w:rsidR="00FC41A2" w:rsidRPr="00B31B73">
        <w:rPr>
          <w:rFonts w:cstheme="minorHAnsi"/>
          <w:sz w:val="25"/>
          <w:szCs w:val="25"/>
        </w:rPr>
        <w:t xml:space="preserve"> caused to the natural environment</w:t>
      </w:r>
      <w:r w:rsidR="3AA0CC29" w:rsidRPr="00B31B73">
        <w:rPr>
          <w:rFonts w:cstheme="minorHAnsi"/>
          <w:sz w:val="25"/>
          <w:szCs w:val="25"/>
        </w:rPr>
        <w:t>, implying</w:t>
      </w:r>
      <w:r w:rsidR="00FC41A2" w:rsidRPr="00B31B73">
        <w:rPr>
          <w:rFonts w:cstheme="minorHAnsi"/>
          <w:sz w:val="25"/>
          <w:szCs w:val="25"/>
        </w:rPr>
        <w:t xml:space="preserve"> </w:t>
      </w:r>
      <w:r w:rsidR="0035255A" w:rsidRPr="00B31B73">
        <w:rPr>
          <w:rFonts w:cstheme="minorHAnsi"/>
          <w:sz w:val="25"/>
          <w:szCs w:val="25"/>
        </w:rPr>
        <w:t>a societal</w:t>
      </w:r>
      <w:r w:rsidR="00F45528" w:rsidRPr="00B31B73">
        <w:rPr>
          <w:rFonts w:cstheme="minorHAnsi"/>
          <w:sz w:val="25"/>
          <w:szCs w:val="25"/>
        </w:rPr>
        <w:t xml:space="preserve"> impression that</w:t>
      </w:r>
      <w:r w:rsidR="0035255A" w:rsidRPr="00B31B73">
        <w:rPr>
          <w:rFonts w:cstheme="minorHAnsi"/>
          <w:sz w:val="25"/>
          <w:szCs w:val="25"/>
        </w:rPr>
        <w:t xml:space="preserve"> </w:t>
      </w:r>
      <w:r w:rsidR="001A10A5" w:rsidRPr="00B31B73">
        <w:rPr>
          <w:rFonts w:cstheme="minorHAnsi"/>
          <w:sz w:val="25"/>
          <w:szCs w:val="25"/>
        </w:rPr>
        <w:t>action is needed to resolve damage</w:t>
      </w:r>
      <w:r w:rsidR="008F2920" w:rsidRPr="00B31B73">
        <w:rPr>
          <w:rFonts w:cstheme="minorHAnsi"/>
          <w:sz w:val="25"/>
          <w:szCs w:val="25"/>
        </w:rPr>
        <w:t>.</w:t>
      </w:r>
      <w:r w:rsidR="001A10A5" w:rsidRPr="00B31B73">
        <w:rPr>
          <w:rFonts w:cstheme="minorHAnsi"/>
          <w:sz w:val="25"/>
          <w:szCs w:val="25"/>
        </w:rPr>
        <w:t xml:space="preserve"> </w:t>
      </w:r>
      <w:r w:rsidR="00EC67BC" w:rsidRPr="00B31B73">
        <w:rPr>
          <w:rFonts w:cstheme="minorHAnsi"/>
          <w:sz w:val="25"/>
          <w:szCs w:val="25"/>
        </w:rPr>
        <w:t>H</w:t>
      </w:r>
      <w:r w:rsidR="001A10A5" w:rsidRPr="00B31B73">
        <w:rPr>
          <w:rFonts w:cstheme="minorHAnsi"/>
          <w:sz w:val="25"/>
          <w:szCs w:val="25"/>
        </w:rPr>
        <w:t xml:space="preserve">owever, </w:t>
      </w:r>
      <w:r w:rsidR="00EC67BC" w:rsidRPr="00B31B73">
        <w:rPr>
          <w:rFonts w:cstheme="minorHAnsi"/>
          <w:sz w:val="25"/>
          <w:szCs w:val="25"/>
        </w:rPr>
        <w:t>the</w:t>
      </w:r>
      <w:r w:rsidR="00904352" w:rsidRPr="00B31B73">
        <w:rPr>
          <w:rFonts w:cstheme="minorHAnsi"/>
          <w:sz w:val="25"/>
          <w:szCs w:val="25"/>
        </w:rPr>
        <w:t xml:space="preserve"> philosophy of deep ecology requires more than </w:t>
      </w:r>
      <w:r w:rsidR="00F45528" w:rsidRPr="00B31B73">
        <w:rPr>
          <w:rFonts w:cstheme="minorHAnsi"/>
          <w:sz w:val="25"/>
          <w:szCs w:val="25"/>
        </w:rPr>
        <w:t>acknowledgement.</w:t>
      </w:r>
      <w:r w:rsidR="0021370D" w:rsidRPr="00B31B73">
        <w:rPr>
          <w:rFonts w:cstheme="minorHAnsi"/>
          <w:sz w:val="25"/>
          <w:szCs w:val="25"/>
        </w:rPr>
        <w:t xml:space="preserve"> </w:t>
      </w:r>
      <w:r w:rsidRPr="00B31B73">
        <w:rPr>
          <w:rFonts w:cstheme="minorHAnsi"/>
          <w:sz w:val="25"/>
          <w:szCs w:val="25"/>
        </w:rPr>
        <w:t xml:space="preserve">Implementing deep ecology would demand a complete structural change in </w:t>
      </w:r>
      <w:r w:rsidR="0017436F" w:rsidRPr="00B31B73">
        <w:rPr>
          <w:rFonts w:cstheme="minorHAnsi"/>
          <w:sz w:val="25"/>
          <w:szCs w:val="25"/>
        </w:rPr>
        <w:t>social</w:t>
      </w:r>
      <w:r w:rsidRPr="00B31B73">
        <w:rPr>
          <w:rFonts w:cstheme="minorHAnsi"/>
          <w:sz w:val="25"/>
          <w:szCs w:val="25"/>
        </w:rPr>
        <w:t xml:space="preserve"> and economic perspectives</w:t>
      </w:r>
      <w:r w:rsidR="5B441F2B" w:rsidRPr="00B31B73">
        <w:rPr>
          <w:rFonts w:cstheme="minorHAnsi"/>
          <w:sz w:val="25"/>
          <w:szCs w:val="25"/>
        </w:rPr>
        <w:t xml:space="preserve">, </w:t>
      </w:r>
      <w:r w:rsidR="00381AD8" w:rsidRPr="00B31B73">
        <w:rPr>
          <w:rFonts w:cstheme="minorHAnsi"/>
          <w:sz w:val="25"/>
          <w:szCs w:val="25"/>
        </w:rPr>
        <w:t>therefore</w:t>
      </w:r>
      <w:r w:rsidRPr="00B31B73">
        <w:rPr>
          <w:rFonts w:cstheme="minorHAnsi"/>
          <w:sz w:val="25"/>
          <w:szCs w:val="25"/>
        </w:rPr>
        <w:t xml:space="preserve"> this approach is</w:t>
      </w:r>
      <w:r w:rsidR="00381AD8" w:rsidRPr="00B31B73">
        <w:rPr>
          <w:rFonts w:cstheme="minorHAnsi"/>
          <w:sz w:val="25"/>
          <w:szCs w:val="25"/>
        </w:rPr>
        <w:t xml:space="preserve"> potenti</w:t>
      </w:r>
      <w:r w:rsidR="00C10470" w:rsidRPr="00B31B73">
        <w:rPr>
          <w:rFonts w:cstheme="minorHAnsi"/>
          <w:sz w:val="25"/>
          <w:szCs w:val="25"/>
        </w:rPr>
        <w:t>a</w:t>
      </w:r>
      <w:r w:rsidR="00381AD8" w:rsidRPr="00B31B73">
        <w:rPr>
          <w:rFonts w:cstheme="minorHAnsi"/>
          <w:sz w:val="25"/>
          <w:szCs w:val="25"/>
        </w:rPr>
        <w:t>ll</w:t>
      </w:r>
      <w:r w:rsidR="00C10470" w:rsidRPr="00B31B73">
        <w:rPr>
          <w:rFonts w:cstheme="minorHAnsi"/>
          <w:sz w:val="25"/>
          <w:szCs w:val="25"/>
        </w:rPr>
        <w:t>y</w:t>
      </w:r>
      <w:r w:rsidRPr="00B31B73">
        <w:rPr>
          <w:rFonts w:cstheme="minorHAnsi"/>
          <w:sz w:val="25"/>
          <w:szCs w:val="25"/>
        </w:rPr>
        <w:t xml:space="preserve"> too radical. </w:t>
      </w:r>
      <w:r w:rsidR="000F27D3" w:rsidRPr="00B31B73">
        <w:rPr>
          <w:rFonts w:cstheme="minorHAnsi"/>
          <w:sz w:val="25"/>
          <w:szCs w:val="25"/>
        </w:rPr>
        <w:t>Without s</w:t>
      </w:r>
      <w:r w:rsidRPr="00B31B73">
        <w:rPr>
          <w:rFonts w:cstheme="minorHAnsi"/>
          <w:sz w:val="25"/>
          <w:szCs w:val="25"/>
        </w:rPr>
        <w:t>ubverting the capitalist desire for convenience</w:t>
      </w:r>
      <w:r w:rsidR="70D03901" w:rsidRPr="00B31B73">
        <w:rPr>
          <w:rFonts w:cstheme="minorHAnsi"/>
          <w:sz w:val="25"/>
          <w:szCs w:val="25"/>
        </w:rPr>
        <w:t>,</w:t>
      </w:r>
      <w:r w:rsidRPr="00B31B73">
        <w:rPr>
          <w:rFonts w:cstheme="minorHAnsi"/>
          <w:sz w:val="25"/>
          <w:szCs w:val="25"/>
        </w:rPr>
        <w:t xml:space="preserve"> </w:t>
      </w:r>
      <w:r w:rsidR="00DE6B72" w:rsidRPr="00B31B73">
        <w:rPr>
          <w:rFonts w:cstheme="minorHAnsi"/>
          <w:sz w:val="25"/>
          <w:szCs w:val="25"/>
        </w:rPr>
        <w:t>encouraging these</w:t>
      </w:r>
      <w:r w:rsidRPr="00B31B73">
        <w:rPr>
          <w:rFonts w:cstheme="minorHAnsi"/>
          <w:sz w:val="25"/>
          <w:szCs w:val="25"/>
        </w:rPr>
        <w:t xml:space="preserve"> drastic changes would be difficult </w:t>
      </w:r>
      <w:r w:rsidR="000F27D3" w:rsidRPr="00B31B73">
        <w:rPr>
          <w:rFonts w:cstheme="minorHAnsi"/>
          <w:sz w:val="25"/>
          <w:szCs w:val="25"/>
        </w:rPr>
        <w:t>f</w:t>
      </w:r>
      <w:r w:rsidR="00AE5547" w:rsidRPr="00B31B73">
        <w:rPr>
          <w:rFonts w:cstheme="minorHAnsi"/>
          <w:sz w:val="25"/>
          <w:szCs w:val="25"/>
        </w:rPr>
        <w:t xml:space="preserve">or outdoor education to fully engage with </w:t>
      </w:r>
      <w:r w:rsidRPr="00B31B73">
        <w:rPr>
          <w:rFonts w:cstheme="minorHAnsi"/>
          <w:sz w:val="25"/>
          <w:szCs w:val="25"/>
        </w:rPr>
        <w:t>without political backing</w:t>
      </w:r>
      <w:r w:rsidR="00DE6B72" w:rsidRPr="00B31B73">
        <w:rPr>
          <w:rFonts w:cstheme="minorHAnsi"/>
          <w:sz w:val="25"/>
          <w:szCs w:val="25"/>
        </w:rPr>
        <w:t xml:space="preserve">. </w:t>
      </w:r>
    </w:p>
    <w:p w14:paraId="6DB9CD6C" w14:textId="157D77EA" w:rsidR="003862FE" w:rsidRPr="00B31B73" w:rsidRDefault="003862FE" w:rsidP="00BC4FAD">
      <w:pPr>
        <w:rPr>
          <w:rFonts w:cstheme="minorHAnsi"/>
          <w:sz w:val="25"/>
          <w:szCs w:val="25"/>
        </w:rPr>
      </w:pPr>
      <w:r w:rsidRPr="00B31B73">
        <w:rPr>
          <w:rFonts w:cstheme="minorHAnsi"/>
          <w:sz w:val="25"/>
          <w:szCs w:val="25"/>
        </w:rPr>
        <w:lastRenderedPageBreak/>
        <w:t>An alternative approach to improve sustainability is</w:t>
      </w:r>
      <w:r w:rsidR="00F6735A" w:rsidRPr="00B31B73">
        <w:rPr>
          <w:rFonts w:cstheme="minorHAnsi"/>
          <w:sz w:val="25"/>
          <w:szCs w:val="25"/>
        </w:rPr>
        <w:t xml:space="preserve"> the</w:t>
      </w:r>
      <w:r w:rsidRPr="00B31B73">
        <w:rPr>
          <w:rFonts w:cstheme="minorHAnsi"/>
          <w:sz w:val="25"/>
          <w:szCs w:val="25"/>
        </w:rPr>
        <w:t xml:space="preserve"> philosophy of ecological literacy</w:t>
      </w:r>
      <w:r w:rsidR="00CE06C3" w:rsidRPr="00B31B73">
        <w:rPr>
          <w:rFonts w:cstheme="minorHAnsi"/>
          <w:sz w:val="25"/>
          <w:szCs w:val="25"/>
        </w:rPr>
        <w:t xml:space="preserve"> which</w:t>
      </w:r>
      <w:r w:rsidRPr="00B31B73">
        <w:rPr>
          <w:rFonts w:cstheme="minorHAnsi"/>
          <w:sz w:val="25"/>
          <w:szCs w:val="25"/>
        </w:rPr>
        <w:t xml:space="preserve"> focuses on the value of nature and the interconnected relationships of the ecosystem (</w:t>
      </w:r>
      <w:r w:rsidR="00592B3E" w:rsidRPr="00B31B73">
        <w:rPr>
          <w:rFonts w:cstheme="minorHAnsi"/>
          <w:sz w:val="25"/>
          <w:szCs w:val="25"/>
        </w:rPr>
        <w:t>Bioneers</w:t>
      </w:r>
      <w:r w:rsidRPr="00B31B73">
        <w:rPr>
          <w:rFonts w:cstheme="minorHAnsi"/>
          <w:sz w:val="25"/>
          <w:szCs w:val="25"/>
        </w:rPr>
        <w:t>, 20</w:t>
      </w:r>
      <w:r w:rsidR="00592B3E" w:rsidRPr="00B31B73">
        <w:rPr>
          <w:rFonts w:cstheme="minorHAnsi"/>
          <w:sz w:val="25"/>
          <w:szCs w:val="25"/>
        </w:rPr>
        <w:t>15</w:t>
      </w:r>
      <w:r w:rsidRPr="00B31B73">
        <w:rPr>
          <w:rFonts w:cstheme="minorHAnsi"/>
          <w:sz w:val="25"/>
          <w:szCs w:val="25"/>
        </w:rPr>
        <w:t>)</w:t>
      </w:r>
      <w:r w:rsidR="00CE06C3" w:rsidRPr="00B31B73">
        <w:rPr>
          <w:rFonts w:cstheme="minorHAnsi"/>
          <w:sz w:val="25"/>
          <w:szCs w:val="25"/>
        </w:rPr>
        <w:t>.</w:t>
      </w:r>
      <w:r w:rsidRPr="00B31B73">
        <w:rPr>
          <w:rFonts w:cstheme="minorHAnsi"/>
          <w:sz w:val="25"/>
          <w:szCs w:val="25"/>
        </w:rPr>
        <w:t xml:space="preserve"> </w:t>
      </w:r>
      <w:r w:rsidR="00CE06C3" w:rsidRPr="00B31B73">
        <w:rPr>
          <w:rFonts w:cstheme="minorHAnsi"/>
          <w:sz w:val="25"/>
          <w:szCs w:val="25"/>
        </w:rPr>
        <w:t>By observing and</w:t>
      </w:r>
      <w:r w:rsidRPr="00B31B73">
        <w:rPr>
          <w:rFonts w:cstheme="minorHAnsi"/>
          <w:sz w:val="25"/>
          <w:szCs w:val="25"/>
        </w:rPr>
        <w:t xml:space="preserve"> understanding </w:t>
      </w:r>
      <w:r w:rsidR="420CB4A0" w:rsidRPr="00B31B73">
        <w:rPr>
          <w:rFonts w:cstheme="minorHAnsi"/>
          <w:sz w:val="25"/>
          <w:szCs w:val="25"/>
        </w:rPr>
        <w:t>humani</w:t>
      </w:r>
      <w:r w:rsidR="5B0669DA" w:rsidRPr="00B31B73">
        <w:rPr>
          <w:rFonts w:cstheme="minorHAnsi"/>
          <w:sz w:val="25"/>
          <w:szCs w:val="25"/>
        </w:rPr>
        <w:t>ty’s</w:t>
      </w:r>
      <w:r w:rsidRPr="00B31B73">
        <w:rPr>
          <w:rFonts w:cstheme="minorHAnsi"/>
          <w:sz w:val="25"/>
          <w:szCs w:val="25"/>
        </w:rPr>
        <w:t xml:space="preserve"> relationship with the wider ecosystem</w:t>
      </w:r>
      <w:r w:rsidR="00CE06C3" w:rsidRPr="00B31B73">
        <w:rPr>
          <w:rFonts w:cstheme="minorHAnsi"/>
          <w:sz w:val="25"/>
          <w:szCs w:val="25"/>
        </w:rPr>
        <w:t xml:space="preserve">, </w:t>
      </w:r>
      <w:r w:rsidRPr="00B31B73">
        <w:rPr>
          <w:rFonts w:cstheme="minorHAnsi"/>
          <w:sz w:val="25"/>
          <w:szCs w:val="25"/>
        </w:rPr>
        <w:t>individuals</w:t>
      </w:r>
      <w:r w:rsidR="00CE06C3" w:rsidRPr="00B31B73">
        <w:rPr>
          <w:rFonts w:cstheme="minorHAnsi"/>
          <w:sz w:val="25"/>
          <w:szCs w:val="25"/>
        </w:rPr>
        <w:t xml:space="preserve"> may be</w:t>
      </w:r>
      <w:r w:rsidRPr="00B31B73">
        <w:rPr>
          <w:rFonts w:cstheme="minorHAnsi"/>
          <w:sz w:val="25"/>
          <w:szCs w:val="25"/>
        </w:rPr>
        <w:t xml:space="preserve"> </w:t>
      </w:r>
      <w:r w:rsidR="00CE06C3" w:rsidRPr="00B31B73">
        <w:rPr>
          <w:rFonts w:cstheme="minorHAnsi"/>
          <w:sz w:val="25"/>
          <w:szCs w:val="25"/>
        </w:rPr>
        <w:t xml:space="preserve">encouraged </w:t>
      </w:r>
      <w:r w:rsidRPr="00B31B73">
        <w:rPr>
          <w:rFonts w:cstheme="minorHAnsi"/>
          <w:sz w:val="25"/>
          <w:szCs w:val="25"/>
        </w:rPr>
        <w:t xml:space="preserve">to make changes as it is more relatable and achievable to adopt into normal practices. The focus on an </w:t>
      </w:r>
      <w:r w:rsidR="2EA8524D" w:rsidRPr="00B31B73">
        <w:rPr>
          <w:rFonts w:cstheme="minorHAnsi"/>
          <w:sz w:val="25"/>
          <w:szCs w:val="25"/>
        </w:rPr>
        <w:t>individual</w:t>
      </w:r>
      <w:r w:rsidR="5C1DCAC3" w:rsidRPr="00B31B73">
        <w:rPr>
          <w:rFonts w:cstheme="minorHAnsi"/>
          <w:sz w:val="25"/>
          <w:szCs w:val="25"/>
        </w:rPr>
        <w:t>’s</w:t>
      </w:r>
      <w:r w:rsidRPr="00B31B73">
        <w:rPr>
          <w:rFonts w:cstheme="minorHAnsi"/>
          <w:sz w:val="25"/>
          <w:szCs w:val="25"/>
        </w:rPr>
        <w:t xml:space="preserve"> relationship with nature supports</w:t>
      </w:r>
      <w:r w:rsidR="00CE06C3" w:rsidRPr="00B31B73">
        <w:rPr>
          <w:rFonts w:cstheme="minorHAnsi"/>
          <w:sz w:val="25"/>
          <w:szCs w:val="25"/>
        </w:rPr>
        <w:t xml:space="preserve"> other</w:t>
      </w:r>
      <w:r w:rsidRPr="00B31B73">
        <w:rPr>
          <w:rFonts w:cstheme="minorHAnsi"/>
          <w:sz w:val="25"/>
          <w:szCs w:val="25"/>
        </w:rPr>
        <w:t xml:space="preserve"> the traditional</w:t>
      </w:r>
      <w:r w:rsidR="00DF4430" w:rsidRPr="00B31B73">
        <w:rPr>
          <w:rFonts w:cstheme="minorHAnsi"/>
          <w:sz w:val="25"/>
          <w:szCs w:val="25"/>
        </w:rPr>
        <w:t xml:space="preserve"> cultural</w:t>
      </w:r>
      <w:r w:rsidRPr="00B31B73">
        <w:rPr>
          <w:rFonts w:cstheme="minorHAnsi"/>
          <w:sz w:val="25"/>
          <w:szCs w:val="25"/>
        </w:rPr>
        <w:t xml:space="preserve"> practice</w:t>
      </w:r>
      <w:r w:rsidR="00DF4430" w:rsidRPr="00B31B73">
        <w:rPr>
          <w:rFonts w:cstheme="minorHAnsi"/>
          <w:sz w:val="25"/>
          <w:szCs w:val="25"/>
        </w:rPr>
        <w:t xml:space="preserve">s </w:t>
      </w:r>
      <w:r w:rsidR="0028359F" w:rsidRPr="00B31B73">
        <w:rPr>
          <w:rFonts w:cstheme="minorHAnsi"/>
          <w:sz w:val="25"/>
          <w:szCs w:val="25"/>
        </w:rPr>
        <w:t>such as</w:t>
      </w:r>
      <w:r w:rsidRPr="00B31B73">
        <w:rPr>
          <w:rFonts w:cstheme="minorHAnsi"/>
          <w:sz w:val="25"/>
          <w:szCs w:val="25"/>
        </w:rPr>
        <w:t xml:space="preserve"> Friluftsliv that builds everyday connection and utilizes the senses to experience the natural world (</w:t>
      </w:r>
      <w:r w:rsidR="00777FAE" w:rsidRPr="00B31B73">
        <w:rPr>
          <w:rFonts w:cstheme="minorHAnsi"/>
          <w:sz w:val="25"/>
          <w:szCs w:val="25"/>
        </w:rPr>
        <w:t xml:space="preserve">Brookes and </w:t>
      </w:r>
      <w:proofErr w:type="spellStart"/>
      <w:r w:rsidRPr="00B31B73">
        <w:rPr>
          <w:rFonts w:cstheme="minorHAnsi"/>
          <w:sz w:val="25"/>
          <w:szCs w:val="25"/>
        </w:rPr>
        <w:t>Dahle</w:t>
      </w:r>
      <w:proofErr w:type="spellEnd"/>
      <w:r w:rsidRPr="00B31B73">
        <w:rPr>
          <w:rFonts w:cstheme="minorHAnsi"/>
          <w:sz w:val="25"/>
          <w:szCs w:val="25"/>
        </w:rPr>
        <w:t xml:space="preserve"> 2007)</w:t>
      </w:r>
      <w:r w:rsidR="00CE06C3" w:rsidRPr="00B31B73">
        <w:rPr>
          <w:rFonts w:cstheme="minorHAnsi"/>
          <w:sz w:val="25"/>
          <w:szCs w:val="25"/>
        </w:rPr>
        <w:t>.</w:t>
      </w:r>
      <w:r w:rsidRPr="00B31B73">
        <w:rPr>
          <w:rFonts w:cstheme="minorHAnsi"/>
          <w:sz w:val="25"/>
          <w:szCs w:val="25"/>
        </w:rPr>
        <w:t xml:space="preserve"> Markey and Meinecke (2021) </w:t>
      </w:r>
      <w:r w:rsidR="0028359F" w:rsidRPr="00B31B73">
        <w:rPr>
          <w:rFonts w:cstheme="minorHAnsi"/>
          <w:sz w:val="25"/>
          <w:szCs w:val="25"/>
        </w:rPr>
        <w:t>also</w:t>
      </w:r>
      <w:r w:rsidRPr="00B31B73">
        <w:rPr>
          <w:rFonts w:cstheme="minorHAnsi"/>
          <w:sz w:val="25"/>
          <w:szCs w:val="25"/>
        </w:rPr>
        <w:t xml:space="preserve"> </w:t>
      </w:r>
      <w:r w:rsidR="003B459A" w:rsidRPr="00B31B73">
        <w:rPr>
          <w:rFonts w:cstheme="minorHAnsi"/>
          <w:sz w:val="25"/>
          <w:szCs w:val="25"/>
        </w:rPr>
        <w:t xml:space="preserve">acknowledging </w:t>
      </w:r>
      <w:r w:rsidRPr="00B31B73">
        <w:rPr>
          <w:rFonts w:cstheme="minorHAnsi"/>
          <w:sz w:val="25"/>
          <w:szCs w:val="25"/>
        </w:rPr>
        <w:t xml:space="preserve">indigenous Mauori traditions that value the relationship with natural world. These practices have influenced emerging pedagogical practices in the UK including Loynes’ (2002) generative paradigm and Wattchow and Brown’s (2011) pedagogy of place to provide more valuable learning experience. </w:t>
      </w:r>
      <w:r w:rsidR="00EE647A" w:rsidRPr="00B31B73">
        <w:rPr>
          <w:rFonts w:cstheme="minorHAnsi"/>
          <w:sz w:val="25"/>
          <w:szCs w:val="25"/>
        </w:rPr>
        <w:t>I</w:t>
      </w:r>
      <w:r w:rsidRPr="00B31B73">
        <w:rPr>
          <w:rFonts w:cstheme="minorHAnsi"/>
          <w:sz w:val="25"/>
          <w:szCs w:val="25"/>
        </w:rPr>
        <w:t>ncluding the philosophy of eco</w:t>
      </w:r>
      <w:r w:rsidR="0004432D" w:rsidRPr="00B31B73">
        <w:rPr>
          <w:rFonts w:cstheme="minorHAnsi"/>
          <w:sz w:val="25"/>
          <w:szCs w:val="25"/>
        </w:rPr>
        <w:t>-</w:t>
      </w:r>
      <w:r w:rsidRPr="00B31B73">
        <w:rPr>
          <w:rFonts w:cstheme="minorHAnsi"/>
          <w:sz w:val="25"/>
          <w:szCs w:val="25"/>
        </w:rPr>
        <w:t xml:space="preserve">literacy as an underpinning theory to outdoor learning, will ensure that the environment is at the forefront of all decisions and learning, </w:t>
      </w:r>
      <w:r w:rsidR="005C4068" w:rsidRPr="00B31B73">
        <w:rPr>
          <w:rFonts w:cstheme="minorHAnsi"/>
          <w:sz w:val="25"/>
          <w:szCs w:val="25"/>
        </w:rPr>
        <w:t>may</w:t>
      </w:r>
      <w:r w:rsidRPr="00B31B73">
        <w:rPr>
          <w:rFonts w:cstheme="minorHAnsi"/>
          <w:sz w:val="25"/>
          <w:szCs w:val="25"/>
        </w:rPr>
        <w:t xml:space="preserve"> cause individuals to </w:t>
      </w:r>
      <w:r w:rsidR="005C4068" w:rsidRPr="00B31B73">
        <w:rPr>
          <w:rFonts w:cstheme="minorHAnsi"/>
          <w:sz w:val="25"/>
          <w:szCs w:val="25"/>
        </w:rPr>
        <w:t xml:space="preserve">consciously </w:t>
      </w:r>
      <w:r w:rsidRPr="00B31B73">
        <w:rPr>
          <w:rFonts w:cstheme="minorHAnsi"/>
          <w:sz w:val="25"/>
          <w:szCs w:val="25"/>
        </w:rPr>
        <w:t>adopt pro-environmental behaviours. Martin (2008) acknowledges that the syllabus for Orr’s (199</w:t>
      </w:r>
      <w:r w:rsidR="003814C0" w:rsidRPr="00B31B73">
        <w:rPr>
          <w:rFonts w:cstheme="minorHAnsi"/>
          <w:sz w:val="25"/>
          <w:szCs w:val="25"/>
        </w:rPr>
        <w:t>4</w:t>
      </w:r>
      <w:r w:rsidRPr="00B31B73">
        <w:rPr>
          <w:rFonts w:cstheme="minorHAnsi"/>
          <w:sz w:val="25"/>
          <w:szCs w:val="25"/>
        </w:rPr>
        <w:t>) eco-literacy to be adopted into outdoor education it is vital that guidance and qualifications</w:t>
      </w:r>
      <w:r w:rsidR="005C4068" w:rsidRPr="00B31B73">
        <w:rPr>
          <w:rFonts w:cstheme="minorHAnsi"/>
          <w:sz w:val="25"/>
          <w:szCs w:val="25"/>
        </w:rPr>
        <w:t xml:space="preserve"> are</w:t>
      </w:r>
      <w:r w:rsidRPr="00B31B73">
        <w:rPr>
          <w:rFonts w:cstheme="minorHAnsi"/>
          <w:sz w:val="25"/>
          <w:szCs w:val="25"/>
        </w:rPr>
        <w:t xml:space="preserve"> provided. This is important as without the knowledge and understanding, educators are limited and less likely to inspire their students. Peacock (2004) agrees </w:t>
      </w:r>
      <w:r w:rsidR="007215E4" w:rsidRPr="00B31B73">
        <w:rPr>
          <w:rFonts w:cstheme="minorHAnsi"/>
          <w:sz w:val="25"/>
          <w:szCs w:val="25"/>
        </w:rPr>
        <w:t>with</w:t>
      </w:r>
      <w:r w:rsidR="00B65DCD" w:rsidRPr="00B31B73">
        <w:rPr>
          <w:rFonts w:cstheme="minorHAnsi"/>
          <w:sz w:val="25"/>
          <w:szCs w:val="25"/>
        </w:rPr>
        <w:t xml:space="preserve"> societal </w:t>
      </w:r>
      <w:r w:rsidRPr="00B31B73">
        <w:rPr>
          <w:rFonts w:cstheme="minorHAnsi"/>
          <w:sz w:val="25"/>
          <w:szCs w:val="25"/>
        </w:rPr>
        <w:t>limitations of enforcing radicalised change, particularly within a formalised school setting</w:t>
      </w:r>
      <w:r w:rsidR="00FE6A92" w:rsidRPr="00B31B73">
        <w:rPr>
          <w:rFonts w:cstheme="minorHAnsi"/>
          <w:sz w:val="25"/>
          <w:szCs w:val="25"/>
        </w:rPr>
        <w:t xml:space="preserve">, and </w:t>
      </w:r>
      <w:r w:rsidRPr="00B31B73">
        <w:rPr>
          <w:rFonts w:cstheme="minorHAnsi"/>
          <w:sz w:val="25"/>
          <w:szCs w:val="25"/>
        </w:rPr>
        <w:t>suggests eco-literacy</w:t>
      </w:r>
      <w:r w:rsidR="00920453" w:rsidRPr="00B31B73">
        <w:rPr>
          <w:rFonts w:cstheme="minorHAnsi"/>
          <w:sz w:val="25"/>
          <w:szCs w:val="25"/>
        </w:rPr>
        <w:t xml:space="preserve"> </w:t>
      </w:r>
      <w:r w:rsidRPr="00B31B73">
        <w:rPr>
          <w:rFonts w:cstheme="minorHAnsi"/>
          <w:sz w:val="25"/>
          <w:szCs w:val="25"/>
        </w:rPr>
        <w:t xml:space="preserve">for educators to connect </w:t>
      </w:r>
      <w:r w:rsidR="00985BE7" w:rsidRPr="00B31B73">
        <w:rPr>
          <w:rFonts w:cstheme="minorHAnsi"/>
          <w:sz w:val="25"/>
          <w:szCs w:val="25"/>
        </w:rPr>
        <w:t xml:space="preserve">all </w:t>
      </w:r>
      <w:r w:rsidRPr="00B31B73">
        <w:rPr>
          <w:rFonts w:cstheme="minorHAnsi"/>
          <w:sz w:val="25"/>
          <w:szCs w:val="25"/>
        </w:rPr>
        <w:t xml:space="preserve">subjects within the curriculum </w:t>
      </w:r>
      <w:r w:rsidR="00FE6A92" w:rsidRPr="00B31B73">
        <w:rPr>
          <w:rFonts w:cstheme="minorHAnsi"/>
          <w:sz w:val="25"/>
          <w:szCs w:val="25"/>
        </w:rPr>
        <w:t>to promote</w:t>
      </w:r>
      <w:r w:rsidRPr="00B31B73">
        <w:rPr>
          <w:rFonts w:cstheme="minorHAnsi"/>
          <w:sz w:val="25"/>
          <w:szCs w:val="25"/>
        </w:rPr>
        <w:t xml:space="preserve"> interconnected relationships </w:t>
      </w:r>
      <w:r w:rsidR="00FE6A92" w:rsidRPr="00B31B73">
        <w:rPr>
          <w:rFonts w:cstheme="minorHAnsi"/>
          <w:sz w:val="25"/>
          <w:szCs w:val="25"/>
        </w:rPr>
        <w:t>in life</w:t>
      </w:r>
      <w:r w:rsidRPr="00B31B73">
        <w:rPr>
          <w:rFonts w:cstheme="minorHAnsi"/>
          <w:sz w:val="25"/>
          <w:szCs w:val="25"/>
        </w:rPr>
        <w:t xml:space="preserve">. This clear holistic attitude towards nature is achievable when it becomes </w:t>
      </w:r>
      <w:r w:rsidR="1E455B67" w:rsidRPr="00B31B73">
        <w:rPr>
          <w:rFonts w:cstheme="minorHAnsi"/>
          <w:sz w:val="25"/>
          <w:szCs w:val="25"/>
        </w:rPr>
        <w:t>linked</w:t>
      </w:r>
      <w:r w:rsidRPr="00B31B73">
        <w:rPr>
          <w:rFonts w:cstheme="minorHAnsi"/>
          <w:sz w:val="25"/>
          <w:szCs w:val="25"/>
        </w:rPr>
        <w:t xml:space="preserve"> to all subject areas and will lead to a more sustainable future. Additionally</w:t>
      </w:r>
      <w:r w:rsidR="007B1DB7" w:rsidRPr="00B31B73">
        <w:rPr>
          <w:rFonts w:cstheme="minorHAnsi"/>
          <w:sz w:val="25"/>
          <w:szCs w:val="25"/>
        </w:rPr>
        <w:t xml:space="preserve">, </w:t>
      </w:r>
      <w:r w:rsidRPr="00B31B73">
        <w:rPr>
          <w:rFonts w:cstheme="minorHAnsi"/>
          <w:sz w:val="25"/>
          <w:szCs w:val="25"/>
        </w:rPr>
        <w:t xml:space="preserve">concepts such as biophilia </w:t>
      </w:r>
      <w:r w:rsidR="007B1DB7" w:rsidRPr="00B31B73">
        <w:rPr>
          <w:rFonts w:cstheme="minorHAnsi"/>
          <w:sz w:val="25"/>
          <w:szCs w:val="25"/>
        </w:rPr>
        <w:t>emphasise</w:t>
      </w:r>
      <w:r w:rsidR="00EE00EC" w:rsidRPr="00B31B73">
        <w:rPr>
          <w:rFonts w:cstheme="minorHAnsi"/>
          <w:sz w:val="25"/>
          <w:szCs w:val="25"/>
        </w:rPr>
        <w:t xml:space="preserve">s </w:t>
      </w:r>
      <w:r w:rsidRPr="00B31B73">
        <w:rPr>
          <w:rFonts w:cstheme="minorHAnsi"/>
          <w:sz w:val="25"/>
          <w:szCs w:val="25"/>
        </w:rPr>
        <w:t>human</w:t>
      </w:r>
      <w:r w:rsidR="007B1DB7" w:rsidRPr="00B31B73">
        <w:rPr>
          <w:rFonts w:cstheme="minorHAnsi"/>
          <w:sz w:val="25"/>
          <w:szCs w:val="25"/>
        </w:rPr>
        <w:t xml:space="preserve"> instinct</w:t>
      </w:r>
      <w:r w:rsidRPr="00B31B73">
        <w:rPr>
          <w:rFonts w:cstheme="minorHAnsi"/>
          <w:sz w:val="25"/>
          <w:szCs w:val="25"/>
        </w:rPr>
        <w:t xml:space="preserve"> to be connected </w:t>
      </w:r>
      <w:r w:rsidR="00E21F8F" w:rsidRPr="00B31B73">
        <w:rPr>
          <w:rFonts w:cstheme="minorHAnsi"/>
          <w:sz w:val="25"/>
          <w:szCs w:val="25"/>
        </w:rPr>
        <w:t xml:space="preserve">to nature </w:t>
      </w:r>
      <w:r w:rsidR="001549AF" w:rsidRPr="00B31B73">
        <w:rPr>
          <w:rFonts w:cstheme="minorHAnsi"/>
          <w:sz w:val="25"/>
          <w:szCs w:val="25"/>
        </w:rPr>
        <w:t>through happier behaviour in the outdoors</w:t>
      </w:r>
      <w:r w:rsidRPr="00B31B73">
        <w:rPr>
          <w:rFonts w:cstheme="minorHAnsi"/>
          <w:sz w:val="25"/>
          <w:szCs w:val="25"/>
        </w:rPr>
        <w:t xml:space="preserve"> (Davy, 2019)</w:t>
      </w:r>
      <w:r w:rsidR="00EE00EC" w:rsidRPr="00B31B73">
        <w:rPr>
          <w:rFonts w:cstheme="minorHAnsi"/>
          <w:sz w:val="25"/>
          <w:szCs w:val="25"/>
        </w:rPr>
        <w:t>.</w:t>
      </w:r>
      <w:r w:rsidRPr="00B31B73">
        <w:rPr>
          <w:rFonts w:cstheme="minorHAnsi"/>
          <w:sz w:val="25"/>
          <w:szCs w:val="25"/>
        </w:rPr>
        <w:t xml:space="preserve"> Williams (2017) supports this by highlighting that even within technology, the naming of brands is influenced by nature</w:t>
      </w:r>
      <w:r w:rsidR="00A06F52" w:rsidRPr="00B31B73">
        <w:rPr>
          <w:rFonts w:cstheme="minorHAnsi"/>
          <w:sz w:val="25"/>
          <w:szCs w:val="25"/>
        </w:rPr>
        <w:t>. Therefore,</w:t>
      </w:r>
      <w:r w:rsidRPr="00B31B73">
        <w:rPr>
          <w:rFonts w:cstheme="minorHAnsi"/>
          <w:sz w:val="25"/>
          <w:szCs w:val="25"/>
        </w:rPr>
        <w:t xml:space="preserve"> using eco-literacy and biophilia will address issues of ecophobia that is growing within young people through insufficient time spent outdoors or the barrier technology has created when spending time in nature (Davy, 2019)</w:t>
      </w:r>
      <w:r w:rsidR="00EF69D7" w:rsidRPr="00B31B73">
        <w:rPr>
          <w:rFonts w:cstheme="minorHAnsi"/>
          <w:sz w:val="25"/>
          <w:szCs w:val="25"/>
        </w:rPr>
        <w:t>.</w:t>
      </w:r>
      <w:r w:rsidRPr="00B31B73">
        <w:rPr>
          <w:rFonts w:cstheme="minorHAnsi"/>
          <w:sz w:val="25"/>
          <w:szCs w:val="25"/>
        </w:rPr>
        <w:t xml:space="preserve"> </w:t>
      </w:r>
    </w:p>
    <w:p w14:paraId="4AFCC0C5" w14:textId="3E4AF85C" w:rsidR="00504341" w:rsidRPr="00B31B73" w:rsidRDefault="24911145" w:rsidP="007B4B51">
      <w:pPr>
        <w:rPr>
          <w:rFonts w:cstheme="minorHAnsi"/>
          <w:sz w:val="25"/>
          <w:szCs w:val="25"/>
        </w:rPr>
      </w:pPr>
      <w:r w:rsidRPr="00B31B73">
        <w:rPr>
          <w:rFonts w:cstheme="minorHAnsi"/>
          <w:sz w:val="25"/>
          <w:szCs w:val="25"/>
        </w:rPr>
        <w:t>T</w:t>
      </w:r>
      <w:r w:rsidR="21334291" w:rsidRPr="00B31B73">
        <w:rPr>
          <w:rFonts w:cstheme="minorHAnsi"/>
          <w:sz w:val="25"/>
          <w:szCs w:val="25"/>
        </w:rPr>
        <w:t>here</w:t>
      </w:r>
      <w:r w:rsidR="008B7327" w:rsidRPr="00B31B73">
        <w:rPr>
          <w:rFonts w:cstheme="minorHAnsi"/>
          <w:sz w:val="25"/>
          <w:szCs w:val="25"/>
        </w:rPr>
        <w:t xml:space="preserve"> is an argument to state that </w:t>
      </w:r>
      <w:r w:rsidR="002A62E8" w:rsidRPr="00B31B73">
        <w:rPr>
          <w:rFonts w:cstheme="minorHAnsi"/>
          <w:sz w:val="25"/>
          <w:szCs w:val="25"/>
        </w:rPr>
        <w:t xml:space="preserve">only promoting these philosophies in </w:t>
      </w:r>
      <w:r w:rsidR="00733D2D" w:rsidRPr="00B31B73">
        <w:rPr>
          <w:rFonts w:cstheme="minorHAnsi"/>
          <w:sz w:val="25"/>
          <w:szCs w:val="25"/>
        </w:rPr>
        <w:t>o</w:t>
      </w:r>
      <w:r w:rsidR="002A62E8" w:rsidRPr="00B31B73">
        <w:rPr>
          <w:rFonts w:cstheme="minorHAnsi"/>
          <w:sz w:val="25"/>
          <w:szCs w:val="25"/>
        </w:rPr>
        <w:t>utdoor education is no</w:t>
      </w:r>
      <w:r w:rsidR="00491ED6" w:rsidRPr="00B31B73">
        <w:rPr>
          <w:rFonts w:cstheme="minorHAnsi"/>
          <w:sz w:val="25"/>
          <w:szCs w:val="25"/>
        </w:rPr>
        <w:t xml:space="preserve">t influential enough to change perspectives. </w:t>
      </w:r>
      <w:r w:rsidR="00935F66" w:rsidRPr="00B31B73">
        <w:rPr>
          <w:rFonts w:cstheme="minorHAnsi"/>
          <w:sz w:val="25"/>
          <w:szCs w:val="25"/>
        </w:rPr>
        <w:t xml:space="preserve">Place (2016) </w:t>
      </w:r>
      <w:r w:rsidR="00E06C13" w:rsidRPr="00B31B73">
        <w:rPr>
          <w:rFonts w:cstheme="minorHAnsi"/>
          <w:sz w:val="25"/>
          <w:szCs w:val="25"/>
        </w:rPr>
        <w:t>highlights that</w:t>
      </w:r>
      <w:r w:rsidR="00B866BA" w:rsidRPr="00B31B73">
        <w:rPr>
          <w:rFonts w:cstheme="minorHAnsi"/>
          <w:sz w:val="25"/>
          <w:szCs w:val="25"/>
        </w:rPr>
        <w:t xml:space="preserve"> </w:t>
      </w:r>
      <w:r w:rsidR="00086253" w:rsidRPr="00B31B73">
        <w:rPr>
          <w:rFonts w:cstheme="minorHAnsi"/>
          <w:sz w:val="25"/>
          <w:szCs w:val="25"/>
        </w:rPr>
        <w:t xml:space="preserve">early life outdoor experiences with family </w:t>
      </w:r>
      <w:r w:rsidR="00201180" w:rsidRPr="00B31B73">
        <w:rPr>
          <w:rFonts w:cstheme="minorHAnsi"/>
          <w:sz w:val="25"/>
          <w:szCs w:val="25"/>
        </w:rPr>
        <w:t>role models</w:t>
      </w:r>
      <w:r w:rsidR="000451A5" w:rsidRPr="00B31B73">
        <w:rPr>
          <w:rFonts w:cstheme="minorHAnsi"/>
          <w:sz w:val="25"/>
          <w:szCs w:val="25"/>
        </w:rPr>
        <w:t xml:space="preserve"> heavily influence development of pro-environmental attitudes</w:t>
      </w:r>
      <w:r w:rsidR="00201180" w:rsidRPr="00B31B73">
        <w:rPr>
          <w:rFonts w:cstheme="minorHAnsi"/>
          <w:sz w:val="25"/>
          <w:szCs w:val="25"/>
        </w:rPr>
        <w:t>.</w:t>
      </w:r>
      <w:r w:rsidR="00234852" w:rsidRPr="00B31B73">
        <w:rPr>
          <w:rFonts w:cstheme="minorHAnsi"/>
          <w:sz w:val="25"/>
          <w:szCs w:val="25"/>
        </w:rPr>
        <w:t xml:space="preserve"> Prince (2017)</w:t>
      </w:r>
      <w:r w:rsidR="000451A5" w:rsidRPr="00B31B73">
        <w:rPr>
          <w:rFonts w:cstheme="minorHAnsi"/>
          <w:sz w:val="25"/>
          <w:szCs w:val="25"/>
        </w:rPr>
        <w:t xml:space="preserve"> </w:t>
      </w:r>
      <w:r w:rsidR="0092784E" w:rsidRPr="00B31B73">
        <w:rPr>
          <w:rFonts w:cstheme="minorHAnsi"/>
          <w:sz w:val="25"/>
          <w:szCs w:val="25"/>
        </w:rPr>
        <w:t>conclu</w:t>
      </w:r>
      <w:r w:rsidR="000451A5" w:rsidRPr="00B31B73">
        <w:rPr>
          <w:rFonts w:cstheme="minorHAnsi"/>
          <w:sz w:val="25"/>
          <w:szCs w:val="25"/>
        </w:rPr>
        <w:t>des</w:t>
      </w:r>
      <w:r w:rsidR="0092784E" w:rsidRPr="00B31B73">
        <w:rPr>
          <w:rFonts w:cstheme="minorHAnsi"/>
          <w:sz w:val="25"/>
          <w:szCs w:val="25"/>
        </w:rPr>
        <w:t xml:space="preserve"> that early childhood experiences are </w:t>
      </w:r>
      <w:r w:rsidR="004C598B" w:rsidRPr="00B31B73">
        <w:rPr>
          <w:rFonts w:cstheme="minorHAnsi"/>
          <w:sz w:val="25"/>
          <w:szCs w:val="25"/>
        </w:rPr>
        <w:t>imperative to shaping comfort within the outdoors and environmental consciousness.</w:t>
      </w:r>
      <w:r w:rsidR="00671031" w:rsidRPr="00B31B73">
        <w:rPr>
          <w:rFonts w:cstheme="minorHAnsi"/>
          <w:sz w:val="25"/>
          <w:szCs w:val="25"/>
        </w:rPr>
        <w:t xml:space="preserve"> </w:t>
      </w:r>
      <w:r w:rsidR="00D61351" w:rsidRPr="00B31B73">
        <w:rPr>
          <w:rFonts w:cstheme="minorHAnsi"/>
          <w:sz w:val="25"/>
          <w:szCs w:val="25"/>
        </w:rPr>
        <w:t>Colwell (2019) acknowledges the importance of outdoor school experiences and suggests introducing natural history as subject that follows through the education system to a compulsory GCSE</w:t>
      </w:r>
      <w:r w:rsidR="006643E9" w:rsidRPr="00B31B73">
        <w:rPr>
          <w:rFonts w:cstheme="minorHAnsi"/>
          <w:sz w:val="25"/>
          <w:szCs w:val="25"/>
        </w:rPr>
        <w:t xml:space="preserve">. Although outdoor education is holistic and </w:t>
      </w:r>
      <w:r w:rsidR="006643E9" w:rsidRPr="00B31B73">
        <w:rPr>
          <w:rFonts w:cstheme="minorHAnsi"/>
          <w:sz w:val="25"/>
          <w:szCs w:val="25"/>
        </w:rPr>
        <w:lastRenderedPageBreak/>
        <w:t>encompasses many subjects, for it to be respected, it may need to be separated</w:t>
      </w:r>
      <w:r w:rsidR="00733D2D" w:rsidRPr="00B31B73">
        <w:rPr>
          <w:rFonts w:cstheme="minorHAnsi"/>
          <w:sz w:val="25"/>
          <w:szCs w:val="25"/>
        </w:rPr>
        <w:t xml:space="preserve"> </w:t>
      </w:r>
      <w:r w:rsidR="002F2D8F" w:rsidRPr="00B31B73">
        <w:rPr>
          <w:rFonts w:cstheme="minorHAnsi"/>
          <w:sz w:val="25"/>
          <w:szCs w:val="25"/>
        </w:rPr>
        <w:t>other</w:t>
      </w:r>
      <w:r w:rsidR="00A96DBC" w:rsidRPr="00B31B73">
        <w:rPr>
          <w:rFonts w:cstheme="minorHAnsi"/>
          <w:sz w:val="25"/>
          <w:szCs w:val="25"/>
        </w:rPr>
        <w:t xml:space="preserve">wise it may be overlooked </w:t>
      </w:r>
      <w:r w:rsidR="00733D2D" w:rsidRPr="00B31B73">
        <w:rPr>
          <w:rFonts w:cstheme="minorHAnsi"/>
          <w:sz w:val="25"/>
          <w:szCs w:val="25"/>
        </w:rPr>
        <w:t>(</w:t>
      </w:r>
      <w:r w:rsidR="002F2D8F" w:rsidRPr="00B31B73">
        <w:rPr>
          <w:rFonts w:cstheme="minorHAnsi"/>
          <w:sz w:val="25"/>
          <w:szCs w:val="25"/>
        </w:rPr>
        <w:t>Wattchow and Brown (2011)</w:t>
      </w:r>
      <w:r w:rsidR="00EE00EC" w:rsidRPr="00B31B73">
        <w:rPr>
          <w:rFonts w:cstheme="minorHAnsi"/>
          <w:sz w:val="25"/>
          <w:szCs w:val="25"/>
        </w:rPr>
        <w:t>.</w:t>
      </w:r>
      <w:r w:rsidR="00733D2D" w:rsidRPr="00B31B73">
        <w:rPr>
          <w:rFonts w:cstheme="minorHAnsi"/>
          <w:sz w:val="25"/>
          <w:szCs w:val="25"/>
        </w:rPr>
        <w:t xml:space="preserve"> </w:t>
      </w:r>
      <w:r w:rsidR="00634048" w:rsidRPr="00B31B73">
        <w:rPr>
          <w:rFonts w:cstheme="minorHAnsi"/>
          <w:sz w:val="25"/>
          <w:szCs w:val="25"/>
        </w:rPr>
        <w:t>Although</w:t>
      </w:r>
      <w:r w:rsidR="00FC69C7" w:rsidRPr="00B31B73">
        <w:rPr>
          <w:rFonts w:cstheme="minorHAnsi"/>
          <w:sz w:val="25"/>
          <w:szCs w:val="25"/>
        </w:rPr>
        <w:t>, w</w:t>
      </w:r>
      <w:r w:rsidR="00342D57" w:rsidRPr="00B31B73">
        <w:rPr>
          <w:rFonts w:cstheme="minorHAnsi"/>
          <w:sz w:val="25"/>
          <w:szCs w:val="25"/>
        </w:rPr>
        <w:t xml:space="preserve">ithout the political </w:t>
      </w:r>
      <w:r w:rsidR="00FC69C7" w:rsidRPr="00B31B73">
        <w:rPr>
          <w:rFonts w:cstheme="minorHAnsi"/>
          <w:sz w:val="25"/>
          <w:szCs w:val="25"/>
        </w:rPr>
        <w:t>backing</w:t>
      </w:r>
      <w:r w:rsidR="00E53B6C" w:rsidRPr="00B31B73">
        <w:rPr>
          <w:rFonts w:cstheme="minorHAnsi"/>
          <w:sz w:val="25"/>
          <w:szCs w:val="25"/>
        </w:rPr>
        <w:t xml:space="preserve"> and </w:t>
      </w:r>
      <w:r w:rsidR="00342D57" w:rsidRPr="00B31B73">
        <w:rPr>
          <w:rFonts w:cstheme="minorHAnsi"/>
          <w:sz w:val="25"/>
          <w:szCs w:val="25"/>
        </w:rPr>
        <w:t xml:space="preserve">recognition </w:t>
      </w:r>
      <w:r w:rsidR="00E53B6C" w:rsidRPr="00B31B73">
        <w:rPr>
          <w:rFonts w:cstheme="minorHAnsi"/>
          <w:sz w:val="25"/>
          <w:szCs w:val="25"/>
        </w:rPr>
        <w:t>within</w:t>
      </w:r>
      <w:r w:rsidR="0027757F" w:rsidRPr="00B31B73">
        <w:rPr>
          <w:rFonts w:cstheme="minorHAnsi"/>
          <w:sz w:val="25"/>
          <w:szCs w:val="25"/>
        </w:rPr>
        <w:t xml:space="preserve"> </w:t>
      </w:r>
      <w:r w:rsidR="00692AC4" w:rsidRPr="00B31B73">
        <w:rPr>
          <w:rFonts w:cstheme="minorHAnsi"/>
          <w:sz w:val="25"/>
          <w:szCs w:val="25"/>
        </w:rPr>
        <w:t xml:space="preserve">formalised </w:t>
      </w:r>
      <w:r w:rsidR="0027757F" w:rsidRPr="00B31B73">
        <w:rPr>
          <w:rFonts w:cstheme="minorHAnsi"/>
          <w:sz w:val="25"/>
          <w:szCs w:val="25"/>
        </w:rPr>
        <w:t>outdoor education</w:t>
      </w:r>
      <w:r w:rsidR="00E53B6C" w:rsidRPr="00B31B73">
        <w:rPr>
          <w:rFonts w:cstheme="minorHAnsi"/>
          <w:sz w:val="25"/>
          <w:szCs w:val="25"/>
        </w:rPr>
        <w:t>,</w:t>
      </w:r>
      <w:r w:rsidR="00692AC4" w:rsidRPr="00B31B73">
        <w:rPr>
          <w:rFonts w:cstheme="minorHAnsi"/>
          <w:sz w:val="25"/>
          <w:szCs w:val="25"/>
        </w:rPr>
        <w:t xml:space="preserve"> </w:t>
      </w:r>
      <w:r w:rsidR="00342D57" w:rsidRPr="00B31B73">
        <w:rPr>
          <w:rFonts w:cstheme="minorHAnsi"/>
          <w:sz w:val="25"/>
          <w:szCs w:val="25"/>
        </w:rPr>
        <w:t xml:space="preserve">it is unlikely </w:t>
      </w:r>
      <w:r w:rsidR="0027757F" w:rsidRPr="00B31B73">
        <w:rPr>
          <w:rFonts w:cstheme="minorHAnsi"/>
          <w:sz w:val="25"/>
          <w:szCs w:val="25"/>
        </w:rPr>
        <w:t>society</w:t>
      </w:r>
      <w:r w:rsidR="00342D57" w:rsidRPr="00B31B73">
        <w:rPr>
          <w:rFonts w:cstheme="minorHAnsi"/>
          <w:sz w:val="25"/>
          <w:szCs w:val="25"/>
        </w:rPr>
        <w:t xml:space="preserve"> will </w:t>
      </w:r>
      <w:r w:rsidR="005365C9" w:rsidRPr="00B31B73">
        <w:rPr>
          <w:rFonts w:cstheme="minorHAnsi"/>
          <w:sz w:val="25"/>
          <w:szCs w:val="25"/>
        </w:rPr>
        <w:t>consider</w:t>
      </w:r>
      <w:r w:rsidR="00FC69C7" w:rsidRPr="00B31B73">
        <w:rPr>
          <w:rFonts w:cstheme="minorHAnsi"/>
          <w:sz w:val="25"/>
          <w:szCs w:val="25"/>
        </w:rPr>
        <w:t xml:space="preserve"> and respect</w:t>
      </w:r>
      <w:r w:rsidR="005365C9" w:rsidRPr="00B31B73">
        <w:rPr>
          <w:rFonts w:cstheme="minorHAnsi"/>
          <w:sz w:val="25"/>
          <w:szCs w:val="25"/>
        </w:rPr>
        <w:t xml:space="preserve"> </w:t>
      </w:r>
      <w:r w:rsidR="0069693D" w:rsidRPr="00B31B73">
        <w:rPr>
          <w:rFonts w:cstheme="minorHAnsi"/>
          <w:sz w:val="25"/>
          <w:szCs w:val="25"/>
        </w:rPr>
        <w:t>the philosophy of eco-literacy and deep ecological understanding</w:t>
      </w:r>
      <w:r w:rsidR="005365C9" w:rsidRPr="00B31B73">
        <w:rPr>
          <w:rFonts w:cstheme="minorHAnsi"/>
          <w:sz w:val="25"/>
          <w:szCs w:val="25"/>
        </w:rPr>
        <w:t xml:space="preserve"> as achievable</w:t>
      </w:r>
      <w:r w:rsidR="00BE39D6" w:rsidRPr="00B31B73">
        <w:rPr>
          <w:rFonts w:cstheme="minorHAnsi"/>
          <w:sz w:val="25"/>
          <w:szCs w:val="25"/>
        </w:rPr>
        <w:t xml:space="preserve">. </w:t>
      </w:r>
      <w:r w:rsidR="00A634DD" w:rsidRPr="00B31B73">
        <w:rPr>
          <w:rFonts w:cstheme="minorHAnsi"/>
          <w:sz w:val="25"/>
          <w:szCs w:val="25"/>
        </w:rPr>
        <w:t xml:space="preserve">Consequently, </w:t>
      </w:r>
      <w:r w:rsidR="005A26D8" w:rsidRPr="00B31B73">
        <w:rPr>
          <w:rFonts w:cstheme="minorHAnsi"/>
          <w:sz w:val="25"/>
          <w:szCs w:val="25"/>
        </w:rPr>
        <w:t>technological advancements</w:t>
      </w:r>
      <w:r w:rsidR="008C2F0E" w:rsidRPr="00B31B73">
        <w:rPr>
          <w:rFonts w:cstheme="minorHAnsi"/>
          <w:sz w:val="25"/>
          <w:szCs w:val="25"/>
        </w:rPr>
        <w:t xml:space="preserve"> and</w:t>
      </w:r>
      <w:r w:rsidR="00CD086D" w:rsidRPr="00B31B73">
        <w:rPr>
          <w:rFonts w:cstheme="minorHAnsi"/>
          <w:sz w:val="25"/>
          <w:szCs w:val="25"/>
        </w:rPr>
        <w:t xml:space="preserve"> external</w:t>
      </w:r>
      <w:r w:rsidR="008C2F0E" w:rsidRPr="00B31B73">
        <w:rPr>
          <w:rFonts w:cstheme="minorHAnsi"/>
          <w:sz w:val="25"/>
          <w:szCs w:val="25"/>
        </w:rPr>
        <w:t xml:space="preserve"> social interactions</w:t>
      </w:r>
      <w:r w:rsidR="005A26D8" w:rsidRPr="00B31B73">
        <w:rPr>
          <w:rFonts w:cstheme="minorHAnsi"/>
          <w:sz w:val="25"/>
          <w:szCs w:val="25"/>
        </w:rPr>
        <w:t xml:space="preserve"> compete with</w:t>
      </w:r>
      <w:r w:rsidR="00512A74" w:rsidRPr="00B31B73">
        <w:rPr>
          <w:rFonts w:cstheme="minorHAnsi"/>
          <w:sz w:val="25"/>
          <w:szCs w:val="25"/>
        </w:rPr>
        <w:t xml:space="preserve"> </w:t>
      </w:r>
      <w:r w:rsidR="005A26D8" w:rsidRPr="00B31B73">
        <w:rPr>
          <w:rFonts w:cstheme="minorHAnsi"/>
          <w:sz w:val="25"/>
          <w:szCs w:val="25"/>
        </w:rPr>
        <w:t xml:space="preserve">outdoor education </w:t>
      </w:r>
      <w:r w:rsidR="00CD086D" w:rsidRPr="00B31B73">
        <w:rPr>
          <w:rFonts w:cstheme="minorHAnsi"/>
          <w:sz w:val="25"/>
          <w:szCs w:val="25"/>
        </w:rPr>
        <w:t>and impact</w:t>
      </w:r>
      <w:r w:rsidR="00234852" w:rsidRPr="00B31B73">
        <w:rPr>
          <w:rFonts w:cstheme="minorHAnsi"/>
          <w:sz w:val="25"/>
          <w:szCs w:val="25"/>
        </w:rPr>
        <w:t xml:space="preserve"> </w:t>
      </w:r>
      <w:r w:rsidR="00CD086D" w:rsidRPr="00B31B73">
        <w:rPr>
          <w:rFonts w:cstheme="minorHAnsi"/>
          <w:sz w:val="25"/>
          <w:szCs w:val="25"/>
        </w:rPr>
        <w:t>student’s attitudes.</w:t>
      </w:r>
      <w:r w:rsidR="00A30969" w:rsidRPr="00B31B73">
        <w:rPr>
          <w:rFonts w:cstheme="minorHAnsi"/>
          <w:sz w:val="25"/>
          <w:szCs w:val="25"/>
        </w:rPr>
        <w:t xml:space="preserve"> </w:t>
      </w:r>
      <w:r w:rsidR="007B4B51" w:rsidRPr="00B31B73">
        <w:rPr>
          <w:rStyle w:val="CommentReference"/>
          <w:rFonts w:cstheme="minorHAnsi"/>
          <w:sz w:val="25"/>
          <w:szCs w:val="25"/>
        </w:rPr>
        <w:t>An</w:t>
      </w:r>
      <w:r w:rsidR="00EE00EC" w:rsidRPr="00B31B73">
        <w:rPr>
          <w:rStyle w:val="CommentReference"/>
          <w:rFonts w:cstheme="minorHAnsi"/>
          <w:sz w:val="25"/>
          <w:szCs w:val="25"/>
        </w:rPr>
        <w:t>other</w:t>
      </w:r>
      <w:r w:rsidR="007B4B51" w:rsidRPr="00B31B73">
        <w:rPr>
          <w:rStyle w:val="CommentReference"/>
          <w:rFonts w:cstheme="minorHAnsi"/>
          <w:sz w:val="25"/>
          <w:szCs w:val="25"/>
        </w:rPr>
        <w:t xml:space="preserve"> </w:t>
      </w:r>
      <w:r w:rsidR="007B4B51" w:rsidRPr="00B31B73">
        <w:rPr>
          <w:rFonts w:cstheme="minorHAnsi"/>
          <w:sz w:val="25"/>
          <w:szCs w:val="25"/>
        </w:rPr>
        <w:t xml:space="preserve">important </w:t>
      </w:r>
      <w:r w:rsidR="005F60FD" w:rsidRPr="00B31B73">
        <w:rPr>
          <w:rFonts w:cstheme="minorHAnsi"/>
          <w:sz w:val="25"/>
          <w:szCs w:val="25"/>
        </w:rPr>
        <w:t>factor</w:t>
      </w:r>
      <w:r w:rsidR="007B4B51" w:rsidRPr="00B31B73">
        <w:rPr>
          <w:rFonts w:cstheme="minorHAnsi"/>
          <w:sz w:val="25"/>
          <w:szCs w:val="25"/>
        </w:rPr>
        <w:t xml:space="preserve"> is the relationship between outdoor education and technology</w:t>
      </w:r>
      <w:r w:rsidR="005F60FD" w:rsidRPr="00B31B73">
        <w:rPr>
          <w:rFonts w:cstheme="minorHAnsi"/>
          <w:sz w:val="25"/>
          <w:szCs w:val="25"/>
        </w:rPr>
        <w:t xml:space="preserve"> </w:t>
      </w:r>
      <w:r w:rsidR="00F655EC" w:rsidRPr="00B31B73">
        <w:rPr>
          <w:rFonts w:cstheme="minorHAnsi"/>
          <w:sz w:val="25"/>
          <w:szCs w:val="25"/>
        </w:rPr>
        <w:t>and the</w:t>
      </w:r>
      <w:r w:rsidR="007B4B51" w:rsidRPr="00B31B73">
        <w:rPr>
          <w:rFonts w:cstheme="minorHAnsi"/>
          <w:sz w:val="25"/>
          <w:szCs w:val="25"/>
        </w:rPr>
        <w:t xml:space="preserve"> influence social and digital media has within a modern western society </w:t>
      </w:r>
      <w:r w:rsidR="007D4FFB" w:rsidRPr="00B31B73">
        <w:rPr>
          <w:rFonts w:cstheme="minorHAnsi"/>
          <w:sz w:val="25"/>
          <w:szCs w:val="25"/>
        </w:rPr>
        <w:t>and the impact it has on</w:t>
      </w:r>
      <w:r w:rsidR="007B4B51" w:rsidRPr="00B31B73">
        <w:rPr>
          <w:rFonts w:cstheme="minorHAnsi"/>
          <w:sz w:val="25"/>
          <w:szCs w:val="25"/>
        </w:rPr>
        <w:t xml:space="preserve"> pedagogical approaches and engagement.</w:t>
      </w:r>
      <w:r w:rsidR="007E4EB5" w:rsidRPr="00B31B73">
        <w:rPr>
          <w:rFonts w:cstheme="minorHAnsi"/>
          <w:sz w:val="25"/>
          <w:szCs w:val="25"/>
        </w:rPr>
        <w:t xml:space="preserve"> </w:t>
      </w:r>
    </w:p>
    <w:p w14:paraId="3CCD2601" w14:textId="344DFD2F" w:rsidR="007B4B51" w:rsidRPr="00B31B73" w:rsidRDefault="007B4B51" w:rsidP="007B4B51">
      <w:pPr>
        <w:rPr>
          <w:rFonts w:cstheme="minorHAnsi"/>
          <w:sz w:val="25"/>
          <w:szCs w:val="25"/>
        </w:rPr>
      </w:pPr>
      <w:r w:rsidRPr="00B31B73">
        <w:rPr>
          <w:rFonts w:cstheme="minorHAnsi"/>
          <w:sz w:val="25"/>
          <w:szCs w:val="25"/>
        </w:rPr>
        <w:t>When considering whether to include technology in outdoor education, it is important to recognise that technology</w:t>
      </w:r>
      <w:r w:rsidR="00133A68" w:rsidRPr="00B31B73">
        <w:rPr>
          <w:rFonts w:cstheme="minorHAnsi"/>
          <w:sz w:val="25"/>
          <w:szCs w:val="25"/>
        </w:rPr>
        <w:t xml:space="preserve">, in different forms, </w:t>
      </w:r>
      <w:r w:rsidRPr="00B31B73">
        <w:rPr>
          <w:rFonts w:cstheme="minorHAnsi"/>
          <w:sz w:val="25"/>
          <w:szCs w:val="25"/>
        </w:rPr>
        <w:t>has been integrated over the years (Garden 2022).  Therefore, when debating whether technology has a positive or negative impact on outdoor education, there is a struggle to define the definition and the boundaries around it. Cuthbertson (200</w:t>
      </w:r>
      <w:r w:rsidR="00471A40" w:rsidRPr="00B31B73">
        <w:rPr>
          <w:rFonts w:cstheme="minorHAnsi"/>
          <w:sz w:val="25"/>
          <w:szCs w:val="25"/>
        </w:rPr>
        <w:t>4</w:t>
      </w:r>
      <w:r w:rsidR="00156F6D" w:rsidRPr="00B31B73">
        <w:rPr>
          <w:rFonts w:cstheme="minorHAnsi"/>
          <w:sz w:val="25"/>
          <w:szCs w:val="25"/>
        </w:rPr>
        <w:t>, p.134</w:t>
      </w:r>
      <w:r w:rsidRPr="00B31B73">
        <w:rPr>
          <w:rFonts w:cstheme="minorHAnsi"/>
          <w:sz w:val="25"/>
          <w:szCs w:val="25"/>
        </w:rPr>
        <w:t xml:space="preserve">) proposes using the different categories of </w:t>
      </w:r>
      <w:r w:rsidR="00D4350D" w:rsidRPr="00B31B73">
        <w:rPr>
          <w:rFonts w:cstheme="minorHAnsi"/>
          <w:sz w:val="25"/>
          <w:szCs w:val="25"/>
        </w:rPr>
        <w:t>“</w:t>
      </w:r>
      <w:r w:rsidRPr="00B31B73">
        <w:rPr>
          <w:rFonts w:cstheme="minorHAnsi"/>
          <w:sz w:val="25"/>
          <w:szCs w:val="25"/>
        </w:rPr>
        <w:t>modern</w:t>
      </w:r>
      <w:r w:rsidR="00D4350D" w:rsidRPr="00B31B73">
        <w:rPr>
          <w:rFonts w:cstheme="minorHAnsi"/>
          <w:sz w:val="25"/>
          <w:szCs w:val="25"/>
        </w:rPr>
        <w:t>”</w:t>
      </w:r>
      <w:r w:rsidRPr="00B31B73">
        <w:rPr>
          <w:rFonts w:cstheme="minorHAnsi"/>
          <w:sz w:val="25"/>
          <w:szCs w:val="25"/>
        </w:rPr>
        <w:t xml:space="preserve"> and</w:t>
      </w:r>
      <w:r w:rsidR="00D4350D" w:rsidRPr="00B31B73">
        <w:rPr>
          <w:rFonts w:cstheme="minorHAnsi"/>
          <w:sz w:val="25"/>
          <w:szCs w:val="25"/>
        </w:rPr>
        <w:t xml:space="preserve"> “</w:t>
      </w:r>
      <w:r w:rsidRPr="00B31B73">
        <w:rPr>
          <w:rFonts w:cstheme="minorHAnsi"/>
          <w:sz w:val="25"/>
          <w:szCs w:val="25"/>
        </w:rPr>
        <w:t>traditional technology</w:t>
      </w:r>
      <w:r w:rsidR="00D4350D" w:rsidRPr="00B31B73">
        <w:rPr>
          <w:rFonts w:cstheme="minorHAnsi"/>
          <w:sz w:val="25"/>
          <w:szCs w:val="25"/>
        </w:rPr>
        <w:t>”</w:t>
      </w:r>
      <w:r w:rsidRPr="00B31B73">
        <w:rPr>
          <w:rFonts w:cstheme="minorHAnsi"/>
          <w:sz w:val="25"/>
          <w:szCs w:val="25"/>
        </w:rPr>
        <w:t xml:space="preserve"> is the best approach to deciding which, if any, technology </w:t>
      </w:r>
      <w:r w:rsidR="00FD2400" w:rsidRPr="00B31B73">
        <w:rPr>
          <w:rFonts w:cstheme="minorHAnsi"/>
          <w:sz w:val="25"/>
          <w:szCs w:val="25"/>
        </w:rPr>
        <w:t>is</w:t>
      </w:r>
      <w:r w:rsidRPr="00B31B73">
        <w:rPr>
          <w:rFonts w:cstheme="minorHAnsi"/>
          <w:sz w:val="25"/>
          <w:szCs w:val="25"/>
        </w:rPr>
        <w:t xml:space="preserve"> appropriate in outdoor learning</w:t>
      </w:r>
      <w:r w:rsidR="00C36151" w:rsidRPr="00B31B73">
        <w:rPr>
          <w:rFonts w:cstheme="minorHAnsi"/>
          <w:sz w:val="25"/>
          <w:szCs w:val="25"/>
        </w:rPr>
        <w:t xml:space="preserve"> by</w:t>
      </w:r>
      <w:r w:rsidRPr="00B31B73">
        <w:rPr>
          <w:rFonts w:cstheme="minorHAnsi"/>
          <w:sz w:val="25"/>
          <w:szCs w:val="25"/>
        </w:rPr>
        <w:t xml:space="preserve"> separat</w:t>
      </w:r>
      <w:r w:rsidR="00973427" w:rsidRPr="00B31B73">
        <w:rPr>
          <w:rFonts w:cstheme="minorHAnsi"/>
          <w:sz w:val="25"/>
          <w:szCs w:val="25"/>
        </w:rPr>
        <w:t>ing</w:t>
      </w:r>
      <w:r w:rsidRPr="00B31B73">
        <w:rPr>
          <w:rFonts w:cstheme="minorHAnsi"/>
          <w:sz w:val="25"/>
          <w:szCs w:val="25"/>
        </w:rPr>
        <w:t xml:space="preserve"> modern technology from </w:t>
      </w:r>
      <w:r w:rsidR="00C36151" w:rsidRPr="00B31B73">
        <w:rPr>
          <w:rFonts w:cstheme="minorHAnsi"/>
          <w:sz w:val="25"/>
          <w:szCs w:val="25"/>
        </w:rPr>
        <w:t>traditionally natural technology</w:t>
      </w:r>
      <w:r w:rsidRPr="00B31B73">
        <w:rPr>
          <w:rFonts w:cstheme="minorHAnsi"/>
          <w:sz w:val="25"/>
          <w:szCs w:val="25"/>
        </w:rPr>
        <w:t xml:space="preserve">. Boyle (2019) </w:t>
      </w:r>
      <w:r w:rsidR="00F514B7" w:rsidRPr="00B31B73">
        <w:rPr>
          <w:rFonts w:cstheme="minorHAnsi"/>
          <w:sz w:val="25"/>
          <w:szCs w:val="25"/>
        </w:rPr>
        <w:t>highlights</w:t>
      </w:r>
      <w:r w:rsidRPr="00B31B73">
        <w:rPr>
          <w:rFonts w:cstheme="minorHAnsi"/>
          <w:sz w:val="25"/>
          <w:szCs w:val="25"/>
        </w:rPr>
        <w:t xml:space="preserve"> </w:t>
      </w:r>
      <w:r w:rsidR="00F514B7" w:rsidRPr="00B31B73">
        <w:rPr>
          <w:rFonts w:cstheme="minorHAnsi"/>
          <w:sz w:val="25"/>
          <w:szCs w:val="25"/>
        </w:rPr>
        <w:t xml:space="preserve">that it is not clear if modern technologies become traditional which </w:t>
      </w:r>
      <w:r w:rsidR="7204F869" w:rsidRPr="00B31B73">
        <w:rPr>
          <w:rFonts w:cstheme="minorHAnsi"/>
          <w:sz w:val="25"/>
          <w:szCs w:val="25"/>
        </w:rPr>
        <w:t>impl</w:t>
      </w:r>
      <w:r w:rsidR="00F514B7" w:rsidRPr="00B31B73">
        <w:rPr>
          <w:rFonts w:cstheme="minorHAnsi"/>
          <w:sz w:val="25"/>
          <w:szCs w:val="25"/>
        </w:rPr>
        <w:t xml:space="preserve">ies </w:t>
      </w:r>
      <w:r w:rsidRPr="00B31B73">
        <w:rPr>
          <w:rFonts w:cstheme="minorHAnsi"/>
          <w:sz w:val="25"/>
          <w:szCs w:val="25"/>
        </w:rPr>
        <w:t xml:space="preserve">that each individual piece of technology would need to be </w:t>
      </w:r>
      <w:r w:rsidR="12BC40AD" w:rsidRPr="00B31B73">
        <w:rPr>
          <w:rFonts w:cstheme="minorHAnsi"/>
          <w:sz w:val="25"/>
          <w:szCs w:val="25"/>
        </w:rPr>
        <w:t xml:space="preserve">categorised as either </w:t>
      </w:r>
      <w:r w:rsidR="472E7076" w:rsidRPr="00B31B73">
        <w:rPr>
          <w:rFonts w:cstheme="minorHAnsi"/>
          <w:sz w:val="25"/>
          <w:szCs w:val="25"/>
        </w:rPr>
        <w:t>modern or traditional.</w:t>
      </w:r>
      <w:r w:rsidRPr="00B31B73">
        <w:rPr>
          <w:rFonts w:cstheme="minorHAnsi"/>
          <w:sz w:val="25"/>
          <w:szCs w:val="25"/>
        </w:rPr>
        <w:t xml:space="preserve"> For outdoor educators</w:t>
      </w:r>
      <w:r w:rsidR="00D40537" w:rsidRPr="00B31B73">
        <w:rPr>
          <w:rFonts w:cstheme="minorHAnsi"/>
          <w:sz w:val="25"/>
          <w:szCs w:val="25"/>
        </w:rPr>
        <w:t xml:space="preserve">, it </w:t>
      </w:r>
      <w:r w:rsidRPr="00B31B73">
        <w:rPr>
          <w:rFonts w:cstheme="minorHAnsi"/>
          <w:sz w:val="25"/>
          <w:szCs w:val="25"/>
        </w:rPr>
        <w:t>seems impractical and vague as it could be difficult to establish what modern technology is and as a result discourage educators to use it when it may enhance an individual’s learning experience. Kraalingen (2021) provides an alternative argument which emphasises a clear separation between mobile and other technology</w:t>
      </w:r>
      <w:r w:rsidR="65480F2A" w:rsidRPr="00B31B73">
        <w:rPr>
          <w:rFonts w:cstheme="minorHAnsi"/>
          <w:sz w:val="25"/>
          <w:szCs w:val="25"/>
        </w:rPr>
        <w:t>, providing</w:t>
      </w:r>
      <w:r w:rsidRPr="00B31B73">
        <w:rPr>
          <w:rFonts w:cstheme="minorHAnsi"/>
          <w:sz w:val="25"/>
          <w:szCs w:val="25"/>
        </w:rPr>
        <w:t xml:space="preserve"> a clear boundary for outdoor educators when they do not want to incorporate mobile technology. </w:t>
      </w:r>
      <w:r w:rsidR="002402BD" w:rsidRPr="00B31B73">
        <w:rPr>
          <w:rFonts w:cstheme="minorHAnsi"/>
          <w:sz w:val="25"/>
          <w:szCs w:val="25"/>
        </w:rPr>
        <w:t>Continuous development</w:t>
      </w:r>
      <w:r w:rsidRPr="00B31B73">
        <w:rPr>
          <w:rFonts w:cstheme="minorHAnsi"/>
          <w:sz w:val="25"/>
          <w:szCs w:val="25"/>
        </w:rPr>
        <w:t xml:space="preserve"> </w:t>
      </w:r>
      <w:r w:rsidR="002402BD" w:rsidRPr="00B31B73">
        <w:rPr>
          <w:rFonts w:cstheme="minorHAnsi"/>
          <w:sz w:val="25"/>
          <w:szCs w:val="25"/>
        </w:rPr>
        <w:t>of</w:t>
      </w:r>
      <w:r w:rsidRPr="00B31B73">
        <w:rPr>
          <w:rFonts w:cstheme="minorHAnsi"/>
          <w:sz w:val="25"/>
          <w:szCs w:val="25"/>
        </w:rPr>
        <w:t xml:space="preserve"> mobile and digital technology within society</w:t>
      </w:r>
      <w:r w:rsidR="00270A47" w:rsidRPr="00B31B73">
        <w:rPr>
          <w:rFonts w:cstheme="minorHAnsi"/>
          <w:sz w:val="25"/>
          <w:szCs w:val="25"/>
        </w:rPr>
        <w:t xml:space="preserve"> means it is</w:t>
      </w:r>
      <w:r w:rsidRPr="00B31B73">
        <w:rPr>
          <w:rFonts w:cstheme="minorHAnsi"/>
          <w:sz w:val="25"/>
          <w:szCs w:val="25"/>
        </w:rPr>
        <w:t xml:space="preserve"> likely that this definition will remain applicable in the future despite future innovations. </w:t>
      </w:r>
    </w:p>
    <w:p w14:paraId="79956FEE" w14:textId="5CC97FE3" w:rsidR="28AFE49F" w:rsidRPr="00B31B73" w:rsidRDefault="7BC50E2B" w:rsidP="0A21E415">
      <w:pPr>
        <w:rPr>
          <w:rFonts w:cstheme="minorHAnsi"/>
          <w:sz w:val="25"/>
          <w:szCs w:val="25"/>
        </w:rPr>
      </w:pPr>
      <w:r w:rsidRPr="00B31B73">
        <w:rPr>
          <w:rFonts w:cstheme="minorHAnsi"/>
          <w:sz w:val="25"/>
          <w:szCs w:val="25"/>
        </w:rPr>
        <w:t xml:space="preserve">Modern </w:t>
      </w:r>
      <w:r w:rsidR="4D505E46" w:rsidRPr="00B31B73">
        <w:rPr>
          <w:rFonts w:cstheme="minorHAnsi"/>
          <w:sz w:val="25"/>
          <w:szCs w:val="25"/>
        </w:rPr>
        <w:t>soc</w:t>
      </w:r>
      <w:r w:rsidRPr="00B31B73">
        <w:rPr>
          <w:rFonts w:cstheme="minorHAnsi"/>
          <w:sz w:val="25"/>
          <w:szCs w:val="25"/>
        </w:rPr>
        <w:t>iety has seen</w:t>
      </w:r>
      <w:r w:rsidR="007B4B51" w:rsidRPr="00B31B73">
        <w:rPr>
          <w:rFonts w:cstheme="minorHAnsi"/>
          <w:sz w:val="25"/>
          <w:szCs w:val="25"/>
        </w:rPr>
        <w:t xml:space="preserve"> an increase in the reliance on social media and digital technology (Garden, 2022)</w:t>
      </w:r>
      <w:r w:rsidR="00EF69D7" w:rsidRPr="00B31B73">
        <w:rPr>
          <w:rFonts w:cstheme="minorHAnsi"/>
          <w:sz w:val="25"/>
          <w:szCs w:val="25"/>
        </w:rPr>
        <w:t>.</w:t>
      </w:r>
      <w:r w:rsidR="007B4B51" w:rsidRPr="00B31B73">
        <w:rPr>
          <w:rFonts w:cstheme="minorHAnsi"/>
          <w:sz w:val="25"/>
          <w:szCs w:val="25"/>
        </w:rPr>
        <w:t xml:space="preserve"> Reed (</w:t>
      </w:r>
      <w:r w:rsidR="003B6CF1" w:rsidRPr="00B31B73">
        <w:rPr>
          <w:rFonts w:cstheme="minorHAnsi"/>
          <w:sz w:val="25"/>
          <w:szCs w:val="25"/>
        </w:rPr>
        <w:t xml:space="preserve">University of Wales Trinity Saint David, 2021) </w:t>
      </w:r>
      <w:r w:rsidR="219C5999" w:rsidRPr="00B31B73">
        <w:rPr>
          <w:rFonts w:cstheme="minorHAnsi"/>
          <w:sz w:val="25"/>
          <w:szCs w:val="25"/>
        </w:rPr>
        <w:t>supports this and</w:t>
      </w:r>
      <w:r w:rsidR="007B4B51" w:rsidRPr="00B31B73">
        <w:rPr>
          <w:rFonts w:cstheme="minorHAnsi"/>
          <w:sz w:val="25"/>
          <w:szCs w:val="25"/>
        </w:rPr>
        <w:t xml:space="preserve"> comments on the need for continuous online connection, particularly for younger generations. If mobile technology and media are restricted within outdoor educational activities, there is a risk that it will have a negative impact on an individual’s experience. Godley et al, (2019) discusses the concept that individuals have a </w:t>
      </w:r>
      <w:r w:rsidR="00D4350D" w:rsidRPr="00B31B73">
        <w:rPr>
          <w:rFonts w:cstheme="minorHAnsi"/>
          <w:sz w:val="25"/>
          <w:szCs w:val="25"/>
        </w:rPr>
        <w:t>“</w:t>
      </w:r>
      <w:r w:rsidR="007B4B51" w:rsidRPr="00B31B73">
        <w:rPr>
          <w:rFonts w:cstheme="minorHAnsi"/>
          <w:sz w:val="25"/>
          <w:szCs w:val="25"/>
        </w:rPr>
        <w:t>fear of missing out</w:t>
      </w:r>
      <w:r w:rsidR="00D4350D" w:rsidRPr="00B31B73">
        <w:rPr>
          <w:rFonts w:cstheme="minorHAnsi"/>
          <w:sz w:val="25"/>
          <w:szCs w:val="25"/>
        </w:rPr>
        <w:t>”</w:t>
      </w:r>
      <w:r w:rsidR="007B4B51" w:rsidRPr="00B31B73">
        <w:rPr>
          <w:rFonts w:cstheme="minorHAnsi"/>
          <w:sz w:val="25"/>
          <w:szCs w:val="25"/>
        </w:rPr>
        <w:t xml:space="preserve"> if they do not have access to online platforms for periods of time. This is supported by Beames et al (2019) who discusses the need for individuals to improve their social status by sharing their experiences online and the importance of how they are perceived</w:t>
      </w:r>
      <w:r w:rsidR="003E28C1" w:rsidRPr="00B31B73">
        <w:rPr>
          <w:rFonts w:cstheme="minorHAnsi"/>
          <w:sz w:val="25"/>
          <w:szCs w:val="25"/>
        </w:rPr>
        <w:t xml:space="preserve">. </w:t>
      </w:r>
      <w:r w:rsidR="007B4B51" w:rsidRPr="00B31B73">
        <w:rPr>
          <w:rFonts w:cstheme="minorHAnsi"/>
          <w:sz w:val="25"/>
          <w:szCs w:val="25"/>
        </w:rPr>
        <w:t xml:space="preserve">These expectations can result in raised anxiety and discomfort when </w:t>
      </w:r>
      <w:r w:rsidR="007B4B51" w:rsidRPr="00B31B73">
        <w:rPr>
          <w:rFonts w:cstheme="minorHAnsi"/>
          <w:sz w:val="25"/>
          <w:szCs w:val="25"/>
        </w:rPr>
        <w:lastRenderedPageBreak/>
        <w:t xml:space="preserve">students have been separated from their phones Reed (2023). </w:t>
      </w:r>
      <w:r w:rsidR="28AFE49F" w:rsidRPr="00B31B73">
        <w:rPr>
          <w:rFonts w:cstheme="minorHAnsi"/>
          <w:sz w:val="25"/>
          <w:szCs w:val="25"/>
        </w:rPr>
        <w:t>Maslow’s theory</w:t>
      </w:r>
      <w:r w:rsidR="00A81573" w:rsidRPr="00B31B73">
        <w:rPr>
          <w:rFonts w:cstheme="minorHAnsi"/>
          <w:sz w:val="25"/>
          <w:szCs w:val="25"/>
        </w:rPr>
        <w:t>,</w:t>
      </w:r>
      <w:r w:rsidR="28AFE49F" w:rsidRPr="00B31B73">
        <w:rPr>
          <w:rFonts w:cstheme="minorHAnsi"/>
          <w:sz w:val="25"/>
          <w:szCs w:val="25"/>
        </w:rPr>
        <w:t xml:space="preserve"> (Bunting, 2006)</w:t>
      </w:r>
      <w:r w:rsidR="00A81573" w:rsidRPr="00B31B73">
        <w:rPr>
          <w:rFonts w:cstheme="minorHAnsi"/>
          <w:sz w:val="25"/>
          <w:szCs w:val="25"/>
        </w:rPr>
        <w:t xml:space="preserve"> </w:t>
      </w:r>
      <w:r w:rsidR="28AFE49F" w:rsidRPr="00B31B73">
        <w:rPr>
          <w:rFonts w:cstheme="minorHAnsi"/>
          <w:sz w:val="25"/>
          <w:szCs w:val="25"/>
        </w:rPr>
        <w:t>experiential learning</w:t>
      </w:r>
      <w:r w:rsidR="00B53F49" w:rsidRPr="00B31B73">
        <w:rPr>
          <w:rFonts w:cstheme="minorHAnsi"/>
          <w:sz w:val="25"/>
          <w:szCs w:val="25"/>
        </w:rPr>
        <w:t xml:space="preserve"> (Dewey</w:t>
      </w:r>
      <w:r w:rsidR="00866224" w:rsidRPr="00B31B73">
        <w:rPr>
          <w:rFonts w:cstheme="minorHAnsi"/>
          <w:sz w:val="25"/>
          <w:szCs w:val="25"/>
        </w:rPr>
        <w:t xml:space="preserve">, </w:t>
      </w:r>
      <w:r w:rsidR="003765D3" w:rsidRPr="00B31B73">
        <w:rPr>
          <w:rFonts w:cstheme="minorHAnsi"/>
          <w:sz w:val="25"/>
          <w:szCs w:val="25"/>
        </w:rPr>
        <w:t>1997</w:t>
      </w:r>
      <w:r w:rsidR="00B53F49" w:rsidRPr="00B31B73">
        <w:rPr>
          <w:rFonts w:cstheme="minorHAnsi"/>
          <w:sz w:val="25"/>
          <w:szCs w:val="25"/>
        </w:rPr>
        <w:t>)</w:t>
      </w:r>
      <w:r w:rsidR="28AFE49F" w:rsidRPr="00B31B73">
        <w:rPr>
          <w:rFonts w:cstheme="minorHAnsi"/>
          <w:sz w:val="25"/>
          <w:szCs w:val="25"/>
        </w:rPr>
        <w:t xml:space="preserve"> and </w:t>
      </w:r>
      <w:r w:rsidR="3B3D5672" w:rsidRPr="00B31B73">
        <w:rPr>
          <w:rFonts w:cstheme="minorHAnsi"/>
          <w:sz w:val="25"/>
          <w:szCs w:val="25"/>
        </w:rPr>
        <w:t>Loy</w:t>
      </w:r>
      <w:r w:rsidR="28AFE49F" w:rsidRPr="00B31B73">
        <w:rPr>
          <w:rFonts w:cstheme="minorHAnsi"/>
          <w:sz w:val="25"/>
          <w:szCs w:val="25"/>
        </w:rPr>
        <w:t>nes’ (2002) generative paradigm both su</w:t>
      </w:r>
      <w:r w:rsidR="1A4777C6" w:rsidRPr="00B31B73">
        <w:rPr>
          <w:rFonts w:cstheme="minorHAnsi"/>
          <w:sz w:val="25"/>
          <w:szCs w:val="25"/>
        </w:rPr>
        <w:t xml:space="preserve">ggest that comfort is imperative for an individual to have a valuable learning experience. These theories strongly suggest that technology must be embraced to attract the next generation </w:t>
      </w:r>
      <w:r w:rsidR="2213F133" w:rsidRPr="00B31B73">
        <w:rPr>
          <w:rFonts w:cstheme="minorHAnsi"/>
          <w:sz w:val="25"/>
          <w:szCs w:val="25"/>
        </w:rPr>
        <w:t xml:space="preserve">to outdoor education and </w:t>
      </w:r>
      <w:r w:rsidR="3EB55111" w:rsidRPr="00B31B73">
        <w:rPr>
          <w:rFonts w:cstheme="minorHAnsi"/>
          <w:sz w:val="25"/>
          <w:szCs w:val="25"/>
        </w:rPr>
        <w:t>e</w:t>
      </w:r>
      <w:r w:rsidR="2213F133" w:rsidRPr="00B31B73">
        <w:rPr>
          <w:rFonts w:cstheme="minorHAnsi"/>
          <w:sz w:val="25"/>
          <w:szCs w:val="25"/>
        </w:rPr>
        <w:t>cological understanding.</w:t>
      </w:r>
    </w:p>
    <w:p w14:paraId="452881E3" w14:textId="5393B290" w:rsidR="00E4000F" w:rsidRPr="00B31B73" w:rsidRDefault="6A69EDD6" w:rsidP="007B4B51">
      <w:pPr>
        <w:rPr>
          <w:rFonts w:cstheme="minorHAnsi"/>
          <w:sz w:val="25"/>
          <w:szCs w:val="25"/>
        </w:rPr>
      </w:pPr>
      <w:r w:rsidRPr="00B31B73">
        <w:rPr>
          <w:rFonts w:cstheme="minorHAnsi"/>
          <w:sz w:val="25"/>
          <w:szCs w:val="25"/>
        </w:rPr>
        <w:t>M</w:t>
      </w:r>
      <w:r w:rsidR="3CC422BE" w:rsidRPr="00B31B73">
        <w:rPr>
          <w:rFonts w:cstheme="minorHAnsi"/>
          <w:sz w:val="25"/>
          <w:szCs w:val="25"/>
        </w:rPr>
        <w:t>arketing</w:t>
      </w:r>
      <w:r w:rsidR="00BC3B3F" w:rsidRPr="00B31B73">
        <w:rPr>
          <w:rFonts w:cstheme="minorHAnsi"/>
          <w:sz w:val="25"/>
          <w:szCs w:val="25"/>
        </w:rPr>
        <w:t xml:space="preserve"> and social media images have exaggerated and over romanticised creating an unrealistic expectation of what to experience within nature (</w:t>
      </w:r>
      <w:r w:rsidR="002663E8" w:rsidRPr="00B31B73">
        <w:rPr>
          <w:rFonts w:cstheme="minorHAnsi"/>
          <w:sz w:val="25"/>
          <w:szCs w:val="25"/>
        </w:rPr>
        <w:t>Wattchow and Brown, 2011)</w:t>
      </w:r>
      <w:r w:rsidR="00BC3B3F" w:rsidRPr="00B31B73">
        <w:rPr>
          <w:rFonts w:cstheme="minorHAnsi"/>
          <w:sz w:val="25"/>
          <w:szCs w:val="25"/>
        </w:rPr>
        <w:t>. This can lead to disturb</w:t>
      </w:r>
      <w:r w:rsidR="00DC374F" w:rsidRPr="00B31B73">
        <w:rPr>
          <w:rFonts w:cstheme="minorHAnsi"/>
          <w:sz w:val="25"/>
          <w:szCs w:val="25"/>
        </w:rPr>
        <w:t>ance of</w:t>
      </w:r>
      <w:r w:rsidR="00BC3B3F" w:rsidRPr="00B31B73">
        <w:rPr>
          <w:rFonts w:cstheme="minorHAnsi"/>
          <w:sz w:val="25"/>
          <w:szCs w:val="25"/>
        </w:rPr>
        <w:t xml:space="preserve"> </w:t>
      </w:r>
      <w:r w:rsidR="00AC5B20" w:rsidRPr="00B31B73">
        <w:rPr>
          <w:rFonts w:cstheme="minorHAnsi"/>
          <w:sz w:val="25"/>
          <w:szCs w:val="25"/>
        </w:rPr>
        <w:t>the environment</w:t>
      </w:r>
      <w:r w:rsidR="00BC3B3F" w:rsidRPr="00B31B73">
        <w:rPr>
          <w:rFonts w:cstheme="minorHAnsi"/>
          <w:sz w:val="25"/>
          <w:szCs w:val="25"/>
        </w:rPr>
        <w:t xml:space="preserve"> to achieve the perfect selfie, </w:t>
      </w:r>
      <w:r w:rsidR="3CC422BE" w:rsidRPr="00B31B73">
        <w:rPr>
          <w:rFonts w:cstheme="minorHAnsi"/>
          <w:sz w:val="25"/>
          <w:szCs w:val="25"/>
        </w:rPr>
        <w:t>an</w:t>
      </w:r>
      <w:r w:rsidR="00BC3B3F" w:rsidRPr="00B31B73">
        <w:rPr>
          <w:rFonts w:cstheme="minorHAnsi"/>
          <w:sz w:val="25"/>
          <w:szCs w:val="25"/>
        </w:rPr>
        <w:t xml:space="preserve"> example of this is </w:t>
      </w:r>
      <w:r w:rsidR="1D991F4B" w:rsidRPr="00B31B73">
        <w:rPr>
          <w:rFonts w:cstheme="minorHAnsi"/>
          <w:sz w:val="25"/>
          <w:szCs w:val="25"/>
        </w:rPr>
        <w:t>whe</w:t>
      </w:r>
      <w:r w:rsidR="02B7BC61" w:rsidRPr="00B31B73">
        <w:rPr>
          <w:rFonts w:cstheme="minorHAnsi"/>
          <w:sz w:val="25"/>
          <w:szCs w:val="25"/>
        </w:rPr>
        <w:t>n</w:t>
      </w:r>
      <w:r w:rsidR="00BC3B3F" w:rsidRPr="00B31B73">
        <w:rPr>
          <w:rFonts w:cstheme="minorHAnsi"/>
          <w:sz w:val="25"/>
          <w:szCs w:val="25"/>
        </w:rPr>
        <w:t xml:space="preserve"> tourists </w:t>
      </w:r>
      <w:r w:rsidR="6BF874D7" w:rsidRPr="00B31B73">
        <w:rPr>
          <w:rFonts w:cstheme="minorHAnsi"/>
          <w:sz w:val="25"/>
          <w:szCs w:val="25"/>
        </w:rPr>
        <w:t>were</w:t>
      </w:r>
      <w:r w:rsidR="00BC3B3F" w:rsidRPr="00B31B73">
        <w:rPr>
          <w:rFonts w:cstheme="minorHAnsi"/>
          <w:sz w:val="25"/>
          <w:szCs w:val="25"/>
        </w:rPr>
        <w:t xml:space="preserve"> too close to seals </w:t>
      </w:r>
      <w:r w:rsidR="2FA1A4E6" w:rsidRPr="00B31B73">
        <w:rPr>
          <w:rFonts w:cstheme="minorHAnsi"/>
          <w:sz w:val="25"/>
          <w:szCs w:val="25"/>
        </w:rPr>
        <w:t xml:space="preserve">during </w:t>
      </w:r>
      <w:r w:rsidR="1D991F4B" w:rsidRPr="00B31B73">
        <w:rPr>
          <w:rFonts w:cstheme="minorHAnsi"/>
          <w:sz w:val="25"/>
          <w:szCs w:val="25"/>
        </w:rPr>
        <w:t>their</w:t>
      </w:r>
      <w:r w:rsidR="00BC3B3F" w:rsidRPr="00B31B73">
        <w:rPr>
          <w:rFonts w:cstheme="minorHAnsi"/>
          <w:sz w:val="25"/>
          <w:szCs w:val="25"/>
        </w:rPr>
        <w:t xml:space="preserve"> breeding seasons and consequently, the seal pups </w:t>
      </w:r>
      <w:r w:rsidR="057ECA73" w:rsidRPr="00B31B73">
        <w:rPr>
          <w:rFonts w:cstheme="minorHAnsi"/>
          <w:sz w:val="25"/>
          <w:szCs w:val="25"/>
        </w:rPr>
        <w:t>were</w:t>
      </w:r>
      <w:r w:rsidR="00BC3B3F" w:rsidRPr="00B31B73">
        <w:rPr>
          <w:rFonts w:cstheme="minorHAnsi"/>
          <w:sz w:val="25"/>
          <w:szCs w:val="25"/>
        </w:rPr>
        <w:t xml:space="preserve"> abandoned (Mc</w:t>
      </w:r>
      <w:r w:rsidR="004D04C5" w:rsidRPr="00B31B73">
        <w:rPr>
          <w:rFonts w:cstheme="minorHAnsi"/>
          <w:sz w:val="25"/>
          <w:szCs w:val="25"/>
        </w:rPr>
        <w:t>P</w:t>
      </w:r>
      <w:r w:rsidR="00BC3B3F" w:rsidRPr="00B31B73">
        <w:rPr>
          <w:rFonts w:cstheme="minorHAnsi"/>
          <w:sz w:val="25"/>
          <w:szCs w:val="25"/>
        </w:rPr>
        <w:t>herson, 2019)</w:t>
      </w:r>
      <w:r w:rsidR="005567CD" w:rsidRPr="00B31B73">
        <w:rPr>
          <w:rFonts w:cstheme="minorHAnsi"/>
          <w:sz w:val="25"/>
          <w:szCs w:val="25"/>
        </w:rPr>
        <w:t>.</w:t>
      </w:r>
      <w:r w:rsidR="00BC3B3F" w:rsidRPr="00B31B73">
        <w:rPr>
          <w:rFonts w:cstheme="minorHAnsi"/>
          <w:sz w:val="25"/>
          <w:szCs w:val="25"/>
        </w:rPr>
        <w:t xml:space="preserve"> Therefore, it is clear social media can act as a catalyst </w:t>
      </w:r>
      <w:r w:rsidR="00AC5B20" w:rsidRPr="00B31B73">
        <w:rPr>
          <w:rFonts w:cstheme="minorHAnsi"/>
          <w:sz w:val="25"/>
          <w:szCs w:val="25"/>
        </w:rPr>
        <w:t>within tourism.</w:t>
      </w:r>
      <w:r w:rsidR="00BC3B3F" w:rsidRPr="00B31B73">
        <w:rPr>
          <w:rFonts w:cstheme="minorHAnsi"/>
          <w:sz w:val="25"/>
          <w:szCs w:val="25"/>
        </w:rPr>
        <w:t xml:space="preserve"> </w:t>
      </w:r>
      <w:r w:rsidR="00AC5B20" w:rsidRPr="00B31B73">
        <w:rPr>
          <w:rFonts w:cstheme="minorHAnsi"/>
          <w:sz w:val="25"/>
          <w:szCs w:val="25"/>
        </w:rPr>
        <w:t>H</w:t>
      </w:r>
      <w:r w:rsidR="00BC3B3F" w:rsidRPr="00B31B73">
        <w:rPr>
          <w:rFonts w:cstheme="minorHAnsi"/>
          <w:sz w:val="25"/>
          <w:szCs w:val="25"/>
        </w:rPr>
        <w:t xml:space="preserve">owever, the media could be used to in a positive way for correct marketing of pro-environmental behaviours to protect the environment. </w:t>
      </w:r>
      <w:r w:rsidR="007B4B51" w:rsidRPr="00B31B73">
        <w:rPr>
          <w:rFonts w:cstheme="minorHAnsi"/>
          <w:sz w:val="25"/>
          <w:szCs w:val="25"/>
        </w:rPr>
        <w:t xml:space="preserve">Additionally, the sharing culture through social media platforms can result in individuals responding and sharing their experiences using digital technology. </w:t>
      </w:r>
      <w:r w:rsidR="00071A9A" w:rsidRPr="00B31B73">
        <w:rPr>
          <w:rFonts w:cstheme="minorHAnsi"/>
          <w:sz w:val="25"/>
          <w:szCs w:val="25"/>
        </w:rPr>
        <w:t xml:space="preserve">This </w:t>
      </w:r>
      <w:r w:rsidR="00903E9A" w:rsidRPr="00B31B73">
        <w:rPr>
          <w:rFonts w:cstheme="minorHAnsi"/>
          <w:sz w:val="25"/>
          <w:szCs w:val="25"/>
        </w:rPr>
        <w:t>positively impact outdoor education as it</w:t>
      </w:r>
      <w:r w:rsidR="007B4B51" w:rsidRPr="00B31B73">
        <w:rPr>
          <w:rFonts w:cstheme="minorHAnsi"/>
          <w:sz w:val="25"/>
          <w:szCs w:val="25"/>
        </w:rPr>
        <w:t xml:space="preserve"> can also be seen as journaling through images as well as text (Garden, 2022</w:t>
      </w:r>
      <w:r w:rsidR="7F2829D2" w:rsidRPr="00B31B73">
        <w:rPr>
          <w:rFonts w:cstheme="minorHAnsi"/>
          <w:sz w:val="25"/>
          <w:szCs w:val="25"/>
        </w:rPr>
        <w:t>)</w:t>
      </w:r>
      <w:r w:rsidR="2A622907" w:rsidRPr="00B31B73">
        <w:rPr>
          <w:rFonts w:cstheme="minorHAnsi"/>
          <w:sz w:val="25"/>
          <w:szCs w:val="25"/>
        </w:rPr>
        <w:t>.</w:t>
      </w:r>
      <w:r w:rsidR="007B4B51" w:rsidRPr="00B31B73">
        <w:rPr>
          <w:rFonts w:cstheme="minorHAnsi"/>
          <w:sz w:val="25"/>
          <w:szCs w:val="25"/>
        </w:rPr>
        <w:t xml:space="preserve"> </w:t>
      </w:r>
      <w:r w:rsidR="001679B3" w:rsidRPr="00B31B73">
        <w:rPr>
          <w:rFonts w:cstheme="minorHAnsi"/>
          <w:sz w:val="25"/>
          <w:szCs w:val="25"/>
        </w:rPr>
        <w:t xml:space="preserve">Reed’s (University of Wales Trinity Saint David, 2021) acknowledgement of “backchannels” to reflect with others on experiences supports this. </w:t>
      </w:r>
      <w:r w:rsidR="007B4B51" w:rsidRPr="00B31B73">
        <w:rPr>
          <w:rFonts w:cstheme="minorHAnsi"/>
          <w:sz w:val="25"/>
          <w:szCs w:val="25"/>
        </w:rPr>
        <w:t xml:space="preserve">Beames et al, (2019) further argues that sharing these experiences through social media and digital technology can be empowering as they can provide a positive insight into what can be achieved and inspire others to try outdoor experiences. Furthermore, using technology in this way encourages reflection in an alternative way that may </w:t>
      </w:r>
      <w:r w:rsidR="001679B3" w:rsidRPr="00B31B73">
        <w:rPr>
          <w:rFonts w:cstheme="minorHAnsi"/>
          <w:sz w:val="25"/>
          <w:szCs w:val="25"/>
        </w:rPr>
        <w:t>appeal to</w:t>
      </w:r>
      <w:r w:rsidR="007B4B51" w:rsidRPr="00B31B73">
        <w:rPr>
          <w:rFonts w:cstheme="minorHAnsi"/>
          <w:sz w:val="25"/>
          <w:szCs w:val="25"/>
        </w:rPr>
        <w:t xml:space="preserve"> younger generations.</w:t>
      </w:r>
      <w:r w:rsidR="009E4EAF" w:rsidRPr="00B31B73">
        <w:rPr>
          <w:rFonts w:cstheme="minorHAnsi"/>
          <w:sz w:val="25"/>
          <w:szCs w:val="25"/>
        </w:rPr>
        <w:t xml:space="preserve"> </w:t>
      </w:r>
      <w:r w:rsidR="007B4B51" w:rsidRPr="00B31B73">
        <w:rPr>
          <w:rFonts w:cstheme="minorHAnsi"/>
          <w:sz w:val="25"/>
          <w:szCs w:val="25"/>
        </w:rPr>
        <w:t xml:space="preserve">Additionally, social media used for positive interactions create a stronger sense of community and responsibility. This is supported by Jacobson et al (2015) who highlights projects such as the </w:t>
      </w:r>
      <w:r w:rsidR="001A4A7C" w:rsidRPr="00B31B73">
        <w:rPr>
          <w:rFonts w:cstheme="minorHAnsi"/>
          <w:sz w:val="25"/>
          <w:szCs w:val="25"/>
        </w:rPr>
        <w:t>Big Garden Bird</w:t>
      </w:r>
      <w:r w:rsidR="000475B9" w:rsidRPr="00B31B73">
        <w:rPr>
          <w:rFonts w:cstheme="minorHAnsi"/>
          <w:sz w:val="25"/>
          <w:szCs w:val="25"/>
        </w:rPr>
        <w:t>watch (</w:t>
      </w:r>
      <w:r w:rsidR="00B24450" w:rsidRPr="00B31B73">
        <w:rPr>
          <w:rFonts w:cstheme="minorHAnsi"/>
          <w:sz w:val="25"/>
          <w:szCs w:val="25"/>
        </w:rPr>
        <w:t xml:space="preserve">RSPB, 2023) </w:t>
      </w:r>
      <w:r w:rsidR="007B4B51" w:rsidRPr="00B31B73">
        <w:rPr>
          <w:rFonts w:cstheme="minorHAnsi"/>
          <w:sz w:val="25"/>
          <w:szCs w:val="25"/>
        </w:rPr>
        <w:t xml:space="preserve">which </w:t>
      </w:r>
      <w:r w:rsidR="0AB69045" w:rsidRPr="00B31B73">
        <w:rPr>
          <w:rFonts w:cstheme="minorHAnsi"/>
          <w:sz w:val="25"/>
          <w:szCs w:val="25"/>
        </w:rPr>
        <w:t>sees ecological</w:t>
      </w:r>
      <w:r w:rsidR="007B4B51" w:rsidRPr="00B31B73">
        <w:rPr>
          <w:rFonts w:cstheme="minorHAnsi"/>
          <w:sz w:val="25"/>
          <w:szCs w:val="25"/>
        </w:rPr>
        <w:t xml:space="preserve"> monitoring </w:t>
      </w:r>
      <w:r w:rsidR="0AB69045" w:rsidRPr="00B31B73">
        <w:rPr>
          <w:rFonts w:cstheme="minorHAnsi"/>
          <w:sz w:val="25"/>
          <w:szCs w:val="25"/>
        </w:rPr>
        <w:t xml:space="preserve">of </w:t>
      </w:r>
      <w:r w:rsidR="7E7DEFE1" w:rsidRPr="00B31B73">
        <w:rPr>
          <w:rFonts w:cstheme="minorHAnsi"/>
          <w:sz w:val="25"/>
          <w:szCs w:val="25"/>
        </w:rPr>
        <w:t>wildlife</w:t>
      </w:r>
      <w:r w:rsidR="502945CF" w:rsidRPr="00B31B73">
        <w:rPr>
          <w:rFonts w:cstheme="minorHAnsi"/>
          <w:sz w:val="25"/>
          <w:szCs w:val="25"/>
        </w:rPr>
        <w:t xml:space="preserve"> in</w:t>
      </w:r>
      <w:r w:rsidR="007B4B51" w:rsidRPr="00B31B73">
        <w:rPr>
          <w:rFonts w:cstheme="minorHAnsi"/>
          <w:sz w:val="25"/>
          <w:szCs w:val="25"/>
        </w:rPr>
        <w:t xml:space="preserve"> the </w:t>
      </w:r>
      <w:r w:rsidR="502945CF" w:rsidRPr="00B31B73">
        <w:rPr>
          <w:rFonts w:cstheme="minorHAnsi"/>
          <w:sz w:val="25"/>
          <w:szCs w:val="25"/>
        </w:rPr>
        <w:t>UK with public input.</w:t>
      </w:r>
      <w:r w:rsidR="007B4B51" w:rsidRPr="00B31B73">
        <w:rPr>
          <w:rFonts w:cstheme="minorHAnsi"/>
          <w:sz w:val="25"/>
          <w:szCs w:val="25"/>
        </w:rPr>
        <w:t xml:space="preserve"> </w:t>
      </w:r>
      <w:r w:rsidR="66B95D9F" w:rsidRPr="00B31B73">
        <w:rPr>
          <w:rFonts w:cstheme="minorHAnsi"/>
          <w:sz w:val="25"/>
          <w:szCs w:val="25"/>
        </w:rPr>
        <w:t>This is important as it uses social media</w:t>
      </w:r>
      <w:r w:rsidR="4CEBAB30" w:rsidRPr="00B31B73">
        <w:rPr>
          <w:rFonts w:cstheme="minorHAnsi"/>
          <w:sz w:val="25"/>
          <w:szCs w:val="25"/>
        </w:rPr>
        <w:t xml:space="preserve"> and technology positively to promote and protect the environment through public engagement</w:t>
      </w:r>
      <w:r w:rsidR="2DCAD8D6" w:rsidRPr="00B31B73">
        <w:rPr>
          <w:rFonts w:cstheme="minorHAnsi"/>
          <w:sz w:val="25"/>
          <w:szCs w:val="25"/>
        </w:rPr>
        <w:t xml:space="preserve">, encouraging </w:t>
      </w:r>
      <w:r w:rsidR="36147901" w:rsidRPr="00B31B73">
        <w:rPr>
          <w:rFonts w:cstheme="minorHAnsi"/>
          <w:sz w:val="25"/>
          <w:szCs w:val="25"/>
        </w:rPr>
        <w:t>responsibility</w:t>
      </w:r>
      <w:r w:rsidR="5A8E2A9B" w:rsidRPr="00B31B73">
        <w:rPr>
          <w:rFonts w:cstheme="minorHAnsi"/>
          <w:sz w:val="25"/>
          <w:szCs w:val="25"/>
        </w:rPr>
        <w:t xml:space="preserve"> as citizens</w:t>
      </w:r>
      <w:r w:rsidR="76E51CF6" w:rsidRPr="00B31B73">
        <w:rPr>
          <w:rFonts w:cstheme="minorHAnsi"/>
          <w:sz w:val="25"/>
          <w:szCs w:val="25"/>
        </w:rPr>
        <w:t xml:space="preserve"> and</w:t>
      </w:r>
      <w:r w:rsidR="008F1C04" w:rsidRPr="00B31B73">
        <w:rPr>
          <w:rFonts w:cstheme="minorHAnsi"/>
          <w:sz w:val="25"/>
          <w:szCs w:val="25"/>
        </w:rPr>
        <w:t xml:space="preserve"> to</w:t>
      </w:r>
      <w:r w:rsidR="76E51CF6" w:rsidRPr="00B31B73">
        <w:rPr>
          <w:rFonts w:cstheme="minorHAnsi"/>
          <w:sz w:val="25"/>
          <w:szCs w:val="25"/>
        </w:rPr>
        <w:t xml:space="preserve"> protect the environment. </w:t>
      </w:r>
      <w:r w:rsidR="00DE5FD8" w:rsidRPr="00B31B73">
        <w:rPr>
          <w:rFonts w:cstheme="minorHAnsi"/>
          <w:sz w:val="25"/>
          <w:szCs w:val="25"/>
        </w:rPr>
        <w:t xml:space="preserve">In addition, digital media also </w:t>
      </w:r>
      <w:r w:rsidR="00C02B06" w:rsidRPr="00B31B73">
        <w:rPr>
          <w:rFonts w:cstheme="minorHAnsi"/>
          <w:sz w:val="25"/>
          <w:szCs w:val="25"/>
        </w:rPr>
        <w:t>accounts for influencing individual</w:t>
      </w:r>
      <w:r w:rsidR="00D05412" w:rsidRPr="00B31B73">
        <w:rPr>
          <w:rFonts w:cstheme="minorHAnsi"/>
          <w:sz w:val="25"/>
          <w:szCs w:val="25"/>
        </w:rPr>
        <w:t>s’</w:t>
      </w:r>
      <w:r w:rsidR="00C02B06" w:rsidRPr="00B31B73">
        <w:rPr>
          <w:rFonts w:cstheme="minorHAnsi"/>
          <w:sz w:val="25"/>
          <w:szCs w:val="25"/>
        </w:rPr>
        <w:t xml:space="preserve"> opinions (</w:t>
      </w:r>
      <w:r w:rsidR="00C369A9" w:rsidRPr="00B31B73">
        <w:rPr>
          <w:rFonts w:cstheme="minorHAnsi"/>
          <w:sz w:val="25"/>
          <w:szCs w:val="25"/>
        </w:rPr>
        <w:t>Place</w:t>
      </w:r>
      <w:r w:rsidR="003233F8" w:rsidRPr="00B31B73">
        <w:rPr>
          <w:rFonts w:cstheme="minorHAnsi"/>
          <w:sz w:val="25"/>
          <w:szCs w:val="25"/>
        </w:rPr>
        <w:t xml:space="preserve">, </w:t>
      </w:r>
      <w:r w:rsidR="00C369A9" w:rsidRPr="00B31B73">
        <w:rPr>
          <w:rFonts w:cstheme="minorHAnsi"/>
          <w:sz w:val="25"/>
          <w:szCs w:val="25"/>
        </w:rPr>
        <w:t>2016)</w:t>
      </w:r>
      <w:r w:rsidR="005567CD" w:rsidRPr="00B31B73">
        <w:rPr>
          <w:rFonts w:cstheme="minorHAnsi"/>
          <w:sz w:val="25"/>
          <w:szCs w:val="25"/>
        </w:rPr>
        <w:t>.</w:t>
      </w:r>
      <w:r w:rsidR="00D05412" w:rsidRPr="00B31B73">
        <w:rPr>
          <w:rFonts w:cstheme="minorHAnsi"/>
          <w:sz w:val="25"/>
          <w:szCs w:val="25"/>
        </w:rPr>
        <w:t xml:space="preserve"> </w:t>
      </w:r>
      <w:r w:rsidR="003233F8" w:rsidRPr="00B31B73">
        <w:rPr>
          <w:rFonts w:cstheme="minorHAnsi"/>
          <w:sz w:val="25"/>
          <w:szCs w:val="25"/>
        </w:rPr>
        <w:t>T</w:t>
      </w:r>
      <w:r w:rsidR="00D05412" w:rsidRPr="00B31B73">
        <w:rPr>
          <w:rFonts w:cstheme="minorHAnsi"/>
          <w:sz w:val="25"/>
          <w:szCs w:val="25"/>
        </w:rPr>
        <w:t xml:space="preserve">his </w:t>
      </w:r>
      <w:r w:rsidR="00F369B3" w:rsidRPr="00B31B73">
        <w:rPr>
          <w:rFonts w:cstheme="minorHAnsi"/>
          <w:sz w:val="25"/>
          <w:szCs w:val="25"/>
        </w:rPr>
        <w:t>is</w:t>
      </w:r>
      <w:r w:rsidR="00D05412" w:rsidRPr="00B31B73">
        <w:rPr>
          <w:rFonts w:cstheme="minorHAnsi"/>
          <w:sz w:val="25"/>
          <w:szCs w:val="25"/>
        </w:rPr>
        <w:t xml:space="preserve"> seen in the response to the Blue Planet TV series that </w:t>
      </w:r>
      <w:r w:rsidR="003233F8" w:rsidRPr="00B31B73">
        <w:rPr>
          <w:rFonts w:cstheme="minorHAnsi"/>
          <w:sz w:val="25"/>
          <w:szCs w:val="25"/>
        </w:rPr>
        <w:t xml:space="preserve">was </w:t>
      </w:r>
      <w:r w:rsidR="00ED204E" w:rsidRPr="00B31B73">
        <w:rPr>
          <w:rFonts w:cstheme="minorHAnsi"/>
          <w:sz w:val="25"/>
          <w:szCs w:val="25"/>
        </w:rPr>
        <w:t xml:space="preserve">well received </w:t>
      </w:r>
      <w:r w:rsidR="00097526" w:rsidRPr="00B31B73">
        <w:rPr>
          <w:rFonts w:cstheme="minorHAnsi"/>
          <w:sz w:val="25"/>
          <w:szCs w:val="25"/>
        </w:rPr>
        <w:t>and improved knowledge but</w:t>
      </w:r>
      <w:r w:rsidR="003233F8" w:rsidRPr="00B31B73">
        <w:rPr>
          <w:rFonts w:cstheme="minorHAnsi"/>
          <w:sz w:val="25"/>
          <w:szCs w:val="25"/>
        </w:rPr>
        <w:t xml:space="preserve"> provided the misconception that </w:t>
      </w:r>
      <w:r w:rsidR="00ED204E" w:rsidRPr="00B31B73">
        <w:rPr>
          <w:rFonts w:cstheme="minorHAnsi"/>
          <w:sz w:val="25"/>
          <w:szCs w:val="25"/>
        </w:rPr>
        <w:t xml:space="preserve">it </w:t>
      </w:r>
      <w:r w:rsidR="00600351" w:rsidRPr="00B31B73">
        <w:rPr>
          <w:rFonts w:cstheme="minorHAnsi"/>
          <w:sz w:val="25"/>
          <w:szCs w:val="25"/>
        </w:rPr>
        <w:t>inspired</w:t>
      </w:r>
      <w:r w:rsidR="0051551E" w:rsidRPr="00B31B73">
        <w:rPr>
          <w:rFonts w:cstheme="minorHAnsi"/>
          <w:sz w:val="25"/>
          <w:szCs w:val="25"/>
        </w:rPr>
        <w:t xml:space="preserve"> </w:t>
      </w:r>
      <w:r w:rsidR="00097526" w:rsidRPr="00B31B73">
        <w:rPr>
          <w:rFonts w:cstheme="minorHAnsi"/>
          <w:sz w:val="25"/>
          <w:szCs w:val="25"/>
        </w:rPr>
        <w:t>attitudes and behaviours to change (Dunn et al, 2020)</w:t>
      </w:r>
      <w:r w:rsidR="005567CD" w:rsidRPr="00B31B73">
        <w:rPr>
          <w:rFonts w:cstheme="minorHAnsi"/>
          <w:sz w:val="25"/>
          <w:szCs w:val="25"/>
        </w:rPr>
        <w:t>.</w:t>
      </w:r>
      <w:r w:rsidR="00097526" w:rsidRPr="00B31B73">
        <w:rPr>
          <w:rFonts w:cstheme="minorHAnsi"/>
          <w:sz w:val="25"/>
          <w:szCs w:val="25"/>
        </w:rPr>
        <w:t xml:space="preserve"> </w:t>
      </w:r>
      <w:r w:rsidR="00417771" w:rsidRPr="00B31B73">
        <w:rPr>
          <w:rFonts w:cstheme="minorHAnsi"/>
          <w:sz w:val="25"/>
          <w:szCs w:val="25"/>
        </w:rPr>
        <w:t>This</w:t>
      </w:r>
      <w:r w:rsidR="00097526" w:rsidRPr="00B31B73">
        <w:rPr>
          <w:rFonts w:cstheme="minorHAnsi"/>
          <w:sz w:val="25"/>
          <w:szCs w:val="25"/>
        </w:rPr>
        <w:t xml:space="preserve"> emphasises </w:t>
      </w:r>
      <w:r w:rsidR="009E1361" w:rsidRPr="00B31B73">
        <w:rPr>
          <w:rFonts w:cstheme="minorHAnsi"/>
          <w:sz w:val="25"/>
          <w:szCs w:val="25"/>
        </w:rPr>
        <w:t xml:space="preserve">that media is influential but does not </w:t>
      </w:r>
      <w:r w:rsidR="003A1A5A" w:rsidRPr="00B31B73">
        <w:rPr>
          <w:rFonts w:cstheme="minorHAnsi"/>
          <w:sz w:val="25"/>
          <w:szCs w:val="25"/>
        </w:rPr>
        <w:t xml:space="preserve">create a </w:t>
      </w:r>
      <w:r w:rsidR="691690BD" w:rsidRPr="00B31B73">
        <w:rPr>
          <w:rFonts w:cstheme="minorHAnsi"/>
          <w:sz w:val="25"/>
          <w:szCs w:val="25"/>
        </w:rPr>
        <w:t>connection</w:t>
      </w:r>
      <w:r w:rsidR="003A1A5A" w:rsidRPr="00B31B73">
        <w:rPr>
          <w:rFonts w:cstheme="minorHAnsi"/>
          <w:sz w:val="25"/>
          <w:szCs w:val="25"/>
        </w:rPr>
        <w:t xml:space="preserve"> with the natural environment to </w:t>
      </w:r>
      <w:r w:rsidR="1AFDC59E" w:rsidRPr="00B31B73">
        <w:rPr>
          <w:rFonts w:cstheme="minorHAnsi"/>
          <w:sz w:val="25"/>
          <w:szCs w:val="25"/>
        </w:rPr>
        <w:t>influence</w:t>
      </w:r>
      <w:r w:rsidR="003A1A5A" w:rsidRPr="00B31B73">
        <w:rPr>
          <w:rFonts w:cstheme="minorHAnsi"/>
          <w:sz w:val="25"/>
          <w:szCs w:val="25"/>
        </w:rPr>
        <w:t xml:space="preserve"> behavioural changes</w:t>
      </w:r>
      <w:r w:rsidR="0794C1CA" w:rsidRPr="00B31B73">
        <w:rPr>
          <w:rFonts w:cstheme="minorHAnsi"/>
          <w:sz w:val="25"/>
          <w:szCs w:val="25"/>
        </w:rPr>
        <w:t>.</w:t>
      </w:r>
      <w:r w:rsidR="00C101A4" w:rsidRPr="00B31B73">
        <w:rPr>
          <w:rFonts w:cstheme="minorHAnsi"/>
          <w:sz w:val="25"/>
          <w:szCs w:val="25"/>
        </w:rPr>
        <w:t xml:space="preserve"> Therefore</w:t>
      </w:r>
      <w:r w:rsidR="007B2535" w:rsidRPr="00B31B73">
        <w:rPr>
          <w:rFonts w:cstheme="minorHAnsi"/>
          <w:sz w:val="25"/>
          <w:szCs w:val="25"/>
        </w:rPr>
        <w:t>, it is recommended that</w:t>
      </w:r>
      <w:r w:rsidR="00B14348" w:rsidRPr="00B31B73">
        <w:rPr>
          <w:rFonts w:cstheme="minorHAnsi"/>
          <w:sz w:val="25"/>
          <w:szCs w:val="25"/>
        </w:rPr>
        <w:t xml:space="preserve"> t</w:t>
      </w:r>
      <w:r w:rsidR="00C101A4" w:rsidRPr="00B31B73">
        <w:rPr>
          <w:rFonts w:cstheme="minorHAnsi"/>
          <w:sz w:val="25"/>
          <w:szCs w:val="25"/>
        </w:rPr>
        <w:t xml:space="preserve">his form of technology </w:t>
      </w:r>
      <w:r w:rsidR="007B2535" w:rsidRPr="00B31B73">
        <w:rPr>
          <w:rFonts w:cstheme="minorHAnsi"/>
          <w:sz w:val="25"/>
          <w:szCs w:val="25"/>
        </w:rPr>
        <w:t xml:space="preserve">is not </w:t>
      </w:r>
      <w:r w:rsidR="00B14348" w:rsidRPr="00B31B73">
        <w:rPr>
          <w:rFonts w:cstheme="minorHAnsi"/>
          <w:sz w:val="25"/>
          <w:szCs w:val="25"/>
        </w:rPr>
        <w:t>exclusively</w:t>
      </w:r>
      <w:r w:rsidR="00C101A4" w:rsidRPr="00B31B73">
        <w:rPr>
          <w:rFonts w:cstheme="minorHAnsi"/>
          <w:sz w:val="25"/>
          <w:szCs w:val="25"/>
        </w:rPr>
        <w:t xml:space="preserve"> relied </w:t>
      </w:r>
      <w:r w:rsidR="007B2535" w:rsidRPr="00B31B73">
        <w:rPr>
          <w:rFonts w:cstheme="minorHAnsi"/>
          <w:sz w:val="25"/>
          <w:szCs w:val="25"/>
        </w:rPr>
        <w:t>up</w:t>
      </w:r>
      <w:r w:rsidR="00C101A4" w:rsidRPr="00B31B73">
        <w:rPr>
          <w:rFonts w:cstheme="minorHAnsi"/>
          <w:sz w:val="25"/>
          <w:szCs w:val="25"/>
        </w:rPr>
        <w:t xml:space="preserve">on </w:t>
      </w:r>
      <w:r w:rsidR="00B14348" w:rsidRPr="00B31B73">
        <w:rPr>
          <w:rFonts w:cstheme="minorHAnsi"/>
          <w:sz w:val="25"/>
          <w:szCs w:val="25"/>
        </w:rPr>
        <w:t>to</w:t>
      </w:r>
      <w:r w:rsidR="00E4000F" w:rsidRPr="00B31B73">
        <w:rPr>
          <w:rFonts w:cstheme="minorHAnsi"/>
          <w:sz w:val="25"/>
          <w:szCs w:val="25"/>
        </w:rPr>
        <w:t xml:space="preserve"> promote messages </w:t>
      </w:r>
      <w:r w:rsidR="007B2535" w:rsidRPr="00B31B73">
        <w:rPr>
          <w:rFonts w:cstheme="minorHAnsi"/>
          <w:sz w:val="25"/>
          <w:szCs w:val="25"/>
        </w:rPr>
        <w:t>of sustainability</w:t>
      </w:r>
      <w:r w:rsidR="2C0C0940" w:rsidRPr="00B31B73">
        <w:rPr>
          <w:rFonts w:cstheme="minorHAnsi"/>
          <w:sz w:val="25"/>
          <w:szCs w:val="25"/>
        </w:rPr>
        <w:t>.</w:t>
      </w:r>
      <w:r w:rsidR="06F3FF29" w:rsidRPr="00B31B73">
        <w:rPr>
          <w:rFonts w:cstheme="minorHAnsi"/>
          <w:sz w:val="25"/>
          <w:szCs w:val="25"/>
        </w:rPr>
        <w:t xml:space="preserve"> </w:t>
      </w:r>
    </w:p>
    <w:p w14:paraId="0A9A3E68" w14:textId="7EF72226" w:rsidR="006716FC" w:rsidRPr="00B31B73" w:rsidRDefault="55FC5A5C" w:rsidP="007B4B51">
      <w:pPr>
        <w:rPr>
          <w:rFonts w:cstheme="minorHAnsi"/>
          <w:sz w:val="25"/>
          <w:szCs w:val="25"/>
        </w:rPr>
      </w:pPr>
      <w:r w:rsidRPr="00B31B73">
        <w:rPr>
          <w:rFonts w:cstheme="minorHAnsi"/>
          <w:sz w:val="25"/>
          <w:szCs w:val="25"/>
        </w:rPr>
        <w:t>Conversely</w:t>
      </w:r>
      <w:r w:rsidR="79F37787" w:rsidRPr="00B31B73">
        <w:rPr>
          <w:rFonts w:cstheme="minorHAnsi"/>
          <w:sz w:val="25"/>
          <w:szCs w:val="25"/>
        </w:rPr>
        <w:t>, there is an argument</w:t>
      </w:r>
      <w:r w:rsidR="007B4B51" w:rsidRPr="00B31B73">
        <w:rPr>
          <w:rFonts w:cstheme="minorHAnsi"/>
          <w:sz w:val="25"/>
          <w:szCs w:val="25"/>
        </w:rPr>
        <w:t xml:space="preserve"> that outdoor education should be taking more of a digital detox approach to learning. Williams (2017) discusses the increasing need for </w:t>
      </w:r>
      <w:r w:rsidR="007B4B51" w:rsidRPr="00B31B73">
        <w:rPr>
          <w:rFonts w:cstheme="minorHAnsi"/>
          <w:sz w:val="25"/>
          <w:szCs w:val="25"/>
        </w:rPr>
        <w:lastRenderedPageBreak/>
        <w:t>individuals to reconnect with nature without the intensity of modern society and technology. This is supported by (</w:t>
      </w:r>
      <w:r w:rsidR="00E80389" w:rsidRPr="00B31B73">
        <w:rPr>
          <w:rFonts w:cstheme="minorHAnsi"/>
          <w:sz w:val="25"/>
          <w:szCs w:val="25"/>
        </w:rPr>
        <w:t>Boyle, 2019</w:t>
      </w:r>
      <w:r w:rsidR="007B4B51" w:rsidRPr="00B31B73">
        <w:rPr>
          <w:rFonts w:cstheme="minorHAnsi"/>
          <w:sz w:val="25"/>
          <w:szCs w:val="25"/>
        </w:rPr>
        <w:t>) who discusses the importance of disconnection from digital devices and fully immersing in nature and the environment</w:t>
      </w:r>
      <w:r w:rsidR="001C4A88" w:rsidRPr="00B31B73">
        <w:rPr>
          <w:rFonts w:cstheme="minorHAnsi"/>
          <w:sz w:val="25"/>
          <w:szCs w:val="25"/>
        </w:rPr>
        <w:t xml:space="preserve"> </w:t>
      </w:r>
      <w:r w:rsidR="736EA5C7" w:rsidRPr="00B31B73">
        <w:rPr>
          <w:rFonts w:cstheme="minorHAnsi"/>
          <w:sz w:val="25"/>
          <w:szCs w:val="25"/>
        </w:rPr>
        <w:t>to</w:t>
      </w:r>
      <w:r w:rsidR="001C4A88" w:rsidRPr="00B31B73">
        <w:rPr>
          <w:rFonts w:cstheme="minorHAnsi"/>
          <w:sz w:val="25"/>
          <w:szCs w:val="25"/>
        </w:rPr>
        <w:t xml:space="preserve"> enhance authentic experiences</w:t>
      </w:r>
      <w:r w:rsidR="007B4B51" w:rsidRPr="00B31B73">
        <w:rPr>
          <w:rFonts w:cstheme="minorHAnsi"/>
          <w:sz w:val="25"/>
          <w:szCs w:val="25"/>
        </w:rPr>
        <w:t xml:space="preserve">. </w:t>
      </w:r>
      <w:r w:rsidR="007A473A" w:rsidRPr="00B31B73">
        <w:rPr>
          <w:rFonts w:cstheme="minorHAnsi"/>
          <w:sz w:val="25"/>
          <w:szCs w:val="25"/>
        </w:rPr>
        <w:t>Therefore</w:t>
      </w:r>
      <w:r w:rsidR="007706C9" w:rsidRPr="00B31B73">
        <w:rPr>
          <w:rFonts w:cstheme="minorHAnsi"/>
          <w:sz w:val="25"/>
          <w:szCs w:val="25"/>
        </w:rPr>
        <w:t>, technology cannot be viewed as the</w:t>
      </w:r>
      <w:r w:rsidR="007A473A" w:rsidRPr="00B31B73">
        <w:rPr>
          <w:rFonts w:cstheme="minorHAnsi"/>
          <w:sz w:val="25"/>
          <w:szCs w:val="25"/>
        </w:rPr>
        <w:t xml:space="preserve"> only solution to sustainability (The Dasgupta Review, 2021).</w:t>
      </w:r>
      <w:r w:rsidR="005567CD" w:rsidRPr="00B31B73">
        <w:rPr>
          <w:rFonts w:cstheme="minorHAnsi"/>
          <w:sz w:val="25"/>
          <w:szCs w:val="25"/>
        </w:rPr>
        <w:t xml:space="preserve"> </w:t>
      </w:r>
      <w:r w:rsidR="006716FC" w:rsidRPr="00B31B73">
        <w:rPr>
          <w:rFonts w:cstheme="minorHAnsi"/>
          <w:sz w:val="25"/>
          <w:szCs w:val="25"/>
        </w:rPr>
        <w:t xml:space="preserve">However, </w:t>
      </w:r>
      <w:r w:rsidR="000325DE" w:rsidRPr="00B31B73">
        <w:rPr>
          <w:rFonts w:cstheme="minorHAnsi"/>
          <w:sz w:val="25"/>
          <w:szCs w:val="25"/>
        </w:rPr>
        <w:t>Reed provides an</w:t>
      </w:r>
      <w:r w:rsidR="006716FC" w:rsidRPr="00B31B73">
        <w:rPr>
          <w:rFonts w:cstheme="minorHAnsi"/>
          <w:sz w:val="25"/>
          <w:szCs w:val="25"/>
        </w:rPr>
        <w:t xml:space="preserve"> argument to say</w:t>
      </w:r>
      <w:r w:rsidR="00A2239A" w:rsidRPr="00B31B73">
        <w:rPr>
          <w:rFonts w:cstheme="minorHAnsi"/>
          <w:sz w:val="25"/>
          <w:szCs w:val="25"/>
        </w:rPr>
        <w:t xml:space="preserve"> that</w:t>
      </w:r>
      <w:r w:rsidR="006716FC" w:rsidRPr="00B31B73">
        <w:rPr>
          <w:rFonts w:cstheme="minorHAnsi"/>
          <w:sz w:val="25"/>
          <w:szCs w:val="25"/>
        </w:rPr>
        <w:t xml:space="preserve"> younger generations growing up </w:t>
      </w:r>
      <w:r w:rsidR="19457F86" w:rsidRPr="00B31B73">
        <w:rPr>
          <w:rFonts w:cstheme="minorHAnsi"/>
          <w:sz w:val="25"/>
          <w:szCs w:val="25"/>
        </w:rPr>
        <w:t>w</w:t>
      </w:r>
      <w:r w:rsidR="0E619862" w:rsidRPr="00B31B73">
        <w:rPr>
          <w:rFonts w:cstheme="minorHAnsi"/>
          <w:sz w:val="25"/>
          <w:szCs w:val="25"/>
        </w:rPr>
        <w:t>i</w:t>
      </w:r>
      <w:r w:rsidR="233D5CE9" w:rsidRPr="00B31B73">
        <w:rPr>
          <w:rFonts w:cstheme="minorHAnsi"/>
          <w:sz w:val="25"/>
          <w:szCs w:val="25"/>
        </w:rPr>
        <w:t xml:space="preserve">th </w:t>
      </w:r>
      <w:r w:rsidR="006716FC" w:rsidRPr="00B31B73">
        <w:rPr>
          <w:rFonts w:cstheme="minorHAnsi"/>
          <w:sz w:val="25"/>
          <w:szCs w:val="25"/>
        </w:rPr>
        <w:t xml:space="preserve">increased </w:t>
      </w:r>
      <w:r w:rsidR="00A2239A" w:rsidRPr="00B31B73">
        <w:rPr>
          <w:rFonts w:cstheme="minorHAnsi"/>
          <w:sz w:val="25"/>
          <w:szCs w:val="25"/>
        </w:rPr>
        <w:t>exposure to</w:t>
      </w:r>
      <w:r w:rsidR="006716FC" w:rsidRPr="00B31B73">
        <w:rPr>
          <w:rFonts w:cstheme="minorHAnsi"/>
          <w:sz w:val="25"/>
          <w:szCs w:val="25"/>
        </w:rPr>
        <w:t xml:space="preserve"> Virtual Reality may </w:t>
      </w:r>
      <w:r w:rsidR="7772A5BE" w:rsidRPr="00B31B73">
        <w:rPr>
          <w:rFonts w:cstheme="minorHAnsi"/>
          <w:sz w:val="25"/>
          <w:szCs w:val="25"/>
        </w:rPr>
        <w:t xml:space="preserve">access </w:t>
      </w:r>
      <w:r w:rsidR="48365A0B" w:rsidRPr="00B31B73">
        <w:rPr>
          <w:rFonts w:cstheme="minorHAnsi"/>
          <w:sz w:val="25"/>
          <w:szCs w:val="25"/>
        </w:rPr>
        <w:t>the</w:t>
      </w:r>
      <w:r w:rsidR="0096115F" w:rsidRPr="00B31B73">
        <w:rPr>
          <w:rFonts w:cstheme="minorHAnsi"/>
          <w:sz w:val="25"/>
          <w:szCs w:val="25"/>
        </w:rPr>
        <w:t xml:space="preserve"> same</w:t>
      </w:r>
      <w:r w:rsidR="006716FC" w:rsidRPr="00B31B73">
        <w:rPr>
          <w:rFonts w:cstheme="minorHAnsi"/>
          <w:sz w:val="25"/>
          <w:szCs w:val="25"/>
        </w:rPr>
        <w:t xml:space="preserve"> authentic </w:t>
      </w:r>
      <w:r w:rsidR="0096115F" w:rsidRPr="00B31B73">
        <w:rPr>
          <w:rFonts w:cstheme="minorHAnsi"/>
          <w:sz w:val="25"/>
          <w:szCs w:val="25"/>
        </w:rPr>
        <w:t xml:space="preserve">experiences </w:t>
      </w:r>
      <w:r w:rsidR="48C5A2B8" w:rsidRPr="00B31B73">
        <w:rPr>
          <w:rFonts w:cstheme="minorHAnsi"/>
          <w:sz w:val="25"/>
          <w:szCs w:val="25"/>
        </w:rPr>
        <w:t>even</w:t>
      </w:r>
      <w:r w:rsidR="006716FC" w:rsidRPr="00B31B73">
        <w:rPr>
          <w:rFonts w:cstheme="minorHAnsi"/>
          <w:sz w:val="25"/>
          <w:szCs w:val="25"/>
        </w:rPr>
        <w:t xml:space="preserve"> </w:t>
      </w:r>
      <w:r w:rsidR="0096115F" w:rsidRPr="00B31B73">
        <w:rPr>
          <w:rFonts w:cstheme="minorHAnsi"/>
          <w:sz w:val="25"/>
          <w:szCs w:val="25"/>
        </w:rPr>
        <w:t xml:space="preserve">if they have had limited natural engagements </w:t>
      </w:r>
      <w:r w:rsidR="000325DE" w:rsidRPr="00B31B73">
        <w:rPr>
          <w:rFonts w:cstheme="minorHAnsi"/>
          <w:sz w:val="25"/>
          <w:szCs w:val="25"/>
        </w:rPr>
        <w:t>(University of Wales Trinity Saint David, 2021</w:t>
      </w:r>
      <w:r w:rsidR="7356B6F9" w:rsidRPr="00B31B73">
        <w:rPr>
          <w:rFonts w:cstheme="minorHAnsi"/>
          <w:sz w:val="25"/>
          <w:szCs w:val="25"/>
        </w:rPr>
        <w:t>)</w:t>
      </w:r>
      <w:r w:rsidR="725016FD" w:rsidRPr="00B31B73">
        <w:rPr>
          <w:rFonts w:cstheme="minorHAnsi"/>
          <w:sz w:val="25"/>
          <w:szCs w:val="25"/>
        </w:rPr>
        <w:t>.</w:t>
      </w:r>
    </w:p>
    <w:p w14:paraId="1250A365" w14:textId="0670683A" w:rsidR="007B4B51" w:rsidRPr="00B31B73" w:rsidRDefault="007B4B51" w:rsidP="007B4B51">
      <w:pPr>
        <w:rPr>
          <w:rFonts w:cstheme="minorHAnsi"/>
          <w:sz w:val="25"/>
          <w:szCs w:val="25"/>
        </w:rPr>
      </w:pPr>
      <w:r w:rsidRPr="00B31B73">
        <w:rPr>
          <w:rFonts w:cstheme="minorHAnsi"/>
          <w:sz w:val="25"/>
          <w:szCs w:val="25"/>
        </w:rPr>
        <w:t xml:space="preserve">However, </w:t>
      </w:r>
      <w:r w:rsidR="1CD7C3D7" w:rsidRPr="00B31B73">
        <w:rPr>
          <w:rFonts w:cstheme="minorHAnsi"/>
          <w:sz w:val="25"/>
          <w:szCs w:val="25"/>
        </w:rPr>
        <w:t xml:space="preserve">used correctly, </w:t>
      </w:r>
      <w:r w:rsidRPr="00B31B73">
        <w:rPr>
          <w:rFonts w:cstheme="minorHAnsi"/>
          <w:sz w:val="25"/>
          <w:szCs w:val="25"/>
        </w:rPr>
        <w:t>there are advantages to using some technologies</w:t>
      </w:r>
      <w:r w:rsidR="163CB979" w:rsidRPr="00B31B73">
        <w:rPr>
          <w:rFonts w:cstheme="minorHAnsi"/>
          <w:sz w:val="25"/>
          <w:szCs w:val="25"/>
        </w:rPr>
        <w:t>.</w:t>
      </w:r>
      <w:r w:rsidRPr="00B31B73">
        <w:rPr>
          <w:rFonts w:cstheme="minorHAnsi"/>
          <w:sz w:val="25"/>
          <w:szCs w:val="25"/>
        </w:rPr>
        <w:t xml:space="preserve"> Kraalingen (2021) </w:t>
      </w:r>
      <w:proofErr w:type="spellStart"/>
      <w:r w:rsidR="000236E4" w:rsidRPr="00B31B73">
        <w:rPr>
          <w:rFonts w:cstheme="minorHAnsi"/>
          <w:sz w:val="25"/>
          <w:szCs w:val="25"/>
        </w:rPr>
        <w:t>indictes</w:t>
      </w:r>
      <w:proofErr w:type="spellEnd"/>
      <w:r w:rsidRPr="00B31B73">
        <w:rPr>
          <w:rFonts w:cstheme="minorHAnsi"/>
          <w:sz w:val="25"/>
          <w:szCs w:val="25"/>
        </w:rPr>
        <w:t xml:space="preserve"> improvements in safety using technology for GPS tracking</w:t>
      </w:r>
      <w:r w:rsidR="47C2A39B" w:rsidRPr="00B31B73">
        <w:rPr>
          <w:rFonts w:cstheme="minorHAnsi"/>
          <w:sz w:val="25"/>
          <w:szCs w:val="25"/>
        </w:rPr>
        <w:t>,</w:t>
      </w:r>
      <w:r w:rsidR="3DF5E0A1" w:rsidRPr="00B31B73">
        <w:rPr>
          <w:rFonts w:cstheme="minorHAnsi"/>
          <w:sz w:val="25"/>
          <w:szCs w:val="25"/>
        </w:rPr>
        <w:t xml:space="preserve"> </w:t>
      </w:r>
      <w:r w:rsidR="12071022" w:rsidRPr="00B31B73">
        <w:rPr>
          <w:rFonts w:cstheme="minorHAnsi"/>
          <w:sz w:val="25"/>
          <w:szCs w:val="25"/>
        </w:rPr>
        <w:t>leading to</w:t>
      </w:r>
      <w:r w:rsidRPr="00B31B73">
        <w:rPr>
          <w:rFonts w:cstheme="minorHAnsi"/>
          <w:sz w:val="25"/>
          <w:szCs w:val="25"/>
        </w:rPr>
        <w:t xml:space="preserve"> less fatalities. However, </w:t>
      </w:r>
      <w:r w:rsidR="00B23E2E" w:rsidRPr="00B31B73">
        <w:rPr>
          <w:rFonts w:cstheme="minorHAnsi"/>
          <w:sz w:val="25"/>
          <w:szCs w:val="25"/>
        </w:rPr>
        <w:t xml:space="preserve">Allison and </w:t>
      </w:r>
      <w:r w:rsidRPr="00B31B73">
        <w:rPr>
          <w:rFonts w:cstheme="minorHAnsi"/>
          <w:sz w:val="25"/>
          <w:szCs w:val="25"/>
        </w:rPr>
        <w:t xml:space="preserve">Telford (2005) </w:t>
      </w:r>
      <w:r w:rsidR="00480132" w:rsidRPr="00B31B73">
        <w:rPr>
          <w:rFonts w:cstheme="minorHAnsi"/>
          <w:sz w:val="25"/>
          <w:szCs w:val="25"/>
        </w:rPr>
        <w:t>argue</w:t>
      </w:r>
      <w:r w:rsidRPr="00B31B73">
        <w:rPr>
          <w:rFonts w:cstheme="minorHAnsi"/>
          <w:sz w:val="25"/>
          <w:szCs w:val="25"/>
        </w:rPr>
        <w:t xml:space="preserve"> that society has moved to be too risk adverse which Beames et al (2019) further supports </w:t>
      </w:r>
      <w:r w:rsidR="2BAB20A6" w:rsidRPr="00B31B73">
        <w:rPr>
          <w:rFonts w:cstheme="minorHAnsi"/>
          <w:sz w:val="25"/>
          <w:szCs w:val="25"/>
        </w:rPr>
        <w:t>s</w:t>
      </w:r>
      <w:r w:rsidR="26BEF4D3" w:rsidRPr="00B31B73">
        <w:rPr>
          <w:rFonts w:cstheme="minorHAnsi"/>
          <w:sz w:val="25"/>
          <w:szCs w:val="25"/>
        </w:rPr>
        <w:t>uggesting that</w:t>
      </w:r>
      <w:r w:rsidRPr="00B31B73">
        <w:rPr>
          <w:rFonts w:cstheme="minorHAnsi"/>
          <w:sz w:val="25"/>
          <w:szCs w:val="25"/>
        </w:rPr>
        <w:t xml:space="preserve"> technology creates a </w:t>
      </w:r>
      <w:r w:rsidR="007C4DCE" w:rsidRPr="00B31B73">
        <w:rPr>
          <w:rFonts w:cstheme="minorHAnsi"/>
          <w:sz w:val="25"/>
          <w:szCs w:val="25"/>
        </w:rPr>
        <w:t xml:space="preserve">false sense of security and safety. </w:t>
      </w:r>
      <w:r w:rsidRPr="00B31B73">
        <w:rPr>
          <w:rFonts w:cstheme="minorHAnsi"/>
          <w:sz w:val="25"/>
          <w:szCs w:val="25"/>
        </w:rPr>
        <w:t>This is important as although there are improvements with using technology it is not always appropriate</w:t>
      </w:r>
      <w:r w:rsidR="2BAB20A6" w:rsidRPr="00B31B73">
        <w:rPr>
          <w:rFonts w:cstheme="minorHAnsi"/>
          <w:sz w:val="25"/>
          <w:szCs w:val="25"/>
        </w:rPr>
        <w:t>.</w:t>
      </w:r>
      <w:r w:rsidRPr="00B31B73">
        <w:rPr>
          <w:rFonts w:cstheme="minorHAnsi"/>
          <w:sz w:val="25"/>
          <w:szCs w:val="25"/>
        </w:rPr>
        <w:t xml:space="preserve"> Consequently, it is easy to assume that technology is the limitation for providing valuable learning experiences within outdoor education, however, external factors such as socio-political views and the way in which the educator uses the technology are extremely influential to the outcome of the experience. </w:t>
      </w:r>
    </w:p>
    <w:p w14:paraId="7BD87690" w14:textId="0C03B428" w:rsidR="00D31831" w:rsidRPr="00B31B73" w:rsidRDefault="007B4B51" w:rsidP="007B4B51">
      <w:pPr>
        <w:rPr>
          <w:rFonts w:cstheme="minorHAnsi"/>
          <w:sz w:val="25"/>
          <w:szCs w:val="25"/>
        </w:rPr>
      </w:pPr>
      <w:r w:rsidRPr="00B31B73">
        <w:rPr>
          <w:rFonts w:cstheme="minorHAnsi"/>
          <w:sz w:val="25"/>
          <w:szCs w:val="25"/>
        </w:rPr>
        <w:t xml:space="preserve">An alternative </w:t>
      </w:r>
      <w:r w:rsidR="4433C4F9" w:rsidRPr="00B31B73">
        <w:rPr>
          <w:rFonts w:cstheme="minorHAnsi"/>
          <w:sz w:val="25"/>
          <w:szCs w:val="25"/>
        </w:rPr>
        <w:t>viewpoint is that</w:t>
      </w:r>
      <w:r w:rsidR="00644E40" w:rsidRPr="00B31B73">
        <w:rPr>
          <w:rFonts w:cstheme="minorHAnsi"/>
          <w:sz w:val="25"/>
          <w:szCs w:val="25"/>
        </w:rPr>
        <w:t xml:space="preserve"> with</w:t>
      </w:r>
      <w:r w:rsidR="4433C4F9" w:rsidRPr="00B31B73">
        <w:rPr>
          <w:rFonts w:cstheme="minorHAnsi"/>
          <w:sz w:val="25"/>
          <w:szCs w:val="25"/>
        </w:rPr>
        <w:t xml:space="preserve"> </w:t>
      </w:r>
      <w:r w:rsidRPr="00B31B73">
        <w:rPr>
          <w:rFonts w:cstheme="minorHAnsi"/>
          <w:sz w:val="25"/>
          <w:szCs w:val="25"/>
        </w:rPr>
        <w:t>digital technology</w:t>
      </w:r>
      <w:r w:rsidR="00C72DE0" w:rsidRPr="00B31B73">
        <w:rPr>
          <w:rFonts w:cstheme="minorHAnsi"/>
          <w:sz w:val="25"/>
          <w:szCs w:val="25"/>
        </w:rPr>
        <w:t xml:space="preserve"> advancing</w:t>
      </w:r>
      <w:r w:rsidRPr="00B31B73">
        <w:rPr>
          <w:rFonts w:cstheme="minorHAnsi"/>
          <w:sz w:val="25"/>
          <w:szCs w:val="25"/>
        </w:rPr>
        <w:t xml:space="preserve"> and should be </w:t>
      </w:r>
      <w:r w:rsidR="006850F4" w:rsidRPr="00B31B73">
        <w:rPr>
          <w:rFonts w:cstheme="minorHAnsi"/>
          <w:sz w:val="25"/>
          <w:szCs w:val="25"/>
        </w:rPr>
        <w:t>e</w:t>
      </w:r>
      <w:r w:rsidRPr="00B31B73">
        <w:rPr>
          <w:rFonts w:cstheme="minorHAnsi"/>
          <w:sz w:val="25"/>
          <w:szCs w:val="25"/>
        </w:rPr>
        <w:t xml:space="preserve">mbedded within outdoor education. </w:t>
      </w:r>
      <w:r w:rsidR="006C39EE" w:rsidRPr="00B31B73">
        <w:rPr>
          <w:rFonts w:cstheme="minorHAnsi"/>
          <w:sz w:val="25"/>
          <w:szCs w:val="25"/>
        </w:rPr>
        <w:t>Beames</w:t>
      </w:r>
      <w:r w:rsidRPr="00B31B73">
        <w:rPr>
          <w:rFonts w:cstheme="minorHAnsi"/>
          <w:sz w:val="25"/>
          <w:szCs w:val="25"/>
        </w:rPr>
        <w:t xml:space="preserve"> (2016) </w:t>
      </w:r>
      <w:r w:rsidR="00867E44" w:rsidRPr="00B31B73">
        <w:rPr>
          <w:rFonts w:cstheme="minorHAnsi"/>
          <w:sz w:val="25"/>
          <w:szCs w:val="25"/>
        </w:rPr>
        <w:t>is concerned</w:t>
      </w:r>
      <w:r w:rsidRPr="00B31B73">
        <w:rPr>
          <w:rFonts w:cstheme="minorHAnsi"/>
          <w:sz w:val="25"/>
          <w:szCs w:val="25"/>
        </w:rPr>
        <w:t xml:space="preserve"> that if outdoor education </w:t>
      </w:r>
      <w:r w:rsidR="007C72C7" w:rsidRPr="00B31B73">
        <w:rPr>
          <w:rFonts w:cstheme="minorHAnsi"/>
          <w:sz w:val="25"/>
          <w:szCs w:val="25"/>
        </w:rPr>
        <w:t>does not</w:t>
      </w:r>
      <w:r w:rsidRPr="00B31B73">
        <w:rPr>
          <w:rFonts w:cstheme="minorHAnsi"/>
          <w:sz w:val="25"/>
          <w:szCs w:val="25"/>
        </w:rPr>
        <w:t xml:space="preserve"> embrac</w:t>
      </w:r>
      <w:r w:rsidR="007C72C7" w:rsidRPr="00B31B73">
        <w:rPr>
          <w:rFonts w:cstheme="minorHAnsi"/>
          <w:sz w:val="25"/>
          <w:szCs w:val="25"/>
        </w:rPr>
        <w:t>e</w:t>
      </w:r>
      <w:r w:rsidRPr="00B31B73">
        <w:rPr>
          <w:rFonts w:cstheme="minorHAnsi"/>
          <w:sz w:val="25"/>
          <w:szCs w:val="25"/>
        </w:rPr>
        <w:t xml:space="preserve"> technology, as the rest of society s, it will be considered outdated. This is supported by Hodkinson (2017</w:t>
      </w:r>
      <w:r w:rsidR="006075FD" w:rsidRPr="00B31B73">
        <w:rPr>
          <w:rFonts w:cstheme="minorHAnsi"/>
          <w:sz w:val="25"/>
          <w:szCs w:val="25"/>
        </w:rPr>
        <w:t>, p.274</w:t>
      </w:r>
      <w:r w:rsidRPr="00B31B73">
        <w:rPr>
          <w:rFonts w:cstheme="minorHAnsi"/>
          <w:sz w:val="25"/>
          <w:szCs w:val="25"/>
        </w:rPr>
        <w:t xml:space="preserve">) who suggests it would be beneficial for social media and mobile technology to be considered “personal territories” to develop an appropriate approach to managing it within outdoor educational settings. Hodges (2020) </w:t>
      </w:r>
      <w:r w:rsidR="0076145F" w:rsidRPr="00B31B73">
        <w:rPr>
          <w:rFonts w:cstheme="minorHAnsi"/>
          <w:sz w:val="25"/>
          <w:szCs w:val="25"/>
        </w:rPr>
        <w:t>concludes</w:t>
      </w:r>
      <w:r w:rsidRPr="00B31B73">
        <w:rPr>
          <w:rFonts w:cstheme="minorHAnsi"/>
          <w:sz w:val="25"/>
          <w:szCs w:val="25"/>
        </w:rPr>
        <w:t xml:space="preserve"> that it is inevitable future generations will continue to be reliant on technology, </w:t>
      </w:r>
      <w:r w:rsidR="0076145F" w:rsidRPr="00B31B73">
        <w:rPr>
          <w:rFonts w:cstheme="minorHAnsi"/>
          <w:sz w:val="25"/>
          <w:szCs w:val="25"/>
        </w:rPr>
        <w:t xml:space="preserve">and </w:t>
      </w:r>
      <w:r w:rsidR="00400197" w:rsidRPr="00B31B73">
        <w:rPr>
          <w:rFonts w:cstheme="minorHAnsi"/>
          <w:sz w:val="25"/>
          <w:szCs w:val="25"/>
        </w:rPr>
        <w:t>so</w:t>
      </w:r>
      <w:r w:rsidRPr="00B31B73">
        <w:rPr>
          <w:rFonts w:cstheme="minorHAnsi"/>
          <w:sz w:val="25"/>
          <w:szCs w:val="25"/>
        </w:rPr>
        <w:t xml:space="preserve"> </w:t>
      </w:r>
      <w:r w:rsidR="00400197" w:rsidRPr="00B31B73">
        <w:rPr>
          <w:rFonts w:cstheme="minorHAnsi"/>
          <w:sz w:val="25"/>
          <w:szCs w:val="25"/>
        </w:rPr>
        <w:t>for</w:t>
      </w:r>
      <w:r w:rsidRPr="00B31B73">
        <w:rPr>
          <w:rFonts w:cstheme="minorHAnsi"/>
          <w:sz w:val="25"/>
          <w:szCs w:val="25"/>
        </w:rPr>
        <w:t xml:space="preserve"> outdoor </w:t>
      </w:r>
      <w:r w:rsidR="00D87C8B" w:rsidRPr="00B31B73">
        <w:rPr>
          <w:rFonts w:cstheme="minorHAnsi"/>
          <w:sz w:val="25"/>
          <w:szCs w:val="25"/>
        </w:rPr>
        <w:t>education to</w:t>
      </w:r>
      <w:r w:rsidRPr="00B31B73">
        <w:rPr>
          <w:rFonts w:cstheme="minorHAnsi"/>
          <w:sz w:val="25"/>
          <w:szCs w:val="25"/>
        </w:rPr>
        <w:t xml:space="preserve"> be respected and continue to engage individuals</w:t>
      </w:r>
      <w:r w:rsidR="00400197" w:rsidRPr="00B31B73">
        <w:rPr>
          <w:rFonts w:cstheme="minorHAnsi"/>
          <w:sz w:val="25"/>
          <w:szCs w:val="25"/>
        </w:rPr>
        <w:t xml:space="preserve"> it must </w:t>
      </w:r>
      <w:r w:rsidR="00D87C8B" w:rsidRPr="00B31B73">
        <w:rPr>
          <w:rFonts w:cstheme="minorHAnsi"/>
          <w:sz w:val="25"/>
          <w:szCs w:val="25"/>
        </w:rPr>
        <w:t>include technology</w:t>
      </w:r>
      <w:r w:rsidRPr="00B31B73">
        <w:rPr>
          <w:rFonts w:cstheme="minorHAnsi"/>
          <w:sz w:val="25"/>
          <w:szCs w:val="25"/>
        </w:rPr>
        <w:t xml:space="preserve">. </w:t>
      </w:r>
      <w:r w:rsidR="00B64BDD" w:rsidRPr="00B31B73">
        <w:rPr>
          <w:rFonts w:cstheme="minorHAnsi"/>
          <w:sz w:val="25"/>
          <w:szCs w:val="25"/>
        </w:rPr>
        <w:t>To engage with new audience</w:t>
      </w:r>
      <w:r w:rsidR="00A11331" w:rsidRPr="00B31B73">
        <w:rPr>
          <w:rFonts w:cstheme="minorHAnsi"/>
          <w:sz w:val="25"/>
          <w:szCs w:val="25"/>
        </w:rPr>
        <w:t>s</w:t>
      </w:r>
      <w:r w:rsidR="00B64BDD" w:rsidRPr="00B31B73">
        <w:rPr>
          <w:rFonts w:cstheme="minorHAnsi"/>
          <w:sz w:val="25"/>
          <w:szCs w:val="25"/>
        </w:rPr>
        <w:t>, using technology such as Augmented Reality, may appeal and be an innovative way to engage in the outdoors. An example of this can be seen through Pembrey Country Park’s (202</w:t>
      </w:r>
      <w:r w:rsidR="00491903" w:rsidRPr="00B31B73">
        <w:rPr>
          <w:rFonts w:cstheme="minorHAnsi"/>
          <w:sz w:val="25"/>
          <w:szCs w:val="25"/>
        </w:rPr>
        <w:t>2</w:t>
      </w:r>
      <w:r w:rsidR="00B64BDD" w:rsidRPr="00B31B73">
        <w:rPr>
          <w:rFonts w:cstheme="minorHAnsi"/>
          <w:sz w:val="25"/>
          <w:szCs w:val="25"/>
        </w:rPr>
        <w:t xml:space="preserve">) Augmented Reality Historical Trail that incorporates technology to </w:t>
      </w:r>
      <w:r w:rsidR="20889F6D" w:rsidRPr="00B31B73">
        <w:rPr>
          <w:rFonts w:cstheme="minorHAnsi"/>
          <w:sz w:val="25"/>
          <w:szCs w:val="25"/>
        </w:rPr>
        <w:t>recreate</w:t>
      </w:r>
      <w:r w:rsidR="00E71815" w:rsidRPr="00B31B73">
        <w:rPr>
          <w:rFonts w:cstheme="minorHAnsi"/>
          <w:sz w:val="25"/>
          <w:szCs w:val="25"/>
        </w:rPr>
        <w:t xml:space="preserve"> historic</w:t>
      </w:r>
      <w:r w:rsidR="00B64BDD" w:rsidRPr="00B31B73">
        <w:rPr>
          <w:rFonts w:cstheme="minorHAnsi"/>
          <w:sz w:val="25"/>
          <w:szCs w:val="25"/>
        </w:rPr>
        <w:t xml:space="preserve"> stories from </w:t>
      </w:r>
      <w:r w:rsidR="1264FC9D" w:rsidRPr="00B31B73">
        <w:rPr>
          <w:rFonts w:cstheme="minorHAnsi"/>
          <w:sz w:val="25"/>
          <w:szCs w:val="25"/>
        </w:rPr>
        <w:t xml:space="preserve">both </w:t>
      </w:r>
      <w:r w:rsidR="00B64BDD" w:rsidRPr="00B31B73">
        <w:rPr>
          <w:rFonts w:cstheme="minorHAnsi"/>
          <w:sz w:val="25"/>
          <w:szCs w:val="25"/>
        </w:rPr>
        <w:t xml:space="preserve">World </w:t>
      </w:r>
      <w:r w:rsidR="20889F6D" w:rsidRPr="00B31B73">
        <w:rPr>
          <w:rFonts w:cstheme="minorHAnsi"/>
          <w:sz w:val="25"/>
          <w:szCs w:val="25"/>
        </w:rPr>
        <w:t>War</w:t>
      </w:r>
      <w:r w:rsidR="3432A438" w:rsidRPr="00B31B73">
        <w:rPr>
          <w:rFonts w:cstheme="minorHAnsi"/>
          <w:sz w:val="25"/>
          <w:szCs w:val="25"/>
        </w:rPr>
        <w:t>s</w:t>
      </w:r>
      <w:r w:rsidR="20889F6D" w:rsidRPr="00B31B73">
        <w:rPr>
          <w:rFonts w:cstheme="minorHAnsi"/>
          <w:sz w:val="25"/>
          <w:szCs w:val="25"/>
        </w:rPr>
        <w:t>.</w:t>
      </w:r>
      <w:r w:rsidR="00B64BDD" w:rsidRPr="00B31B73">
        <w:rPr>
          <w:rFonts w:cstheme="minorHAnsi"/>
          <w:sz w:val="25"/>
          <w:szCs w:val="25"/>
        </w:rPr>
        <w:t xml:space="preserve"> This could </w:t>
      </w:r>
      <w:r w:rsidR="00491903" w:rsidRPr="00B31B73">
        <w:rPr>
          <w:rFonts w:cstheme="minorHAnsi"/>
          <w:sz w:val="25"/>
          <w:szCs w:val="25"/>
        </w:rPr>
        <w:t>positively</w:t>
      </w:r>
      <w:r w:rsidR="00B64BDD" w:rsidRPr="00B31B73">
        <w:rPr>
          <w:rFonts w:cstheme="minorHAnsi"/>
          <w:sz w:val="25"/>
          <w:szCs w:val="25"/>
        </w:rPr>
        <w:t xml:space="preserve"> impact</w:t>
      </w:r>
      <w:r w:rsidR="00181671" w:rsidRPr="00B31B73">
        <w:rPr>
          <w:rFonts w:cstheme="minorHAnsi"/>
          <w:sz w:val="25"/>
          <w:szCs w:val="25"/>
        </w:rPr>
        <w:t xml:space="preserve"> the park</w:t>
      </w:r>
      <w:r w:rsidR="00B64BDD" w:rsidRPr="00B31B73">
        <w:rPr>
          <w:rFonts w:cstheme="minorHAnsi"/>
          <w:sz w:val="25"/>
          <w:szCs w:val="25"/>
        </w:rPr>
        <w:t xml:space="preserve"> as it encourages </w:t>
      </w:r>
      <w:r w:rsidR="00181671" w:rsidRPr="00B31B73">
        <w:rPr>
          <w:rFonts w:cstheme="minorHAnsi"/>
          <w:sz w:val="25"/>
          <w:szCs w:val="25"/>
        </w:rPr>
        <w:t>observation of</w:t>
      </w:r>
      <w:r w:rsidR="00B64BDD" w:rsidRPr="00B31B73">
        <w:rPr>
          <w:rFonts w:cstheme="minorHAnsi"/>
          <w:sz w:val="25"/>
          <w:szCs w:val="25"/>
        </w:rPr>
        <w:t xml:space="preserve"> surroundings and </w:t>
      </w:r>
      <w:r w:rsidR="0035491A" w:rsidRPr="00B31B73">
        <w:rPr>
          <w:rFonts w:cstheme="minorHAnsi"/>
          <w:sz w:val="25"/>
          <w:szCs w:val="25"/>
        </w:rPr>
        <w:t xml:space="preserve">cultural impacts. However, without </w:t>
      </w:r>
      <w:r w:rsidR="00FA2E7A" w:rsidRPr="00B31B73">
        <w:rPr>
          <w:rFonts w:cstheme="minorHAnsi"/>
          <w:sz w:val="25"/>
          <w:szCs w:val="25"/>
        </w:rPr>
        <w:t xml:space="preserve">guidance on interacting with the outdoors, </w:t>
      </w:r>
      <w:r w:rsidR="0035491A" w:rsidRPr="00B31B73">
        <w:rPr>
          <w:rFonts w:cstheme="minorHAnsi"/>
          <w:sz w:val="25"/>
          <w:szCs w:val="25"/>
        </w:rPr>
        <w:t>it has the potential to create a</w:t>
      </w:r>
      <w:r w:rsidR="004C3E00" w:rsidRPr="00B31B73">
        <w:rPr>
          <w:rFonts w:cstheme="minorHAnsi"/>
          <w:sz w:val="25"/>
          <w:szCs w:val="25"/>
        </w:rPr>
        <w:t xml:space="preserve"> barrier to nature.</w:t>
      </w:r>
      <w:r w:rsidR="00FA2E7A" w:rsidRPr="00B31B73">
        <w:rPr>
          <w:rFonts w:cstheme="minorHAnsi"/>
          <w:sz w:val="25"/>
          <w:szCs w:val="25"/>
        </w:rPr>
        <w:t xml:space="preserve"> </w:t>
      </w:r>
      <w:r w:rsidRPr="00B31B73">
        <w:rPr>
          <w:rFonts w:cstheme="minorHAnsi"/>
          <w:sz w:val="25"/>
          <w:szCs w:val="25"/>
        </w:rPr>
        <w:t xml:space="preserve">Hills and Thomas (2019) have suggested a framework for outdoor educators to manage the use of technology </w:t>
      </w:r>
      <w:r w:rsidR="00D50B95" w:rsidRPr="00B31B73">
        <w:rPr>
          <w:rFonts w:cstheme="minorHAnsi"/>
          <w:sz w:val="25"/>
          <w:szCs w:val="25"/>
        </w:rPr>
        <w:t xml:space="preserve">to create </w:t>
      </w:r>
      <w:r w:rsidRPr="00B31B73">
        <w:rPr>
          <w:rFonts w:cstheme="minorHAnsi"/>
          <w:sz w:val="25"/>
          <w:szCs w:val="25"/>
        </w:rPr>
        <w:t xml:space="preserve">positive experiences without accepting the distraction or barrier. Clear guidance and training are essential to improve competence and use the technology to their advantage. </w:t>
      </w:r>
      <w:r w:rsidR="00D50B95" w:rsidRPr="00B31B73">
        <w:rPr>
          <w:rFonts w:cstheme="minorHAnsi"/>
          <w:sz w:val="25"/>
          <w:szCs w:val="25"/>
        </w:rPr>
        <w:t>Consequently</w:t>
      </w:r>
      <w:r w:rsidRPr="00B31B73">
        <w:rPr>
          <w:rFonts w:cstheme="minorHAnsi"/>
          <w:sz w:val="25"/>
          <w:szCs w:val="25"/>
        </w:rPr>
        <w:t xml:space="preserve">, this will encourage valuable experiences </w:t>
      </w:r>
      <w:r w:rsidRPr="00B31B73">
        <w:rPr>
          <w:rFonts w:cstheme="minorHAnsi"/>
          <w:sz w:val="25"/>
          <w:szCs w:val="25"/>
        </w:rPr>
        <w:lastRenderedPageBreak/>
        <w:t>through different approaches such as identification apps and collecting data. However, this could b</w:t>
      </w:r>
      <w:r w:rsidR="00B1240F" w:rsidRPr="00B31B73">
        <w:rPr>
          <w:rFonts w:cstheme="minorHAnsi"/>
          <w:sz w:val="25"/>
          <w:szCs w:val="25"/>
        </w:rPr>
        <w:t>e</w:t>
      </w:r>
      <w:r w:rsidRPr="00B31B73">
        <w:rPr>
          <w:rFonts w:cstheme="minorHAnsi"/>
          <w:sz w:val="25"/>
          <w:szCs w:val="25"/>
        </w:rPr>
        <w:t xml:space="preserve"> limited by the rapid growth and development of technology as it may become outdated as quickly as educators are trained.</w:t>
      </w:r>
      <w:r w:rsidR="00DA0FA7" w:rsidRPr="00B31B73">
        <w:rPr>
          <w:rFonts w:cstheme="minorHAnsi"/>
          <w:sz w:val="25"/>
          <w:szCs w:val="25"/>
        </w:rPr>
        <w:t xml:space="preserve"> </w:t>
      </w:r>
      <w:r w:rsidR="00C0054C" w:rsidRPr="00B31B73">
        <w:rPr>
          <w:rFonts w:cstheme="minorHAnsi"/>
          <w:sz w:val="25"/>
          <w:szCs w:val="25"/>
        </w:rPr>
        <w:t xml:space="preserve">There </w:t>
      </w:r>
      <w:r w:rsidR="00D338F6" w:rsidRPr="00B31B73">
        <w:rPr>
          <w:rFonts w:cstheme="minorHAnsi"/>
          <w:sz w:val="25"/>
          <w:szCs w:val="25"/>
        </w:rPr>
        <w:t xml:space="preserve">is </w:t>
      </w:r>
      <w:r w:rsidR="00C30508" w:rsidRPr="00B31B73">
        <w:rPr>
          <w:rFonts w:cstheme="minorHAnsi"/>
          <w:sz w:val="25"/>
          <w:szCs w:val="25"/>
        </w:rPr>
        <w:t>clear potential that</w:t>
      </w:r>
      <w:r w:rsidR="00C0054C" w:rsidRPr="00B31B73">
        <w:rPr>
          <w:rFonts w:cstheme="minorHAnsi"/>
          <w:sz w:val="25"/>
          <w:szCs w:val="25"/>
        </w:rPr>
        <w:t xml:space="preserve"> </w:t>
      </w:r>
      <w:r w:rsidR="007500B6" w:rsidRPr="00B31B73">
        <w:rPr>
          <w:rFonts w:cstheme="minorHAnsi"/>
          <w:sz w:val="25"/>
          <w:szCs w:val="25"/>
        </w:rPr>
        <w:t xml:space="preserve">by managing </w:t>
      </w:r>
      <w:r w:rsidR="00C0054C" w:rsidRPr="00B31B73">
        <w:rPr>
          <w:rFonts w:cstheme="minorHAnsi"/>
          <w:sz w:val="25"/>
          <w:szCs w:val="25"/>
        </w:rPr>
        <w:t>technology</w:t>
      </w:r>
      <w:r w:rsidR="00C30508" w:rsidRPr="00B31B73">
        <w:rPr>
          <w:rFonts w:cstheme="minorHAnsi"/>
          <w:sz w:val="25"/>
          <w:szCs w:val="25"/>
        </w:rPr>
        <w:t xml:space="preserve"> it will have a positive impact on individual’s learning </w:t>
      </w:r>
      <w:r w:rsidR="003A12AA" w:rsidRPr="00B31B73">
        <w:rPr>
          <w:rFonts w:cstheme="minorHAnsi"/>
          <w:sz w:val="25"/>
          <w:szCs w:val="25"/>
        </w:rPr>
        <w:t>and</w:t>
      </w:r>
      <w:r w:rsidR="00C30508" w:rsidRPr="00B31B73">
        <w:rPr>
          <w:rFonts w:cstheme="minorHAnsi"/>
          <w:sz w:val="25"/>
          <w:szCs w:val="25"/>
        </w:rPr>
        <w:t xml:space="preserve"> ecologically. However, if </w:t>
      </w:r>
      <w:r w:rsidR="00DD1D86" w:rsidRPr="00B31B73">
        <w:rPr>
          <w:rFonts w:cstheme="minorHAnsi"/>
          <w:sz w:val="25"/>
          <w:szCs w:val="25"/>
        </w:rPr>
        <w:t xml:space="preserve">outdoor education remains reluctant to embrace it, there is a danger that </w:t>
      </w:r>
      <w:r w:rsidR="00E528CB" w:rsidRPr="00B31B73">
        <w:rPr>
          <w:rFonts w:cstheme="minorHAnsi"/>
          <w:sz w:val="25"/>
          <w:szCs w:val="25"/>
        </w:rPr>
        <w:t xml:space="preserve">it will have a negative impact and </w:t>
      </w:r>
      <w:r w:rsidR="00AB5811" w:rsidRPr="00B31B73">
        <w:rPr>
          <w:rFonts w:cstheme="minorHAnsi"/>
          <w:sz w:val="25"/>
          <w:szCs w:val="25"/>
        </w:rPr>
        <w:t xml:space="preserve">through enhancing the disconnect between humanity and the natural environment. </w:t>
      </w:r>
    </w:p>
    <w:p w14:paraId="6B6F3BC4" w14:textId="52C7E86E" w:rsidR="00D050D2" w:rsidRPr="00B31B73" w:rsidRDefault="00671396" w:rsidP="00D31831">
      <w:pPr>
        <w:rPr>
          <w:rFonts w:cstheme="minorHAnsi"/>
          <w:sz w:val="25"/>
          <w:szCs w:val="25"/>
        </w:rPr>
      </w:pPr>
      <w:r w:rsidRPr="00B31B73">
        <w:rPr>
          <w:rFonts w:cstheme="minorHAnsi"/>
          <w:sz w:val="25"/>
          <w:szCs w:val="25"/>
        </w:rPr>
        <w:t xml:space="preserve"> </w:t>
      </w:r>
      <w:r w:rsidR="00D31831" w:rsidRPr="00B31B73">
        <w:rPr>
          <w:rFonts w:cstheme="minorHAnsi"/>
          <w:sz w:val="25"/>
          <w:szCs w:val="25"/>
        </w:rPr>
        <w:t>Within a country park there are two main elements that outdoor education sits within. Firstly, encouraging leisure and tourism through recreational activities and secondly local community and environmental engagement. When considering the role of outdoor education as a platform to promote pro-environmental behaviours in this setting, there are a few elements that hinder the ability to educate and encourage these behaviours. One of these is the focus on commercialism and societal expectations that the natural environment to be managed by humans and an arena for activities to take place (Wattchow and Brown, 2011)</w:t>
      </w:r>
      <w:r w:rsidR="00EF69D7" w:rsidRPr="00B31B73">
        <w:rPr>
          <w:rFonts w:cstheme="minorHAnsi"/>
          <w:sz w:val="25"/>
          <w:szCs w:val="25"/>
        </w:rPr>
        <w:t>.</w:t>
      </w:r>
      <w:r w:rsidR="00D31831" w:rsidRPr="00B31B73">
        <w:rPr>
          <w:rFonts w:cstheme="minorHAnsi"/>
          <w:sz w:val="25"/>
          <w:szCs w:val="25"/>
        </w:rPr>
        <w:t xml:space="preserve"> This is supported by Beames et al (2019) who discusses the implication of digital media that heighten these expectations. This creates a divide between meeting these expectations and creating consumer satisfaction and efficiently managing the environment to support ecology. </w:t>
      </w:r>
      <w:r w:rsidR="003E58AC" w:rsidRPr="00B31B73">
        <w:rPr>
          <w:rFonts w:cstheme="minorHAnsi"/>
          <w:sz w:val="25"/>
          <w:szCs w:val="25"/>
        </w:rPr>
        <w:t>This</w:t>
      </w:r>
      <w:r w:rsidR="00D31831" w:rsidRPr="00B31B73">
        <w:rPr>
          <w:rFonts w:cstheme="minorHAnsi"/>
          <w:sz w:val="25"/>
          <w:szCs w:val="25"/>
        </w:rPr>
        <w:t xml:space="preserve"> can be seen through the </w:t>
      </w:r>
      <w:r w:rsidR="00D4350D" w:rsidRPr="00B31B73">
        <w:rPr>
          <w:rFonts w:cstheme="minorHAnsi"/>
          <w:sz w:val="25"/>
          <w:szCs w:val="25"/>
        </w:rPr>
        <w:t>“</w:t>
      </w:r>
      <w:r w:rsidR="00D31831" w:rsidRPr="00B31B73">
        <w:rPr>
          <w:rFonts w:cstheme="minorHAnsi"/>
          <w:sz w:val="25"/>
          <w:szCs w:val="25"/>
        </w:rPr>
        <w:t>No Mow May</w:t>
      </w:r>
      <w:r w:rsidR="00D4350D" w:rsidRPr="00B31B73">
        <w:rPr>
          <w:rFonts w:cstheme="minorHAnsi"/>
          <w:sz w:val="25"/>
          <w:szCs w:val="25"/>
        </w:rPr>
        <w:t>”</w:t>
      </w:r>
      <w:r w:rsidR="00D31831" w:rsidRPr="00B31B73">
        <w:rPr>
          <w:rFonts w:cstheme="minorHAnsi"/>
          <w:sz w:val="25"/>
          <w:szCs w:val="25"/>
        </w:rPr>
        <w:t xml:space="preserve"> movement (</w:t>
      </w:r>
      <w:r w:rsidR="009403C9" w:rsidRPr="00B31B73">
        <w:rPr>
          <w:rFonts w:cstheme="minorHAnsi"/>
          <w:sz w:val="25"/>
          <w:szCs w:val="25"/>
        </w:rPr>
        <w:t>Jackson,</w:t>
      </w:r>
      <w:r w:rsidR="00D31831" w:rsidRPr="00B31B73">
        <w:rPr>
          <w:rFonts w:cstheme="minorHAnsi"/>
          <w:sz w:val="25"/>
          <w:szCs w:val="25"/>
        </w:rPr>
        <w:t xml:space="preserve"> 2023) that encourages grass to be left to promote biodiversity. However, it appears many businesses continue to mow grass areas to create a controlled environment which contradicts promoting pro-environmental behaviours creating an ethical conflict. </w:t>
      </w:r>
    </w:p>
    <w:p w14:paraId="4FF07CC3" w14:textId="5F4C142D" w:rsidR="003E14E6" w:rsidRPr="00B31B73" w:rsidRDefault="00D31831" w:rsidP="00D31831">
      <w:pPr>
        <w:rPr>
          <w:rFonts w:cstheme="minorHAnsi"/>
          <w:sz w:val="25"/>
          <w:szCs w:val="25"/>
        </w:rPr>
      </w:pPr>
      <w:r w:rsidRPr="00B31B73">
        <w:rPr>
          <w:rFonts w:cstheme="minorHAnsi"/>
          <w:sz w:val="25"/>
          <w:szCs w:val="25"/>
        </w:rPr>
        <w:t xml:space="preserve">Furthermore, looking at outdoor education from a tourism perspective, it is problematic to encourage meaningful </w:t>
      </w:r>
      <w:r w:rsidR="00316622" w:rsidRPr="00B31B73">
        <w:rPr>
          <w:rFonts w:cstheme="minorHAnsi"/>
          <w:sz w:val="25"/>
          <w:szCs w:val="25"/>
        </w:rPr>
        <w:t>engagement</w:t>
      </w:r>
      <w:r w:rsidRPr="00B31B73">
        <w:rPr>
          <w:rFonts w:cstheme="minorHAnsi"/>
          <w:sz w:val="25"/>
          <w:szCs w:val="25"/>
        </w:rPr>
        <w:t xml:space="preserve"> that promote</w:t>
      </w:r>
      <w:r w:rsidR="00316622" w:rsidRPr="00B31B73">
        <w:rPr>
          <w:rFonts w:cstheme="minorHAnsi"/>
          <w:sz w:val="25"/>
          <w:szCs w:val="25"/>
        </w:rPr>
        <w:t xml:space="preserve">s </w:t>
      </w:r>
      <w:r w:rsidRPr="00B31B73">
        <w:rPr>
          <w:rFonts w:cstheme="minorHAnsi"/>
          <w:sz w:val="25"/>
          <w:szCs w:val="25"/>
        </w:rPr>
        <w:t xml:space="preserve">pro-environmental behaviours due to the commercial </w:t>
      </w:r>
      <w:r w:rsidR="00316622" w:rsidRPr="00B31B73">
        <w:rPr>
          <w:rFonts w:cstheme="minorHAnsi"/>
          <w:sz w:val="25"/>
          <w:szCs w:val="25"/>
        </w:rPr>
        <w:t>dominance</w:t>
      </w:r>
      <w:r w:rsidRPr="00B31B73">
        <w:rPr>
          <w:rFonts w:cstheme="minorHAnsi"/>
          <w:sz w:val="25"/>
          <w:szCs w:val="25"/>
        </w:rPr>
        <w:t xml:space="preserve"> (Beames et al 2019)</w:t>
      </w:r>
      <w:r w:rsidR="00316622" w:rsidRPr="00B31B73">
        <w:rPr>
          <w:rFonts w:cstheme="minorHAnsi"/>
          <w:sz w:val="25"/>
          <w:szCs w:val="25"/>
        </w:rPr>
        <w:t>.</w:t>
      </w:r>
      <w:r w:rsidRPr="00B31B73">
        <w:rPr>
          <w:rFonts w:cstheme="minorHAnsi"/>
          <w:sz w:val="25"/>
          <w:szCs w:val="25"/>
        </w:rPr>
        <w:t xml:space="preserve"> </w:t>
      </w:r>
      <w:r w:rsidR="00F017F5" w:rsidRPr="00B31B73">
        <w:rPr>
          <w:rFonts w:cstheme="minorHAnsi"/>
          <w:sz w:val="25"/>
          <w:szCs w:val="25"/>
        </w:rPr>
        <w:t>This</w:t>
      </w:r>
      <w:r w:rsidRPr="00B31B73">
        <w:rPr>
          <w:rFonts w:cstheme="minorHAnsi"/>
          <w:sz w:val="25"/>
          <w:szCs w:val="25"/>
        </w:rPr>
        <w:t xml:space="preserve"> highlights the short time-period outdoor educators have with individuals. </w:t>
      </w:r>
      <w:r w:rsidR="00F017F5" w:rsidRPr="00B31B73">
        <w:rPr>
          <w:rFonts w:cstheme="minorHAnsi"/>
          <w:sz w:val="25"/>
          <w:szCs w:val="25"/>
        </w:rPr>
        <w:t xml:space="preserve">However, it </w:t>
      </w:r>
      <w:r w:rsidRPr="00B31B73">
        <w:rPr>
          <w:rFonts w:cstheme="minorHAnsi"/>
          <w:sz w:val="25"/>
          <w:szCs w:val="25"/>
        </w:rPr>
        <w:t>contradict</w:t>
      </w:r>
      <w:r w:rsidR="00E537CD" w:rsidRPr="00B31B73">
        <w:rPr>
          <w:rFonts w:cstheme="minorHAnsi"/>
          <w:sz w:val="25"/>
          <w:szCs w:val="25"/>
        </w:rPr>
        <w:t>s</w:t>
      </w:r>
      <w:r w:rsidRPr="00B31B73">
        <w:rPr>
          <w:rFonts w:cstheme="minorHAnsi"/>
          <w:sz w:val="25"/>
          <w:szCs w:val="25"/>
        </w:rPr>
        <w:t xml:space="preserve"> Becker’s (2015) research that shows that children’s ability to regularly interact with the outdoors are more likely to gain a connection and develop pro-environmental behaviours. Therefore, the likelihood of inspiring individuals is limited. Huddart and Stott (2019) argue that for recreational and leisure activities outdoors to continue growing, the resources to manage the ecological impacts must be provided. This impacts businesses economically as they would need to increase their expenditure</w:t>
      </w:r>
      <w:r w:rsidR="00EC00BE" w:rsidRPr="00B31B73">
        <w:rPr>
          <w:rFonts w:cstheme="minorHAnsi"/>
          <w:sz w:val="25"/>
          <w:szCs w:val="25"/>
        </w:rPr>
        <w:t xml:space="preserve"> </w:t>
      </w:r>
      <w:r w:rsidR="0018524C" w:rsidRPr="00B31B73">
        <w:rPr>
          <w:rFonts w:cstheme="minorHAnsi"/>
          <w:sz w:val="25"/>
          <w:szCs w:val="25"/>
        </w:rPr>
        <w:t xml:space="preserve">and </w:t>
      </w:r>
      <w:r w:rsidRPr="00B31B73">
        <w:rPr>
          <w:rFonts w:cstheme="minorHAnsi"/>
          <w:sz w:val="25"/>
          <w:szCs w:val="25"/>
        </w:rPr>
        <w:t xml:space="preserve">would be less likely to implement these. </w:t>
      </w:r>
      <w:r w:rsidR="003B432E" w:rsidRPr="00B31B73">
        <w:rPr>
          <w:rFonts w:cstheme="minorHAnsi"/>
          <w:sz w:val="25"/>
          <w:szCs w:val="25"/>
        </w:rPr>
        <w:t>T</w:t>
      </w:r>
      <w:r w:rsidRPr="00B31B73">
        <w:rPr>
          <w:rFonts w:cstheme="minorHAnsi"/>
          <w:sz w:val="25"/>
          <w:szCs w:val="25"/>
        </w:rPr>
        <w:t xml:space="preserve">he Dasgupta Review (2019) </w:t>
      </w:r>
      <w:r w:rsidR="003B432E" w:rsidRPr="00B31B73">
        <w:rPr>
          <w:rFonts w:cstheme="minorHAnsi"/>
          <w:sz w:val="25"/>
          <w:szCs w:val="25"/>
        </w:rPr>
        <w:t>further</w:t>
      </w:r>
      <w:r w:rsidRPr="00B31B73">
        <w:rPr>
          <w:rFonts w:cstheme="minorHAnsi"/>
          <w:sz w:val="25"/>
          <w:szCs w:val="25"/>
        </w:rPr>
        <w:t xml:space="preserve"> highlights that for all sectors to be more sustainable, financial backing is imperative. The </w:t>
      </w:r>
      <w:r w:rsidR="00886203" w:rsidRPr="00B31B73">
        <w:rPr>
          <w:rFonts w:cstheme="minorHAnsi"/>
          <w:sz w:val="25"/>
          <w:szCs w:val="25"/>
        </w:rPr>
        <w:t>W</w:t>
      </w:r>
      <w:r w:rsidRPr="00B31B73">
        <w:rPr>
          <w:rFonts w:cstheme="minorHAnsi"/>
          <w:sz w:val="25"/>
          <w:szCs w:val="25"/>
        </w:rPr>
        <w:t xml:space="preserve">ellbeing of </w:t>
      </w:r>
      <w:r w:rsidR="00886203" w:rsidRPr="00B31B73">
        <w:rPr>
          <w:rFonts w:cstheme="minorHAnsi"/>
          <w:sz w:val="25"/>
          <w:szCs w:val="25"/>
        </w:rPr>
        <w:t>F</w:t>
      </w:r>
      <w:r w:rsidRPr="00B31B73">
        <w:rPr>
          <w:rFonts w:cstheme="minorHAnsi"/>
          <w:sz w:val="25"/>
          <w:szCs w:val="25"/>
        </w:rPr>
        <w:t xml:space="preserve">uture </w:t>
      </w:r>
      <w:r w:rsidR="00886203" w:rsidRPr="00B31B73">
        <w:rPr>
          <w:rFonts w:cstheme="minorHAnsi"/>
          <w:sz w:val="25"/>
          <w:szCs w:val="25"/>
        </w:rPr>
        <w:t>G</w:t>
      </w:r>
      <w:r w:rsidRPr="00B31B73">
        <w:rPr>
          <w:rFonts w:cstheme="minorHAnsi"/>
          <w:sz w:val="25"/>
          <w:szCs w:val="25"/>
        </w:rPr>
        <w:t xml:space="preserve">enerations </w:t>
      </w:r>
      <w:r w:rsidR="00886203" w:rsidRPr="00B31B73">
        <w:rPr>
          <w:rFonts w:cstheme="minorHAnsi"/>
          <w:sz w:val="25"/>
          <w:szCs w:val="25"/>
        </w:rPr>
        <w:t>A</w:t>
      </w:r>
      <w:r w:rsidRPr="00B31B73">
        <w:rPr>
          <w:rFonts w:cstheme="minorHAnsi"/>
          <w:sz w:val="25"/>
          <w:szCs w:val="25"/>
        </w:rPr>
        <w:t>ct in Wales</w:t>
      </w:r>
      <w:r w:rsidR="00594D63" w:rsidRPr="00B31B73">
        <w:rPr>
          <w:rFonts w:cstheme="minorHAnsi"/>
          <w:sz w:val="25"/>
          <w:szCs w:val="25"/>
        </w:rPr>
        <w:t xml:space="preserve">, </w:t>
      </w:r>
      <w:r w:rsidRPr="00B31B73">
        <w:rPr>
          <w:rFonts w:cstheme="minorHAnsi"/>
          <w:sz w:val="25"/>
          <w:szCs w:val="25"/>
        </w:rPr>
        <w:t xml:space="preserve">2015 is clearly structured to ensure companies think about the ecological impact of their actions not only in the present but also for the future. </w:t>
      </w:r>
      <w:r w:rsidR="009200AE" w:rsidRPr="00B31B73">
        <w:rPr>
          <w:rFonts w:cstheme="minorHAnsi"/>
          <w:sz w:val="25"/>
          <w:szCs w:val="25"/>
        </w:rPr>
        <w:t xml:space="preserve">Jones (Not </w:t>
      </w:r>
      <w:proofErr w:type="spellStart"/>
      <w:r w:rsidR="009200AE" w:rsidRPr="00B31B73">
        <w:rPr>
          <w:rFonts w:cstheme="minorHAnsi"/>
          <w:sz w:val="25"/>
          <w:szCs w:val="25"/>
        </w:rPr>
        <w:t>dated</w:t>
      </w:r>
      <w:proofErr w:type="spellEnd"/>
      <w:r w:rsidR="009200AE" w:rsidRPr="00B31B73">
        <w:rPr>
          <w:rFonts w:cstheme="minorHAnsi"/>
          <w:sz w:val="25"/>
          <w:szCs w:val="25"/>
        </w:rPr>
        <w:t xml:space="preserve">) </w:t>
      </w:r>
      <w:r w:rsidRPr="00B31B73">
        <w:rPr>
          <w:rFonts w:cstheme="minorHAnsi"/>
          <w:sz w:val="25"/>
          <w:szCs w:val="25"/>
        </w:rPr>
        <w:t xml:space="preserve">highlights that the act focuses on ensuring upcoming generations to be less consumer </w:t>
      </w:r>
      <w:r w:rsidRPr="00B31B73">
        <w:rPr>
          <w:rFonts w:cstheme="minorHAnsi"/>
          <w:sz w:val="25"/>
          <w:szCs w:val="25"/>
        </w:rPr>
        <w:lastRenderedPageBreak/>
        <w:t xml:space="preserve">focused but </w:t>
      </w:r>
      <w:r w:rsidR="006075FD" w:rsidRPr="00B31B73">
        <w:rPr>
          <w:rFonts w:cstheme="minorHAnsi"/>
          <w:sz w:val="25"/>
          <w:szCs w:val="25"/>
        </w:rPr>
        <w:t xml:space="preserve">as </w:t>
      </w:r>
      <w:r w:rsidRPr="00B31B73">
        <w:rPr>
          <w:rFonts w:cstheme="minorHAnsi"/>
          <w:sz w:val="25"/>
          <w:szCs w:val="25"/>
        </w:rPr>
        <w:t>global citizens. This a transition to respect that humanity works within a wider ecosystem and protect it. If this is adopted globally, this could create a large shift in society’s perception of the environment. However, Howe (</w:t>
      </w:r>
      <w:r w:rsidR="00DF7A03" w:rsidRPr="00B31B73">
        <w:rPr>
          <w:rFonts w:cstheme="minorHAnsi"/>
          <w:sz w:val="25"/>
          <w:szCs w:val="25"/>
        </w:rPr>
        <w:t xml:space="preserve">World Government Summit, </w:t>
      </w:r>
      <w:r w:rsidRPr="00B31B73">
        <w:rPr>
          <w:rFonts w:cstheme="minorHAnsi"/>
          <w:sz w:val="25"/>
          <w:szCs w:val="25"/>
        </w:rPr>
        <w:t xml:space="preserve">2019) also acknowledges feedback this act </w:t>
      </w:r>
      <w:r w:rsidR="00336C8A" w:rsidRPr="00B31B73">
        <w:rPr>
          <w:rFonts w:cstheme="minorHAnsi"/>
          <w:sz w:val="25"/>
          <w:szCs w:val="25"/>
        </w:rPr>
        <w:t>will only</w:t>
      </w:r>
      <w:r w:rsidRPr="00B31B73">
        <w:rPr>
          <w:rFonts w:cstheme="minorHAnsi"/>
          <w:sz w:val="25"/>
          <w:szCs w:val="25"/>
        </w:rPr>
        <w:t xml:space="preserve"> work in a small country and would not be possible to achieve in a larger developed country. This appears to be a limitation solely through attitudes of business unwilling to ensure their projects have fully evaluated the environmental impact in the assumption it will hinder their end goal. If businesses adopt </w:t>
      </w:r>
      <w:r w:rsidR="000A21DE" w:rsidRPr="00B31B73">
        <w:rPr>
          <w:rFonts w:cstheme="minorHAnsi"/>
          <w:sz w:val="25"/>
          <w:szCs w:val="25"/>
        </w:rPr>
        <w:t>similar</w:t>
      </w:r>
      <w:r w:rsidRPr="00B31B73">
        <w:rPr>
          <w:rFonts w:cstheme="minorHAnsi"/>
          <w:sz w:val="25"/>
          <w:szCs w:val="25"/>
        </w:rPr>
        <w:t xml:space="preserve"> principles </w:t>
      </w:r>
      <w:r w:rsidR="00BE39C6" w:rsidRPr="00B31B73">
        <w:rPr>
          <w:rFonts w:cstheme="minorHAnsi"/>
          <w:sz w:val="25"/>
          <w:szCs w:val="25"/>
        </w:rPr>
        <w:t xml:space="preserve">to </w:t>
      </w:r>
      <w:r w:rsidRPr="00B31B73">
        <w:rPr>
          <w:rFonts w:cstheme="minorHAnsi"/>
          <w:sz w:val="25"/>
          <w:szCs w:val="25"/>
        </w:rPr>
        <w:t>Wales’s act, then attitudes toward pro-environmental behaviours will in turn be encouraged as they will consciously and transparently addressing these issues. However, with</w:t>
      </w:r>
      <w:r w:rsidR="0046533A" w:rsidRPr="00B31B73">
        <w:rPr>
          <w:rFonts w:cstheme="minorHAnsi"/>
          <w:sz w:val="25"/>
          <w:szCs w:val="25"/>
        </w:rPr>
        <w:t xml:space="preserve"> the</w:t>
      </w:r>
      <w:r w:rsidRPr="00B31B73">
        <w:rPr>
          <w:rFonts w:cstheme="minorHAnsi"/>
          <w:sz w:val="25"/>
          <w:szCs w:val="25"/>
        </w:rPr>
        <w:t xml:space="preserve"> </w:t>
      </w:r>
      <w:r w:rsidR="0046533A" w:rsidRPr="00B31B73">
        <w:rPr>
          <w:rFonts w:cstheme="minorHAnsi"/>
          <w:sz w:val="25"/>
          <w:szCs w:val="25"/>
        </w:rPr>
        <w:t>v</w:t>
      </w:r>
      <w:r w:rsidRPr="00B31B73">
        <w:rPr>
          <w:rFonts w:cstheme="minorHAnsi"/>
          <w:sz w:val="25"/>
          <w:szCs w:val="25"/>
        </w:rPr>
        <w:t>ariety covered in the term outdoor education (Nicol, 2002) and different pedagogical practices emerging</w:t>
      </w:r>
      <w:r w:rsidR="0046533A" w:rsidRPr="00B31B73">
        <w:rPr>
          <w:rFonts w:cstheme="minorHAnsi"/>
          <w:sz w:val="25"/>
          <w:szCs w:val="25"/>
        </w:rPr>
        <w:t>,</w:t>
      </w:r>
      <w:r w:rsidRPr="00B31B73">
        <w:rPr>
          <w:rFonts w:cstheme="minorHAnsi"/>
          <w:sz w:val="25"/>
          <w:szCs w:val="25"/>
        </w:rPr>
        <w:t xml:space="preserve"> it is possible that these commercially driven experiences will be </w:t>
      </w:r>
      <w:r w:rsidR="00BE39C6" w:rsidRPr="00B31B73">
        <w:rPr>
          <w:rFonts w:cstheme="minorHAnsi"/>
          <w:sz w:val="25"/>
          <w:szCs w:val="25"/>
        </w:rPr>
        <w:t>encouraged</w:t>
      </w:r>
      <w:r w:rsidRPr="00B31B73">
        <w:rPr>
          <w:rFonts w:cstheme="minorHAnsi"/>
          <w:sz w:val="25"/>
          <w:szCs w:val="25"/>
        </w:rPr>
        <w:t xml:space="preserve"> to provide more meaningful experiences for individuals. </w:t>
      </w:r>
      <w:r w:rsidR="00BE39C6" w:rsidRPr="00B31B73">
        <w:rPr>
          <w:rFonts w:cstheme="minorHAnsi"/>
          <w:sz w:val="25"/>
          <w:szCs w:val="25"/>
        </w:rPr>
        <w:t>Slow adventure</w:t>
      </w:r>
      <w:r w:rsidRPr="00B31B73">
        <w:rPr>
          <w:rFonts w:cstheme="minorHAnsi"/>
          <w:sz w:val="25"/>
          <w:szCs w:val="25"/>
        </w:rPr>
        <w:t xml:space="preserve"> </w:t>
      </w:r>
      <w:r w:rsidR="00614F00" w:rsidRPr="00B31B73">
        <w:rPr>
          <w:rFonts w:cstheme="minorHAnsi"/>
          <w:sz w:val="25"/>
          <w:szCs w:val="25"/>
        </w:rPr>
        <w:t>emphasises</w:t>
      </w:r>
      <w:r w:rsidRPr="00B31B73">
        <w:rPr>
          <w:rFonts w:cstheme="minorHAnsi"/>
          <w:sz w:val="25"/>
          <w:szCs w:val="25"/>
        </w:rPr>
        <w:t xml:space="preserve"> the </w:t>
      </w:r>
      <w:r w:rsidR="00614F00" w:rsidRPr="00B31B73">
        <w:rPr>
          <w:rFonts w:cstheme="minorHAnsi"/>
          <w:sz w:val="25"/>
          <w:szCs w:val="25"/>
        </w:rPr>
        <w:t xml:space="preserve">emerging </w:t>
      </w:r>
      <w:r w:rsidRPr="00B31B73">
        <w:rPr>
          <w:rFonts w:cstheme="minorHAnsi"/>
          <w:sz w:val="25"/>
          <w:szCs w:val="25"/>
        </w:rPr>
        <w:t>transition from more traditional thrill driven adventurous activities (Varley et al, 2020)</w:t>
      </w:r>
      <w:r w:rsidR="00571B27" w:rsidRPr="00B31B73">
        <w:rPr>
          <w:rFonts w:cstheme="minorHAnsi"/>
          <w:sz w:val="25"/>
          <w:szCs w:val="25"/>
        </w:rPr>
        <w:t>.</w:t>
      </w:r>
      <w:r w:rsidRPr="00B31B73">
        <w:rPr>
          <w:rFonts w:cstheme="minorHAnsi"/>
          <w:sz w:val="25"/>
          <w:szCs w:val="25"/>
        </w:rPr>
        <w:t xml:space="preserve"> Supported by </w:t>
      </w:r>
      <w:r w:rsidR="003011E1" w:rsidRPr="00B31B73">
        <w:rPr>
          <w:rFonts w:cstheme="minorHAnsi"/>
          <w:sz w:val="25"/>
          <w:szCs w:val="25"/>
        </w:rPr>
        <w:t>Humphries</w:t>
      </w:r>
      <w:r w:rsidRPr="00B31B73">
        <w:rPr>
          <w:rFonts w:cstheme="minorHAnsi"/>
          <w:sz w:val="25"/>
          <w:szCs w:val="25"/>
        </w:rPr>
        <w:t xml:space="preserve"> (2014) micro-adventures, these provide an opportunity to provide adventures that encourage individuals to connect with their local environment. This means that </w:t>
      </w:r>
      <w:r w:rsidR="005B634A" w:rsidRPr="00B31B73">
        <w:rPr>
          <w:rFonts w:cstheme="minorHAnsi"/>
          <w:sz w:val="25"/>
          <w:szCs w:val="25"/>
        </w:rPr>
        <w:t xml:space="preserve">has potential to </w:t>
      </w:r>
      <w:r w:rsidRPr="00B31B73">
        <w:rPr>
          <w:rFonts w:cstheme="minorHAnsi"/>
          <w:sz w:val="25"/>
          <w:szCs w:val="25"/>
        </w:rPr>
        <w:t>become a dominant approach to adventure within society and result in a deeper connection with the land. Additionally, with organisations like Leave No Trace (2021) there is a clear push to encourage society within the UK to adopt pro-environmental behaviours</w:t>
      </w:r>
      <w:r w:rsidR="005B634A" w:rsidRPr="00B31B73">
        <w:rPr>
          <w:rFonts w:cstheme="minorHAnsi"/>
          <w:sz w:val="25"/>
          <w:szCs w:val="25"/>
        </w:rPr>
        <w:t xml:space="preserve"> and use technology</w:t>
      </w:r>
      <w:r w:rsidR="00E8208A" w:rsidRPr="00B31B73">
        <w:rPr>
          <w:rFonts w:cstheme="minorHAnsi"/>
          <w:sz w:val="25"/>
          <w:szCs w:val="25"/>
        </w:rPr>
        <w:t xml:space="preserve"> sustainably</w:t>
      </w:r>
      <w:r w:rsidRPr="00B31B73">
        <w:rPr>
          <w:rFonts w:cstheme="minorHAnsi"/>
          <w:sz w:val="25"/>
          <w:szCs w:val="25"/>
        </w:rPr>
        <w:t xml:space="preserve">. </w:t>
      </w:r>
      <w:r w:rsidR="00105C15" w:rsidRPr="00B31B73">
        <w:rPr>
          <w:rFonts w:cstheme="minorHAnsi"/>
          <w:sz w:val="25"/>
          <w:szCs w:val="25"/>
        </w:rPr>
        <w:t>Businesses have an opportunity</w:t>
      </w:r>
      <w:r w:rsidRPr="00B31B73">
        <w:rPr>
          <w:rFonts w:cstheme="minorHAnsi"/>
          <w:sz w:val="25"/>
          <w:szCs w:val="25"/>
        </w:rPr>
        <w:t xml:space="preserve"> to incorporate educational moments into their activities and spark a sense of responsibility inspir</w:t>
      </w:r>
      <w:r w:rsidR="00105C15" w:rsidRPr="00B31B73">
        <w:rPr>
          <w:rFonts w:cstheme="minorHAnsi"/>
          <w:sz w:val="25"/>
          <w:szCs w:val="25"/>
        </w:rPr>
        <w:t>ing</w:t>
      </w:r>
      <w:r w:rsidRPr="00B31B73">
        <w:rPr>
          <w:rFonts w:cstheme="minorHAnsi"/>
          <w:sz w:val="25"/>
          <w:szCs w:val="25"/>
        </w:rPr>
        <w:t xml:space="preserve"> them to adopt these into their everyday lives and potentially be more eco-literate. </w:t>
      </w:r>
    </w:p>
    <w:p w14:paraId="34BECABE" w14:textId="7F3BEB7E" w:rsidR="00F07BD8" w:rsidRPr="00B31B73" w:rsidRDefault="00D31831" w:rsidP="00BC4FAD">
      <w:pPr>
        <w:rPr>
          <w:rFonts w:cstheme="minorHAnsi"/>
          <w:sz w:val="25"/>
          <w:szCs w:val="25"/>
        </w:rPr>
      </w:pPr>
      <w:r w:rsidRPr="00B31B73">
        <w:rPr>
          <w:rFonts w:cstheme="minorHAnsi"/>
          <w:sz w:val="25"/>
          <w:szCs w:val="25"/>
        </w:rPr>
        <w:t xml:space="preserve">Alternatively, within a country park setting there is also a duty to promote community engagement through outdoor education and events. Mair and Laing (2013) emphasises the importance of events as they bring together communities and promote local areas for tourism. </w:t>
      </w:r>
      <w:r w:rsidR="00983BBD" w:rsidRPr="00B31B73">
        <w:rPr>
          <w:rFonts w:cstheme="minorHAnsi"/>
          <w:sz w:val="25"/>
          <w:szCs w:val="25"/>
        </w:rPr>
        <w:t>Although this</w:t>
      </w:r>
      <w:r w:rsidRPr="00B31B73">
        <w:rPr>
          <w:rFonts w:cstheme="minorHAnsi"/>
          <w:sz w:val="25"/>
          <w:szCs w:val="25"/>
        </w:rPr>
        <w:t xml:space="preserve"> encourages people to spend time in the outdoors and provides educational opportunities locally</w:t>
      </w:r>
      <w:r w:rsidR="00983BBD" w:rsidRPr="00B31B73">
        <w:rPr>
          <w:rFonts w:cstheme="minorHAnsi"/>
          <w:sz w:val="25"/>
          <w:szCs w:val="25"/>
        </w:rPr>
        <w:t>, it</w:t>
      </w:r>
      <w:r w:rsidR="006D0436" w:rsidRPr="00B31B73">
        <w:rPr>
          <w:rFonts w:cstheme="minorHAnsi"/>
          <w:sz w:val="25"/>
          <w:szCs w:val="25"/>
        </w:rPr>
        <w:t xml:space="preserve"> is</w:t>
      </w:r>
      <w:r w:rsidR="003F7D12" w:rsidRPr="00B31B73">
        <w:rPr>
          <w:rFonts w:cstheme="minorHAnsi"/>
          <w:sz w:val="25"/>
          <w:szCs w:val="25"/>
        </w:rPr>
        <w:t xml:space="preserve"> a ‘one off’ limited experience</w:t>
      </w:r>
      <w:r w:rsidRPr="00B31B73">
        <w:rPr>
          <w:rFonts w:cstheme="minorHAnsi"/>
          <w:sz w:val="25"/>
          <w:szCs w:val="25"/>
        </w:rPr>
        <w:t xml:space="preserve">. However, activities </w:t>
      </w:r>
      <w:r w:rsidR="00205010" w:rsidRPr="00B31B73">
        <w:rPr>
          <w:rFonts w:cstheme="minorHAnsi"/>
          <w:sz w:val="25"/>
          <w:szCs w:val="25"/>
        </w:rPr>
        <w:t>like</w:t>
      </w:r>
      <w:r w:rsidRPr="00B31B73">
        <w:rPr>
          <w:rFonts w:cstheme="minorHAnsi"/>
          <w:sz w:val="25"/>
          <w:szCs w:val="25"/>
        </w:rPr>
        <w:t xml:space="preserve"> forest schools and ranger clubs </w:t>
      </w:r>
      <w:r w:rsidR="00205010" w:rsidRPr="00B31B73">
        <w:rPr>
          <w:rFonts w:cstheme="minorHAnsi"/>
          <w:sz w:val="25"/>
          <w:szCs w:val="25"/>
        </w:rPr>
        <w:t>encourage</w:t>
      </w:r>
      <w:r w:rsidRPr="00B31B73">
        <w:rPr>
          <w:rFonts w:cstheme="minorHAnsi"/>
          <w:sz w:val="25"/>
          <w:szCs w:val="25"/>
        </w:rPr>
        <w:t xml:space="preserve"> regular contact with the outdoors. National Botanical Garden Wales’ (2023) </w:t>
      </w:r>
      <w:r w:rsidR="00C42920" w:rsidRPr="00B31B73">
        <w:rPr>
          <w:rFonts w:cstheme="minorHAnsi"/>
          <w:sz w:val="25"/>
          <w:szCs w:val="25"/>
        </w:rPr>
        <w:t xml:space="preserve">run a </w:t>
      </w:r>
      <w:r w:rsidRPr="00B31B73">
        <w:rPr>
          <w:rFonts w:cstheme="minorHAnsi"/>
          <w:sz w:val="25"/>
          <w:szCs w:val="25"/>
        </w:rPr>
        <w:t>“Welly Wednesday”</w:t>
      </w:r>
      <w:r w:rsidR="00C42920" w:rsidRPr="00B31B73">
        <w:rPr>
          <w:rFonts w:cstheme="minorHAnsi"/>
          <w:sz w:val="25"/>
          <w:szCs w:val="25"/>
        </w:rPr>
        <w:t xml:space="preserve"> group</w:t>
      </w:r>
      <w:r w:rsidRPr="00B31B73">
        <w:rPr>
          <w:rFonts w:cstheme="minorHAnsi"/>
          <w:sz w:val="25"/>
          <w:szCs w:val="25"/>
        </w:rPr>
        <w:t xml:space="preserve"> that </w:t>
      </w:r>
      <w:r w:rsidR="00ED059A" w:rsidRPr="00B31B73">
        <w:rPr>
          <w:rFonts w:cstheme="minorHAnsi"/>
          <w:sz w:val="25"/>
          <w:szCs w:val="25"/>
        </w:rPr>
        <w:t xml:space="preserve">allows </w:t>
      </w:r>
      <w:r w:rsidRPr="00B31B73">
        <w:rPr>
          <w:rFonts w:cstheme="minorHAnsi"/>
          <w:sz w:val="25"/>
          <w:szCs w:val="25"/>
        </w:rPr>
        <w:t xml:space="preserve">children </w:t>
      </w:r>
      <w:r w:rsidR="00ED059A" w:rsidRPr="00B31B73">
        <w:rPr>
          <w:rFonts w:cstheme="minorHAnsi"/>
          <w:sz w:val="25"/>
          <w:szCs w:val="25"/>
        </w:rPr>
        <w:t xml:space="preserve">to be </w:t>
      </w:r>
      <w:r w:rsidRPr="00B31B73">
        <w:rPr>
          <w:rFonts w:cstheme="minorHAnsi"/>
          <w:sz w:val="25"/>
          <w:szCs w:val="25"/>
        </w:rPr>
        <w:t>in nature through activities and play</w:t>
      </w:r>
      <w:r w:rsidR="00C117B9" w:rsidRPr="00B31B73">
        <w:rPr>
          <w:rFonts w:cstheme="minorHAnsi"/>
          <w:sz w:val="25"/>
          <w:szCs w:val="25"/>
        </w:rPr>
        <w:t>.</w:t>
      </w:r>
      <w:r w:rsidR="005306E2" w:rsidRPr="00B31B73">
        <w:rPr>
          <w:rFonts w:cstheme="minorHAnsi"/>
          <w:sz w:val="25"/>
          <w:szCs w:val="25"/>
        </w:rPr>
        <w:t xml:space="preserve"> </w:t>
      </w:r>
      <w:r w:rsidR="00C117B9" w:rsidRPr="00B31B73">
        <w:rPr>
          <w:rFonts w:cstheme="minorHAnsi"/>
          <w:sz w:val="25"/>
          <w:szCs w:val="25"/>
        </w:rPr>
        <w:t xml:space="preserve">It </w:t>
      </w:r>
      <w:r w:rsidR="005306E2" w:rsidRPr="00B31B73">
        <w:rPr>
          <w:rFonts w:cstheme="minorHAnsi"/>
          <w:sz w:val="25"/>
          <w:szCs w:val="25"/>
        </w:rPr>
        <w:t>provides r</w:t>
      </w:r>
      <w:r w:rsidR="00ED059A" w:rsidRPr="00B31B73">
        <w:rPr>
          <w:rFonts w:cstheme="minorHAnsi"/>
          <w:sz w:val="25"/>
          <w:szCs w:val="25"/>
        </w:rPr>
        <w:t>egular</w:t>
      </w:r>
      <w:r w:rsidRPr="00B31B73">
        <w:rPr>
          <w:rFonts w:cstheme="minorHAnsi"/>
          <w:sz w:val="25"/>
          <w:szCs w:val="25"/>
        </w:rPr>
        <w:t xml:space="preserve"> engagement in the outdoors for local communities</w:t>
      </w:r>
      <w:r w:rsidR="00C117B9" w:rsidRPr="00B31B73">
        <w:rPr>
          <w:rFonts w:cstheme="minorHAnsi"/>
          <w:sz w:val="25"/>
          <w:szCs w:val="25"/>
        </w:rPr>
        <w:t xml:space="preserve"> </w:t>
      </w:r>
      <w:r w:rsidRPr="00B31B73">
        <w:rPr>
          <w:rFonts w:cstheme="minorHAnsi"/>
          <w:sz w:val="25"/>
          <w:szCs w:val="25"/>
        </w:rPr>
        <w:t>successful</w:t>
      </w:r>
      <w:r w:rsidR="00C117B9" w:rsidRPr="00B31B73">
        <w:rPr>
          <w:rFonts w:cstheme="minorHAnsi"/>
          <w:sz w:val="25"/>
          <w:szCs w:val="25"/>
        </w:rPr>
        <w:t>ly</w:t>
      </w:r>
      <w:r w:rsidRPr="00B31B73">
        <w:rPr>
          <w:rFonts w:cstheme="minorHAnsi"/>
          <w:sz w:val="25"/>
          <w:szCs w:val="25"/>
        </w:rPr>
        <w:t xml:space="preserve"> promoti</w:t>
      </w:r>
      <w:r w:rsidR="00C117B9" w:rsidRPr="00B31B73">
        <w:rPr>
          <w:rFonts w:cstheme="minorHAnsi"/>
          <w:sz w:val="25"/>
          <w:szCs w:val="25"/>
        </w:rPr>
        <w:t>ng</w:t>
      </w:r>
      <w:r w:rsidRPr="00B31B73">
        <w:rPr>
          <w:rFonts w:cstheme="minorHAnsi"/>
          <w:sz w:val="25"/>
          <w:szCs w:val="25"/>
        </w:rPr>
        <w:t xml:space="preserve"> pro-environmental behaviours</w:t>
      </w:r>
      <w:r w:rsidR="00C117B9" w:rsidRPr="00B31B73">
        <w:rPr>
          <w:rFonts w:cstheme="minorHAnsi"/>
          <w:sz w:val="25"/>
          <w:szCs w:val="25"/>
        </w:rPr>
        <w:t xml:space="preserve"> through developing a sense of place</w:t>
      </w:r>
      <w:r w:rsidRPr="00B31B73">
        <w:rPr>
          <w:rFonts w:cstheme="minorHAnsi"/>
          <w:sz w:val="25"/>
          <w:szCs w:val="25"/>
        </w:rPr>
        <w:t>. However, it is also important to consider that it is possible that people who are likely to engage in these activities are potentially more likely to</w:t>
      </w:r>
      <w:r w:rsidR="007C79B7" w:rsidRPr="00B31B73">
        <w:rPr>
          <w:rFonts w:cstheme="minorHAnsi"/>
          <w:sz w:val="25"/>
          <w:szCs w:val="25"/>
        </w:rPr>
        <w:t xml:space="preserve"> already</w:t>
      </w:r>
      <w:r w:rsidRPr="00B31B73">
        <w:rPr>
          <w:rFonts w:cstheme="minorHAnsi"/>
          <w:sz w:val="25"/>
          <w:szCs w:val="25"/>
        </w:rPr>
        <w:t xml:space="preserve"> practice pro-environmental behaviours. Therefore, if outdoor recreational adventure activities can be used to promote ecological understanding effectively it may be more beneficial as it will potentially inspire new audiences.</w:t>
      </w:r>
      <w:r w:rsidR="00BD4FA3" w:rsidRPr="00B31B73">
        <w:rPr>
          <w:rFonts w:cstheme="minorHAnsi"/>
          <w:sz w:val="25"/>
          <w:szCs w:val="25"/>
        </w:rPr>
        <w:t xml:space="preserve"> </w:t>
      </w:r>
      <w:r w:rsidR="00B4117F" w:rsidRPr="00B31B73">
        <w:rPr>
          <w:rFonts w:cstheme="minorHAnsi"/>
          <w:sz w:val="25"/>
          <w:szCs w:val="25"/>
        </w:rPr>
        <w:t xml:space="preserve">To engage </w:t>
      </w:r>
      <w:r w:rsidR="00084F9A" w:rsidRPr="00B31B73">
        <w:rPr>
          <w:rFonts w:cstheme="minorHAnsi"/>
          <w:sz w:val="25"/>
          <w:szCs w:val="25"/>
        </w:rPr>
        <w:t xml:space="preserve">with new audience, using technology such as </w:t>
      </w:r>
      <w:r w:rsidR="00084F9A" w:rsidRPr="00B31B73">
        <w:rPr>
          <w:rFonts w:cstheme="minorHAnsi"/>
          <w:sz w:val="25"/>
          <w:szCs w:val="25"/>
        </w:rPr>
        <w:lastRenderedPageBreak/>
        <w:t>Augmented Reality</w:t>
      </w:r>
      <w:r w:rsidR="002A53F2" w:rsidRPr="00B31B73">
        <w:rPr>
          <w:rFonts w:cstheme="minorHAnsi"/>
          <w:sz w:val="25"/>
          <w:szCs w:val="25"/>
        </w:rPr>
        <w:t xml:space="preserve"> (AR)</w:t>
      </w:r>
      <w:r w:rsidR="00084F9A" w:rsidRPr="00B31B73">
        <w:rPr>
          <w:rFonts w:cstheme="minorHAnsi"/>
          <w:sz w:val="25"/>
          <w:szCs w:val="25"/>
        </w:rPr>
        <w:t xml:space="preserve">, may appeal and be an innovative way to engage in the outdoors. </w:t>
      </w:r>
    </w:p>
    <w:p w14:paraId="12770192" w14:textId="73B48A8B" w:rsidR="00C0012B" w:rsidRPr="00B31B73" w:rsidRDefault="00910165" w:rsidP="00BC4FAD">
      <w:pPr>
        <w:rPr>
          <w:rFonts w:cstheme="minorHAnsi"/>
          <w:sz w:val="25"/>
          <w:szCs w:val="25"/>
        </w:rPr>
      </w:pPr>
      <w:r w:rsidRPr="00B31B73">
        <w:rPr>
          <w:rFonts w:cstheme="minorHAnsi"/>
          <w:sz w:val="25"/>
          <w:szCs w:val="25"/>
        </w:rPr>
        <w:t xml:space="preserve">Outdoor education has the potential </w:t>
      </w:r>
      <w:r w:rsidR="00F73F7B" w:rsidRPr="00B31B73">
        <w:rPr>
          <w:rFonts w:cstheme="minorHAnsi"/>
          <w:sz w:val="25"/>
          <w:szCs w:val="25"/>
        </w:rPr>
        <w:t>to improve and promote pro-environmental behaviours and ecological understanding</w:t>
      </w:r>
      <w:r w:rsidR="00F855CF" w:rsidRPr="00B31B73">
        <w:rPr>
          <w:rFonts w:cstheme="minorHAnsi"/>
          <w:sz w:val="25"/>
          <w:szCs w:val="25"/>
        </w:rPr>
        <w:t xml:space="preserve"> if it embraces and uses technology appropriately.</w:t>
      </w:r>
      <w:r w:rsidR="004C621A" w:rsidRPr="00B31B73">
        <w:rPr>
          <w:rFonts w:cstheme="minorHAnsi"/>
          <w:sz w:val="25"/>
          <w:szCs w:val="25"/>
        </w:rPr>
        <w:t xml:space="preserve"> </w:t>
      </w:r>
      <w:r w:rsidR="00B0731D" w:rsidRPr="00B31B73">
        <w:rPr>
          <w:rFonts w:cstheme="minorHAnsi"/>
          <w:sz w:val="25"/>
          <w:szCs w:val="25"/>
        </w:rPr>
        <w:t>Although</w:t>
      </w:r>
      <w:r w:rsidR="0017742A" w:rsidRPr="00B31B73">
        <w:rPr>
          <w:rFonts w:cstheme="minorHAnsi"/>
          <w:sz w:val="25"/>
          <w:szCs w:val="25"/>
        </w:rPr>
        <w:t xml:space="preserve"> the philosophy</w:t>
      </w:r>
      <w:r w:rsidR="00B0731D" w:rsidRPr="00B31B73">
        <w:rPr>
          <w:rFonts w:cstheme="minorHAnsi"/>
          <w:sz w:val="25"/>
          <w:szCs w:val="25"/>
        </w:rPr>
        <w:t xml:space="preserve"> of deep ecology </w:t>
      </w:r>
      <w:r w:rsidR="00CA68A2" w:rsidRPr="00B31B73">
        <w:rPr>
          <w:rFonts w:cstheme="minorHAnsi"/>
          <w:sz w:val="25"/>
          <w:szCs w:val="25"/>
        </w:rPr>
        <w:t xml:space="preserve">is relevant </w:t>
      </w:r>
      <w:r w:rsidR="001D261D" w:rsidRPr="00B31B73">
        <w:rPr>
          <w:rFonts w:cstheme="minorHAnsi"/>
          <w:sz w:val="25"/>
          <w:szCs w:val="25"/>
        </w:rPr>
        <w:t xml:space="preserve">to pedagogical approaches to outdoor education, </w:t>
      </w:r>
      <w:r w:rsidR="00ED27EF" w:rsidRPr="00B31B73">
        <w:rPr>
          <w:rFonts w:cstheme="minorHAnsi"/>
          <w:sz w:val="25"/>
          <w:szCs w:val="25"/>
        </w:rPr>
        <w:t xml:space="preserve">it is too radicalised and </w:t>
      </w:r>
      <w:r w:rsidR="02477EF8" w:rsidRPr="00B31B73">
        <w:rPr>
          <w:rFonts w:cstheme="minorHAnsi"/>
          <w:sz w:val="25"/>
          <w:szCs w:val="25"/>
        </w:rPr>
        <w:t>removed</w:t>
      </w:r>
      <w:r w:rsidR="00A472D8" w:rsidRPr="00B31B73">
        <w:rPr>
          <w:rFonts w:cstheme="minorHAnsi"/>
          <w:sz w:val="25"/>
          <w:szCs w:val="25"/>
        </w:rPr>
        <w:t xml:space="preserve"> from </w:t>
      </w:r>
      <w:r w:rsidR="00AA048F" w:rsidRPr="00B31B73">
        <w:rPr>
          <w:rFonts w:cstheme="minorHAnsi"/>
          <w:sz w:val="25"/>
          <w:szCs w:val="25"/>
        </w:rPr>
        <w:t xml:space="preserve">modern society </w:t>
      </w:r>
      <w:r w:rsidR="00D5261F" w:rsidRPr="00B31B73">
        <w:rPr>
          <w:rFonts w:cstheme="minorHAnsi"/>
          <w:sz w:val="25"/>
          <w:szCs w:val="25"/>
        </w:rPr>
        <w:t xml:space="preserve">that it is unlikely to be </w:t>
      </w:r>
      <w:r w:rsidR="00676A22" w:rsidRPr="00B31B73">
        <w:rPr>
          <w:rFonts w:cstheme="minorHAnsi"/>
          <w:sz w:val="25"/>
          <w:szCs w:val="25"/>
        </w:rPr>
        <w:t xml:space="preserve">fully embraced within outdoor education and </w:t>
      </w:r>
      <w:r w:rsidR="00061623" w:rsidRPr="00B31B73">
        <w:rPr>
          <w:rFonts w:cstheme="minorHAnsi"/>
          <w:sz w:val="25"/>
          <w:szCs w:val="25"/>
        </w:rPr>
        <w:t xml:space="preserve">culturally </w:t>
      </w:r>
      <w:r w:rsidR="00E006E1" w:rsidRPr="00B31B73">
        <w:rPr>
          <w:rFonts w:cstheme="minorHAnsi"/>
          <w:sz w:val="25"/>
          <w:szCs w:val="25"/>
        </w:rPr>
        <w:t xml:space="preserve">respected </w:t>
      </w:r>
      <w:r w:rsidR="00061623" w:rsidRPr="00B31B73">
        <w:rPr>
          <w:rFonts w:cstheme="minorHAnsi"/>
          <w:sz w:val="25"/>
          <w:szCs w:val="25"/>
        </w:rPr>
        <w:t>in the UK</w:t>
      </w:r>
      <w:r w:rsidR="007F2CCD" w:rsidRPr="00B31B73">
        <w:rPr>
          <w:rFonts w:cstheme="minorHAnsi"/>
          <w:sz w:val="25"/>
          <w:szCs w:val="25"/>
        </w:rPr>
        <w:t>. However, eco-literacy appears to be a more suitable to link to outdoor education as i</w:t>
      </w:r>
      <w:r w:rsidR="00C45981" w:rsidRPr="00B31B73">
        <w:rPr>
          <w:rFonts w:cstheme="minorHAnsi"/>
          <w:sz w:val="25"/>
          <w:szCs w:val="25"/>
        </w:rPr>
        <w:t xml:space="preserve">t focuses on individuals </w:t>
      </w:r>
      <w:r w:rsidR="00E35DC0" w:rsidRPr="00B31B73">
        <w:rPr>
          <w:rFonts w:cstheme="minorHAnsi"/>
          <w:sz w:val="25"/>
          <w:szCs w:val="25"/>
        </w:rPr>
        <w:t xml:space="preserve">improving their knowledge </w:t>
      </w:r>
      <w:r w:rsidR="001D58D1" w:rsidRPr="00B31B73">
        <w:rPr>
          <w:rFonts w:cstheme="minorHAnsi"/>
          <w:sz w:val="25"/>
          <w:szCs w:val="25"/>
        </w:rPr>
        <w:t xml:space="preserve">to result in more </w:t>
      </w:r>
      <w:r w:rsidR="00DD7A47" w:rsidRPr="00B31B73">
        <w:rPr>
          <w:rFonts w:cstheme="minorHAnsi"/>
          <w:sz w:val="25"/>
          <w:szCs w:val="25"/>
        </w:rPr>
        <w:t xml:space="preserve">pro-environmental </w:t>
      </w:r>
      <w:r w:rsidR="00AF3C61" w:rsidRPr="00B31B73">
        <w:rPr>
          <w:rFonts w:cstheme="minorHAnsi"/>
          <w:sz w:val="25"/>
          <w:szCs w:val="25"/>
        </w:rPr>
        <w:t>behaviour’s</w:t>
      </w:r>
      <w:r w:rsidR="00DD7A47" w:rsidRPr="00B31B73">
        <w:rPr>
          <w:rFonts w:cstheme="minorHAnsi"/>
          <w:sz w:val="25"/>
          <w:szCs w:val="25"/>
        </w:rPr>
        <w:t xml:space="preserve"> whilst recognising the wider socio-</w:t>
      </w:r>
      <w:r w:rsidR="00AF3C61" w:rsidRPr="00B31B73">
        <w:rPr>
          <w:rFonts w:cstheme="minorHAnsi"/>
          <w:sz w:val="25"/>
          <w:szCs w:val="25"/>
        </w:rPr>
        <w:t xml:space="preserve">economic context. </w:t>
      </w:r>
      <w:r w:rsidR="001B096B" w:rsidRPr="00B31B73">
        <w:rPr>
          <w:rFonts w:cstheme="minorHAnsi"/>
          <w:sz w:val="25"/>
          <w:szCs w:val="25"/>
        </w:rPr>
        <w:t>It is in</w:t>
      </w:r>
      <w:r w:rsidR="0081213B" w:rsidRPr="00B31B73">
        <w:rPr>
          <w:rFonts w:cstheme="minorHAnsi"/>
          <w:sz w:val="25"/>
          <w:szCs w:val="25"/>
        </w:rPr>
        <w:t>evitable that technology will continue to advance, therefore, it is</w:t>
      </w:r>
      <w:r w:rsidR="00C84093" w:rsidRPr="00B31B73">
        <w:rPr>
          <w:rFonts w:cstheme="minorHAnsi"/>
          <w:sz w:val="25"/>
          <w:szCs w:val="25"/>
        </w:rPr>
        <w:t xml:space="preserve"> vital th</w:t>
      </w:r>
      <w:r w:rsidR="002B478B" w:rsidRPr="00B31B73">
        <w:rPr>
          <w:rFonts w:cstheme="minorHAnsi"/>
          <w:sz w:val="25"/>
          <w:szCs w:val="25"/>
        </w:rPr>
        <w:t>a</w:t>
      </w:r>
      <w:r w:rsidR="00C84093" w:rsidRPr="00B31B73">
        <w:rPr>
          <w:rFonts w:cstheme="minorHAnsi"/>
          <w:sz w:val="25"/>
          <w:szCs w:val="25"/>
        </w:rPr>
        <w:t xml:space="preserve">t technology is </w:t>
      </w:r>
      <w:r w:rsidR="00EB4DEB" w:rsidRPr="00B31B73">
        <w:rPr>
          <w:rFonts w:cstheme="minorHAnsi"/>
          <w:sz w:val="25"/>
          <w:szCs w:val="25"/>
        </w:rPr>
        <w:t xml:space="preserve">embraced within outdoor education to ensure it is </w:t>
      </w:r>
      <w:r w:rsidR="1F8A9474" w:rsidRPr="00B31B73">
        <w:rPr>
          <w:rFonts w:cstheme="minorHAnsi"/>
          <w:sz w:val="25"/>
          <w:szCs w:val="25"/>
        </w:rPr>
        <w:t xml:space="preserve">not </w:t>
      </w:r>
      <w:r w:rsidR="539E48D1" w:rsidRPr="00B31B73">
        <w:rPr>
          <w:rFonts w:cstheme="minorHAnsi"/>
          <w:sz w:val="25"/>
          <w:szCs w:val="25"/>
        </w:rPr>
        <w:t>dismissed.</w:t>
      </w:r>
      <w:r w:rsidR="00667F50" w:rsidRPr="00B31B73">
        <w:rPr>
          <w:rFonts w:cstheme="minorHAnsi"/>
          <w:sz w:val="25"/>
          <w:szCs w:val="25"/>
        </w:rPr>
        <w:t xml:space="preserve"> </w:t>
      </w:r>
      <w:r w:rsidR="00165CF5" w:rsidRPr="00B31B73">
        <w:rPr>
          <w:rFonts w:cstheme="minorHAnsi"/>
          <w:sz w:val="25"/>
          <w:szCs w:val="25"/>
        </w:rPr>
        <w:t>Despite a divide in attitudes</w:t>
      </w:r>
      <w:r w:rsidR="00FA574F" w:rsidRPr="00B31B73">
        <w:rPr>
          <w:rFonts w:cstheme="minorHAnsi"/>
          <w:sz w:val="25"/>
          <w:szCs w:val="25"/>
        </w:rPr>
        <w:t xml:space="preserve">, </w:t>
      </w:r>
      <w:r w:rsidR="00C9368D" w:rsidRPr="00B31B73">
        <w:rPr>
          <w:rFonts w:cstheme="minorHAnsi"/>
          <w:sz w:val="25"/>
          <w:szCs w:val="25"/>
        </w:rPr>
        <w:t>technology and media</w:t>
      </w:r>
      <w:r w:rsidR="00B85F9C" w:rsidRPr="00B31B73">
        <w:rPr>
          <w:rFonts w:cstheme="minorHAnsi"/>
          <w:sz w:val="25"/>
          <w:szCs w:val="25"/>
        </w:rPr>
        <w:t xml:space="preserve"> could enhance the future </w:t>
      </w:r>
      <w:r w:rsidR="00F032CA" w:rsidRPr="00B31B73">
        <w:rPr>
          <w:rFonts w:cstheme="minorHAnsi"/>
          <w:sz w:val="25"/>
          <w:szCs w:val="25"/>
        </w:rPr>
        <w:t>educational practice if used appropriately in the correct setting to ensure</w:t>
      </w:r>
      <w:r w:rsidR="00F77C99" w:rsidRPr="00B31B73">
        <w:rPr>
          <w:rFonts w:cstheme="minorHAnsi"/>
          <w:sz w:val="25"/>
          <w:szCs w:val="25"/>
        </w:rPr>
        <w:t xml:space="preserve"> experiences are not limited. With training and guidance for educators it is </w:t>
      </w:r>
      <w:r w:rsidR="003A6C80" w:rsidRPr="00B31B73">
        <w:rPr>
          <w:rFonts w:cstheme="minorHAnsi"/>
          <w:sz w:val="25"/>
          <w:szCs w:val="25"/>
        </w:rPr>
        <w:t>realistic and achievable</w:t>
      </w:r>
      <w:r w:rsidR="00182D2C" w:rsidRPr="00B31B73">
        <w:rPr>
          <w:rFonts w:cstheme="minorHAnsi"/>
          <w:sz w:val="25"/>
          <w:szCs w:val="25"/>
        </w:rPr>
        <w:t xml:space="preserve"> </w:t>
      </w:r>
      <w:r w:rsidR="004F0120" w:rsidRPr="00B31B73">
        <w:rPr>
          <w:rFonts w:cstheme="minorHAnsi"/>
          <w:sz w:val="25"/>
          <w:szCs w:val="25"/>
        </w:rPr>
        <w:t xml:space="preserve">to improve and motivate, particularly younger generations to engage </w:t>
      </w:r>
      <w:r w:rsidR="00A17EC7" w:rsidRPr="00B31B73">
        <w:rPr>
          <w:rFonts w:cstheme="minorHAnsi"/>
          <w:sz w:val="25"/>
          <w:szCs w:val="25"/>
        </w:rPr>
        <w:t>with nature and become more eco</w:t>
      </w:r>
      <w:r w:rsidR="0069319D" w:rsidRPr="00B31B73">
        <w:rPr>
          <w:rFonts w:cstheme="minorHAnsi"/>
          <w:sz w:val="25"/>
          <w:szCs w:val="25"/>
        </w:rPr>
        <w:t>-</w:t>
      </w:r>
      <w:r w:rsidR="00A17EC7" w:rsidRPr="00B31B73">
        <w:rPr>
          <w:rFonts w:cstheme="minorHAnsi"/>
          <w:sz w:val="25"/>
          <w:szCs w:val="25"/>
        </w:rPr>
        <w:t>l</w:t>
      </w:r>
      <w:r w:rsidR="0069319D" w:rsidRPr="00B31B73">
        <w:rPr>
          <w:rFonts w:cstheme="minorHAnsi"/>
          <w:sz w:val="25"/>
          <w:szCs w:val="25"/>
        </w:rPr>
        <w:t>iterate</w:t>
      </w:r>
      <w:r w:rsidR="00593E91" w:rsidRPr="00B31B73">
        <w:rPr>
          <w:rFonts w:cstheme="minorHAnsi"/>
          <w:sz w:val="25"/>
          <w:szCs w:val="25"/>
        </w:rPr>
        <w:t xml:space="preserve">. </w:t>
      </w:r>
      <w:r w:rsidR="00174D56" w:rsidRPr="00B31B73">
        <w:rPr>
          <w:rFonts w:cstheme="minorHAnsi"/>
          <w:sz w:val="25"/>
          <w:szCs w:val="25"/>
        </w:rPr>
        <w:t xml:space="preserve">When looking at </w:t>
      </w:r>
      <w:r w:rsidR="00070B86" w:rsidRPr="00B31B73">
        <w:rPr>
          <w:rFonts w:cstheme="minorHAnsi"/>
          <w:sz w:val="25"/>
          <w:szCs w:val="25"/>
        </w:rPr>
        <w:t>tourism in a</w:t>
      </w:r>
      <w:r w:rsidR="00BE0558" w:rsidRPr="00B31B73">
        <w:rPr>
          <w:rFonts w:cstheme="minorHAnsi"/>
          <w:sz w:val="25"/>
          <w:szCs w:val="25"/>
        </w:rPr>
        <w:t xml:space="preserve"> country park, there is more to be done to use outdoor education and </w:t>
      </w:r>
      <w:r w:rsidR="00C46C74" w:rsidRPr="00B31B73">
        <w:rPr>
          <w:rFonts w:cstheme="minorHAnsi"/>
          <w:sz w:val="25"/>
          <w:szCs w:val="25"/>
        </w:rPr>
        <w:t xml:space="preserve">technology </w:t>
      </w:r>
      <w:r w:rsidR="00587203" w:rsidRPr="00B31B73">
        <w:rPr>
          <w:rFonts w:cstheme="minorHAnsi"/>
          <w:sz w:val="25"/>
          <w:szCs w:val="25"/>
        </w:rPr>
        <w:t>to promote pro-environmental behaviours.</w:t>
      </w:r>
      <w:r w:rsidR="005567A1" w:rsidRPr="00B31B73">
        <w:rPr>
          <w:rFonts w:cstheme="minorHAnsi"/>
          <w:sz w:val="25"/>
          <w:szCs w:val="25"/>
        </w:rPr>
        <w:t xml:space="preserve"> </w:t>
      </w:r>
      <w:r w:rsidR="00956732" w:rsidRPr="00B31B73">
        <w:rPr>
          <w:rFonts w:cstheme="minorHAnsi"/>
          <w:sz w:val="25"/>
          <w:szCs w:val="25"/>
        </w:rPr>
        <w:t>Political backing such a T</w:t>
      </w:r>
      <w:r w:rsidR="009D611A" w:rsidRPr="00B31B73">
        <w:rPr>
          <w:rFonts w:cstheme="minorHAnsi"/>
          <w:sz w:val="25"/>
          <w:szCs w:val="25"/>
        </w:rPr>
        <w:t xml:space="preserve">he </w:t>
      </w:r>
      <w:r w:rsidR="00956732" w:rsidRPr="00B31B73">
        <w:rPr>
          <w:rFonts w:cstheme="minorHAnsi"/>
          <w:sz w:val="25"/>
          <w:szCs w:val="25"/>
        </w:rPr>
        <w:t>F</w:t>
      </w:r>
      <w:r w:rsidR="009D611A" w:rsidRPr="00B31B73">
        <w:rPr>
          <w:rFonts w:cstheme="minorHAnsi"/>
          <w:sz w:val="25"/>
          <w:szCs w:val="25"/>
        </w:rPr>
        <w:t xml:space="preserve">uture </w:t>
      </w:r>
      <w:r w:rsidR="00956732" w:rsidRPr="00B31B73">
        <w:rPr>
          <w:rFonts w:cstheme="minorHAnsi"/>
          <w:sz w:val="25"/>
          <w:szCs w:val="25"/>
        </w:rPr>
        <w:t>G</w:t>
      </w:r>
      <w:r w:rsidR="009D611A" w:rsidRPr="00B31B73">
        <w:rPr>
          <w:rFonts w:cstheme="minorHAnsi"/>
          <w:sz w:val="25"/>
          <w:szCs w:val="25"/>
        </w:rPr>
        <w:t xml:space="preserve">enerations act in Wales encourages </w:t>
      </w:r>
      <w:r w:rsidR="005C0B30" w:rsidRPr="00B31B73">
        <w:rPr>
          <w:rFonts w:cstheme="minorHAnsi"/>
          <w:sz w:val="25"/>
          <w:szCs w:val="25"/>
        </w:rPr>
        <w:t xml:space="preserve">and supports businesses to </w:t>
      </w:r>
      <w:r w:rsidR="00CC1926" w:rsidRPr="00B31B73">
        <w:rPr>
          <w:rFonts w:cstheme="minorHAnsi"/>
          <w:sz w:val="25"/>
          <w:szCs w:val="25"/>
        </w:rPr>
        <w:t>make these changes</w:t>
      </w:r>
      <w:r w:rsidR="000B0481" w:rsidRPr="00B31B73">
        <w:rPr>
          <w:rFonts w:cstheme="minorHAnsi"/>
          <w:sz w:val="25"/>
          <w:szCs w:val="25"/>
        </w:rPr>
        <w:t>.</w:t>
      </w:r>
      <w:r w:rsidR="00FC7FAF" w:rsidRPr="00B31B73">
        <w:rPr>
          <w:rFonts w:cstheme="minorHAnsi"/>
          <w:sz w:val="25"/>
          <w:szCs w:val="25"/>
        </w:rPr>
        <w:t xml:space="preserve"> </w:t>
      </w:r>
      <w:r w:rsidR="00B542F0" w:rsidRPr="00B31B73">
        <w:rPr>
          <w:rFonts w:cstheme="minorHAnsi"/>
          <w:sz w:val="25"/>
          <w:szCs w:val="25"/>
        </w:rPr>
        <w:t>by</w:t>
      </w:r>
      <w:r w:rsidR="007369A9" w:rsidRPr="00B31B73">
        <w:rPr>
          <w:rFonts w:cstheme="minorHAnsi"/>
          <w:sz w:val="25"/>
          <w:szCs w:val="25"/>
        </w:rPr>
        <w:t xml:space="preserve"> shifting </w:t>
      </w:r>
      <w:r w:rsidR="00B542F0" w:rsidRPr="00B31B73">
        <w:rPr>
          <w:rFonts w:cstheme="minorHAnsi"/>
          <w:sz w:val="25"/>
          <w:szCs w:val="25"/>
        </w:rPr>
        <w:t>expectations</w:t>
      </w:r>
      <w:r w:rsidR="007369A9" w:rsidRPr="00B31B73">
        <w:rPr>
          <w:rFonts w:cstheme="minorHAnsi"/>
          <w:sz w:val="25"/>
          <w:szCs w:val="25"/>
        </w:rPr>
        <w:t xml:space="preserve"> </w:t>
      </w:r>
      <w:r w:rsidR="00B542F0" w:rsidRPr="00B31B73">
        <w:rPr>
          <w:rFonts w:cstheme="minorHAnsi"/>
          <w:sz w:val="25"/>
          <w:szCs w:val="25"/>
        </w:rPr>
        <w:t>in adventure tourism</w:t>
      </w:r>
      <w:r w:rsidR="001A255C" w:rsidRPr="00B31B73">
        <w:rPr>
          <w:rFonts w:cstheme="minorHAnsi"/>
          <w:sz w:val="25"/>
          <w:szCs w:val="25"/>
        </w:rPr>
        <w:t xml:space="preserve"> and using </w:t>
      </w:r>
      <w:proofErr w:type="gramStart"/>
      <w:r w:rsidR="001A255C" w:rsidRPr="00B31B73">
        <w:rPr>
          <w:rFonts w:cstheme="minorHAnsi"/>
          <w:sz w:val="25"/>
          <w:szCs w:val="25"/>
        </w:rPr>
        <w:t xml:space="preserve">technology </w:t>
      </w:r>
      <w:r w:rsidR="00B542F0" w:rsidRPr="00B31B73">
        <w:rPr>
          <w:rFonts w:cstheme="minorHAnsi"/>
          <w:sz w:val="25"/>
          <w:szCs w:val="25"/>
        </w:rPr>
        <w:t xml:space="preserve"> </w:t>
      </w:r>
      <w:r w:rsidR="000375B5" w:rsidRPr="00B31B73">
        <w:rPr>
          <w:rFonts w:cstheme="minorHAnsi"/>
          <w:sz w:val="25"/>
          <w:szCs w:val="25"/>
        </w:rPr>
        <w:t>Therefore</w:t>
      </w:r>
      <w:proofErr w:type="gramEnd"/>
      <w:r w:rsidR="000375B5" w:rsidRPr="00B31B73">
        <w:rPr>
          <w:rFonts w:cstheme="minorHAnsi"/>
          <w:sz w:val="25"/>
          <w:szCs w:val="25"/>
        </w:rPr>
        <w:t>, modern technology should be used to promote pro</w:t>
      </w:r>
      <w:r w:rsidR="007369A9" w:rsidRPr="00B31B73">
        <w:rPr>
          <w:rFonts w:cstheme="minorHAnsi"/>
          <w:sz w:val="25"/>
          <w:szCs w:val="25"/>
        </w:rPr>
        <w:t>-</w:t>
      </w:r>
      <w:r w:rsidR="001A255C" w:rsidRPr="00B31B73">
        <w:rPr>
          <w:rFonts w:cstheme="minorHAnsi"/>
          <w:sz w:val="25"/>
          <w:szCs w:val="25"/>
        </w:rPr>
        <w:t>environmental</w:t>
      </w:r>
      <w:r w:rsidR="000375B5" w:rsidRPr="00B31B73">
        <w:rPr>
          <w:rFonts w:cstheme="minorHAnsi"/>
          <w:sz w:val="25"/>
          <w:szCs w:val="25"/>
        </w:rPr>
        <w:t xml:space="preserve"> behaviours </w:t>
      </w:r>
      <w:r w:rsidR="001A255C" w:rsidRPr="00B31B73">
        <w:rPr>
          <w:rFonts w:cstheme="minorHAnsi"/>
          <w:sz w:val="25"/>
          <w:szCs w:val="25"/>
        </w:rPr>
        <w:t xml:space="preserve">as it will </w:t>
      </w:r>
      <w:r w:rsidR="00967FB9" w:rsidRPr="00B31B73">
        <w:rPr>
          <w:rFonts w:cstheme="minorHAnsi"/>
          <w:sz w:val="25"/>
          <w:szCs w:val="25"/>
        </w:rPr>
        <w:t xml:space="preserve">connect with younger generations, </w:t>
      </w:r>
      <w:r w:rsidR="00BD05BA" w:rsidRPr="00B31B73">
        <w:rPr>
          <w:rFonts w:cstheme="minorHAnsi"/>
          <w:sz w:val="25"/>
          <w:szCs w:val="25"/>
        </w:rPr>
        <w:t xml:space="preserve">and keep the environment </w:t>
      </w:r>
      <w:r w:rsidR="00625201" w:rsidRPr="00B31B73">
        <w:rPr>
          <w:rFonts w:cstheme="minorHAnsi"/>
          <w:sz w:val="25"/>
          <w:szCs w:val="25"/>
        </w:rPr>
        <w:t>relevant</w:t>
      </w:r>
      <w:r w:rsidR="00BD05BA" w:rsidRPr="00B31B73">
        <w:rPr>
          <w:rFonts w:cstheme="minorHAnsi"/>
          <w:sz w:val="25"/>
          <w:szCs w:val="25"/>
        </w:rPr>
        <w:t>.</w:t>
      </w:r>
      <w:r w:rsidR="003B7C5A" w:rsidRPr="00B31B73">
        <w:rPr>
          <w:rFonts w:cstheme="minorHAnsi"/>
          <w:sz w:val="25"/>
          <w:szCs w:val="25"/>
        </w:rPr>
        <w:t xml:space="preserve"> </w:t>
      </w:r>
      <w:r w:rsidR="00967FB9" w:rsidRPr="00B31B73">
        <w:rPr>
          <w:rFonts w:cstheme="minorHAnsi"/>
          <w:sz w:val="25"/>
          <w:szCs w:val="25"/>
        </w:rPr>
        <w:t xml:space="preserve"> </w:t>
      </w:r>
    </w:p>
    <w:p w14:paraId="10C45B96" w14:textId="77777777" w:rsidR="00B41581" w:rsidRPr="00B31B73" w:rsidRDefault="00B41581" w:rsidP="00BC4FAD">
      <w:pPr>
        <w:rPr>
          <w:rFonts w:cstheme="minorHAnsi"/>
          <w:sz w:val="25"/>
          <w:szCs w:val="25"/>
        </w:rPr>
      </w:pPr>
    </w:p>
    <w:p w14:paraId="707C5F68" w14:textId="77777777" w:rsidR="008810B7" w:rsidRPr="00B31B73" w:rsidRDefault="008810B7" w:rsidP="008810B7">
      <w:pPr>
        <w:rPr>
          <w:rFonts w:cstheme="minorHAnsi"/>
          <w:b/>
          <w:bCs/>
          <w:sz w:val="25"/>
          <w:szCs w:val="25"/>
          <w:u w:val="single"/>
        </w:rPr>
      </w:pPr>
      <w:r w:rsidRPr="00B31B73">
        <w:rPr>
          <w:rFonts w:cstheme="minorHAnsi"/>
          <w:b/>
          <w:bCs/>
          <w:sz w:val="25"/>
          <w:szCs w:val="25"/>
          <w:u w:val="single"/>
        </w:rPr>
        <w:t>Reference list</w:t>
      </w:r>
    </w:p>
    <w:p w14:paraId="6E65086C" w14:textId="77777777" w:rsidR="008810B7" w:rsidRPr="00B31B73" w:rsidRDefault="008810B7" w:rsidP="00B43033">
      <w:pPr>
        <w:pStyle w:val="ListParagraph"/>
        <w:rPr>
          <w:rFonts w:cstheme="minorHAnsi"/>
          <w:sz w:val="25"/>
          <w:szCs w:val="25"/>
        </w:rPr>
      </w:pPr>
    </w:p>
    <w:p w14:paraId="350109F3" w14:textId="77777777" w:rsidR="008810B7" w:rsidRPr="00B43033" w:rsidRDefault="008810B7" w:rsidP="00B43033">
      <w:pPr>
        <w:ind w:left="360"/>
        <w:rPr>
          <w:rFonts w:cstheme="minorHAnsi"/>
          <w:sz w:val="25"/>
          <w:szCs w:val="25"/>
        </w:rPr>
      </w:pPr>
      <w:r w:rsidRPr="00B43033">
        <w:rPr>
          <w:rFonts w:cstheme="minorHAnsi"/>
          <w:sz w:val="25"/>
          <w:szCs w:val="25"/>
        </w:rPr>
        <w:t xml:space="preserve">Allison, P. &amp; Telford, J. (2005) ‘Turbulent Times: Outdoor Education in Great Britain 1993-2003’ </w:t>
      </w:r>
      <w:r w:rsidRPr="00B43033">
        <w:rPr>
          <w:rFonts w:cstheme="minorHAnsi"/>
          <w:i/>
          <w:iCs/>
          <w:sz w:val="25"/>
          <w:szCs w:val="25"/>
        </w:rPr>
        <w:t xml:space="preserve">Australian Journal of Outdoor Education. </w:t>
      </w:r>
      <w:r w:rsidRPr="00B43033">
        <w:rPr>
          <w:rFonts w:cstheme="minorHAnsi"/>
          <w:sz w:val="25"/>
          <w:szCs w:val="25"/>
        </w:rPr>
        <w:t xml:space="preserve">9(2). Pp. 21-30. </w:t>
      </w:r>
    </w:p>
    <w:p w14:paraId="03E78CB8" w14:textId="77777777" w:rsidR="008810B7" w:rsidRPr="00B43033" w:rsidRDefault="008810B7" w:rsidP="00B43033">
      <w:pPr>
        <w:ind w:left="360"/>
        <w:rPr>
          <w:rFonts w:cstheme="minorHAnsi"/>
          <w:sz w:val="25"/>
          <w:szCs w:val="25"/>
        </w:rPr>
      </w:pPr>
      <w:r w:rsidRPr="00B43033">
        <w:rPr>
          <w:rFonts w:cstheme="minorHAnsi"/>
          <w:sz w:val="25"/>
          <w:szCs w:val="25"/>
        </w:rPr>
        <w:t>Baker, M. (2005) ‘</w:t>
      </w:r>
      <w:proofErr w:type="spellStart"/>
      <w:r w:rsidRPr="00B43033">
        <w:rPr>
          <w:rFonts w:cstheme="minorHAnsi"/>
          <w:sz w:val="25"/>
          <w:szCs w:val="25"/>
        </w:rPr>
        <w:t>Landfullness</w:t>
      </w:r>
      <w:proofErr w:type="spellEnd"/>
      <w:r w:rsidRPr="00B43033">
        <w:rPr>
          <w:rFonts w:cstheme="minorHAnsi"/>
          <w:sz w:val="25"/>
          <w:szCs w:val="25"/>
        </w:rPr>
        <w:t xml:space="preserve"> in Adventure-Based Programming: Promoting Reconnection to the Land’, </w:t>
      </w:r>
      <w:r w:rsidRPr="00B43033">
        <w:rPr>
          <w:rFonts w:cstheme="minorHAnsi"/>
          <w:i/>
          <w:iCs/>
          <w:sz w:val="25"/>
          <w:szCs w:val="25"/>
        </w:rPr>
        <w:t>Journal of Experiential Education</w:t>
      </w:r>
      <w:r w:rsidRPr="00B43033">
        <w:rPr>
          <w:rFonts w:cstheme="minorHAnsi"/>
          <w:sz w:val="25"/>
          <w:szCs w:val="25"/>
        </w:rPr>
        <w:t>, 27(3), pp. 267 – 276.</w:t>
      </w:r>
    </w:p>
    <w:p w14:paraId="650E0F5C" w14:textId="77777777" w:rsidR="008810B7" w:rsidRPr="00B43033" w:rsidRDefault="008810B7" w:rsidP="00B43033">
      <w:pPr>
        <w:ind w:left="360"/>
        <w:rPr>
          <w:rFonts w:cstheme="minorHAnsi"/>
          <w:sz w:val="25"/>
          <w:szCs w:val="25"/>
        </w:rPr>
      </w:pPr>
      <w:r w:rsidRPr="00B43033">
        <w:rPr>
          <w:rFonts w:cstheme="minorHAnsi"/>
          <w:sz w:val="25"/>
          <w:szCs w:val="25"/>
        </w:rPr>
        <w:t xml:space="preserve">Beames, S. Mackie, C. and Atencio, M. (2019) </w:t>
      </w:r>
      <w:r w:rsidRPr="00B43033">
        <w:rPr>
          <w:rFonts w:cstheme="minorHAnsi"/>
          <w:i/>
          <w:iCs/>
          <w:sz w:val="25"/>
          <w:szCs w:val="25"/>
        </w:rPr>
        <w:t xml:space="preserve">Adventure in Society. </w:t>
      </w:r>
      <w:r w:rsidRPr="00B43033">
        <w:rPr>
          <w:rFonts w:cstheme="minorHAnsi"/>
          <w:sz w:val="25"/>
          <w:szCs w:val="25"/>
        </w:rPr>
        <w:t xml:space="preserve">First Edition, Palgrave Macmillan. </w:t>
      </w:r>
    </w:p>
    <w:p w14:paraId="6770362E" w14:textId="77777777" w:rsidR="008810B7" w:rsidRPr="00B43033" w:rsidRDefault="008810B7" w:rsidP="00B43033">
      <w:pPr>
        <w:ind w:left="360"/>
        <w:rPr>
          <w:rFonts w:cstheme="minorHAnsi"/>
          <w:sz w:val="25"/>
          <w:szCs w:val="25"/>
        </w:rPr>
      </w:pPr>
      <w:r w:rsidRPr="00B43033">
        <w:rPr>
          <w:rFonts w:cstheme="minorHAnsi"/>
          <w:sz w:val="25"/>
          <w:szCs w:val="25"/>
        </w:rPr>
        <w:t xml:space="preserve">Becker, P. (2015) ‘To be in the garden or not to be in the garden – that is the question here: some aspects of the educational chances that are inherent in tamed </w:t>
      </w:r>
      <w:r w:rsidRPr="00B43033">
        <w:rPr>
          <w:rFonts w:cstheme="minorHAnsi"/>
          <w:sz w:val="25"/>
          <w:szCs w:val="25"/>
        </w:rPr>
        <w:lastRenderedPageBreak/>
        <w:t xml:space="preserve">and untamed nature’ </w:t>
      </w:r>
      <w:r w:rsidRPr="00B43033">
        <w:rPr>
          <w:rFonts w:cstheme="minorHAnsi"/>
          <w:i/>
          <w:iCs/>
          <w:sz w:val="25"/>
          <w:szCs w:val="25"/>
        </w:rPr>
        <w:t>Journal of Adventure Education and Outdoor Learning</w:t>
      </w:r>
      <w:r w:rsidRPr="00B43033">
        <w:rPr>
          <w:rFonts w:cstheme="minorHAnsi"/>
          <w:sz w:val="25"/>
          <w:szCs w:val="25"/>
        </w:rPr>
        <w:t>. 15(1), DOI: 10.1080/14729679.2014.908514 (Accessed 10 April 2023).</w:t>
      </w:r>
    </w:p>
    <w:p w14:paraId="56DB62EB" w14:textId="77777777" w:rsidR="008810B7" w:rsidRPr="00B43033" w:rsidRDefault="008810B7" w:rsidP="00B43033">
      <w:pPr>
        <w:spacing w:after="240"/>
        <w:ind w:left="360"/>
        <w:rPr>
          <w:rFonts w:cstheme="minorHAnsi"/>
          <w:i/>
          <w:iCs/>
          <w:sz w:val="25"/>
          <w:szCs w:val="25"/>
          <w:u w:val="single"/>
        </w:rPr>
      </w:pPr>
      <w:r w:rsidRPr="00B43033">
        <w:rPr>
          <w:rFonts w:cstheme="minorHAnsi"/>
          <w:sz w:val="25"/>
          <w:szCs w:val="25"/>
        </w:rPr>
        <w:t xml:space="preserve">Bioneers, (2015) </w:t>
      </w:r>
      <w:r w:rsidRPr="00B43033">
        <w:rPr>
          <w:rFonts w:cstheme="minorHAnsi"/>
          <w:i/>
          <w:iCs/>
          <w:sz w:val="25"/>
          <w:szCs w:val="25"/>
        </w:rPr>
        <w:t xml:space="preserve">David Orr - Grounds for Hope, Possibilities for Change | Bioneers </w:t>
      </w:r>
      <w:r w:rsidRPr="00B43033">
        <w:rPr>
          <w:rFonts w:cstheme="minorHAnsi"/>
          <w:sz w:val="25"/>
          <w:szCs w:val="25"/>
        </w:rPr>
        <w:t xml:space="preserve">[video]. Available at: </w:t>
      </w:r>
      <w:hyperlink r:id="rId11" w:history="1">
        <w:r w:rsidRPr="00B43033">
          <w:rPr>
            <w:rStyle w:val="Hyperlink"/>
            <w:rFonts w:cstheme="minorHAnsi"/>
            <w:sz w:val="25"/>
            <w:szCs w:val="25"/>
          </w:rPr>
          <w:t>https://www.youtube.com/watch?v=ogPjgACPSOw</w:t>
        </w:r>
      </w:hyperlink>
      <w:r w:rsidRPr="00B43033">
        <w:rPr>
          <w:rFonts w:cstheme="minorHAnsi"/>
          <w:sz w:val="25"/>
          <w:szCs w:val="25"/>
        </w:rPr>
        <w:t xml:space="preserve"> (Accessed: 12</w:t>
      </w:r>
      <w:r w:rsidRPr="00B43033">
        <w:rPr>
          <w:rFonts w:cstheme="minorHAnsi"/>
          <w:sz w:val="25"/>
          <w:szCs w:val="25"/>
          <w:vertAlign w:val="superscript"/>
        </w:rPr>
        <w:t>th</w:t>
      </w:r>
      <w:r w:rsidRPr="00B43033">
        <w:rPr>
          <w:rFonts w:cstheme="minorHAnsi"/>
          <w:sz w:val="25"/>
          <w:szCs w:val="25"/>
        </w:rPr>
        <w:t xml:space="preserve"> April 2023)</w:t>
      </w:r>
    </w:p>
    <w:p w14:paraId="396EB3E7" w14:textId="77777777" w:rsidR="008810B7" w:rsidRPr="00B43033" w:rsidRDefault="008810B7" w:rsidP="00B43033">
      <w:pPr>
        <w:ind w:left="360"/>
        <w:rPr>
          <w:rFonts w:cstheme="minorHAnsi"/>
          <w:sz w:val="25"/>
          <w:szCs w:val="25"/>
        </w:rPr>
      </w:pPr>
      <w:r w:rsidRPr="00B43033">
        <w:rPr>
          <w:rFonts w:cstheme="minorHAnsi"/>
          <w:sz w:val="25"/>
          <w:szCs w:val="25"/>
        </w:rPr>
        <w:t xml:space="preserve">Boyle, M. (2019) </w:t>
      </w:r>
      <w:r w:rsidRPr="00B43033">
        <w:rPr>
          <w:rFonts w:cstheme="minorHAnsi"/>
          <w:i/>
          <w:iCs/>
          <w:sz w:val="25"/>
          <w:szCs w:val="25"/>
          <w:lang w:eastAsia="en-GB"/>
        </w:rPr>
        <w:t xml:space="preserve">The Way Home: Tales from a life without technology. </w:t>
      </w:r>
      <w:r w:rsidRPr="00B43033">
        <w:rPr>
          <w:rFonts w:cstheme="minorHAnsi"/>
          <w:sz w:val="25"/>
          <w:szCs w:val="25"/>
          <w:lang w:eastAsia="en-GB"/>
        </w:rPr>
        <w:t xml:space="preserve">London: </w:t>
      </w:r>
      <w:proofErr w:type="spellStart"/>
      <w:r w:rsidRPr="00B43033">
        <w:rPr>
          <w:rFonts w:cstheme="minorHAnsi"/>
          <w:sz w:val="25"/>
          <w:szCs w:val="25"/>
          <w:lang w:eastAsia="en-GB"/>
        </w:rPr>
        <w:t>Oneworld</w:t>
      </w:r>
      <w:proofErr w:type="spellEnd"/>
      <w:r w:rsidRPr="00B43033">
        <w:rPr>
          <w:rFonts w:cstheme="minorHAnsi"/>
          <w:sz w:val="25"/>
          <w:szCs w:val="25"/>
          <w:lang w:eastAsia="en-GB"/>
        </w:rPr>
        <w:t xml:space="preserve"> Publications.</w:t>
      </w:r>
    </w:p>
    <w:p w14:paraId="66F87949" w14:textId="77777777" w:rsidR="008810B7" w:rsidRPr="00B43033" w:rsidRDefault="008810B7" w:rsidP="00B43033">
      <w:pPr>
        <w:ind w:left="360"/>
        <w:rPr>
          <w:rFonts w:cstheme="minorHAnsi"/>
          <w:sz w:val="25"/>
          <w:szCs w:val="25"/>
        </w:rPr>
      </w:pPr>
      <w:r w:rsidRPr="00B43033">
        <w:rPr>
          <w:rFonts w:cstheme="minorHAnsi"/>
          <w:sz w:val="25"/>
          <w:szCs w:val="25"/>
        </w:rPr>
        <w:t xml:space="preserve">Brookes, A. and </w:t>
      </w:r>
      <w:proofErr w:type="spellStart"/>
      <w:r w:rsidRPr="00B43033">
        <w:rPr>
          <w:rFonts w:cstheme="minorHAnsi"/>
          <w:sz w:val="25"/>
          <w:szCs w:val="25"/>
        </w:rPr>
        <w:t>Dahle</w:t>
      </w:r>
      <w:proofErr w:type="spellEnd"/>
      <w:r w:rsidRPr="00B43033">
        <w:rPr>
          <w:rFonts w:cstheme="minorHAnsi"/>
          <w:sz w:val="25"/>
          <w:szCs w:val="25"/>
        </w:rPr>
        <w:t xml:space="preserve">, B. (2007) </w:t>
      </w:r>
      <w:r w:rsidRPr="00B43033">
        <w:rPr>
          <w:rFonts w:cstheme="minorHAnsi"/>
          <w:i/>
          <w:iCs/>
          <w:sz w:val="25"/>
          <w:szCs w:val="25"/>
        </w:rPr>
        <w:t xml:space="preserve">Is a Tree Transplanted to Another Continent the Same Tree? Some Reflections on Friluftsliv in an International Context. </w:t>
      </w:r>
      <w:r w:rsidRPr="00B43033">
        <w:rPr>
          <w:rFonts w:cstheme="minorHAnsi"/>
          <w:sz w:val="25"/>
          <w:szCs w:val="25"/>
        </w:rPr>
        <w:t>1</w:t>
      </w:r>
      <w:r w:rsidRPr="00B43033">
        <w:rPr>
          <w:rFonts w:cstheme="minorHAnsi"/>
          <w:sz w:val="25"/>
          <w:szCs w:val="25"/>
          <w:vertAlign w:val="superscript"/>
        </w:rPr>
        <w:t>st</w:t>
      </w:r>
      <w:r w:rsidRPr="00B43033">
        <w:rPr>
          <w:rFonts w:cstheme="minorHAnsi"/>
          <w:sz w:val="25"/>
          <w:szCs w:val="25"/>
        </w:rPr>
        <w:t xml:space="preserve"> Ed. Natural Heritage Books.</w:t>
      </w:r>
    </w:p>
    <w:p w14:paraId="6551D396" w14:textId="77777777" w:rsidR="008810B7" w:rsidRPr="00B43033" w:rsidRDefault="008810B7" w:rsidP="00B43033">
      <w:pPr>
        <w:ind w:left="360"/>
        <w:rPr>
          <w:rFonts w:cstheme="minorHAnsi"/>
          <w:sz w:val="25"/>
          <w:szCs w:val="25"/>
        </w:rPr>
      </w:pPr>
      <w:r w:rsidRPr="00B43033">
        <w:rPr>
          <w:rFonts w:cstheme="minorHAnsi"/>
          <w:sz w:val="25"/>
          <w:szCs w:val="25"/>
        </w:rPr>
        <w:t xml:space="preserve">Bunting, C.J. (2006) </w:t>
      </w:r>
      <w:r w:rsidRPr="00B43033">
        <w:rPr>
          <w:rFonts w:cstheme="minorHAnsi"/>
          <w:i/>
          <w:iCs/>
          <w:sz w:val="25"/>
          <w:szCs w:val="25"/>
        </w:rPr>
        <w:t xml:space="preserve">Interdisciplinary teaching through outdoor education. </w:t>
      </w:r>
      <w:r w:rsidRPr="00B43033">
        <w:rPr>
          <w:rFonts w:cstheme="minorHAnsi"/>
          <w:sz w:val="25"/>
          <w:szCs w:val="25"/>
        </w:rPr>
        <w:t>1</w:t>
      </w:r>
      <w:r w:rsidRPr="00B43033">
        <w:rPr>
          <w:rFonts w:cstheme="minorHAnsi"/>
          <w:sz w:val="25"/>
          <w:szCs w:val="25"/>
          <w:vertAlign w:val="superscript"/>
        </w:rPr>
        <w:t>st</w:t>
      </w:r>
      <w:r w:rsidRPr="00B43033">
        <w:rPr>
          <w:rFonts w:cstheme="minorHAnsi"/>
          <w:sz w:val="25"/>
          <w:szCs w:val="25"/>
        </w:rPr>
        <w:t xml:space="preserve"> Ed. The United States of America: Human Kinetics.</w:t>
      </w:r>
    </w:p>
    <w:p w14:paraId="0F2F1B2E" w14:textId="77777777" w:rsidR="008810B7" w:rsidRPr="00B43033" w:rsidRDefault="008810B7" w:rsidP="00B43033">
      <w:pPr>
        <w:spacing w:after="240"/>
        <w:ind w:left="360"/>
        <w:rPr>
          <w:rFonts w:cstheme="minorHAnsi"/>
          <w:sz w:val="25"/>
          <w:szCs w:val="25"/>
        </w:rPr>
      </w:pPr>
      <w:r w:rsidRPr="00B43033">
        <w:rPr>
          <w:rFonts w:cstheme="minorHAnsi"/>
          <w:sz w:val="25"/>
          <w:szCs w:val="25"/>
        </w:rPr>
        <w:t xml:space="preserve">Colwell, M. (2019) ‘Life Lessons: young people are becoming increasingly disconnected from nature. Could GCSE in Natural history be the solution?’, </w:t>
      </w:r>
      <w:r w:rsidRPr="00B43033">
        <w:rPr>
          <w:rFonts w:cstheme="minorHAnsi"/>
          <w:i/>
          <w:iCs/>
          <w:sz w:val="25"/>
          <w:szCs w:val="25"/>
        </w:rPr>
        <w:t>BBC Wildlife</w:t>
      </w:r>
      <w:r w:rsidRPr="00B43033">
        <w:rPr>
          <w:rFonts w:cstheme="minorHAnsi"/>
          <w:sz w:val="25"/>
          <w:szCs w:val="25"/>
        </w:rPr>
        <w:t xml:space="preserve">, 37(3) pp 28-31. </w:t>
      </w:r>
    </w:p>
    <w:p w14:paraId="1D326697" w14:textId="77777777" w:rsidR="008810B7" w:rsidRPr="00B43033" w:rsidRDefault="008810B7" w:rsidP="00B43033">
      <w:pPr>
        <w:spacing w:after="240"/>
        <w:ind w:left="360"/>
        <w:rPr>
          <w:rFonts w:cstheme="minorHAnsi"/>
          <w:sz w:val="25"/>
          <w:szCs w:val="25"/>
        </w:rPr>
      </w:pPr>
      <w:r w:rsidRPr="00B43033">
        <w:rPr>
          <w:rFonts w:cstheme="minorHAnsi"/>
          <w:sz w:val="25"/>
          <w:szCs w:val="25"/>
        </w:rPr>
        <w:t xml:space="preserve">Cuthbertson, B, </w:t>
      </w:r>
      <w:proofErr w:type="spellStart"/>
      <w:r w:rsidRPr="00B43033">
        <w:rPr>
          <w:rFonts w:cstheme="minorHAnsi"/>
          <w:sz w:val="25"/>
          <w:szCs w:val="25"/>
        </w:rPr>
        <w:t>Socha</w:t>
      </w:r>
      <w:proofErr w:type="spellEnd"/>
      <w:r w:rsidRPr="00B43033">
        <w:rPr>
          <w:rFonts w:cstheme="minorHAnsi"/>
          <w:sz w:val="25"/>
          <w:szCs w:val="25"/>
        </w:rPr>
        <w:t>, T and Potter, T. (2004) ‘The double-edged sword: Critical reflection on traditional and modern technology in outdoor education’</w:t>
      </w:r>
      <w:r w:rsidRPr="00B43033">
        <w:rPr>
          <w:rFonts w:cstheme="minorHAnsi"/>
          <w:i/>
          <w:iCs/>
          <w:sz w:val="25"/>
          <w:szCs w:val="25"/>
        </w:rPr>
        <w:t xml:space="preserve">, Journal of Adventure education and outdoor learning, </w:t>
      </w:r>
      <w:r w:rsidRPr="00B43033">
        <w:rPr>
          <w:rFonts w:cstheme="minorHAnsi"/>
          <w:sz w:val="25"/>
          <w:szCs w:val="25"/>
        </w:rPr>
        <w:t xml:space="preserve">4(2), pp133-144, DOI: </w:t>
      </w:r>
      <w:r w:rsidRPr="00B43033">
        <w:rPr>
          <w:rFonts w:cstheme="minorHAnsi"/>
          <w:sz w:val="25"/>
          <w:szCs w:val="25"/>
          <w:u w:val="single"/>
        </w:rPr>
        <w:t>10.1080/14729670485200491</w:t>
      </w:r>
      <w:r w:rsidRPr="00B43033">
        <w:rPr>
          <w:rFonts w:cstheme="minorHAnsi"/>
          <w:sz w:val="25"/>
          <w:szCs w:val="25"/>
        </w:rPr>
        <w:t>.</w:t>
      </w:r>
    </w:p>
    <w:p w14:paraId="31966F25" w14:textId="77777777" w:rsidR="008810B7" w:rsidRPr="00B43033" w:rsidRDefault="008810B7" w:rsidP="00B43033">
      <w:pPr>
        <w:ind w:left="360"/>
        <w:rPr>
          <w:rFonts w:cstheme="minorHAnsi"/>
          <w:sz w:val="25"/>
          <w:szCs w:val="25"/>
        </w:rPr>
      </w:pPr>
      <w:r w:rsidRPr="00B43033">
        <w:rPr>
          <w:rFonts w:cstheme="minorHAnsi"/>
          <w:sz w:val="25"/>
          <w:szCs w:val="25"/>
        </w:rPr>
        <w:t xml:space="preserve">Dasgupta, P. (2021) </w:t>
      </w:r>
      <w:r w:rsidRPr="00B43033">
        <w:rPr>
          <w:rFonts w:cstheme="minorHAnsi"/>
          <w:i/>
          <w:iCs/>
          <w:sz w:val="25"/>
          <w:szCs w:val="25"/>
        </w:rPr>
        <w:t xml:space="preserve">The Economics of Biodiversity: The Dasgupta Review. </w:t>
      </w:r>
      <w:r w:rsidRPr="00B43033">
        <w:rPr>
          <w:rFonts w:cstheme="minorHAnsi"/>
          <w:sz w:val="25"/>
          <w:szCs w:val="25"/>
        </w:rPr>
        <w:t xml:space="preserve">Available at: </w:t>
      </w:r>
      <w:hyperlink r:id="rId12" w:history="1">
        <w:r w:rsidRPr="00B43033">
          <w:rPr>
            <w:rStyle w:val="Hyperlink"/>
            <w:rFonts w:cstheme="minorHAnsi"/>
            <w:sz w:val="25"/>
            <w:szCs w:val="25"/>
          </w:rPr>
          <w:t>https://assets.publishing.service.gov.uk/government/uploads/system/uploads/attachment_data/file/957629/Dasgupta_Review_-_Headline_Messages.pdf</w:t>
        </w:r>
      </w:hyperlink>
      <w:r w:rsidRPr="00B43033">
        <w:rPr>
          <w:rFonts w:cstheme="minorHAnsi"/>
          <w:sz w:val="25"/>
          <w:szCs w:val="25"/>
        </w:rPr>
        <w:t xml:space="preserve">  (Accessed: April 27th 2023).</w:t>
      </w:r>
    </w:p>
    <w:p w14:paraId="7332B26F" w14:textId="77777777" w:rsidR="008810B7" w:rsidRPr="00B43033" w:rsidRDefault="008810B7" w:rsidP="00B43033">
      <w:pPr>
        <w:ind w:left="360"/>
        <w:rPr>
          <w:rFonts w:cstheme="minorHAnsi"/>
          <w:sz w:val="25"/>
          <w:szCs w:val="25"/>
        </w:rPr>
      </w:pPr>
      <w:r w:rsidRPr="00B43033">
        <w:rPr>
          <w:rFonts w:cstheme="minorHAnsi"/>
          <w:sz w:val="25"/>
          <w:szCs w:val="25"/>
        </w:rPr>
        <w:t xml:space="preserve">Davy, A (2019) </w:t>
      </w:r>
      <w:r w:rsidRPr="00B43033">
        <w:rPr>
          <w:rFonts w:cstheme="minorHAnsi"/>
          <w:i/>
          <w:iCs/>
          <w:sz w:val="25"/>
          <w:szCs w:val="25"/>
        </w:rPr>
        <w:t xml:space="preserve">Sense of place: Mindful Practice Outdoors. </w:t>
      </w:r>
      <w:r w:rsidRPr="00B43033">
        <w:rPr>
          <w:rFonts w:cstheme="minorHAnsi"/>
          <w:sz w:val="25"/>
          <w:szCs w:val="25"/>
        </w:rPr>
        <w:t>London: Bloomsbury Publishing Plc.</w:t>
      </w:r>
    </w:p>
    <w:p w14:paraId="7AF43DEA" w14:textId="77777777" w:rsidR="008810B7" w:rsidRPr="00B43033" w:rsidRDefault="008810B7" w:rsidP="00B43033">
      <w:pPr>
        <w:ind w:left="360"/>
        <w:rPr>
          <w:rFonts w:cstheme="minorHAnsi"/>
          <w:sz w:val="25"/>
          <w:szCs w:val="25"/>
        </w:rPr>
      </w:pPr>
      <w:r w:rsidRPr="00B43033">
        <w:rPr>
          <w:rFonts w:cstheme="minorHAnsi"/>
          <w:sz w:val="25"/>
          <w:szCs w:val="25"/>
        </w:rPr>
        <w:t>Dewey, J. (1997) Experience and Education.1</w:t>
      </w:r>
      <w:r w:rsidRPr="00B43033">
        <w:rPr>
          <w:rFonts w:cstheme="minorHAnsi"/>
          <w:sz w:val="25"/>
          <w:szCs w:val="25"/>
          <w:vertAlign w:val="superscript"/>
        </w:rPr>
        <w:t>st</w:t>
      </w:r>
      <w:r w:rsidRPr="00B43033">
        <w:rPr>
          <w:rFonts w:cstheme="minorHAnsi"/>
          <w:sz w:val="25"/>
          <w:szCs w:val="25"/>
        </w:rPr>
        <w:t xml:space="preserve"> Ed. Kappa Delta Pi.</w:t>
      </w:r>
    </w:p>
    <w:p w14:paraId="06F821F0" w14:textId="77777777" w:rsidR="008810B7" w:rsidRPr="00B43033" w:rsidRDefault="008810B7" w:rsidP="00B43033">
      <w:pPr>
        <w:ind w:left="360"/>
        <w:rPr>
          <w:rFonts w:cstheme="minorHAnsi"/>
          <w:sz w:val="25"/>
          <w:szCs w:val="25"/>
          <w:u w:val="single"/>
        </w:rPr>
      </w:pPr>
      <w:r w:rsidRPr="00B43033">
        <w:rPr>
          <w:rFonts w:cstheme="minorHAnsi"/>
          <w:sz w:val="25"/>
          <w:szCs w:val="25"/>
        </w:rPr>
        <w:t>Dickinson, E. (2013) ‘The Misdiagnosis: Rethinking “Nature-deficit Disorder”’</w:t>
      </w:r>
      <w:r w:rsidRPr="00B43033">
        <w:rPr>
          <w:rFonts w:cstheme="minorHAnsi"/>
          <w:i/>
          <w:iCs/>
          <w:sz w:val="25"/>
          <w:szCs w:val="25"/>
        </w:rPr>
        <w:t>. Environmental Communication</w:t>
      </w:r>
      <w:r w:rsidRPr="00B43033">
        <w:rPr>
          <w:rFonts w:cstheme="minorHAnsi"/>
          <w:sz w:val="25"/>
          <w:szCs w:val="25"/>
        </w:rPr>
        <w:t>, 7(3), pp. 315-335,</w:t>
      </w:r>
      <w:r w:rsidRPr="00B43033">
        <w:rPr>
          <w:rFonts w:cstheme="minorHAnsi"/>
          <w:sz w:val="25"/>
          <w:szCs w:val="25"/>
          <w:u w:val="single"/>
        </w:rPr>
        <w:t xml:space="preserve"> DOI:10.1080/17524032.2013.802704. </w:t>
      </w:r>
    </w:p>
    <w:p w14:paraId="783AA543" w14:textId="77777777" w:rsidR="008810B7" w:rsidRPr="00B43033" w:rsidRDefault="008810B7" w:rsidP="00B43033">
      <w:pPr>
        <w:ind w:left="360"/>
        <w:rPr>
          <w:rFonts w:cstheme="minorHAnsi"/>
          <w:sz w:val="25"/>
          <w:szCs w:val="25"/>
        </w:rPr>
      </w:pPr>
      <w:r w:rsidRPr="00B43033">
        <w:rPr>
          <w:rFonts w:cstheme="minorHAnsi"/>
          <w:sz w:val="25"/>
          <w:szCs w:val="25"/>
        </w:rPr>
        <w:t xml:space="preserve">Dunn, M., Mills, M. and </w:t>
      </w:r>
      <w:proofErr w:type="spellStart"/>
      <w:r w:rsidRPr="00B43033">
        <w:rPr>
          <w:rFonts w:cstheme="minorHAnsi"/>
          <w:sz w:val="25"/>
          <w:szCs w:val="25"/>
        </w:rPr>
        <w:t>Verissimo</w:t>
      </w:r>
      <w:proofErr w:type="spellEnd"/>
      <w:r w:rsidRPr="00B43033">
        <w:rPr>
          <w:rFonts w:cstheme="minorHAnsi"/>
          <w:sz w:val="25"/>
          <w:szCs w:val="25"/>
        </w:rPr>
        <w:t xml:space="preserve">, D. (2020) ‘Evaluating the impact of the documentary series Blue Planet II on viewers' plastic consumption behaviour’s’ </w:t>
      </w:r>
      <w:r w:rsidRPr="00B43033">
        <w:rPr>
          <w:rFonts w:cstheme="minorHAnsi"/>
          <w:i/>
          <w:iCs/>
          <w:sz w:val="25"/>
          <w:szCs w:val="25"/>
        </w:rPr>
        <w:lastRenderedPageBreak/>
        <w:t xml:space="preserve">Conservation </w:t>
      </w:r>
      <w:r w:rsidRPr="00B43033">
        <w:rPr>
          <w:rFonts w:cstheme="minorHAnsi"/>
          <w:sz w:val="25"/>
          <w:szCs w:val="25"/>
        </w:rPr>
        <w:t>S</w:t>
      </w:r>
      <w:r w:rsidRPr="00B43033">
        <w:rPr>
          <w:rFonts w:cstheme="minorHAnsi"/>
          <w:i/>
          <w:iCs/>
          <w:sz w:val="25"/>
          <w:szCs w:val="25"/>
        </w:rPr>
        <w:t xml:space="preserve">cience and Practice, </w:t>
      </w:r>
      <w:r w:rsidRPr="00B43033">
        <w:rPr>
          <w:rFonts w:cstheme="minorHAnsi"/>
          <w:sz w:val="25"/>
          <w:szCs w:val="25"/>
        </w:rPr>
        <w:t>2(10), pp 1 -10. (Accessed: 10</w:t>
      </w:r>
      <w:r w:rsidRPr="00B43033">
        <w:rPr>
          <w:rFonts w:cstheme="minorHAnsi"/>
          <w:sz w:val="25"/>
          <w:szCs w:val="25"/>
          <w:vertAlign w:val="superscript"/>
        </w:rPr>
        <w:t>th</w:t>
      </w:r>
      <w:r w:rsidRPr="00B43033">
        <w:rPr>
          <w:rFonts w:cstheme="minorHAnsi"/>
          <w:sz w:val="25"/>
          <w:szCs w:val="25"/>
        </w:rPr>
        <w:t xml:space="preserve"> May 2023), available at: </w:t>
      </w:r>
      <w:hyperlink r:id="rId13" w:history="1">
        <w:r w:rsidRPr="00B43033">
          <w:rPr>
            <w:rStyle w:val="Hyperlink"/>
            <w:rFonts w:cstheme="minorHAnsi"/>
            <w:sz w:val="25"/>
            <w:szCs w:val="25"/>
          </w:rPr>
          <w:t>https://doi.org/10.1111/csp2.280</w:t>
        </w:r>
      </w:hyperlink>
      <w:r w:rsidRPr="00B43033">
        <w:rPr>
          <w:rFonts w:cstheme="minorHAnsi"/>
          <w:sz w:val="25"/>
          <w:szCs w:val="25"/>
        </w:rPr>
        <w:t>.</w:t>
      </w:r>
    </w:p>
    <w:p w14:paraId="7CE2FA91" w14:textId="77777777" w:rsidR="008810B7" w:rsidRPr="00B43033" w:rsidRDefault="008810B7" w:rsidP="00B43033">
      <w:pPr>
        <w:ind w:left="360"/>
        <w:rPr>
          <w:rFonts w:cstheme="minorHAnsi"/>
          <w:sz w:val="25"/>
          <w:szCs w:val="25"/>
        </w:rPr>
      </w:pPr>
      <w:r w:rsidRPr="00B43033">
        <w:rPr>
          <w:rFonts w:cstheme="minorHAnsi"/>
          <w:sz w:val="25"/>
          <w:szCs w:val="25"/>
        </w:rPr>
        <w:t xml:space="preserve">Garden, A. (2022) ‘An exploration of children’s experiences of the use of digital technology in forest schools’ </w:t>
      </w:r>
      <w:r w:rsidRPr="00B43033">
        <w:rPr>
          <w:rFonts w:cstheme="minorHAnsi"/>
          <w:i/>
          <w:iCs/>
          <w:sz w:val="25"/>
          <w:szCs w:val="25"/>
        </w:rPr>
        <w:t>Journal of Adventure Education and Outdoor Learning</w:t>
      </w:r>
      <w:r w:rsidRPr="00B43033">
        <w:rPr>
          <w:rFonts w:cstheme="minorHAnsi"/>
          <w:sz w:val="25"/>
          <w:szCs w:val="25"/>
        </w:rPr>
        <w:t>. DOI: 10.1080/14729679.2022.2111693. (Accessed 1</w:t>
      </w:r>
      <w:r w:rsidRPr="00B43033">
        <w:rPr>
          <w:rFonts w:cstheme="minorHAnsi"/>
          <w:sz w:val="25"/>
          <w:szCs w:val="25"/>
          <w:vertAlign w:val="superscript"/>
        </w:rPr>
        <w:t>st</w:t>
      </w:r>
      <w:r w:rsidRPr="00B43033">
        <w:rPr>
          <w:rFonts w:cstheme="minorHAnsi"/>
          <w:sz w:val="25"/>
          <w:szCs w:val="25"/>
        </w:rPr>
        <w:t xml:space="preserve"> November 2022).</w:t>
      </w:r>
    </w:p>
    <w:p w14:paraId="2AB37700" w14:textId="77777777" w:rsidR="008810B7" w:rsidRPr="00B43033" w:rsidRDefault="008810B7" w:rsidP="00B43033">
      <w:pPr>
        <w:spacing w:after="240"/>
        <w:ind w:left="360"/>
        <w:rPr>
          <w:rFonts w:cstheme="minorHAnsi"/>
          <w:sz w:val="25"/>
          <w:szCs w:val="25"/>
        </w:rPr>
      </w:pPr>
      <w:r w:rsidRPr="00B43033">
        <w:rPr>
          <w:rFonts w:cstheme="minorHAnsi"/>
          <w:sz w:val="25"/>
          <w:szCs w:val="25"/>
        </w:rPr>
        <w:t>Godley, J., Williams, A. and Wainwright, N. (2018) ‘</w:t>
      </w:r>
      <w:proofErr w:type="gramStart"/>
      <w:r w:rsidRPr="00B43033">
        <w:rPr>
          <w:rFonts w:cstheme="minorHAnsi"/>
          <w:sz w:val="25"/>
          <w:szCs w:val="25"/>
        </w:rPr>
        <w:t>Social media</w:t>
      </w:r>
      <w:proofErr w:type="gramEnd"/>
      <w:r w:rsidRPr="00B43033">
        <w:rPr>
          <w:rFonts w:cstheme="minorHAnsi"/>
          <w:sz w:val="25"/>
          <w:szCs w:val="25"/>
        </w:rPr>
        <w:t xml:space="preserve"> and the outdoors: old solutions to new problems. A new role for the outdoor education residential?’, </w:t>
      </w:r>
      <w:r w:rsidRPr="00B43033">
        <w:rPr>
          <w:rFonts w:cstheme="minorHAnsi"/>
          <w:i/>
          <w:iCs/>
          <w:sz w:val="25"/>
          <w:szCs w:val="25"/>
        </w:rPr>
        <w:t>Horizons,</w:t>
      </w:r>
      <w:r w:rsidRPr="00B43033">
        <w:rPr>
          <w:rFonts w:cstheme="minorHAnsi"/>
          <w:sz w:val="25"/>
          <w:szCs w:val="25"/>
        </w:rPr>
        <w:t xml:space="preserve"> 84(4), pp 94-96.</w:t>
      </w:r>
    </w:p>
    <w:p w14:paraId="41E90B40" w14:textId="77777777" w:rsidR="008810B7" w:rsidRPr="00B43033" w:rsidRDefault="008810B7" w:rsidP="00B43033">
      <w:pPr>
        <w:spacing w:after="240"/>
        <w:ind w:left="360"/>
        <w:rPr>
          <w:rFonts w:cstheme="minorHAnsi"/>
          <w:sz w:val="25"/>
          <w:szCs w:val="25"/>
          <w:u w:val="single"/>
        </w:rPr>
      </w:pPr>
      <w:r w:rsidRPr="00B43033">
        <w:rPr>
          <w:rFonts w:cstheme="minorHAnsi"/>
          <w:sz w:val="25"/>
          <w:szCs w:val="25"/>
        </w:rPr>
        <w:t>Hill, A. and Brown, M. (2014) ‘Intersections between place, sustainability and transformative outdoor experiences’,</w:t>
      </w:r>
      <w:r w:rsidRPr="00B43033">
        <w:rPr>
          <w:rFonts w:cstheme="minorHAnsi"/>
          <w:i/>
          <w:iCs/>
          <w:sz w:val="25"/>
          <w:szCs w:val="25"/>
        </w:rPr>
        <w:t xml:space="preserve"> Journal of Adventure Education and Outdoor Learning</w:t>
      </w:r>
      <w:r w:rsidRPr="00B43033">
        <w:rPr>
          <w:rFonts w:cstheme="minorHAnsi"/>
          <w:sz w:val="25"/>
          <w:szCs w:val="25"/>
        </w:rPr>
        <w:t xml:space="preserve">, pp 217 – 232, </w:t>
      </w:r>
      <w:r w:rsidRPr="00B43033">
        <w:rPr>
          <w:rFonts w:cstheme="minorHAnsi"/>
          <w:sz w:val="25"/>
          <w:szCs w:val="25"/>
          <w:u w:val="single"/>
        </w:rPr>
        <w:t>DOI:10.1.80/14729679.2014.918843.</w:t>
      </w:r>
    </w:p>
    <w:p w14:paraId="24615E55" w14:textId="77777777" w:rsidR="008810B7" w:rsidRPr="00B43033" w:rsidRDefault="008810B7" w:rsidP="00B43033">
      <w:pPr>
        <w:spacing w:after="240"/>
        <w:ind w:left="360"/>
        <w:rPr>
          <w:rFonts w:cstheme="minorHAnsi"/>
          <w:sz w:val="25"/>
          <w:szCs w:val="25"/>
          <w:u w:val="single"/>
        </w:rPr>
      </w:pPr>
      <w:r w:rsidRPr="00B43033">
        <w:rPr>
          <w:rFonts w:cstheme="minorHAnsi"/>
          <w:sz w:val="25"/>
          <w:szCs w:val="25"/>
        </w:rPr>
        <w:t>Hills, D. and Thomas, G. (2019) ‘Digital technology and outdoor experiential learning’,</w:t>
      </w:r>
      <w:r w:rsidRPr="00B43033">
        <w:rPr>
          <w:rFonts w:cstheme="minorHAnsi"/>
          <w:i/>
          <w:iCs/>
          <w:sz w:val="25"/>
          <w:szCs w:val="25"/>
        </w:rPr>
        <w:t xml:space="preserve"> Journal of Adventure Education and Outdoor Learning</w:t>
      </w:r>
      <w:r w:rsidRPr="00B43033">
        <w:rPr>
          <w:rFonts w:cstheme="minorHAnsi"/>
          <w:sz w:val="25"/>
          <w:szCs w:val="25"/>
        </w:rPr>
        <w:t xml:space="preserve">, pp 1 – 15, </w:t>
      </w:r>
      <w:r w:rsidRPr="00B43033">
        <w:rPr>
          <w:rFonts w:cstheme="minorHAnsi"/>
          <w:sz w:val="25"/>
          <w:szCs w:val="25"/>
          <w:u w:val="single"/>
        </w:rPr>
        <w:t>DOI:10.1.80/147296.2019.1604244.</w:t>
      </w:r>
    </w:p>
    <w:p w14:paraId="466CB2AD" w14:textId="77777777" w:rsidR="008810B7" w:rsidRPr="00B43033" w:rsidRDefault="008810B7" w:rsidP="00B43033">
      <w:pPr>
        <w:ind w:left="360"/>
        <w:rPr>
          <w:rFonts w:cstheme="minorHAnsi"/>
          <w:sz w:val="25"/>
          <w:szCs w:val="25"/>
        </w:rPr>
      </w:pPr>
      <w:r w:rsidRPr="00B43033">
        <w:rPr>
          <w:rFonts w:cstheme="minorHAnsi"/>
          <w:sz w:val="25"/>
          <w:szCs w:val="25"/>
        </w:rPr>
        <w:t xml:space="preserve"> Hodges, J. (2020) ‘Smart Technology: Opportunity or Distraction?’, </w:t>
      </w:r>
      <w:r w:rsidRPr="00B43033">
        <w:rPr>
          <w:rFonts w:cstheme="minorHAnsi"/>
          <w:i/>
          <w:iCs/>
          <w:sz w:val="25"/>
          <w:szCs w:val="25"/>
        </w:rPr>
        <w:t>Horizons,</w:t>
      </w:r>
      <w:r w:rsidRPr="00B43033">
        <w:rPr>
          <w:rFonts w:cstheme="minorHAnsi"/>
          <w:sz w:val="25"/>
          <w:szCs w:val="25"/>
        </w:rPr>
        <w:t xml:space="preserve"> 77, pp26-29.</w:t>
      </w:r>
    </w:p>
    <w:p w14:paraId="530F81D8" w14:textId="77777777" w:rsidR="008810B7" w:rsidRPr="00B43033" w:rsidRDefault="008810B7" w:rsidP="00B43033">
      <w:pPr>
        <w:ind w:left="360"/>
        <w:rPr>
          <w:rFonts w:cstheme="minorHAnsi"/>
          <w:sz w:val="25"/>
          <w:szCs w:val="25"/>
        </w:rPr>
      </w:pPr>
      <w:r w:rsidRPr="00B43033">
        <w:rPr>
          <w:rFonts w:cstheme="minorHAnsi"/>
          <w:sz w:val="25"/>
          <w:szCs w:val="25"/>
        </w:rPr>
        <w:t xml:space="preserve">Hodkinson, P. (2017) ‘Bedroom and beyond: Youth, identity and privacy on social network sites’ </w:t>
      </w:r>
      <w:r w:rsidRPr="00B43033">
        <w:rPr>
          <w:rFonts w:cstheme="minorHAnsi"/>
          <w:i/>
          <w:iCs/>
          <w:sz w:val="25"/>
          <w:szCs w:val="25"/>
        </w:rPr>
        <w:t xml:space="preserve">News Media and Society. </w:t>
      </w:r>
      <w:r w:rsidRPr="00B43033">
        <w:rPr>
          <w:rFonts w:cstheme="minorHAnsi"/>
          <w:sz w:val="25"/>
          <w:szCs w:val="25"/>
        </w:rPr>
        <w:t xml:space="preserve">19(2). Pp 272 – 288. </w:t>
      </w:r>
      <w:r w:rsidRPr="00B43033">
        <w:rPr>
          <w:rFonts w:cstheme="minorHAnsi"/>
          <w:sz w:val="25"/>
          <w:szCs w:val="25"/>
          <w:u w:val="single"/>
        </w:rPr>
        <w:t>DOI: 10.1177/146/1444815605454.</w:t>
      </w:r>
    </w:p>
    <w:p w14:paraId="14F523FF" w14:textId="77777777" w:rsidR="008810B7" w:rsidRPr="00B43033" w:rsidRDefault="008810B7" w:rsidP="00B43033">
      <w:pPr>
        <w:ind w:left="360"/>
        <w:rPr>
          <w:rFonts w:cstheme="minorHAnsi"/>
          <w:sz w:val="25"/>
          <w:szCs w:val="25"/>
        </w:rPr>
      </w:pPr>
      <w:r w:rsidRPr="00B43033">
        <w:rPr>
          <w:rFonts w:cstheme="minorHAnsi"/>
          <w:sz w:val="25"/>
          <w:szCs w:val="25"/>
        </w:rPr>
        <w:t xml:space="preserve">Hubbard, R. (2019) </w:t>
      </w:r>
      <w:r w:rsidRPr="00B43033">
        <w:rPr>
          <w:rFonts w:cstheme="minorHAnsi"/>
          <w:i/>
          <w:iCs/>
          <w:sz w:val="25"/>
          <w:szCs w:val="25"/>
        </w:rPr>
        <w:t>Environmental Ethics</w:t>
      </w:r>
      <w:r w:rsidRPr="00B43033">
        <w:rPr>
          <w:rFonts w:cstheme="minorHAnsi"/>
          <w:sz w:val="25"/>
          <w:szCs w:val="25"/>
        </w:rPr>
        <w:t xml:space="preserve"> [video]. Available at: </w:t>
      </w:r>
      <w:hyperlink r:id="rId14" w:history="1">
        <w:r w:rsidRPr="00B43033">
          <w:rPr>
            <w:rStyle w:val="Hyperlink"/>
            <w:rFonts w:cstheme="minorHAnsi"/>
            <w:sz w:val="25"/>
            <w:szCs w:val="25"/>
          </w:rPr>
          <w:t>https://www.youtube.com/watch?v=byQ86TjwCEQ</w:t>
        </w:r>
      </w:hyperlink>
      <w:r w:rsidRPr="00B43033">
        <w:rPr>
          <w:rFonts w:cstheme="minorHAnsi"/>
          <w:sz w:val="25"/>
          <w:szCs w:val="25"/>
        </w:rPr>
        <w:t xml:space="preserve"> (Accessed: 13</w:t>
      </w:r>
      <w:r w:rsidRPr="00B43033">
        <w:rPr>
          <w:rFonts w:cstheme="minorHAnsi"/>
          <w:sz w:val="25"/>
          <w:szCs w:val="25"/>
          <w:vertAlign w:val="superscript"/>
        </w:rPr>
        <w:t>th</w:t>
      </w:r>
      <w:r w:rsidRPr="00B43033">
        <w:rPr>
          <w:rFonts w:cstheme="minorHAnsi"/>
          <w:sz w:val="25"/>
          <w:szCs w:val="25"/>
        </w:rPr>
        <w:t xml:space="preserve"> April 2023).</w:t>
      </w:r>
    </w:p>
    <w:p w14:paraId="1B72B007" w14:textId="77777777" w:rsidR="008810B7" w:rsidRPr="00B43033" w:rsidRDefault="008810B7" w:rsidP="00B43033">
      <w:pPr>
        <w:ind w:left="360"/>
        <w:rPr>
          <w:rFonts w:cstheme="minorHAnsi"/>
          <w:sz w:val="25"/>
          <w:szCs w:val="25"/>
        </w:rPr>
      </w:pPr>
      <w:r w:rsidRPr="00B43033">
        <w:rPr>
          <w:rFonts w:cstheme="minorHAnsi"/>
          <w:sz w:val="25"/>
          <w:szCs w:val="25"/>
        </w:rPr>
        <w:t xml:space="preserve">Humphries, A. (2014) </w:t>
      </w:r>
      <w:proofErr w:type="spellStart"/>
      <w:r w:rsidRPr="00B43033">
        <w:rPr>
          <w:rFonts w:cstheme="minorHAnsi"/>
          <w:i/>
          <w:iCs/>
          <w:sz w:val="25"/>
          <w:szCs w:val="25"/>
        </w:rPr>
        <w:t>MicroAdventures</w:t>
      </w:r>
      <w:proofErr w:type="spellEnd"/>
      <w:r w:rsidRPr="00B43033">
        <w:rPr>
          <w:rFonts w:cstheme="minorHAnsi"/>
          <w:i/>
          <w:iCs/>
          <w:sz w:val="25"/>
          <w:szCs w:val="25"/>
        </w:rPr>
        <w:t xml:space="preserve">: Local Discoveries for Great Escapes. First Edition, William Collins. </w:t>
      </w:r>
    </w:p>
    <w:p w14:paraId="19D7AD79" w14:textId="77777777" w:rsidR="008810B7" w:rsidRPr="00B43033" w:rsidRDefault="008810B7" w:rsidP="00B43033">
      <w:pPr>
        <w:ind w:left="360"/>
        <w:rPr>
          <w:rFonts w:cstheme="minorHAnsi"/>
          <w:sz w:val="25"/>
          <w:szCs w:val="25"/>
        </w:rPr>
      </w:pPr>
      <w:r w:rsidRPr="00B43033">
        <w:rPr>
          <w:rFonts w:cstheme="minorHAnsi"/>
          <w:sz w:val="25"/>
          <w:szCs w:val="25"/>
        </w:rPr>
        <w:t xml:space="preserve">IPCC, (2023) </w:t>
      </w:r>
      <w:r w:rsidRPr="00B43033">
        <w:rPr>
          <w:rFonts w:cstheme="minorHAnsi"/>
          <w:i/>
          <w:iCs/>
          <w:sz w:val="25"/>
          <w:szCs w:val="25"/>
        </w:rPr>
        <w:t>AR6 Synthesis Report Climate Change 2023, Longer Report.</w:t>
      </w:r>
      <w:r w:rsidRPr="00B43033">
        <w:rPr>
          <w:rFonts w:cstheme="minorHAnsi"/>
          <w:sz w:val="25"/>
          <w:szCs w:val="25"/>
        </w:rPr>
        <w:t xml:space="preserve"> Available at: </w:t>
      </w:r>
      <w:hyperlink r:id="rId15" w:history="1">
        <w:r w:rsidRPr="00B43033">
          <w:rPr>
            <w:rStyle w:val="Hyperlink"/>
            <w:rFonts w:cstheme="minorHAnsi"/>
            <w:sz w:val="25"/>
            <w:szCs w:val="25"/>
          </w:rPr>
          <w:t>https://www.ipcc.ch/report/ar6/syr/downloads/report/IPCC_AR6_SYR_LongerReport.pdf</w:t>
        </w:r>
      </w:hyperlink>
      <w:r w:rsidRPr="00B43033">
        <w:rPr>
          <w:rFonts w:cstheme="minorHAnsi"/>
          <w:sz w:val="25"/>
          <w:szCs w:val="25"/>
        </w:rPr>
        <w:t xml:space="preserve"> (Accessed: May 1st 2023).</w:t>
      </w:r>
    </w:p>
    <w:p w14:paraId="0226C5E4" w14:textId="77777777" w:rsidR="008810B7" w:rsidRPr="00B43033" w:rsidRDefault="008810B7" w:rsidP="00B43033">
      <w:pPr>
        <w:ind w:left="360"/>
        <w:rPr>
          <w:rFonts w:cstheme="minorHAnsi"/>
          <w:sz w:val="25"/>
          <w:szCs w:val="25"/>
        </w:rPr>
      </w:pPr>
      <w:r w:rsidRPr="00B43033">
        <w:rPr>
          <w:rFonts w:cstheme="minorHAnsi"/>
          <w:sz w:val="25"/>
          <w:szCs w:val="25"/>
        </w:rPr>
        <w:t xml:space="preserve">Jackson, T. (2023) </w:t>
      </w:r>
      <w:r w:rsidRPr="00B43033">
        <w:rPr>
          <w:rFonts w:cstheme="minorHAnsi"/>
          <w:i/>
          <w:iCs/>
          <w:sz w:val="25"/>
          <w:szCs w:val="25"/>
        </w:rPr>
        <w:t>Countryfile Magazine: Explore the British Wildlife</w:t>
      </w:r>
      <w:r w:rsidRPr="00B43033">
        <w:rPr>
          <w:rFonts w:cstheme="minorHAnsi"/>
          <w:sz w:val="25"/>
          <w:szCs w:val="25"/>
        </w:rPr>
        <w:t xml:space="preserve">. Available at: </w:t>
      </w:r>
      <w:hyperlink r:id="rId16" w:history="1">
        <w:r w:rsidRPr="00B43033">
          <w:rPr>
            <w:rStyle w:val="Hyperlink"/>
            <w:rFonts w:cstheme="minorHAnsi"/>
            <w:sz w:val="25"/>
            <w:szCs w:val="25"/>
          </w:rPr>
          <w:t>https://www.countryfile.com/news/no-mow-may-why-you-should-lock-up-your-lawnmower-on-1st-may/</w:t>
        </w:r>
      </w:hyperlink>
      <w:r w:rsidRPr="00B43033">
        <w:rPr>
          <w:rFonts w:cstheme="minorHAnsi"/>
          <w:sz w:val="25"/>
          <w:szCs w:val="25"/>
        </w:rPr>
        <w:t xml:space="preserve"> (Accessed: 12</w:t>
      </w:r>
      <w:r w:rsidRPr="00B43033">
        <w:rPr>
          <w:rFonts w:cstheme="minorHAnsi"/>
          <w:sz w:val="25"/>
          <w:szCs w:val="25"/>
          <w:vertAlign w:val="superscript"/>
        </w:rPr>
        <w:t>th</w:t>
      </w:r>
      <w:r w:rsidRPr="00B43033">
        <w:rPr>
          <w:rFonts w:cstheme="minorHAnsi"/>
          <w:sz w:val="25"/>
          <w:szCs w:val="25"/>
        </w:rPr>
        <w:t xml:space="preserve"> May 2023).</w:t>
      </w:r>
    </w:p>
    <w:p w14:paraId="24826185" w14:textId="77777777" w:rsidR="008810B7" w:rsidRPr="00B43033" w:rsidRDefault="008810B7" w:rsidP="00B43033">
      <w:pPr>
        <w:ind w:left="360"/>
        <w:rPr>
          <w:rFonts w:cstheme="minorHAnsi"/>
          <w:sz w:val="25"/>
          <w:szCs w:val="25"/>
        </w:rPr>
      </w:pPr>
      <w:r w:rsidRPr="00B43033">
        <w:rPr>
          <w:rFonts w:cstheme="minorHAnsi"/>
          <w:sz w:val="25"/>
          <w:szCs w:val="25"/>
        </w:rPr>
        <w:t xml:space="preserve">Jacobson, S., McDuff, M. and Monroe, M. (2015) </w:t>
      </w:r>
      <w:r w:rsidRPr="00B43033">
        <w:rPr>
          <w:rFonts w:cstheme="minorHAnsi"/>
          <w:i/>
          <w:iCs/>
          <w:sz w:val="25"/>
          <w:szCs w:val="25"/>
        </w:rPr>
        <w:t xml:space="preserve">Conservation Education and Outreach Techniques. </w:t>
      </w:r>
      <w:r w:rsidRPr="00B43033">
        <w:rPr>
          <w:rFonts w:cstheme="minorHAnsi"/>
          <w:sz w:val="25"/>
          <w:szCs w:val="25"/>
        </w:rPr>
        <w:t>2</w:t>
      </w:r>
      <w:r w:rsidRPr="00B43033">
        <w:rPr>
          <w:rFonts w:cstheme="minorHAnsi"/>
          <w:sz w:val="25"/>
          <w:szCs w:val="25"/>
          <w:vertAlign w:val="superscript"/>
        </w:rPr>
        <w:t>nd</w:t>
      </w:r>
      <w:r w:rsidRPr="00B43033">
        <w:rPr>
          <w:rFonts w:cstheme="minorHAnsi"/>
          <w:sz w:val="25"/>
          <w:szCs w:val="25"/>
        </w:rPr>
        <w:t xml:space="preserve"> Ed. Oxford: Oxford University Press.</w:t>
      </w:r>
    </w:p>
    <w:p w14:paraId="38E3ECCF" w14:textId="77777777" w:rsidR="008810B7" w:rsidRPr="00B43033" w:rsidRDefault="008810B7" w:rsidP="00B43033">
      <w:pPr>
        <w:ind w:left="360"/>
        <w:rPr>
          <w:rFonts w:cstheme="minorHAnsi"/>
          <w:sz w:val="25"/>
          <w:szCs w:val="25"/>
        </w:rPr>
      </w:pPr>
      <w:r w:rsidRPr="00B43033">
        <w:rPr>
          <w:rFonts w:cstheme="minorHAnsi"/>
          <w:sz w:val="25"/>
          <w:szCs w:val="25"/>
        </w:rPr>
        <w:lastRenderedPageBreak/>
        <w:t xml:space="preserve">Jones, C. (Not </w:t>
      </w:r>
      <w:proofErr w:type="spellStart"/>
      <w:r w:rsidRPr="00B43033">
        <w:rPr>
          <w:rFonts w:cstheme="minorHAnsi"/>
          <w:sz w:val="25"/>
          <w:szCs w:val="25"/>
        </w:rPr>
        <w:t>dated</w:t>
      </w:r>
      <w:proofErr w:type="spellEnd"/>
      <w:r w:rsidRPr="00B43033">
        <w:rPr>
          <w:rFonts w:cstheme="minorHAnsi"/>
          <w:sz w:val="25"/>
          <w:szCs w:val="25"/>
        </w:rPr>
        <w:t xml:space="preserve">) </w:t>
      </w:r>
      <w:r w:rsidRPr="00B43033">
        <w:rPr>
          <w:rFonts w:cstheme="minorHAnsi"/>
          <w:i/>
          <w:iCs/>
          <w:sz w:val="25"/>
          <w:szCs w:val="25"/>
        </w:rPr>
        <w:t xml:space="preserve">From Despair to Where? Can the Future Generations Act create a sustainable </w:t>
      </w:r>
      <w:proofErr w:type="gramStart"/>
      <w:r w:rsidRPr="00B43033">
        <w:rPr>
          <w:rFonts w:cstheme="minorHAnsi"/>
          <w:i/>
          <w:iCs/>
          <w:sz w:val="25"/>
          <w:szCs w:val="25"/>
        </w:rPr>
        <w:t>Wales?.</w:t>
      </w:r>
      <w:proofErr w:type="gramEnd"/>
      <w:r w:rsidRPr="00B43033">
        <w:rPr>
          <w:rFonts w:cstheme="minorHAnsi"/>
          <w:i/>
          <w:iCs/>
          <w:sz w:val="25"/>
          <w:szCs w:val="25"/>
        </w:rPr>
        <w:t xml:space="preserve"> </w:t>
      </w:r>
      <w:r w:rsidRPr="00B43033">
        <w:rPr>
          <w:rFonts w:cstheme="minorHAnsi"/>
          <w:sz w:val="25"/>
          <w:szCs w:val="25"/>
        </w:rPr>
        <w:t>Cardiff: Cardiff University.</w:t>
      </w:r>
    </w:p>
    <w:p w14:paraId="1B00823D" w14:textId="77777777" w:rsidR="008810B7" w:rsidRPr="00B43033" w:rsidRDefault="008810B7" w:rsidP="00B43033">
      <w:pPr>
        <w:spacing w:after="240"/>
        <w:ind w:left="360"/>
        <w:rPr>
          <w:rFonts w:cstheme="minorHAnsi"/>
          <w:sz w:val="25"/>
          <w:szCs w:val="25"/>
          <w:u w:val="single"/>
        </w:rPr>
      </w:pPr>
      <w:r w:rsidRPr="00B43033">
        <w:rPr>
          <w:rFonts w:cstheme="minorHAnsi"/>
          <w:sz w:val="25"/>
          <w:szCs w:val="25"/>
        </w:rPr>
        <w:t xml:space="preserve">Kraalingen, I (2021) ‘A systematized review of the use of mobile technology in outdoor learning’, </w:t>
      </w:r>
      <w:r w:rsidRPr="00B43033">
        <w:rPr>
          <w:rFonts w:cstheme="minorHAnsi"/>
          <w:i/>
          <w:iCs/>
          <w:sz w:val="25"/>
          <w:szCs w:val="25"/>
        </w:rPr>
        <w:t xml:space="preserve">Journal of Adventure Education and Outdoor Learning, </w:t>
      </w:r>
      <w:r w:rsidRPr="00B43033">
        <w:rPr>
          <w:rFonts w:cstheme="minorHAnsi"/>
          <w:sz w:val="25"/>
          <w:szCs w:val="25"/>
        </w:rPr>
        <w:t>DOI:</w:t>
      </w:r>
      <w:r w:rsidRPr="00B43033">
        <w:rPr>
          <w:rFonts w:cstheme="minorHAnsi"/>
          <w:sz w:val="25"/>
          <w:szCs w:val="25"/>
          <w:u w:val="single"/>
        </w:rPr>
        <w:t>10.1080/14729679.2021.1984963.</w:t>
      </w:r>
    </w:p>
    <w:p w14:paraId="7D912B1C" w14:textId="77777777" w:rsidR="008810B7" w:rsidRPr="00B43033" w:rsidRDefault="008810B7" w:rsidP="00B43033">
      <w:pPr>
        <w:ind w:left="360"/>
        <w:rPr>
          <w:rFonts w:cstheme="minorHAnsi"/>
          <w:sz w:val="25"/>
          <w:szCs w:val="25"/>
        </w:rPr>
      </w:pPr>
      <w:r w:rsidRPr="00B43033">
        <w:rPr>
          <w:rFonts w:cstheme="minorHAnsi"/>
          <w:sz w:val="25"/>
          <w:szCs w:val="25"/>
        </w:rPr>
        <w:t xml:space="preserve">Leave No trace (2021) </w:t>
      </w:r>
      <w:r w:rsidRPr="00B43033">
        <w:rPr>
          <w:rFonts w:cstheme="minorHAnsi"/>
          <w:i/>
          <w:iCs/>
          <w:sz w:val="25"/>
          <w:szCs w:val="25"/>
        </w:rPr>
        <w:t xml:space="preserve">‘It takes all of us’ </w:t>
      </w:r>
      <w:r w:rsidRPr="00B43033">
        <w:rPr>
          <w:rFonts w:cstheme="minorHAnsi"/>
          <w:sz w:val="25"/>
          <w:szCs w:val="25"/>
        </w:rPr>
        <w:t xml:space="preserve">Available at: </w:t>
      </w:r>
      <w:hyperlink r:id="rId17" w:history="1">
        <w:r w:rsidRPr="00B43033">
          <w:rPr>
            <w:rStyle w:val="Hyperlink"/>
            <w:rFonts w:cstheme="minorHAnsi"/>
            <w:sz w:val="25"/>
            <w:szCs w:val="25"/>
          </w:rPr>
          <w:t>https://lnt.org/</w:t>
        </w:r>
      </w:hyperlink>
      <w:r w:rsidRPr="00B43033">
        <w:rPr>
          <w:rFonts w:cstheme="minorHAnsi"/>
          <w:sz w:val="25"/>
          <w:szCs w:val="25"/>
        </w:rPr>
        <w:t xml:space="preserve"> (Accessed May 13</w:t>
      </w:r>
      <w:r w:rsidRPr="00B43033">
        <w:rPr>
          <w:rFonts w:cstheme="minorHAnsi"/>
          <w:sz w:val="25"/>
          <w:szCs w:val="25"/>
          <w:vertAlign w:val="superscript"/>
        </w:rPr>
        <w:t>th</w:t>
      </w:r>
      <w:proofErr w:type="gramStart"/>
      <w:r w:rsidRPr="00B43033">
        <w:rPr>
          <w:rFonts w:cstheme="minorHAnsi"/>
          <w:sz w:val="25"/>
          <w:szCs w:val="25"/>
        </w:rPr>
        <w:t xml:space="preserve"> 2023</w:t>
      </w:r>
      <w:proofErr w:type="gramEnd"/>
      <w:r w:rsidRPr="00B43033">
        <w:rPr>
          <w:rFonts w:cstheme="minorHAnsi"/>
          <w:sz w:val="25"/>
          <w:szCs w:val="25"/>
        </w:rPr>
        <w:t>)</w:t>
      </w:r>
    </w:p>
    <w:p w14:paraId="452FBFEA" w14:textId="77777777" w:rsidR="008810B7" w:rsidRPr="00B43033" w:rsidRDefault="008810B7" w:rsidP="00B43033">
      <w:pPr>
        <w:ind w:left="360"/>
        <w:rPr>
          <w:rFonts w:cstheme="minorHAnsi"/>
          <w:sz w:val="25"/>
          <w:szCs w:val="25"/>
        </w:rPr>
      </w:pPr>
      <w:r w:rsidRPr="00B43033">
        <w:rPr>
          <w:rFonts w:cstheme="minorHAnsi"/>
          <w:sz w:val="25"/>
          <w:szCs w:val="25"/>
        </w:rPr>
        <w:t xml:space="preserve">Loynes, C. (2002) ‘Generative Paradigm’. </w:t>
      </w:r>
      <w:r w:rsidRPr="00B43033">
        <w:rPr>
          <w:rFonts w:cstheme="minorHAnsi"/>
          <w:i/>
          <w:iCs/>
          <w:sz w:val="25"/>
          <w:szCs w:val="25"/>
        </w:rPr>
        <w:t xml:space="preserve"> Journal of Adventure Education &amp; Outdoor Learning.</w:t>
      </w:r>
      <w:r w:rsidRPr="00B43033">
        <w:rPr>
          <w:rFonts w:cstheme="minorHAnsi"/>
          <w:sz w:val="25"/>
          <w:szCs w:val="25"/>
        </w:rPr>
        <w:t xml:space="preserve"> 2(2). Pp. 113-125. DOI: 10.1080/14729670285200221. (Accessed 10</w:t>
      </w:r>
      <w:r w:rsidRPr="00B43033">
        <w:rPr>
          <w:rFonts w:cstheme="minorHAnsi"/>
          <w:sz w:val="25"/>
          <w:szCs w:val="25"/>
          <w:vertAlign w:val="superscript"/>
        </w:rPr>
        <w:t>th</w:t>
      </w:r>
      <w:r w:rsidRPr="00B43033">
        <w:rPr>
          <w:rFonts w:cstheme="minorHAnsi"/>
          <w:sz w:val="25"/>
          <w:szCs w:val="25"/>
        </w:rPr>
        <w:t xml:space="preserve"> October 2022).</w:t>
      </w:r>
    </w:p>
    <w:p w14:paraId="53E25FD4" w14:textId="77777777" w:rsidR="008810B7" w:rsidRPr="00B43033" w:rsidRDefault="008810B7" w:rsidP="00B43033">
      <w:pPr>
        <w:ind w:left="360"/>
        <w:rPr>
          <w:rFonts w:cstheme="minorHAnsi"/>
          <w:sz w:val="25"/>
          <w:szCs w:val="25"/>
        </w:rPr>
      </w:pPr>
      <w:r w:rsidRPr="00B43033">
        <w:rPr>
          <w:rFonts w:cstheme="minorHAnsi"/>
          <w:sz w:val="25"/>
          <w:szCs w:val="25"/>
        </w:rPr>
        <w:t xml:space="preserve">Mair, J. and Laing, J. (2013) ‘Encouraging pro-environmental behaviour: the role of sustainability-focused events’ </w:t>
      </w:r>
      <w:r w:rsidRPr="00B43033">
        <w:rPr>
          <w:rFonts w:cstheme="minorHAnsi"/>
          <w:i/>
          <w:iCs/>
          <w:sz w:val="25"/>
          <w:szCs w:val="25"/>
        </w:rPr>
        <w:t>Journal of Sustainable Tourism</w:t>
      </w:r>
      <w:r w:rsidRPr="00B43033">
        <w:rPr>
          <w:rFonts w:cstheme="minorHAnsi"/>
          <w:sz w:val="25"/>
          <w:szCs w:val="25"/>
        </w:rPr>
        <w:t>, 12(8) pp.1113-1128. DOI:</w:t>
      </w:r>
      <w:hyperlink r:id="rId18" w:history="1">
        <w:r w:rsidRPr="00B43033">
          <w:rPr>
            <w:rStyle w:val="Hyperlink"/>
            <w:rFonts w:cstheme="minorHAnsi"/>
            <w:sz w:val="25"/>
            <w:szCs w:val="25"/>
          </w:rPr>
          <w:t>10.1080/09669582.2012.756494</w:t>
        </w:r>
      </w:hyperlink>
    </w:p>
    <w:p w14:paraId="2E833078" w14:textId="77777777" w:rsidR="008810B7" w:rsidRPr="00B43033" w:rsidRDefault="008810B7" w:rsidP="00B43033">
      <w:pPr>
        <w:spacing w:after="240"/>
        <w:ind w:left="360"/>
        <w:rPr>
          <w:rFonts w:cstheme="minorHAnsi"/>
          <w:i/>
          <w:iCs/>
          <w:sz w:val="25"/>
          <w:szCs w:val="25"/>
          <w:u w:val="single"/>
        </w:rPr>
      </w:pPr>
      <w:r w:rsidRPr="00B43033">
        <w:rPr>
          <w:rFonts w:cstheme="minorHAnsi"/>
          <w:sz w:val="25"/>
          <w:szCs w:val="25"/>
        </w:rPr>
        <w:t xml:space="preserve">Markey, M. and Meinecke (2021) </w:t>
      </w:r>
      <w:r w:rsidRPr="00B43033">
        <w:rPr>
          <w:rFonts w:cstheme="minorHAnsi"/>
          <w:i/>
          <w:iCs/>
          <w:sz w:val="25"/>
          <w:szCs w:val="25"/>
        </w:rPr>
        <w:t xml:space="preserve">Examining Biophilia and Societal indifference to Environmental Protection. </w:t>
      </w:r>
      <w:r w:rsidRPr="00B43033">
        <w:rPr>
          <w:rFonts w:cstheme="minorHAnsi"/>
          <w:sz w:val="25"/>
          <w:szCs w:val="25"/>
        </w:rPr>
        <w:t>Unites States of America: IGI Global.</w:t>
      </w:r>
      <w:r w:rsidRPr="00B43033">
        <w:rPr>
          <w:rFonts w:cstheme="minorHAnsi"/>
          <w:i/>
          <w:iCs/>
          <w:sz w:val="25"/>
          <w:szCs w:val="25"/>
        </w:rPr>
        <w:t xml:space="preserve"> </w:t>
      </w:r>
    </w:p>
    <w:p w14:paraId="79E72702" w14:textId="77777777" w:rsidR="008810B7" w:rsidRPr="00B43033" w:rsidRDefault="008810B7" w:rsidP="00B43033">
      <w:pPr>
        <w:spacing w:after="240"/>
        <w:ind w:left="360"/>
        <w:rPr>
          <w:rFonts w:cstheme="minorHAnsi"/>
          <w:sz w:val="25"/>
          <w:szCs w:val="25"/>
        </w:rPr>
      </w:pPr>
      <w:r w:rsidRPr="00B43033">
        <w:rPr>
          <w:rFonts w:cstheme="minorHAnsi"/>
          <w:sz w:val="25"/>
          <w:szCs w:val="25"/>
        </w:rPr>
        <w:t xml:space="preserve">Martin, P. (2008) ‘Teacher qualification guidelines, ecological literacy and outdoor education’, </w:t>
      </w:r>
      <w:r w:rsidRPr="00B43033">
        <w:rPr>
          <w:rFonts w:cstheme="minorHAnsi"/>
          <w:i/>
          <w:iCs/>
          <w:sz w:val="25"/>
          <w:szCs w:val="25"/>
        </w:rPr>
        <w:t xml:space="preserve">Australian Journal of Outdoor Education, </w:t>
      </w:r>
      <w:r w:rsidRPr="00B43033">
        <w:rPr>
          <w:rFonts w:cstheme="minorHAnsi"/>
          <w:sz w:val="25"/>
          <w:szCs w:val="25"/>
        </w:rPr>
        <w:t>2(2), pp. 32 -38.</w:t>
      </w:r>
      <w:r w:rsidRPr="00B43033">
        <w:rPr>
          <w:rFonts w:eastAsia="Times New Roman" w:cstheme="minorHAnsi"/>
          <w:sz w:val="25"/>
          <w:szCs w:val="25"/>
          <w:u w:val="single"/>
        </w:rPr>
        <w:t xml:space="preserve"> DOI:</w:t>
      </w:r>
      <w:r w:rsidRPr="00B43033">
        <w:rPr>
          <w:rFonts w:cstheme="minorHAnsi"/>
          <w:color w:val="333333"/>
          <w:sz w:val="25"/>
          <w:szCs w:val="25"/>
          <w:u w:val="single"/>
          <w:shd w:val="clear" w:color="auto" w:fill="FCFCFC"/>
        </w:rPr>
        <w:t xml:space="preserve"> </w:t>
      </w:r>
      <w:r w:rsidRPr="00B43033">
        <w:rPr>
          <w:rFonts w:cstheme="minorHAnsi"/>
          <w:sz w:val="25"/>
          <w:szCs w:val="25"/>
          <w:u w:val="single"/>
        </w:rPr>
        <w:t>10.1007/BF03400868</w:t>
      </w:r>
      <w:r w:rsidRPr="00B43033">
        <w:rPr>
          <w:rFonts w:eastAsia="Times New Roman" w:cstheme="minorHAnsi"/>
          <w:sz w:val="25"/>
          <w:szCs w:val="25"/>
          <w:u w:val="single"/>
        </w:rPr>
        <w:t>.</w:t>
      </w:r>
    </w:p>
    <w:p w14:paraId="33D07981" w14:textId="77777777" w:rsidR="008810B7" w:rsidRPr="00B43033" w:rsidRDefault="008810B7" w:rsidP="00B43033">
      <w:pPr>
        <w:ind w:left="360"/>
        <w:rPr>
          <w:rFonts w:cstheme="minorHAnsi"/>
          <w:sz w:val="25"/>
          <w:szCs w:val="25"/>
        </w:rPr>
      </w:pPr>
      <w:r w:rsidRPr="00B43033">
        <w:rPr>
          <w:rFonts w:cstheme="minorHAnsi"/>
          <w:sz w:val="25"/>
          <w:szCs w:val="25"/>
        </w:rPr>
        <w:t>McPherson, S. (2019) ‘#Selfies: the unseen shame’,</w:t>
      </w:r>
      <w:r w:rsidRPr="00B43033">
        <w:rPr>
          <w:rFonts w:cstheme="minorHAnsi"/>
          <w:i/>
          <w:iCs/>
          <w:sz w:val="25"/>
          <w:szCs w:val="25"/>
        </w:rPr>
        <w:t xml:space="preserve"> BBC Wildlife, </w:t>
      </w:r>
      <w:r w:rsidRPr="00B43033">
        <w:rPr>
          <w:rFonts w:cstheme="minorHAnsi"/>
          <w:sz w:val="25"/>
          <w:szCs w:val="25"/>
        </w:rPr>
        <w:t xml:space="preserve">37(9), pp 62-66. </w:t>
      </w:r>
    </w:p>
    <w:p w14:paraId="5FD2146A" w14:textId="77777777" w:rsidR="008810B7" w:rsidRPr="00B43033" w:rsidRDefault="008810B7" w:rsidP="00B43033">
      <w:pPr>
        <w:ind w:left="360"/>
        <w:rPr>
          <w:rFonts w:cstheme="minorHAnsi"/>
          <w:sz w:val="25"/>
          <w:szCs w:val="25"/>
        </w:rPr>
      </w:pPr>
      <w:r w:rsidRPr="00B43033">
        <w:rPr>
          <w:rFonts w:cstheme="minorHAnsi"/>
          <w:sz w:val="25"/>
          <w:szCs w:val="25"/>
        </w:rPr>
        <w:t xml:space="preserve">National Botanic Garden of Wales (2023) </w:t>
      </w:r>
      <w:r w:rsidRPr="00B43033">
        <w:rPr>
          <w:rFonts w:cstheme="minorHAnsi"/>
          <w:i/>
          <w:iCs/>
          <w:sz w:val="25"/>
          <w:szCs w:val="25"/>
        </w:rPr>
        <w:t xml:space="preserve">National Botanic Garden of Wales. </w:t>
      </w:r>
      <w:r w:rsidRPr="00B43033">
        <w:rPr>
          <w:rFonts w:cstheme="minorHAnsi"/>
          <w:sz w:val="25"/>
          <w:szCs w:val="25"/>
        </w:rPr>
        <w:t xml:space="preserve">Available at: </w:t>
      </w:r>
      <w:hyperlink r:id="rId19" w:history="1">
        <w:r w:rsidRPr="00B43033">
          <w:rPr>
            <w:rStyle w:val="Hyperlink"/>
            <w:rFonts w:cstheme="minorHAnsi"/>
            <w:sz w:val="25"/>
            <w:szCs w:val="25"/>
          </w:rPr>
          <w:t>https://botanicgarden.wales/visit/whats-on/event/welly-wednesday-11am-3/</w:t>
        </w:r>
      </w:hyperlink>
      <w:r w:rsidRPr="00B43033">
        <w:rPr>
          <w:rFonts w:cstheme="minorHAnsi"/>
          <w:sz w:val="25"/>
          <w:szCs w:val="25"/>
        </w:rPr>
        <w:t xml:space="preserve"> (Accessed 13</w:t>
      </w:r>
      <w:r w:rsidRPr="00B43033">
        <w:rPr>
          <w:rFonts w:cstheme="minorHAnsi"/>
          <w:sz w:val="25"/>
          <w:szCs w:val="25"/>
          <w:vertAlign w:val="superscript"/>
        </w:rPr>
        <w:t>th</w:t>
      </w:r>
      <w:r w:rsidRPr="00B43033">
        <w:rPr>
          <w:rFonts w:cstheme="minorHAnsi"/>
          <w:sz w:val="25"/>
          <w:szCs w:val="25"/>
        </w:rPr>
        <w:t xml:space="preserve"> May 2023) </w:t>
      </w:r>
    </w:p>
    <w:p w14:paraId="19661C73" w14:textId="77777777" w:rsidR="008810B7" w:rsidRPr="00B43033" w:rsidRDefault="008810B7" w:rsidP="00B43033">
      <w:pPr>
        <w:ind w:left="360"/>
        <w:rPr>
          <w:rFonts w:cstheme="minorHAnsi"/>
          <w:sz w:val="25"/>
          <w:szCs w:val="25"/>
        </w:rPr>
      </w:pPr>
      <w:r w:rsidRPr="00B43033">
        <w:rPr>
          <w:rFonts w:cstheme="minorHAnsi"/>
          <w:sz w:val="25"/>
          <w:szCs w:val="25"/>
        </w:rPr>
        <w:t xml:space="preserve">Natural England, (2019) </w:t>
      </w:r>
      <w:r w:rsidRPr="00B43033">
        <w:rPr>
          <w:rFonts w:cstheme="minorHAnsi"/>
          <w:i/>
          <w:iCs/>
          <w:sz w:val="25"/>
          <w:szCs w:val="25"/>
        </w:rPr>
        <w:t xml:space="preserve">Monitor of Engagement with the Natural Environment – The national survey on people and the natural environment. </w:t>
      </w:r>
      <w:r w:rsidRPr="00B43033">
        <w:rPr>
          <w:rFonts w:cstheme="minorHAnsi"/>
          <w:sz w:val="25"/>
          <w:szCs w:val="25"/>
        </w:rPr>
        <w:t xml:space="preserve">Available at: </w:t>
      </w:r>
      <w:hyperlink r:id="rId20" w:history="1">
        <w:r w:rsidRPr="00B43033">
          <w:rPr>
            <w:rStyle w:val="Hyperlink"/>
            <w:rFonts w:cstheme="minorHAnsi"/>
            <w:sz w:val="25"/>
            <w:szCs w:val="25"/>
          </w:rPr>
          <w:t>https://assets.publishing.service.gov.uk/government/uploads/system/uploads/attachment_data/file/828552/Monitor_Engagement_Natural_Environment_2018_2019_v2.pdf</w:t>
        </w:r>
      </w:hyperlink>
      <w:r w:rsidRPr="00B43033">
        <w:rPr>
          <w:rFonts w:cstheme="minorHAnsi"/>
          <w:sz w:val="25"/>
          <w:szCs w:val="25"/>
        </w:rPr>
        <w:t xml:space="preserve"> (Accessed: May 3rd 2023).</w:t>
      </w:r>
    </w:p>
    <w:p w14:paraId="7D5E1781" w14:textId="77777777" w:rsidR="008810B7" w:rsidRPr="00B43033" w:rsidRDefault="008810B7" w:rsidP="00B43033">
      <w:pPr>
        <w:ind w:left="360"/>
        <w:rPr>
          <w:rFonts w:cstheme="minorHAnsi"/>
          <w:sz w:val="25"/>
          <w:szCs w:val="25"/>
        </w:rPr>
      </w:pPr>
      <w:r w:rsidRPr="00B43033">
        <w:rPr>
          <w:rFonts w:cstheme="minorHAnsi"/>
          <w:sz w:val="25"/>
          <w:szCs w:val="25"/>
        </w:rPr>
        <w:t xml:space="preserve">Nicol, R. (2002) ‘Outdoor Education: Research Topic or Universal Value? Part one’. </w:t>
      </w:r>
      <w:r w:rsidRPr="00B43033">
        <w:rPr>
          <w:rFonts w:cstheme="minorHAnsi"/>
          <w:i/>
          <w:iCs/>
          <w:sz w:val="25"/>
          <w:szCs w:val="25"/>
        </w:rPr>
        <w:t xml:space="preserve">Journal of Adventure Education and Outdoor Learning. </w:t>
      </w:r>
      <w:r w:rsidRPr="00B43033">
        <w:rPr>
          <w:rFonts w:cstheme="minorHAnsi"/>
          <w:sz w:val="25"/>
          <w:szCs w:val="25"/>
        </w:rPr>
        <w:t>2 (1). 29-41. DOI: 10.1080/14729670285200141 (Accessed 5</w:t>
      </w:r>
      <w:r w:rsidRPr="00B43033">
        <w:rPr>
          <w:rFonts w:cstheme="minorHAnsi"/>
          <w:sz w:val="25"/>
          <w:szCs w:val="25"/>
          <w:vertAlign w:val="superscript"/>
        </w:rPr>
        <w:t>th</w:t>
      </w:r>
      <w:r w:rsidRPr="00B43033">
        <w:rPr>
          <w:rFonts w:cstheme="minorHAnsi"/>
          <w:sz w:val="25"/>
          <w:szCs w:val="25"/>
        </w:rPr>
        <w:t xml:space="preserve"> March 2023). </w:t>
      </w:r>
    </w:p>
    <w:p w14:paraId="1DB8A4C1" w14:textId="77777777" w:rsidR="008810B7" w:rsidRPr="00B43033" w:rsidRDefault="008810B7" w:rsidP="00B43033">
      <w:pPr>
        <w:spacing w:after="240"/>
        <w:ind w:left="360"/>
        <w:rPr>
          <w:rFonts w:cstheme="minorHAnsi"/>
          <w:sz w:val="25"/>
          <w:szCs w:val="25"/>
        </w:rPr>
      </w:pPr>
      <w:r w:rsidRPr="00B43033">
        <w:rPr>
          <w:rFonts w:cstheme="minorHAnsi"/>
          <w:sz w:val="25"/>
          <w:szCs w:val="25"/>
        </w:rPr>
        <w:t xml:space="preserve">Orr, D.W. (1994) </w:t>
      </w:r>
      <w:r w:rsidRPr="00B43033">
        <w:rPr>
          <w:rFonts w:cstheme="minorHAnsi"/>
          <w:i/>
          <w:iCs/>
          <w:sz w:val="25"/>
          <w:szCs w:val="25"/>
        </w:rPr>
        <w:t>Earth in Mind. On Education, Environment, and the Human Prospect.</w:t>
      </w:r>
      <w:r w:rsidRPr="00B43033">
        <w:rPr>
          <w:rFonts w:cstheme="minorHAnsi"/>
          <w:sz w:val="25"/>
          <w:szCs w:val="25"/>
        </w:rPr>
        <w:t xml:space="preserve"> Island Press.</w:t>
      </w:r>
    </w:p>
    <w:p w14:paraId="4F954160" w14:textId="77777777" w:rsidR="008810B7" w:rsidRPr="00B43033" w:rsidRDefault="008810B7" w:rsidP="00B43033">
      <w:pPr>
        <w:ind w:left="360"/>
        <w:rPr>
          <w:rFonts w:cstheme="minorHAnsi"/>
          <w:sz w:val="25"/>
          <w:szCs w:val="25"/>
        </w:rPr>
      </w:pPr>
      <w:r w:rsidRPr="00B43033">
        <w:rPr>
          <w:rFonts w:cstheme="minorHAnsi"/>
          <w:sz w:val="25"/>
          <w:szCs w:val="25"/>
        </w:rPr>
        <w:lastRenderedPageBreak/>
        <w:t xml:space="preserve">Peacock, A. (2004) </w:t>
      </w:r>
      <w:r w:rsidRPr="00B43033">
        <w:rPr>
          <w:rFonts w:cstheme="minorHAnsi"/>
          <w:i/>
          <w:iCs/>
          <w:sz w:val="25"/>
          <w:szCs w:val="25"/>
        </w:rPr>
        <w:t>Eco-literacy for Primary Schools.</w:t>
      </w:r>
      <w:r w:rsidRPr="00B43033">
        <w:rPr>
          <w:rFonts w:cstheme="minorHAnsi"/>
          <w:sz w:val="25"/>
          <w:szCs w:val="25"/>
        </w:rPr>
        <w:t xml:space="preserve"> Stoke on Trent: Trentham Books Limited.</w:t>
      </w:r>
    </w:p>
    <w:p w14:paraId="2BF9E1BC" w14:textId="77777777" w:rsidR="008810B7" w:rsidRPr="00B43033" w:rsidRDefault="008810B7" w:rsidP="00B43033">
      <w:pPr>
        <w:ind w:left="360"/>
        <w:rPr>
          <w:rFonts w:cstheme="minorHAnsi"/>
          <w:sz w:val="25"/>
          <w:szCs w:val="25"/>
        </w:rPr>
      </w:pPr>
      <w:r w:rsidRPr="00B43033">
        <w:rPr>
          <w:rFonts w:cstheme="minorHAnsi"/>
          <w:sz w:val="25"/>
          <w:szCs w:val="25"/>
        </w:rPr>
        <w:t xml:space="preserve">Pembrey Country Park (2022) </w:t>
      </w:r>
      <w:r w:rsidRPr="00B43033">
        <w:rPr>
          <w:rFonts w:cstheme="minorHAnsi"/>
          <w:i/>
          <w:iCs/>
          <w:sz w:val="25"/>
          <w:szCs w:val="25"/>
        </w:rPr>
        <w:t xml:space="preserve">Pembrey Country Park: Walks and Trails. </w:t>
      </w:r>
      <w:r w:rsidRPr="00B43033">
        <w:rPr>
          <w:rFonts w:cstheme="minorHAnsi"/>
          <w:sz w:val="25"/>
          <w:szCs w:val="25"/>
        </w:rPr>
        <w:t xml:space="preserve">Available at: </w:t>
      </w:r>
      <w:r w:rsidRPr="00B43033">
        <w:rPr>
          <w:rFonts w:cstheme="minorHAnsi"/>
          <w:i/>
          <w:iCs/>
          <w:sz w:val="25"/>
          <w:szCs w:val="25"/>
        </w:rPr>
        <w:t xml:space="preserve"> </w:t>
      </w:r>
      <w:hyperlink r:id="rId21" w:history="1">
        <w:r w:rsidRPr="00B43033">
          <w:rPr>
            <w:rStyle w:val="Hyperlink"/>
            <w:rFonts w:cstheme="minorHAnsi"/>
            <w:sz w:val="25"/>
            <w:szCs w:val="25"/>
          </w:rPr>
          <w:t>https://www.pembreycountrypark.wales/things-to-do/walks-trails/</w:t>
        </w:r>
      </w:hyperlink>
      <w:r w:rsidRPr="00B43033">
        <w:rPr>
          <w:rFonts w:cstheme="minorHAnsi"/>
          <w:sz w:val="25"/>
          <w:szCs w:val="25"/>
        </w:rPr>
        <w:t xml:space="preserve"> (Accessed: March 29</w:t>
      </w:r>
      <w:r w:rsidRPr="00B43033">
        <w:rPr>
          <w:rFonts w:cstheme="minorHAnsi"/>
          <w:sz w:val="25"/>
          <w:szCs w:val="25"/>
          <w:vertAlign w:val="superscript"/>
        </w:rPr>
        <w:t>th</w:t>
      </w:r>
      <w:proofErr w:type="gramStart"/>
      <w:r w:rsidRPr="00B43033">
        <w:rPr>
          <w:rFonts w:cstheme="minorHAnsi"/>
          <w:sz w:val="25"/>
          <w:szCs w:val="25"/>
        </w:rPr>
        <w:t xml:space="preserve"> 2023</w:t>
      </w:r>
      <w:proofErr w:type="gramEnd"/>
      <w:r w:rsidRPr="00B43033">
        <w:rPr>
          <w:rFonts w:cstheme="minorHAnsi"/>
          <w:sz w:val="25"/>
          <w:szCs w:val="25"/>
        </w:rPr>
        <w:t>).</w:t>
      </w:r>
    </w:p>
    <w:p w14:paraId="2C55A551" w14:textId="77777777" w:rsidR="008810B7" w:rsidRPr="00B43033" w:rsidRDefault="008810B7" w:rsidP="00B43033">
      <w:pPr>
        <w:spacing w:after="240"/>
        <w:ind w:left="360"/>
        <w:rPr>
          <w:rFonts w:cstheme="minorHAnsi"/>
          <w:sz w:val="25"/>
          <w:szCs w:val="25"/>
          <w:u w:val="single"/>
        </w:rPr>
      </w:pPr>
      <w:r w:rsidRPr="00B43033">
        <w:rPr>
          <w:rFonts w:cstheme="minorHAnsi"/>
          <w:sz w:val="25"/>
          <w:szCs w:val="25"/>
        </w:rPr>
        <w:t>Place, G. (2016) ‘Yesterday’s conservationist: how were they educated about the outdoors and the environment?’,</w:t>
      </w:r>
      <w:r w:rsidRPr="00B43033">
        <w:rPr>
          <w:rFonts w:cstheme="minorHAnsi"/>
          <w:i/>
          <w:iCs/>
          <w:sz w:val="25"/>
          <w:szCs w:val="25"/>
        </w:rPr>
        <w:t xml:space="preserve"> Journal of Adventure Education and Outdoor Learning</w:t>
      </w:r>
      <w:r w:rsidRPr="00B43033">
        <w:rPr>
          <w:rFonts w:cstheme="minorHAnsi"/>
          <w:sz w:val="25"/>
          <w:szCs w:val="25"/>
        </w:rPr>
        <w:t xml:space="preserve">, pp 359 – 369, </w:t>
      </w:r>
      <w:r w:rsidRPr="00B43033">
        <w:rPr>
          <w:rFonts w:cstheme="minorHAnsi"/>
          <w:sz w:val="25"/>
          <w:szCs w:val="25"/>
          <w:u w:val="single"/>
        </w:rPr>
        <w:t>DOI:10.1080/14729679.2016.1171158.</w:t>
      </w:r>
    </w:p>
    <w:p w14:paraId="6CB3DADB" w14:textId="77777777" w:rsidR="008810B7" w:rsidRPr="00B43033" w:rsidRDefault="008810B7" w:rsidP="00B43033">
      <w:pPr>
        <w:spacing w:after="240"/>
        <w:ind w:left="360"/>
        <w:rPr>
          <w:rFonts w:cstheme="minorHAnsi"/>
          <w:sz w:val="25"/>
          <w:szCs w:val="25"/>
        </w:rPr>
      </w:pPr>
      <w:r w:rsidRPr="00B43033">
        <w:rPr>
          <w:rFonts w:cstheme="minorHAnsi"/>
          <w:sz w:val="25"/>
          <w:szCs w:val="25"/>
        </w:rPr>
        <w:t>Prince, H. (2017) ‘Outdoor experiences and sustainability’,</w:t>
      </w:r>
      <w:r w:rsidRPr="00B43033">
        <w:rPr>
          <w:rFonts w:cstheme="minorHAnsi"/>
          <w:i/>
          <w:iCs/>
          <w:sz w:val="25"/>
          <w:szCs w:val="25"/>
        </w:rPr>
        <w:t xml:space="preserve"> Journal of Adventure Education and Outdoor Learning</w:t>
      </w:r>
      <w:r w:rsidRPr="00B43033">
        <w:rPr>
          <w:rFonts w:cstheme="minorHAnsi"/>
          <w:sz w:val="25"/>
          <w:szCs w:val="25"/>
        </w:rPr>
        <w:t xml:space="preserve">, pp161 – 171. </w:t>
      </w:r>
      <w:r w:rsidRPr="00B43033">
        <w:rPr>
          <w:rFonts w:cstheme="minorHAnsi"/>
          <w:sz w:val="25"/>
          <w:szCs w:val="25"/>
          <w:u w:val="single"/>
        </w:rPr>
        <w:t>DOI:10.1080/14729679.2016.1244645.</w:t>
      </w:r>
    </w:p>
    <w:p w14:paraId="4ADFF9DF" w14:textId="77777777" w:rsidR="008810B7" w:rsidRPr="00B43033" w:rsidRDefault="008810B7" w:rsidP="00B43033">
      <w:pPr>
        <w:ind w:left="360"/>
        <w:rPr>
          <w:rFonts w:cstheme="minorHAnsi"/>
          <w:sz w:val="25"/>
          <w:szCs w:val="25"/>
        </w:rPr>
      </w:pPr>
      <w:r w:rsidRPr="00B43033">
        <w:rPr>
          <w:rFonts w:cstheme="minorHAnsi"/>
          <w:sz w:val="25"/>
          <w:szCs w:val="25"/>
        </w:rPr>
        <w:t xml:space="preserve">Reed, J. (2023) ‘Portable comfort Zones’, </w:t>
      </w:r>
      <w:r w:rsidRPr="00B43033">
        <w:rPr>
          <w:rFonts w:cstheme="minorHAnsi"/>
          <w:i/>
          <w:iCs/>
          <w:sz w:val="25"/>
          <w:szCs w:val="25"/>
        </w:rPr>
        <w:t>Horizons,</w:t>
      </w:r>
      <w:r w:rsidRPr="00B43033">
        <w:rPr>
          <w:rFonts w:cstheme="minorHAnsi"/>
          <w:sz w:val="25"/>
          <w:szCs w:val="25"/>
        </w:rPr>
        <w:t xml:space="preserve"> 100(4), pp14-17.</w:t>
      </w:r>
    </w:p>
    <w:p w14:paraId="0D81B2A9" w14:textId="77777777" w:rsidR="008810B7" w:rsidRPr="00B43033" w:rsidRDefault="008810B7" w:rsidP="00B43033">
      <w:pPr>
        <w:ind w:left="360"/>
        <w:rPr>
          <w:rFonts w:cstheme="minorHAnsi"/>
          <w:sz w:val="25"/>
          <w:szCs w:val="25"/>
        </w:rPr>
      </w:pPr>
      <w:r w:rsidRPr="00B43033">
        <w:rPr>
          <w:rFonts w:cstheme="minorHAnsi"/>
          <w:sz w:val="25"/>
          <w:szCs w:val="25"/>
        </w:rPr>
        <w:t xml:space="preserve">RSPB (2023) </w:t>
      </w:r>
      <w:r w:rsidRPr="00B43033">
        <w:rPr>
          <w:rFonts w:cstheme="minorHAnsi"/>
          <w:i/>
          <w:iCs/>
          <w:sz w:val="25"/>
          <w:szCs w:val="25"/>
        </w:rPr>
        <w:t xml:space="preserve">The results have landed from across the UK. </w:t>
      </w:r>
      <w:r w:rsidRPr="00B43033">
        <w:rPr>
          <w:rFonts w:cstheme="minorHAnsi"/>
          <w:sz w:val="25"/>
          <w:szCs w:val="25"/>
        </w:rPr>
        <w:t xml:space="preserve"> Available at: </w:t>
      </w:r>
      <w:hyperlink r:id="rId22" w:history="1">
        <w:r w:rsidRPr="00B43033">
          <w:rPr>
            <w:rStyle w:val="Hyperlink"/>
            <w:rFonts w:cstheme="minorHAnsi"/>
            <w:sz w:val="25"/>
            <w:szCs w:val="25"/>
          </w:rPr>
          <w:t>https://www.rspb.org.uk/get-involved/activities/birdwatch/</w:t>
        </w:r>
      </w:hyperlink>
      <w:r w:rsidRPr="00B43033">
        <w:rPr>
          <w:rFonts w:cstheme="minorHAnsi"/>
          <w:sz w:val="25"/>
          <w:szCs w:val="25"/>
        </w:rPr>
        <w:t xml:space="preserve"> (Accessed: 3</w:t>
      </w:r>
      <w:r w:rsidRPr="00B43033">
        <w:rPr>
          <w:rFonts w:cstheme="minorHAnsi"/>
          <w:sz w:val="25"/>
          <w:szCs w:val="25"/>
          <w:vertAlign w:val="superscript"/>
        </w:rPr>
        <w:t>rd</w:t>
      </w:r>
      <w:r w:rsidRPr="00B43033">
        <w:rPr>
          <w:rFonts w:cstheme="minorHAnsi"/>
          <w:sz w:val="25"/>
          <w:szCs w:val="25"/>
        </w:rPr>
        <w:t xml:space="preserve"> May 2023).</w:t>
      </w:r>
    </w:p>
    <w:p w14:paraId="43AFBE48" w14:textId="77777777" w:rsidR="008810B7" w:rsidRPr="00B43033" w:rsidRDefault="008810B7" w:rsidP="00B43033">
      <w:pPr>
        <w:spacing w:after="240"/>
        <w:ind w:left="360"/>
        <w:rPr>
          <w:rFonts w:cstheme="minorHAnsi"/>
          <w:sz w:val="25"/>
          <w:szCs w:val="25"/>
        </w:rPr>
      </w:pPr>
      <w:r w:rsidRPr="00B43033">
        <w:rPr>
          <w:rFonts w:cstheme="minorHAnsi"/>
          <w:sz w:val="25"/>
          <w:szCs w:val="25"/>
        </w:rPr>
        <w:t xml:space="preserve">Sessions, G. (1995) </w:t>
      </w:r>
      <w:r w:rsidRPr="00B43033">
        <w:rPr>
          <w:rFonts w:cstheme="minorHAnsi"/>
          <w:i/>
          <w:iCs/>
          <w:sz w:val="25"/>
          <w:szCs w:val="25"/>
        </w:rPr>
        <w:t>Deep Ecology for the 21</w:t>
      </w:r>
      <w:r w:rsidRPr="00B43033">
        <w:rPr>
          <w:rFonts w:cstheme="minorHAnsi"/>
          <w:i/>
          <w:iCs/>
          <w:sz w:val="25"/>
          <w:szCs w:val="25"/>
          <w:vertAlign w:val="superscript"/>
        </w:rPr>
        <w:t>st</w:t>
      </w:r>
      <w:r w:rsidRPr="00B43033">
        <w:rPr>
          <w:rFonts w:cstheme="minorHAnsi"/>
          <w:i/>
          <w:iCs/>
          <w:sz w:val="25"/>
          <w:szCs w:val="25"/>
        </w:rPr>
        <w:t xml:space="preserve"> century. Reading on the philosophy and practice of the new environments.</w:t>
      </w:r>
      <w:r w:rsidRPr="00B43033">
        <w:rPr>
          <w:rFonts w:cstheme="minorHAnsi"/>
          <w:sz w:val="25"/>
          <w:szCs w:val="25"/>
        </w:rPr>
        <w:t xml:space="preserve"> 1</w:t>
      </w:r>
      <w:r w:rsidRPr="00B43033">
        <w:rPr>
          <w:rFonts w:cstheme="minorHAnsi"/>
          <w:sz w:val="25"/>
          <w:szCs w:val="25"/>
          <w:vertAlign w:val="superscript"/>
        </w:rPr>
        <w:t>st</w:t>
      </w:r>
      <w:r w:rsidRPr="00B43033">
        <w:rPr>
          <w:rFonts w:cstheme="minorHAnsi"/>
          <w:sz w:val="25"/>
          <w:szCs w:val="25"/>
        </w:rPr>
        <w:t xml:space="preserve"> Ed. Shambhala Publications Inc.</w:t>
      </w:r>
    </w:p>
    <w:p w14:paraId="4823B589" w14:textId="77777777" w:rsidR="008810B7" w:rsidRPr="00B43033" w:rsidRDefault="008810B7" w:rsidP="00B43033">
      <w:pPr>
        <w:ind w:left="360"/>
        <w:rPr>
          <w:rFonts w:cstheme="minorHAnsi"/>
          <w:sz w:val="25"/>
          <w:szCs w:val="25"/>
        </w:rPr>
      </w:pPr>
      <w:r w:rsidRPr="00B43033">
        <w:rPr>
          <w:rFonts w:cstheme="minorHAnsi"/>
          <w:sz w:val="25"/>
          <w:szCs w:val="25"/>
        </w:rPr>
        <w:t>The State of Nature Partnership. (2019) S</w:t>
      </w:r>
      <w:r w:rsidRPr="00B43033">
        <w:rPr>
          <w:rFonts w:cstheme="minorHAnsi"/>
          <w:i/>
          <w:iCs/>
          <w:sz w:val="25"/>
          <w:szCs w:val="25"/>
        </w:rPr>
        <w:t xml:space="preserve">tate of nature 2019. </w:t>
      </w:r>
      <w:r w:rsidRPr="00B43033">
        <w:rPr>
          <w:rFonts w:cstheme="minorHAnsi"/>
          <w:sz w:val="25"/>
          <w:szCs w:val="25"/>
        </w:rPr>
        <w:t xml:space="preserve">Available at: </w:t>
      </w:r>
      <w:hyperlink r:id="rId23" w:history="1">
        <w:r w:rsidRPr="00B43033">
          <w:rPr>
            <w:rStyle w:val="Hyperlink"/>
            <w:rFonts w:cstheme="minorHAnsi"/>
            <w:sz w:val="25"/>
            <w:szCs w:val="25"/>
          </w:rPr>
          <w:t>https://nbn.org.uk/wp-content/uploads/2019/09/State-of-Nature-2019-UK-full-report.pdf</w:t>
        </w:r>
      </w:hyperlink>
      <w:r w:rsidRPr="00B43033">
        <w:rPr>
          <w:rFonts w:cstheme="minorHAnsi"/>
          <w:sz w:val="25"/>
          <w:szCs w:val="25"/>
        </w:rPr>
        <w:t xml:space="preserve"> (Accessed: April 21st 2023).</w:t>
      </w:r>
    </w:p>
    <w:p w14:paraId="1CF81965" w14:textId="77777777" w:rsidR="008810B7" w:rsidRPr="00B43033" w:rsidRDefault="008810B7" w:rsidP="00B43033">
      <w:pPr>
        <w:ind w:left="360"/>
        <w:rPr>
          <w:rFonts w:cstheme="minorHAnsi"/>
          <w:sz w:val="25"/>
          <w:szCs w:val="25"/>
        </w:rPr>
      </w:pPr>
      <w:r w:rsidRPr="00B43033">
        <w:rPr>
          <w:rFonts w:cstheme="minorHAnsi"/>
          <w:sz w:val="25"/>
          <w:szCs w:val="25"/>
        </w:rPr>
        <w:t xml:space="preserve">University of Wales Trinity Saint David (2021) Jack Reed - Connectivity and </w:t>
      </w:r>
      <w:proofErr w:type="spellStart"/>
      <w:r w:rsidRPr="00B43033">
        <w:rPr>
          <w:rFonts w:cstheme="minorHAnsi"/>
          <w:sz w:val="25"/>
          <w:szCs w:val="25"/>
        </w:rPr>
        <w:t>OEd</w:t>
      </w:r>
      <w:proofErr w:type="spellEnd"/>
      <w:r w:rsidRPr="00B43033">
        <w:rPr>
          <w:rFonts w:cstheme="minorHAnsi"/>
          <w:sz w:val="25"/>
          <w:szCs w:val="25"/>
        </w:rPr>
        <w:t xml:space="preserve"> [Webinar] Available at: </w:t>
      </w:r>
      <w:hyperlink r:id="rId24" w:history="1">
        <w:r w:rsidRPr="00B43033">
          <w:rPr>
            <w:rStyle w:val="Hyperlink"/>
            <w:rFonts w:cstheme="minorHAnsi"/>
            <w:sz w:val="25"/>
            <w:szCs w:val="25"/>
          </w:rPr>
          <w:t>https://web.microsoftstream.com/video/233909a5-3bd6-43a3-936c-8071971bc915</w:t>
        </w:r>
      </w:hyperlink>
      <w:r w:rsidRPr="00B43033">
        <w:rPr>
          <w:rFonts w:cstheme="minorHAnsi"/>
          <w:sz w:val="25"/>
          <w:szCs w:val="25"/>
        </w:rPr>
        <w:t xml:space="preserve"> (Accessed: March 23rd 2023)</w:t>
      </w:r>
    </w:p>
    <w:p w14:paraId="74F2FC3F" w14:textId="77777777" w:rsidR="008810B7" w:rsidRPr="00B43033" w:rsidRDefault="008810B7" w:rsidP="00B43033">
      <w:pPr>
        <w:ind w:left="360"/>
        <w:rPr>
          <w:rFonts w:cstheme="minorHAnsi"/>
          <w:sz w:val="25"/>
          <w:szCs w:val="25"/>
        </w:rPr>
      </w:pPr>
      <w:r w:rsidRPr="00B43033">
        <w:rPr>
          <w:rFonts w:cstheme="minorHAnsi"/>
          <w:sz w:val="25"/>
          <w:szCs w:val="25"/>
        </w:rPr>
        <w:t xml:space="preserve">Varley, P. </w:t>
      </w:r>
      <w:proofErr w:type="spellStart"/>
      <w:r w:rsidRPr="00B43033">
        <w:rPr>
          <w:rFonts w:cstheme="minorHAnsi"/>
          <w:sz w:val="25"/>
          <w:szCs w:val="25"/>
        </w:rPr>
        <w:t>Huijbens</w:t>
      </w:r>
      <w:proofErr w:type="spellEnd"/>
      <w:r w:rsidRPr="00B43033">
        <w:rPr>
          <w:rFonts w:cstheme="minorHAnsi"/>
          <w:sz w:val="25"/>
          <w:szCs w:val="25"/>
        </w:rPr>
        <w:t xml:space="preserve">, E. Taylor, S. and </w:t>
      </w:r>
      <w:proofErr w:type="spellStart"/>
      <w:r w:rsidRPr="00B43033">
        <w:rPr>
          <w:rFonts w:cstheme="minorHAnsi"/>
          <w:sz w:val="25"/>
          <w:szCs w:val="25"/>
        </w:rPr>
        <w:t>Laven</w:t>
      </w:r>
      <w:proofErr w:type="spellEnd"/>
      <w:r w:rsidRPr="00B43033">
        <w:rPr>
          <w:rFonts w:cstheme="minorHAnsi"/>
          <w:sz w:val="25"/>
          <w:szCs w:val="25"/>
        </w:rPr>
        <w:t xml:space="preserve">, D. (2020) ‘Slow adventure: from natural concept to consumer desire’, </w:t>
      </w:r>
      <w:proofErr w:type="spellStart"/>
      <w:r w:rsidRPr="00B43033">
        <w:rPr>
          <w:rFonts w:cstheme="minorHAnsi"/>
          <w:i/>
          <w:iCs/>
          <w:sz w:val="25"/>
          <w:szCs w:val="25"/>
        </w:rPr>
        <w:t>ETour</w:t>
      </w:r>
      <w:proofErr w:type="spellEnd"/>
      <w:r w:rsidRPr="00B43033">
        <w:rPr>
          <w:rFonts w:cstheme="minorHAnsi"/>
          <w:i/>
          <w:iCs/>
          <w:sz w:val="25"/>
          <w:szCs w:val="25"/>
        </w:rPr>
        <w:t xml:space="preserve"> Mid Sweden University,</w:t>
      </w:r>
      <w:r w:rsidRPr="00B43033">
        <w:rPr>
          <w:rFonts w:cstheme="minorHAnsi"/>
          <w:sz w:val="25"/>
          <w:szCs w:val="25"/>
        </w:rPr>
        <w:t xml:space="preserve"> 1(1), pp 1 -20.</w:t>
      </w:r>
    </w:p>
    <w:p w14:paraId="28C404CF" w14:textId="77777777" w:rsidR="008810B7" w:rsidRPr="00B43033" w:rsidRDefault="008810B7" w:rsidP="00B43033">
      <w:pPr>
        <w:ind w:left="360"/>
        <w:rPr>
          <w:rFonts w:cstheme="minorHAnsi"/>
          <w:sz w:val="25"/>
          <w:szCs w:val="25"/>
        </w:rPr>
      </w:pPr>
      <w:r w:rsidRPr="00B43033">
        <w:rPr>
          <w:rFonts w:cstheme="minorHAnsi"/>
          <w:sz w:val="25"/>
          <w:szCs w:val="25"/>
        </w:rPr>
        <w:t xml:space="preserve">Varley, P. </w:t>
      </w:r>
      <w:proofErr w:type="spellStart"/>
      <w:r w:rsidRPr="00B43033">
        <w:rPr>
          <w:rFonts w:cstheme="minorHAnsi"/>
          <w:sz w:val="25"/>
          <w:szCs w:val="25"/>
        </w:rPr>
        <w:t>Huijbens</w:t>
      </w:r>
      <w:proofErr w:type="spellEnd"/>
      <w:r w:rsidRPr="00B43033">
        <w:rPr>
          <w:rFonts w:cstheme="minorHAnsi"/>
          <w:sz w:val="25"/>
          <w:szCs w:val="25"/>
        </w:rPr>
        <w:t xml:space="preserve">, E. Taylor, S. and </w:t>
      </w:r>
      <w:proofErr w:type="spellStart"/>
      <w:r w:rsidRPr="00B43033">
        <w:rPr>
          <w:rFonts w:cstheme="minorHAnsi"/>
          <w:sz w:val="25"/>
          <w:szCs w:val="25"/>
        </w:rPr>
        <w:t>Laven</w:t>
      </w:r>
      <w:proofErr w:type="spellEnd"/>
      <w:r w:rsidRPr="00B43033">
        <w:rPr>
          <w:rFonts w:cstheme="minorHAnsi"/>
          <w:sz w:val="25"/>
          <w:szCs w:val="25"/>
        </w:rPr>
        <w:t xml:space="preserve">, D. (2020) ‘Slow adventure: from natural concept to consumer desire’, </w:t>
      </w:r>
      <w:proofErr w:type="spellStart"/>
      <w:r w:rsidRPr="00B43033">
        <w:rPr>
          <w:rFonts w:cstheme="minorHAnsi"/>
          <w:i/>
          <w:iCs/>
          <w:sz w:val="25"/>
          <w:szCs w:val="25"/>
        </w:rPr>
        <w:t>ETour</w:t>
      </w:r>
      <w:proofErr w:type="spellEnd"/>
      <w:r w:rsidRPr="00B43033">
        <w:rPr>
          <w:rFonts w:cstheme="minorHAnsi"/>
          <w:i/>
          <w:iCs/>
          <w:sz w:val="25"/>
          <w:szCs w:val="25"/>
        </w:rPr>
        <w:t xml:space="preserve"> Mid Sweden University,</w:t>
      </w:r>
      <w:r w:rsidRPr="00B43033">
        <w:rPr>
          <w:rFonts w:cstheme="minorHAnsi"/>
          <w:sz w:val="25"/>
          <w:szCs w:val="25"/>
        </w:rPr>
        <w:t xml:space="preserve"> 1(1), pp 1 -20.</w:t>
      </w:r>
    </w:p>
    <w:p w14:paraId="02F93FDC" w14:textId="77777777" w:rsidR="008810B7" w:rsidRPr="00B43033" w:rsidRDefault="008810B7" w:rsidP="00B43033">
      <w:pPr>
        <w:ind w:left="360"/>
        <w:rPr>
          <w:rFonts w:cstheme="minorHAnsi"/>
          <w:sz w:val="25"/>
          <w:szCs w:val="25"/>
        </w:rPr>
      </w:pPr>
      <w:r w:rsidRPr="00B43033">
        <w:rPr>
          <w:rFonts w:cstheme="minorHAnsi"/>
          <w:sz w:val="25"/>
          <w:szCs w:val="25"/>
        </w:rPr>
        <w:t xml:space="preserve">Wattchow, B. and Brown, M. (2011) </w:t>
      </w:r>
      <w:r w:rsidRPr="00B43033">
        <w:rPr>
          <w:rFonts w:cstheme="minorHAnsi"/>
          <w:i/>
          <w:iCs/>
          <w:sz w:val="25"/>
          <w:szCs w:val="25"/>
        </w:rPr>
        <w:t>A Pedagogy of Place,</w:t>
      </w:r>
      <w:r w:rsidRPr="00B43033">
        <w:rPr>
          <w:rFonts w:cstheme="minorHAnsi"/>
          <w:sz w:val="25"/>
          <w:szCs w:val="25"/>
        </w:rPr>
        <w:t xml:space="preserve"> Australia: Monash University Publishing.</w:t>
      </w:r>
    </w:p>
    <w:p w14:paraId="2F13996A" w14:textId="77777777" w:rsidR="008810B7" w:rsidRPr="00B43033" w:rsidRDefault="008810B7" w:rsidP="00B43033">
      <w:pPr>
        <w:ind w:left="360"/>
        <w:rPr>
          <w:rFonts w:cstheme="minorHAnsi"/>
          <w:i/>
          <w:iCs/>
          <w:sz w:val="25"/>
          <w:szCs w:val="25"/>
        </w:rPr>
      </w:pPr>
      <w:r w:rsidRPr="00B43033">
        <w:rPr>
          <w:rFonts w:cstheme="minorHAnsi"/>
          <w:i/>
          <w:iCs/>
          <w:sz w:val="25"/>
          <w:szCs w:val="25"/>
        </w:rPr>
        <w:t xml:space="preserve">Well-being of Future Generations (Wales) Act 2015. </w:t>
      </w:r>
      <w:r w:rsidRPr="00B43033">
        <w:rPr>
          <w:rFonts w:cstheme="minorHAnsi"/>
          <w:sz w:val="25"/>
          <w:szCs w:val="25"/>
        </w:rPr>
        <w:t xml:space="preserve">Available at: </w:t>
      </w:r>
      <w:hyperlink r:id="rId25" w:history="1">
        <w:r w:rsidRPr="00B43033">
          <w:rPr>
            <w:rStyle w:val="Hyperlink"/>
            <w:rFonts w:cstheme="minorHAnsi"/>
            <w:sz w:val="25"/>
            <w:szCs w:val="25"/>
          </w:rPr>
          <w:t>https://www.gov.wales/well-being-future-generations-act-essentials-html</w:t>
        </w:r>
      </w:hyperlink>
      <w:r w:rsidRPr="00B43033">
        <w:rPr>
          <w:rFonts w:cstheme="minorHAnsi"/>
          <w:sz w:val="25"/>
          <w:szCs w:val="25"/>
        </w:rPr>
        <w:t xml:space="preserve"> (Accessed:</w:t>
      </w:r>
      <w:r w:rsidRPr="00B43033">
        <w:rPr>
          <w:rFonts w:cstheme="minorHAnsi"/>
          <w:i/>
          <w:iCs/>
          <w:sz w:val="25"/>
          <w:szCs w:val="25"/>
        </w:rPr>
        <w:t xml:space="preserve"> </w:t>
      </w:r>
      <w:r w:rsidRPr="00B43033">
        <w:rPr>
          <w:rFonts w:cstheme="minorHAnsi"/>
          <w:sz w:val="25"/>
          <w:szCs w:val="25"/>
        </w:rPr>
        <w:t>28</w:t>
      </w:r>
      <w:r w:rsidRPr="00B43033">
        <w:rPr>
          <w:rFonts w:cstheme="minorHAnsi"/>
          <w:sz w:val="25"/>
          <w:szCs w:val="25"/>
          <w:vertAlign w:val="superscript"/>
        </w:rPr>
        <w:t>th</w:t>
      </w:r>
      <w:r w:rsidRPr="00B43033">
        <w:rPr>
          <w:rFonts w:cstheme="minorHAnsi"/>
          <w:sz w:val="25"/>
          <w:szCs w:val="25"/>
        </w:rPr>
        <w:t xml:space="preserve"> April 2023).</w:t>
      </w:r>
    </w:p>
    <w:p w14:paraId="1DF13DB8" w14:textId="77777777" w:rsidR="008810B7" w:rsidRPr="00B43033" w:rsidRDefault="008810B7" w:rsidP="00B43033">
      <w:pPr>
        <w:ind w:left="360"/>
        <w:rPr>
          <w:rFonts w:cstheme="minorHAnsi"/>
          <w:sz w:val="25"/>
          <w:szCs w:val="25"/>
        </w:rPr>
      </w:pPr>
      <w:r w:rsidRPr="00B43033">
        <w:rPr>
          <w:rFonts w:cstheme="minorHAnsi"/>
          <w:sz w:val="25"/>
          <w:szCs w:val="25"/>
        </w:rPr>
        <w:lastRenderedPageBreak/>
        <w:t xml:space="preserve">Williams, F (2017) </w:t>
      </w:r>
      <w:r w:rsidRPr="00B43033">
        <w:rPr>
          <w:rFonts w:cstheme="minorHAnsi"/>
          <w:i/>
          <w:iCs/>
          <w:sz w:val="25"/>
          <w:szCs w:val="25"/>
        </w:rPr>
        <w:t>The Nature Fix: Why Nature Makes Us Happier, Healthier, and More Creative.</w:t>
      </w:r>
      <w:r w:rsidRPr="00B43033">
        <w:rPr>
          <w:rFonts w:cstheme="minorHAnsi"/>
          <w:sz w:val="25"/>
          <w:szCs w:val="25"/>
        </w:rPr>
        <w:t xml:space="preserve"> The United States: W. W. Norton &amp; Company.</w:t>
      </w:r>
    </w:p>
    <w:p w14:paraId="7C2DC645" w14:textId="044DBE43" w:rsidR="008810B7" w:rsidRPr="00B43033" w:rsidRDefault="008810B7" w:rsidP="00B43033">
      <w:pPr>
        <w:ind w:left="360"/>
        <w:rPr>
          <w:rFonts w:cstheme="minorHAnsi"/>
          <w:sz w:val="25"/>
          <w:szCs w:val="25"/>
        </w:rPr>
      </w:pPr>
      <w:r w:rsidRPr="00B43033">
        <w:rPr>
          <w:rFonts w:cstheme="minorHAnsi"/>
          <w:sz w:val="25"/>
          <w:szCs w:val="25"/>
        </w:rPr>
        <w:t xml:space="preserve">World Government Summit (2019) </w:t>
      </w:r>
      <w:r w:rsidRPr="00B43033">
        <w:rPr>
          <w:rFonts w:cstheme="minorHAnsi"/>
          <w:i/>
          <w:iCs/>
          <w:sz w:val="25"/>
          <w:szCs w:val="25"/>
          <w:lang w:eastAsia="en-GB"/>
        </w:rPr>
        <w:t xml:space="preserve">The Wellbeing of Future Generations: A Welsh Approach - Full Session - WGS 2019 </w:t>
      </w:r>
      <w:r w:rsidRPr="00B43033">
        <w:rPr>
          <w:rFonts w:cstheme="minorHAnsi"/>
          <w:sz w:val="25"/>
          <w:szCs w:val="25"/>
        </w:rPr>
        <w:t xml:space="preserve">[video]. Available at: </w:t>
      </w:r>
      <w:hyperlink r:id="rId26" w:history="1">
        <w:r w:rsidRPr="00B43033">
          <w:rPr>
            <w:rStyle w:val="Hyperlink"/>
            <w:rFonts w:cstheme="minorHAnsi"/>
            <w:sz w:val="25"/>
            <w:szCs w:val="25"/>
          </w:rPr>
          <w:t>https://www.youtube.com/watch?v=5erVqthMd4c</w:t>
        </w:r>
      </w:hyperlink>
      <w:r w:rsidRPr="00B43033">
        <w:rPr>
          <w:rFonts w:cstheme="minorHAnsi"/>
          <w:sz w:val="25"/>
          <w:szCs w:val="25"/>
        </w:rPr>
        <w:t xml:space="preserve"> (Accessed: May 6</w:t>
      </w:r>
      <w:r w:rsidRPr="00B43033">
        <w:rPr>
          <w:rFonts w:cstheme="minorHAnsi"/>
          <w:sz w:val="25"/>
          <w:szCs w:val="25"/>
          <w:vertAlign w:val="superscript"/>
        </w:rPr>
        <w:t>th</w:t>
      </w:r>
      <w:r w:rsidRPr="00B43033">
        <w:rPr>
          <w:rFonts w:cstheme="minorHAnsi"/>
          <w:sz w:val="25"/>
          <w:szCs w:val="25"/>
        </w:rPr>
        <w:t>2023).</w:t>
      </w:r>
    </w:p>
    <w:p w14:paraId="5B9ED128" w14:textId="77777777" w:rsidR="008810B7" w:rsidRPr="00B31B73" w:rsidRDefault="008810B7" w:rsidP="00B43033">
      <w:pPr>
        <w:pStyle w:val="ListParagraph"/>
        <w:rPr>
          <w:rFonts w:cstheme="minorHAnsi"/>
          <w:sz w:val="25"/>
          <w:szCs w:val="25"/>
        </w:rPr>
      </w:pPr>
    </w:p>
    <w:p w14:paraId="031C35C3" w14:textId="77777777" w:rsidR="008810B7" w:rsidRPr="00B43033" w:rsidRDefault="008810B7" w:rsidP="00B43033">
      <w:pPr>
        <w:ind w:left="360"/>
        <w:rPr>
          <w:rFonts w:cstheme="minorHAnsi"/>
          <w:b/>
          <w:bCs/>
          <w:sz w:val="25"/>
          <w:szCs w:val="25"/>
          <w:u w:val="single"/>
        </w:rPr>
      </w:pPr>
      <w:r w:rsidRPr="00B43033">
        <w:rPr>
          <w:rFonts w:cstheme="minorHAnsi"/>
          <w:b/>
          <w:bCs/>
          <w:sz w:val="25"/>
          <w:szCs w:val="25"/>
          <w:u w:val="single"/>
        </w:rPr>
        <w:t xml:space="preserve">Bibliography </w:t>
      </w:r>
    </w:p>
    <w:p w14:paraId="6C473482" w14:textId="77777777" w:rsidR="008810B7" w:rsidRPr="00B31B73" w:rsidRDefault="008810B7" w:rsidP="00B43033">
      <w:pPr>
        <w:rPr>
          <w:rFonts w:cstheme="minorHAnsi"/>
          <w:sz w:val="25"/>
          <w:szCs w:val="25"/>
        </w:rPr>
      </w:pPr>
    </w:p>
    <w:p w14:paraId="02B641B0" w14:textId="77777777" w:rsidR="008810B7" w:rsidRPr="00B43033" w:rsidRDefault="008810B7" w:rsidP="00B43033">
      <w:pPr>
        <w:ind w:left="360"/>
        <w:rPr>
          <w:rFonts w:cstheme="minorHAnsi"/>
          <w:sz w:val="25"/>
          <w:szCs w:val="25"/>
        </w:rPr>
      </w:pPr>
      <w:r w:rsidRPr="00B43033">
        <w:rPr>
          <w:rFonts w:cstheme="minorHAnsi"/>
          <w:sz w:val="25"/>
          <w:szCs w:val="25"/>
        </w:rPr>
        <w:t xml:space="preserve">Beames, S. (2017) ‘Innovation and Education’, </w:t>
      </w:r>
      <w:r w:rsidRPr="00B43033">
        <w:rPr>
          <w:rFonts w:cstheme="minorHAnsi"/>
          <w:i/>
          <w:iCs/>
          <w:sz w:val="25"/>
          <w:szCs w:val="25"/>
        </w:rPr>
        <w:t xml:space="preserve">Journal of outdoor and Environmental Education, </w:t>
      </w:r>
      <w:r w:rsidRPr="00B43033">
        <w:rPr>
          <w:rFonts w:cstheme="minorHAnsi"/>
          <w:sz w:val="25"/>
          <w:szCs w:val="25"/>
        </w:rPr>
        <w:t>20(1), pp. 2-6</w:t>
      </w:r>
    </w:p>
    <w:p w14:paraId="2502BB0E" w14:textId="77777777" w:rsidR="008810B7" w:rsidRPr="00B43033" w:rsidRDefault="008810B7" w:rsidP="00B43033">
      <w:pPr>
        <w:ind w:left="360"/>
        <w:rPr>
          <w:rFonts w:cstheme="minorHAnsi"/>
          <w:sz w:val="25"/>
          <w:szCs w:val="25"/>
        </w:rPr>
      </w:pPr>
      <w:r w:rsidRPr="00B43033">
        <w:rPr>
          <w:rFonts w:cstheme="minorHAnsi"/>
          <w:sz w:val="25"/>
          <w:szCs w:val="25"/>
        </w:rPr>
        <w:t xml:space="preserve">Beames, S. and Brown, M. (2016) </w:t>
      </w:r>
      <w:r w:rsidRPr="00B43033">
        <w:rPr>
          <w:rFonts w:cstheme="minorHAnsi"/>
          <w:i/>
          <w:iCs/>
          <w:sz w:val="25"/>
          <w:szCs w:val="25"/>
        </w:rPr>
        <w:t xml:space="preserve">Adventurous Learning: A Pedagogy for a Changing World. </w:t>
      </w:r>
      <w:r w:rsidRPr="00B43033">
        <w:rPr>
          <w:rFonts w:cstheme="minorHAnsi"/>
          <w:sz w:val="25"/>
          <w:szCs w:val="25"/>
        </w:rPr>
        <w:t>First Edition, Routledge.</w:t>
      </w:r>
    </w:p>
    <w:p w14:paraId="74CED1D1" w14:textId="77777777" w:rsidR="008810B7" w:rsidRPr="00B43033" w:rsidRDefault="008810B7" w:rsidP="00B43033">
      <w:pPr>
        <w:ind w:left="360"/>
        <w:rPr>
          <w:rFonts w:cstheme="minorHAnsi"/>
          <w:sz w:val="25"/>
          <w:szCs w:val="25"/>
        </w:rPr>
      </w:pPr>
      <w:r w:rsidRPr="00B43033">
        <w:rPr>
          <w:rFonts w:cstheme="minorHAnsi"/>
          <w:sz w:val="25"/>
          <w:szCs w:val="25"/>
        </w:rPr>
        <w:t xml:space="preserve">Beames, S., Higgins, P. and Nicol, R. (2012) </w:t>
      </w:r>
      <w:r w:rsidRPr="00B43033">
        <w:rPr>
          <w:rFonts w:cstheme="minorHAnsi"/>
          <w:i/>
          <w:iCs/>
          <w:sz w:val="25"/>
          <w:szCs w:val="25"/>
        </w:rPr>
        <w:t>Learning Outside the Classroom.</w:t>
      </w:r>
      <w:r w:rsidRPr="00B43033">
        <w:rPr>
          <w:rFonts w:cstheme="minorHAnsi"/>
          <w:sz w:val="25"/>
          <w:szCs w:val="25"/>
        </w:rPr>
        <w:t xml:space="preserve"> 1</w:t>
      </w:r>
      <w:r w:rsidRPr="00B43033">
        <w:rPr>
          <w:rFonts w:cstheme="minorHAnsi"/>
          <w:sz w:val="25"/>
          <w:szCs w:val="25"/>
          <w:vertAlign w:val="superscript"/>
        </w:rPr>
        <w:t>st</w:t>
      </w:r>
      <w:r w:rsidRPr="00B43033">
        <w:rPr>
          <w:rFonts w:cstheme="minorHAnsi"/>
          <w:sz w:val="25"/>
          <w:szCs w:val="25"/>
        </w:rPr>
        <w:t xml:space="preserve"> Ed. Routledge.</w:t>
      </w:r>
    </w:p>
    <w:p w14:paraId="3D542594" w14:textId="77777777" w:rsidR="008810B7" w:rsidRPr="00B43033" w:rsidRDefault="008810B7" w:rsidP="00B43033">
      <w:pPr>
        <w:ind w:left="360"/>
        <w:rPr>
          <w:rFonts w:cstheme="minorHAnsi"/>
          <w:sz w:val="25"/>
          <w:szCs w:val="25"/>
        </w:rPr>
      </w:pPr>
      <w:r w:rsidRPr="00B43033">
        <w:rPr>
          <w:rFonts w:cstheme="minorHAnsi"/>
          <w:sz w:val="25"/>
          <w:szCs w:val="25"/>
        </w:rPr>
        <w:t xml:space="preserve">Henderson, B. and Vikander, N. (2007) </w:t>
      </w:r>
      <w:r w:rsidRPr="00B43033">
        <w:rPr>
          <w:rFonts w:cstheme="minorHAnsi"/>
          <w:i/>
          <w:iCs/>
          <w:sz w:val="25"/>
          <w:szCs w:val="25"/>
        </w:rPr>
        <w:t>Nature First. Outdoor life the Friluftsliv way</w:t>
      </w:r>
      <w:r w:rsidRPr="00B43033">
        <w:rPr>
          <w:rFonts w:cstheme="minorHAnsi"/>
          <w:sz w:val="25"/>
          <w:szCs w:val="25"/>
        </w:rPr>
        <w:t>. 1</w:t>
      </w:r>
      <w:r w:rsidRPr="00B43033">
        <w:rPr>
          <w:rFonts w:cstheme="minorHAnsi"/>
          <w:sz w:val="25"/>
          <w:szCs w:val="25"/>
          <w:vertAlign w:val="superscript"/>
        </w:rPr>
        <w:t>st</w:t>
      </w:r>
      <w:r w:rsidRPr="00B43033">
        <w:rPr>
          <w:rFonts w:cstheme="minorHAnsi"/>
          <w:sz w:val="25"/>
          <w:szCs w:val="25"/>
        </w:rPr>
        <w:t xml:space="preserve"> Ed. Canada: Natural Heritage Books.</w:t>
      </w:r>
    </w:p>
    <w:p w14:paraId="603272E9" w14:textId="77777777" w:rsidR="008810B7" w:rsidRPr="00B43033" w:rsidRDefault="008810B7" w:rsidP="00B43033">
      <w:pPr>
        <w:ind w:left="360"/>
        <w:rPr>
          <w:rFonts w:cstheme="minorHAnsi"/>
          <w:sz w:val="25"/>
          <w:szCs w:val="25"/>
        </w:rPr>
      </w:pPr>
      <w:proofErr w:type="spellStart"/>
      <w:r w:rsidRPr="00B43033">
        <w:rPr>
          <w:rFonts w:cstheme="minorHAnsi"/>
          <w:sz w:val="25"/>
          <w:szCs w:val="25"/>
        </w:rPr>
        <w:t>Louv</w:t>
      </w:r>
      <w:proofErr w:type="spellEnd"/>
      <w:r w:rsidRPr="00B43033">
        <w:rPr>
          <w:rFonts w:cstheme="minorHAnsi"/>
          <w:sz w:val="25"/>
          <w:szCs w:val="25"/>
        </w:rPr>
        <w:t xml:space="preserve">, R. (2005) </w:t>
      </w:r>
      <w:r w:rsidRPr="00B43033">
        <w:rPr>
          <w:rFonts w:cstheme="minorHAnsi"/>
          <w:i/>
          <w:iCs/>
          <w:sz w:val="25"/>
          <w:szCs w:val="25"/>
        </w:rPr>
        <w:t xml:space="preserve">Last Child in the woods. Saving our children from nature deficit disorder. </w:t>
      </w:r>
      <w:r w:rsidRPr="00B43033">
        <w:rPr>
          <w:rFonts w:cstheme="minorHAnsi"/>
          <w:sz w:val="25"/>
          <w:szCs w:val="25"/>
        </w:rPr>
        <w:t>1</w:t>
      </w:r>
      <w:r w:rsidRPr="00B43033">
        <w:rPr>
          <w:rFonts w:cstheme="minorHAnsi"/>
          <w:sz w:val="25"/>
          <w:szCs w:val="25"/>
          <w:vertAlign w:val="superscript"/>
        </w:rPr>
        <w:t>st</w:t>
      </w:r>
      <w:r w:rsidRPr="00B43033">
        <w:rPr>
          <w:rFonts w:cstheme="minorHAnsi"/>
          <w:sz w:val="25"/>
          <w:szCs w:val="25"/>
        </w:rPr>
        <w:t xml:space="preserve"> Ed. The United States of America: Algonquin Books.</w:t>
      </w:r>
    </w:p>
    <w:p w14:paraId="0A6F2DD0" w14:textId="77777777" w:rsidR="008810B7" w:rsidRPr="00B43033" w:rsidRDefault="008810B7" w:rsidP="00B43033">
      <w:pPr>
        <w:ind w:left="360"/>
        <w:rPr>
          <w:rFonts w:cstheme="minorHAnsi"/>
          <w:sz w:val="25"/>
          <w:szCs w:val="25"/>
        </w:rPr>
      </w:pPr>
      <w:r w:rsidRPr="00B43033">
        <w:rPr>
          <w:rFonts w:cstheme="minorHAnsi"/>
          <w:sz w:val="25"/>
          <w:szCs w:val="25"/>
        </w:rPr>
        <w:t xml:space="preserve">Loynes, C. (1998) ‘Adventure in a Bun’ </w:t>
      </w:r>
      <w:r w:rsidRPr="00B43033">
        <w:rPr>
          <w:rFonts w:cstheme="minorHAnsi"/>
          <w:i/>
          <w:iCs/>
          <w:sz w:val="25"/>
          <w:szCs w:val="25"/>
        </w:rPr>
        <w:t xml:space="preserve">Journal of Experiential Education, </w:t>
      </w:r>
      <w:r w:rsidRPr="00B43033">
        <w:rPr>
          <w:rFonts w:cstheme="minorHAnsi"/>
          <w:sz w:val="25"/>
          <w:szCs w:val="25"/>
        </w:rPr>
        <w:t xml:space="preserve">21 (1), pp. 35-39. </w:t>
      </w:r>
      <w:hyperlink r:id="rId27" w:history="1">
        <w:r w:rsidRPr="00B43033">
          <w:rPr>
            <w:rStyle w:val="Hyperlink"/>
            <w:rFonts w:cstheme="minorHAnsi"/>
            <w:sz w:val="25"/>
            <w:szCs w:val="25"/>
          </w:rPr>
          <w:t>http://insite.cumbria.ac.uk/id/eprint/795/</w:t>
        </w:r>
      </w:hyperlink>
      <w:r w:rsidRPr="00B43033">
        <w:rPr>
          <w:rFonts w:cstheme="minorHAnsi"/>
          <w:sz w:val="25"/>
          <w:szCs w:val="25"/>
        </w:rPr>
        <w:t>. (Accessed 1</w:t>
      </w:r>
      <w:r w:rsidRPr="00B43033">
        <w:rPr>
          <w:rFonts w:cstheme="minorHAnsi"/>
          <w:sz w:val="25"/>
          <w:szCs w:val="25"/>
          <w:vertAlign w:val="superscript"/>
        </w:rPr>
        <w:t>st</w:t>
      </w:r>
      <w:r w:rsidRPr="00B43033">
        <w:rPr>
          <w:rFonts w:cstheme="minorHAnsi"/>
          <w:sz w:val="25"/>
          <w:szCs w:val="25"/>
        </w:rPr>
        <w:t xml:space="preserve"> November 2022).</w:t>
      </w:r>
    </w:p>
    <w:p w14:paraId="663D3DE1" w14:textId="77777777" w:rsidR="008810B7" w:rsidRPr="00B43033" w:rsidRDefault="008810B7" w:rsidP="00B43033">
      <w:pPr>
        <w:ind w:left="360"/>
        <w:rPr>
          <w:rFonts w:cstheme="minorHAnsi"/>
          <w:sz w:val="25"/>
          <w:szCs w:val="25"/>
        </w:rPr>
      </w:pPr>
      <w:r w:rsidRPr="00B43033">
        <w:rPr>
          <w:rFonts w:cstheme="minorHAnsi"/>
          <w:sz w:val="25"/>
          <w:szCs w:val="25"/>
        </w:rPr>
        <w:t xml:space="preserve">Stewart, A. (2004) ‘Decolonising encountering with the Murray River: Building place responsive outdoor education’, </w:t>
      </w:r>
      <w:proofErr w:type="spellStart"/>
      <w:r w:rsidRPr="00B43033">
        <w:rPr>
          <w:rFonts w:cstheme="minorHAnsi"/>
          <w:i/>
          <w:iCs/>
          <w:sz w:val="25"/>
          <w:szCs w:val="25"/>
        </w:rPr>
        <w:t>Autralian</w:t>
      </w:r>
      <w:proofErr w:type="spellEnd"/>
      <w:r w:rsidRPr="00B43033">
        <w:rPr>
          <w:rFonts w:cstheme="minorHAnsi"/>
          <w:i/>
          <w:iCs/>
          <w:sz w:val="25"/>
          <w:szCs w:val="25"/>
        </w:rPr>
        <w:t xml:space="preserve"> Journal of Outdoor Education, </w:t>
      </w:r>
      <w:r w:rsidRPr="00B43033">
        <w:rPr>
          <w:rFonts w:cstheme="minorHAnsi"/>
          <w:sz w:val="25"/>
          <w:szCs w:val="25"/>
        </w:rPr>
        <w:t>8(2), 46-55.</w:t>
      </w:r>
    </w:p>
    <w:p w14:paraId="345B8B6B" w14:textId="77777777" w:rsidR="00A17EC7" w:rsidRPr="00F6772C" w:rsidRDefault="00A17EC7" w:rsidP="00BC4FAD">
      <w:pPr>
        <w:rPr>
          <w:sz w:val="25"/>
          <w:szCs w:val="25"/>
        </w:rPr>
      </w:pPr>
    </w:p>
    <w:sectPr w:rsidR="00A17EC7" w:rsidRPr="00F6772C" w:rsidSect="0062187E">
      <w:headerReference w:type="default" r:id="rId2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BEFD6" w14:textId="77777777" w:rsidR="00C62718" w:rsidRDefault="00C62718" w:rsidP="00F4657B">
      <w:pPr>
        <w:spacing w:after="0" w:line="240" w:lineRule="auto"/>
      </w:pPr>
      <w:r>
        <w:separator/>
      </w:r>
    </w:p>
  </w:endnote>
  <w:endnote w:type="continuationSeparator" w:id="0">
    <w:p w14:paraId="7D9A681B" w14:textId="77777777" w:rsidR="00C62718" w:rsidRDefault="00C62718" w:rsidP="00F4657B">
      <w:pPr>
        <w:spacing w:after="0" w:line="240" w:lineRule="auto"/>
      </w:pPr>
      <w:r>
        <w:continuationSeparator/>
      </w:r>
    </w:p>
  </w:endnote>
  <w:endnote w:type="continuationNotice" w:id="1">
    <w:p w14:paraId="2C5AF0CD" w14:textId="77777777" w:rsidR="00C62718" w:rsidRDefault="00C6271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3D0BDA" w14:textId="77777777" w:rsidR="00C62718" w:rsidRDefault="00C62718" w:rsidP="00F4657B">
      <w:pPr>
        <w:spacing w:after="0" w:line="240" w:lineRule="auto"/>
      </w:pPr>
      <w:r>
        <w:separator/>
      </w:r>
    </w:p>
  </w:footnote>
  <w:footnote w:type="continuationSeparator" w:id="0">
    <w:p w14:paraId="49253F34" w14:textId="77777777" w:rsidR="00C62718" w:rsidRDefault="00C62718" w:rsidP="00F4657B">
      <w:pPr>
        <w:spacing w:after="0" w:line="240" w:lineRule="auto"/>
      </w:pPr>
      <w:r>
        <w:continuationSeparator/>
      </w:r>
    </w:p>
  </w:footnote>
  <w:footnote w:type="continuationNotice" w:id="1">
    <w:p w14:paraId="6F49538B" w14:textId="77777777" w:rsidR="00C62718" w:rsidRDefault="00C6271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D9392" w14:textId="4BE3471D" w:rsidR="007F5138" w:rsidRDefault="007F5138">
    <w:pPr>
      <w:pStyle w:val="Header"/>
    </w:pPr>
    <w:r>
      <w:t>Mollie Porteous</w:t>
    </w:r>
  </w:p>
  <w:p w14:paraId="692BFBA6" w14:textId="372A548F" w:rsidR="007F5138" w:rsidRDefault="007F5138" w:rsidP="007F5138">
    <w:pPr>
      <w:pStyle w:val="Header"/>
      <w:tabs>
        <w:tab w:val="clear" w:pos="4513"/>
        <w:tab w:val="clear" w:pos="9026"/>
        <w:tab w:val="left" w:pos="2870"/>
      </w:tabs>
    </w:pPr>
    <w:r>
      <w:t>Student Number: 2203869</w:t>
    </w:r>
    <w:r>
      <w:tab/>
    </w:r>
  </w:p>
  <w:p w14:paraId="6DFAD0F5" w14:textId="05DE137E" w:rsidR="007F5138" w:rsidRDefault="007F5138" w:rsidP="007F5138">
    <w:pPr>
      <w:pStyle w:val="Header"/>
      <w:tabs>
        <w:tab w:val="clear" w:pos="4513"/>
        <w:tab w:val="clear" w:pos="9026"/>
        <w:tab w:val="left" w:pos="2870"/>
      </w:tabs>
    </w:pPr>
    <w:r>
      <w:t>University of Wales Trinity Saint David</w:t>
    </w:r>
  </w:p>
  <w:p w14:paraId="75B02C37" w14:textId="77777777" w:rsidR="00720320" w:rsidRDefault="00720320" w:rsidP="007F5138">
    <w:pPr>
      <w:pStyle w:val="Header"/>
      <w:tabs>
        <w:tab w:val="clear" w:pos="4513"/>
        <w:tab w:val="clear" w:pos="9026"/>
        <w:tab w:val="left" w:pos="2870"/>
      </w:tabs>
    </w:pPr>
  </w:p>
  <w:p w14:paraId="339E750F" w14:textId="3C079F48" w:rsidR="007F5138" w:rsidRPr="00B31B73" w:rsidRDefault="00720320" w:rsidP="00B31B73">
    <w:pPr>
      <w:rPr>
        <w:sz w:val="24"/>
        <w:szCs w:val="24"/>
      </w:rPr>
    </w:pPr>
    <w:r w:rsidRPr="007F5138">
      <w:rPr>
        <w:b/>
        <w:bCs/>
        <w:sz w:val="25"/>
        <w:szCs w:val="25"/>
        <w:u w:val="single"/>
      </w:rPr>
      <w:t>Title:</w:t>
    </w:r>
    <w:r>
      <w:rPr>
        <w:sz w:val="25"/>
        <w:szCs w:val="25"/>
      </w:rPr>
      <w:t xml:space="preserve"> Critically e</w:t>
    </w:r>
    <w:r w:rsidRPr="007F5138">
      <w:rPr>
        <w:sz w:val="24"/>
        <w:szCs w:val="24"/>
      </w:rPr>
      <w:t xml:space="preserve">valuate </w:t>
    </w:r>
    <w:r>
      <w:rPr>
        <w:sz w:val="24"/>
        <w:szCs w:val="24"/>
      </w:rPr>
      <w:t xml:space="preserve">the use of modern technologies and digital media in </w:t>
    </w:r>
    <w:r w:rsidRPr="007F5138">
      <w:rPr>
        <w:sz w:val="24"/>
        <w:szCs w:val="24"/>
      </w:rPr>
      <w:t>Outdoor Education</w:t>
    </w:r>
    <w:r>
      <w:rPr>
        <w:sz w:val="24"/>
        <w:szCs w:val="24"/>
      </w:rPr>
      <w:t xml:space="preserve"> to promote ecological understanding and pro-environmental behaviour</w:t>
    </w:r>
    <w:r w:rsidRPr="007F5138">
      <w:rPr>
        <w:sz w:val="24"/>
        <w:szCs w:val="24"/>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376FA"/>
    <w:multiLevelType w:val="hybridMultilevel"/>
    <w:tmpl w:val="4E8258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4D6D98"/>
    <w:multiLevelType w:val="hybridMultilevel"/>
    <w:tmpl w:val="66FC4F32"/>
    <w:lvl w:ilvl="0" w:tplc="C2F6014E">
      <w:start w:val="1"/>
      <w:numFmt w:val="decimal"/>
      <w:lvlText w:val="%1."/>
      <w:lvlJc w:val="lef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1609B1"/>
    <w:multiLevelType w:val="hybridMultilevel"/>
    <w:tmpl w:val="F6E67B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EA2CCB"/>
    <w:multiLevelType w:val="hybridMultilevel"/>
    <w:tmpl w:val="476695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5A0D0A"/>
    <w:multiLevelType w:val="hybridMultilevel"/>
    <w:tmpl w:val="CB4CA82A"/>
    <w:lvl w:ilvl="0" w:tplc="89C619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257428"/>
    <w:multiLevelType w:val="hybridMultilevel"/>
    <w:tmpl w:val="E49A7D2A"/>
    <w:lvl w:ilvl="0" w:tplc="EF6CADD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1741271">
    <w:abstractNumId w:val="4"/>
  </w:num>
  <w:num w:numId="2" w16cid:durableId="1442652446">
    <w:abstractNumId w:val="5"/>
  </w:num>
  <w:num w:numId="3" w16cid:durableId="322205735">
    <w:abstractNumId w:val="3"/>
  </w:num>
  <w:num w:numId="4" w16cid:durableId="1358578838">
    <w:abstractNumId w:val="1"/>
  </w:num>
  <w:num w:numId="5" w16cid:durableId="1763409066">
    <w:abstractNumId w:val="0"/>
  </w:num>
  <w:num w:numId="6" w16cid:durableId="6945809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CFC"/>
    <w:rsid w:val="00000381"/>
    <w:rsid w:val="00000A14"/>
    <w:rsid w:val="00000F15"/>
    <w:rsid w:val="00001015"/>
    <w:rsid w:val="00001B4C"/>
    <w:rsid w:val="0000238F"/>
    <w:rsid w:val="00002900"/>
    <w:rsid w:val="000037F2"/>
    <w:rsid w:val="0000418A"/>
    <w:rsid w:val="000043C5"/>
    <w:rsid w:val="0000795C"/>
    <w:rsid w:val="00007D87"/>
    <w:rsid w:val="00007EA5"/>
    <w:rsid w:val="00010DBF"/>
    <w:rsid w:val="00010E50"/>
    <w:rsid w:val="000113AF"/>
    <w:rsid w:val="0001217F"/>
    <w:rsid w:val="000123B6"/>
    <w:rsid w:val="00012CCB"/>
    <w:rsid w:val="00012F72"/>
    <w:rsid w:val="000131A4"/>
    <w:rsid w:val="000133CD"/>
    <w:rsid w:val="0001444B"/>
    <w:rsid w:val="0001486E"/>
    <w:rsid w:val="000148F0"/>
    <w:rsid w:val="00014A7D"/>
    <w:rsid w:val="00014B20"/>
    <w:rsid w:val="000164B9"/>
    <w:rsid w:val="00016BCE"/>
    <w:rsid w:val="00020267"/>
    <w:rsid w:val="00020870"/>
    <w:rsid w:val="00020CAC"/>
    <w:rsid w:val="00020DBB"/>
    <w:rsid w:val="00021135"/>
    <w:rsid w:val="00021347"/>
    <w:rsid w:val="000214A2"/>
    <w:rsid w:val="000220CD"/>
    <w:rsid w:val="0002261D"/>
    <w:rsid w:val="00022F59"/>
    <w:rsid w:val="00023417"/>
    <w:rsid w:val="000236E4"/>
    <w:rsid w:val="00024FC8"/>
    <w:rsid w:val="00026327"/>
    <w:rsid w:val="00026518"/>
    <w:rsid w:val="000268BE"/>
    <w:rsid w:val="0002696E"/>
    <w:rsid w:val="00026A2F"/>
    <w:rsid w:val="00026EE8"/>
    <w:rsid w:val="00027115"/>
    <w:rsid w:val="00030673"/>
    <w:rsid w:val="0003069C"/>
    <w:rsid w:val="00030759"/>
    <w:rsid w:val="00031998"/>
    <w:rsid w:val="00031C26"/>
    <w:rsid w:val="00031EEF"/>
    <w:rsid w:val="000325DE"/>
    <w:rsid w:val="00033036"/>
    <w:rsid w:val="000332D9"/>
    <w:rsid w:val="00033351"/>
    <w:rsid w:val="000342BD"/>
    <w:rsid w:val="00034976"/>
    <w:rsid w:val="00034FF8"/>
    <w:rsid w:val="000350E7"/>
    <w:rsid w:val="000353C9"/>
    <w:rsid w:val="000357AF"/>
    <w:rsid w:val="0003583F"/>
    <w:rsid w:val="00036440"/>
    <w:rsid w:val="000366A0"/>
    <w:rsid w:val="000375B5"/>
    <w:rsid w:val="00037C77"/>
    <w:rsid w:val="00037E9D"/>
    <w:rsid w:val="000410E1"/>
    <w:rsid w:val="0004432D"/>
    <w:rsid w:val="000451A5"/>
    <w:rsid w:val="0004547B"/>
    <w:rsid w:val="00046108"/>
    <w:rsid w:val="00046235"/>
    <w:rsid w:val="00046C6F"/>
    <w:rsid w:val="000473F5"/>
    <w:rsid w:val="00047492"/>
    <w:rsid w:val="000475B9"/>
    <w:rsid w:val="00047BB4"/>
    <w:rsid w:val="00047CC3"/>
    <w:rsid w:val="00051072"/>
    <w:rsid w:val="000516E5"/>
    <w:rsid w:val="0005209C"/>
    <w:rsid w:val="00052371"/>
    <w:rsid w:val="0005370A"/>
    <w:rsid w:val="00054878"/>
    <w:rsid w:val="00054B61"/>
    <w:rsid w:val="0005593C"/>
    <w:rsid w:val="0005595D"/>
    <w:rsid w:val="00055A5F"/>
    <w:rsid w:val="0005A896"/>
    <w:rsid w:val="00061623"/>
    <w:rsid w:val="00061C1D"/>
    <w:rsid w:val="00061F63"/>
    <w:rsid w:val="00062198"/>
    <w:rsid w:val="00062EC2"/>
    <w:rsid w:val="00063D87"/>
    <w:rsid w:val="000643DD"/>
    <w:rsid w:val="00064EFC"/>
    <w:rsid w:val="00065692"/>
    <w:rsid w:val="00067486"/>
    <w:rsid w:val="00067903"/>
    <w:rsid w:val="00067BD6"/>
    <w:rsid w:val="00070698"/>
    <w:rsid w:val="00070B3A"/>
    <w:rsid w:val="00070B86"/>
    <w:rsid w:val="000713E9"/>
    <w:rsid w:val="00071418"/>
    <w:rsid w:val="00071A9A"/>
    <w:rsid w:val="00072771"/>
    <w:rsid w:val="00072998"/>
    <w:rsid w:val="00075099"/>
    <w:rsid w:val="00075475"/>
    <w:rsid w:val="0007599A"/>
    <w:rsid w:val="000764AB"/>
    <w:rsid w:val="000808F4"/>
    <w:rsid w:val="00080B1E"/>
    <w:rsid w:val="00080F04"/>
    <w:rsid w:val="00081442"/>
    <w:rsid w:val="000823A7"/>
    <w:rsid w:val="00084D12"/>
    <w:rsid w:val="00084D4C"/>
    <w:rsid w:val="00084F9A"/>
    <w:rsid w:val="0008567A"/>
    <w:rsid w:val="00085C42"/>
    <w:rsid w:val="00085CCF"/>
    <w:rsid w:val="00085EC0"/>
    <w:rsid w:val="00086253"/>
    <w:rsid w:val="000867F0"/>
    <w:rsid w:val="000868AC"/>
    <w:rsid w:val="0008730D"/>
    <w:rsid w:val="00087A35"/>
    <w:rsid w:val="00087FDA"/>
    <w:rsid w:val="000902DC"/>
    <w:rsid w:val="000906EF"/>
    <w:rsid w:val="00090815"/>
    <w:rsid w:val="00090C0B"/>
    <w:rsid w:val="00092363"/>
    <w:rsid w:val="000931D4"/>
    <w:rsid w:val="000937A6"/>
    <w:rsid w:val="000938D5"/>
    <w:rsid w:val="00093B62"/>
    <w:rsid w:val="00094129"/>
    <w:rsid w:val="00096072"/>
    <w:rsid w:val="00097432"/>
    <w:rsid w:val="00097526"/>
    <w:rsid w:val="00097D20"/>
    <w:rsid w:val="000A0A9B"/>
    <w:rsid w:val="000A0ED7"/>
    <w:rsid w:val="000A163A"/>
    <w:rsid w:val="000A1FAE"/>
    <w:rsid w:val="000A2071"/>
    <w:rsid w:val="000A21DE"/>
    <w:rsid w:val="000A3019"/>
    <w:rsid w:val="000A3341"/>
    <w:rsid w:val="000A4100"/>
    <w:rsid w:val="000A4C6A"/>
    <w:rsid w:val="000A511B"/>
    <w:rsid w:val="000A6126"/>
    <w:rsid w:val="000A635C"/>
    <w:rsid w:val="000A65B7"/>
    <w:rsid w:val="000A76D4"/>
    <w:rsid w:val="000A79AB"/>
    <w:rsid w:val="000A7D9A"/>
    <w:rsid w:val="000B0481"/>
    <w:rsid w:val="000B0499"/>
    <w:rsid w:val="000B17A9"/>
    <w:rsid w:val="000B27E3"/>
    <w:rsid w:val="000B303E"/>
    <w:rsid w:val="000B355A"/>
    <w:rsid w:val="000B3A9B"/>
    <w:rsid w:val="000B4986"/>
    <w:rsid w:val="000B4DF6"/>
    <w:rsid w:val="000B56AF"/>
    <w:rsid w:val="000B5A7D"/>
    <w:rsid w:val="000B5D61"/>
    <w:rsid w:val="000B60FD"/>
    <w:rsid w:val="000B666A"/>
    <w:rsid w:val="000B6696"/>
    <w:rsid w:val="000B6703"/>
    <w:rsid w:val="000B72A0"/>
    <w:rsid w:val="000B7C56"/>
    <w:rsid w:val="000B7D2E"/>
    <w:rsid w:val="000C10D8"/>
    <w:rsid w:val="000C18C1"/>
    <w:rsid w:val="000C1B14"/>
    <w:rsid w:val="000C1FBE"/>
    <w:rsid w:val="000C2ABC"/>
    <w:rsid w:val="000C3240"/>
    <w:rsid w:val="000C498F"/>
    <w:rsid w:val="000C55A8"/>
    <w:rsid w:val="000C771F"/>
    <w:rsid w:val="000C7F3C"/>
    <w:rsid w:val="000D0946"/>
    <w:rsid w:val="000D0FF5"/>
    <w:rsid w:val="000D3DD1"/>
    <w:rsid w:val="000D3F65"/>
    <w:rsid w:val="000D3F6E"/>
    <w:rsid w:val="000D4151"/>
    <w:rsid w:val="000D43B8"/>
    <w:rsid w:val="000D442B"/>
    <w:rsid w:val="000D660E"/>
    <w:rsid w:val="000E009D"/>
    <w:rsid w:val="000E1CC0"/>
    <w:rsid w:val="000E5194"/>
    <w:rsid w:val="000E5225"/>
    <w:rsid w:val="000E52CB"/>
    <w:rsid w:val="000E5C02"/>
    <w:rsid w:val="000E5D01"/>
    <w:rsid w:val="000E6514"/>
    <w:rsid w:val="000E721E"/>
    <w:rsid w:val="000E7E53"/>
    <w:rsid w:val="000F091A"/>
    <w:rsid w:val="000F1270"/>
    <w:rsid w:val="000F1CE7"/>
    <w:rsid w:val="000F27D3"/>
    <w:rsid w:val="000F2A39"/>
    <w:rsid w:val="000F2F65"/>
    <w:rsid w:val="000F385E"/>
    <w:rsid w:val="000F398C"/>
    <w:rsid w:val="000F3E93"/>
    <w:rsid w:val="000F3F9B"/>
    <w:rsid w:val="000F4668"/>
    <w:rsid w:val="000F4FC6"/>
    <w:rsid w:val="000F5B76"/>
    <w:rsid w:val="000F6250"/>
    <w:rsid w:val="000F6D6E"/>
    <w:rsid w:val="000F6FF8"/>
    <w:rsid w:val="000F73ED"/>
    <w:rsid w:val="00100864"/>
    <w:rsid w:val="00100DB8"/>
    <w:rsid w:val="0010187B"/>
    <w:rsid w:val="00101ED4"/>
    <w:rsid w:val="00102097"/>
    <w:rsid w:val="001029FB"/>
    <w:rsid w:val="00103D41"/>
    <w:rsid w:val="00104F4C"/>
    <w:rsid w:val="00105C15"/>
    <w:rsid w:val="001073F2"/>
    <w:rsid w:val="00110C1A"/>
    <w:rsid w:val="00110F6D"/>
    <w:rsid w:val="001113C6"/>
    <w:rsid w:val="00111589"/>
    <w:rsid w:val="001120D5"/>
    <w:rsid w:val="001142BE"/>
    <w:rsid w:val="00114C29"/>
    <w:rsid w:val="00114D07"/>
    <w:rsid w:val="0011547D"/>
    <w:rsid w:val="00115A23"/>
    <w:rsid w:val="00115FA2"/>
    <w:rsid w:val="0011644C"/>
    <w:rsid w:val="00116839"/>
    <w:rsid w:val="001168AD"/>
    <w:rsid w:val="00116A3F"/>
    <w:rsid w:val="00117439"/>
    <w:rsid w:val="00117E1D"/>
    <w:rsid w:val="00120968"/>
    <w:rsid w:val="00120D11"/>
    <w:rsid w:val="00121F40"/>
    <w:rsid w:val="00122C9D"/>
    <w:rsid w:val="00123B8D"/>
    <w:rsid w:val="00125BD2"/>
    <w:rsid w:val="00126004"/>
    <w:rsid w:val="00127695"/>
    <w:rsid w:val="00127829"/>
    <w:rsid w:val="00130F18"/>
    <w:rsid w:val="00131632"/>
    <w:rsid w:val="0013178A"/>
    <w:rsid w:val="00131B49"/>
    <w:rsid w:val="00131C3E"/>
    <w:rsid w:val="001321B6"/>
    <w:rsid w:val="0013348A"/>
    <w:rsid w:val="001338CA"/>
    <w:rsid w:val="00133A68"/>
    <w:rsid w:val="00133FF9"/>
    <w:rsid w:val="0013526C"/>
    <w:rsid w:val="0013571E"/>
    <w:rsid w:val="00136B99"/>
    <w:rsid w:val="00140A67"/>
    <w:rsid w:val="00140C2C"/>
    <w:rsid w:val="001417D0"/>
    <w:rsid w:val="001419BF"/>
    <w:rsid w:val="00143BBA"/>
    <w:rsid w:val="001450FF"/>
    <w:rsid w:val="00145883"/>
    <w:rsid w:val="00145F7F"/>
    <w:rsid w:val="00146611"/>
    <w:rsid w:val="00146F02"/>
    <w:rsid w:val="00151150"/>
    <w:rsid w:val="00152EBB"/>
    <w:rsid w:val="0015300F"/>
    <w:rsid w:val="00153D35"/>
    <w:rsid w:val="001549AF"/>
    <w:rsid w:val="00154C1C"/>
    <w:rsid w:val="0015568D"/>
    <w:rsid w:val="00155F76"/>
    <w:rsid w:val="00155F87"/>
    <w:rsid w:val="001561EB"/>
    <w:rsid w:val="001567FD"/>
    <w:rsid w:val="00156819"/>
    <w:rsid w:val="00156EC9"/>
    <w:rsid w:val="00156F6D"/>
    <w:rsid w:val="00157548"/>
    <w:rsid w:val="0015756D"/>
    <w:rsid w:val="00161448"/>
    <w:rsid w:val="00161DB0"/>
    <w:rsid w:val="00161E9E"/>
    <w:rsid w:val="00162A8C"/>
    <w:rsid w:val="00164445"/>
    <w:rsid w:val="0016572C"/>
    <w:rsid w:val="00165CF5"/>
    <w:rsid w:val="0016696A"/>
    <w:rsid w:val="00166C65"/>
    <w:rsid w:val="001679B3"/>
    <w:rsid w:val="00167FD2"/>
    <w:rsid w:val="00170730"/>
    <w:rsid w:val="00170D56"/>
    <w:rsid w:val="001714E8"/>
    <w:rsid w:val="00171611"/>
    <w:rsid w:val="00171F92"/>
    <w:rsid w:val="00172BBD"/>
    <w:rsid w:val="00173163"/>
    <w:rsid w:val="0017384A"/>
    <w:rsid w:val="00173E89"/>
    <w:rsid w:val="0017430D"/>
    <w:rsid w:val="0017436F"/>
    <w:rsid w:val="00174D56"/>
    <w:rsid w:val="00175302"/>
    <w:rsid w:val="00175CF8"/>
    <w:rsid w:val="00175F93"/>
    <w:rsid w:val="00175FDF"/>
    <w:rsid w:val="00176EEF"/>
    <w:rsid w:val="00177005"/>
    <w:rsid w:val="0017742A"/>
    <w:rsid w:val="0018038B"/>
    <w:rsid w:val="00181296"/>
    <w:rsid w:val="00181671"/>
    <w:rsid w:val="00181AB4"/>
    <w:rsid w:val="00182D2C"/>
    <w:rsid w:val="0018390B"/>
    <w:rsid w:val="00183C7B"/>
    <w:rsid w:val="00184481"/>
    <w:rsid w:val="00184841"/>
    <w:rsid w:val="0018524C"/>
    <w:rsid w:val="001866E9"/>
    <w:rsid w:val="00190091"/>
    <w:rsid w:val="001905B8"/>
    <w:rsid w:val="00191C33"/>
    <w:rsid w:val="00192FFF"/>
    <w:rsid w:val="001930BC"/>
    <w:rsid w:val="0019382A"/>
    <w:rsid w:val="00194191"/>
    <w:rsid w:val="00194C69"/>
    <w:rsid w:val="00195F52"/>
    <w:rsid w:val="0019725E"/>
    <w:rsid w:val="001975D5"/>
    <w:rsid w:val="00197714"/>
    <w:rsid w:val="0019791F"/>
    <w:rsid w:val="001A10A5"/>
    <w:rsid w:val="001A1968"/>
    <w:rsid w:val="001A1D32"/>
    <w:rsid w:val="001A255C"/>
    <w:rsid w:val="001A25A0"/>
    <w:rsid w:val="001A2DEF"/>
    <w:rsid w:val="001A39C1"/>
    <w:rsid w:val="001A3ADD"/>
    <w:rsid w:val="001A41F0"/>
    <w:rsid w:val="001A49EF"/>
    <w:rsid w:val="001A4A7C"/>
    <w:rsid w:val="001A665E"/>
    <w:rsid w:val="001A6806"/>
    <w:rsid w:val="001A69CC"/>
    <w:rsid w:val="001A6D78"/>
    <w:rsid w:val="001A6E04"/>
    <w:rsid w:val="001A71F1"/>
    <w:rsid w:val="001A78B4"/>
    <w:rsid w:val="001B096B"/>
    <w:rsid w:val="001B11D1"/>
    <w:rsid w:val="001B12C4"/>
    <w:rsid w:val="001B142C"/>
    <w:rsid w:val="001B2136"/>
    <w:rsid w:val="001B285B"/>
    <w:rsid w:val="001B3B8A"/>
    <w:rsid w:val="001B3C88"/>
    <w:rsid w:val="001B3EF1"/>
    <w:rsid w:val="001B4EF9"/>
    <w:rsid w:val="001B6390"/>
    <w:rsid w:val="001B6761"/>
    <w:rsid w:val="001C017F"/>
    <w:rsid w:val="001C0D3D"/>
    <w:rsid w:val="001C162E"/>
    <w:rsid w:val="001C1B4A"/>
    <w:rsid w:val="001C274B"/>
    <w:rsid w:val="001C2A5F"/>
    <w:rsid w:val="001C2DFF"/>
    <w:rsid w:val="001C2E31"/>
    <w:rsid w:val="001C31D7"/>
    <w:rsid w:val="001C390A"/>
    <w:rsid w:val="001C4826"/>
    <w:rsid w:val="001C4A88"/>
    <w:rsid w:val="001C539A"/>
    <w:rsid w:val="001C61E2"/>
    <w:rsid w:val="001C704D"/>
    <w:rsid w:val="001C7D29"/>
    <w:rsid w:val="001C88E5"/>
    <w:rsid w:val="001D0359"/>
    <w:rsid w:val="001D03F0"/>
    <w:rsid w:val="001D0DEC"/>
    <w:rsid w:val="001D16A2"/>
    <w:rsid w:val="001D1871"/>
    <w:rsid w:val="001D261D"/>
    <w:rsid w:val="001D3196"/>
    <w:rsid w:val="001D32AB"/>
    <w:rsid w:val="001D35F3"/>
    <w:rsid w:val="001D42EC"/>
    <w:rsid w:val="001D4E47"/>
    <w:rsid w:val="001D50C4"/>
    <w:rsid w:val="001D5557"/>
    <w:rsid w:val="001D58D1"/>
    <w:rsid w:val="001D5CEE"/>
    <w:rsid w:val="001D61B3"/>
    <w:rsid w:val="001D69EC"/>
    <w:rsid w:val="001D7DD6"/>
    <w:rsid w:val="001E2090"/>
    <w:rsid w:val="001E22E8"/>
    <w:rsid w:val="001E2389"/>
    <w:rsid w:val="001E2433"/>
    <w:rsid w:val="001E2EFC"/>
    <w:rsid w:val="001E3291"/>
    <w:rsid w:val="001E32DA"/>
    <w:rsid w:val="001E3848"/>
    <w:rsid w:val="001E46BF"/>
    <w:rsid w:val="001E53EF"/>
    <w:rsid w:val="001E6335"/>
    <w:rsid w:val="001E7086"/>
    <w:rsid w:val="001E7331"/>
    <w:rsid w:val="001F0867"/>
    <w:rsid w:val="001F0D45"/>
    <w:rsid w:val="001F1E21"/>
    <w:rsid w:val="001F38BB"/>
    <w:rsid w:val="001F3DDE"/>
    <w:rsid w:val="001F4CC3"/>
    <w:rsid w:val="001F5B10"/>
    <w:rsid w:val="001F5C02"/>
    <w:rsid w:val="001F6094"/>
    <w:rsid w:val="001F6231"/>
    <w:rsid w:val="001F65B9"/>
    <w:rsid w:val="001F6E95"/>
    <w:rsid w:val="001F7573"/>
    <w:rsid w:val="001F77CD"/>
    <w:rsid w:val="002005A6"/>
    <w:rsid w:val="00201017"/>
    <w:rsid w:val="00201180"/>
    <w:rsid w:val="002020CA"/>
    <w:rsid w:val="002032FB"/>
    <w:rsid w:val="00203610"/>
    <w:rsid w:val="0020380E"/>
    <w:rsid w:val="00203915"/>
    <w:rsid w:val="00204F9E"/>
    <w:rsid w:val="00205010"/>
    <w:rsid w:val="0020572C"/>
    <w:rsid w:val="00205BF1"/>
    <w:rsid w:val="00205EEE"/>
    <w:rsid w:val="002065E0"/>
    <w:rsid w:val="00206CA2"/>
    <w:rsid w:val="00206CDE"/>
    <w:rsid w:val="00207002"/>
    <w:rsid w:val="002071C8"/>
    <w:rsid w:val="002073B4"/>
    <w:rsid w:val="0020783F"/>
    <w:rsid w:val="0021013F"/>
    <w:rsid w:val="002103F9"/>
    <w:rsid w:val="00210567"/>
    <w:rsid w:val="00211697"/>
    <w:rsid w:val="00212DE1"/>
    <w:rsid w:val="0021370D"/>
    <w:rsid w:val="002139C0"/>
    <w:rsid w:val="002139E8"/>
    <w:rsid w:val="002140B2"/>
    <w:rsid w:val="00214587"/>
    <w:rsid w:val="00214642"/>
    <w:rsid w:val="00214E3F"/>
    <w:rsid w:val="0021503E"/>
    <w:rsid w:val="0021533B"/>
    <w:rsid w:val="00215AD5"/>
    <w:rsid w:val="00215D95"/>
    <w:rsid w:val="00216187"/>
    <w:rsid w:val="00216B34"/>
    <w:rsid w:val="00217462"/>
    <w:rsid w:val="002176C6"/>
    <w:rsid w:val="00217BAA"/>
    <w:rsid w:val="002204AF"/>
    <w:rsid w:val="002208F4"/>
    <w:rsid w:val="00220B5B"/>
    <w:rsid w:val="00222206"/>
    <w:rsid w:val="002229F1"/>
    <w:rsid w:val="00222A3F"/>
    <w:rsid w:val="00223358"/>
    <w:rsid w:val="002234C0"/>
    <w:rsid w:val="0022380D"/>
    <w:rsid w:val="002242FD"/>
    <w:rsid w:val="00224410"/>
    <w:rsid w:val="002247BE"/>
    <w:rsid w:val="00224FC1"/>
    <w:rsid w:val="002272A1"/>
    <w:rsid w:val="002300F3"/>
    <w:rsid w:val="00230A98"/>
    <w:rsid w:val="00230E80"/>
    <w:rsid w:val="00230F58"/>
    <w:rsid w:val="002311F8"/>
    <w:rsid w:val="002314A1"/>
    <w:rsid w:val="0023192F"/>
    <w:rsid w:val="002319DE"/>
    <w:rsid w:val="002324C3"/>
    <w:rsid w:val="00232875"/>
    <w:rsid w:val="00232BEE"/>
    <w:rsid w:val="002337A9"/>
    <w:rsid w:val="00234497"/>
    <w:rsid w:val="00234852"/>
    <w:rsid w:val="00235008"/>
    <w:rsid w:val="002350C6"/>
    <w:rsid w:val="00235FF1"/>
    <w:rsid w:val="00236670"/>
    <w:rsid w:val="002369D6"/>
    <w:rsid w:val="00236B89"/>
    <w:rsid w:val="0023735E"/>
    <w:rsid w:val="002402BD"/>
    <w:rsid w:val="0024096F"/>
    <w:rsid w:val="00240D42"/>
    <w:rsid w:val="0024182C"/>
    <w:rsid w:val="002426E0"/>
    <w:rsid w:val="00242BFA"/>
    <w:rsid w:val="00243033"/>
    <w:rsid w:val="0024318B"/>
    <w:rsid w:val="002434C2"/>
    <w:rsid w:val="0024391B"/>
    <w:rsid w:val="00243FB6"/>
    <w:rsid w:val="00244148"/>
    <w:rsid w:val="002450AB"/>
    <w:rsid w:val="00245D93"/>
    <w:rsid w:val="0024689D"/>
    <w:rsid w:val="0025002C"/>
    <w:rsid w:val="00250A73"/>
    <w:rsid w:val="00251B67"/>
    <w:rsid w:val="00251F6E"/>
    <w:rsid w:val="00252060"/>
    <w:rsid w:val="00253C73"/>
    <w:rsid w:val="0025446F"/>
    <w:rsid w:val="002547DD"/>
    <w:rsid w:val="00254AD7"/>
    <w:rsid w:val="00254AD9"/>
    <w:rsid w:val="002550D2"/>
    <w:rsid w:val="0025539D"/>
    <w:rsid w:val="00255892"/>
    <w:rsid w:val="00255E8A"/>
    <w:rsid w:val="00257456"/>
    <w:rsid w:val="0025775F"/>
    <w:rsid w:val="0025794F"/>
    <w:rsid w:val="00257B07"/>
    <w:rsid w:val="0026043C"/>
    <w:rsid w:val="002605D9"/>
    <w:rsid w:val="00260F18"/>
    <w:rsid w:val="00261766"/>
    <w:rsid w:val="002624AD"/>
    <w:rsid w:val="00262560"/>
    <w:rsid w:val="002631AF"/>
    <w:rsid w:val="00263660"/>
    <w:rsid w:val="00263F28"/>
    <w:rsid w:val="00264314"/>
    <w:rsid w:val="002648E9"/>
    <w:rsid w:val="00264974"/>
    <w:rsid w:val="00264F79"/>
    <w:rsid w:val="002652FE"/>
    <w:rsid w:val="00265CC5"/>
    <w:rsid w:val="00265E4D"/>
    <w:rsid w:val="002663E8"/>
    <w:rsid w:val="00267A05"/>
    <w:rsid w:val="00267EC5"/>
    <w:rsid w:val="00270A47"/>
    <w:rsid w:val="002712F9"/>
    <w:rsid w:val="00271361"/>
    <w:rsid w:val="00271C86"/>
    <w:rsid w:val="00271FC4"/>
    <w:rsid w:val="002722A4"/>
    <w:rsid w:val="0027339E"/>
    <w:rsid w:val="00273455"/>
    <w:rsid w:val="00273525"/>
    <w:rsid w:val="002737F5"/>
    <w:rsid w:val="00274785"/>
    <w:rsid w:val="002753BF"/>
    <w:rsid w:val="002763AB"/>
    <w:rsid w:val="002773BE"/>
    <w:rsid w:val="002774CE"/>
    <w:rsid w:val="0027757F"/>
    <w:rsid w:val="00280232"/>
    <w:rsid w:val="002816C4"/>
    <w:rsid w:val="00282CCE"/>
    <w:rsid w:val="0028359F"/>
    <w:rsid w:val="0028416B"/>
    <w:rsid w:val="002859A7"/>
    <w:rsid w:val="00286689"/>
    <w:rsid w:val="00290844"/>
    <w:rsid w:val="002914C6"/>
    <w:rsid w:val="00292D1E"/>
    <w:rsid w:val="0029339D"/>
    <w:rsid w:val="00293998"/>
    <w:rsid w:val="00293F17"/>
    <w:rsid w:val="002941F5"/>
    <w:rsid w:val="00294726"/>
    <w:rsid w:val="002947F9"/>
    <w:rsid w:val="00294C76"/>
    <w:rsid w:val="00294FCB"/>
    <w:rsid w:val="002955D2"/>
    <w:rsid w:val="00296190"/>
    <w:rsid w:val="00296A5E"/>
    <w:rsid w:val="002971A1"/>
    <w:rsid w:val="00297793"/>
    <w:rsid w:val="00297B10"/>
    <w:rsid w:val="00297B47"/>
    <w:rsid w:val="002A0FDD"/>
    <w:rsid w:val="002A24E0"/>
    <w:rsid w:val="002A3364"/>
    <w:rsid w:val="002A36A3"/>
    <w:rsid w:val="002A4501"/>
    <w:rsid w:val="002A53F2"/>
    <w:rsid w:val="002A62E8"/>
    <w:rsid w:val="002AAB75"/>
    <w:rsid w:val="002B1CA1"/>
    <w:rsid w:val="002B1E77"/>
    <w:rsid w:val="002B24F8"/>
    <w:rsid w:val="002B3297"/>
    <w:rsid w:val="002B40D1"/>
    <w:rsid w:val="002B40E9"/>
    <w:rsid w:val="002B478B"/>
    <w:rsid w:val="002B4A3D"/>
    <w:rsid w:val="002B4B7C"/>
    <w:rsid w:val="002B5899"/>
    <w:rsid w:val="002B62E9"/>
    <w:rsid w:val="002B630C"/>
    <w:rsid w:val="002B6595"/>
    <w:rsid w:val="002B6A16"/>
    <w:rsid w:val="002B6BEE"/>
    <w:rsid w:val="002B6F69"/>
    <w:rsid w:val="002B7282"/>
    <w:rsid w:val="002B7537"/>
    <w:rsid w:val="002B777C"/>
    <w:rsid w:val="002C06BB"/>
    <w:rsid w:val="002C159C"/>
    <w:rsid w:val="002C3F78"/>
    <w:rsid w:val="002C42AE"/>
    <w:rsid w:val="002C561C"/>
    <w:rsid w:val="002C61EF"/>
    <w:rsid w:val="002C65A7"/>
    <w:rsid w:val="002C6F99"/>
    <w:rsid w:val="002C7477"/>
    <w:rsid w:val="002C776C"/>
    <w:rsid w:val="002C79A6"/>
    <w:rsid w:val="002D0B24"/>
    <w:rsid w:val="002D0C9B"/>
    <w:rsid w:val="002D0E29"/>
    <w:rsid w:val="002D2392"/>
    <w:rsid w:val="002D2462"/>
    <w:rsid w:val="002D340F"/>
    <w:rsid w:val="002D431C"/>
    <w:rsid w:val="002D4496"/>
    <w:rsid w:val="002D460F"/>
    <w:rsid w:val="002D4E4F"/>
    <w:rsid w:val="002D54AF"/>
    <w:rsid w:val="002D63EC"/>
    <w:rsid w:val="002D666A"/>
    <w:rsid w:val="002D6A1A"/>
    <w:rsid w:val="002D6BEE"/>
    <w:rsid w:val="002D7568"/>
    <w:rsid w:val="002D7D4A"/>
    <w:rsid w:val="002E0447"/>
    <w:rsid w:val="002E11C8"/>
    <w:rsid w:val="002E155C"/>
    <w:rsid w:val="002E18B7"/>
    <w:rsid w:val="002E368C"/>
    <w:rsid w:val="002E374E"/>
    <w:rsid w:val="002E3B97"/>
    <w:rsid w:val="002E403C"/>
    <w:rsid w:val="002E4277"/>
    <w:rsid w:val="002E4912"/>
    <w:rsid w:val="002E5F78"/>
    <w:rsid w:val="002E60CC"/>
    <w:rsid w:val="002E764C"/>
    <w:rsid w:val="002F11C3"/>
    <w:rsid w:val="002F1DFC"/>
    <w:rsid w:val="002F2731"/>
    <w:rsid w:val="002F2D8F"/>
    <w:rsid w:val="002F4B29"/>
    <w:rsid w:val="002F5FC7"/>
    <w:rsid w:val="002F6C50"/>
    <w:rsid w:val="002F7376"/>
    <w:rsid w:val="003011E1"/>
    <w:rsid w:val="00301247"/>
    <w:rsid w:val="003014DC"/>
    <w:rsid w:val="003015C0"/>
    <w:rsid w:val="00302D5D"/>
    <w:rsid w:val="00302F7F"/>
    <w:rsid w:val="00304272"/>
    <w:rsid w:val="00304525"/>
    <w:rsid w:val="00304735"/>
    <w:rsid w:val="003052B6"/>
    <w:rsid w:val="003054F7"/>
    <w:rsid w:val="003057D4"/>
    <w:rsid w:val="00305B95"/>
    <w:rsid w:val="00305CE8"/>
    <w:rsid w:val="00306CC0"/>
    <w:rsid w:val="00310329"/>
    <w:rsid w:val="00310BE6"/>
    <w:rsid w:val="00310CB8"/>
    <w:rsid w:val="0031133C"/>
    <w:rsid w:val="00311726"/>
    <w:rsid w:val="00311BEB"/>
    <w:rsid w:val="00312CF0"/>
    <w:rsid w:val="003145D9"/>
    <w:rsid w:val="00315980"/>
    <w:rsid w:val="00316044"/>
    <w:rsid w:val="00316622"/>
    <w:rsid w:val="00317B7F"/>
    <w:rsid w:val="00317D9D"/>
    <w:rsid w:val="00321801"/>
    <w:rsid w:val="00322DC3"/>
    <w:rsid w:val="0032319C"/>
    <w:rsid w:val="003233F8"/>
    <w:rsid w:val="00324656"/>
    <w:rsid w:val="003257FD"/>
    <w:rsid w:val="00325E0F"/>
    <w:rsid w:val="0032657B"/>
    <w:rsid w:val="0032747F"/>
    <w:rsid w:val="00327901"/>
    <w:rsid w:val="00327D17"/>
    <w:rsid w:val="00330C20"/>
    <w:rsid w:val="00330C2B"/>
    <w:rsid w:val="00332006"/>
    <w:rsid w:val="0033299E"/>
    <w:rsid w:val="00332EAA"/>
    <w:rsid w:val="00333BF3"/>
    <w:rsid w:val="00333C21"/>
    <w:rsid w:val="00334223"/>
    <w:rsid w:val="0033458D"/>
    <w:rsid w:val="0033492A"/>
    <w:rsid w:val="00334EC3"/>
    <w:rsid w:val="00335155"/>
    <w:rsid w:val="003358A8"/>
    <w:rsid w:val="00336C8A"/>
    <w:rsid w:val="0033766B"/>
    <w:rsid w:val="00341965"/>
    <w:rsid w:val="00341A9F"/>
    <w:rsid w:val="00342349"/>
    <w:rsid w:val="00342386"/>
    <w:rsid w:val="00342D57"/>
    <w:rsid w:val="00343D22"/>
    <w:rsid w:val="00343DC9"/>
    <w:rsid w:val="00343F3D"/>
    <w:rsid w:val="003447D9"/>
    <w:rsid w:val="00344FE0"/>
    <w:rsid w:val="003458C5"/>
    <w:rsid w:val="00346559"/>
    <w:rsid w:val="00346888"/>
    <w:rsid w:val="00346A80"/>
    <w:rsid w:val="00347326"/>
    <w:rsid w:val="00347395"/>
    <w:rsid w:val="00350408"/>
    <w:rsid w:val="003505BD"/>
    <w:rsid w:val="0035094D"/>
    <w:rsid w:val="0035101B"/>
    <w:rsid w:val="00351EAE"/>
    <w:rsid w:val="0035236F"/>
    <w:rsid w:val="0035255A"/>
    <w:rsid w:val="003535E8"/>
    <w:rsid w:val="00353674"/>
    <w:rsid w:val="00353C38"/>
    <w:rsid w:val="0035491A"/>
    <w:rsid w:val="0035505B"/>
    <w:rsid w:val="0035562E"/>
    <w:rsid w:val="00355785"/>
    <w:rsid w:val="00356103"/>
    <w:rsid w:val="00356109"/>
    <w:rsid w:val="0035651A"/>
    <w:rsid w:val="00356882"/>
    <w:rsid w:val="003569E8"/>
    <w:rsid w:val="00357034"/>
    <w:rsid w:val="00357840"/>
    <w:rsid w:val="0035790D"/>
    <w:rsid w:val="00360248"/>
    <w:rsid w:val="003612EF"/>
    <w:rsid w:val="00361E59"/>
    <w:rsid w:val="0036322E"/>
    <w:rsid w:val="00365806"/>
    <w:rsid w:val="00366117"/>
    <w:rsid w:val="00366944"/>
    <w:rsid w:val="0037121F"/>
    <w:rsid w:val="00372612"/>
    <w:rsid w:val="00372A07"/>
    <w:rsid w:val="00372ACB"/>
    <w:rsid w:val="0037382F"/>
    <w:rsid w:val="003738B8"/>
    <w:rsid w:val="003765D3"/>
    <w:rsid w:val="0038004F"/>
    <w:rsid w:val="00380BA4"/>
    <w:rsid w:val="003814C0"/>
    <w:rsid w:val="00381AD8"/>
    <w:rsid w:val="003826EB"/>
    <w:rsid w:val="003826FE"/>
    <w:rsid w:val="00382CA2"/>
    <w:rsid w:val="00383141"/>
    <w:rsid w:val="003857A9"/>
    <w:rsid w:val="00385A20"/>
    <w:rsid w:val="003862FE"/>
    <w:rsid w:val="00387F0E"/>
    <w:rsid w:val="003905B9"/>
    <w:rsid w:val="003905E1"/>
    <w:rsid w:val="00391CAD"/>
    <w:rsid w:val="00392933"/>
    <w:rsid w:val="00393DB8"/>
    <w:rsid w:val="0039487A"/>
    <w:rsid w:val="0039578C"/>
    <w:rsid w:val="0039597B"/>
    <w:rsid w:val="003975C8"/>
    <w:rsid w:val="003976FA"/>
    <w:rsid w:val="003A0072"/>
    <w:rsid w:val="003A0168"/>
    <w:rsid w:val="003A12AA"/>
    <w:rsid w:val="003A1375"/>
    <w:rsid w:val="003A1543"/>
    <w:rsid w:val="003A1A5A"/>
    <w:rsid w:val="003A1CDC"/>
    <w:rsid w:val="003A24A6"/>
    <w:rsid w:val="003A2837"/>
    <w:rsid w:val="003A28A3"/>
    <w:rsid w:val="003A3BA3"/>
    <w:rsid w:val="003A4E35"/>
    <w:rsid w:val="003A4F75"/>
    <w:rsid w:val="003A53DD"/>
    <w:rsid w:val="003A593D"/>
    <w:rsid w:val="003A5EA3"/>
    <w:rsid w:val="003A6786"/>
    <w:rsid w:val="003A6C80"/>
    <w:rsid w:val="003A727D"/>
    <w:rsid w:val="003A7791"/>
    <w:rsid w:val="003A7965"/>
    <w:rsid w:val="003B03E0"/>
    <w:rsid w:val="003B04B7"/>
    <w:rsid w:val="003B0A3F"/>
    <w:rsid w:val="003B12D8"/>
    <w:rsid w:val="003B1967"/>
    <w:rsid w:val="003B1B6E"/>
    <w:rsid w:val="003B1BAF"/>
    <w:rsid w:val="003B1D59"/>
    <w:rsid w:val="003B1F4C"/>
    <w:rsid w:val="003B294F"/>
    <w:rsid w:val="003B3652"/>
    <w:rsid w:val="003B3E21"/>
    <w:rsid w:val="003B3F94"/>
    <w:rsid w:val="003B432E"/>
    <w:rsid w:val="003B459A"/>
    <w:rsid w:val="003B6417"/>
    <w:rsid w:val="003B6CF1"/>
    <w:rsid w:val="003B7341"/>
    <w:rsid w:val="003B79D6"/>
    <w:rsid w:val="003B7C5A"/>
    <w:rsid w:val="003B7EF6"/>
    <w:rsid w:val="003C002E"/>
    <w:rsid w:val="003C0B16"/>
    <w:rsid w:val="003C0B92"/>
    <w:rsid w:val="003C165D"/>
    <w:rsid w:val="003C2B5B"/>
    <w:rsid w:val="003C31A8"/>
    <w:rsid w:val="003C3946"/>
    <w:rsid w:val="003C3AB5"/>
    <w:rsid w:val="003C3D37"/>
    <w:rsid w:val="003C50D7"/>
    <w:rsid w:val="003C690F"/>
    <w:rsid w:val="003C6DA4"/>
    <w:rsid w:val="003C718E"/>
    <w:rsid w:val="003C7486"/>
    <w:rsid w:val="003C78FD"/>
    <w:rsid w:val="003C7C7D"/>
    <w:rsid w:val="003D02A8"/>
    <w:rsid w:val="003D1163"/>
    <w:rsid w:val="003D1A06"/>
    <w:rsid w:val="003D1F28"/>
    <w:rsid w:val="003D23C5"/>
    <w:rsid w:val="003D4152"/>
    <w:rsid w:val="003D4255"/>
    <w:rsid w:val="003D4298"/>
    <w:rsid w:val="003D44E2"/>
    <w:rsid w:val="003D4D5F"/>
    <w:rsid w:val="003D5662"/>
    <w:rsid w:val="003D629B"/>
    <w:rsid w:val="003D6312"/>
    <w:rsid w:val="003D6564"/>
    <w:rsid w:val="003D73DC"/>
    <w:rsid w:val="003E00E9"/>
    <w:rsid w:val="003E0CBB"/>
    <w:rsid w:val="003E14E6"/>
    <w:rsid w:val="003E18D9"/>
    <w:rsid w:val="003E199A"/>
    <w:rsid w:val="003E1A4A"/>
    <w:rsid w:val="003E28C1"/>
    <w:rsid w:val="003E325F"/>
    <w:rsid w:val="003E3680"/>
    <w:rsid w:val="003E449F"/>
    <w:rsid w:val="003E58AC"/>
    <w:rsid w:val="003E5F0F"/>
    <w:rsid w:val="003E659B"/>
    <w:rsid w:val="003E7B23"/>
    <w:rsid w:val="003F0307"/>
    <w:rsid w:val="003F09FE"/>
    <w:rsid w:val="003F0D58"/>
    <w:rsid w:val="003F0E4B"/>
    <w:rsid w:val="003F0F07"/>
    <w:rsid w:val="003F19BD"/>
    <w:rsid w:val="003F2C47"/>
    <w:rsid w:val="003F36CC"/>
    <w:rsid w:val="003F3A12"/>
    <w:rsid w:val="003F4760"/>
    <w:rsid w:val="003F48EA"/>
    <w:rsid w:val="003F4B3B"/>
    <w:rsid w:val="003F4C42"/>
    <w:rsid w:val="003F4D6E"/>
    <w:rsid w:val="003F50DF"/>
    <w:rsid w:val="003F5328"/>
    <w:rsid w:val="003F5821"/>
    <w:rsid w:val="003F5E5D"/>
    <w:rsid w:val="003F652A"/>
    <w:rsid w:val="003F690A"/>
    <w:rsid w:val="003F6AE9"/>
    <w:rsid w:val="003F6BA2"/>
    <w:rsid w:val="003F73B9"/>
    <w:rsid w:val="003F7754"/>
    <w:rsid w:val="003F777B"/>
    <w:rsid w:val="003F7D12"/>
    <w:rsid w:val="0040012F"/>
    <w:rsid w:val="00400197"/>
    <w:rsid w:val="0040067A"/>
    <w:rsid w:val="00400763"/>
    <w:rsid w:val="00400905"/>
    <w:rsid w:val="00400AFE"/>
    <w:rsid w:val="00400D22"/>
    <w:rsid w:val="004026E9"/>
    <w:rsid w:val="00403657"/>
    <w:rsid w:val="0040506C"/>
    <w:rsid w:val="00405BA5"/>
    <w:rsid w:val="004065C8"/>
    <w:rsid w:val="004065F7"/>
    <w:rsid w:val="0040665A"/>
    <w:rsid w:val="00406674"/>
    <w:rsid w:val="0040667C"/>
    <w:rsid w:val="004104B5"/>
    <w:rsid w:val="00410E52"/>
    <w:rsid w:val="00412984"/>
    <w:rsid w:val="004135A2"/>
    <w:rsid w:val="00413BFD"/>
    <w:rsid w:val="00413C40"/>
    <w:rsid w:val="00415721"/>
    <w:rsid w:val="004168B8"/>
    <w:rsid w:val="004168C2"/>
    <w:rsid w:val="00416FDC"/>
    <w:rsid w:val="00417771"/>
    <w:rsid w:val="00417BF6"/>
    <w:rsid w:val="00417F15"/>
    <w:rsid w:val="00420202"/>
    <w:rsid w:val="00421A2C"/>
    <w:rsid w:val="00421AB0"/>
    <w:rsid w:val="00422B79"/>
    <w:rsid w:val="004232B9"/>
    <w:rsid w:val="00423EAF"/>
    <w:rsid w:val="00425096"/>
    <w:rsid w:val="0042516F"/>
    <w:rsid w:val="0042568C"/>
    <w:rsid w:val="00425A90"/>
    <w:rsid w:val="004265F3"/>
    <w:rsid w:val="00426DFB"/>
    <w:rsid w:val="00426E1B"/>
    <w:rsid w:val="00427354"/>
    <w:rsid w:val="00427F58"/>
    <w:rsid w:val="0043080E"/>
    <w:rsid w:val="00430F08"/>
    <w:rsid w:val="00430FA5"/>
    <w:rsid w:val="00432ADC"/>
    <w:rsid w:val="00434321"/>
    <w:rsid w:val="004346B9"/>
    <w:rsid w:val="00434B26"/>
    <w:rsid w:val="00434CF9"/>
    <w:rsid w:val="00435343"/>
    <w:rsid w:val="004369A6"/>
    <w:rsid w:val="00437FA3"/>
    <w:rsid w:val="00440053"/>
    <w:rsid w:val="004403AC"/>
    <w:rsid w:val="00440403"/>
    <w:rsid w:val="004407E9"/>
    <w:rsid w:val="00440CC6"/>
    <w:rsid w:val="00440F64"/>
    <w:rsid w:val="00441620"/>
    <w:rsid w:val="00441EA2"/>
    <w:rsid w:val="004424CD"/>
    <w:rsid w:val="00442794"/>
    <w:rsid w:val="00443192"/>
    <w:rsid w:val="00443373"/>
    <w:rsid w:val="004443F0"/>
    <w:rsid w:val="0044458E"/>
    <w:rsid w:val="004449EA"/>
    <w:rsid w:val="00445FBE"/>
    <w:rsid w:val="00446606"/>
    <w:rsid w:val="004503DE"/>
    <w:rsid w:val="004511C1"/>
    <w:rsid w:val="004520A3"/>
    <w:rsid w:val="00452B0C"/>
    <w:rsid w:val="00452C4F"/>
    <w:rsid w:val="00452DDF"/>
    <w:rsid w:val="00453508"/>
    <w:rsid w:val="0045360A"/>
    <w:rsid w:val="00453EA8"/>
    <w:rsid w:val="00454E3D"/>
    <w:rsid w:val="00454EBE"/>
    <w:rsid w:val="00455FD1"/>
    <w:rsid w:val="0045655D"/>
    <w:rsid w:val="00456624"/>
    <w:rsid w:val="00460130"/>
    <w:rsid w:val="00462A84"/>
    <w:rsid w:val="00463E21"/>
    <w:rsid w:val="00463E46"/>
    <w:rsid w:val="00463EB3"/>
    <w:rsid w:val="004643F1"/>
    <w:rsid w:val="00464514"/>
    <w:rsid w:val="0046483E"/>
    <w:rsid w:val="0046533A"/>
    <w:rsid w:val="004656DD"/>
    <w:rsid w:val="00465ACF"/>
    <w:rsid w:val="00466BDE"/>
    <w:rsid w:val="0046779D"/>
    <w:rsid w:val="00467A02"/>
    <w:rsid w:val="00467C11"/>
    <w:rsid w:val="004700AC"/>
    <w:rsid w:val="0047045C"/>
    <w:rsid w:val="00470CD3"/>
    <w:rsid w:val="004715AA"/>
    <w:rsid w:val="00471A09"/>
    <w:rsid w:val="00471A40"/>
    <w:rsid w:val="00472553"/>
    <w:rsid w:val="004727B0"/>
    <w:rsid w:val="00472B63"/>
    <w:rsid w:val="0047379E"/>
    <w:rsid w:val="0047423D"/>
    <w:rsid w:val="00474C6E"/>
    <w:rsid w:val="00474F37"/>
    <w:rsid w:val="00474F8B"/>
    <w:rsid w:val="004751F8"/>
    <w:rsid w:val="00475337"/>
    <w:rsid w:val="004754CA"/>
    <w:rsid w:val="00475BBA"/>
    <w:rsid w:val="0047612F"/>
    <w:rsid w:val="004766C1"/>
    <w:rsid w:val="0047683B"/>
    <w:rsid w:val="0047683F"/>
    <w:rsid w:val="004794BC"/>
    <w:rsid w:val="00480132"/>
    <w:rsid w:val="004803B7"/>
    <w:rsid w:val="00480953"/>
    <w:rsid w:val="004832F5"/>
    <w:rsid w:val="0048429B"/>
    <w:rsid w:val="004848F1"/>
    <w:rsid w:val="004852D4"/>
    <w:rsid w:val="0048732B"/>
    <w:rsid w:val="004900E8"/>
    <w:rsid w:val="00490177"/>
    <w:rsid w:val="004904DE"/>
    <w:rsid w:val="00490F32"/>
    <w:rsid w:val="00490F33"/>
    <w:rsid w:val="00491903"/>
    <w:rsid w:val="00491A9F"/>
    <w:rsid w:val="00491E44"/>
    <w:rsid w:val="00491ED6"/>
    <w:rsid w:val="00491F58"/>
    <w:rsid w:val="004929F0"/>
    <w:rsid w:val="00493441"/>
    <w:rsid w:val="004936CC"/>
    <w:rsid w:val="00494031"/>
    <w:rsid w:val="0049492D"/>
    <w:rsid w:val="00496405"/>
    <w:rsid w:val="00496DAF"/>
    <w:rsid w:val="004971A4"/>
    <w:rsid w:val="00497334"/>
    <w:rsid w:val="00497960"/>
    <w:rsid w:val="004A08C3"/>
    <w:rsid w:val="004A29BF"/>
    <w:rsid w:val="004A3164"/>
    <w:rsid w:val="004A4EB8"/>
    <w:rsid w:val="004A4F7C"/>
    <w:rsid w:val="004A4FD5"/>
    <w:rsid w:val="004A5772"/>
    <w:rsid w:val="004A5974"/>
    <w:rsid w:val="004A6583"/>
    <w:rsid w:val="004A663B"/>
    <w:rsid w:val="004A7334"/>
    <w:rsid w:val="004A735A"/>
    <w:rsid w:val="004B02EC"/>
    <w:rsid w:val="004B2D9B"/>
    <w:rsid w:val="004B2DC3"/>
    <w:rsid w:val="004B31C7"/>
    <w:rsid w:val="004B399B"/>
    <w:rsid w:val="004B3B48"/>
    <w:rsid w:val="004B3E07"/>
    <w:rsid w:val="004B4527"/>
    <w:rsid w:val="004B5A5F"/>
    <w:rsid w:val="004B5FC2"/>
    <w:rsid w:val="004B694B"/>
    <w:rsid w:val="004B7D03"/>
    <w:rsid w:val="004C0131"/>
    <w:rsid w:val="004C03BB"/>
    <w:rsid w:val="004C078D"/>
    <w:rsid w:val="004C0BC2"/>
    <w:rsid w:val="004C10F3"/>
    <w:rsid w:val="004C161C"/>
    <w:rsid w:val="004C184F"/>
    <w:rsid w:val="004C2E33"/>
    <w:rsid w:val="004C2F66"/>
    <w:rsid w:val="004C33DE"/>
    <w:rsid w:val="004C3B67"/>
    <w:rsid w:val="004C3E00"/>
    <w:rsid w:val="004C493F"/>
    <w:rsid w:val="004C55E1"/>
    <w:rsid w:val="004C598B"/>
    <w:rsid w:val="004C5B62"/>
    <w:rsid w:val="004C621A"/>
    <w:rsid w:val="004C66D8"/>
    <w:rsid w:val="004C76F3"/>
    <w:rsid w:val="004C7729"/>
    <w:rsid w:val="004C7EE6"/>
    <w:rsid w:val="004D04C5"/>
    <w:rsid w:val="004D0CB5"/>
    <w:rsid w:val="004D1724"/>
    <w:rsid w:val="004D2B77"/>
    <w:rsid w:val="004D2DE1"/>
    <w:rsid w:val="004D34E7"/>
    <w:rsid w:val="004D38F1"/>
    <w:rsid w:val="004D405F"/>
    <w:rsid w:val="004D605F"/>
    <w:rsid w:val="004D6AF6"/>
    <w:rsid w:val="004D6D0F"/>
    <w:rsid w:val="004D6DB1"/>
    <w:rsid w:val="004D7907"/>
    <w:rsid w:val="004D7C5F"/>
    <w:rsid w:val="004E14A1"/>
    <w:rsid w:val="004E1C01"/>
    <w:rsid w:val="004E225E"/>
    <w:rsid w:val="004E26D3"/>
    <w:rsid w:val="004E2768"/>
    <w:rsid w:val="004E2D66"/>
    <w:rsid w:val="004E373D"/>
    <w:rsid w:val="004E42C7"/>
    <w:rsid w:val="004E434E"/>
    <w:rsid w:val="004E502A"/>
    <w:rsid w:val="004E5153"/>
    <w:rsid w:val="004E5301"/>
    <w:rsid w:val="004E566C"/>
    <w:rsid w:val="004E6243"/>
    <w:rsid w:val="004E65E9"/>
    <w:rsid w:val="004E6CBA"/>
    <w:rsid w:val="004E706D"/>
    <w:rsid w:val="004F000A"/>
    <w:rsid w:val="004F0120"/>
    <w:rsid w:val="004F0FB0"/>
    <w:rsid w:val="004F0FFD"/>
    <w:rsid w:val="004F1162"/>
    <w:rsid w:val="004F12BD"/>
    <w:rsid w:val="004F2A67"/>
    <w:rsid w:val="004F450D"/>
    <w:rsid w:val="004F4719"/>
    <w:rsid w:val="004F4747"/>
    <w:rsid w:val="004F4775"/>
    <w:rsid w:val="004F4CE3"/>
    <w:rsid w:val="004F5019"/>
    <w:rsid w:val="004F6BE4"/>
    <w:rsid w:val="004F6F25"/>
    <w:rsid w:val="004F70AB"/>
    <w:rsid w:val="0050002B"/>
    <w:rsid w:val="005002F4"/>
    <w:rsid w:val="005004D1"/>
    <w:rsid w:val="00500729"/>
    <w:rsid w:val="00502392"/>
    <w:rsid w:val="00502A6A"/>
    <w:rsid w:val="00504341"/>
    <w:rsid w:val="00505A55"/>
    <w:rsid w:val="00505DCF"/>
    <w:rsid w:val="005065A4"/>
    <w:rsid w:val="00506E6C"/>
    <w:rsid w:val="0050734F"/>
    <w:rsid w:val="005103DC"/>
    <w:rsid w:val="00510C5A"/>
    <w:rsid w:val="00512A74"/>
    <w:rsid w:val="00512B5E"/>
    <w:rsid w:val="005139F6"/>
    <w:rsid w:val="0051411F"/>
    <w:rsid w:val="00514C24"/>
    <w:rsid w:val="0051551E"/>
    <w:rsid w:val="00517494"/>
    <w:rsid w:val="005175E6"/>
    <w:rsid w:val="00520D9B"/>
    <w:rsid w:val="00520ED5"/>
    <w:rsid w:val="00521778"/>
    <w:rsid w:val="00522293"/>
    <w:rsid w:val="00522819"/>
    <w:rsid w:val="005229D2"/>
    <w:rsid w:val="00522FDA"/>
    <w:rsid w:val="005238FD"/>
    <w:rsid w:val="00525247"/>
    <w:rsid w:val="005253FA"/>
    <w:rsid w:val="005262EC"/>
    <w:rsid w:val="00527E77"/>
    <w:rsid w:val="005302B3"/>
    <w:rsid w:val="005306E2"/>
    <w:rsid w:val="005307F7"/>
    <w:rsid w:val="005316AF"/>
    <w:rsid w:val="005316EE"/>
    <w:rsid w:val="00531D10"/>
    <w:rsid w:val="0053357D"/>
    <w:rsid w:val="00533631"/>
    <w:rsid w:val="00533A88"/>
    <w:rsid w:val="0053518A"/>
    <w:rsid w:val="005355E1"/>
    <w:rsid w:val="0053577E"/>
    <w:rsid w:val="00536585"/>
    <w:rsid w:val="005365C9"/>
    <w:rsid w:val="005370C8"/>
    <w:rsid w:val="00537442"/>
    <w:rsid w:val="0053754C"/>
    <w:rsid w:val="00537862"/>
    <w:rsid w:val="00537EB7"/>
    <w:rsid w:val="00540A42"/>
    <w:rsid w:val="00540BB4"/>
    <w:rsid w:val="00540F59"/>
    <w:rsid w:val="0054108D"/>
    <w:rsid w:val="00541D0C"/>
    <w:rsid w:val="00542556"/>
    <w:rsid w:val="005428C4"/>
    <w:rsid w:val="00542E6F"/>
    <w:rsid w:val="00543F52"/>
    <w:rsid w:val="00544C8A"/>
    <w:rsid w:val="00544DB3"/>
    <w:rsid w:val="00545DB6"/>
    <w:rsid w:val="00546AFD"/>
    <w:rsid w:val="00546F09"/>
    <w:rsid w:val="005474ED"/>
    <w:rsid w:val="00547CA9"/>
    <w:rsid w:val="00547FA2"/>
    <w:rsid w:val="0055169A"/>
    <w:rsid w:val="00551A8D"/>
    <w:rsid w:val="00552C93"/>
    <w:rsid w:val="00553A03"/>
    <w:rsid w:val="0055461E"/>
    <w:rsid w:val="005547FE"/>
    <w:rsid w:val="005567A1"/>
    <w:rsid w:val="005567CD"/>
    <w:rsid w:val="00556A8D"/>
    <w:rsid w:val="00557084"/>
    <w:rsid w:val="005574ED"/>
    <w:rsid w:val="00557A48"/>
    <w:rsid w:val="00557C47"/>
    <w:rsid w:val="005607C2"/>
    <w:rsid w:val="00560A8C"/>
    <w:rsid w:val="005618EE"/>
    <w:rsid w:val="00561B63"/>
    <w:rsid w:val="00562883"/>
    <w:rsid w:val="0056316A"/>
    <w:rsid w:val="00564421"/>
    <w:rsid w:val="005646AA"/>
    <w:rsid w:val="0056478A"/>
    <w:rsid w:val="00564CFF"/>
    <w:rsid w:val="00565019"/>
    <w:rsid w:val="00565646"/>
    <w:rsid w:val="0056588B"/>
    <w:rsid w:val="00565DB2"/>
    <w:rsid w:val="00565F1D"/>
    <w:rsid w:val="005669C3"/>
    <w:rsid w:val="00566A39"/>
    <w:rsid w:val="00566C9C"/>
    <w:rsid w:val="00567662"/>
    <w:rsid w:val="00567A2A"/>
    <w:rsid w:val="00567BA1"/>
    <w:rsid w:val="00567DF3"/>
    <w:rsid w:val="0057060E"/>
    <w:rsid w:val="0057140E"/>
    <w:rsid w:val="005717E7"/>
    <w:rsid w:val="00571B27"/>
    <w:rsid w:val="00571D32"/>
    <w:rsid w:val="00572913"/>
    <w:rsid w:val="00572948"/>
    <w:rsid w:val="005731D7"/>
    <w:rsid w:val="00573858"/>
    <w:rsid w:val="005738D7"/>
    <w:rsid w:val="00573933"/>
    <w:rsid w:val="00574944"/>
    <w:rsid w:val="005754BA"/>
    <w:rsid w:val="005760F5"/>
    <w:rsid w:val="00576DC5"/>
    <w:rsid w:val="00576E3E"/>
    <w:rsid w:val="00577B1F"/>
    <w:rsid w:val="00577FD5"/>
    <w:rsid w:val="00580A33"/>
    <w:rsid w:val="00580FC5"/>
    <w:rsid w:val="0058188E"/>
    <w:rsid w:val="0058242B"/>
    <w:rsid w:val="00582FC0"/>
    <w:rsid w:val="0058384E"/>
    <w:rsid w:val="005843A9"/>
    <w:rsid w:val="00587203"/>
    <w:rsid w:val="00587859"/>
    <w:rsid w:val="00590099"/>
    <w:rsid w:val="005904CF"/>
    <w:rsid w:val="00590D88"/>
    <w:rsid w:val="00590E06"/>
    <w:rsid w:val="00591870"/>
    <w:rsid w:val="00592B3E"/>
    <w:rsid w:val="00592DF2"/>
    <w:rsid w:val="00593DCE"/>
    <w:rsid w:val="00593E91"/>
    <w:rsid w:val="00594623"/>
    <w:rsid w:val="00594D63"/>
    <w:rsid w:val="00596643"/>
    <w:rsid w:val="00596705"/>
    <w:rsid w:val="00597DB3"/>
    <w:rsid w:val="005A04C7"/>
    <w:rsid w:val="005A0ABB"/>
    <w:rsid w:val="005A10A8"/>
    <w:rsid w:val="005A10D6"/>
    <w:rsid w:val="005A1BB6"/>
    <w:rsid w:val="005A1ED8"/>
    <w:rsid w:val="005A2313"/>
    <w:rsid w:val="005A26D8"/>
    <w:rsid w:val="005A2951"/>
    <w:rsid w:val="005A2CD0"/>
    <w:rsid w:val="005A2E43"/>
    <w:rsid w:val="005A3556"/>
    <w:rsid w:val="005A3D1C"/>
    <w:rsid w:val="005A4898"/>
    <w:rsid w:val="005A5B8B"/>
    <w:rsid w:val="005A5DFB"/>
    <w:rsid w:val="005A6230"/>
    <w:rsid w:val="005A64B8"/>
    <w:rsid w:val="005A668C"/>
    <w:rsid w:val="005A69F0"/>
    <w:rsid w:val="005A6ED7"/>
    <w:rsid w:val="005A76F5"/>
    <w:rsid w:val="005B023F"/>
    <w:rsid w:val="005B1352"/>
    <w:rsid w:val="005B145A"/>
    <w:rsid w:val="005B2380"/>
    <w:rsid w:val="005B2C06"/>
    <w:rsid w:val="005B32D5"/>
    <w:rsid w:val="005B3983"/>
    <w:rsid w:val="005B3A43"/>
    <w:rsid w:val="005B3C31"/>
    <w:rsid w:val="005B417C"/>
    <w:rsid w:val="005B570A"/>
    <w:rsid w:val="005B634A"/>
    <w:rsid w:val="005B6CEA"/>
    <w:rsid w:val="005B764C"/>
    <w:rsid w:val="005B7774"/>
    <w:rsid w:val="005B7978"/>
    <w:rsid w:val="005C06BC"/>
    <w:rsid w:val="005C0B30"/>
    <w:rsid w:val="005C1FEC"/>
    <w:rsid w:val="005C4068"/>
    <w:rsid w:val="005C4FFC"/>
    <w:rsid w:val="005C5667"/>
    <w:rsid w:val="005C573D"/>
    <w:rsid w:val="005C64D5"/>
    <w:rsid w:val="005C6FC4"/>
    <w:rsid w:val="005D03F6"/>
    <w:rsid w:val="005D0912"/>
    <w:rsid w:val="005D1506"/>
    <w:rsid w:val="005D174C"/>
    <w:rsid w:val="005D1941"/>
    <w:rsid w:val="005D218A"/>
    <w:rsid w:val="005D277C"/>
    <w:rsid w:val="005D2A79"/>
    <w:rsid w:val="005D2E03"/>
    <w:rsid w:val="005D310F"/>
    <w:rsid w:val="005D3456"/>
    <w:rsid w:val="005D3942"/>
    <w:rsid w:val="005D3ECE"/>
    <w:rsid w:val="005D415A"/>
    <w:rsid w:val="005D4455"/>
    <w:rsid w:val="005D447D"/>
    <w:rsid w:val="005D4646"/>
    <w:rsid w:val="005D4C50"/>
    <w:rsid w:val="005D51B6"/>
    <w:rsid w:val="005D5941"/>
    <w:rsid w:val="005D6544"/>
    <w:rsid w:val="005D6DAE"/>
    <w:rsid w:val="005D730C"/>
    <w:rsid w:val="005D73F3"/>
    <w:rsid w:val="005D79B0"/>
    <w:rsid w:val="005E00AC"/>
    <w:rsid w:val="005E0277"/>
    <w:rsid w:val="005E0C35"/>
    <w:rsid w:val="005E164D"/>
    <w:rsid w:val="005E1CE9"/>
    <w:rsid w:val="005E2CB3"/>
    <w:rsid w:val="005E3159"/>
    <w:rsid w:val="005E390D"/>
    <w:rsid w:val="005E4347"/>
    <w:rsid w:val="005E4844"/>
    <w:rsid w:val="005E5514"/>
    <w:rsid w:val="005E770D"/>
    <w:rsid w:val="005E7D3A"/>
    <w:rsid w:val="005F11F4"/>
    <w:rsid w:val="005F1307"/>
    <w:rsid w:val="005F1944"/>
    <w:rsid w:val="005F2F92"/>
    <w:rsid w:val="005F60FD"/>
    <w:rsid w:val="005F6115"/>
    <w:rsid w:val="005F6EB0"/>
    <w:rsid w:val="00600230"/>
    <w:rsid w:val="0060027E"/>
    <w:rsid w:val="00600351"/>
    <w:rsid w:val="0060083D"/>
    <w:rsid w:val="0060218A"/>
    <w:rsid w:val="00602ADE"/>
    <w:rsid w:val="00603232"/>
    <w:rsid w:val="00603473"/>
    <w:rsid w:val="00605202"/>
    <w:rsid w:val="0060572A"/>
    <w:rsid w:val="006057F1"/>
    <w:rsid w:val="00605A22"/>
    <w:rsid w:val="00605AAB"/>
    <w:rsid w:val="00606093"/>
    <w:rsid w:val="0060614B"/>
    <w:rsid w:val="00606B0B"/>
    <w:rsid w:val="006075FD"/>
    <w:rsid w:val="00610735"/>
    <w:rsid w:val="0061084B"/>
    <w:rsid w:val="00610CD8"/>
    <w:rsid w:val="006114AA"/>
    <w:rsid w:val="0061200C"/>
    <w:rsid w:val="00612259"/>
    <w:rsid w:val="00612759"/>
    <w:rsid w:val="00612760"/>
    <w:rsid w:val="00613B1C"/>
    <w:rsid w:val="0061435E"/>
    <w:rsid w:val="00614F00"/>
    <w:rsid w:val="00615067"/>
    <w:rsid w:val="00615188"/>
    <w:rsid w:val="00616D25"/>
    <w:rsid w:val="00616D69"/>
    <w:rsid w:val="00617865"/>
    <w:rsid w:val="00621249"/>
    <w:rsid w:val="0062187E"/>
    <w:rsid w:val="00621A90"/>
    <w:rsid w:val="00621C01"/>
    <w:rsid w:val="00621ECB"/>
    <w:rsid w:val="0062220B"/>
    <w:rsid w:val="00622EED"/>
    <w:rsid w:val="0062315E"/>
    <w:rsid w:val="0062359A"/>
    <w:rsid w:val="00625201"/>
    <w:rsid w:val="0062533B"/>
    <w:rsid w:val="0062595B"/>
    <w:rsid w:val="00626381"/>
    <w:rsid w:val="00626661"/>
    <w:rsid w:val="0062769C"/>
    <w:rsid w:val="00627C7F"/>
    <w:rsid w:val="0063033D"/>
    <w:rsid w:val="0063058F"/>
    <w:rsid w:val="00630B08"/>
    <w:rsid w:val="00630E2F"/>
    <w:rsid w:val="006317C0"/>
    <w:rsid w:val="00632B19"/>
    <w:rsid w:val="00632CC8"/>
    <w:rsid w:val="00632CDD"/>
    <w:rsid w:val="0063320B"/>
    <w:rsid w:val="0063345F"/>
    <w:rsid w:val="00633FBE"/>
    <w:rsid w:val="00634048"/>
    <w:rsid w:val="0063570A"/>
    <w:rsid w:val="006366DD"/>
    <w:rsid w:val="00637048"/>
    <w:rsid w:val="006377A1"/>
    <w:rsid w:val="00637CC7"/>
    <w:rsid w:val="0064046B"/>
    <w:rsid w:val="0064169C"/>
    <w:rsid w:val="00641A0A"/>
    <w:rsid w:val="006431FF"/>
    <w:rsid w:val="0064335F"/>
    <w:rsid w:val="00643B20"/>
    <w:rsid w:val="00643C67"/>
    <w:rsid w:val="006441E0"/>
    <w:rsid w:val="00644501"/>
    <w:rsid w:val="00644766"/>
    <w:rsid w:val="00644D03"/>
    <w:rsid w:val="00644E1E"/>
    <w:rsid w:val="00644E40"/>
    <w:rsid w:val="00644EEF"/>
    <w:rsid w:val="0064684E"/>
    <w:rsid w:val="006468AA"/>
    <w:rsid w:val="00646A0C"/>
    <w:rsid w:val="00646CCA"/>
    <w:rsid w:val="00647F25"/>
    <w:rsid w:val="00650C02"/>
    <w:rsid w:val="00651F9A"/>
    <w:rsid w:val="00652060"/>
    <w:rsid w:val="006520B4"/>
    <w:rsid w:val="00652C20"/>
    <w:rsid w:val="006532D5"/>
    <w:rsid w:val="006545FD"/>
    <w:rsid w:val="006549AC"/>
    <w:rsid w:val="00654CC0"/>
    <w:rsid w:val="00655374"/>
    <w:rsid w:val="00655C32"/>
    <w:rsid w:val="00655CC3"/>
    <w:rsid w:val="00657AF2"/>
    <w:rsid w:val="006600F6"/>
    <w:rsid w:val="00660D21"/>
    <w:rsid w:val="00661AB4"/>
    <w:rsid w:val="00662365"/>
    <w:rsid w:val="006638A7"/>
    <w:rsid w:val="00664313"/>
    <w:rsid w:val="006643E9"/>
    <w:rsid w:val="006653EF"/>
    <w:rsid w:val="00665419"/>
    <w:rsid w:val="00665A5C"/>
    <w:rsid w:val="00665CD6"/>
    <w:rsid w:val="006669BF"/>
    <w:rsid w:val="00666CC9"/>
    <w:rsid w:val="006678B2"/>
    <w:rsid w:val="00667BB2"/>
    <w:rsid w:val="00667F50"/>
    <w:rsid w:val="006703E1"/>
    <w:rsid w:val="00670CD1"/>
    <w:rsid w:val="00671031"/>
    <w:rsid w:val="006710D5"/>
    <w:rsid w:val="00671396"/>
    <w:rsid w:val="006716FC"/>
    <w:rsid w:val="00671F28"/>
    <w:rsid w:val="00673651"/>
    <w:rsid w:val="00673877"/>
    <w:rsid w:val="006744EC"/>
    <w:rsid w:val="00674569"/>
    <w:rsid w:val="006746EF"/>
    <w:rsid w:val="00674844"/>
    <w:rsid w:val="006749AA"/>
    <w:rsid w:val="00674AFF"/>
    <w:rsid w:val="00674FB7"/>
    <w:rsid w:val="00675112"/>
    <w:rsid w:val="00675E42"/>
    <w:rsid w:val="00676A22"/>
    <w:rsid w:val="00676B3F"/>
    <w:rsid w:val="006776D4"/>
    <w:rsid w:val="00677B09"/>
    <w:rsid w:val="006809A5"/>
    <w:rsid w:val="006812C5"/>
    <w:rsid w:val="0068146E"/>
    <w:rsid w:val="00682567"/>
    <w:rsid w:val="00683495"/>
    <w:rsid w:val="006837F9"/>
    <w:rsid w:val="00683B01"/>
    <w:rsid w:val="006850F4"/>
    <w:rsid w:val="00685363"/>
    <w:rsid w:val="006864F3"/>
    <w:rsid w:val="0068664B"/>
    <w:rsid w:val="00687950"/>
    <w:rsid w:val="00687A77"/>
    <w:rsid w:val="00690630"/>
    <w:rsid w:val="0069064B"/>
    <w:rsid w:val="006911D0"/>
    <w:rsid w:val="006912B5"/>
    <w:rsid w:val="00692363"/>
    <w:rsid w:val="00692813"/>
    <w:rsid w:val="00692AC4"/>
    <w:rsid w:val="0069319D"/>
    <w:rsid w:val="00693304"/>
    <w:rsid w:val="00693667"/>
    <w:rsid w:val="00694225"/>
    <w:rsid w:val="006943A9"/>
    <w:rsid w:val="00694716"/>
    <w:rsid w:val="00694B5D"/>
    <w:rsid w:val="00694BBE"/>
    <w:rsid w:val="00694D70"/>
    <w:rsid w:val="00695058"/>
    <w:rsid w:val="006957A4"/>
    <w:rsid w:val="0069618A"/>
    <w:rsid w:val="0069626C"/>
    <w:rsid w:val="00696896"/>
    <w:rsid w:val="0069693D"/>
    <w:rsid w:val="00696F48"/>
    <w:rsid w:val="006A0DD6"/>
    <w:rsid w:val="006A12B7"/>
    <w:rsid w:val="006A212B"/>
    <w:rsid w:val="006A29AC"/>
    <w:rsid w:val="006A3E15"/>
    <w:rsid w:val="006A4217"/>
    <w:rsid w:val="006A42DD"/>
    <w:rsid w:val="006A43B0"/>
    <w:rsid w:val="006A5713"/>
    <w:rsid w:val="006A5EDB"/>
    <w:rsid w:val="006A6402"/>
    <w:rsid w:val="006A66A0"/>
    <w:rsid w:val="006A7652"/>
    <w:rsid w:val="006A77E2"/>
    <w:rsid w:val="006A797F"/>
    <w:rsid w:val="006B00BE"/>
    <w:rsid w:val="006B0E45"/>
    <w:rsid w:val="006B2943"/>
    <w:rsid w:val="006B2955"/>
    <w:rsid w:val="006B29F7"/>
    <w:rsid w:val="006B2A9A"/>
    <w:rsid w:val="006B2CF1"/>
    <w:rsid w:val="006B43FE"/>
    <w:rsid w:val="006B4F88"/>
    <w:rsid w:val="006B5A8E"/>
    <w:rsid w:val="006B5AB0"/>
    <w:rsid w:val="006B624C"/>
    <w:rsid w:val="006B6680"/>
    <w:rsid w:val="006B6768"/>
    <w:rsid w:val="006B6882"/>
    <w:rsid w:val="006B6973"/>
    <w:rsid w:val="006B7CDD"/>
    <w:rsid w:val="006B7EDE"/>
    <w:rsid w:val="006C0F89"/>
    <w:rsid w:val="006C1006"/>
    <w:rsid w:val="006C1332"/>
    <w:rsid w:val="006C1F21"/>
    <w:rsid w:val="006C1F87"/>
    <w:rsid w:val="006C39EE"/>
    <w:rsid w:val="006C3C7C"/>
    <w:rsid w:val="006C462F"/>
    <w:rsid w:val="006C65C0"/>
    <w:rsid w:val="006C67D2"/>
    <w:rsid w:val="006C6B7D"/>
    <w:rsid w:val="006C6CD4"/>
    <w:rsid w:val="006C71A4"/>
    <w:rsid w:val="006C76FD"/>
    <w:rsid w:val="006D0436"/>
    <w:rsid w:val="006D0781"/>
    <w:rsid w:val="006D0ADC"/>
    <w:rsid w:val="006D28DE"/>
    <w:rsid w:val="006D389F"/>
    <w:rsid w:val="006D42E2"/>
    <w:rsid w:val="006D4CDC"/>
    <w:rsid w:val="006E0234"/>
    <w:rsid w:val="006E0E9C"/>
    <w:rsid w:val="006E1E91"/>
    <w:rsid w:val="006E2BD1"/>
    <w:rsid w:val="006E45F6"/>
    <w:rsid w:val="006E4A2E"/>
    <w:rsid w:val="006E50DA"/>
    <w:rsid w:val="006E52EC"/>
    <w:rsid w:val="006E596D"/>
    <w:rsid w:val="006E6D3D"/>
    <w:rsid w:val="006E6EC2"/>
    <w:rsid w:val="006E79DA"/>
    <w:rsid w:val="006F02B5"/>
    <w:rsid w:val="006F0D05"/>
    <w:rsid w:val="006F173E"/>
    <w:rsid w:val="006F19D0"/>
    <w:rsid w:val="006F1D04"/>
    <w:rsid w:val="006F1DDE"/>
    <w:rsid w:val="006F2E02"/>
    <w:rsid w:val="006F2E12"/>
    <w:rsid w:val="006F4B9F"/>
    <w:rsid w:val="006F4BDC"/>
    <w:rsid w:val="006F5E2A"/>
    <w:rsid w:val="006F6BD7"/>
    <w:rsid w:val="006F6E7E"/>
    <w:rsid w:val="006F7369"/>
    <w:rsid w:val="006F73BE"/>
    <w:rsid w:val="00700BFD"/>
    <w:rsid w:val="0070115D"/>
    <w:rsid w:val="00701434"/>
    <w:rsid w:val="00702271"/>
    <w:rsid w:val="00704CE1"/>
    <w:rsid w:val="00705496"/>
    <w:rsid w:val="00705CFC"/>
    <w:rsid w:val="00705D8E"/>
    <w:rsid w:val="00707393"/>
    <w:rsid w:val="007077AF"/>
    <w:rsid w:val="00707BBE"/>
    <w:rsid w:val="00711E18"/>
    <w:rsid w:val="00712419"/>
    <w:rsid w:val="00713C22"/>
    <w:rsid w:val="00713C96"/>
    <w:rsid w:val="00713DF3"/>
    <w:rsid w:val="00713E78"/>
    <w:rsid w:val="00714407"/>
    <w:rsid w:val="00715453"/>
    <w:rsid w:val="00715C46"/>
    <w:rsid w:val="0071635F"/>
    <w:rsid w:val="00720320"/>
    <w:rsid w:val="007203EB"/>
    <w:rsid w:val="0072139F"/>
    <w:rsid w:val="00721412"/>
    <w:rsid w:val="007214A5"/>
    <w:rsid w:val="007215E4"/>
    <w:rsid w:val="0072179A"/>
    <w:rsid w:val="00722604"/>
    <w:rsid w:val="007227FB"/>
    <w:rsid w:val="0072326C"/>
    <w:rsid w:val="0072334A"/>
    <w:rsid w:val="00723905"/>
    <w:rsid w:val="00723AD4"/>
    <w:rsid w:val="007242DC"/>
    <w:rsid w:val="00725DAF"/>
    <w:rsid w:val="00726995"/>
    <w:rsid w:val="007269E8"/>
    <w:rsid w:val="00726CC4"/>
    <w:rsid w:val="00726E24"/>
    <w:rsid w:val="00726E25"/>
    <w:rsid w:val="0072854A"/>
    <w:rsid w:val="00730246"/>
    <w:rsid w:val="007307B9"/>
    <w:rsid w:val="00730C48"/>
    <w:rsid w:val="00733B1F"/>
    <w:rsid w:val="00733D2D"/>
    <w:rsid w:val="007341F0"/>
    <w:rsid w:val="00734DE4"/>
    <w:rsid w:val="00734F6D"/>
    <w:rsid w:val="00735D5F"/>
    <w:rsid w:val="007361DC"/>
    <w:rsid w:val="007361EC"/>
    <w:rsid w:val="0073626C"/>
    <w:rsid w:val="00736489"/>
    <w:rsid w:val="007369A9"/>
    <w:rsid w:val="007373FE"/>
    <w:rsid w:val="00741436"/>
    <w:rsid w:val="0074166E"/>
    <w:rsid w:val="00741D5E"/>
    <w:rsid w:val="007431B3"/>
    <w:rsid w:val="0074323D"/>
    <w:rsid w:val="007437EA"/>
    <w:rsid w:val="00743EA8"/>
    <w:rsid w:val="007441D8"/>
    <w:rsid w:val="0074459B"/>
    <w:rsid w:val="00745078"/>
    <w:rsid w:val="00745D1A"/>
    <w:rsid w:val="00746377"/>
    <w:rsid w:val="007465F9"/>
    <w:rsid w:val="00746690"/>
    <w:rsid w:val="0074676D"/>
    <w:rsid w:val="00746869"/>
    <w:rsid w:val="00746B2F"/>
    <w:rsid w:val="00746D19"/>
    <w:rsid w:val="007500B6"/>
    <w:rsid w:val="007509B9"/>
    <w:rsid w:val="00751D76"/>
    <w:rsid w:val="0075329C"/>
    <w:rsid w:val="0075380F"/>
    <w:rsid w:val="0075662A"/>
    <w:rsid w:val="00756CBC"/>
    <w:rsid w:val="00757E23"/>
    <w:rsid w:val="00760772"/>
    <w:rsid w:val="00760F6B"/>
    <w:rsid w:val="007613EB"/>
    <w:rsid w:val="0076145F"/>
    <w:rsid w:val="00761E24"/>
    <w:rsid w:val="00762422"/>
    <w:rsid w:val="0076284A"/>
    <w:rsid w:val="00762977"/>
    <w:rsid w:val="007632B7"/>
    <w:rsid w:val="00764550"/>
    <w:rsid w:val="00764D51"/>
    <w:rsid w:val="00764E60"/>
    <w:rsid w:val="00765800"/>
    <w:rsid w:val="00765C8A"/>
    <w:rsid w:val="00765D30"/>
    <w:rsid w:val="0076675F"/>
    <w:rsid w:val="007706C9"/>
    <w:rsid w:val="00770783"/>
    <w:rsid w:val="00771BA8"/>
    <w:rsid w:val="00772088"/>
    <w:rsid w:val="007729B1"/>
    <w:rsid w:val="007744FE"/>
    <w:rsid w:val="00774709"/>
    <w:rsid w:val="00775590"/>
    <w:rsid w:val="007760F0"/>
    <w:rsid w:val="00776A17"/>
    <w:rsid w:val="0077725F"/>
    <w:rsid w:val="00777FAE"/>
    <w:rsid w:val="00780605"/>
    <w:rsid w:val="00780F1C"/>
    <w:rsid w:val="00781071"/>
    <w:rsid w:val="007817DD"/>
    <w:rsid w:val="00781CCA"/>
    <w:rsid w:val="00781F62"/>
    <w:rsid w:val="00782947"/>
    <w:rsid w:val="00782E67"/>
    <w:rsid w:val="0078358C"/>
    <w:rsid w:val="00783705"/>
    <w:rsid w:val="00783B09"/>
    <w:rsid w:val="00783C32"/>
    <w:rsid w:val="00784062"/>
    <w:rsid w:val="00784CF9"/>
    <w:rsid w:val="00786440"/>
    <w:rsid w:val="00786C09"/>
    <w:rsid w:val="007873AA"/>
    <w:rsid w:val="00787B45"/>
    <w:rsid w:val="00787C77"/>
    <w:rsid w:val="007901CA"/>
    <w:rsid w:val="007909F4"/>
    <w:rsid w:val="00790FBB"/>
    <w:rsid w:val="00792807"/>
    <w:rsid w:val="00792D7C"/>
    <w:rsid w:val="007935CB"/>
    <w:rsid w:val="00793A81"/>
    <w:rsid w:val="00795478"/>
    <w:rsid w:val="007957A4"/>
    <w:rsid w:val="00795C13"/>
    <w:rsid w:val="0079670D"/>
    <w:rsid w:val="00796E32"/>
    <w:rsid w:val="00797128"/>
    <w:rsid w:val="007971FC"/>
    <w:rsid w:val="007978C1"/>
    <w:rsid w:val="007A05BD"/>
    <w:rsid w:val="007A0672"/>
    <w:rsid w:val="007A28A3"/>
    <w:rsid w:val="007A2C97"/>
    <w:rsid w:val="007A305C"/>
    <w:rsid w:val="007A314C"/>
    <w:rsid w:val="007A4235"/>
    <w:rsid w:val="007A473A"/>
    <w:rsid w:val="007A4E3A"/>
    <w:rsid w:val="007A4E9D"/>
    <w:rsid w:val="007A70A3"/>
    <w:rsid w:val="007A7C18"/>
    <w:rsid w:val="007B0802"/>
    <w:rsid w:val="007B13A5"/>
    <w:rsid w:val="007B1DB7"/>
    <w:rsid w:val="007B2109"/>
    <w:rsid w:val="007B2114"/>
    <w:rsid w:val="007B220A"/>
    <w:rsid w:val="007B2535"/>
    <w:rsid w:val="007B26D6"/>
    <w:rsid w:val="007B28C2"/>
    <w:rsid w:val="007B29D4"/>
    <w:rsid w:val="007B318F"/>
    <w:rsid w:val="007B39EB"/>
    <w:rsid w:val="007B3E48"/>
    <w:rsid w:val="007B4005"/>
    <w:rsid w:val="007B4203"/>
    <w:rsid w:val="007B4B51"/>
    <w:rsid w:val="007B4BBB"/>
    <w:rsid w:val="007B53DB"/>
    <w:rsid w:val="007B5AC1"/>
    <w:rsid w:val="007B670E"/>
    <w:rsid w:val="007B6721"/>
    <w:rsid w:val="007B6A6D"/>
    <w:rsid w:val="007B7300"/>
    <w:rsid w:val="007B76E8"/>
    <w:rsid w:val="007B777C"/>
    <w:rsid w:val="007C02CA"/>
    <w:rsid w:val="007C130E"/>
    <w:rsid w:val="007C31E7"/>
    <w:rsid w:val="007C33AF"/>
    <w:rsid w:val="007C37C3"/>
    <w:rsid w:val="007C4DCE"/>
    <w:rsid w:val="007C5922"/>
    <w:rsid w:val="007C70D7"/>
    <w:rsid w:val="007C72C7"/>
    <w:rsid w:val="007C79B7"/>
    <w:rsid w:val="007D0785"/>
    <w:rsid w:val="007D11BF"/>
    <w:rsid w:val="007D153A"/>
    <w:rsid w:val="007D1957"/>
    <w:rsid w:val="007D195B"/>
    <w:rsid w:val="007D3AB8"/>
    <w:rsid w:val="007D4266"/>
    <w:rsid w:val="007D4746"/>
    <w:rsid w:val="007D4FFB"/>
    <w:rsid w:val="007D545B"/>
    <w:rsid w:val="007D563E"/>
    <w:rsid w:val="007D72C7"/>
    <w:rsid w:val="007D7446"/>
    <w:rsid w:val="007D747D"/>
    <w:rsid w:val="007D7972"/>
    <w:rsid w:val="007E155F"/>
    <w:rsid w:val="007E2439"/>
    <w:rsid w:val="007E2C90"/>
    <w:rsid w:val="007E3110"/>
    <w:rsid w:val="007E3E42"/>
    <w:rsid w:val="007E4EB5"/>
    <w:rsid w:val="007E5038"/>
    <w:rsid w:val="007E55AA"/>
    <w:rsid w:val="007E6638"/>
    <w:rsid w:val="007F009E"/>
    <w:rsid w:val="007F0223"/>
    <w:rsid w:val="007F047E"/>
    <w:rsid w:val="007F04C4"/>
    <w:rsid w:val="007F1327"/>
    <w:rsid w:val="007F1A95"/>
    <w:rsid w:val="007F1ED4"/>
    <w:rsid w:val="007F2004"/>
    <w:rsid w:val="007F286D"/>
    <w:rsid w:val="007F29AD"/>
    <w:rsid w:val="007F2CCD"/>
    <w:rsid w:val="007F34E9"/>
    <w:rsid w:val="007F3FF1"/>
    <w:rsid w:val="007F40CF"/>
    <w:rsid w:val="007F5138"/>
    <w:rsid w:val="007F5674"/>
    <w:rsid w:val="007F665D"/>
    <w:rsid w:val="007F6AAB"/>
    <w:rsid w:val="007F6C39"/>
    <w:rsid w:val="007F7828"/>
    <w:rsid w:val="008002F6"/>
    <w:rsid w:val="008006D0"/>
    <w:rsid w:val="00800C1A"/>
    <w:rsid w:val="00800E2F"/>
    <w:rsid w:val="008021CA"/>
    <w:rsid w:val="00802629"/>
    <w:rsid w:val="00805880"/>
    <w:rsid w:val="00807063"/>
    <w:rsid w:val="00807743"/>
    <w:rsid w:val="008112B9"/>
    <w:rsid w:val="00811A4F"/>
    <w:rsid w:val="0081213B"/>
    <w:rsid w:val="008121EC"/>
    <w:rsid w:val="00812458"/>
    <w:rsid w:val="00812839"/>
    <w:rsid w:val="00812F8E"/>
    <w:rsid w:val="0081364F"/>
    <w:rsid w:val="00813DBC"/>
    <w:rsid w:val="008140BB"/>
    <w:rsid w:val="008147DE"/>
    <w:rsid w:val="008163E4"/>
    <w:rsid w:val="00816591"/>
    <w:rsid w:val="00816710"/>
    <w:rsid w:val="00816F14"/>
    <w:rsid w:val="0081700C"/>
    <w:rsid w:val="0081721A"/>
    <w:rsid w:val="00817C5A"/>
    <w:rsid w:val="00817D4E"/>
    <w:rsid w:val="0082070F"/>
    <w:rsid w:val="008213C9"/>
    <w:rsid w:val="00821C21"/>
    <w:rsid w:val="00823ECC"/>
    <w:rsid w:val="008247EE"/>
    <w:rsid w:val="00824EB2"/>
    <w:rsid w:val="00825EE6"/>
    <w:rsid w:val="008267E0"/>
    <w:rsid w:val="0083228B"/>
    <w:rsid w:val="008332CC"/>
    <w:rsid w:val="0083432C"/>
    <w:rsid w:val="0083481F"/>
    <w:rsid w:val="0083570A"/>
    <w:rsid w:val="008374B9"/>
    <w:rsid w:val="00837977"/>
    <w:rsid w:val="00841D59"/>
    <w:rsid w:val="0084219B"/>
    <w:rsid w:val="00842ECA"/>
    <w:rsid w:val="00843024"/>
    <w:rsid w:val="00844100"/>
    <w:rsid w:val="008442B5"/>
    <w:rsid w:val="00845AA8"/>
    <w:rsid w:val="00845F6E"/>
    <w:rsid w:val="00845FFC"/>
    <w:rsid w:val="00847312"/>
    <w:rsid w:val="0085032B"/>
    <w:rsid w:val="00851D8E"/>
    <w:rsid w:val="0085206E"/>
    <w:rsid w:val="008526DB"/>
    <w:rsid w:val="0085383A"/>
    <w:rsid w:val="00853E34"/>
    <w:rsid w:val="00854199"/>
    <w:rsid w:val="00854479"/>
    <w:rsid w:val="008548AD"/>
    <w:rsid w:val="0085501A"/>
    <w:rsid w:val="008566A9"/>
    <w:rsid w:val="00857007"/>
    <w:rsid w:val="0086071F"/>
    <w:rsid w:val="00860DB7"/>
    <w:rsid w:val="0086174D"/>
    <w:rsid w:val="00861A3D"/>
    <w:rsid w:val="00861D0C"/>
    <w:rsid w:val="00863045"/>
    <w:rsid w:val="00863399"/>
    <w:rsid w:val="0086431E"/>
    <w:rsid w:val="00864E16"/>
    <w:rsid w:val="00866224"/>
    <w:rsid w:val="00866DB9"/>
    <w:rsid w:val="008678F0"/>
    <w:rsid w:val="00867E44"/>
    <w:rsid w:val="0086B6D7"/>
    <w:rsid w:val="0087052A"/>
    <w:rsid w:val="0087067F"/>
    <w:rsid w:val="00870B85"/>
    <w:rsid w:val="00871133"/>
    <w:rsid w:val="0087120F"/>
    <w:rsid w:val="0087183C"/>
    <w:rsid w:val="00871C91"/>
    <w:rsid w:val="0087276E"/>
    <w:rsid w:val="00872826"/>
    <w:rsid w:val="00873988"/>
    <w:rsid w:val="00873C27"/>
    <w:rsid w:val="00875509"/>
    <w:rsid w:val="008756FE"/>
    <w:rsid w:val="00875738"/>
    <w:rsid w:val="00876BA9"/>
    <w:rsid w:val="00877BC2"/>
    <w:rsid w:val="00877EF8"/>
    <w:rsid w:val="00880420"/>
    <w:rsid w:val="008807F9"/>
    <w:rsid w:val="008810B7"/>
    <w:rsid w:val="008816BA"/>
    <w:rsid w:val="00882281"/>
    <w:rsid w:val="0088335E"/>
    <w:rsid w:val="00883841"/>
    <w:rsid w:val="00883B38"/>
    <w:rsid w:val="008846D3"/>
    <w:rsid w:val="0088473F"/>
    <w:rsid w:val="00884C7B"/>
    <w:rsid w:val="00884E8B"/>
    <w:rsid w:val="008853C4"/>
    <w:rsid w:val="00885BB6"/>
    <w:rsid w:val="00886112"/>
    <w:rsid w:val="00886203"/>
    <w:rsid w:val="00886C8C"/>
    <w:rsid w:val="00886DD7"/>
    <w:rsid w:val="008876E7"/>
    <w:rsid w:val="0089014F"/>
    <w:rsid w:val="00891F62"/>
    <w:rsid w:val="00892511"/>
    <w:rsid w:val="008934C9"/>
    <w:rsid w:val="00893C04"/>
    <w:rsid w:val="00894D52"/>
    <w:rsid w:val="008958A8"/>
    <w:rsid w:val="008960CA"/>
    <w:rsid w:val="0089709C"/>
    <w:rsid w:val="008A0D75"/>
    <w:rsid w:val="008A14C0"/>
    <w:rsid w:val="008A18ED"/>
    <w:rsid w:val="008A220C"/>
    <w:rsid w:val="008A2956"/>
    <w:rsid w:val="008A3112"/>
    <w:rsid w:val="008A4A8D"/>
    <w:rsid w:val="008A4CB1"/>
    <w:rsid w:val="008A55FC"/>
    <w:rsid w:val="008A6557"/>
    <w:rsid w:val="008A700A"/>
    <w:rsid w:val="008A7EF4"/>
    <w:rsid w:val="008B01C6"/>
    <w:rsid w:val="008B01E0"/>
    <w:rsid w:val="008B0C44"/>
    <w:rsid w:val="008B0D1D"/>
    <w:rsid w:val="008B178E"/>
    <w:rsid w:val="008B2B08"/>
    <w:rsid w:val="008B2BE5"/>
    <w:rsid w:val="008B358C"/>
    <w:rsid w:val="008B3E41"/>
    <w:rsid w:val="008B3FEC"/>
    <w:rsid w:val="008B47AE"/>
    <w:rsid w:val="008B4F98"/>
    <w:rsid w:val="008B52AE"/>
    <w:rsid w:val="008B56AB"/>
    <w:rsid w:val="008B56B3"/>
    <w:rsid w:val="008B599B"/>
    <w:rsid w:val="008B5FF4"/>
    <w:rsid w:val="008B6368"/>
    <w:rsid w:val="008B6E1A"/>
    <w:rsid w:val="008B6F5E"/>
    <w:rsid w:val="008B7327"/>
    <w:rsid w:val="008B763A"/>
    <w:rsid w:val="008B7DC0"/>
    <w:rsid w:val="008C09E4"/>
    <w:rsid w:val="008C0A53"/>
    <w:rsid w:val="008C0DC5"/>
    <w:rsid w:val="008C1388"/>
    <w:rsid w:val="008C17C2"/>
    <w:rsid w:val="008C1B48"/>
    <w:rsid w:val="008C2321"/>
    <w:rsid w:val="008C2F0E"/>
    <w:rsid w:val="008C30B0"/>
    <w:rsid w:val="008C323A"/>
    <w:rsid w:val="008C3D4B"/>
    <w:rsid w:val="008C407F"/>
    <w:rsid w:val="008C4205"/>
    <w:rsid w:val="008C525B"/>
    <w:rsid w:val="008C618A"/>
    <w:rsid w:val="008C6368"/>
    <w:rsid w:val="008C6A71"/>
    <w:rsid w:val="008C6F14"/>
    <w:rsid w:val="008C889E"/>
    <w:rsid w:val="008D09F8"/>
    <w:rsid w:val="008D0F29"/>
    <w:rsid w:val="008D2AAA"/>
    <w:rsid w:val="008D30F1"/>
    <w:rsid w:val="008D3887"/>
    <w:rsid w:val="008D461C"/>
    <w:rsid w:val="008D46B2"/>
    <w:rsid w:val="008D5219"/>
    <w:rsid w:val="008D56FC"/>
    <w:rsid w:val="008D6937"/>
    <w:rsid w:val="008D6FB4"/>
    <w:rsid w:val="008D79D8"/>
    <w:rsid w:val="008D79F1"/>
    <w:rsid w:val="008D7FA4"/>
    <w:rsid w:val="008E04C9"/>
    <w:rsid w:val="008E07E2"/>
    <w:rsid w:val="008E18E4"/>
    <w:rsid w:val="008E1F17"/>
    <w:rsid w:val="008E2004"/>
    <w:rsid w:val="008E36E3"/>
    <w:rsid w:val="008E3A3B"/>
    <w:rsid w:val="008E4232"/>
    <w:rsid w:val="008E564F"/>
    <w:rsid w:val="008E7C4A"/>
    <w:rsid w:val="008F060C"/>
    <w:rsid w:val="008F07EB"/>
    <w:rsid w:val="008F0BDA"/>
    <w:rsid w:val="008F0EFE"/>
    <w:rsid w:val="008F1C04"/>
    <w:rsid w:val="008F1FAE"/>
    <w:rsid w:val="008F26FB"/>
    <w:rsid w:val="008F2920"/>
    <w:rsid w:val="008F3A1F"/>
    <w:rsid w:val="008F3BA1"/>
    <w:rsid w:val="008F4317"/>
    <w:rsid w:val="008F4E64"/>
    <w:rsid w:val="008F4F0D"/>
    <w:rsid w:val="008F5CBB"/>
    <w:rsid w:val="008F6052"/>
    <w:rsid w:val="008F60F3"/>
    <w:rsid w:val="008F62C6"/>
    <w:rsid w:val="008F65A0"/>
    <w:rsid w:val="008F6F73"/>
    <w:rsid w:val="008F7CD2"/>
    <w:rsid w:val="008F7EFB"/>
    <w:rsid w:val="0090000E"/>
    <w:rsid w:val="00900049"/>
    <w:rsid w:val="00901B37"/>
    <w:rsid w:val="00901D98"/>
    <w:rsid w:val="0090257E"/>
    <w:rsid w:val="009027A4"/>
    <w:rsid w:val="00902A33"/>
    <w:rsid w:val="00903888"/>
    <w:rsid w:val="00903E9A"/>
    <w:rsid w:val="00904352"/>
    <w:rsid w:val="009045B6"/>
    <w:rsid w:val="00904F00"/>
    <w:rsid w:val="00905605"/>
    <w:rsid w:val="00906A48"/>
    <w:rsid w:val="009070EB"/>
    <w:rsid w:val="009073CE"/>
    <w:rsid w:val="00907966"/>
    <w:rsid w:val="00910165"/>
    <w:rsid w:val="0091178A"/>
    <w:rsid w:val="00911FA5"/>
    <w:rsid w:val="009124AB"/>
    <w:rsid w:val="0091275F"/>
    <w:rsid w:val="00912AA5"/>
    <w:rsid w:val="00912BD2"/>
    <w:rsid w:val="00913648"/>
    <w:rsid w:val="0091446D"/>
    <w:rsid w:val="00916596"/>
    <w:rsid w:val="0091667E"/>
    <w:rsid w:val="009171F4"/>
    <w:rsid w:val="00917328"/>
    <w:rsid w:val="0091781A"/>
    <w:rsid w:val="00917938"/>
    <w:rsid w:val="00917EE1"/>
    <w:rsid w:val="009200AE"/>
    <w:rsid w:val="00920174"/>
    <w:rsid w:val="00920453"/>
    <w:rsid w:val="00920B17"/>
    <w:rsid w:val="00920E99"/>
    <w:rsid w:val="00921895"/>
    <w:rsid w:val="00921BBA"/>
    <w:rsid w:val="00921DA4"/>
    <w:rsid w:val="00922834"/>
    <w:rsid w:val="00922C9F"/>
    <w:rsid w:val="00922FCF"/>
    <w:rsid w:val="0092314B"/>
    <w:rsid w:val="00923344"/>
    <w:rsid w:val="00923C79"/>
    <w:rsid w:val="00924684"/>
    <w:rsid w:val="00924C82"/>
    <w:rsid w:val="00925584"/>
    <w:rsid w:val="00925769"/>
    <w:rsid w:val="0092611C"/>
    <w:rsid w:val="009262F9"/>
    <w:rsid w:val="00926681"/>
    <w:rsid w:val="009269C1"/>
    <w:rsid w:val="0092784E"/>
    <w:rsid w:val="0093092F"/>
    <w:rsid w:val="00931EC1"/>
    <w:rsid w:val="009321DA"/>
    <w:rsid w:val="0093257B"/>
    <w:rsid w:val="00933433"/>
    <w:rsid w:val="009334AD"/>
    <w:rsid w:val="009335AC"/>
    <w:rsid w:val="00934207"/>
    <w:rsid w:val="00934591"/>
    <w:rsid w:val="00935F66"/>
    <w:rsid w:val="009363BB"/>
    <w:rsid w:val="0093641D"/>
    <w:rsid w:val="00936478"/>
    <w:rsid w:val="00936C0B"/>
    <w:rsid w:val="009370B1"/>
    <w:rsid w:val="00937554"/>
    <w:rsid w:val="00940219"/>
    <w:rsid w:val="009403C9"/>
    <w:rsid w:val="00941F65"/>
    <w:rsid w:val="00942B6A"/>
    <w:rsid w:val="009431EF"/>
    <w:rsid w:val="00943FCB"/>
    <w:rsid w:val="00944334"/>
    <w:rsid w:val="00944A77"/>
    <w:rsid w:val="00944AF2"/>
    <w:rsid w:val="009467DB"/>
    <w:rsid w:val="00946A9E"/>
    <w:rsid w:val="00946F43"/>
    <w:rsid w:val="00947AD6"/>
    <w:rsid w:val="0094A8AB"/>
    <w:rsid w:val="00950890"/>
    <w:rsid w:val="00950E4B"/>
    <w:rsid w:val="0095152E"/>
    <w:rsid w:val="00952542"/>
    <w:rsid w:val="009527A7"/>
    <w:rsid w:val="009531C1"/>
    <w:rsid w:val="00953B4B"/>
    <w:rsid w:val="0095455B"/>
    <w:rsid w:val="00954731"/>
    <w:rsid w:val="00954B94"/>
    <w:rsid w:val="00955D6B"/>
    <w:rsid w:val="00956732"/>
    <w:rsid w:val="00956D45"/>
    <w:rsid w:val="00956E0B"/>
    <w:rsid w:val="009572FD"/>
    <w:rsid w:val="009573A5"/>
    <w:rsid w:val="0096019F"/>
    <w:rsid w:val="00960D60"/>
    <w:rsid w:val="0096115F"/>
    <w:rsid w:val="00961D49"/>
    <w:rsid w:val="009620E5"/>
    <w:rsid w:val="00962BF7"/>
    <w:rsid w:val="00962FAB"/>
    <w:rsid w:val="00963B27"/>
    <w:rsid w:val="00963D03"/>
    <w:rsid w:val="00963EC6"/>
    <w:rsid w:val="00965B75"/>
    <w:rsid w:val="00965E92"/>
    <w:rsid w:val="00966ABE"/>
    <w:rsid w:val="009673DF"/>
    <w:rsid w:val="00967FB9"/>
    <w:rsid w:val="00970815"/>
    <w:rsid w:val="0097107B"/>
    <w:rsid w:val="009712EE"/>
    <w:rsid w:val="0097152E"/>
    <w:rsid w:val="00971C09"/>
    <w:rsid w:val="00971D1D"/>
    <w:rsid w:val="0097237E"/>
    <w:rsid w:val="009723F9"/>
    <w:rsid w:val="009725C0"/>
    <w:rsid w:val="00972D1C"/>
    <w:rsid w:val="009732F4"/>
    <w:rsid w:val="00973427"/>
    <w:rsid w:val="00973765"/>
    <w:rsid w:val="009749D0"/>
    <w:rsid w:val="00974CAA"/>
    <w:rsid w:val="00974F0A"/>
    <w:rsid w:val="009751F7"/>
    <w:rsid w:val="009759DA"/>
    <w:rsid w:val="0097612F"/>
    <w:rsid w:val="00976C64"/>
    <w:rsid w:val="00976DD4"/>
    <w:rsid w:val="009779C8"/>
    <w:rsid w:val="0098043C"/>
    <w:rsid w:val="00980AFE"/>
    <w:rsid w:val="00980EBE"/>
    <w:rsid w:val="009816A6"/>
    <w:rsid w:val="00981A64"/>
    <w:rsid w:val="00982F71"/>
    <w:rsid w:val="0098368F"/>
    <w:rsid w:val="00983BBD"/>
    <w:rsid w:val="00983C66"/>
    <w:rsid w:val="009849B2"/>
    <w:rsid w:val="00985419"/>
    <w:rsid w:val="00985561"/>
    <w:rsid w:val="009855A1"/>
    <w:rsid w:val="00985BE7"/>
    <w:rsid w:val="0098681E"/>
    <w:rsid w:val="00986C1E"/>
    <w:rsid w:val="00987936"/>
    <w:rsid w:val="00990E76"/>
    <w:rsid w:val="009910B3"/>
    <w:rsid w:val="00991156"/>
    <w:rsid w:val="00991A88"/>
    <w:rsid w:val="00992A25"/>
    <w:rsid w:val="00992F1D"/>
    <w:rsid w:val="00993D34"/>
    <w:rsid w:val="00993FB7"/>
    <w:rsid w:val="009946D1"/>
    <w:rsid w:val="00994DC2"/>
    <w:rsid w:val="0099546E"/>
    <w:rsid w:val="009961B4"/>
    <w:rsid w:val="0099788F"/>
    <w:rsid w:val="009A075D"/>
    <w:rsid w:val="009A11BD"/>
    <w:rsid w:val="009A1991"/>
    <w:rsid w:val="009A2C59"/>
    <w:rsid w:val="009A389E"/>
    <w:rsid w:val="009A5A8A"/>
    <w:rsid w:val="009A6DCA"/>
    <w:rsid w:val="009A7977"/>
    <w:rsid w:val="009B0766"/>
    <w:rsid w:val="009B0F5B"/>
    <w:rsid w:val="009B1992"/>
    <w:rsid w:val="009B209E"/>
    <w:rsid w:val="009B233C"/>
    <w:rsid w:val="009B3A8D"/>
    <w:rsid w:val="009B4673"/>
    <w:rsid w:val="009B4730"/>
    <w:rsid w:val="009B4CD8"/>
    <w:rsid w:val="009B503E"/>
    <w:rsid w:val="009B535F"/>
    <w:rsid w:val="009B58E3"/>
    <w:rsid w:val="009B60C9"/>
    <w:rsid w:val="009B6145"/>
    <w:rsid w:val="009B6BA6"/>
    <w:rsid w:val="009B6FFF"/>
    <w:rsid w:val="009B779A"/>
    <w:rsid w:val="009B7828"/>
    <w:rsid w:val="009C005B"/>
    <w:rsid w:val="009C03C6"/>
    <w:rsid w:val="009C1694"/>
    <w:rsid w:val="009C2808"/>
    <w:rsid w:val="009C32A6"/>
    <w:rsid w:val="009C4529"/>
    <w:rsid w:val="009C4E2B"/>
    <w:rsid w:val="009C51CB"/>
    <w:rsid w:val="009C5AE3"/>
    <w:rsid w:val="009C5D87"/>
    <w:rsid w:val="009C6AE0"/>
    <w:rsid w:val="009C7346"/>
    <w:rsid w:val="009C7CF6"/>
    <w:rsid w:val="009C7F7E"/>
    <w:rsid w:val="009D0B0A"/>
    <w:rsid w:val="009D19C5"/>
    <w:rsid w:val="009D2C89"/>
    <w:rsid w:val="009D2EEF"/>
    <w:rsid w:val="009D33FD"/>
    <w:rsid w:val="009D3587"/>
    <w:rsid w:val="009D3644"/>
    <w:rsid w:val="009D36F1"/>
    <w:rsid w:val="009D390B"/>
    <w:rsid w:val="009D3AF6"/>
    <w:rsid w:val="009D487D"/>
    <w:rsid w:val="009D4A8F"/>
    <w:rsid w:val="009D560A"/>
    <w:rsid w:val="009D57D3"/>
    <w:rsid w:val="009D5ACB"/>
    <w:rsid w:val="009D611A"/>
    <w:rsid w:val="009E066D"/>
    <w:rsid w:val="009E0A9B"/>
    <w:rsid w:val="009E0D79"/>
    <w:rsid w:val="009E1361"/>
    <w:rsid w:val="009E14F6"/>
    <w:rsid w:val="009E2412"/>
    <w:rsid w:val="009E346D"/>
    <w:rsid w:val="009E3B78"/>
    <w:rsid w:val="009E3DE5"/>
    <w:rsid w:val="009E400F"/>
    <w:rsid w:val="009E4862"/>
    <w:rsid w:val="009E4EAF"/>
    <w:rsid w:val="009E57FC"/>
    <w:rsid w:val="009E5F48"/>
    <w:rsid w:val="009E64EC"/>
    <w:rsid w:val="009E6634"/>
    <w:rsid w:val="009E69F3"/>
    <w:rsid w:val="009E7403"/>
    <w:rsid w:val="009F0959"/>
    <w:rsid w:val="009F0EFA"/>
    <w:rsid w:val="009F0F12"/>
    <w:rsid w:val="009F3669"/>
    <w:rsid w:val="009F5E6F"/>
    <w:rsid w:val="009F5E80"/>
    <w:rsid w:val="009F5F2A"/>
    <w:rsid w:val="009F6550"/>
    <w:rsid w:val="009F66B6"/>
    <w:rsid w:val="009F6977"/>
    <w:rsid w:val="009F6EAF"/>
    <w:rsid w:val="009F757B"/>
    <w:rsid w:val="009F7B65"/>
    <w:rsid w:val="009F7B97"/>
    <w:rsid w:val="00A009FF"/>
    <w:rsid w:val="00A0189F"/>
    <w:rsid w:val="00A0215C"/>
    <w:rsid w:val="00A022B1"/>
    <w:rsid w:val="00A022BF"/>
    <w:rsid w:val="00A033C4"/>
    <w:rsid w:val="00A03DEB"/>
    <w:rsid w:val="00A04AD2"/>
    <w:rsid w:val="00A052E7"/>
    <w:rsid w:val="00A069E5"/>
    <w:rsid w:val="00A06C3D"/>
    <w:rsid w:val="00A06F52"/>
    <w:rsid w:val="00A0784F"/>
    <w:rsid w:val="00A07C51"/>
    <w:rsid w:val="00A10E31"/>
    <w:rsid w:val="00A11331"/>
    <w:rsid w:val="00A11EA0"/>
    <w:rsid w:val="00A1261C"/>
    <w:rsid w:val="00A12F4B"/>
    <w:rsid w:val="00A13108"/>
    <w:rsid w:val="00A14A1D"/>
    <w:rsid w:val="00A14CC3"/>
    <w:rsid w:val="00A154DA"/>
    <w:rsid w:val="00A16264"/>
    <w:rsid w:val="00A16A2B"/>
    <w:rsid w:val="00A16D47"/>
    <w:rsid w:val="00A16F61"/>
    <w:rsid w:val="00A179F6"/>
    <w:rsid w:val="00A17EC7"/>
    <w:rsid w:val="00A20120"/>
    <w:rsid w:val="00A21903"/>
    <w:rsid w:val="00A2239A"/>
    <w:rsid w:val="00A23098"/>
    <w:rsid w:val="00A2497C"/>
    <w:rsid w:val="00A2517C"/>
    <w:rsid w:val="00A25316"/>
    <w:rsid w:val="00A25557"/>
    <w:rsid w:val="00A26053"/>
    <w:rsid w:val="00A26B59"/>
    <w:rsid w:val="00A270DE"/>
    <w:rsid w:val="00A27479"/>
    <w:rsid w:val="00A278AD"/>
    <w:rsid w:val="00A27BDF"/>
    <w:rsid w:val="00A30969"/>
    <w:rsid w:val="00A31A0B"/>
    <w:rsid w:val="00A31C89"/>
    <w:rsid w:val="00A31D80"/>
    <w:rsid w:val="00A32B93"/>
    <w:rsid w:val="00A32C1A"/>
    <w:rsid w:val="00A335BE"/>
    <w:rsid w:val="00A3396E"/>
    <w:rsid w:val="00A34C15"/>
    <w:rsid w:val="00A34DE9"/>
    <w:rsid w:val="00A35015"/>
    <w:rsid w:val="00A351D7"/>
    <w:rsid w:val="00A358AB"/>
    <w:rsid w:val="00A359CA"/>
    <w:rsid w:val="00A35AA9"/>
    <w:rsid w:val="00A35C7E"/>
    <w:rsid w:val="00A36063"/>
    <w:rsid w:val="00A37233"/>
    <w:rsid w:val="00A3743F"/>
    <w:rsid w:val="00A40EB0"/>
    <w:rsid w:val="00A41635"/>
    <w:rsid w:val="00A4163E"/>
    <w:rsid w:val="00A41FEB"/>
    <w:rsid w:val="00A4226F"/>
    <w:rsid w:val="00A438C1"/>
    <w:rsid w:val="00A43943"/>
    <w:rsid w:val="00A44C9A"/>
    <w:rsid w:val="00A45F1D"/>
    <w:rsid w:val="00A465B4"/>
    <w:rsid w:val="00A472D8"/>
    <w:rsid w:val="00A47509"/>
    <w:rsid w:val="00A47DD7"/>
    <w:rsid w:val="00A50BF0"/>
    <w:rsid w:val="00A5175F"/>
    <w:rsid w:val="00A52778"/>
    <w:rsid w:val="00A5440C"/>
    <w:rsid w:val="00A552BF"/>
    <w:rsid w:val="00A553C8"/>
    <w:rsid w:val="00A5567D"/>
    <w:rsid w:val="00A5591F"/>
    <w:rsid w:val="00A55B30"/>
    <w:rsid w:val="00A55E51"/>
    <w:rsid w:val="00A57020"/>
    <w:rsid w:val="00A60978"/>
    <w:rsid w:val="00A60D7E"/>
    <w:rsid w:val="00A61617"/>
    <w:rsid w:val="00A62191"/>
    <w:rsid w:val="00A62510"/>
    <w:rsid w:val="00A626FB"/>
    <w:rsid w:val="00A6284C"/>
    <w:rsid w:val="00A634DD"/>
    <w:rsid w:val="00A6621E"/>
    <w:rsid w:val="00A6645F"/>
    <w:rsid w:val="00A66817"/>
    <w:rsid w:val="00A66D5B"/>
    <w:rsid w:val="00A67698"/>
    <w:rsid w:val="00A676EC"/>
    <w:rsid w:val="00A703F7"/>
    <w:rsid w:val="00A70517"/>
    <w:rsid w:val="00A7176F"/>
    <w:rsid w:val="00A722AD"/>
    <w:rsid w:val="00A73CC7"/>
    <w:rsid w:val="00A74191"/>
    <w:rsid w:val="00A75B45"/>
    <w:rsid w:val="00A7616E"/>
    <w:rsid w:val="00A76209"/>
    <w:rsid w:val="00A763F0"/>
    <w:rsid w:val="00A76496"/>
    <w:rsid w:val="00A765AF"/>
    <w:rsid w:val="00A76A7E"/>
    <w:rsid w:val="00A775E9"/>
    <w:rsid w:val="00A7773E"/>
    <w:rsid w:val="00A80CAA"/>
    <w:rsid w:val="00A80D08"/>
    <w:rsid w:val="00A81573"/>
    <w:rsid w:val="00A817E0"/>
    <w:rsid w:val="00A8252E"/>
    <w:rsid w:val="00A82676"/>
    <w:rsid w:val="00A83EBC"/>
    <w:rsid w:val="00A84DBA"/>
    <w:rsid w:val="00A8510A"/>
    <w:rsid w:val="00A85FE8"/>
    <w:rsid w:val="00A86849"/>
    <w:rsid w:val="00A87316"/>
    <w:rsid w:val="00A9007F"/>
    <w:rsid w:val="00A904F1"/>
    <w:rsid w:val="00A91548"/>
    <w:rsid w:val="00A92082"/>
    <w:rsid w:val="00A93006"/>
    <w:rsid w:val="00A931E8"/>
    <w:rsid w:val="00A93CBB"/>
    <w:rsid w:val="00A941EA"/>
    <w:rsid w:val="00A94209"/>
    <w:rsid w:val="00A946FD"/>
    <w:rsid w:val="00A94A24"/>
    <w:rsid w:val="00A95978"/>
    <w:rsid w:val="00A961BA"/>
    <w:rsid w:val="00A96438"/>
    <w:rsid w:val="00A967AF"/>
    <w:rsid w:val="00A96DBC"/>
    <w:rsid w:val="00A9777D"/>
    <w:rsid w:val="00A97B5A"/>
    <w:rsid w:val="00AA0105"/>
    <w:rsid w:val="00AA048F"/>
    <w:rsid w:val="00AA115B"/>
    <w:rsid w:val="00AA1779"/>
    <w:rsid w:val="00AA1EF9"/>
    <w:rsid w:val="00AA2F07"/>
    <w:rsid w:val="00AA2FDE"/>
    <w:rsid w:val="00AA3FDD"/>
    <w:rsid w:val="00AA4964"/>
    <w:rsid w:val="00AA49ED"/>
    <w:rsid w:val="00AA4CD2"/>
    <w:rsid w:val="00AA4DC1"/>
    <w:rsid w:val="00AA6143"/>
    <w:rsid w:val="00AA73D2"/>
    <w:rsid w:val="00AB01E9"/>
    <w:rsid w:val="00AB0B1F"/>
    <w:rsid w:val="00AB1914"/>
    <w:rsid w:val="00AB21E9"/>
    <w:rsid w:val="00AB2522"/>
    <w:rsid w:val="00AB2632"/>
    <w:rsid w:val="00AB2AEE"/>
    <w:rsid w:val="00AB3CC8"/>
    <w:rsid w:val="00AB5719"/>
    <w:rsid w:val="00AB5811"/>
    <w:rsid w:val="00AB5F3D"/>
    <w:rsid w:val="00AB6079"/>
    <w:rsid w:val="00AB7188"/>
    <w:rsid w:val="00AC00AA"/>
    <w:rsid w:val="00AC0901"/>
    <w:rsid w:val="00AC13A3"/>
    <w:rsid w:val="00AC143D"/>
    <w:rsid w:val="00AC32AE"/>
    <w:rsid w:val="00AC37E9"/>
    <w:rsid w:val="00AC5B20"/>
    <w:rsid w:val="00AC6950"/>
    <w:rsid w:val="00AC6F04"/>
    <w:rsid w:val="00AC78B9"/>
    <w:rsid w:val="00AC7ACA"/>
    <w:rsid w:val="00AC7C0B"/>
    <w:rsid w:val="00AD091C"/>
    <w:rsid w:val="00AD365D"/>
    <w:rsid w:val="00AD4CE0"/>
    <w:rsid w:val="00AD55B6"/>
    <w:rsid w:val="00AD5C0A"/>
    <w:rsid w:val="00AD6B68"/>
    <w:rsid w:val="00AD7928"/>
    <w:rsid w:val="00AD7BB3"/>
    <w:rsid w:val="00AE0476"/>
    <w:rsid w:val="00AE0B75"/>
    <w:rsid w:val="00AE0F2F"/>
    <w:rsid w:val="00AE1451"/>
    <w:rsid w:val="00AE17FF"/>
    <w:rsid w:val="00AE1A76"/>
    <w:rsid w:val="00AE1B52"/>
    <w:rsid w:val="00AE22E9"/>
    <w:rsid w:val="00AE2968"/>
    <w:rsid w:val="00AE2BC4"/>
    <w:rsid w:val="00AE2CEE"/>
    <w:rsid w:val="00AE44C1"/>
    <w:rsid w:val="00AE46FB"/>
    <w:rsid w:val="00AE4BE3"/>
    <w:rsid w:val="00AE4EA8"/>
    <w:rsid w:val="00AE4F2C"/>
    <w:rsid w:val="00AE5547"/>
    <w:rsid w:val="00AE6294"/>
    <w:rsid w:val="00AE6B8A"/>
    <w:rsid w:val="00AE7572"/>
    <w:rsid w:val="00AE7674"/>
    <w:rsid w:val="00AF135D"/>
    <w:rsid w:val="00AF2355"/>
    <w:rsid w:val="00AF2F7D"/>
    <w:rsid w:val="00AF3192"/>
    <w:rsid w:val="00AF3C61"/>
    <w:rsid w:val="00AF5A1E"/>
    <w:rsid w:val="00AF5A30"/>
    <w:rsid w:val="00B00247"/>
    <w:rsid w:val="00B004FF"/>
    <w:rsid w:val="00B00827"/>
    <w:rsid w:val="00B01853"/>
    <w:rsid w:val="00B01CFF"/>
    <w:rsid w:val="00B03C33"/>
    <w:rsid w:val="00B03DA3"/>
    <w:rsid w:val="00B05CAC"/>
    <w:rsid w:val="00B05CE9"/>
    <w:rsid w:val="00B069A7"/>
    <w:rsid w:val="00B0731D"/>
    <w:rsid w:val="00B07A01"/>
    <w:rsid w:val="00B107A3"/>
    <w:rsid w:val="00B113A2"/>
    <w:rsid w:val="00B11601"/>
    <w:rsid w:val="00B118DD"/>
    <w:rsid w:val="00B11D75"/>
    <w:rsid w:val="00B121BF"/>
    <w:rsid w:val="00B1240F"/>
    <w:rsid w:val="00B12849"/>
    <w:rsid w:val="00B1308F"/>
    <w:rsid w:val="00B1310C"/>
    <w:rsid w:val="00B138CE"/>
    <w:rsid w:val="00B13ADA"/>
    <w:rsid w:val="00B14348"/>
    <w:rsid w:val="00B144EC"/>
    <w:rsid w:val="00B14C55"/>
    <w:rsid w:val="00B15353"/>
    <w:rsid w:val="00B158A5"/>
    <w:rsid w:val="00B15F2A"/>
    <w:rsid w:val="00B16DEF"/>
    <w:rsid w:val="00B17963"/>
    <w:rsid w:val="00B20DC3"/>
    <w:rsid w:val="00B21448"/>
    <w:rsid w:val="00B21FD8"/>
    <w:rsid w:val="00B2232E"/>
    <w:rsid w:val="00B22675"/>
    <w:rsid w:val="00B2364D"/>
    <w:rsid w:val="00B23BEB"/>
    <w:rsid w:val="00B23E2E"/>
    <w:rsid w:val="00B24450"/>
    <w:rsid w:val="00B24D84"/>
    <w:rsid w:val="00B253AE"/>
    <w:rsid w:val="00B25A9D"/>
    <w:rsid w:val="00B262A1"/>
    <w:rsid w:val="00B26503"/>
    <w:rsid w:val="00B26C66"/>
    <w:rsid w:val="00B26CA3"/>
    <w:rsid w:val="00B27109"/>
    <w:rsid w:val="00B27A3B"/>
    <w:rsid w:val="00B307D3"/>
    <w:rsid w:val="00B317C3"/>
    <w:rsid w:val="00B31832"/>
    <w:rsid w:val="00B31B73"/>
    <w:rsid w:val="00B31C6C"/>
    <w:rsid w:val="00B31E46"/>
    <w:rsid w:val="00B32B66"/>
    <w:rsid w:val="00B33DC1"/>
    <w:rsid w:val="00B344E2"/>
    <w:rsid w:val="00B34F5E"/>
    <w:rsid w:val="00B35038"/>
    <w:rsid w:val="00B36147"/>
    <w:rsid w:val="00B3781D"/>
    <w:rsid w:val="00B37BD6"/>
    <w:rsid w:val="00B37CF9"/>
    <w:rsid w:val="00B404DC"/>
    <w:rsid w:val="00B40EE2"/>
    <w:rsid w:val="00B4117F"/>
    <w:rsid w:val="00B41581"/>
    <w:rsid w:val="00B4158A"/>
    <w:rsid w:val="00B41CFC"/>
    <w:rsid w:val="00B41D74"/>
    <w:rsid w:val="00B42B56"/>
    <w:rsid w:val="00B42BCE"/>
    <w:rsid w:val="00B43033"/>
    <w:rsid w:val="00B4495B"/>
    <w:rsid w:val="00B44CF3"/>
    <w:rsid w:val="00B4530D"/>
    <w:rsid w:val="00B4546A"/>
    <w:rsid w:val="00B45647"/>
    <w:rsid w:val="00B45FB5"/>
    <w:rsid w:val="00B46836"/>
    <w:rsid w:val="00B46D74"/>
    <w:rsid w:val="00B472EB"/>
    <w:rsid w:val="00B479CC"/>
    <w:rsid w:val="00B4B7C1"/>
    <w:rsid w:val="00B50338"/>
    <w:rsid w:val="00B5042E"/>
    <w:rsid w:val="00B50BCA"/>
    <w:rsid w:val="00B515F6"/>
    <w:rsid w:val="00B519D0"/>
    <w:rsid w:val="00B523CD"/>
    <w:rsid w:val="00B53F49"/>
    <w:rsid w:val="00B542F0"/>
    <w:rsid w:val="00B551EF"/>
    <w:rsid w:val="00B5562B"/>
    <w:rsid w:val="00B55776"/>
    <w:rsid w:val="00B55AD3"/>
    <w:rsid w:val="00B55B57"/>
    <w:rsid w:val="00B5634B"/>
    <w:rsid w:val="00B56AD7"/>
    <w:rsid w:val="00B57573"/>
    <w:rsid w:val="00B601BF"/>
    <w:rsid w:val="00B60677"/>
    <w:rsid w:val="00B60F3A"/>
    <w:rsid w:val="00B61995"/>
    <w:rsid w:val="00B621CB"/>
    <w:rsid w:val="00B62DB8"/>
    <w:rsid w:val="00B62E0B"/>
    <w:rsid w:val="00B6321B"/>
    <w:rsid w:val="00B638AA"/>
    <w:rsid w:val="00B6396C"/>
    <w:rsid w:val="00B64436"/>
    <w:rsid w:val="00B64BDD"/>
    <w:rsid w:val="00B654CE"/>
    <w:rsid w:val="00B6583A"/>
    <w:rsid w:val="00B65A0A"/>
    <w:rsid w:val="00B65DCD"/>
    <w:rsid w:val="00B66C65"/>
    <w:rsid w:val="00B66EE7"/>
    <w:rsid w:val="00B67769"/>
    <w:rsid w:val="00B7045A"/>
    <w:rsid w:val="00B7185C"/>
    <w:rsid w:val="00B71DA6"/>
    <w:rsid w:val="00B71F4D"/>
    <w:rsid w:val="00B727BF"/>
    <w:rsid w:val="00B72A45"/>
    <w:rsid w:val="00B72A6C"/>
    <w:rsid w:val="00B7534E"/>
    <w:rsid w:val="00B75F21"/>
    <w:rsid w:val="00B75FBB"/>
    <w:rsid w:val="00B76333"/>
    <w:rsid w:val="00B7633C"/>
    <w:rsid w:val="00B7789C"/>
    <w:rsid w:val="00B77D83"/>
    <w:rsid w:val="00B80065"/>
    <w:rsid w:val="00B8160B"/>
    <w:rsid w:val="00B826BB"/>
    <w:rsid w:val="00B83285"/>
    <w:rsid w:val="00B83894"/>
    <w:rsid w:val="00B84387"/>
    <w:rsid w:val="00B84529"/>
    <w:rsid w:val="00B852AF"/>
    <w:rsid w:val="00B853B5"/>
    <w:rsid w:val="00B85A00"/>
    <w:rsid w:val="00B85F9C"/>
    <w:rsid w:val="00B85FAD"/>
    <w:rsid w:val="00B866BA"/>
    <w:rsid w:val="00B86C4D"/>
    <w:rsid w:val="00B8727A"/>
    <w:rsid w:val="00B87C46"/>
    <w:rsid w:val="00B90A46"/>
    <w:rsid w:val="00B90F69"/>
    <w:rsid w:val="00B927A2"/>
    <w:rsid w:val="00B93BB2"/>
    <w:rsid w:val="00B940D6"/>
    <w:rsid w:val="00B94E7B"/>
    <w:rsid w:val="00B95277"/>
    <w:rsid w:val="00B953C6"/>
    <w:rsid w:val="00B96635"/>
    <w:rsid w:val="00B96A0D"/>
    <w:rsid w:val="00B97820"/>
    <w:rsid w:val="00B97874"/>
    <w:rsid w:val="00B97981"/>
    <w:rsid w:val="00B97A25"/>
    <w:rsid w:val="00BA033B"/>
    <w:rsid w:val="00BA061B"/>
    <w:rsid w:val="00BA1FEA"/>
    <w:rsid w:val="00BA39C6"/>
    <w:rsid w:val="00BA3A04"/>
    <w:rsid w:val="00BA4185"/>
    <w:rsid w:val="00BA48FE"/>
    <w:rsid w:val="00BA4BC9"/>
    <w:rsid w:val="00BA4CCF"/>
    <w:rsid w:val="00BA5932"/>
    <w:rsid w:val="00BA5F96"/>
    <w:rsid w:val="00BA69B0"/>
    <w:rsid w:val="00BA6B1F"/>
    <w:rsid w:val="00BA6E1B"/>
    <w:rsid w:val="00BA7011"/>
    <w:rsid w:val="00BB07AF"/>
    <w:rsid w:val="00BB0800"/>
    <w:rsid w:val="00BB14FD"/>
    <w:rsid w:val="00BB187C"/>
    <w:rsid w:val="00BB1932"/>
    <w:rsid w:val="00BB197B"/>
    <w:rsid w:val="00BB1A2E"/>
    <w:rsid w:val="00BB1E40"/>
    <w:rsid w:val="00BB29E8"/>
    <w:rsid w:val="00BB3695"/>
    <w:rsid w:val="00BB3E17"/>
    <w:rsid w:val="00BB42FC"/>
    <w:rsid w:val="00BB4973"/>
    <w:rsid w:val="00BB60EB"/>
    <w:rsid w:val="00BB6359"/>
    <w:rsid w:val="00BB6445"/>
    <w:rsid w:val="00BB6705"/>
    <w:rsid w:val="00BB6736"/>
    <w:rsid w:val="00BB6F8E"/>
    <w:rsid w:val="00BC1A04"/>
    <w:rsid w:val="00BC1DAF"/>
    <w:rsid w:val="00BC1FB3"/>
    <w:rsid w:val="00BC2518"/>
    <w:rsid w:val="00BC26D7"/>
    <w:rsid w:val="00BC2810"/>
    <w:rsid w:val="00BC3651"/>
    <w:rsid w:val="00BC37C0"/>
    <w:rsid w:val="00BC38D0"/>
    <w:rsid w:val="00BC3983"/>
    <w:rsid w:val="00BC39D3"/>
    <w:rsid w:val="00BC3B3F"/>
    <w:rsid w:val="00BC4072"/>
    <w:rsid w:val="00BC44F1"/>
    <w:rsid w:val="00BC49D4"/>
    <w:rsid w:val="00BC4DD6"/>
    <w:rsid w:val="00BC4E86"/>
    <w:rsid w:val="00BC4FAD"/>
    <w:rsid w:val="00BC5C04"/>
    <w:rsid w:val="00BC60D0"/>
    <w:rsid w:val="00BC6220"/>
    <w:rsid w:val="00BC62E7"/>
    <w:rsid w:val="00BC6395"/>
    <w:rsid w:val="00BC787B"/>
    <w:rsid w:val="00BD05BA"/>
    <w:rsid w:val="00BD0A50"/>
    <w:rsid w:val="00BD1028"/>
    <w:rsid w:val="00BD10D5"/>
    <w:rsid w:val="00BD1708"/>
    <w:rsid w:val="00BD1CB9"/>
    <w:rsid w:val="00BD1FB9"/>
    <w:rsid w:val="00BD2782"/>
    <w:rsid w:val="00BD2D69"/>
    <w:rsid w:val="00BD2F4B"/>
    <w:rsid w:val="00BD355E"/>
    <w:rsid w:val="00BD3968"/>
    <w:rsid w:val="00BD3B74"/>
    <w:rsid w:val="00BD3D9B"/>
    <w:rsid w:val="00BD4FA3"/>
    <w:rsid w:val="00BD5747"/>
    <w:rsid w:val="00BD57D1"/>
    <w:rsid w:val="00BD5971"/>
    <w:rsid w:val="00BD5A6D"/>
    <w:rsid w:val="00BD6740"/>
    <w:rsid w:val="00BD6BFF"/>
    <w:rsid w:val="00BD6F69"/>
    <w:rsid w:val="00BD7B0A"/>
    <w:rsid w:val="00BE0045"/>
    <w:rsid w:val="00BE0338"/>
    <w:rsid w:val="00BE0558"/>
    <w:rsid w:val="00BE08A5"/>
    <w:rsid w:val="00BE0E03"/>
    <w:rsid w:val="00BE0F66"/>
    <w:rsid w:val="00BE2548"/>
    <w:rsid w:val="00BE2A9A"/>
    <w:rsid w:val="00BE349E"/>
    <w:rsid w:val="00BE39C6"/>
    <w:rsid w:val="00BE39D6"/>
    <w:rsid w:val="00BE4094"/>
    <w:rsid w:val="00BE45BC"/>
    <w:rsid w:val="00BE4C44"/>
    <w:rsid w:val="00BE75EF"/>
    <w:rsid w:val="00BF06D9"/>
    <w:rsid w:val="00BF09E3"/>
    <w:rsid w:val="00BF14C6"/>
    <w:rsid w:val="00BF45B9"/>
    <w:rsid w:val="00BF4C3D"/>
    <w:rsid w:val="00BF4F24"/>
    <w:rsid w:val="00BF5C77"/>
    <w:rsid w:val="00BF5D9D"/>
    <w:rsid w:val="00BF605D"/>
    <w:rsid w:val="00BF7E09"/>
    <w:rsid w:val="00BF7F1C"/>
    <w:rsid w:val="00C0012B"/>
    <w:rsid w:val="00C0054C"/>
    <w:rsid w:val="00C00588"/>
    <w:rsid w:val="00C006FE"/>
    <w:rsid w:val="00C0148F"/>
    <w:rsid w:val="00C01A30"/>
    <w:rsid w:val="00C02671"/>
    <w:rsid w:val="00C02689"/>
    <w:rsid w:val="00C02B06"/>
    <w:rsid w:val="00C034AA"/>
    <w:rsid w:val="00C036F9"/>
    <w:rsid w:val="00C03FC9"/>
    <w:rsid w:val="00C040AF"/>
    <w:rsid w:val="00C0541E"/>
    <w:rsid w:val="00C05560"/>
    <w:rsid w:val="00C05AA1"/>
    <w:rsid w:val="00C05E7C"/>
    <w:rsid w:val="00C06CC1"/>
    <w:rsid w:val="00C0708E"/>
    <w:rsid w:val="00C077EA"/>
    <w:rsid w:val="00C101A4"/>
    <w:rsid w:val="00C10470"/>
    <w:rsid w:val="00C117B9"/>
    <w:rsid w:val="00C128CD"/>
    <w:rsid w:val="00C1317D"/>
    <w:rsid w:val="00C14419"/>
    <w:rsid w:val="00C15171"/>
    <w:rsid w:val="00C1599A"/>
    <w:rsid w:val="00C16EE7"/>
    <w:rsid w:val="00C174D2"/>
    <w:rsid w:val="00C1755B"/>
    <w:rsid w:val="00C17EFF"/>
    <w:rsid w:val="00C20C1B"/>
    <w:rsid w:val="00C20E9C"/>
    <w:rsid w:val="00C21042"/>
    <w:rsid w:val="00C21455"/>
    <w:rsid w:val="00C21C03"/>
    <w:rsid w:val="00C21DC9"/>
    <w:rsid w:val="00C222C0"/>
    <w:rsid w:val="00C224CA"/>
    <w:rsid w:val="00C22FC7"/>
    <w:rsid w:val="00C23291"/>
    <w:rsid w:val="00C24E75"/>
    <w:rsid w:val="00C260ED"/>
    <w:rsid w:val="00C26C4D"/>
    <w:rsid w:val="00C27AC3"/>
    <w:rsid w:val="00C304D7"/>
    <w:rsid w:val="00C30508"/>
    <w:rsid w:val="00C30915"/>
    <w:rsid w:val="00C30AE7"/>
    <w:rsid w:val="00C31406"/>
    <w:rsid w:val="00C32626"/>
    <w:rsid w:val="00C33041"/>
    <w:rsid w:val="00C34065"/>
    <w:rsid w:val="00C34168"/>
    <w:rsid w:val="00C345D8"/>
    <w:rsid w:val="00C34762"/>
    <w:rsid w:val="00C35D74"/>
    <w:rsid w:val="00C36151"/>
    <w:rsid w:val="00C369A9"/>
    <w:rsid w:val="00C37883"/>
    <w:rsid w:val="00C37BB4"/>
    <w:rsid w:val="00C40A7C"/>
    <w:rsid w:val="00C42200"/>
    <w:rsid w:val="00C4224E"/>
    <w:rsid w:val="00C4225B"/>
    <w:rsid w:val="00C42920"/>
    <w:rsid w:val="00C43248"/>
    <w:rsid w:val="00C449D4"/>
    <w:rsid w:val="00C454E9"/>
    <w:rsid w:val="00C45981"/>
    <w:rsid w:val="00C459E5"/>
    <w:rsid w:val="00C46589"/>
    <w:rsid w:val="00C466FC"/>
    <w:rsid w:val="00C468B4"/>
    <w:rsid w:val="00C46BED"/>
    <w:rsid w:val="00C46C74"/>
    <w:rsid w:val="00C472F9"/>
    <w:rsid w:val="00C50A9F"/>
    <w:rsid w:val="00C50EE7"/>
    <w:rsid w:val="00C50FA1"/>
    <w:rsid w:val="00C51B73"/>
    <w:rsid w:val="00C51DF0"/>
    <w:rsid w:val="00C525A0"/>
    <w:rsid w:val="00C54045"/>
    <w:rsid w:val="00C545AE"/>
    <w:rsid w:val="00C553AF"/>
    <w:rsid w:val="00C560A4"/>
    <w:rsid w:val="00C5648D"/>
    <w:rsid w:val="00C57180"/>
    <w:rsid w:val="00C5722E"/>
    <w:rsid w:val="00C57B93"/>
    <w:rsid w:val="00C60126"/>
    <w:rsid w:val="00C603D6"/>
    <w:rsid w:val="00C60A5C"/>
    <w:rsid w:val="00C62087"/>
    <w:rsid w:val="00C623E4"/>
    <w:rsid w:val="00C62718"/>
    <w:rsid w:val="00C62D9A"/>
    <w:rsid w:val="00C63AD9"/>
    <w:rsid w:val="00C6494F"/>
    <w:rsid w:val="00C64BFC"/>
    <w:rsid w:val="00C65A91"/>
    <w:rsid w:val="00C665DB"/>
    <w:rsid w:val="00C671D1"/>
    <w:rsid w:val="00C671EB"/>
    <w:rsid w:val="00C71D48"/>
    <w:rsid w:val="00C72D1F"/>
    <w:rsid w:val="00C72DE0"/>
    <w:rsid w:val="00C73742"/>
    <w:rsid w:val="00C739F9"/>
    <w:rsid w:val="00C73A63"/>
    <w:rsid w:val="00C74E2F"/>
    <w:rsid w:val="00C75327"/>
    <w:rsid w:val="00C76F7C"/>
    <w:rsid w:val="00C76FF6"/>
    <w:rsid w:val="00C77120"/>
    <w:rsid w:val="00C7729C"/>
    <w:rsid w:val="00C7735B"/>
    <w:rsid w:val="00C77D9A"/>
    <w:rsid w:val="00C811F7"/>
    <w:rsid w:val="00C81D8D"/>
    <w:rsid w:val="00C82B53"/>
    <w:rsid w:val="00C84093"/>
    <w:rsid w:val="00C84442"/>
    <w:rsid w:val="00C849CE"/>
    <w:rsid w:val="00C863EE"/>
    <w:rsid w:val="00C86FA8"/>
    <w:rsid w:val="00C875FD"/>
    <w:rsid w:val="00C87E1D"/>
    <w:rsid w:val="00C9160E"/>
    <w:rsid w:val="00C933B8"/>
    <w:rsid w:val="00C9368D"/>
    <w:rsid w:val="00C936B1"/>
    <w:rsid w:val="00C937B9"/>
    <w:rsid w:val="00C9453D"/>
    <w:rsid w:val="00C94DA5"/>
    <w:rsid w:val="00C952AB"/>
    <w:rsid w:val="00C95489"/>
    <w:rsid w:val="00C95A59"/>
    <w:rsid w:val="00C95C97"/>
    <w:rsid w:val="00C960A8"/>
    <w:rsid w:val="00C961A7"/>
    <w:rsid w:val="00C9656C"/>
    <w:rsid w:val="00C96EA2"/>
    <w:rsid w:val="00C97513"/>
    <w:rsid w:val="00C97B80"/>
    <w:rsid w:val="00C97F62"/>
    <w:rsid w:val="00CA041B"/>
    <w:rsid w:val="00CA16BD"/>
    <w:rsid w:val="00CA1903"/>
    <w:rsid w:val="00CA1D50"/>
    <w:rsid w:val="00CA2645"/>
    <w:rsid w:val="00CA472B"/>
    <w:rsid w:val="00CA4D1C"/>
    <w:rsid w:val="00CA5660"/>
    <w:rsid w:val="00CA5A83"/>
    <w:rsid w:val="00CA5F47"/>
    <w:rsid w:val="00CA68A2"/>
    <w:rsid w:val="00CA7BC4"/>
    <w:rsid w:val="00CB0121"/>
    <w:rsid w:val="00CB018F"/>
    <w:rsid w:val="00CB11FF"/>
    <w:rsid w:val="00CB160B"/>
    <w:rsid w:val="00CB1A30"/>
    <w:rsid w:val="00CB2C13"/>
    <w:rsid w:val="00CB354F"/>
    <w:rsid w:val="00CB3F3B"/>
    <w:rsid w:val="00CB4057"/>
    <w:rsid w:val="00CB4FFC"/>
    <w:rsid w:val="00CB533B"/>
    <w:rsid w:val="00CB6FD8"/>
    <w:rsid w:val="00CB6FFC"/>
    <w:rsid w:val="00CB75D9"/>
    <w:rsid w:val="00CB7676"/>
    <w:rsid w:val="00CC0637"/>
    <w:rsid w:val="00CC0FF1"/>
    <w:rsid w:val="00CC111B"/>
    <w:rsid w:val="00CC1926"/>
    <w:rsid w:val="00CC1C2C"/>
    <w:rsid w:val="00CC1C4A"/>
    <w:rsid w:val="00CC2057"/>
    <w:rsid w:val="00CC20BB"/>
    <w:rsid w:val="00CC229B"/>
    <w:rsid w:val="00CC22AB"/>
    <w:rsid w:val="00CC2FCC"/>
    <w:rsid w:val="00CC3D22"/>
    <w:rsid w:val="00CC4583"/>
    <w:rsid w:val="00CC483E"/>
    <w:rsid w:val="00CC49E3"/>
    <w:rsid w:val="00CC5393"/>
    <w:rsid w:val="00CC58AF"/>
    <w:rsid w:val="00CC5DC3"/>
    <w:rsid w:val="00CC6B2C"/>
    <w:rsid w:val="00CC6CCF"/>
    <w:rsid w:val="00CC6F8D"/>
    <w:rsid w:val="00CC7CBA"/>
    <w:rsid w:val="00CD086D"/>
    <w:rsid w:val="00CD16CD"/>
    <w:rsid w:val="00CD2DB1"/>
    <w:rsid w:val="00CD2FD8"/>
    <w:rsid w:val="00CD30D5"/>
    <w:rsid w:val="00CD4046"/>
    <w:rsid w:val="00CD422C"/>
    <w:rsid w:val="00CD42DE"/>
    <w:rsid w:val="00CD4F48"/>
    <w:rsid w:val="00CD50EF"/>
    <w:rsid w:val="00CD5513"/>
    <w:rsid w:val="00CD62AD"/>
    <w:rsid w:val="00CD6656"/>
    <w:rsid w:val="00CD679C"/>
    <w:rsid w:val="00CD6C08"/>
    <w:rsid w:val="00CD73D4"/>
    <w:rsid w:val="00CD7988"/>
    <w:rsid w:val="00CE011D"/>
    <w:rsid w:val="00CE01E1"/>
    <w:rsid w:val="00CE039F"/>
    <w:rsid w:val="00CE06C3"/>
    <w:rsid w:val="00CE167D"/>
    <w:rsid w:val="00CE257F"/>
    <w:rsid w:val="00CE2829"/>
    <w:rsid w:val="00CE2B23"/>
    <w:rsid w:val="00CE2D44"/>
    <w:rsid w:val="00CE498C"/>
    <w:rsid w:val="00CE49E1"/>
    <w:rsid w:val="00CE5642"/>
    <w:rsid w:val="00CE5A53"/>
    <w:rsid w:val="00CE5B94"/>
    <w:rsid w:val="00CE63B6"/>
    <w:rsid w:val="00CE6886"/>
    <w:rsid w:val="00CE71CE"/>
    <w:rsid w:val="00CE7ABE"/>
    <w:rsid w:val="00CF021F"/>
    <w:rsid w:val="00CF0843"/>
    <w:rsid w:val="00CF160B"/>
    <w:rsid w:val="00CF1626"/>
    <w:rsid w:val="00CF17B6"/>
    <w:rsid w:val="00CF1A90"/>
    <w:rsid w:val="00CF2014"/>
    <w:rsid w:val="00CF3E03"/>
    <w:rsid w:val="00CF3F51"/>
    <w:rsid w:val="00CF4F95"/>
    <w:rsid w:val="00CF59C0"/>
    <w:rsid w:val="00CF5A25"/>
    <w:rsid w:val="00CF79A5"/>
    <w:rsid w:val="00CF7EBB"/>
    <w:rsid w:val="00D013E9"/>
    <w:rsid w:val="00D017FF"/>
    <w:rsid w:val="00D01E60"/>
    <w:rsid w:val="00D02648"/>
    <w:rsid w:val="00D032CC"/>
    <w:rsid w:val="00D036FF"/>
    <w:rsid w:val="00D04353"/>
    <w:rsid w:val="00D047F5"/>
    <w:rsid w:val="00D048FE"/>
    <w:rsid w:val="00D04E7C"/>
    <w:rsid w:val="00D050D2"/>
    <w:rsid w:val="00D05412"/>
    <w:rsid w:val="00D06F13"/>
    <w:rsid w:val="00D0732A"/>
    <w:rsid w:val="00D10213"/>
    <w:rsid w:val="00D106AC"/>
    <w:rsid w:val="00D10897"/>
    <w:rsid w:val="00D11A6A"/>
    <w:rsid w:val="00D11C16"/>
    <w:rsid w:val="00D1208B"/>
    <w:rsid w:val="00D12A3F"/>
    <w:rsid w:val="00D141DA"/>
    <w:rsid w:val="00D14464"/>
    <w:rsid w:val="00D149F9"/>
    <w:rsid w:val="00D15874"/>
    <w:rsid w:val="00D159ED"/>
    <w:rsid w:val="00D170BB"/>
    <w:rsid w:val="00D17186"/>
    <w:rsid w:val="00D179BB"/>
    <w:rsid w:val="00D17A65"/>
    <w:rsid w:val="00D20018"/>
    <w:rsid w:val="00D202A3"/>
    <w:rsid w:val="00D21669"/>
    <w:rsid w:val="00D2233D"/>
    <w:rsid w:val="00D22B10"/>
    <w:rsid w:val="00D2372E"/>
    <w:rsid w:val="00D2383A"/>
    <w:rsid w:val="00D247EE"/>
    <w:rsid w:val="00D25E25"/>
    <w:rsid w:val="00D26068"/>
    <w:rsid w:val="00D26C9E"/>
    <w:rsid w:val="00D27278"/>
    <w:rsid w:val="00D27DEA"/>
    <w:rsid w:val="00D31831"/>
    <w:rsid w:val="00D318BE"/>
    <w:rsid w:val="00D32F49"/>
    <w:rsid w:val="00D332D8"/>
    <w:rsid w:val="00D338F6"/>
    <w:rsid w:val="00D33FA1"/>
    <w:rsid w:val="00D34016"/>
    <w:rsid w:val="00D34995"/>
    <w:rsid w:val="00D366AC"/>
    <w:rsid w:val="00D36895"/>
    <w:rsid w:val="00D37F57"/>
    <w:rsid w:val="00D4037A"/>
    <w:rsid w:val="00D40537"/>
    <w:rsid w:val="00D4159A"/>
    <w:rsid w:val="00D41693"/>
    <w:rsid w:val="00D4194A"/>
    <w:rsid w:val="00D41CBF"/>
    <w:rsid w:val="00D4268D"/>
    <w:rsid w:val="00D4350D"/>
    <w:rsid w:val="00D43894"/>
    <w:rsid w:val="00D43A2D"/>
    <w:rsid w:val="00D43E68"/>
    <w:rsid w:val="00D45EE8"/>
    <w:rsid w:val="00D4633B"/>
    <w:rsid w:val="00D46B82"/>
    <w:rsid w:val="00D4752A"/>
    <w:rsid w:val="00D47D59"/>
    <w:rsid w:val="00D50614"/>
    <w:rsid w:val="00D50660"/>
    <w:rsid w:val="00D50B0E"/>
    <w:rsid w:val="00D50B95"/>
    <w:rsid w:val="00D510D7"/>
    <w:rsid w:val="00D514EC"/>
    <w:rsid w:val="00D5157F"/>
    <w:rsid w:val="00D51697"/>
    <w:rsid w:val="00D51A22"/>
    <w:rsid w:val="00D51ABF"/>
    <w:rsid w:val="00D51D92"/>
    <w:rsid w:val="00D5261F"/>
    <w:rsid w:val="00D52E28"/>
    <w:rsid w:val="00D53CFD"/>
    <w:rsid w:val="00D54441"/>
    <w:rsid w:val="00D544D5"/>
    <w:rsid w:val="00D544E9"/>
    <w:rsid w:val="00D54659"/>
    <w:rsid w:val="00D547DB"/>
    <w:rsid w:val="00D553EF"/>
    <w:rsid w:val="00D55D6E"/>
    <w:rsid w:val="00D56111"/>
    <w:rsid w:val="00D56163"/>
    <w:rsid w:val="00D5675D"/>
    <w:rsid w:val="00D5713D"/>
    <w:rsid w:val="00D57DF1"/>
    <w:rsid w:val="00D61351"/>
    <w:rsid w:val="00D61678"/>
    <w:rsid w:val="00D619D3"/>
    <w:rsid w:val="00D61DD6"/>
    <w:rsid w:val="00D641AD"/>
    <w:rsid w:val="00D65877"/>
    <w:rsid w:val="00D66B25"/>
    <w:rsid w:val="00D67550"/>
    <w:rsid w:val="00D677DD"/>
    <w:rsid w:val="00D678E2"/>
    <w:rsid w:val="00D67EED"/>
    <w:rsid w:val="00D70F7A"/>
    <w:rsid w:val="00D71433"/>
    <w:rsid w:val="00D71DC3"/>
    <w:rsid w:val="00D7268F"/>
    <w:rsid w:val="00D72F30"/>
    <w:rsid w:val="00D73048"/>
    <w:rsid w:val="00D7339D"/>
    <w:rsid w:val="00D7416B"/>
    <w:rsid w:val="00D74C99"/>
    <w:rsid w:val="00D74CD2"/>
    <w:rsid w:val="00D767CD"/>
    <w:rsid w:val="00D7694D"/>
    <w:rsid w:val="00D76EB2"/>
    <w:rsid w:val="00D76F06"/>
    <w:rsid w:val="00D7781E"/>
    <w:rsid w:val="00D77E42"/>
    <w:rsid w:val="00D803ED"/>
    <w:rsid w:val="00D80560"/>
    <w:rsid w:val="00D81C91"/>
    <w:rsid w:val="00D82BAD"/>
    <w:rsid w:val="00D82BD1"/>
    <w:rsid w:val="00D82DA3"/>
    <w:rsid w:val="00D83567"/>
    <w:rsid w:val="00D84559"/>
    <w:rsid w:val="00D84749"/>
    <w:rsid w:val="00D84C4D"/>
    <w:rsid w:val="00D853D2"/>
    <w:rsid w:val="00D85CE3"/>
    <w:rsid w:val="00D8615F"/>
    <w:rsid w:val="00D8660C"/>
    <w:rsid w:val="00D86E48"/>
    <w:rsid w:val="00D874F2"/>
    <w:rsid w:val="00D87904"/>
    <w:rsid w:val="00D87C8B"/>
    <w:rsid w:val="00D90955"/>
    <w:rsid w:val="00D911F8"/>
    <w:rsid w:val="00D91B23"/>
    <w:rsid w:val="00D92695"/>
    <w:rsid w:val="00D931D1"/>
    <w:rsid w:val="00D941E4"/>
    <w:rsid w:val="00D9486B"/>
    <w:rsid w:val="00D96012"/>
    <w:rsid w:val="00D96A2A"/>
    <w:rsid w:val="00D96D27"/>
    <w:rsid w:val="00DA0BF4"/>
    <w:rsid w:val="00DA0FA7"/>
    <w:rsid w:val="00DA12E9"/>
    <w:rsid w:val="00DA141F"/>
    <w:rsid w:val="00DA1EFD"/>
    <w:rsid w:val="00DA2183"/>
    <w:rsid w:val="00DA2292"/>
    <w:rsid w:val="00DA34C1"/>
    <w:rsid w:val="00DA3861"/>
    <w:rsid w:val="00DA40AF"/>
    <w:rsid w:val="00DA46B4"/>
    <w:rsid w:val="00DA4835"/>
    <w:rsid w:val="00DA4B34"/>
    <w:rsid w:val="00DA4E67"/>
    <w:rsid w:val="00DA6099"/>
    <w:rsid w:val="00DA720E"/>
    <w:rsid w:val="00DA76EE"/>
    <w:rsid w:val="00DB10E4"/>
    <w:rsid w:val="00DB2170"/>
    <w:rsid w:val="00DB2209"/>
    <w:rsid w:val="00DB2333"/>
    <w:rsid w:val="00DB23A9"/>
    <w:rsid w:val="00DB3D5A"/>
    <w:rsid w:val="00DB47FB"/>
    <w:rsid w:val="00DB5653"/>
    <w:rsid w:val="00DB5CE7"/>
    <w:rsid w:val="00DB62C0"/>
    <w:rsid w:val="00DB6F6A"/>
    <w:rsid w:val="00DB79B4"/>
    <w:rsid w:val="00DC02CA"/>
    <w:rsid w:val="00DC0B86"/>
    <w:rsid w:val="00DC0D76"/>
    <w:rsid w:val="00DC17EB"/>
    <w:rsid w:val="00DC18FA"/>
    <w:rsid w:val="00DC20AD"/>
    <w:rsid w:val="00DC2E9E"/>
    <w:rsid w:val="00DC3488"/>
    <w:rsid w:val="00DC374F"/>
    <w:rsid w:val="00DC3EFA"/>
    <w:rsid w:val="00DC4BB3"/>
    <w:rsid w:val="00DC4F4F"/>
    <w:rsid w:val="00DC6F0D"/>
    <w:rsid w:val="00DC6FC5"/>
    <w:rsid w:val="00DD1D86"/>
    <w:rsid w:val="00DD1EDC"/>
    <w:rsid w:val="00DD2783"/>
    <w:rsid w:val="00DD2E51"/>
    <w:rsid w:val="00DD338D"/>
    <w:rsid w:val="00DD370B"/>
    <w:rsid w:val="00DD3CA1"/>
    <w:rsid w:val="00DD3D3F"/>
    <w:rsid w:val="00DD506D"/>
    <w:rsid w:val="00DD50AB"/>
    <w:rsid w:val="00DD5B6B"/>
    <w:rsid w:val="00DD6A8E"/>
    <w:rsid w:val="00DD7180"/>
    <w:rsid w:val="00DD7A47"/>
    <w:rsid w:val="00DD7DAC"/>
    <w:rsid w:val="00DE0275"/>
    <w:rsid w:val="00DE0764"/>
    <w:rsid w:val="00DE0A39"/>
    <w:rsid w:val="00DE2805"/>
    <w:rsid w:val="00DE2829"/>
    <w:rsid w:val="00DE2B47"/>
    <w:rsid w:val="00DE2B9C"/>
    <w:rsid w:val="00DE2CC8"/>
    <w:rsid w:val="00DE3182"/>
    <w:rsid w:val="00DE328D"/>
    <w:rsid w:val="00DE338C"/>
    <w:rsid w:val="00DE34B0"/>
    <w:rsid w:val="00DE3F95"/>
    <w:rsid w:val="00DE4077"/>
    <w:rsid w:val="00DE4226"/>
    <w:rsid w:val="00DE48A5"/>
    <w:rsid w:val="00DE4AA2"/>
    <w:rsid w:val="00DE4D30"/>
    <w:rsid w:val="00DE5A7D"/>
    <w:rsid w:val="00DE5B71"/>
    <w:rsid w:val="00DE5E6E"/>
    <w:rsid w:val="00DE5FD8"/>
    <w:rsid w:val="00DE65EA"/>
    <w:rsid w:val="00DE6B72"/>
    <w:rsid w:val="00DE74EB"/>
    <w:rsid w:val="00DE7A1F"/>
    <w:rsid w:val="00DE7A77"/>
    <w:rsid w:val="00DF0E80"/>
    <w:rsid w:val="00DF124A"/>
    <w:rsid w:val="00DF1C88"/>
    <w:rsid w:val="00DF2576"/>
    <w:rsid w:val="00DF2CED"/>
    <w:rsid w:val="00DF31B7"/>
    <w:rsid w:val="00DF36CC"/>
    <w:rsid w:val="00DF3B9F"/>
    <w:rsid w:val="00DF4430"/>
    <w:rsid w:val="00DF4BCB"/>
    <w:rsid w:val="00DF5500"/>
    <w:rsid w:val="00DF58F1"/>
    <w:rsid w:val="00DF5DF6"/>
    <w:rsid w:val="00DF70CF"/>
    <w:rsid w:val="00DF737A"/>
    <w:rsid w:val="00DF7648"/>
    <w:rsid w:val="00DF7A03"/>
    <w:rsid w:val="00DF7BA8"/>
    <w:rsid w:val="00E00090"/>
    <w:rsid w:val="00E006E1"/>
    <w:rsid w:val="00E00A9C"/>
    <w:rsid w:val="00E00B3A"/>
    <w:rsid w:val="00E011E2"/>
    <w:rsid w:val="00E01295"/>
    <w:rsid w:val="00E0135B"/>
    <w:rsid w:val="00E020EC"/>
    <w:rsid w:val="00E02438"/>
    <w:rsid w:val="00E02A9A"/>
    <w:rsid w:val="00E02CAD"/>
    <w:rsid w:val="00E04237"/>
    <w:rsid w:val="00E04514"/>
    <w:rsid w:val="00E049CF"/>
    <w:rsid w:val="00E04CDC"/>
    <w:rsid w:val="00E05745"/>
    <w:rsid w:val="00E058ED"/>
    <w:rsid w:val="00E05A03"/>
    <w:rsid w:val="00E06009"/>
    <w:rsid w:val="00E06730"/>
    <w:rsid w:val="00E06C13"/>
    <w:rsid w:val="00E06FC6"/>
    <w:rsid w:val="00E07F8A"/>
    <w:rsid w:val="00E10057"/>
    <w:rsid w:val="00E1048E"/>
    <w:rsid w:val="00E10CC3"/>
    <w:rsid w:val="00E10F20"/>
    <w:rsid w:val="00E11BC2"/>
    <w:rsid w:val="00E11CF5"/>
    <w:rsid w:val="00E11D2E"/>
    <w:rsid w:val="00E1243F"/>
    <w:rsid w:val="00E12531"/>
    <w:rsid w:val="00E12839"/>
    <w:rsid w:val="00E12B91"/>
    <w:rsid w:val="00E12C2E"/>
    <w:rsid w:val="00E12F22"/>
    <w:rsid w:val="00E13610"/>
    <w:rsid w:val="00E13A4A"/>
    <w:rsid w:val="00E13C94"/>
    <w:rsid w:val="00E13E3B"/>
    <w:rsid w:val="00E14575"/>
    <w:rsid w:val="00E1470C"/>
    <w:rsid w:val="00E166F6"/>
    <w:rsid w:val="00E16E97"/>
    <w:rsid w:val="00E17CA7"/>
    <w:rsid w:val="00E20065"/>
    <w:rsid w:val="00E206FA"/>
    <w:rsid w:val="00E21F8F"/>
    <w:rsid w:val="00E21F93"/>
    <w:rsid w:val="00E23473"/>
    <w:rsid w:val="00E24144"/>
    <w:rsid w:val="00E254DD"/>
    <w:rsid w:val="00E27555"/>
    <w:rsid w:val="00E27A8F"/>
    <w:rsid w:val="00E27E0D"/>
    <w:rsid w:val="00E30D0C"/>
    <w:rsid w:val="00E30D64"/>
    <w:rsid w:val="00E31ABB"/>
    <w:rsid w:val="00E324F4"/>
    <w:rsid w:val="00E32BAD"/>
    <w:rsid w:val="00E3334A"/>
    <w:rsid w:val="00E33543"/>
    <w:rsid w:val="00E336B8"/>
    <w:rsid w:val="00E3407D"/>
    <w:rsid w:val="00E3488F"/>
    <w:rsid w:val="00E35DC0"/>
    <w:rsid w:val="00E364CE"/>
    <w:rsid w:val="00E36AF4"/>
    <w:rsid w:val="00E36CB0"/>
    <w:rsid w:val="00E3757C"/>
    <w:rsid w:val="00E37879"/>
    <w:rsid w:val="00E37A10"/>
    <w:rsid w:val="00E37C9F"/>
    <w:rsid w:val="00E37E73"/>
    <w:rsid w:val="00E37F57"/>
    <w:rsid w:val="00E4000F"/>
    <w:rsid w:val="00E415CA"/>
    <w:rsid w:val="00E43269"/>
    <w:rsid w:val="00E44E62"/>
    <w:rsid w:val="00E471C5"/>
    <w:rsid w:val="00E47E16"/>
    <w:rsid w:val="00E5009D"/>
    <w:rsid w:val="00E517C7"/>
    <w:rsid w:val="00E52021"/>
    <w:rsid w:val="00E5203E"/>
    <w:rsid w:val="00E52364"/>
    <w:rsid w:val="00E5270C"/>
    <w:rsid w:val="00E528CB"/>
    <w:rsid w:val="00E5299D"/>
    <w:rsid w:val="00E52B7D"/>
    <w:rsid w:val="00E537CD"/>
    <w:rsid w:val="00E53A8A"/>
    <w:rsid w:val="00E53B6C"/>
    <w:rsid w:val="00E548F6"/>
    <w:rsid w:val="00E54DC4"/>
    <w:rsid w:val="00E56166"/>
    <w:rsid w:val="00E56467"/>
    <w:rsid w:val="00E5745E"/>
    <w:rsid w:val="00E613A8"/>
    <w:rsid w:val="00E620AA"/>
    <w:rsid w:val="00E6236E"/>
    <w:rsid w:val="00E62596"/>
    <w:rsid w:val="00E62EEF"/>
    <w:rsid w:val="00E63A71"/>
    <w:rsid w:val="00E640F0"/>
    <w:rsid w:val="00E64C57"/>
    <w:rsid w:val="00E666BE"/>
    <w:rsid w:val="00E668DE"/>
    <w:rsid w:val="00E66922"/>
    <w:rsid w:val="00E675F0"/>
    <w:rsid w:val="00E6780C"/>
    <w:rsid w:val="00E67CC3"/>
    <w:rsid w:val="00E67F34"/>
    <w:rsid w:val="00E7076D"/>
    <w:rsid w:val="00E71815"/>
    <w:rsid w:val="00E72431"/>
    <w:rsid w:val="00E728B4"/>
    <w:rsid w:val="00E728C6"/>
    <w:rsid w:val="00E72F3D"/>
    <w:rsid w:val="00E731B7"/>
    <w:rsid w:val="00E735B0"/>
    <w:rsid w:val="00E7386A"/>
    <w:rsid w:val="00E74061"/>
    <w:rsid w:val="00E745AE"/>
    <w:rsid w:val="00E74B11"/>
    <w:rsid w:val="00E7755D"/>
    <w:rsid w:val="00E77995"/>
    <w:rsid w:val="00E80389"/>
    <w:rsid w:val="00E80794"/>
    <w:rsid w:val="00E80C37"/>
    <w:rsid w:val="00E80D11"/>
    <w:rsid w:val="00E8208A"/>
    <w:rsid w:val="00E831C3"/>
    <w:rsid w:val="00E83BD5"/>
    <w:rsid w:val="00E84C5E"/>
    <w:rsid w:val="00E84C8D"/>
    <w:rsid w:val="00E85F8B"/>
    <w:rsid w:val="00E86570"/>
    <w:rsid w:val="00E8672F"/>
    <w:rsid w:val="00E8712C"/>
    <w:rsid w:val="00E87A28"/>
    <w:rsid w:val="00E87A6E"/>
    <w:rsid w:val="00E9061B"/>
    <w:rsid w:val="00E91A00"/>
    <w:rsid w:val="00E91FCA"/>
    <w:rsid w:val="00E92727"/>
    <w:rsid w:val="00E92794"/>
    <w:rsid w:val="00E938F5"/>
    <w:rsid w:val="00E93CF0"/>
    <w:rsid w:val="00E93D95"/>
    <w:rsid w:val="00E93F95"/>
    <w:rsid w:val="00E94451"/>
    <w:rsid w:val="00E944F1"/>
    <w:rsid w:val="00E94524"/>
    <w:rsid w:val="00E95169"/>
    <w:rsid w:val="00E96652"/>
    <w:rsid w:val="00E96EFB"/>
    <w:rsid w:val="00EA05FD"/>
    <w:rsid w:val="00EA081E"/>
    <w:rsid w:val="00EA1AE8"/>
    <w:rsid w:val="00EA226A"/>
    <w:rsid w:val="00EA2451"/>
    <w:rsid w:val="00EA248B"/>
    <w:rsid w:val="00EA2A02"/>
    <w:rsid w:val="00EA2C4E"/>
    <w:rsid w:val="00EA39B7"/>
    <w:rsid w:val="00EA42B3"/>
    <w:rsid w:val="00EA4DD8"/>
    <w:rsid w:val="00EA4F78"/>
    <w:rsid w:val="00EA6EE8"/>
    <w:rsid w:val="00EA70BB"/>
    <w:rsid w:val="00EA71D9"/>
    <w:rsid w:val="00EA7966"/>
    <w:rsid w:val="00EB0419"/>
    <w:rsid w:val="00EB09DC"/>
    <w:rsid w:val="00EB0A94"/>
    <w:rsid w:val="00EB1D24"/>
    <w:rsid w:val="00EB2DEE"/>
    <w:rsid w:val="00EB306E"/>
    <w:rsid w:val="00EB3108"/>
    <w:rsid w:val="00EB3343"/>
    <w:rsid w:val="00EB34CA"/>
    <w:rsid w:val="00EB4646"/>
    <w:rsid w:val="00EB4DEB"/>
    <w:rsid w:val="00EB5642"/>
    <w:rsid w:val="00EB6240"/>
    <w:rsid w:val="00EB67D7"/>
    <w:rsid w:val="00EB6D0D"/>
    <w:rsid w:val="00EB70E3"/>
    <w:rsid w:val="00EB7E45"/>
    <w:rsid w:val="00EB7EF7"/>
    <w:rsid w:val="00EC00BE"/>
    <w:rsid w:val="00EC0AC5"/>
    <w:rsid w:val="00EC0D3E"/>
    <w:rsid w:val="00EC1699"/>
    <w:rsid w:val="00EC1EE0"/>
    <w:rsid w:val="00EC27DB"/>
    <w:rsid w:val="00EC29C2"/>
    <w:rsid w:val="00EC3115"/>
    <w:rsid w:val="00EC42B2"/>
    <w:rsid w:val="00EC5E8E"/>
    <w:rsid w:val="00EC64FA"/>
    <w:rsid w:val="00EC67BC"/>
    <w:rsid w:val="00EC6EAD"/>
    <w:rsid w:val="00EC72D4"/>
    <w:rsid w:val="00EC77B6"/>
    <w:rsid w:val="00ED040D"/>
    <w:rsid w:val="00ED059A"/>
    <w:rsid w:val="00ED0E4E"/>
    <w:rsid w:val="00ED1FA8"/>
    <w:rsid w:val="00ED204E"/>
    <w:rsid w:val="00ED27EF"/>
    <w:rsid w:val="00ED391B"/>
    <w:rsid w:val="00ED44D6"/>
    <w:rsid w:val="00ED4EAD"/>
    <w:rsid w:val="00ED5654"/>
    <w:rsid w:val="00ED5C5D"/>
    <w:rsid w:val="00ED5D44"/>
    <w:rsid w:val="00ED5EAF"/>
    <w:rsid w:val="00ED69DB"/>
    <w:rsid w:val="00ED72BB"/>
    <w:rsid w:val="00ED7792"/>
    <w:rsid w:val="00ED78A8"/>
    <w:rsid w:val="00ED7B00"/>
    <w:rsid w:val="00ED7EE9"/>
    <w:rsid w:val="00ED7FF5"/>
    <w:rsid w:val="00EE00EC"/>
    <w:rsid w:val="00EE1DDC"/>
    <w:rsid w:val="00EE3B36"/>
    <w:rsid w:val="00EE3EC6"/>
    <w:rsid w:val="00EE4E4C"/>
    <w:rsid w:val="00EE5527"/>
    <w:rsid w:val="00EE647A"/>
    <w:rsid w:val="00EE70EA"/>
    <w:rsid w:val="00EE782C"/>
    <w:rsid w:val="00EF0085"/>
    <w:rsid w:val="00EF0251"/>
    <w:rsid w:val="00EF06EE"/>
    <w:rsid w:val="00EF0F69"/>
    <w:rsid w:val="00EF10B9"/>
    <w:rsid w:val="00EF10D9"/>
    <w:rsid w:val="00EF2785"/>
    <w:rsid w:val="00EF3F83"/>
    <w:rsid w:val="00EF5F26"/>
    <w:rsid w:val="00EF69D7"/>
    <w:rsid w:val="00EF7352"/>
    <w:rsid w:val="00EF7C2E"/>
    <w:rsid w:val="00EF7D0F"/>
    <w:rsid w:val="00EF7E7B"/>
    <w:rsid w:val="00F00921"/>
    <w:rsid w:val="00F00F2B"/>
    <w:rsid w:val="00F017F5"/>
    <w:rsid w:val="00F01892"/>
    <w:rsid w:val="00F01E36"/>
    <w:rsid w:val="00F025FA"/>
    <w:rsid w:val="00F0285E"/>
    <w:rsid w:val="00F02D6B"/>
    <w:rsid w:val="00F02EAA"/>
    <w:rsid w:val="00F0328C"/>
    <w:rsid w:val="00F032CA"/>
    <w:rsid w:val="00F03F71"/>
    <w:rsid w:val="00F0419C"/>
    <w:rsid w:val="00F04CF9"/>
    <w:rsid w:val="00F05D66"/>
    <w:rsid w:val="00F05EBB"/>
    <w:rsid w:val="00F0672A"/>
    <w:rsid w:val="00F07763"/>
    <w:rsid w:val="00F07ABA"/>
    <w:rsid w:val="00F07B09"/>
    <w:rsid w:val="00F07BD8"/>
    <w:rsid w:val="00F10294"/>
    <w:rsid w:val="00F10322"/>
    <w:rsid w:val="00F115EC"/>
    <w:rsid w:val="00F116CA"/>
    <w:rsid w:val="00F1219F"/>
    <w:rsid w:val="00F1291D"/>
    <w:rsid w:val="00F12CBF"/>
    <w:rsid w:val="00F13D77"/>
    <w:rsid w:val="00F14E0E"/>
    <w:rsid w:val="00F1520C"/>
    <w:rsid w:val="00F16A6F"/>
    <w:rsid w:val="00F17413"/>
    <w:rsid w:val="00F207D2"/>
    <w:rsid w:val="00F2114E"/>
    <w:rsid w:val="00F2171C"/>
    <w:rsid w:val="00F21E72"/>
    <w:rsid w:val="00F225A5"/>
    <w:rsid w:val="00F23FA2"/>
    <w:rsid w:val="00F2450D"/>
    <w:rsid w:val="00F24C4E"/>
    <w:rsid w:val="00F25220"/>
    <w:rsid w:val="00F25DA5"/>
    <w:rsid w:val="00F264B3"/>
    <w:rsid w:val="00F271B6"/>
    <w:rsid w:val="00F271D2"/>
    <w:rsid w:val="00F27B38"/>
    <w:rsid w:val="00F31920"/>
    <w:rsid w:val="00F31DFA"/>
    <w:rsid w:val="00F320E7"/>
    <w:rsid w:val="00F32197"/>
    <w:rsid w:val="00F32CBE"/>
    <w:rsid w:val="00F32ECC"/>
    <w:rsid w:val="00F349E4"/>
    <w:rsid w:val="00F35388"/>
    <w:rsid w:val="00F35BDC"/>
    <w:rsid w:val="00F3610A"/>
    <w:rsid w:val="00F369B3"/>
    <w:rsid w:val="00F37646"/>
    <w:rsid w:val="00F3768F"/>
    <w:rsid w:val="00F40CE8"/>
    <w:rsid w:val="00F41067"/>
    <w:rsid w:val="00F417C3"/>
    <w:rsid w:val="00F4240F"/>
    <w:rsid w:val="00F43DAB"/>
    <w:rsid w:val="00F4486B"/>
    <w:rsid w:val="00F44B77"/>
    <w:rsid w:val="00F450E4"/>
    <w:rsid w:val="00F451D4"/>
    <w:rsid w:val="00F45528"/>
    <w:rsid w:val="00F45EE7"/>
    <w:rsid w:val="00F4657B"/>
    <w:rsid w:val="00F46A85"/>
    <w:rsid w:val="00F46E77"/>
    <w:rsid w:val="00F4734B"/>
    <w:rsid w:val="00F5032A"/>
    <w:rsid w:val="00F504D9"/>
    <w:rsid w:val="00F50BF6"/>
    <w:rsid w:val="00F511C1"/>
    <w:rsid w:val="00F514B7"/>
    <w:rsid w:val="00F51DD8"/>
    <w:rsid w:val="00F522C1"/>
    <w:rsid w:val="00F523CB"/>
    <w:rsid w:val="00F52DAA"/>
    <w:rsid w:val="00F5338A"/>
    <w:rsid w:val="00F54A46"/>
    <w:rsid w:val="00F557D3"/>
    <w:rsid w:val="00F55C49"/>
    <w:rsid w:val="00F56223"/>
    <w:rsid w:val="00F5653B"/>
    <w:rsid w:val="00F5672C"/>
    <w:rsid w:val="00F568D6"/>
    <w:rsid w:val="00F57631"/>
    <w:rsid w:val="00F57F87"/>
    <w:rsid w:val="00F60AE9"/>
    <w:rsid w:val="00F61462"/>
    <w:rsid w:val="00F6215F"/>
    <w:rsid w:val="00F624A8"/>
    <w:rsid w:val="00F62E5B"/>
    <w:rsid w:val="00F63281"/>
    <w:rsid w:val="00F632F6"/>
    <w:rsid w:val="00F634A7"/>
    <w:rsid w:val="00F639CB"/>
    <w:rsid w:val="00F655EC"/>
    <w:rsid w:val="00F655FC"/>
    <w:rsid w:val="00F65874"/>
    <w:rsid w:val="00F6735A"/>
    <w:rsid w:val="00F6772C"/>
    <w:rsid w:val="00F67B2E"/>
    <w:rsid w:val="00F706AE"/>
    <w:rsid w:val="00F70797"/>
    <w:rsid w:val="00F7116F"/>
    <w:rsid w:val="00F71B66"/>
    <w:rsid w:val="00F7252D"/>
    <w:rsid w:val="00F73F7B"/>
    <w:rsid w:val="00F73FFE"/>
    <w:rsid w:val="00F74502"/>
    <w:rsid w:val="00F758C0"/>
    <w:rsid w:val="00F7595A"/>
    <w:rsid w:val="00F75E0E"/>
    <w:rsid w:val="00F76834"/>
    <w:rsid w:val="00F76C16"/>
    <w:rsid w:val="00F7703F"/>
    <w:rsid w:val="00F77419"/>
    <w:rsid w:val="00F779E1"/>
    <w:rsid w:val="00F77B2C"/>
    <w:rsid w:val="00F77C99"/>
    <w:rsid w:val="00F8144A"/>
    <w:rsid w:val="00F81C02"/>
    <w:rsid w:val="00F82192"/>
    <w:rsid w:val="00F82817"/>
    <w:rsid w:val="00F82FEF"/>
    <w:rsid w:val="00F83587"/>
    <w:rsid w:val="00F84CE7"/>
    <w:rsid w:val="00F855CF"/>
    <w:rsid w:val="00F862C7"/>
    <w:rsid w:val="00F86348"/>
    <w:rsid w:val="00F9053B"/>
    <w:rsid w:val="00F90C06"/>
    <w:rsid w:val="00F91263"/>
    <w:rsid w:val="00F93757"/>
    <w:rsid w:val="00F94114"/>
    <w:rsid w:val="00F946FA"/>
    <w:rsid w:val="00F9502C"/>
    <w:rsid w:val="00F95085"/>
    <w:rsid w:val="00F9532E"/>
    <w:rsid w:val="00F95947"/>
    <w:rsid w:val="00F95C42"/>
    <w:rsid w:val="00F95DE5"/>
    <w:rsid w:val="00F96B8B"/>
    <w:rsid w:val="00F96EE6"/>
    <w:rsid w:val="00F974B1"/>
    <w:rsid w:val="00F9755C"/>
    <w:rsid w:val="00F97D0D"/>
    <w:rsid w:val="00FA05A4"/>
    <w:rsid w:val="00FA07D5"/>
    <w:rsid w:val="00FA08E0"/>
    <w:rsid w:val="00FA1B43"/>
    <w:rsid w:val="00FA2E7A"/>
    <w:rsid w:val="00FA2F25"/>
    <w:rsid w:val="00FA3B6B"/>
    <w:rsid w:val="00FA515C"/>
    <w:rsid w:val="00FA574F"/>
    <w:rsid w:val="00FA6341"/>
    <w:rsid w:val="00FA64FE"/>
    <w:rsid w:val="00FA70D0"/>
    <w:rsid w:val="00FA7C27"/>
    <w:rsid w:val="00FB1F7E"/>
    <w:rsid w:val="00FB3589"/>
    <w:rsid w:val="00FB4344"/>
    <w:rsid w:val="00FB4658"/>
    <w:rsid w:val="00FB4C5F"/>
    <w:rsid w:val="00FB517A"/>
    <w:rsid w:val="00FB5DCE"/>
    <w:rsid w:val="00FB65A5"/>
    <w:rsid w:val="00FB6AE2"/>
    <w:rsid w:val="00FB7800"/>
    <w:rsid w:val="00FB782F"/>
    <w:rsid w:val="00FC08B6"/>
    <w:rsid w:val="00FC0958"/>
    <w:rsid w:val="00FC15E5"/>
    <w:rsid w:val="00FC3027"/>
    <w:rsid w:val="00FC3714"/>
    <w:rsid w:val="00FC3A95"/>
    <w:rsid w:val="00FC3B63"/>
    <w:rsid w:val="00FC41A2"/>
    <w:rsid w:val="00FC4A33"/>
    <w:rsid w:val="00FC4F9F"/>
    <w:rsid w:val="00FC54FB"/>
    <w:rsid w:val="00FC5A96"/>
    <w:rsid w:val="00FC6992"/>
    <w:rsid w:val="00FC69C7"/>
    <w:rsid w:val="00FC7603"/>
    <w:rsid w:val="00FC79A5"/>
    <w:rsid w:val="00FC7AE8"/>
    <w:rsid w:val="00FC7C1B"/>
    <w:rsid w:val="00FC7FAF"/>
    <w:rsid w:val="00FD0F77"/>
    <w:rsid w:val="00FD1215"/>
    <w:rsid w:val="00FD1456"/>
    <w:rsid w:val="00FD1630"/>
    <w:rsid w:val="00FD1AC5"/>
    <w:rsid w:val="00FD2400"/>
    <w:rsid w:val="00FD2998"/>
    <w:rsid w:val="00FD2F3B"/>
    <w:rsid w:val="00FD3381"/>
    <w:rsid w:val="00FD3A83"/>
    <w:rsid w:val="00FD42EA"/>
    <w:rsid w:val="00FD4936"/>
    <w:rsid w:val="00FD53A6"/>
    <w:rsid w:val="00FD5ECE"/>
    <w:rsid w:val="00FD60D8"/>
    <w:rsid w:val="00FD653E"/>
    <w:rsid w:val="00FD69CE"/>
    <w:rsid w:val="00FD6AEA"/>
    <w:rsid w:val="00FD6C00"/>
    <w:rsid w:val="00FE01BF"/>
    <w:rsid w:val="00FE0B9A"/>
    <w:rsid w:val="00FE0CB6"/>
    <w:rsid w:val="00FE1851"/>
    <w:rsid w:val="00FE2ACC"/>
    <w:rsid w:val="00FE2DAC"/>
    <w:rsid w:val="00FE3383"/>
    <w:rsid w:val="00FE35C2"/>
    <w:rsid w:val="00FE38C6"/>
    <w:rsid w:val="00FE3CF7"/>
    <w:rsid w:val="00FE408A"/>
    <w:rsid w:val="00FE43C3"/>
    <w:rsid w:val="00FE463C"/>
    <w:rsid w:val="00FE4F2A"/>
    <w:rsid w:val="00FE52E1"/>
    <w:rsid w:val="00FE536C"/>
    <w:rsid w:val="00FE57A0"/>
    <w:rsid w:val="00FE6A92"/>
    <w:rsid w:val="00FE6EB8"/>
    <w:rsid w:val="00FF039E"/>
    <w:rsid w:val="00FF0FBA"/>
    <w:rsid w:val="00FF1042"/>
    <w:rsid w:val="00FF1754"/>
    <w:rsid w:val="00FF1C50"/>
    <w:rsid w:val="00FF1EAF"/>
    <w:rsid w:val="00FF20D8"/>
    <w:rsid w:val="00FF29A9"/>
    <w:rsid w:val="00FF2AFF"/>
    <w:rsid w:val="00FF2BBF"/>
    <w:rsid w:val="00FF30ED"/>
    <w:rsid w:val="00FF3ECD"/>
    <w:rsid w:val="00FF4E2F"/>
    <w:rsid w:val="00FF4E89"/>
    <w:rsid w:val="00FF4F52"/>
    <w:rsid w:val="00FF51F8"/>
    <w:rsid w:val="00FF589A"/>
    <w:rsid w:val="00FF6C13"/>
    <w:rsid w:val="00FF733B"/>
    <w:rsid w:val="00FF750D"/>
    <w:rsid w:val="00FF76CA"/>
    <w:rsid w:val="00FF7F6B"/>
    <w:rsid w:val="0120BA75"/>
    <w:rsid w:val="012CB192"/>
    <w:rsid w:val="01311926"/>
    <w:rsid w:val="0135E986"/>
    <w:rsid w:val="0145260B"/>
    <w:rsid w:val="01498CE3"/>
    <w:rsid w:val="01645845"/>
    <w:rsid w:val="01963329"/>
    <w:rsid w:val="01B1AD48"/>
    <w:rsid w:val="01C1C3C7"/>
    <w:rsid w:val="01C54458"/>
    <w:rsid w:val="01C622DF"/>
    <w:rsid w:val="01D1CF07"/>
    <w:rsid w:val="01DB398F"/>
    <w:rsid w:val="01E0EA63"/>
    <w:rsid w:val="01EC565E"/>
    <w:rsid w:val="01F7842C"/>
    <w:rsid w:val="0214E2B5"/>
    <w:rsid w:val="021B0B7F"/>
    <w:rsid w:val="02400F45"/>
    <w:rsid w:val="02477EF8"/>
    <w:rsid w:val="027454DD"/>
    <w:rsid w:val="027513F6"/>
    <w:rsid w:val="02751523"/>
    <w:rsid w:val="027AA80B"/>
    <w:rsid w:val="0298FB7D"/>
    <w:rsid w:val="02B2D83F"/>
    <w:rsid w:val="02B4EDE6"/>
    <w:rsid w:val="02B7BC61"/>
    <w:rsid w:val="02C981D4"/>
    <w:rsid w:val="02D3883D"/>
    <w:rsid w:val="02E46127"/>
    <w:rsid w:val="02FBB731"/>
    <w:rsid w:val="03084D0A"/>
    <w:rsid w:val="031364A8"/>
    <w:rsid w:val="0318F753"/>
    <w:rsid w:val="034F4905"/>
    <w:rsid w:val="0363F8AF"/>
    <w:rsid w:val="037DF37B"/>
    <w:rsid w:val="039EEECA"/>
    <w:rsid w:val="03A8F8BF"/>
    <w:rsid w:val="03B49037"/>
    <w:rsid w:val="03B5F0FD"/>
    <w:rsid w:val="03BB5A06"/>
    <w:rsid w:val="03CD1736"/>
    <w:rsid w:val="03D73220"/>
    <w:rsid w:val="03E19400"/>
    <w:rsid w:val="043006E2"/>
    <w:rsid w:val="0437BF7F"/>
    <w:rsid w:val="0466DCDD"/>
    <w:rsid w:val="04703CDA"/>
    <w:rsid w:val="048890AA"/>
    <w:rsid w:val="049763B7"/>
    <w:rsid w:val="04A302FC"/>
    <w:rsid w:val="04C70896"/>
    <w:rsid w:val="04CA25CB"/>
    <w:rsid w:val="04D51DDB"/>
    <w:rsid w:val="04EAF175"/>
    <w:rsid w:val="04FB89D2"/>
    <w:rsid w:val="050183E5"/>
    <w:rsid w:val="050A63E4"/>
    <w:rsid w:val="0517F418"/>
    <w:rsid w:val="05273E30"/>
    <w:rsid w:val="05286A1B"/>
    <w:rsid w:val="052D1980"/>
    <w:rsid w:val="05413F60"/>
    <w:rsid w:val="0568007C"/>
    <w:rsid w:val="056C6CC1"/>
    <w:rsid w:val="057ECA73"/>
    <w:rsid w:val="059C51C5"/>
    <w:rsid w:val="05A2E3A3"/>
    <w:rsid w:val="05AA289E"/>
    <w:rsid w:val="05AAA5DB"/>
    <w:rsid w:val="05FA8935"/>
    <w:rsid w:val="060850D2"/>
    <w:rsid w:val="063C2DB1"/>
    <w:rsid w:val="066CCFE9"/>
    <w:rsid w:val="06712B43"/>
    <w:rsid w:val="067FF492"/>
    <w:rsid w:val="06EB34DA"/>
    <w:rsid w:val="06F3FF29"/>
    <w:rsid w:val="07101300"/>
    <w:rsid w:val="07282AEB"/>
    <w:rsid w:val="072C77BB"/>
    <w:rsid w:val="074C6605"/>
    <w:rsid w:val="0779C5A0"/>
    <w:rsid w:val="0787CEBF"/>
    <w:rsid w:val="0794C1CA"/>
    <w:rsid w:val="079B6967"/>
    <w:rsid w:val="07A326F1"/>
    <w:rsid w:val="07A88837"/>
    <w:rsid w:val="07B6BD64"/>
    <w:rsid w:val="07B8986B"/>
    <w:rsid w:val="07BF8E1B"/>
    <w:rsid w:val="07C2CA9F"/>
    <w:rsid w:val="07C62E65"/>
    <w:rsid w:val="07F40B95"/>
    <w:rsid w:val="08040D6C"/>
    <w:rsid w:val="080AF835"/>
    <w:rsid w:val="082E46EC"/>
    <w:rsid w:val="0835C6A8"/>
    <w:rsid w:val="08369AE8"/>
    <w:rsid w:val="084624D2"/>
    <w:rsid w:val="0856E122"/>
    <w:rsid w:val="08695C9F"/>
    <w:rsid w:val="086BF940"/>
    <w:rsid w:val="08753C8C"/>
    <w:rsid w:val="08894847"/>
    <w:rsid w:val="08917C49"/>
    <w:rsid w:val="089D7A78"/>
    <w:rsid w:val="089E3772"/>
    <w:rsid w:val="089FD28E"/>
    <w:rsid w:val="08AF60D5"/>
    <w:rsid w:val="08C68972"/>
    <w:rsid w:val="08DE3FE7"/>
    <w:rsid w:val="08FC8581"/>
    <w:rsid w:val="08FCE767"/>
    <w:rsid w:val="0900B391"/>
    <w:rsid w:val="090DE464"/>
    <w:rsid w:val="090F4CA5"/>
    <w:rsid w:val="09227BD8"/>
    <w:rsid w:val="0924CE89"/>
    <w:rsid w:val="09312BFA"/>
    <w:rsid w:val="0947B7B6"/>
    <w:rsid w:val="0956C01C"/>
    <w:rsid w:val="096067DB"/>
    <w:rsid w:val="0982CD34"/>
    <w:rsid w:val="0992E139"/>
    <w:rsid w:val="099326B5"/>
    <w:rsid w:val="0995F508"/>
    <w:rsid w:val="09ADA0AB"/>
    <w:rsid w:val="09B4505A"/>
    <w:rsid w:val="09B6EE1E"/>
    <w:rsid w:val="09BB448E"/>
    <w:rsid w:val="09EF8691"/>
    <w:rsid w:val="09FE6B24"/>
    <w:rsid w:val="0A0FAF09"/>
    <w:rsid w:val="0A1DD072"/>
    <w:rsid w:val="0A20E7F6"/>
    <w:rsid w:val="0A21E415"/>
    <w:rsid w:val="0A258687"/>
    <w:rsid w:val="0A3B6459"/>
    <w:rsid w:val="0A670759"/>
    <w:rsid w:val="0A6BD380"/>
    <w:rsid w:val="0A71E6B3"/>
    <w:rsid w:val="0A774466"/>
    <w:rsid w:val="0A77B453"/>
    <w:rsid w:val="0A7E493E"/>
    <w:rsid w:val="0A8FB11D"/>
    <w:rsid w:val="0A953D53"/>
    <w:rsid w:val="0AAA5D2C"/>
    <w:rsid w:val="0AB69045"/>
    <w:rsid w:val="0AB930AC"/>
    <w:rsid w:val="0ACE474A"/>
    <w:rsid w:val="0AED20F3"/>
    <w:rsid w:val="0AF8C3FA"/>
    <w:rsid w:val="0B048CA5"/>
    <w:rsid w:val="0B1E9128"/>
    <w:rsid w:val="0B33393E"/>
    <w:rsid w:val="0B51D5EE"/>
    <w:rsid w:val="0B53ECF2"/>
    <w:rsid w:val="0B7CACEE"/>
    <w:rsid w:val="0B8298BB"/>
    <w:rsid w:val="0B8F06E4"/>
    <w:rsid w:val="0B9B53D1"/>
    <w:rsid w:val="0B9C888E"/>
    <w:rsid w:val="0BA1BEFA"/>
    <w:rsid w:val="0BB77E8A"/>
    <w:rsid w:val="0BE2EE06"/>
    <w:rsid w:val="0BE79FB5"/>
    <w:rsid w:val="0BEB9328"/>
    <w:rsid w:val="0BEF051B"/>
    <w:rsid w:val="0BF61B86"/>
    <w:rsid w:val="0C198DB2"/>
    <w:rsid w:val="0C1E3B3F"/>
    <w:rsid w:val="0C1FABA4"/>
    <w:rsid w:val="0C21A1B5"/>
    <w:rsid w:val="0C2D9416"/>
    <w:rsid w:val="0C4E43E4"/>
    <w:rsid w:val="0C673E9F"/>
    <w:rsid w:val="0C8CAB30"/>
    <w:rsid w:val="0CA3008D"/>
    <w:rsid w:val="0CAD7EA1"/>
    <w:rsid w:val="0CBA7AC2"/>
    <w:rsid w:val="0CCABCF1"/>
    <w:rsid w:val="0CF016F5"/>
    <w:rsid w:val="0CF31F5F"/>
    <w:rsid w:val="0CFA5690"/>
    <w:rsid w:val="0CFB77E3"/>
    <w:rsid w:val="0D017926"/>
    <w:rsid w:val="0D0186EE"/>
    <w:rsid w:val="0D2C2EC4"/>
    <w:rsid w:val="0D37FFB5"/>
    <w:rsid w:val="0D49E2F8"/>
    <w:rsid w:val="0D52F912"/>
    <w:rsid w:val="0D5E7D05"/>
    <w:rsid w:val="0D601BBA"/>
    <w:rsid w:val="0D7654E4"/>
    <w:rsid w:val="0DCF4D42"/>
    <w:rsid w:val="0DDEE63A"/>
    <w:rsid w:val="0DE62104"/>
    <w:rsid w:val="0E097FCB"/>
    <w:rsid w:val="0E18FAD3"/>
    <w:rsid w:val="0E1B07E0"/>
    <w:rsid w:val="0E1CDECA"/>
    <w:rsid w:val="0E290D17"/>
    <w:rsid w:val="0E2F3F82"/>
    <w:rsid w:val="0E4F0A2A"/>
    <w:rsid w:val="0E619862"/>
    <w:rsid w:val="0E6A53B3"/>
    <w:rsid w:val="0E7E71C5"/>
    <w:rsid w:val="0E886BF9"/>
    <w:rsid w:val="0E8BBA3D"/>
    <w:rsid w:val="0E8C2661"/>
    <w:rsid w:val="0E94D55D"/>
    <w:rsid w:val="0E9CA409"/>
    <w:rsid w:val="0EB14FD0"/>
    <w:rsid w:val="0EB62620"/>
    <w:rsid w:val="0EBEF66A"/>
    <w:rsid w:val="0EC6AE25"/>
    <w:rsid w:val="0EC86859"/>
    <w:rsid w:val="0ECEE00F"/>
    <w:rsid w:val="0F052F87"/>
    <w:rsid w:val="0F1988D2"/>
    <w:rsid w:val="0F261809"/>
    <w:rsid w:val="0F3B1016"/>
    <w:rsid w:val="0F46F0A8"/>
    <w:rsid w:val="0F4ED24F"/>
    <w:rsid w:val="0F65437C"/>
    <w:rsid w:val="0F668A67"/>
    <w:rsid w:val="0F7A98DB"/>
    <w:rsid w:val="0F7D7B1B"/>
    <w:rsid w:val="0F805E49"/>
    <w:rsid w:val="0F863611"/>
    <w:rsid w:val="0F9763C1"/>
    <w:rsid w:val="0F9F0F08"/>
    <w:rsid w:val="0FA0215F"/>
    <w:rsid w:val="0FA27DE2"/>
    <w:rsid w:val="0FA3C830"/>
    <w:rsid w:val="0FF2984D"/>
    <w:rsid w:val="1013EA9E"/>
    <w:rsid w:val="101B52C0"/>
    <w:rsid w:val="1020C437"/>
    <w:rsid w:val="1020C962"/>
    <w:rsid w:val="1023F977"/>
    <w:rsid w:val="1027E1B3"/>
    <w:rsid w:val="102AC4C3"/>
    <w:rsid w:val="102D0CEC"/>
    <w:rsid w:val="103201E4"/>
    <w:rsid w:val="103A52F2"/>
    <w:rsid w:val="1049CD8C"/>
    <w:rsid w:val="105DEF0D"/>
    <w:rsid w:val="1062F927"/>
    <w:rsid w:val="10821E5F"/>
    <w:rsid w:val="10915320"/>
    <w:rsid w:val="1094BECD"/>
    <w:rsid w:val="109ECE66"/>
    <w:rsid w:val="10AA6ABD"/>
    <w:rsid w:val="10AD82E5"/>
    <w:rsid w:val="10B6C952"/>
    <w:rsid w:val="10BE3088"/>
    <w:rsid w:val="10CFA772"/>
    <w:rsid w:val="10EE0B4B"/>
    <w:rsid w:val="10F6B49F"/>
    <w:rsid w:val="110DFEF4"/>
    <w:rsid w:val="11224534"/>
    <w:rsid w:val="1128EAB8"/>
    <w:rsid w:val="11338B94"/>
    <w:rsid w:val="1136D622"/>
    <w:rsid w:val="1137D2F1"/>
    <w:rsid w:val="115F6B5B"/>
    <w:rsid w:val="118A169B"/>
    <w:rsid w:val="11A04F2A"/>
    <w:rsid w:val="11AA3B77"/>
    <w:rsid w:val="11B1F07F"/>
    <w:rsid w:val="11B64295"/>
    <w:rsid w:val="11CE683F"/>
    <w:rsid w:val="120167D8"/>
    <w:rsid w:val="12071022"/>
    <w:rsid w:val="12081A3A"/>
    <w:rsid w:val="1219BB42"/>
    <w:rsid w:val="121AD4B6"/>
    <w:rsid w:val="121E7410"/>
    <w:rsid w:val="122D7642"/>
    <w:rsid w:val="126497F6"/>
    <w:rsid w:val="1264FC9D"/>
    <w:rsid w:val="12697A64"/>
    <w:rsid w:val="1274E68C"/>
    <w:rsid w:val="12AB2335"/>
    <w:rsid w:val="12AE5E64"/>
    <w:rsid w:val="12B1955F"/>
    <w:rsid w:val="12BC40AD"/>
    <w:rsid w:val="12C9ACCA"/>
    <w:rsid w:val="12CB8D07"/>
    <w:rsid w:val="12CD061D"/>
    <w:rsid w:val="12D36883"/>
    <w:rsid w:val="12E5383D"/>
    <w:rsid w:val="12ED4949"/>
    <w:rsid w:val="130190A5"/>
    <w:rsid w:val="1318D382"/>
    <w:rsid w:val="132D96FC"/>
    <w:rsid w:val="134BE75D"/>
    <w:rsid w:val="135588BD"/>
    <w:rsid w:val="137EDC0B"/>
    <w:rsid w:val="138419F2"/>
    <w:rsid w:val="1389CA7F"/>
    <w:rsid w:val="138ACF6B"/>
    <w:rsid w:val="13A8D9CD"/>
    <w:rsid w:val="13BFD21E"/>
    <w:rsid w:val="13BFE132"/>
    <w:rsid w:val="13CB8DB8"/>
    <w:rsid w:val="13D28022"/>
    <w:rsid w:val="13F3961E"/>
    <w:rsid w:val="1408CE4D"/>
    <w:rsid w:val="142715E3"/>
    <w:rsid w:val="1447A578"/>
    <w:rsid w:val="1459D298"/>
    <w:rsid w:val="145A6D13"/>
    <w:rsid w:val="147E221A"/>
    <w:rsid w:val="148FD9AD"/>
    <w:rsid w:val="149B9E42"/>
    <w:rsid w:val="14A70504"/>
    <w:rsid w:val="14BB4488"/>
    <w:rsid w:val="14DEFEFC"/>
    <w:rsid w:val="14FC8735"/>
    <w:rsid w:val="15010D71"/>
    <w:rsid w:val="15234858"/>
    <w:rsid w:val="152A0B5C"/>
    <w:rsid w:val="15316DB4"/>
    <w:rsid w:val="154E141E"/>
    <w:rsid w:val="155A6E02"/>
    <w:rsid w:val="156EAE56"/>
    <w:rsid w:val="15899DC0"/>
    <w:rsid w:val="15987CEF"/>
    <w:rsid w:val="159B71C4"/>
    <w:rsid w:val="159B941B"/>
    <w:rsid w:val="15AB0F99"/>
    <w:rsid w:val="15AB248A"/>
    <w:rsid w:val="15B257D4"/>
    <w:rsid w:val="15F978D0"/>
    <w:rsid w:val="161AE974"/>
    <w:rsid w:val="16200601"/>
    <w:rsid w:val="163CB979"/>
    <w:rsid w:val="163CD581"/>
    <w:rsid w:val="164B8772"/>
    <w:rsid w:val="16513014"/>
    <w:rsid w:val="1666865D"/>
    <w:rsid w:val="1678FEB2"/>
    <w:rsid w:val="16836BC2"/>
    <w:rsid w:val="169E85C5"/>
    <w:rsid w:val="16B4FA4C"/>
    <w:rsid w:val="16B51CE5"/>
    <w:rsid w:val="16B75C7E"/>
    <w:rsid w:val="16B977F0"/>
    <w:rsid w:val="16D57C1F"/>
    <w:rsid w:val="16D64038"/>
    <w:rsid w:val="16DA0276"/>
    <w:rsid w:val="16E6A02D"/>
    <w:rsid w:val="1700E317"/>
    <w:rsid w:val="1711E51F"/>
    <w:rsid w:val="172634DB"/>
    <w:rsid w:val="17441105"/>
    <w:rsid w:val="17568FC4"/>
    <w:rsid w:val="1756E16C"/>
    <w:rsid w:val="1773B1BC"/>
    <w:rsid w:val="177927BD"/>
    <w:rsid w:val="1784B9FD"/>
    <w:rsid w:val="179B1AF7"/>
    <w:rsid w:val="17AEDE7C"/>
    <w:rsid w:val="17B5A96E"/>
    <w:rsid w:val="17CBAB1F"/>
    <w:rsid w:val="17D73DC1"/>
    <w:rsid w:val="17DF32B6"/>
    <w:rsid w:val="17F47624"/>
    <w:rsid w:val="17F98221"/>
    <w:rsid w:val="181B91F5"/>
    <w:rsid w:val="18205D49"/>
    <w:rsid w:val="1820D264"/>
    <w:rsid w:val="182326D2"/>
    <w:rsid w:val="1829753C"/>
    <w:rsid w:val="182F6D0A"/>
    <w:rsid w:val="185DC975"/>
    <w:rsid w:val="187547E0"/>
    <w:rsid w:val="187A1A8A"/>
    <w:rsid w:val="18939737"/>
    <w:rsid w:val="18975ED0"/>
    <w:rsid w:val="189A5FCD"/>
    <w:rsid w:val="18AD0372"/>
    <w:rsid w:val="18C413FA"/>
    <w:rsid w:val="18CD2D0E"/>
    <w:rsid w:val="18CEA851"/>
    <w:rsid w:val="18D66704"/>
    <w:rsid w:val="18EBC899"/>
    <w:rsid w:val="18F287FB"/>
    <w:rsid w:val="18FE2834"/>
    <w:rsid w:val="191DA05E"/>
    <w:rsid w:val="19413A35"/>
    <w:rsid w:val="19418337"/>
    <w:rsid w:val="19457F86"/>
    <w:rsid w:val="19476801"/>
    <w:rsid w:val="194DEF11"/>
    <w:rsid w:val="19504DBF"/>
    <w:rsid w:val="1956D1ED"/>
    <w:rsid w:val="195904A1"/>
    <w:rsid w:val="196833B3"/>
    <w:rsid w:val="19719C1C"/>
    <w:rsid w:val="19B0E87F"/>
    <w:rsid w:val="19C8AD64"/>
    <w:rsid w:val="19E047B1"/>
    <w:rsid w:val="19E7160E"/>
    <w:rsid w:val="1A1C4F7B"/>
    <w:rsid w:val="1A31E437"/>
    <w:rsid w:val="1A4777C6"/>
    <w:rsid w:val="1A4DF645"/>
    <w:rsid w:val="1A5030BB"/>
    <w:rsid w:val="1A6219B5"/>
    <w:rsid w:val="1A895FC5"/>
    <w:rsid w:val="1A89C49C"/>
    <w:rsid w:val="1A93084E"/>
    <w:rsid w:val="1AA40803"/>
    <w:rsid w:val="1AAF05FC"/>
    <w:rsid w:val="1AAF3486"/>
    <w:rsid w:val="1AB06475"/>
    <w:rsid w:val="1AB20171"/>
    <w:rsid w:val="1AB52D66"/>
    <w:rsid w:val="1AC64AE0"/>
    <w:rsid w:val="1AFDC59E"/>
    <w:rsid w:val="1B104B6E"/>
    <w:rsid w:val="1B142857"/>
    <w:rsid w:val="1B167B2F"/>
    <w:rsid w:val="1B260579"/>
    <w:rsid w:val="1B26F33C"/>
    <w:rsid w:val="1B2B19F3"/>
    <w:rsid w:val="1B2DA689"/>
    <w:rsid w:val="1B32D545"/>
    <w:rsid w:val="1B332051"/>
    <w:rsid w:val="1B6C43C8"/>
    <w:rsid w:val="1B6D8B6C"/>
    <w:rsid w:val="1B700CB0"/>
    <w:rsid w:val="1B720150"/>
    <w:rsid w:val="1B7B37D7"/>
    <w:rsid w:val="1B800738"/>
    <w:rsid w:val="1B932C75"/>
    <w:rsid w:val="1B979825"/>
    <w:rsid w:val="1B9FCB08"/>
    <w:rsid w:val="1BD36825"/>
    <w:rsid w:val="1BD47038"/>
    <w:rsid w:val="1BDC7934"/>
    <w:rsid w:val="1BDE91EA"/>
    <w:rsid w:val="1BF9347C"/>
    <w:rsid w:val="1C01B716"/>
    <w:rsid w:val="1C025D2A"/>
    <w:rsid w:val="1C0F4881"/>
    <w:rsid w:val="1C12116A"/>
    <w:rsid w:val="1C142971"/>
    <w:rsid w:val="1C24544F"/>
    <w:rsid w:val="1C248C8C"/>
    <w:rsid w:val="1C2ADEFE"/>
    <w:rsid w:val="1C3BF52B"/>
    <w:rsid w:val="1C3D8258"/>
    <w:rsid w:val="1C9773E8"/>
    <w:rsid w:val="1CA32F04"/>
    <w:rsid w:val="1CAC54BF"/>
    <w:rsid w:val="1CB47F84"/>
    <w:rsid w:val="1CD7C3D7"/>
    <w:rsid w:val="1CFA1084"/>
    <w:rsid w:val="1D12312E"/>
    <w:rsid w:val="1D130215"/>
    <w:rsid w:val="1D3A4A9F"/>
    <w:rsid w:val="1D4491D1"/>
    <w:rsid w:val="1D5DB85D"/>
    <w:rsid w:val="1D609DDA"/>
    <w:rsid w:val="1D66ADF9"/>
    <w:rsid w:val="1D678945"/>
    <w:rsid w:val="1D87F051"/>
    <w:rsid w:val="1D89F2C2"/>
    <w:rsid w:val="1D991F4B"/>
    <w:rsid w:val="1DB7458F"/>
    <w:rsid w:val="1DBB5009"/>
    <w:rsid w:val="1DCA1482"/>
    <w:rsid w:val="1DE010EC"/>
    <w:rsid w:val="1DEAF7EA"/>
    <w:rsid w:val="1DF19E61"/>
    <w:rsid w:val="1DF2E4FF"/>
    <w:rsid w:val="1DFB8983"/>
    <w:rsid w:val="1DFE6E27"/>
    <w:rsid w:val="1E012565"/>
    <w:rsid w:val="1E143174"/>
    <w:rsid w:val="1E1CBBE6"/>
    <w:rsid w:val="1E249030"/>
    <w:rsid w:val="1E267EF3"/>
    <w:rsid w:val="1E279ECA"/>
    <w:rsid w:val="1E282EAB"/>
    <w:rsid w:val="1E30C0A5"/>
    <w:rsid w:val="1E41274A"/>
    <w:rsid w:val="1E455B67"/>
    <w:rsid w:val="1E5069EB"/>
    <w:rsid w:val="1E57627C"/>
    <w:rsid w:val="1E67CC4A"/>
    <w:rsid w:val="1E6AF071"/>
    <w:rsid w:val="1E740EF3"/>
    <w:rsid w:val="1E753E13"/>
    <w:rsid w:val="1E826594"/>
    <w:rsid w:val="1E835F4D"/>
    <w:rsid w:val="1EAD2076"/>
    <w:rsid w:val="1EB69185"/>
    <w:rsid w:val="1EB964C5"/>
    <w:rsid w:val="1EBC8F86"/>
    <w:rsid w:val="1EE8D5CB"/>
    <w:rsid w:val="1EF2117E"/>
    <w:rsid w:val="1EFCD41D"/>
    <w:rsid w:val="1F21DAFF"/>
    <w:rsid w:val="1F2FC7DC"/>
    <w:rsid w:val="1F301857"/>
    <w:rsid w:val="1F40ABFF"/>
    <w:rsid w:val="1F4281E6"/>
    <w:rsid w:val="1F60130B"/>
    <w:rsid w:val="1F681698"/>
    <w:rsid w:val="1F6B524C"/>
    <w:rsid w:val="1F831196"/>
    <w:rsid w:val="1F8463FD"/>
    <w:rsid w:val="1F8A9474"/>
    <w:rsid w:val="1FA7138F"/>
    <w:rsid w:val="1FBACB9B"/>
    <w:rsid w:val="1FCEEEF5"/>
    <w:rsid w:val="1FD6E638"/>
    <w:rsid w:val="1FD77922"/>
    <w:rsid w:val="1FD99071"/>
    <w:rsid w:val="1FF83521"/>
    <w:rsid w:val="20061CB5"/>
    <w:rsid w:val="20089D0B"/>
    <w:rsid w:val="200F6DE8"/>
    <w:rsid w:val="20116F42"/>
    <w:rsid w:val="2023F07C"/>
    <w:rsid w:val="2031DF7F"/>
    <w:rsid w:val="203B3D03"/>
    <w:rsid w:val="206F2C95"/>
    <w:rsid w:val="20889F6D"/>
    <w:rsid w:val="209CD531"/>
    <w:rsid w:val="209E9BFE"/>
    <w:rsid w:val="20BEFA44"/>
    <w:rsid w:val="20CF8188"/>
    <w:rsid w:val="20EFA4E9"/>
    <w:rsid w:val="20F412E6"/>
    <w:rsid w:val="20FD7E8C"/>
    <w:rsid w:val="211316B2"/>
    <w:rsid w:val="211D2C7D"/>
    <w:rsid w:val="2131414C"/>
    <w:rsid w:val="21334291"/>
    <w:rsid w:val="2137EA82"/>
    <w:rsid w:val="21391934"/>
    <w:rsid w:val="217845C6"/>
    <w:rsid w:val="217D6AF1"/>
    <w:rsid w:val="218581A9"/>
    <w:rsid w:val="219C5999"/>
    <w:rsid w:val="219CCFD3"/>
    <w:rsid w:val="21C938C8"/>
    <w:rsid w:val="220E949B"/>
    <w:rsid w:val="2213F133"/>
    <w:rsid w:val="221EC9CD"/>
    <w:rsid w:val="221F830F"/>
    <w:rsid w:val="2228156A"/>
    <w:rsid w:val="22481EE6"/>
    <w:rsid w:val="226DBA61"/>
    <w:rsid w:val="2271378F"/>
    <w:rsid w:val="2276FD1A"/>
    <w:rsid w:val="228C133B"/>
    <w:rsid w:val="2290B880"/>
    <w:rsid w:val="229D4729"/>
    <w:rsid w:val="22BA01E1"/>
    <w:rsid w:val="22C4F852"/>
    <w:rsid w:val="22CF4453"/>
    <w:rsid w:val="22D1710F"/>
    <w:rsid w:val="22D43C52"/>
    <w:rsid w:val="22D6BA95"/>
    <w:rsid w:val="22DC00A4"/>
    <w:rsid w:val="22EF587E"/>
    <w:rsid w:val="22FBD6DA"/>
    <w:rsid w:val="22FD3DB6"/>
    <w:rsid w:val="22FE6073"/>
    <w:rsid w:val="2325D9EC"/>
    <w:rsid w:val="232E6E58"/>
    <w:rsid w:val="233C42F0"/>
    <w:rsid w:val="233D5CE9"/>
    <w:rsid w:val="2361FB2D"/>
    <w:rsid w:val="2364D8DE"/>
    <w:rsid w:val="236F5AEF"/>
    <w:rsid w:val="237F1161"/>
    <w:rsid w:val="239B9183"/>
    <w:rsid w:val="23AB211F"/>
    <w:rsid w:val="23D1FD04"/>
    <w:rsid w:val="23E3261F"/>
    <w:rsid w:val="24000006"/>
    <w:rsid w:val="240DC7A7"/>
    <w:rsid w:val="242A1CDC"/>
    <w:rsid w:val="242A6BCE"/>
    <w:rsid w:val="242E7B54"/>
    <w:rsid w:val="245971DD"/>
    <w:rsid w:val="245A313D"/>
    <w:rsid w:val="248399FF"/>
    <w:rsid w:val="24911145"/>
    <w:rsid w:val="2492F7D1"/>
    <w:rsid w:val="249B754D"/>
    <w:rsid w:val="24B09EEF"/>
    <w:rsid w:val="24C86E88"/>
    <w:rsid w:val="24D50C57"/>
    <w:rsid w:val="24D5D446"/>
    <w:rsid w:val="24FD30AA"/>
    <w:rsid w:val="2500CDF7"/>
    <w:rsid w:val="25415448"/>
    <w:rsid w:val="25446030"/>
    <w:rsid w:val="2556A6F6"/>
    <w:rsid w:val="25695F35"/>
    <w:rsid w:val="2576279F"/>
    <w:rsid w:val="258B4EE8"/>
    <w:rsid w:val="258DD8BF"/>
    <w:rsid w:val="25ABE9CF"/>
    <w:rsid w:val="25BCA7E8"/>
    <w:rsid w:val="25C74D75"/>
    <w:rsid w:val="2605B1F8"/>
    <w:rsid w:val="260E9539"/>
    <w:rsid w:val="261968CB"/>
    <w:rsid w:val="26239874"/>
    <w:rsid w:val="2637675C"/>
    <w:rsid w:val="266B1D6C"/>
    <w:rsid w:val="267BBC41"/>
    <w:rsid w:val="267F0C8B"/>
    <w:rsid w:val="26803DCC"/>
    <w:rsid w:val="2683B9A1"/>
    <w:rsid w:val="2686F848"/>
    <w:rsid w:val="26B539D5"/>
    <w:rsid w:val="26BEF4D3"/>
    <w:rsid w:val="26C578F5"/>
    <w:rsid w:val="26C75F18"/>
    <w:rsid w:val="26CC5151"/>
    <w:rsid w:val="26F9703C"/>
    <w:rsid w:val="26FCF2F7"/>
    <w:rsid w:val="27015401"/>
    <w:rsid w:val="27354A9C"/>
    <w:rsid w:val="273CF20C"/>
    <w:rsid w:val="2740E6FE"/>
    <w:rsid w:val="2745180C"/>
    <w:rsid w:val="27473BB4"/>
    <w:rsid w:val="274ABB04"/>
    <w:rsid w:val="274E77BF"/>
    <w:rsid w:val="27569440"/>
    <w:rsid w:val="27606E71"/>
    <w:rsid w:val="2768C581"/>
    <w:rsid w:val="276B8B2B"/>
    <w:rsid w:val="2774ED86"/>
    <w:rsid w:val="277D1325"/>
    <w:rsid w:val="278B1F9D"/>
    <w:rsid w:val="27A1CE31"/>
    <w:rsid w:val="27BE6562"/>
    <w:rsid w:val="27E66D50"/>
    <w:rsid w:val="27F45C23"/>
    <w:rsid w:val="2800E5E2"/>
    <w:rsid w:val="280849C9"/>
    <w:rsid w:val="281E3227"/>
    <w:rsid w:val="28230E6E"/>
    <w:rsid w:val="287F3AF0"/>
    <w:rsid w:val="2895CC76"/>
    <w:rsid w:val="2897EAF3"/>
    <w:rsid w:val="289D8AE5"/>
    <w:rsid w:val="28A01980"/>
    <w:rsid w:val="28AFE49F"/>
    <w:rsid w:val="28D5191D"/>
    <w:rsid w:val="28E8DA93"/>
    <w:rsid w:val="29072C48"/>
    <w:rsid w:val="290B166C"/>
    <w:rsid w:val="29287431"/>
    <w:rsid w:val="2936E9DC"/>
    <w:rsid w:val="29428203"/>
    <w:rsid w:val="29469D9E"/>
    <w:rsid w:val="2975ED23"/>
    <w:rsid w:val="2979DED0"/>
    <w:rsid w:val="297FA9AF"/>
    <w:rsid w:val="29804786"/>
    <w:rsid w:val="298C66F3"/>
    <w:rsid w:val="29A5311D"/>
    <w:rsid w:val="29B3F395"/>
    <w:rsid w:val="29BAFFF2"/>
    <w:rsid w:val="29BD0267"/>
    <w:rsid w:val="29C4A8BE"/>
    <w:rsid w:val="29CCD6DF"/>
    <w:rsid w:val="29D70E67"/>
    <w:rsid w:val="29FDC989"/>
    <w:rsid w:val="2A061C94"/>
    <w:rsid w:val="2A0B7423"/>
    <w:rsid w:val="2A121E5F"/>
    <w:rsid w:val="2A260CE9"/>
    <w:rsid w:val="2A622907"/>
    <w:rsid w:val="2A7439AD"/>
    <w:rsid w:val="2A8313A6"/>
    <w:rsid w:val="2A953549"/>
    <w:rsid w:val="2AB5621E"/>
    <w:rsid w:val="2AC43CA4"/>
    <w:rsid w:val="2ACFBCC2"/>
    <w:rsid w:val="2AEACFEB"/>
    <w:rsid w:val="2AEC3D1C"/>
    <w:rsid w:val="2B48FBDE"/>
    <w:rsid w:val="2B5D0E3C"/>
    <w:rsid w:val="2B61590E"/>
    <w:rsid w:val="2B9AAD48"/>
    <w:rsid w:val="2BAB20A6"/>
    <w:rsid w:val="2BFD6EE1"/>
    <w:rsid w:val="2C0C0940"/>
    <w:rsid w:val="2C25273F"/>
    <w:rsid w:val="2C2CFABB"/>
    <w:rsid w:val="2C3D83CC"/>
    <w:rsid w:val="2C4102A9"/>
    <w:rsid w:val="2C43A771"/>
    <w:rsid w:val="2C4CADE2"/>
    <w:rsid w:val="2C52CDAD"/>
    <w:rsid w:val="2C61A75F"/>
    <w:rsid w:val="2C9E5852"/>
    <w:rsid w:val="2CAE966C"/>
    <w:rsid w:val="2CB97161"/>
    <w:rsid w:val="2CC7FE3F"/>
    <w:rsid w:val="2CE7FDF6"/>
    <w:rsid w:val="2D234396"/>
    <w:rsid w:val="2D40C122"/>
    <w:rsid w:val="2D6227CD"/>
    <w:rsid w:val="2D6ABD58"/>
    <w:rsid w:val="2D7F1BE1"/>
    <w:rsid w:val="2D95737E"/>
    <w:rsid w:val="2DB27BCF"/>
    <w:rsid w:val="2DCAD8D6"/>
    <w:rsid w:val="2DEA0462"/>
    <w:rsid w:val="2DF763FE"/>
    <w:rsid w:val="2DFB77DC"/>
    <w:rsid w:val="2E1D7103"/>
    <w:rsid w:val="2E2615F7"/>
    <w:rsid w:val="2E286E05"/>
    <w:rsid w:val="2E305CEB"/>
    <w:rsid w:val="2E5CEC89"/>
    <w:rsid w:val="2E5F3811"/>
    <w:rsid w:val="2E6DA98C"/>
    <w:rsid w:val="2E72AEBB"/>
    <w:rsid w:val="2E7671F9"/>
    <w:rsid w:val="2E7DDF1B"/>
    <w:rsid w:val="2E7DFDBC"/>
    <w:rsid w:val="2E871CB9"/>
    <w:rsid w:val="2EA8524D"/>
    <w:rsid w:val="2EA8C098"/>
    <w:rsid w:val="2EC7C584"/>
    <w:rsid w:val="2ED48681"/>
    <w:rsid w:val="2ED7E080"/>
    <w:rsid w:val="2F110D63"/>
    <w:rsid w:val="2F12B442"/>
    <w:rsid w:val="2F31C2FC"/>
    <w:rsid w:val="2F3B0858"/>
    <w:rsid w:val="2F3D9252"/>
    <w:rsid w:val="2F429F7C"/>
    <w:rsid w:val="2F454F4F"/>
    <w:rsid w:val="2F4B85E7"/>
    <w:rsid w:val="2FA0114F"/>
    <w:rsid w:val="2FA168CC"/>
    <w:rsid w:val="2FA1A4E6"/>
    <w:rsid w:val="2FCEA984"/>
    <w:rsid w:val="2FCF6D59"/>
    <w:rsid w:val="2FF14AE7"/>
    <w:rsid w:val="2FF26F4B"/>
    <w:rsid w:val="2FF2ABAD"/>
    <w:rsid w:val="2FFCA3FA"/>
    <w:rsid w:val="30042846"/>
    <w:rsid w:val="30081EC4"/>
    <w:rsid w:val="300EC276"/>
    <w:rsid w:val="30249626"/>
    <w:rsid w:val="30255548"/>
    <w:rsid w:val="30307F5F"/>
    <w:rsid w:val="305810B0"/>
    <w:rsid w:val="306D97B1"/>
    <w:rsid w:val="306DEE6A"/>
    <w:rsid w:val="306E8B84"/>
    <w:rsid w:val="308A69C0"/>
    <w:rsid w:val="308CBFCF"/>
    <w:rsid w:val="308D3D8C"/>
    <w:rsid w:val="30926E2D"/>
    <w:rsid w:val="309E7BD4"/>
    <w:rsid w:val="30B0DC9C"/>
    <w:rsid w:val="30B41068"/>
    <w:rsid w:val="30C1748A"/>
    <w:rsid w:val="30EEAD0B"/>
    <w:rsid w:val="30FDB1EA"/>
    <w:rsid w:val="31028589"/>
    <w:rsid w:val="3107101E"/>
    <w:rsid w:val="31305DBD"/>
    <w:rsid w:val="315058C7"/>
    <w:rsid w:val="316A4130"/>
    <w:rsid w:val="318CC226"/>
    <w:rsid w:val="31924AD2"/>
    <w:rsid w:val="3198D816"/>
    <w:rsid w:val="319A3A94"/>
    <w:rsid w:val="319CFB1B"/>
    <w:rsid w:val="31A8B8B4"/>
    <w:rsid w:val="31BD6819"/>
    <w:rsid w:val="31CDCA9F"/>
    <w:rsid w:val="31D74954"/>
    <w:rsid w:val="321D2181"/>
    <w:rsid w:val="3227DD01"/>
    <w:rsid w:val="324652D7"/>
    <w:rsid w:val="325CC963"/>
    <w:rsid w:val="32715550"/>
    <w:rsid w:val="3275A13B"/>
    <w:rsid w:val="32902D4D"/>
    <w:rsid w:val="3299BCA8"/>
    <w:rsid w:val="32AABCAA"/>
    <w:rsid w:val="32C460AE"/>
    <w:rsid w:val="32E6F4AA"/>
    <w:rsid w:val="32EBE240"/>
    <w:rsid w:val="32EDE7F7"/>
    <w:rsid w:val="331177C1"/>
    <w:rsid w:val="332258FC"/>
    <w:rsid w:val="3324264C"/>
    <w:rsid w:val="3329B45A"/>
    <w:rsid w:val="332AD4E4"/>
    <w:rsid w:val="33534CD1"/>
    <w:rsid w:val="33579E16"/>
    <w:rsid w:val="3364F2F7"/>
    <w:rsid w:val="337A3501"/>
    <w:rsid w:val="337A75BB"/>
    <w:rsid w:val="3383CA5E"/>
    <w:rsid w:val="33A587D0"/>
    <w:rsid w:val="33A9E54A"/>
    <w:rsid w:val="33AB3CB8"/>
    <w:rsid w:val="33CCD7F1"/>
    <w:rsid w:val="33D77ADE"/>
    <w:rsid w:val="33E13573"/>
    <w:rsid w:val="33E962BE"/>
    <w:rsid w:val="33F9062E"/>
    <w:rsid w:val="340CDEB0"/>
    <w:rsid w:val="342661E2"/>
    <w:rsid w:val="3432A438"/>
    <w:rsid w:val="3433C919"/>
    <w:rsid w:val="345D01B8"/>
    <w:rsid w:val="345F3D13"/>
    <w:rsid w:val="34672E86"/>
    <w:rsid w:val="34762A34"/>
    <w:rsid w:val="348A97E6"/>
    <w:rsid w:val="34A01922"/>
    <w:rsid w:val="34A91DEB"/>
    <w:rsid w:val="34B6BB1F"/>
    <w:rsid w:val="34D55F96"/>
    <w:rsid w:val="34DB1079"/>
    <w:rsid w:val="3501D106"/>
    <w:rsid w:val="352414DE"/>
    <w:rsid w:val="3526BC16"/>
    <w:rsid w:val="352F1B69"/>
    <w:rsid w:val="353B22E6"/>
    <w:rsid w:val="353B82E8"/>
    <w:rsid w:val="3560ADE7"/>
    <w:rsid w:val="356B1208"/>
    <w:rsid w:val="3574F41C"/>
    <w:rsid w:val="3583B6E4"/>
    <w:rsid w:val="35935C24"/>
    <w:rsid w:val="35B977D4"/>
    <w:rsid w:val="35BC744C"/>
    <w:rsid w:val="35BD72CE"/>
    <w:rsid w:val="35BF1DC1"/>
    <w:rsid w:val="35C35A20"/>
    <w:rsid w:val="35C7BE46"/>
    <w:rsid w:val="35CB6A08"/>
    <w:rsid w:val="35DF238B"/>
    <w:rsid w:val="35E04E8E"/>
    <w:rsid w:val="35E7F9EB"/>
    <w:rsid w:val="36031C3C"/>
    <w:rsid w:val="36036008"/>
    <w:rsid w:val="3603CEE0"/>
    <w:rsid w:val="36147901"/>
    <w:rsid w:val="361FF701"/>
    <w:rsid w:val="3622E735"/>
    <w:rsid w:val="362CB57F"/>
    <w:rsid w:val="363EBCDD"/>
    <w:rsid w:val="3659F93F"/>
    <w:rsid w:val="3671C57E"/>
    <w:rsid w:val="368E979E"/>
    <w:rsid w:val="36EAE081"/>
    <w:rsid w:val="36EE5F80"/>
    <w:rsid w:val="3716329E"/>
    <w:rsid w:val="37325E4B"/>
    <w:rsid w:val="3736BDE6"/>
    <w:rsid w:val="3749B60F"/>
    <w:rsid w:val="375D5F57"/>
    <w:rsid w:val="3761535D"/>
    <w:rsid w:val="377AC3C7"/>
    <w:rsid w:val="378A90DA"/>
    <w:rsid w:val="37948542"/>
    <w:rsid w:val="379BEA62"/>
    <w:rsid w:val="37A2C66F"/>
    <w:rsid w:val="37A8A374"/>
    <w:rsid w:val="37B3C5DB"/>
    <w:rsid w:val="37B86D8F"/>
    <w:rsid w:val="37BC44F1"/>
    <w:rsid w:val="37CBA0A4"/>
    <w:rsid w:val="37CDCBB3"/>
    <w:rsid w:val="37D67B4F"/>
    <w:rsid w:val="3816DD30"/>
    <w:rsid w:val="3838DA50"/>
    <w:rsid w:val="38575265"/>
    <w:rsid w:val="386B04F1"/>
    <w:rsid w:val="386F333D"/>
    <w:rsid w:val="3874E79A"/>
    <w:rsid w:val="38841417"/>
    <w:rsid w:val="389C08B9"/>
    <w:rsid w:val="38AB3368"/>
    <w:rsid w:val="38C41B4D"/>
    <w:rsid w:val="38C428F4"/>
    <w:rsid w:val="38DC16CC"/>
    <w:rsid w:val="38DCA874"/>
    <w:rsid w:val="38FB82FB"/>
    <w:rsid w:val="39184C49"/>
    <w:rsid w:val="3919E9F6"/>
    <w:rsid w:val="391E0B23"/>
    <w:rsid w:val="3921FF66"/>
    <w:rsid w:val="39407CAF"/>
    <w:rsid w:val="39443DA1"/>
    <w:rsid w:val="3956F14E"/>
    <w:rsid w:val="395CA7F6"/>
    <w:rsid w:val="396C5C43"/>
    <w:rsid w:val="396FC332"/>
    <w:rsid w:val="39755A33"/>
    <w:rsid w:val="3985937E"/>
    <w:rsid w:val="398E8F24"/>
    <w:rsid w:val="3997069E"/>
    <w:rsid w:val="399C3B3D"/>
    <w:rsid w:val="39B9F098"/>
    <w:rsid w:val="39BB748A"/>
    <w:rsid w:val="39C3213E"/>
    <w:rsid w:val="39D94AAF"/>
    <w:rsid w:val="39EFD6B2"/>
    <w:rsid w:val="3A04DB9E"/>
    <w:rsid w:val="3A209E5B"/>
    <w:rsid w:val="3A21725A"/>
    <w:rsid w:val="3A34D22E"/>
    <w:rsid w:val="3A4F3344"/>
    <w:rsid w:val="3A4FE1DB"/>
    <w:rsid w:val="3A64143C"/>
    <w:rsid w:val="3A8F9464"/>
    <w:rsid w:val="3A90D04F"/>
    <w:rsid w:val="3AA0CC29"/>
    <w:rsid w:val="3AA875A9"/>
    <w:rsid w:val="3ABCA908"/>
    <w:rsid w:val="3AC1E324"/>
    <w:rsid w:val="3AC42A4E"/>
    <w:rsid w:val="3AE6C55A"/>
    <w:rsid w:val="3AFE2491"/>
    <w:rsid w:val="3B21CB94"/>
    <w:rsid w:val="3B363388"/>
    <w:rsid w:val="3B3D5672"/>
    <w:rsid w:val="3B53FC0D"/>
    <w:rsid w:val="3B564166"/>
    <w:rsid w:val="3B61F97F"/>
    <w:rsid w:val="3B6B8DFD"/>
    <w:rsid w:val="3B724B33"/>
    <w:rsid w:val="3B73A9C0"/>
    <w:rsid w:val="3B79539F"/>
    <w:rsid w:val="3B7EE8A2"/>
    <w:rsid w:val="3B87AA36"/>
    <w:rsid w:val="3B941E5E"/>
    <w:rsid w:val="3BB03793"/>
    <w:rsid w:val="3BC46628"/>
    <w:rsid w:val="3BDDA154"/>
    <w:rsid w:val="3BE0F892"/>
    <w:rsid w:val="3C071040"/>
    <w:rsid w:val="3C0B2071"/>
    <w:rsid w:val="3C1601AD"/>
    <w:rsid w:val="3C408292"/>
    <w:rsid w:val="3C4F2E5D"/>
    <w:rsid w:val="3C62AD9B"/>
    <w:rsid w:val="3C6FB665"/>
    <w:rsid w:val="3C76CF0A"/>
    <w:rsid w:val="3C776494"/>
    <w:rsid w:val="3C7AD517"/>
    <w:rsid w:val="3C7EC581"/>
    <w:rsid w:val="3C87C909"/>
    <w:rsid w:val="3C8B7143"/>
    <w:rsid w:val="3C905408"/>
    <w:rsid w:val="3C96A61D"/>
    <w:rsid w:val="3CA6D10C"/>
    <w:rsid w:val="3CA85D56"/>
    <w:rsid w:val="3CAC6BEE"/>
    <w:rsid w:val="3CC2D461"/>
    <w:rsid w:val="3CC34785"/>
    <w:rsid w:val="3CC422BE"/>
    <w:rsid w:val="3CD9A84F"/>
    <w:rsid w:val="3CE37DC2"/>
    <w:rsid w:val="3CF0E2D7"/>
    <w:rsid w:val="3CFB02FE"/>
    <w:rsid w:val="3D250415"/>
    <w:rsid w:val="3D2CCCEF"/>
    <w:rsid w:val="3D319797"/>
    <w:rsid w:val="3D3CE4D9"/>
    <w:rsid w:val="3D52040C"/>
    <w:rsid w:val="3D5F0B76"/>
    <w:rsid w:val="3D630A6D"/>
    <w:rsid w:val="3D7C29F4"/>
    <w:rsid w:val="3D8815B6"/>
    <w:rsid w:val="3D8BA5D8"/>
    <w:rsid w:val="3D9ADC87"/>
    <w:rsid w:val="3D9CACD5"/>
    <w:rsid w:val="3DA55EEA"/>
    <w:rsid w:val="3DC8283C"/>
    <w:rsid w:val="3DD98A18"/>
    <w:rsid w:val="3DEA7A15"/>
    <w:rsid w:val="3DF5E0A1"/>
    <w:rsid w:val="3E0F922D"/>
    <w:rsid w:val="3E1CEF53"/>
    <w:rsid w:val="3E4521FB"/>
    <w:rsid w:val="3E752B69"/>
    <w:rsid w:val="3E87FA99"/>
    <w:rsid w:val="3E88DAE4"/>
    <w:rsid w:val="3E8A5F77"/>
    <w:rsid w:val="3E8E0FD6"/>
    <w:rsid w:val="3E98777A"/>
    <w:rsid w:val="3EB55111"/>
    <w:rsid w:val="3ECDC2D7"/>
    <w:rsid w:val="3ED04622"/>
    <w:rsid w:val="3ED3E543"/>
    <w:rsid w:val="3EE18BED"/>
    <w:rsid w:val="3EF7C126"/>
    <w:rsid w:val="3F00AEB8"/>
    <w:rsid w:val="3F07D33A"/>
    <w:rsid w:val="3F18E146"/>
    <w:rsid w:val="3F2D4C42"/>
    <w:rsid w:val="3F30A7F1"/>
    <w:rsid w:val="3F4E5F3C"/>
    <w:rsid w:val="3F60DBF0"/>
    <w:rsid w:val="3F77E022"/>
    <w:rsid w:val="3F889534"/>
    <w:rsid w:val="3F8A5E57"/>
    <w:rsid w:val="3F94CB69"/>
    <w:rsid w:val="3F955A1B"/>
    <w:rsid w:val="3F96B3C8"/>
    <w:rsid w:val="3F9DE877"/>
    <w:rsid w:val="3F9FBB0F"/>
    <w:rsid w:val="3FA5D549"/>
    <w:rsid w:val="3FA5EF59"/>
    <w:rsid w:val="3FB6F2B8"/>
    <w:rsid w:val="3FD97466"/>
    <w:rsid w:val="3FDEED42"/>
    <w:rsid w:val="3FF633DA"/>
    <w:rsid w:val="40086FCE"/>
    <w:rsid w:val="400C8723"/>
    <w:rsid w:val="40240C4F"/>
    <w:rsid w:val="4032A6C6"/>
    <w:rsid w:val="40334DDB"/>
    <w:rsid w:val="404B9AEF"/>
    <w:rsid w:val="405BA839"/>
    <w:rsid w:val="40607743"/>
    <w:rsid w:val="407E080C"/>
    <w:rsid w:val="409C9287"/>
    <w:rsid w:val="409F9191"/>
    <w:rsid w:val="40B08789"/>
    <w:rsid w:val="40F09E87"/>
    <w:rsid w:val="410650F0"/>
    <w:rsid w:val="4130E3FF"/>
    <w:rsid w:val="413897E2"/>
    <w:rsid w:val="415D6622"/>
    <w:rsid w:val="4163A8E0"/>
    <w:rsid w:val="4176A637"/>
    <w:rsid w:val="417832D2"/>
    <w:rsid w:val="418E1160"/>
    <w:rsid w:val="41A1DE4C"/>
    <w:rsid w:val="41A4105D"/>
    <w:rsid w:val="41A6DA16"/>
    <w:rsid w:val="41B9E251"/>
    <w:rsid w:val="41C51C7B"/>
    <w:rsid w:val="41E240D8"/>
    <w:rsid w:val="41F11EAB"/>
    <w:rsid w:val="420CB4A0"/>
    <w:rsid w:val="42467AD7"/>
    <w:rsid w:val="425AB799"/>
    <w:rsid w:val="426AB8F4"/>
    <w:rsid w:val="428C9174"/>
    <w:rsid w:val="4290C824"/>
    <w:rsid w:val="429C2CEC"/>
    <w:rsid w:val="42A0834F"/>
    <w:rsid w:val="42C1957D"/>
    <w:rsid w:val="42C53583"/>
    <w:rsid w:val="42CAE55B"/>
    <w:rsid w:val="42D225EC"/>
    <w:rsid w:val="42F0B98E"/>
    <w:rsid w:val="4303E110"/>
    <w:rsid w:val="43065316"/>
    <w:rsid w:val="43075BDE"/>
    <w:rsid w:val="430DFD05"/>
    <w:rsid w:val="432B2333"/>
    <w:rsid w:val="4330B938"/>
    <w:rsid w:val="433B6379"/>
    <w:rsid w:val="4345D8A1"/>
    <w:rsid w:val="43498CAF"/>
    <w:rsid w:val="434C3195"/>
    <w:rsid w:val="4350182C"/>
    <w:rsid w:val="4350E6E7"/>
    <w:rsid w:val="4353AFB8"/>
    <w:rsid w:val="4373998E"/>
    <w:rsid w:val="43876482"/>
    <w:rsid w:val="4389E145"/>
    <w:rsid w:val="43947393"/>
    <w:rsid w:val="43A65CA4"/>
    <w:rsid w:val="43B1F3AD"/>
    <w:rsid w:val="43CEFD53"/>
    <w:rsid w:val="43D03C4E"/>
    <w:rsid w:val="43E5E020"/>
    <w:rsid w:val="44088F64"/>
    <w:rsid w:val="44108E9D"/>
    <w:rsid w:val="441DCFEC"/>
    <w:rsid w:val="44275E38"/>
    <w:rsid w:val="4433C4F9"/>
    <w:rsid w:val="4441BAF0"/>
    <w:rsid w:val="445594D8"/>
    <w:rsid w:val="445E6F22"/>
    <w:rsid w:val="447865CC"/>
    <w:rsid w:val="447DD76C"/>
    <w:rsid w:val="44920690"/>
    <w:rsid w:val="44A26F94"/>
    <w:rsid w:val="44C7CD76"/>
    <w:rsid w:val="44D7DD74"/>
    <w:rsid w:val="44F070C9"/>
    <w:rsid w:val="4519F9D5"/>
    <w:rsid w:val="456A336C"/>
    <w:rsid w:val="45742863"/>
    <w:rsid w:val="457A7BFD"/>
    <w:rsid w:val="458684E4"/>
    <w:rsid w:val="45944DE1"/>
    <w:rsid w:val="45A02D5A"/>
    <w:rsid w:val="45A1D124"/>
    <w:rsid w:val="45A3BC89"/>
    <w:rsid w:val="45AC33D9"/>
    <w:rsid w:val="45B23296"/>
    <w:rsid w:val="45B6842D"/>
    <w:rsid w:val="45C532BA"/>
    <w:rsid w:val="45D424F4"/>
    <w:rsid w:val="45D60DC6"/>
    <w:rsid w:val="45DB26D6"/>
    <w:rsid w:val="45E1EEA6"/>
    <w:rsid w:val="45F6CFDE"/>
    <w:rsid w:val="4618DCDF"/>
    <w:rsid w:val="4619171C"/>
    <w:rsid w:val="46206209"/>
    <w:rsid w:val="4638F897"/>
    <w:rsid w:val="464044A9"/>
    <w:rsid w:val="4650ABCF"/>
    <w:rsid w:val="4658DAB8"/>
    <w:rsid w:val="465FBE7A"/>
    <w:rsid w:val="4660439D"/>
    <w:rsid w:val="466E36CA"/>
    <w:rsid w:val="466EB7EC"/>
    <w:rsid w:val="46739EC6"/>
    <w:rsid w:val="46740F91"/>
    <w:rsid w:val="467A3C0A"/>
    <w:rsid w:val="467CC34B"/>
    <w:rsid w:val="468C87EF"/>
    <w:rsid w:val="46904D98"/>
    <w:rsid w:val="469F04EC"/>
    <w:rsid w:val="46CF4445"/>
    <w:rsid w:val="46DC5914"/>
    <w:rsid w:val="46F2EF93"/>
    <w:rsid w:val="46F3CE5A"/>
    <w:rsid w:val="46F51C73"/>
    <w:rsid w:val="46FBBA91"/>
    <w:rsid w:val="4705148B"/>
    <w:rsid w:val="472E7076"/>
    <w:rsid w:val="4731A94F"/>
    <w:rsid w:val="473E249C"/>
    <w:rsid w:val="473F9C01"/>
    <w:rsid w:val="474903D3"/>
    <w:rsid w:val="4757D3D8"/>
    <w:rsid w:val="476591BF"/>
    <w:rsid w:val="476B0EB3"/>
    <w:rsid w:val="47767C9D"/>
    <w:rsid w:val="478C1F88"/>
    <w:rsid w:val="479F1BA8"/>
    <w:rsid w:val="47A6F0AC"/>
    <w:rsid w:val="47C2A39B"/>
    <w:rsid w:val="47F58EFB"/>
    <w:rsid w:val="480AD189"/>
    <w:rsid w:val="481B2F65"/>
    <w:rsid w:val="482D1C07"/>
    <w:rsid w:val="48365A0B"/>
    <w:rsid w:val="48380E6A"/>
    <w:rsid w:val="4840B7A0"/>
    <w:rsid w:val="4848CD23"/>
    <w:rsid w:val="4860C5D1"/>
    <w:rsid w:val="4866C4B6"/>
    <w:rsid w:val="486B131B"/>
    <w:rsid w:val="48707089"/>
    <w:rsid w:val="4875A530"/>
    <w:rsid w:val="48A79DB1"/>
    <w:rsid w:val="48B48689"/>
    <w:rsid w:val="48BBA3A2"/>
    <w:rsid w:val="48C1E27B"/>
    <w:rsid w:val="48C5A2B8"/>
    <w:rsid w:val="48DC293F"/>
    <w:rsid w:val="48E5983B"/>
    <w:rsid w:val="48EBE39B"/>
    <w:rsid w:val="48EDF00D"/>
    <w:rsid w:val="4906DD0E"/>
    <w:rsid w:val="490DE8D9"/>
    <w:rsid w:val="493AEB47"/>
    <w:rsid w:val="493E698C"/>
    <w:rsid w:val="493F9453"/>
    <w:rsid w:val="4953347B"/>
    <w:rsid w:val="49AB2751"/>
    <w:rsid w:val="49C22717"/>
    <w:rsid w:val="49CDD248"/>
    <w:rsid w:val="49CDEB25"/>
    <w:rsid w:val="49D579A7"/>
    <w:rsid w:val="49D86B02"/>
    <w:rsid w:val="49D93E55"/>
    <w:rsid w:val="49EA3898"/>
    <w:rsid w:val="49F7F2AC"/>
    <w:rsid w:val="4A013233"/>
    <w:rsid w:val="4A133876"/>
    <w:rsid w:val="4A148B71"/>
    <w:rsid w:val="4A279FE4"/>
    <w:rsid w:val="4A30D31E"/>
    <w:rsid w:val="4A313778"/>
    <w:rsid w:val="4A495670"/>
    <w:rsid w:val="4A5F4E32"/>
    <w:rsid w:val="4A6A3485"/>
    <w:rsid w:val="4A7E5368"/>
    <w:rsid w:val="4A856933"/>
    <w:rsid w:val="4A8E6C70"/>
    <w:rsid w:val="4A94D56D"/>
    <w:rsid w:val="4ABE04C6"/>
    <w:rsid w:val="4AC2BBEE"/>
    <w:rsid w:val="4ACA7439"/>
    <w:rsid w:val="4ACD22C9"/>
    <w:rsid w:val="4AD012B1"/>
    <w:rsid w:val="4AD1CB8F"/>
    <w:rsid w:val="4ADA8AE5"/>
    <w:rsid w:val="4AEC823A"/>
    <w:rsid w:val="4AEC8A27"/>
    <w:rsid w:val="4AEE3586"/>
    <w:rsid w:val="4B026C7A"/>
    <w:rsid w:val="4B110431"/>
    <w:rsid w:val="4B13D8FC"/>
    <w:rsid w:val="4B218F24"/>
    <w:rsid w:val="4B27B06C"/>
    <w:rsid w:val="4B3115BA"/>
    <w:rsid w:val="4B53B41B"/>
    <w:rsid w:val="4B67B637"/>
    <w:rsid w:val="4B6DD35E"/>
    <w:rsid w:val="4B9009E8"/>
    <w:rsid w:val="4B9608B3"/>
    <w:rsid w:val="4BA2FC63"/>
    <w:rsid w:val="4BBD3A26"/>
    <w:rsid w:val="4BC4146D"/>
    <w:rsid w:val="4BCA2E99"/>
    <w:rsid w:val="4BD7BCA2"/>
    <w:rsid w:val="4BF2406C"/>
    <w:rsid w:val="4BFFCEEA"/>
    <w:rsid w:val="4C04E9FD"/>
    <w:rsid w:val="4C08604D"/>
    <w:rsid w:val="4C15B6BE"/>
    <w:rsid w:val="4C4CBBD6"/>
    <w:rsid w:val="4C522418"/>
    <w:rsid w:val="4C6DB285"/>
    <w:rsid w:val="4C72B1BE"/>
    <w:rsid w:val="4C87E09B"/>
    <w:rsid w:val="4C8BF6B5"/>
    <w:rsid w:val="4C8C5B5C"/>
    <w:rsid w:val="4C985A78"/>
    <w:rsid w:val="4C9DD800"/>
    <w:rsid w:val="4C9F9575"/>
    <w:rsid w:val="4CAFAAE1"/>
    <w:rsid w:val="4CAFD151"/>
    <w:rsid w:val="4CB02BF0"/>
    <w:rsid w:val="4CB70323"/>
    <w:rsid w:val="4CB91482"/>
    <w:rsid w:val="4CD32BAD"/>
    <w:rsid w:val="4CD748DA"/>
    <w:rsid w:val="4CDA1AD1"/>
    <w:rsid w:val="4CDD7569"/>
    <w:rsid w:val="4CE6B0C9"/>
    <w:rsid w:val="4CEBAB30"/>
    <w:rsid w:val="4CFD3161"/>
    <w:rsid w:val="4CFE99C4"/>
    <w:rsid w:val="4D0E633C"/>
    <w:rsid w:val="4D1BAC6E"/>
    <w:rsid w:val="4D289D2B"/>
    <w:rsid w:val="4D505E46"/>
    <w:rsid w:val="4D717271"/>
    <w:rsid w:val="4D72ECD2"/>
    <w:rsid w:val="4D767C9A"/>
    <w:rsid w:val="4D795FB9"/>
    <w:rsid w:val="4D7B42FD"/>
    <w:rsid w:val="4D989CC6"/>
    <w:rsid w:val="4DA3994E"/>
    <w:rsid w:val="4DAFBB50"/>
    <w:rsid w:val="4DB7F1F8"/>
    <w:rsid w:val="4DC036EB"/>
    <w:rsid w:val="4DC88732"/>
    <w:rsid w:val="4DCE853E"/>
    <w:rsid w:val="4DD20CC1"/>
    <w:rsid w:val="4E1259E7"/>
    <w:rsid w:val="4E2157D8"/>
    <w:rsid w:val="4E29F42C"/>
    <w:rsid w:val="4E31CC57"/>
    <w:rsid w:val="4E35B566"/>
    <w:rsid w:val="4E459EB2"/>
    <w:rsid w:val="4E51A888"/>
    <w:rsid w:val="4E553C16"/>
    <w:rsid w:val="4E607957"/>
    <w:rsid w:val="4E63E5E0"/>
    <w:rsid w:val="4E644C81"/>
    <w:rsid w:val="4E840F20"/>
    <w:rsid w:val="4E8B517F"/>
    <w:rsid w:val="4EA90971"/>
    <w:rsid w:val="4EBC5F46"/>
    <w:rsid w:val="4ED24741"/>
    <w:rsid w:val="4EF36BFD"/>
    <w:rsid w:val="4EFE00F6"/>
    <w:rsid w:val="4F09F29C"/>
    <w:rsid w:val="4F13C2A6"/>
    <w:rsid w:val="4F18300A"/>
    <w:rsid w:val="4F3DF146"/>
    <w:rsid w:val="4F3F2C3E"/>
    <w:rsid w:val="4F449795"/>
    <w:rsid w:val="4F46078B"/>
    <w:rsid w:val="4F47F746"/>
    <w:rsid w:val="4F4A8A65"/>
    <w:rsid w:val="4F5C28BE"/>
    <w:rsid w:val="4F5DD924"/>
    <w:rsid w:val="4F61FC7F"/>
    <w:rsid w:val="4F6BD5AD"/>
    <w:rsid w:val="4F8FD9F3"/>
    <w:rsid w:val="4F93C9C7"/>
    <w:rsid w:val="4F9ABCA4"/>
    <w:rsid w:val="4F9EC3E9"/>
    <w:rsid w:val="4FB3BD66"/>
    <w:rsid w:val="4FBD7AF1"/>
    <w:rsid w:val="4FCDF8FF"/>
    <w:rsid w:val="4FDB1303"/>
    <w:rsid w:val="4FDF0013"/>
    <w:rsid w:val="4FEB28A0"/>
    <w:rsid w:val="4FEDBFEC"/>
    <w:rsid w:val="500C52A7"/>
    <w:rsid w:val="502945CF"/>
    <w:rsid w:val="50378257"/>
    <w:rsid w:val="50474BB6"/>
    <w:rsid w:val="5053FE18"/>
    <w:rsid w:val="5056D2A6"/>
    <w:rsid w:val="5058BB0E"/>
    <w:rsid w:val="5064A270"/>
    <w:rsid w:val="506CCFD7"/>
    <w:rsid w:val="507B845E"/>
    <w:rsid w:val="50853925"/>
    <w:rsid w:val="508E30BE"/>
    <w:rsid w:val="509216A2"/>
    <w:rsid w:val="50B2C2A8"/>
    <w:rsid w:val="50C8189F"/>
    <w:rsid w:val="50C86D08"/>
    <w:rsid w:val="50D90DEF"/>
    <w:rsid w:val="50F2A82C"/>
    <w:rsid w:val="50FF28FE"/>
    <w:rsid w:val="5100CCD3"/>
    <w:rsid w:val="5111B53D"/>
    <w:rsid w:val="51484468"/>
    <w:rsid w:val="5160C89E"/>
    <w:rsid w:val="516DCF0D"/>
    <w:rsid w:val="517482B1"/>
    <w:rsid w:val="5181E5AC"/>
    <w:rsid w:val="518AF4B8"/>
    <w:rsid w:val="51BCD685"/>
    <w:rsid w:val="51C329B0"/>
    <w:rsid w:val="51D1D86D"/>
    <w:rsid w:val="51E489C3"/>
    <w:rsid w:val="51EE5AE0"/>
    <w:rsid w:val="51F6656A"/>
    <w:rsid w:val="51FA662C"/>
    <w:rsid w:val="51FDC253"/>
    <w:rsid w:val="521CF9FD"/>
    <w:rsid w:val="52219271"/>
    <w:rsid w:val="52325ADF"/>
    <w:rsid w:val="523C1EA4"/>
    <w:rsid w:val="5246F044"/>
    <w:rsid w:val="5264D388"/>
    <w:rsid w:val="526C2C88"/>
    <w:rsid w:val="526F6F02"/>
    <w:rsid w:val="52888512"/>
    <w:rsid w:val="52A31EC0"/>
    <w:rsid w:val="52A41531"/>
    <w:rsid w:val="52A80BC4"/>
    <w:rsid w:val="52B61A0C"/>
    <w:rsid w:val="52C06477"/>
    <w:rsid w:val="52DBF451"/>
    <w:rsid w:val="52EA2172"/>
    <w:rsid w:val="52F3BE34"/>
    <w:rsid w:val="53008DD6"/>
    <w:rsid w:val="53010548"/>
    <w:rsid w:val="5304F5C4"/>
    <w:rsid w:val="53051D10"/>
    <w:rsid w:val="531CF536"/>
    <w:rsid w:val="532B9A52"/>
    <w:rsid w:val="53328ABE"/>
    <w:rsid w:val="5365AF5E"/>
    <w:rsid w:val="5367721E"/>
    <w:rsid w:val="536B1674"/>
    <w:rsid w:val="536B5DA1"/>
    <w:rsid w:val="536BE6D5"/>
    <w:rsid w:val="5376580C"/>
    <w:rsid w:val="5380F384"/>
    <w:rsid w:val="539B0CC0"/>
    <w:rsid w:val="539C8E1A"/>
    <w:rsid w:val="539E48D1"/>
    <w:rsid w:val="53B66E01"/>
    <w:rsid w:val="53CE6DAA"/>
    <w:rsid w:val="53D4DB39"/>
    <w:rsid w:val="540CFB32"/>
    <w:rsid w:val="54184F4D"/>
    <w:rsid w:val="542B7228"/>
    <w:rsid w:val="54328FD5"/>
    <w:rsid w:val="544A09FE"/>
    <w:rsid w:val="54625063"/>
    <w:rsid w:val="5464AEF3"/>
    <w:rsid w:val="5469872C"/>
    <w:rsid w:val="546E157A"/>
    <w:rsid w:val="548C1CA9"/>
    <w:rsid w:val="54B4147B"/>
    <w:rsid w:val="54C37A01"/>
    <w:rsid w:val="54D35333"/>
    <w:rsid w:val="54D53899"/>
    <w:rsid w:val="54E580B2"/>
    <w:rsid w:val="54F450ED"/>
    <w:rsid w:val="55119D91"/>
    <w:rsid w:val="551B66D2"/>
    <w:rsid w:val="55212D16"/>
    <w:rsid w:val="552480BF"/>
    <w:rsid w:val="55265E41"/>
    <w:rsid w:val="55391054"/>
    <w:rsid w:val="5546DA20"/>
    <w:rsid w:val="55473568"/>
    <w:rsid w:val="554B4CE9"/>
    <w:rsid w:val="55548761"/>
    <w:rsid w:val="55665E3B"/>
    <w:rsid w:val="5580BE8B"/>
    <w:rsid w:val="55974E85"/>
    <w:rsid w:val="55A9951E"/>
    <w:rsid w:val="55A9AF26"/>
    <w:rsid w:val="55B02424"/>
    <w:rsid w:val="55C10877"/>
    <w:rsid w:val="55C96E3E"/>
    <w:rsid w:val="55C9EAAD"/>
    <w:rsid w:val="55DDD317"/>
    <w:rsid w:val="55E0CB92"/>
    <w:rsid w:val="55E31C2C"/>
    <w:rsid w:val="55EA89F2"/>
    <w:rsid w:val="55FC5A5C"/>
    <w:rsid w:val="560677B0"/>
    <w:rsid w:val="560DFAD5"/>
    <w:rsid w:val="562C2370"/>
    <w:rsid w:val="563F250F"/>
    <w:rsid w:val="56454705"/>
    <w:rsid w:val="564DB9AE"/>
    <w:rsid w:val="5652003D"/>
    <w:rsid w:val="566E70D0"/>
    <w:rsid w:val="566FB031"/>
    <w:rsid w:val="56708572"/>
    <w:rsid w:val="5676351E"/>
    <w:rsid w:val="5678068F"/>
    <w:rsid w:val="568CF67C"/>
    <w:rsid w:val="5695959E"/>
    <w:rsid w:val="569CAE10"/>
    <w:rsid w:val="56B0F36F"/>
    <w:rsid w:val="56C8B9C6"/>
    <w:rsid w:val="56EC3E38"/>
    <w:rsid w:val="56ED4D27"/>
    <w:rsid w:val="56F18A4A"/>
    <w:rsid w:val="56F435FC"/>
    <w:rsid w:val="570B22CC"/>
    <w:rsid w:val="571B029C"/>
    <w:rsid w:val="571ECC9A"/>
    <w:rsid w:val="571FD456"/>
    <w:rsid w:val="5725075D"/>
    <w:rsid w:val="576955B6"/>
    <w:rsid w:val="5769F3CD"/>
    <w:rsid w:val="576D7A78"/>
    <w:rsid w:val="579C23CE"/>
    <w:rsid w:val="57A53533"/>
    <w:rsid w:val="57A67BCF"/>
    <w:rsid w:val="57ABB61E"/>
    <w:rsid w:val="57CCA9A0"/>
    <w:rsid w:val="57CF14E1"/>
    <w:rsid w:val="57D040B6"/>
    <w:rsid w:val="57D2606F"/>
    <w:rsid w:val="57D76E1C"/>
    <w:rsid w:val="57D8C053"/>
    <w:rsid w:val="57FF2B3E"/>
    <w:rsid w:val="581C8C5C"/>
    <w:rsid w:val="5830F68D"/>
    <w:rsid w:val="5836508F"/>
    <w:rsid w:val="58411249"/>
    <w:rsid w:val="588A9782"/>
    <w:rsid w:val="589A5FA3"/>
    <w:rsid w:val="58AA1459"/>
    <w:rsid w:val="58AEF21D"/>
    <w:rsid w:val="58BC9E15"/>
    <w:rsid w:val="58CE49BA"/>
    <w:rsid w:val="58D9651F"/>
    <w:rsid w:val="58F463BD"/>
    <w:rsid w:val="58FB7E40"/>
    <w:rsid w:val="590F0914"/>
    <w:rsid w:val="591133B8"/>
    <w:rsid w:val="5918FE78"/>
    <w:rsid w:val="592CA633"/>
    <w:rsid w:val="5941E53A"/>
    <w:rsid w:val="5952F67F"/>
    <w:rsid w:val="5960EA95"/>
    <w:rsid w:val="5968D090"/>
    <w:rsid w:val="596D9C5B"/>
    <w:rsid w:val="59721705"/>
    <w:rsid w:val="59872C38"/>
    <w:rsid w:val="59941B54"/>
    <w:rsid w:val="599FDBA0"/>
    <w:rsid w:val="59A52641"/>
    <w:rsid w:val="59AD4216"/>
    <w:rsid w:val="59AE9B0B"/>
    <w:rsid w:val="59D1A2E7"/>
    <w:rsid w:val="59DC0987"/>
    <w:rsid w:val="59E2B8B9"/>
    <w:rsid w:val="59E833F0"/>
    <w:rsid w:val="59F0BAB8"/>
    <w:rsid w:val="59F24835"/>
    <w:rsid w:val="5A0E2D41"/>
    <w:rsid w:val="5A10A75F"/>
    <w:rsid w:val="5A1B5C88"/>
    <w:rsid w:val="5A347B0F"/>
    <w:rsid w:val="5A5C7A56"/>
    <w:rsid w:val="5A5EBB59"/>
    <w:rsid w:val="5A67B5E9"/>
    <w:rsid w:val="5A73D118"/>
    <w:rsid w:val="5A74CEF4"/>
    <w:rsid w:val="5A76D169"/>
    <w:rsid w:val="5A8BC883"/>
    <w:rsid w:val="5A8E2A9B"/>
    <w:rsid w:val="5ACABA40"/>
    <w:rsid w:val="5B0669DA"/>
    <w:rsid w:val="5B0BEDD2"/>
    <w:rsid w:val="5B22F4AF"/>
    <w:rsid w:val="5B3609DF"/>
    <w:rsid w:val="5B441F2B"/>
    <w:rsid w:val="5B64AE24"/>
    <w:rsid w:val="5B6C84E0"/>
    <w:rsid w:val="5B8F3600"/>
    <w:rsid w:val="5B96DCEE"/>
    <w:rsid w:val="5BA2E9C4"/>
    <w:rsid w:val="5BB220CA"/>
    <w:rsid w:val="5BB50D91"/>
    <w:rsid w:val="5BCADCA7"/>
    <w:rsid w:val="5BCB11D7"/>
    <w:rsid w:val="5C0B9253"/>
    <w:rsid w:val="5C10F62A"/>
    <w:rsid w:val="5C1DCAC3"/>
    <w:rsid w:val="5C28FF7E"/>
    <w:rsid w:val="5C2C04AF"/>
    <w:rsid w:val="5C2E9CA0"/>
    <w:rsid w:val="5C460817"/>
    <w:rsid w:val="5C5BA6AA"/>
    <w:rsid w:val="5C5E0E4A"/>
    <w:rsid w:val="5C7F5AAA"/>
    <w:rsid w:val="5C817A04"/>
    <w:rsid w:val="5C898CFA"/>
    <w:rsid w:val="5C936F5E"/>
    <w:rsid w:val="5C961611"/>
    <w:rsid w:val="5CB1F26C"/>
    <w:rsid w:val="5CB3F713"/>
    <w:rsid w:val="5CC42D9D"/>
    <w:rsid w:val="5CC6F0FB"/>
    <w:rsid w:val="5CD3B370"/>
    <w:rsid w:val="5CD43A63"/>
    <w:rsid w:val="5CDAD95D"/>
    <w:rsid w:val="5CDAF4FB"/>
    <w:rsid w:val="5CE5218E"/>
    <w:rsid w:val="5CE523C8"/>
    <w:rsid w:val="5CF2EC8B"/>
    <w:rsid w:val="5CF487A9"/>
    <w:rsid w:val="5D098AFD"/>
    <w:rsid w:val="5D2BC4CB"/>
    <w:rsid w:val="5D3C126B"/>
    <w:rsid w:val="5D6C5385"/>
    <w:rsid w:val="5D7F6363"/>
    <w:rsid w:val="5D7FC955"/>
    <w:rsid w:val="5D8E72B8"/>
    <w:rsid w:val="5D939ADC"/>
    <w:rsid w:val="5DB19E2B"/>
    <w:rsid w:val="5DBACF81"/>
    <w:rsid w:val="5DBCEB18"/>
    <w:rsid w:val="5DC1DED5"/>
    <w:rsid w:val="5DC799A3"/>
    <w:rsid w:val="5DC97F61"/>
    <w:rsid w:val="5DCDC76F"/>
    <w:rsid w:val="5DD3F853"/>
    <w:rsid w:val="5DE60948"/>
    <w:rsid w:val="5DED9BE6"/>
    <w:rsid w:val="5E0E5810"/>
    <w:rsid w:val="5E170C42"/>
    <w:rsid w:val="5E285385"/>
    <w:rsid w:val="5E2A6626"/>
    <w:rsid w:val="5E64DC56"/>
    <w:rsid w:val="5E746992"/>
    <w:rsid w:val="5E754959"/>
    <w:rsid w:val="5E8D2DA1"/>
    <w:rsid w:val="5E8F6C79"/>
    <w:rsid w:val="5E92D12C"/>
    <w:rsid w:val="5E9F4FE2"/>
    <w:rsid w:val="5EA397B4"/>
    <w:rsid w:val="5EA67233"/>
    <w:rsid w:val="5EAD22B6"/>
    <w:rsid w:val="5EB0EECA"/>
    <w:rsid w:val="5EB4F842"/>
    <w:rsid w:val="5ECCD50A"/>
    <w:rsid w:val="5F0352B8"/>
    <w:rsid w:val="5F1E9F5E"/>
    <w:rsid w:val="5F22E745"/>
    <w:rsid w:val="5F2A4A44"/>
    <w:rsid w:val="5F4AACBD"/>
    <w:rsid w:val="5F500557"/>
    <w:rsid w:val="5F5A0CEA"/>
    <w:rsid w:val="5F5C48FC"/>
    <w:rsid w:val="5F5E8C12"/>
    <w:rsid w:val="5F81B359"/>
    <w:rsid w:val="5F9A2CBA"/>
    <w:rsid w:val="5FBE67D5"/>
    <w:rsid w:val="5FEF92DA"/>
    <w:rsid w:val="600D7BC5"/>
    <w:rsid w:val="6011E2A7"/>
    <w:rsid w:val="6012BCB1"/>
    <w:rsid w:val="601CBD31"/>
    <w:rsid w:val="602760F9"/>
    <w:rsid w:val="6029A1A1"/>
    <w:rsid w:val="60388763"/>
    <w:rsid w:val="6049DEBE"/>
    <w:rsid w:val="604BF094"/>
    <w:rsid w:val="6070B9F8"/>
    <w:rsid w:val="6074C339"/>
    <w:rsid w:val="608CF02E"/>
    <w:rsid w:val="60A9CA7A"/>
    <w:rsid w:val="60ABD27D"/>
    <w:rsid w:val="60CC4CBE"/>
    <w:rsid w:val="60CD3B63"/>
    <w:rsid w:val="60E38495"/>
    <w:rsid w:val="60F47B1D"/>
    <w:rsid w:val="60F6F58A"/>
    <w:rsid w:val="60FC1F7B"/>
    <w:rsid w:val="6108BB9C"/>
    <w:rsid w:val="611E03AE"/>
    <w:rsid w:val="611EBDE4"/>
    <w:rsid w:val="6124DA27"/>
    <w:rsid w:val="61344315"/>
    <w:rsid w:val="61452085"/>
    <w:rsid w:val="6145A39F"/>
    <w:rsid w:val="6156ACFA"/>
    <w:rsid w:val="615B0E73"/>
    <w:rsid w:val="615CDD34"/>
    <w:rsid w:val="6174FEC2"/>
    <w:rsid w:val="6181E804"/>
    <w:rsid w:val="6197A15F"/>
    <w:rsid w:val="61981AA2"/>
    <w:rsid w:val="61A78152"/>
    <w:rsid w:val="61BBD6DE"/>
    <w:rsid w:val="61E4407E"/>
    <w:rsid w:val="61E64632"/>
    <w:rsid w:val="621ED34D"/>
    <w:rsid w:val="622E1A6C"/>
    <w:rsid w:val="62314487"/>
    <w:rsid w:val="6252438F"/>
    <w:rsid w:val="62663229"/>
    <w:rsid w:val="62668C30"/>
    <w:rsid w:val="62820FB2"/>
    <w:rsid w:val="62901E4C"/>
    <w:rsid w:val="6299CB7A"/>
    <w:rsid w:val="62A634F5"/>
    <w:rsid w:val="62D524AC"/>
    <w:rsid w:val="62DF2631"/>
    <w:rsid w:val="62EF49DC"/>
    <w:rsid w:val="6324C990"/>
    <w:rsid w:val="6332B673"/>
    <w:rsid w:val="6337679F"/>
    <w:rsid w:val="6343CEC3"/>
    <w:rsid w:val="6343F460"/>
    <w:rsid w:val="63450D11"/>
    <w:rsid w:val="63587BF5"/>
    <w:rsid w:val="6386C5C2"/>
    <w:rsid w:val="63881D9B"/>
    <w:rsid w:val="63DB9D7E"/>
    <w:rsid w:val="63F6D0C4"/>
    <w:rsid w:val="63F98E5F"/>
    <w:rsid w:val="63FAB81E"/>
    <w:rsid w:val="6410E7AF"/>
    <w:rsid w:val="6425CE61"/>
    <w:rsid w:val="6432A21E"/>
    <w:rsid w:val="64366A33"/>
    <w:rsid w:val="643CF55D"/>
    <w:rsid w:val="6445F4E8"/>
    <w:rsid w:val="6446DC88"/>
    <w:rsid w:val="64593045"/>
    <w:rsid w:val="6459D42A"/>
    <w:rsid w:val="645AB277"/>
    <w:rsid w:val="6464E709"/>
    <w:rsid w:val="64771ED6"/>
    <w:rsid w:val="64862BE1"/>
    <w:rsid w:val="64C46512"/>
    <w:rsid w:val="64D2F040"/>
    <w:rsid w:val="64D3A15C"/>
    <w:rsid w:val="64F2D0E1"/>
    <w:rsid w:val="64F3F453"/>
    <w:rsid w:val="65035E7A"/>
    <w:rsid w:val="652F577B"/>
    <w:rsid w:val="65411536"/>
    <w:rsid w:val="65480F2A"/>
    <w:rsid w:val="654EA8BB"/>
    <w:rsid w:val="655050C2"/>
    <w:rsid w:val="6579B1CC"/>
    <w:rsid w:val="658CDE81"/>
    <w:rsid w:val="65B5448A"/>
    <w:rsid w:val="65BB1469"/>
    <w:rsid w:val="65CAEBA8"/>
    <w:rsid w:val="65D90DA8"/>
    <w:rsid w:val="65FD1345"/>
    <w:rsid w:val="6602A97B"/>
    <w:rsid w:val="66094653"/>
    <w:rsid w:val="66245114"/>
    <w:rsid w:val="6628BC13"/>
    <w:rsid w:val="667461F8"/>
    <w:rsid w:val="669EA3C2"/>
    <w:rsid w:val="66B94205"/>
    <w:rsid w:val="66B95D9F"/>
    <w:rsid w:val="66D0B54D"/>
    <w:rsid w:val="66D3C309"/>
    <w:rsid w:val="66D698B5"/>
    <w:rsid w:val="66D9C768"/>
    <w:rsid w:val="66E055CC"/>
    <w:rsid w:val="66EBEAC7"/>
    <w:rsid w:val="66F221A5"/>
    <w:rsid w:val="67140A56"/>
    <w:rsid w:val="671C741E"/>
    <w:rsid w:val="67227D55"/>
    <w:rsid w:val="672C9DCC"/>
    <w:rsid w:val="6733FF6E"/>
    <w:rsid w:val="6744756A"/>
    <w:rsid w:val="67638056"/>
    <w:rsid w:val="6771A6E3"/>
    <w:rsid w:val="6774C887"/>
    <w:rsid w:val="678DC3AA"/>
    <w:rsid w:val="679BE4C0"/>
    <w:rsid w:val="67A7C012"/>
    <w:rsid w:val="67B21103"/>
    <w:rsid w:val="67B35248"/>
    <w:rsid w:val="67C8313C"/>
    <w:rsid w:val="67CBA24F"/>
    <w:rsid w:val="67D2CABF"/>
    <w:rsid w:val="67D818F9"/>
    <w:rsid w:val="682A24AB"/>
    <w:rsid w:val="682ED111"/>
    <w:rsid w:val="6866888E"/>
    <w:rsid w:val="687C749E"/>
    <w:rsid w:val="6898B183"/>
    <w:rsid w:val="689B01B6"/>
    <w:rsid w:val="68B0C843"/>
    <w:rsid w:val="68B186E4"/>
    <w:rsid w:val="68C71B8E"/>
    <w:rsid w:val="68CBFB7D"/>
    <w:rsid w:val="68D7A568"/>
    <w:rsid w:val="68DC14B0"/>
    <w:rsid w:val="68E13175"/>
    <w:rsid w:val="68F3C715"/>
    <w:rsid w:val="6912EC4A"/>
    <w:rsid w:val="691690BD"/>
    <w:rsid w:val="69340901"/>
    <w:rsid w:val="694D1B68"/>
    <w:rsid w:val="694D3A28"/>
    <w:rsid w:val="694E6D88"/>
    <w:rsid w:val="695C401E"/>
    <w:rsid w:val="698CC7B0"/>
    <w:rsid w:val="698FAB0B"/>
    <w:rsid w:val="69C5B947"/>
    <w:rsid w:val="69D9BD1F"/>
    <w:rsid w:val="69E2EB3F"/>
    <w:rsid w:val="6A13FCA5"/>
    <w:rsid w:val="6A2E6D2F"/>
    <w:rsid w:val="6A356030"/>
    <w:rsid w:val="6A3782D7"/>
    <w:rsid w:val="6A3C4E44"/>
    <w:rsid w:val="6A4C3348"/>
    <w:rsid w:val="6A69EDD6"/>
    <w:rsid w:val="6A80867D"/>
    <w:rsid w:val="6A8B3DF4"/>
    <w:rsid w:val="6A90087F"/>
    <w:rsid w:val="6A93ACB8"/>
    <w:rsid w:val="6A969D92"/>
    <w:rsid w:val="6AAA0AA9"/>
    <w:rsid w:val="6AAFB186"/>
    <w:rsid w:val="6AB8842D"/>
    <w:rsid w:val="6AD40DF7"/>
    <w:rsid w:val="6AD98B52"/>
    <w:rsid w:val="6ADF0941"/>
    <w:rsid w:val="6AE87C2A"/>
    <w:rsid w:val="6AFABDD3"/>
    <w:rsid w:val="6AFD5A54"/>
    <w:rsid w:val="6AFE4015"/>
    <w:rsid w:val="6B23F415"/>
    <w:rsid w:val="6B27AD4E"/>
    <w:rsid w:val="6B36A963"/>
    <w:rsid w:val="6B395F83"/>
    <w:rsid w:val="6B510A05"/>
    <w:rsid w:val="6B65E48C"/>
    <w:rsid w:val="6B800C22"/>
    <w:rsid w:val="6B82256D"/>
    <w:rsid w:val="6B87402A"/>
    <w:rsid w:val="6B8FB2BA"/>
    <w:rsid w:val="6BA1CC16"/>
    <w:rsid w:val="6BAB100E"/>
    <w:rsid w:val="6BACBF52"/>
    <w:rsid w:val="6BDBE8B5"/>
    <w:rsid w:val="6BDEE906"/>
    <w:rsid w:val="6BEBE30C"/>
    <w:rsid w:val="6BF38009"/>
    <w:rsid w:val="6BF874D7"/>
    <w:rsid w:val="6C46528A"/>
    <w:rsid w:val="6C4FE567"/>
    <w:rsid w:val="6C5323B9"/>
    <w:rsid w:val="6C6FBF2D"/>
    <w:rsid w:val="6C7E3744"/>
    <w:rsid w:val="6CC96C2F"/>
    <w:rsid w:val="6CD6A220"/>
    <w:rsid w:val="6CD792B9"/>
    <w:rsid w:val="6CE89424"/>
    <w:rsid w:val="6CF656A2"/>
    <w:rsid w:val="6D07A6CB"/>
    <w:rsid w:val="6D0E2A60"/>
    <w:rsid w:val="6D354EBF"/>
    <w:rsid w:val="6D3B9BD6"/>
    <w:rsid w:val="6D3DE0A1"/>
    <w:rsid w:val="6D459030"/>
    <w:rsid w:val="6D4CC1C9"/>
    <w:rsid w:val="6D504749"/>
    <w:rsid w:val="6D514E03"/>
    <w:rsid w:val="6D53A6E7"/>
    <w:rsid w:val="6D5B3189"/>
    <w:rsid w:val="6D60AB3F"/>
    <w:rsid w:val="6D65B27B"/>
    <w:rsid w:val="6D71601B"/>
    <w:rsid w:val="6DB7363E"/>
    <w:rsid w:val="6DB876DC"/>
    <w:rsid w:val="6DE9B625"/>
    <w:rsid w:val="6E0C2533"/>
    <w:rsid w:val="6E1B97F0"/>
    <w:rsid w:val="6E241049"/>
    <w:rsid w:val="6E3035E6"/>
    <w:rsid w:val="6E373BBD"/>
    <w:rsid w:val="6E3797E1"/>
    <w:rsid w:val="6E4A42A5"/>
    <w:rsid w:val="6E5E9344"/>
    <w:rsid w:val="6E9F915E"/>
    <w:rsid w:val="6EA3CF52"/>
    <w:rsid w:val="6EA8C925"/>
    <w:rsid w:val="6EB6EC6D"/>
    <w:rsid w:val="6EB88077"/>
    <w:rsid w:val="6EE62E61"/>
    <w:rsid w:val="6EEFEBEE"/>
    <w:rsid w:val="6EFB2906"/>
    <w:rsid w:val="6F3E64F2"/>
    <w:rsid w:val="6F44CA77"/>
    <w:rsid w:val="6F5B1ADD"/>
    <w:rsid w:val="6F6562AE"/>
    <w:rsid w:val="6F75CACE"/>
    <w:rsid w:val="6F7BC5CF"/>
    <w:rsid w:val="6FA40CE0"/>
    <w:rsid w:val="6FA934BC"/>
    <w:rsid w:val="6FC6E830"/>
    <w:rsid w:val="6FDC8E57"/>
    <w:rsid w:val="6FE2A0AB"/>
    <w:rsid w:val="6FF25B2C"/>
    <w:rsid w:val="7030640F"/>
    <w:rsid w:val="70370631"/>
    <w:rsid w:val="7037F75B"/>
    <w:rsid w:val="7053E47B"/>
    <w:rsid w:val="705441E6"/>
    <w:rsid w:val="705DA741"/>
    <w:rsid w:val="706975BF"/>
    <w:rsid w:val="706BEC19"/>
    <w:rsid w:val="707FC4AB"/>
    <w:rsid w:val="70878A96"/>
    <w:rsid w:val="708910FB"/>
    <w:rsid w:val="709FF376"/>
    <w:rsid w:val="70B7BB2F"/>
    <w:rsid w:val="70D03901"/>
    <w:rsid w:val="70D33BD1"/>
    <w:rsid w:val="70D89FBC"/>
    <w:rsid w:val="70E19D61"/>
    <w:rsid w:val="70EDF516"/>
    <w:rsid w:val="70EF3449"/>
    <w:rsid w:val="710933B0"/>
    <w:rsid w:val="710EC605"/>
    <w:rsid w:val="711C2AE3"/>
    <w:rsid w:val="7123CEB4"/>
    <w:rsid w:val="71263CAB"/>
    <w:rsid w:val="7127372C"/>
    <w:rsid w:val="71459DEE"/>
    <w:rsid w:val="71556E80"/>
    <w:rsid w:val="7178E0FE"/>
    <w:rsid w:val="717E1843"/>
    <w:rsid w:val="718B4105"/>
    <w:rsid w:val="71C61309"/>
    <w:rsid w:val="71E79591"/>
    <w:rsid w:val="71FA1FD0"/>
    <w:rsid w:val="7201359E"/>
    <w:rsid w:val="7204F869"/>
    <w:rsid w:val="721BB457"/>
    <w:rsid w:val="72319778"/>
    <w:rsid w:val="725016FD"/>
    <w:rsid w:val="7251B52C"/>
    <w:rsid w:val="72520A38"/>
    <w:rsid w:val="725477B3"/>
    <w:rsid w:val="725F768E"/>
    <w:rsid w:val="726A4611"/>
    <w:rsid w:val="727DD89C"/>
    <w:rsid w:val="729EBDC2"/>
    <w:rsid w:val="729F5895"/>
    <w:rsid w:val="72C157DF"/>
    <w:rsid w:val="72C2A2E6"/>
    <w:rsid w:val="72E2E27A"/>
    <w:rsid w:val="72E33D8E"/>
    <w:rsid w:val="73016343"/>
    <w:rsid w:val="73060B9B"/>
    <w:rsid w:val="730A4D5F"/>
    <w:rsid w:val="732A6801"/>
    <w:rsid w:val="7330D334"/>
    <w:rsid w:val="73337890"/>
    <w:rsid w:val="733CF0C0"/>
    <w:rsid w:val="73541789"/>
    <w:rsid w:val="73560E80"/>
    <w:rsid w:val="73567866"/>
    <w:rsid w:val="7356B6F9"/>
    <w:rsid w:val="73589B06"/>
    <w:rsid w:val="736EA5C7"/>
    <w:rsid w:val="7371A054"/>
    <w:rsid w:val="7376730C"/>
    <w:rsid w:val="73985D00"/>
    <w:rsid w:val="73A46B51"/>
    <w:rsid w:val="73B1EDF3"/>
    <w:rsid w:val="73C4832F"/>
    <w:rsid w:val="73C5F081"/>
    <w:rsid w:val="73C746A1"/>
    <w:rsid w:val="73D17356"/>
    <w:rsid w:val="740BB365"/>
    <w:rsid w:val="74189D0C"/>
    <w:rsid w:val="74219BB4"/>
    <w:rsid w:val="74232CEA"/>
    <w:rsid w:val="74256D2A"/>
    <w:rsid w:val="74287406"/>
    <w:rsid w:val="7429F7EA"/>
    <w:rsid w:val="742B1E83"/>
    <w:rsid w:val="742C747E"/>
    <w:rsid w:val="742EF147"/>
    <w:rsid w:val="744D059F"/>
    <w:rsid w:val="744E6026"/>
    <w:rsid w:val="7451C711"/>
    <w:rsid w:val="7461FCCB"/>
    <w:rsid w:val="7463385D"/>
    <w:rsid w:val="746AFDF1"/>
    <w:rsid w:val="7473501E"/>
    <w:rsid w:val="7475CAD5"/>
    <w:rsid w:val="749A4020"/>
    <w:rsid w:val="74A699A1"/>
    <w:rsid w:val="74AD1384"/>
    <w:rsid w:val="74BAD29F"/>
    <w:rsid w:val="74C5E992"/>
    <w:rsid w:val="74C65990"/>
    <w:rsid w:val="74C717D1"/>
    <w:rsid w:val="74C8BA7A"/>
    <w:rsid w:val="74CA4168"/>
    <w:rsid w:val="74DCD02E"/>
    <w:rsid w:val="74EBC257"/>
    <w:rsid w:val="74F17407"/>
    <w:rsid w:val="74F2F3BD"/>
    <w:rsid w:val="74F385B8"/>
    <w:rsid w:val="74F71DEA"/>
    <w:rsid w:val="751A997C"/>
    <w:rsid w:val="753C9361"/>
    <w:rsid w:val="754B5066"/>
    <w:rsid w:val="75686401"/>
    <w:rsid w:val="75715658"/>
    <w:rsid w:val="757202E9"/>
    <w:rsid w:val="757C9E37"/>
    <w:rsid w:val="7597A334"/>
    <w:rsid w:val="75B127BD"/>
    <w:rsid w:val="75B560D3"/>
    <w:rsid w:val="75DD7AB3"/>
    <w:rsid w:val="75E0B79A"/>
    <w:rsid w:val="75E6E85A"/>
    <w:rsid w:val="76298F60"/>
    <w:rsid w:val="7632AF52"/>
    <w:rsid w:val="764BBC9E"/>
    <w:rsid w:val="769041A9"/>
    <w:rsid w:val="76914BA0"/>
    <w:rsid w:val="7696CDF9"/>
    <w:rsid w:val="769FE5DE"/>
    <w:rsid w:val="76D5179D"/>
    <w:rsid w:val="76E51CF6"/>
    <w:rsid w:val="76F21FC5"/>
    <w:rsid w:val="7708BE32"/>
    <w:rsid w:val="77184196"/>
    <w:rsid w:val="77377DE3"/>
    <w:rsid w:val="7772A5BE"/>
    <w:rsid w:val="777D7070"/>
    <w:rsid w:val="778639F8"/>
    <w:rsid w:val="7788A172"/>
    <w:rsid w:val="778EB432"/>
    <w:rsid w:val="77A2C22F"/>
    <w:rsid w:val="77B541D2"/>
    <w:rsid w:val="77B55C66"/>
    <w:rsid w:val="77C844F2"/>
    <w:rsid w:val="77E21A46"/>
    <w:rsid w:val="77FF2ED9"/>
    <w:rsid w:val="78015E5F"/>
    <w:rsid w:val="78620502"/>
    <w:rsid w:val="786509F6"/>
    <w:rsid w:val="78664466"/>
    <w:rsid w:val="786D7CD9"/>
    <w:rsid w:val="787F5628"/>
    <w:rsid w:val="78913B39"/>
    <w:rsid w:val="7894793C"/>
    <w:rsid w:val="789B26DC"/>
    <w:rsid w:val="789CF3B6"/>
    <w:rsid w:val="78C5F89D"/>
    <w:rsid w:val="78E50434"/>
    <w:rsid w:val="78E5286D"/>
    <w:rsid w:val="78E8FC04"/>
    <w:rsid w:val="78F89E22"/>
    <w:rsid w:val="790F351D"/>
    <w:rsid w:val="7922A1D4"/>
    <w:rsid w:val="792A1B87"/>
    <w:rsid w:val="792D7C38"/>
    <w:rsid w:val="792E8ACA"/>
    <w:rsid w:val="796C8D50"/>
    <w:rsid w:val="7982FBDF"/>
    <w:rsid w:val="799031FF"/>
    <w:rsid w:val="7999F317"/>
    <w:rsid w:val="79AA8067"/>
    <w:rsid w:val="79AC722E"/>
    <w:rsid w:val="79C95F53"/>
    <w:rsid w:val="79D41AA9"/>
    <w:rsid w:val="79D56B14"/>
    <w:rsid w:val="79DE0037"/>
    <w:rsid w:val="79E179BC"/>
    <w:rsid w:val="79F37787"/>
    <w:rsid w:val="7A062BB7"/>
    <w:rsid w:val="7A15733D"/>
    <w:rsid w:val="7A30986F"/>
    <w:rsid w:val="7A363F50"/>
    <w:rsid w:val="7A48726B"/>
    <w:rsid w:val="7A634F9E"/>
    <w:rsid w:val="7A65E393"/>
    <w:rsid w:val="7A6CA177"/>
    <w:rsid w:val="7A6EB011"/>
    <w:rsid w:val="7A71F14F"/>
    <w:rsid w:val="7A7773C1"/>
    <w:rsid w:val="7A8174B6"/>
    <w:rsid w:val="7AA3879A"/>
    <w:rsid w:val="7AAD5BAB"/>
    <w:rsid w:val="7AC08D58"/>
    <w:rsid w:val="7AD103C6"/>
    <w:rsid w:val="7B038570"/>
    <w:rsid w:val="7B104DDA"/>
    <w:rsid w:val="7B1CA106"/>
    <w:rsid w:val="7B212EA2"/>
    <w:rsid w:val="7B6A56C7"/>
    <w:rsid w:val="7B6CC803"/>
    <w:rsid w:val="7B720F26"/>
    <w:rsid w:val="7B7B07CD"/>
    <w:rsid w:val="7B7DAC8C"/>
    <w:rsid w:val="7B8A706E"/>
    <w:rsid w:val="7B962C39"/>
    <w:rsid w:val="7BB0C211"/>
    <w:rsid w:val="7BC50E2B"/>
    <w:rsid w:val="7BCC0CFD"/>
    <w:rsid w:val="7BD8E23E"/>
    <w:rsid w:val="7BDC616D"/>
    <w:rsid w:val="7BEBA957"/>
    <w:rsid w:val="7C2AF83E"/>
    <w:rsid w:val="7C3C0149"/>
    <w:rsid w:val="7C57C7C8"/>
    <w:rsid w:val="7C5ABC86"/>
    <w:rsid w:val="7C6E3D85"/>
    <w:rsid w:val="7C86DEC4"/>
    <w:rsid w:val="7C90700A"/>
    <w:rsid w:val="7C9ECECA"/>
    <w:rsid w:val="7CBE0573"/>
    <w:rsid w:val="7CC8B979"/>
    <w:rsid w:val="7CC8F496"/>
    <w:rsid w:val="7CD123A6"/>
    <w:rsid w:val="7CDC1D34"/>
    <w:rsid w:val="7CE3EC4A"/>
    <w:rsid w:val="7CE58717"/>
    <w:rsid w:val="7CECFB8E"/>
    <w:rsid w:val="7CF436FD"/>
    <w:rsid w:val="7D0DDB67"/>
    <w:rsid w:val="7D2BB24F"/>
    <w:rsid w:val="7D2D902A"/>
    <w:rsid w:val="7D3E7A12"/>
    <w:rsid w:val="7D40A171"/>
    <w:rsid w:val="7D40A982"/>
    <w:rsid w:val="7D4679D9"/>
    <w:rsid w:val="7D4C8B00"/>
    <w:rsid w:val="7D4EFFBF"/>
    <w:rsid w:val="7D75918D"/>
    <w:rsid w:val="7D7C0D14"/>
    <w:rsid w:val="7D856C63"/>
    <w:rsid w:val="7D86C064"/>
    <w:rsid w:val="7DAE9DE0"/>
    <w:rsid w:val="7DAEA811"/>
    <w:rsid w:val="7DD786C3"/>
    <w:rsid w:val="7DDC1EA3"/>
    <w:rsid w:val="7DE5B6B7"/>
    <w:rsid w:val="7DF91277"/>
    <w:rsid w:val="7E13391C"/>
    <w:rsid w:val="7E1998E4"/>
    <w:rsid w:val="7E378101"/>
    <w:rsid w:val="7E42F23A"/>
    <w:rsid w:val="7E45F65E"/>
    <w:rsid w:val="7E4AC467"/>
    <w:rsid w:val="7E5F6831"/>
    <w:rsid w:val="7E67AD34"/>
    <w:rsid w:val="7E7B12ED"/>
    <w:rsid w:val="7E7DEFE1"/>
    <w:rsid w:val="7E8842A0"/>
    <w:rsid w:val="7E91F603"/>
    <w:rsid w:val="7E9902AD"/>
    <w:rsid w:val="7E9CA2B1"/>
    <w:rsid w:val="7EA49AE5"/>
    <w:rsid w:val="7EA55940"/>
    <w:rsid w:val="7EC1064A"/>
    <w:rsid w:val="7EC36B2F"/>
    <w:rsid w:val="7EC6D359"/>
    <w:rsid w:val="7EEF8A4F"/>
    <w:rsid w:val="7EEFDC6F"/>
    <w:rsid w:val="7EF62EBB"/>
    <w:rsid w:val="7EFC6653"/>
    <w:rsid w:val="7F01D73E"/>
    <w:rsid w:val="7F1BA459"/>
    <w:rsid w:val="7F2460C3"/>
    <w:rsid w:val="7F27AE31"/>
    <w:rsid w:val="7F2829D2"/>
    <w:rsid w:val="7F387FC9"/>
    <w:rsid w:val="7F3C5425"/>
    <w:rsid w:val="7F4472FB"/>
    <w:rsid w:val="7F46B777"/>
    <w:rsid w:val="7F4CFBE0"/>
    <w:rsid w:val="7F696442"/>
    <w:rsid w:val="7FA074D2"/>
    <w:rsid w:val="7FA73007"/>
    <w:rsid w:val="7FAC7A09"/>
    <w:rsid w:val="7FAF8CC2"/>
    <w:rsid w:val="7FBB79D8"/>
    <w:rsid w:val="7FC3B0CA"/>
    <w:rsid w:val="7FD97FC0"/>
    <w:rsid w:val="7FFA0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E5D83"/>
  <w15:docId w15:val="{8EDA7C66-71A7-4559-8F76-7331BF0BC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19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1CFC"/>
    <w:pPr>
      <w:ind w:left="720"/>
      <w:contextualSpacing/>
    </w:pPr>
  </w:style>
  <w:style w:type="paragraph" w:styleId="Header">
    <w:name w:val="header"/>
    <w:basedOn w:val="Normal"/>
    <w:link w:val="HeaderChar"/>
    <w:uiPriority w:val="99"/>
    <w:unhideWhenUsed/>
    <w:rsid w:val="00F465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57B"/>
  </w:style>
  <w:style w:type="paragraph" w:styleId="Footer">
    <w:name w:val="footer"/>
    <w:basedOn w:val="Normal"/>
    <w:link w:val="FooterChar"/>
    <w:uiPriority w:val="99"/>
    <w:unhideWhenUsed/>
    <w:rsid w:val="00F465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57B"/>
  </w:style>
  <w:style w:type="character" w:styleId="CommentReference">
    <w:name w:val="annotation reference"/>
    <w:basedOn w:val="DefaultParagraphFont"/>
    <w:uiPriority w:val="99"/>
    <w:semiHidden/>
    <w:unhideWhenUsed/>
    <w:rsid w:val="00D25E25"/>
    <w:rPr>
      <w:sz w:val="16"/>
      <w:szCs w:val="16"/>
    </w:rPr>
  </w:style>
  <w:style w:type="paragraph" w:styleId="CommentText">
    <w:name w:val="annotation text"/>
    <w:basedOn w:val="Normal"/>
    <w:link w:val="CommentTextChar"/>
    <w:uiPriority w:val="99"/>
    <w:unhideWhenUsed/>
    <w:rsid w:val="00D25E25"/>
    <w:pPr>
      <w:spacing w:line="240" w:lineRule="auto"/>
    </w:pPr>
    <w:rPr>
      <w:sz w:val="20"/>
      <w:szCs w:val="20"/>
    </w:rPr>
  </w:style>
  <w:style w:type="character" w:customStyle="1" w:styleId="CommentTextChar">
    <w:name w:val="Comment Text Char"/>
    <w:basedOn w:val="DefaultParagraphFont"/>
    <w:link w:val="CommentText"/>
    <w:uiPriority w:val="99"/>
    <w:rsid w:val="00D25E25"/>
    <w:rPr>
      <w:sz w:val="20"/>
      <w:szCs w:val="20"/>
    </w:rPr>
  </w:style>
  <w:style w:type="paragraph" w:styleId="CommentSubject">
    <w:name w:val="annotation subject"/>
    <w:basedOn w:val="CommentText"/>
    <w:next w:val="CommentText"/>
    <w:link w:val="CommentSubjectChar"/>
    <w:uiPriority w:val="99"/>
    <w:semiHidden/>
    <w:unhideWhenUsed/>
    <w:rsid w:val="00B94E7B"/>
    <w:rPr>
      <w:b/>
      <w:bCs/>
    </w:rPr>
  </w:style>
  <w:style w:type="character" w:customStyle="1" w:styleId="CommentSubjectChar">
    <w:name w:val="Comment Subject Char"/>
    <w:basedOn w:val="CommentTextChar"/>
    <w:link w:val="CommentSubject"/>
    <w:uiPriority w:val="99"/>
    <w:semiHidden/>
    <w:rsid w:val="00B94E7B"/>
    <w:rPr>
      <w:b/>
      <w:bCs/>
      <w:sz w:val="20"/>
      <w:szCs w:val="20"/>
    </w:rPr>
  </w:style>
  <w:style w:type="paragraph" w:styleId="BalloonText">
    <w:name w:val="Balloon Text"/>
    <w:basedOn w:val="Normal"/>
    <w:link w:val="BalloonTextChar"/>
    <w:uiPriority w:val="99"/>
    <w:semiHidden/>
    <w:unhideWhenUsed/>
    <w:rsid w:val="00EA22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26A"/>
    <w:rPr>
      <w:rFonts w:ascii="Segoe UI" w:hAnsi="Segoe UI" w:cs="Segoe UI"/>
      <w:sz w:val="18"/>
      <w:szCs w:val="18"/>
    </w:rPr>
  </w:style>
  <w:style w:type="character" w:customStyle="1" w:styleId="cf01">
    <w:name w:val="cf01"/>
    <w:basedOn w:val="DefaultParagraphFont"/>
    <w:rsid w:val="0083228B"/>
    <w:rPr>
      <w:rFonts w:ascii="Segoe UI" w:hAnsi="Segoe UI" w:cs="Segoe UI" w:hint="default"/>
      <w:sz w:val="18"/>
      <w:szCs w:val="18"/>
    </w:rPr>
  </w:style>
  <w:style w:type="character" w:styleId="Hyperlink">
    <w:name w:val="Hyperlink"/>
    <w:basedOn w:val="DefaultParagraphFont"/>
    <w:uiPriority w:val="99"/>
    <w:unhideWhenUsed/>
    <w:rsid w:val="000A3019"/>
    <w:rPr>
      <w:color w:val="0563C1" w:themeColor="hyperlink"/>
      <w:u w:val="single"/>
    </w:rPr>
  </w:style>
  <w:style w:type="paragraph" w:styleId="NormalWeb">
    <w:name w:val="Normal (Web)"/>
    <w:basedOn w:val="Normal"/>
    <w:uiPriority w:val="99"/>
    <w:semiHidden/>
    <w:unhideWhenUsed/>
    <w:rsid w:val="00A676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357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897217">
      <w:bodyDiv w:val="1"/>
      <w:marLeft w:val="0"/>
      <w:marRight w:val="0"/>
      <w:marTop w:val="0"/>
      <w:marBottom w:val="0"/>
      <w:divBdr>
        <w:top w:val="none" w:sz="0" w:space="0" w:color="auto"/>
        <w:left w:val="none" w:sz="0" w:space="0" w:color="auto"/>
        <w:bottom w:val="none" w:sz="0" w:space="0" w:color="auto"/>
        <w:right w:val="none" w:sz="0" w:space="0" w:color="auto"/>
      </w:divBdr>
    </w:div>
    <w:div w:id="297536685">
      <w:bodyDiv w:val="1"/>
      <w:marLeft w:val="0"/>
      <w:marRight w:val="0"/>
      <w:marTop w:val="0"/>
      <w:marBottom w:val="0"/>
      <w:divBdr>
        <w:top w:val="none" w:sz="0" w:space="0" w:color="auto"/>
        <w:left w:val="none" w:sz="0" w:space="0" w:color="auto"/>
        <w:bottom w:val="none" w:sz="0" w:space="0" w:color="auto"/>
        <w:right w:val="none" w:sz="0" w:space="0" w:color="auto"/>
      </w:divBdr>
    </w:div>
    <w:div w:id="419135213">
      <w:bodyDiv w:val="1"/>
      <w:marLeft w:val="0"/>
      <w:marRight w:val="0"/>
      <w:marTop w:val="0"/>
      <w:marBottom w:val="0"/>
      <w:divBdr>
        <w:top w:val="none" w:sz="0" w:space="0" w:color="auto"/>
        <w:left w:val="none" w:sz="0" w:space="0" w:color="auto"/>
        <w:bottom w:val="none" w:sz="0" w:space="0" w:color="auto"/>
        <w:right w:val="none" w:sz="0" w:space="0" w:color="auto"/>
      </w:divBdr>
    </w:div>
    <w:div w:id="499589165">
      <w:bodyDiv w:val="1"/>
      <w:marLeft w:val="0"/>
      <w:marRight w:val="0"/>
      <w:marTop w:val="0"/>
      <w:marBottom w:val="0"/>
      <w:divBdr>
        <w:top w:val="none" w:sz="0" w:space="0" w:color="auto"/>
        <w:left w:val="none" w:sz="0" w:space="0" w:color="auto"/>
        <w:bottom w:val="none" w:sz="0" w:space="0" w:color="auto"/>
        <w:right w:val="none" w:sz="0" w:space="0" w:color="auto"/>
      </w:divBdr>
    </w:div>
    <w:div w:id="703597725">
      <w:bodyDiv w:val="1"/>
      <w:marLeft w:val="0"/>
      <w:marRight w:val="0"/>
      <w:marTop w:val="0"/>
      <w:marBottom w:val="0"/>
      <w:divBdr>
        <w:top w:val="none" w:sz="0" w:space="0" w:color="auto"/>
        <w:left w:val="none" w:sz="0" w:space="0" w:color="auto"/>
        <w:bottom w:val="none" w:sz="0" w:space="0" w:color="auto"/>
        <w:right w:val="none" w:sz="0" w:space="0" w:color="auto"/>
      </w:divBdr>
    </w:div>
    <w:div w:id="10424819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11/csp2.280" TargetMode="External"/><Relationship Id="rId18" Type="http://schemas.openxmlformats.org/officeDocument/2006/relationships/hyperlink" Target="https://doi.org/10.1080/09669582.2012.756494" TargetMode="External"/><Relationship Id="rId26" Type="http://schemas.openxmlformats.org/officeDocument/2006/relationships/hyperlink" Target="https://www.youtube.com/watch?v=5erVqthMd4c" TargetMode="External"/><Relationship Id="rId3" Type="http://schemas.openxmlformats.org/officeDocument/2006/relationships/customXml" Target="../customXml/item3.xml"/><Relationship Id="rId21" Type="http://schemas.openxmlformats.org/officeDocument/2006/relationships/hyperlink" Target="https://www.pembreycountrypark.wales/things-to-do/walks-trails/" TargetMode="Externa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957629/Dasgupta_Review_-_Headline_Messages.pdf" TargetMode="External"/><Relationship Id="rId17" Type="http://schemas.openxmlformats.org/officeDocument/2006/relationships/hyperlink" Target="https://lnt.org/" TargetMode="External"/><Relationship Id="rId25" Type="http://schemas.openxmlformats.org/officeDocument/2006/relationships/hyperlink" Target="https://www.gov.wales/well-being-future-generations-act-essentials-html" TargetMode="External"/><Relationship Id="rId2" Type="http://schemas.openxmlformats.org/officeDocument/2006/relationships/customXml" Target="../customXml/item2.xml"/><Relationship Id="rId16" Type="http://schemas.openxmlformats.org/officeDocument/2006/relationships/hyperlink" Target="https://www.countryfile.com/news/no-mow-may-why-you-should-lock-up-your-lawnmower-on-1st-may/" TargetMode="External"/><Relationship Id="rId20" Type="http://schemas.openxmlformats.org/officeDocument/2006/relationships/hyperlink" Target="https://assets.publishing.service.gov.uk/government/uploads/system/uploads/attachment_data/file/828552/Monitor_Engagement_Natural_Environment_2018_2019_v2.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youtube.com/watch?v=ogPjgACPSOw" TargetMode="External"/><Relationship Id="rId24" Type="http://schemas.openxmlformats.org/officeDocument/2006/relationships/hyperlink" Target="https://web.microsoftstream.com/video/233909a5-3bd6-43a3-936c-8071971bc915" TargetMode="External"/><Relationship Id="rId5" Type="http://schemas.openxmlformats.org/officeDocument/2006/relationships/numbering" Target="numbering.xml"/><Relationship Id="rId15" Type="http://schemas.openxmlformats.org/officeDocument/2006/relationships/hyperlink" Target="https://www.ipcc.ch/report/ar6/syr/downloads/report/IPCC_AR6_SYR_LongerReport.pdf" TargetMode="External"/><Relationship Id="rId23" Type="http://schemas.openxmlformats.org/officeDocument/2006/relationships/hyperlink" Target="https://nbn.org.uk/wp-content/uploads/2019/09/State-of-Nature-2019-UK-full-report.pdf"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botanicgarden.wales/visit/whats-on/event/welly-wednesday-11am-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byQ86TjwCEQ" TargetMode="External"/><Relationship Id="rId22" Type="http://schemas.openxmlformats.org/officeDocument/2006/relationships/hyperlink" Target="https://www.rspb.org.uk/get-involved/activities/birdwatch/" TargetMode="External"/><Relationship Id="rId27" Type="http://schemas.openxmlformats.org/officeDocument/2006/relationships/hyperlink" Target="http://insite.cumbria.ac.uk/id/eprint/795/"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D044B85C43E747876C5A0656CD2FC3" ma:contentTypeVersion="14" ma:contentTypeDescription="Create a new document." ma:contentTypeScope="" ma:versionID="622fee47a13e657fb0e2d45ad60dcf8b">
  <xsd:schema xmlns:xsd="http://www.w3.org/2001/XMLSchema" xmlns:xs="http://www.w3.org/2001/XMLSchema" xmlns:p="http://schemas.microsoft.com/office/2006/metadata/properties" xmlns:ns3="4092555a-1a65-48aa-bdbe-d35b1c50bac8" xmlns:ns4="18ce819e-d3e9-4ba5-98b2-e65d7aef3dfb" targetNamespace="http://schemas.microsoft.com/office/2006/metadata/properties" ma:root="true" ma:fieldsID="627e9b5fd18f3a960a7ae5ccde18995a" ns3:_="" ns4:_="">
    <xsd:import namespace="4092555a-1a65-48aa-bdbe-d35b1c50bac8"/>
    <xsd:import namespace="18ce819e-d3e9-4ba5-98b2-e65d7aef3df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92555a-1a65-48aa-bdbe-d35b1c50ba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ce819e-d3e9-4ba5-98b2-e65d7aef3df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4092555a-1a65-48aa-bdbe-d35b1c50bac8" xsi:nil="true"/>
  </documentManagement>
</p:properties>
</file>

<file path=customXml/itemProps1.xml><?xml version="1.0" encoding="utf-8"?>
<ds:datastoreItem xmlns:ds="http://schemas.openxmlformats.org/officeDocument/2006/customXml" ds:itemID="{570F6FB0-F9CF-470F-AB09-8A44AD0EE531}">
  <ds:schemaRefs>
    <ds:schemaRef ds:uri="http://schemas.microsoft.com/sharepoint/v3/contenttype/forms"/>
  </ds:schemaRefs>
</ds:datastoreItem>
</file>

<file path=customXml/itemProps2.xml><?xml version="1.0" encoding="utf-8"?>
<ds:datastoreItem xmlns:ds="http://schemas.openxmlformats.org/officeDocument/2006/customXml" ds:itemID="{9FE54840-D094-475E-A2C2-001DB88D3A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92555a-1a65-48aa-bdbe-d35b1c50bac8"/>
    <ds:schemaRef ds:uri="18ce819e-d3e9-4ba5-98b2-e65d7aef3d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CA2EE-8B4B-40EA-84AB-CEE365494F5D}">
  <ds:schemaRefs>
    <ds:schemaRef ds:uri="http://schemas.openxmlformats.org/officeDocument/2006/bibliography"/>
  </ds:schemaRefs>
</ds:datastoreItem>
</file>

<file path=customXml/itemProps4.xml><?xml version="1.0" encoding="utf-8"?>
<ds:datastoreItem xmlns:ds="http://schemas.openxmlformats.org/officeDocument/2006/customXml" ds:itemID="{B823F6F4-C427-4EC4-AB63-231121608B85}">
  <ds:schemaRefs>
    <ds:schemaRef ds:uri="http://schemas.microsoft.com/office/2006/metadata/properties"/>
    <ds:schemaRef ds:uri="http://schemas.microsoft.com/office/infopath/2007/PartnerControls"/>
    <ds:schemaRef ds:uri="4092555a-1a65-48aa-bdbe-d35b1c50bac8"/>
  </ds:schemaRefs>
</ds:datastoreItem>
</file>

<file path=docProps/app.xml><?xml version="1.0" encoding="utf-8"?>
<Properties xmlns="http://schemas.openxmlformats.org/officeDocument/2006/extended-properties" xmlns:vt="http://schemas.openxmlformats.org/officeDocument/2006/docPropsVTypes">
  <Template>Normal</Template>
  <TotalTime>8638</TotalTime>
  <Pages>14</Pages>
  <Words>5606</Words>
  <Characters>31956</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Mollie Porteous</dc:creator>
  <cp:keywords/>
  <dc:description/>
  <cp:lastModifiedBy>Mollie Porteous</cp:lastModifiedBy>
  <cp:revision>1746</cp:revision>
  <cp:lastPrinted>2022-11-11T15:53:00Z</cp:lastPrinted>
  <dcterms:created xsi:type="dcterms:W3CDTF">2023-04-21T10:48:00Z</dcterms:created>
  <dcterms:modified xsi:type="dcterms:W3CDTF">2023-05-14T21:32:00Z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0x01010012D044B85C43E747876C5A0656CD2FC3</vt:lpwstr>
  </property>
</Properties>
</file>