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2CDCA" w14:textId="5CBE9D65" w:rsidR="00F06F15" w:rsidRDefault="00AC377E">
      <w:r>
        <w:t>ECAD7003 Part A Reference list:</w:t>
      </w:r>
    </w:p>
    <w:p w14:paraId="42D14972" w14:textId="77777777" w:rsidR="00AC377E" w:rsidRPr="00AC377E" w:rsidRDefault="00AC377E" w:rsidP="00AC377E">
      <w:r w:rsidRPr="00AC377E">
        <w:t xml:space="preserve">Aravindan. S, (2022) </w:t>
      </w:r>
      <w:r w:rsidRPr="00AC377E">
        <w:rPr>
          <w:i/>
          <w:iCs/>
        </w:rPr>
        <w:t xml:space="preserve">The School Community: Definition &amp; Members. </w:t>
      </w:r>
      <w:r w:rsidRPr="00AC377E">
        <w:t xml:space="preserve">Available at: </w:t>
      </w:r>
      <w:hyperlink r:id="rId4" w:history="1">
        <w:r w:rsidRPr="00AC377E">
          <w:rPr>
            <w:rStyle w:val="Hyperlink"/>
          </w:rPr>
          <w:t>https://study.com/academy/lesson/the-school-community-definition-members.html#:~:text=These%20people%20include%20students%2C%20teachers,and%20achieve%20higher%20academic%20standards</w:t>
        </w:r>
      </w:hyperlink>
      <w:r w:rsidRPr="00AC377E">
        <w:t>. (Date accessed: 06/04/2023).</w:t>
      </w:r>
    </w:p>
    <w:p w14:paraId="71FB8376" w14:textId="77777777" w:rsidR="00AC377E" w:rsidRPr="00AC377E" w:rsidRDefault="00AC377E" w:rsidP="00AC377E">
      <w:r w:rsidRPr="00AC377E">
        <w:t xml:space="preserve">BERA (2023) </w:t>
      </w:r>
      <w:r w:rsidRPr="00AC377E">
        <w:rPr>
          <w:i/>
          <w:iCs/>
        </w:rPr>
        <w:t xml:space="preserve">Ethics and guidance. </w:t>
      </w:r>
      <w:r w:rsidRPr="00AC377E">
        <w:t xml:space="preserve">Available at: </w:t>
      </w:r>
      <w:hyperlink r:id="rId5" w:history="1">
        <w:r w:rsidRPr="00AC377E">
          <w:rPr>
            <w:rStyle w:val="Hyperlink"/>
          </w:rPr>
          <w:t>https://www.bera.ac.uk/resources/all-publications/resources-for-researchers</w:t>
        </w:r>
      </w:hyperlink>
      <w:r w:rsidRPr="00AC377E">
        <w:t xml:space="preserve"> (Date accessed: 06/04/2023).</w:t>
      </w:r>
    </w:p>
    <w:p w14:paraId="58EF3908" w14:textId="77777777" w:rsidR="00AC377E" w:rsidRPr="00AC377E" w:rsidRDefault="00AC377E" w:rsidP="00AC377E">
      <w:r w:rsidRPr="00AC377E">
        <w:t xml:space="preserve">Berkely (2023) </w:t>
      </w:r>
      <w:r w:rsidRPr="00AC377E">
        <w:rPr>
          <w:i/>
          <w:iCs/>
        </w:rPr>
        <w:t xml:space="preserve">How Social Learning Theory Works. </w:t>
      </w:r>
      <w:r w:rsidRPr="00AC377E">
        <w:t xml:space="preserve">Available at: </w:t>
      </w:r>
      <w:hyperlink r:id="rId6" w:history="1">
        <w:r w:rsidRPr="00AC377E">
          <w:rPr>
            <w:rStyle w:val="Hyperlink"/>
          </w:rPr>
          <w:t>https://hr.berkeley.edu/how-social-learning-theory-works#:~:text=He%20explains%20in%20his%201977,as%20a%20guide%20for%20action.%22</w:t>
        </w:r>
      </w:hyperlink>
      <w:r w:rsidRPr="00AC377E">
        <w:t xml:space="preserve"> (Date accessed: 07/04/2023).</w:t>
      </w:r>
    </w:p>
    <w:p w14:paraId="6C6BC8C9" w14:textId="77777777" w:rsidR="00AC377E" w:rsidRPr="00AC377E" w:rsidRDefault="00AC377E" w:rsidP="00AC377E">
      <w:r w:rsidRPr="00AC377E">
        <w:t xml:space="preserve">Dr. Iqbal. K, (2018) </w:t>
      </w:r>
      <w:r w:rsidRPr="00AC377E">
        <w:rPr>
          <w:i/>
          <w:iCs/>
        </w:rPr>
        <w:t xml:space="preserve">Community in the school and school in the community. </w:t>
      </w:r>
      <w:r w:rsidRPr="00AC377E">
        <w:t xml:space="preserve">Available at: </w:t>
      </w:r>
      <w:hyperlink r:id="rId7" w:history="1">
        <w:r w:rsidRPr="00AC377E">
          <w:rPr>
            <w:rStyle w:val="Hyperlink"/>
          </w:rPr>
          <w:t>https://blog.optimus-education.com/community-school-and-school-community</w:t>
        </w:r>
      </w:hyperlink>
      <w:r w:rsidRPr="00AC377E">
        <w:t xml:space="preserve"> (Date accessed: 06/04/2023).</w:t>
      </w:r>
    </w:p>
    <w:p w14:paraId="7E02C1E6" w14:textId="77777777" w:rsidR="00AC377E" w:rsidRPr="00AC377E" w:rsidRDefault="00AC377E" w:rsidP="00AC377E">
      <w:r w:rsidRPr="00AC377E">
        <w:t xml:space="preserve">Estyn (2016) </w:t>
      </w:r>
      <w:r w:rsidRPr="00AC377E">
        <w:rPr>
          <w:i/>
          <w:iCs/>
        </w:rPr>
        <w:t xml:space="preserve">Pontybrenin Primary School. </w:t>
      </w:r>
      <w:r w:rsidRPr="00AC377E">
        <w:t xml:space="preserve">Available at: </w:t>
      </w:r>
      <w:hyperlink r:id="rId8" w:history="1">
        <w:r w:rsidRPr="00AC377E">
          <w:rPr>
            <w:rStyle w:val="Hyperlink"/>
          </w:rPr>
          <w:t>https://www.estyn.gov.wales/</w:t>
        </w:r>
      </w:hyperlink>
      <w:hyperlink r:id="rId9" w:history="1">
        <w:r w:rsidRPr="00AC377E">
          <w:rPr>
            <w:rStyle w:val="Hyperlink"/>
          </w:rPr>
          <w:t>provider/6702223</w:t>
        </w:r>
      </w:hyperlink>
      <w:r w:rsidRPr="00AC377E">
        <w:t xml:space="preserve"> (Date accessed: 06/04/2023).</w:t>
      </w:r>
    </w:p>
    <w:p w14:paraId="4AD59090" w14:textId="77777777" w:rsidR="00AC377E" w:rsidRPr="00AC377E" w:rsidRDefault="00AC377E" w:rsidP="00AC377E">
      <w:proofErr w:type="spellStart"/>
      <w:r w:rsidRPr="00AC377E">
        <w:t>Fitzner</w:t>
      </w:r>
      <w:proofErr w:type="spellEnd"/>
      <w:r w:rsidRPr="00AC377E">
        <w:t xml:space="preserve">. K, (2007) </w:t>
      </w:r>
      <w:r w:rsidRPr="00AC377E">
        <w:rPr>
          <w:i/>
          <w:iCs/>
        </w:rPr>
        <w:t>Reliability and Validity.</w:t>
      </w:r>
      <w:r w:rsidRPr="00AC377E">
        <w:t xml:space="preserve"> Available at: </w:t>
      </w:r>
      <w:hyperlink r:id="rId10" w:history="1">
        <w:r w:rsidRPr="00AC377E">
          <w:rPr>
            <w:rStyle w:val="Hyperlink"/>
          </w:rPr>
          <w:t>https://journals.sagepub.com/doi/pdf/10.1177/0145721707308172?casa_token=osz-a6ptZZAAAAAA:-MXKFB3pRxTruDvJRWEwGRXUvLoR54IRIYNS3pMKGXsLOSSIkZvcGfEmH5AaEhGzF0UGbjnbXns</w:t>
        </w:r>
      </w:hyperlink>
      <w:r w:rsidRPr="00AC377E">
        <w:t xml:space="preserve"> (Date accessed: 07/04/2023). </w:t>
      </w:r>
    </w:p>
    <w:p w14:paraId="7E17AF76" w14:textId="77777777" w:rsidR="00AC377E" w:rsidRPr="00AC377E" w:rsidRDefault="00AC377E" w:rsidP="00AC377E">
      <w:hyperlink r:id="rId11" w:history="1">
        <w:r w:rsidRPr="00AC377E">
          <w:rPr>
            <w:rStyle w:val="Hyperlink"/>
          </w:rPr>
          <w:t>https://educationblog.oup.com/primary/4-things-you-need-to-do-to-prepare-for-curriculum-change-in-wales</w:t>
        </w:r>
      </w:hyperlink>
      <w:r w:rsidRPr="00AC377E">
        <w:t xml:space="preserve"> (Date accessed: 06/04/2023).</w:t>
      </w:r>
    </w:p>
    <w:p w14:paraId="6DB3492F" w14:textId="77777777" w:rsidR="00AC377E" w:rsidRPr="00AC377E" w:rsidRDefault="00AC377E" w:rsidP="00AC377E">
      <w:r w:rsidRPr="00AC377E">
        <w:t xml:space="preserve">NASUWT (2023) </w:t>
      </w:r>
      <w:r w:rsidRPr="00AC377E">
        <w:rPr>
          <w:i/>
          <w:iCs/>
        </w:rPr>
        <w:t>Community Cohesion.</w:t>
      </w:r>
      <w:r w:rsidRPr="00AC377E">
        <w:t xml:space="preserve"> Available at: </w:t>
      </w:r>
      <w:hyperlink r:id="rId12" w:history="1">
        <w:r w:rsidRPr="00AC377E">
          <w:rPr>
            <w:rStyle w:val="Hyperlink"/>
          </w:rPr>
          <w:t>https://www.nasuwt.org.uk/advice/in-the-classroom/children-and-young-people/community-cohesion.html</w:t>
        </w:r>
      </w:hyperlink>
      <w:r w:rsidRPr="00AC377E">
        <w:t xml:space="preserve"> (Date accessed: 07/04/2023). </w:t>
      </w:r>
    </w:p>
    <w:p w14:paraId="120B9214" w14:textId="77777777" w:rsidR="00AC377E" w:rsidRPr="00AC377E" w:rsidRDefault="00AC377E" w:rsidP="00AC377E">
      <w:r w:rsidRPr="00AC377E">
        <w:t xml:space="preserve">National Children’s Bureau (2023) </w:t>
      </w:r>
      <w:r w:rsidRPr="00AC377E">
        <w:rPr>
          <w:i/>
          <w:iCs/>
        </w:rPr>
        <w:t xml:space="preserve">Whole school approach. </w:t>
      </w:r>
      <w:r w:rsidRPr="00AC377E">
        <w:t xml:space="preserve">Available at: </w:t>
      </w:r>
      <w:hyperlink r:id="rId13" w:history="1">
        <w:r w:rsidRPr="00AC377E">
          <w:rPr>
            <w:rStyle w:val="Hyperlink"/>
          </w:rPr>
          <w:t>https://www.ncb.org.uk/what-we-do/improving-practice/wellbeing-mental-health/schools-wellbeing-partnership/whole-school#:~:text=The%20approach%20involves%20multiple%20components,have%20a%20whole%20school%20approach%3F</w:t>
        </w:r>
      </w:hyperlink>
      <w:r w:rsidRPr="00AC377E">
        <w:t xml:space="preserve"> (Date accessed: 07/04/2023). </w:t>
      </w:r>
    </w:p>
    <w:p w14:paraId="60EFC26F" w14:textId="77777777" w:rsidR="00AC377E" w:rsidRPr="00AC377E" w:rsidRDefault="00AC377E" w:rsidP="00AC377E">
      <w:r w:rsidRPr="00AC377E">
        <w:t xml:space="preserve">Out of School Alliance (2023) </w:t>
      </w:r>
      <w:r w:rsidRPr="00AC377E">
        <w:rPr>
          <w:i/>
          <w:iCs/>
        </w:rPr>
        <w:t xml:space="preserve">Coronavirus – latest updates. </w:t>
      </w:r>
      <w:r w:rsidRPr="00AC377E">
        <w:t xml:space="preserve">Available at: </w:t>
      </w:r>
      <w:hyperlink r:id="rId14" w:history="1">
        <w:r w:rsidRPr="00AC377E">
          <w:rPr>
            <w:rStyle w:val="Hyperlink"/>
          </w:rPr>
          <w:t>https://outofschoolalliance.co.uk/coronavirus-update</w:t>
        </w:r>
      </w:hyperlink>
      <w:r w:rsidRPr="00AC377E">
        <w:t xml:space="preserve"> (Date accessed: 07/04/2023).</w:t>
      </w:r>
    </w:p>
    <w:p w14:paraId="69030CDD" w14:textId="77777777" w:rsidR="00AC377E" w:rsidRPr="00AC377E" w:rsidRDefault="00AC377E" w:rsidP="00AC377E">
      <w:r w:rsidRPr="00AC377E">
        <w:t xml:space="preserve">Oxford Primary (2018) </w:t>
      </w:r>
      <w:r w:rsidRPr="00AC377E">
        <w:rPr>
          <w:i/>
          <w:iCs/>
        </w:rPr>
        <w:t>4 Things you need to do to prepare for Curriculum Change in Wales</w:t>
      </w:r>
      <w:r w:rsidRPr="00AC377E">
        <w:t>. Available at:</w:t>
      </w:r>
    </w:p>
    <w:p w14:paraId="351173BF" w14:textId="77777777" w:rsidR="00AC377E" w:rsidRPr="00AC377E" w:rsidRDefault="00AC377E" w:rsidP="00AC377E">
      <w:r w:rsidRPr="00AC377E">
        <w:t xml:space="preserve">Spark (2022) </w:t>
      </w:r>
      <w:r w:rsidRPr="00AC377E">
        <w:rPr>
          <w:i/>
          <w:iCs/>
        </w:rPr>
        <w:t xml:space="preserve">7 Reasons Why Community Involvement in Schools is Important. </w:t>
      </w:r>
      <w:r w:rsidRPr="00AC377E">
        <w:t xml:space="preserve">Available at: </w:t>
      </w:r>
      <w:hyperlink r:id="rId15" w:history="1">
        <w:r w:rsidRPr="00AC377E">
          <w:rPr>
            <w:rStyle w:val="Hyperlink"/>
          </w:rPr>
          <w:t>https://spark.school/community-involvement-in-school/</w:t>
        </w:r>
      </w:hyperlink>
      <w:r w:rsidRPr="00AC377E">
        <w:t xml:space="preserve"> (Date accessed: 07/04/2023).</w:t>
      </w:r>
    </w:p>
    <w:p w14:paraId="79922AB8" w14:textId="77777777" w:rsidR="00AC377E" w:rsidRPr="00AC377E" w:rsidRDefault="00AC377E" w:rsidP="00AC377E">
      <w:r w:rsidRPr="00AC377E">
        <w:lastRenderedPageBreak/>
        <w:t xml:space="preserve">Spectrum (2023) </w:t>
      </w:r>
      <w:r w:rsidRPr="00AC377E">
        <w:rPr>
          <w:i/>
          <w:iCs/>
        </w:rPr>
        <w:t xml:space="preserve">About Spectrum. </w:t>
      </w:r>
      <w:r w:rsidRPr="00AC377E">
        <w:t xml:space="preserve">Available at: </w:t>
      </w:r>
      <w:hyperlink r:id="rId16" w:history="1">
        <w:r w:rsidRPr="00AC377E">
          <w:rPr>
            <w:rStyle w:val="Hyperlink"/>
          </w:rPr>
          <w:t>https://spectrumproject.co.uk/about-spectrum/</w:t>
        </w:r>
      </w:hyperlink>
      <w:r w:rsidRPr="00AC377E">
        <w:t xml:space="preserve"> (Date accessed: 06/04/2023). 1</w:t>
      </w:r>
    </w:p>
    <w:p w14:paraId="777DC7DB" w14:textId="77777777" w:rsidR="00AC377E" w:rsidRPr="00AC377E" w:rsidRDefault="00AC377E" w:rsidP="00AC377E">
      <w:r w:rsidRPr="00AC377E">
        <w:t xml:space="preserve">Spectrum (2023) </w:t>
      </w:r>
      <w:r w:rsidRPr="00AC377E">
        <w:rPr>
          <w:i/>
          <w:iCs/>
        </w:rPr>
        <w:t xml:space="preserve">Primary Pupils. </w:t>
      </w:r>
      <w:r w:rsidRPr="00AC377E">
        <w:t xml:space="preserve">Available at: </w:t>
      </w:r>
      <w:hyperlink r:id="rId17" w:history="1">
        <w:r w:rsidRPr="00AC377E">
          <w:rPr>
            <w:rStyle w:val="Hyperlink"/>
          </w:rPr>
          <w:t>https://spectrumproject.co.uk/primary-pupils/</w:t>
        </w:r>
      </w:hyperlink>
      <w:r w:rsidRPr="00AC377E">
        <w:t xml:space="preserve"> (Date accessed: 07/04/2023). 3</w:t>
      </w:r>
    </w:p>
    <w:p w14:paraId="2F6915DE" w14:textId="77777777" w:rsidR="00AC377E" w:rsidRPr="00AC377E" w:rsidRDefault="00AC377E" w:rsidP="00AC377E">
      <w:r w:rsidRPr="00AC377E">
        <w:t xml:space="preserve">Spectrum (2023) </w:t>
      </w:r>
      <w:r w:rsidRPr="00AC377E">
        <w:rPr>
          <w:i/>
          <w:iCs/>
        </w:rPr>
        <w:t>School Community.</w:t>
      </w:r>
      <w:r w:rsidRPr="00AC377E">
        <w:t xml:space="preserve"> Available at: </w:t>
      </w:r>
      <w:hyperlink r:id="rId18" w:history="1">
        <w:r w:rsidRPr="00AC377E">
          <w:rPr>
            <w:rStyle w:val="Hyperlink"/>
          </w:rPr>
          <w:t>https://spectrumproject.co.uk/school-community/</w:t>
        </w:r>
      </w:hyperlink>
      <w:r w:rsidRPr="00AC377E">
        <w:t xml:space="preserve"> (Date accessed: 07/04/2023). 2</w:t>
      </w:r>
    </w:p>
    <w:p w14:paraId="6D78C27B" w14:textId="77777777" w:rsidR="00AC377E" w:rsidRPr="00AC377E" w:rsidRDefault="00AC377E" w:rsidP="00AC377E">
      <w:r w:rsidRPr="00AC377E">
        <w:t xml:space="preserve">Twinkl (2019) </w:t>
      </w:r>
      <w:proofErr w:type="spellStart"/>
      <w:r w:rsidRPr="00AC377E">
        <w:rPr>
          <w:i/>
          <w:iCs/>
        </w:rPr>
        <w:t>CfW</w:t>
      </w:r>
      <w:proofErr w:type="spellEnd"/>
      <w:r w:rsidRPr="00AC377E">
        <w:rPr>
          <w:i/>
          <w:iCs/>
        </w:rPr>
        <w:t xml:space="preserve"> 4 Purposes Welsh Curriculum Editable Poster.</w:t>
      </w:r>
      <w:r w:rsidRPr="00AC377E">
        <w:t xml:space="preserve"> Available at: </w:t>
      </w:r>
      <w:hyperlink r:id="rId19" w:history="1">
        <w:r w:rsidRPr="00AC377E">
          <w:rPr>
            <w:rStyle w:val="Hyperlink"/>
          </w:rPr>
          <w:t>https://www.twinkl.co.uk/resource/wl2-t-22050-four-purposes-editable-poster</w:t>
        </w:r>
      </w:hyperlink>
      <w:r w:rsidRPr="00AC377E">
        <w:t xml:space="preserve"> (Date accessed: 06/04/2023).</w:t>
      </w:r>
    </w:p>
    <w:p w14:paraId="4CC9EAE9" w14:textId="77777777" w:rsidR="00AC377E" w:rsidRPr="00AC377E" w:rsidRDefault="00AC377E" w:rsidP="00AC377E">
      <w:r w:rsidRPr="00AC377E">
        <w:t xml:space="preserve">Watson. M, (2017) </w:t>
      </w:r>
      <w:r w:rsidRPr="00AC377E">
        <w:rPr>
          <w:i/>
          <w:iCs/>
        </w:rPr>
        <w:t xml:space="preserve">Exploring the concept of community in relation to Early Years practice. </w:t>
      </w:r>
      <w:r w:rsidRPr="00AC377E">
        <w:t xml:space="preserve">Available at: </w:t>
      </w:r>
      <w:hyperlink r:id="rId20" w:history="1">
        <w:r w:rsidRPr="00AC377E">
          <w:rPr>
            <w:rStyle w:val="Hyperlink"/>
          </w:rPr>
          <w:t>https://www.abdn.ac.uk/education/research/eitn/journal/536/</w:t>
        </w:r>
      </w:hyperlink>
      <w:r w:rsidRPr="00AC377E">
        <w:t xml:space="preserve"> (Date accessed: 06/04/2023).</w:t>
      </w:r>
    </w:p>
    <w:p w14:paraId="7945BACB" w14:textId="77777777" w:rsidR="00AC377E" w:rsidRPr="00AC377E" w:rsidRDefault="00AC377E" w:rsidP="00AC377E">
      <w:r w:rsidRPr="00AC377E">
        <w:t xml:space="preserve">Welsh Government (2020) </w:t>
      </w:r>
      <w:r w:rsidRPr="00AC377E">
        <w:rPr>
          <w:i/>
          <w:iCs/>
        </w:rPr>
        <w:t>Health and Well-being</w:t>
      </w:r>
      <w:r w:rsidRPr="00AC377E">
        <w:t xml:space="preserve">. Available at: </w:t>
      </w:r>
      <w:hyperlink r:id="rId21" w:history="1">
        <w:r w:rsidRPr="00AC377E">
          <w:rPr>
            <w:rStyle w:val="Hyperlink"/>
          </w:rPr>
          <w:t>https://hwb.gov.wales/curriculum-for-wales/health-and-well-being/designing-your-curriculum/</w:t>
        </w:r>
      </w:hyperlink>
      <w:r w:rsidRPr="00AC377E">
        <w:t xml:space="preserve"> (Date accessed: 06/04/2023).</w:t>
      </w:r>
    </w:p>
    <w:p w14:paraId="031BE8E6" w14:textId="77777777" w:rsidR="00AC377E" w:rsidRPr="00AC377E" w:rsidRDefault="00AC377E" w:rsidP="00AC377E">
      <w:r w:rsidRPr="00AC377E">
        <w:t xml:space="preserve">Wolski. S, (2023) </w:t>
      </w:r>
      <w:r w:rsidRPr="00AC377E">
        <w:rPr>
          <w:i/>
          <w:iCs/>
        </w:rPr>
        <w:t xml:space="preserve">External Agencies Are Not Your Enemy. </w:t>
      </w:r>
      <w:r w:rsidRPr="00AC377E">
        <w:t xml:space="preserve">Available at: </w:t>
      </w:r>
      <w:hyperlink r:id="rId22" w:history="1">
        <w:r w:rsidRPr="00AC377E">
          <w:rPr>
            <w:rStyle w:val="Hyperlink"/>
          </w:rPr>
          <w:t>https://www.cellainc.com/insights/blog/external-agencies-are-not-your-enemy/#:~:text=They%20are%20experts%20in%20the,those%20of%20the%20internal%20agency</w:t>
        </w:r>
      </w:hyperlink>
      <w:r w:rsidRPr="00AC377E">
        <w:t>. (Date accessed: 06/04/2023).</w:t>
      </w:r>
    </w:p>
    <w:p w14:paraId="17A90B87" w14:textId="77777777" w:rsidR="00AC377E" w:rsidRDefault="00AC377E"/>
    <w:sectPr w:rsidR="00AC37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77E"/>
    <w:rsid w:val="00AC377E"/>
    <w:rsid w:val="00F06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60C81"/>
  <w15:chartTrackingRefBased/>
  <w15:docId w15:val="{847BA4DF-30F9-4519-B8E1-EBD5BB7B4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C377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37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provider/6702223" TargetMode="External"/><Relationship Id="rId13" Type="http://schemas.openxmlformats.org/officeDocument/2006/relationships/hyperlink" Target="https://www.ncb.org.uk/what-we-do/improving-practice/wellbeing-mental-health/schools-wellbeing-partnership/whole-school" TargetMode="External"/><Relationship Id="rId18" Type="http://schemas.openxmlformats.org/officeDocument/2006/relationships/hyperlink" Target="https://spectrumproject.co.uk/school-community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hwb.gov.wales/curriculum-for-wales/health-and-well-being/designing-your-curriculum/" TargetMode="External"/><Relationship Id="rId7" Type="http://schemas.openxmlformats.org/officeDocument/2006/relationships/hyperlink" Target="https://blog.optimus-education.com/community-school-and-school-community" TargetMode="External"/><Relationship Id="rId12" Type="http://schemas.openxmlformats.org/officeDocument/2006/relationships/hyperlink" Target="https://www.nasuwt.org.uk/advice/in-the-classroom/children-and-young-people/community-cohesion.html" TargetMode="External"/><Relationship Id="rId17" Type="http://schemas.openxmlformats.org/officeDocument/2006/relationships/hyperlink" Target="https://spectrumproject.co.uk/primary-pupil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pectrumproject.co.uk/about-spectrum/" TargetMode="External"/><Relationship Id="rId20" Type="http://schemas.openxmlformats.org/officeDocument/2006/relationships/hyperlink" Target="https://www.abdn.ac.uk/education/research/eitn/journal/536/" TargetMode="External"/><Relationship Id="rId1" Type="http://schemas.openxmlformats.org/officeDocument/2006/relationships/styles" Target="styles.xml"/><Relationship Id="rId6" Type="http://schemas.openxmlformats.org/officeDocument/2006/relationships/hyperlink" Target="https://hr.berkeley.edu/how-social-learning-theory-works" TargetMode="External"/><Relationship Id="rId11" Type="http://schemas.openxmlformats.org/officeDocument/2006/relationships/hyperlink" Target="https://educationblog.oup.com/primary/4-things-you-need-to-do-to-prepare-for-curriculum-change-in-wales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bera.ac.uk/resources/all-publications/resources-for-researchers" TargetMode="External"/><Relationship Id="rId15" Type="http://schemas.openxmlformats.org/officeDocument/2006/relationships/hyperlink" Target="https://spark.school/community-involvement-in-school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journals.sagepub.com/doi/pdf/10.1177/0145721707308172?casa_token=osz-a6ptZZAAAAAA:-MXKFB3pRxTruDvJRWEwGRXUvLoR54IRIYNS3pMKGXsLOSSIkZvcGfEmH5AaEhGzF0UGbjnbXns" TargetMode="External"/><Relationship Id="rId19" Type="http://schemas.openxmlformats.org/officeDocument/2006/relationships/hyperlink" Target="https://www.twinkl.co.uk/resource/wl2-t-22050-four-purposes-editable-poster" TargetMode="External"/><Relationship Id="rId4" Type="http://schemas.openxmlformats.org/officeDocument/2006/relationships/hyperlink" Target="https://study.com/academy/lesson/the-school-community-definition-members.html" TargetMode="External"/><Relationship Id="rId9" Type="http://schemas.openxmlformats.org/officeDocument/2006/relationships/hyperlink" Target="https://www.estyn.gov.wales/provider/6702223" TargetMode="External"/><Relationship Id="rId14" Type="http://schemas.openxmlformats.org/officeDocument/2006/relationships/hyperlink" Target="https://outofschoolalliance.co.uk/coronavirus-update" TargetMode="External"/><Relationship Id="rId22" Type="http://schemas.openxmlformats.org/officeDocument/2006/relationships/hyperlink" Target="https://www.cellainc.com/insights/blog/external-agencies-are-not-your-enem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781</Words>
  <Characters>4456</Characters>
  <Application>Microsoft Office Word</Application>
  <DocSecurity>0</DocSecurity>
  <Lines>37</Lines>
  <Paragraphs>10</Paragraphs>
  <ScaleCrop>false</ScaleCrop>
  <Company/>
  <LinksUpToDate>false</LinksUpToDate>
  <CharactersWithSpaces>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Leeder</dc:creator>
  <cp:keywords/>
  <dc:description/>
  <cp:lastModifiedBy>Tim Leeder</cp:lastModifiedBy>
  <cp:revision>1</cp:revision>
  <dcterms:created xsi:type="dcterms:W3CDTF">2023-04-08T03:08:00Z</dcterms:created>
  <dcterms:modified xsi:type="dcterms:W3CDTF">2023-04-08T03:09:00Z</dcterms:modified>
</cp:coreProperties>
</file>