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3130C5" w14:textId="29B5250E" w:rsidR="005A459C" w:rsidRPr="005A459C" w:rsidRDefault="005A459C" w:rsidP="00172844">
      <w:pPr>
        <w:spacing w:line="360" w:lineRule="auto"/>
        <w:jc w:val="both"/>
        <w:rPr>
          <w:rFonts w:ascii="Arial" w:hAnsi="Arial" w:cs="Arial"/>
          <w:b/>
          <w:sz w:val="40"/>
          <w:szCs w:val="24"/>
        </w:rPr>
      </w:pPr>
      <w:r w:rsidRPr="005A459C">
        <w:rPr>
          <w:rFonts w:ascii="Arial" w:hAnsi="Arial" w:cs="Arial"/>
          <w:b/>
          <w:sz w:val="40"/>
          <w:szCs w:val="24"/>
        </w:rPr>
        <w:t>Title: Importanc</w:t>
      </w:r>
      <w:r w:rsidR="00A96427">
        <w:rPr>
          <w:rFonts w:ascii="Arial" w:hAnsi="Arial" w:cs="Arial"/>
          <w:b/>
          <w:sz w:val="40"/>
          <w:szCs w:val="24"/>
        </w:rPr>
        <w:t>e</w:t>
      </w:r>
      <w:r w:rsidRPr="005A459C">
        <w:rPr>
          <w:rFonts w:ascii="Arial" w:hAnsi="Arial" w:cs="Arial"/>
          <w:b/>
          <w:sz w:val="40"/>
          <w:szCs w:val="24"/>
        </w:rPr>
        <w:t xml:space="preserve"> of Intercultural Leadership in Hospitality Industr</w:t>
      </w:r>
      <w:r w:rsidR="00A96427">
        <w:rPr>
          <w:rFonts w:ascii="Arial" w:hAnsi="Arial" w:cs="Arial"/>
          <w:b/>
          <w:sz w:val="40"/>
          <w:szCs w:val="24"/>
        </w:rPr>
        <w:t>y</w:t>
      </w:r>
    </w:p>
    <w:p w14:paraId="4928B614" w14:textId="77777777" w:rsidR="005A459C" w:rsidRDefault="005A459C" w:rsidP="00172844">
      <w:pPr>
        <w:spacing w:line="360" w:lineRule="auto"/>
        <w:jc w:val="both"/>
        <w:rPr>
          <w:rFonts w:ascii="Arial" w:hAnsi="Arial" w:cs="Arial"/>
          <w:b/>
          <w:sz w:val="24"/>
          <w:szCs w:val="24"/>
        </w:rPr>
      </w:pPr>
    </w:p>
    <w:p w14:paraId="39DE062A" w14:textId="77777777" w:rsidR="005A459C" w:rsidRDefault="005A459C" w:rsidP="00172844">
      <w:pPr>
        <w:spacing w:line="360" w:lineRule="auto"/>
        <w:jc w:val="both"/>
        <w:rPr>
          <w:rFonts w:ascii="Arial" w:hAnsi="Arial" w:cs="Arial"/>
          <w:b/>
          <w:sz w:val="24"/>
          <w:szCs w:val="24"/>
        </w:rPr>
      </w:pPr>
    </w:p>
    <w:p w14:paraId="159F5E7D" w14:textId="39F62E17" w:rsidR="005A459C" w:rsidRPr="005A459C" w:rsidRDefault="691CD1FD" w:rsidP="691CD1FD">
      <w:pPr>
        <w:spacing w:line="360" w:lineRule="auto"/>
        <w:jc w:val="both"/>
        <w:rPr>
          <w:rFonts w:ascii="Arial" w:hAnsi="Arial" w:cs="Arial"/>
          <w:b/>
          <w:bCs/>
          <w:sz w:val="32"/>
          <w:szCs w:val="32"/>
        </w:rPr>
      </w:pPr>
      <w:r w:rsidRPr="691CD1FD">
        <w:rPr>
          <w:rFonts w:ascii="Arial" w:hAnsi="Arial" w:cs="Arial"/>
          <w:b/>
          <w:bCs/>
          <w:sz w:val="32"/>
          <w:szCs w:val="32"/>
        </w:rPr>
        <w:t>Module Code: BMIH6006, BMIH6008</w:t>
      </w:r>
    </w:p>
    <w:p w14:paraId="1DF8A419" w14:textId="1F5AA3CB" w:rsidR="005A459C" w:rsidRPr="005A459C" w:rsidRDefault="691CD1FD" w:rsidP="691CD1FD">
      <w:pPr>
        <w:spacing w:line="360" w:lineRule="auto"/>
        <w:jc w:val="both"/>
        <w:rPr>
          <w:rFonts w:ascii="Arial" w:hAnsi="Arial" w:cs="Arial"/>
          <w:b/>
          <w:bCs/>
          <w:sz w:val="32"/>
          <w:szCs w:val="32"/>
        </w:rPr>
      </w:pPr>
      <w:r w:rsidRPr="691CD1FD">
        <w:rPr>
          <w:rFonts w:ascii="Arial" w:hAnsi="Arial" w:cs="Arial"/>
          <w:b/>
          <w:bCs/>
          <w:sz w:val="32"/>
          <w:szCs w:val="32"/>
        </w:rPr>
        <w:t>Module Name: Placement Project</w:t>
      </w:r>
    </w:p>
    <w:p w14:paraId="66BC1FE2" w14:textId="735B4439" w:rsidR="005A459C" w:rsidRPr="005A459C" w:rsidRDefault="691CD1FD" w:rsidP="691CD1FD">
      <w:pPr>
        <w:rPr>
          <w:rFonts w:ascii="Arial" w:hAnsi="Arial" w:cs="Arial"/>
          <w:b/>
          <w:bCs/>
          <w:sz w:val="32"/>
          <w:szCs w:val="32"/>
        </w:rPr>
      </w:pPr>
      <w:r w:rsidRPr="691CD1FD">
        <w:rPr>
          <w:rFonts w:ascii="Arial" w:hAnsi="Arial" w:cs="Arial"/>
          <w:b/>
          <w:bCs/>
          <w:sz w:val="32"/>
          <w:szCs w:val="32"/>
        </w:rPr>
        <w:t>Supervisor: Ka Po Chong</w:t>
      </w:r>
    </w:p>
    <w:p w14:paraId="5A2001E8" w14:textId="77777777" w:rsidR="005A459C" w:rsidRPr="005A459C" w:rsidRDefault="005A459C" w:rsidP="005A459C">
      <w:pPr>
        <w:spacing w:line="360" w:lineRule="auto"/>
        <w:jc w:val="both"/>
        <w:rPr>
          <w:rFonts w:ascii="Arial" w:hAnsi="Arial" w:cs="Arial"/>
          <w:b/>
          <w:sz w:val="32"/>
          <w:szCs w:val="32"/>
        </w:rPr>
      </w:pPr>
    </w:p>
    <w:p w14:paraId="18F61533" w14:textId="5A2D398C" w:rsidR="005A459C" w:rsidRPr="005A459C" w:rsidRDefault="691CD1FD" w:rsidP="691CD1FD">
      <w:pPr>
        <w:rPr>
          <w:rFonts w:ascii="Arial" w:hAnsi="Arial" w:cs="Arial"/>
          <w:b/>
          <w:bCs/>
          <w:sz w:val="32"/>
          <w:szCs w:val="32"/>
        </w:rPr>
      </w:pPr>
      <w:r w:rsidRPr="691CD1FD">
        <w:rPr>
          <w:rFonts w:ascii="Arial" w:hAnsi="Arial" w:cs="Arial"/>
          <w:b/>
          <w:bCs/>
          <w:sz w:val="32"/>
          <w:szCs w:val="32"/>
        </w:rPr>
        <w:t>Student Name: Naila Hossain Lipika</w:t>
      </w:r>
    </w:p>
    <w:p w14:paraId="3397F8EE" w14:textId="2A18E3DA" w:rsidR="005A459C" w:rsidRPr="005A459C" w:rsidRDefault="691CD1FD" w:rsidP="691CD1FD">
      <w:pPr>
        <w:rPr>
          <w:rFonts w:ascii="Arial" w:hAnsi="Arial" w:cs="Arial"/>
          <w:b/>
          <w:bCs/>
          <w:sz w:val="32"/>
          <w:szCs w:val="32"/>
        </w:rPr>
      </w:pPr>
      <w:r w:rsidRPr="691CD1FD">
        <w:rPr>
          <w:rFonts w:ascii="Arial" w:hAnsi="Arial" w:cs="Arial"/>
          <w:b/>
          <w:bCs/>
          <w:sz w:val="32"/>
          <w:szCs w:val="32"/>
        </w:rPr>
        <w:t>Student ID: 2107176</w:t>
      </w:r>
    </w:p>
    <w:p w14:paraId="68358D2A" w14:textId="1E7B4A42" w:rsidR="005A459C" w:rsidRPr="005A459C" w:rsidRDefault="691CD1FD" w:rsidP="691CD1FD">
      <w:pPr>
        <w:rPr>
          <w:rFonts w:ascii="Arial" w:hAnsi="Arial" w:cs="Arial"/>
          <w:b/>
          <w:bCs/>
          <w:sz w:val="32"/>
          <w:szCs w:val="32"/>
        </w:rPr>
      </w:pPr>
      <w:r w:rsidRPr="691CD1FD">
        <w:rPr>
          <w:rFonts w:ascii="Arial" w:hAnsi="Arial" w:cs="Arial"/>
          <w:b/>
          <w:bCs/>
          <w:sz w:val="32"/>
          <w:szCs w:val="32"/>
        </w:rPr>
        <w:t>Date of Submission: 14/06/2024</w:t>
      </w:r>
    </w:p>
    <w:p w14:paraId="697561C4" w14:textId="77777777" w:rsidR="005A459C" w:rsidRPr="005A459C" w:rsidRDefault="005A459C" w:rsidP="691CD1FD">
      <w:pPr>
        <w:rPr>
          <w:rFonts w:ascii="Arial" w:hAnsi="Arial" w:cs="Arial"/>
          <w:b/>
          <w:bCs/>
          <w:sz w:val="32"/>
          <w:szCs w:val="32"/>
        </w:rPr>
      </w:pPr>
    </w:p>
    <w:p w14:paraId="7617C04D" w14:textId="317D30ED" w:rsidR="691CD1FD" w:rsidRDefault="691CD1FD" w:rsidP="691CD1FD">
      <w:pPr>
        <w:rPr>
          <w:rFonts w:ascii="Arial" w:hAnsi="Arial" w:cs="Arial"/>
          <w:b/>
          <w:bCs/>
          <w:sz w:val="32"/>
          <w:szCs w:val="32"/>
        </w:rPr>
      </w:pPr>
    </w:p>
    <w:p w14:paraId="0C43BED5" w14:textId="5D9DC112" w:rsidR="691CD1FD" w:rsidRDefault="691CD1FD" w:rsidP="691CD1FD">
      <w:pPr>
        <w:rPr>
          <w:rFonts w:ascii="Arial" w:hAnsi="Arial" w:cs="Arial"/>
          <w:b/>
          <w:bCs/>
          <w:sz w:val="32"/>
          <w:szCs w:val="32"/>
        </w:rPr>
      </w:pPr>
    </w:p>
    <w:p w14:paraId="762DD724" w14:textId="43946F93" w:rsidR="691CD1FD" w:rsidRDefault="691CD1FD" w:rsidP="691CD1FD">
      <w:pPr>
        <w:rPr>
          <w:rFonts w:ascii="Arial" w:hAnsi="Arial" w:cs="Arial"/>
          <w:b/>
          <w:bCs/>
          <w:sz w:val="32"/>
          <w:szCs w:val="32"/>
        </w:rPr>
      </w:pPr>
    </w:p>
    <w:p w14:paraId="79E3DBDE" w14:textId="635D8B0E" w:rsidR="691CD1FD" w:rsidRDefault="691CD1FD" w:rsidP="691CD1FD">
      <w:pPr>
        <w:rPr>
          <w:rFonts w:ascii="Arial" w:hAnsi="Arial" w:cs="Arial"/>
          <w:b/>
          <w:bCs/>
          <w:sz w:val="32"/>
          <w:szCs w:val="32"/>
        </w:rPr>
      </w:pPr>
    </w:p>
    <w:p w14:paraId="452BBF16" w14:textId="096BCCE6" w:rsidR="691CD1FD" w:rsidRDefault="691CD1FD" w:rsidP="691CD1FD">
      <w:pPr>
        <w:rPr>
          <w:rFonts w:ascii="Arial" w:hAnsi="Arial" w:cs="Arial"/>
          <w:b/>
          <w:bCs/>
          <w:sz w:val="32"/>
          <w:szCs w:val="32"/>
        </w:rPr>
      </w:pPr>
    </w:p>
    <w:p w14:paraId="68D17895" w14:textId="22644AB3" w:rsidR="691CD1FD" w:rsidRDefault="691CD1FD" w:rsidP="691CD1FD">
      <w:pPr>
        <w:rPr>
          <w:rFonts w:ascii="Arial" w:hAnsi="Arial" w:cs="Arial"/>
          <w:b/>
          <w:bCs/>
          <w:sz w:val="32"/>
          <w:szCs w:val="32"/>
        </w:rPr>
      </w:pPr>
    </w:p>
    <w:p w14:paraId="72FD4F6B" w14:textId="75D2BEDF" w:rsidR="0071470A" w:rsidRPr="001D03A2" w:rsidRDefault="0071470A" w:rsidP="691CD1FD">
      <w:pPr>
        <w:spacing w:line="360" w:lineRule="auto"/>
        <w:rPr>
          <w:rFonts w:ascii="Arial" w:hAnsi="Arial" w:cs="Arial"/>
          <w:b/>
          <w:bCs/>
          <w:sz w:val="32"/>
          <w:szCs w:val="32"/>
        </w:rPr>
      </w:pPr>
    </w:p>
    <w:p w14:paraId="17DF94DC" w14:textId="3C6AD544" w:rsidR="0071470A" w:rsidRPr="001D03A2" w:rsidRDefault="691CD1FD" w:rsidP="691CD1FD">
      <w:pPr>
        <w:spacing w:line="360" w:lineRule="auto"/>
        <w:jc w:val="both"/>
        <w:rPr>
          <w:b/>
          <w:bCs/>
        </w:rPr>
      </w:pPr>
      <w:r w:rsidRPr="691CD1FD">
        <w:rPr>
          <w:b/>
          <w:bCs/>
        </w:rPr>
        <w:t xml:space="preserve">Table of contents: </w:t>
      </w:r>
    </w:p>
    <w:p w14:paraId="1310596E" w14:textId="100CB3A4" w:rsidR="0071470A" w:rsidRPr="001D03A2" w:rsidRDefault="00095983" w:rsidP="691CD1FD">
      <w:pPr>
        <w:spacing w:line="360" w:lineRule="auto"/>
        <w:jc w:val="both"/>
      </w:pPr>
      <w:r>
        <w:rPr>
          <w:noProof/>
        </w:rPr>
        <w:lastRenderedPageBreak/>
        <w:drawing>
          <wp:inline distT="0" distB="0" distL="0" distR="0" wp14:anchorId="5657FD51" wp14:editId="7A03F30B">
            <wp:extent cx="4580222" cy="6334560"/>
            <wp:effectExtent l="0" t="0" r="0" b="0"/>
            <wp:docPr id="1002225996" name="Picture 1002225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80222" cy="6334560"/>
                    </a:xfrm>
                    <a:prstGeom prst="rect">
                      <a:avLst/>
                    </a:prstGeom>
                  </pic:spPr>
                </pic:pic>
              </a:graphicData>
            </a:graphic>
          </wp:inline>
        </w:drawing>
      </w:r>
    </w:p>
    <w:p w14:paraId="6490DD19" w14:textId="1560C16C" w:rsidR="0071470A" w:rsidRPr="001D03A2" w:rsidRDefault="0071470A" w:rsidP="691CD1FD">
      <w:pPr>
        <w:spacing w:line="360" w:lineRule="auto"/>
        <w:jc w:val="both"/>
        <w:rPr>
          <w:rFonts w:ascii="Arial" w:hAnsi="Arial" w:cs="Arial"/>
          <w:b/>
          <w:bCs/>
          <w:sz w:val="24"/>
          <w:szCs w:val="24"/>
        </w:rPr>
      </w:pPr>
    </w:p>
    <w:p w14:paraId="50967D70" w14:textId="2407615F" w:rsidR="0071470A" w:rsidRPr="001D03A2" w:rsidRDefault="0071470A" w:rsidP="691CD1FD">
      <w:pPr>
        <w:spacing w:line="360" w:lineRule="auto"/>
        <w:jc w:val="both"/>
        <w:rPr>
          <w:rFonts w:ascii="Arial" w:hAnsi="Arial" w:cs="Arial"/>
          <w:b/>
          <w:bCs/>
          <w:sz w:val="24"/>
          <w:szCs w:val="24"/>
        </w:rPr>
      </w:pPr>
    </w:p>
    <w:p w14:paraId="719376EE" w14:textId="1DFCB424" w:rsidR="0071470A" w:rsidRPr="001D03A2" w:rsidRDefault="0071470A" w:rsidP="691CD1FD">
      <w:pPr>
        <w:spacing w:line="360" w:lineRule="auto"/>
        <w:jc w:val="both"/>
        <w:rPr>
          <w:rFonts w:ascii="Arial" w:hAnsi="Arial" w:cs="Arial"/>
          <w:b/>
          <w:bCs/>
          <w:sz w:val="24"/>
          <w:szCs w:val="24"/>
        </w:rPr>
      </w:pPr>
    </w:p>
    <w:p w14:paraId="671AAF72" w14:textId="48D6C778" w:rsidR="0071470A" w:rsidRPr="001D03A2" w:rsidRDefault="0071470A" w:rsidP="691CD1FD">
      <w:pPr>
        <w:spacing w:line="360" w:lineRule="auto"/>
        <w:jc w:val="both"/>
        <w:rPr>
          <w:rFonts w:ascii="Arial" w:hAnsi="Arial" w:cs="Arial"/>
          <w:b/>
          <w:bCs/>
          <w:sz w:val="24"/>
          <w:szCs w:val="24"/>
        </w:rPr>
      </w:pPr>
    </w:p>
    <w:p w14:paraId="7E87AB0B" w14:textId="6F5CDD93" w:rsidR="0071470A" w:rsidRPr="001D03A2" w:rsidRDefault="0071470A" w:rsidP="691CD1FD">
      <w:pPr>
        <w:spacing w:line="360" w:lineRule="auto"/>
        <w:jc w:val="both"/>
        <w:rPr>
          <w:rFonts w:ascii="Arial" w:hAnsi="Arial" w:cs="Arial"/>
          <w:b/>
          <w:bCs/>
          <w:sz w:val="24"/>
          <w:szCs w:val="24"/>
        </w:rPr>
      </w:pPr>
    </w:p>
    <w:p w14:paraId="627F4C08" w14:textId="1C137BC2" w:rsidR="0071470A" w:rsidRPr="001D03A2" w:rsidRDefault="0071470A" w:rsidP="691CD1FD">
      <w:pPr>
        <w:spacing w:line="360" w:lineRule="auto"/>
        <w:jc w:val="both"/>
        <w:rPr>
          <w:rFonts w:ascii="Arial" w:hAnsi="Arial" w:cs="Arial"/>
          <w:b/>
          <w:bCs/>
          <w:sz w:val="24"/>
          <w:szCs w:val="24"/>
        </w:rPr>
      </w:pPr>
    </w:p>
    <w:p w14:paraId="1D8BCC39" w14:textId="27125494" w:rsidR="0071470A" w:rsidRPr="001D03A2" w:rsidRDefault="0071470A" w:rsidP="691CD1FD">
      <w:pPr>
        <w:spacing w:line="360" w:lineRule="auto"/>
        <w:jc w:val="both"/>
        <w:rPr>
          <w:rFonts w:ascii="Arial" w:hAnsi="Arial" w:cs="Arial"/>
          <w:b/>
          <w:bCs/>
          <w:sz w:val="24"/>
          <w:szCs w:val="24"/>
        </w:rPr>
      </w:pPr>
    </w:p>
    <w:p w14:paraId="5023DC93" w14:textId="5611D424" w:rsidR="0071470A" w:rsidRPr="001D03A2" w:rsidRDefault="0071470A" w:rsidP="691CD1FD">
      <w:pPr>
        <w:spacing w:line="360" w:lineRule="auto"/>
        <w:jc w:val="both"/>
        <w:rPr>
          <w:rFonts w:ascii="Arial" w:hAnsi="Arial" w:cs="Arial"/>
          <w:b/>
          <w:bCs/>
          <w:sz w:val="24"/>
          <w:szCs w:val="24"/>
        </w:rPr>
      </w:pPr>
    </w:p>
    <w:p w14:paraId="5746461B" w14:textId="2FCB9371" w:rsidR="0071470A" w:rsidRPr="001D03A2" w:rsidRDefault="0071470A" w:rsidP="691CD1FD">
      <w:pPr>
        <w:spacing w:line="360" w:lineRule="auto"/>
        <w:jc w:val="both"/>
        <w:rPr>
          <w:rFonts w:ascii="Arial" w:hAnsi="Arial" w:cs="Arial"/>
          <w:b/>
          <w:bCs/>
          <w:sz w:val="24"/>
          <w:szCs w:val="24"/>
        </w:rPr>
      </w:pPr>
    </w:p>
    <w:p w14:paraId="4EEF2117" w14:textId="6B025977" w:rsidR="0071470A" w:rsidRPr="001D03A2" w:rsidRDefault="0071470A" w:rsidP="691CD1FD">
      <w:pPr>
        <w:spacing w:line="360" w:lineRule="auto"/>
        <w:jc w:val="both"/>
        <w:rPr>
          <w:rFonts w:ascii="Arial" w:hAnsi="Arial" w:cs="Arial"/>
          <w:b/>
          <w:bCs/>
          <w:sz w:val="24"/>
          <w:szCs w:val="24"/>
        </w:rPr>
      </w:pPr>
    </w:p>
    <w:p w14:paraId="473A2F49" w14:textId="13D31506" w:rsidR="0071470A" w:rsidRPr="001D03A2" w:rsidRDefault="0071470A" w:rsidP="691CD1FD">
      <w:pPr>
        <w:spacing w:line="360" w:lineRule="auto"/>
        <w:jc w:val="both"/>
        <w:rPr>
          <w:rFonts w:ascii="Arial" w:hAnsi="Arial" w:cs="Arial"/>
          <w:b/>
          <w:bCs/>
          <w:sz w:val="24"/>
          <w:szCs w:val="24"/>
        </w:rPr>
      </w:pPr>
    </w:p>
    <w:p w14:paraId="1C6E40DC" w14:textId="339ED6CE" w:rsidR="0071470A" w:rsidRPr="001D03A2" w:rsidRDefault="0071470A" w:rsidP="691CD1FD">
      <w:pPr>
        <w:spacing w:line="360" w:lineRule="auto"/>
        <w:jc w:val="both"/>
        <w:rPr>
          <w:rFonts w:ascii="Arial" w:hAnsi="Arial" w:cs="Arial"/>
          <w:b/>
          <w:bCs/>
          <w:sz w:val="24"/>
          <w:szCs w:val="24"/>
        </w:rPr>
      </w:pPr>
    </w:p>
    <w:p w14:paraId="7F70E634" w14:textId="48DD3630" w:rsidR="0071470A" w:rsidRPr="001D03A2" w:rsidRDefault="0071470A" w:rsidP="691CD1FD">
      <w:pPr>
        <w:spacing w:line="360" w:lineRule="auto"/>
        <w:jc w:val="both"/>
        <w:rPr>
          <w:rFonts w:ascii="Arial" w:hAnsi="Arial" w:cs="Arial"/>
          <w:b/>
          <w:bCs/>
          <w:sz w:val="24"/>
          <w:szCs w:val="24"/>
        </w:rPr>
      </w:pPr>
    </w:p>
    <w:p w14:paraId="6E57DFB0" w14:textId="65AC247A" w:rsidR="0071470A" w:rsidRPr="001D03A2" w:rsidRDefault="0071470A" w:rsidP="691CD1FD">
      <w:pPr>
        <w:spacing w:line="360" w:lineRule="auto"/>
        <w:jc w:val="both"/>
        <w:rPr>
          <w:rFonts w:ascii="Arial" w:hAnsi="Arial" w:cs="Arial"/>
          <w:b/>
          <w:bCs/>
          <w:sz w:val="24"/>
          <w:szCs w:val="24"/>
        </w:rPr>
      </w:pPr>
    </w:p>
    <w:p w14:paraId="2D0C8DDE" w14:textId="15026789" w:rsidR="0071470A" w:rsidRPr="001D03A2" w:rsidRDefault="0071470A" w:rsidP="691CD1FD">
      <w:pPr>
        <w:spacing w:line="360" w:lineRule="auto"/>
        <w:jc w:val="both"/>
        <w:rPr>
          <w:rFonts w:ascii="Arial" w:hAnsi="Arial" w:cs="Arial"/>
          <w:b/>
          <w:bCs/>
          <w:sz w:val="24"/>
          <w:szCs w:val="24"/>
        </w:rPr>
      </w:pPr>
    </w:p>
    <w:p w14:paraId="7BBF24D4" w14:textId="057ADA81" w:rsidR="0071470A" w:rsidRPr="001D03A2" w:rsidRDefault="0071470A" w:rsidP="691CD1FD">
      <w:pPr>
        <w:spacing w:line="360" w:lineRule="auto"/>
        <w:jc w:val="both"/>
        <w:rPr>
          <w:rFonts w:ascii="Arial" w:hAnsi="Arial" w:cs="Arial"/>
          <w:b/>
          <w:bCs/>
          <w:sz w:val="24"/>
          <w:szCs w:val="24"/>
        </w:rPr>
      </w:pPr>
    </w:p>
    <w:p w14:paraId="126D83FE" w14:textId="658AC4DA" w:rsidR="0071470A" w:rsidRPr="001D03A2" w:rsidRDefault="0071470A" w:rsidP="691CD1FD">
      <w:pPr>
        <w:spacing w:line="360" w:lineRule="auto"/>
        <w:jc w:val="both"/>
        <w:rPr>
          <w:rFonts w:ascii="Arial" w:hAnsi="Arial" w:cs="Arial"/>
          <w:b/>
          <w:bCs/>
          <w:sz w:val="24"/>
          <w:szCs w:val="24"/>
        </w:rPr>
      </w:pPr>
    </w:p>
    <w:p w14:paraId="14E429D9" w14:textId="7486FAF2" w:rsidR="0071470A" w:rsidRPr="001D03A2" w:rsidRDefault="0071470A" w:rsidP="691CD1FD">
      <w:pPr>
        <w:spacing w:line="360" w:lineRule="auto"/>
        <w:jc w:val="both"/>
        <w:rPr>
          <w:rFonts w:ascii="Arial" w:hAnsi="Arial" w:cs="Arial"/>
          <w:b/>
          <w:bCs/>
          <w:sz w:val="24"/>
          <w:szCs w:val="24"/>
        </w:rPr>
      </w:pPr>
    </w:p>
    <w:p w14:paraId="13D522F4" w14:textId="0E7683FB" w:rsidR="0071470A" w:rsidRPr="001D03A2" w:rsidRDefault="0071470A" w:rsidP="691CD1FD">
      <w:pPr>
        <w:spacing w:line="360" w:lineRule="auto"/>
        <w:jc w:val="both"/>
        <w:rPr>
          <w:rFonts w:ascii="Arial" w:hAnsi="Arial" w:cs="Arial"/>
          <w:b/>
          <w:bCs/>
          <w:sz w:val="24"/>
          <w:szCs w:val="24"/>
        </w:rPr>
      </w:pPr>
    </w:p>
    <w:p w14:paraId="16952826" w14:textId="0291944F" w:rsidR="0071470A" w:rsidRPr="001D03A2" w:rsidRDefault="691CD1FD" w:rsidP="691CD1FD">
      <w:pPr>
        <w:spacing w:line="360" w:lineRule="auto"/>
        <w:jc w:val="both"/>
        <w:rPr>
          <w:rFonts w:ascii="Arial" w:hAnsi="Arial" w:cs="Arial"/>
          <w:b/>
          <w:bCs/>
          <w:sz w:val="24"/>
          <w:szCs w:val="24"/>
        </w:rPr>
      </w:pPr>
      <w:r w:rsidRPr="691CD1FD">
        <w:rPr>
          <w:rFonts w:ascii="Arial" w:hAnsi="Arial" w:cs="Arial"/>
          <w:b/>
          <w:bCs/>
          <w:sz w:val="24"/>
          <w:szCs w:val="24"/>
        </w:rPr>
        <w:t>Terms of references</w:t>
      </w:r>
    </w:p>
    <w:p w14:paraId="7331F405" w14:textId="35CD41AE" w:rsidR="00095983" w:rsidRPr="001D03A2" w:rsidRDefault="691CD1FD" w:rsidP="00172844">
      <w:pPr>
        <w:spacing w:line="360" w:lineRule="auto"/>
        <w:jc w:val="both"/>
        <w:rPr>
          <w:rFonts w:ascii="Arial" w:hAnsi="Arial" w:cs="Arial"/>
          <w:sz w:val="24"/>
          <w:szCs w:val="24"/>
        </w:rPr>
      </w:pPr>
      <w:r w:rsidRPr="691CD1FD">
        <w:rPr>
          <w:rFonts w:ascii="Arial" w:hAnsi="Arial" w:cs="Arial"/>
          <w:sz w:val="24"/>
          <w:szCs w:val="24"/>
        </w:rPr>
        <w:t xml:space="preserve">The aim of this work is to showcase the author's comprehension and understanding of intercultural leadership, encompassing both theoretical principles and practical applications, mainly emphasising its importance in academic settings. Furthermore, the insights and findings presented in this work can be utilised by any hospitality establishment within the industry seeking to comprehend prevailing market trends and the advantages associated with embracing sustainable approaches. Additionally, future </w:t>
      </w:r>
      <w:r w:rsidRPr="691CD1FD">
        <w:rPr>
          <w:rFonts w:ascii="Arial" w:hAnsi="Arial" w:cs="Arial"/>
          <w:sz w:val="24"/>
          <w:szCs w:val="24"/>
        </w:rPr>
        <w:lastRenderedPageBreak/>
        <w:t>researchers in the field of hospitality may find value in this work for their own inquiries and investigations.</w:t>
      </w:r>
    </w:p>
    <w:p w14:paraId="5E6B6930" w14:textId="77777777" w:rsidR="00227B5D" w:rsidRPr="001D03A2" w:rsidRDefault="00227B5D" w:rsidP="00172844">
      <w:pPr>
        <w:spacing w:line="360" w:lineRule="auto"/>
        <w:jc w:val="both"/>
        <w:rPr>
          <w:rFonts w:ascii="Arial" w:hAnsi="Arial" w:cs="Arial"/>
          <w:sz w:val="24"/>
          <w:szCs w:val="24"/>
        </w:rPr>
      </w:pPr>
    </w:p>
    <w:p w14:paraId="59AF3C90" w14:textId="46CE5C82" w:rsidR="00227B5D" w:rsidRPr="001D03A2" w:rsidRDefault="005D5AFC" w:rsidP="00172844">
      <w:pPr>
        <w:spacing w:line="360" w:lineRule="auto"/>
        <w:jc w:val="both"/>
        <w:rPr>
          <w:rFonts w:ascii="Arial" w:hAnsi="Arial" w:cs="Arial"/>
          <w:b/>
          <w:sz w:val="24"/>
          <w:szCs w:val="24"/>
        </w:rPr>
      </w:pPr>
      <w:r w:rsidRPr="001D03A2">
        <w:rPr>
          <w:rFonts w:ascii="Arial" w:hAnsi="Arial" w:cs="Arial"/>
          <w:b/>
          <w:sz w:val="24"/>
          <w:szCs w:val="24"/>
        </w:rPr>
        <w:t>Executive Summar</w:t>
      </w:r>
      <w:r w:rsidR="00837CE1">
        <w:rPr>
          <w:rFonts w:ascii="Arial" w:hAnsi="Arial" w:cs="Arial"/>
          <w:b/>
          <w:sz w:val="24"/>
          <w:szCs w:val="24"/>
        </w:rPr>
        <w:t>y</w:t>
      </w:r>
    </w:p>
    <w:p w14:paraId="32B35042" w14:textId="721631E6" w:rsidR="00150D76" w:rsidRPr="00150D76" w:rsidRDefault="00150D76" w:rsidP="00150D76">
      <w:pPr>
        <w:spacing w:line="360" w:lineRule="auto"/>
        <w:jc w:val="both"/>
        <w:rPr>
          <w:rFonts w:ascii="Arial" w:hAnsi="Arial" w:cs="Arial"/>
          <w:sz w:val="24"/>
          <w:szCs w:val="24"/>
        </w:rPr>
      </w:pPr>
      <w:r w:rsidRPr="00150D76">
        <w:rPr>
          <w:rFonts w:ascii="Arial" w:hAnsi="Arial" w:cs="Arial"/>
          <w:sz w:val="24"/>
          <w:szCs w:val="24"/>
        </w:rPr>
        <w:t xml:space="preserve">This report focuses on advocating for intercultural leadership and promoting cultural diversity within leadership roles at Premier Inn Newcastle City Centre (The Gate) hotel. Acknowledging the importance of an inclusive intercultural work environment and leadership, the report outlines strategies to enhance inclusivity, overcome challenges, and create an atmosphere that supports the advancement of ethnic minorities into leadership roles. Numerous studies consistently highlight the positive impact of ethnic diversity on </w:t>
      </w:r>
      <w:r w:rsidR="00A76726">
        <w:rPr>
          <w:rFonts w:ascii="Arial" w:hAnsi="Arial" w:cs="Arial"/>
          <w:sz w:val="24"/>
          <w:szCs w:val="24"/>
        </w:rPr>
        <w:t>organisational</w:t>
      </w:r>
      <w:r w:rsidRPr="00150D76">
        <w:rPr>
          <w:rFonts w:ascii="Arial" w:hAnsi="Arial" w:cs="Arial"/>
          <w:sz w:val="24"/>
          <w:szCs w:val="24"/>
        </w:rPr>
        <w:t xml:space="preserve"> performance, employee engagement, and customer satisfaction. However, various obstacles hinder the progression of ethnic employees into leadership positions, including gender bias, a lack of role models and mentoring, and challenges related to work-life balance.</w:t>
      </w:r>
    </w:p>
    <w:p w14:paraId="241AB5B1" w14:textId="77777777" w:rsidR="00216901" w:rsidRPr="00150D76" w:rsidRDefault="004E5D53" w:rsidP="00216901">
      <w:pPr>
        <w:spacing w:line="360" w:lineRule="auto"/>
        <w:jc w:val="both"/>
        <w:rPr>
          <w:rFonts w:ascii="Arial" w:hAnsi="Arial" w:cs="Arial"/>
          <w:lang w:val="en-US"/>
        </w:rPr>
      </w:pPr>
      <w:r w:rsidRPr="001D03A2">
        <w:rPr>
          <w:rFonts w:ascii="Arial" w:hAnsi="Arial" w:cs="Arial"/>
          <w:sz w:val="24"/>
          <w:szCs w:val="24"/>
        </w:rPr>
        <w:t xml:space="preserve">To foster </w:t>
      </w:r>
      <w:r w:rsidR="003F2E71" w:rsidRPr="001D03A2">
        <w:rPr>
          <w:rFonts w:ascii="Arial" w:hAnsi="Arial" w:cs="Arial"/>
          <w:sz w:val="24"/>
          <w:szCs w:val="24"/>
        </w:rPr>
        <w:t>intercultural leadership at the Premier Inn Newcastle City Centre</w:t>
      </w:r>
      <w:r w:rsidR="00FD695E" w:rsidRPr="001D03A2">
        <w:rPr>
          <w:rFonts w:ascii="Arial" w:hAnsi="Arial" w:cs="Arial"/>
          <w:sz w:val="24"/>
          <w:szCs w:val="24"/>
        </w:rPr>
        <w:t xml:space="preserve"> hotel</w:t>
      </w:r>
      <w:r w:rsidRPr="001D03A2">
        <w:rPr>
          <w:rFonts w:ascii="Arial" w:hAnsi="Arial" w:cs="Arial"/>
          <w:sz w:val="24"/>
          <w:szCs w:val="24"/>
        </w:rPr>
        <w:t xml:space="preserve">, it is essential to employ a range of strategies. The commitment of senior management is pivotal and should be evident through </w:t>
      </w:r>
      <w:r w:rsidR="0017224F" w:rsidRPr="001D03A2">
        <w:rPr>
          <w:rFonts w:ascii="Arial" w:hAnsi="Arial" w:cs="Arial"/>
          <w:sz w:val="24"/>
          <w:szCs w:val="24"/>
        </w:rPr>
        <w:t>noticeable</w:t>
      </w:r>
      <w:r w:rsidRPr="001D03A2">
        <w:rPr>
          <w:rFonts w:ascii="Arial" w:hAnsi="Arial" w:cs="Arial"/>
          <w:sz w:val="24"/>
          <w:szCs w:val="24"/>
        </w:rPr>
        <w:t xml:space="preserve"> endorsement, allocation of resources, and the implementation of inclusive policies and practices. </w:t>
      </w:r>
      <w:r w:rsidR="002E5496" w:rsidRPr="001D03A2">
        <w:rPr>
          <w:rFonts w:ascii="Arial" w:hAnsi="Arial" w:cs="Arial"/>
          <w:sz w:val="24"/>
          <w:szCs w:val="24"/>
        </w:rPr>
        <w:t xml:space="preserve">Talent acquisition and development programs should focus on fair recruitment practices, leadership training, and mentorship initiatives. </w:t>
      </w:r>
      <w:r w:rsidR="00150D76" w:rsidRPr="00150D76">
        <w:rPr>
          <w:rFonts w:ascii="Arial" w:hAnsi="Arial" w:cs="Arial"/>
          <w:lang w:val="en-US"/>
        </w:rPr>
        <w:t xml:space="preserve">To address work-life balance issues, implementing flexible work policies, such as remote work options or adjustable working hours, is essential. Additionally, employee resource groups can offer networking opportunities for ethnic </w:t>
      </w:r>
      <w:proofErr w:type="gramStart"/>
      <w:r w:rsidR="00150D76" w:rsidRPr="00150D76">
        <w:rPr>
          <w:rFonts w:ascii="Arial" w:hAnsi="Arial" w:cs="Arial"/>
          <w:lang w:val="en-US"/>
        </w:rPr>
        <w:t>employees.</w:t>
      </w:r>
      <w:r w:rsidR="00216901" w:rsidRPr="001D03A2">
        <w:rPr>
          <w:rFonts w:ascii="Arial" w:hAnsi="Arial" w:cs="Arial"/>
          <w:sz w:val="24"/>
          <w:szCs w:val="24"/>
        </w:rPr>
        <w:t>Through</w:t>
      </w:r>
      <w:proofErr w:type="gramEnd"/>
      <w:r w:rsidR="00216901" w:rsidRPr="001D03A2">
        <w:rPr>
          <w:rFonts w:ascii="Arial" w:hAnsi="Arial" w:cs="Arial"/>
          <w:sz w:val="24"/>
          <w:szCs w:val="24"/>
        </w:rPr>
        <w:t xml:space="preserve"> the adoption of these strategies, </w:t>
      </w:r>
      <w:r w:rsidR="00FD695E" w:rsidRPr="001D03A2">
        <w:rPr>
          <w:rFonts w:ascii="Arial" w:hAnsi="Arial" w:cs="Arial"/>
          <w:sz w:val="24"/>
          <w:szCs w:val="24"/>
        </w:rPr>
        <w:t>Premier Inn</w:t>
      </w:r>
      <w:r w:rsidR="00216901" w:rsidRPr="001D03A2">
        <w:rPr>
          <w:rFonts w:ascii="Arial" w:hAnsi="Arial" w:cs="Arial"/>
          <w:sz w:val="24"/>
          <w:szCs w:val="24"/>
        </w:rPr>
        <w:t xml:space="preserve"> Newcastle </w:t>
      </w:r>
      <w:r w:rsidR="00FD695E" w:rsidRPr="001D03A2">
        <w:rPr>
          <w:rFonts w:ascii="Arial" w:hAnsi="Arial" w:cs="Arial"/>
          <w:sz w:val="24"/>
          <w:szCs w:val="24"/>
        </w:rPr>
        <w:t xml:space="preserve">City Centre hotel </w:t>
      </w:r>
      <w:r w:rsidR="00216901" w:rsidRPr="001D03A2">
        <w:rPr>
          <w:rFonts w:ascii="Arial" w:hAnsi="Arial" w:cs="Arial"/>
          <w:sz w:val="24"/>
          <w:szCs w:val="24"/>
        </w:rPr>
        <w:t xml:space="preserve">can cultivate a workplace culture that actively supports and encourages </w:t>
      </w:r>
      <w:r w:rsidR="00F5419E" w:rsidRPr="001D03A2">
        <w:rPr>
          <w:rFonts w:ascii="Arial" w:hAnsi="Arial" w:cs="Arial"/>
          <w:sz w:val="24"/>
          <w:szCs w:val="24"/>
        </w:rPr>
        <w:t>intercultural</w:t>
      </w:r>
      <w:r w:rsidR="00216901" w:rsidRPr="001D03A2">
        <w:rPr>
          <w:rFonts w:ascii="Arial" w:hAnsi="Arial" w:cs="Arial"/>
          <w:sz w:val="24"/>
          <w:szCs w:val="24"/>
        </w:rPr>
        <w:t xml:space="preserve"> leadership. This approach is anticipated to yield various advantages, such as enhanced org</w:t>
      </w:r>
      <w:r w:rsidR="00F5419E" w:rsidRPr="001D03A2">
        <w:rPr>
          <w:rFonts w:ascii="Arial" w:hAnsi="Arial" w:cs="Arial"/>
          <w:sz w:val="24"/>
          <w:szCs w:val="24"/>
        </w:rPr>
        <w:t>anis</w:t>
      </w:r>
      <w:r w:rsidR="00216901" w:rsidRPr="001D03A2">
        <w:rPr>
          <w:rFonts w:ascii="Arial" w:hAnsi="Arial" w:cs="Arial"/>
          <w:sz w:val="24"/>
          <w:szCs w:val="24"/>
        </w:rPr>
        <w:t xml:space="preserve">ational culture, increased employee satisfaction, and heightened customer loyalty. The promotion of diversity and inclusion is not only a societal obligation but also a strategic imperative for </w:t>
      </w:r>
      <w:r w:rsidR="00F5419E" w:rsidRPr="001D03A2">
        <w:rPr>
          <w:rFonts w:ascii="Arial" w:hAnsi="Arial" w:cs="Arial"/>
          <w:sz w:val="24"/>
          <w:szCs w:val="24"/>
        </w:rPr>
        <w:t>Premier Inn hotel</w:t>
      </w:r>
      <w:r w:rsidR="00216901" w:rsidRPr="001D03A2">
        <w:rPr>
          <w:rFonts w:ascii="Arial" w:hAnsi="Arial" w:cs="Arial"/>
          <w:sz w:val="24"/>
          <w:szCs w:val="24"/>
        </w:rPr>
        <w:t xml:space="preserve">. By establishing an environment that nurtures </w:t>
      </w:r>
      <w:r w:rsidR="00F5419E" w:rsidRPr="001D03A2">
        <w:rPr>
          <w:rFonts w:ascii="Arial" w:hAnsi="Arial" w:cs="Arial"/>
          <w:sz w:val="24"/>
          <w:szCs w:val="24"/>
        </w:rPr>
        <w:t>intercultural leadership</w:t>
      </w:r>
      <w:r w:rsidR="00216901" w:rsidRPr="001D03A2">
        <w:rPr>
          <w:rFonts w:ascii="Arial" w:hAnsi="Arial" w:cs="Arial"/>
          <w:sz w:val="24"/>
          <w:szCs w:val="24"/>
        </w:rPr>
        <w:t xml:space="preserve">, </w:t>
      </w:r>
      <w:r w:rsidR="00216901" w:rsidRPr="001D03A2">
        <w:rPr>
          <w:rFonts w:ascii="Arial" w:hAnsi="Arial" w:cs="Arial"/>
          <w:sz w:val="24"/>
          <w:szCs w:val="24"/>
        </w:rPr>
        <w:lastRenderedPageBreak/>
        <w:t>the hotel is poised to emerge as a frontrunner in the hospitality industry, drawing in top-tier talent, bolstering its reputation, and securing long-term success.</w:t>
      </w:r>
    </w:p>
    <w:p w14:paraId="2FB9063E" w14:textId="4E50728A" w:rsidR="008A3176" w:rsidRPr="001D03A2" w:rsidRDefault="691CD1FD" w:rsidP="008A3176">
      <w:pPr>
        <w:spacing w:line="360" w:lineRule="auto"/>
        <w:jc w:val="both"/>
        <w:rPr>
          <w:rFonts w:ascii="Arial" w:hAnsi="Arial" w:cs="Arial"/>
          <w:sz w:val="24"/>
          <w:szCs w:val="24"/>
        </w:rPr>
      </w:pPr>
      <w:r w:rsidRPr="691CD1FD">
        <w:rPr>
          <w:rFonts w:ascii="Arial" w:hAnsi="Arial" w:cs="Arial"/>
          <w:sz w:val="24"/>
          <w:szCs w:val="24"/>
        </w:rPr>
        <w:t>The suggestions outlined in this report offer Premier Inn Newcastle City Centre hotel a blueprint for devising and executing impactful initiatives that champion intercultural leadership, leading to the establishment of a more inclusive and prosperous organisation.</w:t>
      </w:r>
    </w:p>
    <w:p w14:paraId="44C4A764" w14:textId="77777777" w:rsidR="00216901" w:rsidRPr="001D03A2" w:rsidRDefault="00216901" w:rsidP="00216901">
      <w:pPr>
        <w:spacing w:line="360" w:lineRule="auto"/>
        <w:jc w:val="both"/>
        <w:rPr>
          <w:rFonts w:ascii="Arial" w:hAnsi="Arial" w:cs="Arial"/>
          <w:sz w:val="24"/>
          <w:szCs w:val="24"/>
        </w:rPr>
      </w:pPr>
    </w:p>
    <w:p w14:paraId="4A80125B" w14:textId="3DC447DC" w:rsidR="00216901" w:rsidRPr="001D03A2" w:rsidRDefault="00216901" w:rsidP="691CD1FD">
      <w:pPr>
        <w:spacing w:line="360" w:lineRule="auto"/>
        <w:jc w:val="both"/>
        <w:rPr>
          <w:rFonts w:ascii="Arial" w:hAnsi="Arial" w:cs="Arial"/>
          <w:sz w:val="24"/>
          <w:szCs w:val="24"/>
        </w:rPr>
      </w:pPr>
    </w:p>
    <w:p w14:paraId="3C2FF12C" w14:textId="20F151F3" w:rsidR="00216901" w:rsidRPr="001D03A2" w:rsidRDefault="00216901" w:rsidP="691CD1FD">
      <w:pPr>
        <w:spacing w:line="360" w:lineRule="auto"/>
        <w:jc w:val="both"/>
        <w:rPr>
          <w:rFonts w:ascii="Arial" w:hAnsi="Arial" w:cs="Arial"/>
          <w:sz w:val="24"/>
          <w:szCs w:val="24"/>
        </w:rPr>
      </w:pPr>
    </w:p>
    <w:p w14:paraId="60EADEF1" w14:textId="3D1D2F7C" w:rsidR="00216901" w:rsidRPr="001D03A2" w:rsidRDefault="00216901" w:rsidP="691CD1FD">
      <w:pPr>
        <w:spacing w:line="360" w:lineRule="auto"/>
        <w:jc w:val="both"/>
        <w:rPr>
          <w:rFonts w:ascii="Arial" w:hAnsi="Arial" w:cs="Arial"/>
          <w:sz w:val="24"/>
          <w:szCs w:val="24"/>
        </w:rPr>
      </w:pPr>
    </w:p>
    <w:p w14:paraId="43429BB8" w14:textId="73D48FDF" w:rsidR="00216901" w:rsidRPr="001D03A2" w:rsidRDefault="00216901" w:rsidP="691CD1FD">
      <w:pPr>
        <w:spacing w:line="360" w:lineRule="auto"/>
        <w:jc w:val="both"/>
        <w:rPr>
          <w:rFonts w:ascii="Arial" w:hAnsi="Arial" w:cs="Arial"/>
          <w:sz w:val="24"/>
          <w:szCs w:val="24"/>
        </w:rPr>
      </w:pPr>
    </w:p>
    <w:p w14:paraId="7D8E49DF" w14:textId="2F14FFAC" w:rsidR="00216901" w:rsidRPr="001D03A2" w:rsidRDefault="00216901" w:rsidP="691CD1FD">
      <w:pPr>
        <w:spacing w:line="360" w:lineRule="auto"/>
        <w:jc w:val="both"/>
        <w:rPr>
          <w:rFonts w:ascii="Arial" w:hAnsi="Arial" w:cs="Arial"/>
          <w:sz w:val="24"/>
          <w:szCs w:val="24"/>
        </w:rPr>
      </w:pPr>
    </w:p>
    <w:p w14:paraId="09FB4D29" w14:textId="5FC25A8B" w:rsidR="00216901" w:rsidRPr="001D03A2" w:rsidRDefault="00216901" w:rsidP="691CD1FD">
      <w:pPr>
        <w:spacing w:line="360" w:lineRule="auto"/>
        <w:jc w:val="both"/>
        <w:rPr>
          <w:rFonts w:ascii="Arial" w:hAnsi="Arial" w:cs="Arial"/>
          <w:sz w:val="24"/>
          <w:szCs w:val="24"/>
        </w:rPr>
      </w:pPr>
    </w:p>
    <w:p w14:paraId="2230740F" w14:textId="3E02D2AC" w:rsidR="00216901" w:rsidRPr="001D03A2" w:rsidRDefault="00216901" w:rsidP="691CD1FD">
      <w:pPr>
        <w:spacing w:line="360" w:lineRule="auto"/>
        <w:jc w:val="both"/>
        <w:rPr>
          <w:rFonts w:ascii="Arial" w:hAnsi="Arial" w:cs="Arial"/>
          <w:sz w:val="24"/>
          <w:szCs w:val="24"/>
        </w:rPr>
      </w:pPr>
    </w:p>
    <w:p w14:paraId="2675135C" w14:textId="3EC85A5B" w:rsidR="00216901" w:rsidRPr="001D03A2" w:rsidRDefault="00216901" w:rsidP="691CD1FD">
      <w:pPr>
        <w:spacing w:line="360" w:lineRule="auto"/>
        <w:jc w:val="both"/>
        <w:rPr>
          <w:rFonts w:ascii="Arial" w:hAnsi="Arial" w:cs="Arial"/>
          <w:sz w:val="24"/>
          <w:szCs w:val="24"/>
        </w:rPr>
      </w:pPr>
    </w:p>
    <w:p w14:paraId="184B8BC4" w14:textId="3D78421A" w:rsidR="00216901" w:rsidRPr="001D03A2" w:rsidRDefault="00216901" w:rsidP="691CD1FD">
      <w:pPr>
        <w:spacing w:line="360" w:lineRule="auto"/>
        <w:jc w:val="both"/>
        <w:rPr>
          <w:rFonts w:ascii="Arial" w:hAnsi="Arial" w:cs="Arial"/>
          <w:sz w:val="24"/>
          <w:szCs w:val="24"/>
        </w:rPr>
      </w:pPr>
    </w:p>
    <w:p w14:paraId="5DBCF9BA" w14:textId="2C1D86A5" w:rsidR="00216901" w:rsidRPr="001D03A2" w:rsidRDefault="00216901" w:rsidP="691CD1FD">
      <w:pPr>
        <w:spacing w:line="360" w:lineRule="auto"/>
        <w:jc w:val="both"/>
        <w:rPr>
          <w:rFonts w:ascii="Arial" w:hAnsi="Arial" w:cs="Arial"/>
          <w:sz w:val="24"/>
          <w:szCs w:val="24"/>
        </w:rPr>
      </w:pPr>
    </w:p>
    <w:p w14:paraId="5AE582F3" w14:textId="13D89C19" w:rsidR="00216901" w:rsidRPr="001D03A2" w:rsidRDefault="00216901" w:rsidP="691CD1FD">
      <w:pPr>
        <w:spacing w:line="360" w:lineRule="auto"/>
        <w:jc w:val="both"/>
        <w:rPr>
          <w:rFonts w:ascii="Arial" w:hAnsi="Arial" w:cs="Arial"/>
          <w:b/>
          <w:bCs/>
          <w:sz w:val="24"/>
          <w:szCs w:val="24"/>
        </w:rPr>
      </w:pPr>
    </w:p>
    <w:p w14:paraId="0D6F0D51" w14:textId="27FEAB28" w:rsidR="00216901" w:rsidRPr="001D03A2" w:rsidRDefault="691CD1FD" w:rsidP="691CD1FD">
      <w:pPr>
        <w:spacing w:line="360" w:lineRule="auto"/>
        <w:jc w:val="both"/>
        <w:rPr>
          <w:rFonts w:ascii="Arial" w:hAnsi="Arial" w:cs="Arial"/>
          <w:b/>
          <w:bCs/>
          <w:sz w:val="24"/>
          <w:szCs w:val="24"/>
        </w:rPr>
      </w:pPr>
      <w:r w:rsidRPr="691CD1FD">
        <w:rPr>
          <w:rFonts w:ascii="Arial" w:hAnsi="Arial" w:cs="Arial"/>
          <w:b/>
          <w:bCs/>
          <w:sz w:val="24"/>
          <w:szCs w:val="24"/>
        </w:rPr>
        <w:t>Introduction</w:t>
      </w:r>
    </w:p>
    <w:p w14:paraId="785E81F6" w14:textId="206EA291" w:rsidR="006C0173" w:rsidRPr="006C0173" w:rsidRDefault="005828E8" w:rsidP="006C0173">
      <w:pPr>
        <w:tabs>
          <w:tab w:val="left" w:pos="2312"/>
        </w:tabs>
        <w:spacing w:line="360" w:lineRule="auto"/>
        <w:jc w:val="both"/>
        <w:rPr>
          <w:rFonts w:ascii="Arial" w:hAnsi="Arial" w:cs="Arial"/>
          <w:sz w:val="24"/>
          <w:szCs w:val="24"/>
          <w:lang w:val="en-US"/>
        </w:rPr>
      </w:pPr>
      <w:proofErr w:type="spellStart"/>
      <w:r>
        <w:rPr>
          <w:rFonts w:ascii="Arial" w:hAnsi="Arial" w:cs="Arial"/>
          <w:sz w:val="24"/>
          <w:szCs w:val="24"/>
          <w:lang w:val="en-US"/>
        </w:rPr>
        <w:t>Emphasising</w:t>
      </w:r>
      <w:proofErr w:type="spellEnd"/>
      <w:r>
        <w:rPr>
          <w:rFonts w:ascii="Arial" w:hAnsi="Arial" w:cs="Arial"/>
          <w:sz w:val="24"/>
          <w:szCs w:val="24"/>
          <w:lang w:val="en-US"/>
        </w:rPr>
        <w:t xml:space="preserve"> </w:t>
      </w:r>
      <w:r w:rsidR="006C0173" w:rsidRPr="006C0173">
        <w:rPr>
          <w:rFonts w:ascii="Arial" w:hAnsi="Arial" w:cs="Arial"/>
          <w:sz w:val="24"/>
          <w:szCs w:val="24"/>
          <w:lang w:val="en-US"/>
        </w:rPr>
        <w:t xml:space="preserve">the significance of intercultural leadership within the hospitality sector is essential. Extensive research highlights </w:t>
      </w:r>
      <w:r w:rsidR="00FE5BA6" w:rsidRPr="006C0173">
        <w:rPr>
          <w:rFonts w:ascii="Arial" w:hAnsi="Arial" w:cs="Arial"/>
          <w:sz w:val="24"/>
          <w:szCs w:val="24"/>
          <w:lang w:val="en-US"/>
        </w:rPr>
        <w:t xml:space="preserve">that </w:t>
      </w:r>
      <w:proofErr w:type="spellStart"/>
      <w:r w:rsidR="00FE5BA6">
        <w:rPr>
          <w:rFonts w:ascii="Arial" w:hAnsi="Arial" w:cs="Arial"/>
          <w:sz w:val="24"/>
          <w:szCs w:val="24"/>
          <w:lang w:val="en-US"/>
        </w:rPr>
        <w:t>organisation</w:t>
      </w:r>
      <w:proofErr w:type="spellEnd"/>
      <w:r w:rsidR="006C0173" w:rsidRPr="006C0173">
        <w:rPr>
          <w:rFonts w:ascii="Arial" w:hAnsi="Arial" w:cs="Arial"/>
          <w:sz w:val="24"/>
          <w:szCs w:val="24"/>
          <w:lang w:val="en-US"/>
        </w:rPr>
        <w:t>, especially in hospitality, benefit greatly from intercultural leadership. This research project aims to evaluate the adoption of an intercultural workforce and leadership at Premier Inn Newcastle City Centre hotel, focusing on its initiatives to promote intercultural leadership, and ultimately provide recommendations for improvement.</w:t>
      </w:r>
    </w:p>
    <w:p w14:paraId="5CACBAA5" w14:textId="77777777" w:rsidR="006C0173" w:rsidRPr="006C0173" w:rsidRDefault="006C0173" w:rsidP="006C0173">
      <w:pPr>
        <w:tabs>
          <w:tab w:val="left" w:pos="2312"/>
        </w:tabs>
        <w:spacing w:line="360" w:lineRule="auto"/>
        <w:jc w:val="both"/>
        <w:rPr>
          <w:rFonts w:ascii="Arial" w:hAnsi="Arial" w:cs="Arial"/>
          <w:sz w:val="24"/>
          <w:szCs w:val="24"/>
          <w:lang w:val="en-US"/>
        </w:rPr>
      </w:pPr>
      <w:r w:rsidRPr="006C0173">
        <w:rPr>
          <w:rFonts w:ascii="Arial" w:hAnsi="Arial" w:cs="Arial"/>
          <w:sz w:val="24"/>
          <w:szCs w:val="24"/>
          <w:lang w:val="en-US"/>
        </w:rPr>
        <w:lastRenderedPageBreak/>
        <w:t>The term "culture" can take on diverse meanings depending on its context (Wong, 2020). Generally, culture encompasses shared and established beliefs, a way of life, and customs within a specific society. It imparts individuals with an understanding of their identity, origins, and historical background, fostering a sense of affiliation with a particular community (Yam et al., 2023). Culture also plays a role in guiding and influencing an individual's attitudes and behaviors (Talhelm, 2020). Various factors shape culture, such as religion, political power dynamics, influential leaders, and the contributions of historians and storytellers (Ward, Ren &amp;Qiu, 2023).</w:t>
      </w:r>
    </w:p>
    <w:p w14:paraId="69812494" w14:textId="77777777" w:rsidR="006C0173" w:rsidRPr="006C0173" w:rsidRDefault="006C0173" w:rsidP="006C0173">
      <w:pPr>
        <w:tabs>
          <w:tab w:val="left" w:pos="2312"/>
        </w:tabs>
        <w:spacing w:line="360" w:lineRule="auto"/>
        <w:jc w:val="both"/>
        <w:rPr>
          <w:rFonts w:ascii="Arial" w:hAnsi="Arial" w:cs="Arial"/>
          <w:sz w:val="24"/>
          <w:szCs w:val="24"/>
          <w:lang w:val="en-US"/>
        </w:rPr>
      </w:pPr>
      <w:r w:rsidRPr="006C0173">
        <w:rPr>
          <w:rFonts w:ascii="Arial" w:hAnsi="Arial" w:cs="Arial"/>
          <w:sz w:val="24"/>
          <w:szCs w:val="24"/>
          <w:lang w:val="en-US"/>
        </w:rPr>
        <w:t>Considering the global scope of the hospitality industry, cultural awareness and intercultural communication are essential for interactions with both hotel guests and staff. Modern hotel professionals need to be aware of these dynamics and skilled in managing them.</w:t>
      </w:r>
    </w:p>
    <w:p w14:paraId="1A653D66" w14:textId="5B72AEF8" w:rsidR="006C0173" w:rsidRPr="006C0173" w:rsidRDefault="006C0173" w:rsidP="006C0173">
      <w:pPr>
        <w:tabs>
          <w:tab w:val="left" w:pos="2312"/>
        </w:tabs>
        <w:spacing w:line="360" w:lineRule="auto"/>
        <w:jc w:val="both"/>
        <w:rPr>
          <w:rFonts w:ascii="Arial" w:hAnsi="Arial" w:cs="Arial"/>
          <w:sz w:val="24"/>
          <w:szCs w:val="24"/>
          <w:lang w:val="en-US"/>
        </w:rPr>
      </w:pPr>
      <w:r w:rsidRPr="006C0173">
        <w:rPr>
          <w:rFonts w:ascii="Arial" w:hAnsi="Arial" w:cs="Arial"/>
          <w:sz w:val="24"/>
          <w:szCs w:val="24"/>
          <w:lang w:val="en-US"/>
        </w:rPr>
        <w:t xml:space="preserve">Intercultural leadership pertains to the skill of effectively guiding individuals from diverse cultural backgrounds. In today's </w:t>
      </w:r>
      <w:proofErr w:type="spellStart"/>
      <w:r w:rsidR="005D6E4D">
        <w:rPr>
          <w:rFonts w:ascii="Arial" w:hAnsi="Arial" w:cs="Arial"/>
          <w:sz w:val="24"/>
          <w:szCs w:val="24"/>
          <w:lang w:val="en-US"/>
        </w:rPr>
        <w:t>globalised</w:t>
      </w:r>
      <w:proofErr w:type="spellEnd"/>
      <w:r w:rsidR="005D6E4D">
        <w:rPr>
          <w:rFonts w:ascii="Arial" w:hAnsi="Arial" w:cs="Arial"/>
          <w:sz w:val="24"/>
          <w:szCs w:val="24"/>
          <w:lang w:val="en-US"/>
        </w:rPr>
        <w:t xml:space="preserve"> </w:t>
      </w:r>
      <w:r w:rsidRPr="006C0173">
        <w:rPr>
          <w:rFonts w:ascii="Arial" w:hAnsi="Arial" w:cs="Arial"/>
          <w:sz w:val="24"/>
          <w:szCs w:val="24"/>
          <w:lang w:val="en-US"/>
        </w:rPr>
        <w:t xml:space="preserve">environment, </w:t>
      </w:r>
      <w:proofErr w:type="spellStart"/>
      <w:r w:rsidR="00DA578F">
        <w:rPr>
          <w:rFonts w:ascii="Arial" w:hAnsi="Arial" w:cs="Arial"/>
          <w:sz w:val="24"/>
          <w:szCs w:val="24"/>
          <w:lang w:val="en-US"/>
        </w:rPr>
        <w:t>organisations</w:t>
      </w:r>
      <w:proofErr w:type="spellEnd"/>
      <w:r w:rsidR="00DA578F">
        <w:rPr>
          <w:rFonts w:ascii="Arial" w:hAnsi="Arial" w:cs="Arial"/>
          <w:sz w:val="24"/>
          <w:szCs w:val="24"/>
          <w:lang w:val="en-US"/>
        </w:rPr>
        <w:t xml:space="preserve"> </w:t>
      </w:r>
      <w:r w:rsidRPr="006C0173">
        <w:rPr>
          <w:rFonts w:ascii="Arial" w:hAnsi="Arial" w:cs="Arial"/>
          <w:sz w:val="24"/>
          <w:szCs w:val="24"/>
          <w:lang w:val="en-US"/>
        </w:rPr>
        <w:t xml:space="preserve">often comprise members with diverse cultural outlooks, values, and communication approaches. The essence of intercultural leadership lies in skillfully navigating and </w:t>
      </w:r>
      <w:proofErr w:type="spellStart"/>
      <w:r w:rsidR="00240FD4">
        <w:rPr>
          <w:rFonts w:ascii="Arial" w:hAnsi="Arial" w:cs="Arial"/>
          <w:sz w:val="24"/>
          <w:szCs w:val="24"/>
          <w:lang w:val="en-US"/>
        </w:rPr>
        <w:t>utilising</w:t>
      </w:r>
      <w:proofErr w:type="spellEnd"/>
      <w:r w:rsidR="00240FD4">
        <w:rPr>
          <w:rFonts w:ascii="Arial" w:hAnsi="Arial" w:cs="Arial"/>
          <w:sz w:val="24"/>
          <w:szCs w:val="24"/>
          <w:lang w:val="en-US"/>
        </w:rPr>
        <w:t xml:space="preserve"> </w:t>
      </w:r>
      <w:r w:rsidRPr="006C0173">
        <w:rPr>
          <w:rFonts w:ascii="Arial" w:hAnsi="Arial" w:cs="Arial"/>
          <w:sz w:val="24"/>
          <w:szCs w:val="24"/>
          <w:lang w:val="en-US"/>
        </w:rPr>
        <w:t xml:space="preserve">this diversity to elevate </w:t>
      </w:r>
      <w:proofErr w:type="spellStart"/>
      <w:r w:rsidR="00240FD4">
        <w:rPr>
          <w:rFonts w:ascii="Arial" w:hAnsi="Arial" w:cs="Arial"/>
          <w:sz w:val="24"/>
          <w:szCs w:val="24"/>
          <w:lang w:val="en-US"/>
        </w:rPr>
        <w:t>organisational</w:t>
      </w:r>
      <w:proofErr w:type="spellEnd"/>
      <w:r w:rsidR="00240FD4">
        <w:rPr>
          <w:rFonts w:ascii="Arial" w:hAnsi="Arial" w:cs="Arial"/>
          <w:sz w:val="24"/>
          <w:szCs w:val="24"/>
          <w:lang w:val="en-US"/>
        </w:rPr>
        <w:t xml:space="preserve"> </w:t>
      </w:r>
      <w:r w:rsidRPr="006C0173">
        <w:rPr>
          <w:rFonts w:ascii="Arial" w:hAnsi="Arial" w:cs="Arial"/>
          <w:sz w:val="24"/>
          <w:szCs w:val="24"/>
          <w:lang w:val="en-US"/>
        </w:rPr>
        <w:t xml:space="preserve">performance, foster innovation, and promote collaboration (Rath, </w:t>
      </w:r>
      <w:proofErr w:type="spellStart"/>
      <w:r w:rsidRPr="006C0173">
        <w:rPr>
          <w:rFonts w:ascii="Arial" w:hAnsi="Arial" w:cs="Arial"/>
          <w:sz w:val="24"/>
          <w:szCs w:val="24"/>
          <w:lang w:val="en-US"/>
        </w:rPr>
        <w:t>Grosskopf&amp;Barmeyer</w:t>
      </w:r>
      <w:proofErr w:type="spellEnd"/>
      <w:r w:rsidRPr="006C0173">
        <w:rPr>
          <w:rFonts w:ascii="Arial" w:hAnsi="Arial" w:cs="Arial"/>
          <w:sz w:val="24"/>
          <w:szCs w:val="24"/>
          <w:lang w:val="en-US"/>
        </w:rPr>
        <w:t>, 2021).</w:t>
      </w:r>
    </w:p>
    <w:p w14:paraId="38F140A8" w14:textId="1A68A23D" w:rsidR="006C0173" w:rsidRPr="006C0173" w:rsidRDefault="691CD1FD" w:rsidP="691CD1FD">
      <w:pPr>
        <w:tabs>
          <w:tab w:val="left" w:pos="2312"/>
        </w:tabs>
        <w:spacing w:line="360" w:lineRule="auto"/>
        <w:jc w:val="both"/>
        <w:rPr>
          <w:rFonts w:ascii="Arial" w:hAnsi="Arial" w:cs="Arial"/>
          <w:sz w:val="24"/>
          <w:szCs w:val="24"/>
        </w:rPr>
      </w:pPr>
      <w:r w:rsidRPr="691CD1FD">
        <w:rPr>
          <w:rFonts w:ascii="Arial" w:hAnsi="Arial" w:cs="Arial"/>
          <w:sz w:val="24"/>
          <w:szCs w:val="24"/>
        </w:rPr>
        <w:t xml:space="preserve">Intercultural leaders are conscious of their own cultural biases and are knowledgeable about the cultures represented in their team or organisation (Armstrong, 2020). They understand how cultural differences can impact communication, decision-making, and teamwork. Furthermore, cultural intelligence, also known as cultural quotient (CQ), refers to an individual's capacity to function effectively in diverse cultural settings. </w:t>
      </w:r>
      <w:proofErr w:type="gramStart"/>
      <w:r w:rsidRPr="691CD1FD">
        <w:rPr>
          <w:rFonts w:ascii="Arial" w:hAnsi="Arial" w:cs="Arial"/>
          <w:sz w:val="24"/>
          <w:szCs w:val="24"/>
        </w:rPr>
        <w:t>Similar to</w:t>
      </w:r>
      <w:proofErr w:type="gramEnd"/>
      <w:r w:rsidRPr="691CD1FD">
        <w:rPr>
          <w:rFonts w:ascii="Arial" w:hAnsi="Arial" w:cs="Arial"/>
          <w:sz w:val="24"/>
          <w:szCs w:val="24"/>
        </w:rPr>
        <w:t xml:space="preserve"> emotional intelligence, CQ involves awareness, understanding, and adeptness in navigating various cultural contexts. This includes the ability to communicate, collaborate, and make decisions while respecting different cultural norms, values, and perspectives. High CQ indicates proficiency in intercultural interactions and the capacity to thrive in multicultural environments (Yang, 2021).</w:t>
      </w:r>
    </w:p>
    <w:p w14:paraId="1A4A3544" w14:textId="77BB0499" w:rsidR="006C0173" w:rsidRPr="006C0173" w:rsidRDefault="691CD1FD" w:rsidP="006C0173">
      <w:pPr>
        <w:tabs>
          <w:tab w:val="left" w:pos="2312"/>
        </w:tabs>
        <w:spacing w:line="360" w:lineRule="auto"/>
        <w:jc w:val="both"/>
        <w:rPr>
          <w:rFonts w:ascii="Arial" w:hAnsi="Arial" w:cs="Arial"/>
          <w:sz w:val="24"/>
          <w:szCs w:val="24"/>
          <w:lang w:val="en-US"/>
        </w:rPr>
      </w:pPr>
      <w:r w:rsidRPr="691CD1FD">
        <w:rPr>
          <w:rFonts w:ascii="Arial" w:hAnsi="Arial" w:cs="Arial"/>
          <w:sz w:val="24"/>
          <w:szCs w:val="24"/>
          <w:lang w:val="en-US"/>
        </w:rPr>
        <w:lastRenderedPageBreak/>
        <w:t>Leaders with high CQ can adapt their leadership approach to accommodate the cultural preferences of their team members. This can involve flexibility with communication styles, decision-making processes, or approaches to conflict resolution (Vella, White &amp; Livingston, 2022). Furthermore, leaders need to be skilled in cross-cultural communication, being precise, open, and sensitive to different communication norms, including understanding indirect communication styles, non-verbal cues, and language nuances (Jones, Chace &amp; Wright, 2021).</w:t>
      </w:r>
    </w:p>
    <w:p w14:paraId="2BEA2914" w14:textId="18E25953" w:rsidR="006C0173" w:rsidRPr="006C0173" w:rsidRDefault="691CD1FD" w:rsidP="691CD1FD">
      <w:pPr>
        <w:tabs>
          <w:tab w:val="left" w:pos="2312"/>
        </w:tabs>
        <w:spacing w:line="360" w:lineRule="auto"/>
        <w:jc w:val="both"/>
        <w:rPr>
          <w:rFonts w:ascii="Arial" w:hAnsi="Arial" w:cs="Arial"/>
          <w:sz w:val="24"/>
          <w:szCs w:val="24"/>
        </w:rPr>
      </w:pPr>
      <w:r w:rsidRPr="691CD1FD">
        <w:rPr>
          <w:rFonts w:ascii="Arial" w:hAnsi="Arial" w:cs="Arial"/>
          <w:sz w:val="24"/>
          <w:szCs w:val="24"/>
        </w:rPr>
        <w:t xml:space="preserve">Cultural differences can occasionally lead to misunderstandings or conflicts. Intercultural leaders are skilled at resolving conflicts arising from cultural differences, finding common ground, and fostering a cooperative and harmonious working setting (Bratianu &amp; </w:t>
      </w:r>
      <w:proofErr w:type="spellStart"/>
      <w:r w:rsidRPr="691CD1FD">
        <w:rPr>
          <w:rFonts w:ascii="Arial" w:hAnsi="Arial" w:cs="Arial"/>
          <w:sz w:val="24"/>
          <w:szCs w:val="24"/>
        </w:rPr>
        <w:t>Paiuc</w:t>
      </w:r>
      <w:proofErr w:type="spellEnd"/>
      <w:r w:rsidRPr="691CD1FD">
        <w:rPr>
          <w:rFonts w:ascii="Arial" w:hAnsi="Arial" w:cs="Arial"/>
          <w:sz w:val="24"/>
          <w:szCs w:val="24"/>
        </w:rPr>
        <w:t xml:space="preserve">, 2022). </w:t>
      </w:r>
      <w:r w:rsidRPr="691CD1FD">
        <w:rPr>
          <w:rFonts w:ascii="Arial" w:eastAsia="Arial" w:hAnsi="Arial" w:cs="Arial"/>
          <w:sz w:val="24"/>
          <w:szCs w:val="24"/>
        </w:rPr>
        <w:t>According to Sharma &amp; Singh (2021), e</w:t>
      </w:r>
      <w:r w:rsidRPr="691CD1FD">
        <w:rPr>
          <w:rFonts w:ascii="Arial" w:hAnsi="Arial" w:cs="Arial"/>
          <w:sz w:val="24"/>
          <w:szCs w:val="24"/>
        </w:rPr>
        <w:t>ffective leadership in diverse cultural settings necessitates flexibility and adaptability, recognising that varied cultural contexts may demand different methods for leadership, decision-making, and problem-solving. Intercultural leaders excel at handling conflicts by considering cultural nuances, facilitating open dialogue, fostering mutual understanding, and identifying common ground (Chee &amp; de Vries, 2022).</w:t>
      </w:r>
    </w:p>
    <w:p w14:paraId="5136A0A8" w14:textId="2E3F7A23" w:rsidR="000A683A" w:rsidRDefault="006C0173" w:rsidP="000A683A">
      <w:pPr>
        <w:tabs>
          <w:tab w:val="left" w:pos="2312"/>
        </w:tabs>
        <w:spacing w:line="360" w:lineRule="auto"/>
        <w:jc w:val="both"/>
        <w:rPr>
          <w:rFonts w:ascii="Arial" w:hAnsi="Arial" w:cs="Arial"/>
          <w:sz w:val="24"/>
          <w:szCs w:val="24"/>
          <w:lang w:val="en-US"/>
        </w:rPr>
      </w:pPr>
      <w:r w:rsidRPr="006C0173">
        <w:rPr>
          <w:rFonts w:ascii="Arial" w:hAnsi="Arial" w:cs="Arial"/>
          <w:sz w:val="24"/>
          <w:szCs w:val="24"/>
          <w:lang w:val="en-US"/>
        </w:rPr>
        <w:t>In conclusion, with the rise in intercultural interactions, possessing strong intercultural competence is essential for effectively engaging with people from diverse cultures (</w:t>
      </w:r>
      <w:proofErr w:type="spellStart"/>
      <w:r w:rsidRPr="006C0173">
        <w:rPr>
          <w:rFonts w:ascii="Arial" w:hAnsi="Arial" w:cs="Arial"/>
          <w:sz w:val="24"/>
          <w:szCs w:val="24"/>
          <w:lang w:val="en-US"/>
        </w:rPr>
        <w:t>Nagulendran</w:t>
      </w:r>
      <w:proofErr w:type="spellEnd"/>
      <w:r w:rsidR="004E07B8">
        <w:rPr>
          <w:rFonts w:ascii="Arial" w:hAnsi="Arial" w:cs="Arial"/>
          <w:sz w:val="24"/>
          <w:szCs w:val="24"/>
          <w:lang w:val="en-US"/>
        </w:rPr>
        <w:t xml:space="preserve"> &amp;</w:t>
      </w:r>
      <w:r w:rsidRPr="006C0173">
        <w:rPr>
          <w:rFonts w:ascii="Arial" w:hAnsi="Arial" w:cs="Arial"/>
          <w:sz w:val="24"/>
          <w:szCs w:val="24"/>
          <w:lang w:val="en-US"/>
        </w:rPr>
        <w:t xml:space="preserve"> Jobson, 2020). This involves </w:t>
      </w:r>
      <w:proofErr w:type="spellStart"/>
      <w:r w:rsidR="00215AC0">
        <w:rPr>
          <w:rFonts w:ascii="Arial" w:hAnsi="Arial" w:cs="Arial"/>
          <w:sz w:val="24"/>
          <w:szCs w:val="24"/>
          <w:lang w:val="en-US"/>
        </w:rPr>
        <w:t>recognising</w:t>
      </w:r>
      <w:proofErr w:type="spellEnd"/>
      <w:r w:rsidR="00215AC0">
        <w:rPr>
          <w:rFonts w:ascii="Arial" w:hAnsi="Arial" w:cs="Arial"/>
          <w:sz w:val="24"/>
          <w:szCs w:val="24"/>
          <w:lang w:val="en-US"/>
        </w:rPr>
        <w:t xml:space="preserve"> </w:t>
      </w:r>
      <w:r w:rsidRPr="006C0173">
        <w:rPr>
          <w:rFonts w:ascii="Arial" w:hAnsi="Arial" w:cs="Arial"/>
          <w:sz w:val="24"/>
          <w:szCs w:val="24"/>
          <w:lang w:val="en-US"/>
        </w:rPr>
        <w:t xml:space="preserve">and understanding differences between one's own culture and others, accepting these differences, and responding appropriately in conversation and behavior (Beltrán-Velasco et al., 2020). Culturally competent individuals should have a balanced mix of attitudes, knowledge, and skills to build positive relationships and communicate effectively with people from various cultures (Edelmann, </w:t>
      </w:r>
      <w:proofErr w:type="spellStart"/>
      <w:r w:rsidRPr="006C0173">
        <w:rPr>
          <w:rFonts w:ascii="Arial" w:hAnsi="Arial" w:cs="Arial"/>
          <w:sz w:val="24"/>
          <w:szCs w:val="24"/>
          <w:lang w:val="en-US"/>
        </w:rPr>
        <w:t>Stümper</w:t>
      </w:r>
      <w:proofErr w:type="spellEnd"/>
      <w:r w:rsidR="00930F57">
        <w:rPr>
          <w:rFonts w:ascii="Arial" w:hAnsi="Arial" w:cs="Arial"/>
          <w:sz w:val="24"/>
          <w:szCs w:val="24"/>
          <w:lang w:val="en-US"/>
        </w:rPr>
        <w:t xml:space="preserve"> </w:t>
      </w:r>
      <w:r w:rsidRPr="006C0173">
        <w:rPr>
          <w:rFonts w:ascii="Arial" w:hAnsi="Arial" w:cs="Arial"/>
          <w:sz w:val="24"/>
          <w:szCs w:val="24"/>
          <w:lang w:val="en-US"/>
        </w:rPr>
        <w:t>&amp;</w:t>
      </w:r>
      <w:r w:rsidR="00930F57">
        <w:rPr>
          <w:rFonts w:ascii="Arial" w:hAnsi="Arial" w:cs="Arial"/>
          <w:sz w:val="24"/>
          <w:szCs w:val="24"/>
          <w:lang w:val="en-US"/>
        </w:rPr>
        <w:t xml:space="preserve"> </w:t>
      </w:r>
      <w:r w:rsidRPr="006C0173">
        <w:rPr>
          <w:rFonts w:ascii="Arial" w:hAnsi="Arial" w:cs="Arial"/>
          <w:sz w:val="24"/>
          <w:szCs w:val="24"/>
          <w:lang w:val="en-US"/>
        </w:rPr>
        <w:t>Petzoldt, 2021).</w:t>
      </w:r>
    </w:p>
    <w:p w14:paraId="37BE364E" w14:textId="77777777" w:rsidR="005542B3" w:rsidRPr="000A683A" w:rsidRDefault="005542B3" w:rsidP="000A683A">
      <w:pPr>
        <w:tabs>
          <w:tab w:val="left" w:pos="2312"/>
        </w:tabs>
        <w:spacing w:line="360" w:lineRule="auto"/>
        <w:jc w:val="both"/>
        <w:rPr>
          <w:rFonts w:ascii="Arial" w:hAnsi="Arial" w:cs="Arial"/>
          <w:sz w:val="24"/>
          <w:szCs w:val="24"/>
          <w:lang w:val="en-US"/>
        </w:rPr>
      </w:pPr>
      <w:r w:rsidRPr="001D03A2">
        <w:rPr>
          <w:rFonts w:ascii="Arial" w:hAnsi="Arial" w:cs="Arial"/>
          <w:b/>
          <w:sz w:val="24"/>
          <w:szCs w:val="24"/>
        </w:rPr>
        <w:t>Aims &amp; Objectives</w:t>
      </w:r>
    </w:p>
    <w:p w14:paraId="1736300C" w14:textId="77777777" w:rsidR="005542B3" w:rsidRPr="001D03A2" w:rsidRDefault="005542B3" w:rsidP="005542B3">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To assess the awareness and understanding of cultural intelligence (CQ) among Premier Inn's management and staff.</w:t>
      </w:r>
    </w:p>
    <w:p w14:paraId="14DDEA71" w14:textId="77777777" w:rsidR="005542B3" w:rsidRPr="001D03A2" w:rsidRDefault="005542B3" w:rsidP="005542B3">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To evaluate the implementation and effectiveness of cultural intelligence strategies within Premier Inn's international operations.</w:t>
      </w:r>
    </w:p>
    <w:p w14:paraId="2077BFBA" w14:textId="77777777" w:rsidR="005542B3" w:rsidRPr="001D03A2" w:rsidRDefault="005542B3" w:rsidP="005542B3">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To determine the impact of cultural intelligence on key performance metrics such as guest satisfaction and employee relations in Premier Inn's international hotels.</w:t>
      </w:r>
    </w:p>
    <w:p w14:paraId="2D0311C5" w14:textId="77777777" w:rsidR="005542B3" w:rsidRPr="001D03A2" w:rsidRDefault="005542B3" w:rsidP="005542B3">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To identify the challenges and gather recommendations for enhancing the role of cultural intelligence in Premier Inn's international hotel management.</w:t>
      </w:r>
    </w:p>
    <w:p w14:paraId="69CD8C2E" w14:textId="77777777" w:rsidR="005542B3" w:rsidRPr="001D03A2" w:rsidRDefault="005542B3" w:rsidP="005542B3">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To gather overall perceptions and additional insights on the influence of cultural intelligence in Premier Inn’s international operations.</w:t>
      </w:r>
    </w:p>
    <w:p w14:paraId="0D87A3D8" w14:textId="77777777" w:rsidR="005542B3" w:rsidRPr="001D03A2" w:rsidRDefault="005542B3" w:rsidP="00771436">
      <w:pPr>
        <w:spacing w:line="360" w:lineRule="auto"/>
        <w:jc w:val="both"/>
        <w:rPr>
          <w:rFonts w:ascii="Arial" w:hAnsi="Arial" w:cs="Arial"/>
          <w:b/>
          <w:sz w:val="24"/>
          <w:szCs w:val="24"/>
        </w:rPr>
      </w:pPr>
    </w:p>
    <w:p w14:paraId="27A554DC" w14:textId="77777777" w:rsidR="00771436" w:rsidRPr="001D03A2" w:rsidRDefault="0097461C" w:rsidP="00771436">
      <w:pPr>
        <w:spacing w:line="360" w:lineRule="auto"/>
        <w:jc w:val="both"/>
        <w:rPr>
          <w:rFonts w:ascii="Arial" w:hAnsi="Arial" w:cs="Arial"/>
          <w:b/>
          <w:sz w:val="24"/>
          <w:szCs w:val="24"/>
        </w:rPr>
      </w:pPr>
      <w:r w:rsidRPr="001D03A2">
        <w:rPr>
          <w:rFonts w:ascii="Arial" w:hAnsi="Arial" w:cs="Arial"/>
          <w:b/>
          <w:sz w:val="24"/>
          <w:szCs w:val="24"/>
        </w:rPr>
        <w:t>Literature Review</w:t>
      </w:r>
    </w:p>
    <w:p w14:paraId="0CB54907" w14:textId="1D52CA12" w:rsidR="00F333D7" w:rsidRPr="001D03A2" w:rsidRDefault="691CD1FD" w:rsidP="00F333D7">
      <w:pPr>
        <w:spacing w:line="360" w:lineRule="auto"/>
        <w:jc w:val="both"/>
        <w:rPr>
          <w:rFonts w:ascii="Arial" w:hAnsi="Arial" w:cs="Arial"/>
          <w:sz w:val="24"/>
          <w:szCs w:val="24"/>
        </w:rPr>
      </w:pPr>
      <w:r w:rsidRPr="691CD1FD">
        <w:rPr>
          <w:rFonts w:ascii="Arial" w:hAnsi="Arial" w:cs="Arial"/>
          <w:sz w:val="24"/>
          <w:szCs w:val="24"/>
        </w:rPr>
        <w:t>This literature review delves into the crucial role of intercultural leadership in the hospitality industry. The hospitality industry is, by nature, a diverse one with a variety of cultures and people from many different backgrounds – whether it be cultural or socio-economic – this is a strength that is important within this industry as it can help improve the quality of service for customers and create a better work environment for staff.  With the industry's inherently diverse nature, effective leadership across cultural boundaries has become paramount for success. By examining key studies, theories, and practical insights, this review explores how intercultural leadership impacts employee dynamics, customer satisfaction, organisational performance, and overall competitiveness within the dynamic landscape of the hospitality sector (Snyder, 2019).</w:t>
      </w:r>
    </w:p>
    <w:p w14:paraId="21BF4180" w14:textId="7976DEF7" w:rsidR="00F333D7" w:rsidRPr="001D03A2" w:rsidRDefault="691CD1FD" w:rsidP="00F333D7">
      <w:pPr>
        <w:spacing w:line="360" w:lineRule="auto"/>
        <w:jc w:val="both"/>
        <w:rPr>
          <w:rFonts w:ascii="Arial" w:hAnsi="Arial" w:cs="Arial"/>
          <w:sz w:val="24"/>
          <w:szCs w:val="24"/>
        </w:rPr>
      </w:pPr>
      <w:r w:rsidRPr="691CD1FD">
        <w:rPr>
          <w:rFonts w:ascii="Arial" w:hAnsi="Arial" w:cs="Arial"/>
          <w:sz w:val="24"/>
          <w:szCs w:val="24"/>
        </w:rPr>
        <w:t>The hospitality industry is renowned for its diverse workforce and clientele, making it a microcosm of global cultural richness. Intercultural leadership is defined by its ability to navigate and harness this diversity, creating an inclusive environment conducive to success (Sharma &amp; Singh, 2021 &amp;</w:t>
      </w:r>
      <w:proofErr w:type="spellStart"/>
      <w:r w:rsidRPr="691CD1FD">
        <w:rPr>
          <w:rFonts w:ascii="Arial" w:hAnsi="Arial" w:cs="Arial"/>
          <w:sz w:val="24"/>
          <w:szCs w:val="24"/>
        </w:rPr>
        <w:t>Maznevski</w:t>
      </w:r>
      <w:proofErr w:type="spellEnd"/>
      <w:r w:rsidRPr="691CD1FD">
        <w:rPr>
          <w:rFonts w:ascii="Arial" w:hAnsi="Arial" w:cs="Arial"/>
          <w:sz w:val="24"/>
          <w:szCs w:val="24"/>
        </w:rPr>
        <w:t>, 2020). This section introduces the concept of intercultural leadership and its relevance in the context of the hospitality industry. Leadership plays a key role in providing a high level of service to customers and guests, while ensuring that employees are satisfied and remain loyal to the establishment – the latter factor is especially crucial due to the high rates of employee turnover that is present within the hospitality industry.</w:t>
      </w:r>
    </w:p>
    <w:p w14:paraId="41408891" w14:textId="132F1F2D"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The review aims to </w:t>
      </w:r>
      <w:r w:rsidR="001343A5" w:rsidRPr="001D03A2">
        <w:rPr>
          <w:rFonts w:ascii="Arial" w:hAnsi="Arial" w:cs="Arial"/>
          <w:sz w:val="24"/>
          <w:szCs w:val="24"/>
        </w:rPr>
        <w:t>analy</w:t>
      </w:r>
      <w:r w:rsidR="009E4B44" w:rsidRPr="001D03A2">
        <w:rPr>
          <w:rFonts w:ascii="Arial" w:hAnsi="Arial" w:cs="Arial"/>
          <w:sz w:val="24"/>
          <w:szCs w:val="24"/>
        </w:rPr>
        <w:t>s</w:t>
      </w:r>
      <w:r w:rsidR="001343A5" w:rsidRPr="001D03A2">
        <w:rPr>
          <w:rFonts w:ascii="Arial" w:hAnsi="Arial" w:cs="Arial"/>
          <w:sz w:val="24"/>
          <w:szCs w:val="24"/>
        </w:rPr>
        <w:t>e</w:t>
      </w:r>
      <w:r w:rsidRPr="001D03A2">
        <w:rPr>
          <w:rFonts w:ascii="Arial" w:hAnsi="Arial" w:cs="Arial"/>
          <w:sz w:val="24"/>
          <w:szCs w:val="24"/>
        </w:rPr>
        <w:t xml:space="preserve"> existing literature to understand the </w:t>
      </w:r>
      <w:r w:rsidR="001343A5" w:rsidRPr="001D03A2">
        <w:rPr>
          <w:rFonts w:ascii="Arial" w:hAnsi="Arial" w:cs="Arial"/>
          <w:sz w:val="24"/>
          <w:szCs w:val="24"/>
        </w:rPr>
        <w:t>significance</w:t>
      </w:r>
      <w:r w:rsidRPr="001D03A2">
        <w:rPr>
          <w:rFonts w:ascii="Arial" w:hAnsi="Arial" w:cs="Arial"/>
          <w:sz w:val="24"/>
          <w:szCs w:val="24"/>
        </w:rPr>
        <w:t xml:space="preserve"> of intercultural leadership in the hospitality sector. It will explore its </w:t>
      </w:r>
      <w:r w:rsidR="009E4B44" w:rsidRPr="001D03A2">
        <w:rPr>
          <w:rFonts w:ascii="Arial" w:hAnsi="Arial" w:cs="Arial"/>
          <w:sz w:val="24"/>
          <w:szCs w:val="24"/>
        </w:rPr>
        <w:t>effect</w:t>
      </w:r>
      <w:r w:rsidRPr="001D03A2">
        <w:rPr>
          <w:rFonts w:ascii="Arial" w:hAnsi="Arial" w:cs="Arial"/>
          <w:sz w:val="24"/>
          <w:szCs w:val="24"/>
        </w:rPr>
        <w:t xml:space="preserve"> on employee </w:t>
      </w:r>
      <w:r w:rsidRPr="001D03A2">
        <w:rPr>
          <w:rFonts w:ascii="Arial" w:hAnsi="Arial" w:cs="Arial"/>
          <w:sz w:val="24"/>
          <w:szCs w:val="24"/>
        </w:rPr>
        <w:lastRenderedPageBreak/>
        <w:t xml:space="preserve">satisfaction, customer experience, </w:t>
      </w:r>
      <w:r w:rsidR="00C14BB9">
        <w:rPr>
          <w:rFonts w:ascii="Arial" w:hAnsi="Arial" w:cs="Arial"/>
          <w:sz w:val="24"/>
          <w:szCs w:val="24"/>
        </w:rPr>
        <w:t>organisational</w:t>
      </w:r>
      <w:r w:rsidRPr="001D03A2">
        <w:rPr>
          <w:rFonts w:ascii="Arial" w:hAnsi="Arial" w:cs="Arial"/>
          <w:sz w:val="24"/>
          <w:szCs w:val="24"/>
        </w:rPr>
        <w:t xml:space="preserve"> performance, </w:t>
      </w:r>
      <w:r w:rsidR="00715EB4" w:rsidRPr="001D03A2">
        <w:rPr>
          <w:rFonts w:ascii="Arial" w:hAnsi="Arial" w:cs="Arial"/>
          <w:sz w:val="24"/>
          <w:szCs w:val="24"/>
        </w:rPr>
        <w:t xml:space="preserve">challenges </w:t>
      </w:r>
      <w:r w:rsidRPr="001D03A2">
        <w:rPr>
          <w:rFonts w:ascii="Arial" w:hAnsi="Arial" w:cs="Arial"/>
          <w:sz w:val="24"/>
          <w:szCs w:val="24"/>
        </w:rPr>
        <w:t>and the overall competitive advantage for businesses.</w:t>
      </w:r>
    </w:p>
    <w:p w14:paraId="63C3FDF0" w14:textId="77777777" w:rsidR="00374291" w:rsidRPr="001D03A2" w:rsidRDefault="00374291" w:rsidP="00F333D7">
      <w:pPr>
        <w:spacing w:line="360" w:lineRule="auto"/>
        <w:jc w:val="both"/>
        <w:rPr>
          <w:rFonts w:ascii="Arial" w:hAnsi="Arial" w:cs="Arial"/>
          <w:sz w:val="24"/>
          <w:szCs w:val="24"/>
        </w:rPr>
      </w:pPr>
    </w:p>
    <w:p w14:paraId="70F1C32A" w14:textId="77777777" w:rsidR="00CF7F6B" w:rsidRPr="001D03A2" w:rsidRDefault="00CF7F6B" w:rsidP="00CF7F6B">
      <w:pPr>
        <w:spacing w:line="360" w:lineRule="auto"/>
        <w:ind w:firstLine="720"/>
        <w:jc w:val="both"/>
        <w:rPr>
          <w:rFonts w:ascii="Arial" w:hAnsi="Arial" w:cs="Arial"/>
          <w:b/>
          <w:sz w:val="24"/>
          <w:szCs w:val="24"/>
        </w:rPr>
      </w:pPr>
      <w:r w:rsidRPr="001D03A2">
        <w:rPr>
          <w:rFonts w:ascii="Arial" w:hAnsi="Arial" w:cs="Arial"/>
          <w:b/>
          <w:sz w:val="24"/>
          <w:szCs w:val="24"/>
        </w:rPr>
        <w:t>Global Market Expansion</w:t>
      </w:r>
    </w:p>
    <w:p w14:paraId="05D92071" w14:textId="12E40543" w:rsidR="00CF7F6B" w:rsidRPr="00635CC3" w:rsidRDefault="691CD1FD" w:rsidP="00CF7F6B">
      <w:pPr>
        <w:spacing w:line="360" w:lineRule="auto"/>
        <w:jc w:val="both"/>
        <w:rPr>
          <w:rFonts w:ascii="Arial" w:hAnsi="Arial" w:cs="Arial"/>
          <w:sz w:val="24"/>
          <w:szCs w:val="24"/>
          <w:lang w:val="en-US"/>
        </w:rPr>
      </w:pPr>
      <w:r w:rsidRPr="691CD1FD">
        <w:rPr>
          <w:rFonts w:ascii="Arial" w:hAnsi="Arial" w:cs="Arial"/>
          <w:sz w:val="24"/>
          <w:szCs w:val="24"/>
          <w:lang w:val="en-US"/>
        </w:rPr>
        <w:t xml:space="preserve">Intercultural leaders tend to excel at understanding and respecting cultural differences – this is essential when working in a multi-cultural industry such as </w:t>
      </w:r>
      <w:proofErr w:type="spellStart"/>
      <w:r w:rsidRPr="691CD1FD">
        <w:rPr>
          <w:rFonts w:ascii="Arial" w:hAnsi="Arial" w:cs="Arial"/>
          <w:sz w:val="24"/>
          <w:szCs w:val="24"/>
          <w:lang w:val="en-US"/>
        </w:rPr>
        <w:t>hospitalty</w:t>
      </w:r>
      <w:proofErr w:type="spellEnd"/>
      <w:r w:rsidRPr="691CD1FD">
        <w:rPr>
          <w:rFonts w:ascii="Arial" w:hAnsi="Arial" w:cs="Arial"/>
          <w:sz w:val="24"/>
          <w:szCs w:val="24"/>
          <w:lang w:val="en-US"/>
        </w:rPr>
        <w:t xml:space="preserve">. This awareness enables them to tailor business strategies, marketing approaches, and product offerings to meet the preferences and expectations of diverse global markets (Shrikant, 2018) - allowing them to appeal to a larger percentage of the population and allowing guests to feel welcome. </w:t>
      </w:r>
      <w:r w:rsidRPr="691CD1FD">
        <w:rPr>
          <w:rFonts w:ascii="Arial" w:hAnsi="Arial" w:cs="Arial"/>
          <w:sz w:val="24"/>
          <w:szCs w:val="24"/>
        </w:rPr>
        <w:t>Intercultural leaders are skilled at building and leading global teams. They create a collaborative and inclusive work environment where individuals from different cultural backgrounds can contribute their unique perspectives, fostering creativity and innovation. By including employees from a large range of different backgrounds, this helps to improve the quality of service provided to guests as it allows many different skills to be implemented to the running of the industry.</w:t>
      </w:r>
    </w:p>
    <w:p w14:paraId="75BE3E07" w14:textId="4DCA938D" w:rsidR="00CF7F6B" w:rsidRPr="001D03A2" w:rsidRDefault="691CD1FD" w:rsidP="00CF7F6B">
      <w:pPr>
        <w:spacing w:line="360" w:lineRule="auto"/>
        <w:jc w:val="both"/>
        <w:rPr>
          <w:rFonts w:ascii="Arial" w:hAnsi="Arial" w:cs="Arial"/>
          <w:sz w:val="24"/>
          <w:szCs w:val="24"/>
        </w:rPr>
      </w:pPr>
      <w:r w:rsidRPr="691CD1FD">
        <w:rPr>
          <w:rFonts w:ascii="Arial" w:hAnsi="Arial" w:cs="Arial"/>
          <w:sz w:val="24"/>
          <w:szCs w:val="24"/>
        </w:rPr>
        <w:t xml:space="preserve">In addition, intercultural leaders are very skilled at arranging and guiding global teams by creating a collaborative work environment that is inclusive and allows members of the team to express opinions and be introduced to ideas regarding different cultures. These leaders </w:t>
      </w:r>
      <w:proofErr w:type="gramStart"/>
      <w:r w:rsidRPr="691CD1FD">
        <w:rPr>
          <w:rFonts w:ascii="Arial" w:hAnsi="Arial" w:cs="Arial"/>
          <w:sz w:val="24"/>
          <w:szCs w:val="24"/>
        </w:rPr>
        <w:t>are able to</w:t>
      </w:r>
      <w:proofErr w:type="gramEnd"/>
      <w:r w:rsidRPr="691CD1FD">
        <w:rPr>
          <w:rFonts w:ascii="Arial" w:hAnsi="Arial" w:cs="Arial"/>
          <w:sz w:val="24"/>
          <w:szCs w:val="24"/>
        </w:rPr>
        <w:t xml:space="preserve"> ensure that employees from diverse culture collaborate and show their creativity and innovation (Sorrells, 2020 &amp; Daskalaki, 2020). </w:t>
      </w:r>
    </w:p>
    <w:p w14:paraId="1E5E8E7A" w14:textId="1383FD9A" w:rsidR="00CF7F6B" w:rsidRPr="001D03A2" w:rsidRDefault="691CD1FD" w:rsidP="00CF7F6B">
      <w:pPr>
        <w:spacing w:line="360" w:lineRule="auto"/>
        <w:jc w:val="both"/>
        <w:rPr>
          <w:rFonts w:ascii="Arial" w:hAnsi="Arial" w:cs="Arial"/>
          <w:sz w:val="24"/>
          <w:szCs w:val="24"/>
        </w:rPr>
      </w:pPr>
      <w:r w:rsidRPr="691CD1FD">
        <w:rPr>
          <w:rFonts w:ascii="Arial" w:hAnsi="Arial" w:cs="Arial"/>
          <w:sz w:val="24"/>
          <w:szCs w:val="24"/>
        </w:rPr>
        <w:t xml:space="preserve">In addition, intercultural leaders ensure that marketing strategies and branding resonate with the cultural values and preferences of target audiences in different regions. This cultural competence enhances the brand’s appeal and relevance to global talent in global scale (Kaufmann, 2018). By building the businesses brand appeal the establishment can gain popularity within the community thus improving </w:t>
      </w:r>
      <w:proofErr w:type="spellStart"/>
      <w:r w:rsidRPr="691CD1FD">
        <w:rPr>
          <w:rFonts w:ascii="Arial" w:hAnsi="Arial" w:cs="Arial"/>
          <w:sz w:val="24"/>
          <w:szCs w:val="24"/>
        </w:rPr>
        <w:t>bussiness</w:t>
      </w:r>
      <w:proofErr w:type="spellEnd"/>
      <w:r w:rsidRPr="691CD1FD">
        <w:rPr>
          <w:rFonts w:ascii="Arial" w:hAnsi="Arial" w:cs="Arial"/>
          <w:sz w:val="24"/>
          <w:szCs w:val="24"/>
        </w:rPr>
        <w:t>.</w:t>
      </w:r>
    </w:p>
    <w:p w14:paraId="2C8CA26F" w14:textId="66F9B34E" w:rsidR="00CF7F6B" w:rsidRPr="001D03A2" w:rsidRDefault="691CD1FD" w:rsidP="00CF7F6B">
      <w:pPr>
        <w:spacing w:before="240" w:line="360" w:lineRule="auto"/>
        <w:jc w:val="both"/>
        <w:rPr>
          <w:rFonts w:ascii="Arial" w:hAnsi="Arial" w:cs="Arial"/>
          <w:sz w:val="24"/>
          <w:szCs w:val="24"/>
        </w:rPr>
      </w:pPr>
      <w:r w:rsidRPr="691CD1FD">
        <w:rPr>
          <w:rFonts w:ascii="Arial" w:hAnsi="Arial" w:cs="Arial"/>
          <w:sz w:val="24"/>
          <w:szCs w:val="24"/>
        </w:rPr>
        <w:t xml:space="preserve">Due to cultural diversification and constant change, intercultural leaders are adept at anticipating and managing and associating with the global expansion. They are culturally attuned to potential challenges and can respond effectively to crises, maintaining a </w:t>
      </w:r>
      <w:r w:rsidRPr="691CD1FD">
        <w:rPr>
          <w:rFonts w:ascii="Arial" w:hAnsi="Arial" w:cs="Arial"/>
          <w:sz w:val="24"/>
          <w:szCs w:val="24"/>
        </w:rPr>
        <w:lastRenderedPageBreak/>
        <w:t>positive brand image and ensuring business continuity (</w:t>
      </w:r>
      <w:proofErr w:type="spellStart"/>
      <w:r w:rsidRPr="691CD1FD">
        <w:rPr>
          <w:rFonts w:ascii="Arial" w:hAnsi="Arial" w:cs="Arial"/>
          <w:sz w:val="24"/>
          <w:szCs w:val="24"/>
        </w:rPr>
        <w:t>Bercovitch</w:t>
      </w:r>
      <w:proofErr w:type="spellEnd"/>
      <w:r w:rsidRPr="691CD1FD">
        <w:rPr>
          <w:rFonts w:ascii="Arial" w:hAnsi="Arial" w:cs="Arial"/>
          <w:sz w:val="24"/>
          <w:szCs w:val="24"/>
        </w:rPr>
        <w:t xml:space="preserve">, 2019). Additionally, such leaders </w:t>
      </w:r>
      <w:proofErr w:type="gramStart"/>
      <w:r w:rsidRPr="691CD1FD">
        <w:rPr>
          <w:rFonts w:ascii="Arial" w:hAnsi="Arial" w:cs="Arial"/>
          <w:sz w:val="24"/>
          <w:szCs w:val="24"/>
        </w:rPr>
        <w:t>are able to</w:t>
      </w:r>
      <w:proofErr w:type="gramEnd"/>
      <w:r w:rsidRPr="691CD1FD">
        <w:rPr>
          <w:rFonts w:ascii="Arial" w:hAnsi="Arial" w:cs="Arial"/>
          <w:sz w:val="24"/>
          <w:szCs w:val="24"/>
        </w:rPr>
        <w:t xml:space="preserve"> integrate cultural intelligence into their decision-making process. Lou &amp; Bosley (2023) suggested that these leaders are skilled and able to consider the cultural implications of strategic choices, ensuring that decisions align with the values and expectations of diverse stakeholders. For example, they not only understand, and respect local business practices rather adapt their operational strategies to align with the cultural norms, ensuring that the business is perceived as a respectful and responsible global player. </w:t>
      </w:r>
    </w:p>
    <w:p w14:paraId="2A403413" w14:textId="77777777" w:rsidR="007F2589" w:rsidRPr="001D03A2" w:rsidRDefault="007F2589" w:rsidP="00CF7F6B">
      <w:pPr>
        <w:ind w:firstLine="720"/>
        <w:rPr>
          <w:rFonts w:ascii="Arial" w:hAnsi="Arial" w:cs="Arial"/>
          <w:b/>
          <w:sz w:val="24"/>
          <w:szCs w:val="24"/>
        </w:rPr>
      </w:pPr>
      <w:r w:rsidRPr="001D03A2">
        <w:rPr>
          <w:rFonts w:ascii="Arial" w:hAnsi="Arial" w:cs="Arial"/>
          <w:b/>
          <w:sz w:val="24"/>
          <w:szCs w:val="24"/>
        </w:rPr>
        <w:t>Intercultural leadership in employee satisfaction and productivity</w:t>
      </w:r>
    </w:p>
    <w:p w14:paraId="7C1A75C5" w14:textId="77777777" w:rsidR="00F333D7" w:rsidRPr="001D03A2" w:rsidRDefault="00F333D7" w:rsidP="009974E9">
      <w:pPr>
        <w:tabs>
          <w:tab w:val="left" w:pos="3912"/>
        </w:tabs>
        <w:spacing w:line="360" w:lineRule="auto"/>
        <w:ind w:firstLine="720"/>
        <w:jc w:val="both"/>
        <w:rPr>
          <w:rFonts w:ascii="Arial" w:hAnsi="Arial" w:cs="Arial"/>
          <w:b/>
          <w:sz w:val="24"/>
          <w:szCs w:val="24"/>
        </w:rPr>
      </w:pPr>
      <w:r w:rsidRPr="001D03A2">
        <w:rPr>
          <w:rFonts w:ascii="Arial" w:hAnsi="Arial" w:cs="Arial"/>
          <w:b/>
          <w:sz w:val="24"/>
          <w:szCs w:val="24"/>
        </w:rPr>
        <w:t>Workforce Composition</w:t>
      </w:r>
      <w:r w:rsidR="009974E9">
        <w:rPr>
          <w:rFonts w:ascii="Arial" w:hAnsi="Arial" w:cs="Arial"/>
          <w:b/>
          <w:sz w:val="24"/>
          <w:szCs w:val="24"/>
        </w:rPr>
        <w:tab/>
      </w:r>
    </w:p>
    <w:p w14:paraId="1E25019A" w14:textId="3D8E87D2" w:rsidR="00EB6073" w:rsidRPr="001D03A2" w:rsidRDefault="691CD1FD" w:rsidP="00F333D7">
      <w:pPr>
        <w:spacing w:line="360" w:lineRule="auto"/>
        <w:jc w:val="both"/>
        <w:rPr>
          <w:rFonts w:ascii="Arial" w:hAnsi="Arial" w:cs="Arial"/>
          <w:sz w:val="24"/>
          <w:szCs w:val="24"/>
        </w:rPr>
      </w:pPr>
      <w:r w:rsidRPr="691CD1FD">
        <w:rPr>
          <w:rFonts w:ascii="Arial" w:hAnsi="Arial" w:cs="Arial"/>
          <w:sz w:val="24"/>
          <w:szCs w:val="24"/>
        </w:rPr>
        <w:t xml:space="preserve">The hospitality business is a multicultural industry, a fact which often attracts a global workforce due to the nature of the business, which involves serving customers and guests from various parts of the world and from a variety of different cultures and backgrounds. This can result in a diverse mix of employees from different countries and regions (Manoharan, Gross &amp; </w:t>
      </w:r>
      <w:proofErr w:type="spellStart"/>
      <w:r w:rsidRPr="691CD1FD">
        <w:rPr>
          <w:rFonts w:ascii="Arial" w:hAnsi="Arial" w:cs="Arial"/>
          <w:sz w:val="24"/>
          <w:szCs w:val="24"/>
        </w:rPr>
        <w:t>Sardeshmukh</w:t>
      </w:r>
      <w:proofErr w:type="spellEnd"/>
      <w:r w:rsidRPr="691CD1FD">
        <w:rPr>
          <w:rFonts w:ascii="Arial" w:hAnsi="Arial" w:cs="Arial"/>
          <w:sz w:val="24"/>
          <w:szCs w:val="24"/>
        </w:rPr>
        <w:t>, 2021). Furthermore, in addition to international staff, there is also a need for representation from the local community and, in some cases, indigenous communities. This helps in creating a workforce that understands and respects local customs and traditions to promote ‘</w:t>
      </w:r>
      <w:r w:rsidRPr="691CD1FD">
        <w:rPr>
          <w:rFonts w:ascii="Arial" w:hAnsi="Arial" w:cs="Arial"/>
          <w:i/>
          <w:iCs/>
          <w:sz w:val="24"/>
          <w:szCs w:val="24"/>
        </w:rPr>
        <w:t>think global, act local’</w:t>
      </w:r>
      <w:r w:rsidRPr="691CD1FD">
        <w:rPr>
          <w:rFonts w:ascii="Arial" w:hAnsi="Arial" w:cs="Arial"/>
          <w:sz w:val="24"/>
          <w:szCs w:val="24"/>
        </w:rPr>
        <w:t xml:space="preserve"> motto (Yang, Cheung &amp; Li, 2022). Moreover, Daskalaki (2020) suggests that it is important to have diversity not only at the entry levels but also in management and leadership positions. This ensures that decision-making processes consider a variety of perspectives and cultural nuances.</w:t>
      </w:r>
    </w:p>
    <w:p w14:paraId="0CBB2E2A" w14:textId="77777777" w:rsidR="00374291" w:rsidRPr="001D03A2" w:rsidRDefault="00374291" w:rsidP="00F333D7">
      <w:pPr>
        <w:spacing w:line="360" w:lineRule="auto"/>
        <w:jc w:val="both"/>
        <w:rPr>
          <w:rFonts w:ascii="Arial" w:hAnsi="Arial" w:cs="Arial"/>
          <w:sz w:val="24"/>
          <w:szCs w:val="24"/>
        </w:rPr>
      </w:pPr>
    </w:p>
    <w:p w14:paraId="03E6C419" w14:textId="77777777" w:rsidR="00F333D7" w:rsidRPr="001D03A2" w:rsidRDefault="00F333D7" w:rsidP="009974B6">
      <w:pPr>
        <w:spacing w:line="360" w:lineRule="auto"/>
        <w:ind w:firstLine="720"/>
        <w:jc w:val="both"/>
        <w:rPr>
          <w:rFonts w:ascii="Arial" w:hAnsi="Arial" w:cs="Arial"/>
          <w:b/>
          <w:sz w:val="24"/>
          <w:szCs w:val="24"/>
        </w:rPr>
      </w:pPr>
      <w:r w:rsidRPr="001D03A2">
        <w:rPr>
          <w:rFonts w:ascii="Arial" w:hAnsi="Arial" w:cs="Arial"/>
          <w:b/>
          <w:sz w:val="24"/>
          <w:szCs w:val="24"/>
        </w:rPr>
        <w:t>Employee Satisfaction and Productivity</w:t>
      </w:r>
    </w:p>
    <w:p w14:paraId="46FDA775" w14:textId="1EBB50B2" w:rsidR="00621D5F" w:rsidRPr="001D03A2" w:rsidRDefault="007262D8" w:rsidP="00621D5F">
      <w:pPr>
        <w:spacing w:line="360" w:lineRule="auto"/>
        <w:jc w:val="both"/>
        <w:rPr>
          <w:rFonts w:ascii="Arial" w:hAnsi="Arial" w:cs="Arial"/>
          <w:sz w:val="24"/>
          <w:szCs w:val="24"/>
        </w:rPr>
      </w:pPr>
      <w:r w:rsidRPr="001D03A2">
        <w:rPr>
          <w:rFonts w:ascii="Arial" w:hAnsi="Arial" w:cs="Arial"/>
          <w:sz w:val="24"/>
          <w:szCs w:val="24"/>
        </w:rPr>
        <w:t xml:space="preserve">Intercultural leadership is </w:t>
      </w:r>
      <w:r w:rsidR="002807ED" w:rsidRPr="001D03A2">
        <w:rPr>
          <w:rFonts w:ascii="Arial" w:hAnsi="Arial" w:cs="Arial"/>
          <w:sz w:val="24"/>
          <w:szCs w:val="24"/>
        </w:rPr>
        <w:t>crucial</w:t>
      </w:r>
      <w:r w:rsidRPr="001D03A2">
        <w:rPr>
          <w:rFonts w:ascii="Arial" w:hAnsi="Arial" w:cs="Arial"/>
          <w:sz w:val="24"/>
          <w:szCs w:val="24"/>
        </w:rPr>
        <w:t xml:space="preserve"> in diverse workplaces where employees come from different cultural backgrounds. Effective leaders </w:t>
      </w:r>
      <w:r w:rsidR="002807ED" w:rsidRPr="001D03A2">
        <w:rPr>
          <w:rFonts w:ascii="Arial" w:hAnsi="Arial" w:cs="Arial"/>
          <w:sz w:val="24"/>
          <w:szCs w:val="24"/>
        </w:rPr>
        <w:t>appreciate</w:t>
      </w:r>
      <w:r w:rsidRPr="001D03A2">
        <w:rPr>
          <w:rFonts w:ascii="Arial" w:hAnsi="Arial" w:cs="Arial"/>
          <w:sz w:val="24"/>
          <w:szCs w:val="24"/>
        </w:rPr>
        <w:t xml:space="preserve"> and </w:t>
      </w:r>
      <w:r w:rsidR="002807ED" w:rsidRPr="001D03A2">
        <w:rPr>
          <w:rFonts w:ascii="Arial" w:hAnsi="Arial" w:cs="Arial"/>
          <w:sz w:val="24"/>
          <w:szCs w:val="24"/>
        </w:rPr>
        <w:t>understand</w:t>
      </w:r>
      <w:r w:rsidRPr="001D03A2">
        <w:rPr>
          <w:rFonts w:ascii="Arial" w:hAnsi="Arial" w:cs="Arial"/>
          <w:sz w:val="24"/>
          <w:szCs w:val="24"/>
        </w:rPr>
        <w:t xml:space="preserve"> this diversity, creating an inclusive environment where all employees feel valued and </w:t>
      </w:r>
      <w:r w:rsidR="002807ED" w:rsidRPr="001D03A2">
        <w:rPr>
          <w:rFonts w:ascii="Arial" w:hAnsi="Arial" w:cs="Arial"/>
          <w:sz w:val="24"/>
          <w:szCs w:val="24"/>
        </w:rPr>
        <w:t>valued</w:t>
      </w:r>
      <w:r w:rsidR="00B436E1" w:rsidRPr="001D03A2">
        <w:rPr>
          <w:rFonts w:ascii="Arial" w:hAnsi="Arial" w:cs="Arial"/>
          <w:sz w:val="24"/>
          <w:szCs w:val="24"/>
        </w:rPr>
        <w:t xml:space="preserve"> (</w:t>
      </w:r>
      <w:proofErr w:type="spellStart"/>
      <w:r w:rsidR="00B436E1" w:rsidRPr="001D03A2">
        <w:rPr>
          <w:rFonts w:ascii="Arial" w:hAnsi="Arial" w:cs="Arial"/>
          <w:sz w:val="24"/>
          <w:szCs w:val="24"/>
        </w:rPr>
        <w:t>Suwarto</w:t>
      </w:r>
      <w:proofErr w:type="spellEnd"/>
      <w:r w:rsidR="00B436E1" w:rsidRPr="001D03A2">
        <w:rPr>
          <w:rFonts w:ascii="Arial" w:hAnsi="Arial" w:cs="Arial"/>
          <w:sz w:val="24"/>
          <w:szCs w:val="24"/>
        </w:rPr>
        <w:t>, Pforr</w:t>
      </w:r>
      <w:r w:rsidR="00DB4250">
        <w:rPr>
          <w:rFonts w:ascii="Arial" w:hAnsi="Arial" w:cs="Arial"/>
          <w:sz w:val="24"/>
          <w:szCs w:val="24"/>
        </w:rPr>
        <w:t xml:space="preserve"> </w:t>
      </w:r>
      <w:r w:rsidR="00B436E1" w:rsidRPr="001D03A2">
        <w:rPr>
          <w:rFonts w:ascii="Arial" w:hAnsi="Arial" w:cs="Arial"/>
          <w:sz w:val="24"/>
          <w:szCs w:val="24"/>
        </w:rPr>
        <w:t>&amp;</w:t>
      </w:r>
      <w:r w:rsidR="00DB4250">
        <w:rPr>
          <w:rFonts w:ascii="Arial" w:hAnsi="Arial" w:cs="Arial"/>
          <w:sz w:val="24"/>
          <w:szCs w:val="24"/>
        </w:rPr>
        <w:t xml:space="preserve"> </w:t>
      </w:r>
      <w:proofErr w:type="spellStart"/>
      <w:r w:rsidR="00B436E1" w:rsidRPr="001D03A2">
        <w:rPr>
          <w:rFonts w:ascii="Arial" w:hAnsi="Arial" w:cs="Arial"/>
          <w:sz w:val="24"/>
          <w:szCs w:val="24"/>
        </w:rPr>
        <w:t>Volgger</w:t>
      </w:r>
      <w:proofErr w:type="spellEnd"/>
      <w:r w:rsidR="00B436E1" w:rsidRPr="001D03A2">
        <w:rPr>
          <w:rFonts w:ascii="Arial" w:hAnsi="Arial" w:cs="Arial"/>
          <w:sz w:val="24"/>
          <w:szCs w:val="24"/>
        </w:rPr>
        <w:t>, 2023</w:t>
      </w:r>
      <w:r w:rsidR="00DB4250" w:rsidRPr="001D03A2">
        <w:rPr>
          <w:rFonts w:ascii="Arial" w:hAnsi="Arial" w:cs="Arial"/>
          <w:sz w:val="24"/>
          <w:szCs w:val="24"/>
        </w:rPr>
        <w:t>). Besides</w:t>
      </w:r>
      <w:r w:rsidR="00A867DC" w:rsidRPr="001D03A2">
        <w:rPr>
          <w:rFonts w:ascii="Arial" w:hAnsi="Arial" w:cs="Arial"/>
          <w:sz w:val="24"/>
          <w:szCs w:val="24"/>
        </w:rPr>
        <w:t>,</w:t>
      </w:r>
      <w:r w:rsidR="00621D5F" w:rsidRPr="001D03A2">
        <w:rPr>
          <w:rFonts w:ascii="Arial" w:hAnsi="Arial" w:cs="Arial"/>
          <w:sz w:val="24"/>
          <w:szCs w:val="24"/>
        </w:rPr>
        <w:t xml:space="preserve"> intercultural leaders are culturally sensitive and aware </w:t>
      </w:r>
      <w:r w:rsidR="00621D5F" w:rsidRPr="001D03A2">
        <w:rPr>
          <w:rFonts w:ascii="Arial" w:hAnsi="Arial" w:cs="Arial"/>
          <w:sz w:val="24"/>
          <w:szCs w:val="24"/>
        </w:rPr>
        <w:lastRenderedPageBreak/>
        <w:t>of the various norms, values, and customs. This awareness allows them to tailor their leadership approach to the cultural backgrounds of their team members, promoting a more harmonious and cohesive team dynamic</w:t>
      </w:r>
      <w:r w:rsidR="00C360D7" w:rsidRPr="001D03A2">
        <w:rPr>
          <w:rFonts w:ascii="Arial" w:hAnsi="Arial" w:cs="Arial"/>
          <w:sz w:val="24"/>
          <w:szCs w:val="24"/>
        </w:rPr>
        <w:t xml:space="preserve"> claimed by </w:t>
      </w:r>
      <w:proofErr w:type="spellStart"/>
      <w:r w:rsidR="00C360D7" w:rsidRPr="001D03A2">
        <w:rPr>
          <w:rFonts w:ascii="Arial" w:hAnsi="Arial" w:cs="Arial"/>
          <w:sz w:val="24"/>
          <w:szCs w:val="24"/>
        </w:rPr>
        <w:t>Maslakci</w:t>
      </w:r>
      <w:proofErr w:type="spellEnd"/>
      <w:r w:rsidR="00C360D7" w:rsidRPr="001D03A2">
        <w:rPr>
          <w:rFonts w:ascii="Arial" w:hAnsi="Arial" w:cs="Arial"/>
          <w:sz w:val="24"/>
          <w:szCs w:val="24"/>
        </w:rPr>
        <w:t xml:space="preserve"> and </w:t>
      </w:r>
      <w:proofErr w:type="spellStart"/>
      <w:r w:rsidR="00C360D7" w:rsidRPr="001D03A2">
        <w:rPr>
          <w:rFonts w:ascii="Arial" w:hAnsi="Arial" w:cs="Arial"/>
          <w:sz w:val="24"/>
          <w:szCs w:val="24"/>
        </w:rPr>
        <w:t>Seswn</w:t>
      </w:r>
      <w:proofErr w:type="spellEnd"/>
      <w:r w:rsidR="00C360D7" w:rsidRPr="001D03A2">
        <w:rPr>
          <w:rFonts w:ascii="Arial" w:hAnsi="Arial" w:cs="Arial"/>
          <w:sz w:val="24"/>
          <w:szCs w:val="24"/>
        </w:rPr>
        <w:t xml:space="preserve"> (2019)</w:t>
      </w:r>
      <w:r w:rsidR="00621D5F" w:rsidRPr="001D03A2">
        <w:rPr>
          <w:rFonts w:ascii="Arial" w:hAnsi="Arial" w:cs="Arial"/>
          <w:sz w:val="24"/>
          <w:szCs w:val="24"/>
        </w:rPr>
        <w:t>.</w:t>
      </w:r>
    </w:p>
    <w:p w14:paraId="0C0E0C13" w14:textId="3F126A42" w:rsidR="006F0475" w:rsidRPr="001D03A2" w:rsidRDefault="691CD1FD" w:rsidP="00621D5F">
      <w:pPr>
        <w:spacing w:line="360" w:lineRule="auto"/>
        <w:jc w:val="both"/>
        <w:rPr>
          <w:rFonts w:ascii="Arial" w:hAnsi="Arial" w:cs="Arial"/>
          <w:sz w:val="24"/>
          <w:szCs w:val="24"/>
        </w:rPr>
      </w:pPr>
      <w:r w:rsidRPr="691CD1FD">
        <w:rPr>
          <w:rFonts w:ascii="Arial" w:hAnsi="Arial" w:cs="Arial"/>
          <w:sz w:val="24"/>
          <w:szCs w:val="24"/>
        </w:rPr>
        <w:t>Moreover, Shay (2022) identified that intercultural leaders are culturally sensitive and aware of the various norms, values and customs. The awareness allows them to customise their leadership techniques to the cultural backgrounds of their team members, promoting a more harmonious and cohesive team dynamic. Furthermore, this awareness can help to create an environment in the workplace that inspires employees to work hard and remain loyal to the establishment – thus ensuring that staff turnover rates are improved, and the quality of service and care received by customers is to a high standard.</w:t>
      </w:r>
    </w:p>
    <w:p w14:paraId="11F1DCD8" w14:textId="23A28764" w:rsidR="007262D8" w:rsidRPr="001D03A2" w:rsidRDefault="00DE732A" w:rsidP="007262D8">
      <w:pPr>
        <w:spacing w:line="360" w:lineRule="auto"/>
        <w:jc w:val="both"/>
        <w:rPr>
          <w:rFonts w:ascii="Arial" w:hAnsi="Arial" w:cs="Arial"/>
          <w:sz w:val="24"/>
          <w:szCs w:val="24"/>
        </w:rPr>
      </w:pPr>
      <w:r w:rsidRPr="001D03A2">
        <w:rPr>
          <w:rFonts w:ascii="Arial" w:hAnsi="Arial" w:cs="Arial"/>
          <w:sz w:val="24"/>
          <w:szCs w:val="24"/>
        </w:rPr>
        <w:t>Leaders with high CQ can manage and resolve cultural differences that may lead to misunderstandings and conflicts (Máthé</w:t>
      </w:r>
      <w:r w:rsidR="00B3658D" w:rsidRPr="001D03A2">
        <w:rPr>
          <w:rFonts w:ascii="Arial" w:hAnsi="Arial" w:cs="Arial"/>
          <w:sz w:val="24"/>
          <w:szCs w:val="24"/>
        </w:rPr>
        <w:t>, 2018). Barry-Duke (2021)</w:t>
      </w:r>
      <w:r w:rsidR="00E7312D" w:rsidRPr="001D03A2">
        <w:rPr>
          <w:rFonts w:ascii="Arial" w:hAnsi="Arial" w:cs="Arial"/>
          <w:sz w:val="24"/>
          <w:szCs w:val="24"/>
        </w:rPr>
        <w:t xml:space="preserve"> believes that leaders with CQ knowledge </w:t>
      </w:r>
      <w:r w:rsidR="003C3F4F" w:rsidRPr="001D03A2">
        <w:rPr>
          <w:rFonts w:ascii="Arial" w:hAnsi="Arial" w:cs="Arial"/>
          <w:sz w:val="24"/>
          <w:szCs w:val="24"/>
        </w:rPr>
        <w:t>leverage their</w:t>
      </w:r>
      <w:r w:rsidR="00E7312D" w:rsidRPr="001D03A2">
        <w:rPr>
          <w:rFonts w:ascii="Arial" w:hAnsi="Arial" w:cs="Arial"/>
          <w:sz w:val="24"/>
          <w:szCs w:val="24"/>
        </w:rPr>
        <w:t xml:space="preserve"> understating of cultural nuances to find solutions that respect </w:t>
      </w:r>
      <w:proofErr w:type="gramStart"/>
      <w:r w:rsidR="00E7312D" w:rsidRPr="001D03A2">
        <w:rPr>
          <w:rFonts w:ascii="Arial" w:hAnsi="Arial" w:cs="Arial"/>
          <w:sz w:val="24"/>
          <w:szCs w:val="24"/>
        </w:rPr>
        <w:t>each individual’s</w:t>
      </w:r>
      <w:proofErr w:type="gramEnd"/>
      <w:r w:rsidR="00E7312D" w:rsidRPr="001D03A2">
        <w:rPr>
          <w:rFonts w:ascii="Arial" w:hAnsi="Arial" w:cs="Arial"/>
          <w:sz w:val="24"/>
          <w:szCs w:val="24"/>
        </w:rPr>
        <w:t xml:space="preserve"> perspective. </w:t>
      </w:r>
      <w:r w:rsidR="004E1E7D" w:rsidRPr="001D03A2">
        <w:rPr>
          <w:rFonts w:ascii="Arial" w:hAnsi="Arial" w:cs="Arial"/>
          <w:sz w:val="24"/>
          <w:szCs w:val="24"/>
        </w:rPr>
        <w:t xml:space="preserve">It is also evident that leaders who appreciate and leverage the strengths of diverse teams are more likely to engage their employees. </w:t>
      </w:r>
      <w:r w:rsidR="00D14EC1" w:rsidRPr="001D03A2">
        <w:rPr>
          <w:rFonts w:ascii="Arial" w:hAnsi="Arial" w:cs="Arial"/>
          <w:sz w:val="24"/>
          <w:szCs w:val="24"/>
        </w:rPr>
        <w:t>Furthermore,</w:t>
      </w:r>
      <w:r w:rsidR="004E1E7D" w:rsidRPr="001D03A2">
        <w:rPr>
          <w:rFonts w:ascii="Arial" w:hAnsi="Arial" w:cs="Arial"/>
          <w:sz w:val="24"/>
          <w:szCs w:val="24"/>
        </w:rPr>
        <w:t xml:space="preserve"> once employees feel seen, heard and appreciated for their </w:t>
      </w:r>
      <w:r w:rsidR="0045760C" w:rsidRPr="001D03A2">
        <w:rPr>
          <w:rFonts w:ascii="Arial" w:hAnsi="Arial" w:cs="Arial"/>
          <w:sz w:val="24"/>
          <w:szCs w:val="24"/>
        </w:rPr>
        <w:t>contribu</w:t>
      </w:r>
      <w:r w:rsidR="004E1E7D" w:rsidRPr="001D03A2">
        <w:rPr>
          <w:rFonts w:ascii="Arial" w:hAnsi="Arial" w:cs="Arial"/>
          <w:sz w:val="24"/>
          <w:szCs w:val="24"/>
        </w:rPr>
        <w:t xml:space="preserve">tions, they are more likely to be motivated, committed and satisfied with their work. </w:t>
      </w:r>
    </w:p>
    <w:p w14:paraId="06B1F6D5" w14:textId="4911F28B" w:rsidR="00803FCC" w:rsidRDefault="00F333D7" w:rsidP="00F333D7">
      <w:pPr>
        <w:spacing w:line="360" w:lineRule="auto"/>
        <w:jc w:val="both"/>
        <w:rPr>
          <w:rFonts w:ascii="Arial" w:hAnsi="Arial" w:cs="Arial"/>
          <w:sz w:val="24"/>
          <w:szCs w:val="24"/>
        </w:rPr>
      </w:pPr>
      <w:r w:rsidRPr="001D03A2">
        <w:rPr>
          <w:rFonts w:ascii="Arial" w:hAnsi="Arial" w:cs="Arial"/>
          <w:sz w:val="24"/>
          <w:szCs w:val="24"/>
        </w:rPr>
        <w:t>Effective intercultural leadership contributes to increased employee satisfaction and productivity. Research studies demonstrate that leaders who acknowledge and celebrate cultural differences foster a positive work environment. Insights from case studies and surveys provide evidence of the correlation between intercultural leadership and a motivated, engaged workforce</w:t>
      </w:r>
      <w:r w:rsidR="00E033B0" w:rsidRPr="001D03A2">
        <w:rPr>
          <w:rFonts w:ascii="Arial" w:hAnsi="Arial" w:cs="Arial"/>
          <w:sz w:val="24"/>
          <w:szCs w:val="24"/>
        </w:rPr>
        <w:t xml:space="preserve"> (Shen, Chen &amp;</w:t>
      </w:r>
      <w:r w:rsidR="00396321">
        <w:rPr>
          <w:rFonts w:ascii="Arial" w:hAnsi="Arial" w:cs="Arial"/>
          <w:sz w:val="24"/>
          <w:szCs w:val="24"/>
        </w:rPr>
        <w:t xml:space="preserve"> </w:t>
      </w:r>
      <w:r w:rsidR="00E033B0" w:rsidRPr="001D03A2">
        <w:rPr>
          <w:rFonts w:ascii="Arial" w:hAnsi="Arial" w:cs="Arial"/>
          <w:sz w:val="24"/>
          <w:szCs w:val="24"/>
        </w:rPr>
        <w:t>Qiu, 2022</w:t>
      </w:r>
      <w:proofErr w:type="gramStart"/>
      <w:r w:rsidR="00E033B0" w:rsidRPr="001D03A2">
        <w:rPr>
          <w:rFonts w:ascii="Arial" w:hAnsi="Arial" w:cs="Arial"/>
          <w:sz w:val="24"/>
          <w:szCs w:val="24"/>
        </w:rPr>
        <w:t>)</w:t>
      </w:r>
      <w:r w:rsidRPr="001D03A2">
        <w:rPr>
          <w:rFonts w:ascii="Arial" w:hAnsi="Arial" w:cs="Arial"/>
          <w:sz w:val="24"/>
          <w:szCs w:val="24"/>
        </w:rPr>
        <w:t>.</w:t>
      </w:r>
      <w:r w:rsidR="00086D06" w:rsidRPr="001D03A2">
        <w:rPr>
          <w:rFonts w:ascii="Arial" w:hAnsi="Arial" w:cs="Arial"/>
          <w:sz w:val="24"/>
          <w:szCs w:val="24"/>
        </w:rPr>
        <w:t>According</w:t>
      </w:r>
      <w:proofErr w:type="gramEnd"/>
      <w:r w:rsidR="00086D06" w:rsidRPr="001D03A2">
        <w:rPr>
          <w:rFonts w:ascii="Arial" w:hAnsi="Arial" w:cs="Arial"/>
          <w:sz w:val="24"/>
          <w:szCs w:val="24"/>
        </w:rPr>
        <w:t xml:space="preserve"> to </w:t>
      </w:r>
      <w:proofErr w:type="spellStart"/>
      <w:r w:rsidR="006C0340" w:rsidRPr="001D03A2">
        <w:rPr>
          <w:rFonts w:ascii="Arial" w:hAnsi="Arial" w:cs="Arial"/>
          <w:sz w:val="24"/>
          <w:szCs w:val="24"/>
        </w:rPr>
        <w:t>Mcgregor</w:t>
      </w:r>
      <w:r w:rsidR="00086D06" w:rsidRPr="001D03A2">
        <w:rPr>
          <w:rFonts w:ascii="Arial" w:hAnsi="Arial" w:cs="Arial"/>
          <w:sz w:val="24"/>
          <w:szCs w:val="24"/>
        </w:rPr>
        <w:t>s</w:t>
      </w:r>
      <w:proofErr w:type="spellEnd"/>
      <w:r w:rsidR="00C3465A">
        <w:rPr>
          <w:rFonts w:ascii="Arial" w:hAnsi="Arial" w:cs="Arial"/>
          <w:sz w:val="24"/>
          <w:szCs w:val="24"/>
        </w:rPr>
        <w:t xml:space="preserve"> theory </w:t>
      </w:r>
      <w:r w:rsidR="006C0340" w:rsidRPr="001D03A2">
        <w:rPr>
          <w:rFonts w:ascii="Arial" w:hAnsi="Arial" w:cs="Arial"/>
          <w:sz w:val="24"/>
          <w:szCs w:val="24"/>
        </w:rPr>
        <w:t>X and theory Y</w:t>
      </w:r>
      <w:r w:rsidR="00F8782A">
        <w:rPr>
          <w:rFonts w:ascii="Arial" w:hAnsi="Arial" w:cs="Arial"/>
          <w:sz w:val="24"/>
          <w:szCs w:val="24"/>
        </w:rPr>
        <w:t xml:space="preserve"> once</w:t>
      </w:r>
      <w:r w:rsidR="006C0340" w:rsidRPr="001D03A2">
        <w:rPr>
          <w:rFonts w:ascii="Arial" w:hAnsi="Arial" w:cs="Arial"/>
          <w:sz w:val="24"/>
          <w:szCs w:val="24"/>
        </w:rPr>
        <w:t xml:space="preserve"> social needs are met and employees are well recognised by the organisation, they engage to work as natural as play or rest and they find satisfaction in their own efforts</w:t>
      </w:r>
      <w:r w:rsidR="000853C4" w:rsidRPr="001D03A2">
        <w:rPr>
          <w:rFonts w:ascii="Arial" w:hAnsi="Arial" w:cs="Arial"/>
          <w:sz w:val="24"/>
          <w:szCs w:val="24"/>
        </w:rPr>
        <w:t xml:space="preserve"> (Gawel, 2019)</w:t>
      </w:r>
      <w:r w:rsidR="006C0340" w:rsidRPr="001D03A2">
        <w:rPr>
          <w:rFonts w:ascii="Arial" w:hAnsi="Arial" w:cs="Arial"/>
          <w:sz w:val="24"/>
          <w:szCs w:val="24"/>
        </w:rPr>
        <w:t xml:space="preserve">. </w:t>
      </w:r>
      <w:r w:rsidR="000D68D7" w:rsidRPr="001D03A2">
        <w:rPr>
          <w:rFonts w:ascii="Arial" w:hAnsi="Arial" w:cs="Arial"/>
          <w:sz w:val="24"/>
          <w:szCs w:val="24"/>
        </w:rPr>
        <w:t>Besides employees are capable enough of self-direction, seek responsibility and can be creative and innovative</w:t>
      </w:r>
      <w:r w:rsidR="007A5E42" w:rsidRPr="001D03A2">
        <w:rPr>
          <w:rFonts w:ascii="Arial" w:hAnsi="Arial" w:cs="Arial"/>
          <w:sz w:val="24"/>
          <w:szCs w:val="24"/>
        </w:rPr>
        <w:t xml:space="preserve"> (Wangdi</w:t>
      </w:r>
      <w:r w:rsidR="00491E35">
        <w:rPr>
          <w:rFonts w:ascii="Arial" w:hAnsi="Arial" w:cs="Arial"/>
          <w:sz w:val="24"/>
          <w:szCs w:val="24"/>
        </w:rPr>
        <w:t xml:space="preserve"> </w:t>
      </w:r>
      <w:r w:rsidR="007A5E42" w:rsidRPr="001D03A2">
        <w:rPr>
          <w:rFonts w:ascii="Arial" w:hAnsi="Arial" w:cs="Arial"/>
          <w:sz w:val="24"/>
          <w:szCs w:val="24"/>
        </w:rPr>
        <w:t>&amp;</w:t>
      </w:r>
      <w:r w:rsidR="00491E35">
        <w:rPr>
          <w:rFonts w:ascii="Arial" w:hAnsi="Arial" w:cs="Arial"/>
          <w:sz w:val="24"/>
          <w:szCs w:val="24"/>
        </w:rPr>
        <w:t xml:space="preserve"> </w:t>
      </w:r>
      <w:r w:rsidR="007A5E42" w:rsidRPr="001D03A2">
        <w:rPr>
          <w:rFonts w:ascii="Arial" w:hAnsi="Arial" w:cs="Arial"/>
          <w:sz w:val="24"/>
          <w:szCs w:val="24"/>
        </w:rPr>
        <w:t xml:space="preserve">Tobgay, 2022, </w:t>
      </w:r>
      <w:r w:rsidR="004C2F55" w:rsidRPr="001D03A2">
        <w:rPr>
          <w:rFonts w:ascii="Arial" w:hAnsi="Arial" w:cs="Arial"/>
          <w:sz w:val="24"/>
          <w:szCs w:val="24"/>
        </w:rPr>
        <w:t>McCutcheon, 2019)</w:t>
      </w:r>
      <w:r w:rsidR="000D68D7" w:rsidRPr="001D03A2">
        <w:rPr>
          <w:rFonts w:ascii="Arial" w:hAnsi="Arial" w:cs="Arial"/>
          <w:sz w:val="24"/>
          <w:szCs w:val="24"/>
        </w:rPr>
        <w:t xml:space="preserve">. </w:t>
      </w:r>
    </w:p>
    <w:p w14:paraId="7456EADE" w14:textId="77777777" w:rsidR="000A683A" w:rsidRPr="001D03A2" w:rsidRDefault="000A683A" w:rsidP="00F333D7">
      <w:pPr>
        <w:spacing w:line="360" w:lineRule="auto"/>
        <w:jc w:val="both"/>
        <w:rPr>
          <w:rFonts w:ascii="Arial" w:hAnsi="Arial" w:cs="Arial"/>
          <w:sz w:val="24"/>
          <w:szCs w:val="24"/>
        </w:rPr>
      </w:pPr>
    </w:p>
    <w:p w14:paraId="457D4E45" w14:textId="77777777" w:rsidR="00803FCC" w:rsidRPr="001D03A2" w:rsidRDefault="00F333D7" w:rsidP="00803FCC">
      <w:pPr>
        <w:spacing w:line="360" w:lineRule="auto"/>
        <w:ind w:firstLine="720"/>
        <w:jc w:val="both"/>
        <w:rPr>
          <w:rFonts w:ascii="Arial" w:hAnsi="Arial" w:cs="Arial"/>
          <w:b/>
          <w:sz w:val="24"/>
          <w:szCs w:val="24"/>
        </w:rPr>
      </w:pPr>
      <w:r w:rsidRPr="001D03A2">
        <w:rPr>
          <w:rFonts w:ascii="Arial" w:hAnsi="Arial" w:cs="Arial"/>
          <w:b/>
          <w:sz w:val="24"/>
          <w:szCs w:val="24"/>
        </w:rPr>
        <w:t>Enhancing Customer Experience through Intercultural Competence</w:t>
      </w:r>
    </w:p>
    <w:p w14:paraId="73307E10" w14:textId="421AA4E6" w:rsidR="00F333D7" w:rsidRPr="001D03A2" w:rsidRDefault="691CD1FD" w:rsidP="691CD1FD">
      <w:pPr>
        <w:tabs>
          <w:tab w:val="left" w:pos="3331"/>
        </w:tabs>
        <w:spacing w:line="360" w:lineRule="auto"/>
        <w:ind w:firstLine="720"/>
        <w:jc w:val="both"/>
        <w:rPr>
          <w:rFonts w:ascii="Arial" w:hAnsi="Arial" w:cs="Arial"/>
          <w:b/>
          <w:bCs/>
          <w:sz w:val="24"/>
          <w:szCs w:val="24"/>
        </w:rPr>
      </w:pPr>
      <w:r w:rsidRPr="691CD1FD">
        <w:rPr>
          <w:rFonts w:ascii="Arial" w:hAnsi="Arial" w:cs="Arial"/>
          <w:b/>
          <w:bCs/>
          <w:sz w:val="24"/>
          <w:szCs w:val="24"/>
        </w:rPr>
        <w:lastRenderedPageBreak/>
        <w:t>Guest Diversity</w:t>
      </w:r>
      <w:r w:rsidR="00F333D7">
        <w:tab/>
      </w:r>
    </w:p>
    <w:p w14:paraId="26611337" w14:textId="3BD1B7F0" w:rsidR="00776251" w:rsidRPr="001D03A2" w:rsidRDefault="691CD1FD" w:rsidP="00776251">
      <w:pPr>
        <w:spacing w:line="360" w:lineRule="auto"/>
        <w:jc w:val="both"/>
        <w:rPr>
          <w:rFonts w:ascii="Arial" w:hAnsi="Arial" w:cs="Arial"/>
          <w:sz w:val="24"/>
          <w:szCs w:val="24"/>
        </w:rPr>
      </w:pPr>
      <w:r w:rsidRPr="691CD1FD">
        <w:rPr>
          <w:rFonts w:ascii="Arial" w:hAnsi="Arial" w:cs="Arial"/>
          <w:sz w:val="24"/>
          <w:szCs w:val="24"/>
        </w:rPr>
        <w:t xml:space="preserve">Guests in the hospitality industry bring with them a multitude of cultural expectations. Intercultural leadership is essential for understanding and meeting these diverse needs to provide a high level of care to the guests. Intercultural competence enables leaders to understand and appreciate the diversity of their customer base and apply this knowledge to their business strategy to inmove quality of services. This understanding goes beyond demographics and includes awareness of cultural nuances, preferences, and expectations (Soto et al, 2018). Besides, cultural differences can significantly impact communication styles – understanding this is essential to running a </w:t>
      </w:r>
      <w:proofErr w:type="spellStart"/>
      <w:r w:rsidRPr="691CD1FD">
        <w:rPr>
          <w:rFonts w:ascii="Arial" w:hAnsi="Arial" w:cs="Arial"/>
          <w:sz w:val="24"/>
          <w:szCs w:val="24"/>
        </w:rPr>
        <w:t>bussiness</w:t>
      </w:r>
      <w:proofErr w:type="spellEnd"/>
      <w:r w:rsidRPr="691CD1FD">
        <w:rPr>
          <w:rFonts w:ascii="Arial" w:hAnsi="Arial" w:cs="Arial"/>
          <w:sz w:val="24"/>
          <w:szCs w:val="24"/>
        </w:rPr>
        <w:t xml:space="preserve"> within the hospitality industry. Pope, Reynolds &amp; Mueller (2019) &amp; Shrikant (2018) believes that CQ competent leaders tailor made their communication strategies to resonate with diverse customers to ensure messages are precise, respectful and culturally appropriate.</w:t>
      </w:r>
    </w:p>
    <w:p w14:paraId="752AF1EE" w14:textId="77777777" w:rsidR="00374291" w:rsidRPr="001D03A2" w:rsidRDefault="00374291" w:rsidP="00776251">
      <w:pPr>
        <w:spacing w:line="360" w:lineRule="auto"/>
        <w:jc w:val="both"/>
        <w:rPr>
          <w:rFonts w:ascii="Arial" w:hAnsi="Arial" w:cs="Arial"/>
          <w:sz w:val="24"/>
          <w:szCs w:val="24"/>
        </w:rPr>
      </w:pPr>
    </w:p>
    <w:p w14:paraId="0B902635" w14:textId="77777777" w:rsidR="00776251" w:rsidRPr="001D03A2" w:rsidRDefault="0072096C" w:rsidP="0072096C">
      <w:pPr>
        <w:spacing w:line="360" w:lineRule="auto"/>
        <w:ind w:firstLine="720"/>
        <w:jc w:val="both"/>
        <w:rPr>
          <w:rFonts w:ascii="Arial" w:hAnsi="Arial" w:cs="Arial"/>
          <w:b/>
          <w:sz w:val="24"/>
          <w:szCs w:val="24"/>
        </w:rPr>
      </w:pPr>
      <w:r w:rsidRPr="001D03A2">
        <w:rPr>
          <w:rFonts w:ascii="Arial" w:hAnsi="Arial" w:cs="Arial"/>
          <w:b/>
          <w:sz w:val="24"/>
          <w:szCs w:val="24"/>
        </w:rPr>
        <w:t>Customer Loyalty and Positive Reviews</w:t>
      </w:r>
    </w:p>
    <w:p w14:paraId="34168490" w14:textId="58E6CCA0" w:rsidR="00F333D7" w:rsidRPr="001D03A2" w:rsidRDefault="691CD1FD" w:rsidP="00F333D7">
      <w:pPr>
        <w:spacing w:line="360" w:lineRule="auto"/>
        <w:jc w:val="both"/>
        <w:rPr>
          <w:rFonts w:ascii="Arial" w:hAnsi="Arial" w:cs="Arial"/>
          <w:sz w:val="24"/>
          <w:szCs w:val="24"/>
          <w:lang w:val="en-US"/>
        </w:rPr>
      </w:pPr>
      <w:r w:rsidRPr="691CD1FD">
        <w:rPr>
          <w:rFonts w:ascii="Arial" w:hAnsi="Arial" w:cs="Arial"/>
          <w:sz w:val="24"/>
          <w:szCs w:val="24"/>
          <w:lang w:val="en-US"/>
        </w:rPr>
        <w:t xml:space="preserve">Intercultural competence fosters trust by demonstrating respect for different backgrounds. Trust is a key foundation to building a </w:t>
      </w:r>
      <w:proofErr w:type="spellStart"/>
      <w:r w:rsidRPr="691CD1FD">
        <w:rPr>
          <w:rFonts w:ascii="Arial" w:hAnsi="Arial" w:cs="Arial"/>
          <w:sz w:val="24"/>
          <w:szCs w:val="24"/>
          <w:lang w:val="en-US"/>
        </w:rPr>
        <w:t>a</w:t>
      </w:r>
      <w:proofErr w:type="spellEnd"/>
      <w:r w:rsidRPr="691CD1FD">
        <w:rPr>
          <w:rFonts w:ascii="Arial" w:hAnsi="Arial" w:cs="Arial"/>
          <w:sz w:val="24"/>
          <w:szCs w:val="24"/>
          <w:lang w:val="en-US"/>
        </w:rPr>
        <w:t xml:space="preserve"> positive customer experience, and successful businesses that </w:t>
      </w:r>
      <w:r w:rsidRPr="691CD1FD">
        <w:rPr>
          <w:rFonts w:ascii="Arial" w:hAnsi="Arial" w:cs="Arial"/>
          <w:sz w:val="24"/>
          <w:szCs w:val="24"/>
        </w:rPr>
        <w:t>prioritises</w:t>
      </w:r>
      <w:r w:rsidRPr="691CD1FD">
        <w:rPr>
          <w:rFonts w:ascii="Arial" w:hAnsi="Arial" w:cs="Arial"/>
          <w:sz w:val="24"/>
          <w:szCs w:val="24"/>
          <w:lang w:val="en-US"/>
        </w:rPr>
        <w:t xml:space="preserve"> intercultural understanding can build stronger, more lasting relationships with customers (McColl-Kennedy et al, 2019).</w:t>
      </w:r>
    </w:p>
    <w:p w14:paraId="5EE862D3" w14:textId="521562FB" w:rsidR="00FB75AA" w:rsidRPr="001D03A2" w:rsidRDefault="691CD1FD" w:rsidP="691CD1FD">
      <w:pPr>
        <w:spacing w:line="360" w:lineRule="auto"/>
        <w:jc w:val="both"/>
        <w:rPr>
          <w:rFonts w:ascii="Arial" w:hAnsi="Arial" w:cs="Arial"/>
          <w:sz w:val="24"/>
          <w:szCs w:val="24"/>
        </w:rPr>
      </w:pPr>
      <w:r w:rsidRPr="691CD1FD">
        <w:rPr>
          <w:rFonts w:ascii="Arial" w:hAnsi="Arial" w:cs="Arial"/>
          <w:sz w:val="24"/>
          <w:szCs w:val="24"/>
        </w:rPr>
        <w:t xml:space="preserve">A personalised and culturally sensitive approach positively impacts customer loyalty and reviews thus improving the </w:t>
      </w:r>
      <w:proofErr w:type="spellStart"/>
      <w:r w:rsidRPr="691CD1FD">
        <w:rPr>
          <w:rFonts w:ascii="Arial" w:hAnsi="Arial" w:cs="Arial"/>
          <w:sz w:val="24"/>
          <w:szCs w:val="24"/>
        </w:rPr>
        <w:t>bussiness</w:t>
      </w:r>
      <w:proofErr w:type="spellEnd"/>
      <w:r w:rsidRPr="691CD1FD">
        <w:rPr>
          <w:rFonts w:ascii="Arial" w:hAnsi="Arial" w:cs="Arial"/>
          <w:sz w:val="24"/>
          <w:szCs w:val="24"/>
        </w:rPr>
        <w:t xml:space="preserve"> of the hotel. Studies show that guests appreciate establishments that go beyond generic service, recognising and respecting their cultural nuances (</w:t>
      </w:r>
      <w:proofErr w:type="spellStart"/>
      <w:r w:rsidRPr="691CD1FD">
        <w:rPr>
          <w:rFonts w:ascii="Arial" w:hAnsi="Arial" w:cs="Arial"/>
          <w:sz w:val="24"/>
          <w:szCs w:val="24"/>
        </w:rPr>
        <w:t>Keiningham</w:t>
      </w:r>
      <w:proofErr w:type="spellEnd"/>
      <w:r w:rsidRPr="691CD1FD">
        <w:rPr>
          <w:rFonts w:ascii="Arial" w:hAnsi="Arial" w:cs="Arial"/>
          <w:sz w:val="24"/>
          <w:szCs w:val="24"/>
        </w:rPr>
        <w:t xml:space="preserve"> et al, 2020). Intercultural competence allows businesses to personalise their products, services, and marketing efforts based on cultural preferences. Localisation of content, language, and user interfaces </w:t>
      </w:r>
      <w:proofErr w:type="gramStart"/>
      <w:r w:rsidRPr="691CD1FD">
        <w:rPr>
          <w:rFonts w:ascii="Arial" w:hAnsi="Arial" w:cs="Arial"/>
          <w:sz w:val="24"/>
          <w:szCs w:val="24"/>
        </w:rPr>
        <w:t>allows  the</w:t>
      </w:r>
      <w:proofErr w:type="gramEnd"/>
      <w:r w:rsidRPr="691CD1FD">
        <w:rPr>
          <w:rFonts w:ascii="Arial" w:hAnsi="Arial" w:cs="Arial"/>
          <w:sz w:val="24"/>
          <w:szCs w:val="24"/>
        </w:rPr>
        <w:t xml:space="preserve"> hotel to connect with customers on a deeper level (Hua, 2018).</w:t>
      </w:r>
    </w:p>
    <w:p w14:paraId="142422AE" w14:textId="77777777" w:rsidR="00374291" w:rsidRPr="001D03A2" w:rsidRDefault="00374291" w:rsidP="00FB75AA">
      <w:pPr>
        <w:spacing w:line="360" w:lineRule="auto"/>
        <w:jc w:val="both"/>
        <w:rPr>
          <w:rFonts w:ascii="Arial" w:hAnsi="Arial" w:cs="Arial"/>
          <w:sz w:val="24"/>
          <w:szCs w:val="24"/>
          <w:lang w:val="en-US"/>
        </w:rPr>
      </w:pPr>
    </w:p>
    <w:p w14:paraId="49532183" w14:textId="77777777" w:rsidR="00695FFE" w:rsidRPr="001D03A2" w:rsidRDefault="00634F15" w:rsidP="00634F15">
      <w:pPr>
        <w:spacing w:line="360" w:lineRule="auto"/>
        <w:ind w:firstLine="720"/>
        <w:jc w:val="both"/>
        <w:rPr>
          <w:rFonts w:ascii="Arial" w:hAnsi="Arial" w:cs="Arial"/>
          <w:b/>
          <w:sz w:val="24"/>
          <w:szCs w:val="24"/>
          <w:lang w:val="en-US"/>
        </w:rPr>
      </w:pPr>
      <w:r w:rsidRPr="001D03A2">
        <w:rPr>
          <w:rFonts w:ascii="Arial" w:hAnsi="Arial" w:cs="Arial"/>
          <w:b/>
          <w:sz w:val="24"/>
          <w:szCs w:val="24"/>
          <w:lang w:val="en-US"/>
        </w:rPr>
        <w:t>Cultural Sensitivity in Marketing</w:t>
      </w:r>
    </w:p>
    <w:p w14:paraId="15397031" w14:textId="3C824615" w:rsidR="00651A08" w:rsidRPr="001D03A2" w:rsidRDefault="00E41049" w:rsidP="00651A08">
      <w:pPr>
        <w:spacing w:line="360" w:lineRule="auto"/>
        <w:jc w:val="both"/>
        <w:rPr>
          <w:rFonts w:ascii="Arial" w:hAnsi="Arial" w:cs="Arial"/>
          <w:sz w:val="24"/>
          <w:szCs w:val="24"/>
          <w:lang w:val="en-US"/>
        </w:rPr>
      </w:pPr>
      <w:r w:rsidRPr="001D03A2">
        <w:rPr>
          <w:rFonts w:ascii="Arial" w:hAnsi="Arial" w:cs="Arial"/>
          <w:sz w:val="24"/>
          <w:szCs w:val="24"/>
          <w:lang w:val="en-US"/>
        </w:rPr>
        <w:lastRenderedPageBreak/>
        <w:t>Intercultural competence guides businesses to create marketing campaigns that are culturally sensitive, avoiding unintentional misunderstandings or offensive content. This helps in building a positive brand image among diverse customer groups</w:t>
      </w:r>
      <w:r w:rsidR="007272E7" w:rsidRPr="001D03A2">
        <w:rPr>
          <w:rFonts w:ascii="Arial" w:hAnsi="Arial" w:cs="Arial"/>
          <w:sz w:val="24"/>
          <w:szCs w:val="24"/>
          <w:lang w:val="en-US"/>
        </w:rPr>
        <w:t xml:space="preserve"> (Deardorff, 2020</w:t>
      </w:r>
      <w:r w:rsidR="00B14566" w:rsidRPr="001D03A2">
        <w:rPr>
          <w:rFonts w:ascii="Arial" w:hAnsi="Arial" w:cs="Arial"/>
          <w:sz w:val="24"/>
          <w:szCs w:val="24"/>
          <w:lang w:val="en-US"/>
        </w:rPr>
        <w:t>). Cultural</w:t>
      </w:r>
      <w:r w:rsidR="00651A08" w:rsidRPr="001D03A2">
        <w:rPr>
          <w:rFonts w:ascii="Arial" w:hAnsi="Arial" w:cs="Arial"/>
          <w:sz w:val="24"/>
          <w:szCs w:val="24"/>
          <w:lang w:val="en-US"/>
        </w:rPr>
        <w:t xml:space="preserve"> competence is crucial in resolving customer issues. Different cultures may have varied approaches to conflict and resolution. </w:t>
      </w:r>
      <w:r w:rsidR="005C4881" w:rsidRPr="001D03A2">
        <w:rPr>
          <w:rFonts w:ascii="Arial" w:hAnsi="Arial" w:cs="Arial"/>
          <w:sz w:val="24"/>
          <w:szCs w:val="24"/>
          <w:lang w:val="en-US"/>
        </w:rPr>
        <w:t>Intercultural</w:t>
      </w:r>
      <w:r w:rsidR="00651A08" w:rsidRPr="001D03A2">
        <w:rPr>
          <w:rFonts w:ascii="Arial" w:hAnsi="Arial" w:cs="Arial"/>
          <w:sz w:val="24"/>
          <w:szCs w:val="24"/>
          <w:lang w:val="en-US"/>
        </w:rPr>
        <w:t xml:space="preserve"> competent customer service teams can navigate these differences effectively, leading to better problem resolution and customer satisfaction</w:t>
      </w:r>
      <w:r w:rsidR="001B7AEA" w:rsidRPr="001D03A2">
        <w:rPr>
          <w:rFonts w:ascii="Arial" w:hAnsi="Arial" w:cs="Arial"/>
          <w:sz w:val="24"/>
          <w:szCs w:val="24"/>
          <w:lang w:val="en-US"/>
        </w:rPr>
        <w:t xml:space="preserve"> (</w:t>
      </w:r>
      <w:r w:rsidR="001B7AEA" w:rsidRPr="001D03A2">
        <w:rPr>
          <w:rFonts w:ascii="Arial" w:hAnsi="Arial" w:cs="Arial"/>
          <w:sz w:val="24"/>
          <w:szCs w:val="24"/>
        </w:rPr>
        <w:t>Ferri, 2018)</w:t>
      </w:r>
      <w:r w:rsidR="00651A08" w:rsidRPr="001D03A2">
        <w:rPr>
          <w:rFonts w:ascii="Arial" w:hAnsi="Arial" w:cs="Arial"/>
          <w:sz w:val="24"/>
          <w:szCs w:val="24"/>
          <w:lang w:val="en-US"/>
        </w:rPr>
        <w:t>.</w:t>
      </w:r>
    </w:p>
    <w:p w14:paraId="5791B3DC" w14:textId="77777777" w:rsidR="00374291" w:rsidRPr="001D03A2" w:rsidRDefault="00374291" w:rsidP="00651A08">
      <w:pPr>
        <w:spacing w:line="360" w:lineRule="auto"/>
        <w:jc w:val="both"/>
        <w:rPr>
          <w:rFonts w:ascii="Arial" w:hAnsi="Arial" w:cs="Arial"/>
          <w:sz w:val="24"/>
          <w:szCs w:val="24"/>
          <w:lang w:val="en-US"/>
        </w:rPr>
      </w:pPr>
    </w:p>
    <w:p w14:paraId="0BADD146" w14:textId="77777777" w:rsidR="00F333D7" w:rsidRPr="001D03A2" w:rsidRDefault="004C68B4" w:rsidP="004C68B4">
      <w:pPr>
        <w:spacing w:line="360" w:lineRule="auto"/>
        <w:jc w:val="both"/>
        <w:rPr>
          <w:rFonts w:ascii="Arial" w:hAnsi="Arial" w:cs="Arial"/>
          <w:b/>
          <w:sz w:val="24"/>
          <w:szCs w:val="24"/>
        </w:rPr>
      </w:pPr>
      <w:r w:rsidRPr="001D03A2">
        <w:rPr>
          <w:rFonts w:ascii="Arial" w:hAnsi="Arial" w:cs="Arial"/>
          <w:sz w:val="24"/>
          <w:szCs w:val="24"/>
        </w:rPr>
        <w:tab/>
      </w:r>
      <w:r w:rsidR="00F333D7" w:rsidRPr="001D03A2">
        <w:rPr>
          <w:rFonts w:ascii="Arial" w:hAnsi="Arial" w:cs="Arial"/>
          <w:b/>
          <w:sz w:val="24"/>
          <w:szCs w:val="24"/>
        </w:rPr>
        <w:t>Building Cross-Cultural Teams</w:t>
      </w:r>
    </w:p>
    <w:p w14:paraId="26420F72" w14:textId="77777777" w:rsidR="00F333D7" w:rsidRPr="001D03A2" w:rsidRDefault="00F333D7" w:rsidP="00541AC3">
      <w:pPr>
        <w:spacing w:line="360" w:lineRule="auto"/>
        <w:ind w:firstLine="720"/>
        <w:jc w:val="both"/>
        <w:rPr>
          <w:rFonts w:ascii="Arial" w:hAnsi="Arial" w:cs="Arial"/>
          <w:b/>
          <w:sz w:val="24"/>
          <w:szCs w:val="24"/>
        </w:rPr>
      </w:pPr>
      <w:r w:rsidRPr="001D03A2">
        <w:rPr>
          <w:rFonts w:ascii="Arial" w:hAnsi="Arial" w:cs="Arial"/>
          <w:b/>
          <w:sz w:val="24"/>
          <w:szCs w:val="24"/>
        </w:rPr>
        <w:t>Collaborative Work Environment</w:t>
      </w:r>
    </w:p>
    <w:p w14:paraId="4F5757EA" w14:textId="77777777"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Intercultural leadership fosters collaboration within cross-cultural teams. </w:t>
      </w:r>
      <w:r w:rsidR="00956BDD" w:rsidRPr="001D03A2">
        <w:rPr>
          <w:rFonts w:ascii="Arial" w:hAnsi="Arial" w:cs="Arial"/>
          <w:sz w:val="24"/>
          <w:szCs w:val="24"/>
        </w:rPr>
        <w:t>Hol</w:t>
      </w:r>
      <w:r w:rsidR="00956BDD">
        <w:rPr>
          <w:rFonts w:ascii="Arial" w:hAnsi="Arial" w:cs="Arial"/>
          <w:sz w:val="24"/>
          <w:szCs w:val="24"/>
        </w:rPr>
        <w:t>l</w:t>
      </w:r>
      <w:r w:rsidR="00956BDD" w:rsidRPr="001D03A2">
        <w:rPr>
          <w:rFonts w:ascii="Arial" w:hAnsi="Arial" w:cs="Arial"/>
          <w:sz w:val="24"/>
          <w:szCs w:val="24"/>
        </w:rPr>
        <w:t xml:space="preserve">iday </w:t>
      </w:r>
      <w:r w:rsidR="00470714" w:rsidRPr="001D03A2">
        <w:rPr>
          <w:rFonts w:ascii="Arial" w:hAnsi="Arial" w:cs="Arial"/>
          <w:sz w:val="24"/>
          <w:szCs w:val="24"/>
        </w:rPr>
        <w:t>(2021)</w:t>
      </w:r>
      <w:r w:rsidR="00442AFD" w:rsidRPr="001D03A2">
        <w:rPr>
          <w:rFonts w:ascii="Arial" w:hAnsi="Arial" w:cs="Arial"/>
          <w:sz w:val="24"/>
          <w:szCs w:val="24"/>
        </w:rPr>
        <w:t xml:space="preserve"> suggests that leaders with CQ knowledge promote and establish diversity and inclusion within the business. Fostering an inclusive working environment </w:t>
      </w:r>
      <w:r w:rsidR="00B471C9" w:rsidRPr="001D03A2">
        <w:rPr>
          <w:rFonts w:ascii="Arial" w:hAnsi="Arial" w:cs="Arial"/>
          <w:sz w:val="24"/>
          <w:szCs w:val="24"/>
        </w:rPr>
        <w:t>values and respects differences, creating a sense of belonging for employees from various cultural backgrounds</w:t>
      </w:r>
      <w:r w:rsidR="009A60AE" w:rsidRPr="001D03A2">
        <w:rPr>
          <w:rFonts w:ascii="Arial" w:hAnsi="Arial" w:cs="Arial"/>
          <w:sz w:val="24"/>
          <w:szCs w:val="24"/>
        </w:rPr>
        <w:t xml:space="preserve"> (O'Dowd, 2018)</w:t>
      </w:r>
      <w:r w:rsidR="00B471C9" w:rsidRPr="001D03A2">
        <w:rPr>
          <w:rFonts w:ascii="Arial" w:hAnsi="Arial" w:cs="Arial"/>
          <w:sz w:val="24"/>
          <w:szCs w:val="24"/>
        </w:rPr>
        <w:t xml:space="preserve">. </w:t>
      </w:r>
    </w:p>
    <w:p w14:paraId="64D47B21" w14:textId="77777777" w:rsidR="00374291" w:rsidRPr="001D03A2" w:rsidRDefault="00374291" w:rsidP="00F333D7">
      <w:pPr>
        <w:spacing w:line="360" w:lineRule="auto"/>
        <w:jc w:val="both"/>
        <w:rPr>
          <w:rFonts w:ascii="Arial" w:hAnsi="Arial" w:cs="Arial"/>
          <w:sz w:val="24"/>
          <w:szCs w:val="24"/>
        </w:rPr>
      </w:pPr>
    </w:p>
    <w:p w14:paraId="468499FF" w14:textId="77777777" w:rsidR="00F333D7" w:rsidRPr="001D03A2" w:rsidRDefault="00F333D7" w:rsidP="008B33E8">
      <w:pPr>
        <w:spacing w:line="360" w:lineRule="auto"/>
        <w:ind w:firstLine="720"/>
        <w:jc w:val="both"/>
        <w:rPr>
          <w:rFonts w:ascii="Arial" w:hAnsi="Arial" w:cs="Arial"/>
          <w:b/>
          <w:sz w:val="24"/>
          <w:szCs w:val="24"/>
        </w:rPr>
      </w:pPr>
      <w:r w:rsidRPr="001D03A2">
        <w:rPr>
          <w:rFonts w:ascii="Arial" w:hAnsi="Arial" w:cs="Arial"/>
          <w:b/>
          <w:sz w:val="24"/>
          <w:szCs w:val="24"/>
        </w:rPr>
        <w:t>Diversity of Thought and Innovation</w:t>
      </w:r>
    </w:p>
    <w:p w14:paraId="6814B2E3" w14:textId="3A05DEE0"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The diversity of thought within cross-cultural </w:t>
      </w:r>
      <w:r w:rsidR="00053380" w:rsidRPr="001D03A2">
        <w:rPr>
          <w:rFonts w:ascii="Arial" w:hAnsi="Arial" w:cs="Arial"/>
          <w:sz w:val="24"/>
          <w:szCs w:val="24"/>
        </w:rPr>
        <w:t>teams'</w:t>
      </w:r>
      <w:r w:rsidRPr="001D03A2">
        <w:rPr>
          <w:rFonts w:ascii="Arial" w:hAnsi="Arial" w:cs="Arial"/>
          <w:sz w:val="24"/>
          <w:szCs w:val="24"/>
        </w:rPr>
        <w:t xml:space="preserve"> nurtures innovation. </w:t>
      </w:r>
      <w:r w:rsidR="008C5C11" w:rsidRPr="001D03A2">
        <w:rPr>
          <w:rFonts w:ascii="Arial" w:hAnsi="Arial" w:cs="Arial"/>
          <w:sz w:val="24"/>
          <w:szCs w:val="24"/>
        </w:rPr>
        <w:t xml:space="preserve">Diversity of thought, particularly through intercultural competence, is a catalyst for innovation. </w:t>
      </w:r>
      <w:r w:rsidR="002827E7">
        <w:rPr>
          <w:rFonts w:ascii="Arial" w:hAnsi="Arial" w:cs="Arial"/>
          <w:sz w:val="24"/>
          <w:szCs w:val="24"/>
        </w:rPr>
        <w:t>Organisations</w:t>
      </w:r>
      <w:r w:rsidR="008C5C11" w:rsidRPr="001D03A2">
        <w:rPr>
          <w:rFonts w:ascii="Arial" w:hAnsi="Arial" w:cs="Arial"/>
          <w:sz w:val="24"/>
          <w:szCs w:val="24"/>
        </w:rPr>
        <w:t xml:space="preserve"> that embrace and leverage this diversity are better </w:t>
      </w:r>
      <w:r w:rsidR="00B102CA" w:rsidRPr="001D03A2">
        <w:rPr>
          <w:rFonts w:ascii="Arial" w:hAnsi="Arial" w:cs="Arial"/>
          <w:sz w:val="24"/>
          <w:szCs w:val="24"/>
        </w:rPr>
        <w:t>established</w:t>
      </w:r>
      <w:r w:rsidR="008C5C11" w:rsidRPr="001D03A2">
        <w:rPr>
          <w:rFonts w:ascii="Arial" w:hAnsi="Arial" w:cs="Arial"/>
          <w:sz w:val="24"/>
          <w:szCs w:val="24"/>
        </w:rPr>
        <w:t xml:space="preserve"> to navigate a rapidly changing global landscape and create solutions that meet the evolving needs of their customers and clients</w:t>
      </w:r>
      <w:r w:rsidR="00B102CA" w:rsidRPr="001D03A2">
        <w:rPr>
          <w:rFonts w:ascii="Arial" w:hAnsi="Arial" w:cs="Arial"/>
          <w:sz w:val="24"/>
          <w:szCs w:val="24"/>
        </w:rPr>
        <w:t xml:space="preserve"> (Danso, 2018)</w:t>
      </w:r>
      <w:r w:rsidR="008C5C11" w:rsidRPr="001D03A2">
        <w:rPr>
          <w:rFonts w:ascii="Arial" w:hAnsi="Arial" w:cs="Arial"/>
          <w:sz w:val="24"/>
          <w:szCs w:val="24"/>
        </w:rPr>
        <w:t>.</w:t>
      </w:r>
    </w:p>
    <w:p w14:paraId="7D1F93D7" w14:textId="6BFAC064" w:rsidR="00F80D6A" w:rsidRPr="001D03A2" w:rsidRDefault="00B1666A" w:rsidP="00F333D7">
      <w:pPr>
        <w:spacing w:line="360" w:lineRule="auto"/>
        <w:jc w:val="both"/>
        <w:rPr>
          <w:rFonts w:ascii="Arial" w:hAnsi="Arial" w:cs="Arial"/>
          <w:sz w:val="24"/>
          <w:szCs w:val="24"/>
        </w:rPr>
      </w:pPr>
      <w:r w:rsidRPr="001D03A2">
        <w:rPr>
          <w:rFonts w:ascii="Arial" w:hAnsi="Arial" w:cs="Arial"/>
          <w:sz w:val="24"/>
          <w:szCs w:val="24"/>
        </w:rPr>
        <w:t xml:space="preserve">Innovation driven by diversity of thought and intercultural competence can improve an </w:t>
      </w:r>
      <w:r w:rsidR="002C3D0E">
        <w:rPr>
          <w:rFonts w:ascii="Arial" w:hAnsi="Arial" w:cs="Arial"/>
          <w:sz w:val="24"/>
          <w:szCs w:val="24"/>
        </w:rPr>
        <w:t>organisation’s</w:t>
      </w:r>
      <w:r w:rsidRPr="001D03A2">
        <w:rPr>
          <w:rFonts w:ascii="Arial" w:hAnsi="Arial" w:cs="Arial"/>
          <w:sz w:val="24"/>
          <w:szCs w:val="24"/>
        </w:rPr>
        <w:t xml:space="preserve"> competitiveness in the marketplace. Meeting the needs of diverse customer bases can lead to the expansion of products and services that surpass competitors.</w:t>
      </w:r>
      <w:r w:rsidR="001B4794" w:rsidRPr="001D03A2">
        <w:rPr>
          <w:rFonts w:ascii="Arial" w:hAnsi="Arial" w:cs="Arial"/>
          <w:sz w:val="24"/>
          <w:szCs w:val="24"/>
        </w:rPr>
        <w:t xml:space="preserve"> With exposure to diverse viewpoints intercultural competent teams fosters </w:t>
      </w:r>
      <w:r w:rsidR="001B4794" w:rsidRPr="001D03A2">
        <w:rPr>
          <w:rFonts w:ascii="Arial" w:hAnsi="Arial" w:cs="Arial"/>
          <w:sz w:val="24"/>
          <w:szCs w:val="24"/>
        </w:rPr>
        <w:lastRenderedPageBreak/>
        <w:t>an environment where individuals are more open to new ideas and can navigate change more effectively</w:t>
      </w:r>
      <w:r w:rsidR="00B4709D" w:rsidRPr="001D03A2">
        <w:rPr>
          <w:rFonts w:ascii="Arial" w:hAnsi="Arial" w:cs="Arial"/>
          <w:sz w:val="24"/>
          <w:szCs w:val="24"/>
        </w:rPr>
        <w:t xml:space="preserve"> (</w:t>
      </w:r>
      <w:proofErr w:type="spellStart"/>
      <w:r w:rsidR="00B4709D" w:rsidRPr="001D03A2">
        <w:rPr>
          <w:rFonts w:ascii="Arial" w:hAnsi="Arial" w:cs="Arial"/>
          <w:sz w:val="24"/>
          <w:szCs w:val="24"/>
        </w:rPr>
        <w:t>Navbakhor</w:t>
      </w:r>
      <w:proofErr w:type="spellEnd"/>
      <w:r w:rsidR="00B4709D" w:rsidRPr="001D03A2">
        <w:rPr>
          <w:rFonts w:ascii="Arial" w:hAnsi="Arial" w:cs="Arial"/>
          <w:sz w:val="24"/>
          <w:szCs w:val="24"/>
        </w:rPr>
        <w:t>, 2020)</w:t>
      </w:r>
      <w:r w:rsidR="001B4794" w:rsidRPr="001D03A2">
        <w:rPr>
          <w:rFonts w:ascii="Arial" w:hAnsi="Arial" w:cs="Arial"/>
          <w:sz w:val="24"/>
          <w:szCs w:val="24"/>
        </w:rPr>
        <w:t>.</w:t>
      </w:r>
    </w:p>
    <w:p w14:paraId="3F779618" w14:textId="77777777" w:rsidR="00374291" w:rsidRPr="001D03A2" w:rsidRDefault="00374291" w:rsidP="00F333D7">
      <w:pPr>
        <w:spacing w:line="360" w:lineRule="auto"/>
        <w:jc w:val="both"/>
        <w:rPr>
          <w:rFonts w:ascii="Arial" w:hAnsi="Arial" w:cs="Arial"/>
          <w:sz w:val="24"/>
          <w:szCs w:val="24"/>
        </w:rPr>
      </w:pPr>
    </w:p>
    <w:p w14:paraId="69C5DB47" w14:textId="77777777" w:rsidR="00F333D7" w:rsidRPr="001D03A2" w:rsidRDefault="00F333D7" w:rsidP="008B33E8">
      <w:pPr>
        <w:spacing w:line="360" w:lineRule="auto"/>
        <w:ind w:firstLine="720"/>
        <w:jc w:val="both"/>
        <w:rPr>
          <w:rFonts w:ascii="Arial" w:hAnsi="Arial" w:cs="Arial"/>
          <w:b/>
          <w:sz w:val="24"/>
          <w:szCs w:val="24"/>
        </w:rPr>
      </w:pPr>
      <w:r w:rsidRPr="001D03A2">
        <w:rPr>
          <w:rFonts w:ascii="Arial" w:hAnsi="Arial" w:cs="Arial"/>
          <w:b/>
          <w:sz w:val="24"/>
          <w:szCs w:val="24"/>
        </w:rPr>
        <w:t>Navigating Challenges and Conflict Resolution</w:t>
      </w:r>
    </w:p>
    <w:p w14:paraId="667A1459" w14:textId="77777777" w:rsidR="00F333D7" w:rsidRPr="001D03A2" w:rsidRDefault="00AF5A6C" w:rsidP="00F333D7">
      <w:pPr>
        <w:spacing w:line="360" w:lineRule="auto"/>
        <w:jc w:val="both"/>
        <w:rPr>
          <w:rFonts w:ascii="Arial" w:hAnsi="Arial" w:cs="Arial"/>
          <w:b/>
          <w:sz w:val="24"/>
          <w:szCs w:val="24"/>
        </w:rPr>
      </w:pPr>
      <w:r w:rsidRPr="001D03A2">
        <w:rPr>
          <w:rFonts w:ascii="Arial" w:hAnsi="Arial" w:cs="Arial"/>
          <w:b/>
          <w:sz w:val="24"/>
          <w:szCs w:val="24"/>
        </w:rPr>
        <w:tab/>
        <w:t>Cultivate Intercultural Competence</w:t>
      </w:r>
    </w:p>
    <w:p w14:paraId="746B8733" w14:textId="25B28FAD" w:rsidR="00FC62D1" w:rsidRPr="001D03A2" w:rsidRDefault="00631CAA" w:rsidP="00FC62D1">
      <w:pPr>
        <w:spacing w:line="360" w:lineRule="auto"/>
        <w:jc w:val="both"/>
        <w:rPr>
          <w:rFonts w:ascii="Arial" w:hAnsi="Arial" w:cs="Arial"/>
          <w:sz w:val="24"/>
          <w:szCs w:val="24"/>
        </w:rPr>
      </w:pPr>
      <w:r w:rsidRPr="001D03A2">
        <w:rPr>
          <w:rFonts w:ascii="Arial" w:hAnsi="Arial" w:cs="Arial"/>
          <w:sz w:val="24"/>
          <w:szCs w:val="24"/>
        </w:rPr>
        <w:t xml:space="preserve">Due to ever changing nature of the hospitality industry, intercultural leaders should actively </w:t>
      </w:r>
      <w:r w:rsidR="00CD22AA" w:rsidRPr="001D03A2">
        <w:rPr>
          <w:rFonts w:ascii="Arial" w:hAnsi="Arial" w:cs="Arial"/>
          <w:sz w:val="24"/>
          <w:szCs w:val="24"/>
        </w:rPr>
        <w:t>develop t</w:t>
      </w:r>
      <w:r w:rsidR="00AB3285" w:rsidRPr="001D03A2">
        <w:rPr>
          <w:rFonts w:ascii="Arial" w:hAnsi="Arial" w:cs="Arial"/>
          <w:sz w:val="24"/>
          <w:szCs w:val="24"/>
        </w:rPr>
        <w:t>heir</w:t>
      </w:r>
      <w:r w:rsidRPr="001D03A2">
        <w:rPr>
          <w:rFonts w:ascii="Arial" w:hAnsi="Arial" w:cs="Arial"/>
          <w:sz w:val="24"/>
          <w:szCs w:val="24"/>
        </w:rPr>
        <w:t xml:space="preserve"> intercultural competence. </w:t>
      </w:r>
      <w:r w:rsidR="00AB3285" w:rsidRPr="001D03A2">
        <w:rPr>
          <w:rFonts w:ascii="Arial" w:hAnsi="Arial" w:cs="Arial"/>
          <w:sz w:val="24"/>
          <w:szCs w:val="24"/>
        </w:rPr>
        <w:t xml:space="preserve">According to </w:t>
      </w:r>
      <w:r w:rsidR="00401D4C" w:rsidRPr="001D03A2">
        <w:rPr>
          <w:rFonts w:ascii="Arial" w:hAnsi="Arial" w:cs="Arial"/>
          <w:sz w:val="24"/>
          <w:szCs w:val="24"/>
        </w:rPr>
        <w:t>Jackson (</w:t>
      </w:r>
      <w:r w:rsidR="00BD6A32" w:rsidRPr="001D03A2">
        <w:rPr>
          <w:rFonts w:ascii="Arial" w:hAnsi="Arial" w:cs="Arial"/>
          <w:sz w:val="24"/>
          <w:szCs w:val="24"/>
        </w:rPr>
        <w:t>2019) leaders</w:t>
      </w:r>
      <w:r w:rsidR="00BD370F" w:rsidRPr="001D03A2">
        <w:rPr>
          <w:rFonts w:ascii="Arial" w:hAnsi="Arial" w:cs="Arial"/>
          <w:sz w:val="24"/>
          <w:szCs w:val="24"/>
        </w:rPr>
        <w:t xml:space="preserve"> with intercultural competence understand various cultural norms, communication method and conflict resolution styles. Moreover, </w:t>
      </w:r>
      <w:r w:rsidR="004624D2" w:rsidRPr="001D03A2">
        <w:rPr>
          <w:rFonts w:ascii="Arial" w:hAnsi="Arial" w:cs="Arial"/>
          <w:sz w:val="24"/>
          <w:szCs w:val="24"/>
        </w:rPr>
        <w:t xml:space="preserve">Martin and Nakayama (2018) </w:t>
      </w:r>
      <w:r w:rsidR="006C0CB5" w:rsidRPr="001D03A2">
        <w:rPr>
          <w:rFonts w:ascii="Arial" w:hAnsi="Arial" w:cs="Arial"/>
          <w:sz w:val="24"/>
          <w:szCs w:val="24"/>
        </w:rPr>
        <w:t xml:space="preserve">added by saying that such leaders intentionally form cross-cultural teams that leverage the strengths of diverse </w:t>
      </w:r>
      <w:r w:rsidR="00244D58" w:rsidRPr="001D03A2">
        <w:rPr>
          <w:rFonts w:ascii="Arial" w:hAnsi="Arial" w:cs="Arial"/>
          <w:sz w:val="24"/>
          <w:szCs w:val="24"/>
        </w:rPr>
        <w:t>perspectives</w:t>
      </w:r>
      <w:r w:rsidR="006C0CB5" w:rsidRPr="001D03A2">
        <w:rPr>
          <w:rFonts w:ascii="Arial" w:hAnsi="Arial" w:cs="Arial"/>
          <w:sz w:val="24"/>
          <w:szCs w:val="24"/>
        </w:rPr>
        <w:t xml:space="preserve">. </w:t>
      </w:r>
      <w:r w:rsidR="003548AF" w:rsidRPr="003548AF">
        <w:rPr>
          <w:rFonts w:ascii="Arial" w:hAnsi="Arial" w:cs="Arial"/>
          <w:sz w:val="24"/>
          <w:szCs w:val="24"/>
        </w:rPr>
        <w:t xml:space="preserve">For example, Marriott hotels, through the World of Opportunity Europe initiative, are offering young people training in job skills and vocational opportunities across Europe. This initiative is facilitated by partnerships with charitable </w:t>
      </w:r>
      <w:r w:rsidR="0089698C">
        <w:rPr>
          <w:rFonts w:ascii="Arial" w:hAnsi="Arial" w:cs="Arial"/>
          <w:sz w:val="24"/>
          <w:szCs w:val="24"/>
        </w:rPr>
        <w:t>organisations</w:t>
      </w:r>
      <w:r w:rsidR="003548AF" w:rsidRPr="003548AF">
        <w:rPr>
          <w:rFonts w:ascii="Arial" w:hAnsi="Arial" w:cs="Arial"/>
          <w:sz w:val="24"/>
          <w:szCs w:val="24"/>
        </w:rPr>
        <w:t xml:space="preserve"> such as SOS Children’s Villages in Continental Europe and The Prince’s Trust </w:t>
      </w:r>
      <w:proofErr w:type="spellStart"/>
      <w:r w:rsidR="003548AF" w:rsidRPr="003548AF">
        <w:rPr>
          <w:rFonts w:ascii="Arial" w:hAnsi="Arial" w:cs="Arial"/>
          <w:sz w:val="24"/>
          <w:szCs w:val="24"/>
        </w:rPr>
        <w:t>Fairbridge</w:t>
      </w:r>
      <w:proofErr w:type="spellEnd"/>
      <w:r w:rsidR="003548AF" w:rsidRPr="003548AF">
        <w:rPr>
          <w:rFonts w:ascii="Arial" w:hAnsi="Arial" w:cs="Arial"/>
          <w:sz w:val="24"/>
          <w:szCs w:val="24"/>
        </w:rPr>
        <w:t xml:space="preserve"> program in the U</w:t>
      </w:r>
      <w:r w:rsidR="003548AF">
        <w:rPr>
          <w:rFonts w:ascii="Arial" w:hAnsi="Arial" w:cs="Arial"/>
          <w:sz w:val="24"/>
          <w:szCs w:val="24"/>
        </w:rPr>
        <w:t>nited Kingdom (Marriott, 2023</w:t>
      </w:r>
      <w:r w:rsidR="008365A0">
        <w:rPr>
          <w:rFonts w:ascii="Arial" w:hAnsi="Arial" w:cs="Arial"/>
          <w:sz w:val="24"/>
          <w:szCs w:val="24"/>
        </w:rPr>
        <w:t>).</w:t>
      </w:r>
      <w:r w:rsidR="008365A0" w:rsidRPr="001D03A2">
        <w:rPr>
          <w:rFonts w:ascii="Arial" w:hAnsi="Arial" w:cs="Arial"/>
          <w:sz w:val="24"/>
          <w:szCs w:val="24"/>
        </w:rPr>
        <w:t xml:space="preserve"> This</w:t>
      </w:r>
      <w:r w:rsidR="0068609D" w:rsidRPr="001D03A2">
        <w:rPr>
          <w:rFonts w:ascii="Arial" w:hAnsi="Arial" w:cs="Arial"/>
          <w:sz w:val="24"/>
          <w:szCs w:val="24"/>
        </w:rPr>
        <w:t xml:space="preserve"> programme will help them to achieve </w:t>
      </w:r>
      <w:r w:rsidR="007F778A" w:rsidRPr="001D03A2">
        <w:rPr>
          <w:rFonts w:ascii="Arial" w:hAnsi="Arial" w:cs="Arial"/>
          <w:sz w:val="24"/>
          <w:szCs w:val="24"/>
        </w:rPr>
        <w:t>their</w:t>
      </w:r>
      <w:r w:rsidR="0068609D" w:rsidRPr="001D03A2">
        <w:rPr>
          <w:rFonts w:ascii="Arial" w:hAnsi="Arial" w:cs="Arial"/>
          <w:sz w:val="24"/>
          <w:szCs w:val="24"/>
        </w:rPr>
        <w:t xml:space="preserve"> short-term goal of double their hotel rooms by 2025.  </w:t>
      </w:r>
    </w:p>
    <w:p w14:paraId="5C2EACCE" w14:textId="77777777" w:rsidR="00374291" w:rsidRPr="001D03A2" w:rsidRDefault="003548AF" w:rsidP="003548AF">
      <w:pPr>
        <w:tabs>
          <w:tab w:val="left" w:pos="8339"/>
        </w:tabs>
        <w:spacing w:line="360" w:lineRule="auto"/>
        <w:jc w:val="both"/>
        <w:rPr>
          <w:rFonts w:ascii="Arial" w:hAnsi="Arial" w:cs="Arial"/>
          <w:sz w:val="24"/>
          <w:szCs w:val="24"/>
        </w:rPr>
      </w:pPr>
      <w:r>
        <w:rPr>
          <w:rFonts w:ascii="Arial" w:hAnsi="Arial" w:cs="Arial"/>
          <w:sz w:val="24"/>
          <w:szCs w:val="24"/>
        </w:rPr>
        <w:tab/>
      </w:r>
    </w:p>
    <w:p w14:paraId="05A84FA7" w14:textId="77777777" w:rsidR="00FC62D1" w:rsidRPr="001D03A2" w:rsidRDefault="00AC6EDC" w:rsidP="00FC62D1">
      <w:pPr>
        <w:spacing w:line="360" w:lineRule="auto"/>
        <w:jc w:val="both"/>
        <w:rPr>
          <w:rFonts w:ascii="Arial" w:hAnsi="Arial" w:cs="Arial"/>
          <w:b/>
          <w:sz w:val="24"/>
          <w:szCs w:val="24"/>
        </w:rPr>
      </w:pPr>
      <w:r w:rsidRPr="001D03A2">
        <w:rPr>
          <w:rFonts w:ascii="Arial" w:hAnsi="Arial" w:cs="Arial"/>
          <w:b/>
          <w:sz w:val="24"/>
          <w:szCs w:val="24"/>
        </w:rPr>
        <w:tab/>
        <w:t>Promote Inclusive Leadership</w:t>
      </w:r>
    </w:p>
    <w:p w14:paraId="250473F7" w14:textId="46BC022A" w:rsidR="00CF7F6B" w:rsidRPr="001D03A2" w:rsidRDefault="008116F9" w:rsidP="00F333D7">
      <w:pPr>
        <w:spacing w:line="360" w:lineRule="auto"/>
        <w:jc w:val="both"/>
        <w:rPr>
          <w:rFonts w:ascii="Arial" w:hAnsi="Arial" w:cs="Arial"/>
          <w:sz w:val="24"/>
          <w:szCs w:val="24"/>
        </w:rPr>
      </w:pPr>
      <w:r w:rsidRPr="008116F9">
        <w:rPr>
          <w:rFonts w:ascii="Arial" w:hAnsi="Arial" w:cs="Arial"/>
          <w:sz w:val="24"/>
          <w:szCs w:val="24"/>
        </w:rPr>
        <w:t>Inclusive leadership entails fostering an environment where all team members, irrespective of their cultural or ethnic backgro</w:t>
      </w:r>
      <w:r>
        <w:rPr>
          <w:rFonts w:ascii="Arial" w:hAnsi="Arial" w:cs="Arial"/>
          <w:sz w:val="24"/>
          <w:szCs w:val="24"/>
        </w:rPr>
        <w:t xml:space="preserve">und, feel valued and </w:t>
      </w:r>
      <w:r w:rsidR="00DF15A5">
        <w:rPr>
          <w:rFonts w:ascii="Arial" w:hAnsi="Arial" w:cs="Arial"/>
          <w:sz w:val="24"/>
          <w:szCs w:val="24"/>
        </w:rPr>
        <w:t>respected.</w:t>
      </w:r>
      <w:r w:rsidR="00DF15A5" w:rsidRPr="001D03A2">
        <w:rPr>
          <w:rFonts w:ascii="Arial" w:hAnsi="Arial" w:cs="Arial"/>
          <w:sz w:val="24"/>
          <w:szCs w:val="24"/>
        </w:rPr>
        <w:t xml:space="preserve"> This</w:t>
      </w:r>
      <w:r w:rsidR="00B13EBA" w:rsidRPr="001D03A2">
        <w:rPr>
          <w:rFonts w:ascii="Arial" w:hAnsi="Arial" w:cs="Arial"/>
          <w:sz w:val="24"/>
          <w:szCs w:val="24"/>
        </w:rPr>
        <w:t xml:space="preserve"> fosters cultural respect. High CQ helps leaders to develop mediation and facilitation skills that effectively address conflicts. Through demonstrating inclusive behaviour and a commitment to diversity they lead by example</w:t>
      </w:r>
      <w:r w:rsidR="003652AF" w:rsidRPr="001D03A2">
        <w:rPr>
          <w:rFonts w:ascii="Arial" w:hAnsi="Arial" w:cs="Arial"/>
          <w:sz w:val="24"/>
          <w:szCs w:val="24"/>
        </w:rPr>
        <w:t xml:space="preserve"> (</w:t>
      </w:r>
      <w:proofErr w:type="spellStart"/>
      <w:r w:rsidR="003652AF" w:rsidRPr="001D03A2">
        <w:rPr>
          <w:rFonts w:ascii="Arial" w:hAnsi="Arial" w:cs="Arial"/>
          <w:sz w:val="24"/>
          <w:szCs w:val="24"/>
        </w:rPr>
        <w:t>Klyukanov</w:t>
      </w:r>
      <w:proofErr w:type="spellEnd"/>
      <w:r w:rsidR="003652AF" w:rsidRPr="001D03A2">
        <w:rPr>
          <w:rFonts w:ascii="Arial" w:hAnsi="Arial" w:cs="Arial"/>
          <w:sz w:val="24"/>
          <w:szCs w:val="24"/>
        </w:rPr>
        <w:t>, 2020)</w:t>
      </w:r>
      <w:r w:rsidR="00B13EBA" w:rsidRPr="001D03A2">
        <w:rPr>
          <w:rFonts w:ascii="Arial" w:hAnsi="Arial" w:cs="Arial"/>
          <w:sz w:val="24"/>
          <w:szCs w:val="24"/>
        </w:rPr>
        <w:t xml:space="preserve">. </w:t>
      </w:r>
      <w:r w:rsidR="00CF24D0" w:rsidRPr="001D03A2">
        <w:rPr>
          <w:rFonts w:ascii="Arial" w:hAnsi="Arial" w:cs="Arial"/>
          <w:sz w:val="24"/>
          <w:szCs w:val="24"/>
        </w:rPr>
        <w:t xml:space="preserve">Furthermore, such leaders also seek input from diverse </w:t>
      </w:r>
      <w:r w:rsidR="00C45CB9" w:rsidRPr="001D03A2">
        <w:rPr>
          <w:rFonts w:ascii="Arial" w:hAnsi="Arial" w:cs="Arial"/>
          <w:sz w:val="24"/>
          <w:szCs w:val="24"/>
        </w:rPr>
        <w:t>perspectives</w:t>
      </w:r>
      <w:r w:rsidR="00CF24D0" w:rsidRPr="001D03A2">
        <w:rPr>
          <w:rFonts w:ascii="Arial" w:hAnsi="Arial" w:cs="Arial"/>
          <w:sz w:val="24"/>
          <w:szCs w:val="24"/>
        </w:rPr>
        <w:t xml:space="preserve"> to address challenges and make decision. </w:t>
      </w:r>
      <w:r w:rsidR="009E1FDE" w:rsidRPr="001D03A2">
        <w:rPr>
          <w:rFonts w:ascii="Arial" w:hAnsi="Arial" w:cs="Arial"/>
          <w:sz w:val="24"/>
          <w:szCs w:val="24"/>
        </w:rPr>
        <w:t xml:space="preserve">Such inclusive method ensures that decisions </w:t>
      </w:r>
      <w:proofErr w:type="gramStart"/>
      <w:r w:rsidR="009E1FDE" w:rsidRPr="001D03A2">
        <w:rPr>
          <w:rFonts w:ascii="Arial" w:hAnsi="Arial" w:cs="Arial"/>
          <w:sz w:val="24"/>
          <w:szCs w:val="24"/>
        </w:rPr>
        <w:t>take into account</w:t>
      </w:r>
      <w:proofErr w:type="gramEnd"/>
      <w:r w:rsidR="009E1FDE" w:rsidRPr="001D03A2">
        <w:rPr>
          <w:rFonts w:ascii="Arial" w:hAnsi="Arial" w:cs="Arial"/>
          <w:sz w:val="24"/>
          <w:szCs w:val="24"/>
        </w:rPr>
        <w:t xml:space="preserve"> a broad range of viewpoints</w:t>
      </w:r>
      <w:r w:rsidR="003169C5" w:rsidRPr="001D03A2">
        <w:rPr>
          <w:rFonts w:ascii="Arial" w:hAnsi="Arial" w:cs="Arial"/>
          <w:sz w:val="24"/>
          <w:szCs w:val="24"/>
        </w:rPr>
        <w:t xml:space="preserve"> (Barrett, 2018)</w:t>
      </w:r>
      <w:r w:rsidR="009E1FDE" w:rsidRPr="001D03A2">
        <w:rPr>
          <w:rFonts w:ascii="Arial" w:hAnsi="Arial" w:cs="Arial"/>
          <w:sz w:val="24"/>
          <w:szCs w:val="24"/>
        </w:rPr>
        <w:t xml:space="preserve">. </w:t>
      </w:r>
    </w:p>
    <w:p w14:paraId="36E18A58" w14:textId="7CF8ABAE" w:rsidR="0097461C" w:rsidRPr="001D03A2" w:rsidRDefault="00797F5D" w:rsidP="00F333D7">
      <w:pPr>
        <w:spacing w:line="360" w:lineRule="auto"/>
        <w:jc w:val="both"/>
        <w:rPr>
          <w:rFonts w:ascii="Arial" w:hAnsi="Arial" w:cs="Arial"/>
          <w:sz w:val="24"/>
          <w:szCs w:val="24"/>
        </w:rPr>
      </w:pPr>
      <w:r w:rsidRPr="001D03A2">
        <w:rPr>
          <w:rFonts w:ascii="Arial" w:hAnsi="Arial" w:cs="Arial"/>
          <w:sz w:val="24"/>
          <w:szCs w:val="24"/>
        </w:rPr>
        <w:lastRenderedPageBreak/>
        <w:t>Summaris</w:t>
      </w:r>
      <w:r w:rsidR="00F333D7" w:rsidRPr="001D03A2">
        <w:rPr>
          <w:rFonts w:ascii="Arial" w:hAnsi="Arial" w:cs="Arial"/>
          <w:sz w:val="24"/>
          <w:szCs w:val="24"/>
        </w:rPr>
        <w:t xml:space="preserve">ing the key findings, this section </w:t>
      </w:r>
      <w:r w:rsidR="00601340">
        <w:rPr>
          <w:rFonts w:ascii="Arial" w:hAnsi="Arial" w:cs="Arial"/>
          <w:sz w:val="24"/>
          <w:szCs w:val="24"/>
        </w:rPr>
        <w:t>emphasises</w:t>
      </w:r>
      <w:r w:rsidR="00F333D7" w:rsidRPr="001D03A2">
        <w:rPr>
          <w:rFonts w:ascii="Arial" w:hAnsi="Arial" w:cs="Arial"/>
          <w:sz w:val="24"/>
          <w:szCs w:val="24"/>
        </w:rPr>
        <w:t xml:space="preserve"> that intercultural leadership is not merely an option but a strategic imperative for success in the hospitality industry. </w:t>
      </w:r>
      <w:r w:rsidR="00601340">
        <w:rPr>
          <w:rFonts w:ascii="Arial" w:hAnsi="Arial" w:cs="Arial"/>
          <w:sz w:val="24"/>
          <w:szCs w:val="24"/>
        </w:rPr>
        <w:t>Organisations</w:t>
      </w:r>
      <w:r w:rsidR="00F333D7" w:rsidRPr="001D03A2">
        <w:rPr>
          <w:rFonts w:ascii="Arial" w:hAnsi="Arial" w:cs="Arial"/>
          <w:sz w:val="24"/>
          <w:szCs w:val="24"/>
        </w:rPr>
        <w:t xml:space="preserve"> that recogni</w:t>
      </w:r>
      <w:r w:rsidRPr="001D03A2">
        <w:rPr>
          <w:rFonts w:ascii="Arial" w:hAnsi="Arial" w:cs="Arial"/>
          <w:sz w:val="24"/>
          <w:szCs w:val="24"/>
        </w:rPr>
        <w:t>s</w:t>
      </w:r>
      <w:r w:rsidR="00F333D7" w:rsidRPr="001D03A2">
        <w:rPr>
          <w:rFonts w:ascii="Arial" w:hAnsi="Arial" w:cs="Arial"/>
          <w:sz w:val="24"/>
          <w:szCs w:val="24"/>
        </w:rPr>
        <w:t xml:space="preserve">e, foster, and invest in intercultural leadership are better positioned to navigate the complexities of a </w:t>
      </w:r>
      <w:r w:rsidRPr="001D03A2">
        <w:rPr>
          <w:rFonts w:ascii="Arial" w:hAnsi="Arial" w:cs="Arial"/>
          <w:sz w:val="24"/>
          <w:szCs w:val="24"/>
        </w:rPr>
        <w:t>various</w:t>
      </w:r>
      <w:r w:rsidR="00F333D7" w:rsidRPr="001D03A2">
        <w:rPr>
          <w:rFonts w:ascii="Arial" w:hAnsi="Arial" w:cs="Arial"/>
          <w:sz w:val="24"/>
          <w:szCs w:val="24"/>
        </w:rPr>
        <w:t xml:space="preserve"> and dynamic global landscape. The literature reviewed underscores the </w:t>
      </w:r>
      <w:r w:rsidRPr="001D03A2">
        <w:rPr>
          <w:rFonts w:ascii="Arial" w:hAnsi="Arial" w:cs="Arial"/>
          <w:sz w:val="24"/>
          <w:szCs w:val="24"/>
        </w:rPr>
        <w:t>comprehensive</w:t>
      </w:r>
      <w:r w:rsidR="00F333D7" w:rsidRPr="001D03A2">
        <w:rPr>
          <w:rFonts w:ascii="Arial" w:hAnsi="Arial" w:cs="Arial"/>
          <w:sz w:val="24"/>
          <w:szCs w:val="24"/>
        </w:rPr>
        <w:t xml:space="preserve"> benefits of intercultural leadership, ranging from enhanced employee satisfaction to a competitive advantage in the global marketplace. As the</w:t>
      </w:r>
      <w:r w:rsidRPr="001D03A2">
        <w:rPr>
          <w:rFonts w:ascii="Arial" w:hAnsi="Arial" w:cs="Arial"/>
          <w:sz w:val="24"/>
          <w:szCs w:val="24"/>
        </w:rPr>
        <w:t xml:space="preserve"> hospitality</w:t>
      </w:r>
      <w:r w:rsidR="00F333D7" w:rsidRPr="001D03A2">
        <w:rPr>
          <w:rFonts w:ascii="Arial" w:hAnsi="Arial" w:cs="Arial"/>
          <w:sz w:val="24"/>
          <w:szCs w:val="24"/>
        </w:rPr>
        <w:t xml:space="preserve"> industry continues to evolve, intercultural leadership remains an indispensable </w:t>
      </w:r>
      <w:r w:rsidRPr="001D03A2">
        <w:rPr>
          <w:rFonts w:ascii="Arial" w:hAnsi="Arial" w:cs="Arial"/>
          <w:sz w:val="24"/>
          <w:szCs w:val="24"/>
        </w:rPr>
        <w:t>constituent</w:t>
      </w:r>
      <w:r w:rsidR="00F333D7" w:rsidRPr="001D03A2">
        <w:rPr>
          <w:rFonts w:ascii="Arial" w:hAnsi="Arial" w:cs="Arial"/>
          <w:sz w:val="24"/>
          <w:szCs w:val="24"/>
        </w:rPr>
        <w:t xml:space="preserve"> for </w:t>
      </w:r>
      <w:r w:rsidR="00844A37">
        <w:rPr>
          <w:rFonts w:ascii="Arial" w:hAnsi="Arial" w:cs="Arial"/>
          <w:sz w:val="24"/>
          <w:szCs w:val="24"/>
        </w:rPr>
        <w:t>organisations</w:t>
      </w:r>
      <w:r w:rsidR="00F333D7" w:rsidRPr="001D03A2">
        <w:rPr>
          <w:rFonts w:ascii="Arial" w:hAnsi="Arial" w:cs="Arial"/>
          <w:sz w:val="24"/>
          <w:szCs w:val="24"/>
        </w:rPr>
        <w:t xml:space="preserve"> aspiring not only to survive but to thrive in an interconnected world.</w:t>
      </w:r>
    </w:p>
    <w:p w14:paraId="058533FB" w14:textId="77777777" w:rsidR="004C68B4" w:rsidRPr="001D03A2" w:rsidRDefault="004C68B4" w:rsidP="00771436">
      <w:pPr>
        <w:spacing w:line="360" w:lineRule="auto"/>
        <w:jc w:val="both"/>
        <w:rPr>
          <w:rFonts w:ascii="Arial" w:hAnsi="Arial" w:cs="Arial"/>
          <w:sz w:val="24"/>
          <w:szCs w:val="24"/>
        </w:rPr>
      </w:pPr>
    </w:p>
    <w:p w14:paraId="6227C7C6" w14:textId="77777777" w:rsidR="001D7C4A" w:rsidRPr="001D03A2" w:rsidRDefault="001D7C4A" w:rsidP="00771436">
      <w:pPr>
        <w:spacing w:line="360" w:lineRule="auto"/>
        <w:jc w:val="both"/>
        <w:rPr>
          <w:rFonts w:ascii="Arial" w:hAnsi="Arial" w:cs="Arial"/>
          <w:b/>
          <w:sz w:val="24"/>
          <w:szCs w:val="24"/>
        </w:rPr>
      </w:pPr>
      <w:r w:rsidRPr="001D03A2">
        <w:rPr>
          <w:rFonts w:ascii="Arial" w:hAnsi="Arial" w:cs="Arial"/>
          <w:b/>
          <w:sz w:val="24"/>
          <w:szCs w:val="24"/>
        </w:rPr>
        <w:t>Research Methodology</w:t>
      </w:r>
    </w:p>
    <w:p w14:paraId="2B27DB7C" w14:textId="29E81E73" w:rsidR="008116F9" w:rsidRPr="008116F9" w:rsidRDefault="008116F9" w:rsidP="008116F9">
      <w:pPr>
        <w:spacing w:line="360" w:lineRule="auto"/>
        <w:jc w:val="both"/>
        <w:rPr>
          <w:rFonts w:ascii="Arial" w:hAnsi="Arial" w:cs="Arial"/>
          <w:sz w:val="24"/>
          <w:szCs w:val="24"/>
          <w:lang w:val="en-US"/>
        </w:rPr>
      </w:pPr>
      <w:r w:rsidRPr="008116F9">
        <w:rPr>
          <w:rFonts w:ascii="Arial" w:hAnsi="Arial" w:cs="Arial"/>
          <w:sz w:val="24"/>
          <w:szCs w:val="24"/>
          <w:lang w:val="en-US"/>
        </w:rPr>
        <w:t xml:space="preserve">In this section, the writer will explore the methods employed for collecting and </w:t>
      </w:r>
      <w:proofErr w:type="spellStart"/>
      <w:r w:rsidR="00844A37">
        <w:rPr>
          <w:rFonts w:ascii="Arial" w:hAnsi="Arial" w:cs="Arial"/>
          <w:sz w:val="24"/>
          <w:szCs w:val="24"/>
          <w:lang w:val="en-US"/>
        </w:rPr>
        <w:t>analysing</w:t>
      </w:r>
      <w:proofErr w:type="spellEnd"/>
      <w:r w:rsidR="00844A37">
        <w:rPr>
          <w:rFonts w:ascii="Arial" w:hAnsi="Arial" w:cs="Arial"/>
          <w:sz w:val="24"/>
          <w:szCs w:val="24"/>
          <w:lang w:val="en-US"/>
        </w:rPr>
        <w:t xml:space="preserve"> </w:t>
      </w:r>
      <w:r w:rsidRPr="008116F9">
        <w:rPr>
          <w:rFonts w:ascii="Arial" w:hAnsi="Arial" w:cs="Arial"/>
          <w:sz w:val="24"/>
          <w:szCs w:val="24"/>
          <w:lang w:val="en-US"/>
        </w:rPr>
        <w:t xml:space="preserve">both primary and secondary data. Primary data includes information directly collected by the researcher specifically for the project. For instance, in this study, the author has opted to use a questionnaire to collect primary data. Secondary data consists of materials produced by others, such as books, newspaper articles, and journal entries, which are </w:t>
      </w:r>
      <w:proofErr w:type="spellStart"/>
      <w:r w:rsidR="00543223">
        <w:rPr>
          <w:rFonts w:ascii="Arial" w:hAnsi="Arial" w:cs="Arial"/>
          <w:sz w:val="24"/>
          <w:szCs w:val="24"/>
          <w:lang w:val="en-US"/>
        </w:rPr>
        <w:t>utilised</w:t>
      </w:r>
      <w:proofErr w:type="spellEnd"/>
      <w:r w:rsidR="00543223">
        <w:rPr>
          <w:rFonts w:ascii="Arial" w:hAnsi="Arial" w:cs="Arial"/>
          <w:sz w:val="24"/>
          <w:szCs w:val="24"/>
          <w:lang w:val="en-US"/>
        </w:rPr>
        <w:t xml:space="preserve"> </w:t>
      </w:r>
      <w:r w:rsidRPr="008116F9">
        <w:rPr>
          <w:rFonts w:ascii="Arial" w:hAnsi="Arial" w:cs="Arial"/>
          <w:sz w:val="24"/>
          <w:szCs w:val="24"/>
          <w:lang w:val="en-US"/>
        </w:rPr>
        <w:t xml:space="preserve">in </w:t>
      </w:r>
      <w:proofErr w:type="gramStart"/>
      <w:r w:rsidRPr="008116F9">
        <w:rPr>
          <w:rFonts w:ascii="Arial" w:hAnsi="Arial" w:cs="Arial"/>
          <w:sz w:val="24"/>
          <w:szCs w:val="24"/>
          <w:lang w:val="en-US"/>
        </w:rPr>
        <w:t>the research</w:t>
      </w:r>
      <w:proofErr w:type="gramEnd"/>
      <w:r w:rsidRPr="008116F9">
        <w:rPr>
          <w:rFonts w:ascii="Arial" w:hAnsi="Arial" w:cs="Arial"/>
          <w:sz w:val="24"/>
          <w:szCs w:val="24"/>
          <w:lang w:val="en-US"/>
        </w:rPr>
        <w:t xml:space="preserve"> to enhance its credibility and legitimacy (Browne et al., 2019). The chapter will conclude with a discussion on the validity, reliability, and limitations of the research methods.</w:t>
      </w:r>
    </w:p>
    <w:p w14:paraId="331BF4BF" w14:textId="3ADDAB71" w:rsidR="008116F9" w:rsidRDefault="00911C25" w:rsidP="007B5395">
      <w:pPr>
        <w:spacing w:line="360" w:lineRule="auto"/>
        <w:jc w:val="both"/>
        <w:rPr>
          <w:rFonts w:ascii="Arial" w:hAnsi="Arial" w:cs="Arial"/>
          <w:sz w:val="24"/>
          <w:szCs w:val="24"/>
        </w:rPr>
      </w:pPr>
      <w:r w:rsidRPr="001D03A2">
        <w:rPr>
          <w:rFonts w:ascii="Arial" w:hAnsi="Arial" w:cs="Arial"/>
          <w:sz w:val="24"/>
          <w:szCs w:val="24"/>
        </w:rPr>
        <w:t xml:space="preserve">According to </w:t>
      </w:r>
      <w:r w:rsidR="003535F8" w:rsidRPr="001D03A2">
        <w:rPr>
          <w:rFonts w:ascii="Arial" w:hAnsi="Arial" w:cs="Arial"/>
          <w:sz w:val="24"/>
          <w:szCs w:val="24"/>
        </w:rPr>
        <w:t>Fellows &amp; Liu</w:t>
      </w:r>
      <w:r w:rsidR="00371EE9">
        <w:rPr>
          <w:rFonts w:ascii="Arial" w:hAnsi="Arial" w:cs="Arial"/>
          <w:sz w:val="24"/>
          <w:szCs w:val="24"/>
        </w:rPr>
        <w:t xml:space="preserve"> (</w:t>
      </w:r>
      <w:r w:rsidR="00117735" w:rsidRPr="001D03A2">
        <w:rPr>
          <w:rFonts w:ascii="Arial" w:hAnsi="Arial" w:cs="Arial"/>
          <w:sz w:val="24"/>
          <w:szCs w:val="24"/>
        </w:rPr>
        <w:t>20</w:t>
      </w:r>
      <w:r w:rsidR="003535F8" w:rsidRPr="001D03A2">
        <w:rPr>
          <w:rFonts w:ascii="Arial" w:hAnsi="Arial" w:cs="Arial"/>
          <w:sz w:val="24"/>
          <w:szCs w:val="24"/>
        </w:rPr>
        <w:t>21</w:t>
      </w:r>
      <w:r w:rsidRPr="001D03A2">
        <w:rPr>
          <w:rFonts w:ascii="Arial" w:hAnsi="Arial" w:cs="Arial"/>
          <w:sz w:val="24"/>
          <w:szCs w:val="24"/>
        </w:rPr>
        <w:t xml:space="preserve">), the collection of primary data entails crafting focused research questions that result in </w:t>
      </w:r>
      <w:r w:rsidR="003535F8" w:rsidRPr="001D03A2">
        <w:rPr>
          <w:rFonts w:ascii="Arial" w:hAnsi="Arial" w:cs="Arial"/>
          <w:sz w:val="24"/>
          <w:szCs w:val="24"/>
        </w:rPr>
        <w:t>precise</w:t>
      </w:r>
      <w:r w:rsidRPr="001D03A2">
        <w:rPr>
          <w:rFonts w:ascii="Arial" w:hAnsi="Arial" w:cs="Arial"/>
          <w:sz w:val="24"/>
          <w:szCs w:val="24"/>
        </w:rPr>
        <w:t xml:space="preserve"> and </w:t>
      </w:r>
      <w:r w:rsidR="003535F8" w:rsidRPr="001D03A2">
        <w:rPr>
          <w:rFonts w:ascii="Arial" w:hAnsi="Arial" w:cs="Arial"/>
          <w:sz w:val="24"/>
          <w:szCs w:val="24"/>
        </w:rPr>
        <w:t>consistent</w:t>
      </w:r>
      <w:r w:rsidRPr="001D03A2">
        <w:rPr>
          <w:rFonts w:ascii="Arial" w:hAnsi="Arial" w:cs="Arial"/>
          <w:sz w:val="24"/>
          <w:szCs w:val="24"/>
        </w:rPr>
        <w:t xml:space="preserve"> data. Furthermore, the researcher retains complete control over the collection process, ensuring </w:t>
      </w:r>
      <w:r w:rsidR="003535F8" w:rsidRPr="001D03A2">
        <w:rPr>
          <w:rFonts w:ascii="Arial" w:hAnsi="Arial" w:cs="Arial"/>
          <w:sz w:val="24"/>
          <w:szCs w:val="24"/>
        </w:rPr>
        <w:t>dependable</w:t>
      </w:r>
      <w:r w:rsidRPr="001D03A2">
        <w:rPr>
          <w:rFonts w:ascii="Arial" w:hAnsi="Arial" w:cs="Arial"/>
          <w:sz w:val="24"/>
          <w:szCs w:val="24"/>
        </w:rPr>
        <w:t xml:space="preserve"> and </w:t>
      </w:r>
      <w:r w:rsidR="003535F8" w:rsidRPr="001D03A2">
        <w:rPr>
          <w:rFonts w:ascii="Arial" w:hAnsi="Arial" w:cs="Arial"/>
          <w:sz w:val="24"/>
          <w:szCs w:val="24"/>
        </w:rPr>
        <w:t>consistent</w:t>
      </w:r>
      <w:r w:rsidRPr="001D03A2">
        <w:rPr>
          <w:rFonts w:ascii="Arial" w:hAnsi="Arial" w:cs="Arial"/>
          <w:sz w:val="24"/>
          <w:szCs w:val="24"/>
        </w:rPr>
        <w:t xml:space="preserve"> data acquisition. However, the </w:t>
      </w:r>
      <w:r w:rsidR="003535F8" w:rsidRPr="001D03A2">
        <w:rPr>
          <w:rFonts w:ascii="Arial" w:hAnsi="Arial" w:cs="Arial"/>
          <w:sz w:val="24"/>
          <w:szCs w:val="24"/>
        </w:rPr>
        <w:t>method</w:t>
      </w:r>
      <w:r w:rsidRPr="001D03A2">
        <w:rPr>
          <w:rFonts w:ascii="Arial" w:hAnsi="Arial" w:cs="Arial"/>
          <w:sz w:val="24"/>
          <w:szCs w:val="24"/>
        </w:rPr>
        <w:t xml:space="preserve"> for gathering primary data is time-consuming and financially burdensome, requiring </w:t>
      </w:r>
      <w:r w:rsidR="003535F8" w:rsidRPr="001D03A2">
        <w:rPr>
          <w:rFonts w:ascii="Arial" w:hAnsi="Arial" w:cs="Arial"/>
          <w:sz w:val="24"/>
          <w:szCs w:val="24"/>
        </w:rPr>
        <w:t>noteworthy</w:t>
      </w:r>
      <w:r w:rsidRPr="001D03A2">
        <w:rPr>
          <w:rFonts w:ascii="Arial" w:hAnsi="Arial" w:cs="Arial"/>
          <w:sz w:val="24"/>
          <w:szCs w:val="24"/>
        </w:rPr>
        <w:t xml:space="preserve"> resources, personnel, equipment, and </w:t>
      </w:r>
      <w:r w:rsidR="003535F8" w:rsidRPr="001D03A2">
        <w:rPr>
          <w:rFonts w:ascii="Arial" w:hAnsi="Arial" w:cs="Arial"/>
          <w:sz w:val="24"/>
          <w:szCs w:val="24"/>
        </w:rPr>
        <w:t>resources</w:t>
      </w:r>
      <w:r w:rsidRPr="001D03A2">
        <w:rPr>
          <w:rFonts w:ascii="Arial" w:hAnsi="Arial" w:cs="Arial"/>
          <w:sz w:val="24"/>
          <w:szCs w:val="24"/>
        </w:rPr>
        <w:t xml:space="preserve"> (</w:t>
      </w:r>
      <w:r w:rsidR="004D2A19" w:rsidRPr="001D03A2">
        <w:rPr>
          <w:rFonts w:ascii="Arial" w:hAnsi="Arial" w:cs="Arial"/>
          <w:sz w:val="24"/>
          <w:szCs w:val="24"/>
        </w:rPr>
        <w:t>Alpi</w:t>
      </w:r>
      <w:r w:rsidR="00371EE9">
        <w:rPr>
          <w:rFonts w:ascii="Arial" w:hAnsi="Arial" w:cs="Arial"/>
          <w:sz w:val="24"/>
          <w:szCs w:val="24"/>
        </w:rPr>
        <w:t xml:space="preserve"> </w:t>
      </w:r>
      <w:r w:rsidR="004D2A19" w:rsidRPr="001D03A2">
        <w:rPr>
          <w:rFonts w:ascii="Arial" w:hAnsi="Arial" w:cs="Arial"/>
          <w:sz w:val="24"/>
          <w:szCs w:val="24"/>
        </w:rPr>
        <w:t>&amp; Evans, 2019</w:t>
      </w:r>
      <w:r w:rsidRPr="001D03A2">
        <w:rPr>
          <w:rFonts w:ascii="Arial" w:hAnsi="Arial" w:cs="Arial"/>
          <w:sz w:val="24"/>
          <w:szCs w:val="24"/>
        </w:rPr>
        <w:t>).</w:t>
      </w:r>
    </w:p>
    <w:p w14:paraId="52890EEA" w14:textId="64357352" w:rsidR="008116F9" w:rsidRPr="008116F9" w:rsidRDefault="008116F9" w:rsidP="008116F9">
      <w:pPr>
        <w:spacing w:line="360" w:lineRule="auto"/>
        <w:jc w:val="both"/>
        <w:rPr>
          <w:rFonts w:ascii="Arial" w:hAnsi="Arial" w:cs="Arial"/>
          <w:sz w:val="24"/>
          <w:szCs w:val="24"/>
          <w:lang w:val="en-US"/>
        </w:rPr>
      </w:pPr>
      <w:r w:rsidRPr="008116F9">
        <w:rPr>
          <w:rFonts w:ascii="Arial" w:hAnsi="Arial" w:cs="Arial"/>
          <w:sz w:val="24"/>
          <w:szCs w:val="24"/>
          <w:lang w:val="en-US"/>
        </w:rPr>
        <w:t xml:space="preserve">Secondary data refers to information previously collected and analyzed by others for different purposes, which can be used later (Pandey &amp; Pandey, 2021). While secondary research is generally more cost-effective and quicker, its usefulness may be constrained by its potential lack of relevance and specificity. Additionally, relying on secondary data </w:t>
      </w:r>
      <w:r w:rsidRPr="008116F9">
        <w:rPr>
          <w:rFonts w:ascii="Arial" w:hAnsi="Arial" w:cs="Arial"/>
          <w:sz w:val="24"/>
          <w:szCs w:val="24"/>
          <w:lang w:val="en-US"/>
        </w:rPr>
        <w:lastRenderedPageBreak/>
        <w:t>can result in biased conclusions and may not always be suitable for ensuring the research's validity (</w:t>
      </w:r>
      <w:proofErr w:type="spellStart"/>
      <w:r w:rsidRPr="008116F9">
        <w:rPr>
          <w:rFonts w:ascii="Arial" w:hAnsi="Arial" w:cs="Arial"/>
          <w:sz w:val="24"/>
          <w:szCs w:val="24"/>
          <w:lang w:val="en-US"/>
        </w:rPr>
        <w:t>Hennink</w:t>
      </w:r>
      <w:proofErr w:type="spellEnd"/>
      <w:r w:rsidRPr="008116F9">
        <w:rPr>
          <w:rFonts w:ascii="Arial" w:hAnsi="Arial" w:cs="Arial"/>
          <w:sz w:val="24"/>
          <w:szCs w:val="24"/>
          <w:lang w:val="en-US"/>
        </w:rPr>
        <w:t>, Hutter</w:t>
      </w:r>
      <w:r w:rsidR="007A7A9B">
        <w:rPr>
          <w:rFonts w:ascii="Arial" w:hAnsi="Arial" w:cs="Arial"/>
          <w:sz w:val="24"/>
          <w:szCs w:val="24"/>
          <w:lang w:val="en-US"/>
        </w:rPr>
        <w:t xml:space="preserve"> </w:t>
      </w:r>
      <w:r w:rsidRPr="008116F9">
        <w:rPr>
          <w:rFonts w:ascii="Arial" w:hAnsi="Arial" w:cs="Arial"/>
          <w:sz w:val="24"/>
          <w:szCs w:val="24"/>
          <w:lang w:val="en-US"/>
        </w:rPr>
        <w:t>&amp; Bailey, 2020).</w:t>
      </w:r>
    </w:p>
    <w:p w14:paraId="6F0E0471" w14:textId="77777777" w:rsidR="008116F9" w:rsidRDefault="008116F9" w:rsidP="007B5395">
      <w:pPr>
        <w:spacing w:line="360" w:lineRule="auto"/>
        <w:jc w:val="both"/>
        <w:rPr>
          <w:rFonts w:ascii="Arial" w:hAnsi="Arial" w:cs="Arial"/>
          <w:b/>
          <w:sz w:val="24"/>
          <w:szCs w:val="24"/>
        </w:rPr>
      </w:pPr>
    </w:p>
    <w:p w14:paraId="07CD504D" w14:textId="77777777" w:rsidR="005D6F02" w:rsidRPr="001D03A2" w:rsidRDefault="005D6F02" w:rsidP="007B5395">
      <w:pPr>
        <w:spacing w:line="360" w:lineRule="auto"/>
        <w:jc w:val="both"/>
        <w:rPr>
          <w:rFonts w:ascii="Arial" w:hAnsi="Arial" w:cs="Arial"/>
          <w:b/>
          <w:sz w:val="24"/>
          <w:szCs w:val="24"/>
        </w:rPr>
      </w:pPr>
      <w:r w:rsidRPr="001D03A2">
        <w:rPr>
          <w:rFonts w:ascii="Arial" w:hAnsi="Arial" w:cs="Arial"/>
          <w:b/>
          <w:sz w:val="24"/>
          <w:szCs w:val="24"/>
        </w:rPr>
        <w:t>Philosophy of Research</w:t>
      </w:r>
    </w:p>
    <w:p w14:paraId="0AE2B093" w14:textId="7F76D307" w:rsidR="00C42B72" w:rsidRPr="001D03A2" w:rsidRDefault="691CD1FD" w:rsidP="001A66F5">
      <w:pPr>
        <w:spacing w:line="360" w:lineRule="auto"/>
        <w:jc w:val="both"/>
        <w:rPr>
          <w:rFonts w:ascii="Arial" w:hAnsi="Arial" w:cs="Arial"/>
          <w:sz w:val="24"/>
          <w:szCs w:val="24"/>
        </w:rPr>
      </w:pPr>
      <w:r w:rsidRPr="691CD1FD">
        <w:rPr>
          <w:rFonts w:ascii="Arial" w:hAnsi="Arial" w:cs="Arial"/>
          <w:sz w:val="24"/>
          <w:szCs w:val="24"/>
        </w:rPr>
        <w:t>Research philosophy encompasses the gathering of beliefs, principles, and assumptions that form the basis for a researcher's approach to investigations (</w:t>
      </w:r>
      <w:proofErr w:type="spellStart"/>
      <w:r w:rsidRPr="691CD1FD">
        <w:rPr>
          <w:rFonts w:ascii="Arial" w:hAnsi="Arial" w:cs="Arial"/>
          <w:sz w:val="24"/>
          <w:szCs w:val="24"/>
        </w:rPr>
        <w:t>Walliman</w:t>
      </w:r>
      <w:proofErr w:type="spellEnd"/>
      <w:r w:rsidRPr="691CD1FD">
        <w:rPr>
          <w:rFonts w:ascii="Arial" w:hAnsi="Arial" w:cs="Arial"/>
          <w:sz w:val="24"/>
          <w:szCs w:val="24"/>
        </w:rPr>
        <w:t xml:space="preserve">, 2021). The hotel industry is currently grappling with the challenge of managing the high costs associated with adopting sustainable practices, and researchers are realising that initial predictions may not be entirely trustworthy. It is recommended that the development of the theory </w:t>
      </w:r>
      <w:proofErr w:type="gramStart"/>
      <w:r w:rsidRPr="691CD1FD">
        <w:rPr>
          <w:rFonts w:ascii="Arial" w:hAnsi="Arial" w:cs="Arial"/>
          <w:sz w:val="24"/>
          <w:szCs w:val="24"/>
        </w:rPr>
        <w:t>takes into account</w:t>
      </w:r>
      <w:proofErr w:type="gramEnd"/>
      <w:r w:rsidRPr="691CD1FD">
        <w:rPr>
          <w:rFonts w:ascii="Arial" w:hAnsi="Arial" w:cs="Arial"/>
          <w:sz w:val="24"/>
          <w:szCs w:val="24"/>
        </w:rPr>
        <w:t xml:space="preserve"> future perspectives instead of relying on broad generalisations, regardless of their inherent characteristics.</w:t>
      </w:r>
    </w:p>
    <w:p w14:paraId="4C01927B" w14:textId="18BE6FAB" w:rsidR="691CD1FD" w:rsidRDefault="691CD1FD" w:rsidP="691CD1FD">
      <w:pPr>
        <w:spacing w:line="360" w:lineRule="auto"/>
        <w:jc w:val="both"/>
        <w:rPr>
          <w:rFonts w:ascii="Arial" w:hAnsi="Arial" w:cs="Arial"/>
          <w:sz w:val="24"/>
          <w:szCs w:val="24"/>
        </w:rPr>
      </w:pPr>
    </w:p>
    <w:p w14:paraId="359CA57C" w14:textId="77777777" w:rsidR="001A66F5" w:rsidRPr="001D03A2" w:rsidRDefault="002F59FF" w:rsidP="001A66F5">
      <w:pPr>
        <w:spacing w:line="360" w:lineRule="auto"/>
        <w:jc w:val="both"/>
        <w:rPr>
          <w:rFonts w:ascii="Arial" w:hAnsi="Arial" w:cs="Arial"/>
          <w:b/>
          <w:sz w:val="24"/>
          <w:szCs w:val="24"/>
        </w:rPr>
      </w:pPr>
      <w:r w:rsidRPr="001D03A2">
        <w:rPr>
          <w:rFonts w:ascii="Arial" w:hAnsi="Arial" w:cs="Arial"/>
          <w:b/>
          <w:sz w:val="24"/>
          <w:szCs w:val="24"/>
        </w:rPr>
        <w:t xml:space="preserve">Epistemology and Ontology </w:t>
      </w:r>
    </w:p>
    <w:p w14:paraId="558554B8" w14:textId="3A35CFE1" w:rsidR="005A28C5" w:rsidRPr="001D03A2" w:rsidRDefault="005A28C5" w:rsidP="005A28C5">
      <w:pPr>
        <w:spacing w:line="360" w:lineRule="auto"/>
        <w:jc w:val="both"/>
        <w:rPr>
          <w:rFonts w:ascii="Arial" w:hAnsi="Arial" w:cs="Arial"/>
          <w:sz w:val="24"/>
          <w:szCs w:val="24"/>
          <w:lang w:val="en-US"/>
        </w:rPr>
      </w:pPr>
      <w:r w:rsidRPr="001D03A2">
        <w:rPr>
          <w:rFonts w:ascii="Arial" w:hAnsi="Arial" w:cs="Arial"/>
          <w:sz w:val="24"/>
          <w:szCs w:val="24"/>
          <w:lang w:val="en-US"/>
        </w:rPr>
        <w:t xml:space="preserve">The ontology method centers on the essential nature of continuity and embraces the concept of </w:t>
      </w:r>
      <w:r w:rsidRPr="001D03A2">
        <w:rPr>
          <w:rFonts w:ascii="Arial" w:hAnsi="Arial" w:cs="Arial"/>
          <w:i/>
          <w:sz w:val="24"/>
          <w:szCs w:val="24"/>
          <w:lang w:val="en-US"/>
        </w:rPr>
        <w:t>'greater reality as encountered</w:t>
      </w:r>
      <w:r w:rsidRPr="001D03A2">
        <w:rPr>
          <w:rFonts w:ascii="Arial" w:hAnsi="Arial" w:cs="Arial"/>
          <w:sz w:val="24"/>
          <w:szCs w:val="24"/>
          <w:lang w:val="en-US"/>
        </w:rPr>
        <w:t xml:space="preserve">.' Adams &amp; McGuire (2022) </w:t>
      </w:r>
      <w:proofErr w:type="spellStart"/>
      <w:r w:rsidR="00CD73BA">
        <w:rPr>
          <w:rFonts w:ascii="Arial" w:hAnsi="Arial" w:cs="Arial"/>
          <w:sz w:val="24"/>
          <w:szCs w:val="24"/>
          <w:lang w:val="en-US"/>
        </w:rPr>
        <w:t>characterise</w:t>
      </w:r>
      <w:proofErr w:type="spellEnd"/>
      <w:r w:rsidR="00CD73BA">
        <w:rPr>
          <w:rFonts w:ascii="Arial" w:hAnsi="Arial" w:cs="Arial"/>
          <w:sz w:val="24"/>
          <w:szCs w:val="24"/>
          <w:lang w:val="en-US"/>
        </w:rPr>
        <w:t xml:space="preserve"> </w:t>
      </w:r>
      <w:r w:rsidRPr="001D03A2">
        <w:rPr>
          <w:rFonts w:ascii="Arial" w:hAnsi="Arial" w:cs="Arial"/>
          <w:sz w:val="24"/>
          <w:szCs w:val="24"/>
          <w:lang w:val="en-US"/>
        </w:rPr>
        <w:t>this as a deductive method, also known as a top-down approach, where the researcher starts with a theory and systematically narrows it down to address more specific aspects, aiming to identify knowledge gaps. This approach will be used to assess the hypotheses in the current study.</w:t>
      </w:r>
    </w:p>
    <w:p w14:paraId="77100C67" w14:textId="77777777" w:rsidR="00E33571" w:rsidRPr="00E33571" w:rsidRDefault="00C218E5" w:rsidP="00E33571">
      <w:pPr>
        <w:spacing w:line="360" w:lineRule="auto"/>
        <w:jc w:val="both"/>
        <w:rPr>
          <w:rFonts w:ascii="Arial" w:hAnsi="Arial" w:cs="Arial"/>
          <w:sz w:val="24"/>
          <w:szCs w:val="24"/>
        </w:rPr>
      </w:pPr>
      <w:r w:rsidRPr="001D03A2">
        <w:rPr>
          <w:rFonts w:ascii="Arial" w:hAnsi="Arial" w:cs="Arial"/>
          <w:sz w:val="24"/>
          <w:szCs w:val="24"/>
        </w:rPr>
        <w:t xml:space="preserve">However, according to </w:t>
      </w:r>
      <w:r w:rsidR="000B73AF" w:rsidRPr="001D03A2">
        <w:rPr>
          <w:rFonts w:ascii="Arial" w:hAnsi="Arial" w:cs="Arial"/>
          <w:sz w:val="24"/>
          <w:szCs w:val="24"/>
        </w:rPr>
        <w:t>Privitera (2022</w:t>
      </w:r>
      <w:r w:rsidRPr="001D03A2">
        <w:rPr>
          <w:rFonts w:ascii="Arial" w:hAnsi="Arial" w:cs="Arial"/>
          <w:sz w:val="24"/>
          <w:szCs w:val="24"/>
        </w:rPr>
        <w:t xml:space="preserve">), the ontology </w:t>
      </w:r>
      <w:r w:rsidR="000E5F1D" w:rsidRPr="001D03A2">
        <w:rPr>
          <w:rFonts w:ascii="Arial" w:hAnsi="Arial" w:cs="Arial"/>
          <w:sz w:val="24"/>
          <w:szCs w:val="24"/>
        </w:rPr>
        <w:t>method</w:t>
      </w:r>
      <w:r w:rsidRPr="001D03A2">
        <w:rPr>
          <w:rFonts w:ascii="Arial" w:hAnsi="Arial" w:cs="Arial"/>
          <w:sz w:val="24"/>
          <w:szCs w:val="24"/>
        </w:rPr>
        <w:t xml:space="preserve"> could introduce bias, as questionnaires may only reflect what the researcher intends to </w:t>
      </w:r>
      <w:r w:rsidR="000E5F1D" w:rsidRPr="001D03A2">
        <w:rPr>
          <w:rFonts w:ascii="Arial" w:hAnsi="Arial" w:cs="Arial"/>
          <w:sz w:val="24"/>
          <w:szCs w:val="24"/>
        </w:rPr>
        <w:t>establish</w:t>
      </w:r>
      <w:r w:rsidRPr="001D03A2">
        <w:rPr>
          <w:rFonts w:ascii="Arial" w:hAnsi="Arial" w:cs="Arial"/>
          <w:sz w:val="24"/>
          <w:szCs w:val="24"/>
        </w:rPr>
        <w:t xml:space="preserve">. </w:t>
      </w:r>
      <w:r w:rsidR="00E33571" w:rsidRPr="00E33571">
        <w:rPr>
          <w:rFonts w:ascii="Arial" w:hAnsi="Arial" w:cs="Arial"/>
          <w:sz w:val="24"/>
          <w:szCs w:val="24"/>
        </w:rPr>
        <w:t>For example, methods such as focus groups or interviews provide a wider range of insights, allowing participants to express their emotions more comprehensively. In contrast, research that relies solely on questionnaires may limit participants' ability to fully articulate their thoughts. The research questionnaire is included in the appendices as Appendix-01.</w:t>
      </w:r>
    </w:p>
    <w:p w14:paraId="755FC4D2" w14:textId="4C7DADE3" w:rsidR="00374291" w:rsidRPr="001D03A2" w:rsidRDefault="691CD1FD" w:rsidP="691CD1FD">
      <w:pPr>
        <w:spacing w:line="360" w:lineRule="auto"/>
        <w:jc w:val="both"/>
        <w:rPr>
          <w:rFonts w:ascii="Arial" w:hAnsi="Arial" w:cs="Arial"/>
          <w:sz w:val="24"/>
          <w:szCs w:val="24"/>
          <w:lang w:val="en-US"/>
        </w:rPr>
      </w:pPr>
      <w:r w:rsidRPr="691CD1FD">
        <w:rPr>
          <w:rFonts w:ascii="Arial" w:hAnsi="Arial" w:cs="Arial"/>
          <w:sz w:val="24"/>
          <w:szCs w:val="24"/>
          <w:lang w:val="en-US"/>
        </w:rPr>
        <w:t xml:space="preserve">Epistemology, a branch of philosophy, examines the nature of knowledge and the methods for acquiring it. Patel and Patel (2019) assert that this perspective aims to </w:t>
      </w:r>
      <w:r w:rsidRPr="691CD1FD">
        <w:rPr>
          <w:rFonts w:ascii="Arial" w:hAnsi="Arial" w:cs="Arial"/>
          <w:sz w:val="24"/>
          <w:szCs w:val="24"/>
          <w:lang w:val="en-US"/>
        </w:rPr>
        <w:lastRenderedPageBreak/>
        <w:t xml:space="preserve">provide a clearer definition of knowledge. Rodriguez and Smith (2018) concur, describing it as an inductive approach that yields qualitative insights, involving a research strategy that progresses from specific observations to broader </w:t>
      </w:r>
      <w:proofErr w:type="spellStart"/>
      <w:r w:rsidRPr="691CD1FD">
        <w:rPr>
          <w:rFonts w:ascii="Arial" w:hAnsi="Arial" w:cs="Arial"/>
          <w:sz w:val="24"/>
          <w:szCs w:val="24"/>
          <w:lang w:val="en-US"/>
        </w:rPr>
        <w:t>generalisations</w:t>
      </w:r>
      <w:proofErr w:type="spellEnd"/>
      <w:r w:rsidRPr="691CD1FD">
        <w:rPr>
          <w:rFonts w:ascii="Arial" w:hAnsi="Arial" w:cs="Arial"/>
          <w:sz w:val="24"/>
          <w:szCs w:val="24"/>
          <w:lang w:val="en-US"/>
        </w:rPr>
        <w:t xml:space="preserve"> </w:t>
      </w:r>
    </w:p>
    <w:p w14:paraId="760E920A" w14:textId="77777777" w:rsidR="000C4165" w:rsidRPr="001D03A2" w:rsidRDefault="006927A0" w:rsidP="000C4165">
      <w:pPr>
        <w:spacing w:line="360" w:lineRule="auto"/>
        <w:jc w:val="both"/>
        <w:rPr>
          <w:rFonts w:ascii="Arial" w:hAnsi="Arial" w:cs="Arial"/>
          <w:b/>
          <w:sz w:val="24"/>
          <w:szCs w:val="24"/>
        </w:rPr>
      </w:pPr>
      <w:r w:rsidRPr="001D03A2">
        <w:rPr>
          <w:rFonts w:ascii="Arial" w:hAnsi="Arial" w:cs="Arial"/>
          <w:b/>
          <w:sz w:val="24"/>
          <w:szCs w:val="24"/>
        </w:rPr>
        <w:t>Methodology</w:t>
      </w:r>
    </w:p>
    <w:p w14:paraId="28057D19" w14:textId="77777777" w:rsidR="00E56FF2" w:rsidRPr="001D03A2" w:rsidRDefault="00E56FF2" w:rsidP="00E56FF2">
      <w:pPr>
        <w:spacing w:line="360" w:lineRule="auto"/>
        <w:jc w:val="both"/>
        <w:rPr>
          <w:rFonts w:ascii="Arial" w:hAnsi="Arial" w:cs="Arial"/>
          <w:sz w:val="24"/>
          <w:szCs w:val="24"/>
          <w:lang w:val="en-US"/>
        </w:rPr>
      </w:pPr>
      <w:r w:rsidRPr="001D03A2">
        <w:rPr>
          <w:rFonts w:ascii="Arial" w:hAnsi="Arial" w:cs="Arial"/>
          <w:sz w:val="24"/>
          <w:szCs w:val="24"/>
          <w:lang w:val="en-US"/>
        </w:rPr>
        <w:t xml:space="preserve">This study uses a deductive approach, which is seen to be the most appropriate, to apply a hypothesis that is derived from observable data. At the Premier Inn Newcastle City Centre (The Gate), the main goal is to gauge the significance of intercultural leadership. In accordance with Dawson's (2019) recommendations, the researcher has chosen to use the questionnaire approach </w:t>
      </w:r>
      <w:proofErr w:type="gramStart"/>
      <w:r w:rsidRPr="001D03A2">
        <w:rPr>
          <w:rFonts w:ascii="Arial" w:hAnsi="Arial" w:cs="Arial"/>
          <w:sz w:val="24"/>
          <w:szCs w:val="24"/>
          <w:lang w:val="en-US"/>
        </w:rPr>
        <w:t>in order to</w:t>
      </w:r>
      <w:proofErr w:type="gramEnd"/>
      <w:r w:rsidRPr="001D03A2">
        <w:rPr>
          <w:rFonts w:ascii="Arial" w:hAnsi="Arial" w:cs="Arial"/>
          <w:sz w:val="24"/>
          <w:szCs w:val="24"/>
          <w:lang w:val="en-US"/>
        </w:rPr>
        <w:t xml:space="preserve"> collect data that includes both qualitative and quantitative features.</w:t>
      </w:r>
    </w:p>
    <w:p w14:paraId="759CFE79" w14:textId="19231F10" w:rsidR="00E56FF2" w:rsidRPr="001D03A2" w:rsidRDefault="00B91B7D" w:rsidP="00E56FF2">
      <w:pPr>
        <w:spacing w:line="360" w:lineRule="auto"/>
        <w:jc w:val="both"/>
        <w:rPr>
          <w:rFonts w:ascii="Arial" w:hAnsi="Arial" w:cs="Arial"/>
          <w:sz w:val="24"/>
          <w:szCs w:val="24"/>
          <w:lang w:val="en-US"/>
        </w:rPr>
      </w:pPr>
      <w:r w:rsidRPr="001D03A2">
        <w:rPr>
          <w:rFonts w:ascii="Arial" w:hAnsi="Arial" w:cs="Arial"/>
          <w:sz w:val="24"/>
          <w:szCs w:val="24"/>
        </w:rPr>
        <w:t>Thomas et al (2022)</w:t>
      </w:r>
      <w:r w:rsidR="0006274D" w:rsidRPr="001D03A2">
        <w:rPr>
          <w:rFonts w:ascii="Arial" w:hAnsi="Arial" w:cs="Arial"/>
          <w:sz w:val="24"/>
          <w:szCs w:val="24"/>
        </w:rPr>
        <w:t xml:space="preserve"> highlighted that questionnaires present the benefit of being a dependable, cost-effective, and time-efficient means of collecting data. Nonetheless, they come with limitations in revealing in-depth insights and are susceptible to bias. </w:t>
      </w:r>
      <w:r w:rsidR="00E56FF2" w:rsidRPr="001D03A2">
        <w:rPr>
          <w:rFonts w:ascii="Arial" w:hAnsi="Arial" w:cs="Arial"/>
          <w:sz w:val="24"/>
          <w:szCs w:val="24"/>
          <w:lang w:val="en-US"/>
        </w:rPr>
        <w:t>It is crucial to thoroughly consider the benefits and drawbacks of using questionnaires while creating a research questionnaire. The budgetary restrictions, sample size, and study objectives should all be taken into consideration while choosing the data collection strategy (Halperin</w:t>
      </w:r>
      <w:r w:rsidR="00F368E3">
        <w:rPr>
          <w:rFonts w:ascii="Arial" w:hAnsi="Arial" w:cs="Arial"/>
          <w:sz w:val="24"/>
          <w:szCs w:val="24"/>
          <w:lang w:val="en-US"/>
        </w:rPr>
        <w:t xml:space="preserve"> </w:t>
      </w:r>
      <w:r w:rsidR="00E56FF2" w:rsidRPr="001D03A2">
        <w:rPr>
          <w:rFonts w:ascii="Arial" w:hAnsi="Arial" w:cs="Arial"/>
          <w:sz w:val="24"/>
          <w:szCs w:val="24"/>
          <w:lang w:val="en-US"/>
        </w:rPr>
        <w:t>&amp; Heath, 2020).</w:t>
      </w:r>
    </w:p>
    <w:p w14:paraId="22DB525B" w14:textId="77777777" w:rsidR="00374291" w:rsidRPr="001D03A2" w:rsidRDefault="00374291" w:rsidP="0006274D">
      <w:pPr>
        <w:spacing w:line="360" w:lineRule="auto"/>
        <w:jc w:val="both"/>
        <w:rPr>
          <w:rFonts w:ascii="Arial" w:hAnsi="Arial" w:cs="Arial"/>
          <w:sz w:val="24"/>
          <w:szCs w:val="24"/>
        </w:rPr>
      </w:pPr>
    </w:p>
    <w:p w14:paraId="484A3FDF" w14:textId="195A8D45" w:rsidR="691CD1FD" w:rsidRDefault="691CD1FD" w:rsidP="691CD1FD">
      <w:pPr>
        <w:spacing w:line="360" w:lineRule="auto"/>
        <w:jc w:val="both"/>
        <w:rPr>
          <w:rFonts w:ascii="Arial" w:hAnsi="Arial" w:cs="Arial"/>
          <w:sz w:val="24"/>
          <w:szCs w:val="24"/>
        </w:rPr>
      </w:pPr>
    </w:p>
    <w:p w14:paraId="38C2B396" w14:textId="27FCF87B" w:rsidR="691CD1FD" w:rsidRDefault="691CD1FD" w:rsidP="691CD1FD">
      <w:pPr>
        <w:spacing w:line="360" w:lineRule="auto"/>
        <w:jc w:val="both"/>
        <w:rPr>
          <w:rFonts w:ascii="Arial" w:hAnsi="Arial" w:cs="Arial"/>
          <w:sz w:val="24"/>
          <w:szCs w:val="24"/>
        </w:rPr>
      </w:pPr>
    </w:p>
    <w:p w14:paraId="0E74DAE9" w14:textId="15911EE4" w:rsidR="691CD1FD" w:rsidRDefault="691CD1FD" w:rsidP="691CD1FD">
      <w:pPr>
        <w:spacing w:line="360" w:lineRule="auto"/>
        <w:jc w:val="both"/>
        <w:rPr>
          <w:rFonts w:ascii="Arial" w:hAnsi="Arial" w:cs="Arial"/>
          <w:sz w:val="24"/>
          <w:szCs w:val="24"/>
        </w:rPr>
      </w:pPr>
    </w:p>
    <w:p w14:paraId="52F34433" w14:textId="77777777" w:rsidR="0006274D" w:rsidRPr="001D03A2" w:rsidRDefault="00A54760" w:rsidP="0006274D">
      <w:pPr>
        <w:spacing w:line="360" w:lineRule="auto"/>
        <w:jc w:val="both"/>
        <w:rPr>
          <w:rFonts w:ascii="Arial" w:hAnsi="Arial" w:cs="Arial"/>
          <w:b/>
          <w:sz w:val="24"/>
          <w:szCs w:val="24"/>
        </w:rPr>
      </w:pPr>
      <w:r w:rsidRPr="001D03A2">
        <w:rPr>
          <w:rFonts w:ascii="Arial" w:hAnsi="Arial" w:cs="Arial"/>
          <w:b/>
          <w:sz w:val="24"/>
          <w:szCs w:val="24"/>
        </w:rPr>
        <w:t>Pilot Testing</w:t>
      </w:r>
    </w:p>
    <w:p w14:paraId="598C3BE2" w14:textId="77777777" w:rsidR="000621BC" w:rsidRPr="001D03A2" w:rsidRDefault="000621BC" w:rsidP="000621BC">
      <w:pPr>
        <w:spacing w:line="360" w:lineRule="auto"/>
        <w:jc w:val="both"/>
        <w:rPr>
          <w:rFonts w:ascii="Arial" w:hAnsi="Arial" w:cs="Arial"/>
          <w:sz w:val="24"/>
          <w:szCs w:val="24"/>
        </w:rPr>
      </w:pPr>
      <w:r w:rsidRPr="001D03A2">
        <w:rPr>
          <w:rFonts w:ascii="Arial" w:hAnsi="Arial" w:cs="Arial"/>
          <w:sz w:val="24"/>
          <w:szCs w:val="24"/>
        </w:rPr>
        <w:t xml:space="preserve">Pilot testing involves an initial and limited-scale evaluation conducted before the complete execution of a project or program. As emphasised by </w:t>
      </w:r>
      <w:r w:rsidR="004D6FCC" w:rsidRPr="001D03A2">
        <w:rPr>
          <w:rFonts w:ascii="Arial" w:hAnsi="Arial" w:cs="Arial"/>
          <w:sz w:val="24"/>
          <w:szCs w:val="24"/>
        </w:rPr>
        <w:t xml:space="preserve">Andrew, </w:t>
      </w:r>
      <w:proofErr w:type="spellStart"/>
      <w:r w:rsidR="004D6FCC" w:rsidRPr="001D03A2">
        <w:rPr>
          <w:rFonts w:ascii="Arial" w:hAnsi="Arial" w:cs="Arial"/>
          <w:sz w:val="24"/>
          <w:szCs w:val="24"/>
        </w:rPr>
        <w:t>Pedersenand</w:t>
      </w:r>
      <w:proofErr w:type="spellEnd"/>
      <w:r w:rsidR="004D6FCC" w:rsidRPr="001D03A2">
        <w:rPr>
          <w:rFonts w:ascii="Arial" w:hAnsi="Arial" w:cs="Arial"/>
          <w:sz w:val="24"/>
          <w:szCs w:val="24"/>
        </w:rPr>
        <w:t xml:space="preserve"> McEvoy (2019) </w:t>
      </w:r>
      <w:r w:rsidRPr="001D03A2">
        <w:rPr>
          <w:rFonts w:ascii="Arial" w:hAnsi="Arial" w:cs="Arial"/>
          <w:sz w:val="24"/>
          <w:szCs w:val="24"/>
        </w:rPr>
        <w:t>conducted prior to the distribution of que</w:t>
      </w:r>
      <w:r w:rsidR="003D2749" w:rsidRPr="001D03A2">
        <w:rPr>
          <w:rFonts w:ascii="Arial" w:hAnsi="Arial" w:cs="Arial"/>
          <w:sz w:val="24"/>
          <w:szCs w:val="24"/>
        </w:rPr>
        <w:t>stionnaires, assists in recognis</w:t>
      </w:r>
      <w:r w:rsidRPr="001D03A2">
        <w:rPr>
          <w:rFonts w:ascii="Arial" w:hAnsi="Arial" w:cs="Arial"/>
          <w:sz w:val="24"/>
          <w:szCs w:val="24"/>
        </w:rPr>
        <w:t xml:space="preserve">ing and addressing </w:t>
      </w:r>
      <w:r w:rsidR="003D2749" w:rsidRPr="001D03A2">
        <w:rPr>
          <w:rFonts w:ascii="Arial" w:hAnsi="Arial" w:cs="Arial"/>
          <w:sz w:val="24"/>
          <w:szCs w:val="24"/>
        </w:rPr>
        <w:t>possible</w:t>
      </w:r>
      <w:r w:rsidRPr="001D03A2">
        <w:rPr>
          <w:rFonts w:ascii="Arial" w:hAnsi="Arial" w:cs="Arial"/>
          <w:sz w:val="24"/>
          <w:szCs w:val="24"/>
        </w:rPr>
        <w:t xml:space="preserve"> issues and challenges that might emerge </w:t>
      </w:r>
      <w:r w:rsidR="003D2749" w:rsidRPr="001D03A2">
        <w:rPr>
          <w:rFonts w:ascii="Arial" w:hAnsi="Arial" w:cs="Arial"/>
          <w:sz w:val="24"/>
          <w:szCs w:val="24"/>
        </w:rPr>
        <w:t>through</w:t>
      </w:r>
      <w:r w:rsidRPr="001D03A2">
        <w:rPr>
          <w:rFonts w:ascii="Arial" w:hAnsi="Arial" w:cs="Arial"/>
          <w:sz w:val="24"/>
          <w:szCs w:val="24"/>
        </w:rPr>
        <w:t xml:space="preserve"> the actual execution.</w:t>
      </w:r>
    </w:p>
    <w:p w14:paraId="73E22165" w14:textId="4525367F" w:rsidR="00374291" w:rsidRDefault="006A1240" w:rsidP="00C53B1C">
      <w:pPr>
        <w:spacing w:line="360" w:lineRule="auto"/>
        <w:jc w:val="both"/>
        <w:rPr>
          <w:rFonts w:ascii="Arial" w:hAnsi="Arial" w:cs="Arial"/>
          <w:sz w:val="24"/>
          <w:szCs w:val="24"/>
        </w:rPr>
      </w:pPr>
      <w:r w:rsidRPr="001D03A2">
        <w:rPr>
          <w:rFonts w:ascii="Arial" w:hAnsi="Arial" w:cs="Arial"/>
          <w:sz w:val="24"/>
          <w:szCs w:val="24"/>
        </w:rPr>
        <w:lastRenderedPageBreak/>
        <w:t xml:space="preserve">The results of pilot testing are used to refine and improve a program or project before full implementation. The goal is to be successful while </w:t>
      </w:r>
      <w:r w:rsidR="00CE6215">
        <w:rPr>
          <w:rFonts w:ascii="Arial" w:hAnsi="Arial" w:cs="Arial"/>
          <w:sz w:val="24"/>
          <w:szCs w:val="24"/>
        </w:rPr>
        <w:t>minimising</w:t>
      </w:r>
      <w:r w:rsidRPr="001D03A2">
        <w:rPr>
          <w:rFonts w:ascii="Arial" w:hAnsi="Arial" w:cs="Arial"/>
          <w:sz w:val="24"/>
          <w:szCs w:val="24"/>
        </w:rPr>
        <w:t xml:space="preserve"> side effects or unwanted effects (Nielson, 2019</w:t>
      </w:r>
      <w:r w:rsidR="00FE62F6" w:rsidRPr="001D03A2">
        <w:rPr>
          <w:rFonts w:ascii="Arial" w:hAnsi="Arial" w:cs="Arial"/>
          <w:sz w:val="24"/>
          <w:szCs w:val="24"/>
        </w:rPr>
        <w:t>). An</w:t>
      </w:r>
      <w:r w:rsidRPr="001D03A2">
        <w:rPr>
          <w:rFonts w:ascii="Arial" w:hAnsi="Arial" w:cs="Arial"/>
          <w:sz w:val="24"/>
          <w:szCs w:val="24"/>
        </w:rPr>
        <w:t xml:space="preserve"> initial version of the questionnaire was revised several times by researchers and colleagues. There were seven questions in the first draft, but based on feedback from colleagues, the researchers decided to increase the number of questions to more systematically gather the necessary information. Supervisor and researcher agreed that the final draft would flow well and produce the expected results.</w:t>
      </w:r>
    </w:p>
    <w:p w14:paraId="452806CB" w14:textId="77777777" w:rsidR="000A683A" w:rsidRPr="001D03A2" w:rsidRDefault="000A683A" w:rsidP="00C53B1C">
      <w:pPr>
        <w:spacing w:line="360" w:lineRule="auto"/>
        <w:jc w:val="both"/>
        <w:rPr>
          <w:rFonts w:ascii="Arial" w:hAnsi="Arial" w:cs="Arial"/>
          <w:sz w:val="24"/>
          <w:szCs w:val="24"/>
        </w:rPr>
      </w:pPr>
    </w:p>
    <w:p w14:paraId="2B997130" w14:textId="77777777" w:rsidR="00C53B1C" w:rsidRPr="001D03A2" w:rsidRDefault="000925E2" w:rsidP="00E32DF8">
      <w:pPr>
        <w:tabs>
          <w:tab w:val="left" w:pos="2235"/>
        </w:tabs>
        <w:spacing w:line="360" w:lineRule="auto"/>
        <w:jc w:val="both"/>
        <w:rPr>
          <w:rFonts w:ascii="Arial" w:hAnsi="Arial" w:cs="Arial"/>
          <w:b/>
          <w:sz w:val="24"/>
          <w:szCs w:val="24"/>
        </w:rPr>
      </w:pPr>
      <w:r w:rsidRPr="001D03A2">
        <w:rPr>
          <w:rFonts w:ascii="Arial" w:hAnsi="Arial" w:cs="Arial"/>
          <w:b/>
          <w:sz w:val="24"/>
          <w:szCs w:val="24"/>
        </w:rPr>
        <w:t>Data Collection</w:t>
      </w:r>
      <w:r w:rsidR="00E32DF8" w:rsidRPr="001D03A2">
        <w:rPr>
          <w:rFonts w:ascii="Arial" w:hAnsi="Arial" w:cs="Arial"/>
          <w:b/>
          <w:sz w:val="24"/>
          <w:szCs w:val="24"/>
        </w:rPr>
        <w:tab/>
      </w:r>
    </w:p>
    <w:p w14:paraId="3898174E" w14:textId="77777777" w:rsidR="00374291" w:rsidRPr="001D03A2" w:rsidRDefault="000925E2" w:rsidP="000925E2">
      <w:pPr>
        <w:spacing w:line="360" w:lineRule="auto"/>
        <w:jc w:val="both"/>
        <w:rPr>
          <w:rFonts w:ascii="Arial" w:hAnsi="Arial" w:cs="Arial"/>
          <w:sz w:val="24"/>
          <w:szCs w:val="24"/>
        </w:rPr>
      </w:pPr>
      <w:r w:rsidRPr="001D03A2">
        <w:rPr>
          <w:rFonts w:ascii="Arial" w:hAnsi="Arial" w:cs="Arial"/>
          <w:sz w:val="24"/>
          <w:szCs w:val="24"/>
        </w:rPr>
        <w:t xml:space="preserve">To substantiate the authenticity and applicability of their studies, authors need access to diverse types of information. </w:t>
      </w:r>
      <w:r w:rsidR="004A5673" w:rsidRPr="001D03A2">
        <w:rPr>
          <w:rFonts w:ascii="Arial" w:hAnsi="Arial" w:cs="Arial"/>
          <w:sz w:val="24"/>
          <w:szCs w:val="24"/>
        </w:rPr>
        <w:t xml:space="preserve">According to Milton and Rodgers (2023), there are two distinct types of data that are important for conducting effective research studies: primary data and secondary data. Primary data, as stated by </w:t>
      </w:r>
      <w:proofErr w:type="spellStart"/>
      <w:r w:rsidR="004A5673" w:rsidRPr="001D03A2">
        <w:rPr>
          <w:rFonts w:ascii="Arial" w:hAnsi="Arial" w:cs="Arial"/>
          <w:sz w:val="24"/>
          <w:szCs w:val="24"/>
        </w:rPr>
        <w:t>Cardno</w:t>
      </w:r>
      <w:proofErr w:type="spellEnd"/>
      <w:r w:rsidR="004A5673" w:rsidRPr="001D03A2">
        <w:rPr>
          <w:rFonts w:ascii="Arial" w:hAnsi="Arial" w:cs="Arial"/>
          <w:sz w:val="24"/>
          <w:szCs w:val="24"/>
        </w:rPr>
        <w:t xml:space="preserve"> (2018), includes information collected directly by the researcher to obtain raw data for the study. However, the initial data collection process can be difficult and time-consuming. Also, information obtained from primary sources can sometimes be unreliable as respondents do not provide accurate information. In this </w:t>
      </w:r>
      <w:proofErr w:type="gramStart"/>
      <w:r w:rsidR="004A5673" w:rsidRPr="001D03A2">
        <w:rPr>
          <w:rFonts w:ascii="Arial" w:hAnsi="Arial" w:cs="Arial"/>
          <w:sz w:val="24"/>
          <w:szCs w:val="24"/>
        </w:rPr>
        <w:t>particular study</w:t>
      </w:r>
      <w:proofErr w:type="gramEnd"/>
      <w:r w:rsidR="004A5673" w:rsidRPr="001D03A2">
        <w:rPr>
          <w:rFonts w:ascii="Arial" w:hAnsi="Arial" w:cs="Arial"/>
          <w:sz w:val="24"/>
          <w:szCs w:val="24"/>
        </w:rPr>
        <w:t>, the researchers decided to collect primary data through questionnaires. To enhance participant participation, permission was obtained from the management of the Premier Inn Hotel.</w:t>
      </w:r>
    </w:p>
    <w:p w14:paraId="3DC2CF26" w14:textId="77777777" w:rsidR="00BA64C7" w:rsidRPr="001D03A2" w:rsidRDefault="00BA64C7" w:rsidP="691CD1FD">
      <w:pPr>
        <w:spacing w:line="360" w:lineRule="auto"/>
        <w:jc w:val="both"/>
        <w:rPr>
          <w:rFonts w:ascii="Arial" w:hAnsi="Arial" w:cs="Arial"/>
          <w:b/>
          <w:bCs/>
          <w:sz w:val="24"/>
          <w:szCs w:val="24"/>
        </w:rPr>
      </w:pPr>
    </w:p>
    <w:p w14:paraId="4EEC4005" w14:textId="1EABB92B" w:rsidR="691CD1FD" w:rsidRDefault="691CD1FD" w:rsidP="691CD1FD">
      <w:pPr>
        <w:spacing w:line="360" w:lineRule="auto"/>
        <w:jc w:val="both"/>
        <w:rPr>
          <w:rFonts w:ascii="Arial" w:hAnsi="Arial" w:cs="Arial"/>
          <w:b/>
          <w:bCs/>
          <w:sz w:val="24"/>
          <w:szCs w:val="24"/>
        </w:rPr>
      </w:pPr>
    </w:p>
    <w:p w14:paraId="7591A70A" w14:textId="77777777" w:rsidR="00324B2F" w:rsidRPr="001D03A2" w:rsidRDefault="00324B2F" w:rsidP="000925E2">
      <w:pPr>
        <w:spacing w:line="360" w:lineRule="auto"/>
        <w:jc w:val="both"/>
        <w:rPr>
          <w:rFonts w:ascii="Arial" w:hAnsi="Arial" w:cs="Arial"/>
          <w:b/>
          <w:sz w:val="24"/>
          <w:szCs w:val="24"/>
        </w:rPr>
      </w:pPr>
      <w:r w:rsidRPr="001D03A2">
        <w:rPr>
          <w:rFonts w:ascii="Arial" w:hAnsi="Arial" w:cs="Arial"/>
          <w:b/>
          <w:sz w:val="24"/>
          <w:szCs w:val="24"/>
        </w:rPr>
        <w:t>Data Analysis</w:t>
      </w:r>
    </w:p>
    <w:p w14:paraId="6FC21A59" w14:textId="6AB81E2B" w:rsidR="00324B2F" w:rsidRPr="001D03A2" w:rsidRDefault="00324B2F" w:rsidP="00324B2F">
      <w:pPr>
        <w:spacing w:line="360" w:lineRule="auto"/>
        <w:jc w:val="both"/>
        <w:rPr>
          <w:rFonts w:ascii="Arial" w:hAnsi="Arial" w:cs="Arial"/>
          <w:sz w:val="24"/>
          <w:szCs w:val="24"/>
        </w:rPr>
      </w:pPr>
      <w:r w:rsidRPr="001D03A2">
        <w:rPr>
          <w:rFonts w:ascii="Arial" w:hAnsi="Arial" w:cs="Arial"/>
          <w:sz w:val="24"/>
          <w:szCs w:val="24"/>
        </w:rPr>
        <w:t>Thorough examination of the information gathered from the survey holds the possible for yielding theoretical interpretations (</w:t>
      </w:r>
      <w:r w:rsidR="001D779A" w:rsidRPr="001D03A2">
        <w:rPr>
          <w:rFonts w:ascii="Arial" w:hAnsi="Arial" w:cs="Arial"/>
          <w:sz w:val="24"/>
          <w:szCs w:val="24"/>
        </w:rPr>
        <w:t>McChesney</w:t>
      </w:r>
      <w:r w:rsidR="003204C8">
        <w:rPr>
          <w:rFonts w:ascii="Arial" w:hAnsi="Arial" w:cs="Arial"/>
          <w:sz w:val="24"/>
          <w:szCs w:val="24"/>
        </w:rPr>
        <w:t xml:space="preserve"> </w:t>
      </w:r>
      <w:r w:rsidRPr="001D03A2">
        <w:rPr>
          <w:rFonts w:ascii="Arial" w:hAnsi="Arial" w:cs="Arial"/>
          <w:sz w:val="24"/>
          <w:szCs w:val="24"/>
        </w:rPr>
        <w:t>&amp;</w:t>
      </w:r>
      <w:r w:rsidR="003204C8">
        <w:rPr>
          <w:rFonts w:ascii="Arial" w:hAnsi="Arial" w:cs="Arial"/>
          <w:sz w:val="24"/>
          <w:szCs w:val="24"/>
        </w:rPr>
        <w:t xml:space="preserve"> </w:t>
      </w:r>
      <w:r w:rsidR="001D779A" w:rsidRPr="001D03A2">
        <w:rPr>
          <w:rFonts w:ascii="Arial" w:hAnsi="Arial" w:cs="Arial"/>
          <w:color w:val="222222"/>
          <w:sz w:val="24"/>
          <w:szCs w:val="24"/>
          <w:shd w:val="clear" w:color="auto" w:fill="FFFFFF"/>
        </w:rPr>
        <w:t>Aldridge</w:t>
      </w:r>
      <w:r w:rsidRPr="001D03A2">
        <w:rPr>
          <w:rFonts w:ascii="Arial" w:hAnsi="Arial" w:cs="Arial"/>
          <w:sz w:val="24"/>
          <w:szCs w:val="24"/>
        </w:rPr>
        <w:t>, 20</w:t>
      </w:r>
      <w:r w:rsidR="001D779A" w:rsidRPr="001D03A2">
        <w:rPr>
          <w:rFonts w:ascii="Arial" w:hAnsi="Arial" w:cs="Arial"/>
          <w:sz w:val="24"/>
          <w:szCs w:val="24"/>
        </w:rPr>
        <w:t>19</w:t>
      </w:r>
      <w:r w:rsidRPr="001D03A2">
        <w:rPr>
          <w:rFonts w:ascii="Arial" w:hAnsi="Arial" w:cs="Arial"/>
          <w:sz w:val="24"/>
          <w:szCs w:val="24"/>
        </w:rPr>
        <w:t>). The researcher aims to establish a seamless and spontaneous connection between data collection and analysis.</w:t>
      </w:r>
    </w:p>
    <w:p w14:paraId="0479C1F2" w14:textId="6B4788FD" w:rsidR="00E33571" w:rsidRPr="00E33571" w:rsidRDefault="00E33571" w:rsidP="00E33571">
      <w:pPr>
        <w:spacing w:line="360" w:lineRule="auto"/>
        <w:jc w:val="both"/>
        <w:rPr>
          <w:rFonts w:ascii="Arial" w:hAnsi="Arial" w:cs="Arial"/>
          <w:color w:val="222222"/>
          <w:sz w:val="24"/>
          <w:szCs w:val="24"/>
          <w:shd w:val="clear" w:color="auto" w:fill="FFFFFF"/>
          <w:lang w:val="en-US"/>
        </w:rPr>
      </w:pPr>
      <w:r w:rsidRPr="00E33571">
        <w:rPr>
          <w:rFonts w:ascii="Arial" w:hAnsi="Arial" w:cs="Arial"/>
          <w:color w:val="222222"/>
          <w:sz w:val="24"/>
          <w:szCs w:val="24"/>
          <w:shd w:val="clear" w:color="auto" w:fill="FFFFFF"/>
          <w:lang w:val="en-US"/>
        </w:rPr>
        <w:lastRenderedPageBreak/>
        <w:t xml:space="preserve">Hesse-Biber (2018) identified four essential steps in the data analysis process: </w:t>
      </w:r>
      <w:proofErr w:type="spellStart"/>
      <w:r w:rsidR="0073429F">
        <w:rPr>
          <w:rFonts w:ascii="Arial" w:hAnsi="Arial" w:cs="Arial"/>
          <w:color w:val="222222"/>
          <w:sz w:val="24"/>
          <w:szCs w:val="24"/>
          <w:shd w:val="clear" w:color="auto" w:fill="FFFFFF"/>
          <w:lang w:val="en-US"/>
        </w:rPr>
        <w:t>organising</w:t>
      </w:r>
      <w:proofErr w:type="spellEnd"/>
      <w:r w:rsidR="0073429F">
        <w:rPr>
          <w:rFonts w:ascii="Arial" w:hAnsi="Arial" w:cs="Arial"/>
          <w:color w:val="222222"/>
          <w:sz w:val="24"/>
          <w:szCs w:val="24"/>
          <w:shd w:val="clear" w:color="auto" w:fill="FFFFFF"/>
          <w:lang w:val="en-US"/>
        </w:rPr>
        <w:t xml:space="preserve"> </w:t>
      </w:r>
      <w:r w:rsidRPr="00E33571">
        <w:rPr>
          <w:rFonts w:ascii="Arial" w:hAnsi="Arial" w:cs="Arial"/>
          <w:color w:val="222222"/>
          <w:sz w:val="24"/>
          <w:szCs w:val="24"/>
          <w:shd w:val="clear" w:color="auto" w:fill="FFFFFF"/>
          <w:lang w:val="en-US"/>
        </w:rPr>
        <w:t>the data, conducting visual analysis, breaking down the data, and employing modern and innovative information analysis techniques.</w:t>
      </w:r>
    </w:p>
    <w:p w14:paraId="4E120CE5" w14:textId="05060AC9" w:rsidR="00BA64C7" w:rsidRPr="001D03A2" w:rsidRDefault="00BA64C7" w:rsidP="00324B2F">
      <w:pPr>
        <w:spacing w:line="360" w:lineRule="auto"/>
        <w:jc w:val="both"/>
        <w:rPr>
          <w:rFonts w:ascii="Arial" w:hAnsi="Arial" w:cs="Arial"/>
          <w:sz w:val="24"/>
          <w:szCs w:val="24"/>
        </w:rPr>
      </w:pPr>
      <w:r w:rsidRPr="001D03A2">
        <w:rPr>
          <w:rFonts w:ascii="Arial" w:hAnsi="Arial" w:cs="Arial"/>
          <w:sz w:val="24"/>
          <w:szCs w:val="24"/>
        </w:rPr>
        <w:t xml:space="preserve">Initially, the data were classified according to the research topics and the nature of the questions. Various mathematical operations are applied to this data, allowing the authors to calculate averages and trends. Finally, the results were </w:t>
      </w:r>
      <w:r w:rsidR="00DA370F">
        <w:rPr>
          <w:rFonts w:ascii="Arial" w:hAnsi="Arial" w:cs="Arial"/>
          <w:sz w:val="24"/>
          <w:szCs w:val="24"/>
        </w:rPr>
        <w:t>visualised</w:t>
      </w:r>
      <w:r w:rsidRPr="001D03A2">
        <w:rPr>
          <w:rFonts w:ascii="Arial" w:hAnsi="Arial" w:cs="Arial"/>
          <w:sz w:val="24"/>
          <w:szCs w:val="24"/>
        </w:rPr>
        <w:t xml:space="preserve"> using various graphs created with MS Excel (Nakamura, 2019)</w:t>
      </w:r>
      <w:r w:rsidR="000A683A" w:rsidRPr="001D03A2">
        <w:rPr>
          <w:rFonts w:ascii="Arial" w:hAnsi="Arial" w:cs="Arial"/>
          <w:sz w:val="24"/>
          <w:szCs w:val="24"/>
        </w:rPr>
        <w:t>.</w:t>
      </w:r>
    </w:p>
    <w:p w14:paraId="25859EEF" w14:textId="77777777" w:rsidR="00374291" w:rsidRPr="001D03A2" w:rsidRDefault="00E33571" w:rsidP="00324B2F">
      <w:pPr>
        <w:spacing w:line="360" w:lineRule="auto"/>
        <w:jc w:val="both"/>
        <w:rPr>
          <w:rFonts w:ascii="Arial" w:hAnsi="Arial" w:cs="Arial"/>
          <w:sz w:val="24"/>
          <w:szCs w:val="24"/>
        </w:rPr>
      </w:pPr>
      <w:r w:rsidRPr="00E33571">
        <w:rPr>
          <w:rFonts w:ascii="Arial" w:hAnsi="Arial" w:cs="Arial"/>
          <w:sz w:val="24"/>
          <w:szCs w:val="24"/>
        </w:rPr>
        <w:t>Using questions that don't have a specific answer will help the researcher gather detailed information, which will then be examined and sorted into relevant groups to maintain consistency (Daniel, Kumar &amp; Omar, 2018).</w:t>
      </w:r>
    </w:p>
    <w:p w14:paraId="122F0654" w14:textId="77777777" w:rsidR="00324B2F" w:rsidRPr="001D03A2" w:rsidRDefault="007074E8" w:rsidP="00324B2F">
      <w:pPr>
        <w:spacing w:line="360" w:lineRule="auto"/>
        <w:jc w:val="both"/>
        <w:rPr>
          <w:rFonts w:ascii="Arial" w:hAnsi="Arial" w:cs="Arial"/>
          <w:b/>
          <w:sz w:val="24"/>
          <w:szCs w:val="24"/>
        </w:rPr>
      </w:pPr>
      <w:r w:rsidRPr="001D03A2">
        <w:rPr>
          <w:rFonts w:ascii="Arial" w:hAnsi="Arial" w:cs="Arial"/>
          <w:b/>
          <w:sz w:val="24"/>
          <w:szCs w:val="24"/>
        </w:rPr>
        <w:t>Limitations</w:t>
      </w:r>
    </w:p>
    <w:p w14:paraId="31126D47" w14:textId="573FC359" w:rsidR="00FE6E78" w:rsidRPr="00E33571" w:rsidRDefault="00E33571" w:rsidP="00E33571">
      <w:pPr>
        <w:spacing w:line="360" w:lineRule="auto"/>
        <w:jc w:val="both"/>
        <w:rPr>
          <w:rFonts w:ascii="Arial" w:hAnsi="Arial" w:cs="Arial"/>
          <w:sz w:val="24"/>
          <w:szCs w:val="24"/>
        </w:rPr>
      </w:pPr>
      <w:r w:rsidRPr="00E33571">
        <w:rPr>
          <w:rFonts w:ascii="Arial" w:hAnsi="Arial" w:cs="Arial"/>
          <w:sz w:val="24"/>
          <w:szCs w:val="24"/>
        </w:rPr>
        <w:t>Constraints stem from difficulties and barriers encountered during the research process, which the researcher has little influence over. These constraints restrict the range and attainability of the study's outcomes, and in certain instances, impact the outcomes and inferences derived from the research. This study employed a quantitative research methodology for data collection. Nonetheless, this technique faces its own set of constraints, particularly due to the difficulty in accessing precise data. A drawback of this strategy is its tendency towards complexity and inefficiency. The posing of questions can be difficult, necessitating a considerable investment of time, and there's a risk that participants might not fully engage, resulting in a decrea</w:t>
      </w:r>
      <w:r>
        <w:rPr>
          <w:rFonts w:ascii="Arial" w:hAnsi="Arial" w:cs="Arial"/>
          <w:sz w:val="24"/>
          <w:szCs w:val="24"/>
        </w:rPr>
        <w:t>sed willingness to participate.</w:t>
      </w:r>
      <w:r w:rsidR="00BA64C7" w:rsidRPr="001D03A2">
        <w:rPr>
          <w:rFonts w:ascii="Arial" w:hAnsi="Arial" w:cs="Arial"/>
          <w:sz w:val="24"/>
          <w:szCs w:val="24"/>
        </w:rPr>
        <w:t xml:space="preserve"> In addition, participants were required to enter defined response categories, limiting the range of possible </w:t>
      </w:r>
      <w:r w:rsidR="00CB0B4B" w:rsidRPr="001D03A2">
        <w:rPr>
          <w:rFonts w:ascii="Arial" w:hAnsi="Arial" w:cs="Arial"/>
          <w:sz w:val="24"/>
          <w:szCs w:val="24"/>
        </w:rPr>
        <w:t>outcomes. In</w:t>
      </w:r>
      <w:r w:rsidR="00BA64C7" w:rsidRPr="001D03A2">
        <w:rPr>
          <w:rFonts w:ascii="Arial" w:hAnsi="Arial" w:cs="Arial"/>
          <w:sz w:val="24"/>
          <w:szCs w:val="24"/>
        </w:rPr>
        <w:t xml:space="preserve"> addition, this study is subject to geographical and spatial limitations. Talking about promoting cultural leadership in a Premier Inn hotel is a challenge to find enough participants. In the end, seventeen (17) questionnaire responses were given to the hotel researcher and working together with colleagues on the same project to complete the </w:t>
      </w:r>
      <w:r w:rsidR="00C23D1E" w:rsidRPr="001D03A2">
        <w:rPr>
          <w:rFonts w:ascii="Arial" w:hAnsi="Arial" w:cs="Arial"/>
          <w:sz w:val="24"/>
          <w:szCs w:val="24"/>
        </w:rPr>
        <w:t>research. Although</w:t>
      </w:r>
      <w:r w:rsidR="00BA64C7" w:rsidRPr="001D03A2">
        <w:rPr>
          <w:rFonts w:ascii="Arial" w:hAnsi="Arial" w:cs="Arial"/>
          <w:sz w:val="24"/>
          <w:szCs w:val="24"/>
        </w:rPr>
        <w:t xml:space="preserve"> the questionnaire met participants' expectations in one aspect, it is not necessarily accurate and valid for different settings. Therefore, more research is needed.</w:t>
      </w:r>
    </w:p>
    <w:p w14:paraId="2AF70F71" w14:textId="77777777" w:rsidR="00C10B78" w:rsidRPr="001D03A2" w:rsidRDefault="00C10B78" w:rsidP="00FE6E78">
      <w:pPr>
        <w:spacing w:line="360" w:lineRule="auto"/>
        <w:jc w:val="both"/>
        <w:rPr>
          <w:rFonts w:ascii="Arial" w:hAnsi="Arial" w:cs="Arial"/>
          <w:sz w:val="24"/>
          <w:szCs w:val="24"/>
          <w:lang w:val="en-US"/>
        </w:rPr>
      </w:pPr>
    </w:p>
    <w:p w14:paraId="631822F0" w14:textId="77777777" w:rsidR="00C10B78" w:rsidRPr="009974E9" w:rsidRDefault="00C10B78" w:rsidP="00FE6E78">
      <w:pPr>
        <w:spacing w:line="360" w:lineRule="auto"/>
        <w:jc w:val="both"/>
        <w:rPr>
          <w:rFonts w:ascii="Arial" w:hAnsi="Arial" w:cs="Arial"/>
          <w:b/>
          <w:sz w:val="24"/>
          <w:szCs w:val="24"/>
          <w:lang w:val="en-US"/>
        </w:rPr>
      </w:pPr>
      <w:r w:rsidRPr="009974E9">
        <w:rPr>
          <w:rFonts w:ascii="Arial" w:hAnsi="Arial" w:cs="Arial"/>
          <w:b/>
          <w:sz w:val="24"/>
          <w:szCs w:val="24"/>
          <w:lang w:val="en-US"/>
        </w:rPr>
        <w:lastRenderedPageBreak/>
        <w:t>Findings</w:t>
      </w:r>
    </w:p>
    <w:p w14:paraId="30013691" w14:textId="77777777" w:rsidR="00B45D56" w:rsidRPr="001D03A2" w:rsidRDefault="00B45D56" w:rsidP="00AD0852">
      <w:pPr>
        <w:spacing w:line="360" w:lineRule="auto"/>
        <w:jc w:val="both"/>
        <w:rPr>
          <w:rFonts w:ascii="Arial" w:hAnsi="Arial" w:cs="Arial"/>
          <w:sz w:val="24"/>
          <w:szCs w:val="24"/>
        </w:rPr>
      </w:pPr>
      <w:r w:rsidRPr="001D03A2">
        <w:rPr>
          <w:rFonts w:ascii="Arial" w:hAnsi="Arial" w:cs="Arial"/>
          <w:sz w:val="24"/>
          <w:szCs w:val="24"/>
        </w:rPr>
        <w:t>In the previous chapter, we looked at different information systems evaluation methods and discussed planning and conducting information systems evaluation research. This chapter aims to explain the results obtained from primary research (including questionnaires) and secondary research.</w:t>
      </w:r>
    </w:p>
    <w:p w14:paraId="0C0C5302" w14:textId="11AFC844" w:rsidR="691CD1FD" w:rsidRDefault="691CD1FD" w:rsidP="691CD1FD">
      <w:pPr>
        <w:spacing w:line="360" w:lineRule="auto"/>
        <w:jc w:val="both"/>
        <w:rPr>
          <w:rFonts w:ascii="Arial" w:hAnsi="Arial" w:cs="Arial"/>
          <w:sz w:val="24"/>
          <w:szCs w:val="24"/>
        </w:rPr>
      </w:pPr>
      <w:r w:rsidRPr="691CD1FD">
        <w:rPr>
          <w:rFonts w:ascii="Arial" w:hAnsi="Arial" w:cs="Arial"/>
          <w:sz w:val="24"/>
          <w:szCs w:val="24"/>
        </w:rPr>
        <w:t xml:space="preserve">The upcoming phase involves examining the data from the questionnaire gathered in the preceding section, both through quantitative and qualitative lenses, </w:t>
      </w:r>
      <w:proofErr w:type="gramStart"/>
      <w:r w:rsidRPr="691CD1FD">
        <w:rPr>
          <w:rFonts w:ascii="Arial" w:hAnsi="Arial" w:cs="Arial"/>
          <w:sz w:val="24"/>
          <w:szCs w:val="24"/>
        </w:rPr>
        <w:t>honing in</w:t>
      </w:r>
      <w:proofErr w:type="gramEnd"/>
      <w:r w:rsidRPr="691CD1FD">
        <w:rPr>
          <w:rFonts w:ascii="Arial" w:hAnsi="Arial" w:cs="Arial"/>
          <w:sz w:val="24"/>
          <w:szCs w:val="24"/>
        </w:rPr>
        <w:t xml:space="preserve"> on the importance of intercultural leadership at the Premier Inn. The results will be assessed in the context of the current practices. The literature analysis underscores the theoretical obstacles in the hospitality sector. Here, a comparable approach will be adopted by the researcher to unveil the results and draw parallels with the literature review. Consequently, while the literature review delves into the theoretical and scholarly aspects of information system evaluation and research, the following chapter explores how these methodologies manifest at the Premier Inn in a pragmatic sense.</w:t>
      </w:r>
    </w:p>
    <w:p w14:paraId="15194794" w14:textId="0C23620C" w:rsidR="691CD1FD" w:rsidRDefault="691CD1FD" w:rsidP="691CD1FD">
      <w:pPr>
        <w:spacing w:line="360" w:lineRule="auto"/>
        <w:jc w:val="both"/>
        <w:rPr>
          <w:rFonts w:ascii="Arial" w:hAnsi="Arial" w:cs="Arial"/>
          <w:sz w:val="24"/>
          <w:szCs w:val="24"/>
        </w:rPr>
      </w:pPr>
    </w:p>
    <w:p w14:paraId="52B9CF3D" w14:textId="77777777" w:rsidR="00D442B5" w:rsidRPr="001D03A2" w:rsidRDefault="00D442B5" w:rsidP="007B7B96">
      <w:pPr>
        <w:spacing w:line="360" w:lineRule="auto"/>
        <w:jc w:val="both"/>
        <w:rPr>
          <w:rFonts w:ascii="Arial" w:hAnsi="Arial" w:cs="Arial"/>
          <w:b/>
          <w:sz w:val="24"/>
          <w:szCs w:val="24"/>
        </w:rPr>
      </w:pPr>
      <w:r w:rsidRPr="001D03A2">
        <w:rPr>
          <w:rFonts w:ascii="Arial" w:hAnsi="Arial" w:cs="Arial"/>
          <w:b/>
          <w:sz w:val="24"/>
          <w:szCs w:val="24"/>
        </w:rPr>
        <w:t>Data Collection Process</w:t>
      </w:r>
    </w:p>
    <w:p w14:paraId="3D502E27" w14:textId="4B90401E" w:rsidR="007B7B96" w:rsidRPr="001D03A2" w:rsidRDefault="691CD1FD" w:rsidP="007B7B96">
      <w:pPr>
        <w:spacing w:line="360" w:lineRule="auto"/>
        <w:jc w:val="both"/>
        <w:rPr>
          <w:rFonts w:ascii="Arial" w:hAnsi="Arial" w:cs="Arial"/>
          <w:sz w:val="24"/>
          <w:szCs w:val="24"/>
        </w:rPr>
      </w:pPr>
      <w:r w:rsidRPr="691CD1FD">
        <w:rPr>
          <w:rFonts w:ascii="Arial" w:hAnsi="Arial" w:cs="Arial"/>
          <w:sz w:val="24"/>
          <w:szCs w:val="24"/>
        </w:rPr>
        <w:t xml:space="preserve">The contact person at the hotel, as previously arranged, pinpointed the target demographic. They provided the author with a roster of individuals believed most likely to offer valuable insights, including their department and email addresses. Consequently, the researcher reached out to these participants via email, requesting their participation in an academic questionnaire (appendix 01). Furthermore, as number of responded was not satisfactory to conduct this research, author decided to distribute the research questionnaire among few course mates who also had their internship at the Premier Inn hotel. </w:t>
      </w:r>
    </w:p>
    <w:p w14:paraId="48076396" w14:textId="77777777" w:rsidR="00F532D0" w:rsidRDefault="00F532D0" w:rsidP="00F532D0">
      <w:pPr>
        <w:spacing w:line="360" w:lineRule="auto"/>
        <w:jc w:val="both"/>
        <w:rPr>
          <w:rFonts w:ascii="Arial" w:hAnsi="Arial" w:cs="Arial"/>
          <w:sz w:val="24"/>
          <w:szCs w:val="24"/>
          <w:lang w:val="en-US"/>
        </w:rPr>
      </w:pPr>
      <w:r w:rsidRPr="001D03A2">
        <w:rPr>
          <w:rFonts w:ascii="Arial" w:hAnsi="Arial" w:cs="Arial"/>
          <w:sz w:val="24"/>
          <w:szCs w:val="24"/>
          <w:lang w:val="en-US"/>
        </w:rPr>
        <w:t xml:space="preserve">Seventeen (17) questionnaires were completed successfully, and the data </w:t>
      </w:r>
      <w:r w:rsidR="00E41475" w:rsidRPr="001D03A2">
        <w:rPr>
          <w:rFonts w:ascii="Arial" w:hAnsi="Arial" w:cs="Arial"/>
          <w:sz w:val="24"/>
          <w:szCs w:val="24"/>
          <w:lang w:val="en-US"/>
        </w:rPr>
        <w:t>acquired</w:t>
      </w:r>
      <w:r w:rsidRPr="001D03A2">
        <w:rPr>
          <w:rFonts w:ascii="Arial" w:hAnsi="Arial" w:cs="Arial"/>
          <w:sz w:val="24"/>
          <w:szCs w:val="24"/>
          <w:lang w:val="en-US"/>
        </w:rPr>
        <w:t xml:space="preserve"> were subsequently inputted into the previously prepared spreadsheet, as outlined in Chapter-03. Each questionnaire response was assigned a unique code, facilitating the gathering and examination of the results.</w:t>
      </w:r>
    </w:p>
    <w:p w14:paraId="14B248E6" w14:textId="37BEB04D" w:rsidR="00F532D0" w:rsidRPr="001D03A2" w:rsidRDefault="00F532D0" w:rsidP="691CD1FD">
      <w:pPr>
        <w:spacing w:line="360" w:lineRule="auto"/>
        <w:jc w:val="both"/>
        <w:rPr>
          <w:rFonts w:ascii="Arial" w:hAnsi="Arial" w:cs="Arial"/>
          <w:sz w:val="24"/>
          <w:szCs w:val="24"/>
          <w:lang w:val="en-US"/>
        </w:rPr>
      </w:pPr>
    </w:p>
    <w:p w14:paraId="16A357AE" w14:textId="77777777" w:rsidR="007B7B96" w:rsidRPr="001D03A2" w:rsidRDefault="00E41475" w:rsidP="007B7B96">
      <w:pPr>
        <w:spacing w:line="360" w:lineRule="auto"/>
        <w:jc w:val="both"/>
        <w:rPr>
          <w:rFonts w:ascii="Arial" w:hAnsi="Arial" w:cs="Arial"/>
          <w:b/>
          <w:sz w:val="24"/>
          <w:szCs w:val="24"/>
        </w:rPr>
      </w:pPr>
      <w:r w:rsidRPr="001D03A2">
        <w:rPr>
          <w:rFonts w:ascii="Arial" w:hAnsi="Arial" w:cs="Arial"/>
          <w:b/>
          <w:sz w:val="24"/>
          <w:szCs w:val="24"/>
        </w:rPr>
        <w:t>Data Analysis</w:t>
      </w:r>
    </w:p>
    <w:p w14:paraId="5C4A5769" w14:textId="2FD6C149" w:rsidR="00107BEE" w:rsidRPr="001D03A2" w:rsidRDefault="691CD1FD" w:rsidP="007B7B96">
      <w:pPr>
        <w:spacing w:line="360" w:lineRule="auto"/>
        <w:jc w:val="both"/>
        <w:rPr>
          <w:rFonts w:ascii="Arial" w:hAnsi="Arial" w:cs="Arial"/>
          <w:sz w:val="24"/>
          <w:szCs w:val="24"/>
        </w:rPr>
      </w:pPr>
      <w:r w:rsidRPr="691CD1FD">
        <w:rPr>
          <w:rFonts w:ascii="Arial" w:hAnsi="Arial" w:cs="Arial"/>
          <w:sz w:val="24"/>
          <w:szCs w:val="24"/>
        </w:rPr>
        <w:t>This study comprises with specific objectives, with each question or series of questions strategically designed to provide specific insights crucial for fulfilling these goals. Given the limited number of respondents—only seventeen (17) in this case—the questionnaire was structured with open-ended questions, enabling the collection of both qualitative and quantitative data.</w:t>
      </w:r>
    </w:p>
    <w:p w14:paraId="1F92B4DE" w14:textId="51524139" w:rsidR="691CD1FD" w:rsidRDefault="691CD1FD" w:rsidP="691CD1FD">
      <w:pPr>
        <w:spacing w:line="360" w:lineRule="auto"/>
        <w:jc w:val="both"/>
        <w:rPr>
          <w:rFonts w:ascii="Arial" w:hAnsi="Arial" w:cs="Arial"/>
          <w:sz w:val="24"/>
          <w:szCs w:val="24"/>
        </w:rPr>
      </w:pPr>
    </w:p>
    <w:p w14:paraId="00783622" w14:textId="6DE53946" w:rsidR="691CD1FD" w:rsidRDefault="691CD1FD" w:rsidP="691CD1FD">
      <w:pPr>
        <w:spacing w:line="360" w:lineRule="auto"/>
        <w:jc w:val="both"/>
        <w:rPr>
          <w:rFonts w:ascii="Arial" w:hAnsi="Arial" w:cs="Arial"/>
          <w:sz w:val="24"/>
          <w:szCs w:val="24"/>
        </w:rPr>
      </w:pPr>
    </w:p>
    <w:p w14:paraId="68F0DA99" w14:textId="37478A7A" w:rsidR="691CD1FD" w:rsidRDefault="691CD1FD" w:rsidP="691CD1FD">
      <w:pPr>
        <w:spacing w:line="360" w:lineRule="auto"/>
        <w:jc w:val="both"/>
        <w:rPr>
          <w:rFonts w:ascii="Arial" w:hAnsi="Arial" w:cs="Arial"/>
          <w:sz w:val="24"/>
          <w:szCs w:val="24"/>
        </w:rPr>
      </w:pPr>
    </w:p>
    <w:p w14:paraId="4756D336" w14:textId="02F13E1F" w:rsidR="691CD1FD" w:rsidRDefault="691CD1FD" w:rsidP="691CD1FD">
      <w:pPr>
        <w:spacing w:line="360" w:lineRule="auto"/>
        <w:jc w:val="both"/>
        <w:rPr>
          <w:rFonts w:ascii="Arial" w:hAnsi="Arial" w:cs="Arial"/>
          <w:sz w:val="24"/>
          <w:szCs w:val="24"/>
        </w:rPr>
      </w:pPr>
    </w:p>
    <w:p w14:paraId="61610622" w14:textId="4BC36D46" w:rsidR="691CD1FD" w:rsidRDefault="691CD1FD" w:rsidP="691CD1FD">
      <w:pPr>
        <w:spacing w:line="360" w:lineRule="auto"/>
        <w:jc w:val="both"/>
        <w:rPr>
          <w:rFonts w:ascii="Arial" w:hAnsi="Arial" w:cs="Arial"/>
          <w:sz w:val="24"/>
          <w:szCs w:val="24"/>
        </w:rPr>
      </w:pPr>
    </w:p>
    <w:p w14:paraId="1AD1997A" w14:textId="5EBD153E" w:rsidR="691CD1FD" w:rsidRDefault="691CD1FD" w:rsidP="691CD1FD">
      <w:pPr>
        <w:spacing w:line="360" w:lineRule="auto"/>
        <w:jc w:val="both"/>
        <w:rPr>
          <w:rFonts w:ascii="Arial" w:hAnsi="Arial" w:cs="Arial"/>
          <w:sz w:val="24"/>
          <w:szCs w:val="24"/>
        </w:rPr>
      </w:pPr>
    </w:p>
    <w:p w14:paraId="02E22E71" w14:textId="2CC81663" w:rsidR="691CD1FD" w:rsidRDefault="691CD1FD" w:rsidP="691CD1FD">
      <w:pPr>
        <w:spacing w:line="360" w:lineRule="auto"/>
        <w:jc w:val="both"/>
        <w:rPr>
          <w:rFonts w:ascii="Arial" w:hAnsi="Arial" w:cs="Arial"/>
          <w:sz w:val="24"/>
          <w:szCs w:val="24"/>
        </w:rPr>
      </w:pPr>
    </w:p>
    <w:p w14:paraId="704E7C30" w14:textId="55088656" w:rsidR="691CD1FD" w:rsidRDefault="691CD1FD" w:rsidP="691CD1FD">
      <w:pPr>
        <w:spacing w:line="360" w:lineRule="auto"/>
        <w:jc w:val="both"/>
        <w:rPr>
          <w:rFonts w:ascii="Arial" w:hAnsi="Arial" w:cs="Arial"/>
          <w:sz w:val="24"/>
          <w:szCs w:val="24"/>
        </w:rPr>
      </w:pPr>
    </w:p>
    <w:p w14:paraId="4A203491" w14:textId="5DA5EAEE" w:rsidR="691CD1FD" w:rsidRDefault="691CD1FD" w:rsidP="691CD1FD">
      <w:pPr>
        <w:spacing w:line="360" w:lineRule="auto"/>
        <w:jc w:val="both"/>
        <w:rPr>
          <w:rFonts w:ascii="Arial" w:hAnsi="Arial" w:cs="Arial"/>
          <w:sz w:val="24"/>
          <w:szCs w:val="24"/>
        </w:rPr>
      </w:pPr>
    </w:p>
    <w:p w14:paraId="4BC08A88" w14:textId="365D76F2" w:rsidR="691CD1FD" w:rsidRDefault="691CD1FD" w:rsidP="691CD1FD">
      <w:pPr>
        <w:spacing w:line="360" w:lineRule="auto"/>
        <w:jc w:val="both"/>
        <w:rPr>
          <w:rFonts w:ascii="Arial" w:hAnsi="Arial" w:cs="Arial"/>
          <w:sz w:val="24"/>
          <w:szCs w:val="24"/>
        </w:rPr>
      </w:pPr>
    </w:p>
    <w:p w14:paraId="50E79B20" w14:textId="3B28C8C9" w:rsidR="691CD1FD" w:rsidRDefault="691CD1FD" w:rsidP="691CD1FD">
      <w:pPr>
        <w:spacing w:line="360" w:lineRule="auto"/>
        <w:jc w:val="both"/>
        <w:rPr>
          <w:rFonts w:ascii="Arial" w:hAnsi="Arial" w:cs="Arial"/>
          <w:sz w:val="24"/>
          <w:szCs w:val="24"/>
        </w:rPr>
      </w:pPr>
    </w:p>
    <w:p w14:paraId="2B083AA7" w14:textId="77777777" w:rsidR="00EB42E1" w:rsidRPr="001D03A2" w:rsidRDefault="00EB42E1" w:rsidP="007B7B96">
      <w:pPr>
        <w:spacing w:line="360" w:lineRule="auto"/>
        <w:jc w:val="both"/>
        <w:rPr>
          <w:rFonts w:ascii="Arial" w:hAnsi="Arial" w:cs="Arial"/>
          <w:b/>
          <w:sz w:val="24"/>
          <w:szCs w:val="24"/>
        </w:rPr>
      </w:pPr>
      <w:r w:rsidRPr="001D03A2">
        <w:rPr>
          <w:rFonts w:ascii="Arial" w:hAnsi="Arial" w:cs="Arial"/>
          <w:b/>
          <w:sz w:val="24"/>
          <w:szCs w:val="24"/>
        </w:rPr>
        <w:t>Section: 1 Cultural Intelligence Awareness</w:t>
      </w:r>
    </w:p>
    <w:p w14:paraId="75BED488" w14:textId="77777777" w:rsidR="00D604B8" w:rsidRPr="001D03A2" w:rsidRDefault="00D604B8" w:rsidP="00107BEE">
      <w:pPr>
        <w:pStyle w:val="ListParagraph"/>
        <w:numPr>
          <w:ilvl w:val="1"/>
          <w:numId w:val="8"/>
        </w:numPr>
        <w:spacing w:line="360" w:lineRule="auto"/>
        <w:jc w:val="both"/>
        <w:rPr>
          <w:rFonts w:ascii="Arial" w:hAnsi="Arial" w:cs="Arial"/>
          <w:sz w:val="24"/>
          <w:szCs w:val="24"/>
        </w:rPr>
      </w:pPr>
      <w:r w:rsidRPr="001D03A2">
        <w:rPr>
          <w:rFonts w:ascii="Arial" w:hAnsi="Arial" w:cs="Arial"/>
          <w:sz w:val="24"/>
          <w:szCs w:val="24"/>
        </w:rPr>
        <w:t>How familiar are you with the concept of Cultural Intelligence?</w:t>
      </w:r>
    </w:p>
    <w:p w14:paraId="34EC6AA1" w14:textId="77777777" w:rsidR="00107BEE" w:rsidRPr="001D03A2" w:rsidRDefault="00107BEE" w:rsidP="00107BEE">
      <w:pPr>
        <w:spacing w:line="360" w:lineRule="auto"/>
        <w:jc w:val="both"/>
        <w:rPr>
          <w:rFonts w:ascii="Arial" w:hAnsi="Arial" w:cs="Arial"/>
          <w:b/>
          <w:sz w:val="24"/>
          <w:szCs w:val="24"/>
        </w:rPr>
      </w:pPr>
    </w:p>
    <w:p w14:paraId="6CC37AAD" w14:textId="77777777" w:rsidR="00EB42E1" w:rsidRPr="001D03A2" w:rsidRDefault="00D604B8" w:rsidP="00D604B8">
      <w:pPr>
        <w:spacing w:line="360" w:lineRule="auto"/>
        <w:jc w:val="center"/>
        <w:rPr>
          <w:rFonts w:ascii="Arial" w:hAnsi="Arial" w:cs="Arial"/>
          <w:sz w:val="24"/>
          <w:szCs w:val="24"/>
        </w:rPr>
      </w:pPr>
      <w:r w:rsidRPr="001D03A2">
        <w:rPr>
          <w:rFonts w:ascii="Arial" w:hAnsi="Arial" w:cs="Arial"/>
          <w:noProof/>
          <w:sz w:val="24"/>
          <w:szCs w:val="24"/>
          <w:lang w:val="en-US"/>
        </w:rPr>
        <w:lastRenderedPageBreak/>
        <w:drawing>
          <wp:inline distT="0" distB="0" distL="0" distR="0" wp14:anchorId="22D71626" wp14:editId="30798406">
            <wp:extent cx="4544059" cy="251495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44059" cy="2514951"/>
                    </a:xfrm>
                    <a:prstGeom prst="rect">
                      <a:avLst/>
                    </a:prstGeom>
                  </pic:spPr>
                </pic:pic>
              </a:graphicData>
            </a:graphic>
          </wp:inline>
        </w:drawing>
      </w:r>
    </w:p>
    <w:p w14:paraId="22463709" w14:textId="77777777" w:rsidR="007B7B96" w:rsidRPr="001D03A2" w:rsidRDefault="00804BB6" w:rsidP="00804BB6">
      <w:pPr>
        <w:tabs>
          <w:tab w:val="left" w:pos="3030"/>
        </w:tabs>
        <w:spacing w:line="360" w:lineRule="auto"/>
        <w:jc w:val="both"/>
        <w:rPr>
          <w:rFonts w:ascii="Arial" w:hAnsi="Arial" w:cs="Arial"/>
          <w:sz w:val="24"/>
          <w:szCs w:val="24"/>
        </w:rPr>
      </w:pPr>
      <w:r w:rsidRPr="001D03A2">
        <w:rPr>
          <w:rFonts w:ascii="Arial" w:hAnsi="Arial" w:cs="Arial"/>
          <w:sz w:val="24"/>
          <w:szCs w:val="24"/>
        </w:rPr>
        <w:tab/>
      </w:r>
    </w:p>
    <w:p w14:paraId="7ABA153B" w14:textId="4B73E857" w:rsidR="009A3F60" w:rsidRPr="001D03A2" w:rsidRDefault="009A3F60" w:rsidP="007B7B96">
      <w:pPr>
        <w:spacing w:line="360" w:lineRule="auto"/>
        <w:jc w:val="both"/>
        <w:rPr>
          <w:rFonts w:ascii="Arial" w:hAnsi="Arial" w:cs="Arial"/>
          <w:sz w:val="24"/>
          <w:szCs w:val="24"/>
        </w:rPr>
      </w:pPr>
      <w:r w:rsidRPr="001D03A2">
        <w:rPr>
          <w:rFonts w:ascii="Arial" w:hAnsi="Arial" w:cs="Arial"/>
          <w:sz w:val="24"/>
          <w:szCs w:val="24"/>
        </w:rPr>
        <w:t xml:space="preserve">According to the survey, almost </w:t>
      </w:r>
      <w:r w:rsidR="00521598" w:rsidRPr="001D03A2">
        <w:rPr>
          <w:rFonts w:ascii="Arial" w:hAnsi="Arial" w:cs="Arial"/>
          <w:sz w:val="24"/>
          <w:szCs w:val="24"/>
        </w:rPr>
        <w:t>50%</w:t>
      </w:r>
      <w:r w:rsidRPr="001D03A2">
        <w:rPr>
          <w:rFonts w:ascii="Arial" w:hAnsi="Arial" w:cs="Arial"/>
          <w:sz w:val="24"/>
          <w:szCs w:val="24"/>
        </w:rPr>
        <w:t xml:space="preserve"> of the respondents said that they are familiar with the concept of cultural intelligence. </w:t>
      </w:r>
      <w:r w:rsidR="00521598" w:rsidRPr="001D03A2">
        <w:rPr>
          <w:rFonts w:ascii="Arial" w:hAnsi="Arial" w:cs="Arial"/>
          <w:sz w:val="24"/>
          <w:szCs w:val="24"/>
        </w:rPr>
        <w:t xml:space="preserve">However, according to the respondents one-third participants are not familiar with the </w:t>
      </w:r>
      <w:r w:rsidR="00EA48EE" w:rsidRPr="001D03A2">
        <w:rPr>
          <w:rFonts w:ascii="Arial" w:hAnsi="Arial" w:cs="Arial"/>
          <w:sz w:val="24"/>
          <w:szCs w:val="24"/>
        </w:rPr>
        <w:t>concept,</w:t>
      </w:r>
      <w:r w:rsidR="00521598" w:rsidRPr="001D03A2">
        <w:rPr>
          <w:rFonts w:ascii="Arial" w:hAnsi="Arial" w:cs="Arial"/>
          <w:sz w:val="24"/>
          <w:szCs w:val="24"/>
        </w:rPr>
        <w:t xml:space="preserve"> which shows lack of </w:t>
      </w:r>
      <w:r w:rsidR="005322BB" w:rsidRPr="001D03A2">
        <w:rPr>
          <w:rFonts w:ascii="Arial" w:hAnsi="Arial" w:cs="Arial"/>
          <w:sz w:val="24"/>
          <w:szCs w:val="24"/>
        </w:rPr>
        <w:t xml:space="preserve">knowledge and </w:t>
      </w:r>
      <w:r w:rsidR="00521598" w:rsidRPr="001D03A2">
        <w:rPr>
          <w:rFonts w:ascii="Arial" w:hAnsi="Arial" w:cs="Arial"/>
          <w:sz w:val="24"/>
          <w:szCs w:val="24"/>
        </w:rPr>
        <w:t xml:space="preserve">training among the employees. </w:t>
      </w:r>
      <w:r w:rsidR="00904C05" w:rsidRPr="001D03A2">
        <w:rPr>
          <w:rFonts w:ascii="Arial" w:hAnsi="Arial" w:cs="Arial"/>
          <w:sz w:val="24"/>
          <w:szCs w:val="24"/>
        </w:rPr>
        <w:t>Thus,</w:t>
      </w:r>
      <w:r w:rsidR="00521598" w:rsidRPr="001D03A2">
        <w:rPr>
          <w:rFonts w:ascii="Arial" w:hAnsi="Arial" w:cs="Arial"/>
          <w:sz w:val="24"/>
          <w:szCs w:val="24"/>
        </w:rPr>
        <w:t xml:space="preserve"> this might affect to achieve </w:t>
      </w:r>
      <w:r w:rsidR="00304A1F" w:rsidRPr="001D03A2">
        <w:rPr>
          <w:rFonts w:ascii="Arial" w:hAnsi="Arial" w:cs="Arial"/>
          <w:sz w:val="24"/>
          <w:szCs w:val="24"/>
        </w:rPr>
        <w:t>hotel's</w:t>
      </w:r>
      <w:r w:rsidR="00521598" w:rsidRPr="001D03A2">
        <w:rPr>
          <w:rFonts w:ascii="Arial" w:hAnsi="Arial" w:cs="Arial"/>
          <w:sz w:val="24"/>
          <w:szCs w:val="24"/>
        </w:rPr>
        <w:t xml:space="preserve"> goal of having 8% ethnic minority in the senior leadership and 40% female representation in its overall workforce by 2023 (Premier Inn, 2023)</w:t>
      </w:r>
      <w:r w:rsidR="00CB1B65" w:rsidRPr="001D03A2">
        <w:rPr>
          <w:rFonts w:ascii="Arial" w:hAnsi="Arial" w:cs="Arial"/>
          <w:sz w:val="24"/>
          <w:szCs w:val="24"/>
        </w:rPr>
        <w:t>.</w:t>
      </w:r>
    </w:p>
    <w:p w14:paraId="4FCD64C7" w14:textId="77777777" w:rsidR="00107BEE" w:rsidRPr="001D03A2" w:rsidRDefault="00107BEE" w:rsidP="007B7B96">
      <w:pPr>
        <w:spacing w:line="360" w:lineRule="auto"/>
        <w:jc w:val="both"/>
        <w:rPr>
          <w:rFonts w:ascii="Arial" w:hAnsi="Arial" w:cs="Arial"/>
          <w:sz w:val="24"/>
          <w:szCs w:val="24"/>
        </w:rPr>
      </w:pPr>
    </w:p>
    <w:p w14:paraId="15A01929" w14:textId="77777777" w:rsidR="00107BEE" w:rsidRPr="001D03A2" w:rsidRDefault="00107BEE" w:rsidP="007B7B96">
      <w:pPr>
        <w:spacing w:line="360" w:lineRule="auto"/>
        <w:jc w:val="both"/>
        <w:rPr>
          <w:rFonts w:ascii="Arial" w:hAnsi="Arial" w:cs="Arial"/>
          <w:sz w:val="24"/>
          <w:szCs w:val="24"/>
        </w:rPr>
      </w:pPr>
    </w:p>
    <w:p w14:paraId="39F1FED4" w14:textId="77777777" w:rsidR="00107BEE" w:rsidRPr="001D03A2" w:rsidRDefault="00107BEE" w:rsidP="007B7B96">
      <w:pPr>
        <w:spacing w:line="360" w:lineRule="auto"/>
        <w:jc w:val="both"/>
        <w:rPr>
          <w:rFonts w:ascii="Arial" w:hAnsi="Arial" w:cs="Arial"/>
          <w:sz w:val="24"/>
          <w:szCs w:val="24"/>
        </w:rPr>
      </w:pPr>
    </w:p>
    <w:p w14:paraId="13C9E90E" w14:textId="77777777" w:rsidR="00107BEE" w:rsidRPr="001D03A2" w:rsidRDefault="00107BEE" w:rsidP="007B7B96">
      <w:pPr>
        <w:spacing w:line="360" w:lineRule="auto"/>
        <w:jc w:val="both"/>
        <w:rPr>
          <w:rFonts w:ascii="Arial" w:hAnsi="Arial" w:cs="Arial"/>
          <w:sz w:val="24"/>
          <w:szCs w:val="24"/>
        </w:rPr>
      </w:pPr>
    </w:p>
    <w:p w14:paraId="43FE6FFD" w14:textId="77777777" w:rsidR="00107BEE" w:rsidRPr="001D03A2" w:rsidRDefault="00107BEE" w:rsidP="007B7B96">
      <w:pPr>
        <w:spacing w:line="360" w:lineRule="auto"/>
        <w:jc w:val="both"/>
        <w:rPr>
          <w:rFonts w:ascii="Arial" w:hAnsi="Arial" w:cs="Arial"/>
          <w:sz w:val="24"/>
          <w:szCs w:val="24"/>
        </w:rPr>
      </w:pPr>
    </w:p>
    <w:p w14:paraId="131B15B4" w14:textId="77777777" w:rsidR="00107BEE" w:rsidRPr="001D03A2" w:rsidRDefault="000D2B70" w:rsidP="00107BEE">
      <w:pPr>
        <w:pStyle w:val="ListParagraph"/>
        <w:numPr>
          <w:ilvl w:val="1"/>
          <w:numId w:val="8"/>
        </w:numPr>
        <w:spacing w:line="360" w:lineRule="auto"/>
        <w:jc w:val="both"/>
        <w:rPr>
          <w:rFonts w:ascii="Arial" w:hAnsi="Arial" w:cs="Arial"/>
          <w:sz w:val="24"/>
          <w:szCs w:val="24"/>
        </w:rPr>
      </w:pPr>
      <w:r w:rsidRPr="001D03A2">
        <w:rPr>
          <w:rFonts w:ascii="Arial" w:hAnsi="Arial" w:cs="Arial"/>
          <w:sz w:val="24"/>
          <w:szCs w:val="24"/>
        </w:rPr>
        <w:t>To what extent do you believe cultural intelligence is essential for successful international hotel management?</w:t>
      </w:r>
    </w:p>
    <w:p w14:paraId="111C573C" w14:textId="77777777" w:rsidR="00107BEE" w:rsidRPr="001D03A2" w:rsidRDefault="00107BEE" w:rsidP="00107BEE">
      <w:pPr>
        <w:spacing w:line="360" w:lineRule="auto"/>
        <w:jc w:val="both"/>
        <w:rPr>
          <w:rFonts w:ascii="Arial" w:hAnsi="Arial" w:cs="Arial"/>
          <w:sz w:val="24"/>
          <w:szCs w:val="24"/>
        </w:rPr>
      </w:pPr>
    </w:p>
    <w:p w14:paraId="074B5F29" w14:textId="77777777" w:rsidR="000D2B70" w:rsidRPr="001D03A2" w:rsidRDefault="00445FAD" w:rsidP="00E93B12">
      <w:pPr>
        <w:spacing w:line="360" w:lineRule="auto"/>
        <w:jc w:val="center"/>
        <w:rPr>
          <w:rFonts w:ascii="Arial" w:hAnsi="Arial" w:cs="Arial"/>
          <w:sz w:val="24"/>
          <w:szCs w:val="24"/>
        </w:rPr>
      </w:pPr>
      <w:r w:rsidRPr="001D03A2">
        <w:rPr>
          <w:rFonts w:ascii="Arial" w:hAnsi="Arial" w:cs="Arial"/>
          <w:noProof/>
          <w:sz w:val="24"/>
          <w:szCs w:val="24"/>
          <w:lang w:val="en-US"/>
        </w:rPr>
        <w:lastRenderedPageBreak/>
        <w:drawing>
          <wp:inline distT="0" distB="0" distL="0" distR="0" wp14:anchorId="40CABA50" wp14:editId="3C5A6AA0">
            <wp:extent cx="4486901" cy="264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86901" cy="2648320"/>
                    </a:xfrm>
                    <a:prstGeom prst="rect">
                      <a:avLst/>
                    </a:prstGeom>
                  </pic:spPr>
                </pic:pic>
              </a:graphicData>
            </a:graphic>
          </wp:inline>
        </w:drawing>
      </w:r>
    </w:p>
    <w:p w14:paraId="718E4A82" w14:textId="38A534A9" w:rsidR="00445FAD" w:rsidRPr="001D03A2" w:rsidRDefault="00356479" w:rsidP="007B7B96">
      <w:pPr>
        <w:spacing w:line="360" w:lineRule="auto"/>
        <w:jc w:val="both"/>
        <w:rPr>
          <w:rFonts w:ascii="Arial" w:hAnsi="Arial" w:cs="Arial"/>
          <w:sz w:val="24"/>
          <w:szCs w:val="24"/>
        </w:rPr>
      </w:pPr>
      <w:r w:rsidRPr="001D03A2">
        <w:rPr>
          <w:rFonts w:ascii="Arial" w:hAnsi="Arial" w:cs="Arial"/>
          <w:sz w:val="24"/>
          <w:szCs w:val="24"/>
        </w:rPr>
        <w:t xml:space="preserve">After realising the concept of cultural intelligence, almost 70% of them agreed that it is important for the hospitality industry to have cultural intelligence to succeed in the international hotel management. </w:t>
      </w:r>
      <w:proofErr w:type="spellStart"/>
      <w:r w:rsidR="00E568C5" w:rsidRPr="001D03A2">
        <w:rPr>
          <w:rFonts w:ascii="Arial" w:hAnsi="Arial" w:cs="Arial"/>
          <w:sz w:val="24"/>
          <w:szCs w:val="24"/>
        </w:rPr>
        <w:t>Alifuddin</w:t>
      </w:r>
      <w:proofErr w:type="spellEnd"/>
      <w:r w:rsidR="00304A1F">
        <w:rPr>
          <w:rFonts w:ascii="Arial" w:hAnsi="Arial" w:cs="Arial"/>
          <w:sz w:val="24"/>
          <w:szCs w:val="24"/>
        </w:rPr>
        <w:t xml:space="preserve"> </w:t>
      </w:r>
      <w:r w:rsidR="00E568C5" w:rsidRPr="001D03A2">
        <w:rPr>
          <w:rFonts w:ascii="Arial" w:hAnsi="Arial" w:cs="Arial"/>
          <w:sz w:val="24"/>
          <w:szCs w:val="24"/>
        </w:rPr>
        <w:t>&amp; Widodo (2022)</w:t>
      </w:r>
      <w:r w:rsidR="00A86C79" w:rsidRPr="001D03A2">
        <w:rPr>
          <w:rFonts w:ascii="Arial" w:hAnsi="Arial" w:cs="Arial"/>
          <w:sz w:val="24"/>
          <w:szCs w:val="24"/>
        </w:rPr>
        <w:t xml:space="preserve"> suggested that innovation thrives on diverse viewpoints and by fostering a workforce and guest demographic with diverse backgrounds businesses increase the potential for inspiring innovative ideas that provide competitive advantage in the global market. </w:t>
      </w:r>
    </w:p>
    <w:p w14:paraId="7ACD5A47" w14:textId="77777777" w:rsidR="00445FAD" w:rsidRPr="001D03A2" w:rsidRDefault="00445FAD" w:rsidP="007B7B96">
      <w:pPr>
        <w:spacing w:line="360" w:lineRule="auto"/>
        <w:jc w:val="both"/>
        <w:rPr>
          <w:rFonts w:ascii="Arial" w:hAnsi="Arial" w:cs="Arial"/>
          <w:sz w:val="24"/>
          <w:szCs w:val="24"/>
        </w:rPr>
      </w:pPr>
    </w:p>
    <w:p w14:paraId="330D5C24" w14:textId="77777777" w:rsidR="00374291" w:rsidRPr="001D03A2" w:rsidRDefault="00374291" w:rsidP="007B7B96">
      <w:pPr>
        <w:spacing w:line="360" w:lineRule="auto"/>
        <w:jc w:val="both"/>
        <w:rPr>
          <w:rFonts w:ascii="Arial" w:hAnsi="Arial" w:cs="Arial"/>
          <w:sz w:val="24"/>
          <w:szCs w:val="24"/>
        </w:rPr>
      </w:pPr>
    </w:p>
    <w:p w14:paraId="22949EC8" w14:textId="77777777" w:rsidR="00374291" w:rsidRPr="001D03A2" w:rsidRDefault="00374291" w:rsidP="007B7B96">
      <w:pPr>
        <w:spacing w:line="360" w:lineRule="auto"/>
        <w:jc w:val="both"/>
        <w:rPr>
          <w:rFonts w:ascii="Arial" w:hAnsi="Arial" w:cs="Arial"/>
          <w:sz w:val="24"/>
          <w:szCs w:val="24"/>
        </w:rPr>
      </w:pPr>
    </w:p>
    <w:p w14:paraId="3A9C1FFF" w14:textId="77777777" w:rsidR="00374291" w:rsidRPr="001D03A2" w:rsidRDefault="00374291" w:rsidP="007B7B96">
      <w:pPr>
        <w:spacing w:line="360" w:lineRule="auto"/>
        <w:jc w:val="both"/>
        <w:rPr>
          <w:rFonts w:ascii="Arial" w:hAnsi="Arial" w:cs="Arial"/>
          <w:sz w:val="24"/>
          <w:szCs w:val="24"/>
        </w:rPr>
      </w:pPr>
    </w:p>
    <w:p w14:paraId="12843C1A" w14:textId="77777777" w:rsidR="00374291" w:rsidRPr="001D03A2" w:rsidRDefault="00374291" w:rsidP="007B7B96">
      <w:pPr>
        <w:spacing w:line="360" w:lineRule="auto"/>
        <w:jc w:val="both"/>
        <w:rPr>
          <w:rFonts w:ascii="Arial" w:hAnsi="Arial" w:cs="Arial"/>
          <w:sz w:val="24"/>
          <w:szCs w:val="24"/>
        </w:rPr>
      </w:pPr>
    </w:p>
    <w:p w14:paraId="76026957" w14:textId="77777777" w:rsidR="00374291" w:rsidRPr="001D03A2" w:rsidRDefault="00374291" w:rsidP="007B7B96">
      <w:pPr>
        <w:spacing w:line="360" w:lineRule="auto"/>
        <w:jc w:val="both"/>
        <w:rPr>
          <w:rFonts w:ascii="Arial" w:hAnsi="Arial" w:cs="Arial"/>
          <w:sz w:val="24"/>
          <w:szCs w:val="24"/>
        </w:rPr>
      </w:pPr>
    </w:p>
    <w:p w14:paraId="55901BC6" w14:textId="77777777" w:rsidR="00374291" w:rsidRPr="001D03A2" w:rsidRDefault="00374291" w:rsidP="007B7B96">
      <w:pPr>
        <w:spacing w:line="360" w:lineRule="auto"/>
        <w:jc w:val="both"/>
        <w:rPr>
          <w:rFonts w:ascii="Arial" w:hAnsi="Arial" w:cs="Arial"/>
          <w:sz w:val="24"/>
          <w:szCs w:val="24"/>
        </w:rPr>
      </w:pPr>
    </w:p>
    <w:p w14:paraId="14866DCC" w14:textId="6EAEC65C" w:rsidR="00797184" w:rsidRPr="001D03A2" w:rsidRDefault="00797184" w:rsidP="007B7B96">
      <w:pPr>
        <w:spacing w:line="360" w:lineRule="auto"/>
        <w:jc w:val="both"/>
        <w:rPr>
          <w:rFonts w:ascii="Arial" w:hAnsi="Arial" w:cs="Arial"/>
          <w:sz w:val="24"/>
          <w:szCs w:val="24"/>
        </w:rPr>
      </w:pPr>
      <w:r w:rsidRPr="001D03A2">
        <w:rPr>
          <w:rFonts w:ascii="Arial" w:hAnsi="Arial" w:cs="Arial"/>
          <w:b/>
          <w:sz w:val="24"/>
          <w:szCs w:val="24"/>
        </w:rPr>
        <w:t>Section: 2</w:t>
      </w:r>
      <w:r w:rsidR="00EB22CD">
        <w:rPr>
          <w:rFonts w:ascii="Arial" w:hAnsi="Arial" w:cs="Arial"/>
          <w:b/>
          <w:bCs/>
          <w:sz w:val="24"/>
          <w:szCs w:val="24"/>
        </w:rPr>
        <w:t xml:space="preserve"> </w:t>
      </w:r>
      <w:r w:rsidR="000914E4">
        <w:rPr>
          <w:rFonts w:ascii="Arial" w:hAnsi="Arial" w:cs="Arial"/>
          <w:b/>
          <w:bCs/>
          <w:sz w:val="24"/>
          <w:szCs w:val="24"/>
        </w:rPr>
        <w:t xml:space="preserve">Premier </w:t>
      </w:r>
      <w:r w:rsidRPr="001D03A2">
        <w:rPr>
          <w:rFonts w:ascii="Arial" w:hAnsi="Arial" w:cs="Arial"/>
          <w:b/>
          <w:bCs/>
          <w:sz w:val="24"/>
          <w:szCs w:val="24"/>
        </w:rPr>
        <w:t>Inn's International Operations</w:t>
      </w:r>
    </w:p>
    <w:p w14:paraId="042EF00C" w14:textId="77777777" w:rsidR="00175675" w:rsidRPr="001D03A2" w:rsidRDefault="00175675" w:rsidP="007B7B96">
      <w:pPr>
        <w:spacing w:line="360" w:lineRule="auto"/>
        <w:jc w:val="both"/>
        <w:rPr>
          <w:rFonts w:ascii="Arial" w:hAnsi="Arial" w:cs="Arial"/>
          <w:sz w:val="24"/>
          <w:szCs w:val="24"/>
        </w:rPr>
      </w:pPr>
      <w:r w:rsidRPr="001D03A2">
        <w:rPr>
          <w:rFonts w:ascii="Arial" w:hAnsi="Arial" w:cs="Arial"/>
          <w:sz w:val="24"/>
          <w:szCs w:val="24"/>
        </w:rPr>
        <w:t xml:space="preserve">2.1 How many international locations does Premier Inn operate in? </w:t>
      </w:r>
    </w:p>
    <w:p w14:paraId="17BBB409" w14:textId="77777777" w:rsidR="00107BEE" w:rsidRPr="001D03A2" w:rsidRDefault="00107BEE" w:rsidP="007B7B96">
      <w:pPr>
        <w:spacing w:line="360" w:lineRule="auto"/>
        <w:jc w:val="both"/>
        <w:rPr>
          <w:rFonts w:ascii="Arial" w:hAnsi="Arial" w:cs="Arial"/>
          <w:sz w:val="24"/>
          <w:szCs w:val="24"/>
        </w:rPr>
      </w:pPr>
    </w:p>
    <w:p w14:paraId="16F66F2D" w14:textId="77777777" w:rsidR="000D2B70" w:rsidRPr="001D03A2" w:rsidRDefault="002878BD" w:rsidP="002878BD">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73B9549D" wp14:editId="27EFF8BB">
            <wp:extent cx="4525006" cy="2667372"/>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25006" cy="2667372"/>
                    </a:xfrm>
                    <a:prstGeom prst="rect">
                      <a:avLst/>
                    </a:prstGeom>
                  </pic:spPr>
                </pic:pic>
              </a:graphicData>
            </a:graphic>
          </wp:inline>
        </w:drawing>
      </w:r>
    </w:p>
    <w:p w14:paraId="0713C3C7" w14:textId="77777777" w:rsidR="00374291" w:rsidRPr="001D03A2" w:rsidRDefault="00374291" w:rsidP="007B7B96">
      <w:pPr>
        <w:spacing w:line="360" w:lineRule="auto"/>
        <w:jc w:val="both"/>
        <w:rPr>
          <w:rFonts w:ascii="Arial" w:hAnsi="Arial" w:cs="Arial"/>
          <w:sz w:val="24"/>
          <w:szCs w:val="24"/>
        </w:rPr>
      </w:pPr>
    </w:p>
    <w:p w14:paraId="1C4A6623" w14:textId="77777777" w:rsidR="007B7B96" w:rsidRPr="001D03A2" w:rsidRDefault="00961DA4" w:rsidP="007B7B96">
      <w:pPr>
        <w:spacing w:line="360" w:lineRule="auto"/>
        <w:jc w:val="both"/>
        <w:rPr>
          <w:rFonts w:ascii="Arial" w:hAnsi="Arial" w:cs="Arial"/>
          <w:sz w:val="24"/>
          <w:szCs w:val="24"/>
        </w:rPr>
      </w:pPr>
      <w:r w:rsidRPr="001D03A2">
        <w:rPr>
          <w:rFonts w:ascii="Arial" w:hAnsi="Arial" w:cs="Arial"/>
          <w:sz w:val="24"/>
          <w:szCs w:val="24"/>
        </w:rPr>
        <w:t xml:space="preserve">Survey reveals that almost 47% of the respondents are not aware of the global presence of the establishment. This clearly shows that hotel is lacking employee training during employee orientation. This could result unhappy work environment and employees are not aligned with the company objectives. </w:t>
      </w:r>
    </w:p>
    <w:p w14:paraId="6D3D1312" w14:textId="77777777" w:rsidR="007B7B96" w:rsidRPr="001D03A2" w:rsidRDefault="007B7B96" w:rsidP="007B7B96">
      <w:pPr>
        <w:spacing w:line="360" w:lineRule="auto"/>
        <w:jc w:val="both"/>
        <w:rPr>
          <w:rFonts w:ascii="Arial" w:hAnsi="Arial" w:cs="Arial"/>
          <w:sz w:val="24"/>
          <w:szCs w:val="24"/>
        </w:rPr>
      </w:pPr>
    </w:p>
    <w:p w14:paraId="5B1188E2" w14:textId="77777777" w:rsidR="00374291" w:rsidRPr="001D03A2" w:rsidRDefault="00374291" w:rsidP="007B7B96">
      <w:pPr>
        <w:spacing w:line="360" w:lineRule="auto"/>
        <w:jc w:val="both"/>
        <w:rPr>
          <w:rFonts w:ascii="Arial" w:hAnsi="Arial" w:cs="Arial"/>
          <w:sz w:val="24"/>
          <w:szCs w:val="24"/>
        </w:rPr>
      </w:pPr>
    </w:p>
    <w:p w14:paraId="4ABD1CCB" w14:textId="77777777" w:rsidR="00374291" w:rsidRPr="001D03A2" w:rsidRDefault="00374291" w:rsidP="007B7B96">
      <w:pPr>
        <w:spacing w:line="360" w:lineRule="auto"/>
        <w:jc w:val="both"/>
        <w:rPr>
          <w:rFonts w:ascii="Arial" w:hAnsi="Arial" w:cs="Arial"/>
          <w:sz w:val="24"/>
          <w:szCs w:val="24"/>
        </w:rPr>
      </w:pPr>
    </w:p>
    <w:p w14:paraId="540677A7" w14:textId="77777777" w:rsidR="00374291" w:rsidRPr="001D03A2" w:rsidRDefault="00374291" w:rsidP="007B7B96">
      <w:pPr>
        <w:spacing w:line="360" w:lineRule="auto"/>
        <w:jc w:val="both"/>
        <w:rPr>
          <w:rFonts w:ascii="Arial" w:hAnsi="Arial" w:cs="Arial"/>
          <w:sz w:val="24"/>
          <w:szCs w:val="24"/>
        </w:rPr>
      </w:pPr>
    </w:p>
    <w:p w14:paraId="17292EB1" w14:textId="77777777" w:rsidR="00374291" w:rsidRPr="001D03A2" w:rsidRDefault="00374291" w:rsidP="007B7B96">
      <w:pPr>
        <w:spacing w:line="360" w:lineRule="auto"/>
        <w:jc w:val="both"/>
        <w:rPr>
          <w:rFonts w:ascii="Arial" w:hAnsi="Arial" w:cs="Arial"/>
          <w:sz w:val="24"/>
          <w:szCs w:val="24"/>
        </w:rPr>
      </w:pPr>
    </w:p>
    <w:p w14:paraId="21F0FACB" w14:textId="77777777" w:rsidR="00374291" w:rsidRPr="001D03A2" w:rsidRDefault="00374291" w:rsidP="007B7B96">
      <w:pPr>
        <w:spacing w:line="360" w:lineRule="auto"/>
        <w:jc w:val="both"/>
        <w:rPr>
          <w:rFonts w:ascii="Arial" w:hAnsi="Arial" w:cs="Arial"/>
          <w:sz w:val="24"/>
          <w:szCs w:val="24"/>
        </w:rPr>
      </w:pPr>
    </w:p>
    <w:p w14:paraId="34D203F4" w14:textId="77777777" w:rsidR="00374291" w:rsidRPr="001D03A2" w:rsidRDefault="00374291" w:rsidP="007B7B96">
      <w:pPr>
        <w:spacing w:line="360" w:lineRule="auto"/>
        <w:jc w:val="both"/>
        <w:rPr>
          <w:rFonts w:ascii="Arial" w:hAnsi="Arial" w:cs="Arial"/>
          <w:sz w:val="24"/>
          <w:szCs w:val="24"/>
        </w:rPr>
      </w:pPr>
    </w:p>
    <w:p w14:paraId="77EE890B" w14:textId="77777777" w:rsidR="007B7B96" w:rsidRPr="001D03A2" w:rsidRDefault="00DA1C13" w:rsidP="007B7B96">
      <w:pPr>
        <w:spacing w:line="360" w:lineRule="auto"/>
        <w:jc w:val="both"/>
        <w:rPr>
          <w:rFonts w:ascii="Arial" w:hAnsi="Arial" w:cs="Arial"/>
          <w:sz w:val="24"/>
          <w:szCs w:val="24"/>
        </w:rPr>
      </w:pPr>
      <w:r w:rsidRPr="001D03A2">
        <w:rPr>
          <w:rFonts w:ascii="Arial" w:hAnsi="Arial" w:cs="Arial"/>
          <w:sz w:val="24"/>
          <w:szCs w:val="24"/>
        </w:rPr>
        <w:t>2.2 In your opinion, how culturally diver</w:t>
      </w:r>
      <w:r w:rsidR="00EE5292" w:rsidRPr="001D03A2">
        <w:rPr>
          <w:rFonts w:ascii="Arial" w:hAnsi="Arial" w:cs="Arial"/>
          <w:sz w:val="24"/>
          <w:szCs w:val="24"/>
        </w:rPr>
        <w:t>se is the staff at Premier Inn</w:t>
      </w:r>
      <w:r w:rsidRPr="001D03A2">
        <w:rPr>
          <w:rFonts w:ascii="Arial" w:hAnsi="Arial" w:cs="Arial"/>
          <w:sz w:val="24"/>
          <w:szCs w:val="24"/>
        </w:rPr>
        <w:t>?</w:t>
      </w:r>
    </w:p>
    <w:p w14:paraId="150C704C" w14:textId="77777777" w:rsidR="00374291" w:rsidRPr="001D03A2" w:rsidRDefault="00374291" w:rsidP="007B7B96">
      <w:pPr>
        <w:spacing w:line="360" w:lineRule="auto"/>
        <w:jc w:val="both"/>
        <w:rPr>
          <w:rFonts w:ascii="Arial" w:hAnsi="Arial" w:cs="Arial"/>
          <w:sz w:val="24"/>
          <w:szCs w:val="24"/>
        </w:rPr>
      </w:pPr>
    </w:p>
    <w:p w14:paraId="193CCC7C" w14:textId="77777777" w:rsidR="007B3178" w:rsidRPr="001D03A2" w:rsidRDefault="00141DEB" w:rsidP="007B3178">
      <w:pPr>
        <w:spacing w:line="360" w:lineRule="auto"/>
        <w:jc w:val="center"/>
        <w:rPr>
          <w:rFonts w:ascii="Arial" w:hAnsi="Arial" w:cs="Arial"/>
          <w:sz w:val="24"/>
          <w:szCs w:val="24"/>
        </w:rPr>
      </w:pPr>
      <w:r w:rsidRPr="001D03A2">
        <w:rPr>
          <w:rFonts w:ascii="Arial" w:hAnsi="Arial" w:cs="Arial"/>
          <w:noProof/>
          <w:sz w:val="24"/>
          <w:szCs w:val="24"/>
          <w:lang w:val="en-US"/>
        </w:rPr>
        <w:lastRenderedPageBreak/>
        <w:drawing>
          <wp:inline distT="0" distB="0" distL="0" distR="0" wp14:anchorId="3C25F4C7" wp14:editId="172C3DC7">
            <wp:extent cx="4553585" cy="269595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53585" cy="2695951"/>
                    </a:xfrm>
                    <a:prstGeom prst="rect">
                      <a:avLst/>
                    </a:prstGeom>
                  </pic:spPr>
                </pic:pic>
              </a:graphicData>
            </a:graphic>
          </wp:inline>
        </w:drawing>
      </w:r>
    </w:p>
    <w:p w14:paraId="4C7D5F5A" w14:textId="31A858A7" w:rsidR="00C57662" w:rsidRPr="001D03A2" w:rsidRDefault="007B3178" w:rsidP="007B3178">
      <w:pPr>
        <w:spacing w:line="360" w:lineRule="auto"/>
        <w:jc w:val="both"/>
        <w:rPr>
          <w:rFonts w:ascii="Arial" w:hAnsi="Arial" w:cs="Arial"/>
          <w:sz w:val="24"/>
          <w:szCs w:val="24"/>
        </w:rPr>
      </w:pPr>
      <w:r w:rsidRPr="001D03A2">
        <w:rPr>
          <w:rFonts w:ascii="Arial" w:hAnsi="Arial" w:cs="Arial"/>
          <w:sz w:val="24"/>
          <w:szCs w:val="24"/>
        </w:rPr>
        <w:t xml:space="preserve">As per the survey </w:t>
      </w:r>
      <w:r w:rsidR="002F53FB" w:rsidRPr="001D03A2">
        <w:rPr>
          <w:rFonts w:ascii="Arial" w:hAnsi="Arial" w:cs="Arial"/>
          <w:sz w:val="24"/>
          <w:szCs w:val="24"/>
        </w:rPr>
        <w:t>employee's</w:t>
      </w:r>
      <w:r w:rsidRPr="001D03A2">
        <w:rPr>
          <w:rFonts w:ascii="Arial" w:hAnsi="Arial" w:cs="Arial"/>
          <w:sz w:val="24"/>
          <w:szCs w:val="24"/>
        </w:rPr>
        <w:t xml:space="preserve"> majority employees believes that the Premier Inn operates in comparatively diverse environment. </w:t>
      </w:r>
      <w:r w:rsidR="0013413C" w:rsidRPr="001D03A2">
        <w:rPr>
          <w:rFonts w:ascii="Arial" w:hAnsi="Arial" w:cs="Arial"/>
          <w:sz w:val="24"/>
          <w:szCs w:val="24"/>
        </w:rPr>
        <w:t>According to the Premier Inn (2020)</w:t>
      </w:r>
      <w:r w:rsidR="00031DCC" w:rsidRPr="001D03A2">
        <w:rPr>
          <w:rFonts w:ascii="Arial" w:hAnsi="Arial" w:cs="Arial"/>
          <w:sz w:val="24"/>
          <w:szCs w:val="24"/>
        </w:rPr>
        <w:t xml:space="preserve"> establishing an inclusive workplace environment for our colleagues is paramount to Whitbread.</w:t>
      </w:r>
      <w:r w:rsidR="00A809F7" w:rsidRPr="001D03A2">
        <w:rPr>
          <w:rFonts w:ascii="Arial" w:hAnsi="Arial" w:cs="Arial"/>
          <w:sz w:val="24"/>
          <w:szCs w:val="24"/>
        </w:rPr>
        <w:t xml:space="preserve"> Moreover, report shows that within workforce of the Premier Inn, 9% are identified as BAME (Black, Asian and Minority </w:t>
      </w:r>
      <w:r w:rsidR="00656D9B" w:rsidRPr="001D03A2">
        <w:rPr>
          <w:rFonts w:ascii="Arial" w:hAnsi="Arial" w:cs="Arial"/>
          <w:sz w:val="24"/>
          <w:szCs w:val="24"/>
        </w:rPr>
        <w:t>Ethnic</w:t>
      </w:r>
      <w:r w:rsidR="00A809F7" w:rsidRPr="001D03A2">
        <w:rPr>
          <w:rFonts w:ascii="Arial" w:hAnsi="Arial" w:cs="Arial"/>
          <w:sz w:val="24"/>
          <w:szCs w:val="24"/>
        </w:rPr>
        <w:t xml:space="preserve">), 66% are female including 35% of leadership </w:t>
      </w:r>
      <w:r w:rsidR="002F53FB" w:rsidRPr="001D03A2">
        <w:rPr>
          <w:rFonts w:ascii="Arial" w:hAnsi="Arial" w:cs="Arial"/>
          <w:sz w:val="24"/>
          <w:szCs w:val="24"/>
        </w:rPr>
        <w:t>cohort. However</w:t>
      </w:r>
      <w:r w:rsidRPr="001D03A2">
        <w:rPr>
          <w:rFonts w:ascii="Arial" w:hAnsi="Arial" w:cs="Arial"/>
          <w:sz w:val="24"/>
          <w:szCs w:val="24"/>
        </w:rPr>
        <w:t xml:space="preserve">, around 33% of the respondents are still believes that Premier Inn is still </w:t>
      </w:r>
      <w:proofErr w:type="gramStart"/>
      <w:r w:rsidRPr="001D03A2">
        <w:rPr>
          <w:rFonts w:ascii="Arial" w:hAnsi="Arial" w:cs="Arial"/>
          <w:sz w:val="24"/>
          <w:szCs w:val="24"/>
        </w:rPr>
        <w:t>lagging behind</w:t>
      </w:r>
      <w:proofErr w:type="gramEnd"/>
      <w:r w:rsidRPr="001D03A2">
        <w:rPr>
          <w:rFonts w:ascii="Arial" w:hAnsi="Arial" w:cs="Arial"/>
          <w:sz w:val="24"/>
          <w:szCs w:val="24"/>
        </w:rPr>
        <w:t xml:space="preserve"> in term of diverse workforc</w:t>
      </w:r>
      <w:r w:rsidR="00DF2F92" w:rsidRPr="001D03A2">
        <w:rPr>
          <w:rFonts w:ascii="Arial" w:hAnsi="Arial" w:cs="Arial"/>
          <w:sz w:val="24"/>
          <w:szCs w:val="24"/>
        </w:rPr>
        <w:t xml:space="preserve">e. Initiatives has been taken to improve policies and awareness raising for both leaders and teams. </w:t>
      </w:r>
    </w:p>
    <w:p w14:paraId="00BFE347" w14:textId="77777777" w:rsidR="00AE65D2" w:rsidRPr="001D03A2" w:rsidRDefault="00AE65D2" w:rsidP="007B3178">
      <w:pPr>
        <w:spacing w:line="360" w:lineRule="auto"/>
        <w:jc w:val="both"/>
        <w:rPr>
          <w:rFonts w:ascii="Arial" w:hAnsi="Arial" w:cs="Arial"/>
          <w:sz w:val="24"/>
          <w:szCs w:val="24"/>
        </w:rPr>
      </w:pPr>
    </w:p>
    <w:p w14:paraId="5C7EDDA1" w14:textId="77777777" w:rsidR="00374291" w:rsidRPr="001D03A2" w:rsidRDefault="00374291" w:rsidP="007B3178">
      <w:pPr>
        <w:spacing w:line="360" w:lineRule="auto"/>
        <w:jc w:val="both"/>
        <w:rPr>
          <w:rFonts w:ascii="Arial" w:hAnsi="Arial" w:cs="Arial"/>
          <w:sz w:val="24"/>
          <w:szCs w:val="24"/>
        </w:rPr>
      </w:pPr>
    </w:p>
    <w:p w14:paraId="0A09443B" w14:textId="77777777" w:rsidR="00374291" w:rsidRPr="001D03A2" w:rsidRDefault="00374291" w:rsidP="007B3178">
      <w:pPr>
        <w:spacing w:line="360" w:lineRule="auto"/>
        <w:jc w:val="both"/>
        <w:rPr>
          <w:rFonts w:ascii="Arial" w:hAnsi="Arial" w:cs="Arial"/>
          <w:sz w:val="24"/>
          <w:szCs w:val="24"/>
        </w:rPr>
      </w:pPr>
    </w:p>
    <w:p w14:paraId="208B491A" w14:textId="77777777" w:rsidR="00374291" w:rsidRPr="001D03A2" w:rsidRDefault="00374291" w:rsidP="007B3178">
      <w:pPr>
        <w:spacing w:line="360" w:lineRule="auto"/>
        <w:jc w:val="both"/>
        <w:rPr>
          <w:rFonts w:ascii="Arial" w:hAnsi="Arial" w:cs="Arial"/>
          <w:sz w:val="24"/>
          <w:szCs w:val="24"/>
        </w:rPr>
      </w:pPr>
    </w:p>
    <w:p w14:paraId="1A8030BB" w14:textId="77777777" w:rsidR="00374291" w:rsidRPr="001D03A2" w:rsidRDefault="00374291" w:rsidP="007B3178">
      <w:pPr>
        <w:spacing w:line="360" w:lineRule="auto"/>
        <w:jc w:val="both"/>
        <w:rPr>
          <w:rFonts w:ascii="Arial" w:hAnsi="Arial" w:cs="Arial"/>
          <w:sz w:val="24"/>
          <w:szCs w:val="24"/>
        </w:rPr>
      </w:pPr>
    </w:p>
    <w:p w14:paraId="42DA37F2" w14:textId="77777777" w:rsidR="00374291" w:rsidRPr="001D03A2" w:rsidRDefault="00374291" w:rsidP="007B3178">
      <w:pPr>
        <w:spacing w:line="360" w:lineRule="auto"/>
        <w:jc w:val="both"/>
        <w:rPr>
          <w:rFonts w:ascii="Arial" w:hAnsi="Arial" w:cs="Arial"/>
          <w:sz w:val="24"/>
          <w:szCs w:val="24"/>
        </w:rPr>
      </w:pPr>
    </w:p>
    <w:p w14:paraId="48A119BA" w14:textId="06322F23" w:rsidR="00A325B7" w:rsidRPr="001D03A2" w:rsidRDefault="00A325B7" w:rsidP="007B3178">
      <w:pPr>
        <w:spacing w:line="360" w:lineRule="auto"/>
        <w:jc w:val="both"/>
        <w:rPr>
          <w:rFonts w:ascii="Arial" w:hAnsi="Arial" w:cs="Arial"/>
          <w:sz w:val="24"/>
          <w:szCs w:val="24"/>
        </w:rPr>
      </w:pPr>
      <w:r w:rsidRPr="001D03A2">
        <w:rPr>
          <w:rFonts w:ascii="Arial" w:hAnsi="Arial" w:cs="Arial"/>
          <w:b/>
          <w:sz w:val="24"/>
          <w:szCs w:val="24"/>
        </w:rPr>
        <w:t>Section: 3</w:t>
      </w:r>
      <w:r w:rsidR="00BF7D07">
        <w:rPr>
          <w:rFonts w:ascii="Arial" w:hAnsi="Arial" w:cs="Arial"/>
          <w:b/>
          <w:bCs/>
          <w:sz w:val="24"/>
          <w:szCs w:val="24"/>
        </w:rPr>
        <w:t xml:space="preserve"> Cultural </w:t>
      </w:r>
      <w:r w:rsidRPr="001D03A2">
        <w:rPr>
          <w:rFonts w:ascii="Arial" w:hAnsi="Arial" w:cs="Arial"/>
          <w:b/>
          <w:bCs/>
          <w:sz w:val="24"/>
          <w:szCs w:val="24"/>
        </w:rPr>
        <w:t>Intelligence Implementation</w:t>
      </w:r>
    </w:p>
    <w:p w14:paraId="6764D41A" w14:textId="77777777" w:rsidR="00AE65D2" w:rsidRPr="001D03A2" w:rsidRDefault="00045FBF" w:rsidP="007B3178">
      <w:pPr>
        <w:spacing w:line="360" w:lineRule="auto"/>
        <w:jc w:val="both"/>
        <w:rPr>
          <w:rFonts w:ascii="Arial" w:hAnsi="Arial" w:cs="Arial"/>
          <w:sz w:val="24"/>
          <w:szCs w:val="24"/>
        </w:rPr>
      </w:pPr>
      <w:r w:rsidRPr="001D03A2">
        <w:rPr>
          <w:rFonts w:ascii="Arial" w:hAnsi="Arial" w:cs="Arial"/>
          <w:sz w:val="24"/>
          <w:szCs w:val="24"/>
        </w:rPr>
        <w:t>3.1 Has Premier Inn provided cultural intelligence training to its management staff?</w:t>
      </w:r>
    </w:p>
    <w:p w14:paraId="2229D9FD" w14:textId="77777777" w:rsidR="00374291" w:rsidRPr="001D03A2" w:rsidRDefault="00374291" w:rsidP="007B3178">
      <w:pPr>
        <w:spacing w:line="360" w:lineRule="auto"/>
        <w:jc w:val="both"/>
        <w:rPr>
          <w:rFonts w:ascii="Arial" w:hAnsi="Arial" w:cs="Arial"/>
          <w:b/>
          <w:sz w:val="24"/>
          <w:szCs w:val="24"/>
        </w:rPr>
      </w:pPr>
    </w:p>
    <w:p w14:paraId="3A9C9202" w14:textId="77777777" w:rsidR="00045FBF" w:rsidRPr="001D03A2" w:rsidRDefault="00045FBF" w:rsidP="00045FBF">
      <w:pPr>
        <w:spacing w:line="360" w:lineRule="auto"/>
        <w:jc w:val="center"/>
        <w:rPr>
          <w:rFonts w:ascii="Arial" w:hAnsi="Arial" w:cs="Arial"/>
          <w:b/>
          <w:sz w:val="24"/>
          <w:szCs w:val="24"/>
        </w:rPr>
      </w:pPr>
      <w:r w:rsidRPr="001D03A2">
        <w:rPr>
          <w:rFonts w:ascii="Arial" w:hAnsi="Arial" w:cs="Arial"/>
          <w:b/>
          <w:noProof/>
          <w:sz w:val="24"/>
          <w:szCs w:val="24"/>
          <w:lang w:val="en-US"/>
        </w:rPr>
        <w:drawing>
          <wp:inline distT="0" distB="0" distL="0" distR="0" wp14:anchorId="174AB9B6" wp14:editId="28C33A5C">
            <wp:extent cx="4563112" cy="273405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3112" cy="2734057"/>
                    </a:xfrm>
                    <a:prstGeom prst="rect">
                      <a:avLst/>
                    </a:prstGeom>
                  </pic:spPr>
                </pic:pic>
              </a:graphicData>
            </a:graphic>
          </wp:inline>
        </w:drawing>
      </w:r>
    </w:p>
    <w:p w14:paraId="239A1B10" w14:textId="77777777" w:rsidR="00374291" w:rsidRPr="001D03A2" w:rsidRDefault="00374291" w:rsidP="00A2371F">
      <w:pPr>
        <w:spacing w:line="360" w:lineRule="auto"/>
        <w:rPr>
          <w:rFonts w:ascii="Arial" w:hAnsi="Arial" w:cs="Arial"/>
          <w:sz w:val="24"/>
          <w:szCs w:val="24"/>
        </w:rPr>
      </w:pPr>
    </w:p>
    <w:p w14:paraId="6A0D0176" w14:textId="0EEE1A5F" w:rsidR="00A30616" w:rsidRPr="001D03A2" w:rsidRDefault="00441A66" w:rsidP="00A2371F">
      <w:pPr>
        <w:spacing w:line="360" w:lineRule="auto"/>
        <w:rPr>
          <w:rFonts w:ascii="Arial" w:hAnsi="Arial" w:cs="Arial"/>
          <w:sz w:val="24"/>
          <w:szCs w:val="24"/>
        </w:rPr>
      </w:pPr>
      <w:r w:rsidRPr="001D03A2">
        <w:rPr>
          <w:rFonts w:ascii="Arial" w:hAnsi="Arial" w:cs="Arial"/>
          <w:sz w:val="24"/>
          <w:szCs w:val="24"/>
        </w:rPr>
        <w:t xml:space="preserve">It is very pity to see that almost 30% employees provided negative response in term of cultural training offered by the Premier Inn during employee recruitment process. </w:t>
      </w:r>
      <w:r w:rsidR="00D171A9" w:rsidRPr="001D03A2">
        <w:rPr>
          <w:rFonts w:ascii="Arial" w:hAnsi="Arial" w:cs="Arial"/>
          <w:sz w:val="24"/>
          <w:szCs w:val="24"/>
        </w:rPr>
        <w:t>Without cultural intelligence training, employees may struggle to understand and navigate cultural differences, leading to misunderstandings and communication breakdowns.</w:t>
      </w:r>
      <w:r w:rsidR="00B1639D" w:rsidRPr="001D03A2">
        <w:rPr>
          <w:rFonts w:ascii="Arial" w:hAnsi="Arial" w:cs="Arial"/>
          <w:sz w:val="24"/>
          <w:szCs w:val="24"/>
        </w:rPr>
        <w:t xml:space="preserve"> Thus, </w:t>
      </w:r>
      <w:r w:rsidR="00A2371F" w:rsidRPr="001D03A2">
        <w:rPr>
          <w:rFonts w:ascii="Arial" w:hAnsi="Arial" w:cs="Arial"/>
          <w:sz w:val="24"/>
          <w:szCs w:val="24"/>
        </w:rPr>
        <w:t>e</w:t>
      </w:r>
      <w:r w:rsidR="00B1639D" w:rsidRPr="001D03A2">
        <w:rPr>
          <w:rFonts w:ascii="Arial" w:hAnsi="Arial" w:cs="Arial"/>
          <w:sz w:val="24"/>
          <w:szCs w:val="24"/>
        </w:rPr>
        <w:t>mployees who feel their cultural identities are not respected or valued may experience lower morale and job satisfaction, leading to decreased motivation and higher turnover rates.</w:t>
      </w:r>
      <w:r w:rsidR="00A2371F" w:rsidRPr="001D03A2">
        <w:rPr>
          <w:rFonts w:ascii="Arial" w:hAnsi="Arial" w:cs="Arial"/>
          <w:sz w:val="24"/>
          <w:szCs w:val="24"/>
        </w:rPr>
        <w:t xml:space="preserve"> Subsequently, without cultural intelligence training, employees and the </w:t>
      </w:r>
      <w:r w:rsidR="004F216B">
        <w:rPr>
          <w:rFonts w:ascii="Arial" w:hAnsi="Arial" w:cs="Arial"/>
          <w:sz w:val="24"/>
          <w:szCs w:val="24"/>
        </w:rPr>
        <w:t>organisation</w:t>
      </w:r>
      <w:r w:rsidR="00A2371F" w:rsidRPr="001D03A2">
        <w:rPr>
          <w:rFonts w:ascii="Arial" w:hAnsi="Arial" w:cs="Arial"/>
          <w:sz w:val="24"/>
          <w:szCs w:val="24"/>
        </w:rPr>
        <w:t xml:space="preserve"> </w:t>
      </w:r>
      <w:proofErr w:type="gramStart"/>
      <w:r w:rsidR="00A2371F" w:rsidRPr="001D03A2">
        <w:rPr>
          <w:rFonts w:ascii="Arial" w:hAnsi="Arial" w:cs="Arial"/>
          <w:sz w:val="24"/>
          <w:szCs w:val="24"/>
        </w:rPr>
        <w:t>as a whole may</w:t>
      </w:r>
      <w:proofErr w:type="gramEnd"/>
      <w:r w:rsidR="00A2371F" w:rsidRPr="001D03A2">
        <w:rPr>
          <w:rFonts w:ascii="Arial" w:hAnsi="Arial" w:cs="Arial"/>
          <w:sz w:val="24"/>
          <w:szCs w:val="24"/>
        </w:rPr>
        <w:t xml:space="preserve"> miss out on valuable opportunities for innovation, creativity, and growth that come from embracing diversity and inclusion.</w:t>
      </w:r>
    </w:p>
    <w:p w14:paraId="0FFE051B" w14:textId="77777777" w:rsidR="00374291" w:rsidRPr="001D03A2" w:rsidRDefault="00374291" w:rsidP="00A2371F">
      <w:pPr>
        <w:spacing w:line="360" w:lineRule="auto"/>
        <w:rPr>
          <w:rFonts w:ascii="Arial" w:hAnsi="Arial" w:cs="Arial"/>
          <w:sz w:val="24"/>
          <w:szCs w:val="24"/>
        </w:rPr>
      </w:pPr>
    </w:p>
    <w:p w14:paraId="1F168C3E" w14:textId="77777777" w:rsidR="00374291" w:rsidRPr="001D03A2" w:rsidRDefault="00374291" w:rsidP="00A2371F">
      <w:pPr>
        <w:spacing w:line="360" w:lineRule="auto"/>
        <w:rPr>
          <w:rFonts w:ascii="Arial" w:hAnsi="Arial" w:cs="Arial"/>
          <w:sz w:val="24"/>
          <w:szCs w:val="24"/>
        </w:rPr>
      </w:pPr>
    </w:p>
    <w:p w14:paraId="3F0ED92D" w14:textId="77777777" w:rsidR="00374291" w:rsidRPr="001D03A2" w:rsidRDefault="00374291" w:rsidP="00A2371F">
      <w:pPr>
        <w:spacing w:line="360" w:lineRule="auto"/>
        <w:rPr>
          <w:rFonts w:ascii="Arial" w:hAnsi="Arial" w:cs="Arial"/>
          <w:sz w:val="24"/>
          <w:szCs w:val="24"/>
          <w:lang w:val="en-US"/>
        </w:rPr>
      </w:pPr>
    </w:p>
    <w:p w14:paraId="37AE6518" w14:textId="77777777" w:rsidR="00A30616" w:rsidRPr="001D03A2" w:rsidRDefault="00A30616" w:rsidP="00A2371F">
      <w:pPr>
        <w:spacing w:line="360" w:lineRule="auto"/>
        <w:rPr>
          <w:rFonts w:ascii="Arial" w:hAnsi="Arial" w:cs="Arial"/>
          <w:sz w:val="24"/>
          <w:szCs w:val="24"/>
          <w:lang w:val="en-US"/>
        </w:rPr>
      </w:pPr>
      <w:r w:rsidRPr="001D03A2">
        <w:rPr>
          <w:rFonts w:ascii="Arial" w:hAnsi="Arial" w:cs="Arial"/>
          <w:sz w:val="24"/>
          <w:szCs w:val="24"/>
          <w:lang w:val="en-US"/>
        </w:rPr>
        <w:t>3.2 What specific strategies or practices do you think Premier Inn implements to enhance cultural intelligence among its management team?</w:t>
      </w:r>
    </w:p>
    <w:p w14:paraId="38692A14" w14:textId="77777777" w:rsidR="00374291" w:rsidRPr="001D03A2" w:rsidRDefault="00374291" w:rsidP="00A2371F">
      <w:pPr>
        <w:spacing w:line="360" w:lineRule="auto"/>
        <w:rPr>
          <w:rFonts w:ascii="Arial" w:hAnsi="Arial" w:cs="Arial"/>
          <w:sz w:val="24"/>
          <w:szCs w:val="24"/>
          <w:lang w:val="en-US"/>
        </w:rPr>
      </w:pPr>
    </w:p>
    <w:p w14:paraId="35800B5F" w14:textId="77777777" w:rsidR="003428FB" w:rsidRPr="001D03A2" w:rsidRDefault="003428FB" w:rsidP="003428FB">
      <w:pPr>
        <w:spacing w:line="360" w:lineRule="auto"/>
        <w:jc w:val="center"/>
        <w:rPr>
          <w:rFonts w:ascii="Arial" w:hAnsi="Arial" w:cs="Arial"/>
          <w:sz w:val="24"/>
          <w:szCs w:val="24"/>
          <w:lang w:val="en-US"/>
        </w:rPr>
      </w:pPr>
      <w:r w:rsidRPr="001D03A2">
        <w:rPr>
          <w:rFonts w:ascii="Arial" w:hAnsi="Arial" w:cs="Arial"/>
          <w:noProof/>
          <w:sz w:val="24"/>
          <w:szCs w:val="24"/>
          <w:lang w:val="en-US"/>
        </w:rPr>
        <w:lastRenderedPageBreak/>
        <w:drawing>
          <wp:inline distT="0" distB="0" distL="0" distR="0" wp14:anchorId="64A29A96" wp14:editId="4D114B0D">
            <wp:extent cx="5943600" cy="3394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94075"/>
                    </a:xfrm>
                    <a:prstGeom prst="rect">
                      <a:avLst/>
                    </a:prstGeom>
                  </pic:spPr>
                </pic:pic>
              </a:graphicData>
            </a:graphic>
          </wp:inline>
        </w:drawing>
      </w:r>
    </w:p>
    <w:p w14:paraId="0C4107A4" w14:textId="77777777" w:rsidR="00374291" w:rsidRPr="001D03A2" w:rsidRDefault="00374291" w:rsidP="00110363">
      <w:pPr>
        <w:spacing w:line="360" w:lineRule="auto"/>
        <w:jc w:val="both"/>
        <w:rPr>
          <w:rFonts w:ascii="Arial" w:hAnsi="Arial" w:cs="Arial"/>
          <w:sz w:val="24"/>
          <w:szCs w:val="24"/>
          <w:lang w:val="en-US"/>
        </w:rPr>
      </w:pPr>
    </w:p>
    <w:p w14:paraId="35CEE709" w14:textId="7D0B19D7" w:rsidR="00374291" w:rsidRPr="001D03A2" w:rsidRDefault="00205B8C" w:rsidP="00110363">
      <w:pPr>
        <w:spacing w:line="360" w:lineRule="auto"/>
        <w:jc w:val="both"/>
        <w:rPr>
          <w:rFonts w:ascii="Arial" w:hAnsi="Arial" w:cs="Arial"/>
          <w:sz w:val="24"/>
          <w:szCs w:val="24"/>
        </w:rPr>
      </w:pPr>
      <w:r w:rsidRPr="001D03A2">
        <w:rPr>
          <w:rFonts w:ascii="Arial" w:hAnsi="Arial" w:cs="Arial"/>
          <w:sz w:val="24"/>
          <w:szCs w:val="24"/>
          <w:lang w:val="en-US"/>
        </w:rPr>
        <w:t xml:space="preserve">A mixed </w:t>
      </w:r>
      <w:proofErr w:type="gramStart"/>
      <w:r w:rsidRPr="001D03A2">
        <w:rPr>
          <w:rFonts w:ascii="Arial" w:hAnsi="Arial" w:cs="Arial"/>
          <w:sz w:val="24"/>
          <w:szCs w:val="24"/>
          <w:lang w:val="en-US"/>
        </w:rPr>
        <w:t>response</w:t>
      </w:r>
      <w:r w:rsidR="0026514B">
        <w:rPr>
          <w:rFonts w:ascii="Arial" w:hAnsi="Arial" w:cs="Arial"/>
          <w:sz w:val="24"/>
          <w:szCs w:val="24"/>
          <w:lang w:val="en-US"/>
        </w:rPr>
        <w:t>s</w:t>
      </w:r>
      <w:r w:rsidRPr="001D03A2">
        <w:rPr>
          <w:rFonts w:ascii="Arial" w:hAnsi="Arial" w:cs="Arial"/>
          <w:sz w:val="24"/>
          <w:szCs w:val="24"/>
          <w:lang w:val="en-US"/>
        </w:rPr>
        <w:t xml:space="preserve"> were</w:t>
      </w:r>
      <w:proofErr w:type="gramEnd"/>
      <w:r w:rsidRPr="001D03A2">
        <w:rPr>
          <w:rFonts w:ascii="Arial" w:hAnsi="Arial" w:cs="Arial"/>
          <w:sz w:val="24"/>
          <w:szCs w:val="24"/>
          <w:lang w:val="en-US"/>
        </w:rPr>
        <w:t xml:space="preserve"> received due to the nature of the question. Most commonly participants highlighted CQ assessment and multicultural interaction session has arranged by the management team. </w:t>
      </w:r>
      <w:r w:rsidR="00110363" w:rsidRPr="001D03A2">
        <w:rPr>
          <w:rFonts w:ascii="Arial" w:hAnsi="Arial" w:cs="Arial"/>
          <w:sz w:val="24"/>
          <w:szCs w:val="24"/>
          <w:lang w:val="en-US"/>
        </w:rPr>
        <w:t>According to the participants, t</w:t>
      </w:r>
      <w:r w:rsidR="00110363" w:rsidRPr="001D03A2">
        <w:rPr>
          <w:rFonts w:ascii="Arial" w:hAnsi="Arial" w:cs="Arial"/>
          <w:sz w:val="24"/>
          <w:szCs w:val="24"/>
        </w:rPr>
        <w:t xml:space="preserve">he dimensions of cultural competence include Awareness, Knowledge, Empathy, Adaptability, Curiosity, Respect, Reflection, and Flexibility. Awareness involves </w:t>
      </w:r>
      <w:r w:rsidR="0026514B">
        <w:rPr>
          <w:rFonts w:ascii="Arial" w:hAnsi="Arial" w:cs="Arial"/>
          <w:sz w:val="24"/>
          <w:szCs w:val="24"/>
        </w:rPr>
        <w:t>recognising</w:t>
      </w:r>
      <w:r w:rsidR="00110363" w:rsidRPr="001D03A2">
        <w:rPr>
          <w:rFonts w:ascii="Arial" w:hAnsi="Arial" w:cs="Arial"/>
          <w:sz w:val="24"/>
          <w:szCs w:val="24"/>
        </w:rPr>
        <w:t xml:space="preserve"> cultural differences and biases. Knowledge entails understanding cultural norms and values. Empathy involves seeing things from other cultural perspectives. Adaptability is the ability to adjust to various cultural contexts. Curiosity involves genuine interest in learning about other cultures. Respect means showing regard for different cultural perspectives. Reflection involves regularly analysing cross-cultural experiences. Flexibility entails comfort with discomfort and adaptability to unfamiliar situations.</w:t>
      </w:r>
    </w:p>
    <w:p w14:paraId="5D82108C" w14:textId="77777777" w:rsidR="005339F8" w:rsidRPr="001D03A2" w:rsidRDefault="005339F8" w:rsidP="00110363">
      <w:pPr>
        <w:spacing w:line="360" w:lineRule="auto"/>
        <w:jc w:val="both"/>
        <w:rPr>
          <w:rFonts w:ascii="Arial" w:hAnsi="Arial" w:cs="Arial"/>
          <w:b/>
          <w:sz w:val="24"/>
          <w:szCs w:val="24"/>
        </w:rPr>
      </w:pPr>
      <w:r w:rsidRPr="001D03A2">
        <w:rPr>
          <w:rFonts w:ascii="Arial" w:hAnsi="Arial" w:cs="Arial"/>
          <w:b/>
          <w:sz w:val="24"/>
          <w:szCs w:val="24"/>
        </w:rPr>
        <w:t>Section: 4 Impact on Hotel Performance</w:t>
      </w:r>
    </w:p>
    <w:p w14:paraId="61C1A140" w14:textId="77777777" w:rsidR="004F4E4D" w:rsidRPr="001D03A2" w:rsidRDefault="005339F8" w:rsidP="00110363">
      <w:pPr>
        <w:spacing w:line="360" w:lineRule="auto"/>
        <w:jc w:val="both"/>
        <w:rPr>
          <w:rFonts w:ascii="Arial" w:hAnsi="Arial" w:cs="Arial"/>
          <w:sz w:val="24"/>
          <w:szCs w:val="24"/>
          <w:lang w:val="en-US"/>
        </w:rPr>
      </w:pPr>
      <w:r w:rsidRPr="001D03A2">
        <w:rPr>
          <w:rFonts w:ascii="Arial" w:hAnsi="Arial" w:cs="Arial"/>
          <w:sz w:val="24"/>
          <w:szCs w:val="24"/>
        </w:rPr>
        <w:t xml:space="preserve">4.1 </w:t>
      </w:r>
      <w:r w:rsidRPr="001D03A2">
        <w:rPr>
          <w:rFonts w:ascii="Arial" w:hAnsi="Arial" w:cs="Arial"/>
          <w:sz w:val="24"/>
          <w:szCs w:val="24"/>
          <w:lang w:val="en-US"/>
        </w:rPr>
        <w:t>In your experience, how does cultural intelligence impact guest satisfaction in Premier Inn's international hotels?</w:t>
      </w:r>
    </w:p>
    <w:p w14:paraId="5C53FEA6" w14:textId="77777777" w:rsidR="00374291" w:rsidRPr="001D03A2" w:rsidRDefault="00374291" w:rsidP="00110363">
      <w:pPr>
        <w:spacing w:line="360" w:lineRule="auto"/>
        <w:jc w:val="both"/>
        <w:rPr>
          <w:rFonts w:ascii="Arial" w:hAnsi="Arial" w:cs="Arial"/>
          <w:sz w:val="24"/>
          <w:szCs w:val="24"/>
          <w:lang w:val="en-US"/>
        </w:rPr>
      </w:pPr>
    </w:p>
    <w:p w14:paraId="1D5CFD73" w14:textId="77777777" w:rsidR="005339F8" w:rsidRPr="001D03A2" w:rsidRDefault="00311E89" w:rsidP="00311E89">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2B791468" wp14:editId="5F1095B9">
            <wp:extent cx="4467849" cy="264832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7849" cy="2648320"/>
                    </a:xfrm>
                    <a:prstGeom prst="rect">
                      <a:avLst/>
                    </a:prstGeom>
                  </pic:spPr>
                </pic:pic>
              </a:graphicData>
            </a:graphic>
          </wp:inline>
        </w:drawing>
      </w:r>
    </w:p>
    <w:p w14:paraId="1373E1C6" w14:textId="77777777" w:rsidR="00374291" w:rsidRPr="001D03A2" w:rsidRDefault="00374291" w:rsidP="00FA1465">
      <w:pPr>
        <w:spacing w:line="360" w:lineRule="auto"/>
        <w:jc w:val="both"/>
        <w:rPr>
          <w:rFonts w:ascii="Arial" w:hAnsi="Arial" w:cs="Arial"/>
          <w:sz w:val="24"/>
          <w:szCs w:val="24"/>
        </w:rPr>
      </w:pPr>
    </w:p>
    <w:p w14:paraId="5FA916DC" w14:textId="77777777" w:rsidR="00FA1465" w:rsidRPr="001D03A2" w:rsidRDefault="00D2693E" w:rsidP="00FA1465">
      <w:pPr>
        <w:spacing w:line="360" w:lineRule="auto"/>
        <w:jc w:val="both"/>
        <w:rPr>
          <w:rFonts w:ascii="Arial" w:hAnsi="Arial" w:cs="Arial"/>
          <w:sz w:val="24"/>
          <w:szCs w:val="24"/>
          <w:lang w:val="en-US"/>
        </w:rPr>
      </w:pPr>
      <w:r w:rsidRPr="001D03A2">
        <w:rPr>
          <w:rFonts w:ascii="Arial" w:hAnsi="Arial" w:cs="Arial"/>
          <w:sz w:val="24"/>
          <w:szCs w:val="24"/>
        </w:rPr>
        <w:t xml:space="preserve">Every participant agreed that cultural intelligent has positive impact on guest satisfaction. </w:t>
      </w:r>
      <w:r w:rsidR="00FA1465" w:rsidRPr="001D03A2">
        <w:rPr>
          <w:rFonts w:ascii="Arial" w:hAnsi="Arial" w:cs="Arial"/>
          <w:sz w:val="24"/>
          <w:szCs w:val="24"/>
          <w:lang w:val="en-US"/>
        </w:rPr>
        <w:t xml:space="preserve">Premier Inn has solidified its position as a prominent UK hotel chain through strategic marketing and a commitment to consumer satisfaction. Its use of high-profile celebrities like Lenny Henry in TV ads has bolstered its brand recognition. </w:t>
      </w:r>
    </w:p>
    <w:p w14:paraId="74DEDD05" w14:textId="238B0998" w:rsidR="00FA1465" w:rsidRPr="001D03A2" w:rsidRDefault="00A8048B" w:rsidP="00FA1465">
      <w:pPr>
        <w:spacing w:line="360" w:lineRule="auto"/>
        <w:jc w:val="both"/>
        <w:rPr>
          <w:rFonts w:ascii="Arial" w:hAnsi="Arial" w:cs="Arial"/>
          <w:sz w:val="24"/>
          <w:szCs w:val="24"/>
          <w:lang w:val="en-US"/>
        </w:rPr>
      </w:pPr>
      <w:proofErr w:type="spellStart"/>
      <w:r>
        <w:rPr>
          <w:rFonts w:ascii="Arial" w:hAnsi="Arial" w:cs="Arial"/>
          <w:sz w:val="24"/>
          <w:szCs w:val="24"/>
          <w:lang w:val="en-US"/>
        </w:rPr>
        <w:t>Personalised</w:t>
      </w:r>
      <w:proofErr w:type="spellEnd"/>
      <w:r>
        <w:rPr>
          <w:rFonts w:ascii="Arial" w:hAnsi="Arial" w:cs="Arial"/>
          <w:sz w:val="24"/>
          <w:szCs w:val="24"/>
          <w:lang w:val="en-US"/>
        </w:rPr>
        <w:t xml:space="preserve"> </w:t>
      </w:r>
      <w:r w:rsidR="00FA1465" w:rsidRPr="001D03A2">
        <w:rPr>
          <w:rFonts w:ascii="Arial" w:hAnsi="Arial" w:cs="Arial"/>
          <w:sz w:val="24"/>
          <w:szCs w:val="24"/>
          <w:lang w:val="en-US"/>
        </w:rPr>
        <w:t>experiences tailored to guests' unique preferences and cultural backgrounds enhance satisfaction, offering memorable and meaningful stays. Inclusive amenities, such as prayer rooms and diverse menu options, demonstrate a commitment to accommodating various cultural considerations, contributing to guest comfort.</w:t>
      </w:r>
    </w:p>
    <w:p w14:paraId="24D2069F" w14:textId="77777777" w:rsidR="001D03A2" w:rsidRDefault="00FA1465" w:rsidP="00FA1465">
      <w:pPr>
        <w:spacing w:line="360" w:lineRule="auto"/>
        <w:jc w:val="both"/>
        <w:rPr>
          <w:rFonts w:ascii="Arial" w:hAnsi="Arial" w:cs="Arial"/>
          <w:sz w:val="24"/>
          <w:szCs w:val="24"/>
          <w:lang w:val="en-US"/>
        </w:rPr>
      </w:pPr>
      <w:r w:rsidRPr="001D03A2">
        <w:rPr>
          <w:rFonts w:ascii="Arial" w:hAnsi="Arial" w:cs="Arial"/>
          <w:sz w:val="24"/>
          <w:szCs w:val="24"/>
          <w:lang w:val="en-US"/>
        </w:rPr>
        <w:t>The integration of cultural aesthetics into hotel design and decor creates immersive experiences that foster a sense of belonging. Staff diversity and cultural sensitivity training further enhance interactions, fostering inclusivity and positive guest experiences.</w:t>
      </w:r>
    </w:p>
    <w:p w14:paraId="2854DAB4" w14:textId="77777777" w:rsidR="00CE0B6D" w:rsidRPr="001D03A2" w:rsidRDefault="00CE0B6D" w:rsidP="00FA1465">
      <w:pPr>
        <w:spacing w:line="360" w:lineRule="auto"/>
        <w:jc w:val="both"/>
        <w:rPr>
          <w:rFonts w:ascii="Arial" w:hAnsi="Arial" w:cs="Arial"/>
          <w:sz w:val="24"/>
          <w:szCs w:val="24"/>
          <w:lang w:val="en-US"/>
        </w:rPr>
      </w:pPr>
      <w:r w:rsidRPr="001D03A2">
        <w:rPr>
          <w:rFonts w:ascii="Arial" w:hAnsi="Arial" w:cs="Arial"/>
          <w:sz w:val="24"/>
          <w:szCs w:val="24"/>
          <w:lang w:val="en-US"/>
        </w:rPr>
        <w:t>4.2 To what extent do you believe cultural intelligence influences employee relations within Premier Inn's international teams?</w:t>
      </w:r>
    </w:p>
    <w:p w14:paraId="5A56F62B" w14:textId="77777777" w:rsidR="00CE0B6D" w:rsidRPr="001D03A2" w:rsidRDefault="00E45935" w:rsidP="00E45935">
      <w:pPr>
        <w:spacing w:line="360" w:lineRule="auto"/>
        <w:jc w:val="center"/>
        <w:rPr>
          <w:rFonts w:ascii="Arial" w:hAnsi="Arial" w:cs="Arial"/>
          <w:sz w:val="24"/>
          <w:szCs w:val="24"/>
          <w:lang w:val="en-US"/>
        </w:rPr>
      </w:pPr>
      <w:r w:rsidRPr="001D03A2">
        <w:rPr>
          <w:rFonts w:ascii="Arial" w:hAnsi="Arial" w:cs="Arial"/>
          <w:noProof/>
          <w:sz w:val="24"/>
          <w:szCs w:val="24"/>
          <w:lang w:val="en-US"/>
        </w:rPr>
        <w:lastRenderedPageBreak/>
        <w:drawing>
          <wp:inline distT="0" distB="0" distL="0" distR="0" wp14:anchorId="1A4CC00A" wp14:editId="0D6FED58">
            <wp:extent cx="4534533" cy="26864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4533" cy="2686425"/>
                    </a:xfrm>
                    <a:prstGeom prst="rect">
                      <a:avLst/>
                    </a:prstGeom>
                  </pic:spPr>
                </pic:pic>
              </a:graphicData>
            </a:graphic>
          </wp:inline>
        </w:drawing>
      </w:r>
    </w:p>
    <w:p w14:paraId="552EB419" w14:textId="7CB5B832" w:rsidR="00FB783E" w:rsidRPr="001D03A2" w:rsidRDefault="000413C8" w:rsidP="00FB783E">
      <w:pPr>
        <w:spacing w:line="360" w:lineRule="auto"/>
        <w:jc w:val="both"/>
        <w:rPr>
          <w:rFonts w:ascii="Arial" w:hAnsi="Arial" w:cs="Arial"/>
          <w:sz w:val="24"/>
          <w:szCs w:val="24"/>
          <w:lang w:val="en-US"/>
        </w:rPr>
      </w:pPr>
      <w:r w:rsidRPr="001D03A2">
        <w:rPr>
          <w:rFonts w:ascii="Arial" w:hAnsi="Arial" w:cs="Arial"/>
          <w:sz w:val="24"/>
          <w:szCs w:val="24"/>
          <w:lang w:val="en-US"/>
        </w:rPr>
        <w:t xml:space="preserve">Survey reveals that more than 70% </w:t>
      </w:r>
      <w:proofErr w:type="gramStart"/>
      <w:r w:rsidRPr="001D03A2">
        <w:rPr>
          <w:rFonts w:ascii="Arial" w:hAnsi="Arial" w:cs="Arial"/>
          <w:sz w:val="24"/>
          <w:szCs w:val="24"/>
          <w:lang w:val="en-US"/>
        </w:rPr>
        <w:t>respondents</w:t>
      </w:r>
      <w:proofErr w:type="gramEnd"/>
      <w:r w:rsidRPr="001D03A2">
        <w:rPr>
          <w:rFonts w:ascii="Arial" w:hAnsi="Arial" w:cs="Arial"/>
          <w:sz w:val="24"/>
          <w:szCs w:val="24"/>
          <w:lang w:val="en-US"/>
        </w:rPr>
        <w:t xml:space="preserve"> believes that cultural intelligence influences employee relations.</w:t>
      </w:r>
      <w:r w:rsidR="00FB783E" w:rsidRPr="001D03A2">
        <w:rPr>
          <w:rFonts w:ascii="Arial" w:hAnsi="Arial" w:cs="Arial"/>
          <w:sz w:val="24"/>
          <w:szCs w:val="24"/>
          <w:lang w:val="en-US"/>
        </w:rPr>
        <w:t xml:space="preserve"> Fang, Schei</w:t>
      </w:r>
      <w:r w:rsidR="007059BF">
        <w:rPr>
          <w:rFonts w:ascii="Arial" w:hAnsi="Arial" w:cs="Arial"/>
          <w:sz w:val="24"/>
          <w:szCs w:val="24"/>
          <w:lang w:val="en-US"/>
        </w:rPr>
        <w:t xml:space="preserve"> </w:t>
      </w:r>
      <w:r w:rsidR="00FB783E" w:rsidRPr="001D03A2">
        <w:rPr>
          <w:rFonts w:ascii="Arial" w:hAnsi="Arial" w:cs="Arial"/>
          <w:sz w:val="24"/>
          <w:szCs w:val="24"/>
          <w:lang w:val="en-US"/>
        </w:rPr>
        <w:t>&amp;</w:t>
      </w:r>
      <w:r w:rsidR="007059BF">
        <w:rPr>
          <w:rFonts w:ascii="Arial" w:hAnsi="Arial" w:cs="Arial"/>
          <w:sz w:val="24"/>
          <w:szCs w:val="24"/>
          <w:lang w:val="en-US"/>
        </w:rPr>
        <w:t xml:space="preserve"> </w:t>
      </w:r>
      <w:proofErr w:type="spellStart"/>
      <w:r w:rsidR="00FB783E" w:rsidRPr="001D03A2">
        <w:rPr>
          <w:rFonts w:ascii="Arial" w:hAnsi="Arial" w:cs="Arial"/>
          <w:sz w:val="24"/>
          <w:szCs w:val="24"/>
          <w:lang w:val="en-US"/>
        </w:rPr>
        <w:t>Selart</w:t>
      </w:r>
      <w:proofErr w:type="spellEnd"/>
      <w:r w:rsidR="00FB783E" w:rsidRPr="001D03A2">
        <w:rPr>
          <w:rFonts w:ascii="Arial" w:hAnsi="Arial" w:cs="Arial"/>
          <w:sz w:val="24"/>
          <w:szCs w:val="24"/>
          <w:lang w:val="en-US"/>
        </w:rPr>
        <w:t xml:space="preserve"> (2018) suggests that cultural intelligence promotes customer relations by enabling businesses to understand and meet the needs of diverse customer bases, delivering </w:t>
      </w:r>
      <w:proofErr w:type="spellStart"/>
      <w:r w:rsidR="00F05187">
        <w:rPr>
          <w:rFonts w:ascii="Arial" w:hAnsi="Arial" w:cs="Arial"/>
          <w:sz w:val="24"/>
          <w:szCs w:val="24"/>
          <w:lang w:val="en-US"/>
        </w:rPr>
        <w:t>personalised</w:t>
      </w:r>
      <w:proofErr w:type="spellEnd"/>
      <w:r w:rsidR="00F05187">
        <w:rPr>
          <w:rFonts w:ascii="Arial" w:hAnsi="Arial" w:cs="Arial"/>
          <w:sz w:val="24"/>
          <w:szCs w:val="24"/>
          <w:lang w:val="en-US"/>
        </w:rPr>
        <w:t xml:space="preserve"> </w:t>
      </w:r>
      <w:r w:rsidR="00FB783E" w:rsidRPr="001D03A2">
        <w:rPr>
          <w:rFonts w:ascii="Arial" w:hAnsi="Arial" w:cs="Arial"/>
          <w:sz w:val="24"/>
          <w:szCs w:val="24"/>
          <w:lang w:val="en-US"/>
        </w:rPr>
        <w:t>services that enhance satisfaction and loyalty while avoiding missteps that could harm relationships. Inclusive workplaces are built through cultural intelligence, creating environments where all employees feel valued and respected, leading to higher satisfaction, engagement, and retention.</w:t>
      </w:r>
      <w:r w:rsidR="00757F46" w:rsidRPr="001D03A2">
        <w:rPr>
          <w:rFonts w:ascii="Arial" w:hAnsi="Arial" w:cs="Arial"/>
          <w:sz w:val="24"/>
          <w:szCs w:val="24"/>
          <w:lang w:val="en-US"/>
        </w:rPr>
        <w:t xml:space="preserve"> However, </w:t>
      </w:r>
      <w:proofErr w:type="gramStart"/>
      <w:r w:rsidR="00757F46" w:rsidRPr="001D03A2">
        <w:rPr>
          <w:rFonts w:ascii="Arial" w:hAnsi="Arial" w:cs="Arial"/>
          <w:sz w:val="24"/>
          <w:szCs w:val="24"/>
          <w:lang w:val="en-US"/>
        </w:rPr>
        <w:t>survey</w:t>
      </w:r>
      <w:proofErr w:type="gramEnd"/>
      <w:r w:rsidR="00757F46" w:rsidRPr="001D03A2">
        <w:rPr>
          <w:rFonts w:ascii="Arial" w:hAnsi="Arial" w:cs="Arial"/>
          <w:sz w:val="24"/>
          <w:szCs w:val="24"/>
          <w:lang w:val="en-US"/>
        </w:rPr>
        <w:t xml:space="preserve"> also revealed that about 30% respondents are not sure about the concept. By providing them with adequate training and support they will also appreciate the importance of cultural intelligence. </w:t>
      </w:r>
    </w:p>
    <w:p w14:paraId="7BC0132C" w14:textId="77777777" w:rsidR="00FB783E" w:rsidRPr="001D03A2" w:rsidRDefault="00FB783E" w:rsidP="009974E9">
      <w:pPr>
        <w:spacing w:line="360" w:lineRule="auto"/>
        <w:jc w:val="center"/>
        <w:rPr>
          <w:rFonts w:ascii="Arial" w:hAnsi="Arial" w:cs="Arial"/>
          <w:sz w:val="24"/>
          <w:szCs w:val="24"/>
          <w:lang w:val="en-US"/>
        </w:rPr>
      </w:pPr>
    </w:p>
    <w:p w14:paraId="12AC7500" w14:textId="77777777" w:rsidR="0081630E" w:rsidRPr="001D03A2" w:rsidRDefault="0081630E" w:rsidP="00FB783E">
      <w:pPr>
        <w:spacing w:line="360" w:lineRule="auto"/>
        <w:jc w:val="both"/>
        <w:rPr>
          <w:rFonts w:ascii="Arial" w:hAnsi="Arial" w:cs="Arial"/>
          <w:b/>
          <w:sz w:val="24"/>
          <w:szCs w:val="24"/>
          <w:lang w:val="en-US"/>
        </w:rPr>
      </w:pPr>
      <w:r w:rsidRPr="001D03A2">
        <w:rPr>
          <w:rFonts w:ascii="Arial" w:hAnsi="Arial" w:cs="Arial"/>
          <w:b/>
          <w:sz w:val="24"/>
          <w:szCs w:val="24"/>
          <w:lang w:val="en-US"/>
        </w:rPr>
        <w:t>Section: 5 Challenges, Recommendations &amp; Overall Perceptions</w:t>
      </w:r>
    </w:p>
    <w:p w14:paraId="7D1137C5" w14:textId="77777777" w:rsidR="00FA16CD" w:rsidRPr="001D03A2" w:rsidRDefault="009F1703" w:rsidP="00FB783E">
      <w:pPr>
        <w:spacing w:line="360" w:lineRule="auto"/>
        <w:jc w:val="both"/>
        <w:rPr>
          <w:rFonts w:ascii="Arial" w:hAnsi="Arial" w:cs="Arial"/>
          <w:sz w:val="24"/>
          <w:szCs w:val="24"/>
        </w:rPr>
      </w:pPr>
      <w:r w:rsidRPr="001D03A2">
        <w:rPr>
          <w:rFonts w:ascii="Arial" w:hAnsi="Arial" w:cs="Arial"/>
          <w:sz w:val="24"/>
          <w:szCs w:val="24"/>
          <w:lang w:val="en-US"/>
        </w:rPr>
        <w:t xml:space="preserve">5.1 </w:t>
      </w:r>
      <w:r w:rsidRPr="001D03A2">
        <w:rPr>
          <w:rFonts w:ascii="Arial" w:hAnsi="Arial" w:cs="Arial"/>
          <w:sz w:val="24"/>
          <w:szCs w:val="24"/>
        </w:rPr>
        <w:t>What challenges, if any, have you encountered in applying cultural intelligence in international hotel management at Premier Inn?</w:t>
      </w:r>
    </w:p>
    <w:p w14:paraId="1895784E" w14:textId="77777777" w:rsidR="00FD2A02" w:rsidRPr="001D03A2" w:rsidRDefault="00402121"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sz w:val="24"/>
          <w:szCs w:val="24"/>
          <w:lang w:val="en-US"/>
        </w:rPr>
        <w:t xml:space="preserve">Respondents identified there are six </w:t>
      </w:r>
      <w:r w:rsidR="00FD2A02" w:rsidRPr="001D03A2">
        <w:rPr>
          <w:rFonts w:ascii="Arial" w:hAnsi="Arial" w:cs="Arial"/>
          <w:sz w:val="24"/>
          <w:szCs w:val="24"/>
          <w:lang w:val="en-US"/>
        </w:rPr>
        <w:t>major obstacles Premier Inn may face to apply cultural intelligence in international hotel management. Firstly, c</w:t>
      </w:r>
      <w:r w:rsidR="00FD2A02" w:rsidRPr="001D03A2">
        <w:rPr>
          <w:rFonts w:ascii="Arial" w:hAnsi="Arial" w:cs="Arial"/>
          <w:color w:val="0D0D0D"/>
          <w:sz w:val="24"/>
          <w:szCs w:val="24"/>
          <w:shd w:val="clear" w:color="auto" w:fill="FFFFFF"/>
        </w:rPr>
        <w:t xml:space="preserve">communication is indispensable in the hospitality industry, and language barriers can hinder effective collaboration with guests and staff from diverse cultural backgrounds. Besides, </w:t>
      </w:r>
      <w:r w:rsidR="00FD2A02" w:rsidRPr="001D03A2">
        <w:rPr>
          <w:rFonts w:ascii="Arial" w:hAnsi="Arial" w:cs="Arial"/>
          <w:color w:val="0D0D0D"/>
          <w:sz w:val="24"/>
          <w:szCs w:val="24"/>
          <w:shd w:val="clear" w:color="auto" w:fill="FFFFFF"/>
          <w:lang w:val="en-US"/>
        </w:rPr>
        <w:t xml:space="preserve">each </w:t>
      </w:r>
      <w:r w:rsidR="00FD2A02" w:rsidRPr="001D03A2">
        <w:rPr>
          <w:rFonts w:ascii="Arial" w:hAnsi="Arial" w:cs="Arial"/>
          <w:color w:val="0D0D0D"/>
          <w:sz w:val="24"/>
          <w:szCs w:val="24"/>
          <w:shd w:val="clear" w:color="auto" w:fill="FFFFFF"/>
          <w:lang w:val="en-US"/>
        </w:rPr>
        <w:lastRenderedPageBreak/>
        <w:t>culture has its own set of norms, customs, and traditions that influence guest expectations and behaviors. Premier Inn may have found it challenging to understand and adapt to these cultural nuances, leading to potential misunderstandings or misinterpretations.</w:t>
      </w:r>
    </w:p>
    <w:p w14:paraId="393505DA"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Providing cultural intelligence training to staff members involves resources and time. Premier Inn may have encountered challenges in developing comprehensive training programs that effectively educate staff about cultural diversity and sensitivity. </w:t>
      </w:r>
    </w:p>
    <w:p w14:paraId="422E5AE8"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Tailoring services and amenities to meet the diverse needs of guests from different cultural backgrounds can be complex. Premier Inn may have faced challenges in adapting its offerings to accommodate specific cultural preferences or requirements.</w:t>
      </w:r>
    </w:p>
    <w:p w14:paraId="0762408A"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Premier Inn's international locations likely have diverse staff members with varying cultural backgrounds. Managing diversity within the workforce while promoting inclusivity and cultural sensitivity may pose challenges in maintaining a cohesive and harmonious work environment.</w:t>
      </w:r>
    </w:p>
    <w:p w14:paraId="5F52A1D5"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Cultural differences can sometimes lead to conflicts or misunderstandings among guests or staff. Premier Inn may have encountered challenges in effectively managing and resolving these conflicts to ensure a positive guest experience and a productive work environment.</w:t>
      </w:r>
    </w:p>
    <w:p w14:paraId="00174EF6" w14:textId="77777777" w:rsidR="0087664D" w:rsidRPr="001D03A2" w:rsidRDefault="0087664D" w:rsidP="00FD2A02">
      <w:pPr>
        <w:spacing w:line="360" w:lineRule="auto"/>
        <w:jc w:val="both"/>
        <w:rPr>
          <w:rFonts w:ascii="Arial" w:hAnsi="Arial" w:cs="Arial"/>
          <w:color w:val="0D0D0D"/>
          <w:sz w:val="24"/>
          <w:szCs w:val="24"/>
          <w:shd w:val="clear" w:color="auto" w:fill="FFFFFF"/>
          <w:lang w:val="en-US"/>
        </w:rPr>
      </w:pPr>
    </w:p>
    <w:p w14:paraId="1C8A82F7" w14:textId="6B458400" w:rsidR="691CD1FD" w:rsidRDefault="691CD1FD" w:rsidP="691CD1FD">
      <w:pPr>
        <w:spacing w:line="360" w:lineRule="auto"/>
        <w:jc w:val="both"/>
        <w:rPr>
          <w:rFonts w:ascii="Arial" w:hAnsi="Arial" w:cs="Arial"/>
          <w:color w:val="0D0D0D" w:themeColor="text1" w:themeTint="F2"/>
          <w:sz w:val="24"/>
          <w:szCs w:val="24"/>
          <w:lang w:val="en-US"/>
        </w:rPr>
      </w:pPr>
    </w:p>
    <w:p w14:paraId="08F3F259" w14:textId="03F48796" w:rsidR="691CD1FD" w:rsidRDefault="691CD1FD" w:rsidP="691CD1FD">
      <w:pPr>
        <w:spacing w:line="360" w:lineRule="auto"/>
        <w:jc w:val="both"/>
        <w:rPr>
          <w:rFonts w:ascii="Arial" w:hAnsi="Arial" w:cs="Arial"/>
          <w:color w:val="0D0D0D" w:themeColor="text1" w:themeTint="F2"/>
          <w:sz w:val="24"/>
          <w:szCs w:val="24"/>
          <w:lang w:val="en-US"/>
        </w:rPr>
      </w:pPr>
    </w:p>
    <w:p w14:paraId="31541870" w14:textId="6B7DD0F7" w:rsidR="691CD1FD" w:rsidRDefault="691CD1FD" w:rsidP="691CD1FD">
      <w:pPr>
        <w:spacing w:line="360" w:lineRule="auto"/>
        <w:jc w:val="both"/>
        <w:rPr>
          <w:rFonts w:ascii="Arial" w:hAnsi="Arial" w:cs="Arial"/>
          <w:color w:val="0D0D0D" w:themeColor="text1" w:themeTint="F2"/>
          <w:sz w:val="24"/>
          <w:szCs w:val="24"/>
          <w:lang w:val="en-US"/>
        </w:rPr>
      </w:pPr>
    </w:p>
    <w:p w14:paraId="46B46FFC" w14:textId="680E401E" w:rsidR="691CD1FD" w:rsidRDefault="691CD1FD" w:rsidP="691CD1FD">
      <w:pPr>
        <w:spacing w:line="360" w:lineRule="auto"/>
        <w:jc w:val="both"/>
        <w:rPr>
          <w:rFonts w:ascii="Arial" w:hAnsi="Arial" w:cs="Arial"/>
          <w:color w:val="0D0D0D" w:themeColor="text1" w:themeTint="F2"/>
          <w:sz w:val="24"/>
          <w:szCs w:val="24"/>
          <w:lang w:val="en-US"/>
        </w:rPr>
      </w:pPr>
    </w:p>
    <w:p w14:paraId="6B3A83B2" w14:textId="2B43E3AE" w:rsidR="691CD1FD" w:rsidRDefault="691CD1FD" w:rsidP="691CD1FD">
      <w:pPr>
        <w:spacing w:line="360" w:lineRule="auto"/>
        <w:jc w:val="both"/>
        <w:rPr>
          <w:rFonts w:ascii="Arial" w:hAnsi="Arial" w:cs="Arial"/>
          <w:color w:val="0D0D0D" w:themeColor="text1" w:themeTint="F2"/>
          <w:sz w:val="24"/>
          <w:szCs w:val="24"/>
          <w:lang w:val="en-US"/>
        </w:rPr>
      </w:pPr>
    </w:p>
    <w:p w14:paraId="193CDA08"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5.2 Based on your experience, what recommendations would you provide for improving the impact of cultural intelligence on international hotel management at Premier Inn?</w:t>
      </w:r>
    </w:p>
    <w:p w14:paraId="4E853442" w14:textId="77777777" w:rsidR="00196208" w:rsidRPr="001D03A2" w:rsidRDefault="00196208" w:rsidP="00FD2A02">
      <w:pPr>
        <w:spacing w:line="360" w:lineRule="auto"/>
        <w:jc w:val="both"/>
        <w:rPr>
          <w:rFonts w:ascii="Arial" w:hAnsi="Arial" w:cs="Arial"/>
          <w:color w:val="0D0D0D"/>
          <w:sz w:val="24"/>
          <w:szCs w:val="24"/>
          <w:shd w:val="clear" w:color="auto" w:fill="FFFFFF"/>
          <w:lang w:val="en-US"/>
        </w:rPr>
      </w:pPr>
    </w:p>
    <w:p w14:paraId="673296D1" w14:textId="77777777"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Intercultural leadership is essential for enhancing productivity, fostering innovation, and creating effective communication and collaboration in the workplace. Employees who possess cultural intelligence can work harmoniously, drawing from diverse standpoints to solve complex problems. Effective communication is </w:t>
      </w:r>
      <w:r w:rsidR="006370D3" w:rsidRPr="001D03A2">
        <w:rPr>
          <w:rFonts w:ascii="Arial" w:hAnsi="Arial" w:cs="Arial"/>
          <w:color w:val="0D0D0D"/>
          <w:sz w:val="24"/>
          <w:szCs w:val="24"/>
          <w:shd w:val="clear" w:color="auto" w:fill="FFFFFF"/>
          <w:lang w:val="en-US"/>
        </w:rPr>
        <w:t>simplified</w:t>
      </w:r>
      <w:r w:rsidRPr="001D03A2">
        <w:rPr>
          <w:rFonts w:ascii="Arial" w:hAnsi="Arial" w:cs="Arial"/>
          <w:color w:val="0D0D0D"/>
          <w:sz w:val="24"/>
          <w:szCs w:val="24"/>
          <w:shd w:val="clear" w:color="auto" w:fill="FFFFFF"/>
          <w:lang w:val="en-US"/>
        </w:rPr>
        <w:t xml:space="preserve"> by individuals with high cultural intelligence, who bridge gaps and build trust across diverse teams, essential for global engagement.</w:t>
      </w:r>
    </w:p>
    <w:p w14:paraId="1AD0CB8F" w14:textId="77777777"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Moreover, </w:t>
      </w:r>
      <w:r w:rsidR="006370D3" w:rsidRPr="001D03A2">
        <w:rPr>
          <w:rFonts w:ascii="Arial" w:hAnsi="Arial" w:cs="Arial"/>
          <w:color w:val="0D0D0D"/>
          <w:sz w:val="24"/>
          <w:szCs w:val="24"/>
          <w:shd w:val="clear" w:color="auto" w:fill="FFFFFF"/>
          <w:lang w:val="en-US"/>
        </w:rPr>
        <w:t>Intercultural leadership</w:t>
      </w:r>
      <w:r w:rsidRPr="001D03A2">
        <w:rPr>
          <w:rFonts w:ascii="Arial" w:hAnsi="Arial" w:cs="Arial"/>
          <w:color w:val="0D0D0D"/>
          <w:sz w:val="24"/>
          <w:szCs w:val="24"/>
          <w:shd w:val="clear" w:color="auto" w:fill="FFFFFF"/>
          <w:lang w:val="en-US"/>
        </w:rPr>
        <w:t xml:space="preserve"> promotes understanding and meeting the needs of diverse customer bases, leading to enhanced customer satisfaction and loyalty while avoiding missteps that could harm relationships. Inclusive workplaces, where all employees feel valued and respected, are fostered through cultural intelligence, leading to higher levels of satisfaction, engagement, productivity, and retention.</w:t>
      </w:r>
    </w:p>
    <w:p w14:paraId="571DFB8C" w14:textId="77777777"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Developing cultural intelligence is crucial for improving diversity and creating inclusive workplaces, requiring everyone, especially leaders, to practice cultural intelligence in their interactions and decision-making processes.</w:t>
      </w:r>
    </w:p>
    <w:p w14:paraId="34481874" w14:textId="77777777" w:rsidR="00374291" w:rsidRPr="001D03A2" w:rsidRDefault="00374291" w:rsidP="003E7618">
      <w:pPr>
        <w:spacing w:line="360" w:lineRule="auto"/>
        <w:jc w:val="both"/>
        <w:rPr>
          <w:rFonts w:ascii="Arial" w:hAnsi="Arial" w:cs="Arial"/>
          <w:color w:val="0D0D0D"/>
          <w:sz w:val="24"/>
          <w:szCs w:val="24"/>
          <w:shd w:val="clear" w:color="auto" w:fill="FFFFFF"/>
          <w:lang w:val="en-US"/>
        </w:rPr>
      </w:pPr>
    </w:p>
    <w:p w14:paraId="4CDEF7E0" w14:textId="77777777" w:rsidR="003E7618" w:rsidRPr="001D03A2" w:rsidRDefault="00A41333" w:rsidP="003E7618">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t>Evaluation</w:t>
      </w:r>
    </w:p>
    <w:p w14:paraId="20D82F22" w14:textId="71609F0C" w:rsidR="00404E8F" w:rsidRPr="001D03A2" w:rsidRDefault="00404E8F" w:rsidP="00404E8F">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Overall, the evaluation underlines the importance of intercultural leadership in Premier Inn's international hotel management and highlights areas for improvement, particularly in training, communication, and diversity management. There’s a concerning lack of awareness regarding Premier Inn’s global presence and perception of cultural diversity within the participants indicates gap in employee training and communication. Addressing these challenges and implementing the recommended strategies can enhance </w:t>
      </w:r>
      <w:proofErr w:type="spellStart"/>
      <w:r w:rsidR="000B15D4">
        <w:rPr>
          <w:rFonts w:ascii="Arial" w:hAnsi="Arial" w:cs="Arial"/>
          <w:color w:val="0D0D0D"/>
          <w:sz w:val="24"/>
          <w:szCs w:val="24"/>
          <w:shd w:val="clear" w:color="auto" w:fill="FFFFFF"/>
          <w:lang w:val="en-US"/>
        </w:rPr>
        <w:t>organisational</w:t>
      </w:r>
      <w:proofErr w:type="spellEnd"/>
      <w:r w:rsidR="000B15D4">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effectiveness and foster a more inclusive and culturally sensitive work environment.</w:t>
      </w:r>
    </w:p>
    <w:p w14:paraId="2094EE44" w14:textId="77777777" w:rsidR="003173E4" w:rsidRDefault="003173E4" w:rsidP="00404E8F">
      <w:pPr>
        <w:spacing w:line="360" w:lineRule="auto"/>
        <w:jc w:val="both"/>
        <w:rPr>
          <w:rFonts w:ascii="Arial" w:hAnsi="Arial" w:cs="Arial"/>
          <w:color w:val="0D0D0D"/>
          <w:sz w:val="24"/>
          <w:szCs w:val="24"/>
          <w:shd w:val="clear" w:color="auto" w:fill="FFFFFF"/>
          <w:lang w:val="en-US"/>
        </w:rPr>
      </w:pPr>
    </w:p>
    <w:p w14:paraId="0C85620D" w14:textId="77777777" w:rsidR="006A04BD" w:rsidRPr="006A04BD" w:rsidRDefault="006A04BD" w:rsidP="00404E8F">
      <w:pPr>
        <w:spacing w:line="360" w:lineRule="auto"/>
        <w:jc w:val="both"/>
        <w:rPr>
          <w:rFonts w:ascii="Arial" w:hAnsi="Arial" w:cs="Arial"/>
          <w:b/>
          <w:color w:val="0D0D0D"/>
          <w:sz w:val="24"/>
          <w:szCs w:val="24"/>
          <w:shd w:val="clear" w:color="auto" w:fill="FFFFFF"/>
          <w:lang w:val="en-US"/>
        </w:rPr>
      </w:pPr>
      <w:r w:rsidRPr="006A04BD">
        <w:rPr>
          <w:rFonts w:ascii="Arial" w:hAnsi="Arial" w:cs="Arial"/>
          <w:b/>
          <w:color w:val="0D0D0D"/>
          <w:sz w:val="24"/>
          <w:szCs w:val="24"/>
          <w:shd w:val="clear" w:color="auto" w:fill="FFFFFF"/>
          <w:lang w:val="en-US"/>
        </w:rPr>
        <w:t>Personal reflection</w:t>
      </w:r>
    </w:p>
    <w:p w14:paraId="740F3ACD" w14:textId="057F4784" w:rsidR="003173E4" w:rsidRPr="001D03A2" w:rsidRDefault="008C3624" w:rsidP="00404E8F">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lastRenderedPageBreak/>
        <w:t xml:space="preserve">During the research, the researcher discovered that </w:t>
      </w:r>
      <w:r w:rsidR="00196208" w:rsidRPr="001D03A2">
        <w:rPr>
          <w:rFonts w:ascii="Arial" w:hAnsi="Arial" w:cs="Arial"/>
          <w:color w:val="0D0D0D"/>
          <w:sz w:val="24"/>
          <w:szCs w:val="24"/>
          <w:shd w:val="clear" w:color="auto" w:fill="FFFFFF"/>
          <w:lang w:val="en-US"/>
        </w:rPr>
        <w:t>employees at the Premier Inn possess</w:t>
      </w:r>
      <w:r w:rsidRPr="001D03A2">
        <w:rPr>
          <w:rFonts w:ascii="Arial" w:hAnsi="Arial" w:cs="Arial"/>
          <w:color w:val="0D0D0D"/>
          <w:sz w:val="24"/>
          <w:szCs w:val="24"/>
          <w:shd w:val="clear" w:color="auto" w:fill="FFFFFF"/>
          <w:lang w:val="en-US"/>
        </w:rPr>
        <w:t xml:space="preserve"> limited knowledge about the hotel’s intercultural leadership practice and initiatives. </w:t>
      </w:r>
      <w:r w:rsidR="006A2510" w:rsidRPr="001D03A2">
        <w:rPr>
          <w:rFonts w:ascii="Arial" w:hAnsi="Arial" w:cs="Arial"/>
          <w:color w:val="0D0D0D"/>
          <w:sz w:val="24"/>
          <w:szCs w:val="24"/>
          <w:shd w:val="clear" w:color="auto" w:fill="FFFFFF"/>
          <w:lang w:val="en-US"/>
        </w:rPr>
        <w:t xml:space="preserve">Moreover, personal observation revealed that most of these participants from the Premier Inn are not well-informed about the hotel’s goals and objectives. </w:t>
      </w:r>
      <w:r w:rsidR="00196208" w:rsidRPr="001D03A2">
        <w:rPr>
          <w:rFonts w:ascii="Arial" w:hAnsi="Arial" w:cs="Arial"/>
          <w:color w:val="0D0D0D"/>
          <w:sz w:val="24"/>
          <w:szCs w:val="24"/>
          <w:shd w:val="clear" w:color="auto" w:fill="FFFFFF"/>
          <w:lang w:val="en-US"/>
        </w:rPr>
        <w:t xml:space="preserve">The researcher tried to contact the hotel management to </w:t>
      </w:r>
      <w:proofErr w:type="gramStart"/>
      <w:r w:rsidR="00196208" w:rsidRPr="001D03A2">
        <w:rPr>
          <w:rFonts w:ascii="Arial" w:hAnsi="Arial" w:cs="Arial"/>
          <w:color w:val="0D0D0D"/>
          <w:sz w:val="24"/>
          <w:szCs w:val="24"/>
          <w:shd w:val="clear" w:color="auto" w:fill="FFFFFF"/>
          <w:lang w:val="en-US"/>
        </w:rPr>
        <w:t>collect</w:t>
      </w:r>
      <w:proofErr w:type="gramEnd"/>
      <w:r w:rsidR="00196208" w:rsidRPr="001D03A2">
        <w:rPr>
          <w:rFonts w:ascii="Arial" w:hAnsi="Arial" w:cs="Arial"/>
          <w:color w:val="0D0D0D"/>
          <w:sz w:val="24"/>
          <w:szCs w:val="24"/>
          <w:shd w:val="clear" w:color="auto" w:fill="FFFFFF"/>
          <w:lang w:val="en-US"/>
        </w:rPr>
        <w:t xml:space="preserve"> a preliminary investigation but the answers to the questionnaire were not </w:t>
      </w:r>
      <w:r w:rsidR="002460D3" w:rsidRPr="001D03A2">
        <w:rPr>
          <w:rFonts w:ascii="Arial" w:hAnsi="Arial" w:cs="Arial"/>
          <w:color w:val="0D0D0D"/>
          <w:sz w:val="24"/>
          <w:szCs w:val="24"/>
          <w:shd w:val="clear" w:color="auto" w:fill="FFFFFF"/>
          <w:lang w:val="en-US"/>
        </w:rPr>
        <w:t>correct. This</w:t>
      </w:r>
      <w:r w:rsidR="00D77B41" w:rsidRPr="001D03A2">
        <w:rPr>
          <w:rFonts w:ascii="Arial" w:hAnsi="Arial" w:cs="Arial"/>
          <w:color w:val="0D0D0D"/>
          <w:sz w:val="24"/>
          <w:szCs w:val="24"/>
          <w:shd w:val="clear" w:color="auto" w:fill="FFFFFF"/>
          <w:lang w:val="en-US"/>
        </w:rPr>
        <w:t xml:space="preserve"> is the reason </w:t>
      </w:r>
      <w:proofErr w:type="gramStart"/>
      <w:r w:rsidR="00D77B41" w:rsidRPr="001D03A2">
        <w:rPr>
          <w:rFonts w:ascii="Arial" w:hAnsi="Arial" w:cs="Arial"/>
          <w:color w:val="0D0D0D"/>
          <w:sz w:val="24"/>
          <w:szCs w:val="24"/>
          <w:shd w:val="clear" w:color="auto" w:fill="FFFFFF"/>
          <w:lang w:val="en-US"/>
        </w:rPr>
        <w:t>of</w:t>
      </w:r>
      <w:proofErr w:type="gramEnd"/>
      <w:r w:rsidR="00D77B41" w:rsidRPr="001D03A2">
        <w:rPr>
          <w:rFonts w:ascii="Arial" w:hAnsi="Arial" w:cs="Arial"/>
          <w:color w:val="0D0D0D"/>
          <w:sz w:val="24"/>
          <w:szCs w:val="24"/>
          <w:shd w:val="clear" w:color="auto" w:fill="FFFFFF"/>
          <w:lang w:val="en-US"/>
        </w:rPr>
        <w:t xml:space="preserve"> having very limited number of participants of the research questionnaire. </w:t>
      </w:r>
    </w:p>
    <w:p w14:paraId="074FBF84" w14:textId="77777777" w:rsidR="00804BB6" w:rsidRPr="001D03A2" w:rsidRDefault="00804BB6" w:rsidP="00404E8F">
      <w:pPr>
        <w:spacing w:line="360" w:lineRule="auto"/>
        <w:jc w:val="both"/>
        <w:rPr>
          <w:rFonts w:ascii="Arial" w:hAnsi="Arial" w:cs="Arial"/>
          <w:color w:val="0D0D0D"/>
          <w:sz w:val="24"/>
          <w:szCs w:val="24"/>
          <w:shd w:val="clear" w:color="auto" w:fill="FFFFFF"/>
          <w:lang w:val="en-US"/>
        </w:rPr>
      </w:pPr>
    </w:p>
    <w:p w14:paraId="1972D3CB" w14:textId="77777777" w:rsidR="00804BB6" w:rsidRPr="001D03A2" w:rsidRDefault="00FC10A4"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t>Conclusion</w:t>
      </w:r>
    </w:p>
    <w:p w14:paraId="6533C5FF" w14:textId="616A714C" w:rsidR="00804BB6" w:rsidRPr="001D03A2" w:rsidRDefault="00804BB6"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conclusion, this comprehensive </w:t>
      </w:r>
      <w:r w:rsidR="00754727"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underscores the indispensable significance of intercultural leadership in the hospitality industry. With its inherently diverse nature, effective leadership across cultural boundaries has emerged as a strategic imperative for success. Through a </w:t>
      </w:r>
      <w:r w:rsidR="00754727" w:rsidRPr="001D03A2">
        <w:rPr>
          <w:rFonts w:ascii="Arial" w:hAnsi="Arial" w:cs="Arial"/>
          <w:color w:val="0D0D0D"/>
          <w:sz w:val="24"/>
          <w:szCs w:val="24"/>
          <w:shd w:val="clear" w:color="auto" w:fill="FFFFFF"/>
          <w:lang w:val="en-US"/>
        </w:rPr>
        <w:t>thorough</w:t>
      </w:r>
      <w:r w:rsidR="00481370">
        <w:rPr>
          <w:rFonts w:ascii="Arial" w:hAnsi="Arial" w:cs="Arial"/>
          <w:color w:val="0D0D0D"/>
          <w:sz w:val="24"/>
          <w:szCs w:val="24"/>
          <w:shd w:val="clear" w:color="auto" w:fill="FFFFFF"/>
          <w:lang w:val="en-US"/>
        </w:rPr>
        <w:t xml:space="preserve"> investigation </w:t>
      </w:r>
      <w:r w:rsidRPr="001D03A2">
        <w:rPr>
          <w:rFonts w:ascii="Arial" w:hAnsi="Arial" w:cs="Arial"/>
          <w:color w:val="0D0D0D"/>
          <w:sz w:val="24"/>
          <w:szCs w:val="24"/>
          <w:shd w:val="clear" w:color="auto" w:fill="FFFFFF"/>
          <w:lang w:val="en-US"/>
        </w:rPr>
        <w:t xml:space="preserve">of key studies, theories, and practical insights, this review has illuminated how intercultural leadership </w:t>
      </w:r>
      <w:r w:rsidR="00754727" w:rsidRPr="001D03A2">
        <w:rPr>
          <w:rFonts w:ascii="Arial" w:hAnsi="Arial" w:cs="Arial"/>
          <w:color w:val="0D0D0D"/>
          <w:sz w:val="24"/>
          <w:szCs w:val="24"/>
          <w:shd w:val="clear" w:color="auto" w:fill="FFFFFF"/>
          <w:lang w:val="en-US"/>
        </w:rPr>
        <w:t>deeply</w:t>
      </w:r>
      <w:r w:rsidRPr="001D03A2">
        <w:rPr>
          <w:rFonts w:ascii="Arial" w:hAnsi="Arial" w:cs="Arial"/>
          <w:color w:val="0D0D0D"/>
          <w:sz w:val="24"/>
          <w:szCs w:val="24"/>
          <w:shd w:val="clear" w:color="auto" w:fill="FFFFFF"/>
          <w:lang w:val="en-US"/>
        </w:rPr>
        <w:t xml:space="preserve"> influences employee dynamics, customer satisfaction, </w:t>
      </w:r>
      <w:proofErr w:type="spellStart"/>
      <w:r w:rsidR="004F4A1F">
        <w:rPr>
          <w:rFonts w:ascii="Arial" w:hAnsi="Arial" w:cs="Arial"/>
          <w:color w:val="0D0D0D"/>
          <w:sz w:val="24"/>
          <w:szCs w:val="24"/>
          <w:shd w:val="clear" w:color="auto" w:fill="FFFFFF"/>
          <w:lang w:val="en-US"/>
        </w:rPr>
        <w:t>organisational</w:t>
      </w:r>
      <w:proofErr w:type="spellEnd"/>
      <w:r w:rsidR="004F4A1F">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performance, and overall competitiveness within the dynamic landscape of the hospitality sector.</w:t>
      </w:r>
    </w:p>
    <w:p w14:paraId="0E3FAAC5" w14:textId="77777777"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The global market expansion within the hospitality industry </w:t>
      </w:r>
      <w:r w:rsidR="002F7155" w:rsidRPr="001D03A2">
        <w:rPr>
          <w:rFonts w:ascii="Arial" w:hAnsi="Arial" w:cs="Arial"/>
          <w:color w:val="0D0D0D"/>
          <w:sz w:val="24"/>
          <w:szCs w:val="24"/>
          <w:shd w:val="clear" w:color="auto" w:fill="FFFFFF"/>
          <w:lang w:val="en-US"/>
        </w:rPr>
        <w:t>requires</w:t>
      </w:r>
      <w:r w:rsidRPr="001D03A2">
        <w:rPr>
          <w:rFonts w:ascii="Arial" w:hAnsi="Arial" w:cs="Arial"/>
          <w:color w:val="0D0D0D"/>
          <w:sz w:val="24"/>
          <w:szCs w:val="24"/>
          <w:shd w:val="clear" w:color="auto" w:fill="FFFFFF"/>
          <w:lang w:val="en-US"/>
        </w:rPr>
        <w:t xml:space="preserve"> leaders who are adept at </w:t>
      </w:r>
      <w:r w:rsidR="002F7155" w:rsidRPr="001D03A2">
        <w:rPr>
          <w:rFonts w:ascii="Arial" w:hAnsi="Arial" w:cs="Arial"/>
          <w:color w:val="0D0D0D"/>
          <w:sz w:val="24"/>
          <w:szCs w:val="24"/>
          <w:shd w:val="clear" w:color="auto" w:fill="FFFFFF"/>
          <w:lang w:val="en-US"/>
        </w:rPr>
        <w:t>accepting</w:t>
      </w:r>
      <w:r w:rsidRPr="001D03A2">
        <w:rPr>
          <w:rFonts w:ascii="Arial" w:hAnsi="Arial" w:cs="Arial"/>
          <w:color w:val="0D0D0D"/>
          <w:sz w:val="24"/>
          <w:szCs w:val="24"/>
          <w:shd w:val="clear" w:color="auto" w:fill="FFFFFF"/>
          <w:lang w:val="en-US"/>
        </w:rPr>
        <w:t xml:space="preserve"> and respecting cultural differences, enabling them to adapt business strategies and marketing </w:t>
      </w:r>
      <w:r w:rsidR="002F7155" w:rsidRPr="001D03A2">
        <w:rPr>
          <w:rFonts w:ascii="Arial" w:hAnsi="Arial" w:cs="Arial"/>
          <w:color w:val="0D0D0D"/>
          <w:sz w:val="24"/>
          <w:szCs w:val="24"/>
          <w:shd w:val="clear" w:color="auto" w:fill="FFFFFF"/>
          <w:lang w:val="en-US"/>
        </w:rPr>
        <w:t>methods</w:t>
      </w:r>
      <w:r w:rsidRPr="001D03A2">
        <w:rPr>
          <w:rFonts w:ascii="Arial" w:hAnsi="Arial" w:cs="Arial"/>
          <w:color w:val="0D0D0D"/>
          <w:sz w:val="24"/>
          <w:szCs w:val="24"/>
          <w:shd w:val="clear" w:color="auto" w:fill="FFFFFF"/>
          <w:lang w:val="en-US"/>
        </w:rPr>
        <w:t xml:space="preserve"> to diverse global markets. Intercultural leaders cultivate collaborative and inclusive work environments, fostering creativity and innovation within global teams. Moreover, their cultural </w:t>
      </w:r>
      <w:r w:rsidR="002F7155" w:rsidRPr="001D03A2">
        <w:rPr>
          <w:rFonts w:ascii="Arial" w:hAnsi="Arial" w:cs="Arial"/>
          <w:color w:val="0D0D0D"/>
          <w:sz w:val="24"/>
          <w:szCs w:val="24"/>
          <w:shd w:val="clear" w:color="auto" w:fill="FFFFFF"/>
          <w:lang w:val="en-US"/>
        </w:rPr>
        <w:t>competency</w:t>
      </w:r>
      <w:r w:rsidRPr="001D03A2">
        <w:rPr>
          <w:rFonts w:ascii="Arial" w:hAnsi="Arial" w:cs="Arial"/>
          <w:color w:val="0D0D0D"/>
          <w:sz w:val="24"/>
          <w:szCs w:val="24"/>
          <w:shd w:val="clear" w:color="auto" w:fill="FFFFFF"/>
          <w:lang w:val="en-US"/>
        </w:rPr>
        <w:t xml:space="preserve"> enhances brand </w:t>
      </w:r>
      <w:r w:rsidR="002F7155" w:rsidRPr="001D03A2">
        <w:rPr>
          <w:rFonts w:ascii="Arial" w:hAnsi="Arial" w:cs="Arial"/>
          <w:color w:val="0D0D0D"/>
          <w:sz w:val="24"/>
          <w:szCs w:val="24"/>
          <w:shd w:val="clear" w:color="auto" w:fill="FFFFFF"/>
          <w:lang w:val="en-US"/>
        </w:rPr>
        <w:t>attention</w:t>
      </w:r>
      <w:r w:rsidRPr="001D03A2">
        <w:rPr>
          <w:rFonts w:ascii="Arial" w:hAnsi="Arial" w:cs="Arial"/>
          <w:color w:val="0D0D0D"/>
          <w:sz w:val="24"/>
          <w:szCs w:val="24"/>
          <w:shd w:val="clear" w:color="auto" w:fill="FFFFFF"/>
          <w:lang w:val="en-US"/>
        </w:rPr>
        <w:t xml:space="preserve"> and </w:t>
      </w:r>
      <w:r w:rsidR="002F7155" w:rsidRPr="001D03A2">
        <w:rPr>
          <w:rFonts w:ascii="Arial" w:hAnsi="Arial" w:cs="Arial"/>
          <w:color w:val="0D0D0D"/>
          <w:sz w:val="24"/>
          <w:szCs w:val="24"/>
          <w:shd w:val="clear" w:color="auto" w:fill="FFFFFF"/>
          <w:lang w:val="en-US"/>
        </w:rPr>
        <w:t>importance</w:t>
      </w:r>
      <w:r w:rsidRPr="001D03A2">
        <w:rPr>
          <w:rFonts w:ascii="Arial" w:hAnsi="Arial" w:cs="Arial"/>
          <w:color w:val="0D0D0D"/>
          <w:sz w:val="24"/>
          <w:szCs w:val="24"/>
          <w:shd w:val="clear" w:color="auto" w:fill="FFFFFF"/>
          <w:lang w:val="en-US"/>
        </w:rPr>
        <w:t xml:space="preserve"> to diverse audiences while </w:t>
      </w:r>
      <w:r w:rsidR="002F7155" w:rsidRPr="001D03A2">
        <w:rPr>
          <w:rFonts w:ascii="Arial" w:hAnsi="Arial" w:cs="Arial"/>
          <w:color w:val="0D0D0D"/>
          <w:sz w:val="24"/>
          <w:szCs w:val="24"/>
          <w:shd w:val="clear" w:color="auto" w:fill="FFFFFF"/>
          <w:lang w:val="en-US"/>
        </w:rPr>
        <w:t>successfully</w:t>
      </w:r>
      <w:r w:rsidRPr="001D03A2">
        <w:rPr>
          <w:rFonts w:ascii="Arial" w:hAnsi="Arial" w:cs="Arial"/>
          <w:color w:val="0D0D0D"/>
          <w:sz w:val="24"/>
          <w:szCs w:val="24"/>
          <w:shd w:val="clear" w:color="auto" w:fill="FFFFFF"/>
          <w:lang w:val="en-US"/>
        </w:rPr>
        <w:t xml:space="preserve"> managing challenges </w:t>
      </w:r>
      <w:r w:rsidR="002F7155" w:rsidRPr="001D03A2">
        <w:rPr>
          <w:rFonts w:ascii="Arial" w:hAnsi="Arial" w:cs="Arial"/>
          <w:color w:val="0D0D0D"/>
          <w:sz w:val="24"/>
          <w:szCs w:val="24"/>
          <w:shd w:val="clear" w:color="auto" w:fill="FFFFFF"/>
          <w:lang w:val="en-US"/>
        </w:rPr>
        <w:t>related</w:t>
      </w:r>
      <w:r w:rsidRPr="001D03A2">
        <w:rPr>
          <w:rFonts w:ascii="Arial" w:hAnsi="Arial" w:cs="Arial"/>
          <w:color w:val="0D0D0D"/>
          <w:sz w:val="24"/>
          <w:szCs w:val="24"/>
          <w:shd w:val="clear" w:color="auto" w:fill="FFFFFF"/>
          <w:lang w:val="en-US"/>
        </w:rPr>
        <w:t xml:space="preserve"> </w:t>
      </w:r>
      <w:proofErr w:type="gramStart"/>
      <w:r w:rsidRPr="001D03A2">
        <w:rPr>
          <w:rFonts w:ascii="Arial" w:hAnsi="Arial" w:cs="Arial"/>
          <w:color w:val="0D0D0D"/>
          <w:sz w:val="24"/>
          <w:szCs w:val="24"/>
          <w:shd w:val="clear" w:color="auto" w:fill="FFFFFF"/>
          <w:lang w:val="en-US"/>
        </w:rPr>
        <w:t>with</w:t>
      </w:r>
      <w:proofErr w:type="gramEnd"/>
      <w:r w:rsidRPr="001D03A2">
        <w:rPr>
          <w:rFonts w:ascii="Arial" w:hAnsi="Arial" w:cs="Arial"/>
          <w:color w:val="0D0D0D"/>
          <w:sz w:val="24"/>
          <w:szCs w:val="24"/>
          <w:shd w:val="clear" w:color="auto" w:fill="FFFFFF"/>
          <w:lang w:val="en-US"/>
        </w:rPr>
        <w:t xml:space="preserve"> cultural diversification and change.</w:t>
      </w:r>
    </w:p>
    <w:p w14:paraId="3B8706F5" w14:textId="31E54B57"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terms of employee satisfaction and productivity, intercultural leadership plays a pivotal role in creating inclusive environments where all employees feel valued and respected. Leaders with high cultural intelligence can manage and resolve cultural differences, promoting a harmonious and cohesive team dynamic. By leveraging the strengths of diverse teams, leaders contribute to increased employee engagement, motivation, and satisfaction, ultimately enhancing </w:t>
      </w:r>
      <w:proofErr w:type="spellStart"/>
      <w:r w:rsidR="00B34486">
        <w:rPr>
          <w:rFonts w:ascii="Arial" w:hAnsi="Arial" w:cs="Arial"/>
          <w:color w:val="0D0D0D"/>
          <w:sz w:val="24"/>
          <w:szCs w:val="24"/>
          <w:shd w:val="clear" w:color="auto" w:fill="FFFFFF"/>
          <w:lang w:val="en-US"/>
        </w:rPr>
        <w:t>organisational</w:t>
      </w:r>
      <w:proofErr w:type="spellEnd"/>
      <w:r w:rsidR="00B34486">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performance.</w:t>
      </w:r>
    </w:p>
    <w:p w14:paraId="4622B21B" w14:textId="19751D1A"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lastRenderedPageBreak/>
        <w:t xml:space="preserve">Enhancing customer experience through intercultural </w:t>
      </w:r>
      <w:r w:rsidR="000F3D4A" w:rsidRPr="001D03A2">
        <w:rPr>
          <w:rFonts w:ascii="Arial" w:hAnsi="Arial" w:cs="Arial"/>
          <w:color w:val="0D0D0D"/>
          <w:sz w:val="24"/>
          <w:szCs w:val="24"/>
          <w:shd w:val="clear" w:color="auto" w:fill="FFFFFF"/>
          <w:lang w:val="en-US"/>
        </w:rPr>
        <w:t>competency</w:t>
      </w:r>
      <w:r w:rsidRPr="001D03A2">
        <w:rPr>
          <w:rFonts w:ascii="Arial" w:hAnsi="Arial" w:cs="Arial"/>
          <w:color w:val="0D0D0D"/>
          <w:sz w:val="24"/>
          <w:szCs w:val="24"/>
          <w:shd w:val="clear" w:color="auto" w:fill="FFFFFF"/>
          <w:lang w:val="en-US"/>
        </w:rPr>
        <w:t xml:space="preserve"> is another crucial aspect highlighted in this </w:t>
      </w:r>
      <w:r w:rsidR="000F3D4A"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Intercultural leaders understand and appreciate the diverse cultural expectations of guests, fostering trust and building stronger, lasting relationships. By </w:t>
      </w:r>
      <w:proofErr w:type="spellStart"/>
      <w:r w:rsidR="00B34486">
        <w:rPr>
          <w:rFonts w:ascii="Arial" w:hAnsi="Arial" w:cs="Arial"/>
          <w:color w:val="0D0D0D"/>
          <w:sz w:val="24"/>
          <w:szCs w:val="24"/>
          <w:shd w:val="clear" w:color="auto" w:fill="FFFFFF"/>
          <w:lang w:val="en-US"/>
        </w:rPr>
        <w:t>personalising</w:t>
      </w:r>
      <w:proofErr w:type="spellEnd"/>
      <w:r w:rsidR="00B34486">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experiences and demonstrating respect for cultural nuances, businesses can improve customer loyalty and positive reviews, ultimately contributing to their competitive advantage in the marketplace.</w:t>
      </w:r>
    </w:p>
    <w:p w14:paraId="3C178C20" w14:textId="77777777"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Furthermore, the </w:t>
      </w:r>
      <w:r w:rsidR="000F3D4A"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delves into the importance of building cross-cultural teams, fostering collaboration, diversity of thought, and innovation. Intercultural leadership promotes inclusive working environments that value and respect differences, driving innovation and competitiveness within </w:t>
      </w:r>
      <w:proofErr w:type="gramStart"/>
      <w:r w:rsidR="000F3D4A" w:rsidRPr="001D03A2">
        <w:rPr>
          <w:rFonts w:ascii="Arial" w:hAnsi="Arial" w:cs="Arial"/>
          <w:color w:val="0D0D0D"/>
          <w:sz w:val="24"/>
          <w:szCs w:val="24"/>
          <w:shd w:val="clear" w:color="auto" w:fill="FFFFFF"/>
          <w:lang w:val="en-US"/>
        </w:rPr>
        <w:t>hotel</w:t>
      </w:r>
      <w:proofErr w:type="gramEnd"/>
      <w:r w:rsidRPr="001D03A2">
        <w:rPr>
          <w:rFonts w:ascii="Arial" w:hAnsi="Arial" w:cs="Arial"/>
          <w:color w:val="0D0D0D"/>
          <w:sz w:val="24"/>
          <w:szCs w:val="24"/>
          <w:shd w:val="clear" w:color="auto" w:fill="FFFFFF"/>
          <w:lang w:val="en-US"/>
        </w:rPr>
        <w:t>.</w:t>
      </w:r>
    </w:p>
    <w:p w14:paraId="6E678B0D" w14:textId="479276D9"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However, the </w:t>
      </w:r>
      <w:r w:rsidR="005F06DC" w:rsidRPr="001D03A2">
        <w:rPr>
          <w:rFonts w:ascii="Arial" w:hAnsi="Arial" w:cs="Arial"/>
          <w:color w:val="0D0D0D"/>
          <w:sz w:val="24"/>
          <w:szCs w:val="24"/>
          <w:shd w:val="clear" w:color="auto" w:fill="FFFFFF"/>
          <w:lang w:val="en-US"/>
        </w:rPr>
        <w:t>execution</w:t>
      </w:r>
      <w:r w:rsidRPr="001D03A2">
        <w:rPr>
          <w:rFonts w:ascii="Arial" w:hAnsi="Arial" w:cs="Arial"/>
          <w:color w:val="0D0D0D"/>
          <w:sz w:val="24"/>
          <w:szCs w:val="24"/>
          <w:shd w:val="clear" w:color="auto" w:fill="FFFFFF"/>
          <w:lang w:val="en-US"/>
        </w:rPr>
        <w:t xml:space="preserve"> of cultural intelligence in international hotel management is not without its challenges. Language barriers, cultural nuances, resource constraints, and workforce diversity management pose </w:t>
      </w:r>
      <w:r w:rsidR="005F06DC" w:rsidRPr="001D03A2">
        <w:rPr>
          <w:rFonts w:ascii="Arial" w:hAnsi="Arial" w:cs="Arial"/>
          <w:color w:val="0D0D0D"/>
          <w:sz w:val="24"/>
          <w:szCs w:val="24"/>
          <w:shd w:val="clear" w:color="auto" w:fill="FFFFFF"/>
          <w:lang w:val="en-US"/>
        </w:rPr>
        <w:t>substantial</w:t>
      </w:r>
      <w:r w:rsidRPr="001D03A2">
        <w:rPr>
          <w:rFonts w:ascii="Arial" w:hAnsi="Arial" w:cs="Arial"/>
          <w:color w:val="0D0D0D"/>
          <w:sz w:val="24"/>
          <w:szCs w:val="24"/>
          <w:shd w:val="clear" w:color="auto" w:fill="FFFFFF"/>
          <w:lang w:val="en-US"/>
        </w:rPr>
        <w:t xml:space="preserve"> obstacles. Yet, by providing cultural intelligence training, promoting inclusive leadership, and embracing diversity, </w:t>
      </w:r>
      <w:proofErr w:type="spellStart"/>
      <w:r w:rsidR="00A2255A">
        <w:rPr>
          <w:rFonts w:ascii="Arial" w:hAnsi="Arial" w:cs="Arial"/>
          <w:color w:val="0D0D0D"/>
          <w:sz w:val="24"/>
          <w:szCs w:val="24"/>
          <w:shd w:val="clear" w:color="auto" w:fill="FFFFFF"/>
          <w:lang w:val="en-US"/>
        </w:rPr>
        <w:t>organisations</w:t>
      </w:r>
      <w:proofErr w:type="spellEnd"/>
      <w:r w:rsidR="00A2255A">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can overcome these challenges and reap the benefits of intercultural leadership.</w:t>
      </w:r>
    </w:p>
    <w:p w14:paraId="154E735A" w14:textId="669CF861"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essence, as the hospitality industry continues to evolve in an </w:t>
      </w:r>
      <w:r w:rsidR="005F06DC" w:rsidRPr="001D03A2">
        <w:rPr>
          <w:rFonts w:ascii="Arial" w:hAnsi="Arial" w:cs="Arial"/>
          <w:color w:val="0D0D0D"/>
          <w:sz w:val="24"/>
          <w:szCs w:val="24"/>
          <w:shd w:val="clear" w:color="auto" w:fill="FFFFFF"/>
          <w:lang w:val="en-US"/>
        </w:rPr>
        <w:t>interrelated</w:t>
      </w:r>
      <w:r w:rsidRPr="001D03A2">
        <w:rPr>
          <w:rFonts w:ascii="Arial" w:hAnsi="Arial" w:cs="Arial"/>
          <w:color w:val="0D0D0D"/>
          <w:sz w:val="24"/>
          <w:szCs w:val="24"/>
          <w:shd w:val="clear" w:color="auto" w:fill="FFFFFF"/>
          <w:lang w:val="en-US"/>
        </w:rPr>
        <w:t xml:space="preserve"> world, intercultural leadership remains a strategic imperative for </w:t>
      </w:r>
      <w:proofErr w:type="spellStart"/>
      <w:r w:rsidR="00A2255A">
        <w:rPr>
          <w:rFonts w:ascii="Arial" w:hAnsi="Arial" w:cs="Arial"/>
          <w:color w:val="0D0D0D"/>
          <w:sz w:val="24"/>
          <w:szCs w:val="24"/>
          <w:shd w:val="clear" w:color="auto" w:fill="FFFFFF"/>
          <w:lang w:val="en-US"/>
        </w:rPr>
        <w:t>organisations</w:t>
      </w:r>
      <w:proofErr w:type="spellEnd"/>
      <w:r w:rsidR="00A2255A">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 xml:space="preserve">aspiring not only to </w:t>
      </w:r>
      <w:r w:rsidR="005F06DC" w:rsidRPr="001D03A2">
        <w:rPr>
          <w:rFonts w:ascii="Arial" w:hAnsi="Arial" w:cs="Arial"/>
          <w:color w:val="0D0D0D"/>
          <w:sz w:val="24"/>
          <w:szCs w:val="24"/>
          <w:shd w:val="clear" w:color="auto" w:fill="FFFFFF"/>
          <w:lang w:val="en-US"/>
        </w:rPr>
        <w:t>continue</w:t>
      </w:r>
      <w:r w:rsidRPr="001D03A2">
        <w:rPr>
          <w:rFonts w:ascii="Arial" w:hAnsi="Arial" w:cs="Arial"/>
          <w:color w:val="0D0D0D"/>
          <w:sz w:val="24"/>
          <w:szCs w:val="24"/>
          <w:shd w:val="clear" w:color="auto" w:fill="FFFFFF"/>
          <w:lang w:val="en-US"/>
        </w:rPr>
        <w:t xml:space="preserve"> but to thrive. By </w:t>
      </w:r>
      <w:r w:rsidR="005F06DC" w:rsidRPr="001D03A2">
        <w:rPr>
          <w:rFonts w:ascii="Arial" w:hAnsi="Arial" w:cs="Arial"/>
          <w:color w:val="0D0D0D"/>
          <w:sz w:val="24"/>
          <w:szCs w:val="24"/>
          <w:shd w:val="clear" w:color="auto" w:fill="FFFFFF"/>
          <w:lang w:val="en-US"/>
        </w:rPr>
        <w:t>identifying</w:t>
      </w:r>
      <w:r w:rsidRPr="001D03A2">
        <w:rPr>
          <w:rFonts w:ascii="Arial" w:hAnsi="Arial" w:cs="Arial"/>
          <w:color w:val="0D0D0D"/>
          <w:sz w:val="24"/>
          <w:szCs w:val="24"/>
          <w:shd w:val="clear" w:color="auto" w:fill="FFFFFF"/>
          <w:lang w:val="en-US"/>
        </w:rPr>
        <w:t xml:space="preserve">, fostering, and investing in intercultural leadership, businesses can navigate the </w:t>
      </w:r>
      <w:r w:rsidR="005F06DC" w:rsidRPr="001D03A2">
        <w:rPr>
          <w:rFonts w:ascii="Arial" w:hAnsi="Arial" w:cs="Arial"/>
          <w:color w:val="0D0D0D"/>
          <w:sz w:val="24"/>
          <w:szCs w:val="24"/>
          <w:shd w:val="clear" w:color="auto" w:fill="FFFFFF"/>
          <w:lang w:val="en-US"/>
        </w:rPr>
        <w:t>complications</w:t>
      </w:r>
      <w:r w:rsidRPr="001D03A2">
        <w:rPr>
          <w:rFonts w:ascii="Arial" w:hAnsi="Arial" w:cs="Arial"/>
          <w:color w:val="0D0D0D"/>
          <w:sz w:val="24"/>
          <w:szCs w:val="24"/>
          <w:shd w:val="clear" w:color="auto" w:fill="FFFFFF"/>
          <w:lang w:val="en-US"/>
        </w:rPr>
        <w:t xml:space="preserve"> of a diverse and dynamic global landscape, driving innovation, enhancing customer satisfaction, and ultimately </w:t>
      </w:r>
      <w:r w:rsidR="005F06DC" w:rsidRPr="001D03A2">
        <w:rPr>
          <w:rFonts w:ascii="Arial" w:hAnsi="Arial" w:cs="Arial"/>
          <w:color w:val="0D0D0D"/>
          <w:sz w:val="24"/>
          <w:szCs w:val="24"/>
          <w:shd w:val="clear" w:color="auto" w:fill="FFFFFF"/>
          <w:lang w:val="en-US"/>
        </w:rPr>
        <w:t>accomplishing</w:t>
      </w:r>
      <w:r w:rsidRPr="001D03A2">
        <w:rPr>
          <w:rFonts w:ascii="Arial" w:hAnsi="Arial" w:cs="Arial"/>
          <w:color w:val="0D0D0D"/>
          <w:sz w:val="24"/>
          <w:szCs w:val="24"/>
          <w:shd w:val="clear" w:color="auto" w:fill="FFFFFF"/>
          <w:lang w:val="en-US"/>
        </w:rPr>
        <w:t xml:space="preserve"> sustainable success.</w:t>
      </w:r>
    </w:p>
    <w:p w14:paraId="7DAC004F" w14:textId="77777777" w:rsidR="00374291" w:rsidRPr="001D03A2" w:rsidRDefault="00374291" w:rsidP="00804BB6">
      <w:pPr>
        <w:spacing w:line="360" w:lineRule="auto"/>
        <w:jc w:val="both"/>
        <w:rPr>
          <w:rFonts w:ascii="Arial" w:hAnsi="Arial" w:cs="Arial"/>
          <w:color w:val="0D0D0D"/>
          <w:sz w:val="24"/>
          <w:szCs w:val="24"/>
          <w:shd w:val="clear" w:color="auto" w:fill="FFFFFF"/>
          <w:lang w:val="en-US"/>
        </w:rPr>
      </w:pPr>
    </w:p>
    <w:p w14:paraId="44D0FDD1" w14:textId="4281F9ED" w:rsidR="691CD1FD" w:rsidRDefault="691CD1FD" w:rsidP="691CD1FD">
      <w:pPr>
        <w:spacing w:line="360" w:lineRule="auto"/>
        <w:jc w:val="both"/>
        <w:rPr>
          <w:rFonts w:ascii="Arial" w:hAnsi="Arial" w:cs="Arial"/>
          <w:color w:val="0D0D0D" w:themeColor="text1" w:themeTint="F2"/>
          <w:sz w:val="24"/>
          <w:szCs w:val="24"/>
          <w:lang w:val="en-US"/>
        </w:rPr>
      </w:pPr>
    </w:p>
    <w:p w14:paraId="29BA0403" w14:textId="6165DB81" w:rsidR="691CD1FD" w:rsidRDefault="691CD1FD" w:rsidP="691CD1FD">
      <w:pPr>
        <w:spacing w:line="360" w:lineRule="auto"/>
        <w:jc w:val="both"/>
        <w:rPr>
          <w:rFonts w:ascii="Arial" w:hAnsi="Arial" w:cs="Arial"/>
          <w:color w:val="0D0D0D" w:themeColor="text1" w:themeTint="F2"/>
          <w:sz w:val="24"/>
          <w:szCs w:val="24"/>
          <w:lang w:val="en-US"/>
        </w:rPr>
      </w:pPr>
    </w:p>
    <w:p w14:paraId="3EFD15D0" w14:textId="721C6AAE" w:rsidR="691CD1FD" w:rsidRDefault="691CD1FD" w:rsidP="691CD1FD">
      <w:pPr>
        <w:spacing w:line="360" w:lineRule="auto"/>
        <w:jc w:val="both"/>
        <w:rPr>
          <w:rFonts w:ascii="Arial" w:hAnsi="Arial" w:cs="Arial"/>
          <w:color w:val="0D0D0D" w:themeColor="text1" w:themeTint="F2"/>
          <w:sz w:val="24"/>
          <w:szCs w:val="24"/>
          <w:lang w:val="en-US"/>
        </w:rPr>
      </w:pPr>
    </w:p>
    <w:p w14:paraId="4A94D4E1" w14:textId="77777777" w:rsidR="00804BB6" w:rsidRPr="001D03A2" w:rsidRDefault="009A609D"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t>Recommendation</w:t>
      </w:r>
    </w:p>
    <w:p w14:paraId="4AB79115" w14:textId="77777777" w:rsidR="009A609D" w:rsidRPr="001D03A2" w:rsidRDefault="003C4C2B"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lastRenderedPageBreak/>
        <w:t xml:space="preserve">From the previous chapters it was evident that </w:t>
      </w:r>
      <w:proofErr w:type="gramStart"/>
      <w:r w:rsidRPr="001D03A2">
        <w:rPr>
          <w:rFonts w:ascii="Arial" w:hAnsi="Arial" w:cs="Arial"/>
          <w:color w:val="0D0D0D"/>
          <w:sz w:val="24"/>
          <w:szCs w:val="24"/>
          <w:shd w:val="clear" w:color="auto" w:fill="FFFFFF"/>
          <w:lang w:val="en-US"/>
        </w:rPr>
        <w:t>importance</w:t>
      </w:r>
      <w:proofErr w:type="gramEnd"/>
      <w:r w:rsidRPr="001D03A2">
        <w:rPr>
          <w:rFonts w:ascii="Arial" w:hAnsi="Arial" w:cs="Arial"/>
          <w:color w:val="0D0D0D"/>
          <w:sz w:val="24"/>
          <w:szCs w:val="24"/>
          <w:shd w:val="clear" w:color="auto" w:fill="FFFFFF"/>
          <w:lang w:val="en-US"/>
        </w:rPr>
        <w:t xml:space="preserve"> of intercultural leadership in global expansion of the Premier Inn hotel is important. </w:t>
      </w:r>
      <w:r w:rsidRPr="001D03A2">
        <w:rPr>
          <w:rFonts w:ascii="Arial" w:hAnsi="Arial" w:cs="Arial"/>
          <w:color w:val="0D0D0D"/>
          <w:sz w:val="24"/>
          <w:szCs w:val="24"/>
          <w:shd w:val="clear" w:color="auto" w:fill="FFFFFF"/>
        </w:rPr>
        <w:t>Improving intercultural leadership in the hospitality industry requires several strategic actions that focus on awareness, education, and practical application.</w:t>
      </w:r>
    </w:p>
    <w:p w14:paraId="7F45A832" w14:textId="3F34F71F" w:rsidR="00184B84" w:rsidRPr="001D03A2" w:rsidRDefault="001910C6" w:rsidP="001910C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To improve intercultural leadership through Cultural Intelligence (CQ) training, Premier Inn needs to start with assessing current CQ levels and raising awareness of cultural identities, biases, and CQ components. Next, providing knowledge on cultural models and specific cultures, using case studies and guest speakers for practical insights. Develop</w:t>
      </w:r>
      <w:r w:rsidR="00D23A05" w:rsidRPr="001D03A2">
        <w:rPr>
          <w:rFonts w:ascii="Arial" w:hAnsi="Arial" w:cs="Arial"/>
          <w:color w:val="0D0D0D"/>
          <w:sz w:val="24"/>
          <w:szCs w:val="24"/>
          <w:shd w:val="clear" w:color="auto" w:fill="FFFFFF"/>
          <w:lang w:val="en-US"/>
        </w:rPr>
        <w:t>ing</w:t>
      </w:r>
      <w:r w:rsidRPr="001D03A2">
        <w:rPr>
          <w:rFonts w:ascii="Arial" w:hAnsi="Arial" w:cs="Arial"/>
          <w:color w:val="0D0D0D"/>
          <w:sz w:val="24"/>
          <w:szCs w:val="24"/>
          <w:shd w:val="clear" w:color="auto" w:fill="FFFFFF"/>
          <w:lang w:val="en-US"/>
        </w:rPr>
        <w:t xml:space="preserve"> skills through role-playing, simulations, and communication exercises focusing on active listening and non-verbal cues</w:t>
      </w:r>
      <w:r w:rsidR="00D23A05" w:rsidRPr="001D03A2">
        <w:rPr>
          <w:rFonts w:ascii="Arial" w:hAnsi="Arial" w:cs="Arial"/>
          <w:color w:val="0D0D0D"/>
          <w:sz w:val="24"/>
          <w:szCs w:val="24"/>
          <w:shd w:val="clear" w:color="auto" w:fill="FFFFFF"/>
          <w:lang w:val="en-US"/>
        </w:rPr>
        <w:t xml:space="preserve"> will enable employees to act with </w:t>
      </w:r>
      <w:proofErr w:type="gramStart"/>
      <w:r w:rsidR="00D23A05" w:rsidRPr="001D03A2">
        <w:rPr>
          <w:rFonts w:ascii="Arial" w:hAnsi="Arial" w:cs="Arial"/>
          <w:color w:val="0D0D0D"/>
          <w:sz w:val="24"/>
          <w:szCs w:val="24"/>
          <w:shd w:val="clear" w:color="auto" w:fill="FFFFFF"/>
          <w:lang w:val="en-US"/>
        </w:rPr>
        <w:t>the guests</w:t>
      </w:r>
      <w:proofErr w:type="gramEnd"/>
      <w:r w:rsidR="00D23A05" w:rsidRPr="001D03A2">
        <w:rPr>
          <w:rFonts w:ascii="Arial" w:hAnsi="Arial" w:cs="Arial"/>
          <w:color w:val="0D0D0D"/>
          <w:sz w:val="24"/>
          <w:szCs w:val="24"/>
          <w:shd w:val="clear" w:color="auto" w:fill="FFFFFF"/>
          <w:lang w:val="en-US"/>
        </w:rPr>
        <w:t xml:space="preserve"> from different cultures</w:t>
      </w:r>
      <w:r w:rsidRPr="001D03A2">
        <w:rPr>
          <w:rFonts w:ascii="Arial" w:hAnsi="Arial" w:cs="Arial"/>
          <w:color w:val="0D0D0D"/>
          <w:sz w:val="24"/>
          <w:szCs w:val="24"/>
          <w:shd w:val="clear" w:color="auto" w:fill="FFFFFF"/>
          <w:lang w:val="en-US"/>
        </w:rPr>
        <w:t>. Encourag</w:t>
      </w:r>
      <w:r w:rsidR="00184B84" w:rsidRPr="001D03A2">
        <w:rPr>
          <w:rFonts w:ascii="Arial" w:hAnsi="Arial" w:cs="Arial"/>
          <w:color w:val="0D0D0D"/>
          <w:sz w:val="24"/>
          <w:szCs w:val="24"/>
          <w:shd w:val="clear" w:color="auto" w:fill="FFFFFF"/>
          <w:lang w:val="en-US"/>
        </w:rPr>
        <w:t>ing</w:t>
      </w:r>
      <w:r w:rsidRPr="001D03A2">
        <w:rPr>
          <w:rFonts w:ascii="Arial" w:hAnsi="Arial" w:cs="Arial"/>
          <w:color w:val="0D0D0D"/>
          <w:sz w:val="24"/>
          <w:szCs w:val="24"/>
          <w:shd w:val="clear" w:color="auto" w:fill="FFFFFF"/>
          <w:lang w:val="en-US"/>
        </w:rPr>
        <w:t xml:space="preserve"> practical application via cultural immersion projects and mentorship, coupled with regular feedback and reflective practices</w:t>
      </w:r>
      <w:r w:rsidR="00184B84" w:rsidRPr="001D03A2">
        <w:rPr>
          <w:rFonts w:ascii="Arial" w:hAnsi="Arial" w:cs="Arial"/>
          <w:color w:val="0D0D0D"/>
          <w:sz w:val="24"/>
          <w:szCs w:val="24"/>
          <w:shd w:val="clear" w:color="auto" w:fill="FFFFFF"/>
          <w:lang w:val="en-US"/>
        </w:rPr>
        <w:t xml:space="preserve"> should be implemented</w:t>
      </w:r>
      <w:r w:rsidRPr="001D03A2">
        <w:rPr>
          <w:rFonts w:ascii="Arial" w:hAnsi="Arial" w:cs="Arial"/>
          <w:color w:val="0D0D0D"/>
          <w:sz w:val="24"/>
          <w:szCs w:val="24"/>
          <w:shd w:val="clear" w:color="auto" w:fill="FFFFFF"/>
          <w:lang w:val="en-US"/>
        </w:rPr>
        <w:t xml:space="preserve">. </w:t>
      </w:r>
      <w:r w:rsidR="00184B84" w:rsidRPr="001D03A2">
        <w:rPr>
          <w:rFonts w:ascii="Arial" w:hAnsi="Arial" w:cs="Arial"/>
          <w:color w:val="0D0D0D"/>
          <w:sz w:val="24"/>
          <w:szCs w:val="24"/>
          <w:shd w:val="clear" w:color="auto" w:fill="FFFFFF"/>
          <w:lang w:val="en-US"/>
        </w:rPr>
        <w:t xml:space="preserve">Continuous improvement with advanced workshops, learning resources, and alignment of </w:t>
      </w:r>
      <w:proofErr w:type="spellStart"/>
      <w:r w:rsidR="009959F5">
        <w:rPr>
          <w:rFonts w:ascii="Arial" w:hAnsi="Arial" w:cs="Arial"/>
          <w:color w:val="0D0D0D"/>
          <w:sz w:val="24"/>
          <w:szCs w:val="24"/>
          <w:shd w:val="clear" w:color="auto" w:fill="FFFFFF"/>
          <w:lang w:val="en-US"/>
        </w:rPr>
        <w:t>organisational</w:t>
      </w:r>
      <w:proofErr w:type="spellEnd"/>
      <w:r w:rsidR="009959F5">
        <w:rPr>
          <w:rFonts w:ascii="Arial" w:hAnsi="Arial" w:cs="Arial"/>
          <w:color w:val="0D0D0D"/>
          <w:sz w:val="24"/>
          <w:szCs w:val="24"/>
          <w:shd w:val="clear" w:color="auto" w:fill="FFFFFF"/>
          <w:lang w:val="en-US"/>
        </w:rPr>
        <w:t xml:space="preserve"> </w:t>
      </w:r>
      <w:r w:rsidR="00184B84" w:rsidRPr="001D03A2">
        <w:rPr>
          <w:rFonts w:ascii="Arial" w:hAnsi="Arial" w:cs="Arial"/>
          <w:color w:val="0D0D0D"/>
          <w:sz w:val="24"/>
          <w:szCs w:val="24"/>
          <w:shd w:val="clear" w:color="auto" w:fill="FFFFFF"/>
          <w:lang w:val="en-US"/>
        </w:rPr>
        <w:t xml:space="preserve">policies with CQ principles should be ensured. Finally, evaluation through post-training assessments and performance metrics, refining the program based on participant feedback </w:t>
      </w:r>
      <w:proofErr w:type="gramStart"/>
      <w:r w:rsidR="00184B84" w:rsidRPr="001D03A2">
        <w:rPr>
          <w:rFonts w:ascii="Arial" w:hAnsi="Arial" w:cs="Arial"/>
          <w:color w:val="0D0D0D"/>
          <w:sz w:val="24"/>
          <w:szCs w:val="24"/>
          <w:shd w:val="clear" w:color="auto" w:fill="FFFFFF"/>
          <w:lang w:val="en-US"/>
        </w:rPr>
        <w:t>need</w:t>
      </w:r>
      <w:proofErr w:type="gramEnd"/>
      <w:r w:rsidR="00184B84" w:rsidRPr="001D03A2">
        <w:rPr>
          <w:rFonts w:ascii="Arial" w:hAnsi="Arial" w:cs="Arial"/>
          <w:color w:val="0D0D0D"/>
          <w:sz w:val="24"/>
          <w:szCs w:val="24"/>
          <w:shd w:val="clear" w:color="auto" w:fill="FFFFFF"/>
          <w:lang w:val="en-US"/>
        </w:rPr>
        <w:t xml:space="preserve"> to be executed. This approach equips leaders with the theoretical knowledge and practical skills needed to thrive in diverse cultural environments</w:t>
      </w:r>
      <w:r w:rsidR="007F4B08" w:rsidRPr="001D03A2">
        <w:rPr>
          <w:rFonts w:ascii="Arial" w:hAnsi="Arial" w:cs="Arial"/>
          <w:color w:val="0D0D0D"/>
          <w:sz w:val="24"/>
          <w:szCs w:val="24"/>
          <w:shd w:val="clear" w:color="auto" w:fill="FFFFFF"/>
          <w:lang w:val="en-US"/>
        </w:rPr>
        <w:t xml:space="preserve"> (</w:t>
      </w:r>
      <w:r w:rsidR="007F4B08" w:rsidRPr="001D03A2">
        <w:rPr>
          <w:rFonts w:ascii="Arial" w:hAnsi="Arial" w:cs="Arial"/>
          <w:sz w:val="24"/>
          <w:szCs w:val="24"/>
        </w:rPr>
        <w:t>Chmielecki, 2021)</w:t>
      </w:r>
      <w:r w:rsidR="00184B84" w:rsidRPr="001D03A2">
        <w:rPr>
          <w:rFonts w:ascii="Arial" w:hAnsi="Arial" w:cs="Arial"/>
          <w:color w:val="0D0D0D"/>
          <w:sz w:val="24"/>
          <w:szCs w:val="24"/>
          <w:shd w:val="clear" w:color="auto" w:fill="FFFFFF"/>
          <w:lang w:val="en-US"/>
        </w:rPr>
        <w:t>.</w:t>
      </w:r>
    </w:p>
    <w:p w14:paraId="2E5270A3" w14:textId="33AF2B3B" w:rsidR="00093DA3" w:rsidRPr="001D03A2" w:rsidRDefault="00612B41" w:rsidP="00093DA3">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Afsar</w:t>
      </w:r>
      <w:r w:rsidR="00600FAF">
        <w:rPr>
          <w:rFonts w:ascii="Arial" w:hAnsi="Arial" w:cs="Arial"/>
          <w:color w:val="0D0D0D"/>
          <w:sz w:val="24"/>
          <w:szCs w:val="24"/>
          <w:shd w:val="clear" w:color="auto" w:fill="FFFFFF"/>
          <w:lang w:val="en-US"/>
        </w:rPr>
        <w:t xml:space="preserve"> et</w:t>
      </w:r>
      <w:r w:rsidR="00DC1B96" w:rsidRPr="001D03A2">
        <w:rPr>
          <w:rFonts w:ascii="Arial" w:hAnsi="Arial" w:cs="Arial"/>
          <w:color w:val="0D0D0D"/>
          <w:sz w:val="24"/>
          <w:szCs w:val="24"/>
          <w:shd w:val="clear" w:color="auto" w:fill="FFFFFF"/>
          <w:lang w:val="en-US"/>
        </w:rPr>
        <w:t xml:space="preserve"> al </w:t>
      </w:r>
      <w:r w:rsidRPr="001D03A2">
        <w:rPr>
          <w:rFonts w:ascii="Arial" w:hAnsi="Arial" w:cs="Arial"/>
          <w:color w:val="0D0D0D"/>
          <w:sz w:val="24"/>
          <w:szCs w:val="24"/>
          <w:shd w:val="clear" w:color="auto" w:fill="FFFFFF"/>
          <w:lang w:val="en-US"/>
        </w:rPr>
        <w:t>(2019) believes that t</w:t>
      </w:r>
      <w:r w:rsidR="00093DA3" w:rsidRPr="001D03A2">
        <w:rPr>
          <w:rFonts w:ascii="Arial" w:hAnsi="Arial" w:cs="Arial"/>
          <w:color w:val="0D0D0D"/>
          <w:sz w:val="24"/>
          <w:szCs w:val="24"/>
          <w:shd w:val="clear" w:color="auto" w:fill="FFFFFF"/>
          <w:lang w:val="en-US"/>
        </w:rPr>
        <w:t xml:space="preserve">o improve intercultural leadership at Premier Inn, implementing a Leadership Development Program (LDP) is essential. This program will enhance leaders' self-awareness, cultural sensitivity, and communication skills, while exposing them to diverse </w:t>
      </w:r>
      <w:r w:rsidR="00FF5A39" w:rsidRPr="001D03A2">
        <w:rPr>
          <w:rFonts w:ascii="Arial" w:hAnsi="Arial" w:cs="Arial"/>
          <w:color w:val="0D0D0D"/>
          <w:sz w:val="24"/>
          <w:szCs w:val="24"/>
          <w:shd w:val="clear" w:color="auto" w:fill="FFFFFF"/>
          <w:lang w:val="en-US"/>
        </w:rPr>
        <w:t>perceptions</w:t>
      </w:r>
      <w:r w:rsidR="00093DA3" w:rsidRPr="001D03A2">
        <w:rPr>
          <w:rFonts w:ascii="Arial" w:hAnsi="Arial" w:cs="Arial"/>
          <w:color w:val="0D0D0D"/>
          <w:sz w:val="24"/>
          <w:szCs w:val="24"/>
          <w:shd w:val="clear" w:color="auto" w:fill="FFFFFF"/>
          <w:lang w:val="en-US"/>
        </w:rPr>
        <w:t xml:space="preserve"> through team projects and real-world case studies. By providing knowledge on cultural frameworks and global practices, along with </w:t>
      </w:r>
      <w:r w:rsidR="00FF5A39" w:rsidRPr="001D03A2">
        <w:rPr>
          <w:rFonts w:ascii="Arial" w:hAnsi="Arial" w:cs="Arial"/>
          <w:color w:val="0D0D0D"/>
          <w:sz w:val="24"/>
          <w:szCs w:val="24"/>
          <w:shd w:val="clear" w:color="auto" w:fill="FFFFFF"/>
          <w:lang w:val="en-US"/>
        </w:rPr>
        <w:t>modified</w:t>
      </w:r>
      <w:r w:rsidR="00093DA3" w:rsidRPr="001D03A2">
        <w:rPr>
          <w:rFonts w:ascii="Arial" w:hAnsi="Arial" w:cs="Arial"/>
          <w:color w:val="0D0D0D"/>
          <w:sz w:val="24"/>
          <w:szCs w:val="24"/>
          <w:shd w:val="clear" w:color="auto" w:fill="FFFFFF"/>
          <w:lang w:val="en-US"/>
        </w:rPr>
        <w:t xml:space="preserve"> mentorship and coaching, leaders will </w:t>
      </w:r>
      <w:r w:rsidR="00FF5A39" w:rsidRPr="001D03A2">
        <w:rPr>
          <w:rFonts w:ascii="Arial" w:hAnsi="Arial" w:cs="Arial"/>
          <w:color w:val="0D0D0D"/>
          <w:sz w:val="24"/>
          <w:szCs w:val="24"/>
          <w:shd w:val="clear" w:color="auto" w:fill="FFFFFF"/>
          <w:lang w:val="en-US"/>
        </w:rPr>
        <w:t>improve</w:t>
      </w:r>
      <w:r w:rsidR="00093DA3" w:rsidRPr="001D03A2">
        <w:rPr>
          <w:rFonts w:ascii="Arial" w:hAnsi="Arial" w:cs="Arial"/>
          <w:color w:val="0D0D0D"/>
          <w:sz w:val="24"/>
          <w:szCs w:val="24"/>
          <w:shd w:val="clear" w:color="auto" w:fill="FFFFFF"/>
          <w:lang w:val="en-US"/>
        </w:rPr>
        <w:t xml:space="preserve"> their intercultural competencies. Continuous feedback and practical application in real-world scenarios will further solidify their skills. Focusing on inclusive leadership qualities and offering resources for ongoing learning will ensure that Premier Inn's leaders can </w:t>
      </w:r>
      <w:r w:rsidR="00FF5A39" w:rsidRPr="001D03A2">
        <w:rPr>
          <w:rFonts w:ascii="Arial" w:hAnsi="Arial" w:cs="Arial"/>
          <w:color w:val="0D0D0D"/>
          <w:sz w:val="24"/>
          <w:szCs w:val="24"/>
          <w:shd w:val="clear" w:color="auto" w:fill="FFFFFF"/>
          <w:lang w:val="en-US"/>
        </w:rPr>
        <w:t>efficiently</w:t>
      </w:r>
      <w:r w:rsidR="00093DA3" w:rsidRPr="001D03A2">
        <w:rPr>
          <w:rFonts w:ascii="Arial" w:hAnsi="Arial" w:cs="Arial"/>
          <w:color w:val="0D0D0D"/>
          <w:sz w:val="24"/>
          <w:szCs w:val="24"/>
          <w:shd w:val="clear" w:color="auto" w:fill="FFFFFF"/>
          <w:lang w:val="en-US"/>
        </w:rPr>
        <w:t xml:space="preserve"> manage and thrive in diverse cultural environments, ultimately fostering a more inclusive and dynamic workplace.</w:t>
      </w:r>
    </w:p>
    <w:p w14:paraId="2BB7FB67" w14:textId="26385BBA" w:rsidR="00572BED" w:rsidRPr="001D03A2" w:rsidRDefault="00572BED" w:rsidP="00572BED">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To improve intercultural leadership at Premier Inn, implementing inclusive workplace policies is essential. These policies will foster a culture of respect and inclusion, promote </w:t>
      </w:r>
      <w:r w:rsidRPr="001D03A2">
        <w:rPr>
          <w:rFonts w:ascii="Arial" w:hAnsi="Arial" w:cs="Arial"/>
          <w:color w:val="0D0D0D"/>
          <w:sz w:val="24"/>
          <w:szCs w:val="24"/>
          <w:shd w:val="clear" w:color="auto" w:fill="FFFFFF"/>
          <w:lang w:val="en-US"/>
        </w:rPr>
        <w:lastRenderedPageBreak/>
        <w:t xml:space="preserve">diversity and equality, and provide cultural sensitivity training for leaders. Encouraging open communication and feedback, along with diverse recruitment and retention strategies, will ensure that leaders can effectively manage and lead diverse teams. </w:t>
      </w:r>
      <w:r w:rsidR="00342E28" w:rsidRPr="001D03A2">
        <w:rPr>
          <w:rFonts w:ascii="Arial" w:hAnsi="Arial" w:cs="Arial"/>
          <w:color w:val="0D0D0D"/>
          <w:sz w:val="24"/>
          <w:szCs w:val="24"/>
          <w:shd w:val="clear" w:color="auto" w:fill="FFFFFF"/>
          <w:lang w:val="en-US"/>
        </w:rPr>
        <w:t>Zhou &amp;</w:t>
      </w:r>
      <w:r w:rsidR="00037D36">
        <w:rPr>
          <w:rFonts w:ascii="Arial" w:hAnsi="Arial" w:cs="Arial"/>
          <w:color w:val="0D0D0D"/>
          <w:sz w:val="24"/>
          <w:szCs w:val="24"/>
          <w:shd w:val="clear" w:color="auto" w:fill="FFFFFF"/>
          <w:lang w:val="en-US"/>
        </w:rPr>
        <w:t xml:space="preserve"> </w:t>
      </w:r>
      <w:r w:rsidR="00342E28" w:rsidRPr="001D03A2">
        <w:rPr>
          <w:rFonts w:ascii="Arial" w:hAnsi="Arial" w:cs="Arial"/>
          <w:sz w:val="24"/>
          <w:szCs w:val="24"/>
        </w:rPr>
        <w:t xml:space="preserve">Pilcher (2019) suggests </w:t>
      </w:r>
      <w:proofErr w:type="gramStart"/>
      <w:r w:rsidR="00342E28" w:rsidRPr="001D03A2">
        <w:rPr>
          <w:rFonts w:ascii="Arial" w:hAnsi="Arial" w:cs="Arial"/>
          <w:sz w:val="24"/>
          <w:szCs w:val="24"/>
        </w:rPr>
        <w:t>that</w:t>
      </w:r>
      <w:r w:rsidRPr="001D03A2">
        <w:rPr>
          <w:rFonts w:ascii="Arial" w:hAnsi="Arial" w:cs="Arial"/>
          <w:color w:val="0D0D0D"/>
          <w:sz w:val="24"/>
          <w:szCs w:val="24"/>
          <w:shd w:val="clear" w:color="auto" w:fill="FFFFFF"/>
          <w:lang w:val="en-US"/>
        </w:rPr>
        <w:t>,</w:t>
      </w:r>
      <w:proofErr w:type="gramEnd"/>
      <w:r w:rsidRPr="001D03A2">
        <w:rPr>
          <w:rFonts w:ascii="Arial" w:hAnsi="Arial" w:cs="Arial"/>
          <w:color w:val="0D0D0D"/>
          <w:sz w:val="24"/>
          <w:szCs w:val="24"/>
          <w:shd w:val="clear" w:color="auto" w:fill="FFFFFF"/>
          <w:lang w:val="en-US"/>
        </w:rPr>
        <w:t xml:space="preserve"> supporting mentorship programs and inclusive decision-making processes will help leaders understand and leverage different cultural perspectives. By aligning organizational goals with inclusion and </w:t>
      </w:r>
      <w:proofErr w:type="spellStart"/>
      <w:r w:rsidR="00037D36">
        <w:rPr>
          <w:rFonts w:ascii="Arial" w:hAnsi="Arial" w:cs="Arial"/>
          <w:color w:val="0D0D0D"/>
          <w:sz w:val="24"/>
          <w:szCs w:val="24"/>
          <w:shd w:val="clear" w:color="auto" w:fill="FFFFFF"/>
          <w:lang w:val="en-US"/>
        </w:rPr>
        <w:t>recognising</w:t>
      </w:r>
      <w:proofErr w:type="spellEnd"/>
      <w:r w:rsidR="00037D36">
        <w:rPr>
          <w:rFonts w:ascii="Arial" w:hAnsi="Arial" w:cs="Arial"/>
          <w:color w:val="0D0D0D"/>
          <w:sz w:val="24"/>
          <w:szCs w:val="24"/>
          <w:shd w:val="clear" w:color="auto" w:fill="FFFFFF"/>
          <w:lang w:val="en-US"/>
        </w:rPr>
        <w:t xml:space="preserve"> </w:t>
      </w:r>
      <w:r w:rsidRPr="001D03A2">
        <w:rPr>
          <w:rFonts w:ascii="Arial" w:hAnsi="Arial" w:cs="Arial"/>
          <w:color w:val="0D0D0D"/>
          <w:sz w:val="24"/>
          <w:szCs w:val="24"/>
          <w:shd w:val="clear" w:color="auto" w:fill="FFFFFF"/>
          <w:lang w:val="en-US"/>
        </w:rPr>
        <w:t>inclusive behavior, Premier Inn can enhance its intercultural leadership, leading to a more dynamic and innovative workplace.</w:t>
      </w:r>
    </w:p>
    <w:p w14:paraId="4C345E42" w14:textId="0A003DDF" w:rsidR="00572BED" w:rsidRPr="001D03A2" w:rsidRDefault="005342E9" w:rsidP="00572BED">
      <w:pPr>
        <w:spacing w:line="360" w:lineRule="auto"/>
        <w:jc w:val="both"/>
        <w:rPr>
          <w:rFonts w:ascii="Arial" w:hAnsi="Arial" w:cs="Arial"/>
          <w:sz w:val="24"/>
          <w:szCs w:val="24"/>
          <w:lang w:val="en-US"/>
        </w:rPr>
      </w:pPr>
      <w:r w:rsidRPr="001D03A2">
        <w:rPr>
          <w:rFonts w:ascii="Arial" w:hAnsi="Arial" w:cs="Arial"/>
          <w:color w:val="0D0D0D"/>
          <w:sz w:val="24"/>
          <w:szCs w:val="24"/>
          <w:shd w:val="clear" w:color="auto" w:fill="FFFFFF"/>
          <w:lang w:val="en-US"/>
        </w:rPr>
        <w:t>Lastly, to</w:t>
      </w:r>
      <w:r w:rsidR="00746B32" w:rsidRPr="001D03A2">
        <w:rPr>
          <w:rFonts w:ascii="Arial" w:hAnsi="Arial" w:cs="Arial"/>
          <w:color w:val="0D0D0D"/>
          <w:sz w:val="24"/>
          <w:szCs w:val="24"/>
          <w:shd w:val="clear" w:color="auto" w:fill="FFFFFF"/>
          <w:lang w:val="en-US"/>
        </w:rPr>
        <w:t xml:space="preserve"> improve</w:t>
      </w:r>
      <w:r w:rsidR="005A39DB" w:rsidRPr="001D03A2">
        <w:rPr>
          <w:rFonts w:ascii="Arial" w:hAnsi="Arial" w:cs="Arial"/>
          <w:color w:val="0D0D0D"/>
          <w:sz w:val="24"/>
          <w:szCs w:val="24"/>
          <w:shd w:val="clear" w:color="auto" w:fill="FFFFFF"/>
          <w:lang w:val="en-US"/>
        </w:rPr>
        <w:t xml:space="preserve"> intercultural leadership at Premier Inn, it is essential to implement a multifaceted approach focusing on training, recruitment, leadership development, and inclusive practices. Start by developing comprehensive cultural intelligence training programs, including real-world scenarios and case studies specific to the hospitality industry. Enhance recruitment practices to ensure </w:t>
      </w:r>
      <w:r w:rsidR="00363713" w:rsidRPr="001D03A2">
        <w:rPr>
          <w:rFonts w:ascii="Arial" w:hAnsi="Arial" w:cs="Arial"/>
          <w:color w:val="0D0D0D"/>
          <w:sz w:val="24"/>
          <w:szCs w:val="24"/>
          <w:shd w:val="clear" w:color="auto" w:fill="FFFFFF"/>
          <w:lang w:val="en-US"/>
        </w:rPr>
        <w:t>diversity and</w:t>
      </w:r>
      <w:r w:rsidR="005A39DB" w:rsidRPr="001D03A2">
        <w:rPr>
          <w:rFonts w:ascii="Arial" w:hAnsi="Arial" w:cs="Arial"/>
          <w:color w:val="0D0D0D"/>
          <w:sz w:val="24"/>
          <w:szCs w:val="24"/>
          <w:shd w:val="clear" w:color="auto" w:fill="FFFFFF"/>
          <w:lang w:val="en-US"/>
        </w:rPr>
        <w:t xml:space="preserve"> promote inclusive hiring processes to attract a broad range of candidates. Cultivate intercultural competence among leaders through targeted development programs and mentorship initiatives. Foster an inclusive workplace culture by supporting Employee Resource Groups and celebrating cultural diversity with regular events. Tailor communication strategies to accommodate different cultural norms and provide language support where necessary. Facilitate global mobility programs to offer employees international exposure and create opportunities for cross-cultural exchanges. Continuously assess and improve these initiatives through regular feedback and performance metrics. Leveraging technology, such as e-learning platforms and virtual collaboration tools, can further support these efforts. By setting clear expectations for intercultural competence and holding leaders accountable, Premier Inn can enhance employee satisfaction, customer experience, and overall </w:t>
      </w:r>
      <w:proofErr w:type="spellStart"/>
      <w:r w:rsidR="001C7FA4">
        <w:rPr>
          <w:rFonts w:ascii="Arial" w:hAnsi="Arial" w:cs="Arial"/>
          <w:color w:val="0D0D0D"/>
          <w:sz w:val="24"/>
          <w:szCs w:val="24"/>
          <w:shd w:val="clear" w:color="auto" w:fill="FFFFFF"/>
          <w:lang w:val="en-US"/>
        </w:rPr>
        <w:t>organisational</w:t>
      </w:r>
      <w:proofErr w:type="spellEnd"/>
      <w:r w:rsidR="001C7FA4">
        <w:rPr>
          <w:rFonts w:ascii="Arial" w:hAnsi="Arial" w:cs="Arial"/>
          <w:color w:val="0D0D0D"/>
          <w:sz w:val="24"/>
          <w:szCs w:val="24"/>
          <w:shd w:val="clear" w:color="auto" w:fill="FFFFFF"/>
          <w:lang w:val="en-US"/>
        </w:rPr>
        <w:t xml:space="preserve"> </w:t>
      </w:r>
      <w:r w:rsidR="005A39DB" w:rsidRPr="001D03A2">
        <w:rPr>
          <w:rFonts w:ascii="Arial" w:hAnsi="Arial" w:cs="Arial"/>
          <w:color w:val="0D0D0D"/>
          <w:sz w:val="24"/>
          <w:szCs w:val="24"/>
          <w:shd w:val="clear" w:color="auto" w:fill="FFFFFF"/>
          <w:lang w:val="en-US"/>
        </w:rPr>
        <w:t>performance in the global hospitality market</w:t>
      </w:r>
      <w:r w:rsidR="00CC4249" w:rsidRPr="001D03A2">
        <w:rPr>
          <w:rFonts w:ascii="Arial" w:hAnsi="Arial" w:cs="Arial"/>
          <w:color w:val="0D0D0D"/>
          <w:sz w:val="24"/>
          <w:szCs w:val="24"/>
          <w:shd w:val="clear" w:color="auto" w:fill="FFFFFF"/>
          <w:lang w:val="en-US"/>
        </w:rPr>
        <w:t xml:space="preserve"> (</w:t>
      </w:r>
      <w:proofErr w:type="spellStart"/>
      <w:r w:rsidR="00CC4249" w:rsidRPr="001D03A2">
        <w:rPr>
          <w:rFonts w:ascii="Arial" w:hAnsi="Arial" w:cs="Arial"/>
          <w:color w:val="0D0D0D"/>
          <w:sz w:val="24"/>
          <w:szCs w:val="24"/>
          <w:shd w:val="clear" w:color="auto" w:fill="FFFFFF"/>
          <w:lang w:val="en-US"/>
        </w:rPr>
        <w:t>Blom</w:t>
      </w:r>
      <w:proofErr w:type="spellEnd"/>
      <w:r w:rsidR="009B125E">
        <w:rPr>
          <w:rFonts w:ascii="Arial" w:hAnsi="Arial" w:cs="Arial"/>
          <w:color w:val="0D0D0D"/>
          <w:sz w:val="24"/>
          <w:szCs w:val="24"/>
          <w:shd w:val="clear" w:color="auto" w:fill="FFFFFF"/>
          <w:lang w:val="en-US"/>
        </w:rPr>
        <w:t xml:space="preserve"> </w:t>
      </w:r>
      <w:r w:rsidR="00CC4249" w:rsidRPr="001D03A2">
        <w:rPr>
          <w:rFonts w:ascii="Arial" w:hAnsi="Arial" w:cs="Arial"/>
          <w:color w:val="0D0D0D"/>
          <w:sz w:val="24"/>
          <w:szCs w:val="24"/>
          <w:shd w:val="clear" w:color="auto" w:fill="FFFFFF"/>
          <w:lang w:val="en-US"/>
        </w:rPr>
        <w:t>&amp;</w:t>
      </w:r>
      <w:r w:rsidR="009B125E">
        <w:rPr>
          <w:rFonts w:ascii="Arial" w:hAnsi="Arial" w:cs="Arial"/>
          <w:color w:val="0D0D0D"/>
          <w:sz w:val="24"/>
          <w:szCs w:val="24"/>
          <w:shd w:val="clear" w:color="auto" w:fill="FFFFFF"/>
          <w:lang w:val="en-US"/>
        </w:rPr>
        <w:t xml:space="preserve"> </w:t>
      </w:r>
      <w:r w:rsidR="00CC4249" w:rsidRPr="001D03A2">
        <w:rPr>
          <w:rFonts w:ascii="Arial" w:hAnsi="Arial" w:cs="Arial"/>
          <w:sz w:val="24"/>
          <w:szCs w:val="24"/>
        </w:rPr>
        <w:t>Meier, 2019)</w:t>
      </w:r>
      <w:r w:rsidR="005A39DB" w:rsidRPr="001D03A2">
        <w:rPr>
          <w:rFonts w:ascii="Arial" w:hAnsi="Arial" w:cs="Arial"/>
          <w:color w:val="0D0D0D"/>
          <w:sz w:val="24"/>
          <w:szCs w:val="24"/>
          <w:shd w:val="clear" w:color="auto" w:fill="FFFFFF"/>
          <w:lang w:val="en-US"/>
        </w:rPr>
        <w:t>.</w:t>
      </w:r>
    </w:p>
    <w:p w14:paraId="1010DA87" w14:textId="77777777" w:rsidR="00572BED" w:rsidRDefault="00572BED" w:rsidP="00572BED">
      <w:pPr>
        <w:spacing w:line="360" w:lineRule="auto"/>
        <w:jc w:val="both"/>
        <w:rPr>
          <w:rFonts w:ascii="Arial" w:hAnsi="Arial" w:cs="Arial"/>
          <w:color w:val="0D0D0D"/>
          <w:sz w:val="24"/>
          <w:szCs w:val="24"/>
          <w:shd w:val="clear" w:color="auto" w:fill="FFFFFF"/>
          <w:lang w:val="en-US"/>
        </w:rPr>
      </w:pPr>
    </w:p>
    <w:p w14:paraId="6DF1518D" w14:textId="79DC4C64" w:rsidR="691CD1FD" w:rsidRDefault="691CD1FD" w:rsidP="691CD1FD">
      <w:pPr>
        <w:spacing w:line="360" w:lineRule="auto"/>
        <w:jc w:val="both"/>
        <w:rPr>
          <w:rFonts w:ascii="Arial" w:hAnsi="Arial" w:cs="Arial"/>
          <w:b/>
          <w:bCs/>
          <w:sz w:val="24"/>
          <w:szCs w:val="24"/>
        </w:rPr>
      </w:pPr>
    </w:p>
    <w:p w14:paraId="6E297174" w14:textId="117F51B0" w:rsidR="000B4808" w:rsidRPr="001D03A2" w:rsidRDefault="691CD1FD" w:rsidP="691CD1FD">
      <w:pPr>
        <w:spacing w:line="360" w:lineRule="auto"/>
        <w:jc w:val="both"/>
        <w:rPr>
          <w:rFonts w:ascii="Arial" w:hAnsi="Arial" w:cs="Arial"/>
          <w:b/>
          <w:bCs/>
          <w:sz w:val="24"/>
          <w:szCs w:val="24"/>
        </w:rPr>
      </w:pPr>
      <w:r w:rsidRPr="691CD1FD">
        <w:rPr>
          <w:rFonts w:ascii="Arial" w:hAnsi="Arial" w:cs="Arial"/>
          <w:b/>
          <w:bCs/>
          <w:sz w:val="24"/>
          <w:szCs w:val="24"/>
        </w:rPr>
        <w:t>Reference List</w:t>
      </w:r>
    </w:p>
    <w:p w14:paraId="45666938" w14:textId="0AD65678"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Adams, K.A. &amp; McGuire, E.K. (2022). </w:t>
      </w:r>
      <w:r w:rsidRPr="691CD1FD">
        <w:rPr>
          <w:rFonts w:ascii="Arial" w:hAnsi="Arial" w:cs="Arial"/>
          <w:i/>
          <w:iCs/>
          <w:sz w:val="24"/>
          <w:szCs w:val="24"/>
        </w:rPr>
        <w:t>Research methods, statistics, and applications</w:t>
      </w:r>
      <w:r w:rsidRPr="691CD1FD">
        <w:rPr>
          <w:rFonts w:ascii="Arial" w:hAnsi="Arial" w:cs="Arial"/>
          <w:sz w:val="24"/>
          <w:szCs w:val="24"/>
        </w:rPr>
        <w:t>. Sage Publications.</w:t>
      </w:r>
    </w:p>
    <w:p w14:paraId="2555F46C" w14:textId="0424F7A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Afsar, B., </w:t>
      </w:r>
      <w:proofErr w:type="spellStart"/>
      <w:r w:rsidRPr="691CD1FD">
        <w:rPr>
          <w:rFonts w:ascii="Arial" w:hAnsi="Arial" w:cs="Arial"/>
          <w:sz w:val="24"/>
          <w:szCs w:val="24"/>
        </w:rPr>
        <w:t>Shahjehan</w:t>
      </w:r>
      <w:proofErr w:type="spellEnd"/>
      <w:r w:rsidRPr="691CD1FD">
        <w:rPr>
          <w:rFonts w:ascii="Arial" w:hAnsi="Arial" w:cs="Arial"/>
          <w:sz w:val="24"/>
          <w:szCs w:val="24"/>
        </w:rPr>
        <w:t xml:space="preserve">, A., Shah, S.I. &amp;Wajid, A. (2019). The mediating role of transformational leadership in the relationship between cultural intelligence and employee voice </w:t>
      </w:r>
      <w:proofErr w:type="spellStart"/>
      <w:r w:rsidRPr="691CD1FD">
        <w:rPr>
          <w:rFonts w:ascii="Arial" w:hAnsi="Arial" w:cs="Arial"/>
          <w:sz w:val="24"/>
          <w:szCs w:val="24"/>
        </w:rPr>
        <w:t>behavior</w:t>
      </w:r>
      <w:proofErr w:type="spellEnd"/>
      <w:r w:rsidRPr="691CD1FD">
        <w:rPr>
          <w:rFonts w:ascii="Arial" w:hAnsi="Arial" w:cs="Arial"/>
          <w:sz w:val="24"/>
          <w:szCs w:val="24"/>
        </w:rPr>
        <w:t>: A case of hotel employees. </w:t>
      </w:r>
      <w:r w:rsidRPr="691CD1FD">
        <w:rPr>
          <w:rFonts w:ascii="Arial" w:hAnsi="Arial" w:cs="Arial"/>
          <w:i/>
          <w:iCs/>
          <w:sz w:val="24"/>
          <w:szCs w:val="24"/>
        </w:rPr>
        <w:t>International Journal of Intercultural Relations</w:t>
      </w:r>
      <w:r w:rsidRPr="691CD1FD">
        <w:rPr>
          <w:rFonts w:ascii="Arial" w:hAnsi="Arial" w:cs="Arial"/>
          <w:sz w:val="24"/>
          <w:szCs w:val="24"/>
        </w:rPr>
        <w:t>, </w:t>
      </w:r>
      <w:r w:rsidRPr="691CD1FD">
        <w:rPr>
          <w:rFonts w:ascii="Arial" w:hAnsi="Arial" w:cs="Arial"/>
          <w:i/>
          <w:iCs/>
          <w:sz w:val="24"/>
          <w:szCs w:val="24"/>
        </w:rPr>
        <w:t>69</w:t>
      </w:r>
      <w:r w:rsidRPr="691CD1FD">
        <w:rPr>
          <w:rFonts w:ascii="Arial" w:hAnsi="Arial" w:cs="Arial"/>
          <w:sz w:val="24"/>
          <w:szCs w:val="24"/>
        </w:rPr>
        <w:t>, pp.66-75.</w:t>
      </w:r>
    </w:p>
    <w:p w14:paraId="2AD327AA" w14:textId="59B62415" w:rsidR="00342E28" w:rsidRDefault="691CD1FD" w:rsidP="691CD1FD">
      <w:pPr>
        <w:pStyle w:val="ListParagraph"/>
        <w:numPr>
          <w:ilvl w:val="0"/>
          <w:numId w:val="1"/>
        </w:numPr>
        <w:spacing w:line="360" w:lineRule="auto"/>
        <w:jc w:val="both"/>
        <w:rPr>
          <w:rFonts w:ascii="Arial" w:hAnsi="Arial" w:cs="Arial"/>
          <w:sz w:val="24"/>
          <w:szCs w:val="24"/>
        </w:rPr>
      </w:pPr>
      <w:proofErr w:type="spellStart"/>
      <w:r w:rsidRPr="691CD1FD">
        <w:rPr>
          <w:rFonts w:ascii="Arial" w:hAnsi="Arial" w:cs="Arial"/>
          <w:sz w:val="24"/>
          <w:szCs w:val="24"/>
        </w:rPr>
        <w:t>Alifuddin</w:t>
      </w:r>
      <w:proofErr w:type="spellEnd"/>
      <w:r w:rsidRPr="691CD1FD">
        <w:rPr>
          <w:rFonts w:ascii="Arial" w:hAnsi="Arial" w:cs="Arial"/>
          <w:sz w:val="24"/>
          <w:szCs w:val="24"/>
        </w:rPr>
        <w:t>, M. &amp; Widodo, W. (2022). How is cultural intelligence related to human behaviour? </w:t>
      </w:r>
      <w:r w:rsidRPr="691CD1FD">
        <w:rPr>
          <w:rFonts w:ascii="Arial" w:hAnsi="Arial" w:cs="Arial"/>
          <w:i/>
          <w:iCs/>
          <w:sz w:val="24"/>
          <w:szCs w:val="24"/>
        </w:rPr>
        <w:t>Journal of Intelligence</w:t>
      </w:r>
      <w:r w:rsidRPr="691CD1FD">
        <w:rPr>
          <w:rFonts w:ascii="Arial" w:hAnsi="Arial" w:cs="Arial"/>
          <w:sz w:val="24"/>
          <w:szCs w:val="24"/>
        </w:rPr>
        <w:t>, </w:t>
      </w:r>
      <w:r w:rsidRPr="691CD1FD">
        <w:rPr>
          <w:rFonts w:ascii="Arial" w:hAnsi="Arial" w:cs="Arial"/>
          <w:i/>
          <w:iCs/>
          <w:sz w:val="24"/>
          <w:szCs w:val="24"/>
        </w:rPr>
        <w:t>10</w:t>
      </w:r>
      <w:r w:rsidRPr="691CD1FD">
        <w:rPr>
          <w:rFonts w:ascii="Arial" w:hAnsi="Arial" w:cs="Arial"/>
          <w:sz w:val="24"/>
          <w:szCs w:val="24"/>
        </w:rPr>
        <w:t>(1), p.3.</w:t>
      </w:r>
    </w:p>
    <w:p w14:paraId="7A728CD2" w14:textId="1EDB2D9D"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Alpi, K.M. &amp; Evans, J.J. (2019). Distinguishing case study as a research method from case reports as a publication type. </w:t>
      </w:r>
      <w:r w:rsidRPr="691CD1FD">
        <w:rPr>
          <w:rFonts w:ascii="Arial" w:hAnsi="Arial" w:cs="Arial"/>
          <w:i/>
          <w:iCs/>
          <w:sz w:val="24"/>
          <w:szCs w:val="24"/>
        </w:rPr>
        <w:t>Journal of the Medical Library Association: JMLA</w:t>
      </w:r>
      <w:r w:rsidRPr="691CD1FD">
        <w:rPr>
          <w:rFonts w:ascii="Arial" w:hAnsi="Arial" w:cs="Arial"/>
          <w:sz w:val="24"/>
          <w:szCs w:val="24"/>
        </w:rPr>
        <w:t>, </w:t>
      </w:r>
      <w:r w:rsidRPr="691CD1FD">
        <w:rPr>
          <w:rFonts w:ascii="Arial" w:hAnsi="Arial" w:cs="Arial"/>
          <w:i/>
          <w:iCs/>
          <w:sz w:val="24"/>
          <w:szCs w:val="24"/>
        </w:rPr>
        <w:t>107</w:t>
      </w:r>
      <w:r w:rsidRPr="691CD1FD">
        <w:rPr>
          <w:rFonts w:ascii="Arial" w:hAnsi="Arial" w:cs="Arial"/>
          <w:sz w:val="24"/>
          <w:szCs w:val="24"/>
        </w:rPr>
        <w:t>(1), p.1.</w:t>
      </w:r>
    </w:p>
    <w:p w14:paraId="22D808CE" w14:textId="44842D37"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Andrew, D.P., Pedersen, P.M. &amp; McEvoy, C.D. (2019). </w:t>
      </w:r>
      <w:r w:rsidRPr="691CD1FD">
        <w:rPr>
          <w:rFonts w:ascii="Arial" w:hAnsi="Arial" w:cs="Arial"/>
          <w:i/>
          <w:iCs/>
          <w:sz w:val="24"/>
          <w:szCs w:val="24"/>
        </w:rPr>
        <w:t>Research methods and design in sport management</w:t>
      </w:r>
      <w:r w:rsidRPr="691CD1FD">
        <w:rPr>
          <w:rFonts w:ascii="Arial" w:hAnsi="Arial" w:cs="Arial"/>
          <w:sz w:val="24"/>
          <w:szCs w:val="24"/>
        </w:rPr>
        <w:t>. Human Kinetics.</w:t>
      </w:r>
    </w:p>
    <w:p w14:paraId="3F218CC5" w14:textId="3B2E9C3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Armstrong, J.P. (2020). Assessing intercultural competence in international leadership courses: Developing the global leader. </w:t>
      </w:r>
      <w:r w:rsidRPr="691CD1FD">
        <w:rPr>
          <w:rFonts w:ascii="Arial" w:hAnsi="Arial" w:cs="Arial"/>
          <w:i/>
          <w:iCs/>
          <w:sz w:val="24"/>
          <w:szCs w:val="24"/>
        </w:rPr>
        <w:t>Journal of Leadership Education</w:t>
      </w:r>
      <w:r w:rsidRPr="691CD1FD">
        <w:rPr>
          <w:rFonts w:ascii="Arial" w:hAnsi="Arial" w:cs="Arial"/>
          <w:sz w:val="24"/>
          <w:szCs w:val="24"/>
        </w:rPr>
        <w:t>, </w:t>
      </w:r>
      <w:r w:rsidRPr="691CD1FD">
        <w:rPr>
          <w:rFonts w:ascii="Arial" w:hAnsi="Arial" w:cs="Arial"/>
          <w:i/>
          <w:iCs/>
          <w:sz w:val="24"/>
          <w:szCs w:val="24"/>
        </w:rPr>
        <w:t>19</w:t>
      </w:r>
      <w:r w:rsidRPr="691CD1FD">
        <w:rPr>
          <w:rFonts w:ascii="Arial" w:hAnsi="Arial" w:cs="Arial"/>
          <w:sz w:val="24"/>
          <w:szCs w:val="24"/>
        </w:rPr>
        <w:t>(4).</w:t>
      </w:r>
    </w:p>
    <w:p w14:paraId="1B64074C" w14:textId="3A1F6C3D"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Barrett, M. (2018). How schools can promote the intercultural competence of young people. </w:t>
      </w:r>
      <w:r w:rsidRPr="691CD1FD">
        <w:rPr>
          <w:rFonts w:ascii="Arial" w:hAnsi="Arial" w:cs="Arial"/>
          <w:i/>
          <w:iCs/>
          <w:sz w:val="24"/>
          <w:szCs w:val="24"/>
        </w:rPr>
        <w:t>European Psychologist</w:t>
      </w:r>
      <w:r w:rsidRPr="691CD1FD">
        <w:rPr>
          <w:rFonts w:ascii="Arial" w:hAnsi="Arial" w:cs="Arial"/>
          <w:sz w:val="24"/>
          <w:szCs w:val="24"/>
        </w:rPr>
        <w:t>.</w:t>
      </w:r>
    </w:p>
    <w:p w14:paraId="3C55708A" w14:textId="1E85A8FC"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Barry-Duke, N. (2021). </w:t>
      </w:r>
      <w:r w:rsidRPr="691CD1FD">
        <w:rPr>
          <w:rFonts w:ascii="Arial" w:hAnsi="Arial" w:cs="Arial"/>
          <w:i/>
          <w:iCs/>
          <w:sz w:val="24"/>
          <w:szCs w:val="24"/>
        </w:rPr>
        <w:t>The Management of Workforce Diversity within the Irish Hotel Industry</w:t>
      </w:r>
      <w:r w:rsidRPr="691CD1FD">
        <w:rPr>
          <w:rFonts w:ascii="Arial" w:hAnsi="Arial" w:cs="Arial"/>
          <w:sz w:val="24"/>
          <w:szCs w:val="24"/>
        </w:rPr>
        <w:t> (Doctoral dissertation, Dublin, National College of Ireland).</w:t>
      </w:r>
    </w:p>
    <w:p w14:paraId="368ADE8E" w14:textId="4619A84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Beltrán-Velasco, A.I., Bellido-Esteban, A., </w:t>
      </w:r>
      <w:proofErr w:type="spellStart"/>
      <w:r w:rsidRPr="691CD1FD">
        <w:rPr>
          <w:rFonts w:ascii="Arial" w:hAnsi="Arial" w:cs="Arial"/>
          <w:sz w:val="24"/>
          <w:szCs w:val="24"/>
        </w:rPr>
        <w:t>Ruisoto</w:t>
      </w:r>
      <w:proofErr w:type="spellEnd"/>
      <w:r w:rsidRPr="691CD1FD">
        <w:rPr>
          <w:rFonts w:ascii="Arial" w:hAnsi="Arial" w:cs="Arial"/>
          <w:sz w:val="24"/>
          <w:szCs w:val="24"/>
        </w:rPr>
        <w:t>-Palomera, P., Mendoza, K.H. &amp; Clemente-Suárez, V.J. (2020). The effect of cultural differences in psychophysiological stress response in high education context: a pilot study. </w:t>
      </w:r>
      <w:r w:rsidRPr="691CD1FD">
        <w:rPr>
          <w:rFonts w:ascii="Arial" w:hAnsi="Arial" w:cs="Arial"/>
          <w:i/>
          <w:iCs/>
          <w:sz w:val="24"/>
          <w:szCs w:val="24"/>
        </w:rPr>
        <w:t>Applied Psychophysiology and Biofeedback</w:t>
      </w:r>
      <w:r w:rsidRPr="691CD1FD">
        <w:rPr>
          <w:rFonts w:ascii="Arial" w:hAnsi="Arial" w:cs="Arial"/>
          <w:sz w:val="24"/>
          <w:szCs w:val="24"/>
        </w:rPr>
        <w:t>, </w:t>
      </w:r>
      <w:r w:rsidRPr="691CD1FD">
        <w:rPr>
          <w:rFonts w:ascii="Arial" w:hAnsi="Arial" w:cs="Arial"/>
          <w:i/>
          <w:iCs/>
          <w:sz w:val="24"/>
          <w:szCs w:val="24"/>
        </w:rPr>
        <w:t>45</w:t>
      </w:r>
      <w:r w:rsidRPr="691CD1FD">
        <w:rPr>
          <w:rFonts w:ascii="Arial" w:hAnsi="Arial" w:cs="Arial"/>
          <w:sz w:val="24"/>
          <w:szCs w:val="24"/>
        </w:rPr>
        <w:t>, pp.23-29.</w:t>
      </w:r>
    </w:p>
    <w:p w14:paraId="46F9C77F" w14:textId="638AE0B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Bercovitch</w:t>
      </w:r>
      <w:proofErr w:type="spellEnd"/>
      <w:r w:rsidRPr="691CD1FD">
        <w:rPr>
          <w:rFonts w:ascii="Arial" w:hAnsi="Arial" w:cs="Arial"/>
          <w:sz w:val="24"/>
          <w:szCs w:val="24"/>
        </w:rPr>
        <w:t>, J. (2019). </w:t>
      </w:r>
      <w:r w:rsidRPr="691CD1FD">
        <w:rPr>
          <w:rFonts w:ascii="Arial" w:hAnsi="Arial" w:cs="Arial"/>
          <w:i/>
          <w:iCs/>
          <w:sz w:val="24"/>
          <w:szCs w:val="24"/>
        </w:rPr>
        <w:t>Social conflicts and third parties: Strategies of conflict resolution</w:t>
      </w:r>
      <w:r w:rsidRPr="691CD1FD">
        <w:rPr>
          <w:rFonts w:ascii="Arial" w:hAnsi="Arial" w:cs="Arial"/>
          <w:sz w:val="24"/>
          <w:szCs w:val="24"/>
        </w:rPr>
        <w:t>. Routledge.</w:t>
      </w:r>
    </w:p>
    <w:p w14:paraId="782D52A8" w14:textId="64B1612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Blom</w:t>
      </w:r>
      <w:proofErr w:type="spellEnd"/>
      <w:r w:rsidRPr="691CD1FD">
        <w:rPr>
          <w:rFonts w:ascii="Arial" w:hAnsi="Arial" w:cs="Arial"/>
          <w:sz w:val="24"/>
          <w:szCs w:val="24"/>
        </w:rPr>
        <w:t>, H. &amp; Meier, H. (2021). </w:t>
      </w:r>
      <w:r w:rsidRPr="691CD1FD">
        <w:rPr>
          <w:rFonts w:ascii="Arial" w:hAnsi="Arial" w:cs="Arial"/>
          <w:i/>
          <w:iCs/>
          <w:sz w:val="24"/>
          <w:szCs w:val="24"/>
        </w:rPr>
        <w:t>Intercultural Management: MBA Essentials</w:t>
      </w:r>
      <w:r w:rsidRPr="691CD1FD">
        <w:rPr>
          <w:rFonts w:ascii="Arial" w:hAnsi="Arial" w:cs="Arial"/>
          <w:sz w:val="24"/>
          <w:szCs w:val="24"/>
        </w:rPr>
        <w:t xml:space="preserve"> (Vol. 5). </w:t>
      </w:r>
      <w:proofErr w:type="spellStart"/>
      <w:r w:rsidRPr="691CD1FD">
        <w:rPr>
          <w:rFonts w:ascii="Arial" w:hAnsi="Arial" w:cs="Arial"/>
          <w:sz w:val="24"/>
          <w:szCs w:val="24"/>
        </w:rPr>
        <w:t>BoD</w:t>
      </w:r>
      <w:proofErr w:type="spellEnd"/>
      <w:r w:rsidRPr="691CD1FD">
        <w:rPr>
          <w:rFonts w:ascii="Arial" w:hAnsi="Arial" w:cs="Arial"/>
          <w:sz w:val="24"/>
          <w:szCs w:val="24"/>
        </w:rPr>
        <w:t>–Books on Demand.</w:t>
      </w:r>
    </w:p>
    <w:p w14:paraId="3941D635" w14:textId="427C8A8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Bratianu, C. &amp;</w:t>
      </w:r>
      <w:proofErr w:type="spellStart"/>
      <w:r w:rsidRPr="691CD1FD">
        <w:rPr>
          <w:rFonts w:ascii="Arial" w:hAnsi="Arial" w:cs="Arial"/>
          <w:sz w:val="24"/>
          <w:szCs w:val="24"/>
        </w:rPr>
        <w:t>Paiuc</w:t>
      </w:r>
      <w:proofErr w:type="spellEnd"/>
      <w:r w:rsidRPr="691CD1FD">
        <w:rPr>
          <w:rFonts w:ascii="Arial" w:hAnsi="Arial" w:cs="Arial"/>
          <w:sz w:val="24"/>
          <w:szCs w:val="24"/>
        </w:rPr>
        <w:t>, D. (2022). A bibliometric analysis of cultural intelligence and multicultural leadership. </w:t>
      </w:r>
      <w:proofErr w:type="spellStart"/>
      <w:r w:rsidRPr="691CD1FD">
        <w:rPr>
          <w:rFonts w:ascii="Arial" w:hAnsi="Arial" w:cs="Arial"/>
          <w:i/>
          <w:iCs/>
          <w:sz w:val="24"/>
          <w:szCs w:val="24"/>
        </w:rPr>
        <w:t>Revista</w:t>
      </w:r>
      <w:proofErr w:type="spellEnd"/>
      <w:r w:rsidRPr="691CD1FD">
        <w:rPr>
          <w:rFonts w:ascii="Arial" w:hAnsi="Arial" w:cs="Arial"/>
          <w:i/>
          <w:iCs/>
          <w:sz w:val="24"/>
          <w:szCs w:val="24"/>
        </w:rPr>
        <w:t xml:space="preserve"> de Management </w:t>
      </w:r>
      <w:proofErr w:type="spellStart"/>
      <w:r w:rsidRPr="691CD1FD">
        <w:rPr>
          <w:rFonts w:ascii="Arial" w:hAnsi="Arial" w:cs="Arial"/>
          <w:i/>
          <w:iCs/>
          <w:sz w:val="24"/>
          <w:szCs w:val="24"/>
        </w:rPr>
        <w:t>Comparat</w:t>
      </w:r>
      <w:proofErr w:type="spellEnd"/>
      <w:r w:rsidRPr="691CD1FD">
        <w:rPr>
          <w:rFonts w:ascii="Arial" w:hAnsi="Arial" w:cs="Arial"/>
          <w:i/>
          <w:iCs/>
          <w:sz w:val="24"/>
          <w:szCs w:val="24"/>
        </w:rPr>
        <w:t xml:space="preserve"> International</w:t>
      </w:r>
      <w:r w:rsidRPr="691CD1FD">
        <w:rPr>
          <w:rFonts w:ascii="Arial" w:hAnsi="Arial" w:cs="Arial"/>
          <w:sz w:val="24"/>
          <w:szCs w:val="24"/>
        </w:rPr>
        <w:t>, </w:t>
      </w:r>
      <w:r w:rsidRPr="691CD1FD">
        <w:rPr>
          <w:rFonts w:ascii="Arial" w:hAnsi="Arial" w:cs="Arial"/>
          <w:i/>
          <w:iCs/>
          <w:sz w:val="24"/>
          <w:szCs w:val="24"/>
        </w:rPr>
        <w:t>23</w:t>
      </w:r>
      <w:r w:rsidRPr="691CD1FD">
        <w:rPr>
          <w:rFonts w:ascii="Arial" w:hAnsi="Arial" w:cs="Arial"/>
          <w:sz w:val="24"/>
          <w:szCs w:val="24"/>
        </w:rPr>
        <w:t>(3), pp.319-337.</w:t>
      </w:r>
    </w:p>
    <w:p w14:paraId="63D8326F" w14:textId="313ECC8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 xml:space="preserve"> Browne, J., Coffey, B., Cook, K., Meiklejohn, S. &amp; Palermo, C, (2019). A guide to policy analysis as a research method. </w:t>
      </w:r>
      <w:r w:rsidRPr="691CD1FD">
        <w:rPr>
          <w:rFonts w:ascii="Arial" w:hAnsi="Arial" w:cs="Arial"/>
          <w:i/>
          <w:iCs/>
          <w:sz w:val="24"/>
          <w:szCs w:val="24"/>
        </w:rPr>
        <w:t>Health promotion international</w:t>
      </w:r>
      <w:r w:rsidRPr="691CD1FD">
        <w:rPr>
          <w:rFonts w:ascii="Arial" w:hAnsi="Arial" w:cs="Arial"/>
          <w:sz w:val="24"/>
          <w:szCs w:val="24"/>
        </w:rPr>
        <w:t>, </w:t>
      </w:r>
      <w:r w:rsidRPr="691CD1FD">
        <w:rPr>
          <w:rFonts w:ascii="Arial" w:hAnsi="Arial" w:cs="Arial"/>
          <w:i/>
          <w:iCs/>
          <w:sz w:val="24"/>
          <w:szCs w:val="24"/>
        </w:rPr>
        <w:t>34</w:t>
      </w:r>
      <w:r w:rsidRPr="691CD1FD">
        <w:rPr>
          <w:rFonts w:ascii="Arial" w:hAnsi="Arial" w:cs="Arial"/>
          <w:sz w:val="24"/>
          <w:szCs w:val="24"/>
        </w:rPr>
        <w:t>(5), pp.1032-1044.</w:t>
      </w:r>
    </w:p>
    <w:p w14:paraId="6A7B5B63" w14:textId="525E705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Cardno</w:t>
      </w:r>
      <w:proofErr w:type="spellEnd"/>
      <w:r w:rsidRPr="691CD1FD">
        <w:rPr>
          <w:rFonts w:ascii="Arial" w:hAnsi="Arial" w:cs="Arial"/>
          <w:sz w:val="24"/>
          <w:szCs w:val="24"/>
        </w:rPr>
        <w:t>, C. (2018). Policy Document Analysis: A Practical Educational Leadership Tool and a Qualitative Research Method. </w:t>
      </w:r>
      <w:r w:rsidRPr="691CD1FD">
        <w:rPr>
          <w:rFonts w:ascii="Arial" w:hAnsi="Arial" w:cs="Arial"/>
          <w:i/>
          <w:iCs/>
          <w:sz w:val="24"/>
          <w:szCs w:val="24"/>
        </w:rPr>
        <w:t>Educational Administration: Theory &amp; Practice</w:t>
      </w:r>
      <w:r w:rsidRPr="691CD1FD">
        <w:rPr>
          <w:rFonts w:ascii="Arial" w:hAnsi="Arial" w:cs="Arial"/>
          <w:sz w:val="24"/>
          <w:szCs w:val="24"/>
        </w:rPr>
        <w:t>, </w:t>
      </w:r>
      <w:r w:rsidRPr="691CD1FD">
        <w:rPr>
          <w:rFonts w:ascii="Arial" w:hAnsi="Arial" w:cs="Arial"/>
          <w:i/>
          <w:iCs/>
          <w:sz w:val="24"/>
          <w:szCs w:val="24"/>
        </w:rPr>
        <w:t>24</w:t>
      </w:r>
      <w:r w:rsidRPr="691CD1FD">
        <w:rPr>
          <w:rFonts w:ascii="Arial" w:hAnsi="Arial" w:cs="Arial"/>
          <w:sz w:val="24"/>
          <w:szCs w:val="24"/>
        </w:rPr>
        <w:t>(4), pp.623-640.</w:t>
      </w:r>
    </w:p>
    <w:p w14:paraId="55B75AF5" w14:textId="1A165C4E"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Chee, Z.J. &amp; de Vries, M. (2022). Language matters: The autism-spectrum quotient in English, Mandarin and Bahasa Malaysia. </w:t>
      </w:r>
      <w:r w:rsidRPr="691CD1FD">
        <w:rPr>
          <w:rFonts w:ascii="Arial" w:hAnsi="Arial" w:cs="Arial"/>
          <w:i/>
          <w:iCs/>
          <w:sz w:val="24"/>
          <w:szCs w:val="24"/>
        </w:rPr>
        <w:t>Journal of Autism and Developmental Disorders</w:t>
      </w:r>
      <w:r w:rsidRPr="691CD1FD">
        <w:rPr>
          <w:rFonts w:ascii="Arial" w:hAnsi="Arial" w:cs="Arial"/>
          <w:sz w:val="24"/>
          <w:szCs w:val="24"/>
        </w:rPr>
        <w:t>, </w:t>
      </w:r>
      <w:r w:rsidRPr="691CD1FD">
        <w:rPr>
          <w:rFonts w:ascii="Arial" w:hAnsi="Arial" w:cs="Arial"/>
          <w:i/>
          <w:iCs/>
          <w:sz w:val="24"/>
          <w:szCs w:val="24"/>
        </w:rPr>
        <w:t>52</w:t>
      </w:r>
      <w:r w:rsidRPr="691CD1FD">
        <w:rPr>
          <w:rFonts w:ascii="Arial" w:hAnsi="Arial" w:cs="Arial"/>
          <w:sz w:val="24"/>
          <w:szCs w:val="24"/>
        </w:rPr>
        <w:t>(9), pp.3814-3824.</w:t>
      </w:r>
    </w:p>
    <w:p w14:paraId="35C132E9" w14:textId="7EB87EA2"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Chmielecki, </w:t>
      </w:r>
      <w:proofErr w:type="gramStart"/>
      <w:r w:rsidRPr="691CD1FD">
        <w:rPr>
          <w:rFonts w:ascii="Arial" w:hAnsi="Arial" w:cs="Arial"/>
          <w:sz w:val="24"/>
          <w:szCs w:val="24"/>
        </w:rPr>
        <w:t>M.(</w:t>
      </w:r>
      <w:proofErr w:type="gramEnd"/>
      <w:r w:rsidRPr="691CD1FD">
        <w:rPr>
          <w:rFonts w:ascii="Arial" w:hAnsi="Arial" w:cs="Arial"/>
          <w:sz w:val="24"/>
          <w:szCs w:val="24"/>
        </w:rPr>
        <w:t>2021). Leading intercultural virtual teams during the COVID-19 pandemic–research results. </w:t>
      </w:r>
      <w:r w:rsidRPr="691CD1FD">
        <w:rPr>
          <w:rFonts w:ascii="Arial" w:hAnsi="Arial" w:cs="Arial"/>
          <w:i/>
          <w:iCs/>
          <w:sz w:val="24"/>
          <w:szCs w:val="24"/>
        </w:rPr>
        <w:t>Journal of Intercultural Management</w:t>
      </w:r>
      <w:r w:rsidRPr="691CD1FD">
        <w:rPr>
          <w:rFonts w:ascii="Arial" w:hAnsi="Arial" w:cs="Arial"/>
          <w:sz w:val="24"/>
          <w:szCs w:val="24"/>
        </w:rPr>
        <w:t>, </w:t>
      </w:r>
      <w:r w:rsidRPr="691CD1FD">
        <w:rPr>
          <w:rFonts w:ascii="Arial" w:hAnsi="Arial" w:cs="Arial"/>
          <w:i/>
          <w:iCs/>
          <w:sz w:val="24"/>
          <w:szCs w:val="24"/>
        </w:rPr>
        <w:t>13</w:t>
      </w:r>
      <w:r w:rsidRPr="691CD1FD">
        <w:rPr>
          <w:rFonts w:ascii="Arial" w:hAnsi="Arial" w:cs="Arial"/>
          <w:sz w:val="24"/>
          <w:szCs w:val="24"/>
        </w:rPr>
        <w:t>(1), pp.69-87.</w:t>
      </w:r>
    </w:p>
    <w:p w14:paraId="60625574" w14:textId="7E22A8C0"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Daniel, B., Kumar, V. &amp; Omar, N. (2018). Postgraduate conception of research methodology: implications for learning and teaching. </w:t>
      </w:r>
      <w:r w:rsidRPr="691CD1FD">
        <w:rPr>
          <w:rFonts w:ascii="Arial" w:hAnsi="Arial" w:cs="Arial"/>
          <w:i/>
          <w:iCs/>
          <w:sz w:val="24"/>
          <w:szCs w:val="24"/>
        </w:rPr>
        <w:t>International Journal of Research &amp; Method in Education</w:t>
      </w:r>
      <w:r w:rsidRPr="691CD1FD">
        <w:rPr>
          <w:rFonts w:ascii="Arial" w:hAnsi="Arial" w:cs="Arial"/>
          <w:sz w:val="24"/>
          <w:szCs w:val="24"/>
        </w:rPr>
        <w:t>, </w:t>
      </w:r>
      <w:r w:rsidRPr="691CD1FD">
        <w:rPr>
          <w:rFonts w:ascii="Arial" w:hAnsi="Arial" w:cs="Arial"/>
          <w:i/>
          <w:iCs/>
          <w:sz w:val="24"/>
          <w:szCs w:val="24"/>
        </w:rPr>
        <w:t>41</w:t>
      </w:r>
      <w:r w:rsidRPr="691CD1FD">
        <w:rPr>
          <w:rFonts w:ascii="Arial" w:hAnsi="Arial" w:cs="Arial"/>
          <w:sz w:val="24"/>
          <w:szCs w:val="24"/>
        </w:rPr>
        <w:t>(2), pp.220-236.</w:t>
      </w:r>
    </w:p>
    <w:p w14:paraId="6E223C4A" w14:textId="6FE3BA7E"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Danso, </w:t>
      </w:r>
      <w:proofErr w:type="gramStart"/>
      <w:r w:rsidRPr="691CD1FD">
        <w:rPr>
          <w:rFonts w:ascii="Arial" w:hAnsi="Arial" w:cs="Arial"/>
          <w:sz w:val="24"/>
          <w:szCs w:val="24"/>
        </w:rPr>
        <w:t>R.(</w:t>
      </w:r>
      <w:proofErr w:type="gramEnd"/>
      <w:r w:rsidRPr="691CD1FD">
        <w:rPr>
          <w:rFonts w:ascii="Arial" w:hAnsi="Arial" w:cs="Arial"/>
          <w:sz w:val="24"/>
          <w:szCs w:val="24"/>
        </w:rPr>
        <w:t>2018). Cultural competence and cultural humility: A critical reflection on key cultural diversity concepts. </w:t>
      </w:r>
      <w:r w:rsidRPr="691CD1FD">
        <w:rPr>
          <w:rFonts w:ascii="Arial" w:hAnsi="Arial" w:cs="Arial"/>
          <w:i/>
          <w:iCs/>
          <w:sz w:val="24"/>
          <w:szCs w:val="24"/>
        </w:rPr>
        <w:t>Journal of Social Work</w:t>
      </w:r>
      <w:r w:rsidRPr="691CD1FD">
        <w:rPr>
          <w:rFonts w:ascii="Arial" w:hAnsi="Arial" w:cs="Arial"/>
          <w:sz w:val="24"/>
          <w:szCs w:val="24"/>
        </w:rPr>
        <w:t>, </w:t>
      </w:r>
      <w:r w:rsidRPr="691CD1FD">
        <w:rPr>
          <w:rFonts w:ascii="Arial" w:hAnsi="Arial" w:cs="Arial"/>
          <w:i/>
          <w:iCs/>
          <w:sz w:val="24"/>
          <w:szCs w:val="24"/>
        </w:rPr>
        <w:t>18</w:t>
      </w:r>
      <w:r w:rsidRPr="691CD1FD">
        <w:rPr>
          <w:rFonts w:ascii="Arial" w:hAnsi="Arial" w:cs="Arial"/>
          <w:sz w:val="24"/>
          <w:szCs w:val="24"/>
        </w:rPr>
        <w:t>(4), pp.410-430.</w:t>
      </w:r>
    </w:p>
    <w:p w14:paraId="7B5BD3C6" w14:textId="6C358466"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Daskalaki, E. (2020). Cultural Diversity and Indicated Intercultural Implications in the Hotel Working Environment in the United Kingdom: Underpinning the Employee’s Perspective. </w:t>
      </w:r>
      <w:r w:rsidRPr="691CD1FD">
        <w:rPr>
          <w:rFonts w:ascii="Arial" w:hAnsi="Arial" w:cs="Arial"/>
          <w:i/>
          <w:iCs/>
          <w:sz w:val="24"/>
          <w:szCs w:val="24"/>
        </w:rPr>
        <w:t>The Market: International Journal of Business</w:t>
      </w:r>
      <w:r w:rsidRPr="691CD1FD">
        <w:rPr>
          <w:rFonts w:ascii="Arial" w:hAnsi="Arial" w:cs="Arial"/>
          <w:sz w:val="24"/>
          <w:szCs w:val="24"/>
        </w:rPr>
        <w:t>, </w:t>
      </w:r>
      <w:r w:rsidRPr="691CD1FD">
        <w:rPr>
          <w:rFonts w:ascii="Arial" w:hAnsi="Arial" w:cs="Arial"/>
          <w:i/>
          <w:iCs/>
          <w:sz w:val="24"/>
          <w:szCs w:val="24"/>
        </w:rPr>
        <w:t>1</w:t>
      </w:r>
      <w:r w:rsidRPr="691CD1FD">
        <w:rPr>
          <w:rFonts w:ascii="Arial" w:hAnsi="Arial" w:cs="Arial"/>
          <w:sz w:val="24"/>
          <w:szCs w:val="24"/>
        </w:rPr>
        <w:t>, pp.91-107.</w:t>
      </w:r>
    </w:p>
    <w:p w14:paraId="1F28EF66" w14:textId="0997A880"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Dawson, C. (2019). </w:t>
      </w:r>
      <w:r w:rsidRPr="691CD1FD">
        <w:rPr>
          <w:rFonts w:ascii="Arial" w:hAnsi="Arial" w:cs="Arial"/>
          <w:i/>
          <w:iCs/>
          <w:sz w:val="24"/>
          <w:szCs w:val="24"/>
        </w:rPr>
        <w:t>Introduction to research methods 5th edition: A practical guide for anyone undertaking a research project</w:t>
      </w:r>
      <w:r w:rsidRPr="691CD1FD">
        <w:rPr>
          <w:rFonts w:ascii="Arial" w:hAnsi="Arial" w:cs="Arial"/>
          <w:sz w:val="24"/>
          <w:szCs w:val="24"/>
        </w:rPr>
        <w:t>. Robinson.</w:t>
      </w:r>
    </w:p>
    <w:p w14:paraId="6E502758" w14:textId="582417A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Deardorff, D.K. (2020). </w:t>
      </w:r>
      <w:r w:rsidRPr="691CD1FD">
        <w:rPr>
          <w:rFonts w:ascii="Arial" w:hAnsi="Arial" w:cs="Arial"/>
          <w:i/>
          <w:iCs/>
          <w:sz w:val="24"/>
          <w:szCs w:val="24"/>
        </w:rPr>
        <w:t>Manual for developing intercultural competencies: Story circles</w:t>
      </w:r>
      <w:r w:rsidRPr="691CD1FD">
        <w:rPr>
          <w:rFonts w:ascii="Arial" w:hAnsi="Arial" w:cs="Arial"/>
          <w:sz w:val="24"/>
          <w:szCs w:val="24"/>
        </w:rPr>
        <w:t> (p. 116). Taylor &amp; Francis.</w:t>
      </w:r>
    </w:p>
    <w:p w14:paraId="087EC763" w14:textId="138C03AE"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Edelmann, A., </w:t>
      </w:r>
      <w:proofErr w:type="spellStart"/>
      <w:r w:rsidRPr="691CD1FD">
        <w:rPr>
          <w:rFonts w:ascii="Arial" w:hAnsi="Arial" w:cs="Arial"/>
          <w:sz w:val="24"/>
          <w:szCs w:val="24"/>
        </w:rPr>
        <w:t>Stümper</w:t>
      </w:r>
      <w:proofErr w:type="spellEnd"/>
      <w:r w:rsidRPr="691CD1FD">
        <w:rPr>
          <w:rFonts w:ascii="Arial" w:hAnsi="Arial" w:cs="Arial"/>
          <w:sz w:val="24"/>
          <w:szCs w:val="24"/>
        </w:rPr>
        <w:t>, S. &amp;Petzoldt, T. (2021). Cross-cultural differences in the acceptance of decisions of automated vehicles. </w:t>
      </w:r>
      <w:r w:rsidRPr="691CD1FD">
        <w:rPr>
          <w:rFonts w:ascii="Arial" w:hAnsi="Arial" w:cs="Arial"/>
          <w:i/>
          <w:iCs/>
          <w:sz w:val="24"/>
          <w:szCs w:val="24"/>
        </w:rPr>
        <w:t>Applied ergonomics</w:t>
      </w:r>
      <w:r w:rsidRPr="691CD1FD">
        <w:rPr>
          <w:rFonts w:ascii="Arial" w:hAnsi="Arial" w:cs="Arial"/>
          <w:sz w:val="24"/>
          <w:szCs w:val="24"/>
        </w:rPr>
        <w:t>, </w:t>
      </w:r>
      <w:r w:rsidRPr="691CD1FD">
        <w:rPr>
          <w:rFonts w:ascii="Arial" w:hAnsi="Arial" w:cs="Arial"/>
          <w:i/>
          <w:iCs/>
          <w:sz w:val="24"/>
          <w:szCs w:val="24"/>
        </w:rPr>
        <w:t>92</w:t>
      </w:r>
      <w:r w:rsidRPr="691CD1FD">
        <w:rPr>
          <w:rFonts w:ascii="Arial" w:hAnsi="Arial" w:cs="Arial"/>
          <w:sz w:val="24"/>
          <w:szCs w:val="24"/>
        </w:rPr>
        <w:t>, p.103346.</w:t>
      </w:r>
    </w:p>
    <w:p w14:paraId="1C0B02DF" w14:textId="764B3CE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Fang, F., Schei, V. &amp;</w:t>
      </w:r>
      <w:proofErr w:type="spellStart"/>
      <w:r w:rsidRPr="691CD1FD">
        <w:rPr>
          <w:rFonts w:ascii="Arial" w:hAnsi="Arial" w:cs="Arial"/>
          <w:sz w:val="24"/>
          <w:szCs w:val="24"/>
        </w:rPr>
        <w:t>Selart</w:t>
      </w:r>
      <w:proofErr w:type="spellEnd"/>
      <w:r w:rsidRPr="691CD1FD">
        <w:rPr>
          <w:rFonts w:ascii="Arial" w:hAnsi="Arial" w:cs="Arial"/>
          <w:sz w:val="24"/>
          <w:szCs w:val="24"/>
        </w:rPr>
        <w:t>, M. (2018). Hype or hope? A new look at the research on cultural intelligence. </w:t>
      </w:r>
      <w:r w:rsidRPr="691CD1FD">
        <w:rPr>
          <w:rFonts w:ascii="Arial" w:hAnsi="Arial" w:cs="Arial"/>
          <w:i/>
          <w:iCs/>
          <w:sz w:val="24"/>
          <w:szCs w:val="24"/>
        </w:rPr>
        <w:t>International Journal of Intercultural Relations</w:t>
      </w:r>
      <w:r w:rsidRPr="691CD1FD">
        <w:rPr>
          <w:rFonts w:ascii="Arial" w:hAnsi="Arial" w:cs="Arial"/>
          <w:sz w:val="24"/>
          <w:szCs w:val="24"/>
        </w:rPr>
        <w:t>, </w:t>
      </w:r>
      <w:r w:rsidRPr="691CD1FD">
        <w:rPr>
          <w:rFonts w:ascii="Arial" w:hAnsi="Arial" w:cs="Arial"/>
          <w:i/>
          <w:iCs/>
          <w:sz w:val="24"/>
          <w:szCs w:val="24"/>
        </w:rPr>
        <w:t>66</w:t>
      </w:r>
      <w:r w:rsidRPr="691CD1FD">
        <w:rPr>
          <w:rFonts w:ascii="Arial" w:hAnsi="Arial" w:cs="Arial"/>
          <w:sz w:val="24"/>
          <w:szCs w:val="24"/>
        </w:rPr>
        <w:t>, pp.148-171.</w:t>
      </w:r>
    </w:p>
    <w:p w14:paraId="635C22A0" w14:textId="73E2AC84"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 xml:space="preserve"> Fellows, R.F. &amp; Liu, A.M. (2021). </w:t>
      </w:r>
      <w:r w:rsidRPr="691CD1FD">
        <w:rPr>
          <w:rFonts w:ascii="Arial" w:hAnsi="Arial" w:cs="Arial"/>
          <w:i/>
          <w:iCs/>
          <w:sz w:val="24"/>
          <w:szCs w:val="24"/>
        </w:rPr>
        <w:t>Research methods for construction</w:t>
      </w:r>
      <w:r w:rsidRPr="691CD1FD">
        <w:rPr>
          <w:rFonts w:ascii="Arial" w:hAnsi="Arial" w:cs="Arial"/>
          <w:sz w:val="24"/>
          <w:szCs w:val="24"/>
        </w:rPr>
        <w:t>. John Wiley &amp; Sons.</w:t>
      </w:r>
    </w:p>
    <w:p w14:paraId="6166F429" w14:textId="5BDE7870"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Ferri, G. (2018). </w:t>
      </w:r>
      <w:r w:rsidRPr="691CD1FD">
        <w:rPr>
          <w:rFonts w:ascii="Arial" w:hAnsi="Arial" w:cs="Arial"/>
          <w:i/>
          <w:iCs/>
          <w:sz w:val="24"/>
          <w:szCs w:val="24"/>
        </w:rPr>
        <w:t>Intercultural communication: Critical approaches and future challenges</w:t>
      </w:r>
      <w:r w:rsidRPr="691CD1FD">
        <w:rPr>
          <w:rFonts w:ascii="Arial" w:hAnsi="Arial" w:cs="Arial"/>
          <w:sz w:val="24"/>
          <w:szCs w:val="24"/>
        </w:rPr>
        <w:t xml:space="preserve">. </w:t>
      </w:r>
      <w:proofErr w:type="spellStart"/>
      <w:r w:rsidRPr="691CD1FD">
        <w:rPr>
          <w:rFonts w:ascii="Arial" w:hAnsi="Arial" w:cs="Arial"/>
          <w:sz w:val="24"/>
          <w:szCs w:val="24"/>
        </w:rPr>
        <w:t>Springer.Gawel</w:t>
      </w:r>
      <w:proofErr w:type="spellEnd"/>
      <w:r w:rsidRPr="691CD1FD">
        <w:rPr>
          <w:rFonts w:ascii="Arial" w:hAnsi="Arial" w:cs="Arial"/>
          <w:sz w:val="24"/>
          <w:szCs w:val="24"/>
        </w:rPr>
        <w:t xml:space="preserve">, J.E. (2019). Herzberg's theory of motivation and </w:t>
      </w:r>
    </w:p>
    <w:p w14:paraId="186C75D0" w14:textId="068FEC44"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Maslow's hierarchy of needs. </w:t>
      </w:r>
      <w:r w:rsidRPr="691CD1FD">
        <w:rPr>
          <w:rFonts w:ascii="Arial" w:hAnsi="Arial" w:cs="Arial"/>
          <w:i/>
          <w:iCs/>
          <w:sz w:val="24"/>
          <w:szCs w:val="24"/>
        </w:rPr>
        <w:t>Practical Assessment, Research, and Evaluation</w:t>
      </w:r>
      <w:r w:rsidRPr="691CD1FD">
        <w:rPr>
          <w:rFonts w:ascii="Arial" w:hAnsi="Arial" w:cs="Arial"/>
          <w:sz w:val="24"/>
          <w:szCs w:val="24"/>
        </w:rPr>
        <w:t>, </w:t>
      </w:r>
      <w:r w:rsidRPr="691CD1FD">
        <w:rPr>
          <w:rFonts w:ascii="Arial" w:hAnsi="Arial" w:cs="Arial"/>
          <w:i/>
          <w:iCs/>
          <w:sz w:val="24"/>
          <w:szCs w:val="24"/>
        </w:rPr>
        <w:t>5</w:t>
      </w:r>
      <w:r w:rsidRPr="691CD1FD">
        <w:rPr>
          <w:rFonts w:ascii="Arial" w:hAnsi="Arial" w:cs="Arial"/>
          <w:sz w:val="24"/>
          <w:szCs w:val="24"/>
        </w:rPr>
        <w:t>(1), p.11.</w:t>
      </w:r>
    </w:p>
    <w:p w14:paraId="7F6013F2" w14:textId="5919872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Halperin, S. &amp; Heath, O. (2020). </w:t>
      </w:r>
      <w:r w:rsidRPr="691CD1FD">
        <w:rPr>
          <w:rFonts w:ascii="Arial" w:hAnsi="Arial" w:cs="Arial"/>
          <w:i/>
          <w:iCs/>
          <w:sz w:val="24"/>
          <w:szCs w:val="24"/>
        </w:rPr>
        <w:t>Political research: methods and practical skills</w:t>
      </w:r>
      <w:r w:rsidRPr="691CD1FD">
        <w:rPr>
          <w:rFonts w:ascii="Arial" w:hAnsi="Arial" w:cs="Arial"/>
          <w:sz w:val="24"/>
          <w:szCs w:val="24"/>
        </w:rPr>
        <w:t>. Oxford University Press, USA.</w:t>
      </w:r>
    </w:p>
    <w:p w14:paraId="2AA5DEF0" w14:textId="62975D3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Hennink</w:t>
      </w:r>
      <w:proofErr w:type="spellEnd"/>
      <w:r w:rsidRPr="691CD1FD">
        <w:rPr>
          <w:rFonts w:ascii="Arial" w:hAnsi="Arial" w:cs="Arial"/>
          <w:sz w:val="24"/>
          <w:szCs w:val="24"/>
        </w:rPr>
        <w:t>, M., Hutter, I.&amp; Bailey, A. (2020). </w:t>
      </w:r>
      <w:r w:rsidRPr="691CD1FD">
        <w:rPr>
          <w:rFonts w:ascii="Arial" w:hAnsi="Arial" w:cs="Arial"/>
          <w:i/>
          <w:iCs/>
          <w:sz w:val="24"/>
          <w:szCs w:val="24"/>
        </w:rPr>
        <w:t>Qualitative research methods</w:t>
      </w:r>
      <w:r w:rsidRPr="691CD1FD">
        <w:rPr>
          <w:rFonts w:ascii="Arial" w:hAnsi="Arial" w:cs="Arial"/>
          <w:sz w:val="24"/>
          <w:szCs w:val="24"/>
        </w:rPr>
        <w:t>. Sage.</w:t>
      </w:r>
    </w:p>
    <w:p w14:paraId="358EAB37" w14:textId="241AEDD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Hesse-Biber, S. (2018). The problems and prospects in the teaching of mixed methods research. In </w:t>
      </w:r>
      <w:r w:rsidRPr="691CD1FD">
        <w:rPr>
          <w:rFonts w:ascii="Arial" w:hAnsi="Arial" w:cs="Arial"/>
          <w:i/>
          <w:iCs/>
          <w:sz w:val="24"/>
          <w:szCs w:val="24"/>
        </w:rPr>
        <w:t>The Teaching and Learning of Social Research Methods</w:t>
      </w:r>
      <w:r w:rsidRPr="691CD1FD">
        <w:rPr>
          <w:rFonts w:ascii="Arial" w:hAnsi="Arial" w:cs="Arial"/>
          <w:sz w:val="24"/>
          <w:szCs w:val="24"/>
        </w:rPr>
        <w:t> (pp. 19-34). Routledge.</w:t>
      </w:r>
    </w:p>
    <w:p w14:paraId="188D55E9" w14:textId="2DFF55E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Holliday, A. (2021). </w:t>
      </w:r>
      <w:r w:rsidRPr="691CD1FD">
        <w:rPr>
          <w:rFonts w:ascii="Arial" w:hAnsi="Arial" w:cs="Arial"/>
          <w:i/>
          <w:iCs/>
          <w:sz w:val="24"/>
          <w:szCs w:val="24"/>
        </w:rPr>
        <w:t>Intercultural communication: An advanced resource book for students</w:t>
      </w:r>
      <w:r w:rsidRPr="691CD1FD">
        <w:rPr>
          <w:rFonts w:ascii="Arial" w:hAnsi="Arial" w:cs="Arial"/>
          <w:sz w:val="24"/>
          <w:szCs w:val="24"/>
        </w:rPr>
        <w:t>. Routledge.</w:t>
      </w:r>
    </w:p>
    <w:p w14:paraId="7D440210" w14:textId="6E805B4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Hua, Z., 2018. </w:t>
      </w:r>
      <w:r w:rsidRPr="691CD1FD">
        <w:rPr>
          <w:rFonts w:ascii="Arial" w:hAnsi="Arial" w:cs="Arial"/>
          <w:i/>
          <w:iCs/>
          <w:sz w:val="24"/>
          <w:szCs w:val="24"/>
        </w:rPr>
        <w:t>Exploring intercultural communication: Language in action</w:t>
      </w:r>
      <w:r w:rsidRPr="691CD1FD">
        <w:rPr>
          <w:rFonts w:ascii="Arial" w:hAnsi="Arial" w:cs="Arial"/>
          <w:sz w:val="24"/>
          <w:szCs w:val="24"/>
        </w:rPr>
        <w:t>. Routledge.</w:t>
      </w:r>
    </w:p>
    <w:p w14:paraId="4AD8A45A" w14:textId="0BA8ED30"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Jackson, J. (2019). </w:t>
      </w:r>
      <w:r w:rsidRPr="691CD1FD">
        <w:rPr>
          <w:rFonts w:ascii="Arial" w:hAnsi="Arial" w:cs="Arial"/>
          <w:i/>
          <w:iCs/>
          <w:sz w:val="24"/>
          <w:szCs w:val="24"/>
        </w:rPr>
        <w:t>Introducing language and intercultural communication</w:t>
      </w:r>
      <w:r w:rsidRPr="691CD1FD">
        <w:rPr>
          <w:rFonts w:ascii="Arial" w:hAnsi="Arial" w:cs="Arial"/>
          <w:sz w:val="24"/>
          <w:szCs w:val="24"/>
        </w:rPr>
        <w:t>. Routledge.</w:t>
      </w:r>
    </w:p>
    <w:p w14:paraId="2339C452" w14:textId="0B84B7B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Jones, G., Chace, B.C. &amp; Wright, J. (2021). Cultural diversity drives innovation: </w:t>
      </w:r>
      <w:proofErr w:type="spellStart"/>
      <w:r w:rsidRPr="691CD1FD">
        <w:rPr>
          <w:rFonts w:ascii="Arial" w:hAnsi="Arial" w:cs="Arial"/>
          <w:sz w:val="24"/>
          <w:szCs w:val="24"/>
        </w:rPr>
        <w:t>modeling</w:t>
      </w:r>
      <w:proofErr w:type="spellEnd"/>
      <w:r w:rsidRPr="691CD1FD">
        <w:rPr>
          <w:rFonts w:ascii="Arial" w:hAnsi="Arial" w:cs="Arial"/>
          <w:sz w:val="24"/>
          <w:szCs w:val="24"/>
        </w:rPr>
        <w:t xml:space="preserve"> in the global pharmaceutical industry. </w:t>
      </w:r>
      <w:r w:rsidRPr="691CD1FD">
        <w:rPr>
          <w:rFonts w:ascii="Arial" w:hAnsi="Arial" w:cs="Arial"/>
          <w:i/>
          <w:iCs/>
          <w:sz w:val="24"/>
          <w:szCs w:val="24"/>
        </w:rPr>
        <w:t>International Journal of Innovation Science</w:t>
      </w:r>
      <w:r w:rsidRPr="691CD1FD">
        <w:rPr>
          <w:rFonts w:ascii="Arial" w:hAnsi="Arial" w:cs="Arial"/>
          <w:sz w:val="24"/>
          <w:szCs w:val="24"/>
        </w:rPr>
        <w:t>, </w:t>
      </w:r>
      <w:r w:rsidRPr="691CD1FD">
        <w:rPr>
          <w:rFonts w:ascii="Arial" w:hAnsi="Arial" w:cs="Arial"/>
          <w:i/>
          <w:iCs/>
          <w:sz w:val="24"/>
          <w:szCs w:val="24"/>
        </w:rPr>
        <w:t>13</w:t>
      </w:r>
      <w:r w:rsidRPr="691CD1FD">
        <w:rPr>
          <w:rFonts w:ascii="Arial" w:hAnsi="Arial" w:cs="Arial"/>
          <w:sz w:val="24"/>
          <w:szCs w:val="24"/>
        </w:rPr>
        <w:t>(2), pp.133-144.</w:t>
      </w:r>
    </w:p>
    <w:p w14:paraId="2608B72A" w14:textId="3E235AB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Kaufmann, K. (2018). Navigating a new life: Syrian refugees and their smartphones in Vienna. </w:t>
      </w:r>
      <w:r w:rsidRPr="691CD1FD">
        <w:rPr>
          <w:rFonts w:ascii="Arial" w:hAnsi="Arial" w:cs="Arial"/>
          <w:i/>
          <w:iCs/>
          <w:sz w:val="24"/>
          <w:szCs w:val="24"/>
        </w:rPr>
        <w:t>Information, Communication &amp; Society</w:t>
      </w:r>
      <w:r w:rsidRPr="691CD1FD">
        <w:rPr>
          <w:rFonts w:ascii="Arial" w:hAnsi="Arial" w:cs="Arial"/>
          <w:sz w:val="24"/>
          <w:szCs w:val="24"/>
        </w:rPr>
        <w:t>, </w:t>
      </w:r>
      <w:r w:rsidRPr="691CD1FD">
        <w:rPr>
          <w:rFonts w:ascii="Arial" w:hAnsi="Arial" w:cs="Arial"/>
          <w:i/>
          <w:iCs/>
          <w:sz w:val="24"/>
          <w:szCs w:val="24"/>
        </w:rPr>
        <w:t>21</w:t>
      </w:r>
      <w:r w:rsidRPr="691CD1FD">
        <w:rPr>
          <w:rFonts w:ascii="Arial" w:hAnsi="Arial" w:cs="Arial"/>
          <w:sz w:val="24"/>
          <w:szCs w:val="24"/>
        </w:rPr>
        <w:t>(6), pp.882-898.</w:t>
      </w:r>
    </w:p>
    <w:p w14:paraId="7272E705" w14:textId="3B6E3352"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Keiningham</w:t>
      </w:r>
      <w:proofErr w:type="spellEnd"/>
      <w:r w:rsidRPr="691CD1FD">
        <w:rPr>
          <w:rFonts w:ascii="Arial" w:hAnsi="Arial" w:cs="Arial"/>
          <w:sz w:val="24"/>
          <w:szCs w:val="24"/>
        </w:rPr>
        <w:t xml:space="preserve">, T., Aksoy, L., Bruce, H.L., Cadet, F., </w:t>
      </w:r>
      <w:proofErr w:type="spellStart"/>
      <w:r w:rsidRPr="691CD1FD">
        <w:rPr>
          <w:rFonts w:ascii="Arial" w:hAnsi="Arial" w:cs="Arial"/>
          <w:sz w:val="24"/>
          <w:szCs w:val="24"/>
        </w:rPr>
        <w:t>Clennell</w:t>
      </w:r>
      <w:proofErr w:type="spellEnd"/>
      <w:r w:rsidRPr="691CD1FD">
        <w:rPr>
          <w:rFonts w:ascii="Arial" w:hAnsi="Arial" w:cs="Arial"/>
          <w:sz w:val="24"/>
          <w:szCs w:val="24"/>
        </w:rPr>
        <w:t>, N., Hodgkinson, I.R. &amp; Kearney, T. (2020). Customer experience driven business model innovation. </w:t>
      </w:r>
      <w:r w:rsidRPr="691CD1FD">
        <w:rPr>
          <w:rFonts w:ascii="Arial" w:hAnsi="Arial" w:cs="Arial"/>
          <w:i/>
          <w:iCs/>
          <w:sz w:val="24"/>
          <w:szCs w:val="24"/>
        </w:rPr>
        <w:t>Journal of Business Research</w:t>
      </w:r>
      <w:r w:rsidRPr="691CD1FD">
        <w:rPr>
          <w:rFonts w:ascii="Arial" w:hAnsi="Arial" w:cs="Arial"/>
          <w:sz w:val="24"/>
          <w:szCs w:val="24"/>
        </w:rPr>
        <w:t>, </w:t>
      </w:r>
      <w:r w:rsidRPr="691CD1FD">
        <w:rPr>
          <w:rFonts w:ascii="Arial" w:hAnsi="Arial" w:cs="Arial"/>
          <w:i/>
          <w:iCs/>
          <w:sz w:val="24"/>
          <w:szCs w:val="24"/>
        </w:rPr>
        <w:t>116</w:t>
      </w:r>
      <w:r w:rsidRPr="691CD1FD">
        <w:rPr>
          <w:rFonts w:ascii="Arial" w:hAnsi="Arial" w:cs="Arial"/>
          <w:sz w:val="24"/>
          <w:szCs w:val="24"/>
        </w:rPr>
        <w:t>, pp.431-440.</w:t>
      </w:r>
    </w:p>
    <w:p w14:paraId="2312635B" w14:textId="04A57C5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Klyukanov</w:t>
      </w:r>
      <w:proofErr w:type="spellEnd"/>
      <w:r w:rsidRPr="691CD1FD">
        <w:rPr>
          <w:rFonts w:ascii="Arial" w:hAnsi="Arial" w:cs="Arial"/>
          <w:sz w:val="24"/>
          <w:szCs w:val="24"/>
        </w:rPr>
        <w:t>, I.E. (2020). </w:t>
      </w:r>
      <w:r w:rsidRPr="691CD1FD">
        <w:rPr>
          <w:rFonts w:ascii="Arial" w:hAnsi="Arial" w:cs="Arial"/>
          <w:i/>
          <w:iCs/>
          <w:sz w:val="24"/>
          <w:szCs w:val="24"/>
        </w:rPr>
        <w:t>Principles of intercultural communication</w:t>
      </w:r>
      <w:r w:rsidRPr="691CD1FD">
        <w:rPr>
          <w:rFonts w:ascii="Arial" w:hAnsi="Arial" w:cs="Arial"/>
          <w:sz w:val="24"/>
          <w:szCs w:val="24"/>
        </w:rPr>
        <w:t>. Routledge.</w:t>
      </w:r>
    </w:p>
    <w:p w14:paraId="25D46EA2" w14:textId="29F6C48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Lou, K.H. &amp;Bosley, G.W. (2023). Facilitating intercultural learning abroad: The intentional, targeted intervention model. In </w:t>
      </w:r>
      <w:r w:rsidRPr="691CD1FD">
        <w:rPr>
          <w:rFonts w:ascii="Arial" w:hAnsi="Arial" w:cs="Arial"/>
          <w:i/>
          <w:iCs/>
          <w:sz w:val="24"/>
          <w:szCs w:val="24"/>
        </w:rPr>
        <w:t>Student learning abroad</w:t>
      </w:r>
      <w:r w:rsidRPr="691CD1FD">
        <w:rPr>
          <w:rFonts w:ascii="Arial" w:hAnsi="Arial" w:cs="Arial"/>
          <w:sz w:val="24"/>
          <w:szCs w:val="24"/>
        </w:rPr>
        <w:t> (pp. 335-359). Routledge.</w:t>
      </w:r>
    </w:p>
    <w:p w14:paraId="64C097A5" w14:textId="7CA321A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 xml:space="preserve"> Manoharan, A., Gross, M.J. &amp;</w:t>
      </w:r>
      <w:proofErr w:type="spellStart"/>
      <w:r w:rsidRPr="691CD1FD">
        <w:rPr>
          <w:rFonts w:ascii="Arial" w:hAnsi="Arial" w:cs="Arial"/>
          <w:sz w:val="24"/>
          <w:szCs w:val="24"/>
        </w:rPr>
        <w:t>Sardeshmukh</w:t>
      </w:r>
      <w:proofErr w:type="spellEnd"/>
      <w:r w:rsidRPr="691CD1FD">
        <w:rPr>
          <w:rFonts w:ascii="Arial" w:hAnsi="Arial" w:cs="Arial"/>
          <w:sz w:val="24"/>
          <w:szCs w:val="24"/>
        </w:rPr>
        <w:t>, S.R. (2021). Antecedents and outcomes of a culturally diverse workforce in hotels. </w:t>
      </w:r>
      <w:r w:rsidRPr="691CD1FD">
        <w:rPr>
          <w:rFonts w:ascii="Arial" w:hAnsi="Arial" w:cs="Arial"/>
          <w:i/>
          <w:iCs/>
          <w:sz w:val="24"/>
          <w:szCs w:val="24"/>
        </w:rPr>
        <w:t>Journal of Hospitality &amp; Tourism Research</w:t>
      </w:r>
      <w:r w:rsidRPr="691CD1FD">
        <w:rPr>
          <w:rFonts w:ascii="Arial" w:hAnsi="Arial" w:cs="Arial"/>
          <w:sz w:val="24"/>
          <w:szCs w:val="24"/>
        </w:rPr>
        <w:t>, </w:t>
      </w:r>
      <w:r w:rsidRPr="691CD1FD">
        <w:rPr>
          <w:rFonts w:ascii="Arial" w:hAnsi="Arial" w:cs="Arial"/>
          <w:i/>
          <w:iCs/>
          <w:sz w:val="24"/>
          <w:szCs w:val="24"/>
        </w:rPr>
        <w:t>45</w:t>
      </w:r>
      <w:r w:rsidRPr="691CD1FD">
        <w:rPr>
          <w:rFonts w:ascii="Arial" w:hAnsi="Arial" w:cs="Arial"/>
          <w:sz w:val="24"/>
          <w:szCs w:val="24"/>
        </w:rPr>
        <w:t>(8), pp.1383-1416.</w:t>
      </w:r>
    </w:p>
    <w:p w14:paraId="34FB2C11" w14:textId="0948BCDB"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Marriott. (2023). </w:t>
      </w:r>
      <w:r w:rsidRPr="691CD1FD">
        <w:rPr>
          <w:rFonts w:ascii="Arial" w:hAnsi="Arial" w:cs="Arial"/>
          <w:i/>
          <w:iCs/>
          <w:sz w:val="24"/>
          <w:szCs w:val="24"/>
        </w:rPr>
        <w:t>Global Diversity and Inclusion</w:t>
      </w:r>
      <w:r w:rsidRPr="691CD1FD">
        <w:rPr>
          <w:rFonts w:ascii="Arial" w:hAnsi="Arial" w:cs="Arial"/>
          <w:sz w:val="24"/>
          <w:szCs w:val="24"/>
        </w:rPr>
        <w:t>. [Online]. www.marriott.com. Available at: https://www.marriott.com/diversity/cultural-diversity.mi [Accessed 27 January 2024].</w:t>
      </w:r>
    </w:p>
    <w:p w14:paraId="562FA0C7" w14:textId="37CBBA82"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Martin, J.N. &amp; Nakayama, T.K. (2018). Reconsidering intercultural (communication) competence in the workplace: A dialectical approach. In </w:t>
      </w:r>
      <w:r w:rsidRPr="691CD1FD">
        <w:rPr>
          <w:rFonts w:ascii="Arial" w:hAnsi="Arial" w:cs="Arial"/>
          <w:i/>
          <w:iCs/>
          <w:sz w:val="24"/>
          <w:szCs w:val="24"/>
        </w:rPr>
        <w:t>Language and Intercultural Communication in the Workplace</w:t>
      </w:r>
      <w:r w:rsidRPr="691CD1FD">
        <w:rPr>
          <w:rFonts w:ascii="Arial" w:hAnsi="Arial" w:cs="Arial"/>
          <w:sz w:val="24"/>
          <w:szCs w:val="24"/>
        </w:rPr>
        <w:t> (pp. 25-40). Routledge.</w:t>
      </w:r>
    </w:p>
    <w:p w14:paraId="03DCAD3B" w14:textId="58149DCB"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Maslakci</w:t>
      </w:r>
      <w:proofErr w:type="spellEnd"/>
      <w:r w:rsidRPr="691CD1FD">
        <w:rPr>
          <w:rFonts w:ascii="Arial" w:hAnsi="Arial" w:cs="Arial"/>
          <w:sz w:val="24"/>
          <w:szCs w:val="24"/>
        </w:rPr>
        <w:t>, A. &amp;Sesen, H. (2019). Multicultural Personality Traits and Employee-Perceived Service Quality in the Hospitality Industry: The Mediating Role of Cross-Cultural Psychological Capital. </w:t>
      </w:r>
      <w:proofErr w:type="spellStart"/>
      <w:r w:rsidRPr="691CD1FD">
        <w:rPr>
          <w:rFonts w:ascii="Arial" w:hAnsi="Arial" w:cs="Arial"/>
          <w:i/>
          <w:iCs/>
          <w:sz w:val="24"/>
          <w:szCs w:val="24"/>
        </w:rPr>
        <w:t>Revista</w:t>
      </w:r>
      <w:proofErr w:type="spellEnd"/>
      <w:r w:rsidRPr="691CD1FD">
        <w:rPr>
          <w:rFonts w:ascii="Arial" w:hAnsi="Arial" w:cs="Arial"/>
          <w:i/>
          <w:iCs/>
          <w:sz w:val="24"/>
          <w:szCs w:val="24"/>
        </w:rPr>
        <w:t xml:space="preserve"> de </w:t>
      </w:r>
      <w:proofErr w:type="spellStart"/>
      <w:r w:rsidRPr="691CD1FD">
        <w:rPr>
          <w:rFonts w:ascii="Arial" w:hAnsi="Arial" w:cs="Arial"/>
          <w:i/>
          <w:iCs/>
          <w:sz w:val="24"/>
          <w:szCs w:val="24"/>
        </w:rPr>
        <w:t>CercetaresiInterventieSociala</w:t>
      </w:r>
      <w:proofErr w:type="spellEnd"/>
      <w:r w:rsidRPr="691CD1FD">
        <w:rPr>
          <w:rFonts w:ascii="Arial" w:hAnsi="Arial" w:cs="Arial"/>
          <w:sz w:val="24"/>
          <w:szCs w:val="24"/>
        </w:rPr>
        <w:t>, </w:t>
      </w:r>
      <w:r w:rsidRPr="691CD1FD">
        <w:rPr>
          <w:rFonts w:ascii="Arial" w:hAnsi="Arial" w:cs="Arial"/>
          <w:i/>
          <w:iCs/>
          <w:sz w:val="24"/>
          <w:szCs w:val="24"/>
        </w:rPr>
        <w:t>65</w:t>
      </w:r>
      <w:r w:rsidRPr="691CD1FD">
        <w:rPr>
          <w:rFonts w:ascii="Arial" w:hAnsi="Arial" w:cs="Arial"/>
          <w:sz w:val="24"/>
          <w:szCs w:val="24"/>
        </w:rPr>
        <w:t>.</w:t>
      </w:r>
    </w:p>
    <w:p w14:paraId="2FC303FF" w14:textId="62EDE43A"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Máthé, I. (2018). Multiculturality and Interculturality in Tourism. </w:t>
      </w:r>
      <w:proofErr w:type="spellStart"/>
      <w:r w:rsidRPr="691CD1FD">
        <w:rPr>
          <w:rFonts w:ascii="Arial" w:hAnsi="Arial" w:cs="Arial"/>
          <w:i/>
          <w:iCs/>
          <w:sz w:val="24"/>
          <w:szCs w:val="24"/>
        </w:rPr>
        <w:t>Valahian</w:t>
      </w:r>
      <w:proofErr w:type="spellEnd"/>
      <w:r w:rsidRPr="691CD1FD">
        <w:rPr>
          <w:rFonts w:ascii="Arial" w:hAnsi="Arial" w:cs="Arial"/>
          <w:i/>
          <w:iCs/>
          <w:sz w:val="24"/>
          <w:szCs w:val="24"/>
        </w:rPr>
        <w:t xml:space="preserve"> Journal of Economic Studies</w:t>
      </w:r>
      <w:r w:rsidRPr="691CD1FD">
        <w:rPr>
          <w:rFonts w:ascii="Arial" w:hAnsi="Arial" w:cs="Arial"/>
          <w:sz w:val="24"/>
          <w:szCs w:val="24"/>
        </w:rPr>
        <w:t>, </w:t>
      </w:r>
      <w:r w:rsidRPr="691CD1FD">
        <w:rPr>
          <w:rFonts w:ascii="Arial" w:hAnsi="Arial" w:cs="Arial"/>
          <w:i/>
          <w:iCs/>
          <w:sz w:val="24"/>
          <w:szCs w:val="24"/>
        </w:rPr>
        <w:t>9</w:t>
      </w:r>
      <w:r w:rsidRPr="691CD1FD">
        <w:rPr>
          <w:rFonts w:ascii="Arial" w:hAnsi="Arial" w:cs="Arial"/>
          <w:sz w:val="24"/>
          <w:szCs w:val="24"/>
        </w:rPr>
        <w:t>(1).</w:t>
      </w:r>
    </w:p>
    <w:p w14:paraId="30A67477" w14:textId="2699BBE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Maznevski</w:t>
      </w:r>
      <w:proofErr w:type="spellEnd"/>
      <w:r w:rsidRPr="691CD1FD">
        <w:rPr>
          <w:rFonts w:ascii="Arial" w:hAnsi="Arial" w:cs="Arial"/>
          <w:sz w:val="24"/>
          <w:szCs w:val="24"/>
        </w:rPr>
        <w:t>, M. (2020). Reflexive chapter: developing intercultural management competencies: the next frontier is inward bound. </w:t>
      </w:r>
      <w:r w:rsidRPr="691CD1FD">
        <w:rPr>
          <w:rFonts w:ascii="Arial" w:hAnsi="Arial" w:cs="Arial"/>
          <w:i/>
          <w:iCs/>
          <w:sz w:val="24"/>
          <w:szCs w:val="24"/>
        </w:rPr>
        <w:t>The Sage Handbook of Contemporary Cross-Cultural Management. London: Sage</w:t>
      </w:r>
      <w:r w:rsidRPr="691CD1FD">
        <w:rPr>
          <w:rFonts w:ascii="Arial" w:hAnsi="Arial" w:cs="Arial"/>
          <w:sz w:val="24"/>
          <w:szCs w:val="24"/>
        </w:rPr>
        <w:t>, pp.536-544.</w:t>
      </w:r>
    </w:p>
    <w:p w14:paraId="54771D06" w14:textId="201E9D1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McChesney, K. &amp; Aldridge, J. (2019). Weaving an interpretivist stance throughout mixed methods research. </w:t>
      </w:r>
      <w:r w:rsidRPr="691CD1FD">
        <w:rPr>
          <w:rFonts w:ascii="Arial" w:hAnsi="Arial" w:cs="Arial"/>
          <w:i/>
          <w:iCs/>
          <w:sz w:val="24"/>
          <w:szCs w:val="24"/>
        </w:rPr>
        <w:t>International journal of research &amp; method in education</w:t>
      </w:r>
      <w:r w:rsidRPr="691CD1FD">
        <w:rPr>
          <w:rFonts w:ascii="Arial" w:hAnsi="Arial" w:cs="Arial"/>
          <w:sz w:val="24"/>
          <w:szCs w:val="24"/>
        </w:rPr>
        <w:t>, </w:t>
      </w:r>
      <w:r w:rsidRPr="691CD1FD">
        <w:rPr>
          <w:rFonts w:ascii="Arial" w:hAnsi="Arial" w:cs="Arial"/>
          <w:i/>
          <w:iCs/>
          <w:sz w:val="24"/>
          <w:szCs w:val="24"/>
        </w:rPr>
        <w:t>42</w:t>
      </w:r>
      <w:r w:rsidRPr="691CD1FD">
        <w:rPr>
          <w:rFonts w:ascii="Arial" w:hAnsi="Arial" w:cs="Arial"/>
          <w:sz w:val="24"/>
          <w:szCs w:val="24"/>
        </w:rPr>
        <w:t>(3), pp.225-238.</w:t>
      </w:r>
    </w:p>
    <w:p w14:paraId="71E8BFF0" w14:textId="4A2B278B"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McColl-Kennedy, J.R., Zaki, M., Lemon, K.N., </w:t>
      </w:r>
      <w:proofErr w:type="spellStart"/>
      <w:r w:rsidRPr="691CD1FD">
        <w:rPr>
          <w:rFonts w:ascii="Arial" w:hAnsi="Arial" w:cs="Arial"/>
          <w:sz w:val="24"/>
          <w:szCs w:val="24"/>
        </w:rPr>
        <w:t>Urmetzer</w:t>
      </w:r>
      <w:proofErr w:type="spellEnd"/>
      <w:r w:rsidRPr="691CD1FD">
        <w:rPr>
          <w:rFonts w:ascii="Arial" w:hAnsi="Arial" w:cs="Arial"/>
          <w:sz w:val="24"/>
          <w:szCs w:val="24"/>
        </w:rPr>
        <w:t>, F. &amp; Neely, A. (2019). Gaining customer experience insights that matter. </w:t>
      </w:r>
      <w:r w:rsidRPr="691CD1FD">
        <w:rPr>
          <w:rFonts w:ascii="Arial" w:hAnsi="Arial" w:cs="Arial"/>
          <w:i/>
          <w:iCs/>
          <w:sz w:val="24"/>
          <w:szCs w:val="24"/>
        </w:rPr>
        <w:t>Journal of service research</w:t>
      </w:r>
      <w:r w:rsidRPr="691CD1FD">
        <w:rPr>
          <w:rFonts w:ascii="Arial" w:hAnsi="Arial" w:cs="Arial"/>
          <w:sz w:val="24"/>
          <w:szCs w:val="24"/>
        </w:rPr>
        <w:t>, </w:t>
      </w:r>
      <w:r w:rsidRPr="691CD1FD">
        <w:rPr>
          <w:rFonts w:ascii="Arial" w:hAnsi="Arial" w:cs="Arial"/>
          <w:i/>
          <w:iCs/>
          <w:sz w:val="24"/>
          <w:szCs w:val="24"/>
        </w:rPr>
        <w:t>22</w:t>
      </w:r>
      <w:r w:rsidRPr="691CD1FD">
        <w:rPr>
          <w:rFonts w:ascii="Arial" w:hAnsi="Arial" w:cs="Arial"/>
          <w:sz w:val="24"/>
          <w:szCs w:val="24"/>
        </w:rPr>
        <w:t>(1), pp.8-26.</w:t>
      </w:r>
    </w:p>
    <w:p w14:paraId="130CC550" w14:textId="2812A04D"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McCutcheon, T.N. (2019). </w:t>
      </w:r>
      <w:r w:rsidRPr="691CD1FD">
        <w:rPr>
          <w:rFonts w:ascii="Arial" w:hAnsi="Arial" w:cs="Arial"/>
          <w:i/>
          <w:iCs/>
          <w:sz w:val="24"/>
          <w:szCs w:val="24"/>
        </w:rPr>
        <w:t>Leadership strategies that promote employee engagement</w:t>
      </w:r>
      <w:r w:rsidRPr="691CD1FD">
        <w:rPr>
          <w:rFonts w:ascii="Arial" w:hAnsi="Arial" w:cs="Arial"/>
          <w:sz w:val="24"/>
          <w:szCs w:val="24"/>
        </w:rPr>
        <w:t> (Doctoral dissertation, Walden University).</w:t>
      </w:r>
    </w:p>
    <w:p w14:paraId="5B780310" w14:textId="42F837A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Milton, A. &amp; Rodgers, P. (2023). </w:t>
      </w:r>
      <w:r w:rsidRPr="691CD1FD">
        <w:rPr>
          <w:rFonts w:ascii="Arial" w:hAnsi="Arial" w:cs="Arial"/>
          <w:i/>
          <w:iCs/>
          <w:sz w:val="24"/>
          <w:szCs w:val="24"/>
        </w:rPr>
        <w:t>Research methods for product design</w:t>
      </w:r>
      <w:r w:rsidRPr="691CD1FD">
        <w:rPr>
          <w:rFonts w:ascii="Arial" w:hAnsi="Arial" w:cs="Arial"/>
          <w:sz w:val="24"/>
          <w:szCs w:val="24"/>
        </w:rPr>
        <w:t>. Hachette UK.</w:t>
      </w:r>
    </w:p>
    <w:p w14:paraId="7793AD01" w14:textId="5878FC4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Nagulendran</w:t>
      </w:r>
      <w:proofErr w:type="spellEnd"/>
      <w:r w:rsidRPr="691CD1FD">
        <w:rPr>
          <w:rFonts w:ascii="Arial" w:hAnsi="Arial" w:cs="Arial"/>
          <w:sz w:val="24"/>
          <w:szCs w:val="24"/>
        </w:rPr>
        <w:t>, A. &amp; Jobson, L., (2020). Exploring cultural differences in the use of emotion regulation strategies in posttraumatic stress disorder. </w:t>
      </w:r>
      <w:r w:rsidRPr="691CD1FD">
        <w:rPr>
          <w:rFonts w:ascii="Arial" w:hAnsi="Arial" w:cs="Arial"/>
          <w:i/>
          <w:iCs/>
          <w:sz w:val="24"/>
          <w:szCs w:val="24"/>
        </w:rPr>
        <w:t xml:space="preserve">European journal of </w:t>
      </w:r>
      <w:proofErr w:type="spellStart"/>
      <w:r w:rsidRPr="691CD1FD">
        <w:rPr>
          <w:rFonts w:ascii="Arial" w:hAnsi="Arial" w:cs="Arial"/>
          <w:i/>
          <w:iCs/>
          <w:sz w:val="24"/>
          <w:szCs w:val="24"/>
        </w:rPr>
        <w:t>psychotraumatology</w:t>
      </w:r>
      <w:proofErr w:type="spellEnd"/>
      <w:r w:rsidRPr="691CD1FD">
        <w:rPr>
          <w:rFonts w:ascii="Arial" w:hAnsi="Arial" w:cs="Arial"/>
          <w:sz w:val="24"/>
          <w:szCs w:val="24"/>
        </w:rPr>
        <w:t>, </w:t>
      </w:r>
      <w:r w:rsidRPr="691CD1FD">
        <w:rPr>
          <w:rFonts w:ascii="Arial" w:hAnsi="Arial" w:cs="Arial"/>
          <w:i/>
          <w:iCs/>
          <w:sz w:val="24"/>
          <w:szCs w:val="24"/>
        </w:rPr>
        <w:t>11</w:t>
      </w:r>
      <w:r w:rsidRPr="691CD1FD">
        <w:rPr>
          <w:rFonts w:ascii="Arial" w:hAnsi="Arial" w:cs="Arial"/>
          <w:sz w:val="24"/>
          <w:szCs w:val="24"/>
        </w:rPr>
        <w:t>(1), p.1729033.</w:t>
      </w:r>
    </w:p>
    <w:p w14:paraId="4AFB835B" w14:textId="35A00DB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 xml:space="preserve"> Nakamura, Y. (2019). What is the Nakamura </w:t>
      </w:r>
      <w:proofErr w:type="gramStart"/>
      <w:r w:rsidRPr="691CD1FD">
        <w:rPr>
          <w:rFonts w:ascii="Arial" w:hAnsi="Arial" w:cs="Arial"/>
          <w:sz w:val="24"/>
          <w:szCs w:val="24"/>
        </w:rPr>
        <w:t>method?.</w:t>
      </w:r>
      <w:proofErr w:type="gramEnd"/>
      <w:r w:rsidRPr="691CD1FD">
        <w:rPr>
          <w:rFonts w:ascii="Arial" w:hAnsi="Arial" w:cs="Arial"/>
          <w:sz w:val="24"/>
          <w:szCs w:val="24"/>
        </w:rPr>
        <w:t> </w:t>
      </w:r>
      <w:r w:rsidRPr="691CD1FD">
        <w:rPr>
          <w:rFonts w:ascii="Arial" w:hAnsi="Arial" w:cs="Arial"/>
          <w:i/>
          <w:iCs/>
          <w:sz w:val="24"/>
          <w:szCs w:val="24"/>
        </w:rPr>
        <w:t>Seismological Research Letters</w:t>
      </w:r>
      <w:r w:rsidRPr="691CD1FD">
        <w:rPr>
          <w:rFonts w:ascii="Arial" w:hAnsi="Arial" w:cs="Arial"/>
          <w:sz w:val="24"/>
          <w:szCs w:val="24"/>
        </w:rPr>
        <w:t>, </w:t>
      </w:r>
      <w:r w:rsidRPr="691CD1FD">
        <w:rPr>
          <w:rFonts w:ascii="Arial" w:hAnsi="Arial" w:cs="Arial"/>
          <w:i/>
          <w:iCs/>
          <w:sz w:val="24"/>
          <w:szCs w:val="24"/>
        </w:rPr>
        <w:t>90</w:t>
      </w:r>
      <w:r w:rsidRPr="691CD1FD">
        <w:rPr>
          <w:rFonts w:ascii="Arial" w:hAnsi="Arial" w:cs="Arial"/>
          <w:sz w:val="24"/>
          <w:szCs w:val="24"/>
        </w:rPr>
        <w:t>(4), pp.1437-1443.</w:t>
      </w:r>
    </w:p>
    <w:p w14:paraId="192582CD" w14:textId="1E2A987D"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Navbakhor</w:t>
      </w:r>
      <w:proofErr w:type="spellEnd"/>
      <w:r w:rsidRPr="691CD1FD">
        <w:rPr>
          <w:rFonts w:ascii="Arial" w:hAnsi="Arial" w:cs="Arial"/>
          <w:sz w:val="24"/>
          <w:szCs w:val="24"/>
        </w:rPr>
        <w:t>, K. (2020). The role of music lessons in the formation of national and intercultural competence in students. </w:t>
      </w:r>
      <w:r w:rsidRPr="691CD1FD">
        <w:rPr>
          <w:rFonts w:ascii="Arial" w:hAnsi="Arial" w:cs="Arial"/>
          <w:i/>
          <w:iCs/>
          <w:sz w:val="24"/>
          <w:szCs w:val="24"/>
        </w:rPr>
        <w:t>Mental Enlightenment Scientific-Methodological Journal</w:t>
      </w:r>
      <w:r w:rsidRPr="691CD1FD">
        <w:rPr>
          <w:rFonts w:ascii="Arial" w:hAnsi="Arial" w:cs="Arial"/>
          <w:sz w:val="24"/>
          <w:szCs w:val="24"/>
        </w:rPr>
        <w:t>, pp.130-139.</w:t>
      </w:r>
    </w:p>
    <w:p w14:paraId="52095A81" w14:textId="6683D407"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Nielsen, J.M. ed., 2019. </w:t>
      </w:r>
      <w:r w:rsidRPr="691CD1FD">
        <w:rPr>
          <w:rFonts w:ascii="Arial" w:hAnsi="Arial" w:cs="Arial"/>
          <w:i/>
          <w:iCs/>
          <w:sz w:val="24"/>
          <w:szCs w:val="24"/>
        </w:rPr>
        <w:t>Feminist research methods: Exemplary readings in the social sciences</w:t>
      </w:r>
      <w:r w:rsidRPr="691CD1FD">
        <w:rPr>
          <w:rFonts w:ascii="Arial" w:hAnsi="Arial" w:cs="Arial"/>
          <w:sz w:val="24"/>
          <w:szCs w:val="24"/>
        </w:rPr>
        <w:t>. Routledge.</w:t>
      </w:r>
    </w:p>
    <w:p w14:paraId="17D7C5A9" w14:textId="4782A80E"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O'Dowd, R. (2018). From telecollaboration to virtual exchange: State-of-the-art and the role of </w:t>
      </w:r>
      <w:proofErr w:type="spellStart"/>
      <w:r w:rsidRPr="691CD1FD">
        <w:rPr>
          <w:rFonts w:ascii="Arial" w:hAnsi="Arial" w:cs="Arial"/>
          <w:sz w:val="24"/>
          <w:szCs w:val="24"/>
        </w:rPr>
        <w:t>UNICollaboration</w:t>
      </w:r>
      <w:proofErr w:type="spellEnd"/>
      <w:r w:rsidRPr="691CD1FD">
        <w:rPr>
          <w:rFonts w:ascii="Arial" w:hAnsi="Arial" w:cs="Arial"/>
          <w:sz w:val="24"/>
          <w:szCs w:val="24"/>
        </w:rPr>
        <w:t xml:space="preserve"> in moving forward. </w:t>
      </w:r>
      <w:r w:rsidRPr="691CD1FD">
        <w:rPr>
          <w:rFonts w:ascii="Arial" w:hAnsi="Arial" w:cs="Arial"/>
          <w:i/>
          <w:iCs/>
          <w:sz w:val="24"/>
          <w:szCs w:val="24"/>
        </w:rPr>
        <w:t>Research-publishing. net</w:t>
      </w:r>
      <w:r w:rsidRPr="691CD1FD">
        <w:rPr>
          <w:rFonts w:ascii="Arial" w:hAnsi="Arial" w:cs="Arial"/>
          <w:sz w:val="24"/>
          <w:szCs w:val="24"/>
        </w:rPr>
        <w:t>, </w:t>
      </w:r>
      <w:r w:rsidRPr="691CD1FD">
        <w:rPr>
          <w:rFonts w:ascii="Arial" w:hAnsi="Arial" w:cs="Arial"/>
          <w:i/>
          <w:iCs/>
          <w:sz w:val="24"/>
          <w:szCs w:val="24"/>
        </w:rPr>
        <w:t>1</w:t>
      </w:r>
      <w:r w:rsidRPr="691CD1FD">
        <w:rPr>
          <w:rFonts w:ascii="Arial" w:hAnsi="Arial" w:cs="Arial"/>
          <w:sz w:val="24"/>
          <w:szCs w:val="24"/>
        </w:rPr>
        <w:t>, pp.1-23.</w:t>
      </w:r>
    </w:p>
    <w:p w14:paraId="28B5DA02" w14:textId="58D5796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Pandey, P. &amp; Pandey, M.M. (2021). </w:t>
      </w:r>
      <w:r w:rsidRPr="691CD1FD">
        <w:rPr>
          <w:rFonts w:ascii="Arial" w:hAnsi="Arial" w:cs="Arial"/>
          <w:i/>
          <w:iCs/>
          <w:sz w:val="24"/>
          <w:szCs w:val="24"/>
        </w:rPr>
        <w:t>Research methodology tools and techniques</w:t>
      </w:r>
      <w:r w:rsidRPr="691CD1FD">
        <w:rPr>
          <w:rFonts w:ascii="Arial" w:hAnsi="Arial" w:cs="Arial"/>
          <w:sz w:val="24"/>
          <w:szCs w:val="24"/>
        </w:rPr>
        <w:t xml:space="preserve">. Bridge </w:t>
      </w:r>
      <w:proofErr w:type="spellStart"/>
      <w:r w:rsidRPr="691CD1FD">
        <w:rPr>
          <w:rFonts w:ascii="Arial" w:hAnsi="Arial" w:cs="Arial"/>
          <w:sz w:val="24"/>
          <w:szCs w:val="24"/>
        </w:rPr>
        <w:t>Center</w:t>
      </w:r>
      <w:proofErr w:type="spellEnd"/>
      <w:r w:rsidRPr="691CD1FD">
        <w:rPr>
          <w:rFonts w:ascii="Arial" w:hAnsi="Arial" w:cs="Arial"/>
          <w:sz w:val="24"/>
          <w:szCs w:val="24"/>
        </w:rPr>
        <w:t>.</w:t>
      </w:r>
    </w:p>
    <w:p w14:paraId="78285CB7" w14:textId="4197EC4C"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Patel, M. &amp; Patel, N. (2019). Exploring research methodology. </w:t>
      </w:r>
      <w:r w:rsidRPr="691CD1FD">
        <w:rPr>
          <w:rFonts w:ascii="Arial" w:hAnsi="Arial" w:cs="Arial"/>
          <w:i/>
          <w:iCs/>
          <w:sz w:val="24"/>
          <w:szCs w:val="24"/>
        </w:rPr>
        <w:t>International Journal of Research and Review</w:t>
      </w:r>
      <w:r w:rsidRPr="691CD1FD">
        <w:rPr>
          <w:rFonts w:ascii="Arial" w:hAnsi="Arial" w:cs="Arial"/>
          <w:sz w:val="24"/>
          <w:szCs w:val="24"/>
        </w:rPr>
        <w:t>, </w:t>
      </w:r>
      <w:r w:rsidRPr="691CD1FD">
        <w:rPr>
          <w:rFonts w:ascii="Arial" w:hAnsi="Arial" w:cs="Arial"/>
          <w:i/>
          <w:iCs/>
          <w:sz w:val="24"/>
          <w:szCs w:val="24"/>
        </w:rPr>
        <w:t>6</w:t>
      </w:r>
      <w:r w:rsidRPr="691CD1FD">
        <w:rPr>
          <w:rFonts w:ascii="Arial" w:hAnsi="Arial" w:cs="Arial"/>
          <w:sz w:val="24"/>
          <w:szCs w:val="24"/>
        </w:rPr>
        <w:t>(3), pp.48-55.</w:t>
      </w:r>
    </w:p>
    <w:p w14:paraId="1A711B83" w14:textId="20DEBDCC"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Pope, R.L., Reynolds, A.L. &amp; Mueller, J.A. (2019). </w:t>
      </w:r>
      <w:r w:rsidRPr="691CD1FD">
        <w:rPr>
          <w:rFonts w:ascii="Arial" w:hAnsi="Arial" w:cs="Arial"/>
          <w:i/>
          <w:iCs/>
          <w:sz w:val="24"/>
          <w:szCs w:val="24"/>
        </w:rPr>
        <w:t>Multicultural competence in student affairs: Advancing social justice and inclusion</w:t>
      </w:r>
      <w:r w:rsidRPr="691CD1FD">
        <w:rPr>
          <w:rFonts w:ascii="Arial" w:hAnsi="Arial" w:cs="Arial"/>
          <w:sz w:val="24"/>
          <w:szCs w:val="24"/>
        </w:rPr>
        <w:t>. John Wiley &amp; Sons.</w:t>
      </w:r>
    </w:p>
    <w:p w14:paraId="1CFEB163" w14:textId="1F935C46"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Premier Inn. (2023). </w:t>
      </w:r>
      <w:r w:rsidRPr="691CD1FD">
        <w:rPr>
          <w:rFonts w:ascii="Arial" w:hAnsi="Arial" w:cs="Arial"/>
          <w:i/>
          <w:iCs/>
          <w:sz w:val="24"/>
          <w:szCs w:val="24"/>
        </w:rPr>
        <w:t>We value difference at Premier Inn</w:t>
      </w:r>
      <w:r w:rsidRPr="691CD1FD">
        <w:rPr>
          <w:rFonts w:ascii="Arial" w:hAnsi="Arial" w:cs="Arial"/>
          <w:sz w:val="24"/>
          <w:szCs w:val="24"/>
        </w:rPr>
        <w:t>. [Online]. www.premierinn.com. Available at: https://www.premierinn.com/gb/en/terms/diversity-and-inclusion.html [Accessed 15 May 2024].</w:t>
      </w:r>
    </w:p>
    <w:p w14:paraId="7576BEBA" w14:textId="5C80C948"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Premier Inn. (2020). </w:t>
      </w:r>
      <w:r w:rsidRPr="691CD1FD">
        <w:rPr>
          <w:rFonts w:ascii="Arial" w:hAnsi="Arial" w:cs="Arial"/>
          <w:i/>
          <w:iCs/>
          <w:sz w:val="24"/>
          <w:szCs w:val="24"/>
        </w:rPr>
        <w:t>Environmental, Social and Governance Report 2020/21</w:t>
      </w:r>
      <w:r w:rsidRPr="691CD1FD">
        <w:rPr>
          <w:rFonts w:ascii="Arial" w:hAnsi="Arial" w:cs="Arial"/>
          <w:sz w:val="24"/>
          <w:szCs w:val="24"/>
        </w:rPr>
        <w:t>. [Online]. www.premierinn.com. Available at: https://www.premierinn.com/content/dam/pi/websites/desktop/why/force%20for%20good/final-esg-report.p [Accessed 15 May 2024].</w:t>
      </w:r>
    </w:p>
    <w:p w14:paraId="447ECB5F" w14:textId="5E26757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Privitera, G.J. (2022). </w:t>
      </w:r>
      <w:r w:rsidRPr="691CD1FD">
        <w:rPr>
          <w:rFonts w:ascii="Arial" w:hAnsi="Arial" w:cs="Arial"/>
          <w:i/>
          <w:iCs/>
          <w:sz w:val="24"/>
          <w:szCs w:val="24"/>
        </w:rPr>
        <w:t xml:space="preserve">Research methods for the </w:t>
      </w:r>
      <w:proofErr w:type="spellStart"/>
      <w:r w:rsidRPr="691CD1FD">
        <w:rPr>
          <w:rFonts w:ascii="Arial" w:hAnsi="Arial" w:cs="Arial"/>
          <w:i/>
          <w:iCs/>
          <w:sz w:val="24"/>
          <w:szCs w:val="24"/>
        </w:rPr>
        <w:t>behavioral</w:t>
      </w:r>
      <w:proofErr w:type="spellEnd"/>
      <w:r w:rsidRPr="691CD1FD">
        <w:rPr>
          <w:rFonts w:ascii="Arial" w:hAnsi="Arial" w:cs="Arial"/>
          <w:i/>
          <w:iCs/>
          <w:sz w:val="24"/>
          <w:szCs w:val="24"/>
        </w:rPr>
        <w:t xml:space="preserve"> sciences</w:t>
      </w:r>
      <w:r w:rsidRPr="691CD1FD">
        <w:rPr>
          <w:rFonts w:ascii="Arial" w:hAnsi="Arial" w:cs="Arial"/>
          <w:sz w:val="24"/>
          <w:szCs w:val="24"/>
        </w:rPr>
        <w:t>. Sage Publications.</w:t>
      </w:r>
    </w:p>
    <w:p w14:paraId="6A842749" w14:textId="55EC5996"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Rath, C.R., Grosskopf, S. &amp;</w:t>
      </w:r>
      <w:proofErr w:type="spellStart"/>
      <w:r w:rsidRPr="691CD1FD">
        <w:rPr>
          <w:rFonts w:ascii="Arial" w:hAnsi="Arial" w:cs="Arial"/>
          <w:sz w:val="24"/>
          <w:szCs w:val="24"/>
        </w:rPr>
        <w:t>Barmeyer</w:t>
      </w:r>
      <w:proofErr w:type="spellEnd"/>
      <w:r w:rsidRPr="691CD1FD">
        <w:rPr>
          <w:rFonts w:ascii="Arial" w:hAnsi="Arial" w:cs="Arial"/>
          <w:sz w:val="24"/>
          <w:szCs w:val="24"/>
        </w:rPr>
        <w:t xml:space="preserve">, </w:t>
      </w:r>
      <w:proofErr w:type="gramStart"/>
      <w:r w:rsidRPr="691CD1FD">
        <w:rPr>
          <w:rFonts w:ascii="Arial" w:hAnsi="Arial" w:cs="Arial"/>
          <w:sz w:val="24"/>
          <w:szCs w:val="24"/>
        </w:rPr>
        <w:t>C.(</w:t>
      </w:r>
      <w:proofErr w:type="gramEnd"/>
      <w:r w:rsidRPr="691CD1FD">
        <w:rPr>
          <w:rFonts w:ascii="Arial" w:hAnsi="Arial" w:cs="Arial"/>
          <w:sz w:val="24"/>
          <w:szCs w:val="24"/>
        </w:rPr>
        <w:t>2021). Leadership in the VUCA world-a systematic literature review and its link to intercultural competencies. </w:t>
      </w:r>
      <w:r w:rsidRPr="691CD1FD">
        <w:rPr>
          <w:rFonts w:ascii="Arial" w:hAnsi="Arial" w:cs="Arial"/>
          <w:i/>
          <w:iCs/>
          <w:sz w:val="24"/>
          <w:szCs w:val="24"/>
        </w:rPr>
        <w:t>European Journal of Cross-Cultural Competence and Management</w:t>
      </w:r>
      <w:r w:rsidRPr="691CD1FD">
        <w:rPr>
          <w:rFonts w:ascii="Arial" w:hAnsi="Arial" w:cs="Arial"/>
          <w:sz w:val="24"/>
          <w:szCs w:val="24"/>
        </w:rPr>
        <w:t>, </w:t>
      </w:r>
      <w:r w:rsidRPr="691CD1FD">
        <w:rPr>
          <w:rFonts w:ascii="Arial" w:hAnsi="Arial" w:cs="Arial"/>
          <w:i/>
          <w:iCs/>
          <w:sz w:val="24"/>
          <w:szCs w:val="24"/>
        </w:rPr>
        <w:t>5</w:t>
      </w:r>
      <w:r w:rsidRPr="691CD1FD">
        <w:rPr>
          <w:rFonts w:ascii="Arial" w:hAnsi="Arial" w:cs="Arial"/>
          <w:sz w:val="24"/>
          <w:szCs w:val="24"/>
        </w:rPr>
        <w:t>(3), pp.195-219.</w:t>
      </w:r>
    </w:p>
    <w:p w14:paraId="64258440" w14:textId="27AA199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Rodriguez, A.&amp; Smith, J. (2018). Phenomenology as a healthcare research method. </w:t>
      </w:r>
      <w:r w:rsidRPr="691CD1FD">
        <w:rPr>
          <w:rFonts w:ascii="Arial" w:hAnsi="Arial" w:cs="Arial"/>
          <w:i/>
          <w:iCs/>
          <w:sz w:val="24"/>
          <w:szCs w:val="24"/>
        </w:rPr>
        <w:t>Evidence-Based Nursing</w:t>
      </w:r>
      <w:r w:rsidRPr="691CD1FD">
        <w:rPr>
          <w:rFonts w:ascii="Arial" w:hAnsi="Arial" w:cs="Arial"/>
          <w:sz w:val="24"/>
          <w:szCs w:val="24"/>
        </w:rPr>
        <w:t>.</w:t>
      </w:r>
    </w:p>
    <w:p w14:paraId="663AD8DF" w14:textId="10F5DA2A"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Sharma, T. &amp; Singh, S. (2021). Relationship of emotional intelligence with cultural intelligence and change readiness of Indian managers in the service sector. </w:t>
      </w:r>
      <w:r w:rsidRPr="691CD1FD">
        <w:rPr>
          <w:rFonts w:ascii="Arial" w:hAnsi="Arial" w:cs="Arial"/>
          <w:i/>
          <w:iCs/>
          <w:sz w:val="24"/>
          <w:szCs w:val="24"/>
        </w:rPr>
        <w:t>Journal of Organizational Change Management</w:t>
      </w:r>
      <w:r w:rsidRPr="691CD1FD">
        <w:rPr>
          <w:rFonts w:ascii="Arial" w:hAnsi="Arial" w:cs="Arial"/>
          <w:sz w:val="24"/>
          <w:szCs w:val="24"/>
        </w:rPr>
        <w:t>, </w:t>
      </w:r>
      <w:r w:rsidRPr="691CD1FD">
        <w:rPr>
          <w:rFonts w:ascii="Arial" w:hAnsi="Arial" w:cs="Arial"/>
          <w:i/>
          <w:iCs/>
          <w:sz w:val="24"/>
          <w:szCs w:val="24"/>
        </w:rPr>
        <w:t>34</w:t>
      </w:r>
      <w:r w:rsidRPr="691CD1FD">
        <w:rPr>
          <w:rFonts w:ascii="Arial" w:hAnsi="Arial" w:cs="Arial"/>
          <w:sz w:val="24"/>
          <w:szCs w:val="24"/>
        </w:rPr>
        <w:t>(7), pp.1245-1256.</w:t>
      </w:r>
    </w:p>
    <w:p w14:paraId="5E526E79" w14:textId="5FDF8AB4"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Shay, R. (2022). Cross-Cultural Understanding of the Global Multicultural Tourism Workforce: The Case of Israel (Eilat) and Jordan (Aqaba). In </w:t>
      </w:r>
      <w:r w:rsidRPr="691CD1FD">
        <w:rPr>
          <w:rFonts w:ascii="Arial" w:hAnsi="Arial" w:cs="Arial"/>
          <w:i/>
          <w:iCs/>
          <w:sz w:val="24"/>
          <w:szCs w:val="24"/>
        </w:rPr>
        <w:t>Tourism Planning and Development in the Middle East</w:t>
      </w:r>
      <w:r w:rsidRPr="691CD1FD">
        <w:rPr>
          <w:rFonts w:ascii="Arial" w:hAnsi="Arial" w:cs="Arial"/>
          <w:sz w:val="24"/>
          <w:szCs w:val="24"/>
        </w:rPr>
        <w:t> (pp. 111-125). GB: CABI.</w:t>
      </w:r>
    </w:p>
    <w:p w14:paraId="42E0258C" w14:textId="7EC40B28"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Shen, L.Y., Chen, S.C. &amp;Qiu, </w:t>
      </w:r>
      <w:proofErr w:type="gramStart"/>
      <w:r w:rsidRPr="691CD1FD">
        <w:rPr>
          <w:rFonts w:ascii="Arial" w:hAnsi="Arial" w:cs="Arial"/>
          <w:sz w:val="24"/>
          <w:szCs w:val="24"/>
        </w:rPr>
        <w:t>Y.G.(</w:t>
      </w:r>
      <w:proofErr w:type="gramEnd"/>
      <w:r w:rsidRPr="691CD1FD">
        <w:rPr>
          <w:rFonts w:ascii="Arial" w:hAnsi="Arial" w:cs="Arial"/>
          <w:sz w:val="24"/>
          <w:szCs w:val="24"/>
        </w:rPr>
        <w:t>2022). An investigation on the status of intercultural competence education in Mainland China. </w:t>
      </w:r>
      <w:r w:rsidRPr="691CD1FD">
        <w:rPr>
          <w:rFonts w:ascii="Arial" w:hAnsi="Arial" w:cs="Arial"/>
          <w:i/>
          <w:iCs/>
          <w:sz w:val="24"/>
          <w:szCs w:val="24"/>
        </w:rPr>
        <w:t>Journal of Hospitality &amp; Tourism Education</w:t>
      </w:r>
      <w:r w:rsidRPr="691CD1FD">
        <w:rPr>
          <w:rFonts w:ascii="Arial" w:hAnsi="Arial" w:cs="Arial"/>
          <w:sz w:val="24"/>
          <w:szCs w:val="24"/>
        </w:rPr>
        <w:t>, </w:t>
      </w:r>
      <w:r w:rsidRPr="691CD1FD">
        <w:rPr>
          <w:rFonts w:ascii="Arial" w:hAnsi="Arial" w:cs="Arial"/>
          <w:i/>
          <w:iCs/>
          <w:sz w:val="24"/>
          <w:szCs w:val="24"/>
        </w:rPr>
        <w:t>34</w:t>
      </w:r>
      <w:r w:rsidRPr="691CD1FD">
        <w:rPr>
          <w:rFonts w:ascii="Arial" w:hAnsi="Arial" w:cs="Arial"/>
          <w:sz w:val="24"/>
          <w:szCs w:val="24"/>
        </w:rPr>
        <w:t>(1), pp.33-44.</w:t>
      </w:r>
    </w:p>
    <w:p w14:paraId="68EBF5E8" w14:textId="17F18F34"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Shrikant, N. (2018). “There’s no such thing as Asian”: A membership categorization analysis of cross-cultural adaptation in an Asian American business community. </w:t>
      </w:r>
      <w:r w:rsidRPr="691CD1FD">
        <w:rPr>
          <w:rFonts w:ascii="Arial" w:hAnsi="Arial" w:cs="Arial"/>
          <w:i/>
          <w:iCs/>
          <w:sz w:val="24"/>
          <w:szCs w:val="24"/>
        </w:rPr>
        <w:t>Journal of international and intercultural communication</w:t>
      </w:r>
      <w:r w:rsidRPr="691CD1FD">
        <w:rPr>
          <w:rFonts w:ascii="Arial" w:hAnsi="Arial" w:cs="Arial"/>
          <w:sz w:val="24"/>
          <w:szCs w:val="24"/>
        </w:rPr>
        <w:t>, </w:t>
      </w:r>
      <w:r w:rsidRPr="691CD1FD">
        <w:rPr>
          <w:rFonts w:ascii="Arial" w:hAnsi="Arial" w:cs="Arial"/>
          <w:i/>
          <w:iCs/>
          <w:sz w:val="24"/>
          <w:szCs w:val="24"/>
        </w:rPr>
        <w:t>11</w:t>
      </w:r>
      <w:r w:rsidRPr="691CD1FD">
        <w:rPr>
          <w:rFonts w:ascii="Arial" w:hAnsi="Arial" w:cs="Arial"/>
          <w:sz w:val="24"/>
          <w:szCs w:val="24"/>
        </w:rPr>
        <w:t>(4), pp.286-303.</w:t>
      </w:r>
    </w:p>
    <w:p w14:paraId="02C48AD0" w14:textId="08414136"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Snyder, H. (2019). Literature review as a research methodology: An overview and guidelines. </w:t>
      </w:r>
      <w:r w:rsidRPr="691CD1FD">
        <w:rPr>
          <w:rFonts w:ascii="Arial" w:hAnsi="Arial" w:cs="Arial"/>
          <w:i/>
          <w:iCs/>
          <w:sz w:val="24"/>
          <w:szCs w:val="24"/>
        </w:rPr>
        <w:t>Journal of business research</w:t>
      </w:r>
      <w:r w:rsidRPr="691CD1FD">
        <w:rPr>
          <w:rFonts w:ascii="Arial" w:hAnsi="Arial" w:cs="Arial"/>
          <w:sz w:val="24"/>
          <w:szCs w:val="24"/>
        </w:rPr>
        <w:t>, </w:t>
      </w:r>
      <w:r w:rsidRPr="691CD1FD">
        <w:rPr>
          <w:rFonts w:ascii="Arial" w:hAnsi="Arial" w:cs="Arial"/>
          <w:i/>
          <w:iCs/>
          <w:sz w:val="24"/>
          <w:szCs w:val="24"/>
        </w:rPr>
        <w:t>104</w:t>
      </w:r>
      <w:r w:rsidRPr="691CD1FD">
        <w:rPr>
          <w:rFonts w:ascii="Arial" w:hAnsi="Arial" w:cs="Arial"/>
          <w:sz w:val="24"/>
          <w:szCs w:val="24"/>
        </w:rPr>
        <w:t>, pp.333-339.</w:t>
      </w:r>
    </w:p>
    <w:p w14:paraId="6AF363FE" w14:textId="0CD1C230"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Sorrells, K. (2020). </w:t>
      </w:r>
      <w:r w:rsidRPr="691CD1FD">
        <w:rPr>
          <w:rFonts w:ascii="Arial" w:hAnsi="Arial" w:cs="Arial"/>
          <w:i/>
          <w:iCs/>
          <w:sz w:val="24"/>
          <w:szCs w:val="24"/>
        </w:rPr>
        <w:t>Intercultural communication: Globalization and social justice</w:t>
      </w:r>
      <w:r w:rsidRPr="691CD1FD">
        <w:rPr>
          <w:rFonts w:ascii="Arial" w:hAnsi="Arial" w:cs="Arial"/>
          <w:sz w:val="24"/>
          <w:szCs w:val="24"/>
        </w:rPr>
        <w:t>. SAGE Publications, Incorporated.</w:t>
      </w:r>
    </w:p>
    <w:p w14:paraId="65896D09" w14:textId="0FC652F5"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Soto, A., Smith, T.B., Griner, D., Domenech Rodríguez, M. &amp; Bernal, G. (2018). Cultural adaptations and therapist multicultural competence: Two meta</w:t>
      </w:r>
      <w:r w:rsidRPr="691CD1FD">
        <w:rPr>
          <w:rFonts w:ascii="Cambria Math" w:hAnsi="Cambria Math" w:cs="Cambria Math"/>
          <w:sz w:val="24"/>
          <w:szCs w:val="24"/>
        </w:rPr>
        <w:t>‐</w:t>
      </w:r>
      <w:r w:rsidRPr="691CD1FD">
        <w:rPr>
          <w:rFonts w:ascii="Arial" w:hAnsi="Arial" w:cs="Arial"/>
          <w:sz w:val="24"/>
          <w:szCs w:val="24"/>
        </w:rPr>
        <w:t>analytic reviews. </w:t>
      </w:r>
      <w:r w:rsidRPr="691CD1FD">
        <w:rPr>
          <w:rFonts w:ascii="Arial" w:hAnsi="Arial" w:cs="Arial"/>
          <w:i/>
          <w:iCs/>
          <w:sz w:val="24"/>
          <w:szCs w:val="24"/>
        </w:rPr>
        <w:t>Journal of clinical psychology</w:t>
      </w:r>
      <w:r w:rsidRPr="691CD1FD">
        <w:rPr>
          <w:rFonts w:ascii="Arial" w:hAnsi="Arial" w:cs="Arial"/>
          <w:sz w:val="24"/>
          <w:szCs w:val="24"/>
        </w:rPr>
        <w:t>, </w:t>
      </w:r>
      <w:r w:rsidRPr="691CD1FD">
        <w:rPr>
          <w:rFonts w:ascii="Arial" w:hAnsi="Arial" w:cs="Arial"/>
          <w:i/>
          <w:iCs/>
          <w:sz w:val="24"/>
          <w:szCs w:val="24"/>
        </w:rPr>
        <w:t>74</w:t>
      </w:r>
      <w:r w:rsidRPr="691CD1FD">
        <w:rPr>
          <w:rFonts w:ascii="Arial" w:hAnsi="Arial" w:cs="Arial"/>
          <w:sz w:val="24"/>
          <w:szCs w:val="24"/>
        </w:rPr>
        <w:t>(11), pp.1907-1923.</w:t>
      </w:r>
    </w:p>
    <w:p w14:paraId="0BBC8797" w14:textId="392CB6CC"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t>
      </w:r>
      <w:proofErr w:type="spellStart"/>
      <w:r w:rsidRPr="691CD1FD">
        <w:rPr>
          <w:rFonts w:ascii="Arial" w:hAnsi="Arial" w:cs="Arial"/>
          <w:sz w:val="24"/>
          <w:szCs w:val="24"/>
        </w:rPr>
        <w:t>Suwarto</w:t>
      </w:r>
      <w:proofErr w:type="spellEnd"/>
      <w:r w:rsidRPr="691CD1FD">
        <w:rPr>
          <w:rFonts w:ascii="Arial" w:hAnsi="Arial" w:cs="Arial"/>
          <w:sz w:val="24"/>
          <w:szCs w:val="24"/>
        </w:rPr>
        <w:t>, T., Pforr, C. &amp;</w:t>
      </w:r>
      <w:proofErr w:type="spellStart"/>
      <w:r w:rsidRPr="691CD1FD">
        <w:rPr>
          <w:rFonts w:ascii="Arial" w:hAnsi="Arial" w:cs="Arial"/>
          <w:sz w:val="24"/>
          <w:szCs w:val="24"/>
        </w:rPr>
        <w:t>Volgger</w:t>
      </w:r>
      <w:proofErr w:type="spellEnd"/>
      <w:r w:rsidRPr="691CD1FD">
        <w:rPr>
          <w:rFonts w:ascii="Arial" w:hAnsi="Arial" w:cs="Arial"/>
          <w:sz w:val="24"/>
          <w:szCs w:val="24"/>
        </w:rPr>
        <w:t>, M. (2023). Front-desk workforce cultural diversity and its implications for service quality in the accommodation sector: a case from Australia. </w:t>
      </w:r>
      <w:r w:rsidRPr="691CD1FD">
        <w:rPr>
          <w:rFonts w:ascii="Arial" w:hAnsi="Arial" w:cs="Arial"/>
          <w:i/>
          <w:iCs/>
          <w:sz w:val="24"/>
          <w:szCs w:val="24"/>
        </w:rPr>
        <w:t>Tourism Review</w:t>
      </w:r>
      <w:r w:rsidRPr="691CD1FD">
        <w:rPr>
          <w:rFonts w:ascii="Arial" w:hAnsi="Arial" w:cs="Arial"/>
          <w:sz w:val="24"/>
          <w:szCs w:val="24"/>
        </w:rPr>
        <w:t>.</w:t>
      </w:r>
    </w:p>
    <w:p w14:paraId="5A444DC9" w14:textId="76630EA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Talhelm, T. (2020). Emerging evidence of cultural differences linked to rice versus wheat agriculture. </w:t>
      </w:r>
      <w:r w:rsidRPr="691CD1FD">
        <w:rPr>
          <w:rFonts w:ascii="Arial" w:hAnsi="Arial" w:cs="Arial"/>
          <w:i/>
          <w:iCs/>
          <w:sz w:val="24"/>
          <w:szCs w:val="24"/>
        </w:rPr>
        <w:t>Current opinion in psychology</w:t>
      </w:r>
      <w:r w:rsidRPr="691CD1FD">
        <w:rPr>
          <w:rFonts w:ascii="Arial" w:hAnsi="Arial" w:cs="Arial"/>
          <w:sz w:val="24"/>
          <w:szCs w:val="24"/>
        </w:rPr>
        <w:t>, </w:t>
      </w:r>
      <w:r w:rsidRPr="691CD1FD">
        <w:rPr>
          <w:rFonts w:ascii="Arial" w:hAnsi="Arial" w:cs="Arial"/>
          <w:i/>
          <w:iCs/>
          <w:sz w:val="24"/>
          <w:szCs w:val="24"/>
        </w:rPr>
        <w:t>32</w:t>
      </w:r>
      <w:r w:rsidRPr="691CD1FD">
        <w:rPr>
          <w:rFonts w:ascii="Arial" w:hAnsi="Arial" w:cs="Arial"/>
          <w:sz w:val="24"/>
          <w:szCs w:val="24"/>
        </w:rPr>
        <w:t>, pp.81-88.</w:t>
      </w:r>
    </w:p>
    <w:p w14:paraId="59244671" w14:textId="7015FF2D"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Thomas, J.R., Martin, P., Etnier, J.L. &amp; Silverman, S.J. (2022). </w:t>
      </w:r>
      <w:r w:rsidRPr="691CD1FD">
        <w:rPr>
          <w:rFonts w:ascii="Arial" w:hAnsi="Arial" w:cs="Arial"/>
          <w:i/>
          <w:iCs/>
          <w:sz w:val="24"/>
          <w:szCs w:val="24"/>
        </w:rPr>
        <w:t>Research methods in physical activity</w:t>
      </w:r>
      <w:r w:rsidRPr="691CD1FD">
        <w:rPr>
          <w:rFonts w:ascii="Arial" w:hAnsi="Arial" w:cs="Arial"/>
          <w:sz w:val="24"/>
          <w:szCs w:val="24"/>
        </w:rPr>
        <w:t>. Human kinetics.</w:t>
      </w:r>
    </w:p>
    <w:p w14:paraId="12078339" w14:textId="65AA36AB"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Vella, E., White, V.M. &amp; Livingston, P. (2022). Does cultural competence training for health professionals impact culturally and linguistically diverse patient outcomes? A systematic review of the literature. </w:t>
      </w:r>
      <w:r w:rsidRPr="691CD1FD">
        <w:rPr>
          <w:rFonts w:ascii="Arial" w:hAnsi="Arial" w:cs="Arial"/>
          <w:i/>
          <w:iCs/>
          <w:sz w:val="24"/>
          <w:szCs w:val="24"/>
        </w:rPr>
        <w:t>Nurse Education Today</w:t>
      </w:r>
      <w:r w:rsidRPr="691CD1FD">
        <w:rPr>
          <w:rFonts w:ascii="Arial" w:hAnsi="Arial" w:cs="Arial"/>
          <w:sz w:val="24"/>
          <w:szCs w:val="24"/>
        </w:rPr>
        <w:t>, p.105500.</w:t>
      </w:r>
    </w:p>
    <w:p w14:paraId="4D918C1E" w14:textId="3B726AA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lastRenderedPageBreak/>
        <w:t xml:space="preserve"> </w:t>
      </w:r>
      <w:proofErr w:type="spellStart"/>
      <w:r w:rsidRPr="691CD1FD">
        <w:rPr>
          <w:rFonts w:ascii="Arial" w:hAnsi="Arial" w:cs="Arial"/>
          <w:sz w:val="24"/>
          <w:szCs w:val="24"/>
        </w:rPr>
        <w:t>Walliman</w:t>
      </w:r>
      <w:proofErr w:type="spellEnd"/>
      <w:r w:rsidRPr="691CD1FD">
        <w:rPr>
          <w:rFonts w:ascii="Arial" w:hAnsi="Arial" w:cs="Arial"/>
          <w:sz w:val="24"/>
          <w:szCs w:val="24"/>
        </w:rPr>
        <w:t>, N. (2021). </w:t>
      </w:r>
      <w:r w:rsidRPr="691CD1FD">
        <w:rPr>
          <w:rFonts w:ascii="Arial" w:hAnsi="Arial" w:cs="Arial"/>
          <w:i/>
          <w:iCs/>
          <w:sz w:val="24"/>
          <w:szCs w:val="24"/>
        </w:rPr>
        <w:t>Research methods: The basics</w:t>
      </w:r>
      <w:r w:rsidRPr="691CD1FD">
        <w:rPr>
          <w:rFonts w:ascii="Arial" w:hAnsi="Arial" w:cs="Arial"/>
          <w:sz w:val="24"/>
          <w:szCs w:val="24"/>
        </w:rPr>
        <w:t>. Routledge.</w:t>
      </w:r>
    </w:p>
    <w:p w14:paraId="348EE56F" w14:textId="1215845A"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Wangdi, T. &amp;Tobgay, S. (2022). The impact of McGregor's theory X/Y on the level of job satisfaction of teachers and principals. </w:t>
      </w:r>
      <w:proofErr w:type="spellStart"/>
      <w:r w:rsidRPr="691CD1FD">
        <w:rPr>
          <w:rFonts w:ascii="Arial" w:hAnsi="Arial" w:cs="Arial"/>
          <w:i/>
          <w:iCs/>
          <w:sz w:val="24"/>
          <w:szCs w:val="24"/>
        </w:rPr>
        <w:t>Shanlax</w:t>
      </w:r>
      <w:proofErr w:type="spellEnd"/>
      <w:r w:rsidRPr="691CD1FD">
        <w:rPr>
          <w:rFonts w:ascii="Arial" w:hAnsi="Arial" w:cs="Arial"/>
          <w:i/>
          <w:iCs/>
          <w:sz w:val="24"/>
          <w:szCs w:val="24"/>
        </w:rPr>
        <w:t xml:space="preserve"> International Journal of Management</w:t>
      </w:r>
      <w:r w:rsidRPr="691CD1FD">
        <w:rPr>
          <w:rFonts w:ascii="Arial" w:hAnsi="Arial" w:cs="Arial"/>
          <w:sz w:val="24"/>
          <w:szCs w:val="24"/>
        </w:rPr>
        <w:t>, </w:t>
      </w:r>
      <w:r w:rsidRPr="691CD1FD">
        <w:rPr>
          <w:rFonts w:ascii="Arial" w:hAnsi="Arial" w:cs="Arial"/>
          <w:i/>
          <w:iCs/>
          <w:sz w:val="24"/>
          <w:szCs w:val="24"/>
        </w:rPr>
        <w:t>9</w:t>
      </w:r>
      <w:r w:rsidRPr="691CD1FD">
        <w:rPr>
          <w:rFonts w:ascii="Arial" w:hAnsi="Arial" w:cs="Arial"/>
          <w:sz w:val="24"/>
          <w:szCs w:val="24"/>
        </w:rPr>
        <w:t>(3), pp.34-40.</w:t>
      </w:r>
    </w:p>
    <w:p w14:paraId="12E15B2B" w14:textId="545CFA9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Ward, J., Ren, Z. &amp;Qiu, J. (2023). Autistic traits in the neurotypical Chinese population: A Chinese version of Glasgow sensory questionnaire and a cross-cultural difference in attention-to-detail. </w:t>
      </w:r>
      <w:r w:rsidRPr="691CD1FD">
        <w:rPr>
          <w:rFonts w:ascii="Arial" w:hAnsi="Arial" w:cs="Arial"/>
          <w:i/>
          <w:iCs/>
          <w:sz w:val="24"/>
          <w:szCs w:val="24"/>
        </w:rPr>
        <w:t>Journal of Autism and Developmental Disorders</w:t>
      </w:r>
      <w:r w:rsidRPr="691CD1FD">
        <w:rPr>
          <w:rFonts w:ascii="Arial" w:hAnsi="Arial" w:cs="Arial"/>
          <w:sz w:val="24"/>
          <w:szCs w:val="24"/>
        </w:rPr>
        <w:t>, </w:t>
      </w:r>
      <w:r w:rsidRPr="691CD1FD">
        <w:rPr>
          <w:rFonts w:ascii="Arial" w:hAnsi="Arial" w:cs="Arial"/>
          <w:i/>
          <w:iCs/>
          <w:sz w:val="24"/>
          <w:szCs w:val="24"/>
        </w:rPr>
        <w:t>53</w:t>
      </w:r>
      <w:r w:rsidRPr="691CD1FD">
        <w:rPr>
          <w:rFonts w:ascii="Arial" w:hAnsi="Arial" w:cs="Arial"/>
          <w:sz w:val="24"/>
          <w:szCs w:val="24"/>
        </w:rPr>
        <w:t>(2), pp.669-676.</w:t>
      </w:r>
    </w:p>
    <w:p w14:paraId="2B70B14D" w14:textId="42A64F03"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Wong, P.H. (2020). Cultural differences as excuses? Human rights and cultural values in global ethics and governance of AI. </w:t>
      </w:r>
      <w:r w:rsidRPr="691CD1FD">
        <w:rPr>
          <w:rFonts w:ascii="Arial" w:hAnsi="Arial" w:cs="Arial"/>
          <w:i/>
          <w:iCs/>
          <w:sz w:val="24"/>
          <w:szCs w:val="24"/>
        </w:rPr>
        <w:t>Philosophy &amp; Technology</w:t>
      </w:r>
      <w:r w:rsidRPr="691CD1FD">
        <w:rPr>
          <w:rFonts w:ascii="Arial" w:hAnsi="Arial" w:cs="Arial"/>
          <w:sz w:val="24"/>
          <w:szCs w:val="24"/>
        </w:rPr>
        <w:t>, </w:t>
      </w:r>
      <w:r w:rsidRPr="691CD1FD">
        <w:rPr>
          <w:rFonts w:ascii="Arial" w:hAnsi="Arial" w:cs="Arial"/>
          <w:i/>
          <w:iCs/>
          <w:sz w:val="24"/>
          <w:szCs w:val="24"/>
        </w:rPr>
        <w:t>33</w:t>
      </w:r>
      <w:r w:rsidRPr="691CD1FD">
        <w:rPr>
          <w:rFonts w:ascii="Arial" w:hAnsi="Arial" w:cs="Arial"/>
          <w:sz w:val="24"/>
          <w:szCs w:val="24"/>
        </w:rPr>
        <w:t>(4), pp.705-715.</w:t>
      </w:r>
    </w:p>
    <w:p w14:paraId="17508C2C" w14:textId="2B604579"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Yam, K.C., Tan, T., Jackson, J.C., Shariff, A. &amp;Gray, K. (2023). Cultural Differences in People's Reactions and Applications of Robots, Algorithms, and Artificial Intelligence. </w:t>
      </w:r>
      <w:r w:rsidRPr="691CD1FD">
        <w:rPr>
          <w:rFonts w:ascii="Arial" w:hAnsi="Arial" w:cs="Arial"/>
          <w:i/>
          <w:iCs/>
          <w:sz w:val="24"/>
          <w:szCs w:val="24"/>
        </w:rPr>
        <w:t>Management and Organization Review</w:t>
      </w:r>
      <w:r w:rsidRPr="691CD1FD">
        <w:rPr>
          <w:rFonts w:ascii="Arial" w:hAnsi="Arial" w:cs="Arial"/>
          <w:sz w:val="24"/>
          <w:szCs w:val="24"/>
        </w:rPr>
        <w:t>, </w:t>
      </w:r>
      <w:r w:rsidRPr="691CD1FD">
        <w:rPr>
          <w:rFonts w:ascii="Arial" w:hAnsi="Arial" w:cs="Arial"/>
          <w:i/>
          <w:iCs/>
          <w:sz w:val="24"/>
          <w:szCs w:val="24"/>
        </w:rPr>
        <w:t>19</w:t>
      </w:r>
      <w:r w:rsidRPr="691CD1FD">
        <w:rPr>
          <w:rFonts w:ascii="Arial" w:hAnsi="Arial" w:cs="Arial"/>
          <w:sz w:val="24"/>
          <w:szCs w:val="24"/>
        </w:rPr>
        <w:t>(5), pp.859-875.</w:t>
      </w:r>
    </w:p>
    <w:p w14:paraId="43446D97" w14:textId="3B71744F"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Yan, H., Cheung, C. &amp; Li, W. (2022). Intercultural communication competency practices in the hotel industry. </w:t>
      </w:r>
      <w:r w:rsidRPr="691CD1FD">
        <w:rPr>
          <w:rFonts w:ascii="Arial" w:hAnsi="Arial" w:cs="Arial"/>
          <w:i/>
          <w:iCs/>
          <w:sz w:val="24"/>
          <w:szCs w:val="24"/>
        </w:rPr>
        <w:t>Journal of China Tourism Research</w:t>
      </w:r>
      <w:r w:rsidRPr="691CD1FD">
        <w:rPr>
          <w:rFonts w:ascii="Arial" w:hAnsi="Arial" w:cs="Arial"/>
          <w:sz w:val="24"/>
          <w:szCs w:val="24"/>
        </w:rPr>
        <w:t>, </w:t>
      </w:r>
      <w:r w:rsidRPr="691CD1FD">
        <w:rPr>
          <w:rFonts w:ascii="Arial" w:hAnsi="Arial" w:cs="Arial"/>
          <w:i/>
          <w:iCs/>
          <w:sz w:val="24"/>
          <w:szCs w:val="24"/>
        </w:rPr>
        <w:t>18</w:t>
      </w:r>
      <w:r w:rsidRPr="691CD1FD">
        <w:rPr>
          <w:rFonts w:ascii="Arial" w:hAnsi="Arial" w:cs="Arial"/>
          <w:sz w:val="24"/>
          <w:szCs w:val="24"/>
        </w:rPr>
        <w:t>(1), pp.162-184.</w:t>
      </w:r>
    </w:p>
    <w:p w14:paraId="7399F080" w14:textId="2F4EAED7"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Yang, </w:t>
      </w:r>
      <w:proofErr w:type="gramStart"/>
      <w:r w:rsidRPr="691CD1FD">
        <w:rPr>
          <w:rFonts w:ascii="Arial" w:hAnsi="Arial" w:cs="Arial"/>
          <w:sz w:val="24"/>
          <w:szCs w:val="24"/>
        </w:rPr>
        <w:t>W.(</w:t>
      </w:r>
      <w:proofErr w:type="gramEnd"/>
      <w:r w:rsidRPr="691CD1FD">
        <w:rPr>
          <w:rFonts w:ascii="Arial" w:hAnsi="Arial" w:cs="Arial"/>
          <w:sz w:val="24"/>
          <w:szCs w:val="24"/>
        </w:rPr>
        <w:t>2021). Designing a CLIL-Based Cultural Training Course to Enhance Learners' Cultural Quotient (CQ) by Introducing Internationalisation at Home (IaH). </w:t>
      </w:r>
      <w:r w:rsidRPr="691CD1FD">
        <w:rPr>
          <w:rFonts w:ascii="Arial" w:hAnsi="Arial" w:cs="Arial"/>
          <w:i/>
          <w:iCs/>
          <w:sz w:val="24"/>
          <w:szCs w:val="24"/>
        </w:rPr>
        <w:t>Taiwan Journal of TESOL</w:t>
      </w:r>
      <w:r w:rsidRPr="691CD1FD">
        <w:rPr>
          <w:rFonts w:ascii="Arial" w:hAnsi="Arial" w:cs="Arial"/>
          <w:sz w:val="24"/>
          <w:szCs w:val="24"/>
        </w:rPr>
        <w:t>, </w:t>
      </w:r>
      <w:r w:rsidRPr="691CD1FD">
        <w:rPr>
          <w:rFonts w:ascii="Arial" w:hAnsi="Arial" w:cs="Arial"/>
          <w:i/>
          <w:iCs/>
          <w:sz w:val="24"/>
          <w:szCs w:val="24"/>
        </w:rPr>
        <w:t>18</w:t>
      </w:r>
      <w:r w:rsidRPr="691CD1FD">
        <w:rPr>
          <w:rFonts w:ascii="Arial" w:hAnsi="Arial" w:cs="Arial"/>
          <w:sz w:val="24"/>
          <w:szCs w:val="24"/>
        </w:rPr>
        <w:t>(1), pp.99-131.</w:t>
      </w:r>
    </w:p>
    <w:p w14:paraId="6042FD52" w14:textId="2EFEBE91" w:rsidR="00342E28" w:rsidRDefault="691CD1FD" w:rsidP="691CD1FD">
      <w:pPr>
        <w:pStyle w:val="ListParagraph"/>
        <w:numPr>
          <w:ilvl w:val="0"/>
          <w:numId w:val="1"/>
        </w:numPr>
        <w:spacing w:line="360" w:lineRule="auto"/>
        <w:jc w:val="both"/>
        <w:rPr>
          <w:rFonts w:ascii="Arial" w:hAnsi="Arial" w:cs="Arial"/>
          <w:sz w:val="24"/>
          <w:szCs w:val="24"/>
        </w:rPr>
      </w:pPr>
      <w:r w:rsidRPr="691CD1FD">
        <w:rPr>
          <w:rFonts w:ascii="Arial" w:hAnsi="Arial" w:cs="Arial"/>
          <w:sz w:val="24"/>
          <w:szCs w:val="24"/>
        </w:rPr>
        <w:t xml:space="preserve"> Zhou, V.X. &amp; Pilcher, </w:t>
      </w:r>
      <w:proofErr w:type="gramStart"/>
      <w:r w:rsidRPr="691CD1FD">
        <w:rPr>
          <w:rFonts w:ascii="Arial" w:hAnsi="Arial" w:cs="Arial"/>
          <w:sz w:val="24"/>
          <w:szCs w:val="24"/>
        </w:rPr>
        <w:t>N.(</w:t>
      </w:r>
      <w:proofErr w:type="gramEnd"/>
      <w:r w:rsidRPr="691CD1FD">
        <w:rPr>
          <w:rFonts w:ascii="Arial" w:hAnsi="Arial" w:cs="Arial"/>
          <w:sz w:val="24"/>
          <w:szCs w:val="24"/>
        </w:rPr>
        <w:t xml:space="preserve">2019). Revisiting the ‘third </w:t>
      </w:r>
      <w:proofErr w:type="spellStart"/>
      <w:r w:rsidRPr="691CD1FD">
        <w:rPr>
          <w:rFonts w:ascii="Arial" w:hAnsi="Arial" w:cs="Arial"/>
          <w:sz w:val="24"/>
          <w:szCs w:val="24"/>
        </w:rPr>
        <w:t>space’in</w:t>
      </w:r>
      <w:proofErr w:type="spellEnd"/>
      <w:r w:rsidRPr="691CD1FD">
        <w:rPr>
          <w:rFonts w:ascii="Arial" w:hAnsi="Arial" w:cs="Arial"/>
          <w:sz w:val="24"/>
          <w:szCs w:val="24"/>
        </w:rPr>
        <w:t xml:space="preserve"> language and intercultural studies. </w:t>
      </w:r>
      <w:r w:rsidRPr="691CD1FD">
        <w:rPr>
          <w:rFonts w:ascii="Arial" w:hAnsi="Arial" w:cs="Arial"/>
          <w:i/>
          <w:iCs/>
          <w:sz w:val="24"/>
          <w:szCs w:val="24"/>
        </w:rPr>
        <w:t>Language and Intercultural Communication</w:t>
      </w:r>
      <w:r w:rsidRPr="691CD1FD">
        <w:rPr>
          <w:rFonts w:ascii="Arial" w:hAnsi="Arial" w:cs="Arial"/>
          <w:sz w:val="24"/>
          <w:szCs w:val="24"/>
        </w:rPr>
        <w:t>, </w:t>
      </w:r>
      <w:r w:rsidRPr="691CD1FD">
        <w:rPr>
          <w:rFonts w:ascii="Arial" w:hAnsi="Arial" w:cs="Arial"/>
          <w:i/>
          <w:iCs/>
          <w:sz w:val="24"/>
          <w:szCs w:val="24"/>
        </w:rPr>
        <w:t>19</w:t>
      </w:r>
      <w:r w:rsidRPr="691CD1FD">
        <w:rPr>
          <w:rFonts w:ascii="Arial" w:hAnsi="Arial" w:cs="Arial"/>
          <w:sz w:val="24"/>
          <w:szCs w:val="24"/>
        </w:rPr>
        <w:t>(1), pp.1-8.</w:t>
      </w:r>
    </w:p>
    <w:p w14:paraId="04FD0F41" w14:textId="77777777" w:rsidR="00C457E4" w:rsidRDefault="00C457E4" w:rsidP="00C457E4">
      <w:pPr>
        <w:spacing w:line="360" w:lineRule="auto"/>
        <w:jc w:val="both"/>
        <w:rPr>
          <w:rFonts w:ascii="Arial" w:hAnsi="Arial" w:cs="Arial"/>
          <w:sz w:val="24"/>
          <w:szCs w:val="24"/>
        </w:rPr>
      </w:pPr>
    </w:p>
    <w:p w14:paraId="7B3EE9A1" w14:textId="77777777" w:rsidR="00C457E4" w:rsidRDefault="00C457E4">
      <w:pPr>
        <w:rPr>
          <w:rFonts w:ascii="Arial" w:hAnsi="Arial" w:cs="Arial"/>
          <w:b/>
          <w:sz w:val="24"/>
          <w:szCs w:val="24"/>
        </w:rPr>
      </w:pPr>
      <w:r>
        <w:rPr>
          <w:rFonts w:ascii="Arial" w:hAnsi="Arial" w:cs="Arial"/>
          <w:b/>
          <w:sz w:val="24"/>
          <w:szCs w:val="24"/>
        </w:rPr>
        <w:br w:type="page"/>
      </w:r>
    </w:p>
    <w:p w14:paraId="3795CE75" w14:textId="77777777" w:rsidR="00C457E4" w:rsidRPr="00C457E4" w:rsidRDefault="00C457E4" w:rsidP="00C457E4">
      <w:pPr>
        <w:spacing w:line="360" w:lineRule="auto"/>
        <w:jc w:val="both"/>
        <w:rPr>
          <w:rFonts w:ascii="Arial" w:hAnsi="Arial" w:cs="Arial"/>
          <w:b/>
          <w:sz w:val="24"/>
          <w:szCs w:val="24"/>
        </w:rPr>
      </w:pPr>
      <w:r w:rsidRPr="00C457E4">
        <w:rPr>
          <w:rFonts w:ascii="Arial" w:hAnsi="Arial" w:cs="Arial"/>
          <w:b/>
          <w:sz w:val="24"/>
          <w:szCs w:val="24"/>
        </w:rPr>
        <w:lastRenderedPageBreak/>
        <w:t>Appendix-01</w:t>
      </w:r>
    </w:p>
    <w:p w14:paraId="091E39D8"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1</w:t>
      </w:r>
      <w:r w:rsidRPr="00485372">
        <w:rPr>
          <w:rFonts w:ascii="Arial" w:hAnsi="Arial" w:cs="Arial"/>
          <w:b/>
          <w:bCs/>
          <w:sz w:val="24"/>
          <w:szCs w:val="24"/>
        </w:rPr>
        <w:t>: Cultural Intelligence Awareness</w:t>
      </w:r>
    </w:p>
    <w:p w14:paraId="679DD70D"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1</w:t>
      </w:r>
      <w:r w:rsidRPr="00485372">
        <w:rPr>
          <w:rFonts w:ascii="Arial" w:hAnsi="Arial" w:cs="Arial"/>
          <w:sz w:val="24"/>
          <w:szCs w:val="24"/>
        </w:rPr>
        <w:t xml:space="preserve">.1 </w:t>
      </w:r>
      <w:r w:rsidRPr="00485372">
        <w:rPr>
          <w:rFonts w:ascii="Arial" w:hAnsi="Arial" w:cs="Arial"/>
          <w:b/>
          <w:bCs/>
          <w:sz w:val="24"/>
          <w:szCs w:val="24"/>
        </w:rPr>
        <w:t>Cultural Intelligence (CQ) Understanding:</w:t>
      </w:r>
    </w:p>
    <w:p w14:paraId="2D5007C8"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1</w:t>
      </w:r>
      <w:r w:rsidRPr="00485372">
        <w:rPr>
          <w:rFonts w:ascii="Arial" w:hAnsi="Arial" w:cs="Arial"/>
          <w:sz w:val="24"/>
          <w:szCs w:val="24"/>
        </w:rPr>
        <w:t xml:space="preserve">. </w:t>
      </w:r>
      <w:r>
        <w:rPr>
          <w:rFonts w:ascii="Arial" w:hAnsi="Arial" w:cs="Arial"/>
          <w:sz w:val="24"/>
          <w:szCs w:val="24"/>
        </w:rPr>
        <w:t>H</w:t>
      </w:r>
      <w:r w:rsidRPr="00485372">
        <w:rPr>
          <w:rFonts w:ascii="Arial" w:hAnsi="Arial" w:cs="Arial"/>
          <w:sz w:val="24"/>
          <w:szCs w:val="24"/>
        </w:rPr>
        <w:t xml:space="preserve">ow familiar are you with the concept of Cultural Intelligence? </w:t>
      </w:r>
    </w:p>
    <w:p w14:paraId="7247595F"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Very Familiar </w:t>
      </w:r>
    </w:p>
    <w:p w14:paraId="363C89EC" w14:textId="77777777" w:rsidR="00C457E4" w:rsidRDefault="00C457E4" w:rsidP="00C457E4">
      <w:pPr>
        <w:tabs>
          <w:tab w:val="left" w:pos="1825"/>
        </w:tabs>
        <w:spacing w:line="360" w:lineRule="auto"/>
        <w:jc w:val="both"/>
        <w:rPr>
          <w:rFonts w:ascii="Arial" w:hAnsi="Arial" w:cs="Arial"/>
          <w:sz w:val="24"/>
          <w:szCs w:val="24"/>
        </w:rPr>
      </w:pPr>
      <w:r w:rsidRPr="00485372">
        <w:rPr>
          <w:rFonts w:ascii="Arial" w:hAnsi="Arial" w:cs="Arial"/>
          <w:sz w:val="24"/>
          <w:szCs w:val="24"/>
        </w:rPr>
        <w:t xml:space="preserve">- Familiar </w:t>
      </w:r>
      <w:r>
        <w:rPr>
          <w:rFonts w:ascii="Arial" w:hAnsi="Arial" w:cs="Arial"/>
          <w:sz w:val="24"/>
          <w:szCs w:val="24"/>
        </w:rPr>
        <w:tab/>
      </w:r>
    </w:p>
    <w:p w14:paraId="4B83F8AD"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Neutral </w:t>
      </w:r>
    </w:p>
    <w:p w14:paraId="20E7EBCD"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Unfamiliar </w:t>
      </w:r>
    </w:p>
    <w:p w14:paraId="7C4DE0F9"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Very Unfamiliar</w:t>
      </w:r>
    </w:p>
    <w:p w14:paraId="52BCB7ED" w14:textId="77777777" w:rsidR="00C457E4" w:rsidRPr="00C33C58" w:rsidRDefault="00C457E4" w:rsidP="00C457E4">
      <w:pPr>
        <w:spacing w:line="360" w:lineRule="auto"/>
        <w:jc w:val="both"/>
        <w:rPr>
          <w:rFonts w:ascii="Arial" w:hAnsi="Arial" w:cs="Arial"/>
          <w:sz w:val="16"/>
          <w:szCs w:val="16"/>
        </w:rPr>
      </w:pPr>
    </w:p>
    <w:p w14:paraId="2CE8E886" w14:textId="77777777" w:rsidR="00EE7783" w:rsidRDefault="00C457E4" w:rsidP="00C457E4">
      <w:pPr>
        <w:spacing w:line="360" w:lineRule="auto"/>
        <w:jc w:val="both"/>
        <w:rPr>
          <w:rFonts w:ascii="Arial" w:hAnsi="Arial" w:cs="Arial"/>
          <w:sz w:val="24"/>
          <w:szCs w:val="24"/>
        </w:rPr>
      </w:pPr>
      <w:r w:rsidRPr="00485372">
        <w:rPr>
          <w:rFonts w:ascii="Arial" w:hAnsi="Arial" w:cs="Arial"/>
          <w:b/>
          <w:bCs/>
          <w:sz w:val="24"/>
          <w:szCs w:val="24"/>
        </w:rPr>
        <w:t>CQ Development:</w:t>
      </w:r>
    </w:p>
    <w:p w14:paraId="7E2D25F5"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2</w:t>
      </w:r>
      <w:r w:rsidRPr="00485372">
        <w:rPr>
          <w:rFonts w:ascii="Arial" w:hAnsi="Arial" w:cs="Arial"/>
          <w:sz w:val="24"/>
          <w:szCs w:val="24"/>
        </w:rPr>
        <w:t xml:space="preserve">. To what extent do you believe cultural intelligence is essential for successful international hotel management? </w:t>
      </w:r>
    </w:p>
    <w:p w14:paraId="25161A92"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Extremely Essential </w:t>
      </w:r>
    </w:p>
    <w:p w14:paraId="5C062289"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Essential </w:t>
      </w:r>
    </w:p>
    <w:p w14:paraId="7267D741"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Moderately Essential </w:t>
      </w:r>
    </w:p>
    <w:p w14:paraId="14B9D1A0"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Slightly Essential </w:t>
      </w:r>
    </w:p>
    <w:p w14:paraId="37ABA817"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Not Essential</w:t>
      </w:r>
    </w:p>
    <w:p w14:paraId="4F5C4056" w14:textId="77777777" w:rsidR="00C457E4" w:rsidRPr="00C33C58" w:rsidRDefault="00C457E4" w:rsidP="00C457E4">
      <w:pPr>
        <w:spacing w:line="360" w:lineRule="auto"/>
        <w:jc w:val="both"/>
        <w:rPr>
          <w:rFonts w:ascii="Arial" w:hAnsi="Arial" w:cs="Arial"/>
          <w:sz w:val="16"/>
          <w:szCs w:val="16"/>
        </w:rPr>
      </w:pPr>
    </w:p>
    <w:p w14:paraId="211D161C" w14:textId="77777777" w:rsidR="00C457E4" w:rsidRPr="00485372" w:rsidRDefault="00C457E4" w:rsidP="00C457E4">
      <w:pPr>
        <w:spacing w:line="360" w:lineRule="auto"/>
        <w:jc w:val="both"/>
        <w:rPr>
          <w:rFonts w:ascii="Arial" w:hAnsi="Arial" w:cs="Arial"/>
          <w:sz w:val="24"/>
          <w:szCs w:val="24"/>
        </w:rPr>
      </w:pPr>
      <w:r w:rsidRPr="00485372">
        <w:rPr>
          <w:rFonts w:ascii="Arial" w:hAnsi="Arial" w:cs="Arial"/>
          <w:b/>
          <w:bCs/>
          <w:sz w:val="24"/>
          <w:szCs w:val="24"/>
        </w:rPr>
        <w:t xml:space="preserve">Section </w:t>
      </w:r>
      <w:r>
        <w:rPr>
          <w:rFonts w:ascii="Arial" w:hAnsi="Arial" w:cs="Arial"/>
          <w:b/>
          <w:bCs/>
          <w:sz w:val="24"/>
          <w:szCs w:val="24"/>
        </w:rPr>
        <w:t>2</w:t>
      </w:r>
      <w:r w:rsidRPr="00485372">
        <w:rPr>
          <w:rFonts w:ascii="Arial" w:hAnsi="Arial" w:cs="Arial"/>
          <w:b/>
          <w:bCs/>
          <w:sz w:val="24"/>
          <w:szCs w:val="24"/>
        </w:rPr>
        <w:t>: Premier Inn's International Operations</w:t>
      </w:r>
    </w:p>
    <w:p w14:paraId="73E5F51A"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2</w:t>
      </w:r>
      <w:r w:rsidRPr="00485372">
        <w:rPr>
          <w:rFonts w:ascii="Arial" w:hAnsi="Arial" w:cs="Arial"/>
          <w:sz w:val="24"/>
          <w:szCs w:val="24"/>
        </w:rPr>
        <w:t xml:space="preserve">.1. </w:t>
      </w:r>
      <w:r w:rsidRPr="00485372">
        <w:rPr>
          <w:rFonts w:ascii="Arial" w:hAnsi="Arial" w:cs="Arial"/>
          <w:b/>
          <w:bCs/>
          <w:sz w:val="24"/>
          <w:szCs w:val="24"/>
        </w:rPr>
        <w:t>Premier Inn's International Presence:</w:t>
      </w:r>
    </w:p>
    <w:p w14:paraId="57F8EAD8"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3</w:t>
      </w:r>
      <w:r w:rsidRPr="00485372">
        <w:rPr>
          <w:rFonts w:ascii="Arial" w:hAnsi="Arial" w:cs="Arial"/>
          <w:sz w:val="24"/>
          <w:szCs w:val="24"/>
        </w:rPr>
        <w:t xml:space="preserve">. How many international locations does Premier Inn operate in? </w:t>
      </w:r>
    </w:p>
    <w:p w14:paraId="035638D0"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lastRenderedPageBreak/>
        <w:t xml:space="preserve">- 1-5 </w:t>
      </w:r>
    </w:p>
    <w:p w14:paraId="1DCE3CF6"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- 6-10 </w:t>
      </w:r>
    </w:p>
    <w:p w14:paraId="0C056217"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- 11-15 </w:t>
      </w:r>
    </w:p>
    <w:p w14:paraId="4590D316"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- 16-20 </w:t>
      </w:r>
    </w:p>
    <w:p w14:paraId="5FFEDED0"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More than 20</w:t>
      </w:r>
    </w:p>
    <w:p w14:paraId="4FB6BA03" w14:textId="77777777" w:rsidR="00C457E4" w:rsidRPr="00C33C58" w:rsidRDefault="00C457E4" w:rsidP="00C457E4">
      <w:pPr>
        <w:spacing w:line="360" w:lineRule="auto"/>
        <w:jc w:val="both"/>
        <w:rPr>
          <w:rFonts w:ascii="Arial" w:hAnsi="Arial" w:cs="Arial"/>
          <w:sz w:val="16"/>
          <w:szCs w:val="16"/>
        </w:rPr>
      </w:pPr>
    </w:p>
    <w:p w14:paraId="300AE6DF"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2</w:t>
      </w:r>
      <w:r w:rsidRPr="00485372">
        <w:rPr>
          <w:rFonts w:ascii="Arial" w:hAnsi="Arial" w:cs="Arial"/>
          <w:sz w:val="24"/>
          <w:szCs w:val="24"/>
        </w:rPr>
        <w:t xml:space="preserve">.2. </w:t>
      </w:r>
      <w:r w:rsidRPr="00485372">
        <w:rPr>
          <w:rFonts w:ascii="Arial" w:hAnsi="Arial" w:cs="Arial"/>
          <w:b/>
          <w:bCs/>
          <w:sz w:val="24"/>
          <w:szCs w:val="24"/>
        </w:rPr>
        <w:t>Cultural Diversity in Premier Inn:</w:t>
      </w:r>
    </w:p>
    <w:p w14:paraId="2D47D46D"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4</w:t>
      </w:r>
      <w:r w:rsidRPr="00485372">
        <w:rPr>
          <w:rFonts w:ascii="Arial" w:hAnsi="Arial" w:cs="Arial"/>
          <w:sz w:val="24"/>
          <w:szCs w:val="24"/>
        </w:rPr>
        <w:t xml:space="preserve">. In your opinion, how culturally diverse is the staff at Premier Inn's international locations? </w:t>
      </w:r>
    </w:p>
    <w:p w14:paraId="37AD2427"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Very Diverse </w:t>
      </w:r>
    </w:p>
    <w:p w14:paraId="0850BBBF"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Diverse </w:t>
      </w:r>
    </w:p>
    <w:p w14:paraId="1C3F3E1E"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Neutral </w:t>
      </w:r>
    </w:p>
    <w:p w14:paraId="413ED36C"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Not Diverse </w:t>
      </w:r>
    </w:p>
    <w:p w14:paraId="2241BDDD"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Not at all Diverse</w:t>
      </w:r>
    </w:p>
    <w:p w14:paraId="4F1D82C7" w14:textId="77777777" w:rsidR="00C457E4" w:rsidRPr="00C33C58" w:rsidRDefault="00C457E4" w:rsidP="00C457E4">
      <w:pPr>
        <w:spacing w:line="360" w:lineRule="auto"/>
        <w:jc w:val="both"/>
        <w:rPr>
          <w:rFonts w:ascii="Arial" w:hAnsi="Arial" w:cs="Arial"/>
          <w:sz w:val="16"/>
          <w:szCs w:val="16"/>
        </w:rPr>
      </w:pPr>
    </w:p>
    <w:p w14:paraId="3A2EEEAD"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3</w:t>
      </w:r>
      <w:r w:rsidRPr="00485372">
        <w:rPr>
          <w:rFonts w:ascii="Arial" w:hAnsi="Arial" w:cs="Arial"/>
          <w:b/>
          <w:bCs/>
          <w:sz w:val="24"/>
          <w:szCs w:val="24"/>
        </w:rPr>
        <w:t>: Cultural Intelligence Implementation</w:t>
      </w:r>
    </w:p>
    <w:p w14:paraId="35872948"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3</w:t>
      </w:r>
      <w:r w:rsidRPr="00485372">
        <w:rPr>
          <w:rFonts w:ascii="Arial" w:hAnsi="Arial" w:cs="Arial"/>
          <w:sz w:val="24"/>
          <w:szCs w:val="24"/>
        </w:rPr>
        <w:t xml:space="preserve">.1. </w:t>
      </w:r>
      <w:r w:rsidRPr="00485372">
        <w:rPr>
          <w:rFonts w:ascii="Arial" w:hAnsi="Arial" w:cs="Arial"/>
          <w:b/>
          <w:bCs/>
          <w:sz w:val="24"/>
          <w:szCs w:val="24"/>
        </w:rPr>
        <w:t>CQ Training:</w:t>
      </w:r>
      <w:r>
        <w:rPr>
          <w:rFonts w:ascii="Arial" w:hAnsi="Arial" w:cs="Arial"/>
          <w:sz w:val="24"/>
          <w:szCs w:val="24"/>
        </w:rPr>
        <w:t>5</w:t>
      </w:r>
      <w:r w:rsidRPr="00485372">
        <w:rPr>
          <w:rFonts w:ascii="Arial" w:hAnsi="Arial" w:cs="Arial"/>
          <w:sz w:val="24"/>
          <w:szCs w:val="24"/>
        </w:rPr>
        <w:t xml:space="preserve">. Has Premier Inn provided cultural intelligence training to its management staff? </w:t>
      </w:r>
    </w:p>
    <w:p w14:paraId="1D477F1B"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Yes </w:t>
      </w:r>
    </w:p>
    <w:p w14:paraId="5AE40161"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No </w:t>
      </w:r>
    </w:p>
    <w:p w14:paraId="7815C685"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Not Sure</w:t>
      </w:r>
    </w:p>
    <w:p w14:paraId="766DC5D0" w14:textId="77777777" w:rsidR="00C457E4" w:rsidRDefault="00C457E4" w:rsidP="00C457E4">
      <w:pPr>
        <w:spacing w:line="360" w:lineRule="auto"/>
        <w:jc w:val="both"/>
        <w:rPr>
          <w:rFonts w:ascii="Arial" w:hAnsi="Arial" w:cs="Arial"/>
          <w:sz w:val="16"/>
          <w:szCs w:val="16"/>
        </w:rPr>
      </w:pPr>
    </w:p>
    <w:p w14:paraId="6C4AB32C" w14:textId="77777777" w:rsidR="00C457E4" w:rsidRDefault="00C457E4" w:rsidP="00C457E4">
      <w:pPr>
        <w:spacing w:line="360" w:lineRule="auto"/>
        <w:jc w:val="both"/>
        <w:rPr>
          <w:rFonts w:ascii="Arial" w:hAnsi="Arial" w:cs="Arial"/>
          <w:sz w:val="16"/>
          <w:szCs w:val="16"/>
        </w:rPr>
      </w:pPr>
    </w:p>
    <w:p w14:paraId="08C88D82" w14:textId="77777777" w:rsidR="00C457E4" w:rsidRDefault="00C457E4" w:rsidP="00C457E4">
      <w:pPr>
        <w:spacing w:line="360" w:lineRule="auto"/>
        <w:jc w:val="both"/>
        <w:rPr>
          <w:rFonts w:ascii="Arial" w:hAnsi="Arial" w:cs="Arial"/>
          <w:sz w:val="16"/>
          <w:szCs w:val="16"/>
        </w:rPr>
      </w:pPr>
    </w:p>
    <w:p w14:paraId="10E964B5" w14:textId="77777777" w:rsidR="00C457E4" w:rsidRPr="00C33C58" w:rsidRDefault="00C457E4" w:rsidP="00C457E4">
      <w:pPr>
        <w:spacing w:line="360" w:lineRule="auto"/>
        <w:jc w:val="both"/>
        <w:rPr>
          <w:rFonts w:ascii="Arial" w:hAnsi="Arial" w:cs="Arial"/>
          <w:sz w:val="16"/>
          <w:szCs w:val="16"/>
        </w:rPr>
      </w:pPr>
    </w:p>
    <w:p w14:paraId="64C93B3C"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3</w:t>
      </w:r>
      <w:r w:rsidRPr="00485372">
        <w:rPr>
          <w:rFonts w:ascii="Arial" w:hAnsi="Arial" w:cs="Arial"/>
          <w:sz w:val="24"/>
          <w:szCs w:val="24"/>
        </w:rPr>
        <w:t xml:space="preserve">.2. </w:t>
      </w:r>
      <w:r w:rsidRPr="00485372">
        <w:rPr>
          <w:rFonts w:ascii="Arial" w:hAnsi="Arial" w:cs="Arial"/>
          <w:b/>
          <w:bCs/>
          <w:sz w:val="24"/>
          <w:szCs w:val="24"/>
        </w:rPr>
        <w:t>CQ Strategies:</w:t>
      </w:r>
    </w:p>
    <w:p w14:paraId="16F25194"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6</w:t>
      </w:r>
      <w:r w:rsidRPr="00485372">
        <w:rPr>
          <w:rFonts w:ascii="Arial" w:hAnsi="Arial" w:cs="Arial"/>
          <w:sz w:val="24"/>
          <w:szCs w:val="24"/>
        </w:rPr>
        <w:t>. What specific strategies or practices do you think Premier Inn implements to enhance cultural intelligence among its management team?</w:t>
      </w:r>
    </w:p>
    <w:p w14:paraId="69305A01" w14:textId="77777777" w:rsidR="00C457E4" w:rsidRPr="00485372" w:rsidRDefault="00C457E4" w:rsidP="00C457E4">
      <w:pPr>
        <w:spacing w:line="360" w:lineRule="auto"/>
        <w:jc w:val="both"/>
        <w:rPr>
          <w:rFonts w:ascii="Arial" w:hAnsi="Arial" w:cs="Arial"/>
          <w:sz w:val="24"/>
          <w:szCs w:val="24"/>
        </w:rPr>
      </w:pPr>
      <w:r>
        <w:rPr>
          <w:rFonts w:ascii="Arial" w:hAnsi="Arial" w:cs="Arial"/>
          <w:sz w:val="24"/>
          <w:szCs w:val="24"/>
        </w:rPr>
        <w:t>………………………………………………………………………………………………………………………………………………………………………………………………………………………………………………………………………………………………………………………</w:t>
      </w:r>
    </w:p>
    <w:p w14:paraId="7EF9BDE3"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4</w:t>
      </w:r>
      <w:r w:rsidRPr="00485372">
        <w:rPr>
          <w:rFonts w:ascii="Arial" w:hAnsi="Arial" w:cs="Arial"/>
          <w:b/>
          <w:bCs/>
          <w:sz w:val="24"/>
          <w:szCs w:val="24"/>
        </w:rPr>
        <w:t>: Impact on Hotel Performance</w:t>
      </w:r>
    </w:p>
    <w:p w14:paraId="4DF6B263"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4</w:t>
      </w:r>
      <w:r w:rsidRPr="00485372">
        <w:rPr>
          <w:rFonts w:ascii="Arial" w:hAnsi="Arial" w:cs="Arial"/>
          <w:sz w:val="24"/>
          <w:szCs w:val="24"/>
        </w:rPr>
        <w:t xml:space="preserve">.1. </w:t>
      </w:r>
      <w:r w:rsidRPr="00485372">
        <w:rPr>
          <w:rFonts w:ascii="Arial" w:hAnsi="Arial" w:cs="Arial"/>
          <w:b/>
          <w:bCs/>
          <w:sz w:val="24"/>
          <w:szCs w:val="24"/>
        </w:rPr>
        <w:t>Guest Satisfaction:</w:t>
      </w:r>
    </w:p>
    <w:p w14:paraId="0C2662A6"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7</w:t>
      </w:r>
      <w:r w:rsidRPr="00485372">
        <w:rPr>
          <w:rFonts w:ascii="Arial" w:hAnsi="Arial" w:cs="Arial"/>
          <w:sz w:val="24"/>
          <w:szCs w:val="24"/>
        </w:rPr>
        <w:t xml:space="preserve">. In your experience, how does cultural intelligence impact guest satisfaction in Premier Inn's international hotels? </w:t>
      </w:r>
    </w:p>
    <w:p w14:paraId="37A33640"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Very Positively </w:t>
      </w:r>
    </w:p>
    <w:p w14:paraId="0B64F4B8"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Positively </w:t>
      </w:r>
    </w:p>
    <w:p w14:paraId="3B0CE48D"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Neutral </w:t>
      </w:r>
    </w:p>
    <w:p w14:paraId="78A8C76A"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Negatively </w:t>
      </w:r>
    </w:p>
    <w:p w14:paraId="7DF737AC"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Very Negatively</w:t>
      </w:r>
    </w:p>
    <w:p w14:paraId="101FBF98" w14:textId="77777777" w:rsidR="00C457E4" w:rsidRPr="00485372" w:rsidRDefault="00C457E4" w:rsidP="00C457E4">
      <w:pPr>
        <w:spacing w:line="360" w:lineRule="auto"/>
        <w:jc w:val="both"/>
        <w:rPr>
          <w:rFonts w:ascii="Arial" w:hAnsi="Arial" w:cs="Arial"/>
          <w:sz w:val="24"/>
          <w:szCs w:val="24"/>
        </w:rPr>
      </w:pPr>
    </w:p>
    <w:p w14:paraId="2D05D24F"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4</w:t>
      </w:r>
      <w:r w:rsidRPr="00485372">
        <w:rPr>
          <w:rFonts w:ascii="Arial" w:hAnsi="Arial" w:cs="Arial"/>
          <w:sz w:val="24"/>
          <w:szCs w:val="24"/>
        </w:rPr>
        <w:t xml:space="preserve">.2. </w:t>
      </w:r>
      <w:r w:rsidRPr="00485372">
        <w:rPr>
          <w:rFonts w:ascii="Arial" w:hAnsi="Arial" w:cs="Arial"/>
          <w:b/>
          <w:bCs/>
          <w:sz w:val="24"/>
          <w:szCs w:val="24"/>
        </w:rPr>
        <w:t>Employee Relations:</w:t>
      </w:r>
    </w:p>
    <w:p w14:paraId="5361DAFE"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8</w:t>
      </w:r>
      <w:r w:rsidRPr="00485372">
        <w:rPr>
          <w:rFonts w:ascii="Arial" w:hAnsi="Arial" w:cs="Arial"/>
          <w:sz w:val="24"/>
          <w:szCs w:val="24"/>
        </w:rPr>
        <w:t xml:space="preserve">. To what extent do you believe cultural intelligence influences employee relations within Premier Inn's international teams? </w:t>
      </w:r>
    </w:p>
    <w:p w14:paraId="6C1B2840"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Strongly Influences </w:t>
      </w:r>
    </w:p>
    <w:p w14:paraId="68E40141"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Influences </w:t>
      </w:r>
    </w:p>
    <w:p w14:paraId="0E110AEF"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lastRenderedPageBreak/>
        <w:t xml:space="preserve">- Neutral </w:t>
      </w:r>
    </w:p>
    <w:p w14:paraId="3EDD3104"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Does Not Influence </w:t>
      </w:r>
    </w:p>
    <w:p w14:paraId="46AE3727"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Strongly Does Not Influence</w:t>
      </w:r>
    </w:p>
    <w:p w14:paraId="24869EB3" w14:textId="77777777" w:rsidR="00C457E4" w:rsidRPr="00F472D2" w:rsidRDefault="00C457E4" w:rsidP="00C457E4">
      <w:pPr>
        <w:spacing w:line="360" w:lineRule="auto"/>
        <w:jc w:val="both"/>
        <w:rPr>
          <w:rFonts w:ascii="Arial" w:hAnsi="Arial" w:cs="Arial"/>
          <w:sz w:val="16"/>
          <w:szCs w:val="16"/>
        </w:rPr>
      </w:pPr>
    </w:p>
    <w:p w14:paraId="5B82F019"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5</w:t>
      </w:r>
      <w:r w:rsidRPr="00485372">
        <w:rPr>
          <w:rFonts w:ascii="Arial" w:hAnsi="Arial" w:cs="Arial"/>
          <w:b/>
          <w:bCs/>
          <w:sz w:val="24"/>
          <w:szCs w:val="24"/>
        </w:rPr>
        <w:t>: Challenges and Recommendations</w:t>
      </w:r>
    </w:p>
    <w:p w14:paraId="4941DC54"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5</w:t>
      </w:r>
      <w:r w:rsidRPr="00485372">
        <w:rPr>
          <w:rFonts w:ascii="Arial" w:hAnsi="Arial" w:cs="Arial"/>
          <w:sz w:val="24"/>
          <w:szCs w:val="24"/>
        </w:rPr>
        <w:t xml:space="preserve">.1. </w:t>
      </w:r>
      <w:r w:rsidRPr="00485372">
        <w:rPr>
          <w:rFonts w:ascii="Arial" w:hAnsi="Arial" w:cs="Arial"/>
          <w:b/>
          <w:bCs/>
          <w:sz w:val="24"/>
          <w:szCs w:val="24"/>
        </w:rPr>
        <w:t>Challenges Faced:</w:t>
      </w:r>
    </w:p>
    <w:p w14:paraId="7EAE55E8"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9</w:t>
      </w:r>
      <w:r w:rsidRPr="00485372">
        <w:rPr>
          <w:rFonts w:ascii="Arial" w:hAnsi="Arial" w:cs="Arial"/>
          <w:sz w:val="24"/>
          <w:szCs w:val="24"/>
        </w:rPr>
        <w:t>. What challenges, if any, have you encountered in applying cultural intelligence in international hotel management at Premier Inn?</w:t>
      </w:r>
    </w:p>
    <w:p w14:paraId="0122ABDB" w14:textId="77777777" w:rsidR="00C457E4" w:rsidRPr="00485372" w:rsidRDefault="00C457E4" w:rsidP="00C457E4">
      <w:pPr>
        <w:spacing w:line="360" w:lineRule="auto"/>
        <w:jc w:val="both"/>
        <w:rPr>
          <w:rFonts w:ascii="Arial" w:hAnsi="Arial" w:cs="Arial"/>
          <w:sz w:val="24"/>
          <w:szCs w:val="24"/>
        </w:rPr>
      </w:pPr>
      <w:r>
        <w:rPr>
          <w:rFonts w:ascii="Arial" w:hAnsi="Arial" w:cs="Arial"/>
          <w:sz w:val="24"/>
          <w:szCs w:val="24"/>
        </w:rPr>
        <w:t>………………………………………………………………………………………………………………………………………………………………………………………………………………………………………………………………………………………………………………………</w:t>
      </w:r>
    </w:p>
    <w:p w14:paraId="2A27ACBA"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5</w:t>
      </w:r>
      <w:r w:rsidRPr="00485372">
        <w:rPr>
          <w:rFonts w:ascii="Arial" w:hAnsi="Arial" w:cs="Arial"/>
          <w:sz w:val="24"/>
          <w:szCs w:val="24"/>
        </w:rPr>
        <w:t xml:space="preserve">.2. </w:t>
      </w:r>
      <w:r w:rsidRPr="00485372">
        <w:rPr>
          <w:rFonts w:ascii="Arial" w:hAnsi="Arial" w:cs="Arial"/>
          <w:b/>
          <w:bCs/>
          <w:sz w:val="24"/>
          <w:szCs w:val="24"/>
        </w:rPr>
        <w:t>Recommendations:</w:t>
      </w:r>
    </w:p>
    <w:p w14:paraId="4F1A2FF1"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10</w:t>
      </w:r>
      <w:r w:rsidRPr="00485372">
        <w:rPr>
          <w:rFonts w:ascii="Arial" w:hAnsi="Arial" w:cs="Arial"/>
          <w:sz w:val="24"/>
          <w:szCs w:val="24"/>
        </w:rPr>
        <w:t>. Based on your experience, what recommendations would you provide for improving the impact of cultural intelligence on international hotel management at Premier Inn?</w:t>
      </w:r>
    </w:p>
    <w:p w14:paraId="3AAE03C2" w14:textId="77777777" w:rsidR="00C457E4" w:rsidRPr="00485372" w:rsidRDefault="00C457E4" w:rsidP="00C457E4">
      <w:pPr>
        <w:spacing w:line="360" w:lineRule="auto"/>
        <w:jc w:val="both"/>
        <w:rPr>
          <w:rFonts w:ascii="Arial" w:hAnsi="Arial" w:cs="Arial"/>
          <w:sz w:val="24"/>
          <w:szCs w:val="24"/>
        </w:rPr>
      </w:pPr>
      <w:r>
        <w:rPr>
          <w:rFonts w:ascii="Arial" w:hAnsi="Arial" w:cs="Arial"/>
          <w:sz w:val="24"/>
          <w:szCs w:val="24"/>
        </w:rPr>
        <w:t>………………………………………………………………………………………………………………………………………………………………………………………………………………………………………………………………………………………………………………………</w:t>
      </w:r>
    </w:p>
    <w:p w14:paraId="40D30B7C"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6</w:t>
      </w:r>
      <w:r w:rsidRPr="00485372">
        <w:rPr>
          <w:rFonts w:ascii="Arial" w:hAnsi="Arial" w:cs="Arial"/>
          <w:b/>
          <w:bCs/>
          <w:sz w:val="24"/>
          <w:szCs w:val="24"/>
        </w:rPr>
        <w:t>: Overall Perceptions</w:t>
      </w:r>
    </w:p>
    <w:p w14:paraId="7B6C5DFF"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6</w:t>
      </w:r>
      <w:r w:rsidRPr="00485372">
        <w:rPr>
          <w:rFonts w:ascii="Arial" w:hAnsi="Arial" w:cs="Arial"/>
          <w:sz w:val="24"/>
          <w:szCs w:val="24"/>
        </w:rPr>
        <w:t xml:space="preserve">.1. </w:t>
      </w:r>
      <w:r w:rsidRPr="00485372">
        <w:rPr>
          <w:rFonts w:ascii="Arial" w:hAnsi="Arial" w:cs="Arial"/>
          <w:b/>
          <w:bCs/>
          <w:sz w:val="24"/>
          <w:szCs w:val="24"/>
        </w:rPr>
        <w:t>Overall Perception:</w:t>
      </w:r>
    </w:p>
    <w:p w14:paraId="075F0A8F" w14:textId="77777777" w:rsidR="00C457E4" w:rsidRDefault="00C457E4" w:rsidP="00C457E4">
      <w:pPr>
        <w:spacing w:line="360" w:lineRule="auto"/>
        <w:jc w:val="both"/>
        <w:rPr>
          <w:rFonts w:ascii="Arial" w:hAnsi="Arial" w:cs="Arial"/>
          <w:sz w:val="24"/>
          <w:szCs w:val="24"/>
        </w:rPr>
      </w:pPr>
      <w:r>
        <w:rPr>
          <w:rFonts w:ascii="Arial" w:hAnsi="Arial" w:cs="Arial"/>
          <w:sz w:val="24"/>
          <w:szCs w:val="24"/>
        </w:rPr>
        <w:t>11</w:t>
      </w:r>
      <w:r w:rsidRPr="00485372">
        <w:rPr>
          <w:rFonts w:ascii="Arial" w:hAnsi="Arial" w:cs="Arial"/>
          <w:sz w:val="24"/>
          <w:szCs w:val="24"/>
        </w:rPr>
        <w:t xml:space="preserve">. Overall, how would you rate the effectiveness of cultural intelligence in Premier Inn's international hotel management? </w:t>
      </w:r>
    </w:p>
    <w:p w14:paraId="6424BA48"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Excellent </w:t>
      </w:r>
    </w:p>
    <w:p w14:paraId="700B4E0B"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Good </w:t>
      </w:r>
    </w:p>
    <w:p w14:paraId="7CBDFFCB"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t xml:space="preserve">- Average </w:t>
      </w:r>
    </w:p>
    <w:p w14:paraId="200AFC12" w14:textId="77777777" w:rsidR="00C457E4" w:rsidRDefault="00C457E4" w:rsidP="00C457E4">
      <w:pPr>
        <w:spacing w:line="360" w:lineRule="auto"/>
        <w:jc w:val="both"/>
        <w:rPr>
          <w:rFonts w:ascii="Arial" w:hAnsi="Arial" w:cs="Arial"/>
          <w:sz w:val="24"/>
          <w:szCs w:val="24"/>
        </w:rPr>
      </w:pPr>
      <w:r w:rsidRPr="00485372">
        <w:rPr>
          <w:rFonts w:ascii="Arial" w:hAnsi="Arial" w:cs="Arial"/>
          <w:sz w:val="24"/>
          <w:szCs w:val="24"/>
        </w:rPr>
        <w:lastRenderedPageBreak/>
        <w:t xml:space="preserve">- Below Average </w:t>
      </w:r>
    </w:p>
    <w:p w14:paraId="6074F29D" w14:textId="77777777" w:rsidR="00C457E4" w:rsidRPr="00485372" w:rsidRDefault="00C457E4" w:rsidP="00C457E4">
      <w:pPr>
        <w:spacing w:line="360" w:lineRule="auto"/>
        <w:jc w:val="both"/>
        <w:rPr>
          <w:rFonts w:ascii="Arial" w:hAnsi="Arial" w:cs="Arial"/>
          <w:sz w:val="24"/>
          <w:szCs w:val="24"/>
        </w:rPr>
      </w:pPr>
      <w:r w:rsidRPr="00485372">
        <w:rPr>
          <w:rFonts w:ascii="Arial" w:hAnsi="Arial" w:cs="Arial"/>
          <w:sz w:val="24"/>
          <w:szCs w:val="24"/>
        </w:rPr>
        <w:t>- Poor</w:t>
      </w:r>
    </w:p>
    <w:p w14:paraId="018C5418" w14:textId="77777777" w:rsidR="00C457E4" w:rsidRPr="00485372" w:rsidRDefault="00C457E4" w:rsidP="00C457E4">
      <w:pPr>
        <w:spacing w:line="360" w:lineRule="auto"/>
        <w:jc w:val="both"/>
        <w:rPr>
          <w:rFonts w:ascii="Arial" w:hAnsi="Arial" w:cs="Arial"/>
          <w:sz w:val="24"/>
          <w:szCs w:val="24"/>
        </w:rPr>
      </w:pPr>
      <w:r>
        <w:rPr>
          <w:rFonts w:ascii="Arial" w:hAnsi="Arial" w:cs="Arial"/>
          <w:b/>
          <w:bCs/>
          <w:sz w:val="24"/>
          <w:szCs w:val="24"/>
        </w:rPr>
        <w:t>Section 7</w:t>
      </w:r>
      <w:r w:rsidRPr="00485372">
        <w:rPr>
          <w:rFonts w:ascii="Arial" w:hAnsi="Arial" w:cs="Arial"/>
          <w:b/>
          <w:bCs/>
          <w:sz w:val="24"/>
          <w:szCs w:val="24"/>
        </w:rPr>
        <w:t>: Additional Comments</w:t>
      </w:r>
    </w:p>
    <w:p w14:paraId="7F82D523" w14:textId="77777777" w:rsidR="00C457E4" w:rsidRPr="003B0596" w:rsidRDefault="00C457E4" w:rsidP="00C457E4">
      <w:pPr>
        <w:pStyle w:val="ListParagraph"/>
        <w:numPr>
          <w:ilvl w:val="0"/>
          <w:numId w:val="10"/>
        </w:numPr>
        <w:spacing w:line="360" w:lineRule="auto"/>
        <w:jc w:val="both"/>
        <w:rPr>
          <w:rFonts w:ascii="Arial" w:hAnsi="Arial" w:cs="Arial"/>
          <w:sz w:val="24"/>
          <w:szCs w:val="24"/>
        </w:rPr>
      </w:pPr>
      <w:r w:rsidRPr="003B0596">
        <w:rPr>
          <w:rFonts w:ascii="Arial" w:hAnsi="Arial" w:cs="Arial"/>
          <w:sz w:val="24"/>
          <w:szCs w:val="24"/>
        </w:rPr>
        <w:t>Do you have any additional comments or insights regarding the impact of cultural intelligence on international hotel management at Premier Inn?</w:t>
      </w:r>
    </w:p>
    <w:p w14:paraId="5937974D" w14:textId="77777777" w:rsidR="00C457E4" w:rsidRPr="00C33C58" w:rsidRDefault="00C457E4" w:rsidP="00C457E4">
      <w:pPr>
        <w:spacing w:line="360" w:lineRule="auto"/>
        <w:jc w:val="both"/>
        <w:rPr>
          <w:rFonts w:ascii="Arial" w:hAnsi="Arial" w:cs="Arial"/>
          <w:sz w:val="24"/>
          <w:szCs w:val="24"/>
        </w:rPr>
      </w:pPr>
      <w:r w:rsidRPr="00C33C58">
        <w:rPr>
          <w:rFonts w:ascii="Arial" w:hAnsi="Arial" w:cs="Arial"/>
          <w:sz w:val="24"/>
          <w:szCs w:val="24"/>
        </w:rPr>
        <w:t>………………………………………………………………………………………………………………………………………………………………………………………………………………………………………………………………………………………………………………………</w:t>
      </w:r>
    </w:p>
    <w:p w14:paraId="44B44674" w14:textId="77777777" w:rsidR="00216901" w:rsidRPr="001D03A2" w:rsidRDefault="00216901" w:rsidP="00216901">
      <w:pPr>
        <w:spacing w:line="360" w:lineRule="auto"/>
        <w:jc w:val="both"/>
        <w:rPr>
          <w:rFonts w:ascii="Arial" w:hAnsi="Arial" w:cs="Arial"/>
          <w:sz w:val="24"/>
          <w:szCs w:val="24"/>
        </w:rPr>
      </w:pPr>
    </w:p>
    <w:p w14:paraId="52FFB60B" w14:textId="77777777" w:rsidR="00800C75" w:rsidRPr="001D03A2" w:rsidRDefault="00800C75" w:rsidP="00172844">
      <w:pPr>
        <w:spacing w:line="360" w:lineRule="auto"/>
        <w:jc w:val="both"/>
        <w:rPr>
          <w:rFonts w:ascii="Arial" w:hAnsi="Arial" w:cs="Arial"/>
          <w:sz w:val="24"/>
          <w:szCs w:val="24"/>
        </w:rPr>
      </w:pPr>
    </w:p>
    <w:sectPr w:rsidR="00800C75" w:rsidRPr="001D03A2" w:rsidSect="0071470A">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AF6A6F" w14:textId="77777777" w:rsidR="005F66D4" w:rsidRDefault="005F66D4" w:rsidP="007272E7">
      <w:pPr>
        <w:spacing w:after="0" w:line="240" w:lineRule="auto"/>
      </w:pPr>
      <w:r>
        <w:separator/>
      </w:r>
    </w:p>
  </w:endnote>
  <w:endnote w:type="continuationSeparator" w:id="0">
    <w:p w14:paraId="56440AF3" w14:textId="77777777" w:rsidR="005F66D4" w:rsidRDefault="005F66D4" w:rsidP="00727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6594057"/>
      <w:docPartObj>
        <w:docPartGallery w:val="Page Numbers (Bottom of Page)"/>
        <w:docPartUnique/>
      </w:docPartObj>
    </w:sdtPr>
    <w:sdtEndPr>
      <w:rPr>
        <w:noProof/>
      </w:rPr>
    </w:sdtEndPr>
    <w:sdtContent>
      <w:p w14:paraId="357FCFED" w14:textId="77777777" w:rsidR="009974E9" w:rsidRDefault="009974E9">
        <w:pPr>
          <w:pStyle w:val="Footer"/>
        </w:pPr>
        <w:r>
          <w:t xml:space="preserve">Page | </w:t>
        </w:r>
        <w:r w:rsidR="00530447">
          <w:fldChar w:fldCharType="begin"/>
        </w:r>
        <w:r>
          <w:instrText xml:space="preserve"> PAGE   \* MERGEFORMAT </w:instrText>
        </w:r>
        <w:r w:rsidR="00530447">
          <w:fldChar w:fldCharType="separate"/>
        </w:r>
        <w:r w:rsidR="001A16A5">
          <w:rPr>
            <w:noProof/>
          </w:rPr>
          <w:t>40</w:t>
        </w:r>
        <w:r w:rsidR="00530447">
          <w:rPr>
            <w:noProof/>
          </w:rPr>
          <w:fldChar w:fldCharType="end"/>
        </w:r>
      </w:p>
    </w:sdtContent>
  </w:sdt>
  <w:p w14:paraId="035874EB" w14:textId="77777777" w:rsidR="009974E9" w:rsidRDefault="00997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A6B251" w14:textId="77777777" w:rsidR="005F66D4" w:rsidRDefault="005F66D4" w:rsidP="007272E7">
      <w:pPr>
        <w:spacing w:after="0" w:line="240" w:lineRule="auto"/>
      </w:pPr>
      <w:r>
        <w:separator/>
      </w:r>
    </w:p>
  </w:footnote>
  <w:footnote w:type="continuationSeparator" w:id="0">
    <w:p w14:paraId="29D3FB16" w14:textId="77777777" w:rsidR="005F66D4" w:rsidRDefault="005F66D4" w:rsidP="00727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04618"/>
    <w:multiLevelType w:val="hybridMultilevel"/>
    <w:tmpl w:val="9EF83A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B83F36"/>
    <w:multiLevelType w:val="hybridMultilevel"/>
    <w:tmpl w:val="08AAB934"/>
    <w:lvl w:ilvl="0" w:tplc="B84A68C6">
      <w:start w:val="1"/>
      <w:numFmt w:val="decimal"/>
      <w:lvlText w:val="%1."/>
      <w:lvlJc w:val="left"/>
      <w:pPr>
        <w:ind w:left="720" w:hanging="360"/>
      </w:pPr>
    </w:lvl>
    <w:lvl w:ilvl="1" w:tplc="0EC27C28">
      <w:start w:val="1"/>
      <w:numFmt w:val="lowerLetter"/>
      <w:lvlText w:val="%2."/>
      <w:lvlJc w:val="left"/>
      <w:pPr>
        <w:ind w:left="1440" w:hanging="360"/>
      </w:pPr>
    </w:lvl>
    <w:lvl w:ilvl="2" w:tplc="7F24FE7E">
      <w:start w:val="1"/>
      <w:numFmt w:val="lowerRoman"/>
      <w:lvlText w:val="%3."/>
      <w:lvlJc w:val="right"/>
      <w:pPr>
        <w:ind w:left="2160" w:hanging="180"/>
      </w:pPr>
    </w:lvl>
    <w:lvl w:ilvl="3" w:tplc="C5A251DE">
      <w:start w:val="1"/>
      <w:numFmt w:val="decimal"/>
      <w:lvlText w:val="%4."/>
      <w:lvlJc w:val="left"/>
      <w:pPr>
        <w:ind w:left="2880" w:hanging="360"/>
      </w:pPr>
    </w:lvl>
    <w:lvl w:ilvl="4" w:tplc="2294F47E">
      <w:start w:val="1"/>
      <w:numFmt w:val="lowerLetter"/>
      <w:lvlText w:val="%5."/>
      <w:lvlJc w:val="left"/>
      <w:pPr>
        <w:ind w:left="3600" w:hanging="360"/>
      </w:pPr>
    </w:lvl>
    <w:lvl w:ilvl="5" w:tplc="43382400">
      <w:start w:val="1"/>
      <w:numFmt w:val="lowerRoman"/>
      <w:lvlText w:val="%6."/>
      <w:lvlJc w:val="right"/>
      <w:pPr>
        <w:ind w:left="4320" w:hanging="180"/>
      </w:pPr>
    </w:lvl>
    <w:lvl w:ilvl="6" w:tplc="5A0881B6">
      <w:start w:val="1"/>
      <w:numFmt w:val="decimal"/>
      <w:lvlText w:val="%7."/>
      <w:lvlJc w:val="left"/>
      <w:pPr>
        <w:ind w:left="5040" w:hanging="360"/>
      </w:pPr>
    </w:lvl>
    <w:lvl w:ilvl="7" w:tplc="8902AFA6">
      <w:start w:val="1"/>
      <w:numFmt w:val="lowerLetter"/>
      <w:lvlText w:val="%8."/>
      <w:lvlJc w:val="left"/>
      <w:pPr>
        <w:ind w:left="5760" w:hanging="360"/>
      </w:pPr>
    </w:lvl>
    <w:lvl w:ilvl="8" w:tplc="E2183C1E">
      <w:start w:val="1"/>
      <w:numFmt w:val="lowerRoman"/>
      <w:lvlText w:val="%9."/>
      <w:lvlJc w:val="right"/>
      <w:pPr>
        <w:ind w:left="6480" w:hanging="180"/>
      </w:pPr>
    </w:lvl>
  </w:abstractNum>
  <w:abstractNum w:abstractNumId="2" w15:restartNumberingAfterBreak="0">
    <w:nsid w:val="319CDB61"/>
    <w:multiLevelType w:val="multilevel"/>
    <w:tmpl w:val="FA402BDE"/>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1F25D49"/>
    <w:multiLevelType w:val="multilevel"/>
    <w:tmpl w:val="28EEA79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6151085"/>
    <w:multiLevelType w:val="multilevel"/>
    <w:tmpl w:val="D5269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556345"/>
    <w:multiLevelType w:val="hybridMultilevel"/>
    <w:tmpl w:val="148818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9A0615"/>
    <w:multiLevelType w:val="multilevel"/>
    <w:tmpl w:val="01AC6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E87C0E"/>
    <w:multiLevelType w:val="hybridMultilevel"/>
    <w:tmpl w:val="272ACFA2"/>
    <w:lvl w:ilvl="0" w:tplc="0409000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F3A1B02"/>
    <w:multiLevelType w:val="hybridMultilevel"/>
    <w:tmpl w:val="A860E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4B4031"/>
    <w:multiLevelType w:val="multilevel"/>
    <w:tmpl w:val="CFF20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7675721">
    <w:abstractNumId w:val="1"/>
  </w:num>
  <w:num w:numId="2" w16cid:durableId="60254676">
    <w:abstractNumId w:val="2"/>
  </w:num>
  <w:num w:numId="3" w16cid:durableId="95637126">
    <w:abstractNumId w:val="8"/>
  </w:num>
  <w:num w:numId="4" w16cid:durableId="781150238">
    <w:abstractNumId w:val="6"/>
  </w:num>
  <w:num w:numId="5" w16cid:durableId="382951357">
    <w:abstractNumId w:val="4"/>
  </w:num>
  <w:num w:numId="6" w16cid:durableId="707608743">
    <w:abstractNumId w:val="9"/>
  </w:num>
  <w:num w:numId="7" w16cid:durableId="1870147188">
    <w:abstractNumId w:val="0"/>
  </w:num>
  <w:num w:numId="8" w16cid:durableId="776218457">
    <w:abstractNumId w:val="3"/>
  </w:num>
  <w:num w:numId="9" w16cid:durableId="512961033">
    <w:abstractNumId w:val="5"/>
  </w:num>
  <w:num w:numId="10" w16cid:durableId="9099235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844"/>
    <w:rsid w:val="00003B9A"/>
    <w:rsid w:val="00005107"/>
    <w:rsid w:val="0000540E"/>
    <w:rsid w:val="000079A6"/>
    <w:rsid w:val="00011380"/>
    <w:rsid w:val="000129BC"/>
    <w:rsid w:val="00012FA2"/>
    <w:rsid w:val="000165C2"/>
    <w:rsid w:val="0001798B"/>
    <w:rsid w:val="00024181"/>
    <w:rsid w:val="000251F8"/>
    <w:rsid w:val="00030836"/>
    <w:rsid w:val="00031DCC"/>
    <w:rsid w:val="00037D36"/>
    <w:rsid w:val="000413C8"/>
    <w:rsid w:val="00044762"/>
    <w:rsid w:val="00045ED9"/>
    <w:rsid w:val="00045FBF"/>
    <w:rsid w:val="00050231"/>
    <w:rsid w:val="00052BB0"/>
    <w:rsid w:val="00053088"/>
    <w:rsid w:val="00053380"/>
    <w:rsid w:val="00061A69"/>
    <w:rsid w:val="000621BC"/>
    <w:rsid w:val="0006274D"/>
    <w:rsid w:val="00064364"/>
    <w:rsid w:val="000660AD"/>
    <w:rsid w:val="0007775C"/>
    <w:rsid w:val="00080414"/>
    <w:rsid w:val="00083AC1"/>
    <w:rsid w:val="00083B7F"/>
    <w:rsid w:val="00084A80"/>
    <w:rsid w:val="000853C4"/>
    <w:rsid w:val="00086D06"/>
    <w:rsid w:val="000914E4"/>
    <w:rsid w:val="000925E2"/>
    <w:rsid w:val="00093DA3"/>
    <w:rsid w:val="00095983"/>
    <w:rsid w:val="00096D48"/>
    <w:rsid w:val="000A2BE7"/>
    <w:rsid w:val="000A3E3D"/>
    <w:rsid w:val="000A683A"/>
    <w:rsid w:val="000B15D4"/>
    <w:rsid w:val="000B4808"/>
    <w:rsid w:val="000B50D0"/>
    <w:rsid w:val="000B73AF"/>
    <w:rsid w:val="000C4165"/>
    <w:rsid w:val="000D2B70"/>
    <w:rsid w:val="000D68D7"/>
    <w:rsid w:val="000E09CA"/>
    <w:rsid w:val="000E58EF"/>
    <w:rsid w:val="000E5F1D"/>
    <w:rsid w:val="000F072E"/>
    <w:rsid w:val="000F1070"/>
    <w:rsid w:val="000F1AE9"/>
    <w:rsid w:val="000F2B97"/>
    <w:rsid w:val="000F3D4A"/>
    <w:rsid w:val="000F45A3"/>
    <w:rsid w:val="000F4B45"/>
    <w:rsid w:val="000F7582"/>
    <w:rsid w:val="00105B3E"/>
    <w:rsid w:val="00106EE1"/>
    <w:rsid w:val="00107BEE"/>
    <w:rsid w:val="00110363"/>
    <w:rsid w:val="001110BD"/>
    <w:rsid w:val="00111837"/>
    <w:rsid w:val="00116EF5"/>
    <w:rsid w:val="00117735"/>
    <w:rsid w:val="001254DD"/>
    <w:rsid w:val="00131EEF"/>
    <w:rsid w:val="0013413C"/>
    <w:rsid w:val="001343A5"/>
    <w:rsid w:val="00141B2D"/>
    <w:rsid w:val="00141DEB"/>
    <w:rsid w:val="00147652"/>
    <w:rsid w:val="00150D76"/>
    <w:rsid w:val="001553B7"/>
    <w:rsid w:val="001572A5"/>
    <w:rsid w:val="001575C4"/>
    <w:rsid w:val="00164CE7"/>
    <w:rsid w:val="00170646"/>
    <w:rsid w:val="0017224F"/>
    <w:rsid w:val="00172844"/>
    <w:rsid w:val="0017307B"/>
    <w:rsid w:val="00175675"/>
    <w:rsid w:val="00184B84"/>
    <w:rsid w:val="001910C6"/>
    <w:rsid w:val="001941BD"/>
    <w:rsid w:val="00196208"/>
    <w:rsid w:val="001A16A5"/>
    <w:rsid w:val="001A38AB"/>
    <w:rsid w:val="001A66F5"/>
    <w:rsid w:val="001B1F77"/>
    <w:rsid w:val="001B4794"/>
    <w:rsid w:val="001B7AEA"/>
    <w:rsid w:val="001C062D"/>
    <w:rsid w:val="001C7FA4"/>
    <w:rsid w:val="001D03A2"/>
    <w:rsid w:val="001D108C"/>
    <w:rsid w:val="001D229F"/>
    <w:rsid w:val="001D40D7"/>
    <w:rsid w:val="001D779A"/>
    <w:rsid w:val="001D7C4A"/>
    <w:rsid w:val="001E13DC"/>
    <w:rsid w:val="001E3934"/>
    <w:rsid w:val="001E6343"/>
    <w:rsid w:val="001F52AE"/>
    <w:rsid w:val="001F60A6"/>
    <w:rsid w:val="001F6982"/>
    <w:rsid w:val="00204C9F"/>
    <w:rsid w:val="00205B8C"/>
    <w:rsid w:val="00214F47"/>
    <w:rsid w:val="00215AC0"/>
    <w:rsid w:val="00216901"/>
    <w:rsid w:val="002207E8"/>
    <w:rsid w:val="00220C90"/>
    <w:rsid w:val="00220DC3"/>
    <w:rsid w:val="002216AD"/>
    <w:rsid w:val="002229D5"/>
    <w:rsid w:val="00226616"/>
    <w:rsid w:val="00227B5D"/>
    <w:rsid w:val="002308FC"/>
    <w:rsid w:val="00232E3F"/>
    <w:rsid w:val="00232FA1"/>
    <w:rsid w:val="00240FD4"/>
    <w:rsid w:val="0024484A"/>
    <w:rsid w:val="00244D58"/>
    <w:rsid w:val="002460D3"/>
    <w:rsid w:val="002509FB"/>
    <w:rsid w:val="00254AE8"/>
    <w:rsid w:val="00256E4D"/>
    <w:rsid w:val="002573B8"/>
    <w:rsid w:val="002606D5"/>
    <w:rsid w:val="00262DDE"/>
    <w:rsid w:val="0026514B"/>
    <w:rsid w:val="00270228"/>
    <w:rsid w:val="0027095F"/>
    <w:rsid w:val="00273C1C"/>
    <w:rsid w:val="0027608B"/>
    <w:rsid w:val="002807ED"/>
    <w:rsid w:val="002827E7"/>
    <w:rsid w:val="0028660F"/>
    <w:rsid w:val="002878BD"/>
    <w:rsid w:val="002907C6"/>
    <w:rsid w:val="00290EDC"/>
    <w:rsid w:val="00293C71"/>
    <w:rsid w:val="00295836"/>
    <w:rsid w:val="00297DFF"/>
    <w:rsid w:val="002A3738"/>
    <w:rsid w:val="002A3B9E"/>
    <w:rsid w:val="002C3D0E"/>
    <w:rsid w:val="002C4FB9"/>
    <w:rsid w:val="002E422D"/>
    <w:rsid w:val="002E4487"/>
    <w:rsid w:val="002E5496"/>
    <w:rsid w:val="002E55FF"/>
    <w:rsid w:val="002E7257"/>
    <w:rsid w:val="002E72EF"/>
    <w:rsid w:val="002E75CE"/>
    <w:rsid w:val="002E7675"/>
    <w:rsid w:val="002F25B0"/>
    <w:rsid w:val="002F53FB"/>
    <w:rsid w:val="002F59FF"/>
    <w:rsid w:val="002F7155"/>
    <w:rsid w:val="00303420"/>
    <w:rsid w:val="00304A1F"/>
    <w:rsid w:val="00304D77"/>
    <w:rsid w:val="0030553E"/>
    <w:rsid w:val="003115F5"/>
    <w:rsid w:val="00311C1F"/>
    <w:rsid w:val="00311E89"/>
    <w:rsid w:val="003169C5"/>
    <w:rsid w:val="003173E4"/>
    <w:rsid w:val="003204C8"/>
    <w:rsid w:val="00324B2F"/>
    <w:rsid w:val="00333660"/>
    <w:rsid w:val="00341887"/>
    <w:rsid w:val="0034237D"/>
    <w:rsid w:val="003428FB"/>
    <w:rsid w:val="00342E28"/>
    <w:rsid w:val="00343BBF"/>
    <w:rsid w:val="00343D36"/>
    <w:rsid w:val="00345135"/>
    <w:rsid w:val="00346A6D"/>
    <w:rsid w:val="003535F8"/>
    <w:rsid w:val="003548AF"/>
    <w:rsid w:val="00356479"/>
    <w:rsid w:val="00360CF3"/>
    <w:rsid w:val="00363713"/>
    <w:rsid w:val="003652AF"/>
    <w:rsid w:val="00367B9E"/>
    <w:rsid w:val="00371EE9"/>
    <w:rsid w:val="00374291"/>
    <w:rsid w:val="00376518"/>
    <w:rsid w:val="00385F6E"/>
    <w:rsid w:val="00386628"/>
    <w:rsid w:val="00396321"/>
    <w:rsid w:val="003A0875"/>
    <w:rsid w:val="003A63F4"/>
    <w:rsid w:val="003B527E"/>
    <w:rsid w:val="003B69B0"/>
    <w:rsid w:val="003B69E5"/>
    <w:rsid w:val="003C35EC"/>
    <w:rsid w:val="003C3F4F"/>
    <w:rsid w:val="003C4C2B"/>
    <w:rsid w:val="003D07AF"/>
    <w:rsid w:val="003D1084"/>
    <w:rsid w:val="003D1A5E"/>
    <w:rsid w:val="003D21E7"/>
    <w:rsid w:val="003D2749"/>
    <w:rsid w:val="003E121D"/>
    <w:rsid w:val="003E5C62"/>
    <w:rsid w:val="003E7618"/>
    <w:rsid w:val="003E782D"/>
    <w:rsid w:val="003F2D43"/>
    <w:rsid w:val="003F2E71"/>
    <w:rsid w:val="003F2F7A"/>
    <w:rsid w:val="003F3BD8"/>
    <w:rsid w:val="003F6EE4"/>
    <w:rsid w:val="00400B92"/>
    <w:rsid w:val="00401D4C"/>
    <w:rsid w:val="00402121"/>
    <w:rsid w:val="00404E8F"/>
    <w:rsid w:val="004072BC"/>
    <w:rsid w:val="00412D20"/>
    <w:rsid w:val="004134FB"/>
    <w:rsid w:val="00413C63"/>
    <w:rsid w:val="004160F2"/>
    <w:rsid w:val="0042110C"/>
    <w:rsid w:val="0042190E"/>
    <w:rsid w:val="00421E58"/>
    <w:rsid w:val="00424724"/>
    <w:rsid w:val="004309E6"/>
    <w:rsid w:val="00434E4B"/>
    <w:rsid w:val="0044054D"/>
    <w:rsid w:val="00441A66"/>
    <w:rsid w:val="00442AFD"/>
    <w:rsid w:val="004433B2"/>
    <w:rsid w:val="00445FAD"/>
    <w:rsid w:val="0045490B"/>
    <w:rsid w:val="00456A64"/>
    <w:rsid w:val="0045760C"/>
    <w:rsid w:val="004624D2"/>
    <w:rsid w:val="00463B2B"/>
    <w:rsid w:val="00464699"/>
    <w:rsid w:val="00467CA0"/>
    <w:rsid w:val="00470714"/>
    <w:rsid w:val="00470AC6"/>
    <w:rsid w:val="004712EE"/>
    <w:rsid w:val="00472EDD"/>
    <w:rsid w:val="00481370"/>
    <w:rsid w:val="00491E35"/>
    <w:rsid w:val="004A1982"/>
    <w:rsid w:val="004A2F17"/>
    <w:rsid w:val="004A5673"/>
    <w:rsid w:val="004A728C"/>
    <w:rsid w:val="004B0026"/>
    <w:rsid w:val="004C2F55"/>
    <w:rsid w:val="004C5BA8"/>
    <w:rsid w:val="004C68B4"/>
    <w:rsid w:val="004D25F0"/>
    <w:rsid w:val="004D2A19"/>
    <w:rsid w:val="004D6FCC"/>
    <w:rsid w:val="004D7C42"/>
    <w:rsid w:val="004E07B8"/>
    <w:rsid w:val="004E1E7D"/>
    <w:rsid w:val="004E4908"/>
    <w:rsid w:val="004E5D53"/>
    <w:rsid w:val="004E5E0B"/>
    <w:rsid w:val="004E6053"/>
    <w:rsid w:val="004F216B"/>
    <w:rsid w:val="004F4A1F"/>
    <w:rsid w:val="004F4E4D"/>
    <w:rsid w:val="004F6264"/>
    <w:rsid w:val="004F790A"/>
    <w:rsid w:val="005009A4"/>
    <w:rsid w:val="00502C49"/>
    <w:rsid w:val="005100F8"/>
    <w:rsid w:val="0051351F"/>
    <w:rsid w:val="00521598"/>
    <w:rsid w:val="00522E38"/>
    <w:rsid w:val="0052439F"/>
    <w:rsid w:val="00530447"/>
    <w:rsid w:val="005322BB"/>
    <w:rsid w:val="00532DBE"/>
    <w:rsid w:val="005339F8"/>
    <w:rsid w:val="005342E9"/>
    <w:rsid w:val="005352F1"/>
    <w:rsid w:val="00536222"/>
    <w:rsid w:val="00541810"/>
    <w:rsid w:val="00541AC3"/>
    <w:rsid w:val="00543223"/>
    <w:rsid w:val="00544B3C"/>
    <w:rsid w:val="00545ACC"/>
    <w:rsid w:val="005542B3"/>
    <w:rsid w:val="00554BCF"/>
    <w:rsid w:val="00557DCA"/>
    <w:rsid w:val="005614B5"/>
    <w:rsid w:val="00567C71"/>
    <w:rsid w:val="00572BED"/>
    <w:rsid w:val="005769D3"/>
    <w:rsid w:val="005828E8"/>
    <w:rsid w:val="00590DB3"/>
    <w:rsid w:val="005A28C5"/>
    <w:rsid w:val="005A39DB"/>
    <w:rsid w:val="005A3F55"/>
    <w:rsid w:val="005A459C"/>
    <w:rsid w:val="005A67FC"/>
    <w:rsid w:val="005A79E1"/>
    <w:rsid w:val="005B1E38"/>
    <w:rsid w:val="005B2DD8"/>
    <w:rsid w:val="005B49B7"/>
    <w:rsid w:val="005B5044"/>
    <w:rsid w:val="005B5CFF"/>
    <w:rsid w:val="005B64F2"/>
    <w:rsid w:val="005B7A92"/>
    <w:rsid w:val="005C212E"/>
    <w:rsid w:val="005C4881"/>
    <w:rsid w:val="005D02CA"/>
    <w:rsid w:val="005D1C7F"/>
    <w:rsid w:val="005D5601"/>
    <w:rsid w:val="005D59BE"/>
    <w:rsid w:val="005D5AFC"/>
    <w:rsid w:val="005D60C5"/>
    <w:rsid w:val="005D6E4D"/>
    <w:rsid w:val="005D6F02"/>
    <w:rsid w:val="005D7124"/>
    <w:rsid w:val="005D7332"/>
    <w:rsid w:val="005E2949"/>
    <w:rsid w:val="005E6E75"/>
    <w:rsid w:val="005F06DC"/>
    <w:rsid w:val="005F6368"/>
    <w:rsid w:val="005F66D4"/>
    <w:rsid w:val="00600359"/>
    <w:rsid w:val="00600FAF"/>
    <w:rsid w:val="00601340"/>
    <w:rsid w:val="00603D8A"/>
    <w:rsid w:val="00605E5D"/>
    <w:rsid w:val="00610B5C"/>
    <w:rsid w:val="00612B41"/>
    <w:rsid w:val="00612C86"/>
    <w:rsid w:val="006215C4"/>
    <w:rsid w:val="00621D5F"/>
    <w:rsid w:val="006245FA"/>
    <w:rsid w:val="0062528E"/>
    <w:rsid w:val="00631CAA"/>
    <w:rsid w:val="00634F15"/>
    <w:rsid w:val="00635CC3"/>
    <w:rsid w:val="006370D3"/>
    <w:rsid w:val="006444DD"/>
    <w:rsid w:val="0064509F"/>
    <w:rsid w:val="0064672E"/>
    <w:rsid w:val="00647F00"/>
    <w:rsid w:val="006504E5"/>
    <w:rsid w:val="00651A08"/>
    <w:rsid w:val="00656B4D"/>
    <w:rsid w:val="00656D9B"/>
    <w:rsid w:val="00661B69"/>
    <w:rsid w:val="00665CFE"/>
    <w:rsid w:val="00667EB1"/>
    <w:rsid w:val="0067264F"/>
    <w:rsid w:val="00681644"/>
    <w:rsid w:val="0068609D"/>
    <w:rsid w:val="00692469"/>
    <w:rsid w:val="006927A0"/>
    <w:rsid w:val="00695FFE"/>
    <w:rsid w:val="006A04BD"/>
    <w:rsid w:val="006A1240"/>
    <w:rsid w:val="006A2510"/>
    <w:rsid w:val="006A350A"/>
    <w:rsid w:val="006A689C"/>
    <w:rsid w:val="006B376B"/>
    <w:rsid w:val="006B3B3D"/>
    <w:rsid w:val="006B66C3"/>
    <w:rsid w:val="006C0173"/>
    <w:rsid w:val="006C0340"/>
    <w:rsid w:val="006C0CB5"/>
    <w:rsid w:val="006C327E"/>
    <w:rsid w:val="006D3C28"/>
    <w:rsid w:val="006D6B77"/>
    <w:rsid w:val="006D79FA"/>
    <w:rsid w:val="006E3B08"/>
    <w:rsid w:val="006E5647"/>
    <w:rsid w:val="006E6857"/>
    <w:rsid w:val="006F0475"/>
    <w:rsid w:val="006F1D1E"/>
    <w:rsid w:val="006F3D7F"/>
    <w:rsid w:val="00703FC2"/>
    <w:rsid w:val="007059BF"/>
    <w:rsid w:val="0070725C"/>
    <w:rsid w:val="007074E8"/>
    <w:rsid w:val="0071158F"/>
    <w:rsid w:val="00711858"/>
    <w:rsid w:val="00712378"/>
    <w:rsid w:val="0071470A"/>
    <w:rsid w:val="00715EB4"/>
    <w:rsid w:val="0072096C"/>
    <w:rsid w:val="00721E67"/>
    <w:rsid w:val="007241FE"/>
    <w:rsid w:val="007262D8"/>
    <w:rsid w:val="007272E7"/>
    <w:rsid w:val="0073429F"/>
    <w:rsid w:val="00736A05"/>
    <w:rsid w:val="00736C5E"/>
    <w:rsid w:val="00741C05"/>
    <w:rsid w:val="007460CC"/>
    <w:rsid w:val="00746A15"/>
    <w:rsid w:val="00746B32"/>
    <w:rsid w:val="00754727"/>
    <w:rsid w:val="007547B4"/>
    <w:rsid w:val="00757F46"/>
    <w:rsid w:val="0076131F"/>
    <w:rsid w:val="00771436"/>
    <w:rsid w:val="00776251"/>
    <w:rsid w:val="00786EAE"/>
    <w:rsid w:val="0078765C"/>
    <w:rsid w:val="00792BCA"/>
    <w:rsid w:val="00796D7A"/>
    <w:rsid w:val="00797184"/>
    <w:rsid w:val="00797F5D"/>
    <w:rsid w:val="007A15D6"/>
    <w:rsid w:val="007A5E42"/>
    <w:rsid w:val="007A7A9B"/>
    <w:rsid w:val="007B3178"/>
    <w:rsid w:val="007B50DF"/>
    <w:rsid w:val="007B5395"/>
    <w:rsid w:val="007B7AC0"/>
    <w:rsid w:val="007B7B96"/>
    <w:rsid w:val="007C7D35"/>
    <w:rsid w:val="007D0761"/>
    <w:rsid w:val="007D22CA"/>
    <w:rsid w:val="007D2614"/>
    <w:rsid w:val="007D3FC2"/>
    <w:rsid w:val="007D636F"/>
    <w:rsid w:val="007E18FA"/>
    <w:rsid w:val="007E44F4"/>
    <w:rsid w:val="007E6A71"/>
    <w:rsid w:val="007F13F2"/>
    <w:rsid w:val="007F2589"/>
    <w:rsid w:val="007F290D"/>
    <w:rsid w:val="007F4B08"/>
    <w:rsid w:val="007F5D78"/>
    <w:rsid w:val="007F778A"/>
    <w:rsid w:val="00800C75"/>
    <w:rsid w:val="008014E5"/>
    <w:rsid w:val="00803FCC"/>
    <w:rsid w:val="00804BB6"/>
    <w:rsid w:val="00806279"/>
    <w:rsid w:val="00807EA8"/>
    <w:rsid w:val="008116F9"/>
    <w:rsid w:val="0081630E"/>
    <w:rsid w:val="00824030"/>
    <w:rsid w:val="008300AC"/>
    <w:rsid w:val="00831B1B"/>
    <w:rsid w:val="008346CE"/>
    <w:rsid w:val="00834F58"/>
    <w:rsid w:val="0083571F"/>
    <w:rsid w:val="008365A0"/>
    <w:rsid w:val="00837CE1"/>
    <w:rsid w:val="0084347D"/>
    <w:rsid w:val="00844A37"/>
    <w:rsid w:val="008470CC"/>
    <w:rsid w:val="0085788B"/>
    <w:rsid w:val="00870FF7"/>
    <w:rsid w:val="008748A5"/>
    <w:rsid w:val="0087664D"/>
    <w:rsid w:val="00886DDA"/>
    <w:rsid w:val="00894810"/>
    <w:rsid w:val="0089576C"/>
    <w:rsid w:val="0089698C"/>
    <w:rsid w:val="008A1F4E"/>
    <w:rsid w:val="008A3176"/>
    <w:rsid w:val="008B33E8"/>
    <w:rsid w:val="008B796E"/>
    <w:rsid w:val="008B7BCD"/>
    <w:rsid w:val="008C009C"/>
    <w:rsid w:val="008C0CC7"/>
    <w:rsid w:val="008C3624"/>
    <w:rsid w:val="008C5C11"/>
    <w:rsid w:val="008D5948"/>
    <w:rsid w:val="008E62D4"/>
    <w:rsid w:val="00904B17"/>
    <w:rsid w:val="00904C05"/>
    <w:rsid w:val="00907208"/>
    <w:rsid w:val="00911C25"/>
    <w:rsid w:val="00917BBC"/>
    <w:rsid w:val="00925004"/>
    <w:rsid w:val="009260E4"/>
    <w:rsid w:val="0092733A"/>
    <w:rsid w:val="00930F57"/>
    <w:rsid w:val="00933FA0"/>
    <w:rsid w:val="009403EB"/>
    <w:rsid w:val="00941125"/>
    <w:rsid w:val="00941271"/>
    <w:rsid w:val="00941C28"/>
    <w:rsid w:val="00945C4D"/>
    <w:rsid w:val="00946B07"/>
    <w:rsid w:val="00946FC2"/>
    <w:rsid w:val="00952344"/>
    <w:rsid w:val="00955A3F"/>
    <w:rsid w:val="00955C5D"/>
    <w:rsid w:val="00956BDD"/>
    <w:rsid w:val="00961680"/>
    <w:rsid w:val="00961AA8"/>
    <w:rsid w:val="00961DA4"/>
    <w:rsid w:val="00965B84"/>
    <w:rsid w:val="0097335C"/>
    <w:rsid w:val="0097420D"/>
    <w:rsid w:val="0097461C"/>
    <w:rsid w:val="00974B49"/>
    <w:rsid w:val="00977491"/>
    <w:rsid w:val="0098280F"/>
    <w:rsid w:val="009828C5"/>
    <w:rsid w:val="00982E98"/>
    <w:rsid w:val="009959F5"/>
    <w:rsid w:val="00995FC0"/>
    <w:rsid w:val="009974B6"/>
    <w:rsid w:val="009974E9"/>
    <w:rsid w:val="009A207F"/>
    <w:rsid w:val="009A3F60"/>
    <w:rsid w:val="009A609D"/>
    <w:rsid w:val="009A60AE"/>
    <w:rsid w:val="009A6CC3"/>
    <w:rsid w:val="009B125E"/>
    <w:rsid w:val="009B5B99"/>
    <w:rsid w:val="009C1385"/>
    <w:rsid w:val="009C2351"/>
    <w:rsid w:val="009C2E5D"/>
    <w:rsid w:val="009C3FC2"/>
    <w:rsid w:val="009D2FCD"/>
    <w:rsid w:val="009E0DB5"/>
    <w:rsid w:val="009E1FDE"/>
    <w:rsid w:val="009E28CA"/>
    <w:rsid w:val="009E4B44"/>
    <w:rsid w:val="009F1703"/>
    <w:rsid w:val="009F3470"/>
    <w:rsid w:val="00A019A8"/>
    <w:rsid w:val="00A068D8"/>
    <w:rsid w:val="00A078CE"/>
    <w:rsid w:val="00A109F2"/>
    <w:rsid w:val="00A1235F"/>
    <w:rsid w:val="00A12457"/>
    <w:rsid w:val="00A17E80"/>
    <w:rsid w:val="00A21E4E"/>
    <w:rsid w:val="00A2255A"/>
    <w:rsid w:val="00A23653"/>
    <w:rsid w:val="00A2371F"/>
    <w:rsid w:val="00A30616"/>
    <w:rsid w:val="00A32169"/>
    <w:rsid w:val="00A325B7"/>
    <w:rsid w:val="00A3282F"/>
    <w:rsid w:val="00A339A0"/>
    <w:rsid w:val="00A35620"/>
    <w:rsid w:val="00A35C01"/>
    <w:rsid w:val="00A41333"/>
    <w:rsid w:val="00A4134C"/>
    <w:rsid w:val="00A54760"/>
    <w:rsid w:val="00A55395"/>
    <w:rsid w:val="00A61FC4"/>
    <w:rsid w:val="00A627E5"/>
    <w:rsid w:val="00A6628F"/>
    <w:rsid w:val="00A73667"/>
    <w:rsid w:val="00A73F7A"/>
    <w:rsid w:val="00A76726"/>
    <w:rsid w:val="00A802E1"/>
    <w:rsid w:val="00A8048B"/>
    <w:rsid w:val="00A809F7"/>
    <w:rsid w:val="00A867DC"/>
    <w:rsid w:val="00A86C79"/>
    <w:rsid w:val="00A92355"/>
    <w:rsid w:val="00A96427"/>
    <w:rsid w:val="00AB3285"/>
    <w:rsid w:val="00AC39BA"/>
    <w:rsid w:val="00AC6EDC"/>
    <w:rsid w:val="00AD0852"/>
    <w:rsid w:val="00AD38B3"/>
    <w:rsid w:val="00AD42AF"/>
    <w:rsid w:val="00AE0F75"/>
    <w:rsid w:val="00AE1CB1"/>
    <w:rsid w:val="00AE65D2"/>
    <w:rsid w:val="00AF22E9"/>
    <w:rsid w:val="00AF5A6C"/>
    <w:rsid w:val="00B007BC"/>
    <w:rsid w:val="00B05370"/>
    <w:rsid w:val="00B102CA"/>
    <w:rsid w:val="00B13EBA"/>
    <w:rsid w:val="00B14566"/>
    <w:rsid w:val="00B1639D"/>
    <w:rsid w:val="00B1666A"/>
    <w:rsid w:val="00B2022E"/>
    <w:rsid w:val="00B277BA"/>
    <w:rsid w:val="00B34486"/>
    <w:rsid w:val="00B3658D"/>
    <w:rsid w:val="00B436E1"/>
    <w:rsid w:val="00B45D21"/>
    <w:rsid w:val="00B45D56"/>
    <w:rsid w:val="00B4709D"/>
    <w:rsid w:val="00B471C9"/>
    <w:rsid w:val="00B50E6E"/>
    <w:rsid w:val="00B55980"/>
    <w:rsid w:val="00B60239"/>
    <w:rsid w:val="00B620FB"/>
    <w:rsid w:val="00B622C6"/>
    <w:rsid w:val="00B67DA6"/>
    <w:rsid w:val="00B70ABD"/>
    <w:rsid w:val="00B70C04"/>
    <w:rsid w:val="00B7139E"/>
    <w:rsid w:val="00B754FB"/>
    <w:rsid w:val="00B76AA6"/>
    <w:rsid w:val="00B80D60"/>
    <w:rsid w:val="00B81668"/>
    <w:rsid w:val="00B875CC"/>
    <w:rsid w:val="00B91B7D"/>
    <w:rsid w:val="00B947F2"/>
    <w:rsid w:val="00B96994"/>
    <w:rsid w:val="00BA1BFA"/>
    <w:rsid w:val="00BA5B74"/>
    <w:rsid w:val="00BA6437"/>
    <w:rsid w:val="00BA64C7"/>
    <w:rsid w:val="00BB260A"/>
    <w:rsid w:val="00BB5859"/>
    <w:rsid w:val="00BB67AB"/>
    <w:rsid w:val="00BB69AF"/>
    <w:rsid w:val="00BB7F6C"/>
    <w:rsid w:val="00BC0859"/>
    <w:rsid w:val="00BC3814"/>
    <w:rsid w:val="00BD370F"/>
    <w:rsid w:val="00BD4480"/>
    <w:rsid w:val="00BD4573"/>
    <w:rsid w:val="00BD6A32"/>
    <w:rsid w:val="00BD6D4C"/>
    <w:rsid w:val="00BF173C"/>
    <w:rsid w:val="00BF7D07"/>
    <w:rsid w:val="00C002E0"/>
    <w:rsid w:val="00C0525E"/>
    <w:rsid w:val="00C06B28"/>
    <w:rsid w:val="00C07696"/>
    <w:rsid w:val="00C10B78"/>
    <w:rsid w:val="00C122EB"/>
    <w:rsid w:val="00C140EA"/>
    <w:rsid w:val="00C146BC"/>
    <w:rsid w:val="00C14BB9"/>
    <w:rsid w:val="00C218E5"/>
    <w:rsid w:val="00C23D1E"/>
    <w:rsid w:val="00C31462"/>
    <w:rsid w:val="00C3465A"/>
    <w:rsid w:val="00C360D7"/>
    <w:rsid w:val="00C42B72"/>
    <w:rsid w:val="00C457E4"/>
    <w:rsid w:val="00C45CB9"/>
    <w:rsid w:val="00C51424"/>
    <w:rsid w:val="00C53B1C"/>
    <w:rsid w:val="00C57662"/>
    <w:rsid w:val="00C61AF4"/>
    <w:rsid w:val="00C7361F"/>
    <w:rsid w:val="00C8281D"/>
    <w:rsid w:val="00C90A85"/>
    <w:rsid w:val="00CB0B4B"/>
    <w:rsid w:val="00CB1B65"/>
    <w:rsid w:val="00CB42D2"/>
    <w:rsid w:val="00CC3E85"/>
    <w:rsid w:val="00CC4249"/>
    <w:rsid w:val="00CC519F"/>
    <w:rsid w:val="00CC607E"/>
    <w:rsid w:val="00CC6A86"/>
    <w:rsid w:val="00CD22AA"/>
    <w:rsid w:val="00CD6E1C"/>
    <w:rsid w:val="00CD73BA"/>
    <w:rsid w:val="00CE0B6D"/>
    <w:rsid w:val="00CE2501"/>
    <w:rsid w:val="00CE6215"/>
    <w:rsid w:val="00CF24D0"/>
    <w:rsid w:val="00CF4735"/>
    <w:rsid w:val="00CF7F6B"/>
    <w:rsid w:val="00D14809"/>
    <w:rsid w:val="00D14EC1"/>
    <w:rsid w:val="00D171A9"/>
    <w:rsid w:val="00D20A1B"/>
    <w:rsid w:val="00D22D10"/>
    <w:rsid w:val="00D23A05"/>
    <w:rsid w:val="00D2693E"/>
    <w:rsid w:val="00D312E1"/>
    <w:rsid w:val="00D41D7C"/>
    <w:rsid w:val="00D442B5"/>
    <w:rsid w:val="00D45C03"/>
    <w:rsid w:val="00D51909"/>
    <w:rsid w:val="00D530BA"/>
    <w:rsid w:val="00D604B8"/>
    <w:rsid w:val="00D735E1"/>
    <w:rsid w:val="00D77B41"/>
    <w:rsid w:val="00DA1C13"/>
    <w:rsid w:val="00DA370F"/>
    <w:rsid w:val="00DA578F"/>
    <w:rsid w:val="00DA5DE3"/>
    <w:rsid w:val="00DB174F"/>
    <w:rsid w:val="00DB4250"/>
    <w:rsid w:val="00DB4DD8"/>
    <w:rsid w:val="00DB5FE7"/>
    <w:rsid w:val="00DC1B96"/>
    <w:rsid w:val="00DC26BB"/>
    <w:rsid w:val="00DD43C7"/>
    <w:rsid w:val="00DE679F"/>
    <w:rsid w:val="00DE732A"/>
    <w:rsid w:val="00DE7B5F"/>
    <w:rsid w:val="00DF15A5"/>
    <w:rsid w:val="00DF2F92"/>
    <w:rsid w:val="00DF6D18"/>
    <w:rsid w:val="00E033B0"/>
    <w:rsid w:val="00E1468F"/>
    <w:rsid w:val="00E23314"/>
    <w:rsid w:val="00E27FA3"/>
    <w:rsid w:val="00E32DF8"/>
    <w:rsid w:val="00E33571"/>
    <w:rsid w:val="00E35790"/>
    <w:rsid w:val="00E36873"/>
    <w:rsid w:val="00E41049"/>
    <w:rsid w:val="00E41475"/>
    <w:rsid w:val="00E440AA"/>
    <w:rsid w:val="00E45935"/>
    <w:rsid w:val="00E4738C"/>
    <w:rsid w:val="00E55EBE"/>
    <w:rsid w:val="00E568C5"/>
    <w:rsid w:val="00E56FF2"/>
    <w:rsid w:val="00E635B6"/>
    <w:rsid w:val="00E70D52"/>
    <w:rsid w:val="00E72B6A"/>
    <w:rsid w:val="00E7312D"/>
    <w:rsid w:val="00E82721"/>
    <w:rsid w:val="00E85955"/>
    <w:rsid w:val="00E93B12"/>
    <w:rsid w:val="00E94058"/>
    <w:rsid w:val="00E96951"/>
    <w:rsid w:val="00EA2E67"/>
    <w:rsid w:val="00EA48EE"/>
    <w:rsid w:val="00EA5D18"/>
    <w:rsid w:val="00EA6BBE"/>
    <w:rsid w:val="00EB22CD"/>
    <w:rsid w:val="00EB42E1"/>
    <w:rsid w:val="00EB6073"/>
    <w:rsid w:val="00EC0747"/>
    <w:rsid w:val="00EC3FB5"/>
    <w:rsid w:val="00ED1711"/>
    <w:rsid w:val="00ED2115"/>
    <w:rsid w:val="00ED3A40"/>
    <w:rsid w:val="00EE5263"/>
    <w:rsid w:val="00EE5292"/>
    <w:rsid w:val="00EE6AE2"/>
    <w:rsid w:val="00EE7783"/>
    <w:rsid w:val="00EF0DD8"/>
    <w:rsid w:val="00EF3A82"/>
    <w:rsid w:val="00EF6314"/>
    <w:rsid w:val="00EF6B47"/>
    <w:rsid w:val="00F0167D"/>
    <w:rsid w:val="00F01C22"/>
    <w:rsid w:val="00F05187"/>
    <w:rsid w:val="00F12391"/>
    <w:rsid w:val="00F172C4"/>
    <w:rsid w:val="00F24250"/>
    <w:rsid w:val="00F25F68"/>
    <w:rsid w:val="00F32B1F"/>
    <w:rsid w:val="00F333D7"/>
    <w:rsid w:val="00F368E3"/>
    <w:rsid w:val="00F36A25"/>
    <w:rsid w:val="00F46D30"/>
    <w:rsid w:val="00F532D0"/>
    <w:rsid w:val="00F5419E"/>
    <w:rsid w:val="00F562C1"/>
    <w:rsid w:val="00F63C79"/>
    <w:rsid w:val="00F64151"/>
    <w:rsid w:val="00F70147"/>
    <w:rsid w:val="00F71E7B"/>
    <w:rsid w:val="00F77096"/>
    <w:rsid w:val="00F8053E"/>
    <w:rsid w:val="00F80D6A"/>
    <w:rsid w:val="00F82347"/>
    <w:rsid w:val="00F84632"/>
    <w:rsid w:val="00F85026"/>
    <w:rsid w:val="00F86D76"/>
    <w:rsid w:val="00F8782A"/>
    <w:rsid w:val="00F9199F"/>
    <w:rsid w:val="00F93679"/>
    <w:rsid w:val="00F93D43"/>
    <w:rsid w:val="00FA1465"/>
    <w:rsid w:val="00FA16CD"/>
    <w:rsid w:val="00FB0E14"/>
    <w:rsid w:val="00FB75AA"/>
    <w:rsid w:val="00FB783E"/>
    <w:rsid w:val="00FC10A4"/>
    <w:rsid w:val="00FC4433"/>
    <w:rsid w:val="00FC62D1"/>
    <w:rsid w:val="00FC6427"/>
    <w:rsid w:val="00FD2A02"/>
    <w:rsid w:val="00FD695E"/>
    <w:rsid w:val="00FD6FAB"/>
    <w:rsid w:val="00FE1EC6"/>
    <w:rsid w:val="00FE5569"/>
    <w:rsid w:val="00FE5960"/>
    <w:rsid w:val="00FE5BA6"/>
    <w:rsid w:val="00FE62F6"/>
    <w:rsid w:val="00FE6E78"/>
    <w:rsid w:val="00FF5A39"/>
    <w:rsid w:val="00FF5DDD"/>
    <w:rsid w:val="691CD1FD"/>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B6E80"/>
  <w15:docId w15:val="{DEEB18CF-9DEB-A846-8848-E241C8D87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70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B45"/>
    <w:pPr>
      <w:ind w:left="720"/>
      <w:contextualSpacing/>
    </w:pPr>
  </w:style>
  <w:style w:type="paragraph" w:styleId="NormalWeb">
    <w:name w:val="Normal (Web)"/>
    <w:basedOn w:val="Normal"/>
    <w:uiPriority w:val="99"/>
    <w:semiHidden/>
    <w:unhideWhenUsed/>
    <w:rsid w:val="00681644"/>
    <w:rPr>
      <w:rFonts w:ascii="Times New Roman" w:hAnsi="Times New Roman" w:cs="Times New Roman"/>
      <w:sz w:val="24"/>
      <w:szCs w:val="24"/>
    </w:rPr>
  </w:style>
  <w:style w:type="paragraph" w:styleId="Header">
    <w:name w:val="header"/>
    <w:basedOn w:val="Normal"/>
    <w:link w:val="HeaderChar"/>
    <w:uiPriority w:val="99"/>
    <w:unhideWhenUsed/>
    <w:rsid w:val="00727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2E7"/>
    <w:rPr>
      <w:lang w:val="en-GB"/>
    </w:rPr>
  </w:style>
  <w:style w:type="paragraph" w:styleId="Footer">
    <w:name w:val="footer"/>
    <w:basedOn w:val="Normal"/>
    <w:link w:val="FooterChar"/>
    <w:uiPriority w:val="99"/>
    <w:unhideWhenUsed/>
    <w:rsid w:val="00727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2E7"/>
    <w:rPr>
      <w:lang w:val="en-GB"/>
    </w:rPr>
  </w:style>
  <w:style w:type="paragraph" w:styleId="BalloonText">
    <w:name w:val="Balloon Text"/>
    <w:basedOn w:val="Normal"/>
    <w:link w:val="BalloonTextChar"/>
    <w:uiPriority w:val="99"/>
    <w:semiHidden/>
    <w:unhideWhenUsed/>
    <w:rsid w:val="005342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2E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266352">
      <w:bodyDiv w:val="1"/>
      <w:marLeft w:val="0"/>
      <w:marRight w:val="0"/>
      <w:marTop w:val="0"/>
      <w:marBottom w:val="0"/>
      <w:divBdr>
        <w:top w:val="none" w:sz="0" w:space="0" w:color="auto"/>
        <w:left w:val="none" w:sz="0" w:space="0" w:color="auto"/>
        <w:bottom w:val="none" w:sz="0" w:space="0" w:color="auto"/>
        <w:right w:val="none" w:sz="0" w:space="0" w:color="auto"/>
      </w:divBdr>
      <w:divsChild>
        <w:div w:id="1564949587">
          <w:marLeft w:val="0"/>
          <w:marRight w:val="0"/>
          <w:marTop w:val="0"/>
          <w:marBottom w:val="0"/>
          <w:divBdr>
            <w:top w:val="single" w:sz="2" w:space="0" w:color="D9D9E3"/>
            <w:left w:val="single" w:sz="2" w:space="0" w:color="D9D9E3"/>
            <w:bottom w:val="single" w:sz="2" w:space="0" w:color="D9D9E3"/>
            <w:right w:val="single" w:sz="2" w:space="0" w:color="D9D9E3"/>
          </w:divBdr>
          <w:divsChild>
            <w:div w:id="1180855960">
              <w:marLeft w:val="0"/>
              <w:marRight w:val="0"/>
              <w:marTop w:val="0"/>
              <w:marBottom w:val="0"/>
              <w:divBdr>
                <w:top w:val="single" w:sz="2" w:space="0" w:color="D9D9E3"/>
                <w:left w:val="single" w:sz="2" w:space="0" w:color="D9D9E3"/>
                <w:bottom w:val="single" w:sz="2" w:space="0" w:color="D9D9E3"/>
                <w:right w:val="single" w:sz="2" w:space="0" w:color="D9D9E3"/>
              </w:divBdr>
              <w:divsChild>
                <w:div w:id="270287358">
                  <w:marLeft w:val="0"/>
                  <w:marRight w:val="0"/>
                  <w:marTop w:val="0"/>
                  <w:marBottom w:val="0"/>
                  <w:divBdr>
                    <w:top w:val="single" w:sz="2" w:space="0" w:color="D9D9E3"/>
                    <w:left w:val="single" w:sz="2" w:space="0" w:color="D9D9E3"/>
                    <w:bottom w:val="single" w:sz="2" w:space="0" w:color="D9D9E3"/>
                    <w:right w:val="single" w:sz="2" w:space="0" w:color="D9D9E3"/>
                  </w:divBdr>
                  <w:divsChild>
                    <w:div w:id="1250113607">
                      <w:marLeft w:val="0"/>
                      <w:marRight w:val="0"/>
                      <w:marTop w:val="0"/>
                      <w:marBottom w:val="0"/>
                      <w:divBdr>
                        <w:top w:val="single" w:sz="2" w:space="0" w:color="D9D9E3"/>
                        <w:left w:val="single" w:sz="2" w:space="0" w:color="D9D9E3"/>
                        <w:bottom w:val="single" w:sz="2" w:space="0" w:color="D9D9E3"/>
                        <w:right w:val="single" w:sz="2" w:space="0" w:color="D9D9E3"/>
                      </w:divBdr>
                      <w:divsChild>
                        <w:div w:id="1209027297">
                          <w:marLeft w:val="0"/>
                          <w:marRight w:val="0"/>
                          <w:marTop w:val="0"/>
                          <w:marBottom w:val="0"/>
                          <w:divBdr>
                            <w:top w:val="single" w:sz="2" w:space="0" w:color="D9D9E3"/>
                            <w:left w:val="single" w:sz="2" w:space="0" w:color="D9D9E3"/>
                            <w:bottom w:val="single" w:sz="2" w:space="0" w:color="D9D9E3"/>
                            <w:right w:val="single" w:sz="2" w:space="0" w:color="D9D9E3"/>
                          </w:divBdr>
                          <w:divsChild>
                            <w:div w:id="240219623">
                              <w:marLeft w:val="0"/>
                              <w:marRight w:val="0"/>
                              <w:marTop w:val="100"/>
                              <w:marBottom w:val="100"/>
                              <w:divBdr>
                                <w:top w:val="single" w:sz="2" w:space="0" w:color="D9D9E3"/>
                                <w:left w:val="single" w:sz="2" w:space="0" w:color="D9D9E3"/>
                                <w:bottom w:val="single" w:sz="2" w:space="0" w:color="D9D9E3"/>
                                <w:right w:val="single" w:sz="2" w:space="0" w:color="D9D9E3"/>
                              </w:divBdr>
                              <w:divsChild>
                                <w:div w:id="108672891">
                                  <w:marLeft w:val="0"/>
                                  <w:marRight w:val="0"/>
                                  <w:marTop w:val="0"/>
                                  <w:marBottom w:val="0"/>
                                  <w:divBdr>
                                    <w:top w:val="single" w:sz="2" w:space="0" w:color="D9D9E3"/>
                                    <w:left w:val="single" w:sz="2" w:space="0" w:color="D9D9E3"/>
                                    <w:bottom w:val="single" w:sz="2" w:space="0" w:color="D9D9E3"/>
                                    <w:right w:val="single" w:sz="2" w:space="0" w:color="D9D9E3"/>
                                  </w:divBdr>
                                  <w:divsChild>
                                    <w:div w:id="1591963846">
                                      <w:marLeft w:val="0"/>
                                      <w:marRight w:val="0"/>
                                      <w:marTop w:val="0"/>
                                      <w:marBottom w:val="0"/>
                                      <w:divBdr>
                                        <w:top w:val="single" w:sz="2" w:space="0" w:color="D9D9E3"/>
                                        <w:left w:val="single" w:sz="2" w:space="0" w:color="D9D9E3"/>
                                        <w:bottom w:val="single" w:sz="2" w:space="0" w:color="D9D9E3"/>
                                        <w:right w:val="single" w:sz="2" w:space="0" w:color="D9D9E3"/>
                                      </w:divBdr>
                                      <w:divsChild>
                                        <w:div w:id="983122371">
                                          <w:marLeft w:val="0"/>
                                          <w:marRight w:val="0"/>
                                          <w:marTop w:val="0"/>
                                          <w:marBottom w:val="0"/>
                                          <w:divBdr>
                                            <w:top w:val="single" w:sz="2" w:space="0" w:color="D9D9E3"/>
                                            <w:left w:val="single" w:sz="2" w:space="0" w:color="D9D9E3"/>
                                            <w:bottom w:val="single" w:sz="2" w:space="0" w:color="D9D9E3"/>
                                            <w:right w:val="single" w:sz="2" w:space="0" w:color="D9D9E3"/>
                                          </w:divBdr>
                                          <w:divsChild>
                                            <w:div w:id="281503192">
                                              <w:marLeft w:val="0"/>
                                              <w:marRight w:val="0"/>
                                              <w:marTop w:val="0"/>
                                              <w:marBottom w:val="0"/>
                                              <w:divBdr>
                                                <w:top w:val="single" w:sz="2" w:space="0" w:color="D9D9E3"/>
                                                <w:left w:val="single" w:sz="2" w:space="0" w:color="D9D9E3"/>
                                                <w:bottom w:val="single" w:sz="2" w:space="0" w:color="D9D9E3"/>
                                                <w:right w:val="single" w:sz="2" w:space="0" w:color="D9D9E3"/>
                                              </w:divBdr>
                                              <w:divsChild>
                                                <w:div w:id="283656597">
                                                  <w:marLeft w:val="0"/>
                                                  <w:marRight w:val="0"/>
                                                  <w:marTop w:val="0"/>
                                                  <w:marBottom w:val="0"/>
                                                  <w:divBdr>
                                                    <w:top w:val="single" w:sz="2" w:space="0" w:color="D9D9E3"/>
                                                    <w:left w:val="single" w:sz="2" w:space="0" w:color="D9D9E3"/>
                                                    <w:bottom w:val="single" w:sz="2" w:space="0" w:color="D9D9E3"/>
                                                    <w:right w:val="single" w:sz="2" w:space="0" w:color="D9D9E3"/>
                                                  </w:divBdr>
                                                  <w:divsChild>
                                                    <w:div w:id="1531803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2594782">
          <w:marLeft w:val="0"/>
          <w:marRight w:val="0"/>
          <w:marTop w:val="0"/>
          <w:marBottom w:val="0"/>
          <w:divBdr>
            <w:top w:val="none" w:sz="0" w:space="0" w:color="auto"/>
            <w:left w:val="none" w:sz="0" w:space="0" w:color="auto"/>
            <w:bottom w:val="none" w:sz="0" w:space="0" w:color="auto"/>
            <w:right w:val="none" w:sz="0" w:space="0" w:color="auto"/>
          </w:divBdr>
        </w:div>
      </w:divsChild>
    </w:div>
    <w:div w:id="76906036">
      <w:bodyDiv w:val="1"/>
      <w:marLeft w:val="0"/>
      <w:marRight w:val="0"/>
      <w:marTop w:val="0"/>
      <w:marBottom w:val="0"/>
      <w:divBdr>
        <w:top w:val="none" w:sz="0" w:space="0" w:color="auto"/>
        <w:left w:val="none" w:sz="0" w:space="0" w:color="auto"/>
        <w:bottom w:val="none" w:sz="0" w:space="0" w:color="auto"/>
        <w:right w:val="none" w:sz="0" w:space="0" w:color="auto"/>
      </w:divBdr>
    </w:div>
    <w:div w:id="132210984">
      <w:bodyDiv w:val="1"/>
      <w:marLeft w:val="0"/>
      <w:marRight w:val="0"/>
      <w:marTop w:val="0"/>
      <w:marBottom w:val="0"/>
      <w:divBdr>
        <w:top w:val="none" w:sz="0" w:space="0" w:color="auto"/>
        <w:left w:val="none" w:sz="0" w:space="0" w:color="auto"/>
        <w:bottom w:val="none" w:sz="0" w:space="0" w:color="auto"/>
        <w:right w:val="none" w:sz="0" w:space="0" w:color="auto"/>
      </w:divBdr>
    </w:div>
    <w:div w:id="138613160">
      <w:bodyDiv w:val="1"/>
      <w:marLeft w:val="0"/>
      <w:marRight w:val="0"/>
      <w:marTop w:val="0"/>
      <w:marBottom w:val="0"/>
      <w:divBdr>
        <w:top w:val="none" w:sz="0" w:space="0" w:color="auto"/>
        <w:left w:val="none" w:sz="0" w:space="0" w:color="auto"/>
        <w:bottom w:val="none" w:sz="0" w:space="0" w:color="auto"/>
        <w:right w:val="none" w:sz="0" w:space="0" w:color="auto"/>
      </w:divBdr>
    </w:div>
    <w:div w:id="140388221">
      <w:bodyDiv w:val="1"/>
      <w:marLeft w:val="0"/>
      <w:marRight w:val="0"/>
      <w:marTop w:val="0"/>
      <w:marBottom w:val="0"/>
      <w:divBdr>
        <w:top w:val="none" w:sz="0" w:space="0" w:color="auto"/>
        <w:left w:val="none" w:sz="0" w:space="0" w:color="auto"/>
        <w:bottom w:val="none" w:sz="0" w:space="0" w:color="auto"/>
        <w:right w:val="none" w:sz="0" w:space="0" w:color="auto"/>
      </w:divBdr>
      <w:divsChild>
        <w:div w:id="944456007">
          <w:marLeft w:val="0"/>
          <w:marRight w:val="0"/>
          <w:marTop w:val="0"/>
          <w:marBottom w:val="0"/>
          <w:divBdr>
            <w:top w:val="single" w:sz="2" w:space="0" w:color="E3E3E3"/>
            <w:left w:val="single" w:sz="2" w:space="0" w:color="E3E3E3"/>
            <w:bottom w:val="single" w:sz="2" w:space="0" w:color="E3E3E3"/>
            <w:right w:val="single" w:sz="2" w:space="0" w:color="E3E3E3"/>
          </w:divBdr>
          <w:divsChild>
            <w:div w:id="2093817626">
              <w:marLeft w:val="0"/>
              <w:marRight w:val="0"/>
              <w:marTop w:val="0"/>
              <w:marBottom w:val="0"/>
              <w:divBdr>
                <w:top w:val="single" w:sz="2" w:space="0" w:color="E3E3E3"/>
                <w:left w:val="single" w:sz="2" w:space="0" w:color="E3E3E3"/>
                <w:bottom w:val="single" w:sz="2" w:space="0" w:color="E3E3E3"/>
                <w:right w:val="single" w:sz="2" w:space="0" w:color="E3E3E3"/>
              </w:divBdr>
              <w:divsChild>
                <w:div w:id="2121341023">
                  <w:marLeft w:val="0"/>
                  <w:marRight w:val="0"/>
                  <w:marTop w:val="0"/>
                  <w:marBottom w:val="0"/>
                  <w:divBdr>
                    <w:top w:val="single" w:sz="2" w:space="2" w:color="E3E3E3"/>
                    <w:left w:val="single" w:sz="2" w:space="0" w:color="E3E3E3"/>
                    <w:bottom w:val="single" w:sz="2" w:space="0" w:color="E3E3E3"/>
                    <w:right w:val="single" w:sz="2" w:space="0" w:color="E3E3E3"/>
                  </w:divBdr>
                  <w:divsChild>
                    <w:div w:id="1053426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466299">
      <w:bodyDiv w:val="1"/>
      <w:marLeft w:val="0"/>
      <w:marRight w:val="0"/>
      <w:marTop w:val="0"/>
      <w:marBottom w:val="0"/>
      <w:divBdr>
        <w:top w:val="none" w:sz="0" w:space="0" w:color="auto"/>
        <w:left w:val="none" w:sz="0" w:space="0" w:color="auto"/>
        <w:bottom w:val="none" w:sz="0" w:space="0" w:color="auto"/>
        <w:right w:val="none" w:sz="0" w:space="0" w:color="auto"/>
      </w:divBdr>
      <w:divsChild>
        <w:div w:id="1350569274">
          <w:marLeft w:val="0"/>
          <w:marRight w:val="0"/>
          <w:marTop w:val="0"/>
          <w:marBottom w:val="0"/>
          <w:divBdr>
            <w:top w:val="none" w:sz="0" w:space="0" w:color="auto"/>
            <w:left w:val="none" w:sz="0" w:space="0" w:color="auto"/>
            <w:bottom w:val="none" w:sz="0" w:space="0" w:color="auto"/>
            <w:right w:val="none" w:sz="0" w:space="0" w:color="auto"/>
          </w:divBdr>
          <w:divsChild>
            <w:div w:id="958292661">
              <w:marLeft w:val="0"/>
              <w:marRight w:val="0"/>
              <w:marTop w:val="0"/>
              <w:marBottom w:val="0"/>
              <w:divBdr>
                <w:top w:val="none" w:sz="0" w:space="0" w:color="auto"/>
                <w:left w:val="none" w:sz="0" w:space="0" w:color="auto"/>
                <w:bottom w:val="none" w:sz="0" w:space="0" w:color="auto"/>
                <w:right w:val="none" w:sz="0" w:space="0" w:color="auto"/>
              </w:divBdr>
              <w:divsChild>
                <w:div w:id="787311141">
                  <w:marLeft w:val="0"/>
                  <w:marRight w:val="0"/>
                  <w:marTop w:val="0"/>
                  <w:marBottom w:val="0"/>
                  <w:divBdr>
                    <w:top w:val="none" w:sz="0" w:space="0" w:color="auto"/>
                    <w:left w:val="none" w:sz="0" w:space="0" w:color="auto"/>
                    <w:bottom w:val="none" w:sz="0" w:space="0" w:color="auto"/>
                    <w:right w:val="none" w:sz="0" w:space="0" w:color="auto"/>
                  </w:divBdr>
                  <w:divsChild>
                    <w:div w:id="184014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21829">
      <w:bodyDiv w:val="1"/>
      <w:marLeft w:val="0"/>
      <w:marRight w:val="0"/>
      <w:marTop w:val="0"/>
      <w:marBottom w:val="0"/>
      <w:divBdr>
        <w:top w:val="none" w:sz="0" w:space="0" w:color="auto"/>
        <w:left w:val="none" w:sz="0" w:space="0" w:color="auto"/>
        <w:bottom w:val="none" w:sz="0" w:space="0" w:color="auto"/>
        <w:right w:val="none" w:sz="0" w:space="0" w:color="auto"/>
      </w:divBdr>
      <w:divsChild>
        <w:div w:id="984315262">
          <w:marLeft w:val="0"/>
          <w:marRight w:val="0"/>
          <w:marTop w:val="0"/>
          <w:marBottom w:val="0"/>
          <w:divBdr>
            <w:top w:val="single" w:sz="2" w:space="0" w:color="D9D9E3"/>
            <w:left w:val="single" w:sz="2" w:space="0" w:color="D9D9E3"/>
            <w:bottom w:val="single" w:sz="2" w:space="0" w:color="D9D9E3"/>
            <w:right w:val="single" w:sz="2" w:space="0" w:color="D9D9E3"/>
          </w:divBdr>
          <w:divsChild>
            <w:div w:id="1845391669">
              <w:marLeft w:val="0"/>
              <w:marRight w:val="0"/>
              <w:marTop w:val="0"/>
              <w:marBottom w:val="0"/>
              <w:divBdr>
                <w:top w:val="single" w:sz="2" w:space="0" w:color="D9D9E3"/>
                <w:left w:val="single" w:sz="2" w:space="0" w:color="D9D9E3"/>
                <w:bottom w:val="single" w:sz="2" w:space="0" w:color="D9D9E3"/>
                <w:right w:val="single" w:sz="2" w:space="0" w:color="D9D9E3"/>
              </w:divBdr>
              <w:divsChild>
                <w:div w:id="1320113541">
                  <w:marLeft w:val="0"/>
                  <w:marRight w:val="0"/>
                  <w:marTop w:val="0"/>
                  <w:marBottom w:val="0"/>
                  <w:divBdr>
                    <w:top w:val="single" w:sz="2" w:space="0" w:color="D9D9E3"/>
                    <w:left w:val="single" w:sz="2" w:space="0" w:color="D9D9E3"/>
                    <w:bottom w:val="single" w:sz="2" w:space="0" w:color="D9D9E3"/>
                    <w:right w:val="single" w:sz="2" w:space="0" w:color="D9D9E3"/>
                  </w:divBdr>
                  <w:divsChild>
                    <w:div w:id="1133331199">
                      <w:marLeft w:val="0"/>
                      <w:marRight w:val="0"/>
                      <w:marTop w:val="0"/>
                      <w:marBottom w:val="0"/>
                      <w:divBdr>
                        <w:top w:val="single" w:sz="2" w:space="0" w:color="D9D9E3"/>
                        <w:left w:val="single" w:sz="2" w:space="0" w:color="D9D9E3"/>
                        <w:bottom w:val="single" w:sz="2" w:space="0" w:color="D9D9E3"/>
                        <w:right w:val="single" w:sz="2" w:space="0" w:color="D9D9E3"/>
                      </w:divBdr>
                      <w:divsChild>
                        <w:div w:id="1900359151">
                          <w:marLeft w:val="0"/>
                          <w:marRight w:val="0"/>
                          <w:marTop w:val="0"/>
                          <w:marBottom w:val="0"/>
                          <w:divBdr>
                            <w:top w:val="single" w:sz="2" w:space="0" w:color="D9D9E3"/>
                            <w:left w:val="single" w:sz="2" w:space="0" w:color="D9D9E3"/>
                            <w:bottom w:val="single" w:sz="2" w:space="0" w:color="D9D9E3"/>
                            <w:right w:val="single" w:sz="2" w:space="0" w:color="D9D9E3"/>
                          </w:divBdr>
                          <w:divsChild>
                            <w:div w:id="70263548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5402">
                                  <w:marLeft w:val="0"/>
                                  <w:marRight w:val="0"/>
                                  <w:marTop w:val="0"/>
                                  <w:marBottom w:val="0"/>
                                  <w:divBdr>
                                    <w:top w:val="single" w:sz="2" w:space="0" w:color="D9D9E3"/>
                                    <w:left w:val="single" w:sz="2" w:space="0" w:color="D9D9E3"/>
                                    <w:bottom w:val="single" w:sz="2" w:space="0" w:color="D9D9E3"/>
                                    <w:right w:val="single" w:sz="2" w:space="0" w:color="D9D9E3"/>
                                  </w:divBdr>
                                  <w:divsChild>
                                    <w:div w:id="2024479165">
                                      <w:marLeft w:val="0"/>
                                      <w:marRight w:val="0"/>
                                      <w:marTop w:val="0"/>
                                      <w:marBottom w:val="0"/>
                                      <w:divBdr>
                                        <w:top w:val="single" w:sz="2" w:space="0" w:color="D9D9E3"/>
                                        <w:left w:val="single" w:sz="2" w:space="0" w:color="D9D9E3"/>
                                        <w:bottom w:val="single" w:sz="2" w:space="0" w:color="D9D9E3"/>
                                        <w:right w:val="single" w:sz="2" w:space="0" w:color="D9D9E3"/>
                                      </w:divBdr>
                                      <w:divsChild>
                                        <w:div w:id="332145780">
                                          <w:marLeft w:val="0"/>
                                          <w:marRight w:val="0"/>
                                          <w:marTop w:val="0"/>
                                          <w:marBottom w:val="0"/>
                                          <w:divBdr>
                                            <w:top w:val="single" w:sz="2" w:space="0" w:color="D9D9E3"/>
                                            <w:left w:val="single" w:sz="2" w:space="0" w:color="D9D9E3"/>
                                            <w:bottom w:val="single" w:sz="2" w:space="0" w:color="D9D9E3"/>
                                            <w:right w:val="single" w:sz="2" w:space="0" w:color="D9D9E3"/>
                                          </w:divBdr>
                                          <w:divsChild>
                                            <w:div w:id="2102099150">
                                              <w:marLeft w:val="0"/>
                                              <w:marRight w:val="0"/>
                                              <w:marTop w:val="0"/>
                                              <w:marBottom w:val="0"/>
                                              <w:divBdr>
                                                <w:top w:val="single" w:sz="2" w:space="0" w:color="D9D9E3"/>
                                                <w:left w:val="single" w:sz="2" w:space="0" w:color="D9D9E3"/>
                                                <w:bottom w:val="single" w:sz="2" w:space="0" w:color="D9D9E3"/>
                                                <w:right w:val="single" w:sz="2" w:space="0" w:color="D9D9E3"/>
                                              </w:divBdr>
                                              <w:divsChild>
                                                <w:div w:id="1771271977">
                                                  <w:marLeft w:val="0"/>
                                                  <w:marRight w:val="0"/>
                                                  <w:marTop w:val="0"/>
                                                  <w:marBottom w:val="0"/>
                                                  <w:divBdr>
                                                    <w:top w:val="single" w:sz="2" w:space="0" w:color="D9D9E3"/>
                                                    <w:left w:val="single" w:sz="2" w:space="0" w:color="D9D9E3"/>
                                                    <w:bottom w:val="single" w:sz="2" w:space="0" w:color="D9D9E3"/>
                                                    <w:right w:val="single" w:sz="2" w:space="0" w:color="D9D9E3"/>
                                                  </w:divBdr>
                                                  <w:divsChild>
                                                    <w:div w:id="2032608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0242387">
          <w:marLeft w:val="0"/>
          <w:marRight w:val="0"/>
          <w:marTop w:val="0"/>
          <w:marBottom w:val="0"/>
          <w:divBdr>
            <w:top w:val="none" w:sz="0" w:space="0" w:color="auto"/>
            <w:left w:val="none" w:sz="0" w:space="0" w:color="auto"/>
            <w:bottom w:val="none" w:sz="0" w:space="0" w:color="auto"/>
            <w:right w:val="none" w:sz="0" w:space="0" w:color="auto"/>
          </w:divBdr>
        </w:div>
      </w:divsChild>
    </w:div>
    <w:div w:id="167407812">
      <w:bodyDiv w:val="1"/>
      <w:marLeft w:val="0"/>
      <w:marRight w:val="0"/>
      <w:marTop w:val="0"/>
      <w:marBottom w:val="0"/>
      <w:divBdr>
        <w:top w:val="none" w:sz="0" w:space="0" w:color="auto"/>
        <w:left w:val="none" w:sz="0" w:space="0" w:color="auto"/>
        <w:bottom w:val="none" w:sz="0" w:space="0" w:color="auto"/>
        <w:right w:val="none" w:sz="0" w:space="0" w:color="auto"/>
      </w:divBdr>
    </w:div>
    <w:div w:id="173350341">
      <w:bodyDiv w:val="1"/>
      <w:marLeft w:val="0"/>
      <w:marRight w:val="0"/>
      <w:marTop w:val="0"/>
      <w:marBottom w:val="0"/>
      <w:divBdr>
        <w:top w:val="none" w:sz="0" w:space="0" w:color="auto"/>
        <w:left w:val="none" w:sz="0" w:space="0" w:color="auto"/>
        <w:bottom w:val="none" w:sz="0" w:space="0" w:color="auto"/>
        <w:right w:val="none" w:sz="0" w:space="0" w:color="auto"/>
      </w:divBdr>
      <w:divsChild>
        <w:div w:id="161163491">
          <w:marLeft w:val="0"/>
          <w:marRight w:val="0"/>
          <w:marTop w:val="0"/>
          <w:marBottom w:val="0"/>
          <w:divBdr>
            <w:top w:val="single" w:sz="2" w:space="0" w:color="D9D9E3"/>
            <w:left w:val="single" w:sz="2" w:space="0" w:color="D9D9E3"/>
            <w:bottom w:val="single" w:sz="2" w:space="0" w:color="D9D9E3"/>
            <w:right w:val="single" w:sz="2" w:space="0" w:color="D9D9E3"/>
          </w:divBdr>
          <w:divsChild>
            <w:div w:id="1579365093">
              <w:marLeft w:val="0"/>
              <w:marRight w:val="0"/>
              <w:marTop w:val="0"/>
              <w:marBottom w:val="0"/>
              <w:divBdr>
                <w:top w:val="single" w:sz="2" w:space="0" w:color="D9D9E3"/>
                <w:left w:val="single" w:sz="2" w:space="0" w:color="D9D9E3"/>
                <w:bottom w:val="single" w:sz="2" w:space="0" w:color="D9D9E3"/>
                <w:right w:val="single" w:sz="2" w:space="0" w:color="D9D9E3"/>
              </w:divBdr>
              <w:divsChild>
                <w:div w:id="663703760">
                  <w:marLeft w:val="0"/>
                  <w:marRight w:val="0"/>
                  <w:marTop w:val="0"/>
                  <w:marBottom w:val="0"/>
                  <w:divBdr>
                    <w:top w:val="single" w:sz="2" w:space="0" w:color="D9D9E3"/>
                    <w:left w:val="single" w:sz="2" w:space="0" w:color="D9D9E3"/>
                    <w:bottom w:val="single" w:sz="2" w:space="0" w:color="D9D9E3"/>
                    <w:right w:val="single" w:sz="2" w:space="0" w:color="D9D9E3"/>
                  </w:divBdr>
                  <w:divsChild>
                    <w:div w:id="1199467161">
                      <w:marLeft w:val="0"/>
                      <w:marRight w:val="0"/>
                      <w:marTop w:val="0"/>
                      <w:marBottom w:val="0"/>
                      <w:divBdr>
                        <w:top w:val="single" w:sz="2" w:space="0" w:color="D9D9E3"/>
                        <w:left w:val="single" w:sz="2" w:space="0" w:color="D9D9E3"/>
                        <w:bottom w:val="single" w:sz="2" w:space="0" w:color="D9D9E3"/>
                        <w:right w:val="single" w:sz="2" w:space="0" w:color="D9D9E3"/>
                      </w:divBdr>
                      <w:divsChild>
                        <w:div w:id="379398882">
                          <w:marLeft w:val="0"/>
                          <w:marRight w:val="0"/>
                          <w:marTop w:val="0"/>
                          <w:marBottom w:val="0"/>
                          <w:divBdr>
                            <w:top w:val="single" w:sz="2" w:space="0" w:color="D9D9E3"/>
                            <w:left w:val="single" w:sz="2" w:space="0" w:color="D9D9E3"/>
                            <w:bottom w:val="single" w:sz="2" w:space="0" w:color="D9D9E3"/>
                            <w:right w:val="single" w:sz="2" w:space="0" w:color="D9D9E3"/>
                          </w:divBdr>
                          <w:divsChild>
                            <w:div w:id="874922446">
                              <w:marLeft w:val="0"/>
                              <w:marRight w:val="0"/>
                              <w:marTop w:val="100"/>
                              <w:marBottom w:val="100"/>
                              <w:divBdr>
                                <w:top w:val="single" w:sz="2" w:space="0" w:color="D9D9E3"/>
                                <w:left w:val="single" w:sz="2" w:space="0" w:color="D9D9E3"/>
                                <w:bottom w:val="single" w:sz="2" w:space="0" w:color="D9D9E3"/>
                                <w:right w:val="single" w:sz="2" w:space="0" w:color="D9D9E3"/>
                              </w:divBdr>
                              <w:divsChild>
                                <w:div w:id="239221742">
                                  <w:marLeft w:val="0"/>
                                  <w:marRight w:val="0"/>
                                  <w:marTop w:val="0"/>
                                  <w:marBottom w:val="0"/>
                                  <w:divBdr>
                                    <w:top w:val="single" w:sz="2" w:space="0" w:color="D9D9E3"/>
                                    <w:left w:val="single" w:sz="2" w:space="0" w:color="D9D9E3"/>
                                    <w:bottom w:val="single" w:sz="2" w:space="0" w:color="D9D9E3"/>
                                    <w:right w:val="single" w:sz="2" w:space="0" w:color="D9D9E3"/>
                                  </w:divBdr>
                                  <w:divsChild>
                                    <w:div w:id="1165900648">
                                      <w:marLeft w:val="0"/>
                                      <w:marRight w:val="0"/>
                                      <w:marTop w:val="0"/>
                                      <w:marBottom w:val="0"/>
                                      <w:divBdr>
                                        <w:top w:val="single" w:sz="2" w:space="0" w:color="D9D9E3"/>
                                        <w:left w:val="single" w:sz="2" w:space="0" w:color="D9D9E3"/>
                                        <w:bottom w:val="single" w:sz="2" w:space="0" w:color="D9D9E3"/>
                                        <w:right w:val="single" w:sz="2" w:space="0" w:color="D9D9E3"/>
                                      </w:divBdr>
                                      <w:divsChild>
                                        <w:div w:id="1347362853">
                                          <w:marLeft w:val="0"/>
                                          <w:marRight w:val="0"/>
                                          <w:marTop w:val="0"/>
                                          <w:marBottom w:val="0"/>
                                          <w:divBdr>
                                            <w:top w:val="single" w:sz="2" w:space="0" w:color="D9D9E3"/>
                                            <w:left w:val="single" w:sz="2" w:space="0" w:color="D9D9E3"/>
                                            <w:bottom w:val="single" w:sz="2" w:space="0" w:color="D9D9E3"/>
                                            <w:right w:val="single" w:sz="2" w:space="0" w:color="D9D9E3"/>
                                          </w:divBdr>
                                          <w:divsChild>
                                            <w:div w:id="898127089">
                                              <w:marLeft w:val="0"/>
                                              <w:marRight w:val="0"/>
                                              <w:marTop w:val="0"/>
                                              <w:marBottom w:val="0"/>
                                              <w:divBdr>
                                                <w:top w:val="single" w:sz="2" w:space="0" w:color="D9D9E3"/>
                                                <w:left w:val="single" w:sz="2" w:space="0" w:color="D9D9E3"/>
                                                <w:bottom w:val="single" w:sz="2" w:space="0" w:color="D9D9E3"/>
                                                <w:right w:val="single" w:sz="2" w:space="0" w:color="D9D9E3"/>
                                              </w:divBdr>
                                              <w:divsChild>
                                                <w:div w:id="1568031466">
                                                  <w:marLeft w:val="0"/>
                                                  <w:marRight w:val="0"/>
                                                  <w:marTop w:val="0"/>
                                                  <w:marBottom w:val="0"/>
                                                  <w:divBdr>
                                                    <w:top w:val="single" w:sz="2" w:space="0" w:color="D9D9E3"/>
                                                    <w:left w:val="single" w:sz="2" w:space="0" w:color="D9D9E3"/>
                                                    <w:bottom w:val="single" w:sz="2" w:space="0" w:color="D9D9E3"/>
                                                    <w:right w:val="single" w:sz="2" w:space="0" w:color="D9D9E3"/>
                                                  </w:divBdr>
                                                  <w:divsChild>
                                                    <w:div w:id="648704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4832953">
          <w:marLeft w:val="0"/>
          <w:marRight w:val="0"/>
          <w:marTop w:val="0"/>
          <w:marBottom w:val="0"/>
          <w:divBdr>
            <w:top w:val="none" w:sz="0" w:space="0" w:color="auto"/>
            <w:left w:val="none" w:sz="0" w:space="0" w:color="auto"/>
            <w:bottom w:val="none" w:sz="0" w:space="0" w:color="auto"/>
            <w:right w:val="none" w:sz="0" w:space="0" w:color="auto"/>
          </w:divBdr>
        </w:div>
      </w:divsChild>
    </w:div>
    <w:div w:id="205139009">
      <w:bodyDiv w:val="1"/>
      <w:marLeft w:val="0"/>
      <w:marRight w:val="0"/>
      <w:marTop w:val="0"/>
      <w:marBottom w:val="0"/>
      <w:divBdr>
        <w:top w:val="none" w:sz="0" w:space="0" w:color="auto"/>
        <w:left w:val="none" w:sz="0" w:space="0" w:color="auto"/>
        <w:bottom w:val="none" w:sz="0" w:space="0" w:color="auto"/>
        <w:right w:val="none" w:sz="0" w:space="0" w:color="auto"/>
      </w:divBdr>
      <w:divsChild>
        <w:div w:id="1182936597">
          <w:marLeft w:val="0"/>
          <w:marRight w:val="0"/>
          <w:marTop w:val="0"/>
          <w:marBottom w:val="0"/>
          <w:divBdr>
            <w:top w:val="single" w:sz="2" w:space="0" w:color="D9D9E3"/>
            <w:left w:val="single" w:sz="2" w:space="0" w:color="D9D9E3"/>
            <w:bottom w:val="single" w:sz="2" w:space="0" w:color="D9D9E3"/>
            <w:right w:val="single" w:sz="2" w:space="0" w:color="D9D9E3"/>
          </w:divBdr>
          <w:divsChild>
            <w:div w:id="1776750495">
              <w:marLeft w:val="0"/>
              <w:marRight w:val="0"/>
              <w:marTop w:val="0"/>
              <w:marBottom w:val="0"/>
              <w:divBdr>
                <w:top w:val="single" w:sz="2" w:space="0" w:color="D9D9E3"/>
                <w:left w:val="single" w:sz="2" w:space="0" w:color="D9D9E3"/>
                <w:bottom w:val="single" w:sz="2" w:space="0" w:color="D9D9E3"/>
                <w:right w:val="single" w:sz="2" w:space="0" w:color="D9D9E3"/>
              </w:divBdr>
              <w:divsChild>
                <w:div w:id="1644693687">
                  <w:marLeft w:val="0"/>
                  <w:marRight w:val="0"/>
                  <w:marTop w:val="0"/>
                  <w:marBottom w:val="0"/>
                  <w:divBdr>
                    <w:top w:val="single" w:sz="2" w:space="0" w:color="D9D9E3"/>
                    <w:left w:val="single" w:sz="2" w:space="0" w:color="D9D9E3"/>
                    <w:bottom w:val="single" w:sz="2" w:space="0" w:color="D9D9E3"/>
                    <w:right w:val="single" w:sz="2" w:space="0" w:color="D9D9E3"/>
                  </w:divBdr>
                  <w:divsChild>
                    <w:div w:id="2024360584">
                      <w:marLeft w:val="0"/>
                      <w:marRight w:val="0"/>
                      <w:marTop w:val="0"/>
                      <w:marBottom w:val="0"/>
                      <w:divBdr>
                        <w:top w:val="single" w:sz="2" w:space="0" w:color="D9D9E3"/>
                        <w:left w:val="single" w:sz="2" w:space="0" w:color="D9D9E3"/>
                        <w:bottom w:val="single" w:sz="2" w:space="0" w:color="D9D9E3"/>
                        <w:right w:val="single" w:sz="2" w:space="0" w:color="D9D9E3"/>
                      </w:divBdr>
                      <w:divsChild>
                        <w:div w:id="488792234">
                          <w:marLeft w:val="0"/>
                          <w:marRight w:val="0"/>
                          <w:marTop w:val="0"/>
                          <w:marBottom w:val="0"/>
                          <w:divBdr>
                            <w:top w:val="single" w:sz="2" w:space="0" w:color="D9D9E3"/>
                            <w:left w:val="single" w:sz="2" w:space="0" w:color="D9D9E3"/>
                            <w:bottom w:val="single" w:sz="2" w:space="0" w:color="D9D9E3"/>
                            <w:right w:val="single" w:sz="2" w:space="0" w:color="D9D9E3"/>
                          </w:divBdr>
                          <w:divsChild>
                            <w:div w:id="537740287">
                              <w:marLeft w:val="0"/>
                              <w:marRight w:val="0"/>
                              <w:marTop w:val="100"/>
                              <w:marBottom w:val="100"/>
                              <w:divBdr>
                                <w:top w:val="single" w:sz="2" w:space="0" w:color="D9D9E3"/>
                                <w:left w:val="single" w:sz="2" w:space="0" w:color="D9D9E3"/>
                                <w:bottom w:val="single" w:sz="2" w:space="0" w:color="D9D9E3"/>
                                <w:right w:val="single" w:sz="2" w:space="0" w:color="D9D9E3"/>
                              </w:divBdr>
                              <w:divsChild>
                                <w:div w:id="414742867">
                                  <w:marLeft w:val="0"/>
                                  <w:marRight w:val="0"/>
                                  <w:marTop w:val="0"/>
                                  <w:marBottom w:val="0"/>
                                  <w:divBdr>
                                    <w:top w:val="single" w:sz="2" w:space="0" w:color="D9D9E3"/>
                                    <w:left w:val="single" w:sz="2" w:space="0" w:color="D9D9E3"/>
                                    <w:bottom w:val="single" w:sz="2" w:space="0" w:color="D9D9E3"/>
                                    <w:right w:val="single" w:sz="2" w:space="0" w:color="D9D9E3"/>
                                  </w:divBdr>
                                  <w:divsChild>
                                    <w:div w:id="1561289198">
                                      <w:marLeft w:val="0"/>
                                      <w:marRight w:val="0"/>
                                      <w:marTop w:val="0"/>
                                      <w:marBottom w:val="0"/>
                                      <w:divBdr>
                                        <w:top w:val="single" w:sz="2" w:space="0" w:color="D9D9E3"/>
                                        <w:left w:val="single" w:sz="2" w:space="0" w:color="D9D9E3"/>
                                        <w:bottom w:val="single" w:sz="2" w:space="0" w:color="D9D9E3"/>
                                        <w:right w:val="single" w:sz="2" w:space="0" w:color="D9D9E3"/>
                                      </w:divBdr>
                                      <w:divsChild>
                                        <w:div w:id="308559709">
                                          <w:marLeft w:val="0"/>
                                          <w:marRight w:val="0"/>
                                          <w:marTop w:val="0"/>
                                          <w:marBottom w:val="0"/>
                                          <w:divBdr>
                                            <w:top w:val="single" w:sz="2" w:space="0" w:color="D9D9E3"/>
                                            <w:left w:val="single" w:sz="2" w:space="0" w:color="D9D9E3"/>
                                            <w:bottom w:val="single" w:sz="2" w:space="0" w:color="D9D9E3"/>
                                            <w:right w:val="single" w:sz="2" w:space="0" w:color="D9D9E3"/>
                                          </w:divBdr>
                                          <w:divsChild>
                                            <w:div w:id="659387834">
                                              <w:marLeft w:val="0"/>
                                              <w:marRight w:val="0"/>
                                              <w:marTop w:val="0"/>
                                              <w:marBottom w:val="0"/>
                                              <w:divBdr>
                                                <w:top w:val="single" w:sz="2" w:space="0" w:color="D9D9E3"/>
                                                <w:left w:val="single" w:sz="2" w:space="0" w:color="D9D9E3"/>
                                                <w:bottom w:val="single" w:sz="2" w:space="0" w:color="D9D9E3"/>
                                                <w:right w:val="single" w:sz="2" w:space="0" w:color="D9D9E3"/>
                                              </w:divBdr>
                                              <w:divsChild>
                                                <w:div w:id="17857749">
                                                  <w:marLeft w:val="0"/>
                                                  <w:marRight w:val="0"/>
                                                  <w:marTop w:val="0"/>
                                                  <w:marBottom w:val="0"/>
                                                  <w:divBdr>
                                                    <w:top w:val="single" w:sz="2" w:space="0" w:color="D9D9E3"/>
                                                    <w:left w:val="single" w:sz="2" w:space="0" w:color="D9D9E3"/>
                                                    <w:bottom w:val="single" w:sz="2" w:space="0" w:color="D9D9E3"/>
                                                    <w:right w:val="single" w:sz="2" w:space="0" w:color="D9D9E3"/>
                                                  </w:divBdr>
                                                  <w:divsChild>
                                                    <w:div w:id="805583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2086236">
          <w:marLeft w:val="0"/>
          <w:marRight w:val="0"/>
          <w:marTop w:val="0"/>
          <w:marBottom w:val="0"/>
          <w:divBdr>
            <w:top w:val="none" w:sz="0" w:space="0" w:color="auto"/>
            <w:left w:val="none" w:sz="0" w:space="0" w:color="auto"/>
            <w:bottom w:val="none" w:sz="0" w:space="0" w:color="auto"/>
            <w:right w:val="none" w:sz="0" w:space="0" w:color="auto"/>
          </w:divBdr>
        </w:div>
      </w:divsChild>
    </w:div>
    <w:div w:id="214510681">
      <w:bodyDiv w:val="1"/>
      <w:marLeft w:val="0"/>
      <w:marRight w:val="0"/>
      <w:marTop w:val="0"/>
      <w:marBottom w:val="0"/>
      <w:divBdr>
        <w:top w:val="none" w:sz="0" w:space="0" w:color="auto"/>
        <w:left w:val="none" w:sz="0" w:space="0" w:color="auto"/>
        <w:bottom w:val="none" w:sz="0" w:space="0" w:color="auto"/>
        <w:right w:val="none" w:sz="0" w:space="0" w:color="auto"/>
      </w:divBdr>
      <w:divsChild>
        <w:div w:id="1767187539">
          <w:marLeft w:val="0"/>
          <w:marRight w:val="0"/>
          <w:marTop w:val="0"/>
          <w:marBottom w:val="0"/>
          <w:divBdr>
            <w:top w:val="single" w:sz="2" w:space="0" w:color="D9D9E3"/>
            <w:left w:val="single" w:sz="2" w:space="0" w:color="D9D9E3"/>
            <w:bottom w:val="single" w:sz="2" w:space="0" w:color="D9D9E3"/>
            <w:right w:val="single" w:sz="2" w:space="0" w:color="D9D9E3"/>
          </w:divBdr>
          <w:divsChild>
            <w:div w:id="664095548">
              <w:marLeft w:val="0"/>
              <w:marRight w:val="0"/>
              <w:marTop w:val="0"/>
              <w:marBottom w:val="0"/>
              <w:divBdr>
                <w:top w:val="single" w:sz="2" w:space="0" w:color="D9D9E3"/>
                <w:left w:val="single" w:sz="2" w:space="0" w:color="D9D9E3"/>
                <w:bottom w:val="single" w:sz="2" w:space="0" w:color="D9D9E3"/>
                <w:right w:val="single" w:sz="2" w:space="0" w:color="D9D9E3"/>
              </w:divBdr>
              <w:divsChild>
                <w:div w:id="113986793">
                  <w:marLeft w:val="0"/>
                  <w:marRight w:val="0"/>
                  <w:marTop w:val="0"/>
                  <w:marBottom w:val="0"/>
                  <w:divBdr>
                    <w:top w:val="single" w:sz="2" w:space="0" w:color="D9D9E3"/>
                    <w:left w:val="single" w:sz="2" w:space="0" w:color="D9D9E3"/>
                    <w:bottom w:val="single" w:sz="2" w:space="0" w:color="D9D9E3"/>
                    <w:right w:val="single" w:sz="2" w:space="0" w:color="D9D9E3"/>
                  </w:divBdr>
                  <w:divsChild>
                    <w:div w:id="435058710">
                      <w:marLeft w:val="0"/>
                      <w:marRight w:val="0"/>
                      <w:marTop w:val="0"/>
                      <w:marBottom w:val="0"/>
                      <w:divBdr>
                        <w:top w:val="single" w:sz="2" w:space="0" w:color="D9D9E3"/>
                        <w:left w:val="single" w:sz="2" w:space="0" w:color="D9D9E3"/>
                        <w:bottom w:val="single" w:sz="2" w:space="0" w:color="D9D9E3"/>
                        <w:right w:val="single" w:sz="2" w:space="0" w:color="D9D9E3"/>
                      </w:divBdr>
                      <w:divsChild>
                        <w:div w:id="1936791588">
                          <w:marLeft w:val="0"/>
                          <w:marRight w:val="0"/>
                          <w:marTop w:val="0"/>
                          <w:marBottom w:val="0"/>
                          <w:divBdr>
                            <w:top w:val="single" w:sz="2" w:space="0" w:color="D9D9E3"/>
                            <w:left w:val="single" w:sz="2" w:space="0" w:color="D9D9E3"/>
                            <w:bottom w:val="single" w:sz="2" w:space="0" w:color="D9D9E3"/>
                            <w:right w:val="single" w:sz="2" w:space="0" w:color="D9D9E3"/>
                          </w:divBdr>
                          <w:divsChild>
                            <w:div w:id="2369411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257626">
                                  <w:marLeft w:val="0"/>
                                  <w:marRight w:val="0"/>
                                  <w:marTop w:val="0"/>
                                  <w:marBottom w:val="0"/>
                                  <w:divBdr>
                                    <w:top w:val="single" w:sz="2" w:space="0" w:color="D9D9E3"/>
                                    <w:left w:val="single" w:sz="2" w:space="0" w:color="D9D9E3"/>
                                    <w:bottom w:val="single" w:sz="2" w:space="0" w:color="D9D9E3"/>
                                    <w:right w:val="single" w:sz="2" w:space="0" w:color="D9D9E3"/>
                                  </w:divBdr>
                                  <w:divsChild>
                                    <w:div w:id="1948660522">
                                      <w:marLeft w:val="0"/>
                                      <w:marRight w:val="0"/>
                                      <w:marTop w:val="0"/>
                                      <w:marBottom w:val="0"/>
                                      <w:divBdr>
                                        <w:top w:val="single" w:sz="2" w:space="0" w:color="D9D9E3"/>
                                        <w:left w:val="single" w:sz="2" w:space="0" w:color="D9D9E3"/>
                                        <w:bottom w:val="single" w:sz="2" w:space="0" w:color="D9D9E3"/>
                                        <w:right w:val="single" w:sz="2" w:space="0" w:color="D9D9E3"/>
                                      </w:divBdr>
                                      <w:divsChild>
                                        <w:div w:id="687604132">
                                          <w:marLeft w:val="0"/>
                                          <w:marRight w:val="0"/>
                                          <w:marTop w:val="0"/>
                                          <w:marBottom w:val="0"/>
                                          <w:divBdr>
                                            <w:top w:val="single" w:sz="2" w:space="0" w:color="D9D9E3"/>
                                            <w:left w:val="single" w:sz="2" w:space="0" w:color="D9D9E3"/>
                                            <w:bottom w:val="single" w:sz="2" w:space="0" w:color="D9D9E3"/>
                                            <w:right w:val="single" w:sz="2" w:space="0" w:color="D9D9E3"/>
                                          </w:divBdr>
                                          <w:divsChild>
                                            <w:div w:id="355158676">
                                              <w:marLeft w:val="0"/>
                                              <w:marRight w:val="0"/>
                                              <w:marTop w:val="0"/>
                                              <w:marBottom w:val="0"/>
                                              <w:divBdr>
                                                <w:top w:val="single" w:sz="2" w:space="0" w:color="D9D9E3"/>
                                                <w:left w:val="single" w:sz="2" w:space="0" w:color="D9D9E3"/>
                                                <w:bottom w:val="single" w:sz="2" w:space="0" w:color="D9D9E3"/>
                                                <w:right w:val="single" w:sz="2" w:space="0" w:color="D9D9E3"/>
                                              </w:divBdr>
                                              <w:divsChild>
                                                <w:div w:id="1769157983">
                                                  <w:marLeft w:val="0"/>
                                                  <w:marRight w:val="0"/>
                                                  <w:marTop w:val="0"/>
                                                  <w:marBottom w:val="0"/>
                                                  <w:divBdr>
                                                    <w:top w:val="single" w:sz="2" w:space="0" w:color="D9D9E3"/>
                                                    <w:left w:val="single" w:sz="2" w:space="0" w:color="D9D9E3"/>
                                                    <w:bottom w:val="single" w:sz="2" w:space="0" w:color="D9D9E3"/>
                                                    <w:right w:val="single" w:sz="2" w:space="0" w:color="D9D9E3"/>
                                                  </w:divBdr>
                                                  <w:divsChild>
                                                    <w:div w:id="1835148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3374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36673770">
      <w:bodyDiv w:val="1"/>
      <w:marLeft w:val="0"/>
      <w:marRight w:val="0"/>
      <w:marTop w:val="0"/>
      <w:marBottom w:val="0"/>
      <w:divBdr>
        <w:top w:val="none" w:sz="0" w:space="0" w:color="auto"/>
        <w:left w:val="none" w:sz="0" w:space="0" w:color="auto"/>
        <w:bottom w:val="none" w:sz="0" w:space="0" w:color="auto"/>
        <w:right w:val="none" w:sz="0" w:space="0" w:color="auto"/>
      </w:divBdr>
    </w:div>
    <w:div w:id="249706879">
      <w:bodyDiv w:val="1"/>
      <w:marLeft w:val="0"/>
      <w:marRight w:val="0"/>
      <w:marTop w:val="0"/>
      <w:marBottom w:val="0"/>
      <w:divBdr>
        <w:top w:val="none" w:sz="0" w:space="0" w:color="auto"/>
        <w:left w:val="none" w:sz="0" w:space="0" w:color="auto"/>
        <w:bottom w:val="none" w:sz="0" w:space="0" w:color="auto"/>
        <w:right w:val="none" w:sz="0" w:space="0" w:color="auto"/>
      </w:divBdr>
      <w:divsChild>
        <w:div w:id="1968466922">
          <w:marLeft w:val="0"/>
          <w:marRight w:val="0"/>
          <w:marTop w:val="0"/>
          <w:marBottom w:val="0"/>
          <w:divBdr>
            <w:top w:val="none" w:sz="0" w:space="0" w:color="auto"/>
            <w:left w:val="none" w:sz="0" w:space="0" w:color="auto"/>
            <w:bottom w:val="none" w:sz="0" w:space="0" w:color="auto"/>
            <w:right w:val="none" w:sz="0" w:space="0" w:color="auto"/>
          </w:divBdr>
          <w:divsChild>
            <w:div w:id="201987270">
              <w:marLeft w:val="0"/>
              <w:marRight w:val="0"/>
              <w:marTop w:val="0"/>
              <w:marBottom w:val="0"/>
              <w:divBdr>
                <w:top w:val="none" w:sz="0" w:space="0" w:color="auto"/>
                <w:left w:val="none" w:sz="0" w:space="0" w:color="auto"/>
                <w:bottom w:val="none" w:sz="0" w:space="0" w:color="auto"/>
                <w:right w:val="none" w:sz="0" w:space="0" w:color="auto"/>
              </w:divBdr>
              <w:divsChild>
                <w:div w:id="1743481357">
                  <w:marLeft w:val="0"/>
                  <w:marRight w:val="0"/>
                  <w:marTop w:val="0"/>
                  <w:marBottom w:val="0"/>
                  <w:divBdr>
                    <w:top w:val="none" w:sz="0" w:space="0" w:color="auto"/>
                    <w:left w:val="none" w:sz="0" w:space="0" w:color="auto"/>
                    <w:bottom w:val="none" w:sz="0" w:space="0" w:color="auto"/>
                    <w:right w:val="none" w:sz="0" w:space="0" w:color="auto"/>
                  </w:divBdr>
                  <w:divsChild>
                    <w:div w:id="170074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019879">
      <w:bodyDiv w:val="1"/>
      <w:marLeft w:val="0"/>
      <w:marRight w:val="0"/>
      <w:marTop w:val="0"/>
      <w:marBottom w:val="0"/>
      <w:divBdr>
        <w:top w:val="none" w:sz="0" w:space="0" w:color="auto"/>
        <w:left w:val="none" w:sz="0" w:space="0" w:color="auto"/>
        <w:bottom w:val="none" w:sz="0" w:space="0" w:color="auto"/>
        <w:right w:val="none" w:sz="0" w:space="0" w:color="auto"/>
      </w:divBdr>
      <w:divsChild>
        <w:div w:id="1853563653">
          <w:marLeft w:val="0"/>
          <w:marRight w:val="0"/>
          <w:marTop w:val="0"/>
          <w:marBottom w:val="0"/>
          <w:divBdr>
            <w:top w:val="single" w:sz="2" w:space="0" w:color="D9D9E3"/>
            <w:left w:val="single" w:sz="2" w:space="0" w:color="D9D9E3"/>
            <w:bottom w:val="single" w:sz="2" w:space="0" w:color="D9D9E3"/>
            <w:right w:val="single" w:sz="2" w:space="0" w:color="D9D9E3"/>
          </w:divBdr>
          <w:divsChild>
            <w:div w:id="1970084318">
              <w:marLeft w:val="0"/>
              <w:marRight w:val="0"/>
              <w:marTop w:val="0"/>
              <w:marBottom w:val="0"/>
              <w:divBdr>
                <w:top w:val="single" w:sz="2" w:space="0" w:color="D9D9E3"/>
                <w:left w:val="single" w:sz="2" w:space="0" w:color="D9D9E3"/>
                <w:bottom w:val="single" w:sz="2" w:space="0" w:color="D9D9E3"/>
                <w:right w:val="single" w:sz="2" w:space="0" w:color="D9D9E3"/>
              </w:divBdr>
              <w:divsChild>
                <w:div w:id="30301384">
                  <w:marLeft w:val="0"/>
                  <w:marRight w:val="0"/>
                  <w:marTop w:val="0"/>
                  <w:marBottom w:val="0"/>
                  <w:divBdr>
                    <w:top w:val="single" w:sz="2" w:space="0" w:color="D9D9E3"/>
                    <w:left w:val="single" w:sz="2" w:space="0" w:color="D9D9E3"/>
                    <w:bottom w:val="single" w:sz="2" w:space="0" w:color="D9D9E3"/>
                    <w:right w:val="single" w:sz="2" w:space="0" w:color="D9D9E3"/>
                  </w:divBdr>
                  <w:divsChild>
                    <w:div w:id="1797486737">
                      <w:marLeft w:val="0"/>
                      <w:marRight w:val="0"/>
                      <w:marTop w:val="0"/>
                      <w:marBottom w:val="0"/>
                      <w:divBdr>
                        <w:top w:val="single" w:sz="2" w:space="0" w:color="D9D9E3"/>
                        <w:left w:val="single" w:sz="2" w:space="0" w:color="D9D9E3"/>
                        <w:bottom w:val="single" w:sz="2" w:space="0" w:color="D9D9E3"/>
                        <w:right w:val="single" w:sz="2" w:space="0" w:color="D9D9E3"/>
                      </w:divBdr>
                      <w:divsChild>
                        <w:div w:id="1209609435">
                          <w:marLeft w:val="0"/>
                          <w:marRight w:val="0"/>
                          <w:marTop w:val="0"/>
                          <w:marBottom w:val="0"/>
                          <w:divBdr>
                            <w:top w:val="single" w:sz="2" w:space="0" w:color="D9D9E3"/>
                            <w:left w:val="single" w:sz="2" w:space="0" w:color="D9D9E3"/>
                            <w:bottom w:val="single" w:sz="2" w:space="0" w:color="D9D9E3"/>
                            <w:right w:val="single" w:sz="2" w:space="0" w:color="D9D9E3"/>
                          </w:divBdr>
                          <w:divsChild>
                            <w:div w:id="1017077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894927694">
                                  <w:marLeft w:val="0"/>
                                  <w:marRight w:val="0"/>
                                  <w:marTop w:val="0"/>
                                  <w:marBottom w:val="0"/>
                                  <w:divBdr>
                                    <w:top w:val="single" w:sz="2" w:space="0" w:color="D9D9E3"/>
                                    <w:left w:val="single" w:sz="2" w:space="0" w:color="D9D9E3"/>
                                    <w:bottom w:val="single" w:sz="2" w:space="0" w:color="D9D9E3"/>
                                    <w:right w:val="single" w:sz="2" w:space="0" w:color="D9D9E3"/>
                                  </w:divBdr>
                                  <w:divsChild>
                                    <w:div w:id="134493708">
                                      <w:marLeft w:val="0"/>
                                      <w:marRight w:val="0"/>
                                      <w:marTop w:val="0"/>
                                      <w:marBottom w:val="0"/>
                                      <w:divBdr>
                                        <w:top w:val="single" w:sz="2" w:space="0" w:color="D9D9E3"/>
                                        <w:left w:val="single" w:sz="2" w:space="0" w:color="D9D9E3"/>
                                        <w:bottom w:val="single" w:sz="2" w:space="0" w:color="D9D9E3"/>
                                        <w:right w:val="single" w:sz="2" w:space="0" w:color="D9D9E3"/>
                                      </w:divBdr>
                                      <w:divsChild>
                                        <w:div w:id="1665622790">
                                          <w:marLeft w:val="0"/>
                                          <w:marRight w:val="0"/>
                                          <w:marTop w:val="0"/>
                                          <w:marBottom w:val="0"/>
                                          <w:divBdr>
                                            <w:top w:val="single" w:sz="2" w:space="0" w:color="D9D9E3"/>
                                            <w:left w:val="single" w:sz="2" w:space="0" w:color="D9D9E3"/>
                                            <w:bottom w:val="single" w:sz="2" w:space="0" w:color="D9D9E3"/>
                                            <w:right w:val="single" w:sz="2" w:space="0" w:color="D9D9E3"/>
                                          </w:divBdr>
                                          <w:divsChild>
                                            <w:div w:id="433870316">
                                              <w:marLeft w:val="0"/>
                                              <w:marRight w:val="0"/>
                                              <w:marTop w:val="0"/>
                                              <w:marBottom w:val="0"/>
                                              <w:divBdr>
                                                <w:top w:val="single" w:sz="2" w:space="0" w:color="D9D9E3"/>
                                                <w:left w:val="single" w:sz="2" w:space="0" w:color="D9D9E3"/>
                                                <w:bottom w:val="single" w:sz="2" w:space="0" w:color="D9D9E3"/>
                                                <w:right w:val="single" w:sz="2" w:space="0" w:color="D9D9E3"/>
                                              </w:divBdr>
                                              <w:divsChild>
                                                <w:div w:id="640110742">
                                                  <w:marLeft w:val="0"/>
                                                  <w:marRight w:val="0"/>
                                                  <w:marTop w:val="0"/>
                                                  <w:marBottom w:val="0"/>
                                                  <w:divBdr>
                                                    <w:top w:val="single" w:sz="2" w:space="0" w:color="D9D9E3"/>
                                                    <w:left w:val="single" w:sz="2" w:space="0" w:color="D9D9E3"/>
                                                    <w:bottom w:val="single" w:sz="2" w:space="0" w:color="D9D9E3"/>
                                                    <w:right w:val="single" w:sz="2" w:space="0" w:color="D9D9E3"/>
                                                  </w:divBdr>
                                                  <w:divsChild>
                                                    <w:div w:id="1946499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8941379">
          <w:marLeft w:val="0"/>
          <w:marRight w:val="0"/>
          <w:marTop w:val="0"/>
          <w:marBottom w:val="0"/>
          <w:divBdr>
            <w:top w:val="none" w:sz="0" w:space="0" w:color="auto"/>
            <w:left w:val="none" w:sz="0" w:space="0" w:color="auto"/>
            <w:bottom w:val="none" w:sz="0" w:space="0" w:color="auto"/>
            <w:right w:val="none" w:sz="0" w:space="0" w:color="auto"/>
          </w:divBdr>
        </w:div>
      </w:divsChild>
    </w:div>
    <w:div w:id="269245172">
      <w:bodyDiv w:val="1"/>
      <w:marLeft w:val="0"/>
      <w:marRight w:val="0"/>
      <w:marTop w:val="0"/>
      <w:marBottom w:val="0"/>
      <w:divBdr>
        <w:top w:val="none" w:sz="0" w:space="0" w:color="auto"/>
        <w:left w:val="none" w:sz="0" w:space="0" w:color="auto"/>
        <w:bottom w:val="none" w:sz="0" w:space="0" w:color="auto"/>
        <w:right w:val="none" w:sz="0" w:space="0" w:color="auto"/>
      </w:divBdr>
    </w:div>
    <w:div w:id="270941610">
      <w:bodyDiv w:val="1"/>
      <w:marLeft w:val="0"/>
      <w:marRight w:val="0"/>
      <w:marTop w:val="0"/>
      <w:marBottom w:val="0"/>
      <w:divBdr>
        <w:top w:val="none" w:sz="0" w:space="0" w:color="auto"/>
        <w:left w:val="none" w:sz="0" w:space="0" w:color="auto"/>
        <w:bottom w:val="none" w:sz="0" w:space="0" w:color="auto"/>
        <w:right w:val="none" w:sz="0" w:space="0" w:color="auto"/>
      </w:divBdr>
      <w:divsChild>
        <w:div w:id="1735857683">
          <w:marLeft w:val="0"/>
          <w:marRight w:val="0"/>
          <w:marTop w:val="0"/>
          <w:marBottom w:val="0"/>
          <w:divBdr>
            <w:top w:val="single" w:sz="2" w:space="0" w:color="D9D9E3"/>
            <w:left w:val="single" w:sz="2" w:space="0" w:color="D9D9E3"/>
            <w:bottom w:val="single" w:sz="2" w:space="0" w:color="D9D9E3"/>
            <w:right w:val="single" w:sz="2" w:space="0" w:color="D9D9E3"/>
          </w:divBdr>
          <w:divsChild>
            <w:div w:id="372775870">
              <w:marLeft w:val="0"/>
              <w:marRight w:val="0"/>
              <w:marTop w:val="0"/>
              <w:marBottom w:val="0"/>
              <w:divBdr>
                <w:top w:val="single" w:sz="2" w:space="0" w:color="D9D9E3"/>
                <w:left w:val="single" w:sz="2" w:space="0" w:color="D9D9E3"/>
                <w:bottom w:val="single" w:sz="2" w:space="0" w:color="D9D9E3"/>
                <w:right w:val="single" w:sz="2" w:space="0" w:color="D9D9E3"/>
              </w:divBdr>
              <w:divsChild>
                <w:div w:id="1472020121">
                  <w:marLeft w:val="0"/>
                  <w:marRight w:val="0"/>
                  <w:marTop w:val="0"/>
                  <w:marBottom w:val="0"/>
                  <w:divBdr>
                    <w:top w:val="single" w:sz="2" w:space="0" w:color="D9D9E3"/>
                    <w:left w:val="single" w:sz="2" w:space="0" w:color="D9D9E3"/>
                    <w:bottom w:val="single" w:sz="2" w:space="0" w:color="D9D9E3"/>
                    <w:right w:val="single" w:sz="2" w:space="0" w:color="D9D9E3"/>
                  </w:divBdr>
                  <w:divsChild>
                    <w:div w:id="1832598825">
                      <w:marLeft w:val="0"/>
                      <w:marRight w:val="0"/>
                      <w:marTop w:val="0"/>
                      <w:marBottom w:val="0"/>
                      <w:divBdr>
                        <w:top w:val="single" w:sz="2" w:space="0" w:color="D9D9E3"/>
                        <w:left w:val="single" w:sz="2" w:space="0" w:color="D9D9E3"/>
                        <w:bottom w:val="single" w:sz="2" w:space="0" w:color="D9D9E3"/>
                        <w:right w:val="single" w:sz="2" w:space="0" w:color="D9D9E3"/>
                      </w:divBdr>
                      <w:divsChild>
                        <w:div w:id="1978560459">
                          <w:marLeft w:val="0"/>
                          <w:marRight w:val="0"/>
                          <w:marTop w:val="0"/>
                          <w:marBottom w:val="0"/>
                          <w:divBdr>
                            <w:top w:val="single" w:sz="2" w:space="0" w:color="D9D9E3"/>
                            <w:left w:val="single" w:sz="2" w:space="0" w:color="D9D9E3"/>
                            <w:bottom w:val="single" w:sz="2" w:space="0" w:color="D9D9E3"/>
                            <w:right w:val="single" w:sz="2" w:space="0" w:color="D9D9E3"/>
                          </w:divBdr>
                          <w:divsChild>
                            <w:div w:id="18299788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583947">
                                  <w:marLeft w:val="0"/>
                                  <w:marRight w:val="0"/>
                                  <w:marTop w:val="0"/>
                                  <w:marBottom w:val="0"/>
                                  <w:divBdr>
                                    <w:top w:val="single" w:sz="2" w:space="0" w:color="D9D9E3"/>
                                    <w:left w:val="single" w:sz="2" w:space="0" w:color="D9D9E3"/>
                                    <w:bottom w:val="single" w:sz="2" w:space="0" w:color="D9D9E3"/>
                                    <w:right w:val="single" w:sz="2" w:space="0" w:color="D9D9E3"/>
                                  </w:divBdr>
                                  <w:divsChild>
                                    <w:div w:id="421878512">
                                      <w:marLeft w:val="0"/>
                                      <w:marRight w:val="0"/>
                                      <w:marTop w:val="0"/>
                                      <w:marBottom w:val="0"/>
                                      <w:divBdr>
                                        <w:top w:val="single" w:sz="2" w:space="0" w:color="D9D9E3"/>
                                        <w:left w:val="single" w:sz="2" w:space="0" w:color="D9D9E3"/>
                                        <w:bottom w:val="single" w:sz="2" w:space="0" w:color="D9D9E3"/>
                                        <w:right w:val="single" w:sz="2" w:space="0" w:color="D9D9E3"/>
                                      </w:divBdr>
                                      <w:divsChild>
                                        <w:div w:id="1206141901">
                                          <w:marLeft w:val="0"/>
                                          <w:marRight w:val="0"/>
                                          <w:marTop w:val="0"/>
                                          <w:marBottom w:val="0"/>
                                          <w:divBdr>
                                            <w:top w:val="single" w:sz="2" w:space="0" w:color="D9D9E3"/>
                                            <w:left w:val="single" w:sz="2" w:space="0" w:color="D9D9E3"/>
                                            <w:bottom w:val="single" w:sz="2" w:space="0" w:color="D9D9E3"/>
                                            <w:right w:val="single" w:sz="2" w:space="0" w:color="D9D9E3"/>
                                          </w:divBdr>
                                          <w:divsChild>
                                            <w:div w:id="1493138239">
                                              <w:marLeft w:val="0"/>
                                              <w:marRight w:val="0"/>
                                              <w:marTop w:val="0"/>
                                              <w:marBottom w:val="0"/>
                                              <w:divBdr>
                                                <w:top w:val="single" w:sz="2" w:space="0" w:color="D9D9E3"/>
                                                <w:left w:val="single" w:sz="2" w:space="0" w:color="D9D9E3"/>
                                                <w:bottom w:val="single" w:sz="2" w:space="0" w:color="D9D9E3"/>
                                                <w:right w:val="single" w:sz="2" w:space="0" w:color="D9D9E3"/>
                                              </w:divBdr>
                                              <w:divsChild>
                                                <w:div w:id="794254612">
                                                  <w:marLeft w:val="0"/>
                                                  <w:marRight w:val="0"/>
                                                  <w:marTop w:val="0"/>
                                                  <w:marBottom w:val="0"/>
                                                  <w:divBdr>
                                                    <w:top w:val="single" w:sz="2" w:space="0" w:color="D9D9E3"/>
                                                    <w:left w:val="single" w:sz="2" w:space="0" w:color="D9D9E3"/>
                                                    <w:bottom w:val="single" w:sz="2" w:space="0" w:color="D9D9E3"/>
                                                    <w:right w:val="single" w:sz="2" w:space="0" w:color="D9D9E3"/>
                                                  </w:divBdr>
                                                  <w:divsChild>
                                                    <w:div w:id="560363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297955">
          <w:marLeft w:val="0"/>
          <w:marRight w:val="0"/>
          <w:marTop w:val="0"/>
          <w:marBottom w:val="0"/>
          <w:divBdr>
            <w:top w:val="none" w:sz="0" w:space="0" w:color="auto"/>
            <w:left w:val="none" w:sz="0" w:space="0" w:color="auto"/>
            <w:bottom w:val="none" w:sz="0" w:space="0" w:color="auto"/>
            <w:right w:val="none" w:sz="0" w:space="0" w:color="auto"/>
          </w:divBdr>
        </w:div>
      </w:divsChild>
    </w:div>
    <w:div w:id="271940665">
      <w:bodyDiv w:val="1"/>
      <w:marLeft w:val="0"/>
      <w:marRight w:val="0"/>
      <w:marTop w:val="0"/>
      <w:marBottom w:val="0"/>
      <w:divBdr>
        <w:top w:val="none" w:sz="0" w:space="0" w:color="auto"/>
        <w:left w:val="none" w:sz="0" w:space="0" w:color="auto"/>
        <w:bottom w:val="none" w:sz="0" w:space="0" w:color="auto"/>
        <w:right w:val="none" w:sz="0" w:space="0" w:color="auto"/>
      </w:divBdr>
      <w:divsChild>
        <w:div w:id="496074137">
          <w:marLeft w:val="0"/>
          <w:marRight w:val="0"/>
          <w:marTop w:val="0"/>
          <w:marBottom w:val="0"/>
          <w:divBdr>
            <w:top w:val="single" w:sz="2" w:space="0" w:color="D9D9E3"/>
            <w:left w:val="single" w:sz="2" w:space="0" w:color="D9D9E3"/>
            <w:bottom w:val="single" w:sz="2" w:space="0" w:color="D9D9E3"/>
            <w:right w:val="single" w:sz="2" w:space="0" w:color="D9D9E3"/>
          </w:divBdr>
          <w:divsChild>
            <w:div w:id="577516642">
              <w:marLeft w:val="0"/>
              <w:marRight w:val="0"/>
              <w:marTop w:val="0"/>
              <w:marBottom w:val="0"/>
              <w:divBdr>
                <w:top w:val="single" w:sz="2" w:space="0" w:color="D9D9E3"/>
                <w:left w:val="single" w:sz="2" w:space="0" w:color="D9D9E3"/>
                <w:bottom w:val="single" w:sz="2" w:space="0" w:color="D9D9E3"/>
                <w:right w:val="single" w:sz="2" w:space="0" w:color="D9D9E3"/>
              </w:divBdr>
              <w:divsChild>
                <w:div w:id="1677733895">
                  <w:marLeft w:val="0"/>
                  <w:marRight w:val="0"/>
                  <w:marTop w:val="0"/>
                  <w:marBottom w:val="0"/>
                  <w:divBdr>
                    <w:top w:val="single" w:sz="2" w:space="0" w:color="D9D9E3"/>
                    <w:left w:val="single" w:sz="2" w:space="0" w:color="D9D9E3"/>
                    <w:bottom w:val="single" w:sz="2" w:space="0" w:color="D9D9E3"/>
                    <w:right w:val="single" w:sz="2" w:space="0" w:color="D9D9E3"/>
                  </w:divBdr>
                  <w:divsChild>
                    <w:div w:id="1536456702">
                      <w:marLeft w:val="0"/>
                      <w:marRight w:val="0"/>
                      <w:marTop w:val="0"/>
                      <w:marBottom w:val="0"/>
                      <w:divBdr>
                        <w:top w:val="single" w:sz="2" w:space="0" w:color="D9D9E3"/>
                        <w:left w:val="single" w:sz="2" w:space="0" w:color="D9D9E3"/>
                        <w:bottom w:val="single" w:sz="2" w:space="0" w:color="D9D9E3"/>
                        <w:right w:val="single" w:sz="2" w:space="0" w:color="D9D9E3"/>
                      </w:divBdr>
                      <w:divsChild>
                        <w:div w:id="979844590">
                          <w:marLeft w:val="0"/>
                          <w:marRight w:val="0"/>
                          <w:marTop w:val="0"/>
                          <w:marBottom w:val="0"/>
                          <w:divBdr>
                            <w:top w:val="single" w:sz="2" w:space="0" w:color="D9D9E3"/>
                            <w:left w:val="single" w:sz="2" w:space="0" w:color="D9D9E3"/>
                            <w:bottom w:val="single" w:sz="2" w:space="0" w:color="D9D9E3"/>
                            <w:right w:val="single" w:sz="2" w:space="0" w:color="D9D9E3"/>
                          </w:divBdr>
                          <w:divsChild>
                            <w:div w:id="930746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00357814">
                                  <w:marLeft w:val="0"/>
                                  <w:marRight w:val="0"/>
                                  <w:marTop w:val="0"/>
                                  <w:marBottom w:val="0"/>
                                  <w:divBdr>
                                    <w:top w:val="single" w:sz="2" w:space="0" w:color="D9D9E3"/>
                                    <w:left w:val="single" w:sz="2" w:space="0" w:color="D9D9E3"/>
                                    <w:bottom w:val="single" w:sz="2" w:space="0" w:color="D9D9E3"/>
                                    <w:right w:val="single" w:sz="2" w:space="0" w:color="D9D9E3"/>
                                  </w:divBdr>
                                  <w:divsChild>
                                    <w:div w:id="1931424670">
                                      <w:marLeft w:val="0"/>
                                      <w:marRight w:val="0"/>
                                      <w:marTop w:val="0"/>
                                      <w:marBottom w:val="0"/>
                                      <w:divBdr>
                                        <w:top w:val="single" w:sz="2" w:space="0" w:color="D9D9E3"/>
                                        <w:left w:val="single" w:sz="2" w:space="0" w:color="D9D9E3"/>
                                        <w:bottom w:val="single" w:sz="2" w:space="0" w:color="D9D9E3"/>
                                        <w:right w:val="single" w:sz="2" w:space="0" w:color="D9D9E3"/>
                                      </w:divBdr>
                                      <w:divsChild>
                                        <w:div w:id="1886915050">
                                          <w:marLeft w:val="0"/>
                                          <w:marRight w:val="0"/>
                                          <w:marTop w:val="0"/>
                                          <w:marBottom w:val="0"/>
                                          <w:divBdr>
                                            <w:top w:val="single" w:sz="2" w:space="0" w:color="D9D9E3"/>
                                            <w:left w:val="single" w:sz="2" w:space="0" w:color="D9D9E3"/>
                                            <w:bottom w:val="single" w:sz="2" w:space="0" w:color="D9D9E3"/>
                                            <w:right w:val="single" w:sz="2" w:space="0" w:color="D9D9E3"/>
                                          </w:divBdr>
                                          <w:divsChild>
                                            <w:div w:id="138614495">
                                              <w:marLeft w:val="0"/>
                                              <w:marRight w:val="0"/>
                                              <w:marTop w:val="0"/>
                                              <w:marBottom w:val="0"/>
                                              <w:divBdr>
                                                <w:top w:val="single" w:sz="2" w:space="0" w:color="D9D9E3"/>
                                                <w:left w:val="single" w:sz="2" w:space="0" w:color="D9D9E3"/>
                                                <w:bottom w:val="single" w:sz="2" w:space="0" w:color="D9D9E3"/>
                                                <w:right w:val="single" w:sz="2" w:space="0" w:color="D9D9E3"/>
                                              </w:divBdr>
                                              <w:divsChild>
                                                <w:div w:id="1252666331">
                                                  <w:marLeft w:val="0"/>
                                                  <w:marRight w:val="0"/>
                                                  <w:marTop w:val="0"/>
                                                  <w:marBottom w:val="0"/>
                                                  <w:divBdr>
                                                    <w:top w:val="single" w:sz="2" w:space="0" w:color="D9D9E3"/>
                                                    <w:left w:val="single" w:sz="2" w:space="0" w:color="D9D9E3"/>
                                                    <w:bottom w:val="single" w:sz="2" w:space="0" w:color="D9D9E3"/>
                                                    <w:right w:val="single" w:sz="2" w:space="0" w:color="D9D9E3"/>
                                                  </w:divBdr>
                                                  <w:divsChild>
                                                    <w:div w:id="165170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794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73054426">
      <w:bodyDiv w:val="1"/>
      <w:marLeft w:val="0"/>
      <w:marRight w:val="0"/>
      <w:marTop w:val="0"/>
      <w:marBottom w:val="0"/>
      <w:divBdr>
        <w:top w:val="none" w:sz="0" w:space="0" w:color="auto"/>
        <w:left w:val="none" w:sz="0" w:space="0" w:color="auto"/>
        <w:bottom w:val="none" w:sz="0" w:space="0" w:color="auto"/>
        <w:right w:val="none" w:sz="0" w:space="0" w:color="auto"/>
      </w:divBdr>
      <w:divsChild>
        <w:div w:id="1150828737">
          <w:marLeft w:val="0"/>
          <w:marRight w:val="0"/>
          <w:marTop w:val="0"/>
          <w:marBottom w:val="0"/>
          <w:divBdr>
            <w:top w:val="single" w:sz="2" w:space="0" w:color="E3E3E3"/>
            <w:left w:val="single" w:sz="2" w:space="0" w:color="E3E3E3"/>
            <w:bottom w:val="single" w:sz="2" w:space="0" w:color="E3E3E3"/>
            <w:right w:val="single" w:sz="2" w:space="0" w:color="E3E3E3"/>
          </w:divBdr>
          <w:divsChild>
            <w:div w:id="708840697">
              <w:marLeft w:val="0"/>
              <w:marRight w:val="0"/>
              <w:marTop w:val="0"/>
              <w:marBottom w:val="0"/>
              <w:divBdr>
                <w:top w:val="single" w:sz="2" w:space="0" w:color="E3E3E3"/>
                <w:left w:val="single" w:sz="2" w:space="0" w:color="E3E3E3"/>
                <w:bottom w:val="single" w:sz="2" w:space="0" w:color="E3E3E3"/>
                <w:right w:val="single" w:sz="2" w:space="0" w:color="E3E3E3"/>
              </w:divBdr>
              <w:divsChild>
                <w:div w:id="454181153">
                  <w:marLeft w:val="0"/>
                  <w:marRight w:val="0"/>
                  <w:marTop w:val="0"/>
                  <w:marBottom w:val="0"/>
                  <w:divBdr>
                    <w:top w:val="single" w:sz="2" w:space="2" w:color="E3E3E3"/>
                    <w:left w:val="single" w:sz="2" w:space="0" w:color="E3E3E3"/>
                    <w:bottom w:val="single" w:sz="2" w:space="0" w:color="E3E3E3"/>
                    <w:right w:val="single" w:sz="2" w:space="0" w:color="E3E3E3"/>
                  </w:divBdr>
                  <w:divsChild>
                    <w:div w:id="898706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5040954">
      <w:bodyDiv w:val="1"/>
      <w:marLeft w:val="0"/>
      <w:marRight w:val="0"/>
      <w:marTop w:val="0"/>
      <w:marBottom w:val="0"/>
      <w:divBdr>
        <w:top w:val="none" w:sz="0" w:space="0" w:color="auto"/>
        <w:left w:val="none" w:sz="0" w:space="0" w:color="auto"/>
        <w:bottom w:val="none" w:sz="0" w:space="0" w:color="auto"/>
        <w:right w:val="none" w:sz="0" w:space="0" w:color="auto"/>
      </w:divBdr>
      <w:divsChild>
        <w:div w:id="2066490498">
          <w:marLeft w:val="0"/>
          <w:marRight w:val="0"/>
          <w:marTop w:val="0"/>
          <w:marBottom w:val="0"/>
          <w:divBdr>
            <w:top w:val="none" w:sz="0" w:space="0" w:color="auto"/>
            <w:left w:val="none" w:sz="0" w:space="0" w:color="auto"/>
            <w:bottom w:val="none" w:sz="0" w:space="0" w:color="auto"/>
            <w:right w:val="none" w:sz="0" w:space="0" w:color="auto"/>
          </w:divBdr>
          <w:divsChild>
            <w:div w:id="1802070380">
              <w:marLeft w:val="0"/>
              <w:marRight w:val="0"/>
              <w:marTop w:val="0"/>
              <w:marBottom w:val="0"/>
              <w:divBdr>
                <w:top w:val="none" w:sz="0" w:space="0" w:color="auto"/>
                <w:left w:val="none" w:sz="0" w:space="0" w:color="auto"/>
                <w:bottom w:val="none" w:sz="0" w:space="0" w:color="auto"/>
                <w:right w:val="none" w:sz="0" w:space="0" w:color="auto"/>
              </w:divBdr>
              <w:divsChild>
                <w:div w:id="628359414">
                  <w:marLeft w:val="0"/>
                  <w:marRight w:val="0"/>
                  <w:marTop w:val="0"/>
                  <w:marBottom w:val="0"/>
                  <w:divBdr>
                    <w:top w:val="none" w:sz="0" w:space="0" w:color="auto"/>
                    <w:left w:val="none" w:sz="0" w:space="0" w:color="auto"/>
                    <w:bottom w:val="none" w:sz="0" w:space="0" w:color="auto"/>
                    <w:right w:val="none" w:sz="0" w:space="0" w:color="auto"/>
                  </w:divBdr>
                  <w:divsChild>
                    <w:div w:id="115199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860107">
      <w:bodyDiv w:val="1"/>
      <w:marLeft w:val="0"/>
      <w:marRight w:val="0"/>
      <w:marTop w:val="0"/>
      <w:marBottom w:val="0"/>
      <w:divBdr>
        <w:top w:val="none" w:sz="0" w:space="0" w:color="auto"/>
        <w:left w:val="none" w:sz="0" w:space="0" w:color="auto"/>
        <w:bottom w:val="none" w:sz="0" w:space="0" w:color="auto"/>
        <w:right w:val="none" w:sz="0" w:space="0" w:color="auto"/>
      </w:divBdr>
      <w:divsChild>
        <w:div w:id="935794438">
          <w:marLeft w:val="0"/>
          <w:marRight w:val="0"/>
          <w:marTop w:val="0"/>
          <w:marBottom w:val="0"/>
          <w:divBdr>
            <w:top w:val="single" w:sz="2" w:space="0" w:color="E3E3E3"/>
            <w:left w:val="single" w:sz="2" w:space="0" w:color="E3E3E3"/>
            <w:bottom w:val="single" w:sz="2" w:space="0" w:color="E3E3E3"/>
            <w:right w:val="single" w:sz="2" w:space="0" w:color="E3E3E3"/>
          </w:divBdr>
          <w:divsChild>
            <w:div w:id="1315839386">
              <w:marLeft w:val="0"/>
              <w:marRight w:val="0"/>
              <w:marTop w:val="0"/>
              <w:marBottom w:val="0"/>
              <w:divBdr>
                <w:top w:val="single" w:sz="2" w:space="0" w:color="E3E3E3"/>
                <w:left w:val="single" w:sz="2" w:space="0" w:color="E3E3E3"/>
                <w:bottom w:val="single" w:sz="2" w:space="0" w:color="E3E3E3"/>
                <w:right w:val="single" w:sz="2" w:space="0" w:color="E3E3E3"/>
              </w:divBdr>
              <w:divsChild>
                <w:div w:id="777065212">
                  <w:marLeft w:val="0"/>
                  <w:marRight w:val="0"/>
                  <w:marTop w:val="0"/>
                  <w:marBottom w:val="0"/>
                  <w:divBdr>
                    <w:top w:val="single" w:sz="2" w:space="2" w:color="E3E3E3"/>
                    <w:left w:val="single" w:sz="2" w:space="0" w:color="E3E3E3"/>
                    <w:bottom w:val="single" w:sz="2" w:space="0" w:color="E3E3E3"/>
                    <w:right w:val="single" w:sz="2" w:space="0" w:color="E3E3E3"/>
                  </w:divBdr>
                  <w:divsChild>
                    <w:div w:id="1465538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4456344">
      <w:bodyDiv w:val="1"/>
      <w:marLeft w:val="0"/>
      <w:marRight w:val="0"/>
      <w:marTop w:val="0"/>
      <w:marBottom w:val="0"/>
      <w:divBdr>
        <w:top w:val="none" w:sz="0" w:space="0" w:color="auto"/>
        <w:left w:val="none" w:sz="0" w:space="0" w:color="auto"/>
        <w:bottom w:val="none" w:sz="0" w:space="0" w:color="auto"/>
        <w:right w:val="none" w:sz="0" w:space="0" w:color="auto"/>
      </w:divBdr>
      <w:divsChild>
        <w:div w:id="1886216367">
          <w:marLeft w:val="0"/>
          <w:marRight w:val="0"/>
          <w:marTop w:val="0"/>
          <w:marBottom w:val="0"/>
          <w:divBdr>
            <w:top w:val="single" w:sz="2" w:space="0" w:color="D9D9E3"/>
            <w:left w:val="single" w:sz="2" w:space="0" w:color="D9D9E3"/>
            <w:bottom w:val="single" w:sz="2" w:space="0" w:color="D9D9E3"/>
            <w:right w:val="single" w:sz="2" w:space="0" w:color="D9D9E3"/>
          </w:divBdr>
          <w:divsChild>
            <w:div w:id="1874267273">
              <w:marLeft w:val="0"/>
              <w:marRight w:val="0"/>
              <w:marTop w:val="0"/>
              <w:marBottom w:val="0"/>
              <w:divBdr>
                <w:top w:val="single" w:sz="2" w:space="0" w:color="D9D9E3"/>
                <w:left w:val="single" w:sz="2" w:space="0" w:color="D9D9E3"/>
                <w:bottom w:val="single" w:sz="2" w:space="0" w:color="D9D9E3"/>
                <w:right w:val="single" w:sz="2" w:space="0" w:color="D9D9E3"/>
              </w:divBdr>
              <w:divsChild>
                <w:div w:id="435952314">
                  <w:marLeft w:val="0"/>
                  <w:marRight w:val="0"/>
                  <w:marTop w:val="0"/>
                  <w:marBottom w:val="0"/>
                  <w:divBdr>
                    <w:top w:val="single" w:sz="2" w:space="0" w:color="D9D9E3"/>
                    <w:left w:val="single" w:sz="2" w:space="0" w:color="D9D9E3"/>
                    <w:bottom w:val="single" w:sz="2" w:space="0" w:color="D9D9E3"/>
                    <w:right w:val="single" w:sz="2" w:space="0" w:color="D9D9E3"/>
                  </w:divBdr>
                  <w:divsChild>
                    <w:div w:id="1833254767">
                      <w:marLeft w:val="0"/>
                      <w:marRight w:val="0"/>
                      <w:marTop w:val="0"/>
                      <w:marBottom w:val="0"/>
                      <w:divBdr>
                        <w:top w:val="single" w:sz="2" w:space="0" w:color="D9D9E3"/>
                        <w:left w:val="single" w:sz="2" w:space="0" w:color="D9D9E3"/>
                        <w:bottom w:val="single" w:sz="2" w:space="0" w:color="D9D9E3"/>
                        <w:right w:val="single" w:sz="2" w:space="0" w:color="D9D9E3"/>
                      </w:divBdr>
                      <w:divsChild>
                        <w:div w:id="152256175">
                          <w:marLeft w:val="0"/>
                          <w:marRight w:val="0"/>
                          <w:marTop w:val="0"/>
                          <w:marBottom w:val="0"/>
                          <w:divBdr>
                            <w:top w:val="single" w:sz="2" w:space="0" w:color="D9D9E3"/>
                            <w:left w:val="single" w:sz="2" w:space="0" w:color="D9D9E3"/>
                            <w:bottom w:val="single" w:sz="2" w:space="0" w:color="D9D9E3"/>
                            <w:right w:val="single" w:sz="2" w:space="0" w:color="D9D9E3"/>
                          </w:divBdr>
                          <w:divsChild>
                            <w:div w:id="1820223312">
                              <w:marLeft w:val="0"/>
                              <w:marRight w:val="0"/>
                              <w:marTop w:val="100"/>
                              <w:marBottom w:val="100"/>
                              <w:divBdr>
                                <w:top w:val="single" w:sz="2" w:space="0" w:color="D9D9E3"/>
                                <w:left w:val="single" w:sz="2" w:space="0" w:color="D9D9E3"/>
                                <w:bottom w:val="single" w:sz="2" w:space="0" w:color="D9D9E3"/>
                                <w:right w:val="single" w:sz="2" w:space="0" w:color="D9D9E3"/>
                              </w:divBdr>
                              <w:divsChild>
                                <w:div w:id="679890952">
                                  <w:marLeft w:val="0"/>
                                  <w:marRight w:val="0"/>
                                  <w:marTop w:val="0"/>
                                  <w:marBottom w:val="0"/>
                                  <w:divBdr>
                                    <w:top w:val="single" w:sz="2" w:space="0" w:color="D9D9E3"/>
                                    <w:left w:val="single" w:sz="2" w:space="0" w:color="D9D9E3"/>
                                    <w:bottom w:val="single" w:sz="2" w:space="0" w:color="D9D9E3"/>
                                    <w:right w:val="single" w:sz="2" w:space="0" w:color="D9D9E3"/>
                                  </w:divBdr>
                                  <w:divsChild>
                                    <w:div w:id="970522989">
                                      <w:marLeft w:val="0"/>
                                      <w:marRight w:val="0"/>
                                      <w:marTop w:val="0"/>
                                      <w:marBottom w:val="0"/>
                                      <w:divBdr>
                                        <w:top w:val="single" w:sz="2" w:space="0" w:color="D9D9E3"/>
                                        <w:left w:val="single" w:sz="2" w:space="0" w:color="D9D9E3"/>
                                        <w:bottom w:val="single" w:sz="2" w:space="0" w:color="D9D9E3"/>
                                        <w:right w:val="single" w:sz="2" w:space="0" w:color="D9D9E3"/>
                                      </w:divBdr>
                                      <w:divsChild>
                                        <w:div w:id="1281497168">
                                          <w:marLeft w:val="0"/>
                                          <w:marRight w:val="0"/>
                                          <w:marTop w:val="0"/>
                                          <w:marBottom w:val="0"/>
                                          <w:divBdr>
                                            <w:top w:val="single" w:sz="2" w:space="0" w:color="D9D9E3"/>
                                            <w:left w:val="single" w:sz="2" w:space="0" w:color="D9D9E3"/>
                                            <w:bottom w:val="single" w:sz="2" w:space="0" w:color="D9D9E3"/>
                                            <w:right w:val="single" w:sz="2" w:space="0" w:color="D9D9E3"/>
                                          </w:divBdr>
                                          <w:divsChild>
                                            <w:div w:id="1859008117">
                                              <w:marLeft w:val="0"/>
                                              <w:marRight w:val="0"/>
                                              <w:marTop w:val="0"/>
                                              <w:marBottom w:val="0"/>
                                              <w:divBdr>
                                                <w:top w:val="single" w:sz="2" w:space="0" w:color="D9D9E3"/>
                                                <w:left w:val="single" w:sz="2" w:space="0" w:color="D9D9E3"/>
                                                <w:bottom w:val="single" w:sz="2" w:space="0" w:color="D9D9E3"/>
                                                <w:right w:val="single" w:sz="2" w:space="0" w:color="D9D9E3"/>
                                              </w:divBdr>
                                              <w:divsChild>
                                                <w:div w:id="1104763463">
                                                  <w:marLeft w:val="0"/>
                                                  <w:marRight w:val="0"/>
                                                  <w:marTop w:val="0"/>
                                                  <w:marBottom w:val="0"/>
                                                  <w:divBdr>
                                                    <w:top w:val="single" w:sz="2" w:space="0" w:color="D9D9E3"/>
                                                    <w:left w:val="single" w:sz="2" w:space="0" w:color="D9D9E3"/>
                                                    <w:bottom w:val="single" w:sz="2" w:space="0" w:color="D9D9E3"/>
                                                    <w:right w:val="single" w:sz="2" w:space="0" w:color="D9D9E3"/>
                                                  </w:divBdr>
                                                  <w:divsChild>
                                                    <w:div w:id="1081487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3109787">
          <w:marLeft w:val="0"/>
          <w:marRight w:val="0"/>
          <w:marTop w:val="0"/>
          <w:marBottom w:val="0"/>
          <w:divBdr>
            <w:top w:val="none" w:sz="0" w:space="0" w:color="auto"/>
            <w:left w:val="none" w:sz="0" w:space="0" w:color="auto"/>
            <w:bottom w:val="none" w:sz="0" w:space="0" w:color="auto"/>
            <w:right w:val="none" w:sz="0" w:space="0" w:color="auto"/>
          </w:divBdr>
        </w:div>
      </w:divsChild>
    </w:div>
    <w:div w:id="384791346">
      <w:bodyDiv w:val="1"/>
      <w:marLeft w:val="0"/>
      <w:marRight w:val="0"/>
      <w:marTop w:val="0"/>
      <w:marBottom w:val="0"/>
      <w:divBdr>
        <w:top w:val="none" w:sz="0" w:space="0" w:color="auto"/>
        <w:left w:val="none" w:sz="0" w:space="0" w:color="auto"/>
        <w:bottom w:val="none" w:sz="0" w:space="0" w:color="auto"/>
        <w:right w:val="none" w:sz="0" w:space="0" w:color="auto"/>
      </w:divBdr>
      <w:divsChild>
        <w:div w:id="1749616515">
          <w:marLeft w:val="0"/>
          <w:marRight w:val="0"/>
          <w:marTop w:val="0"/>
          <w:marBottom w:val="0"/>
          <w:divBdr>
            <w:top w:val="single" w:sz="2" w:space="0" w:color="E3E3E3"/>
            <w:left w:val="single" w:sz="2" w:space="0" w:color="E3E3E3"/>
            <w:bottom w:val="single" w:sz="2" w:space="0" w:color="E3E3E3"/>
            <w:right w:val="single" w:sz="2" w:space="0" w:color="E3E3E3"/>
          </w:divBdr>
          <w:divsChild>
            <w:div w:id="926646157">
              <w:marLeft w:val="0"/>
              <w:marRight w:val="0"/>
              <w:marTop w:val="0"/>
              <w:marBottom w:val="0"/>
              <w:divBdr>
                <w:top w:val="single" w:sz="2" w:space="0" w:color="E3E3E3"/>
                <w:left w:val="single" w:sz="2" w:space="0" w:color="E3E3E3"/>
                <w:bottom w:val="single" w:sz="2" w:space="0" w:color="E3E3E3"/>
                <w:right w:val="single" w:sz="2" w:space="0" w:color="E3E3E3"/>
              </w:divBdr>
              <w:divsChild>
                <w:div w:id="527643960">
                  <w:marLeft w:val="0"/>
                  <w:marRight w:val="0"/>
                  <w:marTop w:val="0"/>
                  <w:marBottom w:val="0"/>
                  <w:divBdr>
                    <w:top w:val="single" w:sz="2" w:space="2" w:color="E3E3E3"/>
                    <w:left w:val="single" w:sz="2" w:space="0" w:color="E3E3E3"/>
                    <w:bottom w:val="single" w:sz="2" w:space="0" w:color="E3E3E3"/>
                    <w:right w:val="single" w:sz="2" w:space="0" w:color="E3E3E3"/>
                  </w:divBdr>
                  <w:divsChild>
                    <w:div w:id="1608460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7681663">
      <w:bodyDiv w:val="1"/>
      <w:marLeft w:val="0"/>
      <w:marRight w:val="0"/>
      <w:marTop w:val="0"/>
      <w:marBottom w:val="0"/>
      <w:divBdr>
        <w:top w:val="none" w:sz="0" w:space="0" w:color="auto"/>
        <w:left w:val="none" w:sz="0" w:space="0" w:color="auto"/>
        <w:bottom w:val="none" w:sz="0" w:space="0" w:color="auto"/>
        <w:right w:val="none" w:sz="0" w:space="0" w:color="auto"/>
      </w:divBdr>
      <w:divsChild>
        <w:div w:id="169679337">
          <w:marLeft w:val="0"/>
          <w:marRight w:val="0"/>
          <w:marTop w:val="0"/>
          <w:marBottom w:val="0"/>
          <w:divBdr>
            <w:top w:val="none" w:sz="0" w:space="0" w:color="auto"/>
            <w:left w:val="none" w:sz="0" w:space="0" w:color="auto"/>
            <w:bottom w:val="none" w:sz="0" w:space="0" w:color="auto"/>
            <w:right w:val="none" w:sz="0" w:space="0" w:color="auto"/>
          </w:divBdr>
          <w:divsChild>
            <w:div w:id="428935102">
              <w:marLeft w:val="0"/>
              <w:marRight w:val="0"/>
              <w:marTop w:val="0"/>
              <w:marBottom w:val="0"/>
              <w:divBdr>
                <w:top w:val="none" w:sz="0" w:space="0" w:color="auto"/>
                <w:left w:val="none" w:sz="0" w:space="0" w:color="auto"/>
                <w:bottom w:val="none" w:sz="0" w:space="0" w:color="auto"/>
                <w:right w:val="none" w:sz="0" w:space="0" w:color="auto"/>
              </w:divBdr>
              <w:divsChild>
                <w:div w:id="418797021">
                  <w:marLeft w:val="0"/>
                  <w:marRight w:val="0"/>
                  <w:marTop w:val="0"/>
                  <w:marBottom w:val="0"/>
                  <w:divBdr>
                    <w:top w:val="none" w:sz="0" w:space="0" w:color="auto"/>
                    <w:left w:val="none" w:sz="0" w:space="0" w:color="auto"/>
                    <w:bottom w:val="none" w:sz="0" w:space="0" w:color="auto"/>
                    <w:right w:val="none" w:sz="0" w:space="0" w:color="auto"/>
                  </w:divBdr>
                  <w:divsChild>
                    <w:div w:id="5382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853107">
      <w:bodyDiv w:val="1"/>
      <w:marLeft w:val="0"/>
      <w:marRight w:val="0"/>
      <w:marTop w:val="0"/>
      <w:marBottom w:val="0"/>
      <w:divBdr>
        <w:top w:val="none" w:sz="0" w:space="0" w:color="auto"/>
        <w:left w:val="none" w:sz="0" w:space="0" w:color="auto"/>
        <w:bottom w:val="none" w:sz="0" w:space="0" w:color="auto"/>
        <w:right w:val="none" w:sz="0" w:space="0" w:color="auto"/>
      </w:divBdr>
      <w:divsChild>
        <w:div w:id="1734814220">
          <w:marLeft w:val="0"/>
          <w:marRight w:val="0"/>
          <w:marTop w:val="0"/>
          <w:marBottom w:val="0"/>
          <w:divBdr>
            <w:top w:val="none" w:sz="0" w:space="0" w:color="auto"/>
            <w:left w:val="none" w:sz="0" w:space="0" w:color="auto"/>
            <w:bottom w:val="none" w:sz="0" w:space="0" w:color="auto"/>
            <w:right w:val="none" w:sz="0" w:space="0" w:color="auto"/>
          </w:divBdr>
          <w:divsChild>
            <w:div w:id="1251692195">
              <w:marLeft w:val="0"/>
              <w:marRight w:val="0"/>
              <w:marTop w:val="0"/>
              <w:marBottom w:val="0"/>
              <w:divBdr>
                <w:top w:val="none" w:sz="0" w:space="0" w:color="auto"/>
                <w:left w:val="none" w:sz="0" w:space="0" w:color="auto"/>
                <w:bottom w:val="none" w:sz="0" w:space="0" w:color="auto"/>
                <w:right w:val="none" w:sz="0" w:space="0" w:color="auto"/>
              </w:divBdr>
              <w:divsChild>
                <w:div w:id="1604069664">
                  <w:marLeft w:val="0"/>
                  <w:marRight w:val="0"/>
                  <w:marTop w:val="0"/>
                  <w:marBottom w:val="0"/>
                  <w:divBdr>
                    <w:top w:val="none" w:sz="0" w:space="0" w:color="auto"/>
                    <w:left w:val="none" w:sz="0" w:space="0" w:color="auto"/>
                    <w:bottom w:val="none" w:sz="0" w:space="0" w:color="auto"/>
                    <w:right w:val="none" w:sz="0" w:space="0" w:color="auto"/>
                  </w:divBdr>
                  <w:divsChild>
                    <w:div w:id="27290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472725">
      <w:bodyDiv w:val="1"/>
      <w:marLeft w:val="0"/>
      <w:marRight w:val="0"/>
      <w:marTop w:val="0"/>
      <w:marBottom w:val="0"/>
      <w:divBdr>
        <w:top w:val="none" w:sz="0" w:space="0" w:color="auto"/>
        <w:left w:val="none" w:sz="0" w:space="0" w:color="auto"/>
        <w:bottom w:val="none" w:sz="0" w:space="0" w:color="auto"/>
        <w:right w:val="none" w:sz="0" w:space="0" w:color="auto"/>
      </w:divBdr>
    </w:div>
    <w:div w:id="521673987">
      <w:bodyDiv w:val="1"/>
      <w:marLeft w:val="0"/>
      <w:marRight w:val="0"/>
      <w:marTop w:val="0"/>
      <w:marBottom w:val="0"/>
      <w:divBdr>
        <w:top w:val="none" w:sz="0" w:space="0" w:color="auto"/>
        <w:left w:val="none" w:sz="0" w:space="0" w:color="auto"/>
        <w:bottom w:val="none" w:sz="0" w:space="0" w:color="auto"/>
        <w:right w:val="none" w:sz="0" w:space="0" w:color="auto"/>
      </w:divBdr>
    </w:div>
    <w:div w:id="524905938">
      <w:bodyDiv w:val="1"/>
      <w:marLeft w:val="0"/>
      <w:marRight w:val="0"/>
      <w:marTop w:val="0"/>
      <w:marBottom w:val="0"/>
      <w:divBdr>
        <w:top w:val="none" w:sz="0" w:space="0" w:color="auto"/>
        <w:left w:val="none" w:sz="0" w:space="0" w:color="auto"/>
        <w:bottom w:val="none" w:sz="0" w:space="0" w:color="auto"/>
        <w:right w:val="none" w:sz="0" w:space="0" w:color="auto"/>
      </w:divBdr>
      <w:divsChild>
        <w:div w:id="204677496">
          <w:marLeft w:val="0"/>
          <w:marRight w:val="0"/>
          <w:marTop w:val="0"/>
          <w:marBottom w:val="0"/>
          <w:divBdr>
            <w:top w:val="single" w:sz="2" w:space="0" w:color="E3E3E3"/>
            <w:left w:val="single" w:sz="2" w:space="0" w:color="E3E3E3"/>
            <w:bottom w:val="single" w:sz="2" w:space="0" w:color="E3E3E3"/>
            <w:right w:val="single" w:sz="2" w:space="0" w:color="E3E3E3"/>
          </w:divBdr>
          <w:divsChild>
            <w:div w:id="451558745">
              <w:marLeft w:val="0"/>
              <w:marRight w:val="0"/>
              <w:marTop w:val="0"/>
              <w:marBottom w:val="0"/>
              <w:divBdr>
                <w:top w:val="single" w:sz="2" w:space="0" w:color="E3E3E3"/>
                <w:left w:val="single" w:sz="2" w:space="0" w:color="E3E3E3"/>
                <w:bottom w:val="single" w:sz="2" w:space="0" w:color="E3E3E3"/>
                <w:right w:val="single" w:sz="2" w:space="0" w:color="E3E3E3"/>
              </w:divBdr>
              <w:divsChild>
                <w:div w:id="2064671164">
                  <w:marLeft w:val="0"/>
                  <w:marRight w:val="0"/>
                  <w:marTop w:val="0"/>
                  <w:marBottom w:val="0"/>
                  <w:divBdr>
                    <w:top w:val="single" w:sz="2" w:space="2" w:color="E3E3E3"/>
                    <w:left w:val="single" w:sz="2" w:space="0" w:color="E3E3E3"/>
                    <w:bottom w:val="single" w:sz="2" w:space="0" w:color="E3E3E3"/>
                    <w:right w:val="single" w:sz="2" w:space="0" w:color="E3E3E3"/>
                  </w:divBdr>
                  <w:divsChild>
                    <w:div w:id="894317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6868419">
      <w:bodyDiv w:val="1"/>
      <w:marLeft w:val="0"/>
      <w:marRight w:val="0"/>
      <w:marTop w:val="0"/>
      <w:marBottom w:val="0"/>
      <w:divBdr>
        <w:top w:val="none" w:sz="0" w:space="0" w:color="auto"/>
        <w:left w:val="none" w:sz="0" w:space="0" w:color="auto"/>
        <w:bottom w:val="none" w:sz="0" w:space="0" w:color="auto"/>
        <w:right w:val="none" w:sz="0" w:space="0" w:color="auto"/>
      </w:divBdr>
      <w:divsChild>
        <w:div w:id="1552115426">
          <w:marLeft w:val="0"/>
          <w:marRight w:val="0"/>
          <w:marTop w:val="0"/>
          <w:marBottom w:val="0"/>
          <w:divBdr>
            <w:top w:val="single" w:sz="2" w:space="0" w:color="D9D9E3"/>
            <w:left w:val="single" w:sz="2" w:space="0" w:color="D9D9E3"/>
            <w:bottom w:val="single" w:sz="2" w:space="0" w:color="D9D9E3"/>
            <w:right w:val="single" w:sz="2" w:space="0" w:color="D9D9E3"/>
          </w:divBdr>
          <w:divsChild>
            <w:div w:id="703947925">
              <w:marLeft w:val="0"/>
              <w:marRight w:val="0"/>
              <w:marTop w:val="0"/>
              <w:marBottom w:val="0"/>
              <w:divBdr>
                <w:top w:val="single" w:sz="2" w:space="0" w:color="D9D9E3"/>
                <w:left w:val="single" w:sz="2" w:space="0" w:color="D9D9E3"/>
                <w:bottom w:val="single" w:sz="2" w:space="0" w:color="D9D9E3"/>
                <w:right w:val="single" w:sz="2" w:space="0" w:color="D9D9E3"/>
              </w:divBdr>
              <w:divsChild>
                <w:div w:id="497890712">
                  <w:marLeft w:val="0"/>
                  <w:marRight w:val="0"/>
                  <w:marTop w:val="0"/>
                  <w:marBottom w:val="0"/>
                  <w:divBdr>
                    <w:top w:val="single" w:sz="2" w:space="0" w:color="D9D9E3"/>
                    <w:left w:val="single" w:sz="2" w:space="0" w:color="D9D9E3"/>
                    <w:bottom w:val="single" w:sz="2" w:space="0" w:color="D9D9E3"/>
                    <w:right w:val="single" w:sz="2" w:space="0" w:color="D9D9E3"/>
                  </w:divBdr>
                  <w:divsChild>
                    <w:div w:id="649869997">
                      <w:marLeft w:val="0"/>
                      <w:marRight w:val="0"/>
                      <w:marTop w:val="0"/>
                      <w:marBottom w:val="0"/>
                      <w:divBdr>
                        <w:top w:val="single" w:sz="2" w:space="0" w:color="D9D9E3"/>
                        <w:left w:val="single" w:sz="2" w:space="0" w:color="D9D9E3"/>
                        <w:bottom w:val="single" w:sz="2" w:space="0" w:color="D9D9E3"/>
                        <w:right w:val="single" w:sz="2" w:space="0" w:color="D9D9E3"/>
                      </w:divBdr>
                      <w:divsChild>
                        <w:div w:id="1969704996">
                          <w:marLeft w:val="0"/>
                          <w:marRight w:val="0"/>
                          <w:marTop w:val="0"/>
                          <w:marBottom w:val="0"/>
                          <w:divBdr>
                            <w:top w:val="single" w:sz="2" w:space="0" w:color="D9D9E3"/>
                            <w:left w:val="single" w:sz="2" w:space="0" w:color="D9D9E3"/>
                            <w:bottom w:val="single" w:sz="2" w:space="0" w:color="D9D9E3"/>
                            <w:right w:val="single" w:sz="2" w:space="0" w:color="D9D9E3"/>
                          </w:divBdr>
                          <w:divsChild>
                            <w:div w:id="634262469">
                              <w:marLeft w:val="0"/>
                              <w:marRight w:val="0"/>
                              <w:marTop w:val="100"/>
                              <w:marBottom w:val="100"/>
                              <w:divBdr>
                                <w:top w:val="single" w:sz="2" w:space="0" w:color="D9D9E3"/>
                                <w:left w:val="single" w:sz="2" w:space="0" w:color="D9D9E3"/>
                                <w:bottom w:val="single" w:sz="2" w:space="0" w:color="D9D9E3"/>
                                <w:right w:val="single" w:sz="2" w:space="0" w:color="D9D9E3"/>
                              </w:divBdr>
                              <w:divsChild>
                                <w:div w:id="674453124">
                                  <w:marLeft w:val="0"/>
                                  <w:marRight w:val="0"/>
                                  <w:marTop w:val="0"/>
                                  <w:marBottom w:val="0"/>
                                  <w:divBdr>
                                    <w:top w:val="single" w:sz="2" w:space="0" w:color="D9D9E3"/>
                                    <w:left w:val="single" w:sz="2" w:space="0" w:color="D9D9E3"/>
                                    <w:bottom w:val="single" w:sz="2" w:space="0" w:color="D9D9E3"/>
                                    <w:right w:val="single" w:sz="2" w:space="0" w:color="D9D9E3"/>
                                  </w:divBdr>
                                  <w:divsChild>
                                    <w:div w:id="1669870830">
                                      <w:marLeft w:val="0"/>
                                      <w:marRight w:val="0"/>
                                      <w:marTop w:val="0"/>
                                      <w:marBottom w:val="0"/>
                                      <w:divBdr>
                                        <w:top w:val="single" w:sz="2" w:space="0" w:color="D9D9E3"/>
                                        <w:left w:val="single" w:sz="2" w:space="0" w:color="D9D9E3"/>
                                        <w:bottom w:val="single" w:sz="2" w:space="0" w:color="D9D9E3"/>
                                        <w:right w:val="single" w:sz="2" w:space="0" w:color="D9D9E3"/>
                                      </w:divBdr>
                                      <w:divsChild>
                                        <w:div w:id="1910916006">
                                          <w:marLeft w:val="0"/>
                                          <w:marRight w:val="0"/>
                                          <w:marTop w:val="0"/>
                                          <w:marBottom w:val="0"/>
                                          <w:divBdr>
                                            <w:top w:val="single" w:sz="2" w:space="0" w:color="D9D9E3"/>
                                            <w:left w:val="single" w:sz="2" w:space="0" w:color="D9D9E3"/>
                                            <w:bottom w:val="single" w:sz="2" w:space="0" w:color="D9D9E3"/>
                                            <w:right w:val="single" w:sz="2" w:space="0" w:color="D9D9E3"/>
                                          </w:divBdr>
                                          <w:divsChild>
                                            <w:div w:id="577129203">
                                              <w:marLeft w:val="0"/>
                                              <w:marRight w:val="0"/>
                                              <w:marTop w:val="0"/>
                                              <w:marBottom w:val="0"/>
                                              <w:divBdr>
                                                <w:top w:val="single" w:sz="2" w:space="0" w:color="D9D9E3"/>
                                                <w:left w:val="single" w:sz="2" w:space="0" w:color="D9D9E3"/>
                                                <w:bottom w:val="single" w:sz="2" w:space="0" w:color="D9D9E3"/>
                                                <w:right w:val="single" w:sz="2" w:space="0" w:color="D9D9E3"/>
                                              </w:divBdr>
                                              <w:divsChild>
                                                <w:div w:id="2015955105">
                                                  <w:marLeft w:val="0"/>
                                                  <w:marRight w:val="0"/>
                                                  <w:marTop w:val="0"/>
                                                  <w:marBottom w:val="0"/>
                                                  <w:divBdr>
                                                    <w:top w:val="single" w:sz="2" w:space="0" w:color="D9D9E3"/>
                                                    <w:left w:val="single" w:sz="2" w:space="0" w:color="D9D9E3"/>
                                                    <w:bottom w:val="single" w:sz="2" w:space="0" w:color="D9D9E3"/>
                                                    <w:right w:val="single" w:sz="2" w:space="0" w:color="D9D9E3"/>
                                                  </w:divBdr>
                                                  <w:divsChild>
                                                    <w:div w:id="1526289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89620578">
          <w:marLeft w:val="0"/>
          <w:marRight w:val="0"/>
          <w:marTop w:val="0"/>
          <w:marBottom w:val="0"/>
          <w:divBdr>
            <w:top w:val="none" w:sz="0" w:space="0" w:color="auto"/>
            <w:left w:val="none" w:sz="0" w:space="0" w:color="auto"/>
            <w:bottom w:val="none" w:sz="0" w:space="0" w:color="auto"/>
            <w:right w:val="none" w:sz="0" w:space="0" w:color="auto"/>
          </w:divBdr>
        </w:div>
      </w:divsChild>
    </w:div>
    <w:div w:id="596864103">
      <w:bodyDiv w:val="1"/>
      <w:marLeft w:val="0"/>
      <w:marRight w:val="0"/>
      <w:marTop w:val="0"/>
      <w:marBottom w:val="0"/>
      <w:divBdr>
        <w:top w:val="none" w:sz="0" w:space="0" w:color="auto"/>
        <w:left w:val="none" w:sz="0" w:space="0" w:color="auto"/>
        <w:bottom w:val="none" w:sz="0" w:space="0" w:color="auto"/>
        <w:right w:val="none" w:sz="0" w:space="0" w:color="auto"/>
      </w:divBdr>
      <w:divsChild>
        <w:div w:id="391924164">
          <w:marLeft w:val="0"/>
          <w:marRight w:val="0"/>
          <w:marTop w:val="0"/>
          <w:marBottom w:val="0"/>
          <w:divBdr>
            <w:top w:val="single" w:sz="2" w:space="0" w:color="D9D9E3"/>
            <w:left w:val="single" w:sz="2" w:space="0" w:color="D9D9E3"/>
            <w:bottom w:val="single" w:sz="2" w:space="0" w:color="D9D9E3"/>
            <w:right w:val="single" w:sz="2" w:space="0" w:color="D9D9E3"/>
          </w:divBdr>
          <w:divsChild>
            <w:div w:id="1382097296">
              <w:marLeft w:val="0"/>
              <w:marRight w:val="0"/>
              <w:marTop w:val="0"/>
              <w:marBottom w:val="0"/>
              <w:divBdr>
                <w:top w:val="single" w:sz="2" w:space="0" w:color="D9D9E3"/>
                <w:left w:val="single" w:sz="2" w:space="0" w:color="D9D9E3"/>
                <w:bottom w:val="single" w:sz="2" w:space="0" w:color="D9D9E3"/>
                <w:right w:val="single" w:sz="2" w:space="0" w:color="D9D9E3"/>
              </w:divBdr>
              <w:divsChild>
                <w:div w:id="2072269268">
                  <w:marLeft w:val="0"/>
                  <w:marRight w:val="0"/>
                  <w:marTop w:val="0"/>
                  <w:marBottom w:val="0"/>
                  <w:divBdr>
                    <w:top w:val="single" w:sz="2" w:space="0" w:color="D9D9E3"/>
                    <w:left w:val="single" w:sz="2" w:space="0" w:color="D9D9E3"/>
                    <w:bottom w:val="single" w:sz="2" w:space="0" w:color="D9D9E3"/>
                    <w:right w:val="single" w:sz="2" w:space="0" w:color="D9D9E3"/>
                  </w:divBdr>
                  <w:divsChild>
                    <w:div w:id="781144273">
                      <w:marLeft w:val="0"/>
                      <w:marRight w:val="0"/>
                      <w:marTop w:val="0"/>
                      <w:marBottom w:val="0"/>
                      <w:divBdr>
                        <w:top w:val="single" w:sz="2" w:space="0" w:color="D9D9E3"/>
                        <w:left w:val="single" w:sz="2" w:space="0" w:color="D9D9E3"/>
                        <w:bottom w:val="single" w:sz="2" w:space="0" w:color="D9D9E3"/>
                        <w:right w:val="single" w:sz="2" w:space="0" w:color="D9D9E3"/>
                      </w:divBdr>
                      <w:divsChild>
                        <w:div w:id="1520771786">
                          <w:marLeft w:val="0"/>
                          <w:marRight w:val="0"/>
                          <w:marTop w:val="0"/>
                          <w:marBottom w:val="0"/>
                          <w:divBdr>
                            <w:top w:val="single" w:sz="2" w:space="0" w:color="D9D9E3"/>
                            <w:left w:val="single" w:sz="2" w:space="0" w:color="D9D9E3"/>
                            <w:bottom w:val="single" w:sz="2" w:space="0" w:color="D9D9E3"/>
                            <w:right w:val="single" w:sz="2" w:space="0" w:color="D9D9E3"/>
                          </w:divBdr>
                          <w:divsChild>
                            <w:div w:id="251625069">
                              <w:marLeft w:val="0"/>
                              <w:marRight w:val="0"/>
                              <w:marTop w:val="100"/>
                              <w:marBottom w:val="100"/>
                              <w:divBdr>
                                <w:top w:val="single" w:sz="2" w:space="0" w:color="D9D9E3"/>
                                <w:left w:val="single" w:sz="2" w:space="0" w:color="D9D9E3"/>
                                <w:bottom w:val="single" w:sz="2" w:space="0" w:color="D9D9E3"/>
                                <w:right w:val="single" w:sz="2" w:space="0" w:color="D9D9E3"/>
                              </w:divBdr>
                              <w:divsChild>
                                <w:div w:id="747271924">
                                  <w:marLeft w:val="0"/>
                                  <w:marRight w:val="0"/>
                                  <w:marTop w:val="0"/>
                                  <w:marBottom w:val="0"/>
                                  <w:divBdr>
                                    <w:top w:val="single" w:sz="2" w:space="0" w:color="D9D9E3"/>
                                    <w:left w:val="single" w:sz="2" w:space="0" w:color="D9D9E3"/>
                                    <w:bottom w:val="single" w:sz="2" w:space="0" w:color="D9D9E3"/>
                                    <w:right w:val="single" w:sz="2" w:space="0" w:color="D9D9E3"/>
                                  </w:divBdr>
                                  <w:divsChild>
                                    <w:div w:id="1798334462">
                                      <w:marLeft w:val="0"/>
                                      <w:marRight w:val="0"/>
                                      <w:marTop w:val="0"/>
                                      <w:marBottom w:val="0"/>
                                      <w:divBdr>
                                        <w:top w:val="single" w:sz="2" w:space="0" w:color="D9D9E3"/>
                                        <w:left w:val="single" w:sz="2" w:space="0" w:color="D9D9E3"/>
                                        <w:bottom w:val="single" w:sz="2" w:space="0" w:color="D9D9E3"/>
                                        <w:right w:val="single" w:sz="2" w:space="0" w:color="D9D9E3"/>
                                      </w:divBdr>
                                      <w:divsChild>
                                        <w:div w:id="1988628504">
                                          <w:marLeft w:val="0"/>
                                          <w:marRight w:val="0"/>
                                          <w:marTop w:val="0"/>
                                          <w:marBottom w:val="0"/>
                                          <w:divBdr>
                                            <w:top w:val="single" w:sz="2" w:space="0" w:color="D9D9E3"/>
                                            <w:left w:val="single" w:sz="2" w:space="0" w:color="D9D9E3"/>
                                            <w:bottom w:val="single" w:sz="2" w:space="0" w:color="D9D9E3"/>
                                            <w:right w:val="single" w:sz="2" w:space="0" w:color="D9D9E3"/>
                                          </w:divBdr>
                                          <w:divsChild>
                                            <w:div w:id="394742295">
                                              <w:marLeft w:val="0"/>
                                              <w:marRight w:val="0"/>
                                              <w:marTop w:val="0"/>
                                              <w:marBottom w:val="0"/>
                                              <w:divBdr>
                                                <w:top w:val="single" w:sz="2" w:space="0" w:color="D9D9E3"/>
                                                <w:left w:val="single" w:sz="2" w:space="0" w:color="D9D9E3"/>
                                                <w:bottom w:val="single" w:sz="2" w:space="0" w:color="D9D9E3"/>
                                                <w:right w:val="single" w:sz="2" w:space="0" w:color="D9D9E3"/>
                                              </w:divBdr>
                                              <w:divsChild>
                                                <w:div w:id="374626014">
                                                  <w:marLeft w:val="0"/>
                                                  <w:marRight w:val="0"/>
                                                  <w:marTop w:val="0"/>
                                                  <w:marBottom w:val="0"/>
                                                  <w:divBdr>
                                                    <w:top w:val="single" w:sz="2" w:space="0" w:color="D9D9E3"/>
                                                    <w:left w:val="single" w:sz="2" w:space="0" w:color="D9D9E3"/>
                                                    <w:bottom w:val="single" w:sz="2" w:space="0" w:color="D9D9E3"/>
                                                    <w:right w:val="single" w:sz="2" w:space="0" w:color="D9D9E3"/>
                                                  </w:divBdr>
                                                  <w:divsChild>
                                                    <w:div w:id="100075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7059623">
          <w:marLeft w:val="0"/>
          <w:marRight w:val="0"/>
          <w:marTop w:val="0"/>
          <w:marBottom w:val="0"/>
          <w:divBdr>
            <w:top w:val="none" w:sz="0" w:space="0" w:color="auto"/>
            <w:left w:val="none" w:sz="0" w:space="0" w:color="auto"/>
            <w:bottom w:val="none" w:sz="0" w:space="0" w:color="auto"/>
            <w:right w:val="none" w:sz="0" w:space="0" w:color="auto"/>
          </w:divBdr>
        </w:div>
      </w:divsChild>
    </w:div>
    <w:div w:id="614021268">
      <w:bodyDiv w:val="1"/>
      <w:marLeft w:val="0"/>
      <w:marRight w:val="0"/>
      <w:marTop w:val="0"/>
      <w:marBottom w:val="0"/>
      <w:divBdr>
        <w:top w:val="none" w:sz="0" w:space="0" w:color="auto"/>
        <w:left w:val="none" w:sz="0" w:space="0" w:color="auto"/>
        <w:bottom w:val="none" w:sz="0" w:space="0" w:color="auto"/>
        <w:right w:val="none" w:sz="0" w:space="0" w:color="auto"/>
      </w:divBdr>
    </w:div>
    <w:div w:id="653266424">
      <w:bodyDiv w:val="1"/>
      <w:marLeft w:val="0"/>
      <w:marRight w:val="0"/>
      <w:marTop w:val="0"/>
      <w:marBottom w:val="0"/>
      <w:divBdr>
        <w:top w:val="none" w:sz="0" w:space="0" w:color="auto"/>
        <w:left w:val="none" w:sz="0" w:space="0" w:color="auto"/>
        <w:bottom w:val="none" w:sz="0" w:space="0" w:color="auto"/>
        <w:right w:val="none" w:sz="0" w:space="0" w:color="auto"/>
      </w:divBdr>
      <w:divsChild>
        <w:div w:id="853803936">
          <w:marLeft w:val="0"/>
          <w:marRight w:val="0"/>
          <w:marTop w:val="0"/>
          <w:marBottom w:val="0"/>
          <w:divBdr>
            <w:top w:val="none" w:sz="0" w:space="0" w:color="auto"/>
            <w:left w:val="none" w:sz="0" w:space="0" w:color="auto"/>
            <w:bottom w:val="none" w:sz="0" w:space="0" w:color="auto"/>
            <w:right w:val="none" w:sz="0" w:space="0" w:color="auto"/>
          </w:divBdr>
          <w:divsChild>
            <w:div w:id="1121610647">
              <w:marLeft w:val="0"/>
              <w:marRight w:val="0"/>
              <w:marTop w:val="0"/>
              <w:marBottom w:val="0"/>
              <w:divBdr>
                <w:top w:val="none" w:sz="0" w:space="0" w:color="auto"/>
                <w:left w:val="none" w:sz="0" w:space="0" w:color="auto"/>
                <w:bottom w:val="none" w:sz="0" w:space="0" w:color="auto"/>
                <w:right w:val="none" w:sz="0" w:space="0" w:color="auto"/>
              </w:divBdr>
              <w:divsChild>
                <w:div w:id="1998655868">
                  <w:marLeft w:val="0"/>
                  <w:marRight w:val="0"/>
                  <w:marTop w:val="0"/>
                  <w:marBottom w:val="0"/>
                  <w:divBdr>
                    <w:top w:val="none" w:sz="0" w:space="0" w:color="auto"/>
                    <w:left w:val="none" w:sz="0" w:space="0" w:color="auto"/>
                    <w:bottom w:val="none" w:sz="0" w:space="0" w:color="auto"/>
                    <w:right w:val="none" w:sz="0" w:space="0" w:color="auto"/>
                  </w:divBdr>
                  <w:divsChild>
                    <w:div w:id="172517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220243">
      <w:bodyDiv w:val="1"/>
      <w:marLeft w:val="0"/>
      <w:marRight w:val="0"/>
      <w:marTop w:val="0"/>
      <w:marBottom w:val="0"/>
      <w:divBdr>
        <w:top w:val="none" w:sz="0" w:space="0" w:color="auto"/>
        <w:left w:val="none" w:sz="0" w:space="0" w:color="auto"/>
        <w:bottom w:val="none" w:sz="0" w:space="0" w:color="auto"/>
        <w:right w:val="none" w:sz="0" w:space="0" w:color="auto"/>
      </w:divBdr>
      <w:divsChild>
        <w:div w:id="80832794">
          <w:marLeft w:val="0"/>
          <w:marRight w:val="0"/>
          <w:marTop w:val="0"/>
          <w:marBottom w:val="0"/>
          <w:divBdr>
            <w:top w:val="single" w:sz="2" w:space="0" w:color="D9D9E3"/>
            <w:left w:val="single" w:sz="2" w:space="0" w:color="D9D9E3"/>
            <w:bottom w:val="single" w:sz="2" w:space="0" w:color="D9D9E3"/>
            <w:right w:val="single" w:sz="2" w:space="0" w:color="D9D9E3"/>
          </w:divBdr>
          <w:divsChild>
            <w:div w:id="1390806800">
              <w:marLeft w:val="0"/>
              <w:marRight w:val="0"/>
              <w:marTop w:val="0"/>
              <w:marBottom w:val="0"/>
              <w:divBdr>
                <w:top w:val="single" w:sz="2" w:space="0" w:color="D9D9E3"/>
                <w:left w:val="single" w:sz="2" w:space="0" w:color="D9D9E3"/>
                <w:bottom w:val="single" w:sz="2" w:space="0" w:color="D9D9E3"/>
                <w:right w:val="single" w:sz="2" w:space="0" w:color="D9D9E3"/>
              </w:divBdr>
              <w:divsChild>
                <w:div w:id="1280645327">
                  <w:marLeft w:val="0"/>
                  <w:marRight w:val="0"/>
                  <w:marTop w:val="0"/>
                  <w:marBottom w:val="0"/>
                  <w:divBdr>
                    <w:top w:val="single" w:sz="2" w:space="0" w:color="D9D9E3"/>
                    <w:left w:val="single" w:sz="2" w:space="0" w:color="D9D9E3"/>
                    <w:bottom w:val="single" w:sz="2" w:space="0" w:color="D9D9E3"/>
                    <w:right w:val="single" w:sz="2" w:space="0" w:color="D9D9E3"/>
                  </w:divBdr>
                  <w:divsChild>
                    <w:div w:id="30150342">
                      <w:marLeft w:val="0"/>
                      <w:marRight w:val="0"/>
                      <w:marTop w:val="0"/>
                      <w:marBottom w:val="0"/>
                      <w:divBdr>
                        <w:top w:val="single" w:sz="2" w:space="0" w:color="D9D9E3"/>
                        <w:left w:val="single" w:sz="2" w:space="0" w:color="D9D9E3"/>
                        <w:bottom w:val="single" w:sz="2" w:space="0" w:color="D9D9E3"/>
                        <w:right w:val="single" w:sz="2" w:space="0" w:color="D9D9E3"/>
                      </w:divBdr>
                      <w:divsChild>
                        <w:div w:id="587735229">
                          <w:marLeft w:val="0"/>
                          <w:marRight w:val="0"/>
                          <w:marTop w:val="0"/>
                          <w:marBottom w:val="0"/>
                          <w:divBdr>
                            <w:top w:val="single" w:sz="2" w:space="0" w:color="D9D9E3"/>
                            <w:left w:val="single" w:sz="2" w:space="0" w:color="D9D9E3"/>
                            <w:bottom w:val="single" w:sz="2" w:space="0" w:color="D9D9E3"/>
                            <w:right w:val="single" w:sz="2" w:space="0" w:color="D9D9E3"/>
                          </w:divBdr>
                          <w:divsChild>
                            <w:div w:id="903219862">
                              <w:marLeft w:val="0"/>
                              <w:marRight w:val="0"/>
                              <w:marTop w:val="100"/>
                              <w:marBottom w:val="100"/>
                              <w:divBdr>
                                <w:top w:val="single" w:sz="2" w:space="0" w:color="D9D9E3"/>
                                <w:left w:val="single" w:sz="2" w:space="0" w:color="D9D9E3"/>
                                <w:bottom w:val="single" w:sz="2" w:space="0" w:color="D9D9E3"/>
                                <w:right w:val="single" w:sz="2" w:space="0" w:color="D9D9E3"/>
                              </w:divBdr>
                              <w:divsChild>
                                <w:div w:id="483812277">
                                  <w:marLeft w:val="0"/>
                                  <w:marRight w:val="0"/>
                                  <w:marTop w:val="0"/>
                                  <w:marBottom w:val="0"/>
                                  <w:divBdr>
                                    <w:top w:val="single" w:sz="2" w:space="0" w:color="D9D9E3"/>
                                    <w:left w:val="single" w:sz="2" w:space="0" w:color="D9D9E3"/>
                                    <w:bottom w:val="single" w:sz="2" w:space="0" w:color="D9D9E3"/>
                                    <w:right w:val="single" w:sz="2" w:space="0" w:color="D9D9E3"/>
                                  </w:divBdr>
                                  <w:divsChild>
                                    <w:div w:id="343360674">
                                      <w:marLeft w:val="0"/>
                                      <w:marRight w:val="0"/>
                                      <w:marTop w:val="0"/>
                                      <w:marBottom w:val="0"/>
                                      <w:divBdr>
                                        <w:top w:val="single" w:sz="2" w:space="0" w:color="D9D9E3"/>
                                        <w:left w:val="single" w:sz="2" w:space="0" w:color="D9D9E3"/>
                                        <w:bottom w:val="single" w:sz="2" w:space="0" w:color="D9D9E3"/>
                                        <w:right w:val="single" w:sz="2" w:space="0" w:color="D9D9E3"/>
                                      </w:divBdr>
                                      <w:divsChild>
                                        <w:div w:id="1612283036">
                                          <w:marLeft w:val="0"/>
                                          <w:marRight w:val="0"/>
                                          <w:marTop w:val="0"/>
                                          <w:marBottom w:val="0"/>
                                          <w:divBdr>
                                            <w:top w:val="single" w:sz="2" w:space="0" w:color="D9D9E3"/>
                                            <w:left w:val="single" w:sz="2" w:space="0" w:color="D9D9E3"/>
                                            <w:bottom w:val="single" w:sz="2" w:space="0" w:color="D9D9E3"/>
                                            <w:right w:val="single" w:sz="2" w:space="0" w:color="D9D9E3"/>
                                          </w:divBdr>
                                          <w:divsChild>
                                            <w:div w:id="1818568289">
                                              <w:marLeft w:val="0"/>
                                              <w:marRight w:val="0"/>
                                              <w:marTop w:val="0"/>
                                              <w:marBottom w:val="0"/>
                                              <w:divBdr>
                                                <w:top w:val="single" w:sz="2" w:space="0" w:color="D9D9E3"/>
                                                <w:left w:val="single" w:sz="2" w:space="0" w:color="D9D9E3"/>
                                                <w:bottom w:val="single" w:sz="2" w:space="0" w:color="D9D9E3"/>
                                                <w:right w:val="single" w:sz="2" w:space="0" w:color="D9D9E3"/>
                                              </w:divBdr>
                                              <w:divsChild>
                                                <w:div w:id="1472213408">
                                                  <w:marLeft w:val="0"/>
                                                  <w:marRight w:val="0"/>
                                                  <w:marTop w:val="0"/>
                                                  <w:marBottom w:val="0"/>
                                                  <w:divBdr>
                                                    <w:top w:val="single" w:sz="2" w:space="0" w:color="D9D9E3"/>
                                                    <w:left w:val="single" w:sz="2" w:space="0" w:color="D9D9E3"/>
                                                    <w:bottom w:val="single" w:sz="2" w:space="0" w:color="D9D9E3"/>
                                                    <w:right w:val="single" w:sz="2" w:space="0" w:color="D9D9E3"/>
                                                  </w:divBdr>
                                                  <w:divsChild>
                                                    <w:div w:id="235896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7390108">
          <w:marLeft w:val="0"/>
          <w:marRight w:val="0"/>
          <w:marTop w:val="0"/>
          <w:marBottom w:val="0"/>
          <w:divBdr>
            <w:top w:val="none" w:sz="0" w:space="0" w:color="auto"/>
            <w:left w:val="none" w:sz="0" w:space="0" w:color="auto"/>
            <w:bottom w:val="none" w:sz="0" w:space="0" w:color="auto"/>
            <w:right w:val="none" w:sz="0" w:space="0" w:color="auto"/>
          </w:divBdr>
        </w:div>
      </w:divsChild>
    </w:div>
    <w:div w:id="672149905">
      <w:bodyDiv w:val="1"/>
      <w:marLeft w:val="0"/>
      <w:marRight w:val="0"/>
      <w:marTop w:val="0"/>
      <w:marBottom w:val="0"/>
      <w:divBdr>
        <w:top w:val="none" w:sz="0" w:space="0" w:color="auto"/>
        <w:left w:val="none" w:sz="0" w:space="0" w:color="auto"/>
        <w:bottom w:val="none" w:sz="0" w:space="0" w:color="auto"/>
        <w:right w:val="none" w:sz="0" w:space="0" w:color="auto"/>
      </w:divBdr>
    </w:div>
    <w:div w:id="682171428">
      <w:bodyDiv w:val="1"/>
      <w:marLeft w:val="0"/>
      <w:marRight w:val="0"/>
      <w:marTop w:val="0"/>
      <w:marBottom w:val="0"/>
      <w:divBdr>
        <w:top w:val="none" w:sz="0" w:space="0" w:color="auto"/>
        <w:left w:val="none" w:sz="0" w:space="0" w:color="auto"/>
        <w:bottom w:val="none" w:sz="0" w:space="0" w:color="auto"/>
        <w:right w:val="none" w:sz="0" w:space="0" w:color="auto"/>
      </w:divBdr>
    </w:div>
    <w:div w:id="689069675">
      <w:bodyDiv w:val="1"/>
      <w:marLeft w:val="0"/>
      <w:marRight w:val="0"/>
      <w:marTop w:val="0"/>
      <w:marBottom w:val="0"/>
      <w:divBdr>
        <w:top w:val="none" w:sz="0" w:space="0" w:color="auto"/>
        <w:left w:val="none" w:sz="0" w:space="0" w:color="auto"/>
        <w:bottom w:val="none" w:sz="0" w:space="0" w:color="auto"/>
        <w:right w:val="none" w:sz="0" w:space="0" w:color="auto"/>
      </w:divBdr>
    </w:div>
    <w:div w:id="711616438">
      <w:bodyDiv w:val="1"/>
      <w:marLeft w:val="0"/>
      <w:marRight w:val="0"/>
      <w:marTop w:val="0"/>
      <w:marBottom w:val="0"/>
      <w:divBdr>
        <w:top w:val="none" w:sz="0" w:space="0" w:color="auto"/>
        <w:left w:val="none" w:sz="0" w:space="0" w:color="auto"/>
        <w:bottom w:val="none" w:sz="0" w:space="0" w:color="auto"/>
        <w:right w:val="none" w:sz="0" w:space="0" w:color="auto"/>
      </w:divBdr>
      <w:divsChild>
        <w:div w:id="676424906">
          <w:marLeft w:val="0"/>
          <w:marRight w:val="0"/>
          <w:marTop w:val="0"/>
          <w:marBottom w:val="0"/>
          <w:divBdr>
            <w:top w:val="none" w:sz="0" w:space="0" w:color="auto"/>
            <w:left w:val="none" w:sz="0" w:space="0" w:color="auto"/>
            <w:bottom w:val="none" w:sz="0" w:space="0" w:color="auto"/>
            <w:right w:val="none" w:sz="0" w:space="0" w:color="auto"/>
          </w:divBdr>
          <w:divsChild>
            <w:div w:id="856577728">
              <w:marLeft w:val="0"/>
              <w:marRight w:val="0"/>
              <w:marTop w:val="0"/>
              <w:marBottom w:val="0"/>
              <w:divBdr>
                <w:top w:val="none" w:sz="0" w:space="0" w:color="auto"/>
                <w:left w:val="none" w:sz="0" w:space="0" w:color="auto"/>
                <w:bottom w:val="none" w:sz="0" w:space="0" w:color="auto"/>
                <w:right w:val="none" w:sz="0" w:space="0" w:color="auto"/>
              </w:divBdr>
              <w:divsChild>
                <w:div w:id="1401248455">
                  <w:marLeft w:val="0"/>
                  <w:marRight w:val="0"/>
                  <w:marTop w:val="0"/>
                  <w:marBottom w:val="0"/>
                  <w:divBdr>
                    <w:top w:val="none" w:sz="0" w:space="0" w:color="auto"/>
                    <w:left w:val="none" w:sz="0" w:space="0" w:color="auto"/>
                    <w:bottom w:val="none" w:sz="0" w:space="0" w:color="auto"/>
                    <w:right w:val="none" w:sz="0" w:space="0" w:color="auto"/>
                  </w:divBdr>
                  <w:divsChild>
                    <w:div w:id="111733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774610">
      <w:bodyDiv w:val="1"/>
      <w:marLeft w:val="0"/>
      <w:marRight w:val="0"/>
      <w:marTop w:val="0"/>
      <w:marBottom w:val="0"/>
      <w:divBdr>
        <w:top w:val="none" w:sz="0" w:space="0" w:color="auto"/>
        <w:left w:val="none" w:sz="0" w:space="0" w:color="auto"/>
        <w:bottom w:val="none" w:sz="0" w:space="0" w:color="auto"/>
        <w:right w:val="none" w:sz="0" w:space="0" w:color="auto"/>
      </w:divBdr>
      <w:divsChild>
        <w:div w:id="1589580983">
          <w:marLeft w:val="0"/>
          <w:marRight w:val="0"/>
          <w:marTop w:val="0"/>
          <w:marBottom w:val="0"/>
          <w:divBdr>
            <w:top w:val="none" w:sz="0" w:space="0" w:color="auto"/>
            <w:left w:val="none" w:sz="0" w:space="0" w:color="auto"/>
            <w:bottom w:val="none" w:sz="0" w:space="0" w:color="auto"/>
            <w:right w:val="none" w:sz="0" w:space="0" w:color="auto"/>
          </w:divBdr>
        </w:div>
      </w:divsChild>
    </w:div>
    <w:div w:id="791023347">
      <w:bodyDiv w:val="1"/>
      <w:marLeft w:val="0"/>
      <w:marRight w:val="0"/>
      <w:marTop w:val="0"/>
      <w:marBottom w:val="0"/>
      <w:divBdr>
        <w:top w:val="none" w:sz="0" w:space="0" w:color="auto"/>
        <w:left w:val="none" w:sz="0" w:space="0" w:color="auto"/>
        <w:bottom w:val="none" w:sz="0" w:space="0" w:color="auto"/>
        <w:right w:val="none" w:sz="0" w:space="0" w:color="auto"/>
      </w:divBdr>
      <w:divsChild>
        <w:div w:id="1919708717">
          <w:marLeft w:val="0"/>
          <w:marRight w:val="0"/>
          <w:marTop w:val="0"/>
          <w:marBottom w:val="0"/>
          <w:divBdr>
            <w:top w:val="single" w:sz="2" w:space="0" w:color="D9D9E3"/>
            <w:left w:val="single" w:sz="2" w:space="0" w:color="D9D9E3"/>
            <w:bottom w:val="single" w:sz="2" w:space="0" w:color="D9D9E3"/>
            <w:right w:val="single" w:sz="2" w:space="0" w:color="D9D9E3"/>
          </w:divBdr>
          <w:divsChild>
            <w:div w:id="622225178">
              <w:marLeft w:val="0"/>
              <w:marRight w:val="0"/>
              <w:marTop w:val="0"/>
              <w:marBottom w:val="0"/>
              <w:divBdr>
                <w:top w:val="single" w:sz="2" w:space="0" w:color="D9D9E3"/>
                <w:left w:val="single" w:sz="2" w:space="0" w:color="D9D9E3"/>
                <w:bottom w:val="single" w:sz="2" w:space="0" w:color="D9D9E3"/>
                <w:right w:val="single" w:sz="2" w:space="0" w:color="D9D9E3"/>
              </w:divBdr>
              <w:divsChild>
                <w:div w:id="474218617">
                  <w:marLeft w:val="0"/>
                  <w:marRight w:val="0"/>
                  <w:marTop w:val="0"/>
                  <w:marBottom w:val="0"/>
                  <w:divBdr>
                    <w:top w:val="single" w:sz="2" w:space="0" w:color="D9D9E3"/>
                    <w:left w:val="single" w:sz="2" w:space="0" w:color="D9D9E3"/>
                    <w:bottom w:val="single" w:sz="2" w:space="0" w:color="D9D9E3"/>
                    <w:right w:val="single" w:sz="2" w:space="0" w:color="D9D9E3"/>
                  </w:divBdr>
                  <w:divsChild>
                    <w:div w:id="2104373819">
                      <w:marLeft w:val="0"/>
                      <w:marRight w:val="0"/>
                      <w:marTop w:val="0"/>
                      <w:marBottom w:val="0"/>
                      <w:divBdr>
                        <w:top w:val="single" w:sz="2" w:space="0" w:color="D9D9E3"/>
                        <w:left w:val="single" w:sz="2" w:space="0" w:color="D9D9E3"/>
                        <w:bottom w:val="single" w:sz="2" w:space="0" w:color="D9D9E3"/>
                        <w:right w:val="single" w:sz="2" w:space="0" w:color="D9D9E3"/>
                      </w:divBdr>
                      <w:divsChild>
                        <w:div w:id="1331104742">
                          <w:marLeft w:val="0"/>
                          <w:marRight w:val="0"/>
                          <w:marTop w:val="0"/>
                          <w:marBottom w:val="0"/>
                          <w:divBdr>
                            <w:top w:val="single" w:sz="2" w:space="0" w:color="D9D9E3"/>
                            <w:left w:val="single" w:sz="2" w:space="0" w:color="D9D9E3"/>
                            <w:bottom w:val="single" w:sz="2" w:space="0" w:color="D9D9E3"/>
                            <w:right w:val="single" w:sz="2" w:space="0" w:color="D9D9E3"/>
                          </w:divBdr>
                          <w:divsChild>
                            <w:div w:id="437408392">
                              <w:marLeft w:val="0"/>
                              <w:marRight w:val="0"/>
                              <w:marTop w:val="100"/>
                              <w:marBottom w:val="100"/>
                              <w:divBdr>
                                <w:top w:val="single" w:sz="2" w:space="0" w:color="D9D9E3"/>
                                <w:left w:val="single" w:sz="2" w:space="0" w:color="D9D9E3"/>
                                <w:bottom w:val="single" w:sz="2" w:space="0" w:color="D9D9E3"/>
                                <w:right w:val="single" w:sz="2" w:space="0" w:color="D9D9E3"/>
                              </w:divBdr>
                              <w:divsChild>
                                <w:div w:id="496271159">
                                  <w:marLeft w:val="0"/>
                                  <w:marRight w:val="0"/>
                                  <w:marTop w:val="0"/>
                                  <w:marBottom w:val="0"/>
                                  <w:divBdr>
                                    <w:top w:val="single" w:sz="2" w:space="0" w:color="D9D9E3"/>
                                    <w:left w:val="single" w:sz="2" w:space="0" w:color="D9D9E3"/>
                                    <w:bottom w:val="single" w:sz="2" w:space="0" w:color="D9D9E3"/>
                                    <w:right w:val="single" w:sz="2" w:space="0" w:color="D9D9E3"/>
                                  </w:divBdr>
                                  <w:divsChild>
                                    <w:div w:id="1570849180">
                                      <w:marLeft w:val="0"/>
                                      <w:marRight w:val="0"/>
                                      <w:marTop w:val="0"/>
                                      <w:marBottom w:val="0"/>
                                      <w:divBdr>
                                        <w:top w:val="single" w:sz="2" w:space="0" w:color="D9D9E3"/>
                                        <w:left w:val="single" w:sz="2" w:space="0" w:color="D9D9E3"/>
                                        <w:bottom w:val="single" w:sz="2" w:space="0" w:color="D9D9E3"/>
                                        <w:right w:val="single" w:sz="2" w:space="0" w:color="D9D9E3"/>
                                      </w:divBdr>
                                      <w:divsChild>
                                        <w:div w:id="1470593649">
                                          <w:marLeft w:val="0"/>
                                          <w:marRight w:val="0"/>
                                          <w:marTop w:val="0"/>
                                          <w:marBottom w:val="0"/>
                                          <w:divBdr>
                                            <w:top w:val="single" w:sz="2" w:space="0" w:color="D9D9E3"/>
                                            <w:left w:val="single" w:sz="2" w:space="0" w:color="D9D9E3"/>
                                            <w:bottom w:val="single" w:sz="2" w:space="0" w:color="D9D9E3"/>
                                            <w:right w:val="single" w:sz="2" w:space="0" w:color="D9D9E3"/>
                                          </w:divBdr>
                                          <w:divsChild>
                                            <w:div w:id="1688672337">
                                              <w:marLeft w:val="0"/>
                                              <w:marRight w:val="0"/>
                                              <w:marTop w:val="0"/>
                                              <w:marBottom w:val="0"/>
                                              <w:divBdr>
                                                <w:top w:val="single" w:sz="2" w:space="0" w:color="D9D9E3"/>
                                                <w:left w:val="single" w:sz="2" w:space="0" w:color="D9D9E3"/>
                                                <w:bottom w:val="single" w:sz="2" w:space="0" w:color="D9D9E3"/>
                                                <w:right w:val="single" w:sz="2" w:space="0" w:color="D9D9E3"/>
                                              </w:divBdr>
                                              <w:divsChild>
                                                <w:div w:id="1762531225">
                                                  <w:marLeft w:val="0"/>
                                                  <w:marRight w:val="0"/>
                                                  <w:marTop w:val="0"/>
                                                  <w:marBottom w:val="0"/>
                                                  <w:divBdr>
                                                    <w:top w:val="single" w:sz="2" w:space="0" w:color="D9D9E3"/>
                                                    <w:left w:val="single" w:sz="2" w:space="0" w:color="D9D9E3"/>
                                                    <w:bottom w:val="single" w:sz="2" w:space="0" w:color="D9D9E3"/>
                                                    <w:right w:val="single" w:sz="2" w:space="0" w:color="D9D9E3"/>
                                                  </w:divBdr>
                                                  <w:divsChild>
                                                    <w:div w:id="15585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0010165">
          <w:marLeft w:val="0"/>
          <w:marRight w:val="0"/>
          <w:marTop w:val="0"/>
          <w:marBottom w:val="0"/>
          <w:divBdr>
            <w:top w:val="none" w:sz="0" w:space="0" w:color="auto"/>
            <w:left w:val="none" w:sz="0" w:space="0" w:color="auto"/>
            <w:bottom w:val="none" w:sz="0" w:space="0" w:color="auto"/>
            <w:right w:val="none" w:sz="0" w:space="0" w:color="auto"/>
          </w:divBdr>
        </w:div>
      </w:divsChild>
    </w:div>
    <w:div w:id="849176833">
      <w:bodyDiv w:val="1"/>
      <w:marLeft w:val="0"/>
      <w:marRight w:val="0"/>
      <w:marTop w:val="0"/>
      <w:marBottom w:val="0"/>
      <w:divBdr>
        <w:top w:val="none" w:sz="0" w:space="0" w:color="auto"/>
        <w:left w:val="none" w:sz="0" w:space="0" w:color="auto"/>
        <w:bottom w:val="none" w:sz="0" w:space="0" w:color="auto"/>
        <w:right w:val="none" w:sz="0" w:space="0" w:color="auto"/>
      </w:divBdr>
      <w:divsChild>
        <w:div w:id="1549606515">
          <w:marLeft w:val="0"/>
          <w:marRight w:val="0"/>
          <w:marTop w:val="0"/>
          <w:marBottom w:val="0"/>
          <w:divBdr>
            <w:top w:val="none" w:sz="0" w:space="0" w:color="auto"/>
            <w:left w:val="none" w:sz="0" w:space="0" w:color="auto"/>
            <w:bottom w:val="none" w:sz="0" w:space="0" w:color="auto"/>
            <w:right w:val="none" w:sz="0" w:space="0" w:color="auto"/>
          </w:divBdr>
          <w:divsChild>
            <w:div w:id="1397120286">
              <w:marLeft w:val="0"/>
              <w:marRight w:val="0"/>
              <w:marTop w:val="0"/>
              <w:marBottom w:val="0"/>
              <w:divBdr>
                <w:top w:val="none" w:sz="0" w:space="0" w:color="auto"/>
                <w:left w:val="none" w:sz="0" w:space="0" w:color="auto"/>
                <w:bottom w:val="none" w:sz="0" w:space="0" w:color="auto"/>
                <w:right w:val="none" w:sz="0" w:space="0" w:color="auto"/>
              </w:divBdr>
              <w:divsChild>
                <w:div w:id="586769207">
                  <w:marLeft w:val="0"/>
                  <w:marRight w:val="0"/>
                  <w:marTop w:val="0"/>
                  <w:marBottom w:val="0"/>
                  <w:divBdr>
                    <w:top w:val="none" w:sz="0" w:space="0" w:color="auto"/>
                    <w:left w:val="none" w:sz="0" w:space="0" w:color="auto"/>
                    <w:bottom w:val="none" w:sz="0" w:space="0" w:color="auto"/>
                    <w:right w:val="none" w:sz="0" w:space="0" w:color="auto"/>
                  </w:divBdr>
                  <w:divsChild>
                    <w:div w:id="57732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063502">
      <w:bodyDiv w:val="1"/>
      <w:marLeft w:val="0"/>
      <w:marRight w:val="0"/>
      <w:marTop w:val="0"/>
      <w:marBottom w:val="0"/>
      <w:divBdr>
        <w:top w:val="none" w:sz="0" w:space="0" w:color="auto"/>
        <w:left w:val="none" w:sz="0" w:space="0" w:color="auto"/>
        <w:bottom w:val="none" w:sz="0" w:space="0" w:color="auto"/>
        <w:right w:val="none" w:sz="0" w:space="0" w:color="auto"/>
      </w:divBdr>
      <w:divsChild>
        <w:div w:id="1024404488">
          <w:marLeft w:val="0"/>
          <w:marRight w:val="0"/>
          <w:marTop w:val="0"/>
          <w:marBottom w:val="0"/>
          <w:divBdr>
            <w:top w:val="none" w:sz="0" w:space="0" w:color="auto"/>
            <w:left w:val="none" w:sz="0" w:space="0" w:color="auto"/>
            <w:bottom w:val="none" w:sz="0" w:space="0" w:color="auto"/>
            <w:right w:val="none" w:sz="0" w:space="0" w:color="auto"/>
          </w:divBdr>
          <w:divsChild>
            <w:div w:id="1285161669">
              <w:marLeft w:val="0"/>
              <w:marRight w:val="0"/>
              <w:marTop w:val="0"/>
              <w:marBottom w:val="0"/>
              <w:divBdr>
                <w:top w:val="none" w:sz="0" w:space="0" w:color="auto"/>
                <w:left w:val="none" w:sz="0" w:space="0" w:color="auto"/>
                <w:bottom w:val="none" w:sz="0" w:space="0" w:color="auto"/>
                <w:right w:val="none" w:sz="0" w:space="0" w:color="auto"/>
              </w:divBdr>
              <w:divsChild>
                <w:div w:id="1939099959">
                  <w:marLeft w:val="0"/>
                  <w:marRight w:val="0"/>
                  <w:marTop w:val="0"/>
                  <w:marBottom w:val="0"/>
                  <w:divBdr>
                    <w:top w:val="none" w:sz="0" w:space="0" w:color="auto"/>
                    <w:left w:val="none" w:sz="0" w:space="0" w:color="auto"/>
                    <w:bottom w:val="none" w:sz="0" w:space="0" w:color="auto"/>
                    <w:right w:val="none" w:sz="0" w:space="0" w:color="auto"/>
                  </w:divBdr>
                  <w:divsChild>
                    <w:div w:id="152536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330286">
      <w:bodyDiv w:val="1"/>
      <w:marLeft w:val="0"/>
      <w:marRight w:val="0"/>
      <w:marTop w:val="0"/>
      <w:marBottom w:val="0"/>
      <w:divBdr>
        <w:top w:val="none" w:sz="0" w:space="0" w:color="auto"/>
        <w:left w:val="none" w:sz="0" w:space="0" w:color="auto"/>
        <w:bottom w:val="none" w:sz="0" w:space="0" w:color="auto"/>
        <w:right w:val="none" w:sz="0" w:space="0" w:color="auto"/>
      </w:divBdr>
      <w:divsChild>
        <w:div w:id="205680356">
          <w:marLeft w:val="0"/>
          <w:marRight w:val="0"/>
          <w:marTop w:val="0"/>
          <w:marBottom w:val="0"/>
          <w:divBdr>
            <w:top w:val="single" w:sz="2" w:space="0" w:color="D9D9E3"/>
            <w:left w:val="single" w:sz="2" w:space="0" w:color="D9D9E3"/>
            <w:bottom w:val="single" w:sz="2" w:space="0" w:color="D9D9E3"/>
            <w:right w:val="single" w:sz="2" w:space="0" w:color="D9D9E3"/>
          </w:divBdr>
          <w:divsChild>
            <w:div w:id="1576547442">
              <w:marLeft w:val="0"/>
              <w:marRight w:val="0"/>
              <w:marTop w:val="0"/>
              <w:marBottom w:val="0"/>
              <w:divBdr>
                <w:top w:val="single" w:sz="2" w:space="0" w:color="D9D9E3"/>
                <w:left w:val="single" w:sz="2" w:space="0" w:color="D9D9E3"/>
                <w:bottom w:val="single" w:sz="2" w:space="0" w:color="D9D9E3"/>
                <w:right w:val="single" w:sz="2" w:space="0" w:color="D9D9E3"/>
              </w:divBdr>
              <w:divsChild>
                <w:div w:id="1083376015">
                  <w:marLeft w:val="0"/>
                  <w:marRight w:val="0"/>
                  <w:marTop w:val="0"/>
                  <w:marBottom w:val="0"/>
                  <w:divBdr>
                    <w:top w:val="single" w:sz="2" w:space="0" w:color="D9D9E3"/>
                    <w:left w:val="single" w:sz="2" w:space="0" w:color="D9D9E3"/>
                    <w:bottom w:val="single" w:sz="2" w:space="0" w:color="D9D9E3"/>
                    <w:right w:val="single" w:sz="2" w:space="0" w:color="D9D9E3"/>
                  </w:divBdr>
                  <w:divsChild>
                    <w:div w:id="508299012">
                      <w:marLeft w:val="0"/>
                      <w:marRight w:val="0"/>
                      <w:marTop w:val="0"/>
                      <w:marBottom w:val="0"/>
                      <w:divBdr>
                        <w:top w:val="single" w:sz="2" w:space="0" w:color="D9D9E3"/>
                        <w:left w:val="single" w:sz="2" w:space="0" w:color="D9D9E3"/>
                        <w:bottom w:val="single" w:sz="2" w:space="0" w:color="D9D9E3"/>
                        <w:right w:val="single" w:sz="2" w:space="0" w:color="D9D9E3"/>
                      </w:divBdr>
                      <w:divsChild>
                        <w:div w:id="1909341516">
                          <w:marLeft w:val="0"/>
                          <w:marRight w:val="0"/>
                          <w:marTop w:val="0"/>
                          <w:marBottom w:val="0"/>
                          <w:divBdr>
                            <w:top w:val="single" w:sz="2" w:space="0" w:color="D9D9E3"/>
                            <w:left w:val="single" w:sz="2" w:space="0" w:color="D9D9E3"/>
                            <w:bottom w:val="single" w:sz="2" w:space="0" w:color="D9D9E3"/>
                            <w:right w:val="single" w:sz="2" w:space="0" w:color="D9D9E3"/>
                          </w:divBdr>
                          <w:divsChild>
                            <w:div w:id="109000824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04264">
                                  <w:marLeft w:val="0"/>
                                  <w:marRight w:val="0"/>
                                  <w:marTop w:val="0"/>
                                  <w:marBottom w:val="0"/>
                                  <w:divBdr>
                                    <w:top w:val="single" w:sz="2" w:space="0" w:color="D9D9E3"/>
                                    <w:left w:val="single" w:sz="2" w:space="0" w:color="D9D9E3"/>
                                    <w:bottom w:val="single" w:sz="2" w:space="0" w:color="D9D9E3"/>
                                    <w:right w:val="single" w:sz="2" w:space="0" w:color="D9D9E3"/>
                                  </w:divBdr>
                                  <w:divsChild>
                                    <w:div w:id="790629597">
                                      <w:marLeft w:val="0"/>
                                      <w:marRight w:val="0"/>
                                      <w:marTop w:val="0"/>
                                      <w:marBottom w:val="0"/>
                                      <w:divBdr>
                                        <w:top w:val="single" w:sz="2" w:space="0" w:color="D9D9E3"/>
                                        <w:left w:val="single" w:sz="2" w:space="0" w:color="D9D9E3"/>
                                        <w:bottom w:val="single" w:sz="2" w:space="0" w:color="D9D9E3"/>
                                        <w:right w:val="single" w:sz="2" w:space="0" w:color="D9D9E3"/>
                                      </w:divBdr>
                                      <w:divsChild>
                                        <w:div w:id="1167675686">
                                          <w:marLeft w:val="0"/>
                                          <w:marRight w:val="0"/>
                                          <w:marTop w:val="0"/>
                                          <w:marBottom w:val="0"/>
                                          <w:divBdr>
                                            <w:top w:val="single" w:sz="2" w:space="0" w:color="D9D9E3"/>
                                            <w:left w:val="single" w:sz="2" w:space="0" w:color="D9D9E3"/>
                                            <w:bottom w:val="single" w:sz="2" w:space="0" w:color="D9D9E3"/>
                                            <w:right w:val="single" w:sz="2" w:space="0" w:color="D9D9E3"/>
                                          </w:divBdr>
                                          <w:divsChild>
                                            <w:div w:id="1428505193">
                                              <w:marLeft w:val="0"/>
                                              <w:marRight w:val="0"/>
                                              <w:marTop w:val="0"/>
                                              <w:marBottom w:val="0"/>
                                              <w:divBdr>
                                                <w:top w:val="single" w:sz="2" w:space="0" w:color="D9D9E3"/>
                                                <w:left w:val="single" w:sz="2" w:space="0" w:color="D9D9E3"/>
                                                <w:bottom w:val="single" w:sz="2" w:space="0" w:color="D9D9E3"/>
                                                <w:right w:val="single" w:sz="2" w:space="0" w:color="D9D9E3"/>
                                              </w:divBdr>
                                              <w:divsChild>
                                                <w:div w:id="7828550">
                                                  <w:marLeft w:val="0"/>
                                                  <w:marRight w:val="0"/>
                                                  <w:marTop w:val="0"/>
                                                  <w:marBottom w:val="0"/>
                                                  <w:divBdr>
                                                    <w:top w:val="single" w:sz="2" w:space="0" w:color="D9D9E3"/>
                                                    <w:left w:val="single" w:sz="2" w:space="0" w:color="D9D9E3"/>
                                                    <w:bottom w:val="single" w:sz="2" w:space="0" w:color="D9D9E3"/>
                                                    <w:right w:val="single" w:sz="2" w:space="0" w:color="D9D9E3"/>
                                                  </w:divBdr>
                                                  <w:divsChild>
                                                    <w:div w:id="376663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804069">
          <w:marLeft w:val="0"/>
          <w:marRight w:val="0"/>
          <w:marTop w:val="0"/>
          <w:marBottom w:val="0"/>
          <w:divBdr>
            <w:top w:val="none" w:sz="0" w:space="0" w:color="auto"/>
            <w:left w:val="none" w:sz="0" w:space="0" w:color="auto"/>
            <w:bottom w:val="none" w:sz="0" w:space="0" w:color="auto"/>
            <w:right w:val="none" w:sz="0" w:space="0" w:color="auto"/>
          </w:divBdr>
        </w:div>
      </w:divsChild>
    </w:div>
    <w:div w:id="892540957">
      <w:bodyDiv w:val="1"/>
      <w:marLeft w:val="0"/>
      <w:marRight w:val="0"/>
      <w:marTop w:val="0"/>
      <w:marBottom w:val="0"/>
      <w:divBdr>
        <w:top w:val="none" w:sz="0" w:space="0" w:color="auto"/>
        <w:left w:val="none" w:sz="0" w:space="0" w:color="auto"/>
        <w:bottom w:val="none" w:sz="0" w:space="0" w:color="auto"/>
        <w:right w:val="none" w:sz="0" w:space="0" w:color="auto"/>
      </w:divBdr>
    </w:div>
    <w:div w:id="896479656">
      <w:bodyDiv w:val="1"/>
      <w:marLeft w:val="0"/>
      <w:marRight w:val="0"/>
      <w:marTop w:val="0"/>
      <w:marBottom w:val="0"/>
      <w:divBdr>
        <w:top w:val="none" w:sz="0" w:space="0" w:color="auto"/>
        <w:left w:val="none" w:sz="0" w:space="0" w:color="auto"/>
        <w:bottom w:val="none" w:sz="0" w:space="0" w:color="auto"/>
        <w:right w:val="none" w:sz="0" w:space="0" w:color="auto"/>
      </w:divBdr>
      <w:divsChild>
        <w:div w:id="1780175906">
          <w:marLeft w:val="0"/>
          <w:marRight w:val="0"/>
          <w:marTop w:val="0"/>
          <w:marBottom w:val="0"/>
          <w:divBdr>
            <w:top w:val="single" w:sz="2" w:space="0" w:color="D9D9E3"/>
            <w:left w:val="single" w:sz="2" w:space="0" w:color="D9D9E3"/>
            <w:bottom w:val="single" w:sz="2" w:space="0" w:color="D9D9E3"/>
            <w:right w:val="single" w:sz="2" w:space="0" w:color="D9D9E3"/>
          </w:divBdr>
          <w:divsChild>
            <w:div w:id="714233401">
              <w:marLeft w:val="0"/>
              <w:marRight w:val="0"/>
              <w:marTop w:val="0"/>
              <w:marBottom w:val="0"/>
              <w:divBdr>
                <w:top w:val="single" w:sz="2" w:space="0" w:color="D9D9E3"/>
                <w:left w:val="single" w:sz="2" w:space="0" w:color="D9D9E3"/>
                <w:bottom w:val="single" w:sz="2" w:space="0" w:color="D9D9E3"/>
                <w:right w:val="single" w:sz="2" w:space="0" w:color="D9D9E3"/>
              </w:divBdr>
              <w:divsChild>
                <w:div w:id="1102872279">
                  <w:marLeft w:val="0"/>
                  <w:marRight w:val="0"/>
                  <w:marTop w:val="0"/>
                  <w:marBottom w:val="0"/>
                  <w:divBdr>
                    <w:top w:val="single" w:sz="2" w:space="0" w:color="D9D9E3"/>
                    <w:left w:val="single" w:sz="2" w:space="0" w:color="D9D9E3"/>
                    <w:bottom w:val="single" w:sz="2" w:space="0" w:color="D9D9E3"/>
                    <w:right w:val="single" w:sz="2" w:space="0" w:color="D9D9E3"/>
                  </w:divBdr>
                  <w:divsChild>
                    <w:div w:id="1041443104">
                      <w:marLeft w:val="0"/>
                      <w:marRight w:val="0"/>
                      <w:marTop w:val="0"/>
                      <w:marBottom w:val="0"/>
                      <w:divBdr>
                        <w:top w:val="single" w:sz="2" w:space="0" w:color="D9D9E3"/>
                        <w:left w:val="single" w:sz="2" w:space="0" w:color="D9D9E3"/>
                        <w:bottom w:val="single" w:sz="2" w:space="0" w:color="D9D9E3"/>
                        <w:right w:val="single" w:sz="2" w:space="0" w:color="D9D9E3"/>
                      </w:divBdr>
                      <w:divsChild>
                        <w:div w:id="1724910991">
                          <w:marLeft w:val="0"/>
                          <w:marRight w:val="0"/>
                          <w:marTop w:val="0"/>
                          <w:marBottom w:val="0"/>
                          <w:divBdr>
                            <w:top w:val="single" w:sz="2" w:space="0" w:color="D9D9E3"/>
                            <w:left w:val="single" w:sz="2" w:space="0" w:color="D9D9E3"/>
                            <w:bottom w:val="single" w:sz="2" w:space="0" w:color="D9D9E3"/>
                            <w:right w:val="single" w:sz="2" w:space="0" w:color="D9D9E3"/>
                          </w:divBdr>
                          <w:divsChild>
                            <w:div w:id="562302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05340">
                                  <w:marLeft w:val="0"/>
                                  <w:marRight w:val="0"/>
                                  <w:marTop w:val="0"/>
                                  <w:marBottom w:val="0"/>
                                  <w:divBdr>
                                    <w:top w:val="single" w:sz="2" w:space="0" w:color="D9D9E3"/>
                                    <w:left w:val="single" w:sz="2" w:space="0" w:color="D9D9E3"/>
                                    <w:bottom w:val="single" w:sz="2" w:space="0" w:color="D9D9E3"/>
                                    <w:right w:val="single" w:sz="2" w:space="0" w:color="D9D9E3"/>
                                  </w:divBdr>
                                  <w:divsChild>
                                    <w:div w:id="958688189">
                                      <w:marLeft w:val="0"/>
                                      <w:marRight w:val="0"/>
                                      <w:marTop w:val="0"/>
                                      <w:marBottom w:val="0"/>
                                      <w:divBdr>
                                        <w:top w:val="single" w:sz="2" w:space="0" w:color="D9D9E3"/>
                                        <w:left w:val="single" w:sz="2" w:space="0" w:color="D9D9E3"/>
                                        <w:bottom w:val="single" w:sz="2" w:space="0" w:color="D9D9E3"/>
                                        <w:right w:val="single" w:sz="2" w:space="0" w:color="D9D9E3"/>
                                      </w:divBdr>
                                      <w:divsChild>
                                        <w:div w:id="1271668960">
                                          <w:marLeft w:val="0"/>
                                          <w:marRight w:val="0"/>
                                          <w:marTop w:val="0"/>
                                          <w:marBottom w:val="0"/>
                                          <w:divBdr>
                                            <w:top w:val="single" w:sz="2" w:space="0" w:color="D9D9E3"/>
                                            <w:left w:val="single" w:sz="2" w:space="0" w:color="D9D9E3"/>
                                            <w:bottom w:val="single" w:sz="2" w:space="0" w:color="D9D9E3"/>
                                            <w:right w:val="single" w:sz="2" w:space="0" w:color="D9D9E3"/>
                                          </w:divBdr>
                                          <w:divsChild>
                                            <w:div w:id="1293056808">
                                              <w:marLeft w:val="0"/>
                                              <w:marRight w:val="0"/>
                                              <w:marTop w:val="0"/>
                                              <w:marBottom w:val="0"/>
                                              <w:divBdr>
                                                <w:top w:val="single" w:sz="2" w:space="0" w:color="D9D9E3"/>
                                                <w:left w:val="single" w:sz="2" w:space="0" w:color="D9D9E3"/>
                                                <w:bottom w:val="single" w:sz="2" w:space="0" w:color="D9D9E3"/>
                                                <w:right w:val="single" w:sz="2" w:space="0" w:color="D9D9E3"/>
                                              </w:divBdr>
                                              <w:divsChild>
                                                <w:div w:id="1868373269">
                                                  <w:marLeft w:val="0"/>
                                                  <w:marRight w:val="0"/>
                                                  <w:marTop w:val="0"/>
                                                  <w:marBottom w:val="0"/>
                                                  <w:divBdr>
                                                    <w:top w:val="single" w:sz="2" w:space="0" w:color="D9D9E3"/>
                                                    <w:left w:val="single" w:sz="2" w:space="0" w:color="D9D9E3"/>
                                                    <w:bottom w:val="single" w:sz="2" w:space="0" w:color="D9D9E3"/>
                                                    <w:right w:val="single" w:sz="2" w:space="0" w:color="D9D9E3"/>
                                                  </w:divBdr>
                                                  <w:divsChild>
                                                    <w:div w:id="991568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5596038">
          <w:marLeft w:val="0"/>
          <w:marRight w:val="0"/>
          <w:marTop w:val="0"/>
          <w:marBottom w:val="0"/>
          <w:divBdr>
            <w:top w:val="none" w:sz="0" w:space="0" w:color="auto"/>
            <w:left w:val="none" w:sz="0" w:space="0" w:color="auto"/>
            <w:bottom w:val="none" w:sz="0" w:space="0" w:color="auto"/>
            <w:right w:val="none" w:sz="0" w:space="0" w:color="auto"/>
          </w:divBdr>
        </w:div>
      </w:divsChild>
    </w:div>
    <w:div w:id="909342123">
      <w:bodyDiv w:val="1"/>
      <w:marLeft w:val="0"/>
      <w:marRight w:val="0"/>
      <w:marTop w:val="0"/>
      <w:marBottom w:val="0"/>
      <w:divBdr>
        <w:top w:val="none" w:sz="0" w:space="0" w:color="auto"/>
        <w:left w:val="none" w:sz="0" w:space="0" w:color="auto"/>
        <w:bottom w:val="none" w:sz="0" w:space="0" w:color="auto"/>
        <w:right w:val="none" w:sz="0" w:space="0" w:color="auto"/>
      </w:divBdr>
      <w:divsChild>
        <w:div w:id="963463872">
          <w:marLeft w:val="0"/>
          <w:marRight w:val="0"/>
          <w:marTop w:val="0"/>
          <w:marBottom w:val="0"/>
          <w:divBdr>
            <w:top w:val="single" w:sz="2" w:space="0" w:color="E3E3E3"/>
            <w:left w:val="single" w:sz="2" w:space="0" w:color="E3E3E3"/>
            <w:bottom w:val="single" w:sz="2" w:space="0" w:color="E3E3E3"/>
            <w:right w:val="single" w:sz="2" w:space="0" w:color="E3E3E3"/>
          </w:divBdr>
          <w:divsChild>
            <w:div w:id="1427384431">
              <w:marLeft w:val="0"/>
              <w:marRight w:val="0"/>
              <w:marTop w:val="0"/>
              <w:marBottom w:val="0"/>
              <w:divBdr>
                <w:top w:val="single" w:sz="2" w:space="0" w:color="E3E3E3"/>
                <w:left w:val="single" w:sz="2" w:space="0" w:color="E3E3E3"/>
                <w:bottom w:val="single" w:sz="2" w:space="0" w:color="E3E3E3"/>
                <w:right w:val="single" w:sz="2" w:space="0" w:color="E3E3E3"/>
              </w:divBdr>
              <w:divsChild>
                <w:div w:id="22942543">
                  <w:marLeft w:val="0"/>
                  <w:marRight w:val="0"/>
                  <w:marTop w:val="0"/>
                  <w:marBottom w:val="0"/>
                  <w:divBdr>
                    <w:top w:val="single" w:sz="2" w:space="0" w:color="E3E3E3"/>
                    <w:left w:val="single" w:sz="2" w:space="0" w:color="E3E3E3"/>
                    <w:bottom w:val="single" w:sz="2" w:space="0" w:color="E3E3E3"/>
                    <w:right w:val="single" w:sz="2" w:space="0" w:color="E3E3E3"/>
                  </w:divBdr>
                  <w:divsChild>
                    <w:div w:id="697046818">
                      <w:marLeft w:val="0"/>
                      <w:marRight w:val="0"/>
                      <w:marTop w:val="0"/>
                      <w:marBottom w:val="0"/>
                      <w:divBdr>
                        <w:top w:val="single" w:sz="2" w:space="0" w:color="E3E3E3"/>
                        <w:left w:val="single" w:sz="2" w:space="0" w:color="E3E3E3"/>
                        <w:bottom w:val="single" w:sz="2" w:space="0" w:color="E3E3E3"/>
                        <w:right w:val="single" w:sz="2" w:space="0" w:color="E3E3E3"/>
                      </w:divBdr>
                      <w:divsChild>
                        <w:div w:id="193422941">
                          <w:marLeft w:val="0"/>
                          <w:marRight w:val="0"/>
                          <w:marTop w:val="0"/>
                          <w:marBottom w:val="0"/>
                          <w:divBdr>
                            <w:top w:val="single" w:sz="2" w:space="0" w:color="E3E3E3"/>
                            <w:left w:val="single" w:sz="2" w:space="0" w:color="E3E3E3"/>
                            <w:bottom w:val="single" w:sz="2" w:space="0" w:color="E3E3E3"/>
                            <w:right w:val="single" w:sz="2" w:space="0" w:color="E3E3E3"/>
                          </w:divBdr>
                          <w:divsChild>
                            <w:div w:id="398096933">
                              <w:marLeft w:val="0"/>
                              <w:marRight w:val="0"/>
                              <w:marTop w:val="0"/>
                              <w:marBottom w:val="0"/>
                              <w:divBdr>
                                <w:top w:val="single" w:sz="2" w:space="0" w:color="E3E3E3"/>
                                <w:left w:val="single" w:sz="2" w:space="0" w:color="E3E3E3"/>
                                <w:bottom w:val="single" w:sz="2" w:space="0" w:color="E3E3E3"/>
                                <w:right w:val="single" w:sz="2" w:space="0" w:color="E3E3E3"/>
                              </w:divBdr>
                              <w:divsChild>
                                <w:div w:id="569536781">
                                  <w:marLeft w:val="0"/>
                                  <w:marRight w:val="0"/>
                                  <w:marTop w:val="100"/>
                                  <w:marBottom w:val="100"/>
                                  <w:divBdr>
                                    <w:top w:val="single" w:sz="2" w:space="0" w:color="E3E3E3"/>
                                    <w:left w:val="single" w:sz="2" w:space="0" w:color="E3E3E3"/>
                                    <w:bottom w:val="single" w:sz="2" w:space="0" w:color="E3E3E3"/>
                                    <w:right w:val="single" w:sz="2" w:space="0" w:color="E3E3E3"/>
                                  </w:divBdr>
                                  <w:divsChild>
                                    <w:div w:id="262541964">
                                      <w:marLeft w:val="0"/>
                                      <w:marRight w:val="0"/>
                                      <w:marTop w:val="0"/>
                                      <w:marBottom w:val="0"/>
                                      <w:divBdr>
                                        <w:top w:val="single" w:sz="2" w:space="0" w:color="E3E3E3"/>
                                        <w:left w:val="single" w:sz="2" w:space="0" w:color="E3E3E3"/>
                                        <w:bottom w:val="single" w:sz="2" w:space="0" w:color="E3E3E3"/>
                                        <w:right w:val="single" w:sz="2" w:space="0" w:color="E3E3E3"/>
                                      </w:divBdr>
                                      <w:divsChild>
                                        <w:div w:id="232858430">
                                          <w:marLeft w:val="0"/>
                                          <w:marRight w:val="0"/>
                                          <w:marTop w:val="0"/>
                                          <w:marBottom w:val="0"/>
                                          <w:divBdr>
                                            <w:top w:val="single" w:sz="2" w:space="0" w:color="E3E3E3"/>
                                            <w:left w:val="single" w:sz="2" w:space="0" w:color="E3E3E3"/>
                                            <w:bottom w:val="single" w:sz="2" w:space="0" w:color="E3E3E3"/>
                                            <w:right w:val="single" w:sz="2" w:space="0" w:color="E3E3E3"/>
                                          </w:divBdr>
                                          <w:divsChild>
                                            <w:div w:id="1413746165">
                                              <w:marLeft w:val="0"/>
                                              <w:marRight w:val="0"/>
                                              <w:marTop w:val="0"/>
                                              <w:marBottom w:val="0"/>
                                              <w:divBdr>
                                                <w:top w:val="single" w:sz="2" w:space="0" w:color="E3E3E3"/>
                                                <w:left w:val="single" w:sz="2" w:space="0" w:color="E3E3E3"/>
                                                <w:bottom w:val="single" w:sz="2" w:space="0" w:color="E3E3E3"/>
                                                <w:right w:val="single" w:sz="2" w:space="0" w:color="E3E3E3"/>
                                              </w:divBdr>
                                              <w:divsChild>
                                                <w:div w:id="170268352">
                                                  <w:marLeft w:val="0"/>
                                                  <w:marRight w:val="0"/>
                                                  <w:marTop w:val="0"/>
                                                  <w:marBottom w:val="0"/>
                                                  <w:divBdr>
                                                    <w:top w:val="single" w:sz="2" w:space="0" w:color="E3E3E3"/>
                                                    <w:left w:val="single" w:sz="2" w:space="0" w:color="E3E3E3"/>
                                                    <w:bottom w:val="single" w:sz="2" w:space="0" w:color="E3E3E3"/>
                                                    <w:right w:val="single" w:sz="2" w:space="0" w:color="E3E3E3"/>
                                                  </w:divBdr>
                                                  <w:divsChild>
                                                    <w:div w:id="1312909796">
                                                      <w:marLeft w:val="0"/>
                                                      <w:marRight w:val="0"/>
                                                      <w:marTop w:val="0"/>
                                                      <w:marBottom w:val="0"/>
                                                      <w:divBdr>
                                                        <w:top w:val="single" w:sz="2" w:space="0" w:color="E3E3E3"/>
                                                        <w:left w:val="single" w:sz="2" w:space="0" w:color="E3E3E3"/>
                                                        <w:bottom w:val="single" w:sz="2" w:space="0" w:color="E3E3E3"/>
                                                        <w:right w:val="single" w:sz="2" w:space="0" w:color="E3E3E3"/>
                                                      </w:divBdr>
                                                      <w:divsChild>
                                                        <w:div w:id="2120761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3189915">
          <w:marLeft w:val="0"/>
          <w:marRight w:val="0"/>
          <w:marTop w:val="0"/>
          <w:marBottom w:val="0"/>
          <w:divBdr>
            <w:top w:val="none" w:sz="0" w:space="0" w:color="auto"/>
            <w:left w:val="none" w:sz="0" w:space="0" w:color="auto"/>
            <w:bottom w:val="none" w:sz="0" w:space="0" w:color="auto"/>
            <w:right w:val="none" w:sz="0" w:space="0" w:color="auto"/>
          </w:divBdr>
          <w:divsChild>
            <w:div w:id="1337922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576625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1091112">
      <w:bodyDiv w:val="1"/>
      <w:marLeft w:val="0"/>
      <w:marRight w:val="0"/>
      <w:marTop w:val="0"/>
      <w:marBottom w:val="0"/>
      <w:divBdr>
        <w:top w:val="none" w:sz="0" w:space="0" w:color="auto"/>
        <w:left w:val="none" w:sz="0" w:space="0" w:color="auto"/>
        <w:bottom w:val="none" w:sz="0" w:space="0" w:color="auto"/>
        <w:right w:val="none" w:sz="0" w:space="0" w:color="auto"/>
      </w:divBdr>
    </w:div>
    <w:div w:id="943541321">
      <w:bodyDiv w:val="1"/>
      <w:marLeft w:val="0"/>
      <w:marRight w:val="0"/>
      <w:marTop w:val="0"/>
      <w:marBottom w:val="0"/>
      <w:divBdr>
        <w:top w:val="none" w:sz="0" w:space="0" w:color="auto"/>
        <w:left w:val="none" w:sz="0" w:space="0" w:color="auto"/>
        <w:bottom w:val="none" w:sz="0" w:space="0" w:color="auto"/>
        <w:right w:val="none" w:sz="0" w:space="0" w:color="auto"/>
      </w:divBdr>
    </w:div>
    <w:div w:id="1026784471">
      <w:bodyDiv w:val="1"/>
      <w:marLeft w:val="0"/>
      <w:marRight w:val="0"/>
      <w:marTop w:val="0"/>
      <w:marBottom w:val="0"/>
      <w:divBdr>
        <w:top w:val="none" w:sz="0" w:space="0" w:color="auto"/>
        <w:left w:val="none" w:sz="0" w:space="0" w:color="auto"/>
        <w:bottom w:val="none" w:sz="0" w:space="0" w:color="auto"/>
        <w:right w:val="none" w:sz="0" w:space="0" w:color="auto"/>
      </w:divBdr>
    </w:div>
    <w:div w:id="1041368108">
      <w:bodyDiv w:val="1"/>
      <w:marLeft w:val="0"/>
      <w:marRight w:val="0"/>
      <w:marTop w:val="0"/>
      <w:marBottom w:val="0"/>
      <w:divBdr>
        <w:top w:val="none" w:sz="0" w:space="0" w:color="auto"/>
        <w:left w:val="none" w:sz="0" w:space="0" w:color="auto"/>
        <w:bottom w:val="none" w:sz="0" w:space="0" w:color="auto"/>
        <w:right w:val="none" w:sz="0" w:space="0" w:color="auto"/>
      </w:divBdr>
    </w:div>
    <w:div w:id="1062018311">
      <w:bodyDiv w:val="1"/>
      <w:marLeft w:val="0"/>
      <w:marRight w:val="0"/>
      <w:marTop w:val="0"/>
      <w:marBottom w:val="0"/>
      <w:divBdr>
        <w:top w:val="none" w:sz="0" w:space="0" w:color="auto"/>
        <w:left w:val="none" w:sz="0" w:space="0" w:color="auto"/>
        <w:bottom w:val="none" w:sz="0" w:space="0" w:color="auto"/>
        <w:right w:val="none" w:sz="0" w:space="0" w:color="auto"/>
      </w:divBdr>
      <w:divsChild>
        <w:div w:id="1817840355">
          <w:marLeft w:val="0"/>
          <w:marRight w:val="0"/>
          <w:marTop w:val="0"/>
          <w:marBottom w:val="0"/>
          <w:divBdr>
            <w:top w:val="single" w:sz="2" w:space="0" w:color="D9D9E3"/>
            <w:left w:val="single" w:sz="2" w:space="0" w:color="D9D9E3"/>
            <w:bottom w:val="single" w:sz="2" w:space="0" w:color="D9D9E3"/>
            <w:right w:val="single" w:sz="2" w:space="0" w:color="D9D9E3"/>
          </w:divBdr>
          <w:divsChild>
            <w:div w:id="354505957">
              <w:marLeft w:val="0"/>
              <w:marRight w:val="0"/>
              <w:marTop w:val="0"/>
              <w:marBottom w:val="0"/>
              <w:divBdr>
                <w:top w:val="single" w:sz="2" w:space="0" w:color="D9D9E3"/>
                <w:left w:val="single" w:sz="2" w:space="0" w:color="D9D9E3"/>
                <w:bottom w:val="single" w:sz="2" w:space="0" w:color="D9D9E3"/>
                <w:right w:val="single" w:sz="2" w:space="0" w:color="D9D9E3"/>
              </w:divBdr>
              <w:divsChild>
                <w:div w:id="1060445800">
                  <w:marLeft w:val="0"/>
                  <w:marRight w:val="0"/>
                  <w:marTop w:val="0"/>
                  <w:marBottom w:val="0"/>
                  <w:divBdr>
                    <w:top w:val="single" w:sz="2" w:space="0" w:color="D9D9E3"/>
                    <w:left w:val="single" w:sz="2" w:space="0" w:color="D9D9E3"/>
                    <w:bottom w:val="single" w:sz="2" w:space="0" w:color="D9D9E3"/>
                    <w:right w:val="single" w:sz="2" w:space="0" w:color="D9D9E3"/>
                  </w:divBdr>
                  <w:divsChild>
                    <w:div w:id="1103258319">
                      <w:marLeft w:val="0"/>
                      <w:marRight w:val="0"/>
                      <w:marTop w:val="0"/>
                      <w:marBottom w:val="0"/>
                      <w:divBdr>
                        <w:top w:val="single" w:sz="2" w:space="0" w:color="D9D9E3"/>
                        <w:left w:val="single" w:sz="2" w:space="0" w:color="D9D9E3"/>
                        <w:bottom w:val="single" w:sz="2" w:space="0" w:color="D9D9E3"/>
                        <w:right w:val="single" w:sz="2" w:space="0" w:color="D9D9E3"/>
                      </w:divBdr>
                      <w:divsChild>
                        <w:div w:id="1912228184">
                          <w:marLeft w:val="0"/>
                          <w:marRight w:val="0"/>
                          <w:marTop w:val="0"/>
                          <w:marBottom w:val="0"/>
                          <w:divBdr>
                            <w:top w:val="single" w:sz="2" w:space="0" w:color="D9D9E3"/>
                            <w:left w:val="single" w:sz="2" w:space="0" w:color="D9D9E3"/>
                            <w:bottom w:val="single" w:sz="2" w:space="0" w:color="D9D9E3"/>
                            <w:right w:val="single" w:sz="2" w:space="0" w:color="D9D9E3"/>
                          </w:divBdr>
                          <w:divsChild>
                            <w:div w:id="897978549">
                              <w:marLeft w:val="0"/>
                              <w:marRight w:val="0"/>
                              <w:marTop w:val="100"/>
                              <w:marBottom w:val="100"/>
                              <w:divBdr>
                                <w:top w:val="single" w:sz="2" w:space="0" w:color="D9D9E3"/>
                                <w:left w:val="single" w:sz="2" w:space="0" w:color="D9D9E3"/>
                                <w:bottom w:val="single" w:sz="2" w:space="0" w:color="D9D9E3"/>
                                <w:right w:val="single" w:sz="2" w:space="0" w:color="D9D9E3"/>
                              </w:divBdr>
                              <w:divsChild>
                                <w:div w:id="298262495">
                                  <w:marLeft w:val="0"/>
                                  <w:marRight w:val="0"/>
                                  <w:marTop w:val="0"/>
                                  <w:marBottom w:val="0"/>
                                  <w:divBdr>
                                    <w:top w:val="single" w:sz="2" w:space="0" w:color="D9D9E3"/>
                                    <w:left w:val="single" w:sz="2" w:space="0" w:color="D9D9E3"/>
                                    <w:bottom w:val="single" w:sz="2" w:space="0" w:color="D9D9E3"/>
                                    <w:right w:val="single" w:sz="2" w:space="0" w:color="D9D9E3"/>
                                  </w:divBdr>
                                  <w:divsChild>
                                    <w:div w:id="770008932">
                                      <w:marLeft w:val="0"/>
                                      <w:marRight w:val="0"/>
                                      <w:marTop w:val="0"/>
                                      <w:marBottom w:val="0"/>
                                      <w:divBdr>
                                        <w:top w:val="single" w:sz="2" w:space="0" w:color="D9D9E3"/>
                                        <w:left w:val="single" w:sz="2" w:space="0" w:color="D9D9E3"/>
                                        <w:bottom w:val="single" w:sz="2" w:space="0" w:color="D9D9E3"/>
                                        <w:right w:val="single" w:sz="2" w:space="0" w:color="D9D9E3"/>
                                      </w:divBdr>
                                      <w:divsChild>
                                        <w:div w:id="1050155511">
                                          <w:marLeft w:val="0"/>
                                          <w:marRight w:val="0"/>
                                          <w:marTop w:val="0"/>
                                          <w:marBottom w:val="0"/>
                                          <w:divBdr>
                                            <w:top w:val="single" w:sz="2" w:space="0" w:color="D9D9E3"/>
                                            <w:left w:val="single" w:sz="2" w:space="0" w:color="D9D9E3"/>
                                            <w:bottom w:val="single" w:sz="2" w:space="0" w:color="D9D9E3"/>
                                            <w:right w:val="single" w:sz="2" w:space="0" w:color="D9D9E3"/>
                                          </w:divBdr>
                                          <w:divsChild>
                                            <w:div w:id="1114910428">
                                              <w:marLeft w:val="0"/>
                                              <w:marRight w:val="0"/>
                                              <w:marTop w:val="0"/>
                                              <w:marBottom w:val="0"/>
                                              <w:divBdr>
                                                <w:top w:val="single" w:sz="2" w:space="0" w:color="D9D9E3"/>
                                                <w:left w:val="single" w:sz="2" w:space="0" w:color="D9D9E3"/>
                                                <w:bottom w:val="single" w:sz="2" w:space="0" w:color="D9D9E3"/>
                                                <w:right w:val="single" w:sz="2" w:space="0" w:color="D9D9E3"/>
                                              </w:divBdr>
                                              <w:divsChild>
                                                <w:div w:id="1990940530">
                                                  <w:marLeft w:val="0"/>
                                                  <w:marRight w:val="0"/>
                                                  <w:marTop w:val="0"/>
                                                  <w:marBottom w:val="0"/>
                                                  <w:divBdr>
                                                    <w:top w:val="single" w:sz="2" w:space="0" w:color="D9D9E3"/>
                                                    <w:left w:val="single" w:sz="2" w:space="0" w:color="D9D9E3"/>
                                                    <w:bottom w:val="single" w:sz="2" w:space="0" w:color="D9D9E3"/>
                                                    <w:right w:val="single" w:sz="2" w:space="0" w:color="D9D9E3"/>
                                                  </w:divBdr>
                                                  <w:divsChild>
                                                    <w:div w:id="841117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2708100">
          <w:marLeft w:val="0"/>
          <w:marRight w:val="0"/>
          <w:marTop w:val="0"/>
          <w:marBottom w:val="0"/>
          <w:divBdr>
            <w:top w:val="none" w:sz="0" w:space="0" w:color="auto"/>
            <w:left w:val="none" w:sz="0" w:space="0" w:color="auto"/>
            <w:bottom w:val="none" w:sz="0" w:space="0" w:color="auto"/>
            <w:right w:val="none" w:sz="0" w:space="0" w:color="auto"/>
          </w:divBdr>
        </w:div>
      </w:divsChild>
    </w:div>
    <w:div w:id="1067147147">
      <w:bodyDiv w:val="1"/>
      <w:marLeft w:val="0"/>
      <w:marRight w:val="0"/>
      <w:marTop w:val="0"/>
      <w:marBottom w:val="0"/>
      <w:divBdr>
        <w:top w:val="none" w:sz="0" w:space="0" w:color="auto"/>
        <w:left w:val="none" w:sz="0" w:space="0" w:color="auto"/>
        <w:bottom w:val="none" w:sz="0" w:space="0" w:color="auto"/>
        <w:right w:val="none" w:sz="0" w:space="0" w:color="auto"/>
      </w:divBdr>
    </w:div>
    <w:div w:id="1082332727">
      <w:bodyDiv w:val="1"/>
      <w:marLeft w:val="0"/>
      <w:marRight w:val="0"/>
      <w:marTop w:val="0"/>
      <w:marBottom w:val="0"/>
      <w:divBdr>
        <w:top w:val="none" w:sz="0" w:space="0" w:color="auto"/>
        <w:left w:val="none" w:sz="0" w:space="0" w:color="auto"/>
        <w:bottom w:val="none" w:sz="0" w:space="0" w:color="auto"/>
        <w:right w:val="none" w:sz="0" w:space="0" w:color="auto"/>
      </w:divBdr>
    </w:div>
    <w:div w:id="1126124666">
      <w:bodyDiv w:val="1"/>
      <w:marLeft w:val="0"/>
      <w:marRight w:val="0"/>
      <w:marTop w:val="0"/>
      <w:marBottom w:val="0"/>
      <w:divBdr>
        <w:top w:val="none" w:sz="0" w:space="0" w:color="auto"/>
        <w:left w:val="none" w:sz="0" w:space="0" w:color="auto"/>
        <w:bottom w:val="none" w:sz="0" w:space="0" w:color="auto"/>
        <w:right w:val="none" w:sz="0" w:space="0" w:color="auto"/>
      </w:divBdr>
      <w:divsChild>
        <w:div w:id="1523399241">
          <w:marLeft w:val="0"/>
          <w:marRight w:val="0"/>
          <w:marTop w:val="0"/>
          <w:marBottom w:val="0"/>
          <w:divBdr>
            <w:top w:val="single" w:sz="2" w:space="0" w:color="E3E3E3"/>
            <w:left w:val="single" w:sz="2" w:space="0" w:color="E3E3E3"/>
            <w:bottom w:val="single" w:sz="2" w:space="0" w:color="E3E3E3"/>
            <w:right w:val="single" w:sz="2" w:space="0" w:color="E3E3E3"/>
          </w:divBdr>
          <w:divsChild>
            <w:div w:id="888372235">
              <w:marLeft w:val="0"/>
              <w:marRight w:val="0"/>
              <w:marTop w:val="0"/>
              <w:marBottom w:val="0"/>
              <w:divBdr>
                <w:top w:val="single" w:sz="2" w:space="0" w:color="E3E3E3"/>
                <w:left w:val="single" w:sz="2" w:space="0" w:color="E3E3E3"/>
                <w:bottom w:val="single" w:sz="2" w:space="0" w:color="E3E3E3"/>
                <w:right w:val="single" w:sz="2" w:space="0" w:color="E3E3E3"/>
              </w:divBdr>
              <w:divsChild>
                <w:div w:id="1234970648">
                  <w:marLeft w:val="0"/>
                  <w:marRight w:val="0"/>
                  <w:marTop w:val="0"/>
                  <w:marBottom w:val="0"/>
                  <w:divBdr>
                    <w:top w:val="single" w:sz="2" w:space="2" w:color="E3E3E3"/>
                    <w:left w:val="single" w:sz="2" w:space="0" w:color="E3E3E3"/>
                    <w:bottom w:val="single" w:sz="2" w:space="0" w:color="E3E3E3"/>
                    <w:right w:val="single" w:sz="2" w:space="0" w:color="E3E3E3"/>
                  </w:divBdr>
                  <w:divsChild>
                    <w:div w:id="268515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7503408">
      <w:bodyDiv w:val="1"/>
      <w:marLeft w:val="0"/>
      <w:marRight w:val="0"/>
      <w:marTop w:val="0"/>
      <w:marBottom w:val="0"/>
      <w:divBdr>
        <w:top w:val="none" w:sz="0" w:space="0" w:color="auto"/>
        <w:left w:val="none" w:sz="0" w:space="0" w:color="auto"/>
        <w:bottom w:val="none" w:sz="0" w:space="0" w:color="auto"/>
        <w:right w:val="none" w:sz="0" w:space="0" w:color="auto"/>
      </w:divBdr>
      <w:divsChild>
        <w:div w:id="1091004565">
          <w:marLeft w:val="0"/>
          <w:marRight w:val="0"/>
          <w:marTop w:val="0"/>
          <w:marBottom w:val="0"/>
          <w:divBdr>
            <w:top w:val="none" w:sz="0" w:space="0" w:color="auto"/>
            <w:left w:val="none" w:sz="0" w:space="0" w:color="auto"/>
            <w:bottom w:val="none" w:sz="0" w:space="0" w:color="auto"/>
            <w:right w:val="none" w:sz="0" w:space="0" w:color="auto"/>
          </w:divBdr>
          <w:divsChild>
            <w:div w:id="2005739761">
              <w:marLeft w:val="0"/>
              <w:marRight w:val="0"/>
              <w:marTop w:val="0"/>
              <w:marBottom w:val="0"/>
              <w:divBdr>
                <w:top w:val="none" w:sz="0" w:space="0" w:color="auto"/>
                <w:left w:val="none" w:sz="0" w:space="0" w:color="auto"/>
                <w:bottom w:val="none" w:sz="0" w:space="0" w:color="auto"/>
                <w:right w:val="none" w:sz="0" w:space="0" w:color="auto"/>
              </w:divBdr>
              <w:divsChild>
                <w:div w:id="2101367343">
                  <w:marLeft w:val="0"/>
                  <w:marRight w:val="0"/>
                  <w:marTop w:val="0"/>
                  <w:marBottom w:val="0"/>
                  <w:divBdr>
                    <w:top w:val="none" w:sz="0" w:space="0" w:color="auto"/>
                    <w:left w:val="none" w:sz="0" w:space="0" w:color="auto"/>
                    <w:bottom w:val="none" w:sz="0" w:space="0" w:color="auto"/>
                    <w:right w:val="none" w:sz="0" w:space="0" w:color="auto"/>
                  </w:divBdr>
                  <w:divsChild>
                    <w:div w:id="115082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929726">
      <w:bodyDiv w:val="1"/>
      <w:marLeft w:val="0"/>
      <w:marRight w:val="0"/>
      <w:marTop w:val="0"/>
      <w:marBottom w:val="0"/>
      <w:divBdr>
        <w:top w:val="none" w:sz="0" w:space="0" w:color="auto"/>
        <w:left w:val="none" w:sz="0" w:space="0" w:color="auto"/>
        <w:bottom w:val="none" w:sz="0" w:space="0" w:color="auto"/>
        <w:right w:val="none" w:sz="0" w:space="0" w:color="auto"/>
      </w:divBdr>
      <w:divsChild>
        <w:div w:id="1705209395">
          <w:marLeft w:val="0"/>
          <w:marRight w:val="0"/>
          <w:marTop w:val="0"/>
          <w:marBottom w:val="0"/>
          <w:divBdr>
            <w:top w:val="none" w:sz="0" w:space="0" w:color="auto"/>
            <w:left w:val="none" w:sz="0" w:space="0" w:color="auto"/>
            <w:bottom w:val="none" w:sz="0" w:space="0" w:color="auto"/>
            <w:right w:val="none" w:sz="0" w:space="0" w:color="auto"/>
          </w:divBdr>
          <w:divsChild>
            <w:div w:id="1016804702">
              <w:marLeft w:val="0"/>
              <w:marRight w:val="0"/>
              <w:marTop w:val="0"/>
              <w:marBottom w:val="0"/>
              <w:divBdr>
                <w:top w:val="none" w:sz="0" w:space="0" w:color="auto"/>
                <w:left w:val="none" w:sz="0" w:space="0" w:color="auto"/>
                <w:bottom w:val="none" w:sz="0" w:space="0" w:color="auto"/>
                <w:right w:val="none" w:sz="0" w:space="0" w:color="auto"/>
              </w:divBdr>
              <w:divsChild>
                <w:div w:id="1138644562">
                  <w:marLeft w:val="0"/>
                  <w:marRight w:val="0"/>
                  <w:marTop w:val="0"/>
                  <w:marBottom w:val="0"/>
                  <w:divBdr>
                    <w:top w:val="none" w:sz="0" w:space="0" w:color="auto"/>
                    <w:left w:val="none" w:sz="0" w:space="0" w:color="auto"/>
                    <w:bottom w:val="none" w:sz="0" w:space="0" w:color="auto"/>
                    <w:right w:val="none" w:sz="0" w:space="0" w:color="auto"/>
                  </w:divBdr>
                  <w:divsChild>
                    <w:div w:id="25882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070644">
      <w:bodyDiv w:val="1"/>
      <w:marLeft w:val="0"/>
      <w:marRight w:val="0"/>
      <w:marTop w:val="0"/>
      <w:marBottom w:val="0"/>
      <w:divBdr>
        <w:top w:val="none" w:sz="0" w:space="0" w:color="auto"/>
        <w:left w:val="none" w:sz="0" w:space="0" w:color="auto"/>
        <w:bottom w:val="none" w:sz="0" w:space="0" w:color="auto"/>
        <w:right w:val="none" w:sz="0" w:space="0" w:color="auto"/>
      </w:divBdr>
      <w:divsChild>
        <w:div w:id="2084378265">
          <w:marLeft w:val="0"/>
          <w:marRight w:val="0"/>
          <w:marTop w:val="0"/>
          <w:marBottom w:val="0"/>
          <w:divBdr>
            <w:top w:val="single" w:sz="2" w:space="0" w:color="D9D9E3"/>
            <w:left w:val="single" w:sz="2" w:space="0" w:color="D9D9E3"/>
            <w:bottom w:val="single" w:sz="2" w:space="0" w:color="D9D9E3"/>
            <w:right w:val="single" w:sz="2" w:space="0" w:color="D9D9E3"/>
          </w:divBdr>
          <w:divsChild>
            <w:div w:id="1978222266">
              <w:marLeft w:val="0"/>
              <w:marRight w:val="0"/>
              <w:marTop w:val="0"/>
              <w:marBottom w:val="0"/>
              <w:divBdr>
                <w:top w:val="single" w:sz="2" w:space="0" w:color="D9D9E3"/>
                <w:left w:val="single" w:sz="2" w:space="0" w:color="D9D9E3"/>
                <w:bottom w:val="single" w:sz="2" w:space="0" w:color="D9D9E3"/>
                <w:right w:val="single" w:sz="2" w:space="0" w:color="D9D9E3"/>
              </w:divBdr>
              <w:divsChild>
                <w:div w:id="1436487170">
                  <w:marLeft w:val="0"/>
                  <w:marRight w:val="0"/>
                  <w:marTop w:val="0"/>
                  <w:marBottom w:val="0"/>
                  <w:divBdr>
                    <w:top w:val="single" w:sz="2" w:space="0" w:color="D9D9E3"/>
                    <w:left w:val="single" w:sz="2" w:space="0" w:color="D9D9E3"/>
                    <w:bottom w:val="single" w:sz="2" w:space="0" w:color="D9D9E3"/>
                    <w:right w:val="single" w:sz="2" w:space="0" w:color="D9D9E3"/>
                  </w:divBdr>
                  <w:divsChild>
                    <w:div w:id="1723865959">
                      <w:marLeft w:val="0"/>
                      <w:marRight w:val="0"/>
                      <w:marTop w:val="0"/>
                      <w:marBottom w:val="0"/>
                      <w:divBdr>
                        <w:top w:val="single" w:sz="2" w:space="0" w:color="D9D9E3"/>
                        <w:left w:val="single" w:sz="2" w:space="0" w:color="D9D9E3"/>
                        <w:bottom w:val="single" w:sz="2" w:space="0" w:color="D9D9E3"/>
                        <w:right w:val="single" w:sz="2" w:space="0" w:color="D9D9E3"/>
                      </w:divBdr>
                      <w:divsChild>
                        <w:div w:id="862091795">
                          <w:marLeft w:val="0"/>
                          <w:marRight w:val="0"/>
                          <w:marTop w:val="0"/>
                          <w:marBottom w:val="0"/>
                          <w:divBdr>
                            <w:top w:val="single" w:sz="2" w:space="0" w:color="D9D9E3"/>
                            <w:left w:val="single" w:sz="2" w:space="0" w:color="D9D9E3"/>
                            <w:bottom w:val="single" w:sz="2" w:space="0" w:color="D9D9E3"/>
                            <w:right w:val="single" w:sz="2" w:space="0" w:color="D9D9E3"/>
                          </w:divBdr>
                          <w:divsChild>
                            <w:div w:id="1047607004">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20542">
                                  <w:marLeft w:val="0"/>
                                  <w:marRight w:val="0"/>
                                  <w:marTop w:val="0"/>
                                  <w:marBottom w:val="0"/>
                                  <w:divBdr>
                                    <w:top w:val="single" w:sz="2" w:space="0" w:color="D9D9E3"/>
                                    <w:left w:val="single" w:sz="2" w:space="0" w:color="D9D9E3"/>
                                    <w:bottom w:val="single" w:sz="2" w:space="0" w:color="D9D9E3"/>
                                    <w:right w:val="single" w:sz="2" w:space="0" w:color="D9D9E3"/>
                                  </w:divBdr>
                                  <w:divsChild>
                                    <w:div w:id="1328629655">
                                      <w:marLeft w:val="0"/>
                                      <w:marRight w:val="0"/>
                                      <w:marTop w:val="0"/>
                                      <w:marBottom w:val="0"/>
                                      <w:divBdr>
                                        <w:top w:val="single" w:sz="2" w:space="0" w:color="D9D9E3"/>
                                        <w:left w:val="single" w:sz="2" w:space="0" w:color="D9D9E3"/>
                                        <w:bottom w:val="single" w:sz="2" w:space="0" w:color="D9D9E3"/>
                                        <w:right w:val="single" w:sz="2" w:space="0" w:color="D9D9E3"/>
                                      </w:divBdr>
                                      <w:divsChild>
                                        <w:div w:id="1713457476">
                                          <w:marLeft w:val="0"/>
                                          <w:marRight w:val="0"/>
                                          <w:marTop w:val="0"/>
                                          <w:marBottom w:val="0"/>
                                          <w:divBdr>
                                            <w:top w:val="single" w:sz="2" w:space="0" w:color="D9D9E3"/>
                                            <w:left w:val="single" w:sz="2" w:space="0" w:color="D9D9E3"/>
                                            <w:bottom w:val="single" w:sz="2" w:space="0" w:color="D9D9E3"/>
                                            <w:right w:val="single" w:sz="2" w:space="0" w:color="D9D9E3"/>
                                          </w:divBdr>
                                          <w:divsChild>
                                            <w:div w:id="1994025624">
                                              <w:marLeft w:val="0"/>
                                              <w:marRight w:val="0"/>
                                              <w:marTop w:val="0"/>
                                              <w:marBottom w:val="0"/>
                                              <w:divBdr>
                                                <w:top w:val="single" w:sz="2" w:space="0" w:color="D9D9E3"/>
                                                <w:left w:val="single" w:sz="2" w:space="0" w:color="D9D9E3"/>
                                                <w:bottom w:val="single" w:sz="2" w:space="0" w:color="D9D9E3"/>
                                                <w:right w:val="single" w:sz="2" w:space="0" w:color="D9D9E3"/>
                                              </w:divBdr>
                                              <w:divsChild>
                                                <w:div w:id="1982732830">
                                                  <w:marLeft w:val="0"/>
                                                  <w:marRight w:val="0"/>
                                                  <w:marTop w:val="0"/>
                                                  <w:marBottom w:val="0"/>
                                                  <w:divBdr>
                                                    <w:top w:val="single" w:sz="2" w:space="0" w:color="D9D9E3"/>
                                                    <w:left w:val="single" w:sz="2" w:space="0" w:color="D9D9E3"/>
                                                    <w:bottom w:val="single" w:sz="2" w:space="0" w:color="D9D9E3"/>
                                                    <w:right w:val="single" w:sz="2" w:space="0" w:color="D9D9E3"/>
                                                  </w:divBdr>
                                                  <w:divsChild>
                                                    <w:div w:id="208641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4668852">
          <w:marLeft w:val="0"/>
          <w:marRight w:val="0"/>
          <w:marTop w:val="0"/>
          <w:marBottom w:val="0"/>
          <w:divBdr>
            <w:top w:val="none" w:sz="0" w:space="0" w:color="auto"/>
            <w:left w:val="none" w:sz="0" w:space="0" w:color="auto"/>
            <w:bottom w:val="none" w:sz="0" w:space="0" w:color="auto"/>
            <w:right w:val="none" w:sz="0" w:space="0" w:color="auto"/>
          </w:divBdr>
        </w:div>
      </w:divsChild>
    </w:div>
    <w:div w:id="1193225335">
      <w:bodyDiv w:val="1"/>
      <w:marLeft w:val="0"/>
      <w:marRight w:val="0"/>
      <w:marTop w:val="0"/>
      <w:marBottom w:val="0"/>
      <w:divBdr>
        <w:top w:val="none" w:sz="0" w:space="0" w:color="auto"/>
        <w:left w:val="none" w:sz="0" w:space="0" w:color="auto"/>
        <w:bottom w:val="none" w:sz="0" w:space="0" w:color="auto"/>
        <w:right w:val="none" w:sz="0" w:space="0" w:color="auto"/>
      </w:divBdr>
      <w:divsChild>
        <w:div w:id="1234244328">
          <w:marLeft w:val="0"/>
          <w:marRight w:val="0"/>
          <w:marTop w:val="0"/>
          <w:marBottom w:val="0"/>
          <w:divBdr>
            <w:top w:val="single" w:sz="2" w:space="0" w:color="E3E3E3"/>
            <w:left w:val="single" w:sz="2" w:space="0" w:color="E3E3E3"/>
            <w:bottom w:val="single" w:sz="2" w:space="0" w:color="E3E3E3"/>
            <w:right w:val="single" w:sz="2" w:space="0" w:color="E3E3E3"/>
          </w:divBdr>
          <w:divsChild>
            <w:div w:id="1617785636">
              <w:marLeft w:val="0"/>
              <w:marRight w:val="0"/>
              <w:marTop w:val="0"/>
              <w:marBottom w:val="0"/>
              <w:divBdr>
                <w:top w:val="single" w:sz="2" w:space="0" w:color="E3E3E3"/>
                <w:left w:val="single" w:sz="2" w:space="0" w:color="E3E3E3"/>
                <w:bottom w:val="single" w:sz="2" w:space="0" w:color="E3E3E3"/>
                <w:right w:val="single" w:sz="2" w:space="0" w:color="E3E3E3"/>
              </w:divBdr>
              <w:divsChild>
                <w:div w:id="261258701">
                  <w:marLeft w:val="0"/>
                  <w:marRight w:val="0"/>
                  <w:marTop w:val="0"/>
                  <w:marBottom w:val="0"/>
                  <w:divBdr>
                    <w:top w:val="single" w:sz="2" w:space="0" w:color="E3E3E3"/>
                    <w:left w:val="single" w:sz="2" w:space="0" w:color="E3E3E3"/>
                    <w:bottom w:val="single" w:sz="2" w:space="0" w:color="E3E3E3"/>
                    <w:right w:val="single" w:sz="2" w:space="0" w:color="E3E3E3"/>
                  </w:divBdr>
                  <w:divsChild>
                    <w:div w:id="985821382">
                      <w:marLeft w:val="0"/>
                      <w:marRight w:val="0"/>
                      <w:marTop w:val="0"/>
                      <w:marBottom w:val="0"/>
                      <w:divBdr>
                        <w:top w:val="single" w:sz="2" w:space="0" w:color="E3E3E3"/>
                        <w:left w:val="single" w:sz="2" w:space="0" w:color="E3E3E3"/>
                        <w:bottom w:val="single" w:sz="2" w:space="0" w:color="E3E3E3"/>
                        <w:right w:val="single" w:sz="2" w:space="0" w:color="E3E3E3"/>
                      </w:divBdr>
                      <w:divsChild>
                        <w:div w:id="267547194">
                          <w:marLeft w:val="0"/>
                          <w:marRight w:val="0"/>
                          <w:marTop w:val="0"/>
                          <w:marBottom w:val="0"/>
                          <w:divBdr>
                            <w:top w:val="single" w:sz="2" w:space="0" w:color="E3E3E3"/>
                            <w:left w:val="single" w:sz="2" w:space="0" w:color="E3E3E3"/>
                            <w:bottom w:val="single" w:sz="2" w:space="0" w:color="E3E3E3"/>
                            <w:right w:val="single" w:sz="2" w:space="0" w:color="E3E3E3"/>
                          </w:divBdr>
                          <w:divsChild>
                            <w:div w:id="434519281">
                              <w:marLeft w:val="0"/>
                              <w:marRight w:val="0"/>
                              <w:marTop w:val="0"/>
                              <w:marBottom w:val="0"/>
                              <w:divBdr>
                                <w:top w:val="single" w:sz="2" w:space="0" w:color="E3E3E3"/>
                                <w:left w:val="single" w:sz="2" w:space="0" w:color="E3E3E3"/>
                                <w:bottom w:val="single" w:sz="2" w:space="0" w:color="E3E3E3"/>
                                <w:right w:val="single" w:sz="2" w:space="0" w:color="E3E3E3"/>
                              </w:divBdr>
                              <w:divsChild>
                                <w:div w:id="221527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196591">
                                      <w:marLeft w:val="0"/>
                                      <w:marRight w:val="0"/>
                                      <w:marTop w:val="0"/>
                                      <w:marBottom w:val="0"/>
                                      <w:divBdr>
                                        <w:top w:val="single" w:sz="2" w:space="0" w:color="E3E3E3"/>
                                        <w:left w:val="single" w:sz="2" w:space="0" w:color="E3E3E3"/>
                                        <w:bottom w:val="single" w:sz="2" w:space="0" w:color="E3E3E3"/>
                                        <w:right w:val="single" w:sz="2" w:space="0" w:color="E3E3E3"/>
                                      </w:divBdr>
                                      <w:divsChild>
                                        <w:div w:id="1739672941">
                                          <w:marLeft w:val="0"/>
                                          <w:marRight w:val="0"/>
                                          <w:marTop w:val="0"/>
                                          <w:marBottom w:val="0"/>
                                          <w:divBdr>
                                            <w:top w:val="single" w:sz="2" w:space="0" w:color="E3E3E3"/>
                                            <w:left w:val="single" w:sz="2" w:space="0" w:color="E3E3E3"/>
                                            <w:bottom w:val="single" w:sz="2" w:space="0" w:color="E3E3E3"/>
                                            <w:right w:val="single" w:sz="2" w:space="0" w:color="E3E3E3"/>
                                          </w:divBdr>
                                          <w:divsChild>
                                            <w:div w:id="1437991458">
                                              <w:marLeft w:val="0"/>
                                              <w:marRight w:val="0"/>
                                              <w:marTop w:val="0"/>
                                              <w:marBottom w:val="0"/>
                                              <w:divBdr>
                                                <w:top w:val="single" w:sz="2" w:space="0" w:color="E3E3E3"/>
                                                <w:left w:val="single" w:sz="2" w:space="0" w:color="E3E3E3"/>
                                                <w:bottom w:val="single" w:sz="2" w:space="0" w:color="E3E3E3"/>
                                                <w:right w:val="single" w:sz="2" w:space="0" w:color="E3E3E3"/>
                                              </w:divBdr>
                                              <w:divsChild>
                                                <w:div w:id="1097941726">
                                                  <w:marLeft w:val="0"/>
                                                  <w:marRight w:val="0"/>
                                                  <w:marTop w:val="0"/>
                                                  <w:marBottom w:val="0"/>
                                                  <w:divBdr>
                                                    <w:top w:val="single" w:sz="2" w:space="0" w:color="E3E3E3"/>
                                                    <w:left w:val="single" w:sz="2" w:space="0" w:color="E3E3E3"/>
                                                    <w:bottom w:val="single" w:sz="2" w:space="0" w:color="E3E3E3"/>
                                                    <w:right w:val="single" w:sz="2" w:space="0" w:color="E3E3E3"/>
                                                  </w:divBdr>
                                                  <w:divsChild>
                                                    <w:div w:id="1980726179">
                                                      <w:marLeft w:val="0"/>
                                                      <w:marRight w:val="0"/>
                                                      <w:marTop w:val="0"/>
                                                      <w:marBottom w:val="0"/>
                                                      <w:divBdr>
                                                        <w:top w:val="single" w:sz="2" w:space="0" w:color="E3E3E3"/>
                                                        <w:left w:val="single" w:sz="2" w:space="0" w:color="E3E3E3"/>
                                                        <w:bottom w:val="single" w:sz="2" w:space="0" w:color="E3E3E3"/>
                                                        <w:right w:val="single" w:sz="2" w:space="0" w:color="E3E3E3"/>
                                                      </w:divBdr>
                                                      <w:divsChild>
                                                        <w:div w:id="1406948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11318238">
          <w:marLeft w:val="0"/>
          <w:marRight w:val="0"/>
          <w:marTop w:val="0"/>
          <w:marBottom w:val="0"/>
          <w:divBdr>
            <w:top w:val="none" w:sz="0" w:space="0" w:color="auto"/>
            <w:left w:val="none" w:sz="0" w:space="0" w:color="auto"/>
            <w:bottom w:val="none" w:sz="0" w:space="0" w:color="auto"/>
            <w:right w:val="none" w:sz="0" w:space="0" w:color="auto"/>
          </w:divBdr>
          <w:divsChild>
            <w:div w:id="8253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781916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10534778">
      <w:bodyDiv w:val="1"/>
      <w:marLeft w:val="0"/>
      <w:marRight w:val="0"/>
      <w:marTop w:val="0"/>
      <w:marBottom w:val="0"/>
      <w:divBdr>
        <w:top w:val="none" w:sz="0" w:space="0" w:color="auto"/>
        <w:left w:val="none" w:sz="0" w:space="0" w:color="auto"/>
        <w:bottom w:val="none" w:sz="0" w:space="0" w:color="auto"/>
        <w:right w:val="none" w:sz="0" w:space="0" w:color="auto"/>
      </w:divBdr>
      <w:divsChild>
        <w:div w:id="1450516679">
          <w:marLeft w:val="0"/>
          <w:marRight w:val="0"/>
          <w:marTop w:val="0"/>
          <w:marBottom w:val="0"/>
          <w:divBdr>
            <w:top w:val="single" w:sz="2" w:space="0" w:color="D9D9E3"/>
            <w:left w:val="single" w:sz="2" w:space="0" w:color="D9D9E3"/>
            <w:bottom w:val="single" w:sz="2" w:space="0" w:color="D9D9E3"/>
            <w:right w:val="single" w:sz="2" w:space="0" w:color="D9D9E3"/>
          </w:divBdr>
          <w:divsChild>
            <w:div w:id="171845507">
              <w:marLeft w:val="0"/>
              <w:marRight w:val="0"/>
              <w:marTop w:val="0"/>
              <w:marBottom w:val="0"/>
              <w:divBdr>
                <w:top w:val="single" w:sz="2" w:space="0" w:color="D9D9E3"/>
                <w:left w:val="single" w:sz="2" w:space="0" w:color="D9D9E3"/>
                <w:bottom w:val="single" w:sz="2" w:space="0" w:color="D9D9E3"/>
                <w:right w:val="single" w:sz="2" w:space="0" w:color="D9D9E3"/>
              </w:divBdr>
              <w:divsChild>
                <w:div w:id="1805808605">
                  <w:marLeft w:val="0"/>
                  <w:marRight w:val="0"/>
                  <w:marTop w:val="0"/>
                  <w:marBottom w:val="0"/>
                  <w:divBdr>
                    <w:top w:val="single" w:sz="2" w:space="0" w:color="D9D9E3"/>
                    <w:left w:val="single" w:sz="2" w:space="0" w:color="D9D9E3"/>
                    <w:bottom w:val="single" w:sz="2" w:space="0" w:color="D9D9E3"/>
                    <w:right w:val="single" w:sz="2" w:space="0" w:color="D9D9E3"/>
                  </w:divBdr>
                  <w:divsChild>
                    <w:div w:id="233784327">
                      <w:marLeft w:val="0"/>
                      <w:marRight w:val="0"/>
                      <w:marTop w:val="0"/>
                      <w:marBottom w:val="0"/>
                      <w:divBdr>
                        <w:top w:val="single" w:sz="2" w:space="0" w:color="D9D9E3"/>
                        <w:left w:val="single" w:sz="2" w:space="0" w:color="D9D9E3"/>
                        <w:bottom w:val="single" w:sz="2" w:space="0" w:color="D9D9E3"/>
                        <w:right w:val="single" w:sz="2" w:space="0" w:color="D9D9E3"/>
                      </w:divBdr>
                      <w:divsChild>
                        <w:div w:id="807210315">
                          <w:marLeft w:val="0"/>
                          <w:marRight w:val="0"/>
                          <w:marTop w:val="0"/>
                          <w:marBottom w:val="0"/>
                          <w:divBdr>
                            <w:top w:val="single" w:sz="2" w:space="0" w:color="D9D9E3"/>
                            <w:left w:val="single" w:sz="2" w:space="0" w:color="D9D9E3"/>
                            <w:bottom w:val="single" w:sz="2" w:space="0" w:color="D9D9E3"/>
                            <w:right w:val="single" w:sz="2" w:space="0" w:color="D9D9E3"/>
                          </w:divBdr>
                          <w:divsChild>
                            <w:div w:id="208686624">
                              <w:marLeft w:val="0"/>
                              <w:marRight w:val="0"/>
                              <w:marTop w:val="100"/>
                              <w:marBottom w:val="100"/>
                              <w:divBdr>
                                <w:top w:val="single" w:sz="2" w:space="0" w:color="D9D9E3"/>
                                <w:left w:val="single" w:sz="2" w:space="0" w:color="D9D9E3"/>
                                <w:bottom w:val="single" w:sz="2" w:space="0" w:color="D9D9E3"/>
                                <w:right w:val="single" w:sz="2" w:space="0" w:color="D9D9E3"/>
                              </w:divBdr>
                              <w:divsChild>
                                <w:div w:id="889658660">
                                  <w:marLeft w:val="0"/>
                                  <w:marRight w:val="0"/>
                                  <w:marTop w:val="0"/>
                                  <w:marBottom w:val="0"/>
                                  <w:divBdr>
                                    <w:top w:val="single" w:sz="2" w:space="0" w:color="D9D9E3"/>
                                    <w:left w:val="single" w:sz="2" w:space="0" w:color="D9D9E3"/>
                                    <w:bottom w:val="single" w:sz="2" w:space="0" w:color="D9D9E3"/>
                                    <w:right w:val="single" w:sz="2" w:space="0" w:color="D9D9E3"/>
                                  </w:divBdr>
                                  <w:divsChild>
                                    <w:div w:id="679046857">
                                      <w:marLeft w:val="0"/>
                                      <w:marRight w:val="0"/>
                                      <w:marTop w:val="0"/>
                                      <w:marBottom w:val="0"/>
                                      <w:divBdr>
                                        <w:top w:val="single" w:sz="2" w:space="0" w:color="D9D9E3"/>
                                        <w:left w:val="single" w:sz="2" w:space="0" w:color="D9D9E3"/>
                                        <w:bottom w:val="single" w:sz="2" w:space="0" w:color="D9D9E3"/>
                                        <w:right w:val="single" w:sz="2" w:space="0" w:color="D9D9E3"/>
                                      </w:divBdr>
                                      <w:divsChild>
                                        <w:div w:id="1269047069">
                                          <w:marLeft w:val="0"/>
                                          <w:marRight w:val="0"/>
                                          <w:marTop w:val="0"/>
                                          <w:marBottom w:val="0"/>
                                          <w:divBdr>
                                            <w:top w:val="single" w:sz="2" w:space="0" w:color="D9D9E3"/>
                                            <w:left w:val="single" w:sz="2" w:space="0" w:color="D9D9E3"/>
                                            <w:bottom w:val="single" w:sz="2" w:space="0" w:color="D9D9E3"/>
                                            <w:right w:val="single" w:sz="2" w:space="0" w:color="D9D9E3"/>
                                          </w:divBdr>
                                          <w:divsChild>
                                            <w:div w:id="1707488715">
                                              <w:marLeft w:val="0"/>
                                              <w:marRight w:val="0"/>
                                              <w:marTop w:val="0"/>
                                              <w:marBottom w:val="0"/>
                                              <w:divBdr>
                                                <w:top w:val="single" w:sz="2" w:space="0" w:color="D9D9E3"/>
                                                <w:left w:val="single" w:sz="2" w:space="0" w:color="D9D9E3"/>
                                                <w:bottom w:val="single" w:sz="2" w:space="0" w:color="D9D9E3"/>
                                                <w:right w:val="single" w:sz="2" w:space="0" w:color="D9D9E3"/>
                                              </w:divBdr>
                                              <w:divsChild>
                                                <w:div w:id="875239175">
                                                  <w:marLeft w:val="0"/>
                                                  <w:marRight w:val="0"/>
                                                  <w:marTop w:val="0"/>
                                                  <w:marBottom w:val="0"/>
                                                  <w:divBdr>
                                                    <w:top w:val="single" w:sz="2" w:space="0" w:color="D9D9E3"/>
                                                    <w:left w:val="single" w:sz="2" w:space="0" w:color="D9D9E3"/>
                                                    <w:bottom w:val="single" w:sz="2" w:space="0" w:color="D9D9E3"/>
                                                    <w:right w:val="single" w:sz="2" w:space="0" w:color="D9D9E3"/>
                                                  </w:divBdr>
                                                  <w:divsChild>
                                                    <w:div w:id="433987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4475310">
          <w:marLeft w:val="0"/>
          <w:marRight w:val="0"/>
          <w:marTop w:val="0"/>
          <w:marBottom w:val="0"/>
          <w:divBdr>
            <w:top w:val="none" w:sz="0" w:space="0" w:color="auto"/>
            <w:left w:val="none" w:sz="0" w:space="0" w:color="auto"/>
            <w:bottom w:val="none" w:sz="0" w:space="0" w:color="auto"/>
            <w:right w:val="none" w:sz="0" w:space="0" w:color="auto"/>
          </w:divBdr>
        </w:div>
      </w:divsChild>
    </w:div>
    <w:div w:id="1282683023">
      <w:bodyDiv w:val="1"/>
      <w:marLeft w:val="0"/>
      <w:marRight w:val="0"/>
      <w:marTop w:val="0"/>
      <w:marBottom w:val="0"/>
      <w:divBdr>
        <w:top w:val="none" w:sz="0" w:space="0" w:color="auto"/>
        <w:left w:val="none" w:sz="0" w:space="0" w:color="auto"/>
        <w:bottom w:val="none" w:sz="0" w:space="0" w:color="auto"/>
        <w:right w:val="none" w:sz="0" w:space="0" w:color="auto"/>
      </w:divBdr>
      <w:divsChild>
        <w:div w:id="26493296">
          <w:marLeft w:val="0"/>
          <w:marRight w:val="0"/>
          <w:marTop w:val="0"/>
          <w:marBottom w:val="0"/>
          <w:divBdr>
            <w:top w:val="single" w:sz="2" w:space="0" w:color="D9D9E3"/>
            <w:left w:val="single" w:sz="2" w:space="0" w:color="D9D9E3"/>
            <w:bottom w:val="single" w:sz="2" w:space="0" w:color="D9D9E3"/>
            <w:right w:val="single" w:sz="2" w:space="0" w:color="D9D9E3"/>
          </w:divBdr>
          <w:divsChild>
            <w:div w:id="1111902670">
              <w:marLeft w:val="0"/>
              <w:marRight w:val="0"/>
              <w:marTop w:val="0"/>
              <w:marBottom w:val="0"/>
              <w:divBdr>
                <w:top w:val="single" w:sz="2" w:space="0" w:color="D9D9E3"/>
                <w:left w:val="single" w:sz="2" w:space="0" w:color="D9D9E3"/>
                <w:bottom w:val="single" w:sz="2" w:space="0" w:color="D9D9E3"/>
                <w:right w:val="single" w:sz="2" w:space="0" w:color="D9D9E3"/>
              </w:divBdr>
              <w:divsChild>
                <w:div w:id="1350790924">
                  <w:marLeft w:val="0"/>
                  <w:marRight w:val="0"/>
                  <w:marTop w:val="0"/>
                  <w:marBottom w:val="0"/>
                  <w:divBdr>
                    <w:top w:val="single" w:sz="2" w:space="0" w:color="D9D9E3"/>
                    <w:left w:val="single" w:sz="2" w:space="0" w:color="D9D9E3"/>
                    <w:bottom w:val="single" w:sz="2" w:space="0" w:color="D9D9E3"/>
                    <w:right w:val="single" w:sz="2" w:space="0" w:color="D9D9E3"/>
                  </w:divBdr>
                  <w:divsChild>
                    <w:div w:id="547179991">
                      <w:marLeft w:val="0"/>
                      <w:marRight w:val="0"/>
                      <w:marTop w:val="0"/>
                      <w:marBottom w:val="0"/>
                      <w:divBdr>
                        <w:top w:val="single" w:sz="2" w:space="0" w:color="D9D9E3"/>
                        <w:left w:val="single" w:sz="2" w:space="0" w:color="D9D9E3"/>
                        <w:bottom w:val="single" w:sz="2" w:space="0" w:color="D9D9E3"/>
                        <w:right w:val="single" w:sz="2" w:space="0" w:color="D9D9E3"/>
                      </w:divBdr>
                      <w:divsChild>
                        <w:div w:id="765229829">
                          <w:marLeft w:val="0"/>
                          <w:marRight w:val="0"/>
                          <w:marTop w:val="0"/>
                          <w:marBottom w:val="0"/>
                          <w:divBdr>
                            <w:top w:val="single" w:sz="2" w:space="0" w:color="D9D9E3"/>
                            <w:left w:val="single" w:sz="2" w:space="0" w:color="D9D9E3"/>
                            <w:bottom w:val="single" w:sz="2" w:space="0" w:color="D9D9E3"/>
                            <w:right w:val="single" w:sz="2" w:space="0" w:color="D9D9E3"/>
                          </w:divBdr>
                          <w:divsChild>
                            <w:div w:id="879633762">
                              <w:marLeft w:val="0"/>
                              <w:marRight w:val="0"/>
                              <w:marTop w:val="100"/>
                              <w:marBottom w:val="100"/>
                              <w:divBdr>
                                <w:top w:val="single" w:sz="2" w:space="0" w:color="D9D9E3"/>
                                <w:left w:val="single" w:sz="2" w:space="0" w:color="D9D9E3"/>
                                <w:bottom w:val="single" w:sz="2" w:space="0" w:color="D9D9E3"/>
                                <w:right w:val="single" w:sz="2" w:space="0" w:color="D9D9E3"/>
                              </w:divBdr>
                              <w:divsChild>
                                <w:div w:id="90321771">
                                  <w:marLeft w:val="0"/>
                                  <w:marRight w:val="0"/>
                                  <w:marTop w:val="0"/>
                                  <w:marBottom w:val="0"/>
                                  <w:divBdr>
                                    <w:top w:val="single" w:sz="2" w:space="0" w:color="D9D9E3"/>
                                    <w:left w:val="single" w:sz="2" w:space="0" w:color="D9D9E3"/>
                                    <w:bottom w:val="single" w:sz="2" w:space="0" w:color="D9D9E3"/>
                                    <w:right w:val="single" w:sz="2" w:space="0" w:color="D9D9E3"/>
                                  </w:divBdr>
                                  <w:divsChild>
                                    <w:div w:id="1212495562">
                                      <w:marLeft w:val="0"/>
                                      <w:marRight w:val="0"/>
                                      <w:marTop w:val="0"/>
                                      <w:marBottom w:val="0"/>
                                      <w:divBdr>
                                        <w:top w:val="single" w:sz="2" w:space="0" w:color="D9D9E3"/>
                                        <w:left w:val="single" w:sz="2" w:space="0" w:color="D9D9E3"/>
                                        <w:bottom w:val="single" w:sz="2" w:space="0" w:color="D9D9E3"/>
                                        <w:right w:val="single" w:sz="2" w:space="0" w:color="D9D9E3"/>
                                      </w:divBdr>
                                      <w:divsChild>
                                        <w:div w:id="53235980">
                                          <w:marLeft w:val="0"/>
                                          <w:marRight w:val="0"/>
                                          <w:marTop w:val="0"/>
                                          <w:marBottom w:val="0"/>
                                          <w:divBdr>
                                            <w:top w:val="single" w:sz="2" w:space="0" w:color="D9D9E3"/>
                                            <w:left w:val="single" w:sz="2" w:space="0" w:color="D9D9E3"/>
                                            <w:bottom w:val="single" w:sz="2" w:space="0" w:color="D9D9E3"/>
                                            <w:right w:val="single" w:sz="2" w:space="0" w:color="D9D9E3"/>
                                          </w:divBdr>
                                          <w:divsChild>
                                            <w:div w:id="620915976">
                                              <w:marLeft w:val="0"/>
                                              <w:marRight w:val="0"/>
                                              <w:marTop w:val="0"/>
                                              <w:marBottom w:val="0"/>
                                              <w:divBdr>
                                                <w:top w:val="single" w:sz="2" w:space="0" w:color="D9D9E3"/>
                                                <w:left w:val="single" w:sz="2" w:space="0" w:color="D9D9E3"/>
                                                <w:bottom w:val="single" w:sz="2" w:space="0" w:color="D9D9E3"/>
                                                <w:right w:val="single" w:sz="2" w:space="0" w:color="D9D9E3"/>
                                              </w:divBdr>
                                              <w:divsChild>
                                                <w:div w:id="2122602006">
                                                  <w:marLeft w:val="0"/>
                                                  <w:marRight w:val="0"/>
                                                  <w:marTop w:val="0"/>
                                                  <w:marBottom w:val="0"/>
                                                  <w:divBdr>
                                                    <w:top w:val="single" w:sz="2" w:space="0" w:color="D9D9E3"/>
                                                    <w:left w:val="single" w:sz="2" w:space="0" w:color="D9D9E3"/>
                                                    <w:bottom w:val="single" w:sz="2" w:space="0" w:color="D9D9E3"/>
                                                    <w:right w:val="single" w:sz="2" w:space="0" w:color="D9D9E3"/>
                                                  </w:divBdr>
                                                  <w:divsChild>
                                                    <w:div w:id="298846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0149784">
          <w:marLeft w:val="0"/>
          <w:marRight w:val="0"/>
          <w:marTop w:val="0"/>
          <w:marBottom w:val="0"/>
          <w:divBdr>
            <w:top w:val="none" w:sz="0" w:space="0" w:color="auto"/>
            <w:left w:val="none" w:sz="0" w:space="0" w:color="auto"/>
            <w:bottom w:val="none" w:sz="0" w:space="0" w:color="auto"/>
            <w:right w:val="none" w:sz="0" w:space="0" w:color="auto"/>
          </w:divBdr>
        </w:div>
      </w:divsChild>
    </w:div>
    <w:div w:id="1288128057">
      <w:bodyDiv w:val="1"/>
      <w:marLeft w:val="0"/>
      <w:marRight w:val="0"/>
      <w:marTop w:val="0"/>
      <w:marBottom w:val="0"/>
      <w:divBdr>
        <w:top w:val="none" w:sz="0" w:space="0" w:color="auto"/>
        <w:left w:val="none" w:sz="0" w:space="0" w:color="auto"/>
        <w:bottom w:val="none" w:sz="0" w:space="0" w:color="auto"/>
        <w:right w:val="none" w:sz="0" w:space="0" w:color="auto"/>
      </w:divBdr>
      <w:divsChild>
        <w:div w:id="1679580952">
          <w:marLeft w:val="0"/>
          <w:marRight w:val="0"/>
          <w:marTop w:val="0"/>
          <w:marBottom w:val="0"/>
          <w:divBdr>
            <w:top w:val="single" w:sz="2" w:space="0" w:color="D9D9E3"/>
            <w:left w:val="single" w:sz="2" w:space="0" w:color="D9D9E3"/>
            <w:bottom w:val="single" w:sz="2" w:space="0" w:color="D9D9E3"/>
            <w:right w:val="single" w:sz="2" w:space="0" w:color="D9D9E3"/>
          </w:divBdr>
          <w:divsChild>
            <w:div w:id="1470711685">
              <w:marLeft w:val="0"/>
              <w:marRight w:val="0"/>
              <w:marTop w:val="0"/>
              <w:marBottom w:val="0"/>
              <w:divBdr>
                <w:top w:val="single" w:sz="2" w:space="0" w:color="D9D9E3"/>
                <w:left w:val="single" w:sz="2" w:space="0" w:color="D9D9E3"/>
                <w:bottom w:val="single" w:sz="2" w:space="0" w:color="D9D9E3"/>
                <w:right w:val="single" w:sz="2" w:space="0" w:color="D9D9E3"/>
              </w:divBdr>
              <w:divsChild>
                <w:div w:id="56243503">
                  <w:marLeft w:val="0"/>
                  <w:marRight w:val="0"/>
                  <w:marTop w:val="0"/>
                  <w:marBottom w:val="0"/>
                  <w:divBdr>
                    <w:top w:val="single" w:sz="2" w:space="0" w:color="D9D9E3"/>
                    <w:left w:val="single" w:sz="2" w:space="0" w:color="D9D9E3"/>
                    <w:bottom w:val="single" w:sz="2" w:space="0" w:color="D9D9E3"/>
                    <w:right w:val="single" w:sz="2" w:space="0" w:color="D9D9E3"/>
                  </w:divBdr>
                  <w:divsChild>
                    <w:div w:id="441269873">
                      <w:marLeft w:val="0"/>
                      <w:marRight w:val="0"/>
                      <w:marTop w:val="0"/>
                      <w:marBottom w:val="0"/>
                      <w:divBdr>
                        <w:top w:val="single" w:sz="2" w:space="0" w:color="D9D9E3"/>
                        <w:left w:val="single" w:sz="2" w:space="0" w:color="D9D9E3"/>
                        <w:bottom w:val="single" w:sz="2" w:space="0" w:color="D9D9E3"/>
                        <w:right w:val="single" w:sz="2" w:space="0" w:color="D9D9E3"/>
                      </w:divBdr>
                      <w:divsChild>
                        <w:div w:id="1453280065">
                          <w:marLeft w:val="0"/>
                          <w:marRight w:val="0"/>
                          <w:marTop w:val="0"/>
                          <w:marBottom w:val="0"/>
                          <w:divBdr>
                            <w:top w:val="single" w:sz="2" w:space="0" w:color="D9D9E3"/>
                            <w:left w:val="single" w:sz="2" w:space="0" w:color="D9D9E3"/>
                            <w:bottom w:val="single" w:sz="2" w:space="0" w:color="D9D9E3"/>
                            <w:right w:val="single" w:sz="2" w:space="0" w:color="D9D9E3"/>
                          </w:divBdr>
                          <w:divsChild>
                            <w:div w:id="2023162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862354281">
                                  <w:marLeft w:val="0"/>
                                  <w:marRight w:val="0"/>
                                  <w:marTop w:val="0"/>
                                  <w:marBottom w:val="0"/>
                                  <w:divBdr>
                                    <w:top w:val="single" w:sz="2" w:space="0" w:color="D9D9E3"/>
                                    <w:left w:val="single" w:sz="2" w:space="0" w:color="D9D9E3"/>
                                    <w:bottom w:val="single" w:sz="2" w:space="0" w:color="D9D9E3"/>
                                    <w:right w:val="single" w:sz="2" w:space="0" w:color="D9D9E3"/>
                                  </w:divBdr>
                                  <w:divsChild>
                                    <w:div w:id="697045279">
                                      <w:marLeft w:val="0"/>
                                      <w:marRight w:val="0"/>
                                      <w:marTop w:val="0"/>
                                      <w:marBottom w:val="0"/>
                                      <w:divBdr>
                                        <w:top w:val="single" w:sz="2" w:space="0" w:color="D9D9E3"/>
                                        <w:left w:val="single" w:sz="2" w:space="0" w:color="D9D9E3"/>
                                        <w:bottom w:val="single" w:sz="2" w:space="0" w:color="D9D9E3"/>
                                        <w:right w:val="single" w:sz="2" w:space="0" w:color="D9D9E3"/>
                                      </w:divBdr>
                                      <w:divsChild>
                                        <w:div w:id="721714706">
                                          <w:marLeft w:val="0"/>
                                          <w:marRight w:val="0"/>
                                          <w:marTop w:val="0"/>
                                          <w:marBottom w:val="0"/>
                                          <w:divBdr>
                                            <w:top w:val="single" w:sz="2" w:space="0" w:color="D9D9E3"/>
                                            <w:left w:val="single" w:sz="2" w:space="0" w:color="D9D9E3"/>
                                            <w:bottom w:val="single" w:sz="2" w:space="0" w:color="D9D9E3"/>
                                            <w:right w:val="single" w:sz="2" w:space="0" w:color="D9D9E3"/>
                                          </w:divBdr>
                                          <w:divsChild>
                                            <w:div w:id="418253759">
                                              <w:marLeft w:val="0"/>
                                              <w:marRight w:val="0"/>
                                              <w:marTop w:val="0"/>
                                              <w:marBottom w:val="0"/>
                                              <w:divBdr>
                                                <w:top w:val="single" w:sz="2" w:space="0" w:color="D9D9E3"/>
                                                <w:left w:val="single" w:sz="2" w:space="0" w:color="D9D9E3"/>
                                                <w:bottom w:val="single" w:sz="2" w:space="0" w:color="D9D9E3"/>
                                                <w:right w:val="single" w:sz="2" w:space="0" w:color="D9D9E3"/>
                                              </w:divBdr>
                                              <w:divsChild>
                                                <w:div w:id="592275284">
                                                  <w:marLeft w:val="0"/>
                                                  <w:marRight w:val="0"/>
                                                  <w:marTop w:val="0"/>
                                                  <w:marBottom w:val="0"/>
                                                  <w:divBdr>
                                                    <w:top w:val="single" w:sz="2" w:space="0" w:color="D9D9E3"/>
                                                    <w:left w:val="single" w:sz="2" w:space="0" w:color="D9D9E3"/>
                                                    <w:bottom w:val="single" w:sz="2" w:space="0" w:color="D9D9E3"/>
                                                    <w:right w:val="single" w:sz="2" w:space="0" w:color="D9D9E3"/>
                                                  </w:divBdr>
                                                  <w:divsChild>
                                                    <w:div w:id="1693145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2017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8291804">
      <w:bodyDiv w:val="1"/>
      <w:marLeft w:val="0"/>
      <w:marRight w:val="0"/>
      <w:marTop w:val="0"/>
      <w:marBottom w:val="0"/>
      <w:divBdr>
        <w:top w:val="none" w:sz="0" w:space="0" w:color="auto"/>
        <w:left w:val="none" w:sz="0" w:space="0" w:color="auto"/>
        <w:bottom w:val="none" w:sz="0" w:space="0" w:color="auto"/>
        <w:right w:val="none" w:sz="0" w:space="0" w:color="auto"/>
      </w:divBdr>
      <w:divsChild>
        <w:div w:id="333653954">
          <w:marLeft w:val="0"/>
          <w:marRight w:val="0"/>
          <w:marTop w:val="0"/>
          <w:marBottom w:val="0"/>
          <w:divBdr>
            <w:top w:val="none" w:sz="0" w:space="0" w:color="auto"/>
            <w:left w:val="none" w:sz="0" w:space="0" w:color="auto"/>
            <w:bottom w:val="none" w:sz="0" w:space="0" w:color="auto"/>
            <w:right w:val="none" w:sz="0" w:space="0" w:color="auto"/>
          </w:divBdr>
          <w:divsChild>
            <w:div w:id="1214266796">
              <w:marLeft w:val="0"/>
              <w:marRight w:val="0"/>
              <w:marTop w:val="0"/>
              <w:marBottom w:val="0"/>
              <w:divBdr>
                <w:top w:val="none" w:sz="0" w:space="0" w:color="auto"/>
                <w:left w:val="none" w:sz="0" w:space="0" w:color="auto"/>
                <w:bottom w:val="none" w:sz="0" w:space="0" w:color="auto"/>
                <w:right w:val="none" w:sz="0" w:space="0" w:color="auto"/>
              </w:divBdr>
              <w:divsChild>
                <w:div w:id="1236282837">
                  <w:marLeft w:val="0"/>
                  <w:marRight w:val="0"/>
                  <w:marTop w:val="0"/>
                  <w:marBottom w:val="0"/>
                  <w:divBdr>
                    <w:top w:val="none" w:sz="0" w:space="0" w:color="auto"/>
                    <w:left w:val="none" w:sz="0" w:space="0" w:color="auto"/>
                    <w:bottom w:val="none" w:sz="0" w:space="0" w:color="auto"/>
                    <w:right w:val="none" w:sz="0" w:space="0" w:color="auto"/>
                  </w:divBdr>
                  <w:divsChild>
                    <w:div w:id="55111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949497">
      <w:bodyDiv w:val="1"/>
      <w:marLeft w:val="0"/>
      <w:marRight w:val="0"/>
      <w:marTop w:val="0"/>
      <w:marBottom w:val="0"/>
      <w:divBdr>
        <w:top w:val="none" w:sz="0" w:space="0" w:color="auto"/>
        <w:left w:val="none" w:sz="0" w:space="0" w:color="auto"/>
        <w:bottom w:val="none" w:sz="0" w:space="0" w:color="auto"/>
        <w:right w:val="none" w:sz="0" w:space="0" w:color="auto"/>
      </w:divBdr>
      <w:divsChild>
        <w:div w:id="842551979">
          <w:marLeft w:val="0"/>
          <w:marRight w:val="0"/>
          <w:marTop w:val="0"/>
          <w:marBottom w:val="0"/>
          <w:divBdr>
            <w:top w:val="single" w:sz="2" w:space="0" w:color="D9D9E3"/>
            <w:left w:val="single" w:sz="2" w:space="0" w:color="D9D9E3"/>
            <w:bottom w:val="single" w:sz="2" w:space="0" w:color="D9D9E3"/>
            <w:right w:val="single" w:sz="2" w:space="0" w:color="D9D9E3"/>
          </w:divBdr>
          <w:divsChild>
            <w:div w:id="224296663">
              <w:marLeft w:val="0"/>
              <w:marRight w:val="0"/>
              <w:marTop w:val="0"/>
              <w:marBottom w:val="0"/>
              <w:divBdr>
                <w:top w:val="single" w:sz="2" w:space="0" w:color="D9D9E3"/>
                <w:left w:val="single" w:sz="2" w:space="0" w:color="D9D9E3"/>
                <w:bottom w:val="single" w:sz="2" w:space="0" w:color="D9D9E3"/>
                <w:right w:val="single" w:sz="2" w:space="0" w:color="D9D9E3"/>
              </w:divBdr>
              <w:divsChild>
                <w:div w:id="1383484542">
                  <w:marLeft w:val="0"/>
                  <w:marRight w:val="0"/>
                  <w:marTop w:val="0"/>
                  <w:marBottom w:val="0"/>
                  <w:divBdr>
                    <w:top w:val="single" w:sz="2" w:space="0" w:color="D9D9E3"/>
                    <w:left w:val="single" w:sz="2" w:space="0" w:color="D9D9E3"/>
                    <w:bottom w:val="single" w:sz="2" w:space="0" w:color="D9D9E3"/>
                    <w:right w:val="single" w:sz="2" w:space="0" w:color="D9D9E3"/>
                  </w:divBdr>
                  <w:divsChild>
                    <w:div w:id="1218737249">
                      <w:marLeft w:val="0"/>
                      <w:marRight w:val="0"/>
                      <w:marTop w:val="0"/>
                      <w:marBottom w:val="0"/>
                      <w:divBdr>
                        <w:top w:val="single" w:sz="2" w:space="0" w:color="D9D9E3"/>
                        <w:left w:val="single" w:sz="2" w:space="0" w:color="D9D9E3"/>
                        <w:bottom w:val="single" w:sz="2" w:space="0" w:color="D9D9E3"/>
                        <w:right w:val="single" w:sz="2" w:space="0" w:color="D9D9E3"/>
                      </w:divBdr>
                      <w:divsChild>
                        <w:div w:id="2090954832">
                          <w:marLeft w:val="0"/>
                          <w:marRight w:val="0"/>
                          <w:marTop w:val="0"/>
                          <w:marBottom w:val="0"/>
                          <w:divBdr>
                            <w:top w:val="single" w:sz="2" w:space="0" w:color="D9D9E3"/>
                            <w:left w:val="single" w:sz="2" w:space="0" w:color="D9D9E3"/>
                            <w:bottom w:val="single" w:sz="2" w:space="0" w:color="D9D9E3"/>
                            <w:right w:val="single" w:sz="2" w:space="0" w:color="D9D9E3"/>
                          </w:divBdr>
                          <w:divsChild>
                            <w:div w:id="1292134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3729235">
                                  <w:marLeft w:val="0"/>
                                  <w:marRight w:val="0"/>
                                  <w:marTop w:val="0"/>
                                  <w:marBottom w:val="0"/>
                                  <w:divBdr>
                                    <w:top w:val="single" w:sz="2" w:space="0" w:color="D9D9E3"/>
                                    <w:left w:val="single" w:sz="2" w:space="0" w:color="D9D9E3"/>
                                    <w:bottom w:val="single" w:sz="2" w:space="0" w:color="D9D9E3"/>
                                    <w:right w:val="single" w:sz="2" w:space="0" w:color="D9D9E3"/>
                                  </w:divBdr>
                                  <w:divsChild>
                                    <w:div w:id="1312826296">
                                      <w:marLeft w:val="0"/>
                                      <w:marRight w:val="0"/>
                                      <w:marTop w:val="0"/>
                                      <w:marBottom w:val="0"/>
                                      <w:divBdr>
                                        <w:top w:val="single" w:sz="2" w:space="0" w:color="D9D9E3"/>
                                        <w:left w:val="single" w:sz="2" w:space="0" w:color="D9D9E3"/>
                                        <w:bottom w:val="single" w:sz="2" w:space="0" w:color="D9D9E3"/>
                                        <w:right w:val="single" w:sz="2" w:space="0" w:color="D9D9E3"/>
                                      </w:divBdr>
                                      <w:divsChild>
                                        <w:div w:id="1953130025">
                                          <w:marLeft w:val="0"/>
                                          <w:marRight w:val="0"/>
                                          <w:marTop w:val="0"/>
                                          <w:marBottom w:val="0"/>
                                          <w:divBdr>
                                            <w:top w:val="single" w:sz="2" w:space="0" w:color="D9D9E3"/>
                                            <w:left w:val="single" w:sz="2" w:space="0" w:color="D9D9E3"/>
                                            <w:bottom w:val="single" w:sz="2" w:space="0" w:color="D9D9E3"/>
                                            <w:right w:val="single" w:sz="2" w:space="0" w:color="D9D9E3"/>
                                          </w:divBdr>
                                          <w:divsChild>
                                            <w:div w:id="1247346874">
                                              <w:marLeft w:val="0"/>
                                              <w:marRight w:val="0"/>
                                              <w:marTop w:val="0"/>
                                              <w:marBottom w:val="0"/>
                                              <w:divBdr>
                                                <w:top w:val="single" w:sz="2" w:space="0" w:color="D9D9E3"/>
                                                <w:left w:val="single" w:sz="2" w:space="0" w:color="D9D9E3"/>
                                                <w:bottom w:val="single" w:sz="2" w:space="0" w:color="D9D9E3"/>
                                                <w:right w:val="single" w:sz="2" w:space="0" w:color="D9D9E3"/>
                                              </w:divBdr>
                                              <w:divsChild>
                                                <w:div w:id="850141658">
                                                  <w:marLeft w:val="0"/>
                                                  <w:marRight w:val="0"/>
                                                  <w:marTop w:val="0"/>
                                                  <w:marBottom w:val="0"/>
                                                  <w:divBdr>
                                                    <w:top w:val="single" w:sz="2" w:space="0" w:color="D9D9E3"/>
                                                    <w:left w:val="single" w:sz="2" w:space="0" w:color="D9D9E3"/>
                                                    <w:bottom w:val="single" w:sz="2" w:space="0" w:color="D9D9E3"/>
                                                    <w:right w:val="single" w:sz="2" w:space="0" w:color="D9D9E3"/>
                                                  </w:divBdr>
                                                  <w:divsChild>
                                                    <w:div w:id="1612661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7107650">
          <w:marLeft w:val="0"/>
          <w:marRight w:val="0"/>
          <w:marTop w:val="0"/>
          <w:marBottom w:val="0"/>
          <w:divBdr>
            <w:top w:val="none" w:sz="0" w:space="0" w:color="auto"/>
            <w:left w:val="none" w:sz="0" w:space="0" w:color="auto"/>
            <w:bottom w:val="none" w:sz="0" w:space="0" w:color="auto"/>
            <w:right w:val="none" w:sz="0" w:space="0" w:color="auto"/>
          </w:divBdr>
        </w:div>
      </w:divsChild>
    </w:div>
    <w:div w:id="1322469310">
      <w:bodyDiv w:val="1"/>
      <w:marLeft w:val="0"/>
      <w:marRight w:val="0"/>
      <w:marTop w:val="0"/>
      <w:marBottom w:val="0"/>
      <w:divBdr>
        <w:top w:val="none" w:sz="0" w:space="0" w:color="auto"/>
        <w:left w:val="none" w:sz="0" w:space="0" w:color="auto"/>
        <w:bottom w:val="none" w:sz="0" w:space="0" w:color="auto"/>
        <w:right w:val="none" w:sz="0" w:space="0" w:color="auto"/>
      </w:divBdr>
      <w:divsChild>
        <w:div w:id="2080395266">
          <w:marLeft w:val="0"/>
          <w:marRight w:val="0"/>
          <w:marTop w:val="0"/>
          <w:marBottom w:val="0"/>
          <w:divBdr>
            <w:top w:val="single" w:sz="2" w:space="0" w:color="E3E3E3"/>
            <w:left w:val="single" w:sz="2" w:space="0" w:color="E3E3E3"/>
            <w:bottom w:val="single" w:sz="2" w:space="0" w:color="E3E3E3"/>
            <w:right w:val="single" w:sz="2" w:space="0" w:color="E3E3E3"/>
          </w:divBdr>
          <w:divsChild>
            <w:div w:id="1836334438">
              <w:marLeft w:val="0"/>
              <w:marRight w:val="0"/>
              <w:marTop w:val="0"/>
              <w:marBottom w:val="0"/>
              <w:divBdr>
                <w:top w:val="single" w:sz="2" w:space="0" w:color="E3E3E3"/>
                <w:left w:val="single" w:sz="2" w:space="0" w:color="E3E3E3"/>
                <w:bottom w:val="single" w:sz="2" w:space="0" w:color="E3E3E3"/>
                <w:right w:val="single" w:sz="2" w:space="0" w:color="E3E3E3"/>
              </w:divBdr>
              <w:divsChild>
                <w:div w:id="1908832611">
                  <w:marLeft w:val="0"/>
                  <w:marRight w:val="0"/>
                  <w:marTop w:val="0"/>
                  <w:marBottom w:val="0"/>
                  <w:divBdr>
                    <w:top w:val="single" w:sz="2" w:space="2" w:color="E3E3E3"/>
                    <w:left w:val="single" w:sz="2" w:space="0" w:color="E3E3E3"/>
                    <w:bottom w:val="single" w:sz="2" w:space="0" w:color="E3E3E3"/>
                    <w:right w:val="single" w:sz="2" w:space="0" w:color="E3E3E3"/>
                  </w:divBdr>
                  <w:divsChild>
                    <w:div w:id="548079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8379918">
      <w:bodyDiv w:val="1"/>
      <w:marLeft w:val="0"/>
      <w:marRight w:val="0"/>
      <w:marTop w:val="0"/>
      <w:marBottom w:val="0"/>
      <w:divBdr>
        <w:top w:val="none" w:sz="0" w:space="0" w:color="auto"/>
        <w:left w:val="none" w:sz="0" w:space="0" w:color="auto"/>
        <w:bottom w:val="none" w:sz="0" w:space="0" w:color="auto"/>
        <w:right w:val="none" w:sz="0" w:space="0" w:color="auto"/>
      </w:divBdr>
      <w:divsChild>
        <w:div w:id="614481002">
          <w:marLeft w:val="0"/>
          <w:marRight w:val="0"/>
          <w:marTop w:val="0"/>
          <w:marBottom w:val="0"/>
          <w:divBdr>
            <w:top w:val="single" w:sz="2" w:space="0" w:color="D9D9E3"/>
            <w:left w:val="single" w:sz="2" w:space="0" w:color="D9D9E3"/>
            <w:bottom w:val="single" w:sz="2" w:space="0" w:color="D9D9E3"/>
            <w:right w:val="single" w:sz="2" w:space="0" w:color="D9D9E3"/>
          </w:divBdr>
          <w:divsChild>
            <w:div w:id="1073505181">
              <w:marLeft w:val="0"/>
              <w:marRight w:val="0"/>
              <w:marTop w:val="0"/>
              <w:marBottom w:val="0"/>
              <w:divBdr>
                <w:top w:val="single" w:sz="2" w:space="0" w:color="D9D9E3"/>
                <w:left w:val="single" w:sz="2" w:space="0" w:color="D9D9E3"/>
                <w:bottom w:val="single" w:sz="2" w:space="0" w:color="D9D9E3"/>
                <w:right w:val="single" w:sz="2" w:space="0" w:color="D9D9E3"/>
              </w:divBdr>
              <w:divsChild>
                <w:div w:id="1680236842">
                  <w:marLeft w:val="0"/>
                  <w:marRight w:val="0"/>
                  <w:marTop w:val="0"/>
                  <w:marBottom w:val="0"/>
                  <w:divBdr>
                    <w:top w:val="single" w:sz="2" w:space="0" w:color="D9D9E3"/>
                    <w:left w:val="single" w:sz="2" w:space="0" w:color="D9D9E3"/>
                    <w:bottom w:val="single" w:sz="2" w:space="0" w:color="D9D9E3"/>
                    <w:right w:val="single" w:sz="2" w:space="0" w:color="D9D9E3"/>
                  </w:divBdr>
                  <w:divsChild>
                    <w:div w:id="995837129">
                      <w:marLeft w:val="0"/>
                      <w:marRight w:val="0"/>
                      <w:marTop w:val="0"/>
                      <w:marBottom w:val="0"/>
                      <w:divBdr>
                        <w:top w:val="single" w:sz="2" w:space="0" w:color="D9D9E3"/>
                        <w:left w:val="single" w:sz="2" w:space="0" w:color="D9D9E3"/>
                        <w:bottom w:val="single" w:sz="2" w:space="0" w:color="D9D9E3"/>
                        <w:right w:val="single" w:sz="2" w:space="0" w:color="D9D9E3"/>
                      </w:divBdr>
                      <w:divsChild>
                        <w:div w:id="393430366">
                          <w:marLeft w:val="0"/>
                          <w:marRight w:val="0"/>
                          <w:marTop w:val="0"/>
                          <w:marBottom w:val="0"/>
                          <w:divBdr>
                            <w:top w:val="single" w:sz="2" w:space="0" w:color="D9D9E3"/>
                            <w:left w:val="single" w:sz="2" w:space="0" w:color="D9D9E3"/>
                            <w:bottom w:val="single" w:sz="2" w:space="0" w:color="D9D9E3"/>
                            <w:right w:val="single" w:sz="2" w:space="0" w:color="D9D9E3"/>
                          </w:divBdr>
                          <w:divsChild>
                            <w:div w:id="1163013984">
                              <w:marLeft w:val="0"/>
                              <w:marRight w:val="0"/>
                              <w:marTop w:val="100"/>
                              <w:marBottom w:val="100"/>
                              <w:divBdr>
                                <w:top w:val="single" w:sz="2" w:space="0" w:color="D9D9E3"/>
                                <w:left w:val="single" w:sz="2" w:space="0" w:color="D9D9E3"/>
                                <w:bottom w:val="single" w:sz="2" w:space="0" w:color="D9D9E3"/>
                                <w:right w:val="single" w:sz="2" w:space="0" w:color="D9D9E3"/>
                              </w:divBdr>
                              <w:divsChild>
                                <w:div w:id="924994363">
                                  <w:marLeft w:val="0"/>
                                  <w:marRight w:val="0"/>
                                  <w:marTop w:val="0"/>
                                  <w:marBottom w:val="0"/>
                                  <w:divBdr>
                                    <w:top w:val="single" w:sz="2" w:space="0" w:color="D9D9E3"/>
                                    <w:left w:val="single" w:sz="2" w:space="0" w:color="D9D9E3"/>
                                    <w:bottom w:val="single" w:sz="2" w:space="0" w:color="D9D9E3"/>
                                    <w:right w:val="single" w:sz="2" w:space="0" w:color="D9D9E3"/>
                                  </w:divBdr>
                                  <w:divsChild>
                                    <w:div w:id="486018290">
                                      <w:marLeft w:val="0"/>
                                      <w:marRight w:val="0"/>
                                      <w:marTop w:val="0"/>
                                      <w:marBottom w:val="0"/>
                                      <w:divBdr>
                                        <w:top w:val="single" w:sz="2" w:space="0" w:color="D9D9E3"/>
                                        <w:left w:val="single" w:sz="2" w:space="0" w:color="D9D9E3"/>
                                        <w:bottom w:val="single" w:sz="2" w:space="0" w:color="D9D9E3"/>
                                        <w:right w:val="single" w:sz="2" w:space="0" w:color="D9D9E3"/>
                                      </w:divBdr>
                                      <w:divsChild>
                                        <w:div w:id="729109244">
                                          <w:marLeft w:val="0"/>
                                          <w:marRight w:val="0"/>
                                          <w:marTop w:val="0"/>
                                          <w:marBottom w:val="0"/>
                                          <w:divBdr>
                                            <w:top w:val="single" w:sz="2" w:space="0" w:color="D9D9E3"/>
                                            <w:left w:val="single" w:sz="2" w:space="0" w:color="D9D9E3"/>
                                            <w:bottom w:val="single" w:sz="2" w:space="0" w:color="D9D9E3"/>
                                            <w:right w:val="single" w:sz="2" w:space="0" w:color="D9D9E3"/>
                                          </w:divBdr>
                                          <w:divsChild>
                                            <w:div w:id="1887328270">
                                              <w:marLeft w:val="0"/>
                                              <w:marRight w:val="0"/>
                                              <w:marTop w:val="0"/>
                                              <w:marBottom w:val="0"/>
                                              <w:divBdr>
                                                <w:top w:val="single" w:sz="2" w:space="0" w:color="D9D9E3"/>
                                                <w:left w:val="single" w:sz="2" w:space="0" w:color="D9D9E3"/>
                                                <w:bottom w:val="single" w:sz="2" w:space="0" w:color="D9D9E3"/>
                                                <w:right w:val="single" w:sz="2" w:space="0" w:color="D9D9E3"/>
                                              </w:divBdr>
                                              <w:divsChild>
                                                <w:div w:id="874080460">
                                                  <w:marLeft w:val="0"/>
                                                  <w:marRight w:val="0"/>
                                                  <w:marTop w:val="0"/>
                                                  <w:marBottom w:val="0"/>
                                                  <w:divBdr>
                                                    <w:top w:val="single" w:sz="2" w:space="0" w:color="D9D9E3"/>
                                                    <w:left w:val="single" w:sz="2" w:space="0" w:color="D9D9E3"/>
                                                    <w:bottom w:val="single" w:sz="2" w:space="0" w:color="D9D9E3"/>
                                                    <w:right w:val="single" w:sz="2" w:space="0" w:color="D9D9E3"/>
                                                  </w:divBdr>
                                                  <w:divsChild>
                                                    <w:div w:id="2138255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1815714">
          <w:marLeft w:val="0"/>
          <w:marRight w:val="0"/>
          <w:marTop w:val="0"/>
          <w:marBottom w:val="0"/>
          <w:divBdr>
            <w:top w:val="none" w:sz="0" w:space="0" w:color="auto"/>
            <w:left w:val="none" w:sz="0" w:space="0" w:color="auto"/>
            <w:bottom w:val="none" w:sz="0" w:space="0" w:color="auto"/>
            <w:right w:val="none" w:sz="0" w:space="0" w:color="auto"/>
          </w:divBdr>
        </w:div>
      </w:divsChild>
    </w:div>
    <w:div w:id="1409693756">
      <w:bodyDiv w:val="1"/>
      <w:marLeft w:val="0"/>
      <w:marRight w:val="0"/>
      <w:marTop w:val="0"/>
      <w:marBottom w:val="0"/>
      <w:divBdr>
        <w:top w:val="none" w:sz="0" w:space="0" w:color="auto"/>
        <w:left w:val="none" w:sz="0" w:space="0" w:color="auto"/>
        <w:bottom w:val="none" w:sz="0" w:space="0" w:color="auto"/>
        <w:right w:val="none" w:sz="0" w:space="0" w:color="auto"/>
      </w:divBdr>
    </w:div>
    <w:div w:id="1455902723">
      <w:bodyDiv w:val="1"/>
      <w:marLeft w:val="0"/>
      <w:marRight w:val="0"/>
      <w:marTop w:val="0"/>
      <w:marBottom w:val="0"/>
      <w:divBdr>
        <w:top w:val="none" w:sz="0" w:space="0" w:color="auto"/>
        <w:left w:val="none" w:sz="0" w:space="0" w:color="auto"/>
        <w:bottom w:val="none" w:sz="0" w:space="0" w:color="auto"/>
        <w:right w:val="none" w:sz="0" w:space="0" w:color="auto"/>
      </w:divBdr>
      <w:divsChild>
        <w:div w:id="11616991">
          <w:marLeft w:val="0"/>
          <w:marRight w:val="0"/>
          <w:marTop w:val="0"/>
          <w:marBottom w:val="0"/>
          <w:divBdr>
            <w:top w:val="none" w:sz="0" w:space="0" w:color="auto"/>
            <w:left w:val="none" w:sz="0" w:space="0" w:color="auto"/>
            <w:bottom w:val="none" w:sz="0" w:space="0" w:color="auto"/>
            <w:right w:val="none" w:sz="0" w:space="0" w:color="auto"/>
          </w:divBdr>
        </w:div>
      </w:divsChild>
    </w:div>
    <w:div w:id="1474060341">
      <w:bodyDiv w:val="1"/>
      <w:marLeft w:val="0"/>
      <w:marRight w:val="0"/>
      <w:marTop w:val="0"/>
      <w:marBottom w:val="0"/>
      <w:divBdr>
        <w:top w:val="none" w:sz="0" w:space="0" w:color="auto"/>
        <w:left w:val="none" w:sz="0" w:space="0" w:color="auto"/>
        <w:bottom w:val="none" w:sz="0" w:space="0" w:color="auto"/>
        <w:right w:val="none" w:sz="0" w:space="0" w:color="auto"/>
      </w:divBdr>
      <w:divsChild>
        <w:div w:id="1604144209">
          <w:marLeft w:val="0"/>
          <w:marRight w:val="0"/>
          <w:marTop w:val="0"/>
          <w:marBottom w:val="0"/>
          <w:divBdr>
            <w:top w:val="none" w:sz="0" w:space="0" w:color="auto"/>
            <w:left w:val="none" w:sz="0" w:space="0" w:color="auto"/>
            <w:bottom w:val="none" w:sz="0" w:space="0" w:color="auto"/>
            <w:right w:val="none" w:sz="0" w:space="0" w:color="auto"/>
          </w:divBdr>
          <w:divsChild>
            <w:div w:id="892161716">
              <w:marLeft w:val="0"/>
              <w:marRight w:val="0"/>
              <w:marTop w:val="0"/>
              <w:marBottom w:val="0"/>
              <w:divBdr>
                <w:top w:val="none" w:sz="0" w:space="0" w:color="auto"/>
                <w:left w:val="none" w:sz="0" w:space="0" w:color="auto"/>
                <w:bottom w:val="none" w:sz="0" w:space="0" w:color="auto"/>
                <w:right w:val="none" w:sz="0" w:space="0" w:color="auto"/>
              </w:divBdr>
              <w:divsChild>
                <w:div w:id="46103916">
                  <w:marLeft w:val="0"/>
                  <w:marRight w:val="0"/>
                  <w:marTop w:val="0"/>
                  <w:marBottom w:val="0"/>
                  <w:divBdr>
                    <w:top w:val="none" w:sz="0" w:space="0" w:color="auto"/>
                    <w:left w:val="none" w:sz="0" w:space="0" w:color="auto"/>
                    <w:bottom w:val="none" w:sz="0" w:space="0" w:color="auto"/>
                    <w:right w:val="none" w:sz="0" w:space="0" w:color="auto"/>
                  </w:divBdr>
                  <w:divsChild>
                    <w:div w:id="20116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914622">
      <w:bodyDiv w:val="1"/>
      <w:marLeft w:val="0"/>
      <w:marRight w:val="0"/>
      <w:marTop w:val="0"/>
      <w:marBottom w:val="0"/>
      <w:divBdr>
        <w:top w:val="none" w:sz="0" w:space="0" w:color="auto"/>
        <w:left w:val="none" w:sz="0" w:space="0" w:color="auto"/>
        <w:bottom w:val="none" w:sz="0" w:space="0" w:color="auto"/>
        <w:right w:val="none" w:sz="0" w:space="0" w:color="auto"/>
      </w:divBdr>
      <w:divsChild>
        <w:div w:id="430514703">
          <w:marLeft w:val="0"/>
          <w:marRight w:val="0"/>
          <w:marTop w:val="0"/>
          <w:marBottom w:val="0"/>
          <w:divBdr>
            <w:top w:val="single" w:sz="2" w:space="0" w:color="D9D9E3"/>
            <w:left w:val="single" w:sz="2" w:space="0" w:color="D9D9E3"/>
            <w:bottom w:val="single" w:sz="2" w:space="0" w:color="D9D9E3"/>
            <w:right w:val="single" w:sz="2" w:space="0" w:color="D9D9E3"/>
          </w:divBdr>
          <w:divsChild>
            <w:div w:id="1490631014">
              <w:marLeft w:val="0"/>
              <w:marRight w:val="0"/>
              <w:marTop w:val="0"/>
              <w:marBottom w:val="0"/>
              <w:divBdr>
                <w:top w:val="single" w:sz="2" w:space="0" w:color="D9D9E3"/>
                <w:left w:val="single" w:sz="2" w:space="0" w:color="D9D9E3"/>
                <w:bottom w:val="single" w:sz="2" w:space="0" w:color="D9D9E3"/>
                <w:right w:val="single" w:sz="2" w:space="0" w:color="D9D9E3"/>
              </w:divBdr>
              <w:divsChild>
                <w:div w:id="713504857">
                  <w:marLeft w:val="0"/>
                  <w:marRight w:val="0"/>
                  <w:marTop w:val="0"/>
                  <w:marBottom w:val="0"/>
                  <w:divBdr>
                    <w:top w:val="single" w:sz="2" w:space="0" w:color="D9D9E3"/>
                    <w:left w:val="single" w:sz="2" w:space="0" w:color="D9D9E3"/>
                    <w:bottom w:val="single" w:sz="2" w:space="0" w:color="D9D9E3"/>
                    <w:right w:val="single" w:sz="2" w:space="0" w:color="D9D9E3"/>
                  </w:divBdr>
                  <w:divsChild>
                    <w:div w:id="1677731330">
                      <w:marLeft w:val="0"/>
                      <w:marRight w:val="0"/>
                      <w:marTop w:val="0"/>
                      <w:marBottom w:val="0"/>
                      <w:divBdr>
                        <w:top w:val="single" w:sz="2" w:space="0" w:color="D9D9E3"/>
                        <w:left w:val="single" w:sz="2" w:space="0" w:color="D9D9E3"/>
                        <w:bottom w:val="single" w:sz="2" w:space="0" w:color="D9D9E3"/>
                        <w:right w:val="single" w:sz="2" w:space="0" w:color="D9D9E3"/>
                      </w:divBdr>
                      <w:divsChild>
                        <w:div w:id="842623726">
                          <w:marLeft w:val="0"/>
                          <w:marRight w:val="0"/>
                          <w:marTop w:val="0"/>
                          <w:marBottom w:val="0"/>
                          <w:divBdr>
                            <w:top w:val="single" w:sz="2" w:space="0" w:color="D9D9E3"/>
                            <w:left w:val="single" w:sz="2" w:space="0" w:color="D9D9E3"/>
                            <w:bottom w:val="single" w:sz="2" w:space="0" w:color="D9D9E3"/>
                            <w:right w:val="single" w:sz="2" w:space="0" w:color="D9D9E3"/>
                          </w:divBdr>
                          <w:divsChild>
                            <w:div w:id="2078042361">
                              <w:marLeft w:val="0"/>
                              <w:marRight w:val="0"/>
                              <w:marTop w:val="100"/>
                              <w:marBottom w:val="100"/>
                              <w:divBdr>
                                <w:top w:val="single" w:sz="2" w:space="0" w:color="D9D9E3"/>
                                <w:left w:val="single" w:sz="2" w:space="0" w:color="D9D9E3"/>
                                <w:bottom w:val="single" w:sz="2" w:space="0" w:color="D9D9E3"/>
                                <w:right w:val="single" w:sz="2" w:space="0" w:color="D9D9E3"/>
                              </w:divBdr>
                              <w:divsChild>
                                <w:div w:id="593055005">
                                  <w:marLeft w:val="0"/>
                                  <w:marRight w:val="0"/>
                                  <w:marTop w:val="0"/>
                                  <w:marBottom w:val="0"/>
                                  <w:divBdr>
                                    <w:top w:val="single" w:sz="2" w:space="0" w:color="D9D9E3"/>
                                    <w:left w:val="single" w:sz="2" w:space="0" w:color="D9D9E3"/>
                                    <w:bottom w:val="single" w:sz="2" w:space="0" w:color="D9D9E3"/>
                                    <w:right w:val="single" w:sz="2" w:space="0" w:color="D9D9E3"/>
                                  </w:divBdr>
                                  <w:divsChild>
                                    <w:div w:id="874274126">
                                      <w:marLeft w:val="0"/>
                                      <w:marRight w:val="0"/>
                                      <w:marTop w:val="0"/>
                                      <w:marBottom w:val="0"/>
                                      <w:divBdr>
                                        <w:top w:val="single" w:sz="2" w:space="0" w:color="D9D9E3"/>
                                        <w:left w:val="single" w:sz="2" w:space="0" w:color="D9D9E3"/>
                                        <w:bottom w:val="single" w:sz="2" w:space="0" w:color="D9D9E3"/>
                                        <w:right w:val="single" w:sz="2" w:space="0" w:color="D9D9E3"/>
                                      </w:divBdr>
                                      <w:divsChild>
                                        <w:div w:id="984432349">
                                          <w:marLeft w:val="0"/>
                                          <w:marRight w:val="0"/>
                                          <w:marTop w:val="0"/>
                                          <w:marBottom w:val="0"/>
                                          <w:divBdr>
                                            <w:top w:val="single" w:sz="2" w:space="0" w:color="D9D9E3"/>
                                            <w:left w:val="single" w:sz="2" w:space="0" w:color="D9D9E3"/>
                                            <w:bottom w:val="single" w:sz="2" w:space="0" w:color="D9D9E3"/>
                                            <w:right w:val="single" w:sz="2" w:space="0" w:color="D9D9E3"/>
                                          </w:divBdr>
                                          <w:divsChild>
                                            <w:div w:id="2016347925">
                                              <w:marLeft w:val="0"/>
                                              <w:marRight w:val="0"/>
                                              <w:marTop w:val="0"/>
                                              <w:marBottom w:val="0"/>
                                              <w:divBdr>
                                                <w:top w:val="single" w:sz="2" w:space="0" w:color="D9D9E3"/>
                                                <w:left w:val="single" w:sz="2" w:space="0" w:color="D9D9E3"/>
                                                <w:bottom w:val="single" w:sz="2" w:space="0" w:color="D9D9E3"/>
                                                <w:right w:val="single" w:sz="2" w:space="0" w:color="D9D9E3"/>
                                              </w:divBdr>
                                              <w:divsChild>
                                                <w:div w:id="783960723">
                                                  <w:marLeft w:val="0"/>
                                                  <w:marRight w:val="0"/>
                                                  <w:marTop w:val="0"/>
                                                  <w:marBottom w:val="0"/>
                                                  <w:divBdr>
                                                    <w:top w:val="single" w:sz="2" w:space="0" w:color="D9D9E3"/>
                                                    <w:left w:val="single" w:sz="2" w:space="0" w:color="D9D9E3"/>
                                                    <w:bottom w:val="single" w:sz="2" w:space="0" w:color="D9D9E3"/>
                                                    <w:right w:val="single" w:sz="2" w:space="0" w:color="D9D9E3"/>
                                                  </w:divBdr>
                                                  <w:divsChild>
                                                    <w:div w:id="506482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382286">
          <w:marLeft w:val="0"/>
          <w:marRight w:val="0"/>
          <w:marTop w:val="0"/>
          <w:marBottom w:val="0"/>
          <w:divBdr>
            <w:top w:val="none" w:sz="0" w:space="0" w:color="auto"/>
            <w:left w:val="none" w:sz="0" w:space="0" w:color="auto"/>
            <w:bottom w:val="none" w:sz="0" w:space="0" w:color="auto"/>
            <w:right w:val="none" w:sz="0" w:space="0" w:color="auto"/>
          </w:divBdr>
        </w:div>
      </w:divsChild>
    </w:div>
    <w:div w:id="1524438178">
      <w:bodyDiv w:val="1"/>
      <w:marLeft w:val="0"/>
      <w:marRight w:val="0"/>
      <w:marTop w:val="0"/>
      <w:marBottom w:val="0"/>
      <w:divBdr>
        <w:top w:val="none" w:sz="0" w:space="0" w:color="auto"/>
        <w:left w:val="none" w:sz="0" w:space="0" w:color="auto"/>
        <w:bottom w:val="none" w:sz="0" w:space="0" w:color="auto"/>
        <w:right w:val="none" w:sz="0" w:space="0" w:color="auto"/>
      </w:divBdr>
      <w:divsChild>
        <w:div w:id="1077629615">
          <w:marLeft w:val="0"/>
          <w:marRight w:val="0"/>
          <w:marTop w:val="0"/>
          <w:marBottom w:val="0"/>
          <w:divBdr>
            <w:top w:val="single" w:sz="2" w:space="0" w:color="D9D9E3"/>
            <w:left w:val="single" w:sz="2" w:space="0" w:color="D9D9E3"/>
            <w:bottom w:val="single" w:sz="2" w:space="0" w:color="D9D9E3"/>
            <w:right w:val="single" w:sz="2" w:space="0" w:color="D9D9E3"/>
          </w:divBdr>
          <w:divsChild>
            <w:div w:id="103039042">
              <w:marLeft w:val="0"/>
              <w:marRight w:val="0"/>
              <w:marTop w:val="0"/>
              <w:marBottom w:val="0"/>
              <w:divBdr>
                <w:top w:val="single" w:sz="2" w:space="0" w:color="D9D9E3"/>
                <w:left w:val="single" w:sz="2" w:space="0" w:color="D9D9E3"/>
                <w:bottom w:val="single" w:sz="2" w:space="0" w:color="D9D9E3"/>
                <w:right w:val="single" w:sz="2" w:space="0" w:color="D9D9E3"/>
              </w:divBdr>
              <w:divsChild>
                <w:div w:id="1665670977">
                  <w:marLeft w:val="0"/>
                  <w:marRight w:val="0"/>
                  <w:marTop w:val="0"/>
                  <w:marBottom w:val="0"/>
                  <w:divBdr>
                    <w:top w:val="single" w:sz="2" w:space="0" w:color="D9D9E3"/>
                    <w:left w:val="single" w:sz="2" w:space="0" w:color="D9D9E3"/>
                    <w:bottom w:val="single" w:sz="2" w:space="0" w:color="D9D9E3"/>
                    <w:right w:val="single" w:sz="2" w:space="0" w:color="D9D9E3"/>
                  </w:divBdr>
                  <w:divsChild>
                    <w:div w:id="524247289">
                      <w:marLeft w:val="0"/>
                      <w:marRight w:val="0"/>
                      <w:marTop w:val="0"/>
                      <w:marBottom w:val="0"/>
                      <w:divBdr>
                        <w:top w:val="single" w:sz="2" w:space="0" w:color="D9D9E3"/>
                        <w:left w:val="single" w:sz="2" w:space="0" w:color="D9D9E3"/>
                        <w:bottom w:val="single" w:sz="2" w:space="0" w:color="D9D9E3"/>
                        <w:right w:val="single" w:sz="2" w:space="0" w:color="D9D9E3"/>
                      </w:divBdr>
                      <w:divsChild>
                        <w:div w:id="2100521075">
                          <w:marLeft w:val="0"/>
                          <w:marRight w:val="0"/>
                          <w:marTop w:val="0"/>
                          <w:marBottom w:val="0"/>
                          <w:divBdr>
                            <w:top w:val="single" w:sz="2" w:space="0" w:color="D9D9E3"/>
                            <w:left w:val="single" w:sz="2" w:space="0" w:color="D9D9E3"/>
                            <w:bottom w:val="single" w:sz="2" w:space="0" w:color="D9D9E3"/>
                            <w:right w:val="single" w:sz="2" w:space="0" w:color="D9D9E3"/>
                          </w:divBdr>
                          <w:divsChild>
                            <w:div w:id="1845046999">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324650">
                                  <w:marLeft w:val="0"/>
                                  <w:marRight w:val="0"/>
                                  <w:marTop w:val="0"/>
                                  <w:marBottom w:val="0"/>
                                  <w:divBdr>
                                    <w:top w:val="single" w:sz="2" w:space="0" w:color="D9D9E3"/>
                                    <w:left w:val="single" w:sz="2" w:space="0" w:color="D9D9E3"/>
                                    <w:bottom w:val="single" w:sz="2" w:space="0" w:color="D9D9E3"/>
                                    <w:right w:val="single" w:sz="2" w:space="0" w:color="D9D9E3"/>
                                  </w:divBdr>
                                  <w:divsChild>
                                    <w:div w:id="1471634145">
                                      <w:marLeft w:val="0"/>
                                      <w:marRight w:val="0"/>
                                      <w:marTop w:val="0"/>
                                      <w:marBottom w:val="0"/>
                                      <w:divBdr>
                                        <w:top w:val="single" w:sz="2" w:space="0" w:color="D9D9E3"/>
                                        <w:left w:val="single" w:sz="2" w:space="0" w:color="D9D9E3"/>
                                        <w:bottom w:val="single" w:sz="2" w:space="0" w:color="D9D9E3"/>
                                        <w:right w:val="single" w:sz="2" w:space="0" w:color="D9D9E3"/>
                                      </w:divBdr>
                                      <w:divsChild>
                                        <w:div w:id="559171021">
                                          <w:marLeft w:val="0"/>
                                          <w:marRight w:val="0"/>
                                          <w:marTop w:val="0"/>
                                          <w:marBottom w:val="0"/>
                                          <w:divBdr>
                                            <w:top w:val="single" w:sz="2" w:space="0" w:color="D9D9E3"/>
                                            <w:left w:val="single" w:sz="2" w:space="0" w:color="D9D9E3"/>
                                            <w:bottom w:val="single" w:sz="2" w:space="0" w:color="D9D9E3"/>
                                            <w:right w:val="single" w:sz="2" w:space="0" w:color="D9D9E3"/>
                                          </w:divBdr>
                                          <w:divsChild>
                                            <w:div w:id="698317199">
                                              <w:marLeft w:val="0"/>
                                              <w:marRight w:val="0"/>
                                              <w:marTop w:val="0"/>
                                              <w:marBottom w:val="0"/>
                                              <w:divBdr>
                                                <w:top w:val="single" w:sz="2" w:space="0" w:color="D9D9E3"/>
                                                <w:left w:val="single" w:sz="2" w:space="0" w:color="D9D9E3"/>
                                                <w:bottom w:val="single" w:sz="2" w:space="0" w:color="D9D9E3"/>
                                                <w:right w:val="single" w:sz="2" w:space="0" w:color="D9D9E3"/>
                                              </w:divBdr>
                                              <w:divsChild>
                                                <w:div w:id="1604653575">
                                                  <w:marLeft w:val="0"/>
                                                  <w:marRight w:val="0"/>
                                                  <w:marTop w:val="0"/>
                                                  <w:marBottom w:val="0"/>
                                                  <w:divBdr>
                                                    <w:top w:val="single" w:sz="2" w:space="0" w:color="D9D9E3"/>
                                                    <w:left w:val="single" w:sz="2" w:space="0" w:color="D9D9E3"/>
                                                    <w:bottom w:val="single" w:sz="2" w:space="0" w:color="D9D9E3"/>
                                                    <w:right w:val="single" w:sz="2" w:space="0" w:color="D9D9E3"/>
                                                  </w:divBdr>
                                                  <w:divsChild>
                                                    <w:div w:id="940914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9893805">
          <w:marLeft w:val="0"/>
          <w:marRight w:val="0"/>
          <w:marTop w:val="0"/>
          <w:marBottom w:val="0"/>
          <w:divBdr>
            <w:top w:val="none" w:sz="0" w:space="0" w:color="auto"/>
            <w:left w:val="none" w:sz="0" w:space="0" w:color="auto"/>
            <w:bottom w:val="none" w:sz="0" w:space="0" w:color="auto"/>
            <w:right w:val="none" w:sz="0" w:space="0" w:color="auto"/>
          </w:divBdr>
        </w:div>
      </w:divsChild>
    </w:div>
    <w:div w:id="1530797841">
      <w:bodyDiv w:val="1"/>
      <w:marLeft w:val="0"/>
      <w:marRight w:val="0"/>
      <w:marTop w:val="0"/>
      <w:marBottom w:val="0"/>
      <w:divBdr>
        <w:top w:val="none" w:sz="0" w:space="0" w:color="auto"/>
        <w:left w:val="none" w:sz="0" w:space="0" w:color="auto"/>
        <w:bottom w:val="none" w:sz="0" w:space="0" w:color="auto"/>
        <w:right w:val="none" w:sz="0" w:space="0" w:color="auto"/>
      </w:divBdr>
    </w:div>
    <w:div w:id="1551572561">
      <w:bodyDiv w:val="1"/>
      <w:marLeft w:val="0"/>
      <w:marRight w:val="0"/>
      <w:marTop w:val="0"/>
      <w:marBottom w:val="0"/>
      <w:divBdr>
        <w:top w:val="none" w:sz="0" w:space="0" w:color="auto"/>
        <w:left w:val="none" w:sz="0" w:space="0" w:color="auto"/>
        <w:bottom w:val="none" w:sz="0" w:space="0" w:color="auto"/>
        <w:right w:val="none" w:sz="0" w:space="0" w:color="auto"/>
      </w:divBdr>
      <w:divsChild>
        <w:div w:id="736712107">
          <w:marLeft w:val="0"/>
          <w:marRight w:val="0"/>
          <w:marTop w:val="0"/>
          <w:marBottom w:val="0"/>
          <w:divBdr>
            <w:top w:val="single" w:sz="2" w:space="0" w:color="D9D9E3"/>
            <w:left w:val="single" w:sz="2" w:space="0" w:color="D9D9E3"/>
            <w:bottom w:val="single" w:sz="2" w:space="0" w:color="D9D9E3"/>
            <w:right w:val="single" w:sz="2" w:space="0" w:color="D9D9E3"/>
          </w:divBdr>
          <w:divsChild>
            <w:div w:id="190917936">
              <w:marLeft w:val="0"/>
              <w:marRight w:val="0"/>
              <w:marTop w:val="0"/>
              <w:marBottom w:val="0"/>
              <w:divBdr>
                <w:top w:val="single" w:sz="2" w:space="0" w:color="D9D9E3"/>
                <w:left w:val="single" w:sz="2" w:space="0" w:color="D9D9E3"/>
                <w:bottom w:val="single" w:sz="2" w:space="0" w:color="D9D9E3"/>
                <w:right w:val="single" w:sz="2" w:space="0" w:color="D9D9E3"/>
              </w:divBdr>
              <w:divsChild>
                <w:div w:id="1992252783">
                  <w:marLeft w:val="0"/>
                  <w:marRight w:val="0"/>
                  <w:marTop w:val="0"/>
                  <w:marBottom w:val="0"/>
                  <w:divBdr>
                    <w:top w:val="single" w:sz="2" w:space="0" w:color="D9D9E3"/>
                    <w:left w:val="single" w:sz="2" w:space="0" w:color="D9D9E3"/>
                    <w:bottom w:val="single" w:sz="2" w:space="0" w:color="D9D9E3"/>
                    <w:right w:val="single" w:sz="2" w:space="0" w:color="D9D9E3"/>
                  </w:divBdr>
                  <w:divsChild>
                    <w:div w:id="1001348459">
                      <w:marLeft w:val="0"/>
                      <w:marRight w:val="0"/>
                      <w:marTop w:val="0"/>
                      <w:marBottom w:val="0"/>
                      <w:divBdr>
                        <w:top w:val="single" w:sz="2" w:space="0" w:color="D9D9E3"/>
                        <w:left w:val="single" w:sz="2" w:space="0" w:color="D9D9E3"/>
                        <w:bottom w:val="single" w:sz="2" w:space="0" w:color="D9D9E3"/>
                        <w:right w:val="single" w:sz="2" w:space="0" w:color="D9D9E3"/>
                      </w:divBdr>
                      <w:divsChild>
                        <w:div w:id="888876714">
                          <w:marLeft w:val="0"/>
                          <w:marRight w:val="0"/>
                          <w:marTop w:val="0"/>
                          <w:marBottom w:val="0"/>
                          <w:divBdr>
                            <w:top w:val="single" w:sz="2" w:space="0" w:color="D9D9E3"/>
                            <w:left w:val="single" w:sz="2" w:space="0" w:color="D9D9E3"/>
                            <w:bottom w:val="single" w:sz="2" w:space="0" w:color="D9D9E3"/>
                            <w:right w:val="single" w:sz="2" w:space="0" w:color="D9D9E3"/>
                          </w:divBdr>
                          <w:divsChild>
                            <w:div w:id="1720280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6978683">
                                  <w:marLeft w:val="0"/>
                                  <w:marRight w:val="0"/>
                                  <w:marTop w:val="0"/>
                                  <w:marBottom w:val="0"/>
                                  <w:divBdr>
                                    <w:top w:val="single" w:sz="2" w:space="0" w:color="D9D9E3"/>
                                    <w:left w:val="single" w:sz="2" w:space="0" w:color="D9D9E3"/>
                                    <w:bottom w:val="single" w:sz="2" w:space="0" w:color="D9D9E3"/>
                                    <w:right w:val="single" w:sz="2" w:space="0" w:color="D9D9E3"/>
                                  </w:divBdr>
                                  <w:divsChild>
                                    <w:div w:id="1809391650">
                                      <w:marLeft w:val="0"/>
                                      <w:marRight w:val="0"/>
                                      <w:marTop w:val="0"/>
                                      <w:marBottom w:val="0"/>
                                      <w:divBdr>
                                        <w:top w:val="single" w:sz="2" w:space="0" w:color="D9D9E3"/>
                                        <w:left w:val="single" w:sz="2" w:space="0" w:color="D9D9E3"/>
                                        <w:bottom w:val="single" w:sz="2" w:space="0" w:color="D9D9E3"/>
                                        <w:right w:val="single" w:sz="2" w:space="0" w:color="D9D9E3"/>
                                      </w:divBdr>
                                      <w:divsChild>
                                        <w:div w:id="2034183571">
                                          <w:marLeft w:val="0"/>
                                          <w:marRight w:val="0"/>
                                          <w:marTop w:val="0"/>
                                          <w:marBottom w:val="0"/>
                                          <w:divBdr>
                                            <w:top w:val="single" w:sz="2" w:space="0" w:color="D9D9E3"/>
                                            <w:left w:val="single" w:sz="2" w:space="0" w:color="D9D9E3"/>
                                            <w:bottom w:val="single" w:sz="2" w:space="0" w:color="D9D9E3"/>
                                            <w:right w:val="single" w:sz="2" w:space="0" w:color="D9D9E3"/>
                                          </w:divBdr>
                                          <w:divsChild>
                                            <w:div w:id="1278953457">
                                              <w:marLeft w:val="0"/>
                                              <w:marRight w:val="0"/>
                                              <w:marTop w:val="0"/>
                                              <w:marBottom w:val="0"/>
                                              <w:divBdr>
                                                <w:top w:val="single" w:sz="2" w:space="0" w:color="D9D9E3"/>
                                                <w:left w:val="single" w:sz="2" w:space="0" w:color="D9D9E3"/>
                                                <w:bottom w:val="single" w:sz="2" w:space="0" w:color="D9D9E3"/>
                                                <w:right w:val="single" w:sz="2" w:space="0" w:color="D9D9E3"/>
                                              </w:divBdr>
                                              <w:divsChild>
                                                <w:div w:id="704912121">
                                                  <w:marLeft w:val="0"/>
                                                  <w:marRight w:val="0"/>
                                                  <w:marTop w:val="0"/>
                                                  <w:marBottom w:val="0"/>
                                                  <w:divBdr>
                                                    <w:top w:val="single" w:sz="2" w:space="0" w:color="D9D9E3"/>
                                                    <w:left w:val="single" w:sz="2" w:space="0" w:color="D9D9E3"/>
                                                    <w:bottom w:val="single" w:sz="2" w:space="0" w:color="D9D9E3"/>
                                                    <w:right w:val="single" w:sz="2" w:space="0" w:color="D9D9E3"/>
                                                  </w:divBdr>
                                                  <w:divsChild>
                                                    <w:div w:id="2088990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343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307933">
      <w:bodyDiv w:val="1"/>
      <w:marLeft w:val="0"/>
      <w:marRight w:val="0"/>
      <w:marTop w:val="0"/>
      <w:marBottom w:val="0"/>
      <w:divBdr>
        <w:top w:val="none" w:sz="0" w:space="0" w:color="auto"/>
        <w:left w:val="none" w:sz="0" w:space="0" w:color="auto"/>
        <w:bottom w:val="none" w:sz="0" w:space="0" w:color="auto"/>
        <w:right w:val="none" w:sz="0" w:space="0" w:color="auto"/>
      </w:divBdr>
      <w:divsChild>
        <w:div w:id="1751122238">
          <w:marLeft w:val="0"/>
          <w:marRight w:val="0"/>
          <w:marTop w:val="0"/>
          <w:marBottom w:val="0"/>
          <w:divBdr>
            <w:top w:val="single" w:sz="2" w:space="0" w:color="D9D9E3"/>
            <w:left w:val="single" w:sz="2" w:space="0" w:color="D9D9E3"/>
            <w:bottom w:val="single" w:sz="2" w:space="0" w:color="D9D9E3"/>
            <w:right w:val="single" w:sz="2" w:space="0" w:color="D9D9E3"/>
          </w:divBdr>
          <w:divsChild>
            <w:div w:id="163984484">
              <w:marLeft w:val="0"/>
              <w:marRight w:val="0"/>
              <w:marTop w:val="0"/>
              <w:marBottom w:val="0"/>
              <w:divBdr>
                <w:top w:val="single" w:sz="2" w:space="0" w:color="D9D9E3"/>
                <w:left w:val="single" w:sz="2" w:space="0" w:color="D9D9E3"/>
                <w:bottom w:val="single" w:sz="2" w:space="0" w:color="D9D9E3"/>
                <w:right w:val="single" w:sz="2" w:space="0" w:color="D9D9E3"/>
              </w:divBdr>
              <w:divsChild>
                <w:div w:id="1205020805">
                  <w:marLeft w:val="0"/>
                  <w:marRight w:val="0"/>
                  <w:marTop w:val="0"/>
                  <w:marBottom w:val="0"/>
                  <w:divBdr>
                    <w:top w:val="single" w:sz="2" w:space="0" w:color="D9D9E3"/>
                    <w:left w:val="single" w:sz="2" w:space="0" w:color="D9D9E3"/>
                    <w:bottom w:val="single" w:sz="2" w:space="0" w:color="D9D9E3"/>
                    <w:right w:val="single" w:sz="2" w:space="0" w:color="D9D9E3"/>
                  </w:divBdr>
                  <w:divsChild>
                    <w:div w:id="1148596683">
                      <w:marLeft w:val="0"/>
                      <w:marRight w:val="0"/>
                      <w:marTop w:val="0"/>
                      <w:marBottom w:val="0"/>
                      <w:divBdr>
                        <w:top w:val="single" w:sz="2" w:space="0" w:color="D9D9E3"/>
                        <w:left w:val="single" w:sz="2" w:space="0" w:color="D9D9E3"/>
                        <w:bottom w:val="single" w:sz="2" w:space="0" w:color="D9D9E3"/>
                        <w:right w:val="single" w:sz="2" w:space="0" w:color="D9D9E3"/>
                      </w:divBdr>
                      <w:divsChild>
                        <w:div w:id="1316639058">
                          <w:marLeft w:val="0"/>
                          <w:marRight w:val="0"/>
                          <w:marTop w:val="0"/>
                          <w:marBottom w:val="0"/>
                          <w:divBdr>
                            <w:top w:val="single" w:sz="2" w:space="0" w:color="D9D9E3"/>
                            <w:left w:val="single" w:sz="2" w:space="0" w:color="D9D9E3"/>
                            <w:bottom w:val="single" w:sz="2" w:space="0" w:color="D9D9E3"/>
                            <w:right w:val="single" w:sz="2" w:space="0" w:color="D9D9E3"/>
                          </w:divBdr>
                          <w:divsChild>
                            <w:div w:id="436142876">
                              <w:marLeft w:val="0"/>
                              <w:marRight w:val="0"/>
                              <w:marTop w:val="100"/>
                              <w:marBottom w:val="100"/>
                              <w:divBdr>
                                <w:top w:val="single" w:sz="2" w:space="0" w:color="D9D9E3"/>
                                <w:left w:val="single" w:sz="2" w:space="0" w:color="D9D9E3"/>
                                <w:bottom w:val="single" w:sz="2" w:space="0" w:color="D9D9E3"/>
                                <w:right w:val="single" w:sz="2" w:space="0" w:color="D9D9E3"/>
                              </w:divBdr>
                              <w:divsChild>
                                <w:div w:id="550505633">
                                  <w:marLeft w:val="0"/>
                                  <w:marRight w:val="0"/>
                                  <w:marTop w:val="0"/>
                                  <w:marBottom w:val="0"/>
                                  <w:divBdr>
                                    <w:top w:val="single" w:sz="2" w:space="0" w:color="D9D9E3"/>
                                    <w:left w:val="single" w:sz="2" w:space="0" w:color="D9D9E3"/>
                                    <w:bottom w:val="single" w:sz="2" w:space="0" w:color="D9D9E3"/>
                                    <w:right w:val="single" w:sz="2" w:space="0" w:color="D9D9E3"/>
                                  </w:divBdr>
                                  <w:divsChild>
                                    <w:div w:id="997197338">
                                      <w:marLeft w:val="0"/>
                                      <w:marRight w:val="0"/>
                                      <w:marTop w:val="0"/>
                                      <w:marBottom w:val="0"/>
                                      <w:divBdr>
                                        <w:top w:val="single" w:sz="2" w:space="0" w:color="D9D9E3"/>
                                        <w:left w:val="single" w:sz="2" w:space="0" w:color="D9D9E3"/>
                                        <w:bottom w:val="single" w:sz="2" w:space="0" w:color="D9D9E3"/>
                                        <w:right w:val="single" w:sz="2" w:space="0" w:color="D9D9E3"/>
                                      </w:divBdr>
                                      <w:divsChild>
                                        <w:div w:id="655575884">
                                          <w:marLeft w:val="0"/>
                                          <w:marRight w:val="0"/>
                                          <w:marTop w:val="0"/>
                                          <w:marBottom w:val="0"/>
                                          <w:divBdr>
                                            <w:top w:val="single" w:sz="2" w:space="0" w:color="D9D9E3"/>
                                            <w:left w:val="single" w:sz="2" w:space="0" w:color="D9D9E3"/>
                                            <w:bottom w:val="single" w:sz="2" w:space="0" w:color="D9D9E3"/>
                                            <w:right w:val="single" w:sz="2" w:space="0" w:color="D9D9E3"/>
                                          </w:divBdr>
                                          <w:divsChild>
                                            <w:div w:id="1025402581">
                                              <w:marLeft w:val="0"/>
                                              <w:marRight w:val="0"/>
                                              <w:marTop w:val="0"/>
                                              <w:marBottom w:val="0"/>
                                              <w:divBdr>
                                                <w:top w:val="single" w:sz="2" w:space="0" w:color="D9D9E3"/>
                                                <w:left w:val="single" w:sz="2" w:space="0" w:color="D9D9E3"/>
                                                <w:bottom w:val="single" w:sz="2" w:space="0" w:color="D9D9E3"/>
                                                <w:right w:val="single" w:sz="2" w:space="0" w:color="D9D9E3"/>
                                              </w:divBdr>
                                              <w:divsChild>
                                                <w:div w:id="1753040172">
                                                  <w:marLeft w:val="0"/>
                                                  <w:marRight w:val="0"/>
                                                  <w:marTop w:val="0"/>
                                                  <w:marBottom w:val="0"/>
                                                  <w:divBdr>
                                                    <w:top w:val="single" w:sz="2" w:space="0" w:color="D9D9E3"/>
                                                    <w:left w:val="single" w:sz="2" w:space="0" w:color="D9D9E3"/>
                                                    <w:bottom w:val="single" w:sz="2" w:space="0" w:color="D9D9E3"/>
                                                    <w:right w:val="single" w:sz="2" w:space="0" w:color="D9D9E3"/>
                                                  </w:divBdr>
                                                  <w:divsChild>
                                                    <w:div w:id="1697196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8296565">
          <w:marLeft w:val="0"/>
          <w:marRight w:val="0"/>
          <w:marTop w:val="0"/>
          <w:marBottom w:val="0"/>
          <w:divBdr>
            <w:top w:val="none" w:sz="0" w:space="0" w:color="auto"/>
            <w:left w:val="none" w:sz="0" w:space="0" w:color="auto"/>
            <w:bottom w:val="none" w:sz="0" w:space="0" w:color="auto"/>
            <w:right w:val="none" w:sz="0" w:space="0" w:color="auto"/>
          </w:divBdr>
        </w:div>
      </w:divsChild>
    </w:div>
    <w:div w:id="1652058353">
      <w:bodyDiv w:val="1"/>
      <w:marLeft w:val="0"/>
      <w:marRight w:val="0"/>
      <w:marTop w:val="0"/>
      <w:marBottom w:val="0"/>
      <w:divBdr>
        <w:top w:val="none" w:sz="0" w:space="0" w:color="auto"/>
        <w:left w:val="none" w:sz="0" w:space="0" w:color="auto"/>
        <w:bottom w:val="none" w:sz="0" w:space="0" w:color="auto"/>
        <w:right w:val="none" w:sz="0" w:space="0" w:color="auto"/>
      </w:divBdr>
      <w:divsChild>
        <w:div w:id="844437581">
          <w:marLeft w:val="0"/>
          <w:marRight w:val="0"/>
          <w:marTop w:val="0"/>
          <w:marBottom w:val="0"/>
          <w:divBdr>
            <w:top w:val="none" w:sz="0" w:space="0" w:color="auto"/>
            <w:left w:val="none" w:sz="0" w:space="0" w:color="auto"/>
            <w:bottom w:val="none" w:sz="0" w:space="0" w:color="auto"/>
            <w:right w:val="none" w:sz="0" w:space="0" w:color="auto"/>
          </w:divBdr>
        </w:div>
      </w:divsChild>
    </w:div>
    <w:div w:id="1673296820">
      <w:bodyDiv w:val="1"/>
      <w:marLeft w:val="0"/>
      <w:marRight w:val="0"/>
      <w:marTop w:val="0"/>
      <w:marBottom w:val="0"/>
      <w:divBdr>
        <w:top w:val="none" w:sz="0" w:space="0" w:color="auto"/>
        <w:left w:val="none" w:sz="0" w:space="0" w:color="auto"/>
        <w:bottom w:val="none" w:sz="0" w:space="0" w:color="auto"/>
        <w:right w:val="none" w:sz="0" w:space="0" w:color="auto"/>
      </w:divBdr>
      <w:divsChild>
        <w:div w:id="1660572866">
          <w:marLeft w:val="0"/>
          <w:marRight w:val="0"/>
          <w:marTop w:val="0"/>
          <w:marBottom w:val="0"/>
          <w:divBdr>
            <w:top w:val="single" w:sz="2" w:space="0" w:color="D9D9E3"/>
            <w:left w:val="single" w:sz="2" w:space="0" w:color="D9D9E3"/>
            <w:bottom w:val="single" w:sz="2" w:space="0" w:color="D9D9E3"/>
            <w:right w:val="single" w:sz="2" w:space="0" w:color="D9D9E3"/>
          </w:divBdr>
          <w:divsChild>
            <w:div w:id="783381545">
              <w:marLeft w:val="0"/>
              <w:marRight w:val="0"/>
              <w:marTop w:val="0"/>
              <w:marBottom w:val="0"/>
              <w:divBdr>
                <w:top w:val="single" w:sz="2" w:space="0" w:color="D9D9E3"/>
                <w:left w:val="single" w:sz="2" w:space="0" w:color="D9D9E3"/>
                <w:bottom w:val="single" w:sz="2" w:space="0" w:color="D9D9E3"/>
                <w:right w:val="single" w:sz="2" w:space="0" w:color="D9D9E3"/>
              </w:divBdr>
              <w:divsChild>
                <w:div w:id="1875338615">
                  <w:marLeft w:val="0"/>
                  <w:marRight w:val="0"/>
                  <w:marTop w:val="0"/>
                  <w:marBottom w:val="0"/>
                  <w:divBdr>
                    <w:top w:val="single" w:sz="2" w:space="0" w:color="D9D9E3"/>
                    <w:left w:val="single" w:sz="2" w:space="0" w:color="D9D9E3"/>
                    <w:bottom w:val="single" w:sz="2" w:space="0" w:color="D9D9E3"/>
                    <w:right w:val="single" w:sz="2" w:space="0" w:color="D9D9E3"/>
                  </w:divBdr>
                  <w:divsChild>
                    <w:div w:id="190654062">
                      <w:marLeft w:val="0"/>
                      <w:marRight w:val="0"/>
                      <w:marTop w:val="0"/>
                      <w:marBottom w:val="0"/>
                      <w:divBdr>
                        <w:top w:val="single" w:sz="2" w:space="0" w:color="D9D9E3"/>
                        <w:left w:val="single" w:sz="2" w:space="0" w:color="D9D9E3"/>
                        <w:bottom w:val="single" w:sz="2" w:space="0" w:color="D9D9E3"/>
                        <w:right w:val="single" w:sz="2" w:space="0" w:color="D9D9E3"/>
                      </w:divBdr>
                      <w:divsChild>
                        <w:div w:id="1831870209">
                          <w:marLeft w:val="0"/>
                          <w:marRight w:val="0"/>
                          <w:marTop w:val="0"/>
                          <w:marBottom w:val="0"/>
                          <w:divBdr>
                            <w:top w:val="single" w:sz="2" w:space="0" w:color="D9D9E3"/>
                            <w:left w:val="single" w:sz="2" w:space="0" w:color="D9D9E3"/>
                            <w:bottom w:val="single" w:sz="2" w:space="0" w:color="D9D9E3"/>
                            <w:right w:val="single" w:sz="2" w:space="0" w:color="D9D9E3"/>
                          </w:divBdr>
                          <w:divsChild>
                            <w:div w:id="1520849195">
                              <w:marLeft w:val="0"/>
                              <w:marRight w:val="0"/>
                              <w:marTop w:val="100"/>
                              <w:marBottom w:val="100"/>
                              <w:divBdr>
                                <w:top w:val="single" w:sz="2" w:space="0" w:color="D9D9E3"/>
                                <w:left w:val="single" w:sz="2" w:space="0" w:color="D9D9E3"/>
                                <w:bottom w:val="single" w:sz="2" w:space="0" w:color="D9D9E3"/>
                                <w:right w:val="single" w:sz="2" w:space="0" w:color="D9D9E3"/>
                              </w:divBdr>
                              <w:divsChild>
                                <w:div w:id="876429732">
                                  <w:marLeft w:val="0"/>
                                  <w:marRight w:val="0"/>
                                  <w:marTop w:val="0"/>
                                  <w:marBottom w:val="0"/>
                                  <w:divBdr>
                                    <w:top w:val="single" w:sz="2" w:space="0" w:color="D9D9E3"/>
                                    <w:left w:val="single" w:sz="2" w:space="0" w:color="D9D9E3"/>
                                    <w:bottom w:val="single" w:sz="2" w:space="0" w:color="D9D9E3"/>
                                    <w:right w:val="single" w:sz="2" w:space="0" w:color="D9D9E3"/>
                                  </w:divBdr>
                                  <w:divsChild>
                                    <w:div w:id="2113696264">
                                      <w:marLeft w:val="0"/>
                                      <w:marRight w:val="0"/>
                                      <w:marTop w:val="0"/>
                                      <w:marBottom w:val="0"/>
                                      <w:divBdr>
                                        <w:top w:val="single" w:sz="2" w:space="0" w:color="D9D9E3"/>
                                        <w:left w:val="single" w:sz="2" w:space="0" w:color="D9D9E3"/>
                                        <w:bottom w:val="single" w:sz="2" w:space="0" w:color="D9D9E3"/>
                                        <w:right w:val="single" w:sz="2" w:space="0" w:color="D9D9E3"/>
                                      </w:divBdr>
                                      <w:divsChild>
                                        <w:div w:id="142048672">
                                          <w:marLeft w:val="0"/>
                                          <w:marRight w:val="0"/>
                                          <w:marTop w:val="0"/>
                                          <w:marBottom w:val="0"/>
                                          <w:divBdr>
                                            <w:top w:val="single" w:sz="2" w:space="0" w:color="D9D9E3"/>
                                            <w:left w:val="single" w:sz="2" w:space="0" w:color="D9D9E3"/>
                                            <w:bottom w:val="single" w:sz="2" w:space="0" w:color="D9D9E3"/>
                                            <w:right w:val="single" w:sz="2" w:space="0" w:color="D9D9E3"/>
                                          </w:divBdr>
                                          <w:divsChild>
                                            <w:div w:id="1542090550">
                                              <w:marLeft w:val="0"/>
                                              <w:marRight w:val="0"/>
                                              <w:marTop w:val="0"/>
                                              <w:marBottom w:val="0"/>
                                              <w:divBdr>
                                                <w:top w:val="single" w:sz="2" w:space="0" w:color="D9D9E3"/>
                                                <w:left w:val="single" w:sz="2" w:space="0" w:color="D9D9E3"/>
                                                <w:bottom w:val="single" w:sz="2" w:space="0" w:color="D9D9E3"/>
                                                <w:right w:val="single" w:sz="2" w:space="0" w:color="D9D9E3"/>
                                              </w:divBdr>
                                              <w:divsChild>
                                                <w:div w:id="208690975">
                                                  <w:marLeft w:val="0"/>
                                                  <w:marRight w:val="0"/>
                                                  <w:marTop w:val="0"/>
                                                  <w:marBottom w:val="0"/>
                                                  <w:divBdr>
                                                    <w:top w:val="single" w:sz="2" w:space="0" w:color="D9D9E3"/>
                                                    <w:left w:val="single" w:sz="2" w:space="0" w:color="D9D9E3"/>
                                                    <w:bottom w:val="single" w:sz="2" w:space="0" w:color="D9D9E3"/>
                                                    <w:right w:val="single" w:sz="2" w:space="0" w:color="D9D9E3"/>
                                                  </w:divBdr>
                                                  <w:divsChild>
                                                    <w:div w:id="1431006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3160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87780759">
      <w:bodyDiv w:val="1"/>
      <w:marLeft w:val="0"/>
      <w:marRight w:val="0"/>
      <w:marTop w:val="0"/>
      <w:marBottom w:val="0"/>
      <w:divBdr>
        <w:top w:val="none" w:sz="0" w:space="0" w:color="auto"/>
        <w:left w:val="none" w:sz="0" w:space="0" w:color="auto"/>
        <w:bottom w:val="none" w:sz="0" w:space="0" w:color="auto"/>
        <w:right w:val="none" w:sz="0" w:space="0" w:color="auto"/>
      </w:divBdr>
    </w:div>
    <w:div w:id="1697922979">
      <w:bodyDiv w:val="1"/>
      <w:marLeft w:val="0"/>
      <w:marRight w:val="0"/>
      <w:marTop w:val="0"/>
      <w:marBottom w:val="0"/>
      <w:divBdr>
        <w:top w:val="none" w:sz="0" w:space="0" w:color="auto"/>
        <w:left w:val="none" w:sz="0" w:space="0" w:color="auto"/>
        <w:bottom w:val="none" w:sz="0" w:space="0" w:color="auto"/>
        <w:right w:val="none" w:sz="0" w:space="0" w:color="auto"/>
      </w:divBdr>
      <w:divsChild>
        <w:div w:id="685404229">
          <w:marLeft w:val="0"/>
          <w:marRight w:val="0"/>
          <w:marTop w:val="0"/>
          <w:marBottom w:val="0"/>
          <w:divBdr>
            <w:top w:val="single" w:sz="2" w:space="0" w:color="E3E3E3"/>
            <w:left w:val="single" w:sz="2" w:space="0" w:color="E3E3E3"/>
            <w:bottom w:val="single" w:sz="2" w:space="0" w:color="E3E3E3"/>
            <w:right w:val="single" w:sz="2" w:space="0" w:color="E3E3E3"/>
          </w:divBdr>
          <w:divsChild>
            <w:div w:id="1813674257">
              <w:marLeft w:val="0"/>
              <w:marRight w:val="0"/>
              <w:marTop w:val="0"/>
              <w:marBottom w:val="0"/>
              <w:divBdr>
                <w:top w:val="single" w:sz="2" w:space="0" w:color="E3E3E3"/>
                <w:left w:val="single" w:sz="2" w:space="0" w:color="E3E3E3"/>
                <w:bottom w:val="single" w:sz="2" w:space="0" w:color="E3E3E3"/>
                <w:right w:val="single" w:sz="2" w:space="0" w:color="E3E3E3"/>
              </w:divBdr>
              <w:divsChild>
                <w:div w:id="1324889561">
                  <w:marLeft w:val="0"/>
                  <w:marRight w:val="0"/>
                  <w:marTop w:val="0"/>
                  <w:marBottom w:val="0"/>
                  <w:divBdr>
                    <w:top w:val="single" w:sz="2" w:space="0" w:color="E3E3E3"/>
                    <w:left w:val="single" w:sz="2" w:space="0" w:color="E3E3E3"/>
                    <w:bottom w:val="single" w:sz="2" w:space="0" w:color="E3E3E3"/>
                    <w:right w:val="single" w:sz="2" w:space="0" w:color="E3E3E3"/>
                  </w:divBdr>
                  <w:divsChild>
                    <w:div w:id="1884099260">
                      <w:marLeft w:val="0"/>
                      <w:marRight w:val="0"/>
                      <w:marTop w:val="0"/>
                      <w:marBottom w:val="0"/>
                      <w:divBdr>
                        <w:top w:val="single" w:sz="2" w:space="0" w:color="E3E3E3"/>
                        <w:left w:val="single" w:sz="2" w:space="0" w:color="E3E3E3"/>
                        <w:bottom w:val="single" w:sz="2" w:space="0" w:color="E3E3E3"/>
                        <w:right w:val="single" w:sz="2" w:space="0" w:color="E3E3E3"/>
                      </w:divBdr>
                      <w:divsChild>
                        <w:div w:id="1774863074">
                          <w:marLeft w:val="0"/>
                          <w:marRight w:val="0"/>
                          <w:marTop w:val="0"/>
                          <w:marBottom w:val="0"/>
                          <w:divBdr>
                            <w:top w:val="single" w:sz="2" w:space="0" w:color="E3E3E3"/>
                            <w:left w:val="single" w:sz="2" w:space="0" w:color="E3E3E3"/>
                            <w:bottom w:val="single" w:sz="2" w:space="0" w:color="E3E3E3"/>
                            <w:right w:val="single" w:sz="2" w:space="0" w:color="E3E3E3"/>
                          </w:divBdr>
                          <w:divsChild>
                            <w:div w:id="1048148279">
                              <w:marLeft w:val="0"/>
                              <w:marRight w:val="0"/>
                              <w:marTop w:val="0"/>
                              <w:marBottom w:val="0"/>
                              <w:divBdr>
                                <w:top w:val="single" w:sz="2" w:space="0" w:color="E3E3E3"/>
                                <w:left w:val="single" w:sz="2" w:space="0" w:color="E3E3E3"/>
                                <w:bottom w:val="single" w:sz="2" w:space="0" w:color="E3E3E3"/>
                                <w:right w:val="single" w:sz="2" w:space="0" w:color="E3E3E3"/>
                              </w:divBdr>
                              <w:divsChild>
                                <w:div w:id="1313947390">
                                  <w:marLeft w:val="0"/>
                                  <w:marRight w:val="0"/>
                                  <w:marTop w:val="100"/>
                                  <w:marBottom w:val="100"/>
                                  <w:divBdr>
                                    <w:top w:val="single" w:sz="2" w:space="0" w:color="E3E3E3"/>
                                    <w:left w:val="single" w:sz="2" w:space="0" w:color="E3E3E3"/>
                                    <w:bottom w:val="single" w:sz="2" w:space="0" w:color="E3E3E3"/>
                                    <w:right w:val="single" w:sz="2" w:space="0" w:color="E3E3E3"/>
                                  </w:divBdr>
                                  <w:divsChild>
                                    <w:div w:id="2011639860">
                                      <w:marLeft w:val="0"/>
                                      <w:marRight w:val="0"/>
                                      <w:marTop w:val="0"/>
                                      <w:marBottom w:val="0"/>
                                      <w:divBdr>
                                        <w:top w:val="single" w:sz="2" w:space="0" w:color="E3E3E3"/>
                                        <w:left w:val="single" w:sz="2" w:space="0" w:color="E3E3E3"/>
                                        <w:bottom w:val="single" w:sz="2" w:space="0" w:color="E3E3E3"/>
                                        <w:right w:val="single" w:sz="2" w:space="0" w:color="E3E3E3"/>
                                      </w:divBdr>
                                      <w:divsChild>
                                        <w:div w:id="1655601931">
                                          <w:marLeft w:val="0"/>
                                          <w:marRight w:val="0"/>
                                          <w:marTop w:val="0"/>
                                          <w:marBottom w:val="0"/>
                                          <w:divBdr>
                                            <w:top w:val="single" w:sz="2" w:space="0" w:color="E3E3E3"/>
                                            <w:left w:val="single" w:sz="2" w:space="0" w:color="E3E3E3"/>
                                            <w:bottom w:val="single" w:sz="2" w:space="0" w:color="E3E3E3"/>
                                            <w:right w:val="single" w:sz="2" w:space="0" w:color="E3E3E3"/>
                                          </w:divBdr>
                                          <w:divsChild>
                                            <w:div w:id="777139740">
                                              <w:marLeft w:val="0"/>
                                              <w:marRight w:val="0"/>
                                              <w:marTop w:val="0"/>
                                              <w:marBottom w:val="0"/>
                                              <w:divBdr>
                                                <w:top w:val="single" w:sz="2" w:space="0" w:color="E3E3E3"/>
                                                <w:left w:val="single" w:sz="2" w:space="0" w:color="E3E3E3"/>
                                                <w:bottom w:val="single" w:sz="2" w:space="0" w:color="E3E3E3"/>
                                                <w:right w:val="single" w:sz="2" w:space="0" w:color="E3E3E3"/>
                                              </w:divBdr>
                                              <w:divsChild>
                                                <w:div w:id="878082051">
                                                  <w:marLeft w:val="0"/>
                                                  <w:marRight w:val="0"/>
                                                  <w:marTop w:val="0"/>
                                                  <w:marBottom w:val="0"/>
                                                  <w:divBdr>
                                                    <w:top w:val="single" w:sz="2" w:space="0" w:color="E3E3E3"/>
                                                    <w:left w:val="single" w:sz="2" w:space="0" w:color="E3E3E3"/>
                                                    <w:bottom w:val="single" w:sz="2" w:space="0" w:color="E3E3E3"/>
                                                    <w:right w:val="single" w:sz="2" w:space="0" w:color="E3E3E3"/>
                                                  </w:divBdr>
                                                  <w:divsChild>
                                                    <w:div w:id="353920672">
                                                      <w:marLeft w:val="0"/>
                                                      <w:marRight w:val="0"/>
                                                      <w:marTop w:val="0"/>
                                                      <w:marBottom w:val="0"/>
                                                      <w:divBdr>
                                                        <w:top w:val="single" w:sz="2" w:space="0" w:color="E3E3E3"/>
                                                        <w:left w:val="single" w:sz="2" w:space="0" w:color="E3E3E3"/>
                                                        <w:bottom w:val="single" w:sz="2" w:space="0" w:color="E3E3E3"/>
                                                        <w:right w:val="single" w:sz="2" w:space="0" w:color="E3E3E3"/>
                                                      </w:divBdr>
                                                      <w:divsChild>
                                                        <w:div w:id="143279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623973">
          <w:marLeft w:val="0"/>
          <w:marRight w:val="0"/>
          <w:marTop w:val="0"/>
          <w:marBottom w:val="0"/>
          <w:divBdr>
            <w:top w:val="none" w:sz="0" w:space="0" w:color="auto"/>
            <w:left w:val="none" w:sz="0" w:space="0" w:color="auto"/>
            <w:bottom w:val="none" w:sz="0" w:space="0" w:color="auto"/>
            <w:right w:val="none" w:sz="0" w:space="0" w:color="auto"/>
          </w:divBdr>
          <w:divsChild>
            <w:div w:id="541552564">
              <w:marLeft w:val="0"/>
              <w:marRight w:val="0"/>
              <w:marTop w:val="100"/>
              <w:marBottom w:val="100"/>
              <w:divBdr>
                <w:top w:val="single" w:sz="2" w:space="0" w:color="E3E3E3"/>
                <w:left w:val="single" w:sz="2" w:space="0" w:color="E3E3E3"/>
                <w:bottom w:val="single" w:sz="2" w:space="0" w:color="E3E3E3"/>
                <w:right w:val="single" w:sz="2" w:space="0" w:color="E3E3E3"/>
              </w:divBdr>
              <w:divsChild>
                <w:div w:id="832598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14766495">
      <w:bodyDiv w:val="1"/>
      <w:marLeft w:val="0"/>
      <w:marRight w:val="0"/>
      <w:marTop w:val="0"/>
      <w:marBottom w:val="0"/>
      <w:divBdr>
        <w:top w:val="none" w:sz="0" w:space="0" w:color="auto"/>
        <w:left w:val="none" w:sz="0" w:space="0" w:color="auto"/>
        <w:bottom w:val="none" w:sz="0" w:space="0" w:color="auto"/>
        <w:right w:val="none" w:sz="0" w:space="0" w:color="auto"/>
      </w:divBdr>
      <w:divsChild>
        <w:div w:id="555972433">
          <w:marLeft w:val="0"/>
          <w:marRight w:val="0"/>
          <w:marTop w:val="0"/>
          <w:marBottom w:val="0"/>
          <w:divBdr>
            <w:top w:val="single" w:sz="2" w:space="0" w:color="D9D9E3"/>
            <w:left w:val="single" w:sz="2" w:space="0" w:color="D9D9E3"/>
            <w:bottom w:val="single" w:sz="2" w:space="0" w:color="D9D9E3"/>
            <w:right w:val="single" w:sz="2" w:space="0" w:color="D9D9E3"/>
          </w:divBdr>
          <w:divsChild>
            <w:div w:id="466092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523534">
                  <w:marLeft w:val="0"/>
                  <w:marRight w:val="0"/>
                  <w:marTop w:val="0"/>
                  <w:marBottom w:val="0"/>
                  <w:divBdr>
                    <w:top w:val="single" w:sz="2" w:space="0" w:color="D9D9E3"/>
                    <w:left w:val="single" w:sz="2" w:space="0" w:color="D9D9E3"/>
                    <w:bottom w:val="single" w:sz="2" w:space="0" w:color="D9D9E3"/>
                    <w:right w:val="single" w:sz="2" w:space="0" w:color="D9D9E3"/>
                  </w:divBdr>
                  <w:divsChild>
                    <w:div w:id="1484276590">
                      <w:marLeft w:val="0"/>
                      <w:marRight w:val="0"/>
                      <w:marTop w:val="0"/>
                      <w:marBottom w:val="0"/>
                      <w:divBdr>
                        <w:top w:val="single" w:sz="2" w:space="0" w:color="D9D9E3"/>
                        <w:left w:val="single" w:sz="2" w:space="0" w:color="D9D9E3"/>
                        <w:bottom w:val="single" w:sz="2" w:space="0" w:color="D9D9E3"/>
                        <w:right w:val="single" w:sz="2" w:space="0" w:color="D9D9E3"/>
                      </w:divBdr>
                      <w:divsChild>
                        <w:div w:id="644435539">
                          <w:marLeft w:val="0"/>
                          <w:marRight w:val="0"/>
                          <w:marTop w:val="0"/>
                          <w:marBottom w:val="0"/>
                          <w:divBdr>
                            <w:top w:val="single" w:sz="2" w:space="0" w:color="D9D9E3"/>
                            <w:left w:val="single" w:sz="2" w:space="0" w:color="D9D9E3"/>
                            <w:bottom w:val="single" w:sz="2" w:space="0" w:color="D9D9E3"/>
                            <w:right w:val="single" w:sz="2" w:space="0" w:color="D9D9E3"/>
                          </w:divBdr>
                          <w:divsChild>
                            <w:div w:id="99881586">
                              <w:marLeft w:val="0"/>
                              <w:marRight w:val="0"/>
                              <w:marTop w:val="0"/>
                              <w:marBottom w:val="0"/>
                              <w:divBdr>
                                <w:top w:val="single" w:sz="2" w:space="0" w:color="D9D9E3"/>
                                <w:left w:val="single" w:sz="2" w:space="0" w:color="D9D9E3"/>
                                <w:bottom w:val="single" w:sz="2" w:space="0" w:color="D9D9E3"/>
                                <w:right w:val="single" w:sz="2" w:space="0" w:color="D9D9E3"/>
                              </w:divBdr>
                              <w:divsChild>
                                <w:div w:id="1018772391">
                                  <w:marLeft w:val="0"/>
                                  <w:marRight w:val="0"/>
                                  <w:marTop w:val="0"/>
                                  <w:marBottom w:val="0"/>
                                  <w:divBdr>
                                    <w:top w:val="single" w:sz="2" w:space="0" w:color="D9D9E3"/>
                                    <w:left w:val="single" w:sz="2" w:space="0" w:color="D9D9E3"/>
                                    <w:bottom w:val="single" w:sz="2" w:space="0" w:color="D9D9E3"/>
                                    <w:right w:val="single" w:sz="2" w:space="0" w:color="D9D9E3"/>
                                  </w:divBdr>
                                  <w:divsChild>
                                    <w:div w:id="656691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4697627">
      <w:bodyDiv w:val="1"/>
      <w:marLeft w:val="0"/>
      <w:marRight w:val="0"/>
      <w:marTop w:val="0"/>
      <w:marBottom w:val="0"/>
      <w:divBdr>
        <w:top w:val="none" w:sz="0" w:space="0" w:color="auto"/>
        <w:left w:val="none" w:sz="0" w:space="0" w:color="auto"/>
        <w:bottom w:val="none" w:sz="0" w:space="0" w:color="auto"/>
        <w:right w:val="none" w:sz="0" w:space="0" w:color="auto"/>
      </w:divBdr>
      <w:divsChild>
        <w:div w:id="1319531260">
          <w:marLeft w:val="0"/>
          <w:marRight w:val="0"/>
          <w:marTop w:val="0"/>
          <w:marBottom w:val="0"/>
          <w:divBdr>
            <w:top w:val="none" w:sz="0" w:space="0" w:color="auto"/>
            <w:left w:val="none" w:sz="0" w:space="0" w:color="auto"/>
            <w:bottom w:val="none" w:sz="0" w:space="0" w:color="auto"/>
            <w:right w:val="none" w:sz="0" w:space="0" w:color="auto"/>
          </w:divBdr>
          <w:divsChild>
            <w:div w:id="1449663899">
              <w:marLeft w:val="0"/>
              <w:marRight w:val="0"/>
              <w:marTop w:val="0"/>
              <w:marBottom w:val="0"/>
              <w:divBdr>
                <w:top w:val="none" w:sz="0" w:space="0" w:color="auto"/>
                <w:left w:val="none" w:sz="0" w:space="0" w:color="auto"/>
                <w:bottom w:val="none" w:sz="0" w:space="0" w:color="auto"/>
                <w:right w:val="none" w:sz="0" w:space="0" w:color="auto"/>
              </w:divBdr>
              <w:divsChild>
                <w:div w:id="1808011311">
                  <w:marLeft w:val="0"/>
                  <w:marRight w:val="0"/>
                  <w:marTop w:val="0"/>
                  <w:marBottom w:val="0"/>
                  <w:divBdr>
                    <w:top w:val="none" w:sz="0" w:space="0" w:color="auto"/>
                    <w:left w:val="none" w:sz="0" w:space="0" w:color="auto"/>
                    <w:bottom w:val="none" w:sz="0" w:space="0" w:color="auto"/>
                    <w:right w:val="none" w:sz="0" w:space="0" w:color="auto"/>
                  </w:divBdr>
                  <w:divsChild>
                    <w:div w:id="8291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226855">
      <w:bodyDiv w:val="1"/>
      <w:marLeft w:val="0"/>
      <w:marRight w:val="0"/>
      <w:marTop w:val="0"/>
      <w:marBottom w:val="0"/>
      <w:divBdr>
        <w:top w:val="none" w:sz="0" w:space="0" w:color="auto"/>
        <w:left w:val="none" w:sz="0" w:space="0" w:color="auto"/>
        <w:bottom w:val="none" w:sz="0" w:space="0" w:color="auto"/>
        <w:right w:val="none" w:sz="0" w:space="0" w:color="auto"/>
      </w:divBdr>
      <w:divsChild>
        <w:div w:id="1893036707">
          <w:marLeft w:val="0"/>
          <w:marRight w:val="0"/>
          <w:marTop w:val="0"/>
          <w:marBottom w:val="0"/>
          <w:divBdr>
            <w:top w:val="single" w:sz="2" w:space="0" w:color="D9D9E3"/>
            <w:left w:val="single" w:sz="2" w:space="0" w:color="D9D9E3"/>
            <w:bottom w:val="single" w:sz="2" w:space="0" w:color="D9D9E3"/>
            <w:right w:val="single" w:sz="2" w:space="0" w:color="D9D9E3"/>
          </w:divBdr>
          <w:divsChild>
            <w:div w:id="802499964">
              <w:marLeft w:val="0"/>
              <w:marRight w:val="0"/>
              <w:marTop w:val="0"/>
              <w:marBottom w:val="0"/>
              <w:divBdr>
                <w:top w:val="single" w:sz="2" w:space="0" w:color="D9D9E3"/>
                <w:left w:val="single" w:sz="2" w:space="0" w:color="D9D9E3"/>
                <w:bottom w:val="single" w:sz="2" w:space="0" w:color="D9D9E3"/>
                <w:right w:val="single" w:sz="2" w:space="0" w:color="D9D9E3"/>
              </w:divBdr>
              <w:divsChild>
                <w:div w:id="1554391063">
                  <w:marLeft w:val="0"/>
                  <w:marRight w:val="0"/>
                  <w:marTop w:val="0"/>
                  <w:marBottom w:val="0"/>
                  <w:divBdr>
                    <w:top w:val="single" w:sz="2" w:space="0" w:color="D9D9E3"/>
                    <w:left w:val="single" w:sz="2" w:space="0" w:color="D9D9E3"/>
                    <w:bottom w:val="single" w:sz="2" w:space="0" w:color="D9D9E3"/>
                    <w:right w:val="single" w:sz="2" w:space="0" w:color="D9D9E3"/>
                  </w:divBdr>
                  <w:divsChild>
                    <w:div w:id="756287995">
                      <w:marLeft w:val="0"/>
                      <w:marRight w:val="0"/>
                      <w:marTop w:val="0"/>
                      <w:marBottom w:val="0"/>
                      <w:divBdr>
                        <w:top w:val="single" w:sz="2" w:space="0" w:color="D9D9E3"/>
                        <w:left w:val="single" w:sz="2" w:space="0" w:color="D9D9E3"/>
                        <w:bottom w:val="single" w:sz="2" w:space="0" w:color="D9D9E3"/>
                        <w:right w:val="single" w:sz="2" w:space="0" w:color="D9D9E3"/>
                      </w:divBdr>
                      <w:divsChild>
                        <w:div w:id="766268096">
                          <w:marLeft w:val="0"/>
                          <w:marRight w:val="0"/>
                          <w:marTop w:val="0"/>
                          <w:marBottom w:val="0"/>
                          <w:divBdr>
                            <w:top w:val="single" w:sz="2" w:space="0" w:color="D9D9E3"/>
                            <w:left w:val="single" w:sz="2" w:space="0" w:color="D9D9E3"/>
                            <w:bottom w:val="single" w:sz="2" w:space="0" w:color="D9D9E3"/>
                            <w:right w:val="single" w:sz="2" w:space="0" w:color="D9D9E3"/>
                          </w:divBdr>
                          <w:divsChild>
                            <w:div w:id="4712066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447546">
                                  <w:marLeft w:val="0"/>
                                  <w:marRight w:val="0"/>
                                  <w:marTop w:val="0"/>
                                  <w:marBottom w:val="0"/>
                                  <w:divBdr>
                                    <w:top w:val="single" w:sz="2" w:space="0" w:color="D9D9E3"/>
                                    <w:left w:val="single" w:sz="2" w:space="0" w:color="D9D9E3"/>
                                    <w:bottom w:val="single" w:sz="2" w:space="0" w:color="D9D9E3"/>
                                    <w:right w:val="single" w:sz="2" w:space="0" w:color="D9D9E3"/>
                                  </w:divBdr>
                                  <w:divsChild>
                                    <w:div w:id="1360856836">
                                      <w:marLeft w:val="0"/>
                                      <w:marRight w:val="0"/>
                                      <w:marTop w:val="0"/>
                                      <w:marBottom w:val="0"/>
                                      <w:divBdr>
                                        <w:top w:val="single" w:sz="2" w:space="0" w:color="D9D9E3"/>
                                        <w:left w:val="single" w:sz="2" w:space="0" w:color="D9D9E3"/>
                                        <w:bottom w:val="single" w:sz="2" w:space="0" w:color="D9D9E3"/>
                                        <w:right w:val="single" w:sz="2" w:space="0" w:color="D9D9E3"/>
                                      </w:divBdr>
                                      <w:divsChild>
                                        <w:div w:id="435751582">
                                          <w:marLeft w:val="0"/>
                                          <w:marRight w:val="0"/>
                                          <w:marTop w:val="0"/>
                                          <w:marBottom w:val="0"/>
                                          <w:divBdr>
                                            <w:top w:val="single" w:sz="2" w:space="0" w:color="D9D9E3"/>
                                            <w:left w:val="single" w:sz="2" w:space="0" w:color="D9D9E3"/>
                                            <w:bottom w:val="single" w:sz="2" w:space="0" w:color="D9D9E3"/>
                                            <w:right w:val="single" w:sz="2" w:space="0" w:color="D9D9E3"/>
                                          </w:divBdr>
                                          <w:divsChild>
                                            <w:div w:id="1984969739">
                                              <w:marLeft w:val="0"/>
                                              <w:marRight w:val="0"/>
                                              <w:marTop w:val="0"/>
                                              <w:marBottom w:val="0"/>
                                              <w:divBdr>
                                                <w:top w:val="single" w:sz="2" w:space="0" w:color="D9D9E3"/>
                                                <w:left w:val="single" w:sz="2" w:space="0" w:color="D9D9E3"/>
                                                <w:bottom w:val="single" w:sz="2" w:space="0" w:color="D9D9E3"/>
                                                <w:right w:val="single" w:sz="2" w:space="0" w:color="D9D9E3"/>
                                              </w:divBdr>
                                              <w:divsChild>
                                                <w:div w:id="102773543">
                                                  <w:marLeft w:val="0"/>
                                                  <w:marRight w:val="0"/>
                                                  <w:marTop w:val="0"/>
                                                  <w:marBottom w:val="0"/>
                                                  <w:divBdr>
                                                    <w:top w:val="single" w:sz="2" w:space="0" w:color="D9D9E3"/>
                                                    <w:left w:val="single" w:sz="2" w:space="0" w:color="D9D9E3"/>
                                                    <w:bottom w:val="single" w:sz="2" w:space="0" w:color="D9D9E3"/>
                                                    <w:right w:val="single" w:sz="2" w:space="0" w:color="D9D9E3"/>
                                                  </w:divBdr>
                                                  <w:divsChild>
                                                    <w:div w:id="438765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4556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4494098">
      <w:bodyDiv w:val="1"/>
      <w:marLeft w:val="0"/>
      <w:marRight w:val="0"/>
      <w:marTop w:val="0"/>
      <w:marBottom w:val="0"/>
      <w:divBdr>
        <w:top w:val="none" w:sz="0" w:space="0" w:color="auto"/>
        <w:left w:val="none" w:sz="0" w:space="0" w:color="auto"/>
        <w:bottom w:val="none" w:sz="0" w:space="0" w:color="auto"/>
        <w:right w:val="none" w:sz="0" w:space="0" w:color="auto"/>
      </w:divBdr>
      <w:divsChild>
        <w:div w:id="2025130785">
          <w:marLeft w:val="0"/>
          <w:marRight w:val="0"/>
          <w:marTop w:val="0"/>
          <w:marBottom w:val="0"/>
          <w:divBdr>
            <w:top w:val="none" w:sz="0" w:space="0" w:color="auto"/>
            <w:left w:val="none" w:sz="0" w:space="0" w:color="auto"/>
            <w:bottom w:val="none" w:sz="0" w:space="0" w:color="auto"/>
            <w:right w:val="none" w:sz="0" w:space="0" w:color="auto"/>
          </w:divBdr>
          <w:divsChild>
            <w:div w:id="1592541392">
              <w:marLeft w:val="0"/>
              <w:marRight w:val="0"/>
              <w:marTop w:val="0"/>
              <w:marBottom w:val="0"/>
              <w:divBdr>
                <w:top w:val="none" w:sz="0" w:space="0" w:color="auto"/>
                <w:left w:val="none" w:sz="0" w:space="0" w:color="auto"/>
                <w:bottom w:val="none" w:sz="0" w:space="0" w:color="auto"/>
                <w:right w:val="none" w:sz="0" w:space="0" w:color="auto"/>
              </w:divBdr>
              <w:divsChild>
                <w:div w:id="1684166885">
                  <w:marLeft w:val="0"/>
                  <w:marRight w:val="0"/>
                  <w:marTop w:val="0"/>
                  <w:marBottom w:val="0"/>
                  <w:divBdr>
                    <w:top w:val="none" w:sz="0" w:space="0" w:color="auto"/>
                    <w:left w:val="none" w:sz="0" w:space="0" w:color="auto"/>
                    <w:bottom w:val="none" w:sz="0" w:space="0" w:color="auto"/>
                    <w:right w:val="none" w:sz="0" w:space="0" w:color="auto"/>
                  </w:divBdr>
                  <w:divsChild>
                    <w:div w:id="21321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730554">
      <w:bodyDiv w:val="1"/>
      <w:marLeft w:val="0"/>
      <w:marRight w:val="0"/>
      <w:marTop w:val="0"/>
      <w:marBottom w:val="0"/>
      <w:divBdr>
        <w:top w:val="none" w:sz="0" w:space="0" w:color="auto"/>
        <w:left w:val="none" w:sz="0" w:space="0" w:color="auto"/>
        <w:bottom w:val="none" w:sz="0" w:space="0" w:color="auto"/>
        <w:right w:val="none" w:sz="0" w:space="0" w:color="auto"/>
      </w:divBdr>
    </w:div>
    <w:div w:id="1825974770">
      <w:bodyDiv w:val="1"/>
      <w:marLeft w:val="0"/>
      <w:marRight w:val="0"/>
      <w:marTop w:val="0"/>
      <w:marBottom w:val="0"/>
      <w:divBdr>
        <w:top w:val="none" w:sz="0" w:space="0" w:color="auto"/>
        <w:left w:val="none" w:sz="0" w:space="0" w:color="auto"/>
        <w:bottom w:val="none" w:sz="0" w:space="0" w:color="auto"/>
        <w:right w:val="none" w:sz="0" w:space="0" w:color="auto"/>
      </w:divBdr>
      <w:divsChild>
        <w:div w:id="1219317988">
          <w:marLeft w:val="0"/>
          <w:marRight w:val="0"/>
          <w:marTop w:val="0"/>
          <w:marBottom w:val="0"/>
          <w:divBdr>
            <w:top w:val="none" w:sz="0" w:space="0" w:color="auto"/>
            <w:left w:val="none" w:sz="0" w:space="0" w:color="auto"/>
            <w:bottom w:val="none" w:sz="0" w:space="0" w:color="auto"/>
            <w:right w:val="none" w:sz="0" w:space="0" w:color="auto"/>
          </w:divBdr>
        </w:div>
      </w:divsChild>
    </w:div>
    <w:div w:id="1851288499">
      <w:bodyDiv w:val="1"/>
      <w:marLeft w:val="0"/>
      <w:marRight w:val="0"/>
      <w:marTop w:val="0"/>
      <w:marBottom w:val="0"/>
      <w:divBdr>
        <w:top w:val="none" w:sz="0" w:space="0" w:color="auto"/>
        <w:left w:val="none" w:sz="0" w:space="0" w:color="auto"/>
        <w:bottom w:val="none" w:sz="0" w:space="0" w:color="auto"/>
        <w:right w:val="none" w:sz="0" w:space="0" w:color="auto"/>
      </w:divBdr>
      <w:divsChild>
        <w:div w:id="1426927138">
          <w:marLeft w:val="0"/>
          <w:marRight w:val="0"/>
          <w:marTop w:val="0"/>
          <w:marBottom w:val="0"/>
          <w:divBdr>
            <w:top w:val="single" w:sz="2" w:space="0" w:color="E3E3E3"/>
            <w:left w:val="single" w:sz="2" w:space="0" w:color="E3E3E3"/>
            <w:bottom w:val="single" w:sz="2" w:space="0" w:color="E3E3E3"/>
            <w:right w:val="single" w:sz="2" w:space="0" w:color="E3E3E3"/>
          </w:divBdr>
          <w:divsChild>
            <w:div w:id="1373648355">
              <w:marLeft w:val="0"/>
              <w:marRight w:val="0"/>
              <w:marTop w:val="0"/>
              <w:marBottom w:val="0"/>
              <w:divBdr>
                <w:top w:val="single" w:sz="2" w:space="0" w:color="E3E3E3"/>
                <w:left w:val="single" w:sz="2" w:space="0" w:color="E3E3E3"/>
                <w:bottom w:val="single" w:sz="2" w:space="0" w:color="E3E3E3"/>
                <w:right w:val="single" w:sz="2" w:space="0" w:color="E3E3E3"/>
              </w:divBdr>
              <w:divsChild>
                <w:div w:id="817960330">
                  <w:marLeft w:val="0"/>
                  <w:marRight w:val="0"/>
                  <w:marTop w:val="0"/>
                  <w:marBottom w:val="0"/>
                  <w:divBdr>
                    <w:top w:val="single" w:sz="2" w:space="2" w:color="E3E3E3"/>
                    <w:left w:val="single" w:sz="2" w:space="0" w:color="E3E3E3"/>
                    <w:bottom w:val="single" w:sz="2" w:space="0" w:color="E3E3E3"/>
                    <w:right w:val="single" w:sz="2" w:space="0" w:color="E3E3E3"/>
                  </w:divBdr>
                  <w:divsChild>
                    <w:div w:id="55223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5338147">
      <w:bodyDiv w:val="1"/>
      <w:marLeft w:val="0"/>
      <w:marRight w:val="0"/>
      <w:marTop w:val="0"/>
      <w:marBottom w:val="0"/>
      <w:divBdr>
        <w:top w:val="none" w:sz="0" w:space="0" w:color="auto"/>
        <w:left w:val="none" w:sz="0" w:space="0" w:color="auto"/>
        <w:bottom w:val="none" w:sz="0" w:space="0" w:color="auto"/>
        <w:right w:val="none" w:sz="0" w:space="0" w:color="auto"/>
      </w:divBdr>
      <w:divsChild>
        <w:div w:id="739134251">
          <w:marLeft w:val="0"/>
          <w:marRight w:val="0"/>
          <w:marTop w:val="0"/>
          <w:marBottom w:val="0"/>
          <w:divBdr>
            <w:top w:val="single" w:sz="2" w:space="0" w:color="D9D9E3"/>
            <w:left w:val="single" w:sz="2" w:space="0" w:color="D9D9E3"/>
            <w:bottom w:val="single" w:sz="2" w:space="0" w:color="D9D9E3"/>
            <w:right w:val="single" w:sz="2" w:space="0" w:color="D9D9E3"/>
          </w:divBdr>
          <w:divsChild>
            <w:div w:id="1237351887">
              <w:marLeft w:val="0"/>
              <w:marRight w:val="0"/>
              <w:marTop w:val="0"/>
              <w:marBottom w:val="0"/>
              <w:divBdr>
                <w:top w:val="single" w:sz="2" w:space="0" w:color="D9D9E3"/>
                <w:left w:val="single" w:sz="2" w:space="0" w:color="D9D9E3"/>
                <w:bottom w:val="single" w:sz="2" w:space="0" w:color="D9D9E3"/>
                <w:right w:val="single" w:sz="2" w:space="0" w:color="D9D9E3"/>
              </w:divBdr>
              <w:divsChild>
                <w:div w:id="609505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33708426">
      <w:bodyDiv w:val="1"/>
      <w:marLeft w:val="0"/>
      <w:marRight w:val="0"/>
      <w:marTop w:val="0"/>
      <w:marBottom w:val="0"/>
      <w:divBdr>
        <w:top w:val="none" w:sz="0" w:space="0" w:color="auto"/>
        <w:left w:val="none" w:sz="0" w:space="0" w:color="auto"/>
        <w:bottom w:val="none" w:sz="0" w:space="0" w:color="auto"/>
        <w:right w:val="none" w:sz="0" w:space="0" w:color="auto"/>
      </w:divBdr>
      <w:divsChild>
        <w:div w:id="480657158">
          <w:marLeft w:val="0"/>
          <w:marRight w:val="0"/>
          <w:marTop w:val="0"/>
          <w:marBottom w:val="0"/>
          <w:divBdr>
            <w:top w:val="single" w:sz="2" w:space="0" w:color="D9D9E3"/>
            <w:left w:val="single" w:sz="2" w:space="0" w:color="D9D9E3"/>
            <w:bottom w:val="single" w:sz="2" w:space="0" w:color="D9D9E3"/>
            <w:right w:val="single" w:sz="2" w:space="0" w:color="D9D9E3"/>
          </w:divBdr>
          <w:divsChild>
            <w:div w:id="2039037890">
              <w:marLeft w:val="0"/>
              <w:marRight w:val="0"/>
              <w:marTop w:val="0"/>
              <w:marBottom w:val="0"/>
              <w:divBdr>
                <w:top w:val="single" w:sz="2" w:space="0" w:color="D9D9E3"/>
                <w:left w:val="single" w:sz="2" w:space="0" w:color="D9D9E3"/>
                <w:bottom w:val="single" w:sz="2" w:space="0" w:color="D9D9E3"/>
                <w:right w:val="single" w:sz="2" w:space="0" w:color="D9D9E3"/>
              </w:divBdr>
              <w:divsChild>
                <w:div w:id="1603756649">
                  <w:marLeft w:val="0"/>
                  <w:marRight w:val="0"/>
                  <w:marTop w:val="0"/>
                  <w:marBottom w:val="0"/>
                  <w:divBdr>
                    <w:top w:val="single" w:sz="2" w:space="0" w:color="D9D9E3"/>
                    <w:left w:val="single" w:sz="2" w:space="0" w:color="D9D9E3"/>
                    <w:bottom w:val="single" w:sz="2" w:space="0" w:color="D9D9E3"/>
                    <w:right w:val="single" w:sz="2" w:space="0" w:color="D9D9E3"/>
                  </w:divBdr>
                  <w:divsChild>
                    <w:div w:id="752816592">
                      <w:marLeft w:val="0"/>
                      <w:marRight w:val="0"/>
                      <w:marTop w:val="0"/>
                      <w:marBottom w:val="0"/>
                      <w:divBdr>
                        <w:top w:val="single" w:sz="2" w:space="0" w:color="D9D9E3"/>
                        <w:left w:val="single" w:sz="2" w:space="0" w:color="D9D9E3"/>
                        <w:bottom w:val="single" w:sz="2" w:space="0" w:color="D9D9E3"/>
                        <w:right w:val="single" w:sz="2" w:space="0" w:color="D9D9E3"/>
                      </w:divBdr>
                      <w:divsChild>
                        <w:div w:id="1104501103">
                          <w:marLeft w:val="0"/>
                          <w:marRight w:val="0"/>
                          <w:marTop w:val="0"/>
                          <w:marBottom w:val="0"/>
                          <w:divBdr>
                            <w:top w:val="single" w:sz="2" w:space="0" w:color="D9D9E3"/>
                            <w:left w:val="single" w:sz="2" w:space="0" w:color="D9D9E3"/>
                            <w:bottom w:val="single" w:sz="2" w:space="0" w:color="D9D9E3"/>
                            <w:right w:val="single" w:sz="2" w:space="0" w:color="D9D9E3"/>
                          </w:divBdr>
                          <w:divsChild>
                            <w:div w:id="666979465">
                              <w:marLeft w:val="0"/>
                              <w:marRight w:val="0"/>
                              <w:marTop w:val="100"/>
                              <w:marBottom w:val="100"/>
                              <w:divBdr>
                                <w:top w:val="single" w:sz="2" w:space="0" w:color="D9D9E3"/>
                                <w:left w:val="single" w:sz="2" w:space="0" w:color="D9D9E3"/>
                                <w:bottom w:val="single" w:sz="2" w:space="0" w:color="D9D9E3"/>
                                <w:right w:val="single" w:sz="2" w:space="0" w:color="D9D9E3"/>
                              </w:divBdr>
                              <w:divsChild>
                                <w:div w:id="66464652">
                                  <w:marLeft w:val="0"/>
                                  <w:marRight w:val="0"/>
                                  <w:marTop w:val="0"/>
                                  <w:marBottom w:val="0"/>
                                  <w:divBdr>
                                    <w:top w:val="single" w:sz="2" w:space="0" w:color="D9D9E3"/>
                                    <w:left w:val="single" w:sz="2" w:space="0" w:color="D9D9E3"/>
                                    <w:bottom w:val="single" w:sz="2" w:space="0" w:color="D9D9E3"/>
                                    <w:right w:val="single" w:sz="2" w:space="0" w:color="D9D9E3"/>
                                  </w:divBdr>
                                  <w:divsChild>
                                    <w:div w:id="11617535">
                                      <w:marLeft w:val="0"/>
                                      <w:marRight w:val="0"/>
                                      <w:marTop w:val="0"/>
                                      <w:marBottom w:val="0"/>
                                      <w:divBdr>
                                        <w:top w:val="single" w:sz="2" w:space="0" w:color="D9D9E3"/>
                                        <w:left w:val="single" w:sz="2" w:space="0" w:color="D9D9E3"/>
                                        <w:bottom w:val="single" w:sz="2" w:space="0" w:color="D9D9E3"/>
                                        <w:right w:val="single" w:sz="2" w:space="0" w:color="D9D9E3"/>
                                      </w:divBdr>
                                      <w:divsChild>
                                        <w:div w:id="1014453457">
                                          <w:marLeft w:val="0"/>
                                          <w:marRight w:val="0"/>
                                          <w:marTop w:val="0"/>
                                          <w:marBottom w:val="0"/>
                                          <w:divBdr>
                                            <w:top w:val="single" w:sz="2" w:space="0" w:color="D9D9E3"/>
                                            <w:left w:val="single" w:sz="2" w:space="0" w:color="D9D9E3"/>
                                            <w:bottom w:val="single" w:sz="2" w:space="0" w:color="D9D9E3"/>
                                            <w:right w:val="single" w:sz="2" w:space="0" w:color="D9D9E3"/>
                                          </w:divBdr>
                                          <w:divsChild>
                                            <w:div w:id="434179405">
                                              <w:marLeft w:val="0"/>
                                              <w:marRight w:val="0"/>
                                              <w:marTop w:val="0"/>
                                              <w:marBottom w:val="0"/>
                                              <w:divBdr>
                                                <w:top w:val="single" w:sz="2" w:space="0" w:color="D9D9E3"/>
                                                <w:left w:val="single" w:sz="2" w:space="0" w:color="D9D9E3"/>
                                                <w:bottom w:val="single" w:sz="2" w:space="0" w:color="D9D9E3"/>
                                                <w:right w:val="single" w:sz="2" w:space="0" w:color="D9D9E3"/>
                                              </w:divBdr>
                                              <w:divsChild>
                                                <w:div w:id="113986572">
                                                  <w:marLeft w:val="0"/>
                                                  <w:marRight w:val="0"/>
                                                  <w:marTop w:val="0"/>
                                                  <w:marBottom w:val="0"/>
                                                  <w:divBdr>
                                                    <w:top w:val="single" w:sz="2" w:space="0" w:color="D9D9E3"/>
                                                    <w:left w:val="single" w:sz="2" w:space="0" w:color="D9D9E3"/>
                                                    <w:bottom w:val="single" w:sz="2" w:space="0" w:color="D9D9E3"/>
                                                    <w:right w:val="single" w:sz="2" w:space="0" w:color="D9D9E3"/>
                                                  </w:divBdr>
                                                  <w:divsChild>
                                                    <w:div w:id="864103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0674506">
          <w:marLeft w:val="0"/>
          <w:marRight w:val="0"/>
          <w:marTop w:val="0"/>
          <w:marBottom w:val="0"/>
          <w:divBdr>
            <w:top w:val="none" w:sz="0" w:space="0" w:color="auto"/>
            <w:left w:val="none" w:sz="0" w:space="0" w:color="auto"/>
            <w:bottom w:val="none" w:sz="0" w:space="0" w:color="auto"/>
            <w:right w:val="none" w:sz="0" w:space="0" w:color="auto"/>
          </w:divBdr>
        </w:div>
      </w:divsChild>
    </w:div>
    <w:div w:id="1967731520">
      <w:bodyDiv w:val="1"/>
      <w:marLeft w:val="0"/>
      <w:marRight w:val="0"/>
      <w:marTop w:val="0"/>
      <w:marBottom w:val="0"/>
      <w:divBdr>
        <w:top w:val="none" w:sz="0" w:space="0" w:color="auto"/>
        <w:left w:val="none" w:sz="0" w:space="0" w:color="auto"/>
        <w:bottom w:val="none" w:sz="0" w:space="0" w:color="auto"/>
        <w:right w:val="none" w:sz="0" w:space="0" w:color="auto"/>
      </w:divBdr>
      <w:divsChild>
        <w:div w:id="117309612">
          <w:marLeft w:val="0"/>
          <w:marRight w:val="0"/>
          <w:marTop w:val="0"/>
          <w:marBottom w:val="0"/>
          <w:divBdr>
            <w:top w:val="single" w:sz="2" w:space="0" w:color="E3E3E3"/>
            <w:left w:val="single" w:sz="2" w:space="0" w:color="E3E3E3"/>
            <w:bottom w:val="single" w:sz="2" w:space="0" w:color="E3E3E3"/>
            <w:right w:val="single" w:sz="2" w:space="0" w:color="E3E3E3"/>
          </w:divBdr>
          <w:divsChild>
            <w:div w:id="1757168501">
              <w:marLeft w:val="0"/>
              <w:marRight w:val="0"/>
              <w:marTop w:val="0"/>
              <w:marBottom w:val="0"/>
              <w:divBdr>
                <w:top w:val="single" w:sz="2" w:space="0" w:color="E3E3E3"/>
                <w:left w:val="single" w:sz="2" w:space="0" w:color="E3E3E3"/>
                <w:bottom w:val="single" w:sz="2" w:space="0" w:color="E3E3E3"/>
                <w:right w:val="single" w:sz="2" w:space="0" w:color="E3E3E3"/>
              </w:divBdr>
              <w:divsChild>
                <w:div w:id="177279363">
                  <w:marLeft w:val="0"/>
                  <w:marRight w:val="0"/>
                  <w:marTop w:val="0"/>
                  <w:marBottom w:val="0"/>
                  <w:divBdr>
                    <w:top w:val="single" w:sz="2" w:space="2" w:color="E3E3E3"/>
                    <w:left w:val="single" w:sz="2" w:space="0" w:color="E3E3E3"/>
                    <w:bottom w:val="single" w:sz="2" w:space="0" w:color="E3E3E3"/>
                    <w:right w:val="single" w:sz="2" w:space="0" w:color="E3E3E3"/>
                  </w:divBdr>
                  <w:divsChild>
                    <w:div w:id="1221944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8098780">
      <w:bodyDiv w:val="1"/>
      <w:marLeft w:val="0"/>
      <w:marRight w:val="0"/>
      <w:marTop w:val="0"/>
      <w:marBottom w:val="0"/>
      <w:divBdr>
        <w:top w:val="none" w:sz="0" w:space="0" w:color="auto"/>
        <w:left w:val="none" w:sz="0" w:space="0" w:color="auto"/>
        <w:bottom w:val="none" w:sz="0" w:space="0" w:color="auto"/>
        <w:right w:val="none" w:sz="0" w:space="0" w:color="auto"/>
      </w:divBdr>
    </w:div>
    <w:div w:id="2090148040">
      <w:bodyDiv w:val="1"/>
      <w:marLeft w:val="0"/>
      <w:marRight w:val="0"/>
      <w:marTop w:val="0"/>
      <w:marBottom w:val="0"/>
      <w:divBdr>
        <w:top w:val="none" w:sz="0" w:space="0" w:color="auto"/>
        <w:left w:val="none" w:sz="0" w:space="0" w:color="auto"/>
        <w:bottom w:val="none" w:sz="0" w:space="0" w:color="auto"/>
        <w:right w:val="none" w:sz="0" w:space="0" w:color="auto"/>
      </w:divBdr>
      <w:divsChild>
        <w:div w:id="514155061">
          <w:marLeft w:val="0"/>
          <w:marRight w:val="0"/>
          <w:marTop w:val="0"/>
          <w:marBottom w:val="0"/>
          <w:divBdr>
            <w:top w:val="single" w:sz="2" w:space="0" w:color="D9D9E3"/>
            <w:left w:val="single" w:sz="2" w:space="0" w:color="D9D9E3"/>
            <w:bottom w:val="single" w:sz="2" w:space="0" w:color="D9D9E3"/>
            <w:right w:val="single" w:sz="2" w:space="0" w:color="D9D9E3"/>
          </w:divBdr>
          <w:divsChild>
            <w:div w:id="552622457">
              <w:marLeft w:val="0"/>
              <w:marRight w:val="0"/>
              <w:marTop w:val="0"/>
              <w:marBottom w:val="0"/>
              <w:divBdr>
                <w:top w:val="single" w:sz="2" w:space="0" w:color="D9D9E3"/>
                <w:left w:val="single" w:sz="2" w:space="0" w:color="D9D9E3"/>
                <w:bottom w:val="single" w:sz="2" w:space="0" w:color="D9D9E3"/>
                <w:right w:val="single" w:sz="2" w:space="0" w:color="D9D9E3"/>
              </w:divBdr>
              <w:divsChild>
                <w:div w:id="1196383599">
                  <w:marLeft w:val="0"/>
                  <w:marRight w:val="0"/>
                  <w:marTop w:val="0"/>
                  <w:marBottom w:val="0"/>
                  <w:divBdr>
                    <w:top w:val="single" w:sz="2" w:space="0" w:color="D9D9E3"/>
                    <w:left w:val="single" w:sz="2" w:space="0" w:color="D9D9E3"/>
                    <w:bottom w:val="single" w:sz="2" w:space="0" w:color="D9D9E3"/>
                    <w:right w:val="single" w:sz="2" w:space="0" w:color="D9D9E3"/>
                  </w:divBdr>
                  <w:divsChild>
                    <w:div w:id="24184260">
                      <w:marLeft w:val="0"/>
                      <w:marRight w:val="0"/>
                      <w:marTop w:val="0"/>
                      <w:marBottom w:val="0"/>
                      <w:divBdr>
                        <w:top w:val="single" w:sz="2" w:space="0" w:color="D9D9E3"/>
                        <w:left w:val="single" w:sz="2" w:space="0" w:color="D9D9E3"/>
                        <w:bottom w:val="single" w:sz="2" w:space="0" w:color="D9D9E3"/>
                        <w:right w:val="single" w:sz="2" w:space="0" w:color="D9D9E3"/>
                      </w:divBdr>
                      <w:divsChild>
                        <w:div w:id="77093190">
                          <w:marLeft w:val="0"/>
                          <w:marRight w:val="0"/>
                          <w:marTop w:val="0"/>
                          <w:marBottom w:val="0"/>
                          <w:divBdr>
                            <w:top w:val="single" w:sz="2" w:space="0" w:color="D9D9E3"/>
                            <w:left w:val="single" w:sz="2" w:space="0" w:color="D9D9E3"/>
                            <w:bottom w:val="single" w:sz="2" w:space="0" w:color="D9D9E3"/>
                            <w:right w:val="single" w:sz="2" w:space="0" w:color="D9D9E3"/>
                          </w:divBdr>
                          <w:divsChild>
                            <w:div w:id="7106861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8661801">
                                  <w:marLeft w:val="0"/>
                                  <w:marRight w:val="0"/>
                                  <w:marTop w:val="0"/>
                                  <w:marBottom w:val="0"/>
                                  <w:divBdr>
                                    <w:top w:val="single" w:sz="2" w:space="0" w:color="D9D9E3"/>
                                    <w:left w:val="single" w:sz="2" w:space="0" w:color="D9D9E3"/>
                                    <w:bottom w:val="single" w:sz="2" w:space="0" w:color="D9D9E3"/>
                                    <w:right w:val="single" w:sz="2" w:space="0" w:color="D9D9E3"/>
                                  </w:divBdr>
                                  <w:divsChild>
                                    <w:div w:id="416093533">
                                      <w:marLeft w:val="0"/>
                                      <w:marRight w:val="0"/>
                                      <w:marTop w:val="0"/>
                                      <w:marBottom w:val="0"/>
                                      <w:divBdr>
                                        <w:top w:val="single" w:sz="2" w:space="0" w:color="D9D9E3"/>
                                        <w:left w:val="single" w:sz="2" w:space="0" w:color="D9D9E3"/>
                                        <w:bottom w:val="single" w:sz="2" w:space="0" w:color="D9D9E3"/>
                                        <w:right w:val="single" w:sz="2" w:space="0" w:color="D9D9E3"/>
                                      </w:divBdr>
                                      <w:divsChild>
                                        <w:div w:id="226838337">
                                          <w:marLeft w:val="0"/>
                                          <w:marRight w:val="0"/>
                                          <w:marTop w:val="0"/>
                                          <w:marBottom w:val="0"/>
                                          <w:divBdr>
                                            <w:top w:val="single" w:sz="2" w:space="0" w:color="D9D9E3"/>
                                            <w:left w:val="single" w:sz="2" w:space="0" w:color="D9D9E3"/>
                                            <w:bottom w:val="single" w:sz="2" w:space="0" w:color="D9D9E3"/>
                                            <w:right w:val="single" w:sz="2" w:space="0" w:color="D9D9E3"/>
                                          </w:divBdr>
                                          <w:divsChild>
                                            <w:div w:id="107628466">
                                              <w:marLeft w:val="0"/>
                                              <w:marRight w:val="0"/>
                                              <w:marTop w:val="0"/>
                                              <w:marBottom w:val="0"/>
                                              <w:divBdr>
                                                <w:top w:val="single" w:sz="2" w:space="0" w:color="D9D9E3"/>
                                                <w:left w:val="single" w:sz="2" w:space="0" w:color="D9D9E3"/>
                                                <w:bottom w:val="single" w:sz="2" w:space="0" w:color="D9D9E3"/>
                                                <w:right w:val="single" w:sz="2" w:space="0" w:color="D9D9E3"/>
                                              </w:divBdr>
                                              <w:divsChild>
                                                <w:div w:id="1805269940">
                                                  <w:marLeft w:val="0"/>
                                                  <w:marRight w:val="0"/>
                                                  <w:marTop w:val="0"/>
                                                  <w:marBottom w:val="0"/>
                                                  <w:divBdr>
                                                    <w:top w:val="single" w:sz="2" w:space="0" w:color="D9D9E3"/>
                                                    <w:left w:val="single" w:sz="2" w:space="0" w:color="D9D9E3"/>
                                                    <w:bottom w:val="single" w:sz="2" w:space="0" w:color="D9D9E3"/>
                                                    <w:right w:val="single" w:sz="2" w:space="0" w:color="D9D9E3"/>
                                                  </w:divBdr>
                                                  <w:divsChild>
                                                    <w:div w:id="1468543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527160">
          <w:marLeft w:val="0"/>
          <w:marRight w:val="0"/>
          <w:marTop w:val="0"/>
          <w:marBottom w:val="0"/>
          <w:divBdr>
            <w:top w:val="none" w:sz="0" w:space="0" w:color="auto"/>
            <w:left w:val="none" w:sz="0" w:space="0" w:color="auto"/>
            <w:bottom w:val="none" w:sz="0" w:space="0" w:color="auto"/>
            <w:right w:val="none" w:sz="0" w:space="0" w:color="auto"/>
          </w:divBdr>
        </w:div>
      </w:divsChild>
    </w:div>
    <w:div w:id="2119131820">
      <w:bodyDiv w:val="1"/>
      <w:marLeft w:val="0"/>
      <w:marRight w:val="0"/>
      <w:marTop w:val="0"/>
      <w:marBottom w:val="0"/>
      <w:divBdr>
        <w:top w:val="none" w:sz="0" w:space="0" w:color="auto"/>
        <w:left w:val="none" w:sz="0" w:space="0" w:color="auto"/>
        <w:bottom w:val="none" w:sz="0" w:space="0" w:color="auto"/>
        <w:right w:val="none" w:sz="0" w:space="0" w:color="auto"/>
      </w:divBdr>
    </w:div>
    <w:div w:id="2127574495">
      <w:bodyDiv w:val="1"/>
      <w:marLeft w:val="0"/>
      <w:marRight w:val="0"/>
      <w:marTop w:val="0"/>
      <w:marBottom w:val="0"/>
      <w:divBdr>
        <w:top w:val="none" w:sz="0" w:space="0" w:color="auto"/>
        <w:left w:val="none" w:sz="0" w:space="0" w:color="auto"/>
        <w:bottom w:val="none" w:sz="0" w:space="0" w:color="auto"/>
        <w:right w:val="none" w:sz="0" w:space="0" w:color="auto"/>
      </w:divBdr>
      <w:divsChild>
        <w:div w:id="572014006">
          <w:marLeft w:val="0"/>
          <w:marRight w:val="0"/>
          <w:marTop w:val="0"/>
          <w:marBottom w:val="0"/>
          <w:divBdr>
            <w:top w:val="single" w:sz="2" w:space="0" w:color="E3E3E3"/>
            <w:left w:val="single" w:sz="2" w:space="0" w:color="E3E3E3"/>
            <w:bottom w:val="single" w:sz="2" w:space="0" w:color="E3E3E3"/>
            <w:right w:val="single" w:sz="2" w:space="0" w:color="E3E3E3"/>
          </w:divBdr>
          <w:divsChild>
            <w:div w:id="1037048091">
              <w:marLeft w:val="0"/>
              <w:marRight w:val="0"/>
              <w:marTop w:val="0"/>
              <w:marBottom w:val="0"/>
              <w:divBdr>
                <w:top w:val="single" w:sz="2" w:space="0" w:color="E3E3E3"/>
                <w:left w:val="single" w:sz="2" w:space="0" w:color="E3E3E3"/>
                <w:bottom w:val="single" w:sz="2" w:space="0" w:color="E3E3E3"/>
                <w:right w:val="single" w:sz="2" w:space="0" w:color="E3E3E3"/>
              </w:divBdr>
              <w:divsChild>
                <w:div w:id="790785103">
                  <w:marLeft w:val="0"/>
                  <w:marRight w:val="0"/>
                  <w:marTop w:val="0"/>
                  <w:marBottom w:val="0"/>
                  <w:divBdr>
                    <w:top w:val="single" w:sz="2" w:space="2" w:color="E3E3E3"/>
                    <w:left w:val="single" w:sz="2" w:space="0" w:color="E3E3E3"/>
                    <w:bottom w:val="single" w:sz="2" w:space="0" w:color="E3E3E3"/>
                    <w:right w:val="single" w:sz="2" w:space="0" w:color="E3E3E3"/>
                  </w:divBdr>
                  <w:divsChild>
                    <w:div w:id="630330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0124525">
      <w:bodyDiv w:val="1"/>
      <w:marLeft w:val="0"/>
      <w:marRight w:val="0"/>
      <w:marTop w:val="0"/>
      <w:marBottom w:val="0"/>
      <w:divBdr>
        <w:top w:val="none" w:sz="0" w:space="0" w:color="auto"/>
        <w:left w:val="none" w:sz="0" w:space="0" w:color="auto"/>
        <w:bottom w:val="none" w:sz="0" w:space="0" w:color="auto"/>
        <w:right w:val="none" w:sz="0" w:space="0" w:color="auto"/>
      </w:divBdr>
      <w:divsChild>
        <w:div w:id="404573841">
          <w:marLeft w:val="0"/>
          <w:marRight w:val="0"/>
          <w:marTop w:val="0"/>
          <w:marBottom w:val="0"/>
          <w:divBdr>
            <w:top w:val="single" w:sz="2" w:space="0" w:color="D9D9E3"/>
            <w:left w:val="single" w:sz="2" w:space="0" w:color="D9D9E3"/>
            <w:bottom w:val="single" w:sz="2" w:space="0" w:color="D9D9E3"/>
            <w:right w:val="single" w:sz="2" w:space="0" w:color="D9D9E3"/>
          </w:divBdr>
          <w:divsChild>
            <w:div w:id="1506628111">
              <w:marLeft w:val="0"/>
              <w:marRight w:val="0"/>
              <w:marTop w:val="0"/>
              <w:marBottom w:val="0"/>
              <w:divBdr>
                <w:top w:val="single" w:sz="2" w:space="0" w:color="D9D9E3"/>
                <w:left w:val="single" w:sz="2" w:space="0" w:color="D9D9E3"/>
                <w:bottom w:val="single" w:sz="2" w:space="0" w:color="D9D9E3"/>
                <w:right w:val="single" w:sz="2" w:space="0" w:color="D9D9E3"/>
              </w:divBdr>
              <w:divsChild>
                <w:div w:id="470487267">
                  <w:marLeft w:val="0"/>
                  <w:marRight w:val="0"/>
                  <w:marTop w:val="0"/>
                  <w:marBottom w:val="0"/>
                  <w:divBdr>
                    <w:top w:val="single" w:sz="2" w:space="0" w:color="D9D9E3"/>
                    <w:left w:val="single" w:sz="2" w:space="0" w:color="D9D9E3"/>
                    <w:bottom w:val="single" w:sz="2" w:space="0" w:color="D9D9E3"/>
                    <w:right w:val="single" w:sz="2" w:space="0" w:color="D9D9E3"/>
                  </w:divBdr>
                  <w:divsChild>
                    <w:div w:id="1572155866">
                      <w:marLeft w:val="0"/>
                      <w:marRight w:val="0"/>
                      <w:marTop w:val="0"/>
                      <w:marBottom w:val="0"/>
                      <w:divBdr>
                        <w:top w:val="single" w:sz="2" w:space="0" w:color="D9D9E3"/>
                        <w:left w:val="single" w:sz="2" w:space="0" w:color="D9D9E3"/>
                        <w:bottom w:val="single" w:sz="2" w:space="0" w:color="D9D9E3"/>
                        <w:right w:val="single" w:sz="2" w:space="0" w:color="D9D9E3"/>
                      </w:divBdr>
                      <w:divsChild>
                        <w:div w:id="1133448926">
                          <w:marLeft w:val="0"/>
                          <w:marRight w:val="0"/>
                          <w:marTop w:val="0"/>
                          <w:marBottom w:val="0"/>
                          <w:divBdr>
                            <w:top w:val="single" w:sz="2" w:space="0" w:color="D9D9E3"/>
                            <w:left w:val="single" w:sz="2" w:space="0" w:color="D9D9E3"/>
                            <w:bottom w:val="single" w:sz="2" w:space="0" w:color="D9D9E3"/>
                            <w:right w:val="single" w:sz="2" w:space="0" w:color="D9D9E3"/>
                          </w:divBdr>
                          <w:divsChild>
                            <w:div w:id="1303541386">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266426">
                                  <w:marLeft w:val="0"/>
                                  <w:marRight w:val="0"/>
                                  <w:marTop w:val="0"/>
                                  <w:marBottom w:val="0"/>
                                  <w:divBdr>
                                    <w:top w:val="single" w:sz="2" w:space="0" w:color="D9D9E3"/>
                                    <w:left w:val="single" w:sz="2" w:space="0" w:color="D9D9E3"/>
                                    <w:bottom w:val="single" w:sz="2" w:space="0" w:color="D9D9E3"/>
                                    <w:right w:val="single" w:sz="2" w:space="0" w:color="D9D9E3"/>
                                  </w:divBdr>
                                  <w:divsChild>
                                    <w:div w:id="391543800">
                                      <w:marLeft w:val="0"/>
                                      <w:marRight w:val="0"/>
                                      <w:marTop w:val="0"/>
                                      <w:marBottom w:val="0"/>
                                      <w:divBdr>
                                        <w:top w:val="single" w:sz="2" w:space="0" w:color="D9D9E3"/>
                                        <w:left w:val="single" w:sz="2" w:space="0" w:color="D9D9E3"/>
                                        <w:bottom w:val="single" w:sz="2" w:space="0" w:color="D9D9E3"/>
                                        <w:right w:val="single" w:sz="2" w:space="0" w:color="D9D9E3"/>
                                      </w:divBdr>
                                      <w:divsChild>
                                        <w:div w:id="402530010">
                                          <w:marLeft w:val="0"/>
                                          <w:marRight w:val="0"/>
                                          <w:marTop w:val="0"/>
                                          <w:marBottom w:val="0"/>
                                          <w:divBdr>
                                            <w:top w:val="single" w:sz="2" w:space="0" w:color="D9D9E3"/>
                                            <w:left w:val="single" w:sz="2" w:space="0" w:color="D9D9E3"/>
                                            <w:bottom w:val="single" w:sz="2" w:space="0" w:color="D9D9E3"/>
                                            <w:right w:val="single" w:sz="2" w:space="0" w:color="D9D9E3"/>
                                          </w:divBdr>
                                          <w:divsChild>
                                            <w:div w:id="318311836">
                                              <w:marLeft w:val="0"/>
                                              <w:marRight w:val="0"/>
                                              <w:marTop w:val="0"/>
                                              <w:marBottom w:val="0"/>
                                              <w:divBdr>
                                                <w:top w:val="single" w:sz="2" w:space="0" w:color="D9D9E3"/>
                                                <w:left w:val="single" w:sz="2" w:space="0" w:color="D9D9E3"/>
                                                <w:bottom w:val="single" w:sz="2" w:space="0" w:color="D9D9E3"/>
                                                <w:right w:val="single" w:sz="2" w:space="0" w:color="D9D9E3"/>
                                              </w:divBdr>
                                              <w:divsChild>
                                                <w:div w:id="589894117">
                                                  <w:marLeft w:val="0"/>
                                                  <w:marRight w:val="0"/>
                                                  <w:marTop w:val="0"/>
                                                  <w:marBottom w:val="0"/>
                                                  <w:divBdr>
                                                    <w:top w:val="single" w:sz="2" w:space="0" w:color="D9D9E3"/>
                                                    <w:left w:val="single" w:sz="2" w:space="0" w:color="D9D9E3"/>
                                                    <w:bottom w:val="single" w:sz="2" w:space="0" w:color="D9D9E3"/>
                                                    <w:right w:val="single" w:sz="2" w:space="0" w:color="D9D9E3"/>
                                                  </w:divBdr>
                                                  <w:divsChild>
                                                    <w:div w:id="1626889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34071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47</Pages>
  <Words>10352</Words>
  <Characters>59011</Characters>
  <Application>Microsoft Office Word</Application>
  <DocSecurity>0</DocSecurity>
  <Lines>491</Lines>
  <Paragraphs>138</Paragraphs>
  <ScaleCrop>false</ScaleCrop>
  <Company/>
  <LinksUpToDate>false</LinksUpToDate>
  <CharactersWithSpaces>69225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Hossain Lipika</dc:creator>
  <cp:keywords/>
  <dc:description/>
  <cp:lastModifiedBy>Naila Hossain Lipika (2107176)</cp:lastModifiedBy>
  <cp:revision>2</cp:revision>
  <dcterms:created xsi:type="dcterms:W3CDTF">2024-06-14T22:45:00Z</dcterms:created>
  <dcterms:modified xsi:type="dcterms:W3CDTF">2024-06-14T22:45:00Z</dcterms:modified>
</cp:coreProperties>
</file>