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DC1302" w14:textId="6A327866" w:rsidR="00E814F4" w:rsidRPr="00E814F4" w:rsidRDefault="00E814F4">
      <w:pPr>
        <w:rPr>
          <w:sz w:val="52"/>
          <w:szCs w:val="52"/>
        </w:rPr>
      </w:pPr>
      <w:r w:rsidRPr="00E814F4">
        <w:rPr>
          <w:sz w:val="52"/>
          <w:szCs w:val="52"/>
        </w:rPr>
        <w:t>STUDENT NUMBER 1913213</w:t>
      </w:r>
    </w:p>
    <w:p w14:paraId="2D41E169" w14:textId="2032DE9C" w:rsidR="00E814F4" w:rsidRPr="00E814F4" w:rsidRDefault="00E814F4">
      <w:pPr>
        <w:rPr>
          <w:sz w:val="52"/>
          <w:szCs w:val="52"/>
        </w:rPr>
      </w:pPr>
      <w:r w:rsidRPr="00E814F4">
        <w:rPr>
          <w:sz w:val="52"/>
          <w:szCs w:val="52"/>
        </w:rPr>
        <w:t>PROFESIONAL CAREER DEVELOPMENT</w:t>
      </w:r>
    </w:p>
    <w:p w14:paraId="5A92C409" w14:textId="151FD9C4" w:rsidR="00E814F4" w:rsidRPr="00E814F4" w:rsidRDefault="00E814F4">
      <w:pPr>
        <w:rPr>
          <w:sz w:val="52"/>
          <w:szCs w:val="52"/>
        </w:rPr>
      </w:pPr>
      <w:r w:rsidRPr="00E814F4">
        <w:rPr>
          <w:sz w:val="52"/>
          <w:szCs w:val="52"/>
        </w:rPr>
        <w:t>BMSW4005</w:t>
      </w:r>
    </w:p>
    <w:p w14:paraId="01F200DC" w14:textId="07F0554F" w:rsidR="00E814F4" w:rsidRPr="00E814F4" w:rsidRDefault="00E814F4">
      <w:pPr>
        <w:rPr>
          <w:sz w:val="52"/>
          <w:szCs w:val="52"/>
        </w:rPr>
      </w:pPr>
      <w:r w:rsidRPr="00E814F4">
        <w:rPr>
          <w:sz w:val="52"/>
          <w:szCs w:val="52"/>
        </w:rPr>
        <w:t>SUPPORT MENTAL HEALTH AT WORK</w:t>
      </w:r>
    </w:p>
    <w:p w14:paraId="2A057764" w14:textId="6FC99476" w:rsidR="00E814F4" w:rsidRPr="00E814F4" w:rsidRDefault="00E814F4">
      <w:pPr>
        <w:rPr>
          <w:sz w:val="52"/>
          <w:szCs w:val="52"/>
        </w:rPr>
      </w:pPr>
      <w:r w:rsidRPr="00E814F4">
        <w:rPr>
          <w:sz w:val="52"/>
          <w:szCs w:val="52"/>
        </w:rPr>
        <w:t>TASK 1 THE SOCIAL IMPACTS OF MENTAL ILLNESS</w:t>
      </w:r>
    </w:p>
    <w:p w14:paraId="0A200832" w14:textId="77777777" w:rsidR="00E814F4" w:rsidRPr="00E814F4" w:rsidRDefault="00E814F4">
      <w:pPr>
        <w:rPr>
          <w:sz w:val="52"/>
          <w:szCs w:val="52"/>
        </w:rPr>
      </w:pPr>
    </w:p>
    <w:p w14:paraId="03D4E2FA" w14:textId="77777777" w:rsidR="00E814F4" w:rsidRDefault="00E814F4"/>
    <w:p w14:paraId="378D404D" w14:textId="77777777" w:rsidR="00E814F4" w:rsidRDefault="00E814F4"/>
    <w:p w14:paraId="38822CFE" w14:textId="77777777" w:rsidR="00E814F4" w:rsidRDefault="00E814F4"/>
    <w:p w14:paraId="57D47A04" w14:textId="77777777" w:rsidR="00E814F4" w:rsidRDefault="00E814F4"/>
    <w:p w14:paraId="4AC6FF54" w14:textId="77777777" w:rsidR="00E814F4" w:rsidRDefault="00E814F4"/>
    <w:p w14:paraId="1B00A12A" w14:textId="77777777" w:rsidR="00E814F4" w:rsidRDefault="00E814F4"/>
    <w:p w14:paraId="0EFE8BDD" w14:textId="77777777" w:rsidR="00E814F4" w:rsidRDefault="00E814F4"/>
    <w:p w14:paraId="321DD12F" w14:textId="77777777" w:rsidR="00E814F4" w:rsidRDefault="00E814F4"/>
    <w:p w14:paraId="305F7689" w14:textId="77777777" w:rsidR="00E814F4" w:rsidRDefault="00E814F4"/>
    <w:p w14:paraId="054E1B96" w14:textId="77777777" w:rsidR="00E814F4" w:rsidRDefault="00E814F4"/>
    <w:p w14:paraId="27377B4C" w14:textId="77777777" w:rsidR="00E814F4" w:rsidRDefault="00E814F4"/>
    <w:p w14:paraId="0CCC9DD4" w14:textId="77777777" w:rsidR="00E814F4" w:rsidRDefault="00E814F4"/>
    <w:p w14:paraId="567ECFBA" w14:textId="77777777" w:rsidR="00E814F4" w:rsidRDefault="00E814F4"/>
    <w:p w14:paraId="7CAA765C" w14:textId="77777777" w:rsidR="00E814F4" w:rsidRDefault="00E814F4"/>
    <w:p w14:paraId="2F437DFC" w14:textId="77777777" w:rsidR="00E814F4" w:rsidRDefault="00E814F4"/>
    <w:p w14:paraId="2F69944A" w14:textId="77777777" w:rsidR="00E814F4" w:rsidRDefault="00E814F4"/>
    <w:p w14:paraId="1576737B" w14:textId="77777777" w:rsidR="00E814F4" w:rsidRDefault="00E814F4"/>
    <w:p w14:paraId="3091AD55" w14:textId="77777777" w:rsidR="00E814F4" w:rsidRDefault="00E814F4"/>
    <w:p w14:paraId="01CBF7C7" w14:textId="77777777" w:rsidR="00E814F4" w:rsidRDefault="00E814F4"/>
    <w:p w14:paraId="120589CB" w14:textId="77777777" w:rsidR="00E814F4" w:rsidRDefault="00E814F4"/>
    <w:p w14:paraId="563B18DB" w14:textId="77777777" w:rsidR="00E814F4" w:rsidRDefault="00E814F4"/>
    <w:p w14:paraId="02E7A70E" w14:textId="77777777" w:rsidR="00E814F4" w:rsidRDefault="00E814F4"/>
    <w:p w14:paraId="06513F83" w14:textId="77777777" w:rsidR="00E814F4" w:rsidRDefault="00E814F4"/>
    <w:p w14:paraId="2012FCB2" w14:textId="75FE35BB" w:rsidR="00D356B7" w:rsidRPr="00E814F4" w:rsidRDefault="007224A3">
      <w:r w:rsidRPr="00E814F4">
        <w:t>The social impacts of mental illness on people who suffer from this condition are:</w:t>
      </w:r>
    </w:p>
    <w:p w14:paraId="665B0494" w14:textId="75AFDEFA" w:rsidR="007224A3" w:rsidRPr="00E814F4" w:rsidRDefault="007224A3">
      <w:r w:rsidRPr="00E814F4">
        <w:t>-stigma</w:t>
      </w:r>
    </w:p>
    <w:p w14:paraId="770A07F7" w14:textId="6E5EF8DC" w:rsidR="007224A3" w:rsidRPr="00E814F4" w:rsidRDefault="007224A3">
      <w:r w:rsidRPr="00E814F4">
        <w:t>-discrimination</w:t>
      </w:r>
    </w:p>
    <w:p w14:paraId="4C7E0449" w14:textId="32B79C71" w:rsidR="00811D9E" w:rsidRPr="00E814F4" w:rsidRDefault="00811D9E">
      <w:r w:rsidRPr="00E814F4">
        <w:t>-social isolation</w:t>
      </w:r>
    </w:p>
    <w:p w14:paraId="48F9665A" w14:textId="458957DB" w:rsidR="00811D9E" w:rsidRPr="00E814F4" w:rsidRDefault="00811D9E">
      <w:r w:rsidRPr="00E814F4">
        <w:t>-poor housing</w:t>
      </w:r>
    </w:p>
    <w:p w14:paraId="40FC58E8" w14:textId="51FFA477" w:rsidR="00811D9E" w:rsidRPr="00E814F4" w:rsidRDefault="00811D9E">
      <w:r w:rsidRPr="00E814F4">
        <w:t>-unemployment and poverty</w:t>
      </w:r>
    </w:p>
    <w:p w14:paraId="575548C3" w14:textId="0C947BA9" w:rsidR="003F26A4" w:rsidRPr="00E814F4" w:rsidRDefault="003F26A4">
      <w:r w:rsidRPr="00E814F4">
        <w:t>-genetics</w:t>
      </w:r>
    </w:p>
    <w:p w14:paraId="46DD27D2" w14:textId="25030028" w:rsidR="00811D9E" w:rsidRPr="00E814F4" w:rsidRDefault="00811D9E">
      <w:r w:rsidRPr="00E814F4">
        <w:t>Stigma is applicable in other ways, such as for people of diverse backgrounds, including ethnicity, gender and sexual orientation.</w:t>
      </w:r>
    </w:p>
    <w:p w14:paraId="7F29B7FF" w14:textId="219CCFFA" w:rsidR="00811D9E" w:rsidRPr="00E814F4" w:rsidRDefault="00811D9E">
      <w:r w:rsidRPr="00E814F4">
        <w:t xml:space="preserve">When society assigns perceived actions that do not conform with the expected social norms to an individual, distress can be </w:t>
      </w:r>
      <w:r w:rsidR="00F52DA0" w:rsidRPr="00E814F4">
        <w:t>generated. This can contribute to labelling and avoidance. Social stigma may build barriers between people, that means that a person with lower stigma are less equal to the rest of the society. This might create inferiority, resulting in having more problems such as renting a house, holding or creating a relationship.</w:t>
      </w:r>
    </w:p>
    <w:p w14:paraId="17E37C18" w14:textId="102B6A83" w:rsidR="00F52DA0" w:rsidRPr="00E814F4" w:rsidRDefault="00F52DA0">
      <w:r w:rsidRPr="00E814F4">
        <w:t xml:space="preserve">The continued </w:t>
      </w:r>
      <w:r w:rsidR="00063E9B" w:rsidRPr="00E814F4">
        <w:t>impact of social stigma results on persons feeling guilty about their condition.</w:t>
      </w:r>
    </w:p>
    <w:p w14:paraId="6CA1E1A1" w14:textId="440AF255" w:rsidR="00063E9B" w:rsidRPr="00E814F4" w:rsidRDefault="00063E9B">
      <w:r w:rsidRPr="00E814F4">
        <w:t>Some people can internalize stigma differently depending on the basis of their circumstances.</w:t>
      </w:r>
    </w:p>
    <w:p w14:paraId="72FF7553" w14:textId="04B375C0" w:rsidR="003F26A4" w:rsidRPr="00E814F4" w:rsidRDefault="003F26A4">
      <w:r w:rsidRPr="00E814F4">
        <w:t>They can set barriers to the general well being by preventing effective care.</w:t>
      </w:r>
    </w:p>
    <w:p w14:paraId="3225C516" w14:textId="3758BCC4" w:rsidR="00063E9B" w:rsidRPr="00E814F4" w:rsidRDefault="00063E9B">
      <w:r w:rsidRPr="00E814F4">
        <w:t>Many of this causes can lead to marginalization, anger and people affected by this causes react in many ways</w:t>
      </w:r>
      <w:r w:rsidR="003F26A4" w:rsidRPr="00E814F4">
        <w:t>, like being antisocial, alone, some of them might use drugs but the worst scenario is that might lead to suicide.</w:t>
      </w:r>
    </w:p>
    <w:p w14:paraId="624E71C9" w14:textId="68327861" w:rsidR="003F26A4" w:rsidRPr="00E814F4" w:rsidRDefault="003F26A4">
      <w:r w:rsidRPr="00E814F4">
        <w:t xml:space="preserve">Fear of prejudice and a sense of embarrassment are among the hey reasons people </w:t>
      </w:r>
      <w:r w:rsidR="003C6D3A" w:rsidRPr="00E814F4">
        <w:t>give for not telling their colleagues about their condition.</w:t>
      </w:r>
    </w:p>
    <w:p w14:paraId="73410531" w14:textId="65FE728B" w:rsidR="003C6D3A" w:rsidRPr="00E814F4" w:rsidRDefault="003C6D3A">
      <w:r w:rsidRPr="00E814F4">
        <w:t xml:space="preserve"> Mental health problems are common across the world. The numbers are expected to grow in the next years. Most of the time individuals are also not seeking help.</w:t>
      </w:r>
    </w:p>
    <w:p w14:paraId="55138F6D" w14:textId="64828FF4" w:rsidR="003C6D3A" w:rsidRPr="00E814F4" w:rsidRDefault="003C6D3A">
      <w:r w:rsidRPr="00E814F4">
        <w:lastRenderedPageBreak/>
        <w:t xml:space="preserve">Stigma is one of the main obstacles to treatment commitment, even though treatment has been shown to be </w:t>
      </w:r>
      <w:proofErr w:type="spellStart"/>
      <w:r w:rsidRPr="00E814F4">
        <w:t>succesesfull</w:t>
      </w:r>
      <w:proofErr w:type="spellEnd"/>
      <w:r w:rsidRPr="00E814F4">
        <w:t>. (</w:t>
      </w:r>
      <w:proofErr w:type="spellStart"/>
      <w:r w:rsidRPr="00E814F4">
        <w:t>Ahmedani</w:t>
      </w:r>
      <w:proofErr w:type="spellEnd"/>
      <w:r w:rsidRPr="00E814F4">
        <w:t>, n.d</w:t>
      </w:r>
      <w:r w:rsidR="00AD3B6F" w:rsidRPr="00E814F4">
        <w:t>.).</w:t>
      </w:r>
    </w:p>
    <w:p w14:paraId="7FD9692A" w14:textId="0B6354AB" w:rsidR="00AD3B6F" w:rsidRPr="00E814F4" w:rsidRDefault="00AD3B6F">
      <w:r w:rsidRPr="00E814F4">
        <w:t>Unsolved mental health issues can have a negative effect on homelessness, poverty, housing, protection and the local economy.</w:t>
      </w:r>
    </w:p>
    <w:p w14:paraId="7CB3D1C0" w14:textId="6BCBA0E5" w:rsidR="00AD3B6F" w:rsidRPr="00E814F4" w:rsidRDefault="00AD3B6F">
      <w:r w:rsidRPr="00E814F4">
        <w:t>Mental disorder causes tremendous social and economic costs. A substantial portion of the economic burden of mental illness is not the cost of the treatment, but the loss of income due to unemployment, the cost of social services, and the variety indirect expenses related to recurrent impairment in early life.</w:t>
      </w:r>
    </w:p>
    <w:p w14:paraId="7DE862DB" w14:textId="24207D62" w:rsidR="00AD3B6F" w:rsidRDefault="00AD3B6F">
      <w:r w:rsidRPr="00E814F4">
        <w:t>Depression is the main cause of disability around the world</w:t>
      </w:r>
      <w:r w:rsidR="00E814F4" w:rsidRPr="00E814F4">
        <w:t>, job productivity and loss of earnings, disruption of the family and the society.</w:t>
      </w:r>
    </w:p>
    <w:p w14:paraId="0D76E9AD" w14:textId="24AEAEA4" w:rsidR="00E814F4" w:rsidRPr="00E814F4" w:rsidRDefault="00E814F4">
      <w:r>
        <w:t xml:space="preserve">In conclusion providing and encouraging good mental health is a public health problem. Lack of attention and care for mental illness has costs that reach far beyond the person affected by the illness. Communities will flourish when the mental health needs </w:t>
      </w:r>
      <w:r w:rsidR="00675099">
        <w:t>are being addressed.</w:t>
      </w:r>
    </w:p>
    <w:p w14:paraId="2864494C" w14:textId="2A5CA18E" w:rsidR="003C6D3A" w:rsidRPr="00E814F4" w:rsidRDefault="003C6D3A"/>
    <w:p w14:paraId="3EAEA039" w14:textId="4C458A2A" w:rsidR="003C6D3A" w:rsidRPr="00E814F4" w:rsidRDefault="003C6D3A"/>
    <w:p w14:paraId="22D256D5" w14:textId="7A5A0098" w:rsidR="003C6D3A" w:rsidRPr="00E814F4" w:rsidRDefault="003C6D3A"/>
    <w:p w14:paraId="602EF477" w14:textId="77777777" w:rsidR="003C6D3A" w:rsidRPr="00E814F4" w:rsidRDefault="003C6D3A"/>
    <w:sdt>
      <w:sdtPr>
        <w:rPr>
          <w:sz w:val="22"/>
          <w:szCs w:val="22"/>
        </w:rPr>
        <w:id w:val="-915857323"/>
        <w:docPartObj>
          <w:docPartGallery w:val="Bibliographies"/>
          <w:docPartUnique/>
        </w:docPartObj>
      </w:sdtPr>
      <w:sdtEndPr>
        <w:rPr>
          <w:rFonts w:asciiTheme="minorHAnsi" w:eastAsiaTheme="minorHAnsi" w:hAnsiTheme="minorHAnsi" w:cstheme="minorBidi"/>
          <w:color w:val="auto"/>
        </w:rPr>
      </w:sdtEndPr>
      <w:sdtContent>
        <w:p w14:paraId="6A721C71" w14:textId="18CBFCFC" w:rsidR="003C6D3A" w:rsidRPr="00E814F4" w:rsidRDefault="003C6D3A">
          <w:pPr>
            <w:pStyle w:val="Heading1"/>
            <w:rPr>
              <w:sz w:val="22"/>
              <w:szCs w:val="22"/>
            </w:rPr>
          </w:pPr>
          <w:r w:rsidRPr="00E814F4">
            <w:rPr>
              <w:sz w:val="22"/>
              <w:szCs w:val="22"/>
            </w:rPr>
            <w:t>References</w:t>
          </w:r>
        </w:p>
        <w:sdt>
          <w:sdtPr>
            <w:id w:val="-573587230"/>
            <w:bibliography/>
          </w:sdtPr>
          <w:sdtContent>
            <w:p w14:paraId="671A2E9D" w14:textId="77777777" w:rsidR="003C6D3A" w:rsidRPr="00E814F4" w:rsidRDefault="003C6D3A" w:rsidP="003C6D3A">
              <w:pPr>
                <w:pStyle w:val="Bibliography"/>
                <w:rPr>
                  <w:noProof/>
                </w:rPr>
              </w:pPr>
              <w:r w:rsidRPr="00E814F4">
                <w:fldChar w:fldCharType="begin"/>
              </w:r>
              <w:r w:rsidRPr="00E814F4">
                <w:instrText xml:space="preserve"> BIBLIOGRAPHY </w:instrText>
              </w:r>
              <w:r w:rsidRPr="00E814F4">
                <w:fldChar w:fldCharType="separate"/>
              </w:r>
              <w:r w:rsidRPr="00E814F4">
                <w:rPr>
                  <w:noProof/>
                </w:rPr>
                <w:t xml:space="preserve">Ahmedani, B. K., n.d. </w:t>
              </w:r>
              <w:r w:rsidRPr="00E814F4">
                <w:rPr>
                  <w:i/>
                  <w:iCs/>
                  <w:noProof/>
                </w:rPr>
                <w:t xml:space="preserve">https://www.ncbi.nlm.nih.gov/pmc/articles/PMC3248273/. </w:t>
              </w:r>
              <w:r w:rsidRPr="00E814F4">
                <w:rPr>
                  <w:noProof/>
                </w:rPr>
                <w:t xml:space="preserve">[Online] </w:t>
              </w:r>
              <w:r w:rsidRPr="00E814F4">
                <w:rPr>
                  <w:noProof/>
                </w:rPr>
                <w:br/>
                <w:t>[Accessed 8 10 2020].</w:t>
              </w:r>
            </w:p>
            <w:p w14:paraId="36B9FEB5" w14:textId="010786D3" w:rsidR="003C6D3A" w:rsidRPr="00E814F4" w:rsidRDefault="003C6D3A" w:rsidP="003C6D3A">
              <w:r w:rsidRPr="00E814F4">
                <w:rPr>
                  <w:b/>
                  <w:bCs/>
                  <w:noProof/>
                </w:rPr>
                <w:fldChar w:fldCharType="end"/>
              </w:r>
            </w:p>
          </w:sdtContent>
        </w:sdt>
      </w:sdtContent>
    </w:sdt>
    <w:p w14:paraId="6D7D3568" w14:textId="09C491A1" w:rsidR="003C6D3A" w:rsidRPr="00E814F4" w:rsidRDefault="003C6D3A">
      <w:proofErr w:type="spellStart"/>
      <w:r w:rsidRPr="00E814F4">
        <w:t>sfull</w:t>
      </w:r>
      <w:proofErr w:type="spellEnd"/>
      <w:r w:rsidRPr="00E814F4">
        <w:t>.</w:t>
      </w:r>
      <w:sdt>
        <w:sdtPr>
          <w:id w:val="-323048882"/>
          <w:citation/>
        </w:sdtPr>
        <w:sdtContent>
          <w:r w:rsidRPr="00E814F4">
            <w:fldChar w:fldCharType="begin"/>
          </w:r>
          <w:r w:rsidRPr="00E814F4">
            <w:instrText xml:space="preserve"> CITATION Bri20 \l 1033 </w:instrText>
          </w:r>
          <w:r w:rsidRPr="00E814F4">
            <w:fldChar w:fldCharType="separate"/>
          </w:r>
          <w:r w:rsidRPr="00E814F4">
            <w:rPr>
              <w:noProof/>
            </w:rPr>
            <w:t xml:space="preserve"> (Ahmedani, n.d.)</w:t>
          </w:r>
          <w:r w:rsidRPr="00E814F4">
            <w:fldChar w:fldCharType="end"/>
          </w:r>
        </w:sdtContent>
      </w:sdt>
    </w:p>
    <w:p w14:paraId="6BDACD82" w14:textId="77777777" w:rsidR="003F26A4" w:rsidRPr="00E814F4" w:rsidRDefault="003F26A4"/>
    <w:sectPr w:rsidR="003F26A4" w:rsidRPr="00E814F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4A3"/>
    <w:rsid w:val="00063E9B"/>
    <w:rsid w:val="003C6D3A"/>
    <w:rsid w:val="003F26A4"/>
    <w:rsid w:val="00675099"/>
    <w:rsid w:val="007224A3"/>
    <w:rsid w:val="00811D9E"/>
    <w:rsid w:val="00A05B55"/>
    <w:rsid w:val="00AD3B6F"/>
    <w:rsid w:val="00C21F4B"/>
    <w:rsid w:val="00E814F4"/>
    <w:rsid w:val="00F52D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660A6"/>
  <w15:chartTrackingRefBased/>
  <w15:docId w15:val="{161DE372-A385-4E08-821A-F1CC1F3B9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6D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6D3A"/>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3C6D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9743302">
      <w:bodyDiv w:val="1"/>
      <w:marLeft w:val="0"/>
      <w:marRight w:val="0"/>
      <w:marTop w:val="0"/>
      <w:marBottom w:val="0"/>
      <w:divBdr>
        <w:top w:val="none" w:sz="0" w:space="0" w:color="auto"/>
        <w:left w:val="none" w:sz="0" w:space="0" w:color="auto"/>
        <w:bottom w:val="none" w:sz="0" w:space="0" w:color="auto"/>
        <w:right w:val="none" w:sz="0" w:space="0" w:color="auto"/>
      </w:divBdr>
    </w:div>
    <w:div w:id="1177381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Bri20</b:Tag>
    <b:SourceType>InternetSite</b:SourceType>
    <b:Guid>{28D90714-12D5-4249-A742-9895B695351A}</b:Guid>
    <b:Author>
      <b:Author>
        <b:NameList>
          <b:Person>
            <b:Last>Ahmedani</b:Last>
            <b:First>Brian</b:First>
            <b:Middle>K.</b:Middle>
          </b:Person>
        </b:NameList>
      </b:Author>
    </b:Author>
    <b:Title>https://www.ncbi.nlm.nih.gov/pmc/articles/PMC3248273/</b:Title>
    <b:YearAccessed>2020</b:YearAccessed>
    <b:MonthAccessed>10</b:MonthAccessed>
    <b:DayAccessed>8</b:DayAccessed>
    <b:RefOrder>1</b:RefOrder>
  </b:Source>
</b:Sources>
</file>

<file path=customXml/itemProps1.xml><?xml version="1.0" encoding="utf-8"?>
<ds:datastoreItem xmlns:ds="http://schemas.openxmlformats.org/officeDocument/2006/customXml" ds:itemID="{B7713A16-6454-406B-9722-284F4C40EF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3</Pages>
  <Words>432</Words>
  <Characters>2464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dc:creator>
  <cp:keywords/>
  <dc:description/>
  <cp:lastModifiedBy>Adi</cp:lastModifiedBy>
  <cp:revision>1</cp:revision>
  <dcterms:created xsi:type="dcterms:W3CDTF">2020-10-08T09:11:00Z</dcterms:created>
  <dcterms:modified xsi:type="dcterms:W3CDTF">2020-10-08T10:49:00Z</dcterms:modified>
</cp:coreProperties>
</file>