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0D78011B"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1771A9">
              <w:rPr>
                <w:rFonts w:ascii="Times New Roman" w:hAnsi="Times New Roman" w:cs="Times New Roman"/>
                <w:b/>
                <w:color w:val="auto"/>
                <w:sz w:val="48"/>
              </w:rPr>
              <w:t>Joanna Edwards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186E92CE"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Email </w:t>
            </w:r>
            <w:proofErr w:type="gramStart"/>
            <w:r>
              <w:rPr>
                <w:rFonts w:ascii="Times New Roman" w:hAnsi="Times New Roman" w:cs="Times New Roman"/>
                <w:b/>
                <w:color w:val="auto"/>
                <w:sz w:val="48"/>
              </w:rPr>
              <w:t>address:</w:t>
            </w:r>
            <w:r w:rsidR="001771A9">
              <w:rPr>
                <w:rFonts w:ascii="Times New Roman" w:hAnsi="Times New Roman" w:cs="Times New Roman"/>
                <w:b/>
                <w:color w:val="auto"/>
                <w:sz w:val="48"/>
              </w:rPr>
              <w:t>jedwards@carmarthenshire.gov.uk</w:t>
            </w:r>
            <w:proofErr w:type="gramEnd"/>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478C5CE1" w14:textId="77777777" w:rsidR="001D44DC" w:rsidRDefault="0085230E" w:rsidP="005D3F07">
            <w:pPr>
              <w:overflowPunct/>
              <w:autoSpaceDE/>
              <w:autoSpaceDN/>
              <w:adjustRightInd/>
              <w:ind w:right="-957"/>
              <w:textAlignment w:val="auto"/>
              <w:rPr>
                <w:rFonts w:ascii="Times New Roman" w:eastAsiaTheme="minorHAnsi" w:hAnsi="Times New Roman" w:cs="Times New Roman"/>
                <w:b/>
                <w:color w:val="auto"/>
                <w:sz w:val="48"/>
                <w:szCs w:val="24"/>
                <w:lang w:eastAsia="en-US"/>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1D44DC" w:rsidRPr="001D44DC">
              <w:rPr>
                <w:rFonts w:ascii="Times New Roman" w:eastAsiaTheme="minorHAnsi" w:hAnsi="Times New Roman" w:cs="Times New Roman"/>
                <w:b/>
                <w:color w:val="auto"/>
                <w:sz w:val="48"/>
                <w:szCs w:val="24"/>
                <w:lang w:eastAsia="en-US"/>
              </w:rPr>
              <w:t xml:space="preserve"> </w:t>
            </w:r>
          </w:p>
          <w:p w14:paraId="0DE696B2" w14:textId="654C9F69" w:rsidR="00F927A1" w:rsidRPr="005D3F07" w:rsidRDefault="001D44DC" w:rsidP="005D3F07">
            <w:pPr>
              <w:overflowPunct/>
              <w:autoSpaceDE/>
              <w:autoSpaceDN/>
              <w:adjustRightInd/>
              <w:ind w:right="-957"/>
              <w:textAlignment w:val="auto"/>
              <w:rPr>
                <w:rFonts w:ascii="Times New Roman" w:hAnsi="Times New Roman" w:cs="Times New Roman"/>
                <w:b/>
                <w:color w:val="auto"/>
                <w:sz w:val="48"/>
              </w:rPr>
            </w:pPr>
            <w:r w:rsidRPr="001D44DC">
              <w:rPr>
                <w:rFonts w:ascii="Times New Roman" w:hAnsi="Times New Roman" w:cs="Times New Roman"/>
                <w:b/>
                <w:color w:val="auto"/>
                <w:sz w:val="48"/>
              </w:rPr>
              <w:t>2433084</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6D26738A"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D64552">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proofErr w:type="spellStart"/>
      <w:r w:rsidR="0078112D">
        <w:rPr>
          <w:sz w:val="24"/>
          <w:szCs w:val="24"/>
        </w:rPr>
        <w:t>carers</w:t>
      </w:r>
      <w:proofErr w:type="spellEnd"/>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w:t>
      </w:r>
      <w:proofErr w:type="gramStart"/>
      <w:r w:rsidR="00C246F2">
        <w:rPr>
          <w:i/>
          <w:sz w:val="24"/>
          <w:szCs w:val="24"/>
        </w:rPr>
        <w:t>design</w:t>
      </w:r>
      <w:proofErr w:type="gramEnd"/>
      <w:r w:rsidR="00C246F2">
        <w:rPr>
          <w:i/>
          <w:sz w:val="24"/>
          <w:szCs w:val="24"/>
        </w:rPr>
        <w:t xml:space="preserve">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proofErr w:type="spellStart"/>
      <w:r w:rsidR="007D0F11" w:rsidRPr="00706BB5">
        <w:rPr>
          <w:i/>
          <w:iCs/>
          <w:color w:val="auto"/>
          <w:sz w:val="24"/>
          <w:szCs w:val="24"/>
        </w:rPr>
        <w:t>carers</w:t>
      </w:r>
      <w:proofErr w:type="spellEnd"/>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proofErr w:type="gramStart"/>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proofErr w:type="gramEnd"/>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1DAC81E5"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B9365D">
        <w:rPr>
          <w:sz w:val="24"/>
          <w:szCs w:val="24"/>
        </w:rPr>
        <w:t>16/10/2025</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 xml:space="preserve">in need of care and support and/or their </w:t>
            </w:r>
            <w:proofErr w:type="spellStart"/>
            <w:r w:rsidR="001C0237">
              <w:rPr>
                <w:color w:val="auto"/>
                <w:sz w:val="24"/>
                <w:szCs w:val="24"/>
              </w:rPr>
              <w:t>carers</w:t>
            </w:r>
            <w:proofErr w:type="spellEnd"/>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65835516" w14:textId="77777777" w:rsidR="00D3203C" w:rsidRDefault="00D3203C" w:rsidP="00D3203C">
            <w:pPr>
              <w:jc w:val="both"/>
              <w:rPr>
                <w:i/>
                <w:sz w:val="24"/>
                <w:szCs w:val="24"/>
              </w:rPr>
            </w:pPr>
          </w:p>
          <w:p w14:paraId="6E21401D" w14:textId="77777777" w:rsidR="00D3203C" w:rsidRDefault="00D3203C" w:rsidP="00D3203C">
            <w:pPr>
              <w:jc w:val="both"/>
              <w:rPr>
                <w:i/>
                <w:sz w:val="24"/>
                <w:szCs w:val="24"/>
              </w:rPr>
            </w:pPr>
          </w:p>
          <w:p w14:paraId="4FC998EF" w14:textId="7C0F5791" w:rsidR="00EE618D" w:rsidRPr="009E0753" w:rsidRDefault="00EE618D" w:rsidP="00EE618D">
            <w:pPr>
              <w:overflowPunct/>
              <w:autoSpaceDE/>
              <w:autoSpaceDN/>
              <w:adjustRightInd/>
              <w:spacing w:after="160" w:line="278" w:lineRule="auto"/>
              <w:textAlignment w:val="auto"/>
              <w:rPr>
                <w:rFonts w:asciiTheme="minorHAnsi" w:eastAsia="Aptos" w:hAnsiTheme="minorHAnsi" w:cstheme="minorHAnsi"/>
                <w:color w:val="auto"/>
                <w:kern w:val="2"/>
                <w:sz w:val="24"/>
                <w:szCs w:val="24"/>
                <w:lang w:eastAsia="en-US"/>
                <w14:ligatures w14:val="standardContextual"/>
              </w:rPr>
            </w:pPr>
            <w:r w:rsidRPr="009E0753">
              <w:rPr>
                <w:rFonts w:asciiTheme="minorHAnsi" w:eastAsia="Aptos" w:hAnsiTheme="minorHAnsi" w:cstheme="minorHAnsi"/>
                <w:color w:val="auto"/>
                <w:kern w:val="2"/>
                <w:sz w:val="24"/>
                <w:szCs w:val="24"/>
                <w:lang w:eastAsia="en-US"/>
                <w14:ligatures w14:val="standardContextual"/>
              </w:rPr>
              <w:t xml:space="preserve">For this observation, I undertook a closing Care and Support visit with a family </w:t>
            </w:r>
            <w:r w:rsidR="00AE6B60" w:rsidRPr="009E0753">
              <w:rPr>
                <w:rFonts w:asciiTheme="minorHAnsi" w:eastAsia="Aptos" w:hAnsiTheme="minorHAnsi" w:cstheme="minorHAnsi"/>
                <w:color w:val="auto"/>
                <w:kern w:val="2"/>
                <w:sz w:val="24"/>
                <w:szCs w:val="24"/>
                <w:lang w:eastAsia="en-US"/>
                <w14:ligatures w14:val="standardContextual"/>
              </w:rPr>
              <w:t xml:space="preserve">who has been </w:t>
            </w:r>
            <w:r w:rsidRPr="009E0753">
              <w:rPr>
                <w:rFonts w:asciiTheme="minorHAnsi" w:eastAsia="Aptos" w:hAnsiTheme="minorHAnsi" w:cstheme="minorHAnsi"/>
                <w:color w:val="auto"/>
                <w:kern w:val="2"/>
                <w:sz w:val="24"/>
                <w:szCs w:val="24"/>
                <w:lang w:eastAsia="en-US"/>
                <w14:ligatures w14:val="standardContextual"/>
              </w:rPr>
              <w:t xml:space="preserve">known to the local authority for over two years. To ensure confidentiality, the family will be referred to as </w:t>
            </w:r>
            <w:proofErr w:type="gramStart"/>
            <w:r w:rsidRPr="009E0753">
              <w:rPr>
                <w:rFonts w:asciiTheme="minorHAnsi" w:eastAsia="Aptos" w:hAnsiTheme="minorHAnsi" w:cstheme="minorHAnsi"/>
                <w:color w:val="auto"/>
                <w:kern w:val="2"/>
                <w:sz w:val="24"/>
                <w:szCs w:val="24"/>
                <w:lang w:eastAsia="en-US"/>
                <w14:ligatures w14:val="standardContextual"/>
              </w:rPr>
              <w:t>Adult</w:t>
            </w:r>
            <w:proofErr w:type="gramEnd"/>
            <w:r w:rsidRPr="009E0753">
              <w:rPr>
                <w:rFonts w:asciiTheme="minorHAnsi" w:eastAsia="Aptos" w:hAnsiTheme="minorHAnsi" w:cstheme="minorHAnsi"/>
                <w:color w:val="auto"/>
                <w:kern w:val="2"/>
                <w:sz w:val="24"/>
                <w:szCs w:val="24"/>
                <w:lang w:eastAsia="en-US"/>
                <w14:ligatures w14:val="standardContextual"/>
              </w:rPr>
              <w:t xml:space="preserve"> 1 (female, 34 years), Child 1 (female, 8years), and Child 2 (</w:t>
            </w:r>
            <w:r w:rsidR="00BC0F55">
              <w:rPr>
                <w:rFonts w:asciiTheme="minorHAnsi" w:eastAsia="Aptos" w:hAnsiTheme="minorHAnsi" w:cstheme="minorHAnsi"/>
                <w:color w:val="auto"/>
                <w:kern w:val="2"/>
                <w:sz w:val="24"/>
                <w:szCs w:val="24"/>
                <w:lang w:eastAsia="en-US"/>
                <w14:ligatures w14:val="standardContextual"/>
              </w:rPr>
              <w:t>m</w:t>
            </w:r>
            <w:r w:rsidRPr="009E0753">
              <w:rPr>
                <w:rFonts w:asciiTheme="minorHAnsi" w:eastAsia="Aptos" w:hAnsiTheme="minorHAnsi" w:cstheme="minorHAnsi"/>
                <w:color w:val="auto"/>
                <w:kern w:val="2"/>
                <w:sz w:val="24"/>
                <w:szCs w:val="24"/>
                <w:lang w:eastAsia="en-US"/>
                <w14:ligatures w14:val="standardContextual"/>
              </w:rPr>
              <w:t xml:space="preserve">ale, 4 years). The family live in </w:t>
            </w:r>
            <w:r w:rsidR="005A173B" w:rsidRPr="009E0753">
              <w:rPr>
                <w:rFonts w:asciiTheme="minorHAnsi" w:eastAsia="Aptos" w:hAnsiTheme="minorHAnsi" w:cstheme="minorHAnsi"/>
                <w:color w:val="auto"/>
                <w:kern w:val="2"/>
                <w:sz w:val="24"/>
                <w:szCs w:val="24"/>
                <w:lang w:eastAsia="en-US"/>
                <w14:ligatures w14:val="standardContextual"/>
              </w:rPr>
              <w:t xml:space="preserve">a very </w:t>
            </w:r>
            <w:r w:rsidRPr="009E0753">
              <w:rPr>
                <w:rFonts w:asciiTheme="minorHAnsi" w:eastAsia="Aptos" w:hAnsiTheme="minorHAnsi" w:cstheme="minorHAnsi"/>
                <w:color w:val="auto"/>
                <w:kern w:val="2"/>
                <w:sz w:val="24"/>
                <w:szCs w:val="24"/>
                <w:lang w:eastAsia="en-US"/>
                <w14:ligatures w14:val="standardContextual"/>
              </w:rPr>
              <w:t xml:space="preserve">rural area of Wales and have been supported under Part 4 of the Social Services and Well-being (Wales) Act </w:t>
            </w:r>
            <w:r w:rsidRPr="002E76A6">
              <w:rPr>
                <w:rFonts w:asciiTheme="minorHAnsi" w:eastAsia="Aptos" w:hAnsiTheme="minorHAnsi" w:cstheme="minorHAnsi"/>
                <w:color w:val="auto"/>
                <w:kern w:val="2"/>
                <w:sz w:val="24"/>
                <w:szCs w:val="24"/>
                <w:lang w:eastAsia="en-US"/>
                <w14:ligatures w14:val="standardContextual"/>
              </w:rPr>
              <w:t>2014 (SSWB(W)A 2014) following</w:t>
            </w:r>
            <w:r w:rsidRPr="009E0753">
              <w:rPr>
                <w:rFonts w:asciiTheme="minorHAnsi" w:eastAsia="Aptos" w:hAnsiTheme="minorHAnsi" w:cstheme="minorHAnsi"/>
                <w:color w:val="auto"/>
                <w:kern w:val="2"/>
                <w:sz w:val="24"/>
                <w:szCs w:val="24"/>
                <w:lang w:eastAsia="en-US"/>
                <w14:ligatures w14:val="standardContextual"/>
              </w:rPr>
              <w:t xml:space="preserve"> concerns about </w:t>
            </w:r>
            <w:proofErr w:type="gramStart"/>
            <w:r w:rsidRPr="009E0753">
              <w:rPr>
                <w:rFonts w:asciiTheme="minorHAnsi" w:eastAsia="Aptos" w:hAnsiTheme="minorHAnsi" w:cstheme="minorHAnsi"/>
                <w:color w:val="auto"/>
                <w:kern w:val="2"/>
                <w:sz w:val="24"/>
                <w:szCs w:val="24"/>
                <w:lang w:eastAsia="en-US"/>
                <w14:ligatures w14:val="standardContextual"/>
              </w:rPr>
              <w:t>Adult</w:t>
            </w:r>
            <w:proofErr w:type="gramEnd"/>
            <w:r w:rsidRPr="009E0753">
              <w:rPr>
                <w:rFonts w:asciiTheme="minorHAnsi" w:eastAsia="Aptos" w:hAnsiTheme="minorHAnsi" w:cstheme="minorHAnsi"/>
                <w:color w:val="auto"/>
                <w:kern w:val="2"/>
                <w:sz w:val="24"/>
                <w:szCs w:val="24"/>
                <w:lang w:eastAsia="en-US"/>
                <w14:ligatures w14:val="standardContextual"/>
              </w:rPr>
              <w:t xml:space="preserve"> 1’s </w:t>
            </w:r>
            <w:r w:rsidR="001878ED" w:rsidRPr="009E0753">
              <w:rPr>
                <w:rFonts w:asciiTheme="minorHAnsi" w:eastAsia="Aptos" w:hAnsiTheme="minorHAnsi" w:cstheme="minorHAnsi"/>
                <w:color w:val="auto"/>
                <w:kern w:val="2"/>
                <w:sz w:val="24"/>
                <w:szCs w:val="24"/>
                <w:lang w:eastAsia="en-US"/>
                <w14:ligatures w14:val="standardContextual"/>
              </w:rPr>
              <w:t xml:space="preserve">mental health, </w:t>
            </w:r>
            <w:r w:rsidRPr="009E0753">
              <w:rPr>
                <w:rFonts w:asciiTheme="minorHAnsi" w:eastAsia="Aptos" w:hAnsiTheme="minorHAnsi" w:cstheme="minorHAnsi"/>
                <w:color w:val="auto"/>
                <w:kern w:val="2"/>
                <w:sz w:val="24"/>
                <w:szCs w:val="24"/>
                <w:lang w:eastAsia="en-US"/>
                <w14:ligatures w14:val="standardContextual"/>
              </w:rPr>
              <w:t xml:space="preserve">alcohol and substance misuse, which previously affected the children’s safety and wellbeing. </w:t>
            </w:r>
          </w:p>
          <w:p w14:paraId="03FCFAB8" w14:textId="1ECFF511" w:rsidR="00EE618D" w:rsidRPr="009E0753" w:rsidRDefault="00EE618D" w:rsidP="00EE618D">
            <w:pPr>
              <w:overflowPunct/>
              <w:autoSpaceDE/>
              <w:autoSpaceDN/>
              <w:adjustRightInd/>
              <w:spacing w:after="160" w:line="278" w:lineRule="auto"/>
              <w:textAlignment w:val="auto"/>
              <w:rPr>
                <w:rFonts w:asciiTheme="minorHAnsi" w:eastAsia="Aptos" w:hAnsiTheme="minorHAnsi" w:cstheme="minorHAnsi"/>
                <w:color w:val="auto"/>
                <w:kern w:val="2"/>
                <w:sz w:val="24"/>
                <w:szCs w:val="24"/>
                <w:lang w:eastAsia="en-US"/>
                <w14:ligatures w14:val="standardContextual"/>
              </w:rPr>
            </w:pPr>
            <w:r w:rsidRPr="009E0753">
              <w:rPr>
                <w:rFonts w:asciiTheme="minorHAnsi" w:eastAsia="Aptos" w:hAnsiTheme="minorHAnsi" w:cstheme="minorHAnsi"/>
                <w:color w:val="auto"/>
                <w:kern w:val="2"/>
                <w:sz w:val="24"/>
                <w:szCs w:val="24"/>
                <w:lang w:eastAsia="en-US"/>
                <w14:ligatures w14:val="standardContextual"/>
              </w:rPr>
              <w:t xml:space="preserve">Adult 1 has engaged positively with services, including substance misuse support, Domestic Abuse support services, and parenting interventions. The children have benefited from ELSA </w:t>
            </w:r>
            <w:r w:rsidR="001F180D" w:rsidRPr="009E0753">
              <w:rPr>
                <w:rFonts w:asciiTheme="minorHAnsi" w:eastAsia="Aptos" w:hAnsiTheme="minorHAnsi" w:cstheme="minorHAnsi"/>
                <w:color w:val="auto"/>
                <w:kern w:val="2"/>
                <w:sz w:val="24"/>
                <w:szCs w:val="24"/>
                <w:lang w:eastAsia="en-US"/>
                <w14:ligatures w14:val="standardContextual"/>
              </w:rPr>
              <w:t>support</w:t>
            </w:r>
            <w:r w:rsidRPr="009E0753">
              <w:rPr>
                <w:rFonts w:asciiTheme="minorHAnsi" w:eastAsia="Aptos" w:hAnsiTheme="minorHAnsi" w:cstheme="minorHAnsi"/>
                <w:color w:val="auto"/>
                <w:kern w:val="2"/>
                <w:sz w:val="24"/>
                <w:szCs w:val="24"/>
                <w:lang w:eastAsia="en-US"/>
                <w14:ligatures w14:val="standardContextual"/>
              </w:rPr>
              <w:t xml:space="preserve"> in school and direct work sessions with </w:t>
            </w:r>
            <w:proofErr w:type="gramStart"/>
            <w:r w:rsidRPr="009E0753">
              <w:rPr>
                <w:rFonts w:asciiTheme="minorHAnsi" w:eastAsia="Aptos" w:hAnsiTheme="minorHAnsi" w:cstheme="minorHAnsi"/>
                <w:color w:val="auto"/>
                <w:kern w:val="2"/>
                <w:sz w:val="24"/>
                <w:szCs w:val="24"/>
                <w:lang w:eastAsia="en-US"/>
                <w14:ligatures w14:val="standardContextual"/>
              </w:rPr>
              <w:t>myself</w:t>
            </w:r>
            <w:proofErr w:type="gramEnd"/>
            <w:r w:rsidRPr="009E0753">
              <w:rPr>
                <w:rFonts w:asciiTheme="minorHAnsi" w:eastAsia="Aptos" w:hAnsiTheme="minorHAnsi" w:cstheme="minorHAnsi"/>
                <w:color w:val="auto"/>
                <w:kern w:val="2"/>
                <w:sz w:val="24"/>
                <w:szCs w:val="24"/>
                <w:lang w:eastAsia="en-US"/>
                <w14:ligatures w14:val="standardContextual"/>
              </w:rPr>
              <w:t xml:space="preserve">, focusing on emotional expression and building resilience. </w:t>
            </w:r>
            <w:r w:rsidR="00011C90" w:rsidRPr="009E0753">
              <w:rPr>
                <w:rFonts w:asciiTheme="minorHAnsi" w:eastAsia="Aptos" w:hAnsiTheme="minorHAnsi" w:cstheme="minorHAnsi"/>
                <w:color w:val="auto"/>
                <w:kern w:val="2"/>
                <w:sz w:val="24"/>
                <w:szCs w:val="24"/>
                <w:lang w:eastAsia="en-US"/>
                <w14:ligatures w14:val="standardContextual"/>
              </w:rPr>
              <w:t xml:space="preserve">As part of my role, </w:t>
            </w:r>
            <w:r w:rsidRPr="009E0753">
              <w:rPr>
                <w:rFonts w:asciiTheme="minorHAnsi" w:eastAsia="Aptos" w:hAnsiTheme="minorHAnsi" w:cstheme="minorHAnsi"/>
                <w:color w:val="auto"/>
                <w:kern w:val="2"/>
                <w:sz w:val="24"/>
                <w:szCs w:val="24"/>
                <w:lang w:eastAsia="en-US"/>
                <w14:ligatures w14:val="standardContextual"/>
              </w:rPr>
              <w:t xml:space="preserve">I secured a Buttle Trust grant to improve the family’s home environment and </w:t>
            </w:r>
            <w:r w:rsidR="00011C90" w:rsidRPr="009E0753">
              <w:rPr>
                <w:rFonts w:asciiTheme="minorHAnsi" w:eastAsia="Aptos" w:hAnsiTheme="minorHAnsi" w:cstheme="minorHAnsi"/>
                <w:color w:val="auto"/>
                <w:kern w:val="2"/>
                <w:sz w:val="24"/>
                <w:szCs w:val="24"/>
                <w:lang w:eastAsia="en-US"/>
                <w14:ligatures w14:val="standardContextual"/>
              </w:rPr>
              <w:t xml:space="preserve">emotional </w:t>
            </w:r>
            <w:r w:rsidRPr="009E0753">
              <w:rPr>
                <w:rFonts w:asciiTheme="minorHAnsi" w:eastAsia="Aptos" w:hAnsiTheme="minorHAnsi" w:cstheme="minorHAnsi"/>
                <w:color w:val="auto"/>
                <w:kern w:val="2"/>
                <w:sz w:val="24"/>
                <w:szCs w:val="24"/>
                <w:lang w:eastAsia="en-US"/>
                <w14:ligatures w14:val="standardContextual"/>
              </w:rPr>
              <w:t>wellbeing. A Family Network Meeting held the previous week developed a Safety Plan that included wider family</w:t>
            </w:r>
            <w:r w:rsidR="00120D1D" w:rsidRPr="009E0753">
              <w:rPr>
                <w:rFonts w:asciiTheme="minorHAnsi" w:eastAsia="Aptos" w:hAnsiTheme="minorHAnsi" w:cstheme="minorHAnsi"/>
                <w:color w:val="auto"/>
                <w:kern w:val="2"/>
                <w:sz w:val="24"/>
                <w:szCs w:val="24"/>
                <w:lang w:eastAsia="en-US"/>
                <w14:ligatures w14:val="standardContextual"/>
              </w:rPr>
              <w:t xml:space="preserve">, close </w:t>
            </w:r>
            <w:r w:rsidRPr="009E0753">
              <w:rPr>
                <w:rFonts w:asciiTheme="minorHAnsi" w:eastAsia="Aptos" w:hAnsiTheme="minorHAnsi" w:cstheme="minorHAnsi"/>
                <w:color w:val="auto"/>
                <w:kern w:val="2"/>
                <w:sz w:val="24"/>
                <w:szCs w:val="24"/>
                <w:lang w:eastAsia="en-US"/>
                <w14:ligatures w14:val="standardContextual"/>
              </w:rPr>
              <w:t>friend</w:t>
            </w:r>
            <w:r w:rsidR="00120D1D" w:rsidRPr="009E0753">
              <w:rPr>
                <w:rFonts w:asciiTheme="minorHAnsi" w:eastAsia="Aptos" w:hAnsiTheme="minorHAnsi" w:cstheme="minorHAnsi"/>
                <w:color w:val="auto"/>
                <w:kern w:val="2"/>
                <w:sz w:val="24"/>
                <w:szCs w:val="24"/>
                <w:lang w:eastAsia="en-US"/>
                <w14:ligatures w14:val="standardContextual"/>
              </w:rPr>
              <w:t>s</w:t>
            </w:r>
            <w:r w:rsidRPr="009E0753">
              <w:rPr>
                <w:rFonts w:asciiTheme="minorHAnsi" w:eastAsia="Aptos" w:hAnsiTheme="minorHAnsi" w:cstheme="minorHAnsi"/>
                <w:color w:val="auto"/>
                <w:kern w:val="2"/>
                <w:sz w:val="24"/>
                <w:szCs w:val="24"/>
                <w:lang w:eastAsia="en-US"/>
                <w14:ligatures w14:val="standardContextual"/>
              </w:rPr>
              <w:t xml:space="preserve"> </w:t>
            </w:r>
            <w:r w:rsidR="00120D1D" w:rsidRPr="009E0753">
              <w:rPr>
                <w:rFonts w:asciiTheme="minorHAnsi" w:eastAsia="Aptos" w:hAnsiTheme="minorHAnsi" w:cstheme="minorHAnsi"/>
                <w:color w:val="auto"/>
                <w:kern w:val="2"/>
                <w:sz w:val="24"/>
                <w:szCs w:val="24"/>
                <w:lang w:eastAsia="en-US"/>
                <w14:ligatures w14:val="standardContextual"/>
              </w:rPr>
              <w:t>and neighbours</w:t>
            </w:r>
            <w:r w:rsidRPr="009E0753">
              <w:rPr>
                <w:rFonts w:asciiTheme="minorHAnsi" w:eastAsia="Aptos" w:hAnsiTheme="minorHAnsi" w:cstheme="minorHAnsi"/>
                <w:color w:val="auto"/>
                <w:kern w:val="2"/>
                <w:sz w:val="24"/>
                <w:szCs w:val="24"/>
                <w:lang w:eastAsia="en-US"/>
                <w14:ligatures w14:val="standardContextual"/>
              </w:rPr>
              <w:t>. Following a multi-agency Care and Support Review, involving school, family, health visitor and social services, the decision was made to close the case, reflecting sustained stability and progress.</w:t>
            </w:r>
          </w:p>
          <w:p w14:paraId="1B2B1BEB" w14:textId="3D267C44" w:rsidR="00EE618D" w:rsidRPr="009E0753" w:rsidRDefault="00EE618D" w:rsidP="00EE618D">
            <w:pPr>
              <w:overflowPunct/>
              <w:autoSpaceDE/>
              <w:autoSpaceDN/>
              <w:adjustRightInd/>
              <w:spacing w:after="160" w:line="278" w:lineRule="auto"/>
              <w:textAlignment w:val="auto"/>
              <w:rPr>
                <w:rFonts w:asciiTheme="minorHAnsi" w:eastAsia="Aptos" w:hAnsiTheme="minorHAnsi" w:cstheme="minorHAnsi"/>
                <w:color w:val="auto"/>
                <w:kern w:val="2"/>
                <w:sz w:val="24"/>
                <w:szCs w:val="24"/>
                <w:lang w:eastAsia="en-US"/>
                <w14:ligatures w14:val="standardContextual"/>
              </w:rPr>
            </w:pPr>
            <w:r w:rsidRPr="009E0753">
              <w:rPr>
                <w:rFonts w:asciiTheme="minorHAnsi" w:eastAsia="Aptos" w:hAnsiTheme="minorHAnsi" w:cstheme="minorHAnsi"/>
                <w:color w:val="auto"/>
                <w:kern w:val="2"/>
                <w:sz w:val="24"/>
                <w:szCs w:val="24"/>
                <w:lang w:eastAsia="en-US"/>
                <w14:ligatures w14:val="standardContextual"/>
              </w:rPr>
              <w:t xml:space="preserve">Prior to the visit, I sought informed consent from </w:t>
            </w:r>
            <w:proofErr w:type="gramStart"/>
            <w:r w:rsidRPr="009E0753">
              <w:rPr>
                <w:rFonts w:asciiTheme="minorHAnsi" w:eastAsia="Aptos" w:hAnsiTheme="minorHAnsi" w:cstheme="minorHAnsi"/>
                <w:color w:val="auto"/>
                <w:kern w:val="2"/>
                <w:sz w:val="24"/>
                <w:szCs w:val="24"/>
                <w:lang w:eastAsia="en-US"/>
                <w14:ligatures w14:val="standardContextual"/>
              </w:rPr>
              <w:t>Adult</w:t>
            </w:r>
            <w:proofErr w:type="gramEnd"/>
            <w:r w:rsidRPr="009E0753">
              <w:rPr>
                <w:rFonts w:asciiTheme="minorHAnsi" w:eastAsia="Aptos" w:hAnsiTheme="minorHAnsi" w:cstheme="minorHAnsi"/>
                <w:color w:val="auto"/>
                <w:kern w:val="2"/>
                <w:sz w:val="24"/>
                <w:szCs w:val="24"/>
                <w:lang w:eastAsia="en-US"/>
                <w14:ligatures w14:val="standardContextual"/>
              </w:rPr>
              <w:t xml:space="preserve"> 1, fully explaining the purpose of the observation and the observer’s role. The children were given age-appropriate explanations, and their verbal </w:t>
            </w:r>
            <w:r w:rsidR="00467588" w:rsidRPr="009E0753">
              <w:rPr>
                <w:rFonts w:asciiTheme="minorHAnsi" w:eastAsia="Aptos" w:hAnsiTheme="minorHAnsi" w:cstheme="minorHAnsi"/>
                <w:color w:val="auto"/>
                <w:kern w:val="2"/>
                <w:sz w:val="24"/>
                <w:szCs w:val="24"/>
                <w:lang w:eastAsia="en-US"/>
                <w14:ligatures w14:val="standardContextual"/>
              </w:rPr>
              <w:t>consent</w:t>
            </w:r>
            <w:r w:rsidRPr="009E0753">
              <w:rPr>
                <w:rFonts w:asciiTheme="minorHAnsi" w:eastAsia="Aptos" w:hAnsiTheme="minorHAnsi" w:cstheme="minorHAnsi"/>
                <w:color w:val="auto"/>
                <w:kern w:val="2"/>
                <w:sz w:val="24"/>
                <w:szCs w:val="24"/>
                <w:lang w:eastAsia="en-US"/>
                <w14:ligatures w14:val="standardContextual"/>
              </w:rPr>
              <w:t xml:space="preserve"> was obtained. Given that this was a closure visit, I was mindful of the possible emotional impact on the family and attempted to </w:t>
            </w:r>
            <w:r w:rsidR="00786685" w:rsidRPr="009E0753">
              <w:rPr>
                <w:rFonts w:asciiTheme="minorHAnsi" w:eastAsia="Aptos" w:hAnsiTheme="minorHAnsi" w:cstheme="minorHAnsi"/>
                <w:color w:val="auto"/>
                <w:kern w:val="2"/>
                <w:sz w:val="24"/>
                <w:szCs w:val="24"/>
                <w:lang w:eastAsia="en-US"/>
                <w14:ligatures w14:val="standardContextual"/>
              </w:rPr>
              <w:t xml:space="preserve">carefully plan the </w:t>
            </w:r>
            <w:r w:rsidRPr="009E0753">
              <w:rPr>
                <w:rFonts w:asciiTheme="minorHAnsi" w:eastAsia="Aptos" w:hAnsiTheme="minorHAnsi" w:cstheme="minorHAnsi"/>
                <w:color w:val="auto"/>
                <w:kern w:val="2"/>
                <w:sz w:val="24"/>
                <w:szCs w:val="24"/>
                <w:lang w:eastAsia="en-US"/>
                <w14:ligatures w14:val="standardContextual"/>
              </w:rPr>
              <w:t xml:space="preserve">observation in a sensitive and empowering </w:t>
            </w:r>
            <w:r w:rsidR="00E31EE0" w:rsidRPr="009E0753">
              <w:rPr>
                <w:rFonts w:asciiTheme="minorHAnsi" w:eastAsia="Aptos" w:hAnsiTheme="minorHAnsi" w:cstheme="minorHAnsi"/>
                <w:color w:val="auto"/>
                <w:kern w:val="2"/>
                <w:sz w:val="24"/>
                <w:szCs w:val="24"/>
                <w:lang w:eastAsia="en-US"/>
                <w14:ligatures w14:val="standardContextual"/>
              </w:rPr>
              <w:t>way</w:t>
            </w:r>
            <w:r w:rsidRPr="009E0753">
              <w:rPr>
                <w:rFonts w:asciiTheme="minorHAnsi" w:eastAsia="Aptos" w:hAnsiTheme="minorHAnsi" w:cstheme="minorHAnsi"/>
                <w:color w:val="auto"/>
                <w:kern w:val="2"/>
                <w:sz w:val="24"/>
                <w:szCs w:val="24"/>
                <w:lang w:eastAsia="en-US"/>
                <w14:ligatures w14:val="standardContextual"/>
              </w:rPr>
              <w:t xml:space="preserve"> that recognised </w:t>
            </w:r>
            <w:r w:rsidR="00E31EE0" w:rsidRPr="009E0753">
              <w:rPr>
                <w:rFonts w:asciiTheme="minorHAnsi" w:eastAsia="Aptos" w:hAnsiTheme="minorHAnsi" w:cstheme="minorHAnsi"/>
                <w:color w:val="auto"/>
                <w:kern w:val="2"/>
                <w:sz w:val="24"/>
                <w:szCs w:val="24"/>
                <w:lang w:eastAsia="en-US"/>
                <w14:ligatures w14:val="standardContextual"/>
              </w:rPr>
              <w:t xml:space="preserve">Adult 1’s </w:t>
            </w:r>
            <w:r w:rsidRPr="009E0753">
              <w:rPr>
                <w:rFonts w:asciiTheme="minorHAnsi" w:eastAsia="Aptos" w:hAnsiTheme="minorHAnsi" w:cstheme="minorHAnsi"/>
                <w:color w:val="auto"/>
                <w:kern w:val="2"/>
                <w:sz w:val="24"/>
                <w:szCs w:val="24"/>
                <w:lang w:eastAsia="en-US"/>
                <w14:ligatures w14:val="standardContextual"/>
              </w:rPr>
              <w:t>achievements while managing the transition away from professional involvement.</w:t>
            </w:r>
          </w:p>
          <w:p w14:paraId="440488E5" w14:textId="77777777" w:rsidR="00D3203C" w:rsidRDefault="00D3203C" w:rsidP="00D3203C">
            <w:pPr>
              <w:jc w:val="both"/>
              <w:rPr>
                <w:i/>
                <w:sz w:val="24"/>
                <w:szCs w:val="24"/>
              </w:rPr>
            </w:pPr>
          </w:p>
          <w:p w14:paraId="3BBF2242" w14:textId="0F3B5ED9" w:rsidR="004F167F" w:rsidRPr="004F167F" w:rsidRDefault="004F167F" w:rsidP="004F167F">
            <w:pPr>
              <w:jc w:val="both"/>
              <w:rPr>
                <w:i/>
                <w:sz w:val="24"/>
                <w:szCs w:val="24"/>
              </w:rPr>
            </w:pPr>
            <w:r w:rsidRPr="004F167F">
              <w:rPr>
                <w:i/>
                <w:sz w:val="24"/>
                <w:szCs w:val="24"/>
              </w:rPr>
              <w:t xml:space="preserve">Word count: </w:t>
            </w:r>
            <w:r>
              <w:rPr>
                <w:i/>
                <w:sz w:val="24"/>
                <w:szCs w:val="24"/>
              </w:rPr>
              <w:t>2</w:t>
            </w:r>
            <w:r w:rsidR="002513E4">
              <w:rPr>
                <w:i/>
                <w:sz w:val="24"/>
                <w:szCs w:val="24"/>
              </w:rPr>
              <w:t>8</w:t>
            </w:r>
            <w:r w:rsidR="00F32291">
              <w:rPr>
                <w:i/>
                <w:sz w:val="24"/>
                <w:szCs w:val="24"/>
              </w:rPr>
              <w:t>4</w:t>
            </w:r>
            <w:r w:rsidRPr="004F167F">
              <w:rPr>
                <w:i/>
                <w:sz w:val="24"/>
                <w:szCs w:val="24"/>
              </w:rPr>
              <w:t>.</w:t>
            </w:r>
          </w:p>
          <w:p w14:paraId="2E9219C4" w14:textId="77777777" w:rsidR="004F167F" w:rsidRPr="004F167F" w:rsidRDefault="004F167F" w:rsidP="004F167F">
            <w:pPr>
              <w:jc w:val="both"/>
              <w:rPr>
                <w:i/>
                <w:sz w:val="24"/>
                <w:szCs w:val="24"/>
              </w:rPr>
            </w:pPr>
          </w:p>
          <w:p w14:paraId="35F33B3C" w14:textId="77777777" w:rsidR="004F167F" w:rsidRPr="004F167F" w:rsidRDefault="004F167F" w:rsidP="004F167F">
            <w:pPr>
              <w:jc w:val="both"/>
              <w:rPr>
                <w:i/>
                <w:sz w:val="24"/>
                <w:szCs w:val="24"/>
              </w:rPr>
            </w:pPr>
            <w:r w:rsidRPr="004F167F">
              <w:rPr>
                <w:i/>
                <w:sz w:val="24"/>
                <w:szCs w:val="24"/>
              </w:rPr>
              <w:t>300 words (+/- 10%: include your actual word count at the end of each section).</w:t>
            </w:r>
          </w:p>
          <w:p w14:paraId="343E836E" w14:textId="77777777" w:rsidR="00D3203C" w:rsidRDefault="00D3203C" w:rsidP="00D3203C">
            <w:pPr>
              <w:jc w:val="both"/>
              <w:rPr>
                <w:i/>
                <w:sz w:val="24"/>
                <w:szCs w:val="24"/>
              </w:rPr>
            </w:pPr>
          </w:p>
          <w:p w14:paraId="3984F767" w14:textId="77777777" w:rsidR="00D3203C" w:rsidRDefault="00D3203C" w:rsidP="00D3203C">
            <w:pPr>
              <w:jc w:val="both"/>
              <w:rPr>
                <w:i/>
                <w:sz w:val="24"/>
                <w:szCs w:val="24"/>
              </w:rPr>
            </w:pPr>
          </w:p>
          <w:p w14:paraId="4278BAB8" w14:textId="77777777" w:rsidR="00D3203C" w:rsidRDefault="00D3203C" w:rsidP="00D3203C">
            <w:pPr>
              <w:jc w:val="both"/>
              <w:rPr>
                <w:i/>
                <w:sz w:val="24"/>
                <w:szCs w:val="24"/>
              </w:rPr>
            </w:pPr>
          </w:p>
          <w:p w14:paraId="11F18621" w14:textId="071E6F3E" w:rsidR="00D3203C" w:rsidRDefault="00D3203C" w:rsidP="00D3203C">
            <w:pPr>
              <w:jc w:val="both"/>
              <w:rPr>
                <w:i/>
                <w:sz w:val="24"/>
                <w:szCs w:val="24"/>
              </w:rPr>
            </w:pPr>
          </w:p>
          <w:p w14:paraId="6E25DE74" w14:textId="77777777" w:rsidR="00D3203C" w:rsidRDefault="00D3203C" w:rsidP="00D3203C">
            <w:pPr>
              <w:jc w:val="both"/>
              <w:rPr>
                <w:i/>
                <w:sz w:val="24"/>
                <w:szCs w:val="24"/>
              </w:rPr>
            </w:pP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proofErr w:type="spellStart"/>
            <w:r w:rsidR="007D0F11">
              <w:rPr>
                <w:color w:val="auto"/>
                <w:sz w:val="24"/>
                <w:szCs w:val="24"/>
              </w:rPr>
              <w:t>carers</w:t>
            </w:r>
            <w:proofErr w:type="spellEnd"/>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Default="00243DB0">
            <w:pPr>
              <w:jc w:val="both"/>
              <w:rPr>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w:t>
            </w:r>
            <w:proofErr w:type="gramStart"/>
            <w:r w:rsidR="00BC4ED3">
              <w:rPr>
                <w:sz w:val="24"/>
                <w:szCs w:val="24"/>
              </w:rPr>
              <w:t xml:space="preserve">make </w:t>
            </w:r>
            <w:r w:rsidR="00392F73">
              <w:rPr>
                <w:sz w:val="24"/>
                <w:szCs w:val="24"/>
              </w:rPr>
              <w:t>reference</w:t>
            </w:r>
            <w:proofErr w:type="gramEnd"/>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w:t>
            </w:r>
            <w:r w:rsidR="10904BF9" w:rsidRPr="0076218C">
              <w:rPr>
                <w:sz w:val="24"/>
                <w:szCs w:val="24"/>
              </w:rPr>
              <w:t>Governm</w:t>
            </w:r>
            <w:r w:rsidR="28F1FF9E" w:rsidRPr="0076218C">
              <w:rPr>
                <w:sz w:val="24"/>
                <w:szCs w:val="24"/>
              </w:rPr>
              <w:t>ent, 2012)</w:t>
            </w:r>
            <w:r w:rsidRPr="0076218C">
              <w:rPr>
                <w:sz w:val="24"/>
                <w:szCs w:val="24"/>
              </w:rPr>
              <w:t>.</w:t>
            </w:r>
            <w:r w:rsidRPr="002D65D2">
              <w:rPr>
                <w:sz w:val="24"/>
                <w:szCs w:val="24"/>
              </w:rPr>
              <w:t xml:space="preserve"> </w:t>
            </w:r>
          </w:p>
          <w:p w14:paraId="68F91511" w14:textId="77777777" w:rsidR="00BC206B" w:rsidRDefault="00BC206B">
            <w:pPr>
              <w:jc w:val="both"/>
              <w:rPr>
                <w:sz w:val="24"/>
                <w:szCs w:val="24"/>
              </w:rPr>
            </w:pPr>
          </w:p>
          <w:p w14:paraId="7AC4711B" w14:textId="77777777" w:rsidR="00BC206B" w:rsidRDefault="00BC206B" w:rsidP="00BC206B">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Pr>
                <w:i/>
                <w:sz w:val="24"/>
                <w:szCs w:val="24"/>
              </w:rPr>
              <w:t>.</w:t>
            </w:r>
          </w:p>
          <w:p w14:paraId="35126829" w14:textId="77777777" w:rsidR="00BC206B" w:rsidRDefault="00BC206B">
            <w:pPr>
              <w:jc w:val="both"/>
              <w:rPr>
                <w:sz w:val="24"/>
                <w:szCs w:val="24"/>
              </w:rPr>
            </w:pPr>
          </w:p>
          <w:p w14:paraId="645E3366" w14:textId="77777777" w:rsidR="00790B11" w:rsidRDefault="00790B11">
            <w:pPr>
              <w:jc w:val="both"/>
              <w:rPr>
                <w:b/>
                <w:bCs/>
                <w:i/>
                <w:iCs/>
                <w:sz w:val="24"/>
                <w:szCs w:val="24"/>
              </w:rPr>
            </w:pPr>
          </w:p>
          <w:p w14:paraId="3014D9A0" w14:textId="00CAE20B" w:rsidR="00410CAF" w:rsidRPr="002E76A6" w:rsidRDefault="00410CAF" w:rsidP="00410CAF">
            <w:pPr>
              <w:overflowPunct/>
              <w:autoSpaceDE/>
              <w:autoSpaceDN/>
              <w:adjustRightInd/>
              <w:spacing w:after="160" w:line="278" w:lineRule="auto"/>
              <w:textAlignment w:val="auto"/>
              <w:rPr>
                <w:rFonts w:asciiTheme="minorHAnsi" w:eastAsia="Aptos" w:hAnsiTheme="minorHAnsi" w:cstheme="minorHAnsi"/>
                <w:color w:val="auto"/>
                <w:kern w:val="2"/>
                <w:sz w:val="24"/>
                <w:szCs w:val="24"/>
                <w:lang w:eastAsia="en-US"/>
                <w14:ligatures w14:val="standardContextual"/>
              </w:rPr>
            </w:pPr>
            <w:r w:rsidRPr="000358E0">
              <w:rPr>
                <w:rFonts w:asciiTheme="minorHAnsi" w:eastAsia="Aptos" w:hAnsiTheme="minorHAnsi" w:cstheme="minorHAnsi"/>
                <w:color w:val="auto"/>
                <w:kern w:val="2"/>
                <w:sz w:val="24"/>
                <w:szCs w:val="24"/>
                <w:lang w:eastAsia="en-US"/>
                <w14:ligatures w14:val="standardContextual"/>
              </w:rPr>
              <w:t>Prior to the observation, I reviewed the most recent Care and Support meeting minutes</w:t>
            </w:r>
            <w:r w:rsidR="00D55043" w:rsidRPr="000358E0">
              <w:rPr>
                <w:rFonts w:asciiTheme="minorHAnsi" w:eastAsia="Aptos" w:hAnsiTheme="minorHAnsi" w:cstheme="minorHAnsi"/>
                <w:color w:val="auto"/>
                <w:kern w:val="2"/>
                <w:sz w:val="24"/>
                <w:szCs w:val="24"/>
                <w:lang w:eastAsia="en-US"/>
                <w14:ligatures w14:val="standardContextual"/>
              </w:rPr>
              <w:t>, safety plan</w:t>
            </w:r>
            <w:r w:rsidRPr="000358E0">
              <w:rPr>
                <w:rFonts w:asciiTheme="minorHAnsi" w:eastAsia="Aptos" w:hAnsiTheme="minorHAnsi" w:cstheme="minorHAnsi"/>
                <w:color w:val="auto"/>
                <w:kern w:val="2"/>
                <w:sz w:val="24"/>
                <w:szCs w:val="24"/>
                <w:lang w:eastAsia="en-US"/>
                <w14:ligatures w14:val="standardContextual"/>
              </w:rPr>
              <w:t xml:space="preserve"> and liaised with partner agencies to ensure I had a comprehensive and current understanding of the family’s </w:t>
            </w:r>
            <w:r w:rsidRPr="002E76A6">
              <w:rPr>
                <w:rFonts w:asciiTheme="minorHAnsi" w:eastAsia="Aptos" w:hAnsiTheme="minorHAnsi" w:cstheme="minorHAnsi"/>
                <w:color w:val="auto"/>
                <w:kern w:val="2"/>
                <w:sz w:val="24"/>
                <w:szCs w:val="24"/>
                <w:lang w:eastAsia="en-US"/>
                <w14:ligatures w14:val="standardContextual"/>
              </w:rPr>
              <w:t>progress and any ongoing needs. This preparation supported a person-centred, strengths-based approach (</w:t>
            </w:r>
            <w:proofErr w:type="spellStart"/>
            <w:r w:rsidRPr="002E76A6">
              <w:rPr>
                <w:rFonts w:asciiTheme="minorHAnsi" w:eastAsia="Aptos" w:hAnsiTheme="minorHAnsi" w:cstheme="minorHAnsi"/>
                <w:color w:val="auto"/>
                <w:kern w:val="2"/>
                <w:sz w:val="24"/>
                <w:szCs w:val="24"/>
                <w:lang w:eastAsia="en-US"/>
                <w14:ligatures w14:val="standardContextual"/>
              </w:rPr>
              <w:t>Saleebey</w:t>
            </w:r>
            <w:proofErr w:type="spellEnd"/>
            <w:r w:rsidR="00BB7792" w:rsidRPr="002E76A6">
              <w:rPr>
                <w:rFonts w:asciiTheme="minorHAnsi" w:eastAsia="Aptos" w:hAnsiTheme="minorHAnsi" w:cstheme="minorHAnsi"/>
                <w:color w:val="auto"/>
                <w:kern w:val="2"/>
                <w:sz w:val="24"/>
                <w:szCs w:val="24"/>
                <w:lang w:eastAsia="en-US"/>
                <w14:ligatures w14:val="standardContextual"/>
              </w:rPr>
              <w:t xml:space="preserve">, </w:t>
            </w:r>
            <w:r w:rsidRPr="002E76A6">
              <w:rPr>
                <w:rFonts w:asciiTheme="minorHAnsi" w:eastAsia="Aptos" w:hAnsiTheme="minorHAnsi" w:cstheme="minorHAnsi"/>
                <w:color w:val="auto"/>
                <w:kern w:val="2"/>
                <w:sz w:val="24"/>
                <w:szCs w:val="24"/>
                <w:lang w:eastAsia="en-US"/>
                <w14:ligatures w14:val="standardContextual"/>
              </w:rPr>
              <w:t>2013), ensuring that communication during the visit reflected the family’s lived experiences and achievements.</w:t>
            </w:r>
          </w:p>
          <w:p w14:paraId="5A692082" w14:textId="5A3CA644" w:rsidR="00C5520F" w:rsidRPr="002E76A6" w:rsidRDefault="00C5520F" w:rsidP="00C5520F">
            <w:pPr>
              <w:overflowPunct/>
              <w:autoSpaceDE/>
              <w:autoSpaceDN/>
              <w:adjustRightInd/>
              <w:spacing w:after="160" w:line="278" w:lineRule="auto"/>
              <w:textAlignment w:val="auto"/>
              <w:rPr>
                <w:rFonts w:asciiTheme="minorHAnsi" w:eastAsia="Aptos" w:hAnsiTheme="minorHAnsi" w:cstheme="minorHAnsi"/>
                <w:color w:val="auto"/>
                <w:kern w:val="2"/>
                <w:sz w:val="24"/>
                <w:szCs w:val="24"/>
                <w:lang w:eastAsia="en-US"/>
                <w14:ligatures w14:val="standardContextual"/>
              </w:rPr>
            </w:pPr>
            <w:r w:rsidRPr="002E76A6">
              <w:rPr>
                <w:rFonts w:asciiTheme="minorHAnsi" w:eastAsia="Aptos" w:hAnsiTheme="minorHAnsi" w:cstheme="minorHAnsi"/>
                <w:color w:val="auto"/>
                <w:kern w:val="2"/>
                <w:sz w:val="24"/>
                <w:szCs w:val="24"/>
                <w:lang w:eastAsia="en-US"/>
                <w14:ligatures w14:val="standardContextual"/>
              </w:rPr>
              <w:t>Both children attend a Welsh-medium school and speak Welsh confidently, while Adult 1’s first language is English. In line with the Active Offer (Welsh Government, 2015) and the “More than Just Words” strategy (Welsh Government, 2012), I ensured all family members could communicate in their preferred language. The children chose to converse in Welsh, while Adult 1 preferred English. This approach upheld linguistic rights, respected cultural identity, and aligned with the Social Care Wales Code of Professional Practice (</w:t>
            </w:r>
            <w:r w:rsidR="00F72AFD" w:rsidRPr="002E76A6">
              <w:rPr>
                <w:rFonts w:asciiTheme="minorHAnsi" w:eastAsia="Aptos" w:hAnsiTheme="minorHAnsi" w:cstheme="minorHAnsi"/>
                <w:color w:val="auto"/>
                <w:kern w:val="2"/>
                <w:sz w:val="24"/>
                <w:szCs w:val="24"/>
                <w:lang w:eastAsia="en-US"/>
                <w14:ligatures w14:val="standardContextual"/>
              </w:rPr>
              <w:t xml:space="preserve">COP 2.3 SCW, </w:t>
            </w:r>
            <w:r w:rsidRPr="002E76A6">
              <w:rPr>
                <w:rFonts w:asciiTheme="minorHAnsi" w:eastAsia="Aptos" w:hAnsiTheme="minorHAnsi" w:cstheme="minorHAnsi"/>
                <w:color w:val="auto"/>
                <w:kern w:val="2"/>
                <w:sz w:val="24"/>
                <w:szCs w:val="24"/>
                <w:lang w:eastAsia="en-US"/>
                <w14:ligatures w14:val="standardContextual"/>
              </w:rPr>
              <w:t>2017) and the BASW Code of Ethics (2023), which promote inclusive and person-centred practice.</w:t>
            </w:r>
          </w:p>
          <w:p w14:paraId="6C5A12C8" w14:textId="5BCC5F19" w:rsidR="00BE1CBF" w:rsidRPr="002E76A6" w:rsidRDefault="00BE1CBF" w:rsidP="00BE1CBF">
            <w:pPr>
              <w:overflowPunct/>
              <w:autoSpaceDE/>
              <w:autoSpaceDN/>
              <w:adjustRightInd/>
              <w:spacing w:after="160" w:line="278" w:lineRule="auto"/>
              <w:textAlignment w:val="auto"/>
              <w:rPr>
                <w:rFonts w:asciiTheme="minorHAnsi" w:eastAsia="Aptos" w:hAnsiTheme="minorHAnsi" w:cstheme="minorHAnsi"/>
                <w:color w:val="auto"/>
                <w:kern w:val="2"/>
                <w:sz w:val="24"/>
                <w:szCs w:val="24"/>
                <w:lang w:eastAsia="en-US"/>
                <w14:ligatures w14:val="standardContextual"/>
              </w:rPr>
            </w:pPr>
            <w:r w:rsidRPr="002E76A6">
              <w:rPr>
                <w:rFonts w:asciiTheme="minorHAnsi" w:eastAsia="Aptos" w:hAnsiTheme="minorHAnsi" w:cstheme="minorHAnsi"/>
                <w:color w:val="auto"/>
                <w:kern w:val="2"/>
                <w:sz w:val="24"/>
                <w:szCs w:val="24"/>
                <w:lang w:eastAsia="en-US"/>
                <w14:ligatures w14:val="standardContextual"/>
              </w:rPr>
              <w:t>By communicating with the childre</w:t>
            </w:r>
            <w:r w:rsidR="00B6329E" w:rsidRPr="002E76A6">
              <w:rPr>
                <w:rFonts w:asciiTheme="minorHAnsi" w:eastAsia="Aptos" w:hAnsiTheme="minorHAnsi" w:cstheme="minorHAnsi"/>
                <w:color w:val="auto"/>
                <w:kern w:val="2"/>
                <w:sz w:val="24"/>
                <w:szCs w:val="24"/>
                <w:lang w:eastAsia="en-US"/>
                <w14:ligatures w14:val="standardContextual"/>
              </w:rPr>
              <w:t>n</w:t>
            </w:r>
            <w:r w:rsidRPr="002E76A6">
              <w:rPr>
                <w:rFonts w:asciiTheme="minorHAnsi" w:eastAsia="Aptos" w:hAnsiTheme="minorHAnsi" w:cstheme="minorHAnsi"/>
                <w:color w:val="auto"/>
                <w:kern w:val="2"/>
                <w:sz w:val="24"/>
                <w:szCs w:val="24"/>
                <w:lang w:eastAsia="en-US"/>
                <w14:ligatures w14:val="standardContextual"/>
              </w:rPr>
              <w:t xml:space="preserve"> </w:t>
            </w:r>
            <w:r w:rsidR="00282BFD" w:rsidRPr="002E76A6">
              <w:rPr>
                <w:rFonts w:asciiTheme="minorHAnsi" w:eastAsia="Aptos" w:hAnsiTheme="minorHAnsi" w:cstheme="minorHAnsi"/>
                <w:color w:val="auto"/>
                <w:kern w:val="2"/>
                <w:sz w:val="24"/>
                <w:szCs w:val="24"/>
                <w:lang w:eastAsia="en-US"/>
                <w14:ligatures w14:val="standardContextual"/>
              </w:rPr>
              <w:t xml:space="preserve">in Welsh </w:t>
            </w:r>
            <w:r w:rsidRPr="002E76A6">
              <w:rPr>
                <w:rFonts w:asciiTheme="minorHAnsi" w:eastAsia="Aptos" w:hAnsiTheme="minorHAnsi" w:cstheme="minorHAnsi"/>
                <w:color w:val="auto"/>
                <w:kern w:val="2"/>
                <w:sz w:val="24"/>
                <w:szCs w:val="24"/>
                <w:lang w:eastAsia="en-US"/>
                <w14:ligatures w14:val="standardContextual"/>
              </w:rPr>
              <w:t xml:space="preserve">ensured </w:t>
            </w:r>
            <w:r w:rsidR="002362B8" w:rsidRPr="002E76A6">
              <w:rPr>
                <w:rFonts w:asciiTheme="minorHAnsi" w:eastAsia="Aptos" w:hAnsiTheme="minorHAnsi" w:cstheme="minorHAnsi"/>
                <w:color w:val="auto"/>
                <w:kern w:val="2"/>
                <w:sz w:val="24"/>
                <w:szCs w:val="24"/>
                <w:lang w:eastAsia="en-US"/>
                <w14:ligatures w14:val="standardContextual"/>
              </w:rPr>
              <w:t xml:space="preserve">emotional comfort throughout the visit as they were given the opportunity to </w:t>
            </w:r>
            <w:r w:rsidRPr="002E76A6">
              <w:rPr>
                <w:rFonts w:asciiTheme="minorHAnsi" w:eastAsia="Aptos" w:hAnsiTheme="minorHAnsi" w:cstheme="minorHAnsi"/>
                <w:color w:val="auto"/>
                <w:kern w:val="2"/>
                <w:sz w:val="24"/>
                <w:szCs w:val="24"/>
                <w:lang w:eastAsia="en-US"/>
                <w14:ligatures w14:val="standardContextual"/>
              </w:rPr>
              <w:t xml:space="preserve">express themselves in their first language without needing to request it. According to Thomas &amp; Jones (2017), </w:t>
            </w:r>
            <w:r w:rsidR="00B6329E" w:rsidRPr="002E76A6">
              <w:rPr>
                <w:rFonts w:asciiTheme="minorHAnsi" w:eastAsia="Aptos" w:hAnsiTheme="minorHAnsi" w:cstheme="minorHAnsi"/>
                <w:color w:val="auto"/>
                <w:kern w:val="2"/>
                <w:sz w:val="24"/>
                <w:szCs w:val="24"/>
                <w:lang w:eastAsia="en-US"/>
                <w14:ligatures w14:val="standardContextual"/>
              </w:rPr>
              <w:t>r</w:t>
            </w:r>
            <w:r w:rsidRPr="002E76A6">
              <w:rPr>
                <w:rFonts w:asciiTheme="minorHAnsi" w:eastAsia="Aptos" w:hAnsiTheme="minorHAnsi" w:cstheme="minorHAnsi"/>
                <w:color w:val="auto"/>
                <w:kern w:val="2"/>
                <w:sz w:val="24"/>
                <w:szCs w:val="24"/>
                <w:lang w:eastAsia="en-US"/>
                <w14:ligatures w14:val="standardContextual"/>
              </w:rPr>
              <w:t>esearch indicates that language choice is integral to identity and emotional expression, and this practice reflected the Code of Professional Practice (</w:t>
            </w:r>
            <w:r w:rsidR="004642B0" w:rsidRPr="002E76A6">
              <w:rPr>
                <w:rFonts w:asciiTheme="minorHAnsi" w:eastAsia="Aptos" w:hAnsiTheme="minorHAnsi" w:cstheme="minorHAnsi"/>
                <w:color w:val="auto"/>
                <w:kern w:val="2"/>
                <w:sz w:val="24"/>
                <w:szCs w:val="24"/>
                <w:lang w:eastAsia="en-US"/>
                <w14:ligatures w14:val="standardContextual"/>
              </w:rPr>
              <w:t xml:space="preserve">COP 1.4, </w:t>
            </w:r>
            <w:r w:rsidR="00917C2A" w:rsidRPr="002E76A6">
              <w:rPr>
                <w:rFonts w:asciiTheme="minorHAnsi" w:eastAsia="Aptos" w:hAnsiTheme="minorHAnsi" w:cstheme="minorHAnsi"/>
                <w:color w:val="auto"/>
                <w:kern w:val="2"/>
                <w:sz w:val="24"/>
                <w:szCs w:val="24"/>
                <w:lang w:eastAsia="en-US"/>
                <w14:ligatures w14:val="standardContextual"/>
              </w:rPr>
              <w:t xml:space="preserve">1.5 </w:t>
            </w:r>
            <w:r w:rsidRPr="002E76A6">
              <w:rPr>
                <w:rFonts w:asciiTheme="minorHAnsi" w:eastAsia="Aptos" w:hAnsiTheme="minorHAnsi" w:cstheme="minorHAnsi"/>
                <w:color w:val="auto"/>
                <w:kern w:val="2"/>
                <w:sz w:val="24"/>
                <w:szCs w:val="24"/>
                <w:lang w:eastAsia="en-US"/>
                <w14:ligatures w14:val="standardContextual"/>
              </w:rPr>
              <w:t>SCW, 2017) commitment to respect diversity and uphold dignity.</w:t>
            </w:r>
          </w:p>
          <w:p w14:paraId="3705433B" w14:textId="101A976C" w:rsidR="00E043DE" w:rsidRPr="002E76A6" w:rsidRDefault="00E043DE" w:rsidP="00E043DE">
            <w:pPr>
              <w:overflowPunct/>
              <w:autoSpaceDE/>
              <w:autoSpaceDN/>
              <w:adjustRightInd/>
              <w:spacing w:after="160" w:line="278" w:lineRule="auto"/>
              <w:textAlignment w:val="auto"/>
              <w:rPr>
                <w:rFonts w:asciiTheme="minorHAnsi" w:eastAsia="Aptos" w:hAnsiTheme="minorHAnsi" w:cstheme="minorHAnsi"/>
                <w:color w:val="auto"/>
                <w:kern w:val="2"/>
                <w:sz w:val="24"/>
                <w:szCs w:val="24"/>
                <w:lang w:eastAsia="en-US"/>
                <w14:ligatures w14:val="standardContextual"/>
              </w:rPr>
            </w:pPr>
            <w:r w:rsidRPr="002E76A6">
              <w:rPr>
                <w:rFonts w:asciiTheme="minorHAnsi" w:eastAsia="Aptos" w:hAnsiTheme="minorHAnsi" w:cstheme="minorHAnsi"/>
                <w:color w:val="auto"/>
                <w:kern w:val="2"/>
                <w:sz w:val="24"/>
                <w:szCs w:val="24"/>
                <w:lang w:eastAsia="en-US"/>
                <w14:ligatures w14:val="standardContextual"/>
              </w:rPr>
              <w:t xml:space="preserve">My communication </w:t>
            </w:r>
            <w:r w:rsidR="00ED2038" w:rsidRPr="002E76A6">
              <w:rPr>
                <w:rFonts w:asciiTheme="minorHAnsi" w:eastAsia="Aptos" w:hAnsiTheme="minorHAnsi" w:cstheme="minorHAnsi"/>
                <w:color w:val="auto"/>
                <w:kern w:val="2"/>
                <w:sz w:val="24"/>
                <w:szCs w:val="24"/>
                <w:lang w:eastAsia="en-US"/>
                <w14:ligatures w14:val="standardContextual"/>
              </w:rPr>
              <w:t xml:space="preserve">with the children </w:t>
            </w:r>
            <w:r w:rsidRPr="002E76A6">
              <w:rPr>
                <w:rFonts w:asciiTheme="minorHAnsi" w:eastAsia="Aptos" w:hAnsiTheme="minorHAnsi" w:cstheme="minorHAnsi"/>
                <w:color w:val="auto"/>
                <w:kern w:val="2"/>
                <w:sz w:val="24"/>
                <w:szCs w:val="24"/>
                <w:lang w:eastAsia="en-US"/>
                <w14:ligatures w14:val="standardContextual"/>
              </w:rPr>
              <w:t>was informed by the principles of trauma-informed practice, which I have recently undertaken training in</w:t>
            </w:r>
            <w:r w:rsidR="00117468" w:rsidRPr="002E76A6">
              <w:rPr>
                <w:rFonts w:asciiTheme="minorHAnsi" w:eastAsia="Aptos" w:hAnsiTheme="minorHAnsi" w:cstheme="minorHAnsi"/>
                <w:color w:val="auto"/>
                <w:kern w:val="2"/>
                <w:sz w:val="24"/>
                <w:szCs w:val="24"/>
                <w:lang w:eastAsia="en-US"/>
                <w14:ligatures w14:val="standardContextual"/>
              </w:rPr>
              <w:t xml:space="preserve"> as part of my person development</w:t>
            </w:r>
            <w:r w:rsidRPr="002E76A6">
              <w:rPr>
                <w:rFonts w:asciiTheme="minorHAnsi" w:eastAsia="Aptos" w:hAnsiTheme="minorHAnsi" w:cstheme="minorHAnsi"/>
                <w:color w:val="auto"/>
                <w:kern w:val="2"/>
                <w:sz w:val="24"/>
                <w:szCs w:val="24"/>
                <w:lang w:eastAsia="en-US"/>
                <w14:ligatures w14:val="standardContextual"/>
              </w:rPr>
              <w:t xml:space="preserve">. Using a Trauma-informed approach recognised that the family’s </w:t>
            </w:r>
            <w:r w:rsidR="00C05DA1" w:rsidRPr="002E76A6">
              <w:rPr>
                <w:rFonts w:asciiTheme="minorHAnsi" w:eastAsia="Aptos" w:hAnsiTheme="minorHAnsi" w:cstheme="minorHAnsi"/>
                <w:color w:val="auto"/>
                <w:kern w:val="2"/>
                <w:sz w:val="24"/>
                <w:szCs w:val="24"/>
                <w:lang w:eastAsia="en-US"/>
                <w14:ligatures w14:val="standardContextual"/>
              </w:rPr>
              <w:t>previous difficult</w:t>
            </w:r>
            <w:r w:rsidRPr="002E76A6">
              <w:rPr>
                <w:rFonts w:asciiTheme="minorHAnsi" w:eastAsia="Aptos" w:hAnsiTheme="minorHAnsi" w:cstheme="minorHAnsi"/>
                <w:color w:val="auto"/>
                <w:kern w:val="2"/>
                <w:sz w:val="24"/>
                <w:szCs w:val="24"/>
                <w:lang w:eastAsia="en-US"/>
                <w14:ligatures w14:val="standardContextual"/>
              </w:rPr>
              <w:t xml:space="preserve"> experiences can affect how the family engage, trust, and communicate (Sweeney et al., 2018). I was mindful of the potential impact of past instability and aimed to create a sense of safety throughout the visit</w:t>
            </w:r>
            <w:r w:rsidR="007147D0" w:rsidRPr="002E76A6">
              <w:rPr>
                <w:rFonts w:asciiTheme="minorHAnsi" w:eastAsia="Aptos" w:hAnsiTheme="minorHAnsi" w:cstheme="minorHAnsi"/>
                <w:color w:val="auto"/>
                <w:kern w:val="2"/>
                <w:sz w:val="24"/>
                <w:szCs w:val="24"/>
                <w:lang w:eastAsia="en-US"/>
                <w14:ligatures w14:val="standardContextual"/>
              </w:rPr>
              <w:t xml:space="preserve"> </w:t>
            </w:r>
            <w:r w:rsidRPr="002E76A6">
              <w:rPr>
                <w:rFonts w:asciiTheme="minorHAnsi" w:eastAsia="Aptos" w:hAnsiTheme="minorHAnsi" w:cstheme="minorHAnsi"/>
                <w:color w:val="auto"/>
                <w:kern w:val="2"/>
                <w:sz w:val="24"/>
                <w:szCs w:val="24"/>
                <w:lang w:eastAsia="en-US"/>
                <w14:ligatures w14:val="standardContextual"/>
              </w:rPr>
              <w:t>through empathy, predictability, and clear explanations about the purpose and structure of the visit.</w:t>
            </w:r>
          </w:p>
          <w:p w14:paraId="5FF1075F" w14:textId="68206430" w:rsidR="00E043DE" w:rsidRPr="002E76A6" w:rsidRDefault="00E043DE" w:rsidP="00E043DE">
            <w:pPr>
              <w:overflowPunct/>
              <w:autoSpaceDE/>
              <w:autoSpaceDN/>
              <w:adjustRightInd/>
              <w:spacing w:after="160" w:line="278" w:lineRule="auto"/>
              <w:textAlignment w:val="auto"/>
              <w:rPr>
                <w:rFonts w:asciiTheme="minorHAnsi" w:eastAsia="Aptos" w:hAnsiTheme="minorHAnsi" w:cstheme="minorHAnsi"/>
                <w:color w:val="auto"/>
                <w:kern w:val="2"/>
                <w:sz w:val="24"/>
                <w:szCs w:val="24"/>
                <w:lang w:eastAsia="en-US"/>
                <w14:ligatures w14:val="standardContextual"/>
              </w:rPr>
            </w:pPr>
            <w:r w:rsidRPr="002E76A6">
              <w:rPr>
                <w:rFonts w:asciiTheme="minorHAnsi" w:eastAsia="Aptos" w:hAnsiTheme="minorHAnsi" w:cstheme="minorHAnsi"/>
                <w:color w:val="auto"/>
                <w:kern w:val="2"/>
                <w:sz w:val="24"/>
                <w:szCs w:val="24"/>
                <w:lang w:eastAsia="en-US"/>
                <w14:ligatures w14:val="standardContextual"/>
              </w:rPr>
              <w:lastRenderedPageBreak/>
              <w:t>With Child 1 and Child 2, I utilised play-based communication, including the sand tray and emotion cards</w:t>
            </w:r>
            <w:r w:rsidR="0054374E" w:rsidRPr="002E76A6">
              <w:rPr>
                <w:rFonts w:asciiTheme="minorHAnsi" w:eastAsia="Aptos" w:hAnsiTheme="minorHAnsi" w:cstheme="minorHAnsi"/>
                <w:color w:val="auto"/>
                <w:kern w:val="2"/>
                <w:sz w:val="24"/>
                <w:szCs w:val="24"/>
                <w:lang w:eastAsia="en-US"/>
                <w14:ligatures w14:val="standardContextual"/>
              </w:rPr>
              <w:t xml:space="preserve"> developed by Margot Sunderland (20</w:t>
            </w:r>
            <w:r w:rsidR="00A53663" w:rsidRPr="002E76A6">
              <w:rPr>
                <w:rFonts w:asciiTheme="minorHAnsi" w:eastAsia="Aptos" w:hAnsiTheme="minorHAnsi" w:cstheme="minorHAnsi"/>
                <w:color w:val="auto"/>
                <w:kern w:val="2"/>
                <w:sz w:val="24"/>
                <w:szCs w:val="24"/>
                <w:lang w:eastAsia="en-US"/>
                <w14:ligatures w14:val="standardContextual"/>
              </w:rPr>
              <w:t>17</w:t>
            </w:r>
            <w:r w:rsidR="0054374E" w:rsidRPr="002E76A6">
              <w:rPr>
                <w:rFonts w:asciiTheme="minorHAnsi" w:eastAsia="Aptos" w:hAnsiTheme="minorHAnsi" w:cstheme="minorHAnsi"/>
                <w:color w:val="auto"/>
                <w:kern w:val="2"/>
                <w:sz w:val="24"/>
                <w:szCs w:val="24"/>
                <w:lang w:eastAsia="en-US"/>
                <w14:ligatures w14:val="standardContextual"/>
              </w:rPr>
              <w:t>)</w:t>
            </w:r>
            <w:r w:rsidRPr="002E76A6">
              <w:rPr>
                <w:rFonts w:asciiTheme="minorHAnsi" w:eastAsia="Aptos" w:hAnsiTheme="minorHAnsi" w:cstheme="minorHAnsi"/>
                <w:color w:val="auto"/>
                <w:kern w:val="2"/>
                <w:sz w:val="24"/>
                <w:szCs w:val="24"/>
                <w:lang w:eastAsia="en-US"/>
                <w14:ligatures w14:val="standardContextual"/>
              </w:rPr>
              <w:t xml:space="preserve">, </w:t>
            </w:r>
            <w:r w:rsidR="00A97D5F" w:rsidRPr="002E76A6">
              <w:rPr>
                <w:rFonts w:asciiTheme="minorHAnsi" w:eastAsia="Aptos" w:hAnsiTheme="minorHAnsi" w:cstheme="minorHAnsi"/>
                <w:color w:val="auto"/>
                <w:kern w:val="2"/>
                <w:sz w:val="24"/>
                <w:szCs w:val="24"/>
                <w:lang w:eastAsia="en-US"/>
                <w14:ligatures w14:val="standardContextual"/>
              </w:rPr>
              <w:t xml:space="preserve">so that the children can express </w:t>
            </w:r>
            <w:r w:rsidR="00605436" w:rsidRPr="002E76A6">
              <w:rPr>
                <w:rFonts w:asciiTheme="minorHAnsi" w:eastAsia="Aptos" w:hAnsiTheme="minorHAnsi" w:cstheme="minorHAnsi"/>
                <w:color w:val="auto"/>
                <w:kern w:val="2"/>
                <w:sz w:val="24"/>
                <w:szCs w:val="24"/>
                <w:lang w:eastAsia="en-US"/>
                <w14:ligatures w14:val="standardContextual"/>
              </w:rPr>
              <w:t xml:space="preserve">emotion </w:t>
            </w:r>
            <w:r w:rsidRPr="002E76A6">
              <w:rPr>
                <w:rFonts w:asciiTheme="minorHAnsi" w:eastAsia="Aptos" w:hAnsiTheme="minorHAnsi" w:cstheme="minorHAnsi"/>
                <w:color w:val="auto"/>
                <w:kern w:val="2"/>
                <w:sz w:val="24"/>
                <w:szCs w:val="24"/>
                <w:lang w:eastAsia="en-US"/>
                <w14:ligatures w14:val="standardContextual"/>
              </w:rPr>
              <w:t xml:space="preserve">in a non-threatening, symbolic way. Play is a vital communication method for children, particularly </w:t>
            </w:r>
            <w:r w:rsidR="00891C43" w:rsidRPr="002E76A6">
              <w:rPr>
                <w:rFonts w:asciiTheme="minorHAnsi" w:eastAsia="Aptos" w:hAnsiTheme="minorHAnsi" w:cstheme="minorHAnsi"/>
                <w:color w:val="auto"/>
                <w:kern w:val="2"/>
                <w:sz w:val="24"/>
                <w:szCs w:val="24"/>
                <w:lang w:eastAsia="en-US"/>
                <w14:ligatures w14:val="standardContextual"/>
              </w:rPr>
              <w:t xml:space="preserve">for </w:t>
            </w:r>
            <w:r w:rsidR="006637C8" w:rsidRPr="002E76A6">
              <w:rPr>
                <w:rFonts w:asciiTheme="minorHAnsi" w:eastAsia="Aptos" w:hAnsiTheme="minorHAnsi" w:cstheme="minorHAnsi"/>
                <w:color w:val="auto"/>
                <w:kern w:val="2"/>
                <w:sz w:val="24"/>
                <w:szCs w:val="24"/>
                <w:lang w:eastAsia="en-US"/>
                <w14:ligatures w14:val="standardContextual"/>
              </w:rPr>
              <w:t>C</w:t>
            </w:r>
            <w:r w:rsidR="00891C43" w:rsidRPr="002E76A6">
              <w:rPr>
                <w:rFonts w:asciiTheme="minorHAnsi" w:eastAsia="Aptos" w:hAnsiTheme="minorHAnsi" w:cstheme="minorHAnsi"/>
                <w:color w:val="auto"/>
                <w:kern w:val="2"/>
                <w:sz w:val="24"/>
                <w:szCs w:val="24"/>
                <w:lang w:eastAsia="en-US"/>
                <w14:ligatures w14:val="standardContextual"/>
              </w:rPr>
              <w:t xml:space="preserve">hild </w:t>
            </w:r>
            <w:r w:rsidR="006637C8" w:rsidRPr="002E76A6">
              <w:rPr>
                <w:rFonts w:asciiTheme="minorHAnsi" w:eastAsia="Aptos" w:hAnsiTheme="minorHAnsi" w:cstheme="minorHAnsi"/>
                <w:color w:val="auto"/>
                <w:kern w:val="2"/>
                <w:sz w:val="24"/>
                <w:szCs w:val="24"/>
                <w:lang w:eastAsia="en-US"/>
                <w14:ligatures w14:val="standardContextual"/>
              </w:rPr>
              <w:t xml:space="preserve">1 and Child 2 who </w:t>
            </w:r>
            <w:r w:rsidRPr="002E76A6">
              <w:rPr>
                <w:rFonts w:asciiTheme="minorHAnsi" w:eastAsia="Aptos" w:hAnsiTheme="minorHAnsi" w:cstheme="minorHAnsi"/>
                <w:color w:val="auto"/>
                <w:kern w:val="2"/>
                <w:sz w:val="24"/>
                <w:szCs w:val="24"/>
                <w:lang w:eastAsia="en-US"/>
                <w14:ligatures w14:val="standardContextual"/>
              </w:rPr>
              <w:t xml:space="preserve">have experienced significant stress </w:t>
            </w:r>
            <w:r w:rsidR="006637C8" w:rsidRPr="002E76A6">
              <w:rPr>
                <w:rFonts w:asciiTheme="minorHAnsi" w:eastAsia="Aptos" w:hAnsiTheme="minorHAnsi" w:cstheme="minorHAnsi"/>
                <w:color w:val="auto"/>
                <w:kern w:val="2"/>
                <w:sz w:val="24"/>
                <w:szCs w:val="24"/>
                <w:lang w:eastAsia="en-US"/>
                <w14:ligatures w14:val="standardContextual"/>
              </w:rPr>
              <w:t>and</w:t>
            </w:r>
            <w:r w:rsidRPr="002E76A6">
              <w:rPr>
                <w:rFonts w:asciiTheme="minorHAnsi" w:eastAsia="Aptos" w:hAnsiTheme="minorHAnsi" w:cstheme="minorHAnsi"/>
                <w:color w:val="auto"/>
                <w:kern w:val="2"/>
                <w:sz w:val="24"/>
                <w:szCs w:val="24"/>
                <w:lang w:eastAsia="en-US"/>
                <w14:ligatures w14:val="standardContextual"/>
              </w:rPr>
              <w:t xml:space="preserve"> trauma in their lives, as it allows them to express complex feelings and emotions indirectly (Jennings, 2017). Using the sand tray, I invited the children to create a scene that represented how things felt at home. This approach enabled me to observe themes of safety, family relationships, and positive attachment figures emerging within their play. Both children appeared relaxed and engaged, demonstrating that the use of play</w:t>
            </w:r>
            <w:r w:rsidR="00E30D10" w:rsidRPr="002E76A6">
              <w:rPr>
                <w:rFonts w:asciiTheme="minorHAnsi" w:eastAsia="Aptos" w:hAnsiTheme="minorHAnsi" w:cstheme="minorHAnsi"/>
                <w:color w:val="auto"/>
                <w:kern w:val="2"/>
                <w:sz w:val="24"/>
                <w:szCs w:val="24"/>
                <w:lang w:eastAsia="en-US"/>
                <w14:ligatures w14:val="standardContextual"/>
              </w:rPr>
              <w:t xml:space="preserve"> promoted </w:t>
            </w:r>
            <w:r w:rsidRPr="002E76A6">
              <w:rPr>
                <w:rFonts w:asciiTheme="minorHAnsi" w:eastAsia="Aptos" w:hAnsiTheme="minorHAnsi" w:cstheme="minorHAnsi"/>
                <w:color w:val="auto"/>
                <w:kern w:val="2"/>
                <w:sz w:val="24"/>
                <w:szCs w:val="24"/>
                <w:lang w:eastAsia="en-US"/>
                <w14:ligatures w14:val="standardContextual"/>
              </w:rPr>
              <w:t>open communication.</w:t>
            </w:r>
          </w:p>
          <w:p w14:paraId="3648E083" w14:textId="2681C9FA" w:rsidR="00187C58" w:rsidRPr="002E76A6" w:rsidRDefault="00187C58" w:rsidP="00187C58">
            <w:pPr>
              <w:overflowPunct/>
              <w:autoSpaceDE/>
              <w:autoSpaceDN/>
              <w:adjustRightInd/>
              <w:spacing w:after="160" w:line="278" w:lineRule="auto"/>
              <w:textAlignment w:val="auto"/>
              <w:rPr>
                <w:rFonts w:asciiTheme="minorHAnsi" w:eastAsia="Aptos" w:hAnsiTheme="minorHAnsi" w:cstheme="minorHAnsi"/>
                <w:color w:val="auto"/>
                <w:kern w:val="2"/>
                <w:sz w:val="24"/>
                <w:szCs w:val="24"/>
                <w:lang w:eastAsia="en-US"/>
                <w14:ligatures w14:val="standardContextual"/>
              </w:rPr>
            </w:pPr>
            <w:r w:rsidRPr="002E76A6">
              <w:rPr>
                <w:rFonts w:asciiTheme="minorHAnsi" w:eastAsia="Aptos" w:hAnsiTheme="minorHAnsi" w:cstheme="minorHAnsi"/>
                <w:color w:val="auto"/>
                <w:kern w:val="2"/>
                <w:sz w:val="24"/>
                <w:szCs w:val="24"/>
                <w:lang w:eastAsia="en-US"/>
                <w14:ligatures w14:val="standardContextual"/>
              </w:rPr>
              <w:t xml:space="preserve">Each child met with me individually in a quiet room away from the family to create a sense of predictability and </w:t>
            </w:r>
            <w:r w:rsidR="00A5147A" w:rsidRPr="002E76A6">
              <w:rPr>
                <w:rFonts w:asciiTheme="minorHAnsi" w:eastAsia="Aptos" w:hAnsiTheme="minorHAnsi" w:cstheme="minorHAnsi"/>
                <w:color w:val="auto"/>
                <w:kern w:val="2"/>
                <w:sz w:val="24"/>
                <w:szCs w:val="24"/>
                <w:lang w:eastAsia="en-US"/>
                <w14:ligatures w14:val="standardContextual"/>
              </w:rPr>
              <w:t>safety</w:t>
            </w:r>
            <w:r w:rsidRPr="002E76A6">
              <w:rPr>
                <w:rFonts w:asciiTheme="minorHAnsi" w:eastAsia="Aptos" w:hAnsiTheme="minorHAnsi" w:cstheme="minorHAnsi"/>
                <w:color w:val="auto"/>
                <w:kern w:val="2"/>
                <w:sz w:val="24"/>
                <w:szCs w:val="24"/>
                <w:lang w:eastAsia="en-US"/>
                <w14:ligatures w14:val="standardContextual"/>
              </w:rPr>
              <w:t>. I explained that the sand tray and cards were ways to help me understand how they were feeling about home</w:t>
            </w:r>
            <w:r w:rsidR="004E3F96" w:rsidRPr="002E76A6">
              <w:rPr>
                <w:rFonts w:asciiTheme="minorHAnsi" w:eastAsia="Aptos" w:hAnsiTheme="minorHAnsi" w:cstheme="minorHAnsi"/>
                <w:color w:val="auto"/>
                <w:kern w:val="2"/>
                <w:sz w:val="24"/>
                <w:szCs w:val="24"/>
                <w:lang w:eastAsia="en-US"/>
                <w14:ligatures w14:val="standardContextual"/>
              </w:rPr>
              <w:t xml:space="preserve">, </w:t>
            </w:r>
            <w:r w:rsidRPr="002E76A6">
              <w:rPr>
                <w:rFonts w:asciiTheme="minorHAnsi" w:eastAsia="Aptos" w:hAnsiTheme="minorHAnsi" w:cstheme="minorHAnsi"/>
                <w:color w:val="auto"/>
                <w:kern w:val="2"/>
                <w:sz w:val="24"/>
                <w:szCs w:val="24"/>
                <w:lang w:eastAsia="en-US"/>
                <w14:ligatures w14:val="standardContextual"/>
              </w:rPr>
              <w:t>school</w:t>
            </w:r>
            <w:r w:rsidR="004E3F96" w:rsidRPr="002E76A6">
              <w:rPr>
                <w:rFonts w:asciiTheme="minorHAnsi" w:eastAsia="Aptos" w:hAnsiTheme="minorHAnsi" w:cstheme="minorHAnsi"/>
                <w:color w:val="auto"/>
                <w:kern w:val="2"/>
                <w:sz w:val="24"/>
                <w:szCs w:val="24"/>
                <w:lang w:eastAsia="en-US"/>
                <w14:ligatures w14:val="standardContextual"/>
              </w:rPr>
              <w:t xml:space="preserve"> and life</w:t>
            </w:r>
            <w:r w:rsidRPr="002E76A6">
              <w:rPr>
                <w:rFonts w:asciiTheme="minorHAnsi" w:eastAsia="Aptos" w:hAnsiTheme="minorHAnsi" w:cstheme="minorHAnsi"/>
                <w:color w:val="auto"/>
                <w:kern w:val="2"/>
                <w:sz w:val="24"/>
                <w:szCs w:val="24"/>
                <w:lang w:eastAsia="en-US"/>
                <w14:ligatures w14:val="standardContextual"/>
              </w:rPr>
              <w:t>. Both children recognised these methods from previous sessions, which promoted confidence and engagement.</w:t>
            </w:r>
          </w:p>
          <w:p w14:paraId="00AFFCE4" w14:textId="452A399E" w:rsidR="009C718F" w:rsidRPr="002E76A6" w:rsidRDefault="005B4FD5" w:rsidP="009C718F">
            <w:pPr>
              <w:spacing w:after="160" w:line="278" w:lineRule="auto"/>
              <w:rPr>
                <w:rFonts w:asciiTheme="minorHAnsi" w:eastAsia="Aptos" w:hAnsiTheme="minorHAnsi" w:cstheme="minorHAnsi"/>
                <w:color w:val="auto"/>
                <w:kern w:val="2"/>
                <w:sz w:val="24"/>
                <w:szCs w:val="24"/>
                <w:lang w:eastAsia="en-US"/>
                <w14:ligatures w14:val="standardContextual"/>
              </w:rPr>
            </w:pPr>
            <w:r w:rsidRPr="002E76A6">
              <w:rPr>
                <w:rFonts w:asciiTheme="minorHAnsi" w:eastAsia="Aptos" w:hAnsiTheme="minorHAnsi" w:cstheme="minorHAnsi"/>
                <w:color w:val="auto"/>
                <w:kern w:val="2"/>
                <w:sz w:val="24"/>
                <w:szCs w:val="24"/>
                <w:lang w:eastAsia="en-US"/>
                <w14:ligatures w14:val="standardContextual"/>
              </w:rPr>
              <w:t xml:space="preserve">Child 2, aged eight, was observed to engage more positively in the sand tray session than in earlier visits. Previously, her play had been dominated by darker tones and disorganised scenes that reflected </w:t>
            </w:r>
            <w:r w:rsidR="00696C1C" w:rsidRPr="002E76A6">
              <w:rPr>
                <w:rFonts w:asciiTheme="minorHAnsi" w:eastAsia="Aptos" w:hAnsiTheme="minorHAnsi" w:cstheme="minorHAnsi"/>
                <w:color w:val="auto"/>
                <w:kern w:val="2"/>
                <w:sz w:val="24"/>
                <w:szCs w:val="24"/>
                <w:lang w:eastAsia="en-US"/>
                <w14:ligatures w14:val="standardContextual"/>
              </w:rPr>
              <w:t>worry</w:t>
            </w:r>
            <w:r w:rsidR="00F05B81" w:rsidRPr="002E76A6">
              <w:rPr>
                <w:rFonts w:asciiTheme="minorHAnsi" w:eastAsia="Aptos" w:hAnsiTheme="minorHAnsi" w:cstheme="minorHAnsi"/>
                <w:color w:val="auto"/>
                <w:kern w:val="2"/>
                <w:sz w:val="24"/>
                <w:szCs w:val="24"/>
                <w:lang w:eastAsia="en-US"/>
                <w14:ligatures w14:val="standardContextual"/>
              </w:rPr>
              <w:t xml:space="preserve"> and</w:t>
            </w:r>
            <w:r w:rsidR="00696C1C" w:rsidRPr="002E76A6">
              <w:rPr>
                <w:rFonts w:asciiTheme="minorHAnsi" w:eastAsia="Aptos" w:hAnsiTheme="minorHAnsi" w:cstheme="minorHAnsi"/>
                <w:color w:val="auto"/>
                <w:kern w:val="2"/>
                <w:sz w:val="24"/>
                <w:szCs w:val="24"/>
                <w:lang w:eastAsia="en-US"/>
                <w14:ligatures w14:val="standardContextual"/>
              </w:rPr>
              <w:t xml:space="preserve"> </w:t>
            </w:r>
            <w:r w:rsidRPr="002E76A6">
              <w:rPr>
                <w:rFonts w:asciiTheme="minorHAnsi" w:eastAsia="Aptos" w:hAnsiTheme="minorHAnsi" w:cstheme="minorHAnsi"/>
                <w:color w:val="auto"/>
                <w:kern w:val="2"/>
                <w:sz w:val="24"/>
                <w:szCs w:val="24"/>
                <w:lang w:eastAsia="en-US"/>
                <w14:ligatures w14:val="standardContextual"/>
              </w:rPr>
              <w:t>anxiety. In this session, however, her choices were noticeably brighter and more structured. She selected figure</w:t>
            </w:r>
            <w:r w:rsidR="007645BC" w:rsidRPr="002E76A6">
              <w:rPr>
                <w:rFonts w:asciiTheme="minorHAnsi" w:eastAsia="Aptos" w:hAnsiTheme="minorHAnsi" w:cstheme="minorHAnsi"/>
                <w:color w:val="auto"/>
                <w:kern w:val="2"/>
                <w:sz w:val="24"/>
                <w:szCs w:val="24"/>
                <w:lang w:eastAsia="en-US"/>
                <w14:ligatures w14:val="standardContextual"/>
              </w:rPr>
              <w:t>s</w:t>
            </w:r>
            <w:r w:rsidRPr="002E76A6">
              <w:rPr>
                <w:rFonts w:asciiTheme="minorHAnsi" w:eastAsia="Aptos" w:hAnsiTheme="minorHAnsi" w:cstheme="minorHAnsi"/>
                <w:color w:val="auto"/>
                <w:kern w:val="2"/>
                <w:sz w:val="24"/>
                <w:szCs w:val="24"/>
                <w:lang w:eastAsia="en-US"/>
                <w14:ligatures w14:val="standardContextual"/>
              </w:rPr>
              <w:t xml:space="preserve"> of a smiling family, a school building, and several trees and flowers, arranging them in an ordered scene. When asked to describe what was happening, she said, “</w:t>
            </w:r>
            <w:r w:rsidR="00A1427B" w:rsidRPr="002E76A6">
              <w:rPr>
                <w:rFonts w:asciiTheme="minorHAnsi" w:eastAsia="Aptos" w:hAnsiTheme="minorHAnsi" w:cstheme="minorHAnsi"/>
                <w:color w:val="auto"/>
                <w:kern w:val="2"/>
                <w:sz w:val="24"/>
                <w:szCs w:val="24"/>
                <w:lang w:eastAsia="en-US"/>
                <w14:ligatures w14:val="standardContextual"/>
              </w:rPr>
              <w:t>w</w:t>
            </w:r>
            <w:r w:rsidRPr="002E76A6">
              <w:rPr>
                <w:rFonts w:asciiTheme="minorHAnsi" w:eastAsia="Aptos" w:hAnsiTheme="minorHAnsi" w:cstheme="minorHAnsi"/>
                <w:color w:val="auto"/>
                <w:kern w:val="2"/>
                <w:sz w:val="24"/>
                <w:szCs w:val="24"/>
                <w:lang w:eastAsia="en-US"/>
                <w14:ligatures w14:val="standardContextual"/>
              </w:rPr>
              <w:t xml:space="preserve">e’re all happy now.” This </w:t>
            </w:r>
            <w:r w:rsidR="005156C8" w:rsidRPr="002E76A6">
              <w:rPr>
                <w:rFonts w:asciiTheme="minorHAnsi" w:eastAsia="Aptos" w:hAnsiTheme="minorHAnsi" w:cstheme="minorHAnsi"/>
                <w:color w:val="auto"/>
                <w:kern w:val="2"/>
                <w:sz w:val="24"/>
                <w:szCs w:val="24"/>
                <w:lang w:eastAsia="en-US"/>
                <w14:ligatures w14:val="standardContextual"/>
              </w:rPr>
              <w:t>highlighted</w:t>
            </w:r>
            <w:r w:rsidRPr="002E76A6">
              <w:rPr>
                <w:rFonts w:asciiTheme="minorHAnsi" w:eastAsia="Aptos" w:hAnsiTheme="minorHAnsi" w:cstheme="minorHAnsi"/>
                <w:color w:val="auto"/>
                <w:kern w:val="2"/>
                <w:sz w:val="24"/>
                <w:szCs w:val="24"/>
                <w:lang w:eastAsia="en-US"/>
                <w14:ligatures w14:val="standardContextual"/>
              </w:rPr>
              <w:t xml:space="preserve"> improved family stability and secure attachment.</w:t>
            </w:r>
            <w:r w:rsidR="009C718F" w:rsidRPr="002E76A6">
              <w:rPr>
                <w:rFonts w:asciiTheme="minorHAnsi" w:eastAsia="Aptos" w:hAnsiTheme="minorHAnsi" w:cstheme="minorHAnsi"/>
                <w:color w:val="auto"/>
                <w:kern w:val="2"/>
                <w:sz w:val="24"/>
                <w:szCs w:val="24"/>
                <w:lang w:eastAsia="en-US"/>
                <w14:ligatures w14:val="standardContextual"/>
              </w:rPr>
              <w:t xml:space="preserve"> Child 2’s sand tray demonstrated </w:t>
            </w:r>
            <w:r w:rsidR="00C93111" w:rsidRPr="002E76A6">
              <w:rPr>
                <w:rFonts w:asciiTheme="minorHAnsi" w:eastAsia="Aptos" w:hAnsiTheme="minorHAnsi" w:cstheme="minorHAnsi"/>
                <w:color w:val="auto"/>
                <w:kern w:val="2"/>
                <w:sz w:val="24"/>
                <w:szCs w:val="24"/>
                <w:lang w:eastAsia="en-US"/>
                <w14:ligatures w14:val="standardContextual"/>
              </w:rPr>
              <w:t>a shift</w:t>
            </w:r>
            <w:r w:rsidR="009C718F" w:rsidRPr="002E76A6">
              <w:rPr>
                <w:rFonts w:asciiTheme="minorHAnsi" w:eastAsia="Aptos" w:hAnsiTheme="minorHAnsi" w:cstheme="minorHAnsi"/>
                <w:color w:val="auto"/>
                <w:kern w:val="2"/>
                <w:sz w:val="24"/>
                <w:szCs w:val="24"/>
                <w:lang w:eastAsia="en-US"/>
                <w14:ligatures w14:val="standardContextual"/>
              </w:rPr>
              <w:t xml:space="preserve"> from </w:t>
            </w:r>
            <w:r w:rsidR="00C93111" w:rsidRPr="002E76A6">
              <w:rPr>
                <w:rFonts w:asciiTheme="minorHAnsi" w:eastAsia="Aptos" w:hAnsiTheme="minorHAnsi" w:cstheme="minorHAnsi"/>
                <w:color w:val="auto"/>
                <w:kern w:val="2"/>
                <w:sz w:val="24"/>
                <w:szCs w:val="24"/>
                <w:lang w:eastAsia="en-US"/>
                <w14:ligatures w14:val="standardContextual"/>
              </w:rPr>
              <w:t xml:space="preserve">feelings of </w:t>
            </w:r>
            <w:r w:rsidR="009C718F" w:rsidRPr="002E76A6">
              <w:rPr>
                <w:rFonts w:asciiTheme="minorHAnsi" w:eastAsia="Aptos" w:hAnsiTheme="minorHAnsi" w:cstheme="minorHAnsi"/>
                <w:color w:val="auto"/>
                <w:kern w:val="2"/>
                <w:sz w:val="24"/>
                <w:szCs w:val="24"/>
                <w:lang w:eastAsia="en-US"/>
                <w14:ligatures w14:val="standardContextual"/>
              </w:rPr>
              <w:t>confusion</w:t>
            </w:r>
            <w:r w:rsidR="00C93111" w:rsidRPr="002E76A6">
              <w:rPr>
                <w:rFonts w:asciiTheme="minorHAnsi" w:eastAsia="Aptos" w:hAnsiTheme="minorHAnsi" w:cstheme="minorHAnsi"/>
                <w:color w:val="auto"/>
                <w:kern w:val="2"/>
                <w:sz w:val="24"/>
                <w:szCs w:val="24"/>
                <w:lang w:eastAsia="en-US"/>
                <w14:ligatures w14:val="standardContextual"/>
              </w:rPr>
              <w:t>, worry</w:t>
            </w:r>
            <w:r w:rsidR="009C718F" w:rsidRPr="002E76A6">
              <w:rPr>
                <w:rFonts w:asciiTheme="minorHAnsi" w:eastAsia="Aptos" w:hAnsiTheme="minorHAnsi" w:cstheme="minorHAnsi"/>
                <w:color w:val="auto"/>
                <w:kern w:val="2"/>
                <w:sz w:val="24"/>
                <w:szCs w:val="24"/>
                <w:lang w:eastAsia="en-US"/>
                <w14:ligatures w14:val="standardContextual"/>
              </w:rPr>
              <w:t xml:space="preserve"> to confidence</w:t>
            </w:r>
            <w:r w:rsidR="00C93111" w:rsidRPr="002E76A6">
              <w:rPr>
                <w:rFonts w:asciiTheme="minorHAnsi" w:eastAsia="Aptos" w:hAnsiTheme="minorHAnsi" w:cstheme="minorHAnsi"/>
                <w:color w:val="auto"/>
                <w:kern w:val="2"/>
                <w:sz w:val="24"/>
                <w:szCs w:val="24"/>
                <w:lang w:eastAsia="en-US"/>
                <w14:ligatures w14:val="standardContextual"/>
              </w:rPr>
              <w:t xml:space="preserve"> and happiness</w:t>
            </w:r>
            <w:r w:rsidR="009C718F" w:rsidRPr="002E76A6">
              <w:rPr>
                <w:rFonts w:asciiTheme="minorHAnsi" w:eastAsia="Aptos" w:hAnsiTheme="minorHAnsi" w:cstheme="minorHAnsi"/>
                <w:color w:val="auto"/>
                <w:kern w:val="2"/>
                <w:sz w:val="24"/>
                <w:szCs w:val="24"/>
                <w:lang w:eastAsia="en-US"/>
                <w14:ligatures w14:val="standardContextual"/>
              </w:rPr>
              <w:t>. Her inclusion of school in the scene also reflected the positive role that educational support, such as ELSA interventions, has played in her emotional regulation.</w:t>
            </w:r>
          </w:p>
          <w:p w14:paraId="1E33C0C0" w14:textId="049D77A2" w:rsidR="005B4FD5" w:rsidRPr="002E76A6" w:rsidRDefault="0016062C" w:rsidP="005B4FD5">
            <w:pPr>
              <w:overflowPunct/>
              <w:autoSpaceDE/>
              <w:autoSpaceDN/>
              <w:adjustRightInd/>
              <w:spacing w:after="160" w:line="278" w:lineRule="auto"/>
              <w:textAlignment w:val="auto"/>
              <w:rPr>
                <w:rFonts w:asciiTheme="minorHAnsi" w:eastAsia="Aptos" w:hAnsiTheme="minorHAnsi" w:cstheme="minorHAnsi"/>
                <w:color w:val="auto"/>
                <w:kern w:val="2"/>
                <w:sz w:val="24"/>
                <w:szCs w:val="24"/>
                <w:lang w:eastAsia="en-US"/>
                <w14:ligatures w14:val="standardContextual"/>
              </w:rPr>
            </w:pPr>
            <w:r w:rsidRPr="002E76A6">
              <w:rPr>
                <w:rFonts w:asciiTheme="minorHAnsi" w:eastAsia="Aptos" w:hAnsiTheme="minorHAnsi" w:cstheme="minorHAnsi"/>
                <w:color w:val="auto"/>
                <w:kern w:val="2"/>
                <w:sz w:val="24"/>
                <w:szCs w:val="24"/>
                <w:lang w:eastAsia="en-US"/>
                <w14:ligatures w14:val="standardContextual"/>
              </w:rPr>
              <w:t xml:space="preserve">Following the sand tray, I invited Child 2 to choose from the Margot Sunderland “Helping Children with Feelings” emotion cards, a resource I use to support reflection and </w:t>
            </w:r>
            <w:r w:rsidR="00441C5C" w:rsidRPr="002E76A6">
              <w:rPr>
                <w:rFonts w:asciiTheme="minorHAnsi" w:eastAsia="Aptos" w:hAnsiTheme="minorHAnsi" w:cstheme="minorHAnsi"/>
                <w:color w:val="auto"/>
                <w:kern w:val="2"/>
                <w:sz w:val="24"/>
                <w:szCs w:val="24"/>
                <w:lang w:eastAsia="en-US"/>
                <w14:ligatures w14:val="standardContextual"/>
              </w:rPr>
              <w:t xml:space="preserve">promote </w:t>
            </w:r>
            <w:r w:rsidRPr="002E76A6">
              <w:rPr>
                <w:rFonts w:asciiTheme="minorHAnsi" w:eastAsia="Aptos" w:hAnsiTheme="minorHAnsi" w:cstheme="minorHAnsi"/>
                <w:color w:val="auto"/>
                <w:kern w:val="2"/>
                <w:sz w:val="24"/>
                <w:szCs w:val="24"/>
                <w:lang w:eastAsia="en-US"/>
                <w14:ligatures w14:val="standardContextual"/>
              </w:rPr>
              <w:t>dialogue about</w:t>
            </w:r>
            <w:r w:rsidR="00441C5C" w:rsidRPr="002E76A6">
              <w:rPr>
                <w:rFonts w:asciiTheme="minorHAnsi" w:eastAsia="Aptos" w:hAnsiTheme="minorHAnsi" w:cstheme="minorHAnsi"/>
                <w:color w:val="auto"/>
                <w:kern w:val="2"/>
                <w:sz w:val="24"/>
                <w:szCs w:val="24"/>
                <w:lang w:eastAsia="en-US"/>
                <w14:ligatures w14:val="standardContextual"/>
              </w:rPr>
              <w:t xml:space="preserve"> </w:t>
            </w:r>
            <w:r w:rsidRPr="002E76A6">
              <w:rPr>
                <w:rFonts w:asciiTheme="minorHAnsi" w:eastAsia="Aptos" w:hAnsiTheme="minorHAnsi" w:cstheme="minorHAnsi"/>
                <w:color w:val="auto"/>
                <w:kern w:val="2"/>
                <w:sz w:val="24"/>
                <w:szCs w:val="24"/>
                <w:lang w:eastAsia="en-US"/>
                <w14:ligatures w14:val="standardContextual"/>
              </w:rPr>
              <w:t>experiences</w:t>
            </w:r>
            <w:r w:rsidR="00167172" w:rsidRPr="002E76A6">
              <w:rPr>
                <w:rFonts w:asciiTheme="minorHAnsi" w:eastAsia="Aptos" w:hAnsiTheme="minorHAnsi" w:cstheme="minorHAnsi"/>
                <w:color w:val="auto"/>
                <w:kern w:val="2"/>
                <w:sz w:val="24"/>
                <w:szCs w:val="24"/>
                <w:lang w:eastAsia="en-US"/>
                <w14:ligatures w14:val="standardContextual"/>
              </w:rPr>
              <w:t xml:space="preserve"> and feelings</w:t>
            </w:r>
            <w:r w:rsidRPr="002E76A6">
              <w:rPr>
                <w:rFonts w:asciiTheme="minorHAnsi" w:eastAsia="Aptos" w:hAnsiTheme="minorHAnsi" w:cstheme="minorHAnsi"/>
                <w:color w:val="auto"/>
                <w:kern w:val="2"/>
                <w:sz w:val="24"/>
                <w:szCs w:val="24"/>
                <w:lang w:eastAsia="en-US"/>
                <w14:ligatures w14:val="standardContextual"/>
              </w:rPr>
              <w:t>. She chose the cards “I love being in this beautiful world” and “playing” (a girl on a swing). These selections reflected optimism, freedom, and joy</w:t>
            </w:r>
            <w:r w:rsidR="00AD4C12" w:rsidRPr="002E76A6">
              <w:rPr>
                <w:rFonts w:asciiTheme="minorHAnsi" w:eastAsia="Aptos" w:hAnsiTheme="minorHAnsi" w:cstheme="minorHAnsi"/>
                <w:color w:val="auto"/>
                <w:kern w:val="2"/>
                <w:sz w:val="24"/>
                <w:szCs w:val="24"/>
                <w:lang w:eastAsia="en-US"/>
                <w14:ligatures w14:val="standardContextual"/>
              </w:rPr>
              <w:t xml:space="preserve"> which are </w:t>
            </w:r>
            <w:r w:rsidRPr="002E76A6">
              <w:rPr>
                <w:rFonts w:asciiTheme="minorHAnsi" w:eastAsia="Aptos" w:hAnsiTheme="minorHAnsi" w:cstheme="minorHAnsi"/>
                <w:color w:val="auto"/>
                <w:kern w:val="2"/>
                <w:sz w:val="24"/>
                <w:szCs w:val="24"/>
                <w:lang w:eastAsia="en-US"/>
                <w14:ligatures w14:val="standardContextual"/>
              </w:rPr>
              <w:t xml:space="preserve">emotions that contrast with the sadness and anger previously expressed in earlier </w:t>
            </w:r>
            <w:r w:rsidR="000F65D9" w:rsidRPr="002E76A6">
              <w:rPr>
                <w:rFonts w:asciiTheme="minorHAnsi" w:eastAsia="Aptos" w:hAnsiTheme="minorHAnsi" w:cstheme="minorHAnsi"/>
                <w:color w:val="auto"/>
                <w:kern w:val="2"/>
                <w:sz w:val="24"/>
                <w:szCs w:val="24"/>
                <w:lang w:eastAsia="en-US"/>
                <w14:ligatures w14:val="standardContextual"/>
              </w:rPr>
              <w:t>sessions</w:t>
            </w:r>
            <w:r w:rsidRPr="002E76A6">
              <w:rPr>
                <w:rFonts w:asciiTheme="minorHAnsi" w:eastAsia="Aptos" w:hAnsiTheme="minorHAnsi" w:cstheme="minorHAnsi"/>
                <w:color w:val="auto"/>
                <w:kern w:val="2"/>
                <w:sz w:val="24"/>
                <w:szCs w:val="24"/>
                <w:lang w:eastAsia="en-US"/>
                <w14:ligatures w14:val="standardContextual"/>
              </w:rPr>
              <w:t>. In exploring these cards, Child 2 explained that she “likes being outside with friends” and that “things are better at home now</w:t>
            </w:r>
            <w:r w:rsidR="00AD4C12" w:rsidRPr="002E76A6">
              <w:rPr>
                <w:rFonts w:asciiTheme="minorHAnsi" w:eastAsia="Aptos" w:hAnsiTheme="minorHAnsi" w:cstheme="minorHAnsi"/>
                <w:color w:val="auto"/>
                <w:kern w:val="2"/>
                <w:sz w:val="24"/>
                <w:szCs w:val="24"/>
                <w:lang w:eastAsia="en-US"/>
                <w14:ligatures w14:val="standardContextual"/>
              </w:rPr>
              <w:t xml:space="preserve"> because mammy’s getting help</w:t>
            </w:r>
            <w:r w:rsidRPr="002E76A6">
              <w:rPr>
                <w:rFonts w:asciiTheme="minorHAnsi" w:eastAsia="Aptos" w:hAnsiTheme="minorHAnsi" w:cstheme="minorHAnsi"/>
                <w:color w:val="auto"/>
                <w:kern w:val="2"/>
                <w:sz w:val="24"/>
                <w:szCs w:val="24"/>
                <w:lang w:eastAsia="en-US"/>
                <w14:ligatures w14:val="standardContextual"/>
              </w:rPr>
              <w:t>.”</w:t>
            </w:r>
            <w:r w:rsidR="000B7252" w:rsidRPr="002E76A6">
              <w:rPr>
                <w:rFonts w:asciiTheme="minorHAnsi" w:eastAsia="Aptos" w:hAnsiTheme="minorHAnsi" w:cstheme="minorHAnsi"/>
                <w:color w:val="auto"/>
                <w:kern w:val="2"/>
                <w:sz w:val="24"/>
                <w:szCs w:val="24"/>
                <w:lang w:eastAsia="en-US"/>
                <w14:ligatures w14:val="standardContextual"/>
              </w:rPr>
              <w:t xml:space="preserve"> This progression suggested a growing sense of safety and </w:t>
            </w:r>
            <w:r w:rsidR="00E83B56" w:rsidRPr="002E76A6">
              <w:rPr>
                <w:rFonts w:asciiTheme="minorHAnsi" w:eastAsia="Aptos" w:hAnsiTheme="minorHAnsi" w:cstheme="minorHAnsi"/>
                <w:color w:val="auto"/>
                <w:kern w:val="2"/>
                <w:sz w:val="24"/>
                <w:szCs w:val="24"/>
                <w:lang w:eastAsia="en-US"/>
                <w14:ligatures w14:val="standardContextual"/>
              </w:rPr>
              <w:t>stability</w:t>
            </w:r>
            <w:r w:rsidR="000B7252" w:rsidRPr="002E76A6">
              <w:rPr>
                <w:rFonts w:asciiTheme="minorHAnsi" w:eastAsia="Aptos" w:hAnsiTheme="minorHAnsi" w:cstheme="minorHAnsi"/>
                <w:color w:val="auto"/>
                <w:kern w:val="2"/>
                <w:sz w:val="24"/>
                <w:szCs w:val="24"/>
                <w:lang w:eastAsia="en-US"/>
                <w14:ligatures w14:val="standardContextual"/>
              </w:rPr>
              <w:t xml:space="preserve"> in</w:t>
            </w:r>
            <w:r w:rsidR="00E83B56" w:rsidRPr="002E76A6">
              <w:rPr>
                <w:rFonts w:asciiTheme="minorHAnsi" w:eastAsia="Aptos" w:hAnsiTheme="minorHAnsi" w:cstheme="minorHAnsi"/>
                <w:color w:val="auto"/>
                <w:kern w:val="2"/>
                <w:sz w:val="24"/>
                <w:szCs w:val="24"/>
                <w:lang w:eastAsia="en-US"/>
                <w14:ligatures w14:val="standardContextual"/>
              </w:rPr>
              <w:t xml:space="preserve"> her life</w:t>
            </w:r>
            <w:r w:rsidR="000B7252" w:rsidRPr="002E76A6">
              <w:rPr>
                <w:rFonts w:asciiTheme="minorHAnsi" w:eastAsia="Aptos" w:hAnsiTheme="minorHAnsi" w:cstheme="minorHAnsi"/>
                <w:color w:val="auto"/>
                <w:kern w:val="2"/>
                <w:sz w:val="24"/>
                <w:szCs w:val="24"/>
                <w:lang w:eastAsia="en-US"/>
                <w14:ligatures w14:val="standardContextual"/>
              </w:rPr>
              <w:t xml:space="preserve">. </w:t>
            </w:r>
          </w:p>
          <w:p w14:paraId="77D882C6" w14:textId="55D1545C" w:rsidR="00A0008F" w:rsidRPr="002E76A6" w:rsidRDefault="00A0008F" w:rsidP="00A0008F">
            <w:pPr>
              <w:overflowPunct/>
              <w:autoSpaceDE/>
              <w:autoSpaceDN/>
              <w:adjustRightInd/>
              <w:spacing w:after="160" w:line="278" w:lineRule="auto"/>
              <w:textAlignment w:val="auto"/>
              <w:rPr>
                <w:rFonts w:asciiTheme="minorHAnsi" w:eastAsia="Aptos" w:hAnsiTheme="minorHAnsi" w:cstheme="minorHAnsi"/>
                <w:color w:val="auto"/>
                <w:kern w:val="2"/>
                <w:sz w:val="24"/>
                <w:szCs w:val="24"/>
                <w:lang w:eastAsia="en-US"/>
                <w14:ligatures w14:val="standardContextual"/>
              </w:rPr>
            </w:pPr>
            <w:r w:rsidRPr="002E76A6">
              <w:rPr>
                <w:rFonts w:asciiTheme="minorHAnsi" w:eastAsia="Aptos" w:hAnsiTheme="minorHAnsi" w:cstheme="minorHAnsi"/>
                <w:color w:val="auto"/>
                <w:kern w:val="2"/>
                <w:sz w:val="24"/>
                <w:szCs w:val="24"/>
                <w:lang w:eastAsia="en-US"/>
                <w14:ligatures w14:val="standardContextual"/>
              </w:rPr>
              <w:t xml:space="preserve">Child 1, aged </w:t>
            </w:r>
            <w:r w:rsidR="00E83B56" w:rsidRPr="002E76A6">
              <w:rPr>
                <w:rFonts w:asciiTheme="minorHAnsi" w:eastAsia="Aptos" w:hAnsiTheme="minorHAnsi" w:cstheme="minorHAnsi"/>
                <w:color w:val="auto"/>
                <w:kern w:val="2"/>
                <w:sz w:val="24"/>
                <w:szCs w:val="24"/>
                <w:lang w:eastAsia="en-US"/>
                <w14:ligatures w14:val="standardContextual"/>
              </w:rPr>
              <w:t>7</w:t>
            </w:r>
            <w:r w:rsidRPr="002E76A6">
              <w:rPr>
                <w:rFonts w:asciiTheme="minorHAnsi" w:eastAsia="Aptos" w:hAnsiTheme="minorHAnsi" w:cstheme="minorHAnsi"/>
                <w:color w:val="auto"/>
                <w:kern w:val="2"/>
                <w:sz w:val="24"/>
                <w:szCs w:val="24"/>
                <w:lang w:eastAsia="en-US"/>
                <w14:ligatures w14:val="standardContextual"/>
              </w:rPr>
              <w:t>, had previously found it difficult to engage in play. Earlier sessions had been marked by chaotic, aggressive</w:t>
            </w:r>
            <w:r w:rsidR="00E23517" w:rsidRPr="002E76A6">
              <w:rPr>
                <w:rFonts w:asciiTheme="minorHAnsi" w:eastAsia="Aptos" w:hAnsiTheme="minorHAnsi" w:cstheme="minorHAnsi"/>
                <w:color w:val="auto"/>
                <w:kern w:val="2"/>
                <w:sz w:val="24"/>
                <w:szCs w:val="24"/>
                <w:lang w:eastAsia="en-US"/>
                <w14:ligatures w14:val="standardContextual"/>
              </w:rPr>
              <w:t xml:space="preserve"> </w:t>
            </w:r>
            <w:r w:rsidRPr="002E76A6">
              <w:rPr>
                <w:rFonts w:asciiTheme="minorHAnsi" w:eastAsia="Aptos" w:hAnsiTheme="minorHAnsi" w:cstheme="minorHAnsi"/>
                <w:color w:val="auto"/>
                <w:kern w:val="2"/>
                <w:sz w:val="24"/>
                <w:szCs w:val="24"/>
                <w:lang w:eastAsia="en-US"/>
                <w14:ligatures w14:val="standardContextual"/>
              </w:rPr>
              <w:t xml:space="preserve">behaviour, consistent with insecure attachment. In this observation, however, his presentation was </w:t>
            </w:r>
            <w:r w:rsidR="00F72627" w:rsidRPr="002E76A6">
              <w:rPr>
                <w:rFonts w:asciiTheme="minorHAnsi" w:eastAsia="Aptos" w:hAnsiTheme="minorHAnsi" w:cstheme="minorHAnsi"/>
                <w:color w:val="auto"/>
                <w:kern w:val="2"/>
                <w:sz w:val="24"/>
                <w:szCs w:val="24"/>
                <w:lang w:eastAsia="en-US"/>
                <w14:ligatures w14:val="standardContextual"/>
              </w:rPr>
              <w:t>very</w:t>
            </w:r>
            <w:r w:rsidRPr="002E76A6">
              <w:rPr>
                <w:rFonts w:asciiTheme="minorHAnsi" w:eastAsia="Aptos" w:hAnsiTheme="minorHAnsi" w:cstheme="minorHAnsi"/>
                <w:color w:val="auto"/>
                <w:kern w:val="2"/>
                <w:sz w:val="24"/>
                <w:szCs w:val="24"/>
                <w:lang w:eastAsia="en-US"/>
                <w14:ligatures w14:val="standardContextual"/>
              </w:rPr>
              <w:t xml:space="preserve"> different. He appeared calm and curious, showing interest in the sand tray. He chose brightly coloured figures</w:t>
            </w:r>
            <w:r w:rsidR="008C5A09" w:rsidRPr="002E76A6">
              <w:rPr>
                <w:rFonts w:asciiTheme="minorHAnsi" w:eastAsia="Aptos" w:hAnsiTheme="minorHAnsi" w:cstheme="minorHAnsi"/>
                <w:color w:val="auto"/>
                <w:kern w:val="2"/>
                <w:sz w:val="24"/>
                <w:szCs w:val="24"/>
                <w:lang w:eastAsia="en-US"/>
                <w14:ligatures w14:val="standardContextual"/>
              </w:rPr>
              <w:t xml:space="preserve"> that</w:t>
            </w:r>
            <w:r w:rsidRPr="002E76A6">
              <w:rPr>
                <w:rFonts w:asciiTheme="minorHAnsi" w:eastAsia="Aptos" w:hAnsiTheme="minorHAnsi" w:cstheme="minorHAnsi"/>
                <w:color w:val="auto"/>
                <w:kern w:val="2"/>
                <w:sz w:val="24"/>
                <w:szCs w:val="24"/>
                <w:lang w:eastAsia="en-US"/>
                <w14:ligatures w14:val="standardContextual"/>
              </w:rPr>
              <w:t xml:space="preserve"> including a smiling child, a house, </w:t>
            </w:r>
            <w:r w:rsidR="002908AE" w:rsidRPr="002E76A6">
              <w:rPr>
                <w:rFonts w:asciiTheme="minorHAnsi" w:eastAsia="Aptos" w:hAnsiTheme="minorHAnsi" w:cstheme="minorHAnsi"/>
                <w:color w:val="auto"/>
                <w:kern w:val="2"/>
                <w:sz w:val="24"/>
                <w:szCs w:val="24"/>
                <w:lang w:eastAsia="en-US"/>
                <w14:ligatures w14:val="standardContextual"/>
              </w:rPr>
              <w:t>rabbits</w:t>
            </w:r>
            <w:r w:rsidRPr="002E76A6">
              <w:rPr>
                <w:rFonts w:asciiTheme="minorHAnsi" w:eastAsia="Aptos" w:hAnsiTheme="minorHAnsi" w:cstheme="minorHAnsi"/>
                <w:color w:val="auto"/>
                <w:kern w:val="2"/>
                <w:sz w:val="24"/>
                <w:szCs w:val="24"/>
                <w:lang w:eastAsia="en-US"/>
                <w14:ligatures w14:val="standardContextual"/>
              </w:rPr>
              <w:t xml:space="preserve"> and was keen to invite his mother to be part of his play. This was particularly meaningful</w:t>
            </w:r>
            <w:r w:rsidR="008C5A09" w:rsidRPr="002E76A6">
              <w:rPr>
                <w:rFonts w:asciiTheme="minorHAnsi" w:eastAsia="Aptos" w:hAnsiTheme="minorHAnsi" w:cstheme="minorHAnsi"/>
                <w:color w:val="auto"/>
                <w:kern w:val="2"/>
                <w:sz w:val="24"/>
                <w:szCs w:val="24"/>
                <w:lang w:eastAsia="en-US"/>
                <w14:ligatures w14:val="standardContextual"/>
              </w:rPr>
              <w:t xml:space="preserve"> </w:t>
            </w:r>
            <w:r w:rsidRPr="002E76A6">
              <w:rPr>
                <w:rFonts w:asciiTheme="minorHAnsi" w:eastAsia="Aptos" w:hAnsiTheme="minorHAnsi" w:cstheme="minorHAnsi"/>
                <w:color w:val="auto"/>
                <w:kern w:val="2"/>
                <w:sz w:val="24"/>
                <w:szCs w:val="24"/>
                <w:lang w:eastAsia="en-US"/>
                <w14:ligatures w14:val="standardContextual"/>
              </w:rPr>
              <w:t xml:space="preserve">as earlier in my involvement, </w:t>
            </w:r>
            <w:r w:rsidRPr="002E76A6">
              <w:rPr>
                <w:rFonts w:asciiTheme="minorHAnsi" w:eastAsia="Aptos" w:hAnsiTheme="minorHAnsi" w:cstheme="minorHAnsi"/>
                <w:color w:val="auto"/>
                <w:kern w:val="2"/>
                <w:sz w:val="24"/>
                <w:szCs w:val="24"/>
                <w:lang w:eastAsia="en-US"/>
                <w14:ligatures w14:val="standardContextual"/>
              </w:rPr>
              <w:lastRenderedPageBreak/>
              <w:t>Child 1 often rejected adult participation. His willingness to include Adult 1 now suggests growing trust and emotional security within their relationship.</w:t>
            </w:r>
          </w:p>
          <w:p w14:paraId="0C6773F7" w14:textId="077AA397" w:rsidR="00A0008F" w:rsidRPr="002E76A6" w:rsidRDefault="00736950" w:rsidP="005B4FD5">
            <w:pPr>
              <w:overflowPunct/>
              <w:autoSpaceDE/>
              <w:autoSpaceDN/>
              <w:adjustRightInd/>
              <w:spacing w:after="160" w:line="278" w:lineRule="auto"/>
              <w:textAlignment w:val="auto"/>
              <w:rPr>
                <w:rFonts w:asciiTheme="minorHAnsi" w:eastAsia="Aptos" w:hAnsiTheme="minorHAnsi" w:cstheme="minorHAnsi"/>
                <w:color w:val="auto"/>
                <w:kern w:val="2"/>
                <w:sz w:val="24"/>
                <w:szCs w:val="24"/>
                <w:lang w:eastAsia="en-US"/>
                <w14:ligatures w14:val="standardContextual"/>
              </w:rPr>
            </w:pPr>
            <w:r w:rsidRPr="002E76A6">
              <w:rPr>
                <w:rFonts w:asciiTheme="minorHAnsi" w:eastAsia="Aptos" w:hAnsiTheme="minorHAnsi" w:cstheme="minorHAnsi"/>
                <w:color w:val="auto"/>
                <w:kern w:val="2"/>
                <w:sz w:val="24"/>
                <w:szCs w:val="24"/>
                <w:lang w:eastAsia="en-US"/>
                <w14:ligatures w14:val="standardContextual"/>
              </w:rPr>
              <w:t>When invited to choose from the emotion cards, Child 1 picked two picture-based options: “two boys playing football” and “angry face.” Although he could not read the words, he appeared drawn to the images indicating that they held meaning for him. When I explored this choice further</w:t>
            </w:r>
            <w:r w:rsidR="001808E3" w:rsidRPr="002E76A6">
              <w:rPr>
                <w:rFonts w:asciiTheme="minorHAnsi" w:eastAsia="Aptos" w:hAnsiTheme="minorHAnsi" w:cstheme="minorHAnsi"/>
                <w:color w:val="auto"/>
                <w:kern w:val="2"/>
                <w:sz w:val="24"/>
                <w:szCs w:val="24"/>
                <w:lang w:eastAsia="en-US"/>
                <w14:ligatures w14:val="standardContextual"/>
              </w:rPr>
              <w:t xml:space="preserve"> by saying “I notice the face</w:t>
            </w:r>
            <w:r w:rsidR="00B3145E" w:rsidRPr="002E76A6">
              <w:rPr>
                <w:rFonts w:asciiTheme="minorHAnsi" w:eastAsia="Aptos" w:hAnsiTheme="minorHAnsi" w:cstheme="minorHAnsi"/>
                <w:color w:val="auto"/>
                <w:kern w:val="2"/>
                <w:sz w:val="24"/>
                <w:szCs w:val="24"/>
                <w:lang w:eastAsia="en-US"/>
                <w14:ligatures w14:val="standardContextual"/>
              </w:rPr>
              <w:t xml:space="preserve"> on the card</w:t>
            </w:r>
            <w:r w:rsidR="001808E3" w:rsidRPr="002E76A6">
              <w:rPr>
                <w:rFonts w:asciiTheme="minorHAnsi" w:eastAsia="Aptos" w:hAnsiTheme="minorHAnsi" w:cstheme="minorHAnsi"/>
                <w:color w:val="auto"/>
                <w:kern w:val="2"/>
                <w:sz w:val="24"/>
                <w:szCs w:val="24"/>
                <w:lang w:eastAsia="en-US"/>
                <w14:ligatures w14:val="standardContextual"/>
              </w:rPr>
              <w:t xml:space="preserve"> looks</w:t>
            </w:r>
            <w:r w:rsidR="008D6CD5" w:rsidRPr="002E76A6">
              <w:rPr>
                <w:rFonts w:asciiTheme="minorHAnsi" w:eastAsia="Aptos" w:hAnsiTheme="minorHAnsi" w:cstheme="minorHAnsi"/>
                <w:color w:val="auto"/>
                <w:kern w:val="2"/>
                <w:sz w:val="24"/>
                <w:szCs w:val="24"/>
                <w:lang w:eastAsia="en-US"/>
                <w14:ligatures w14:val="standardContextual"/>
              </w:rPr>
              <w:t xml:space="preserve"> angry”</w:t>
            </w:r>
            <w:r w:rsidRPr="002E76A6">
              <w:rPr>
                <w:rFonts w:asciiTheme="minorHAnsi" w:eastAsia="Aptos" w:hAnsiTheme="minorHAnsi" w:cstheme="minorHAnsi"/>
                <w:color w:val="auto"/>
                <w:kern w:val="2"/>
                <w:sz w:val="24"/>
                <w:szCs w:val="24"/>
                <w:lang w:eastAsia="en-US"/>
                <w14:ligatures w14:val="standardContextual"/>
              </w:rPr>
              <w:t>, he explained, “</w:t>
            </w:r>
            <w:r w:rsidR="008D6CD5" w:rsidRPr="002E76A6">
              <w:rPr>
                <w:rFonts w:asciiTheme="minorHAnsi" w:eastAsia="Aptos" w:hAnsiTheme="minorHAnsi" w:cstheme="minorHAnsi"/>
                <w:color w:val="auto"/>
                <w:kern w:val="2"/>
                <w:sz w:val="24"/>
                <w:szCs w:val="24"/>
                <w:lang w:eastAsia="en-US"/>
                <w14:ligatures w14:val="standardContextual"/>
              </w:rPr>
              <w:t>m</w:t>
            </w:r>
            <w:r w:rsidRPr="002E76A6">
              <w:rPr>
                <w:rFonts w:asciiTheme="minorHAnsi" w:eastAsia="Aptos" w:hAnsiTheme="minorHAnsi" w:cstheme="minorHAnsi"/>
                <w:color w:val="auto"/>
                <w:kern w:val="2"/>
                <w:sz w:val="24"/>
                <w:szCs w:val="24"/>
                <w:lang w:eastAsia="en-US"/>
                <w14:ligatures w14:val="standardContextual"/>
              </w:rPr>
              <w:t xml:space="preserve">y sister makes me angry when she won’t play with me.” This small but significant expression of emotion shows </w:t>
            </w:r>
            <w:r w:rsidR="008D6CD5" w:rsidRPr="002E76A6">
              <w:rPr>
                <w:rFonts w:asciiTheme="minorHAnsi" w:eastAsia="Aptos" w:hAnsiTheme="minorHAnsi" w:cstheme="minorHAnsi"/>
                <w:color w:val="auto"/>
                <w:kern w:val="2"/>
                <w:sz w:val="24"/>
                <w:szCs w:val="24"/>
                <w:lang w:eastAsia="en-US"/>
                <w14:ligatures w14:val="standardContextual"/>
              </w:rPr>
              <w:t>his</w:t>
            </w:r>
            <w:r w:rsidRPr="002E76A6">
              <w:rPr>
                <w:rFonts w:asciiTheme="minorHAnsi" w:eastAsia="Aptos" w:hAnsiTheme="minorHAnsi" w:cstheme="minorHAnsi"/>
                <w:color w:val="auto"/>
                <w:kern w:val="2"/>
                <w:sz w:val="24"/>
                <w:szCs w:val="24"/>
                <w:lang w:eastAsia="en-US"/>
                <w14:ligatures w14:val="standardContextual"/>
              </w:rPr>
              <w:t xml:space="preserve"> ability to </w:t>
            </w:r>
            <w:r w:rsidR="008D6CD5" w:rsidRPr="002E76A6">
              <w:rPr>
                <w:rFonts w:asciiTheme="minorHAnsi" w:eastAsia="Aptos" w:hAnsiTheme="minorHAnsi" w:cstheme="minorHAnsi"/>
                <w:color w:val="auto"/>
                <w:kern w:val="2"/>
                <w:sz w:val="24"/>
                <w:szCs w:val="24"/>
                <w:lang w:eastAsia="en-US"/>
                <w14:ligatures w14:val="standardContextual"/>
              </w:rPr>
              <w:t>express his</w:t>
            </w:r>
            <w:r w:rsidRPr="002E76A6">
              <w:rPr>
                <w:rFonts w:asciiTheme="minorHAnsi" w:eastAsia="Aptos" w:hAnsiTheme="minorHAnsi" w:cstheme="minorHAnsi"/>
                <w:color w:val="auto"/>
                <w:kern w:val="2"/>
                <w:sz w:val="24"/>
                <w:szCs w:val="24"/>
                <w:lang w:eastAsia="en-US"/>
                <w14:ligatures w14:val="standardContextual"/>
              </w:rPr>
              <w:t xml:space="preserve"> feelings rather than acting them out behaviourally.</w:t>
            </w:r>
            <w:r w:rsidR="00CB2D0C" w:rsidRPr="002E76A6">
              <w:rPr>
                <w:rFonts w:asciiTheme="minorHAnsi" w:eastAsia="Aptos" w:hAnsiTheme="minorHAnsi" w:cstheme="minorHAnsi"/>
                <w:color w:val="auto"/>
                <w:kern w:val="2"/>
                <w:sz w:val="24"/>
                <w:szCs w:val="24"/>
                <w:lang w:eastAsia="en-US"/>
                <w14:ligatures w14:val="standardContextual"/>
              </w:rPr>
              <w:t xml:space="preserve"> The children’s progress also reflects Adult 1’s improved emotional availability</w:t>
            </w:r>
            <w:r w:rsidR="00511B1A" w:rsidRPr="002E76A6">
              <w:rPr>
                <w:rFonts w:asciiTheme="minorHAnsi" w:eastAsia="Aptos" w:hAnsiTheme="minorHAnsi" w:cstheme="minorHAnsi"/>
                <w:color w:val="auto"/>
                <w:kern w:val="2"/>
                <w:sz w:val="24"/>
                <w:szCs w:val="24"/>
                <w:lang w:eastAsia="en-US"/>
                <w14:ligatures w14:val="standardContextual"/>
              </w:rPr>
              <w:t xml:space="preserve"> </w:t>
            </w:r>
            <w:r w:rsidR="00CB2D0C" w:rsidRPr="002E76A6">
              <w:rPr>
                <w:rFonts w:asciiTheme="minorHAnsi" w:eastAsia="Aptos" w:hAnsiTheme="minorHAnsi" w:cstheme="minorHAnsi"/>
                <w:color w:val="auto"/>
                <w:kern w:val="2"/>
                <w:sz w:val="24"/>
                <w:szCs w:val="24"/>
                <w:lang w:eastAsia="en-US"/>
                <w14:ligatures w14:val="standardContextual"/>
              </w:rPr>
              <w:t xml:space="preserve">through her </w:t>
            </w:r>
            <w:r w:rsidR="00511B1A" w:rsidRPr="002E76A6">
              <w:rPr>
                <w:rFonts w:asciiTheme="minorHAnsi" w:eastAsia="Aptos" w:hAnsiTheme="minorHAnsi" w:cstheme="minorHAnsi"/>
                <w:color w:val="auto"/>
                <w:kern w:val="2"/>
                <w:sz w:val="24"/>
                <w:szCs w:val="24"/>
                <w:lang w:eastAsia="en-US"/>
                <w14:ligatures w14:val="standardContextual"/>
              </w:rPr>
              <w:t xml:space="preserve">positive </w:t>
            </w:r>
            <w:r w:rsidR="00CB2D0C" w:rsidRPr="002E76A6">
              <w:rPr>
                <w:rFonts w:asciiTheme="minorHAnsi" w:eastAsia="Aptos" w:hAnsiTheme="minorHAnsi" w:cstheme="minorHAnsi"/>
                <w:color w:val="auto"/>
                <w:kern w:val="2"/>
                <w:sz w:val="24"/>
                <w:szCs w:val="24"/>
                <w:lang w:eastAsia="en-US"/>
                <w14:ligatures w14:val="standardContextual"/>
              </w:rPr>
              <w:t>engagement with substance misuse support</w:t>
            </w:r>
            <w:r w:rsidR="00617CAC" w:rsidRPr="002E76A6">
              <w:rPr>
                <w:rFonts w:asciiTheme="minorHAnsi" w:eastAsia="Aptos" w:hAnsiTheme="minorHAnsi" w:cstheme="minorHAnsi"/>
                <w:color w:val="auto"/>
                <w:kern w:val="2"/>
                <w:sz w:val="24"/>
                <w:szCs w:val="24"/>
                <w:lang w:eastAsia="en-US"/>
                <w14:ligatures w14:val="standardContextual"/>
              </w:rPr>
              <w:t>, mental health</w:t>
            </w:r>
            <w:r w:rsidR="00CB2D0C" w:rsidRPr="002E76A6">
              <w:rPr>
                <w:rFonts w:asciiTheme="minorHAnsi" w:eastAsia="Aptos" w:hAnsiTheme="minorHAnsi" w:cstheme="minorHAnsi"/>
                <w:color w:val="auto"/>
                <w:kern w:val="2"/>
                <w:sz w:val="24"/>
                <w:szCs w:val="24"/>
                <w:lang w:eastAsia="en-US"/>
                <w14:ligatures w14:val="standardContextual"/>
              </w:rPr>
              <w:t xml:space="preserve"> and parenting work.</w:t>
            </w:r>
          </w:p>
          <w:p w14:paraId="7E4CBC00" w14:textId="789E1136" w:rsidR="00FF0427" w:rsidRPr="002E76A6" w:rsidRDefault="00FF0427" w:rsidP="00FF0427">
            <w:pPr>
              <w:overflowPunct/>
              <w:autoSpaceDE/>
              <w:autoSpaceDN/>
              <w:adjustRightInd/>
              <w:spacing w:after="160" w:line="278" w:lineRule="auto"/>
              <w:textAlignment w:val="auto"/>
              <w:rPr>
                <w:rFonts w:asciiTheme="minorHAnsi" w:eastAsia="Aptos" w:hAnsiTheme="minorHAnsi" w:cstheme="minorHAnsi"/>
                <w:color w:val="auto"/>
                <w:kern w:val="2"/>
                <w:sz w:val="24"/>
                <w:szCs w:val="24"/>
                <w:lang w:eastAsia="en-US"/>
                <w14:ligatures w14:val="standardContextual"/>
              </w:rPr>
            </w:pPr>
            <w:r w:rsidRPr="002E76A6">
              <w:rPr>
                <w:rFonts w:asciiTheme="minorHAnsi" w:eastAsia="Aptos" w:hAnsiTheme="minorHAnsi" w:cstheme="minorHAnsi"/>
                <w:color w:val="auto"/>
                <w:kern w:val="2"/>
                <w:sz w:val="24"/>
                <w:szCs w:val="24"/>
                <w:lang w:eastAsia="en-US"/>
                <w14:ligatures w14:val="standardContextual"/>
              </w:rPr>
              <w:t>Communication with Adult 1 was guided by the principles of empowerment, respect, and collaboration</w:t>
            </w:r>
            <w:r w:rsidR="005C01B0" w:rsidRPr="002E76A6">
              <w:rPr>
                <w:rFonts w:asciiTheme="minorHAnsi" w:eastAsia="Aptos" w:hAnsiTheme="minorHAnsi" w:cstheme="minorHAnsi"/>
                <w:color w:val="auto"/>
                <w:kern w:val="2"/>
                <w:sz w:val="24"/>
                <w:szCs w:val="24"/>
                <w:lang w:eastAsia="en-US"/>
                <w14:ligatures w14:val="standardContextual"/>
              </w:rPr>
              <w:t xml:space="preserve"> (COP 1.2, 1.3 SCW, 2017)</w:t>
            </w:r>
            <w:r w:rsidRPr="002E76A6">
              <w:rPr>
                <w:rFonts w:asciiTheme="minorHAnsi" w:eastAsia="Aptos" w:hAnsiTheme="minorHAnsi" w:cstheme="minorHAnsi"/>
                <w:color w:val="auto"/>
                <w:kern w:val="2"/>
                <w:sz w:val="24"/>
                <w:szCs w:val="24"/>
                <w:lang w:eastAsia="en-US"/>
                <w14:ligatures w14:val="standardContextual"/>
              </w:rPr>
              <w:t>. I adopted a strengths-based dialogue</w:t>
            </w:r>
            <w:r w:rsidR="007106E5" w:rsidRPr="002E76A6">
              <w:rPr>
                <w:rFonts w:asciiTheme="minorHAnsi" w:eastAsia="Aptos" w:hAnsiTheme="minorHAnsi" w:cstheme="minorHAnsi"/>
                <w:color w:val="auto"/>
                <w:kern w:val="2"/>
                <w:sz w:val="24"/>
                <w:szCs w:val="24"/>
                <w:lang w:eastAsia="en-US"/>
                <w14:ligatures w14:val="standardContextual"/>
              </w:rPr>
              <w:t xml:space="preserve"> by</w:t>
            </w:r>
            <w:r w:rsidRPr="002E76A6">
              <w:rPr>
                <w:rFonts w:asciiTheme="minorHAnsi" w:eastAsia="Aptos" w:hAnsiTheme="minorHAnsi" w:cstheme="minorHAnsi"/>
                <w:color w:val="auto"/>
                <w:kern w:val="2"/>
                <w:sz w:val="24"/>
                <w:szCs w:val="24"/>
                <w:lang w:eastAsia="en-US"/>
                <w14:ligatures w14:val="standardContextual"/>
              </w:rPr>
              <w:t xml:space="preserve"> encouraging her to reflect on her progress and supporting her confidence in maintaining the children’s safety moving forward. For example, I used open questions such as </w:t>
            </w:r>
            <w:r w:rsidRPr="002E76A6">
              <w:rPr>
                <w:rFonts w:asciiTheme="minorHAnsi" w:eastAsia="Aptos" w:hAnsiTheme="minorHAnsi" w:cstheme="minorHAnsi"/>
                <w:i/>
                <w:iCs/>
                <w:color w:val="auto"/>
                <w:kern w:val="2"/>
                <w:sz w:val="24"/>
                <w:szCs w:val="24"/>
                <w:lang w:eastAsia="en-US"/>
                <w14:ligatures w14:val="standardContextual"/>
              </w:rPr>
              <w:t>“What do you feel has helped you maintain the positive changes you’ve made?”</w:t>
            </w:r>
            <w:r w:rsidRPr="002E76A6">
              <w:rPr>
                <w:rFonts w:asciiTheme="minorHAnsi" w:eastAsia="Aptos" w:hAnsiTheme="minorHAnsi" w:cstheme="minorHAnsi"/>
                <w:color w:val="auto"/>
                <w:kern w:val="2"/>
                <w:sz w:val="24"/>
                <w:szCs w:val="24"/>
                <w:lang w:eastAsia="en-US"/>
                <w14:ligatures w14:val="standardContextual"/>
              </w:rPr>
              <w:t xml:space="preserve"> This allowed Adult 1 to recognise her resilience and achievements, consistent with </w:t>
            </w:r>
            <w:bookmarkStart w:id="0" w:name="_Hlk212024834"/>
            <w:proofErr w:type="spellStart"/>
            <w:r w:rsidRPr="002E76A6">
              <w:rPr>
                <w:rFonts w:asciiTheme="minorHAnsi" w:eastAsia="Aptos" w:hAnsiTheme="minorHAnsi" w:cstheme="minorHAnsi"/>
                <w:color w:val="auto"/>
                <w:kern w:val="2"/>
                <w:sz w:val="24"/>
                <w:szCs w:val="24"/>
                <w:lang w:eastAsia="en-US"/>
                <w14:ligatures w14:val="standardContextual"/>
              </w:rPr>
              <w:t>Saleebey’s</w:t>
            </w:r>
            <w:proofErr w:type="spellEnd"/>
            <w:r w:rsidRPr="002E76A6">
              <w:rPr>
                <w:rFonts w:asciiTheme="minorHAnsi" w:eastAsia="Aptos" w:hAnsiTheme="minorHAnsi" w:cstheme="minorHAnsi"/>
                <w:color w:val="auto"/>
                <w:kern w:val="2"/>
                <w:sz w:val="24"/>
                <w:szCs w:val="24"/>
                <w:lang w:eastAsia="en-US"/>
                <w14:ligatures w14:val="standardContextual"/>
              </w:rPr>
              <w:t xml:space="preserve"> (2013) </w:t>
            </w:r>
            <w:bookmarkEnd w:id="0"/>
            <w:r w:rsidRPr="002E76A6">
              <w:rPr>
                <w:rFonts w:asciiTheme="minorHAnsi" w:eastAsia="Aptos" w:hAnsiTheme="minorHAnsi" w:cstheme="minorHAnsi"/>
                <w:color w:val="auto"/>
                <w:kern w:val="2"/>
                <w:sz w:val="24"/>
                <w:szCs w:val="24"/>
                <w:lang w:eastAsia="en-US"/>
                <w14:ligatures w14:val="standardContextual"/>
              </w:rPr>
              <w:t>strengths perspective</w:t>
            </w:r>
            <w:r w:rsidR="00F76246" w:rsidRPr="002E76A6">
              <w:rPr>
                <w:rFonts w:asciiTheme="minorHAnsi" w:eastAsia="Aptos" w:hAnsiTheme="minorHAnsi" w:cstheme="minorHAnsi"/>
                <w:color w:val="auto"/>
                <w:kern w:val="2"/>
                <w:sz w:val="24"/>
                <w:szCs w:val="24"/>
                <w:lang w:eastAsia="en-US"/>
                <w14:ligatures w14:val="standardContextual"/>
              </w:rPr>
              <w:t>.</w:t>
            </w:r>
          </w:p>
          <w:p w14:paraId="60D550EC" w14:textId="7C713E7C" w:rsidR="00FF0427" w:rsidRPr="002E76A6" w:rsidRDefault="00FF0427" w:rsidP="00FF0427">
            <w:pPr>
              <w:overflowPunct/>
              <w:autoSpaceDE/>
              <w:autoSpaceDN/>
              <w:adjustRightInd/>
              <w:spacing w:after="160" w:line="278" w:lineRule="auto"/>
              <w:textAlignment w:val="auto"/>
              <w:rPr>
                <w:rFonts w:asciiTheme="minorHAnsi" w:eastAsia="Aptos" w:hAnsiTheme="minorHAnsi" w:cstheme="minorHAnsi"/>
                <w:color w:val="auto"/>
                <w:kern w:val="2"/>
                <w:sz w:val="24"/>
                <w:szCs w:val="24"/>
                <w:lang w:eastAsia="en-US"/>
                <w14:ligatures w14:val="standardContextual"/>
              </w:rPr>
            </w:pPr>
            <w:r w:rsidRPr="002E76A6">
              <w:rPr>
                <w:rFonts w:asciiTheme="minorHAnsi" w:eastAsia="Aptos" w:hAnsiTheme="minorHAnsi" w:cstheme="minorHAnsi"/>
                <w:color w:val="auto"/>
                <w:kern w:val="2"/>
                <w:sz w:val="24"/>
                <w:szCs w:val="24"/>
                <w:lang w:eastAsia="en-US"/>
                <w14:ligatures w14:val="standardContextual"/>
              </w:rPr>
              <w:t xml:space="preserve">Throughout the visit, I was aware of the power dynamics inherent in social work practice (COPP 3.4, SCW, 2017). </w:t>
            </w:r>
            <w:r w:rsidR="00663197" w:rsidRPr="002E76A6">
              <w:rPr>
                <w:rFonts w:asciiTheme="minorHAnsi" w:eastAsia="Aptos" w:hAnsiTheme="minorHAnsi" w:cstheme="minorHAnsi"/>
                <w:color w:val="auto"/>
                <w:kern w:val="2"/>
                <w:sz w:val="24"/>
                <w:szCs w:val="24"/>
                <w:lang w:eastAsia="en-US"/>
                <w14:ligatures w14:val="standardContextual"/>
              </w:rPr>
              <w:t>At times, c</w:t>
            </w:r>
            <w:r w:rsidRPr="002E76A6">
              <w:rPr>
                <w:rFonts w:asciiTheme="minorHAnsi" w:eastAsia="Aptos" w:hAnsiTheme="minorHAnsi" w:cstheme="minorHAnsi"/>
                <w:color w:val="auto"/>
                <w:kern w:val="2"/>
                <w:sz w:val="24"/>
                <w:szCs w:val="24"/>
                <w:lang w:eastAsia="en-US"/>
                <w14:ligatures w14:val="standardContextual"/>
              </w:rPr>
              <w:t xml:space="preserve">losure visits can create </w:t>
            </w:r>
            <w:r w:rsidR="002D45BD" w:rsidRPr="002E76A6">
              <w:rPr>
                <w:rFonts w:asciiTheme="minorHAnsi" w:eastAsia="Aptos" w:hAnsiTheme="minorHAnsi" w:cstheme="minorHAnsi"/>
                <w:color w:val="auto"/>
                <w:kern w:val="2"/>
                <w:sz w:val="24"/>
                <w:szCs w:val="24"/>
                <w:lang w:eastAsia="en-US"/>
                <w14:ligatures w14:val="standardContextual"/>
              </w:rPr>
              <w:t xml:space="preserve">uncertainty and </w:t>
            </w:r>
            <w:r w:rsidRPr="002E76A6">
              <w:rPr>
                <w:rFonts w:asciiTheme="minorHAnsi" w:eastAsia="Aptos" w:hAnsiTheme="minorHAnsi" w:cstheme="minorHAnsi"/>
                <w:color w:val="auto"/>
                <w:kern w:val="2"/>
                <w:sz w:val="24"/>
                <w:szCs w:val="24"/>
                <w:lang w:eastAsia="en-US"/>
                <w14:ligatures w14:val="standardContextual"/>
              </w:rPr>
              <w:t xml:space="preserve">anxiety for families who have relied on professional support to make positive changes in their lives. I </w:t>
            </w:r>
            <w:r w:rsidR="00430628" w:rsidRPr="002E76A6">
              <w:rPr>
                <w:rFonts w:asciiTheme="minorHAnsi" w:eastAsia="Aptos" w:hAnsiTheme="minorHAnsi" w:cstheme="minorHAnsi"/>
                <w:color w:val="auto"/>
                <w:kern w:val="2"/>
                <w:sz w:val="24"/>
                <w:szCs w:val="24"/>
                <w:lang w:eastAsia="en-US"/>
                <w14:ligatures w14:val="standardContextual"/>
              </w:rPr>
              <w:t>tried</w:t>
            </w:r>
            <w:r w:rsidRPr="002E76A6">
              <w:rPr>
                <w:rFonts w:asciiTheme="minorHAnsi" w:eastAsia="Aptos" w:hAnsiTheme="minorHAnsi" w:cstheme="minorHAnsi"/>
                <w:color w:val="auto"/>
                <w:kern w:val="2"/>
                <w:sz w:val="24"/>
                <w:szCs w:val="24"/>
                <w:lang w:eastAsia="en-US"/>
                <w14:ligatures w14:val="standardContextual"/>
              </w:rPr>
              <w:t xml:space="preserve"> to minimise this by maintaining a relaxed tone, using positive reinforcement, and reassuring Adult 1 about the continued support available through her family network</w:t>
            </w:r>
            <w:r w:rsidR="00295B9F" w:rsidRPr="002E76A6">
              <w:rPr>
                <w:rFonts w:asciiTheme="minorHAnsi" w:eastAsia="Aptos" w:hAnsiTheme="minorHAnsi" w:cstheme="minorHAnsi"/>
                <w:color w:val="auto"/>
                <w:kern w:val="2"/>
                <w:sz w:val="24"/>
                <w:szCs w:val="24"/>
                <w:lang w:eastAsia="en-US"/>
                <w14:ligatures w14:val="standardContextual"/>
              </w:rPr>
              <w:t>, safety plan</w:t>
            </w:r>
            <w:r w:rsidRPr="002E76A6">
              <w:rPr>
                <w:rFonts w:asciiTheme="minorHAnsi" w:eastAsia="Aptos" w:hAnsiTheme="minorHAnsi" w:cstheme="minorHAnsi"/>
                <w:color w:val="auto"/>
                <w:kern w:val="2"/>
                <w:sz w:val="24"/>
                <w:szCs w:val="24"/>
                <w:lang w:eastAsia="en-US"/>
                <w14:ligatures w14:val="standardContextual"/>
              </w:rPr>
              <w:t xml:space="preserve"> and support services. When she expressed concern about managing alone, I validated her feelings and normalised these anxieties, while reflecting on her ability to problem-solve and seek help proactively.</w:t>
            </w:r>
          </w:p>
          <w:p w14:paraId="728E5090" w14:textId="5F0E06D1" w:rsidR="00FF0427" w:rsidRPr="000358E0" w:rsidRDefault="00FF0427" w:rsidP="00FF0427">
            <w:pPr>
              <w:overflowPunct/>
              <w:autoSpaceDE/>
              <w:autoSpaceDN/>
              <w:adjustRightInd/>
              <w:spacing w:after="160" w:line="278" w:lineRule="auto"/>
              <w:textAlignment w:val="auto"/>
              <w:rPr>
                <w:rFonts w:asciiTheme="minorHAnsi" w:eastAsia="Aptos" w:hAnsiTheme="minorHAnsi" w:cstheme="minorHAnsi"/>
                <w:color w:val="auto"/>
                <w:kern w:val="2"/>
                <w:sz w:val="24"/>
                <w:szCs w:val="24"/>
                <w:lang w:eastAsia="en-US"/>
                <w14:ligatures w14:val="standardContextual"/>
              </w:rPr>
            </w:pPr>
            <w:r w:rsidRPr="002E76A6">
              <w:rPr>
                <w:rFonts w:asciiTheme="minorHAnsi" w:eastAsia="Aptos" w:hAnsiTheme="minorHAnsi" w:cstheme="minorHAnsi"/>
                <w:color w:val="auto"/>
                <w:kern w:val="2"/>
                <w:sz w:val="24"/>
                <w:szCs w:val="24"/>
                <w:lang w:eastAsia="en-US"/>
                <w14:ligatures w14:val="standardContextual"/>
              </w:rPr>
              <w:t>Throughout the visit, I used non-verbal communication</w:t>
            </w:r>
            <w:r w:rsidR="00F406E6" w:rsidRPr="002E76A6">
              <w:rPr>
                <w:rFonts w:asciiTheme="minorHAnsi" w:eastAsia="Aptos" w:hAnsiTheme="minorHAnsi" w:cstheme="minorHAnsi"/>
                <w:color w:val="auto"/>
                <w:kern w:val="2"/>
                <w:sz w:val="24"/>
                <w:szCs w:val="24"/>
                <w:lang w:eastAsia="en-US"/>
                <w14:ligatures w14:val="standardContextual"/>
              </w:rPr>
              <w:t xml:space="preserve">, </w:t>
            </w:r>
            <w:r w:rsidRPr="002E76A6">
              <w:rPr>
                <w:rFonts w:asciiTheme="minorHAnsi" w:eastAsia="Aptos" w:hAnsiTheme="minorHAnsi" w:cstheme="minorHAnsi"/>
                <w:color w:val="auto"/>
                <w:kern w:val="2"/>
                <w:sz w:val="24"/>
                <w:szCs w:val="24"/>
                <w:lang w:eastAsia="en-US"/>
                <w14:ligatures w14:val="standardContextual"/>
              </w:rPr>
              <w:t>open body language, consistent eye contact, and active listening cues. According to Egan (2013), effective helping relationships depend as much on how we listen as on what we say</w:t>
            </w:r>
            <w:r w:rsidR="00E246B0" w:rsidRPr="002E76A6">
              <w:rPr>
                <w:rFonts w:asciiTheme="minorHAnsi" w:eastAsia="Aptos" w:hAnsiTheme="minorHAnsi" w:cstheme="minorHAnsi"/>
                <w:color w:val="auto"/>
                <w:kern w:val="2"/>
                <w:sz w:val="24"/>
                <w:szCs w:val="24"/>
                <w:lang w:eastAsia="en-US"/>
                <w14:ligatures w14:val="standardContextual"/>
              </w:rPr>
              <w:t xml:space="preserve"> to families</w:t>
            </w:r>
            <w:r w:rsidRPr="002E76A6">
              <w:rPr>
                <w:rFonts w:asciiTheme="minorHAnsi" w:eastAsia="Aptos" w:hAnsiTheme="minorHAnsi" w:cstheme="minorHAnsi"/>
                <w:color w:val="auto"/>
                <w:kern w:val="2"/>
                <w:sz w:val="24"/>
                <w:szCs w:val="24"/>
                <w:lang w:eastAsia="en-US"/>
                <w14:ligatures w14:val="standardContextual"/>
              </w:rPr>
              <w:t xml:space="preserve">. I adjusted my tone to match each </w:t>
            </w:r>
            <w:r w:rsidR="00BC6DB8" w:rsidRPr="002E76A6">
              <w:rPr>
                <w:rFonts w:asciiTheme="minorHAnsi" w:eastAsia="Aptos" w:hAnsiTheme="minorHAnsi" w:cstheme="minorHAnsi"/>
                <w:color w:val="auto"/>
                <w:kern w:val="2"/>
                <w:sz w:val="24"/>
                <w:szCs w:val="24"/>
                <w:lang w:eastAsia="en-US"/>
                <w14:ligatures w14:val="standardContextual"/>
              </w:rPr>
              <w:t xml:space="preserve">family member’s </w:t>
            </w:r>
            <w:r w:rsidRPr="002E76A6">
              <w:rPr>
                <w:rFonts w:asciiTheme="minorHAnsi" w:eastAsia="Aptos" w:hAnsiTheme="minorHAnsi" w:cstheme="minorHAnsi"/>
                <w:color w:val="auto"/>
                <w:kern w:val="2"/>
                <w:sz w:val="24"/>
                <w:szCs w:val="24"/>
                <w:lang w:eastAsia="en-US"/>
                <w14:ligatures w14:val="standardContextual"/>
              </w:rPr>
              <w:t>emotional state, demonstrating empathy. Ingram and Smith (2018) emphasise</w:t>
            </w:r>
            <w:r w:rsidRPr="000358E0">
              <w:rPr>
                <w:rFonts w:asciiTheme="minorHAnsi" w:eastAsia="Aptos" w:hAnsiTheme="minorHAnsi" w:cstheme="minorHAnsi"/>
                <w:color w:val="auto"/>
                <w:kern w:val="2"/>
                <w:sz w:val="24"/>
                <w:szCs w:val="24"/>
                <w:lang w:eastAsia="en-US"/>
                <w14:ligatures w14:val="standardContextual"/>
              </w:rPr>
              <w:t xml:space="preserve"> the capacity to adapt communication dynamically is central to relationship-based social work, supporting trust and collaboration.</w:t>
            </w:r>
          </w:p>
          <w:p w14:paraId="4910E952" w14:textId="59F91A77" w:rsidR="00FF0427" w:rsidRPr="000358E0" w:rsidRDefault="003F2F7F" w:rsidP="00FF0427">
            <w:pPr>
              <w:overflowPunct/>
              <w:autoSpaceDE/>
              <w:autoSpaceDN/>
              <w:adjustRightInd/>
              <w:spacing w:after="160" w:line="278" w:lineRule="auto"/>
              <w:textAlignment w:val="auto"/>
              <w:rPr>
                <w:rFonts w:asciiTheme="minorHAnsi" w:eastAsia="Aptos" w:hAnsiTheme="minorHAnsi" w:cstheme="minorHAnsi"/>
                <w:color w:val="auto"/>
                <w:kern w:val="2"/>
                <w:sz w:val="24"/>
                <w:szCs w:val="24"/>
                <w:lang w:eastAsia="en-US"/>
                <w14:ligatures w14:val="standardContextual"/>
              </w:rPr>
            </w:pPr>
            <w:r w:rsidRPr="000358E0">
              <w:rPr>
                <w:rFonts w:asciiTheme="minorHAnsi" w:eastAsia="Aptos" w:hAnsiTheme="minorHAnsi" w:cstheme="minorHAnsi"/>
                <w:color w:val="auto"/>
                <w:kern w:val="2"/>
                <w:sz w:val="24"/>
                <w:szCs w:val="24"/>
                <w:lang w:eastAsia="en-US"/>
                <w14:ligatures w14:val="standardContextual"/>
              </w:rPr>
              <w:t>As I reflected on this observation through supervision</w:t>
            </w:r>
            <w:r w:rsidR="00FF0427" w:rsidRPr="000358E0">
              <w:rPr>
                <w:rFonts w:asciiTheme="minorHAnsi" w:eastAsia="Aptos" w:hAnsiTheme="minorHAnsi" w:cstheme="minorHAnsi"/>
                <w:color w:val="auto"/>
                <w:kern w:val="2"/>
                <w:sz w:val="24"/>
                <w:szCs w:val="24"/>
                <w:lang w:eastAsia="en-US"/>
                <w14:ligatures w14:val="standardContextual"/>
              </w:rPr>
              <w:t>, I believe I demonstrated effective and ethically grounded communication that integrated trauma</w:t>
            </w:r>
            <w:r w:rsidR="00713278" w:rsidRPr="000358E0">
              <w:rPr>
                <w:rFonts w:asciiTheme="minorHAnsi" w:eastAsia="Aptos" w:hAnsiTheme="minorHAnsi" w:cstheme="minorHAnsi"/>
                <w:color w:val="auto"/>
                <w:kern w:val="2"/>
                <w:sz w:val="24"/>
                <w:szCs w:val="24"/>
                <w:lang w:eastAsia="en-US"/>
                <w14:ligatures w14:val="standardContextual"/>
              </w:rPr>
              <w:t xml:space="preserve"> </w:t>
            </w:r>
            <w:r w:rsidR="00FF0427" w:rsidRPr="000358E0">
              <w:rPr>
                <w:rFonts w:asciiTheme="minorHAnsi" w:eastAsia="Aptos" w:hAnsiTheme="minorHAnsi" w:cstheme="minorHAnsi"/>
                <w:color w:val="auto"/>
                <w:kern w:val="2"/>
                <w:sz w:val="24"/>
                <w:szCs w:val="24"/>
                <w:lang w:eastAsia="en-US"/>
                <w14:ligatures w14:val="standardContextual"/>
              </w:rPr>
              <w:t>informed</w:t>
            </w:r>
            <w:r w:rsidR="00687034" w:rsidRPr="000358E0">
              <w:rPr>
                <w:rFonts w:asciiTheme="minorHAnsi" w:eastAsia="Aptos" w:hAnsiTheme="minorHAnsi" w:cstheme="minorHAnsi"/>
                <w:color w:val="auto"/>
                <w:kern w:val="2"/>
                <w:sz w:val="24"/>
                <w:szCs w:val="24"/>
                <w:lang w:eastAsia="en-US"/>
                <w14:ligatures w14:val="standardContextual"/>
              </w:rPr>
              <w:t xml:space="preserve"> </w:t>
            </w:r>
            <w:r w:rsidR="00FF0427" w:rsidRPr="000358E0">
              <w:rPr>
                <w:rFonts w:asciiTheme="minorHAnsi" w:eastAsia="Aptos" w:hAnsiTheme="minorHAnsi" w:cstheme="minorHAnsi"/>
                <w:color w:val="auto"/>
                <w:kern w:val="2"/>
                <w:sz w:val="24"/>
                <w:szCs w:val="24"/>
                <w:lang w:eastAsia="en-US"/>
                <w14:ligatures w14:val="standardContextual"/>
              </w:rPr>
              <w:t>and person-centred practice. The combination of Welsh</w:t>
            </w:r>
            <w:r w:rsidR="0075298F" w:rsidRPr="000358E0">
              <w:rPr>
                <w:rFonts w:asciiTheme="minorHAnsi" w:eastAsia="Aptos" w:hAnsiTheme="minorHAnsi" w:cstheme="minorHAnsi"/>
                <w:color w:val="auto"/>
                <w:kern w:val="2"/>
                <w:sz w:val="24"/>
                <w:szCs w:val="24"/>
                <w:lang w:eastAsia="en-US"/>
                <w14:ligatures w14:val="standardContextual"/>
              </w:rPr>
              <w:t xml:space="preserve"> </w:t>
            </w:r>
            <w:r w:rsidR="00FF0427" w:rsidRPr="000358E0">
              <w:rPr>
                <w:rFonts w:asciiTheme="minorHAnsi" w:eastAsia="Aptos" w:hAnsiTheme="minorHAnsi" w:cstheme="minorHAnsi"/>
                <w:color w:val="auto"/>
                <w:kern w:val="2"/>
                <w:sz w:val="24"/>
                <w:szCs w:val="24"/>
                <w:lang w:eastAsia="en-US"/>
                <w14:ligatures w14:val="standardContextual"/>
              </w:rPr>
              <w:t xml:space="preserve">language communication, play-based engagement, and strengths-focused </w:t>
            </w:r>
            <w:r w:rsidR="00217A21" w:rsidRPr="000358E0">
              <w:rPr>
                <w:rFonts w:asciiTheme="minorHAnsi" w:eastAsia="Aptos" w:hAnsiTheme="minorHAnsi" w:cstheme="minorHAnsi"/>
                <w:color w:val="auto"/>
                <w:kern w:val="2"/>
                <w:sz w:val="24"/>
                <w:szCs w:val="24"/>
                <w:lang w:eastAsia="en-US"/>
                <w14:ligatures w14:val="standardContextual"/>
              </w:rPr>
              <w:t>communication</w:t>
            </w:r>
            <w:r w:rsidR="00FF0427" w:rsidRPr="000358E0">
              <w:rPr>
                <w:rFonts w:asciiTheme="minorHAnsi" w:eastAsia="Aptos" w:hAnsiTheme="minorHAnsi" w:cstheme="minorHAnsi"/>
                <w:color w:val="auto"/>
                <w:kern w:val="2"/>
                <w:sz w:val="24"/>
                <w:szCs w:val="24"/>
                <w:lang w:eastAsia="en-US"/>
                <w14:ligatures w14:val="standardContextual"/>
              </w:rPr>
              <w:t xml:space="preserve"> supported openness and empowerment for all family members. My recent trauma</w:t>
            </w:r>
            <w:r w:rsidR="00713278" w:rsidRPr="000358E0">
              <w:rPr>
                <w:rFonts w:asciiTheme="minorHAnsi" w:eastAsia="Aptos" w:hAnsiTheme="minorHAnsi" w:cstheme="minorHAnsi"/>
                <w:color w:val="auto"/>
                <w:kern w:val="2"/>
                <w:sz w:val="24"/>
                <w:szCs w:val="24"/>
                <w:lang w:eastAsia="en-US"/>
                <w14:ligatures w14:val="standardContextual"/>
              </w:rPr>
              <w:t xml:space="preserve"> </w:t>
            </w:r>
            <w:r w:rsidR="00FF0427" w:rsidRPr="000358E0">
              <w:rPr>
                <w:rFonts w:asciiTheme="minorHAnsi" w:eastAsia="Aptos" w:hAnsiTheme="minorHAnsi" w:cstheme="minorHAnsi"/>
                <w:color w:val="auto"/>
                <w:kern w:val="2"/>
                <w:sz w:val="24"/>
                <w:szCs w:val="24"/>
                <w:lang w:eastAsia="en-US"/>
                <w14:ligatures w14:val="standardContextual"/>
              </w:rPr>
              <w:t>informed practice training was particularly valuable in helping me understand behavioural cues and regulate the emotional tone of the visit.</w:t>
            </w:r>
            <w:r w:rsidR="001E0289" w:rsidRPr="000358E0">
              <w:rPr>
                <w:rFonts w:asciiTheme="minorHAnsi" w:eastAsia="Aptos" w:hAnsiTheme="minorHAnsi" w:cstheme="minorHAnsi"/>
                <w:color w:val="auto"/>
                <w:kern w:val="2"/>
                <w:sz w:val="24"/>
                <w:szCs w:val="24"/>
                <w:lang w:eastAsia="en-US"/>
                <w14:ligatures w14:val="standardContextual"/>
              </w:rPr>
              <w:t xml:space="preserve"> </w:t>
            </w:r>
            <w:r w:rsidR="00FF0427" w:rsidRPr="000358E0">
              <w:rPr>
                <w:rFonts w:asciiTheme="minorHAnsi" w:eastAsia="Aptos" w:hAnsiTheme="minorHAnsi" w:cstheme="minorHAnsi"/>
                <w:color w:val="auto"/>
                <w:kern w:val="2"/>
                <w:sz w:val="24"/>
                <w:szCs w:val="24"/>
                <w:lang w:eastAsia="en-US"/>
                <w14:ligatures w14:val="standardContextual"/>
              </w:rPr>
              <w:t xml:space="preserve">However, I recognise that endings can evoke mixed emotions </w:t>
            </w:r>
            <w:r w:rsidR="00FF0427" w:rsidRPr="000358E0">
              <w:rPr>
                <w:rFonts w:asciiTheme="minorHAnsi" w:eastAsia="Aptos" w:hAnsiTheme="minorHAnsi" w:cstheme="minorHAnsi"/>
                <w:color w:val="auto"/>
                <w:kern w:val="2"/>
                <w:sz w:val="24"/>
                <w:szCs w:val="24"/>
                <w:lang w:eastAsia="en-US"/>
                <w14:ligatures w14:val="standardContextual"/>
              </w:rPr>
              <w:lastRenderedPageBreak/>
              <w:t xml:space="preserve">for both families and </w:t>
            </w:r>
            <w:r w:rsidR="00586F82" w:rsidRPr="000358E0">
              <w:rPr>
                <w:rFonts w:asciiTheme="minorHAnsi" w:eastAsia="Aptos" w:hAnsiTheme="minorHAnsi" w:cstheme="minorHAnsi"/>
                <w:color w:val="auto"/>
                <w:kern w:val="2"/>
                <w:sz w:val="24"/>
                <w:szCs w:val="24"/>
                <w:lang w:eastAsia="en-US"/>
                <w14:ligatures w14:val="standardContextual"/>
              </w:rPr>
              <w:t>professionals</w:t>
            </w:r>
            <w:r w:rsidR="00FF0427" w:rsidRPr="000358E0">
              <w:rPr>
                <w:rFonts w:asciiTheme="minorHAnsi" w:eastAsia="Aptos" w:hAnsiTheme="minorHAnsi" w:cstheme="minorHAnsi"/>
                <w:color w:val="auto"/>
                <w:kern w:val="2"/>
                <w:sz w:val="24"/>
                <w:szCs w:val="24"/>
                <w:lang w:eastAsia="en-US"/>
                <w14:ligatures w14:val="standardContextual"/>
              </w:rPr>
              <w:t xml:space="preserve">. Although the visit was very positive, I could further develop my skills in facilitating </w:t>
            </w:r>
            <w:r w:rsidR="004E2431" w:rsidRPr="000358E0">
              <w:rPr>
                <w:rFonts w:asciiTheme="minorHAnsi" w:eastAsia="Aptos" w:hAnsiTheme="minorHAnsi" w:cstheme="minorHAnsi"/>
                <w:color w:val="auto"/>
                <w:kern w:val="2"/>
                <w:sz w:val="24"/>
                <w:szCs w:val="24"/>
                <w:lang w:eastAsia="en-US"/>
                <w14:ligatures w14:val="standardContextual"/>
              </w:rPr>
              <w:t>closure visits</w:t>
            </w:r>
            <w:r w:rsidR="000770EC" w:rsidRPr="000358E0">
              <w:rPr>
                <w:rFonts w:asciiTheme="minorHAnsi" w:eastAsia="Aptos" w:hAnsiTheme="minorHAnsi" w:cstheme="minorHAnsi"/>
                <w:color w:val="auto"/>
                <w:kern w:val="2"/>
                <w:sz w:val="24"/>
                <w:szCs w:val="24"/>
                <w:lang w:eastAsia="en-US"/>
                <w14:ligatures w14:val="standardContextual"/>
              </w:rPr>
              <w:t xml:space="preserve"> and endings</w:t>
            </w:r>
            <w:r w:rsidR="00FF0427" w:rsidRPr="000358E0">
              <w:rPr>
                <w:rFonts w:asciiTheme="minorHAnsi" w:eastAsia="Aptos" w:hAnsiTheme="minorHAnsi" w:cstheme="minorHAnsi"/>
                <w:color w:val="auto"/>
                <w:kern w:val="2"/>
                <w:sz w:val="24"/>
                <w:szCs w:val="24"/>
                <w:lang w:eastAsia="en-US"/>
                <w14:ligatures w14:val="standardContextual"/>
              </w:rPr>
              <w:t xml:space="preserve">, balancing reflection on progress with reassurance about ongoing support. Continuing supervision and reflective </w:t>
            </w:r>
            <w:r w:rsidR="00B47173" w:rsidRPr="000358E0">
              <w:rPr>
                <w:rFonts w:asciiTheme="minorHAnsi" w:eastAsia="Aptos" w:hAnsiTheme="minorHAnsi" w:cstheme="minorHAnsi"/>
                <w:color w:val="auto"/>
                <w:kern w:val="2"/>
                <w:sz w:val="24"/>
                <w:szCs w:val="24"/>
                <w:lang w:eastAsia="en-US"/>
                <w14:ligatures w14:val="standardContextual"/>
              </w:rPr>
              <w:t xml:space="preserve">pod </w:t>
            </w:r>
            <w:r w:rsidR="00FF0427" w:rsidRPr="000358E0">
              <w:rPr>
                <w:rFonts w:asciiTheme="minorHAnsi" w:eastAsia="Aptos" w:hAnsiTheme="minorHAnsi" w:cstheme="minorHAnsi"/>
                <w:color w:val="auto"/>
                <w:kern w:val="2"/>
                <w:sz w:val="24"/>
                <w:szCs w:val="24"/>
                <w:lang w:eastAsia="en-US"/>
                <w14:ligatures w14:val="standardContextual"/>
              </w:rPr>
              <w:t xml:space="preserve">discussions will enable me to </w:t>
            </w:r>
            <w:r w:rsidR="00D9662F" w:rsidRPr="000358E0">
              <w:rPr>
                <w:rFonts w:asciiTheme="minorHAnsi" w:eastAsia="Aptos" w:hAnsiTheme="minorHAnsi" w:cstheme="minorHAnsi"/>
                <w:color w:val="auto"/>
                <w:kern w:val="2"/>
                <w:sz w:val="24"/>
                <w:szCs w:val="24"/>
                <w:lang w:eastAsia="en-US"/>
                <w14:ligatures w14:val="standardContextual"/>
              </w:rPr>
              <w:t>develop</w:t>
            </w:r>
            <w:r w:rsidR="00FF0427" w:rsidRPr="000358E0">
              <w:rPr>
                <w:rFonts w:asciiTheme="minorHAnsi" w:eastAsia="Aptos" w:hAnsiTheme="minorHAnsi" w:cstheme="minorHAnsi"/>
                <w:color w:val="auto"/>
                <w:kern w:val="2"/>
                <w:sz w:val="24"/>
                <w:szCs w:val="24"/>
                <w:lang w:eastAsia="en-US"/>
                <w14:ligatures w14:val="standardContextual"/>
              </w:rPr>
              <w:t xml:space="preserve"> this aspect of practice.</w:t>
            </w:r>
          </w:p>
          <w:p w14:paraId="1315D6DE" w14:textId="3B1788B6" w:rsidR="00E811E5" w:rsidRPr="000358E0" w:rsidRDefault="00FF0427" w:rsidP="00FF0427">
            <w:pPr>
              <w:overflowPunct/>
              <w:autoSpaceDE/>
              <w:autoSpaceDN/>
              <w:adjustRightInd/>
              <w:spacing w:after="160" w:line="278" w:lineRule="auto"/>
              <w:textAlignment w:val="auto"/>
              <w:rPr>
                <w:rFonts w:asciiTheme="minorHAnsi" w:eastAsia="Aptos" w:hAnsiTheme="minorHAnsi" w:cstheme="minorHAnsi"/>
                <w:color w:val="auto"/>
                <w:kern w:val="2"/>
                <w:sz w:val="24"/>
                <w:szCs w:val="24"/>
                <w:lang w:eastAsia="en-US"/>
                <w14:ligatures w14:val="standardContextual"/>
              </w:rPr>
            </w:pPr>
            <w:r w:rsidRPr="000358E0">
              <w:rPr>
                <w:rFonts w:asciiTheme="minorHAnsi" w:eastAsia="Aptos" w:hAnsiTheme="minorHAnsi" w:cstheme="minorHAnsi"/>
                <w:color w:val="auto"/>
                <w:kern w:val="2"/>
                <w:sz w:val="24"/>
                <w:szCs w:val="24"/>
                <w:lang w:eastAsia="en-US"/>
                <w14:ligatures w14:val="standardContextual"/>
              </w:rPr>
              <w:t>Overall, this observation reinforced the importance of preparation, reflection, and adaptability in communication. By embedding trauma-informed principles</w:t>
            </w:r>
            <w:r w:rsidR="00B47173" w:rsidRPr="000358E0">
              <w:rPr>
                <w:rFonts w:asciiTheme="minorHAnsi" w:eastAsia="Aptos" w:hAnsiTheme="minorHAnsi" w:cstheme="minorHAnsi"/>
                <w:color w:val="auto"/>
                <w:kern w:val="2"/>
                <w:sz w:val="24"/>
                <w:szCs w:val="24"/>
                <w:lang w:eastAsia="en-US"/>
                <w14:ligatures w14:val="standardContextual"/>
              </w:rPr>
              <w:t xml:space="preserve"> </w:t>
            </w:r>
            <w:r w:rsidRPr="000358E0">
              <w:rPr>
                <w:rFonts w:asciiTheme="minorHAnsi" w:eastAsia="Aptos" w:hAnsiTheme="minorHAnsi" w:cstheme="minorHAnsi"/>
                <w:color w:val="auto"/>
                <w:kern w:val="2"/>
                <w:sz w:val="24"/>
                <w:szCs w:val="24"/>
                <w:lang w:eastAsia="en-US"/>
                <w14:ligatures w14:val="standardContextual"/>
              </w:rPr>
              <w:t>and relationship-based practice, I was able to ensure that communication was both meaningful and empowering, in line with the Social Care Wales Code of Professional Practice (2017) and the BASW Code of Ethics (2023)</w:t>
            </w:r>
            <w:r w:rsidR="009000D2" w:rsidRPr="000358E0">
              <w:rPr>
                <w:rFonts w:asciiTheme="minorHAnsi" w:eastAsia="Aptos" w:hAnsiTheme="minorHAnsi" w:cstheme="minorHAnsi"/>
                <w:color w:val="auto"/>
                <w:kern w:val="2"/>
                <w:sz w:val="24"/>
                <w:szCs w:val="24"/>
                <w:lang w:eastAsia="en-US"/>
                <w14:ligatures w14:val="standardContextual"/>
              </w:rPr>
              <w:t>.</w:t>
            </w:r>
          </w:p>
          <w:p w14:paraId="01A56E2D" w14:textId="77777777" w:rsidR="00187C58" w:rsidRPr="00386F16" w:rsidRDefault="00187C58" w:rsidP="00E043DE">
            <w:pPr>
              <w:overflowPunct/>
              <w:autoSpaceDE/>
              <w:autoSpaceDN/>
              <w:adjustRightInd/>
              <w:spacing w:after="160" w:line="278" w:lineRule="auto"/>
              <w:textAlignment w:val="auto"/>
              <w:rPr>
                <w:rFonts w:eastAsia="Aptos"/>
                <w:color w:val="auto"/>
                <w:kern w:val="2"/>
                <w:sz w:val="24"/>
                <w:szCs w:val="24"/>
                <w:lang w:eastAsia="en-US"/>
                <w14:ligatures w14:val="standardContextual"/>
              </w:rPr>
            </w:pPr>
          </w:p>
          <w:p w14:paraId="01A62E3A" w14:textId="77777777" w:rsidR="00BE1CBF" w:rsidRPr="00386F16" w:rsidRDefault="00BE1CBF" w:rsidP="00C5520F">
            <w:pPr>
              <w:overflowPunct/>
              <w:autoSpaceDE/>
              <w:autoSpaceDN/>
              <w:adjustRightInd/>
              <w:spacing w:after="160" w:line="278" w:lineRule="auto"/>
              <w:textAlignment w:val="auto"/>
              <w:rPr>
                <w:rFonts w:eastAsia="Aptos"/>
                <w:color w:val="auto"/>
                <w:kern w:val="2"/>
                <w:sz w:val="24"/>
                <w:szCs w:val="24"/>
                <w:lang w:eastAsia="en-US"/>
                <w14:ligatures w14:val="standardContextual"/>
              </w:rPr>
            </w:pPr>
          </w:p>
          <w:p w14:paraId="08ABC0E2" w14:textId="506F2B59" w:rsidR="00790B11" w:rsidRPr="00FB1526" w:rsidRDefault="00ED15AE">
            <w:pPr>
              <w:jc w:val="both"/>
              <w:rPr>
                <w:i/>
                <w:iCs/>
                <w:sz w:val="24"/>
                <w:szCs w:val="24"/>
              </w:rPr>
            </w:pPr>
            <w:r>
              <w:rPr>
                <w:i/>
                <w:iCs/>
                <w:sz w:val="24"/>
                <w:szCs w:val="24"/>
              </w:rPr>
              <w:t xml:space="preserve">Word count: </w:t>
            </w:r>
            <w:r w:rsidR="00580AA9">
              <w:rPr>
                <w:i/>
                <w:iCs/>
                <w:sz w:val="24"/>
                <w:szCs w:val="24"/>
              </w:rPr>
              <w:t>13</w:t>
            </w:r>
            <w:r w:rsidR="004132F8">
              <w:rPr>
                <w:i/>
                <w:iCs/>
                <w:sz w:val="24"/>
                <w:szCs w:val="24"/>
              </w:rPr>
              <w:t>77</w:t>
            </w:r>
          </w:p>
          <w:p w14:paraId="02EB2BC2" w14:textId="77777777" w:rsidR="00243DB0" w:rsidRPr="00FB1526" w:rsidRDefault="00243DB0" w:rsidP="00243DB0">
            <w:pPr>
              <w:jc w:val="both"/>
              <w:rPr>
                <w:i/>
                <w:sz w:val="24"/>
                <w:szCs w:val="24"/>
              </w:rPr>
            </w:pPr>
          </w:p>
          <w:p w14:paraId="12FA6A5A" w14:textId="77777777" w:rsidR="00243DB0" w:rsidRDefault="00243DB0" w:rsidP="00243DB0">
            <w:pPr>
              <w:jc w:val="both"/>
              <w:rPr>
                <w:sz w:val="24"/>
                <w:szCs w:val="24"/>
              </w:rPr>
            </w:pPr>
          </w:p>
          <w:p w14:paraId="2BCEAD01" w14:textId="77777777" w:rsidR="00243DB0" w:rsidRPr="008B28E7" w:rsidRDefault="00243DB0" w:rsidP="00243DB0">
            <w:pPr>
              <w:jc w:val="both"/>
              <w:rPr>
                <w:sz w:val="24"/>
                <w:szCs w:val="24"/>
              </w:rPr>
            </w:pPr>
          </w:p>
          <w:p w14:paraId="32CFD395" w14:textId="6CFC551A" w:rsidR="002F2185" w:rsidRPr="008B28E7" w:rsidRDefault="002F2185" w:rsidP="00BC206B">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 xml:space="preserve">Some or </w:t>
      </w:r>
      <w:proofErr w:type="gramStart"/>
      <w:r w:rsidRPr="00E3288D">
        <w:rPr>
          <w:i/>
          <w:sz w:val="24"/>
          <w:szCs w:val="24"/>
        </w:rPr>
        <w:t>all of</w:t>
      </w:r>
      <w:proofErr w:type="gramEnd"/>
      <w:r w:rsidRPr="00E3288D">
        <w:rPr>
          <w:i/>
          <w:sz w:val="24"/>
          <w:szCs w:val="24"/>
        </w:rPr>
        <w:t xml:space="preserve">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CA3593" w:rsidRPr="008B28E7" w14:paraId="711D7535" w14:textId="77777777" w:rsidTr="3EE31E8D">
        <w:tc>
          <w:tcPr>
            <w:tcW w:w="2718" w:type="dxa"/>
          </w:tcPr>
          <w:p w14:paraId="6CE56E48" w14:textId="1057A19C" w:rsidR="00CA3593" w:rsidRPr="00C7108B" w:rsidRDefault="00CA3593" w:rsidP="006108C9">
            <w:pPr>
              <w:rPr>
                <w:sz w:val="22"/>
                <w:szCs w:val="22"/>
              </w:rPr>
            </w:pPr>
            <w:r w:rsidRPr="00C7108B">
              <w:rPr>
                <w:sz w:val="22"/>
                <w:szCs w:val="22"/>
              </w:rPr>
              <w:lastRenderedPageBreak/>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tcPr>
          <w:p w14:paraId="6F3F794D" w14:textId="723082D7" w:rsidR="00CA3593" w:rsidRPr="008B28E7" w:rsidRDefault="00224696" w:rsidP="00FF7EBB">
            <w:pPr>
              <w:jc w:val="both"/>
              <w:rPr>
                <w:sz w:val="24"/>
                <w:szCs w:val="24"/>
              </w:rPr>
            </w:pPr>
            <w:proofErr w:type="gramStart"/>
            <w:r>
              <w:rPr>
                <w:sz w:val="24"/>
                <w:szCs w:val="24"/>
              </w:rPr>
              <w:t>Yes</w:t>
            </w:r>
            <w:proofErr w:type="gramEnd"/>
            <w:r>
              <w:rPr>
                <w:sz w:val="24"/>
                <w:szCs w:val="24"/>
              </w:rPr>
              <w:t xml:space="preserve"> on time.</w:t>
            </w:r>
          </w:p>
        </w:tc>
      </w:tr>
      <w:tr w:rsidR="00CA3593" w:rsidRPr="008B28E7" w14:paraId="1012FA0D" w14:textId="77777777" w:rsidTr="3EE31E8D">
        <w:tc>
          <w:tcPr>
            <w:tcW w:w="2718" w:type="dxa"/>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tcPr>
          <w:p w14:paraId="0F0363A9" w14:textId="0918C740" w:rsidR="00CA3593" w:rsidRPr="008B28E7" w:rsidRDefault="00224696" w:rsidP="00FF7EBB">
            <w:pPr>
              <w:jc w:val="both"/>
              <w:rPr>
                <w:sz w:val="24"/>
                <w:szCs w:val="24"/>
              </w:rPr>
            </w:pPr>
            <w:r>
              <w:rPr>
                <w:sz w:val="24"/>
                <w:szCs w:val="24"/>
              </w:rPr>
              <w:t>Yes</w:t>
            </w:r>
          </w:p>
        </w:tc>
      </w:tr>
      <w:tr w:rsidR="00CA3593" w:rsidRPr="008B28E7" w14:paraId="254F62F1" w14:textId="77777777" w:rsidTr="3EE31E8D">
        <w:tc>
          <w:tcPr>
            <w:tcW w:w="2718" w:type="dxa"/>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tcPr>
          <w:p w14:paraId="077B6E9E" w14:textId="2F9366F2" w:rsidR="00CA3593" w:rsidRPr="008B28E7" w:rsidRDefault="00224696" w:rsidP="00FF7EBB">
            <w:pPr>
              <w:jc w:val="both"/>
              <w:rPr>
                <w:sz w:val="24"/>
                <w:szCs w:val="24"/>
              </w:rPr>
            </w:pPr>
            <w:r>
              <w:rPr>
                <w:sz w:val="24"/>
                <w:szCs w:val="24"/>
              </w:rPr>
              <w:t>Yes</w:t>
            </w:r>
          </w:p>
        </w:tc>
      </w:tr>
      <w:tr w:rsidR="00CA3593" w:rsidRPr="008B28E7" w14:paraId="793B8DB8" w14:textId="77777777" w:rsidTr="3EE31E8D">
        <w:tc>
          <w:tcPr>
            <w:tcW w:w="2718" w:type="dxa"/>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tcPr>
          <w:p w14:paraId="3A375EC5" w14:textId="25599F92" w:rsidR="00CA3593" w:rsidRPr="008B28E7" w:rsidRDefault="004B6561" w:rsidP="00FF7EBB">
            <w:pPr>
              <w:jc w:val="both"/>
              <w:rPr>
                <w:sz w:val="24"/>
                <w:szCs w:val="24"/>
              </w:rPr>
            </w:pPr>
            <w:r>
              <w:rPr>
                <w:sz w:val="24"/>
                <w:szCs w:val="24"/>
              </w:rPr>
              <w:t>Well prepared. I enjoy playing with the sand.</w:t>
            </w:r>
          </w:p>
        </w:tc>
      </w:tr>
      <w:tr w:rsidR="00CA3593" w:rsidRPr="008B28E7" w14:paraId="7B9FBC52" w14:textId="77777777" w:rsidTr="3EE31E8D">
        <w:tc>
          <w:tcPr>
            <w:tcW w:w="2718" w:type="dxa"/>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tcPr>
          <w:p w14:paraId="7761BD15" w14:textId="7619F601" w:rsidR="00CA3593" w:rsidRPr="008B28E7" w:rsidRDefault="00F67824" w:rsidP="00FF7EBB">
            <w:pPr>
              <w:jc w:val="both"/>
              <w:rPr>
                <w:sz w:val="24"/>
                <w:szCs w:val="24"/>
              </w:rPr>
            </w:pPr>
            <w:r>
              <w:rPr>
                <w:sz w:val="24"/>
                <w:szCs w:val="24"/>
              </w:rPr>
              <w:t>She listens to me.</w:t>
            </w:r>
          </w:p>
        </w:tc>
      </w:tr>
      <w:tr w:rsidR="00A12F22" w:rsidRPr="008B28E7" w14:paraId="7EA05E3F" w14:textId="77777777" w:rsidTr="3EE31E8D">
        <w:tc>
          <w:tcPr>
            <w:tcW w:w="2718" w:type="dxa"/>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tcPr>
          <w:p w14:paraId="203A7B7E" w14:textId="3FCF4D0D" w:rsidR="00A12F22" w:rsidRPr="008B28E7" w:rsidRDefault="00F67824" w:rsidP="00FF7EBB">
            <w:pPr>
              <w:jc w:val="both"/>
              <w:rPr>
                <w:sz w:val="24"/>
                <w:szCs w:val="24"/>
              </w:rPr>
            </w:pPr>
            <w:proofErr w:type="gramStart"/>
            <w:r>
              <w:rPr>
                <w:sz w:val="24"/>
                <w:szCs w:val="24"/>
              </w:rPr>
              <w:t>Yes</w:t>
            </w:r>
            <w:proofErr w:type="gramEnd"/>
            <w:r>
              <w:rPr>
                <w:sz w:val="24"/>
                <w:szCs w:val="24"/>
              </w:rPr>
              <w:t xml:space="preserve"> and we had fun.</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9"/>
        <w:gridCol w:w="7371"/>
      </w:tblGrid>
      <w:tr w:rsidR="00D0503D" w:rsidRPr="008B28E7" w14:paraId="134324FF" w14:textId="77777777" w:rsidTr="00D0503D">
        <w:tc>
          <w:tcPr>
            <w:tcW w:w="2718" w:type="dxa"/>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tcPr>
          <w:p w14:paraId="0EEC1DE2" w14:textId="00808FA7" w:rsidR="00D0503D" w:rsidRPr="008B28E7" w:rsidRDefault="00E36B07" w:rsidP="00D0503D">
            <w:pPr>
              <w:jc w:val="both"/>
              <w:rPr>
                <w:sz w:val="24"/>
                <w:szCs w:val="24"/>
              </w:rPr>
            </w:pPr>
            <w:r>
              <w:rPr>
                <w:sz w:val="24"/>
                <w:szCs w:val="24"/>
              </w:rPr>
              <w:t>Yes.</w:t>
            </w:r>
          </w:p>
        </w:tc>
      </w:tr>
      <w:tr w:rsidR="00D0503D" w:rsidRPr="008B28E7" w14:paraId="45ABECAD" w14:textId="77777777" w:rsidTr="00D0503D">
        <w:tc>
          <w:tcPr>
            <w:tcW w:w="2718" w:type="dxa"/>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tcPr>
          <w:p w14:paraId="18CB2DE2" w14:textId="08386359" w:rsidR="00D0503D" w:rsidRPr="008B28E7" w:rsidRDefault="00EF1619" w:rsidP="00D0503D">
            <w:pPr>
              <w:jc w:val="both"/>
              <w:rPr>
                <w:sz w:val="24"/>
                <w:szCs w:val="24"/>
              </w:rPr>
            </w:pPr>
            <w:r>
              <w:rPr>
                <w:sz w:val="24"/>
                <w:szCs w:val="24"/>
              </w:rPr>
              <w:t xml:space="preserve">I’m going to miss her coming to see me in school with her bag of fun </w:t>
            </w:r>
            <w:r w:rsidR="004C1E0E">
              <w:rPr>
                <w:sz w:val="24"/>
                <w:szCs w:val="24"/>
              </w:rPr>
              <w:t>stuff to do.</w:t>
            </w: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A8EA9C" w14:textId="77777777" w:rsidR="00814274" w:rsidRDefault="00814274">
      <w:r>
        <w:separator/>
      </w:r>
    </w:p>
  </w:endnote>
  <w:endnote w:type="continuationSeparator" w:id="0">
    <w:p w14:paraId="32DA5B32" w14:textId="77777777" w:rsidR="00814274" w:rsidRDefault="008142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315B86" w14:textId="77777777" w:rsidR="00814274" w:rsidRDefault="00814274">
      <w:r>
        <w:separator/>
      </w:r>
    </w:p>
  </w:footnote>
  <w:footnote w:type="continuationSeparator" w:id="0">
    <w:p w14:paraId="73C55B38" w14:textId="77777777" w:rsidR="00814274" w:rsidRDefault="0081427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C90"/>
    <w:rsid w:val="00012B16"/>
    <w:rsid w:val="00020EEC"/>
    <w:rsid w:val="0002440E"/>
    <w:rsid w:val="0002759A"/>
    <w:rsid w:val="00027B1F"/>
    <w:rsid w:val="0003088B"/>
    <w:rsid w:val="000325D9"/>
    <w:rsid w:val="00035899"/>
    <w:rsid w:val="000358E0"/>
    <w:rsid w:val="000372B2"/>
    <w:rsid w:val="0004079F"/>
    <w:rsid w:val="00043543"/>
    <w:rsid w:val="00045B87"/>
    <w:rsid w:val="00045C07"/>
    <w:rsid w:val="00045C40"/>
    <w:rsid w:val="00046861"/>
    <w:rsid w:val="00053532"/>
    <w:rsid w:val="00054A07"/>
    <w:rsid w:val="00055D43"/>
    <w:rsid w:val="00055E48"/>
    <w:rsid w:val="00056FAC"/>
    <w:rsid w:val="00057751"/>
    <w:rsid w:val="00062E39"/>
    <w:rsid w:val="00064063"/>
    <w:rsid w:val="0006581A"/>
    <w:rsid w:val="00074461"/>
    <w:rsid w:val="000766EC"/>
    <w:rsid w:val="000770EC"/>
    <w:rsid w:val="00080E58"/>
    <w:rsid w:val="00083D99"/>
    <w:rsid w:val="00084DA6"/>
    <w:rsid w:val="00085699"/>
    <w:rsid w:val="00090160"/>
    <w:rsid w:val="00091F52"/>
    <w:rsid w:val="00092970"/>
    <w:rsid w:val="00093720"/>
    <w:rsid w:val="000938E6"/>
    <w:rsid w:val="0009391D"/>
    <w:rsid w:val="00093B3C"/>
    <w:rsid w:val="0009488C"/>
    <w:rsid w:val="00095C1B"/>
    <w:rsid w:val="00096DEA"/>
    <w:rsid w:val="000A4240"/>
    <w:rsid w:val="000A469A"/>
    <w:rsid w:val="000A584A"/>
    <w:rsid w:val="000A6458"/>
    <w:rsid w:val="000B7252"/>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5D9"/>
    <w:rsid w:val="000F6BC3"/>
    <w:rsid w:val="0010312C"/>
    <w:rsid w:val="00105026"/>
    <w:rsid w:val="0010662B"/>
    <w:rsid w:val="00106DC7"/>
    <w:rsid w:val="00112391"/>
    <w:rsid w:val="00114F52"/>
    <w:rsid w:val="00117468"/>
    <w:rsid w:val="00120D1D"/>
    <w:rsid w:val="00130119"/>
    <w:rsid w:val="00132812"/>
    <w:rsid w:val="001347F8"/>
    <w:rsid w:val="001359EE"/>
    <w:rsid w:val="00137BB5"/>
    <w:rsid w:val="00137E05"/>
    <w:rsid w:val="001447F6"/>
    <w:rsid w:val="00147DE3"/>
    <w:rsid w:val="00150794"/>
    <w:rsid w:val="00151DA6"/>
    <w:rsid w:val="0016062C"/>
    <w:rsid w:val="001608C4"/>
    <w:rsid w:val="00164832"/>
    <w:rsid w:val="001662D8"/>
    <w:rsid w:val="00167172"/>
    <w:rsid w:val="00171418"/>
    <w:rsid w:val="001771A9"/>
    <w:rsid w:val="001772BF"/>
    <w:rsid w:val="001772DE"/>
    <w:rsid w:val="001808E3"/>
    <w:rsid w:val="001878ED"/>
    <w:rsid w:val="00187C58"/>
    <w:rsid w:val="0019496C"/>
    <w:rsid w:val="001961CF"/>
    <w:rsid w:val="001A59BB"/>
    <w:rsid w:val="001A607E"/>
    <w:rsid w:val="001A6A51"/>
    <w:rsid w:val="001A79C4"/>
    <w:rsid w:val="001B331A"/>
    <w:rsid w:val="001B48A0"/>
    <w:rsid w:val="001C0237"/>
    <w:rsid w:val="001C0E74"/>
    <w:rsid w:val="001C4DB8"/>
    <w:rsid w:val="001C50B8"/>
    <w:rsid w:val="001D229F"/>
    <w:rsid w:val="001D44DC"/>
    <w:rsid w:val="001E0289"/>
    <w:rsid w:val="001E2EB6"/>
    <w:rsid w:val="001F180D"/>
    <w:rsid w:val="001F4552"/>
    <w:rsid w:val="001F6E22"/>
    <w:rsid w:val="002019EB"/>
    <w:rsid w:val="00203B44"/>
    <w:rsid w:val="00204B58"/>
    <w:rsid w:val="00205051"/>
    <w:rsid w:val="00211F65"/>
    <w:rsid w:val="00214047"/>
    <w:rsid w:val="00216563"/>
    <w:rsid w:val="0021792F"/>
    <w:rsid w:val="00217A21"/>
    <w:rsid w:val="00220D06"/>
    <w:rsid w:val="00224696"/>
    <w:rsid w:val="002246A0"/>
    <w:rsid w:val="00230439"/>
    <w:rsid w:val="00232A09"/>
    <w:rsid w:val="00235176"/>
    <w:rsid w:val="00236061"/>
    <w:rsid w:val="002362B8"/>
    <w:rsid w:val="0024100E"/>
    <w:rsid w:val="00241C1B"/>
    <w:rsid w:val="0024288B"/>
    <w:rsid w:val="00243DB0"/>
    <w:rsid w:val="00247265"/>
    <w:rsid w:val="002513E4"/>
    <w:rsid w:val="00260663"/>
    <w:rsid w:val="002657E9"/>
    <w:rsid w:val="0026665E"/>
    <w:rsid w:val="0027147E"/>
    <w:rsid w:val="002761F4"/>
    <w:rsid w:val="002775E1"/>
    <w:rsid w:val="00277979"/>
    <w:rsid w:val="00282BFD"/>
    <w:rsid w:val="002908AE"/>
    <w:rsid w:val="00291ADD"/>
    <w:rsid w:val="002920DF"/>
    <w:rsid w:val="00292F3D"/>
    <w:rsid w:val="00295B9F"/>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5BD"/>
    <w:rsid w:val="002D46C0"/>
    <w:rsid w:val="002D5A92"/>
    <w:rsid w:val="002D65D2"/>
    <w:rsid w:val="002D6B31"/>
    <w:rsid w:val="002E6D17"/>
    <w:rsid w:val="002E6DB1"/>
    <w:rsid w:val="002E7017"/>
    <w:rsid w:val="002E76A6"/>
    <w:rsid w:val="002E7F2C"/>
    <w:rsid w:val="002F1FC7"/>
    <w:rsid w:val="002F2185"/>
    <w:rsid w:val="002F4F6E"/>
    <w:rsid w:val="003015C3"/>
    <w:rsid w:val="003106DB"/>
    <w:rsid w:val="0031350A"/>
    <w:rsid w:val="00315DF1"/>
    <w:rsid w:val="00316815"/>
    <w:rsid w:val="003168CA"/>
    <w:rsid w:val="00321255"/>
    <w:rsid w:val="0032230D"/>
    <w:rsid w:val="00322A0B"/>
    <w:rsid w:val="00330881"/>
    <w:rsid w:val="00331CD2"/>
    <w:rsid w:val="00332426"/>
    <w:rsid w:val="00335C41"/>
    <w:rsid w:val="00335FC5"/>
    <w:rsid w:val="0033771E"/>
    <w:rsid w:val="00337FEF"/>
    <w:rsid w:val="00340AA3"/>
    <w:rsid w:val="00354B6D"/>
    <w:rsid w:val="00355210"/>
    <w:rsid w:val="00355CFD"/>
    <w:rsid w:val="0036561F"/>
    <w:rsid w:val="00365DF9"/>
    <w:rsid w:val="0037066E"/>
    <w:rsid w:val="00372692"/>
    <w:rsid w:val="00372DB4"/>
    <w:rsid w:val="00373A36"/>
    <w:rsid w:val="0037419E"/>
    <w:rsid w:val="00375AF5"/>
    <w:rsid w:val="003761BD"/>
    <w:rsid w:val="00377448"/>
    <w:rsid w:val="00377884"/>
    <w:rsid w:val="003826BD"/>
    <w:rsid w:val="00385414"/>
    <w:rsid w:val="00386F16"/>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2F7F"/>
    <w:rsid w:val="003F67A4"/>
    <w:rsid w:val="00400786"/>
    <w:rsid w:val="00401FDA"/>
    <w:rsid w:val="004046F0"/>
    <w:rsid w:val="0040668F"/>
    <w:rsid w:val="00410CAF"/>
    <w:rsid w:val="00411EF7"/>
    <w:rsid w:val="00412677"/>
    <w:rsid w:val="004132F8"/>
    <w:rsid w:val="00422EAA"/>
    <w:rsid w:val="00425160"/>
    <w:rsid w:val="00430628"/>
    <w:rsid w:val="00430DE3"/>
    <w:rsid w:val="004348AE"/>
    <w:rsid w:val="004376C0"/>
    <w:rsid w:val="00440EC0"/>
    <w:rsid w:val="00441C5C"/>
    <w:rsid w:val="0044223A"/>
    <w:rsid w:val="00450B67"/>
    <w:rsid w:val="00451851"/>
    <w:rsid w:val="0045189A"/>
    <w:rsid w:val="00453343"/>
    <w:rsid w:val="004538C3"/>
    <w:rsid w:val="004608B9"/>
    <w:rsid w:val="004642B0"/>
    <w:rsid w:val="00465947"/>
    <w:rsid w:val="004667B1"/>
    <w:rsid w:val="00467588"/>
    <w:rsid w:val="00467F66"/>
    <w:rsid w:val="00470461"/>
    <w:rsid w:val="00470BB1"/>
    <w:rsid w:val="00473153"/>
    <w:rsid w:val="0047350F"/>
    <w:rsid w:val="004743AF"/>
    <w:rsid w:val="00475B41"/>
    <w:rsid w:val="00482C17"/>
    <w:rsid w:val="00484CE3"/>
    <w:rsid w:val="004911B4"/>
    <w:rsid w:val="0049196A"/>
    <w:rsid w:val="004923DA"/>
    <w:rsid w:val="00492EEB"/>
    <w:rsid w:val="00493434"/>
    <w:rsid w:val="004968E2"/>
    <w:rsid w:val="004A2A49"/>
    <w:rsid w:val="004A5A64"/>
    <w:rsid w:val="004B5553"/>
    <w:rsid w:val="004B600B"/>
    <w:rsid w:val="004B6561"/>
    <w:rsid w:val="004B6822"/>
    <w:rsid w:val="004B69F6"/>
    <w:rsid w:val="004C1E0E"/>
    <w:rsid w:val="004C2D3A"/>
    <w:rsid w:val="004D03C4"/>
    <w:rsid w:val="004D0BF1"/>
    <w:rsid w:val="004D0F4E"/>
    <w:rsid w:val="004D3278"/>
    <w:rsid w:val="004D35A4"/>
    <w:rsid w:val="004D445F"/>
    <w:rsid w:val="004D5666"/>
    <w:rsid w:val="004E087B"/>
    <w:rsid w:val="004E2431"/>
    <w:rsid w:val="004E3F96"/>
    <w:rsid w:val="004E44A4"/>
    <w:rsid w:val="004E7B8B"/>
    <w:rsid w:val="004E7BDD"/>
    <w:rsid w:val="004F167F"/>
    <w:rsid w:val="004F1966"/>
    <w:rsid w:val="004F1E21"/>
    <w:rsid w:val="004F2542"/>
    <w:rsid w:val="004F4E33"/>
    <w:rsid w:val="004F740D"/>
    <w:rsid w:val="004F7B8F"/>
    <w:rsid w:val="00500748"/>
    <w:rsid w:val="005011D6"/>
    <w:rsid w:val="00502A14"/>
    <w:rsid w:val="005042F1"/>
    <w:rsid w:val="0050481B"/>
    <w:rsid w:val="005113D4"/>
    <w:rsid w:val="00511B1A"/>
    <w:rsid w:val="0051287D"/>
    <w:rsid w:val="00513C7D"/>
    <w:rsid w:val="00514CFF"/>
    <w:rsid w:val="005156C8"/>
    <w:rsid w:val="0052098A"/>
    <w:rsid w:val="00521123"/>
    <w:rsid w:val="00521221"/>
    <w:rsid w:val="0052250B"/>
    <w:rsid w:val="005305C6"/>
    <w:rsid w:val="00540EEC"/>
    <w:rsid w:val="005414F4"/>
    <w:rsid w:val="0054374E"/>
    <w:rsid w:val="00546187"/>
    <w:rsid w:val="00547B11"/>
    <w:rsid w:val="00557D77"/>
    <w:rsid w:val="00562EAA"/>
    <w:rsid w:val="00563B58"/>
    <w:rsid w:val="005640C4"/>
    <w:rsid w:val="0056684C"/>
    <w:rsid w:val="00574A0C"/>
    <w:rsid w:val="0057780F"/>
    <w:rsid w:val="00580AA9"/>
    <w:rsid w:val="00581E0A"/>
    <w:rsid w:val="00586D89"/>
    <w:rsid w:val="00586F82"/>
    <w:rsid w:val="005877C8"/>
    <w:rsid w:val="00587923"/>
    <w:rsid w:val="00594F9F"/>
    <w:rsid w:val="005A173B"/>
    <w:rsid w:val="005A1B4C"/>
    <w:rsid w:val="005A545C"/>
    <w:rsid w:val="005B271A"/>
    <w:rsid w:val="005B3A2D"/>
    <w:rsid w:val="005B4FD5"/>
    <w:rsid w:val="005C01B0"/>
    <w:rsid w:val="005C1567"/>
    <w:rsid w:val="005C28D3"/>
    <w:rsid w:val="005C6CE5"/>
    <w:rsid w:val="005D3F07"/>
    <w:rsid w:val="005D4A1E"/>
    <w:rsid w:val="005D4F72"/>
    <w:rsid w:val="005E13EA"/>
    <w:rsid w:val="005E17F1"/>
    <w:rsid w:val="005F64AA"/>
    <w:rsid w:val="005F7851"/>
    <w:rsid w:val="00605436"/>
    <w:rsid w:val="00606E27"/>
    <w:rsid w:val="006108C9"/>
    <w:rsid w:val="00614DF7"/>
    <w:rsid w:val="006179BB"/>
    <w:rsid w:val="00617CAC"/>
    <w:rsid w:val="0062158D"/>
    <w:rsid w:val="006223FD"/>
    <w:rsid w:val="00627B27"/>
    <w:rsid w:val="006326D1"/>
    <w:rsid w:val="00632E0A"/>
    <w:rsid w:val="00633165"/>
    <w:rsid w:val="006447DE"/>
    <w:rsid w:val="00644889"/>
    <w:rsid w:val="0065276E"/>
    <w:rsid w:val="00654329"/>
    <w:rsid w:val="00654CEC"/>
    <w:rsid w:val="00655507"/>
    <w:rsid w:val="0065588B"/>
    <w:rsid w:val="006579FD"/>
    <w:rsid w:val="00663197"/>
    <w:rsid w:val="006635E3"/>
    <w:rsid w:val="006637C8"/>
    <w:rsid w:val="006669F3"/>
    <w:rsid w:val="006712A7"/>
    <w:rsid w:val="00672CED"/>
    <w:rsid w:val="00674FC2"/>
    <w:rsid w:val="00676E35"/>
    <w:rsid w:val="00677E42"/>
    <w:rsid w:val="00682334"/>
    <w:rsid w:val="00684732"/>
    <w:rsid w:val="00684B16"/>
    <w:rsid w:val="00687016"/>
    <w:rsid w:val="00687034"/>
    <w:rsid w:val="006872A0"/>
    <w:rsid w:val="00692496"/>
    <w:rsid w:val="0069625A"/>
    <w:rsid w:val="00696A88"/>
    <w:rsid w:val="00696C1C"/>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06E5"/>
    <w:rsid w:val="0071231A"/>
    <w:rsid w:val="00712E90"/>
    <w:rsid w:val="00713278"/>
    <w:rsid w:val="00713B7E"/>
    <w:rsid w:val="007147D0"/>
    <w:rsid w:val="0072678F"/>
    <w:rsid w:val="007276E5"/>
    <w:rsid w:val="00727C4C"/>
    <w:rsid w:val="00734809"/>
    <w:rsid w:val="00736950"/>
    <w:rsid w:val="0073714E"/>
    <w:rsid w:val="007374EF"/>
    <w:rsid w:val="007406E1"/>
    <w:rsid w:val="00743E40"/>
    <w:rsid w:val="00745016"/>
    <w:rsid w:val="00750206"/>
    <w:rsid w:val="0075031F"/>
    <w:rsid w:val="00751263"/>
    <w:rsid w:val="0075298F"/>
    <w:rsid w:val="007544FC"/>
    <w:rsid w:val="00755427"/>
    <w:rsid w:val="00756548"/>
    <w:rsid w:val="0075673A"/>
    <w:rsid w:val="0075704F"/>
    <w:rsid w:val="00757780"/>
    <w:rsid w:val="0076218C"/>
    <w:rsid w:val="00763B2D"/>
    <w:rsid w:val="00764426"/>
    <w:rsid w:val="007645BC"/>
    <w:rsid w:val="00764C84"/>
    <w:rsid w:val="007710AD"/>
    <w:rsid w:val="00772924"/>
    <w:rsid w:val="00773CF8"/>
    <w:rsid w:val="0078112D"/>
    <w:rsid w:val="00786685"/>
    <w:rsid w:val="007872F2"/>
    <w:rsid w:val="007873F9"/>
    <w:rsid w:val="007908E0"/>
    <w:rsid w:val="00790B11"/>
    <w:rsid w:val="00793EB3"/>
    <w:rsid w:val="00794205"/>
    <w:rsid w:val="0079422A"/>
    <w:rsid w:val="007A1F6A"/>
    <w:rsid w:val="007A4921"/>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4274"/>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036B"/>
    <w:rsid w:val="00841F9D"/>
    <w:rsid w:val="008420E1"/>
    <w:rsid w:val="00844D98"/>
    <w:rsid w:val="00846D84"/>
    <w:rsid w:val="00850233"/>
    <w:rsid w:val="0085230E"/>
    <w:rsid w:val="00853C58"/>
    <w:rsid w:val="008550A1"/>
    <w:rsid w:val="00861038"/>
    <w:rsid w:val="00865B58"/>
    <w:rsid w:val="00866B50"/>
    <w:rsid w:val="00867A63"/>
    <w:rsid w:val="008708F1"/>
    <w:rsid w:val="00871960"/>
    <w:rsid w:val="0087369F"/>
    <w:rsid w:val="00874A9A"/>
    <w:rsid w:val="00880539"/>
    <w:rsid w:val="008859E8"/>
    <w:rsid w:val="0088737B"/>
    <w:rsid w:val="00891078"/>
    <w:rsid w:val="00891C43"/>
    <w:rsid w:val="00892716"/>
    <w:rsid w:val="00893067"/>
    <w:rsid w:val="008933DE"/>
    <w:rsid w:val="00895FCE"/>
    <w:rsid w:val="00897F3E"/>
    <w:rsid w:val="008A21B4"/>
    <w:rsid w:val="008B07DE"/>
    <w:rsid w:val="008B1309"/>
    <w:rsid w:val="008B28E7"/>
    <w:rsid w:val="008B67F6"/>
    <w:rsid w:val="008C14C7"/>
    <w:rsid w:val="008C2FFB"/>
    <w:rsid w:val="008C5A09"/>
    <w:rsid w:val="008C633F"/>
    <w:rsid w:val="008C6EEA"/>
    <w:rsid w:val="008C7770"/>
    <w:rsid w:val="008C79C7"/>
    <w:rsid w:val="008D03B0"/>
    <w:rsid w:val="008D2150"/>
    <w:rsid w:val="008D5813"/>
    <w:rsid w:val="008D5999"/>
    <w:rsid w:val="008D634E"/>
    <w:rsid w:val="008D6CD5"/>
    <w:rsid w:val="008D778A"/>
    <w:rsid w:val="008D78C9"/>
    <w:rsid w:val="008E3195"/>
    <w:rsid w:val="008E5A35"/>
    <w:rsid w:val="008F127E"/>
    <w:rsid w:val="008F32D9"/>
    <w:rsid w:val="009000D2"/>
    <w:rsid w:val="00902A65"/>
    <w:rsid w:val="00903932"/>
    <w:rsid w:val="009079BD"/>
    <w:rsid w:val="00912BD9"/>
    <w:rsid w:val="00916FB2"/>
    <w:rsid w:val="00917C2A"/>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94FBD"/>
    <w:rsid w:val="009A52FE"/>
    <w:rsid w:val="009A5F3B"/>
    <w:rsid w:val="009A5F79"/>
    <w:rsid w:val="009A6F87"/>
    <w:rsid w:val="009B0B61"/>
    <w:rsid w:val="009B28C0"/>
    <w:rsid w:val="009B3178"/>
    <w:rsid w:val="009B3E46"/>
    <w:rsid w:val="009B5350"/>
    <w:rsid w:val="009B53A8"/>
    <w:rsid w:val="009B7136"/>
    <w:rsid w:val="009C337F"/>
    <w:rsid w:val="009C53E7"/>
    <w:rsid w:val="009C6092"/>
    <w:rsid w:val="009C718F"/>
    <w:rsid w:val="009C7342"/>
    <w:rsid w:val="009D4365"/>
    <w:rsid w:val="009D477B"/>
    <w:rsid w:val="009D4E3B"/>
    <w:rsid w:val="009D59C2"/>
    <w:rsid w:val="009D7BC9"/>
    <w:rsid w:val="009E0753"/>
    <w:rsid w:val="009E122F"/>
    <w:rsid w:val="009E1948"/>
    <w:rsid w:val="009E1982"/>
    <w:rsid w:val="009E1CBE"/>
    <w:rsid w:val="009E4D2C"/>
    <w:rsid w:val="009F0978"/>
    <w:rsid w:val="009F3AEC"/>
    <w:rsid w:val="009F6801"/>
    <w:rsid w:val="00A00081"/>
    <w:rsid w:val="00A0008F"/>
    <w:rsid w:val="00A06422"/>
    <w:rsid w:val="00A10D56"/>
    <w:rsid w:val="00A12AAE"/>
    <w:rsid w:val="00A12F22"/>
    <w:rsid w:val="00A1427B"/>
    <w:rsid w:val="00A1618F"/>
    <w:rsid w:val="00A16DD1"/>
    <w:rsid w:val="00A22441"/>
    <w:rsid w:val="00A23F3B"/>
    <w:rsid w:val="00A24406"/>
    <w:rsid w:val="00A25F64"/>
    <w:rsid w:val="00A275F6"/>
    <w:rsid w:val="00A303B9"/>
    <w:rsid w:val="00A37416"/>
    <w:rsid w:val="00A40ED6"/>
    <w:rsid w:val="00A46EEA"/>
    <w:rsid w:val="00A47621"/>
    <w:rsid w:val="00A479CD"/>
    <w:rsid w:val="00A50CFC"/>
    <w:rsid w:val="00A5147A"/>
    <w:rsid w:val="00A53663"/>
    <w:rsid w:val="00A54D67"/>
    <w:rsid w:val="00A54F2E"/>
    <w:rsid w:val="00A55A3F"/>
    <w:rsid w:val="00A5656A"/>
    <w:rsid w:val="00A579AD"/>
    <w:rsid w:val="00A60103"/>
    <w:rsid w:val="00A652F6"/>
    <w:rsid w:val="00A65861"/>
    <w:rsid w:val="00A732EA"/>
    <w:rsid w:val="00A7489E"/>
    <w:rsid w:val="00A74D95"/>
    <w:rsid w:val="00A8015F"/>
    <w:rsid w:val="00A85039"/>
    <w:rsid w:val="00A906AA"/>
    <w:rsid w:val="00A94C5E"/>
    <w:rsid w:val="00A97D5F"/>
    <w:rsid w:val="00AA252C"/>
    <w:rsid w:val="00AA2D1A"/>
    <w:rsid w:val="00AA5129"/>
    <w:rsid w:val="00AA666E"/>
    <w:rsid w:val="00AA7960"/>
    <w:rsid w:val="00AB5518"/>
    <w:rsid w:val="00AC3A0E"/>
    <w:rsid w:val="00AC4A04"/>
    <w:rsid w:val="00AC5679"/>
    <w:rsid w:val="00AD336F"/>
    <w:rsid w:val="00AD4C12"/>
    <w:rsid w:val="00AE134C"/>
    <w:rsid w:val="00AE1868"/>
    <w:rsid w:val="00AE2564"/>
    <w:rsid w:val="00AE301F"/>
    <w:rsid w:val="00AE3302"/>
    <w:rsid w:val="00AE5BA6"/>
    <w:rsid w:val="00AE6231"/>
    <w:rsid w:val="00AE6B60"/>
    <w:rsid w:val="00AE7077"/>
    <w:rsid w:val="00AF61C2"/>
    <w:rsid w:val="00AF6CC6"/>
    <w:rsid w:val="00B0296A"/>
    <w:rsid w:val="00B07E79"/>
    <w:rsid w:val="00B12295"/>
    <w:rsid w:val="00B137BE"/>
    <w:rsid w:val="00B155B6"/>
    <w:rsid w:val="00B15998"/>
    <w:rsid w:val="00B17FA0"/>
    <w:rsid w:val="00B2292C"/>
    <w:rsid w:val="00B22C3C"/>
    <w:rsid w:val="00B24344"/>
    <w:rsid w:val="00B26769"/>
    <w:rsid w:val="00B2754B"/>
    <w:rsid w:val="00B3145E"/>
    <w:rsid w:val="00B31C91"/>
    <w:rsid w:val="00B3747F"/>
    <w:rsid w:val="00B42E76"/>
    <w:rsid w:val="00B43194"/>
    <w:rsid w:val="00B436BF"/>
    <w:rsid w:val="00B47173"/>
    <w:rsid w:val="00B47734"/>
    <w:rsid w:val="00B50FBA"/>
    <w:rsid w:val="00B558EB"/>
    <w:rsid w:val="00B577D3"/>
    <w:rsid w:val="00B60466"/>
    <w:rsid w:val="00B6329E"/>
    <w:rsid w:val="00B635A9"/>
    <w:rsid w:val="00B6548F"/>
    <w:rsid w:val="00B71A32"/>
    <w:rsid w:val="00B7502A"/>
    <w:rsid w:val="00B77305"/>
    <w:rsid w:val="00B774BD"/>
    <w:rsid w:val="00B82CC2"/>
    <w:rsid w:val="00B84A89"/>
    <w:rsid w:val="00B9256C"/>
    <w:rsid w:val="00B92BEF"/>
    <w:rsid w:val="00B9365D"/>
    <w:rsid w:val="00B94443"/>
    <w:rsid w:val="00B9689A"/>
    <w:rsid w:val="00B97056"/>
    <w:rsid w:val="00BA531E"/>
    <w:rsid w:val="00BA728B"/>
    <w:rsid w:val="00BB06CB"/>
    <w:rsid w:val="00BB261F"/>
    <w:rsid w:val="00BB2887"/>
    <w:rsid w:val="00BB3B56"/>
    <w:rsid w:val="00BB5EAA"/>
    <w:rsid w:val="00BB5F11"/>
    <w:rsid w:val="00BB6638"/>
    <w:rsid w:val="00BB7792"/>
    <w:rsid w:val="00BB7FD2"/>
    <w:rsid w:val="00BC04FA"/>
    <w:rsid w:val="00BC0F55"/>
    <w:rsid w:val="00BC1C22"/>
    <w:rsid w:val="00BC206B"/>
    <w:rsid w:val="00BC460B"/>
    <w:rsid w:val="00BC4ED3"/>
    <w:rsid w:val="00BC5725"/>
    <w:rsid w:val="00BC5F3C"/>
    <w:rsid w:val="00BC6DB8"/>
    <w:rsid w:val="00BD30B1"/>
    <w:rsid w:val="00BE0F7B"/>
    <w:rsid w:val="00BE10C2"/>
    <w:rsid w:val="00BE1CBF"/>
    <w:rsid w:val="00BF0D6C"/>
    <w:rsid w:val="00BF43C5"/>
    <w:rsid w:val="00C01D14"/>
    <w:rsid w:val="00C01D97"/>
    <w:rsid w:val="00C025B4"/>
    <w:rsid w:val="00C029EC"/>
    <w:rsid w:val="00C05DA1"/>
    <w:rsid w:val="00C076D0"/>
    <w:rsid w:val="00C161FD"/>
    <w:rsid w:val="00C17C9F"/>
    <w:rsid w:val="00C22B32"/>
    <w:rsid w:val="00C23F17"/>
    <w:rsid w:val="00C246F2"/>
    <w:rsid w:val="00C26D0D"/>
    <w:rsid w:val="00C27C95"/>
    <w:rsid w:val="00C300D2"/>
    <w:rsid w:val="00C3270F"/>
    <w:rsid w:val="00C3278B"/>
    <w:rsid w:val="00C33375"/>
    <w:rsid w:val="00C34C23"/>
    <w:rsid w:val="00C368FA"/>
    <w:rsid w:val="00C42005"/>
    <w:rsid w:val="00C4664D"/>
    <w:rsid w:val="00C472AA"/>
    <w:rsid w:val="00C47A6D"/>
    <w:rsid w:val="00C50A05"/>
    <w:rsid w:val="00C54AED"/>
    <w:rsid w:val="00C5520F"/>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4D61"/>
    <w:rsid w:val="00C852D6"/>
    <w:rsid w:val="00C87A74"/>
    <w:rsid w:val="00C914F1"/>
    <w:rsid w:val="00C92C71"/>
    <w:rsid w:val="00C93111"/>
    <w:rsid w:val="00C93F8F"/>
    <w:rsid w:val="00CA0894"/>
    <w:rsid w:val="00CA3593"/>
    <w:rsid w:val="00CA5726"/>
    <w:rsid w:val="00CA7E6A"/>
    <w:rsid w:val="00CB258E"/>
    <w:rsid w:val="00CB2D0C"/>
    <w:rsid w:val="00CB3C8F"/>
    <w:rsid w:val="00CC02F1"/>
    <w:rsid w:val="00CC1122"/>
    <w:rsid w:val="00CC11A6"/>
    <w:rsid w:val="00CC135E"/>
    <w:rsid w:val="00CC5225"/>
    <w:rsid w:val="00CC7226"/>
    <w:rsid w:val="00CD0735"/>
    <w:rsid w:val="00CD45E3"/>
    <w:rsid w:val="00CD4771"/>
    <w:rsid w:val="00CD5089"/>
    <w:rsid w:val="00CD5D3F"/>
    <w:rsid w:val="00CD7E1F"/>
    <w:rsid w:val="00CE4BC4"/>
    <w:rsid w:val="00CE7DA2"/>
    <w:rsid w:val="00CF2F8A"/>
    <w:rsid w:val="00CF3DB3"/>
    <w:rsid w:val="00CF7200"/>
    <w:rsid w:val="00D0274B"/>
    <w:rsid w:val="00D0503D"/>
    <w:rsid w:val="00D052BC"/>
    <w:rsid w:val="00D07026"/>
    <w:rsid w:val="00D07581"/>
    <w:rsid w:val="00D146AE"/>
    <w:rsid w:val="00D22C8F"/>
    <w:rsid w:val="00D3203C"/>
    <w:rsid w:val="00D33491"/>
    <w:rsid w:val="00D3442D"/>
    <w:rsid w:val="00D36F00"/>
    <w:rsid w:val="00D44B67"/>
    <w:rsid w:val="00D44F8E"/>
    <w:rsid w:val="00D51FD5"/>
    <w:rsid w:val="00D55043"/>
    <w:rsid w:val="00D55DE0"/>
    <w:rsid w:val="00D571C3"/>
    <w:rsid w:val="00D607EF"/>
    <w:rsid w:val="00D60F88"/>
    <w:rsid w:val="00D64552"/>
    <w:rsid w:val="00D646BD"/>
    <w:rsid w:val="00D64F45"/>
    <w:rsid w:val="00D65558"/>
    <w:rsid w:val="00D71201"/>
    <w:rsid w:val="00D720C7"/>
    <w:rsid w:val="00D84841"/>
    <w:rsid w:val="00D876E6"/>
    <w:rsid w:val="00D90958"/>
    <w:rsid w:val="00D9662F"/>
    <w:rsid w:val="00DA1025"/>
    <w:rsid w:val="00DA22EC"/>
    <w:rsid w:val="00DA5682"/>
    <w:rsid w:val="00DA5860"/>
    <w:rsid w:val="00DA5C0C"/>
    <w:rsid w:val="00DA6CB0"/>
    <w:rsid w:val="00DB2767"/>
    <w:rsid w:val="00DC1B10"/>
    <w:rsid w:val="00DC2924"/>
    <w:rsid w:val="00DC4729"/>
    <w:rsid w:val="00DD31C5"/>
    <w:rsid w:val="00DD5020"/>
    <w:rsid w:val="00DD63BE"/>
    <w:rsid w:val="00DE4296"/>
    <w:rsid w:val="00DF2469"/>
    <w:rsid w:val="00DF7899"/>
    <w:rsid w:val="00E043DE"/>
    <w:rsid w:val="00E0524C"/>
    <w:rsid w:val="00E15751"/>
    <w:rsid w:val="00E17160"/>
    <w:rsid w:val="00E17D41"/>
    <w:rsid w:val="00E231D1"/>
    <w:rsid w:val="00E23517"/>
    <w:rsid w:val="00E246B0"/>
    <w:rsid w:val="00E30D10"/>
    <w:rsid w:val="00E31EE0"/>
    <w:rsid w:val="00E3288D"/>
    <w:rsid w:val="00E35112"/>
    <w:rsid w:val="00E35BEC"/>
    <w:rsid w:val="00E36B07"/>
    <w:rsid w:val="00E41A6A"/>
    <w:rsid w:val="00E46B0C"/>
    <w:rsid w:val="00E50821"/>
    <w:rsid w:val="00E51F91"/>
    <w:rsid w:val="00E5498A"/>
    <w:rsid w:val="00E559CE"/>
    <w:rsid w:val="00E60F42"/>
    <w:rsid w:val="00E6746C"/>
    <w:rsid w:val="00E7086E"/>
    <w:rsid w:val="00E71248"/>
    <w:rsid w:val="00E73C41"/>
    <w:rsid w:val="00E75271"/>
    <w:rsid w:val="00E75911"/>
    <w:rsid w:val="00E7598F"/>
    <w:rsid w:val="00E76F60"/>
    <w:rsid w:val="00E811E5"/>
    <w:rsid w:val="00E812B5"/>
    <w:rsid w:val="00E83B56"/>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B6BAD"/>
    <w:rsid w:val="00EC3A85"/>
    <w:rsid w:val="00EC4B89"/>
    <w:rsid w:val="00EC59A5"/>
    <w:rsid w:val="00EC6E15"/>
    <w:rsid w:val="00ED15AE"/>
    <w:rsid w:val="00ED1B30"/>
    <w:rsid w:val="00ED2038"/>
    <w:rsid w:val="00ED5D03"/>
    <w:rsid w:val="00EE01ED"/>
    <w:rsid w:val="00EE1AC1"/>
    <w:rsid w:val="00EE380A"/>
    <w:rsid w:val="00EE39D6"/>
    <w:rsid w:val="00EE52AD"/>
    <w:rsid w:val="00EE5BC3"/>
    <w:rsid w:val="00EE618D"/>
    <w:rsid w:val="00EE6FAB"/>
    <w:rsid w:val="00EF072C"/>
    <w:rsid w:val="00EF1619"/>
    <w:rsid w:val="00EF328C"/>
    <w:rsid w:val="00EF68BB"/>
    <w:rsid w:val="00F01F92"/>
    <w:rsid w:val="00F030D4"/>
    <w:rsid w:val="00F04053"/>
    <w:rsid w:val="00F05B81"/>
    <w:rsid w:val="00F06573"/>
    <w:rsid w:val="00F10A08"/>
    <w:rsid w:val="00F15354"/>
    <w:rsid w:val="00F171D9"/>
    <w:rsid w:val="00F22AC5"/>
    <w:rsid w:val="00F254D1"/>
    <w:rsid w:val="00F27CAB"/>
    <w:rsid w:val="00F32291"/>
    <w:rsid w:val="00F32A02"/>
    <w:rsid w:val="00F32B82"/>
    <w:rsid w:val="00F34C86"/>
    <w:rsid w:val="00F4043E"/>
    <w:rsid w:val="00F406E6"/>
    <w:rsid w:val="00F41795"/>
    <w:rsid w:val="00F41BBC"/>
    <w:rsid w:val="00F444F0"/>
    <w:rsid w:val="00F446FF"/>
    <w:rsid w:val="00F45521"/>
    <w:rsid w:val="00F50847"/>
    <w:rsid w:val="00F53F27"/>
    <w:rsid w:val="00F546D1"/>
    <w:rsid w:val="00F5645A"/>
    <w:rsid w:val="00F60281"/>
    <w:rsid w:val="00F66272"/>
    <w:rsid w:val="00F67824"/>
    <w:rsid w:val="00F709C0"/>
    <w:rsid w:val="00F72627"/>
    <w:rsid w:val="00F72AFD"/>
    <w:rsid w:val="00F76246"/>
    <w:rsid w:val="00F81FEC"/>
    <w:rsid w:val="00F927A1"/>
    <w:rsid w:val="00F92E4D"/>
    <w:rsid w:val="00F95D08"/>
    <w:rsid w:val="00FA23BD"/>
    <w:rsid w:val="00FA3764"/>
    <w:rsid w:val="00FA41C7"/>
    <w:rsid w:val="00FA4A79"/>
    <w:rsid w:val="00FA56ED"/>
    <w:rsid w:val="00FB05DD"/>
    <w:rsid w:val="00FB0F7C"/>
    <w:rsid w:val="00FB1526"/>
    <w:rsid w:val="00FB24EA"/>
    <w:rsid w:val="00FB5FA6"/>
    <w:rsid w:val="00FC0334"/>
    <w:rsid w:val="00FC1310"/>
    <w:rsid w:val="00FC2FF3"/>
    <w:rsid w:val="00FC3263"/>
    <w:rsid w:val="00FC51F9"/>
    <w:rsid w:val="00FC5B40"/>
    <w:rsid w:val="00FC5FF8"/>
    <w:rsid w:val="00FC69F7"/>
    <w:rsid w:val="00FD271B"/>
    <w:rsid w:val="00FD3D7C"/>
    <w:rsid w:val="00FD4F8F"/>
    <w:rsid w:val="00FD672A"/>
    <w:rsid w:val="00FE0C16"/>
    <w:rsid w:val="00FE14B1"/>
    <w:rsid w:val="00FE4D97"/>
    <w:rsid w:val="00FE5F90"/>
    <w:rsid w:val="00FF0070"/>
    <w:rsid w:val="00FF0427"/>
    <w:rsid w:val="00FF07C3"/>
    <w:rsid w:val="00FF467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EC7DA44B22CC564BBEB337A70112863B" ma:contentTypeVersion="0" ma:contentTypeDescription="Create a new document." ma:contentTypeScope="" ma:versionID="8d5a848ef5d27816fe269437ddd2afa1">
  <xsd:schema xmlns:xsd="http://www.w3.org/2001/XMLSchema" xmlns:xs="http://www.w3.org/2001/XMLSchema" xmlns:p="http://schemas.microsoft.com/office/2006/metadata/properties" targetNamespace="http://schemas.microsoft.com/office/2006/metadata/properties" ma:root="true" ma:fieldsID="31d5eec3c12ee2e8127422d567928fa7">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A268D626-1CA6-4AED-A71E-D5104607561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4.xml><?xml version="1.0" encoding="utf-8"?>
<ds:datastoreItem xmlns:ds="http://schemas.openxmlformats.org/officeDocument/2006/customXml" ds:itemID="{AB25A27F-5E74-412B-BC5E-6D199C2CADE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133</TotalTime>
  <Pages>10</Pages>
  <Words>2542</Words>
  <Characters>13796</Characters>
  <Application>Microsoft Office Word</Application>
  <DocSecurity>0</DocSecurity>
  <Lines>347</Lines>
  <Paragraphs>76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16292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Joanna Edwards</cp:lastModifiedBy>
  <cp:revision>29</cp:revision>
  <cp:lastPrinted>2020-02-11T19:20:00Z</cp:lastPrinted>
  <dcterms:created xsi:type="dcterms:W3CDTF">2025-12-09T14:57:00Z</dcterms:created>
  <dcterms:modified xsi:type="dcterms:W3CDTF">2026-02-06T14:23:00Z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0x010100EC7DA44B22CC564BBEB337A70112863B</vt:lpwstr>
  </property>
</Properties>
</file>