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872331" wp14:editId="545DEBF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7777777" w:rsidR="00DB116D" w:rsidRPr="00917CD0" w:rsidRDefault="00A019C7" w:rsidP="00A019C7">
            <w:pPr>
              <w:rPr>
                <w:rFonts w:ascii="Arial" w:hAnsi="Arial" w:cs="Arial"/>
                <w:b/>
                <w:sz w:val="24"/>
                <w:szCs w:val="24"/>
              </w:rPr>
            </w:pPr>
            <w:r w:rsidRPr="00917CD0">
              <w:rPr>
                <w:rFonts w:ascii="Arial" w:hAnsi="Arial" w:cs="Arial"/>
                <w:b/>
                <w:sz w:val="24"/>
                <w:szCs w:val="24"/>
              </w:rPr>
              <w:t>Certificate of Higher Education Skills for the Workplace (Health and Social Care)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1353E669" w:rsidR="008F1308" w:rsidRPr="00917CD0" w:rsidRDefault="00111182" w:rsidP="00E51AAC">
            <w:pPr>
              <w:spacing w:before="120" w:after="120"/>
              <w:jc w:val="both"/>
              <w:rPr>
                <w:rFonts w:ascii="Arial" w:hAnsi="Arial" w:cs="Arial"/>
                <w:b/>
                <w:sz w:val="24"/>
                <w:szCs w:val="24"/>
              </w:rPr>
            </w:pPr>
            <w:r w:rsidRPr="00917CD0">
              <w:rPr>
                <w:rFonts w:ascii="Arial" w:hAnsi="Arial" w:cs="Arial"/>
                <w:b/>
                <w:sz w:val="24"/>
                <w:szCs w:val="24"/>
              </w:rPr>
              <w:t>Introduction to Public Health</w:t>
            </w:r>
            <w:r w:rsidR="00CC31A7" w:rsidRPr="00917CD0">
              <w:rPr>
                <w:rFonts w:ascii="Arial" w:hAnsi="Arial" w:cs="Arial"/>
                <w:b/>
                <w:sz w:val="24"/>
                <w:szCs w:val="24"/>
              </w:rPr>
              <w:t xml:space="preserve">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6282D4EF" w:rsidR="00B84B5B" w:rsidRPr="00917CD0" w:rsidRDefault="00111182" w:rsidP="00152E9D">
            <w:pPr>
              <w:spacing w:before="120" w:after="120"/>
              <w:jc w:val="both"/>
              <w:rPr>
                <w:rFonts w:ascii="Arial" w:hAnsi="Arial" w:cs="Arial"/>
                <w:b/>
                <w:bCs/>
                <w:sz w:val="22"/>
                <w:szCs w:val="22"/>
              </w:rPr>
            </w:pPr>
            <w:r w:rsidRPr="00917CD0">
              <w:rPr>
                <w:rFonts w:ascii="Arial" w:hAnsi="Arial" w:cs="Arial"/>
                <w:b/>
                <w:bCs/>
                <w:sz w:val="22"/>
                <w:szCs w:val="22"/>
              </w:rPr>
              <w:t>LCHS4004</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77777777" w:rsidR="00B84B5B" w:rsidRPr="00D91300" w:rsidRDefault="00DA4AF7" w:rsidP="00E51AAC">
            <w:pPr>
              <w:spacing w:before="120" w:after="120"/>
              <w:jc w:val="both"/>
              <w:rPr>
                <w:rFonts w:ascii="Arial" w:hAnsi="Arial" w:cs="Arial"/>
                <w:b/>
                <w:sz w:val="22"/>
                <w:szCs w:val="22"/>
              </w:rPr>
            </w:pPr>
            <w:r w:rsidRPr="00D91300">
              <w:rPr>
                <w:rFonts w:ascii="Arial" w:hAnsi="Arial" w:cs="Arial"/>
                <w:b/>
                <w:sz w:val="22"/>
                <w:szCs w:val="22"/>
              </w:rPr>
              <w:t>50%</w:t>
            </w:r>
          </w:p>
        </w:tc>
      </w:tr>
      <w:tr w:rsidR="00DB116D" w:rsidRPr="00A406E5" w14:paraId="4C9D17AF" w14:textId="77777777" w:rsidTr="008F1308">
        <w:tc>
          <w:tcPr>
            <w:tcW w:w="2093" w:type="dxa"/>
            <w:shd w:val="pct15" w:color="auto" w:fill="auto"/>
          </w:tcPr>
          <w:p w14:paraId="595E8A9F" w14:textId="21A7405F"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r w:rsidR="00591440">
              <w:rPr>
                <w:rFonts w:ascii="Arial" w:hAnsi="Arial" w:cs="Arial"/>
                <w:b/>
                <w:sz w:val="22"/>
                <w:szCs w:val="22"/>
              </w:rPr>
              <w:t>s</w:t>
            </w:r>
            <w:r w:rsidRPr="00A406E5">
              <w:rPr>
                <w:rFonts w:ascii="Arial" w:hAnsi="Arial" w:cs="Arial"/>
                <w:b/>
                <w:sz w:val="22"/>
                <w:szCs w:val="22"/>
              </w:rPr>
              <w:t>:</w:t>
            </w:r>
          </w:p>
        </w:tc>
        <w:tc>
          <w:tcPr>
            <w:tcW w:w="3293" w:type="dxa"/>
          </w:tcPr>
          <w:p w14:paraId="168BF1D3" w14:textId="2E122682" w:rsidR="00481093" w:rsidRPr="006B7E6E" w:rsidRDefault="00481093" w:rsidP="00481093">
            <w:pPr>
              <w:spacing w:before="120" w:after="120"/>
              <w:jc w:val="center"/>
              <w:rPr>
                <w:rFonts w:ascii="Arial" w:hAnsi="Arial" w:cs="Arial"/>
                <w:sz w:val="22"/>
                <w:szCs w:val="22"/>
              </w:rPr>
            </w:pPr>
            <w:r w:rsidRPr="006B7E6E">
              <w:rPr>
                <w:rFonts w:ascii="Arial" w:hAnsi="Arial" w:cs="Arial"/>
                <w:sz w:val="22"/>
                <w:szCs w:val="22"/>
              </w:rPr>
              <w:t xml:space="preserve">Dr Aishat Bakre (Module Lead) </w:t>
            </w:r>
          </w:p>
          <w:p w14:paraId="11C8E700" w14:textId="3C350ADF" w:rsidR="00481093" w:rsidRPr="00D91300" w:rsidRDefault="00391383" w:rsidP="00481093">
            <w:pPr>
              <w:spacing w:before="120" w:after="120"/>
              <w:jc w:val="center"/>
              <w:rPr>
                <w:rFonts w:ascii="Arial" w:hAnsi="Arial" w:cs="Arial"/>
                <w:sz w:val="22"/>
                <w:szCs w:val="22"/>
              </w:rPr>
            </w:pPr>
            <w:r w:rsidRPr="00D91300">
              <w:rPr>
                <w:rFonts w:ascii="Arial" w:hAnsi="Arial" w:cs="Arial"/>
                <w:sz w:val="22"/>
                <w:szCs w:val="22"/>
              </w:rPr>
              <w:t>Prof</w:t>
            </w:r>
            <w:r w:rsidR="00481093" w:rsidRPr="00D91300">
              <w:rPr>
                <w:rFonts w:ascii="Arial" w:hAnsi="Arial" w:cs="Arial"/>
                <w:sz w:val="22"/>
                <w:szCs w:val="22"/>
              </w:rPr>
              <w:t xml:space="preserve"> Robert Ashford</w:t>
            </w:r>
          </w:p>
          <w:p w14:paraId="54667B75" w14:textId="4497187D" w:rsidR="007B4760" w:rsidRPr="00D91300" w:rsidRDefault="007B4760" w:rsidP="00481093">
            <w:pPr>
              <w:spacing w:before="120" w:after="120"/>
              <w:jc w:val="center"/>
              <w:rPr>
                <w:rFonts w:ascii="Arial" w:hAnsi="Arial" w:cs="Arial"/>
                <w:sz w:val="22"/>
                <w:szCs w:val="22"/>
              </w:rPr>
            </w:pPr>
            <w:r w:rsidRPr="00D91300">
              <w:rPr>
                <w:rFonts w:ascii="Arial" w:hAnsi="Arial" w:cs="Arial"/>
                <w:sz w:val="22"/>
                <w:szCs w:val="22"/>
              </w:rPr>
              <w:t>Kennedy Obohwemu</w:t>
            </w:r>
          </w:p>
          <w:p w14:paraId="739341DB" w14:textId="7856A2E8" w:rsidR="00367012" w:rsidRPr="00D91300" w:rsidRDefault="00367012" w:rsidP="00481093">
            <w:pPr>
              <w:spacing w:before="120" w:after="120"/>
              <w:jc w:val="center"/>
              <w:rPr>
                <w:rFonts w:ascii="Arial" w:hAnsi="Arial" w:cs="Arial"/>
                <w:sz w:val="22"/>
                <w:szCs w:val="22"/>
              </w:rPr>
            </w:pPr>
            <w:r w:rsidRPr="00D91300">
              <w:rPr>
                <w:rFonts w:ascii="Arial" w:hAnsi="Arial" w:cs="Arial"/>
                <w:sz w:val="22"/>
                <w:szCs w:val="22"/>
              </w:rPr>
              <w:t>Gillian Weaver</w:t>
            </w:r>
          </w:p>
          <w:p w14:paraId="2EB4A0F5" w14:textId="30C07CE7" w:rsidR="00D10A47" w:rsidRPr="00D91300" w:rsidRDefault="00D10A47" w:rsidP="00481093">
            <w:pPr>
              <w:spacing w:before="120" w:after="120"/>
              <w:jc w:val="center"/>
              <w:rPr>
                <w:rFonts w:ascii="Arial" w:hAnsi="Arial" w:cs="Arial"/>
                <w:sz w:val="22"/>
                <w:szCs w:val="22"/>
              </w:rPr>
            </w:pPr>
            <w:r w:rsidRPr="00D91300">
              <w:rPr>
                <w:rFonts w:ascii="Arial" w:hAnsi="Arial" w:cs="Arial"/>
                <w:sz w:val="22"/>
                <w:szCs w:val="22"/>
              </w:rPr>
              <w:t xml:space="preserve">Hamdi Hussain   </w:t>
            </w:r>
          </w:p>
          <w:p w14:paraId="0FBFC482" w14:textId="6D261653" w:rsidR="00A019C7" w:rsidRPr="00D91300" w:rsidRDefault="00391383" w:rsidP="00391383">
            <w:pPr>
              <w:spacing w:before="120" w:after="120"/>
              <w:jc w:val="center"/>
              <w:rPr>
                <w:rFonts w:ascii="Arial" w:hAnsi="Arial" w:cs="Arial"/>
              </w:rPr>
            </w:pPr>
            <w:proofErr w:type="spellStart"/>
            <w:r w:rsidRPr="00D91300">
              <w:rPr>
                <w:rFonts w:ascii="Arial" w:hAnsi="Arial" w:cs="Arial"/>
                <w:sz w:val="22"/>
                <w:szCs w:val="22"/>
              </w:rPr>
              <w:t>Hajra</w:t>
            </w:r>
            <w:proofErr w:type="spellEnd"/>
            <w:r w:rsidRPr="00D91300">
              <w:rPr>
                <w:rFonts w:ascii="Arial" w:hAnsi="Arial" w:cs="Arial"/>
                <w:sz w:val="22"/>
                <w:szCs w:val="22"/>
              </w:rPr>
              <w:t xml:space="preserve"> </w:t>
            </w:r>
            <w:proofErr w:type="spellStart"/>
            <w:r w:rsidRPr="00D91300">
              <w:rPr>
                <w:rFonts w:ascii="Arial" w:hAnsi="Arial" w:cs="Arial"/>
                <w:sz w:val="22"/>
                <w:szCs w:val="22"/>
              </w:rPr>
              <w:t>Mustasim</w:t>
            </w:r>
            <w:proofErr w:type="spellEnd"/>
            <w:r w:rsidRPr="00D91300">
              <w:rPr>
                <w:rFonts w:ascii="Arial" w:hAnsi="Arial" w:cs="Arial"/>
              </w:rPr>
              <w:t xml:space="preserve">    </w:t>
            </w: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1791B683" w:rsidR="00DB116D" w:rsidRPr="007D1A72" w:rsidRDefault="00E975E9" w:rsidP="00E51AAC">
            <w:pPr>
              <w:spacing w:before="120" w:after="120"/>
              <w:jc w:val="both"/>
              <w:rPr>
                <w:rFonts w:ascii="Arial" w:hAnsi="Arial" w:cs="Arial"/>
                <w:b/>
                <w:sz w:val="22"/>
                <w:szCs w:val="22"/>
              </w:rPr>
            </w:pPr>
            <w:r w:rsidRPr="007D1A72">
              <w:rPr>
                <w:rFonts w:ascii="Arial" w:hAnsi="Arial" w:cs="Arial"/>
                <w:b/>
                <w:sz w:val="22"/>
                <w:szCs w:val="22"/>
              </w:rPr>
              <w:t xml:space="preserve">Dr </w:t>
            </w:r>
            <w:r w:rsidR="00CC31A7" w:rsidRPr="007D1A72">
              <w:rPr>
                <w:rFonts w:ascii="Arial" w:hAnsi="Arial" w:cs="Arial"/>
                <w:b/>
                <w:sz w:val="22"/>
                <w:szCs w:val="22"/>
              </w:rPr>
              <w:t>Besty Jose</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C5F89F" w14:textId="3A08F2E1" w:rsidR="00724F02" w:rsidRPr="00D91300" w:rsidRDefault="00A84E11" w:rsidP="00724F02">
            <w:pPr>
              <w:pStyle w:val="bullet"/>
              <w:overflowPunct/>
              <w:autoSpaceDE/>
              <w:autoSpaceDN/>
              <w:adjustRightInd/>
              <w:spacing w:before="240"/>
              <w:ind w:left="92"/>
              <w:jc w:val="left"/>
              <w:textAlignment w:val="auto"/>
              <w:rPr>
                <w:rFonts w:ascii="Arial" w:hAnsi="Arial" w:cs="Arial"/>
                <w:b/>
                <w:i/>
                <w:sz w:val="22"/>
                <w:szCs w:val="22"/>
              </w:rPr>
            </w:pPr>
            <w:r>
              <w:rPr>
                <w:rFonts w:ascii="Arial" w:hAnsi="Arial" w:cs="Arial"/>
                <w:b/>
                <w:sz w:val="22"/>
                <w:szCs w:val="22"/>
              </w:rPr>
              <w:t xml:space="preserve">  </w:t>
            </w:r>
            <w:r w:rsidR="00917CD0" w:rsidRPr="00D91300">
              <w:rPr>
                <w:rFonts w:ascii="Arial" w:hAnsi="Arial" w:cs="Arial"/>
                <w:b/>
                <w:sz w:val="22"/>
                <w:szCs w:val="22"/>
              </w:rPr>
              <w:t xml:space="preserve">Assessment </w:t>
            </w:r>
            <w:r w:rsidR="00111182" w:rsidRPr="00D91300">
              <w:rPr>
                <w:rFonts w:ascii="Arial" w:hAnsi="Arial" w:cs="Arial"/>
                <w:b/>
                <w:sz w:val="22"/>
                <w:szCs w:val="22"/>
              </w:rPr>
              <w:t xml:space="preserve">Component </w:t>
            </w:r>
            <w:r w:rsidR="00724F02" w:rsidRPr="00D91300">
              <w:rPr>
                <w:rFonts w:ascii="Arial" w:hAnsi="Arial" w:cs="Arial"/>
                <w:b/>
                <w:sz w:val="22"/>
                <w:szCs w:val="22"/>
              </w:rPr>
              <w:t xml:space="preserve">2 - </w:t>
            </w:r>
            <w:r w:rsidR="00F93FE9" w:rsidRPr="00D91300">
              <w:rPr>
                <w:rFonts w:ascii="Arial" w:hAnsi="Arial" w:cs="Arial"/>
                <w:b/>
                <w:bCs/>
                <w:sz w:val="22"/>
                <w:szCs w:val="22"/>
              </w:rPr>
              <w:t>Major Health Issue</w:t>
            </w:r>
          </w:p>
          <w:p w14:paraId="1F773A4A" w14:textId="35DA7F6E" w:rsidR="004B6DAB" w:rsidRPr="004B6DAB" w:rsidRDefault="004B6DAB" w:rsidP="00111182">
            <w:pPr>
              <w:spacing w:before="120" w:after="120"/>
              <w:rPr>
                <w:rFonts w:asciiTheme="majorHAnsi" w:hAnsiTheme="majorHAnsi" w:cstheme="majorHAnsi"/>
                <w:b/>
                <w:i/>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182A39" w14:textId="3B18D454" w:rsidR="00F93FE9" w:rsidRDefault="00F93FE9" w:rsidP="00E51AAC">
            <w:pPr>
              <w:spacing w:before="120" w:after="120"/>
              <w:jc w:val="both"/>
              <w:rPr>
                <w:rFonts w:ascii="Arial" w:hAnsi="Arial" w:cs="Arial"/>
                <w:b/>
                <w:sz w:val="22"/>
                <w:szCs w:val="22"/>
              </w:rPr>
            </w:pPr>
            <w:r>
              <w:rPr>
                <w:rFonts w:ascii="Arial" w:hAnsi="Arial" w:cs="Arial"/>
                <w:b/>
                <w:sz w:val="22"/>
                <w:szCs w:val="22"/>
              </w:rPr>
              <w:t>Report – 2000 -+10%</w:t>
            </w:r>
          </w:p>
          <w:p w14:paraId="45D8EDA8" w14:textId="77777777" w:rsidR="00A84E11" w:rsidRPr="00E13621" w:rsidRDefault="00A84E11" w:rsidP="00A84E11">
            <w:pPr>
              <w:spacing w:before="120" w:after="120"/>
              <w:jc w:val="both"/>
              <w:rPr>
                <w:rFonts w:ascii="Arial" w:hAnsi="Arial" w:cs="Arial"/>
                <w:b/>
              </w:rPr>
            </w:pPr>
          </w:p>
          <w:p w14:paraId="2E222F62" w14:textId="77777777" w:rsidR="00E13621" w:rsidRPr="00E13621" w:rsidRDefault="00E13621" w:rsidP="00E51AAC">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56B95AA9" w:rsidR="00CC31A7" w:rsidRPr="00F17DD5" w:rsidRDefault="00F93FE9" w:rsidP="00F17DD5">
            <w:pPr>
              <w:spacing w:before="120" w:after="120"/>
              <w:jc w:val="both"/>
              <w:rPr>
                <w:rFonts w:ascii="Arial" w:hAnsi="Arial" w:cs="Arial"/>
                <w:bCs/>
                <w:sz w:val="22"/>
                <w:szCs w:val="22"/>
              </w:rPr>
            </w:pPr>
            <w:r>
              <w:rPr>
                <w:rFonts w:ascii="Arial" w:hAnsi="Arial" w:cs="Arial"/>
                <w:b/>
                <w:sz w:val="22"/>
                <w:szCs w:val="22"/>
              </w:rPr>
              <w:t xml:space="preserve">Report </w:t>
            </w:r>
            <w:r w:rsidR="00CC31A7">
              <w:rPr>
                <w:rFonts w:ascii="Arial" w:hAnsi="Arial" w:cs="Arial"/>
                <w:b/>
                <w:sz w:val="22"/>
                <w:szCs w:val="22"/>
              </w:rPr>
              <w:t xml:space="preserve">– </w:t>
            </w:r>
            <w:r w:rsidR="00CC31A7" w:rsidRPr="00CC31A7">
              <w:rPr>
                <w:rFonts w:ascii="Arial" w:hAnsi="Arial" w:cs="Arial"/>
                <w:bCs/>
                <w:sz w:val="22"/>
                <w:szCs w:val="22"/>
              </w:rPr>
              <w:t xml:space="preserve">Submitted to Turnitin </w:t>
            </w:r>
            <w:proofErr w:type="gramStart"/>
            <w:r w:rsidR="00CC31A7" w:rsidRPr="00CC31A7">
              <w:rPr>
                <w:rFonts w:ascii="Arial" w:hAnsi="Arial" w:cs="Arial"/>
                <w:bCs/>
                <w:sz w:val="22"/>
                <w:szCs w:val="22"/>
              </w:rPr>
              <w:t xml:space="preserve">by </w:t>
            </w:r>
            <w:r w:rsidR="00A162AD">
              <w:rPr>
                <w:rFonts w:ascii="Arial" w:hAnsi="Arial" w:cs="Arial"/>
                <w:bCs/>
                <w:sz w:val="22"/>
                <w:szCs w:val="22"/>
              </w:rPr>
              <w:t xml:space="preserve"> </w:t>
            </w:r>
            <w:r w:rsidR="00A85046" w:rsidRPr="00A85046">
              <w:rPr>
                <w:rFonts w:ascii="Arial" w:hAnsi="Arial" w:cs="Arial"/>
                <w:b/>
                <w:color w:val="FF0000"/>
                <w:sz w:val="22"/>
                <w:szCs w:val="22"/>
              </w:rPr>
              <w:t>Friday</w:t>
            </w:r>
            <w:proofErr w:type="gramEnd"/>
            <w:r w:rsidR="00A85046">
              <w:rPr>
                <w:rFonts w:ascii="Arial" w:hAnsi="Arial" w:cs="Arial"/>
                <w:bCs/>
                <w:sz w:val="22"/>
                <w:szCs w:val="22"/>
              </w:rPr>
              <w:t xml:space="preserve"> </w:t>
            </w:r>
            <w:r w:rsidR="00AB3901" w:rsidRPr="00F17DD5">
              <w:rPr>
                <w:rFonts w:ascii="Arial" w:hAnsi="Arial" w:cs="Arial"/>
                <w:b/>
                <w:color w:val="FF0000"/>
                <w:sz w:val="22"/>
                <w:szCs w:val="22"/>
              </w:rPr>
              <w:t>March</w:t>
            </w:r>
            <w:r w:rsidR="00A162AD" w:rsidRPr="00F17DD5">
              <w:rPr>
                <w:rFonts w:ascii="Arial" w:hAnsi="Arial" w:cs="Arial"/>
                <w:b/>
                <w:color w:val="FF0000"/>
                <w:sz w:val="22"/>
                <w:szCs w:val="22"/>
              </w:rPr>
              <w:t xml:space="preserve"> </w:t>
            </w:r>
            <w:r w:rsidR="00F17DD5" w:rsidRPr="00F17DD5">
              <w:rPr>
                <w:rFonts w:ascii="Arial" w:hAnsi="Arial" w:cs="Arial"/>
                <w:b/>
                <w:color w:val="FF0000"/>
                <w:sz w:val="22"/>
                <w:szCs w:val="22"/>
              </w:rPr>
              <w:t>31</w:t>
            </w:r>
            <w:r w:rsidR="00F17DD5" w:rsidRPr="00F17DD5">
              <w:rPr>
                <w:rFonts w:ascii="Arial" w:hAnsi="Arial" w:cs="Arial"/>
                <w:b/>
                <w:color w:val="FF0000"/>
                <w:sz w:val="22"/>
                <w:szCs w:val="22"/>
                <w:vertAlign w:val="superscript"/>
              </w:rPr>
              <w:t>st</w:t>
            </w:r>
            <w:r w:rsidR="00F17DD5" w:rsidRPr="00F17DD5">
              <w:rPr>
                <w:rFonts w:ascii="Arial" w:hAnsi="Arial" w:cs="Arial"/>
                <w:b/>
                <w:color w:val="FF0000"/>
                <w:sz w:val="22"/>
                <w:szCs w:val="22"/>
              </w:rPr>
              <w:t xml:space="preserve">  </w:t>
            </w:r>
            <w:r w:rsidR="002206B3" w:rsidRPr="00F17DD5">
              <w:rPr>
                <w:rFonts w:ascii="Arial" w:hAnsi="Arial" w:cs="Arial"/>
                <w:b/>
                <w:color w:val="FF0000"/>
                <w:sz w:val="22"/>
                <w:szCs w:val="22"/>
              </w:rPr>
              <w:t>202</w:t>
            </w:r>
            <w:r w:rsidR="00A162AD" w:rsidRPr="00F17DD5">
              <w:rPr>
                <w:rFonts w:ascii="Arial" w:hAnsi="Arial" w:cs="Arial"/>
                <w:b/>
                <w:color w:val="FF0000"/>
                <w:sz w:val="22"/>
                <w:szCs w:val="22"/>
              </w:rPr>
              <w:t>3</w:t>
            </w:r>
            <w:r w:rsidR="002206B3" w:rsidRPr="00F17DD5">
              <w:rPr>
                <w:rFonts w:ascii="Arial" w:hAnsi="Arial" w:cs="Arial"/>
                <w:b/>
                <w:color w:val="FF0000"/>
                <w:sz w:val="22"/>
                <w:szCs w:val="22"/>
              </w:rPr>
              <w:t xml:space="preserve"> </w:t>
            </w:r>
            <w:r w:rsidR="002206B3" w:rsidRPr="002206B3">
              <w:rPr>
                <w:rFonts w:ascii="Arial" w:hAnsi="Arial" w:cs="Arial"/>
                <w:b/>
                <w:color w:val="FF0000"/>
                <w:sz w:val="22"/>
                <w:szCs w:val="22"/>
              </w:rPr>
              <w:t>09:00</w:t>
            </w:r>
            <w:r w:rsidR="00F17DD5">
              <w:rPr>
                <w:rFonts w:ascii="Arial" w:hAnsi="Arial" w:cs="Arial"/>
                <w:b/>
                <w:color w:val="FF0000"/>
                <w:sz w:val="22"/>
                <w:szCs w:val="22"/>
              </w:rPr>
              <w:t>am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1947E640" w:rsidR="00B84B5B" w:rsidRPr="00A406E5" w:rsidRDefault="004C018A" w:rsidP="00D34FC7">
            <w:pPr>
              <w:spacing w:before="120" w:after="120"/>
              <w:rPr>
                <w:rFonts w:ascii="Arial" w:hAnsi="Arial" w:cs="Arial"/>
                <w:b/>
                <w:sz w:val="22"/>
                <w:szCs w:val="22"/>
              </w:rPr>
            </w:pPr>
            <w:r>
              <w:rPr>
                <w:rFonts w:ascii="Arial" w:hAnsi="Arial" w:cs="Arial"/>
                <w:b/>
                <w:sz w:val="22"/>
                <w:szCs w:val="22"/>
              </w:rPr>
              <w:t>24/04/2023</w:t>
            </w: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09C7D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43A2F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4D01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2A8DFAB" w14:textId="77777777" w:rsidR="0028204E" w:rsidRPr="00A406E5" w:rsidRDefault="0028204E" w:rsidP="00DB116D">
      <w:pPr>
        <w:rPr>
          <w:rFonts w:ascii="Arial" w:hAnsi="Arial" w:cs="Arial"/>
          <w:sz w:val="32"/>
        </w:rPr>
      </w:pPr>
    </w:p>
    <w:p w14:paraId="496C7E4E" w14:textId="5E4D4705" w:rsidR="00152E9D" w:rsidRDefault="00152E9D" w:rsidP="00DB116D">
      <w:pPr>
        <w:rPr>
          <w:rFonts w:ascii="Arial" w:hAnsi="Arial" w:cs="Arial"/>
          <w:sz w:val="32"/>
        </w:rPr>
      </w:pPr>
    </w:p>
    <w:p w14:paraId="55AA6E18" w14:textId="77777777" w:rsidR="005D5C03" w:rsidRPr="00A406E5" w:rsidRDefault="005D5C0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8ADA512" w14:textId="77777777" w:rsidTr="00A406E5">
        <w:tc>
          <w:tcPr>
            <w:tcW w:w="9747" w:type="dxa"/>
          </w:tcPr>
          <w:p w14:paraId="2AE55D33" w14:textId="54BE8A5A" w:rsidR="00111182" w:rsidRPr="004B3ADA" w:rsidRDefault="00111182" w:rsidP="00111182">
            <w:pPr>
              <w:numPr>
                <w:ilvl w:val="0"/>
                <w:numId w:val="30"/>
              </w:numPr>
              <w:shd w:val="clear" w:color="auto" w:fill="FFFFFF"/>
              <w:spacing w:before="100" w:beforeAutospacing="1" w:after="100" w:afterAutospacing="1"/>
              <w:rPr>
                <w:rFonts w:ascii="Arial" w:hAnsi="Arial" w:cs="Arial"/>
                <w:color w:val="373A3C"/>
                <w:sz w:val="22"/>
                <w:szCs w:val="22"/>
              </w:rPr>
            </w:pPr>
            <w:r w:rsidRPr="004B3ADA">
              <w:rPr>
                <w:rFonts w:ascii="Arial" w:hAnsi="Arial" w:cs="Arial"/>
                <w:color w:val="373A3C"/>
                <w:sz w:val="22"/>
                <w:szCs w:val="22"/>
              </w:rPr>
              <w:t>Understand different approaches and strategies used to measure</w:t>
            </w:r>
            <w:r w:rsidR="002206B3" w:rsidRPr="004B3ADA">
              <w:rPr>
                <w:rFonts w:ascii="Arial" w:hAnsi="Arial" w:cs="Arial"/>
                <w:color w:val="373A3C"/>
                <w:sz w:val="22"/>
                <w:szCs w:val="22"/>
              </w:rPr>
              <w:t>,</w:t>
            </w:r>
            <w:r w:rsidRPr="004B3ADA">
              <w:rPr>
                <w:rFonts w:ascii="Arial" w:hAnsi="Arial" w:cs="Arial"/>
                <w:color w:val="373A3C"/>
                <w:sz w:val="22"/>
                <w:szCs w:val="22"/>
              </w:rPr>
              <w:t xml:space="preserve"> monitor</w:t>
            </w:r>
            <w:r w:rsidR="002206B3" w:rsidRPr="004B3ADA">
              <w:rPr>
                <w:rFonts w:ascii="Arial" w:hAnsi="Arial" w:cs="Arial"/>
                <w:color w:val="373A3C"/>
                <w:sz w:val="22"/>
                <w:szCs w:val="22"/>
              </w:rPr>
              <w:t>,</w:t>
            </w:r>
            <w:r w:rsidRPr="004B3ADA">
              <w:rPr>
                <w:rFonts w:ascii="Arial" w:hAnsi="Arial" w:cs="Arial"/>
                <w:color w:val="373A3C"/>
                <w:sz w:val="22"/>
                <w:szCs w:val="22"/>
              </w:rPr>
              <w:t xml:space="preserve"> and control the incidence of disease in communities.</w:t>
            </w:r>
          </w:p>
          <w:p w14:paraId="3C352606" w14:textId="77777777" w:rsidR="00111182" w:rsidRPr="004B3ADA" w:rsidRDefault="00111182" w:rsidP="00111182">
            <w:pPr>
              <w:numPr>
                <w:ilvl w:val="0"/>
                <w:numId w:val="30"/>
              </w:numPr>
              <w:shd w:val="clear" w:color="auto" w:fill="FFFFFF"/>
              <w:spacing w:before="100" w:beforeAutospacing="1" w:after="100" w:afterAutospacing="1"/>
              <w:rPr>
                <w:rFonts w:ascii="Arial" w:hAnsi="Arial" w:cs="Arial"/>
                <w:color w:val="373A3C"/>
                <w:sz w:val="22"/>
                <w:szCs w:val="22"/>
              </w:rPr>
            </w:pPr>
            <w:r w:rsidRPr="004B3ADA">
              <w:rPr>
                <w:rFonts w:ascii="Arial" w:hAnsi="Arial" w:cs="Arial"/>
                <w:color w:val="373A3C"/>
                <w:sz w:val="22"/>
                <w:szCs w:val="22"/>
              </w:rPr>
              <w:t>Investigate the implications of illness and disease in communities for the provision of health and social care services.</w:t>
            </w:r>
          </w:p>
          <w:p w14:paraId="3C886C40" w14:textId="0B73C918" w:rsidR="00C01A3F" w:rsidRPr="00111182" w:rsidRDefault="00111182" w:rsidP="00111182">
            <w:pPr>
              <w:numPr>
                <w:ilvl w:val="0"/>
                <w:numId w:val="30"/>
              </w:numPr>
              <w:shd w:val="clear" w:color="auto" w:fill="FFFFFF"/>
              <w:spacing w:before="100" w:beforeAutospacing="1" w:after="100" w:afterAutospacing="1"/>
              <w:rPr>
                <w:rFonts w:ascii="Segoe UI" w:hAnsi="Segoe UI" w:cs="Segoe UI"/>
                <w:color w:val="373A3C"/>
                <w:sz w:val="23"/>
                <w:szCs w:val="23"/>
              </w:rPr>
            </w:pPr>
            <w:r w:rsidRPr="004B3ADA">
              <w:rPr>
                <w:rFonts w:ascii="Arial" w:hAnsi="Arial" w:cs="Arial"/>
                <w:color w:val="373A3C"/>
                <w:sz w:val="22"/>
                <w:szCs w:val="22"/>
              </w:rPr>
              <w:t xml:space="preserve">Understand the factors influencing </w:t>
            </w:r>
            <w:r w:rsidR="002206B3" w:rsidRPr="004B3ADA">
              <w:rPr>
                <w:rFonts w:ascii="Arial" w:hAnsi="Arial" w:cs="Arial"/>
                <w:color w:val="373A3C"/>
                <w:sz w:val="22"/>
                <w:szCs w:val="22"/>
              </w:rPr>
              <w:t xml:space="preserve">the </w:t>
            </w:r>
            <w:r w:rsidRPr="004B3ADA">
              <w:rPr>
                <w:rFonts w:ascii="Arial" w:hAnsi="Arial" w:cs="Arial"/>
                <w:color w:val="373A3C"/>
                <w:sz w:val="22"/>
                <w:szCs w:val="22"/>
              </w:rPr>
              <w:t>health and well</w:t>
            </w:r>
            <w:r w:rsidR="002206B3" w:rsidRPr="004B3ADA">
              <w:rPr>
                <w:rFonts w:ascii="Arial" w:hAnsi="Arial" w:cs="Arial"/>
                <w:color w:val="373A3C"/>
                <w:sz w:val="22"/>
                <w:szCs w:val="22"/>
              </w:rPr>
              <w:t>-</w:t>
            </w:r>
            <w:r w:rsidRPr="004B3ADA">
              <w:rPr>
                <w:rFonts w:ascii="Arial" w:hAnsi="Arial" w:cs="Arial"/>
                <w:color w:val="373A3C"/>
                <w:sz w:val="22"/>
                <w:szCs w:val="22"/>
              </w:rPr>
              <w:t>being of individual</w:t>
            </w:r>
            <w:r w:rsidR="002206B3" w:rsidRPr="004B3ADA">
              <w:rPr>
                <w:rFonts w:ascii="Arial" w:hAnsi="Arial" w:cs="Arial"/>
                <w:color w:val="373A3C"/>
                <w:sz w:val="22"/>
                <w:szCs w:val="22"/>
              </w:rPr>
              <w:t>s</w:t>
            </w:r>
            <w:r w:rsidRPr="004B3ADA">
              <w:rPr>
                <w:rFonts w:ascii="Arial" w:hAnsi="Arial" w:cs="Arial"/>
                <w:color w:val="373A3C"/>
                <w:sz w:val="22"/>
                <w:szCs w:val="22"/>
              </w:rPr>
              <w:t xml:space="preserve"> in </w:t>
            </w:r>
            <w:r w:rsidR="002206B3" w:rsidRPr="004B3ADA">
              <w:rPr>
                <w:rFonts w:ascii="Arial" w:hAnsi="Arial" w:cs="Arial"/>
                <w:color w:val="373A3C"/>
                <w:sz w:val="22"/>
                <w:szCs w:val="22"/>
              </w:rPr>
              <w:t xml:space="preserve">a </w:t>
            </w:r>
            <w:r w:rsidRPr="004B3ADA">
              <w:rPr>
                <w:rFonts w:ascii="Arial" w:hAnsi="Arial" w:cs="Arial"/>
                <w:color w:val="373A3C"/>
                <w:sz w:val="22"/>
                <w:szCs w:val="22"/>
              </w:rPr>
              <w:t>health or social setting.</w:t>
            </w:r>
            <w:r w:rsidR="00CC31A7" w:rsidRPr="00111182">
              <w:rPr>
                <w:rFonts w:ascii="Arial" w:hAnsi="Arial" w:cs="Arial"/>
                <w:sz w:val="28"/>
                <w:szCs w:val="28"/>
              </w:rPr>
              <w:t xml:space="preserve"> </w:t>
            </w: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203F4DC0"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6903582E" w14:textId="77777777" w:rsidR="00F93FE9" w:rsidRDefault="00B40BEC" w:rsidP="00F93FE9">
      <w:pPr>
        <w:rPr>
          <w:rFonts w:asciiTheme="majorHAnsi" w:hAnsiTheme="majorHAnsi" w:cstheme="majorHAnsi"/>
          <w:sz w:val="24"/>
          <w:szCs w:val="24"/>
        </w:rPr>
      </w:pPr>
      <w:r>
        <w:rPr>
          <w:rFonts w:asciiTheme="majorHAnsi" w:hAnsiTheme="majorHAnsi" w:cstheme="majorHAnsi"/>
          <w:sz w:val="24"/>
          <w:szCs w:val="24"/>
        </w:rPr>
        <w:t xml:space="preserve">            </w:t>
      </w:r>
    </w:p>
    <w:p w14:paraId="57C83CA9" w14:textId="51261668" w:rsidR="00F93FE9" w:rsidRPr="00F064B8" w:rsidRDefault="00F93FE9" w:rsidP="00F93FE9">
      <w:pPr>
        <w:ind w:left="567"/>
        <w:rPr>
          <w:rFonts w:ascii="Arial" w:hAnsi="Arial" w:cs="Arial"/>
          <w:b/>
          <w:bCs/>
          <w:sz w:val="24"/>
          <w:szCs w:val="24"/>
        </w:rPr>
      </w:pPr>
      <w:r w:rsidRPr="00F064B8">
        <w:rPr>
          <w:rFonts w:ascii="Arial" w:hAnsi="Arial" w:cs="Arial"/>
          <w:b/>
          <w:bCs/>
          <w:sz w:val="24"/>
          <w:szCs w:val="24"/>
        </w:rPr>
        <w:t xml:space="preserve">Task – Written Report – 2000 Words </w:t>
      </w:r>
    </w:p>
    <w:p w14:paraId="261FB03D" w14:textId="77777777" w:rsidR="00F93FE9" w:rsidRPr="00F93FE9" w:rsidRDefault="00F93FE9" w:rsidP="00F93FE9">
      <w:pPr>
        <w:rPr>
          <w:rFonts w:ascii="Arial" w:hAnsi="Arial" w:cs="Arial"/>
          <w:sz w:val="24"/>
          <w:szCs w:val="24"/>
        </w:rPr>
      </w:pPr>
    </w:p>
    <w:p w14:paraId="42194963" w14:textId="4C855B8C" w:rsidR="00F93FE9" w:rsidRDefault="00F93FE9" w:rsidP="00F93FE9">
      <w:pPr>
        <w:ind w:left="709"/>
        <w:rPr>
          <w:rFonts w:ascii="Arial" w:hAnsi="Arial" w:cs="Arial"/>
          <w:sz w:val="24"/>
          <w:szCs w:val="24"/>
        </w:rPr>
      </w:pPr>
      <w:r w:rsidRPr="00F93FE9">
        <w:rPr>
          <w:rFonts w:ascii="Arial" w:hAnsi="Arial" w:cs="Arial"/>
          <w:sz w:val="24"/>
          <w:szCs w:val="24"/>
        </w:rPr>
        <w:t xml:space="preserve"> You must </w:t>
      </w:r>
      <w:r>
        <w:rPr>
          <w:rFonts w:ascii="Arial" w:hAnsi="Arial" w:cs="Arial"/>
          <w:sz w:val="24"/>
          <w:szCs w:val="24"/>
        </w:rPr>
        <w:t>s</w:t>
      </w:r>
      <w:r w:rsidRPr="00F93FE9">
        <w:rPr>
          <w:rFonts w:ascii="Arial" w:hAnsi="Arial" w:cs="Arial"/>
          <w:sz w:val="24"/>
          <w:szCs w:val="24"/>
        </w:rPr>
        <w:t xml:space="preserve">elect </w:t>
      </w:r>
      <w:r w:rsidRPr="00F93FE9">
        <w:rPr>
          <w:rFonts w:ascii="Arial" w:hAnsi="Arial" w:cs="Arial"/>
          <w:b/>
          <w:bCs/>
          <w:sz w:val="24"/>
          <w:szCs w:val="24"/>
        </w:rPr>
        <w:t>one</w:t>
      </w:r>
      <w:r w:rsidR="00685F5C" w:rsidRPr="00685F5C">
        <w:t xml:space="preserve"> </w:t>
      </w:r>
      <w:r w:rsidR="00685F5C" w:rsidRPr="00685F5C">
        <w:rPr>
          <w:rFonts w:ascii="Arial" w:hAnsi="Arial" w:cs="Arial"/>
          <w:b/>
          <w:bCs/>
          <w:sz w:val="24"/>
          <w:szCs w:val="24"/>
        </w:rPr>
        <w:t xml:space="preserve">infectious or non-infectious </w:t>
      </w:r>
      <w:r w:rsidRPr="00F93FE9">
        <w:rPr>
          <w:rFonts w:ascii="Arial" w:hAnsi="Arial" w:cs="Arial"/>
          <w:sz w:val="24"/>
          <w:szCs w:val="24"/>
        </w:rPr>
        <w:t xml:space="preserve">disease and provide a report which includes the following: </w:t>
      </w:r>
    </w:p>
    <w:p w14:paraId="3315EC2B" w14:textId="77777777" w:rsidR="00685F5C" w:rsidRDefault="00685F5C" w:rsidP="00F93FE9">
      <w:pPr>
        <w:ind w:left="709"/>
        <w:rPr>
          <w:rFonts w:ascii="Arial" w:hAnsi="Arial" w:cs="Arial"/>
          <w:sz w:val="24"/>
          <w:szCs w:val="24"/>
        </w:rPr>
      </w:pPr>
    </w:p>
    <w:p w14:paraId="20408A9C" w14:textId="42A0D12E" w:rsidR="008C0EF6" w:rsidRPr="008E1C1B" w:rsidRDefault="008C0EF6" w:rsidP="00F93FE9">
      <w:pPr>
        <w:ind w:left="709"/>
        <w:rPr>
          <w:rFonts w:ascii="Arial" w:hAnsi="Arial" w:cs="Arial"/>
          <w:b/>
          <w:bCs/>
          <w:sz w:val="24"/>
          <w:szCs w:val="24"/>
        </w:rPr>
      </w:pPr>
      <w:r w:rsidRPr="00425D53">
        <w:rPr>
          <w:rFonts w:ascii="Arial" w:hAnsi="Arial" w:cs="Arial"/>
          <w:b/>
          <w:bCs/>
          <w:sz w:val="24"/>
          <w:szCs w:val="24"/>
        </w:rPr>
        <w:t>Introduction</w:t>
      </w:r>
      <w:r w:rsidR="00837881">
        <w:rPr>
          <w:rFonts w:ascii="Arial" w:hAnsi="Arial" w:cs="Arial"/>
          <w:sz w:val="24"/>
          <w:szCs w:val="24"/>
        </w:rPr>
        <w:t xml:space="preserve"> </w:t>
      </w:r>
      <w:r w:rsidR="00837881" w:rsidRPr="008E1C1B">
        <w:rPr>
          <w:rFonts w:ascii="Arial" w:hAnsi="Arial" w:cs="Arial"/>
          <w:b/>
          <w:bCs/>
          <w:sz w:val="24"/>
          <w:szCs w:val="24"/>
        </w:rPr>
        <w:t>(</w:t>
      </w:r>
      <w:r w:rsidR="004C27BD">
        <w:rPr>
          <w:rFonts w:ascii="Arial" w:hAnsi="Arial" w:cs="Arial"/>
          <w:b/>
          <w:bCs/>
          <w:sz w:val="24"/>
          <w:szCs w:val="24"/>
        </w:rPr>
        <w:t>1</w:t>
      </w:r>
      <w:r w:rsidR="00837881" w:rsidRPr="008E1C1B">
        <w:rPr>
          <w:rFonts w:ascii="Arial" w:hAnsi="Arial" w:cs="Arial"/>
          <w:b/>
          <w:bCs/>
          <w:sz w:val="24"/>
          <w:szCs w:val="24"/>
        </w:rPr>
        <w:t>50 words)</w:t>
      </w:r>
    </w:p>
    <w:p w14:paraId="120B0C4C" w14:textId="2317F976" w:rsidR="00F93FE9" w:rsidRPr="00F93FE9" w:rsidRDefault="00F93FE9" w:rsidP="00F93FE9">
      <w:pPr>
        <w:pStyle w:val="ListParagraph"/>
        <w:numPr>
          <w:ilvl w:val="0"/>
          <w:numId w:val="33"/>
        </w:numPr>
        <w:rPr>
          <w:rFonts w:ascii="Arial" w:hAnsi="Arial" w:cs="Arial"/>
          <w:sz w:val="24"/>
          <w:szCs w:val="24"/>
        </w:rPr>
      </w:pPr>
      <w:r w:rsidRPr="00F93FE9">
        <w:rPr>
          <w:rFonts w:ascii="Arial" w:hAnsi="Arial" w:cs="Arial"/>
          <w:sz w:val="24"/>
          <w:szCs w:val="24"/>
        </w:rPr>
        <w:t>A definition of the disease</w:t>
      </w:r>
    </w:p>
    <w:p w14:paraId="33E08C00" w14:textId="7BE0575D" w:rsidR="008C0EF6" w:rsidRDefault="00F93FE9" w:rsidP="00F83089">
      <w:pPr>
        <w:pStyle w:val="ListParagraph"/>
        <w:numPr>
          <w:ilvl w:val="0"/>
          <w:numId w:val="33"/>
        </w:numPr>
        <w:rPr>
          <w:rFonts w:ascii="Arial" w:hAnsi="Arial" w:cs="Arial"/>
          <w:sz w:val="24"/>
          <w:szCs w:val="24"/>
        </w:rPr>
      </w:pPr>
      <w:r w:rsidRPr="00F93FE9">
        <w:rPr>
          <w:rFonts w:ascii="Arial" w:hAnsi="Arial" w:cs="Arial"/>
          <w:sz w:val="24"/>
          <w:szCs w:val="24"/>
        </w:rPr>
        <w:t xml:space="preserve">Levels of </w:t>
      </w:r>
      <w:r w:rsidR="00F347D5">
        <w:rPr>
          <w:rFonts w:ascii="Arial" w:hAnsi="Arial" w:cs="Arial"/>
          <w:sz w:val="24"/>
          <w:szCs w:val="24"/>
        </w:rPr>
        <w:t xml:space="preserve">the </w:t>
      </w:r>
      <w:r w:rsidRPr="00F93FE9">
        <w:rPr>
          <w:rFonts w:ascii="Arial" w:hAnsi="Arial" w:cs="Arial"/>
          <w:sz w:val="24"/>
          <w:szCs w:val="24"/>
        </w:rPr>
        <w:t>inciden</w:t>
      </w:r>
      <w:r w:rsidR="008D71F9">
        <w:rPr>
          <w:rFonts w:ascii="Arial" w:hAnsi="Arial" w:cs="Arial"/>
          <w:sz w:val="24"/>
          <w:szCs w:val="24"/>
        </w:rPr>
        <w:t>ce</w:t>
      </w:r>
      <w:r w:rsidR="00DD1FD6">
        <w:rPr>
          <w:rFonts w:ascii="Arial" w:hAnsi="Arial" w:cs="Arial"/>
          <w:sz w:val="24"/>
          <w:szCs w:val="24"/>
        </w:rPr>
        <w:t xml:space="preserve"> that demonstrate the </w:t>
      </w:r>
      <w:r w:rsidR="00910CE6">
        <w:rPr>
          <w:rFonts w:ascii="Arial" w:hAnsi="Arial" w:cs="Arial"/>
          <w:sz w:val="24"/>
          <w:szCs w:val="24"/>
        </w:rPr>
        <w:t>severity of the health issue</w:t>
      </w:r>
      <w:r w:rsidR="009010BC">
        <w:rPr>
          <w:rFonts w:ascii="Arial" w:hAnsi="Arial" w:cs="Arial"/>
          <w:sz w:val="24"/>
          <w:szCs w:val="24"/>
        </w:rPr>
        <w:t xml:space="preserve"> (</w:t>
      </w:r>
      <w:r w:rsidR="009010BC" w:rsidRPr="00425D53">
        <w:rPr>
          <w:rFonts w:ascii="Arial" w:hAnsi="Arial" w:cs="Arial"/>
          <w:b/>
          <w:bCs/>
          <w:sz w:val="24"/>
          <w:szCs w:val="24"/>
        </w:rPr>
        <w:t>Both worldwide and UK statistics</w:t>
      </w:r>
      <w:r w:rsidR="009010BC">
        <w:rPr>
          <w:rFonts w:ascii="Arial" w:hAnsi="Arial" w:cs="Arial"/>
          <w:sz w:val="24"/>
          <w:szCs w:val="24"/>
        </w:rPr>
        <w:t>)</w:t>
      </w:r>
    </w:p>
    <w:p w14:paraId="62B654EA" w14:textId="4F8B64F9" w:rsidR="00F83089" w:rsidRPr="008E1C1B" w:rsidRDefault="00F83089" w:rsidP="00F83089">
      <w:pPr>
        <w:rPr>
          <w:rFonts w:ascii="Arial" w:hAnsi="Arial" w:cs="Arial"/>
          <w:b/>
          <w:bCs/>
          <w:sz w:val="24"/>
          <w:szCs w:val="24"/>
        </w:rPr>
      </w:pPr>
      <w:r>
        <w:rPr>
          <w:rFonts w:ascii="Arial" w:hAnsi="Arial" w:cs="Arial"/>
          <w:sz w:val="24"/>
          <w:szCs w:val="24"/>
        </w:rPr>
        <w:t xml:space="preserve">          </w:t>
      </w:r>
      <w:r w:rsidRPr="00425D53">
        <w:rPr>
          <w:rFonts w:ascii="Arial" w:hAnsi="Arial" w:cs="Arial"/>
          <w:b/>
          <w:bCs/>
          <w:sz w:val="24"/>
          <w:szCs w:val="24"/>
        </w:rPr>
        <w:t>Main Body</w:t>
      </w:r>
      <w:r w:rsidR="00837881">
        <w:rPr>
          <w:rFonts w:ascii="Arial" w:hAnsi="Arial" w:cs="Arial"/>
          <w:sz w:val="24"/>
          <w:szCs w:val="24"/>
        </w:rPr>
        <w:t xml:space="preserve"> </w:t>
      </w:r>
      <w:r w:rsidR="00837881" w:rsidRPr="008E1C1B">
        <w:rPr>
          <w:rFonts w:ascii="Arial" w:hAnsi="Arial" w:cs="Arial"/>
          <w:b/>
          <w:bCs/>
          <w:sz w:val="24"/>
          <w:szCs w:val="24"/>
        </w:rPr>
        <w:t>(</w:t>
      </w:r>
      <w:r w:rsidR="008E1C1B" w:rsidRPr="008E1C1B">
        <w:rPr>
          <w:rFonts w:ascii="Arial" w:hAnsi="Arial" w:cs="Arial"/>
          <w:b/>
          <w:bCs/>
          <w:sz w:val="24"/>
          <w:szCs w:val="24"/>
        </w:rPr>
        <w:t>1</w:t>
      </w:r>
      <w:r w:rsidR="001313BE">
        <w:rPr>
          <w:rFonts w:ascii="Arial" w:hAnsi="Arial" w:cs="Arial"/>
          <w:b/>
          <w:bCs/>
          <w:sz w:val="24"/>
          <w:szCs w:val="24"/>
        </w:rPr>
        <w:t>7</w:t>
      </w:r>
      <w:r w:rsidR="008E1C1B" w:rsidRPr="008E1C1B">
        <w:rPr>
          <w:rFonts w:ascii="Arial" w:hAnsi="Arial" w:cs="Arial"/>
          <w:b/>
          <w:bCs/>
          <w:sz w:val="24"/>
          <w:szCs w:val="24"/>
        </w:rPr>
        <w:t>00 words)</w:t>
      </w:r>
    </w:p>
    <w:p w14:paraId="0474342E" w14:textId="214A7BCA" w:rsidR="00F93FE9" w:rsidRDefault="00F93FE9" w:rsidP="00F93FE9">
      <w:pPr>
        <w:pStyle w:val="ListParagraph"/>
        <w:numPr>
          <w:ilvl w:val="0"/>
          <w:numId w:val="33"/>
        </w:numPr>
        <w:rPr>
          <w:rFonts w:ascii="Arial" w:hAnsi="Arial" w:cs="Arial"/>
          <w:sz w:val="24"/>
          <w:szCs w:val="24"/>
        </w:rPr>
      </w:pPr>
      <w:r w:rsidRPr="00F93FE9">
        <w:rPr>
          <w:rFonts w:ascii="Arial" w:hAnsi="Arial" w:cs="Arial"/>
          <w:sz w:val="24"/>
          <w:szCs w:val="24"/>
        </w:rPr>
        <w:t xml:space="preserve">Public health measures </w:t>
      </w:r>
      <w:r w:rsidRPr="00E1041D">
        <w:rPr>
          <w:rFonts w:ascii="Arial" w:hAnsi="Arial" w:cs="Arial"/>
          <w:sz w:val="24"/>
          <w:szCs w:val="24"/>
        </w:rPr>
        <w:t>available</w:t>
      </w:r>
      <w:r w:rsidR="00E1041D" w:rsidRPr="00E1041D">
        <w:rPr>
          <w:rFonts w:ascii="Arial" w:hAnsi="Arial" w:cs="Arial"/>
          <w:sz w:val="24"/>
          <w:szCs w:val="24"/>
        </w:rPr>
        <w:t xml:space="preserve"> to manage</w:t>
      </w:r>
      <w:r w:rsidR="00E1041D">
        <w:rPr>
          <w:rFonts w:ascii="Arial" w:hAnsi="Arial" w:cs="Arial"/>
          <w:sz w:val="24"/>
          <w:szCs w:val="24"/>
        </w:rPr>
        <w:t xml:space="preserve"> </w:t>
      </w:r>
      <w:r w:rsidR="00E1041D" w:rsidRPr="00E1041D">
        <w:rPr>
          <w:rFonts w:ascii="Arial" w:hAnsi="Arial" w:cs="Arial"/>
          <w:sz w:val="24"/>
          <w:szCs w:val="24"/>
        </w:rPr>
        <w:t>and reduce/control</w:t>
      </w:r>
      <w:r w:rsidRPr="00F93FE9">
        <w:rPr>
          <w:rFonts w:ascii="Arial" w:hAnsi="Arial" w:cs="Arial"/>
          <w:sz w:val="24"/>
          <w:szCs w:val="24"/>
        </w:rPr>
        <w:t xml:space="preserve"> </w:t>
      </w:r>
      <w:r w:rsidR="008642D5" w:rsidRPr="001B7E91">
        <w:rPr>
          <w:rFonts w:ascii="Arial" w:hAnsi="Arial" w:cs="Arial"/>
          <w:b/>
          <w:bCs/>
          <w:sz w:val="24"/>
          <w:szCs w:val="24"/>
        </w:rPr>
        <w:t>(</w:t>
      </w:r>
      <w:r w:rsidR="008642D5">
        <w:rPr>
          <w:rFonts w:ascii="Arial" w:hAnsi="Arial" w:cs="Arial"/>
          <w:b/>
          <w:bCs/>
          <w:sz w:val="24"/>
          <w:szCs w:val="24"/>
        </w:rPr>
        <w:t>4</w:t>
      </w:r>
      <w:r w:rsidR="004C27BD">
        <w:rPr>
          <w:rFonts w:ascii="Arial" w:hAnsi="Arial" w:cs="Arial"/>
          <w:b/>
          <w:bCs/>
          <w:sz w:val="24"/>
          <w:szCs w:val="24"/>
        </w:rPr>
        <w:t>0</w:t>
      </w:r>
      <w:r w:rsidR="008642D5" w:rsidRPr="001B7E91">
        <w:rPr>
          <w:rFonts w:ascii="Arial" w:hAnsi="Arial" w:cs="Arial"/>
          <w:b/>
          <w:bCs/>
          <w:sz w:val="24"/>
          <w:szCs w:val="24"/>
        </w:rPr>
        <w:t>0 words)</w:t>
      </w:r>
    </w:p>
    <w:p w14:paraId="28B071EE" w14:textId="7EA2178F" w:rsidR="00F9153E" w:rsidRPr="00F93FE9" w:rsidRDefault="00F9153E" w:rsidP="00F93FE9">
      <w:pPr>
        <w:pStyle w:val="ListParagraph"/>
        <w:numPr>
          <w:ilvl w:val="0"/>
          <w:numId w:val="33"/>
        </w:numPr>
        <w:rPr>
          <w:rFonts w:ascii="Arial" w:hAnsi="Arial" w:cs="Arial"/>
          <w:sz w:val="24"/>
          <w:szCs w:val="24"/>
        </w:rPr>
      </w:pPr>
      <w:r w:rsidRPr="00F9153E">
        <w:rPr>
          <w:rFonts w:ascii="Arial" w:hAnsi="Arial" w:cs="Arial"/>
          <w:sz w:val="24"/>
          <w:szCs w:val="24"/>
        </w:rPr>
        <w:t>The key determinants</w:t>
      </w:r>
      <w:r w:rsidR="00436F2B">
        <w:rPr>
          <w:rFonts w:ascii="Arial" w:hAnsi="Arial" w:cs="Arial"/>
          <w:sz w:val="24"/>
          <w:szCs w:val="24"/>
        </w:rPr>
        <w:t>/risk factor</w:t>
      </w:r>
      <w:r w:rsidR="00B263E7">
        <w:rPr>
          <w:rFonts w:ascii="Arial" w:hAnsi="Arial" w:cs="Arial"/>
          <w:sz w:val="24"/>
          <w:szCs w:val="24"/>
        </w:rPr>
        <w:t>s</w:t>
      </w:r>
      <w:r w:rsidRPr="00F9153E">
        <w:rPr>
          <w:rFonts w:ascii="Arial" w:hAnsi="Arial" w:cs="Arial"/>
          <w:sz w:val="24"/>
          <w:szCs w:val="24"/>
        </w:rPr>
        <w:t xml:space="preserve"> of the chosen disease</w:t>
      </w:r>
      <w:r w:rsidR="003D4E17" w:rsidRPr="003D4E17">
        <w:t xml:space="preserve"> </w:t>
      </w:r>
      <w:r w:rsidR="003D4E17" w:rsidRPr="003D4E17">
        <w:rPr>
          <w:rFonts w:ascii="Arial" w:hAnsi="Arial" w:cs="Arial"/>
          <w:b/>
          <w:bCs/>
          <w:sz w:val="24"/>
          <w:szCs w:val="24"/>
        </w:rPr>
        <w:t>(</w:t>
      </w:r>
      <w:r w:rsidR="00A55134">
        <w:rPr>
          <w:rFonts w:ascii="Arial" w:hAnsi="Arial" w:cs="Arial"/>
          <w:b/>
          <w:bCs/>
          <w:sz w:val="24"/>
          <w:szCs w:val="24"/>
        </w:rPr>
        <w:t>3</w:t>
      </w:r>
      <w:r w:rsidR="003D4E17" w:rsidRPr="003D4E17">
        <w:rPr>
          <w:rFonts w:ascii="Arial" w:hAnsi="Arial" w:cs="Arial"/>
          <w:b/>
          <w:bCs/>
          <w:sz w:val="24"/>
          <w:szCs w:val="24"/>
        </w:rPr>
        <w:t>50 words)</w:t>
      </w:r>
    </w:p>
    <w:p w14:paraId="74B012AE" w14:textId="5FD6B6A4" w:rsidR="00F93FE9" w:rsidRPr="00F93FE9" w:rsidRDefault="00F93FE9" w:rsidP="00F93FE9">
      <w:pPr>
        <w:pStyle w:val="ListParagraph"/>
        <w:numPr>
          <w:ilvl w:val="0"/>
          <w:numId w:val="33"/>
        </w:numPr>
        <w:rPr>
          <w:rFonts w:ascii="Arial" w:hAnsi="Arial" w:cs="Arial"/>
          <w:sz w:val="24"/>
          <w:szCs w:val="24"/>
        </w:rPr>
      </w:pPr>
      <w:r w:rsidRPr="00F93FE9">
        <w:rPr>
          <w:rFonts w:ascii="Arial" w:hAnsi="Arial" w:cs="Arial"/>
          <w:sz w:val="24"/>
          <w:szCs w:val="24"/>
        </w:rPr>
        <w:t>Short-term public health consequences o</w:t>
      </w:r>
      <w:r w:rsidR="00F347D5">
        <w:rPr>
          <w:rFonts w:ascii="Arial" w:hAnsi="Arial" w:cs="Arial"/>
          <w:sz w:val="24"/>
          <w:szCs w:val="24"/>
        </w:rPr>
        <w:t>f</w:t>
      </w:r>
      <w:r w:rsidRPr="00F93FE9">
        <w:rPr>
          <w:rFonts w:ascii="Arial" w:hAnsi="Arial" w:cs="Arial"/>
          <w:sz w:val="24"/>
          <w:szCs w:val="24"/>
        </w:rPr>
        <w:t xml:space="preserve"> the disease </w:t>
      </w:r>
      <w:r w:rsidR="005C051A">
        <w:rPr>
          <w:rFonts w:ascii="Arial" w:hAnsi="Arial" w:cs="Arial"/>
          <w:sz w:val="24"/>
          <w:szCs w:val="24"/>
        </w:rPr>
        <w:t>in a health or social care setting</w:t>
      </w:r>
      <w:r w:rsidR="00A15D87">
        <w:rPr>
          <w:rFonts w:ascii="Arial" w:hAnsi="Arial" w:cs="Arial"/>
          <w:sz w:val="24"/>
          <w:szCs w:val="24"/>
        </w:rPr>
        <w:t xml:space="preserve"> </w:t>
      </w:r>
      <w:r w:rsidR="00A15D87" w:rsidRPr="001B7E91">
        <w:rPr>
          <w:rFonts w:ascii="Arial" w:hAnsi="Arial" w:cs="Arial"/>
          <w:b/>
          <w:bCs/>
          <w:sz w:val="24"/>
          <w:szCs w:val="24"/>
        </w:rPr>
        <w:t>(</w:t>
      </w:r>
      <w:r w:rsidR="00A15D87">
        <w:rPr>
          <w:rFonts w:ascii="Arial" w:hAnsi="Arial" w:cs="Arial"/>
          <w:b/>
          <w:bCs/>
          <w:sz w:val="24"/>
          <w:szCs w:val="24"/>
        </w:rPr>
        <w:t>3</w:t>
      </w:r>
      <w:r w:rsidR="00A15D87" w:rsidRPr="001B7E91">
        <w:rPr>
          <w:rFonts w:ascii="Arial" w:hAnsi="Arial" w:cs="Arial"/>
          <w:b/>
          <w:bCs/>
          <w:sz w:val="24"/>
          <w:szCs w:val="24"/>
        </w:rPr>
        <w:t>50 words)</w:t>
      </w:r>
    </w:p>
    <w:p w14:paraId="4AEE06AC" w14:textId="404E2881" w:rsidR="00F93FE9" w:rsidRPr="0022764D" w:rsidRDefault="00F93FE9" w:rsidP="005C051A">
      <w:pPr>
        <w:pStyle w:val="ListParagraph"/>
        <w:numPr>
          <w:ilvl w:val="0"/>
          <w:numId w:val="33"/>
        </w:numPr>
        <w:rPr>
          <w:rFonts w:ascii="Arial" w:hAnsi="Arial" w:cs="Arial"/>
          <w:sz w:val="24"/>
          <w:szCs w:val="24"/>
        </w:rPr>
      </w:pPr>
      <w:r w:rsidRPr="00F93FE9">
        <w:rPr>
          <w:rFonts w:ascii="Arial" w:hAnsi="Arial" w:cs="Arial"/>
          <w:sz w:val="24"/>
          <w:szCs w:val="24"/>
        </w:rPr>
        <w:t>Long-term public health consequences o</w:t>
      </w:r>
      <w:r w:rsidR="00F347D5">
        <w:rPr>
          <w:rFonts w:ascii="Arial" w:hAnsi="Arial" w:cs="Arial"/>
          <w:sz w:val="24"/>
          <w:szCs w:val="24"/>
        </w:rPr>
        <w:t>f</w:t>
      </w:r>
      <w:r w:rsidRPr="00F93FE9">
        <w:rPr>
          <w:rFonts w:ascii="Arial" w:hAnsi="Arial" w:cs="Arial"/>
          <w:sz w:val="24"/>
          <w:szCs w:val="24"/>
        </w:rPr>
        <w:t xml:space="preserve"> the disease</w:t>
      </w:r>
      <w:r w:rsidR="005C051A">
        <w:rPr>
          <w:rFonts w:ascii="Arial" w:hAnsi="Arial" w:cs="Arial"/>
          <w:sz w:val="24"/>
          <w:szCs w:val="24"/>
        </w:rPr>
        <w:t xml:space="preserve"> in a health or social care setting</w:t>
      </w:r>
      <w:r w:rsidR="00EA3336">
        <w:rPr>
          <w:rFonts w:ascii="Arial" w:hAnsi="Arial" w:cs="Arial"/>
          <w:sz w:val="24"/>
          <w:szCs w:val="24"/>
        </w:rPr>
        <w:t xml:space="preserve"> </w:t>
      </w:r>
      <w:r w:rsidR="00EA3336" w:rsidRPr="001B7E91">
        <w:rPr>
          <w:rFonts w:ascii="Arial" w:hAnsi="Arial" w:cs="Arial"/>
          <w:b/>
          <w:bCs/>
          <w:sz w:val="24"/>
          <w:szCs w:val="24"/>
        </w:rPr>
        <w:t>(</w:t>
      </w:r>
      <w:r w:rsidR="00EA3336">
        <w:rPr>
          <w:rFonts w:ascii="Arial" w:hAnsi="Arial" w:cs="Arial"/>
          <w:b/>
          <w:bCs/>
          <w:sz w:val="24"/>
          <w:szCs w:val="24"/>
        </w:rPr>
        <w:t>3</w:t>
      </w:r>
      <w:r w:rsidR="00EA3336" w:rsidRPr="001B7E91">
        <w:rPr>
          <w:rFonts w:ascii="Arial" w:hAnsi="Arial" w:cs="Arial"/>
          <w:b/>
          <w:bCs/>
          <w:sz w:val="24"/>
          <w:szCs w:val="24"/>
        </w:rPr>
        <w:t>50 words)</w:t>
      </w:r>
    </w:p>
    <w:p w14:paraId="1174B223" w14:textId="2C9E45A2" w:rsidR="0022764D" w:rsidRPr="0022764D" w:rsidRDefault="0022764D" w:rsidP="005C051A">
      <w:pPr>
        <w:pStyle w:val="ListParagraph"/>
        <w:numPr>
          <w:ilvl w:val="0"/>
          <w:numId w:val="33"/>
        </w:numPr>
        <w:rPr>
          <w:rFonts w:ascii="Arial" w:hAnsi="Arial" w:cs="Arial"/>
          <w:sz w:val="24"/>
          <w:szCs w:val="24"/>
        </w:rPr>
      </w:pPr>
      <w:r>
        <w:rPr>
          <w:rFonts w:ascii="Arial" w:hAnsi="Arial" w:cs="Arial"/>
          <w:color w:val="373A3C"/>
          <w:sz w:val="24"/>
          <w:szCs w:val="24"/>
        </w:rPr>
        <w:t>F</w:t>
      </w:r>
      <w:r w:rsidRPr="0022764D">
        <w:rPr>
          <w:rFonts w:ascii="Arial" w:hAnsi="Arial" w:cs="Arial"/>
          <w:color w:val="373A3C"/>
          <w:sz w:val="24"/>
          <w:szCs w:val="24"/>
        </w:rPr>
        <w:t>actors influencing the health and well-being of individuals</w:t>
      </w:r>
      <w:r>
        <w:rPr>
          <w:rFonts w:ascii="Arial" w:hAnsi="Arial" w:cs="Arial"/>
          <w:color w:val="373A3C"/>
          <w:sz w:val="24"/>
          <w:szCs w:val="24"/>
        </w:rPr>
        <w:t xml:space="preserve"> with </w:t>
      </w:r>
      <w:r w:rsidR="004C27BD">
        <w:rPr>
          <w:rFonts w:ascii="Arial" w:hAnsi="Arial" w:cs="Arial"/>
          <w:color w:val="373A3C"/>
          <w:sz w:val="24"/>
          <w:szCs w:val="24"/>
        </w:rPr>
        <w:t>your chosen disease</w:t>
      </w:r>
      <w:r w:rsidR="001313BE">
        <w:rPr>
          <w:rFonts w:ascii="Arial" w:hAnsi="Arial" w:cs="Arial"/>
          <w:color w:val="373A3C"/>
          <w:sz w:val="24"/>
          <w:szCs w:val="24"/>
        </w:rPr>
        <w:t xml:space="preserve"> </w:t>
      </w:r>
      <w:r w:rsidR="001313BE" w:rsidRPr="001313BE">
        <w:rPr>
          <w:rFonts w:ascii="Arial" w:hAnsi="Arial" w:cs="Arial"/>
          <w:b/>
          <w:bCs/>
          <w:color w:val="373A3C"/>
          <w:sz w:val="24"/>
          <w:szCs w:val="24"/>
        </w:rPr>
        <w:t>(250 words)</w:t>
      </w:r>
    </w:p>
    <w:p w14:paraId="21C9982C" w14:textId="5BA55447" w:rsidR="00F93FE9" w:rsidRDefault="00F83089" w:rsidP="00F83089">
      <w:pPr>
        <w:rPr>
          <w:rFonts w:ascii="Arial" w:hAnsi="Arial" w:cs="Arial"/>
          <w:b/>
          <w:bCs/>
          <w:sz w:val="24"/>
          <w:szCs w:val="24"/>
        </w:rPr>
      </w:pPr>
      <w:r>
        <w:rPr>
          <w:rFonts w:ascii="Arial" w:hAnsi="Arial" w:cs="Arial"/>
          <w:sz w:val="24"/>
          <w:szCs w:val="24"/>
        </w:rPr>
        <w:t xml:space="preserve">         </w:t>
      </w:r>
      <w:r w:rsidRPr="00425D53">
        <w:rPr>
          <w:rFonts w:ascii="Arial" w:hAnsi="Arial" w:cs="Arial"/>
          <w:b/>
          <w:bCs/>
          <w:sz w:val="24"/>
          <w:szCs w:val="24"/>
        </w:rPr>
        <w:t>Conclusion</w:t>
      </w:r>
      <w:r w:rsidR="008E1C1B">
        <w:rPr>
          <w:rFonts w:ascii="Arial" w:hAnsi="Arial" w:cs="Arial"/>
          <w:sz w:val="24"/>
          <w:szCs w:val="24"/>
        </w:rPr>
        <w:t xml:space="preserve"> </w:t>
      </w:r>
      <w:r w:rsidR="008E1C1B" w:rsidRPr="008E1C1B">
        <w:rPr>
          <w:rFonts w:ascii="Arial" w:hAnsi="Arial" w:cs="Arial"/>
          <w:b/>
          <w:bCs/>
          <w:sz w:val="24"/>
          <w:szCs w:val="24"/>
        </w:rPr>
        <w:t>(</w:t>
      </w:r>
      <w:r w:rsidR="004C27BD">
        <w:rPr>
          <w:rFonts w:ascii="Arial" w:hAnsi="Arial" w:cs="Arial"/>
          <w:b/>
          <w:bCs/>
          <w:sz w:val="24"/>
          <w:szCs w:val="24"/>
        </w:rPr>
        <w:t>1</w:t>
      </w:r>
      <w:r w:rsidR="008E1C1B" w:rsidRPr="008E1C1B">
        <w:rPr>
          <w:rFonts w:ascii="Arial" w:hAnsi="Arial" w:cs="Arial"/>
          <w:b/>
          <w:bCs/>
          <w:sz w:val="24"/>
          <w:szCs w:val="24"/>
        </w:rPr>
        <w:t>50 words)</w:t>
      </w:r>
    </w:p>
    <w:p w14:paraId="69449FEB" w14:textId="36864A66" w:rsidR="00955EA1" w:rsidRPr="00955EA1" w:rsidRDefault="00955EA1" w:rsidP="00955EA1">
      <w:pPr>
        <w:pStyle w:val="ListParagraph"/>
        <w:numPr>
          <w:ilvl w:val="0"/>
          <w:numId w:val="37"/>
        </w:numPr>
        <w:rPr>
          <w:rFonts w:ascii="Arial" w:hAnsi="Arial" w:cs="Arial"/>
          <w:sz w:val="24"/>
          <w:szCs w:val="24"/>
        </w:rPr>
      </w:pPr>
      <w:r w:rsidRPr="00955EA1">
        <w:rPr>
          <w:rFonts w:ascii="Arial" w:hAnsi="Arial" w:cs="Arial"/>
          <w:sz w:val="24"/>
          <w:szCs w:val="24"/>
        </w:rPr>
        <w:t>Make a summary of your most important points</w:t>
      </w:r>
    </w:p>
    <w:p w14:paraId="6CF70C2D" w14:textId="08B7DF3A" w:rsidR="005B4F9B" w:rsidRDefault="005B4F9B" w:rsidP="00F83089">
      <w:pPr>
        <w:rPr>
          <w:rFonts w:ascii="Arial" w:hAnsi="Arial" w:cs="Arial"/>
          <w:b/>
          <w:bCs/>
          <w:sz w:val="24"/>
          <w:szCs w:val="24"/>
        </w:rPr>
      </w:pPr>
    </w:p>
    <w:p w14:paraId="22F63E7F" w14:textId="77777777" w:rsidR="0067069E" w:rsidRPr="008E1C1B" w:rsidRDefault="0067069E" w:rsidP="00F83089">
      <w:pPr>
        <w:rPr>
          <w:rFonts w:ascii="Arial" w:hAnsi="Arial" w:cs="Arial"/>
          <w:b/>
          <w:bCs/>
          <w:sz w:val="24"/>
          <w:szCs w:val="24"/>
        </w:rPr>
      </w:pPr>
    </w:p>
    <w:p w14:paraId="161BA07C" w14:textId="6858D0E3" w:rsidR="00F93FE9" w:rsidRPr="00F93FE9" w:rsidRDefault="00F93FE9" w:rsidP="00F93FE9">
      <w:pPr>
        <w:ind w:left="709"/>
        <w:rPr>
          <w:rFonts w:ascii="Arial" w:hAnsi="Arial" w:cs="Arial"/>
          <w:sz w:val="24"/>
          <w:szCs w:val="24"/>
        </w:rPr>
      </w:pPr>
      <w:r w:rsidRPr="00F93FE9">
        <w:rPr>
          <w:rFonts w:ascii="Arial" w:hAnsi="Arial" w:cs="Arial"/>
          <w:sz w:val="24"/>
          <w:szCs w:val="24"/>
        </w:rPr>
        <w:t>Relevant published UK data and statistics must be included and referenced within the report.</w:t>
      </w:r>
      <w:r w:rsidR="005C051A">
        <w:rPr>
          <w:rFonts w:ascii="Arial" w:hAnsi="Arial" w:cs="Arial"/>
          <w:sz w:val="24"/>
          <w:szCs w:val="24"/>
        </w:rPr>
        <w:t xml:space="preserve"> You can choose a health or social care setting of your choice. </w:t>
      </w:r>
    </w:p>
    <w:p w14:paraId="46853D9D" w14:textId="77777777" w:rsidR="00111182" w:rsidRPr="00F93FE9" w:rsidRDefault="00111182" w:rsidP="00111182">
      <w:pPr>
        <w:spacing w:line="276" w:lineRule="auto"/>
        <w:ind w:left="720"/>
        <w:rPr>
          <w:rFonts w:ascii="Arial" w:hAnsi="Arial" w:cs="Arial"/>
          <w:b/>
          <w:bCs/>
          <w:sz w:val="24"/>
          <w:szCs w:val="24"/>
        </w:rPr>
      </w:pPr>
    </w:p>
    <w:p w14:paraId="6373EAB6" w14:textId="6CB50436" w:rsidR="001E3B75" w:rsidRPr="00F93FE9" w:rsidRDefault="001E3B75" w:rsidP="00B55C12">
      <w:pPr>
        <w:spacing w:line="276" w:lineRule="auto"/>
        <w:rPr>
          <w:rFonts w:ascii="Arial" w:hAnsi="Arial" w:cs="Arial"/>
          <w:sz w:val="24"/>
          <w:szCs w:val="24"/>
        </w:rPr>
      </w:pPr>
    </w:p>
    <w:p w14:paraId="64A74EB6" w14:textId="77777777" w:rsidR="001E3B75" w:rsidRPr="00A406E5" w:rsidRDefault="001E3B75" w:rsidP="00B40BEC">
      <w:pPr>
        <w:rPr>
          <w:rFonts w:ascii="Arial" w:hAnsi="Arial" w:cs="Arial"/>
          <w:sz w:val="24"/>
          <w:szCs w:val="24"/>
        </w:rPr>
      </w:pPr>
    </w:p>
    <w:p w14:paraId="175B0239" w14:textId="3B33E85B"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3A5B8B4"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2402F4F8"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207CA576" w14:textId="68E471C3" w:rsidR="00B55C12" w:rsidRDefault="00B55C12" w:rsidP="00B40BEC">
      <w:pPr>
        <w:spacing w:line="276" w:lineRule="auto"/>
        <w:ind w:left="709" w:right="956"/>
        <w:rPr>
          <w:rFonts w:ascii="Arial" w:hAnsi="Arial" w:cs="Arial"/>
          <w:sz w:val="24"/>
          <w:szCs w:val="24"/>
        </w:rPr>
      </w:pPr>
    </w:p>
    <w:p w14:paraId="75EFD97C" w14:textId="77777777" w:rsidR="00B55C12" w:rsidRPr="00B40BEC" w:rsidRDefault="00B55C12" w:rsidP="0071235E">
      <w:pPr>
        <w:spacing w:line="276" w:lineRule="auto"/>
        <w:ind w:right="956"/>
        <w:rPr>
          <w:rFonts w:ascii="Arial" w:hAnsi="Arial" w:cs="Arial"/>
          <w:sz w:val="24"/>
          <w:szCs w:val="24"/>
        </w:rPr>
      </w:pPr>
    </w:p>
    <w:p w14:paraId="6DCD194C" w14:textId="064E8269" w:rsidR="00A3505D" w:rsidRDefault="00A3505D" w:rsidP="00D22D9C">
      <w:pPr>
        <w:jc w:val="both"/>
        <w:rPr>
          <w:rFonts w:ascii="Arial" w:hAnsi="Arial" w:cs="Arial"/>
          <w:sz w:val="22"/>
          <w:szCs w:val="22"/>
        </w:rPr>
      </w:pPr>
    </w:p>
    <w:p w14:paraId="0CEDBB02" w14:textId="172BEC6F" w:rsidR="005D5C03" w:rsidRDefault="005D5C03" w:rsidP="00D22D9C">
      <w:pPr>
        <w:jc w:val="both"/>
        <w:rPr>
          <w:rFonts w:ascii="Arial" w:hAnsi="Arial" w:cs="Arial"/>
          <w:sz w:val="22"/>
          <w:szCs w:val="22"/>
        </w:rPr>
      </w:pPr>
    </w:p>
    <w:p w14:paraId="0B1A145A" w14:textId="028B72C0" w:rsidR="005D5C03" w:rsidRDefault="005D5C03" w:rsidP="00D22D9C">
      <w:pPr>
        <w:jc w:val="both"/>
        <w:rPr>
          <w:rFonts w:ascii="Arial" w:hAnsi="Arial" w:cs="Arial"/>
          <w:sz w:val="22"/>
          <w:szCs w:val="22"/>
        </w:rPr>
      </w:pPr>
    </w:p>
    <w:p w14:paraId="3ABDF01D" w14:textId="23B16381" w:rsidR="005D5C03" w:rsidRDefault="005D5C03" w:rsidP="00D22D9C">
      <w:pPr>
        <w:jc w:val="both"/>
        <w:rPr>
          <w:rFonts w:ascii="Arial" w:hAnsi="Arial" w:cs="Arial"/>
          <w:sz w:val="22"/>
          <w:szCs w:val="22"/>
        </w:rPr>
      </w:pPr>
    </w:p>
    <w:p w14:paraId="6743039C" w14:textId="10EE56E9" w:rsidR="005D5C03" w:rsidRDefault="005D5C03" w:rsidP="00D22D9C">
      <w:pPr>
        <w:jc w:val="both"/>
        <w:rPr>
          <w:rFonts w:ascii="Arial" w:hAnsi="Arial" w:cs="Arial"/>
          <w:sz w:val="22"/>
          <w:szCs w:val="22"/>
        </w:rPr>
      </w:pPr>
    </w:p>
    <w:p w14:paraId="2288D6F4" w14:textId="77777777" w:rsidR="005D5C03" w:rsidRPr="00A406E5" w:rsidRDefault="005D5C03"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0A29BACA"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w:t>
      </w:r>
      <w:proofErr w:type="gramStart"/>
      <w:r w:rsidRPr="00F53421">
        <w:rPr>
          <w:rFonts w:ascii="Arial" w:hAnsi="Arial" w:cs="Arial"/>
          <w:i/>
          <w:color w:val="FF0000"/>
          <w:sz w:val="22"/>
          <w:szCs w:val="22"/>
        </w:rPr>
        <w:t>reference</w:t>
      </w:r>
      <w:proofErr w:type="gramEnd"/>
      <w:r w:rsidRPr="00F53421">
        <w:rPr>
          <w:rFonts w:ascii="Arial" w:hAnsi="Arial" w:cs="Arial"/>
          <w:i/>
          <w:color w:val="FF0000"/>
          <w:sz w:val="22"/>
          <w:szCs w:val="22"/>
        </w:rPr>
        <w:t xml:space="preserv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9A3EAF">
        <w:rPr>
          <w:rFonts w:ascii="Arial" w:hAnsi="Arial" w:cs="Arial"/>
          <w:i/>
          <w:color w:val="FF0000"/>
          <w:sz w:val="22"/>
          <w:szCs w:val="22"/>
        </w:rPr>
        <w:t>8</w:t>
      </w:r>
      <w:r w:rsidR="00B55C12">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156938CF" w14:textId="3E4FB951"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cite literature throughout their </w:t>
      </w:r>
      <w:r w:rsidR="00C106CC">
        <w:rPr>
          <w:rFonts w:ascii="Arial" w:hAnsi="Arial" w:cs="Arial"/>
          <w:i/>
          <w:color w:val="FF0000"/>
          <w:sz w:val="22"/>
          <w:szCs w:val="22"/>
        </w:rPr>
        <w:t>report</w:t>
      </w:r>
      <w:r w:rsidRPr="00F53421">
        <w:rPr>
          <w:rFonts w:ascii="Arial" w:hAnsi="Arial" w:cs="Arial"/>
          <w:i/>
          <w:color w:val="FF0000"/>
          <w:sz w:val="22"/>
          <w:szCs w:val="22"/>
        </w:rPr>
        <w:t xml:space="preserve">, supporting the points that they make and referencing any images or diagrams used. </w:t>
      </w:r>
    </w:p>
    <w:p w14:paraId="00B51D91" w14:textId="66A3477E"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A reference list should ap</w:t>
      </w:r>
      <w:r w:rsidR="00A84E11">
        <w:rPr>
          <w:rFonts w:ascii="Arial" w:hAnsi="Arial" w:cs="Arial"/>
          <w:i/>
          <w:color w:val="FF0000"/>
          <w:sz w:val="22"/>
          <w:szCs w:val="22"/>
        </w:rPr>
        <w:t xml:space="preserve">pear at the end of the </w:t>
      </w:r>
      <w:r w:rsidR="00C106CC">
        <w:rPr>
          <w:rFonts w:ascii="Arial" w:hAnsi="Arial" w:cs="Arial"/>
          <w:i/>
          <w:color w:val="FF0000"/>
          <w:sz w:val="22"/>
          <w:szCs w:val="22"/>
        </w:rPr>
        <w:t>report</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38A9D5" w14:textId="6712EA15" w:rsidR="00084CA2" w:rsidRPr="00084CA2" w:rsidRDefault="00F53421" w:rsidP="0032770F">
      <w:pPr>
        <w:numPr>
          <w:ilvl w:val="0"/>
          <w:numId w:val="34"/>
        </w:numPr>
        <w:shd w:val="clear" w:color="auto" w:fill="FFFFFF"/>
        <w:spacing w:before="240" w:beforeAutospacing="1" w:after="100" w:afterAutospacing="1"/>
        <w:rPr>
          <w:rFonts w:ascii="Arial" w:hAnsi="Arial" w:cs="Arial"/>
          <w:i/>
          <w:color w:val="FF0000"/>
          <w:sz w:val="22"/>
          <w:szCs w:val="22"/>
        </w:rPr>
      </w:pPr>
      <w:r w:rsidRPr="00084CA2">
        <w:rPr>
          <w:rFonts w:ascii="Arial" w:hAnsi="Arial" w:cs="Arial"/>
          <w:i/>
          <w:color w:val="FF0000"/>
          <w:sz w:val="22"/>
          <w:szCs w:val="22"/>
        </w:rPr>
        <w:t xml:space="preserve">Students must demonstrate </w:t>
      </w:r>
      <w:r w:rsidR="00F93FE9" w:rsidRPr="00084CA2">
        <w:rPr>
          <w:rFonts w:ascii="Arial" w:hAnsi="Arial" w:cs="Arial"/>
          <w:i/>
          <w:color w:val="FF0000"/>
          <w:sz w:val="22"/>
          <w:szCs w:val="22"/>
        </w:rPr>
        <w:t>research o</w:t>
      </w:r>
      <w:r w:rsidR="009A3EAF" w:rsidRPr="00084CA2">
        <w:rPr>
          <w:rFonts w:ascii="Arial" w:hAnsi="Arial" w:cs="Arial"/>
          <w:i/>
          <w:color w:val="FF0000"/>
          <w:sz w:val="22"/>
          <w:szCs w:val="22"/>
        </w:rPr>
        <w:t>n</w:t>
      </w:r>
      <w:r w:rsidR="00F93FE9" w:rsidRPr="00084CA2">
        <w:rPr>
          <w:rFonts w:ascii="Segoe UI" w:hAnsi="Segoe UI" w:cs="Segoe UI"/>
          <w:i/>
          <w:color w:val="FF0000"/>
          <w:sz w:val="23"/>
          <w:szCs w:val="23"/>
        </w:rPr>
        <w:t xml:space="preserve"> the implications of disease in communities for the provision of health and social care services.</w:t>
      </w:r>
    </w:p>
    <w:p w14:paraId="361D6D33" w14:textId="51F3FE4A" w:rsidR="00D22D9C" w:rsidRPr="00084CA2" w:rsidRDefault="00F93FE9" w:rsidP="009D2585">
      <w:pPr>
        <w:numPr>
          <w:ilvl w:val="0"/>
          <w:numId w:val="34"/>
        </w:numPr>
        <w:shd w:val="clear" w:color="auto" w:fill="FFFFFF"/>
        <w:spacing w:before="240" w:beforeAutospacing="1" w:after="100" w:afterAutospacing="1"/>
        <w:jc w:val="both"/>
        <w:rPr>
          <w:rFonts w:ascii="Arial" w:hAnsi="Arial" w:cs="Arial"/>
          <w:b/>
          <w:sz w:val="22"/>
          <w:szCs w:val="22"/>
        </w:rPr>
      </w:pPr>
      <w:r w:rsidRPr="00084CA2">
        <w:rPr>
          <w:rFonts w:ascii="Arial" w:hAnsi="Arial" w:cs="Arial"/>
          <w:i/>
          <w:color w:val="FF0000"/>
          <w:sz w:val="22"/>
          <w:szCs w:val="22"/>
        </w:rPr>
        <w:t xml:space="preserve">Students must demonstrate an </w:t>
      </w:r>
      <w:r w:rsidRPr="00084CA2">
        <w:rPr>
          <w:rFonts w:ascii="Segoe UI" w:hAnsi="Segoe UI" w:cs="Segoe UI"/>
          <w:i/>
          <w:color w:val="FF0000"/>
          <w:sz w:val="23"/>
          <w:szCs w:val="23"/>
        </w:rPr>
        <w:t xml:space="preserve">understanding of the factors influencing </w:t>
      </w:r>
      <w:r w:rsidR="009A3EAF" w:rsidRPr="00084CA2">
        <w:rPr>
          <w:rFonts w:ascii="Segoe UI" w:hAnsi="Segoe UI" w:cs="Segoe UI"/>
          <w:i/>
          <w:color w:val="FF0000"/>
          <w:sz w:val="23"/>
          <w:szCs w:val="23"/>
        </w:rPr>
        <w:t xml:space="preserve">the </w:t>
      </w:r>
      <w:r w:rsidRPr="00084CA2">
        <w:rPr>
          <w:rFonts w:ascii="Segoe UI" w:hAnsi="Segoe UI" w:cs="Segoe UI"/>
          <w:i/>
          <w:color w:val="FF0000"/>
          <w:sz w:val="23"/>
          <w:szCs w:val="23"/>
        </w:rPr>
        <w:t>health and well</w:t>
      </w:r>
      <w:r w:rsidR="009A3EAF" w:rsidRPr="00084CA2">
        <w:rPr>
          <w:rFonts w:ascii="Segoe UI" w:hAnsi="Segoe UI" w:cs="Segoe UI"/>
          <w:i/>
          <w:color w:val="FF0000"/>
          <w:sz w:val="23"/>
          <w:szCs w:val="23"/>
        </w:rPr>
        <w:t>-</w:t>
      </w:r>
      <w:r w:rsidRPr="00084CA2">
        <w:rPr>
          <w:rFonts w:ascii="Segoe UI" w:hAnsi="Segoe UI" w:cs="Segoe UI"/>
          <w:i/>
          <w:color w:val="FF0000"/>
          <w:sz w:val="23"/>
          <w:szCs w:val="23"/>
        </w:rPr>
        <w:t>being of individual</w:t>
      </w:r>
      <w:r w:rsidR="009A3EAF" w:rsidRPr="00084CA2">
        <w:rPr>
          <w:rFonts w:ascii="Segoe UI" w:hAnsi="Segoe UI" w:cs="Segoe UI"/>
          <w:i/>
          <w:color w:val="FF0000"/>
          <w:sz w:val="23"/>
          <w:szCs w:val="23"/>
        </w:rPr>
        <w:t>s</w:t>
      </w:r>
      <w:r w:rsidRPr="00084CA2">
        <w:rPr>
          <w:rFonts w:ascii="Segoe UI" w:hAnsi="Segoe UI" w:cs="Segoe UI"/>
          <w:i/>
          <w:color w:val="FF0000"/>
          <w:sz w:val="23"/>
          <w:szCs w:val="23"/>
        </w:rPr>
        <w:t xml:space="preserve"> in </w:t>
      </w:r>
      <w:r w:rsidR="008E3876" w:rsidRPr="00084CA2">
        <w:rPr>
          <w:rFonts w:ascii="Segoe UI" w:hAnsi="Segoe UI" w:cs="Segoe UI"/>
          <w:i/>
          <w:color w:val="FF0000"/>
          <w:sz w:val="23"/>
          <w:szCs w:val="23"/>
        </w:rPr>
        <w:t xml:space="preserve">a </w:t>
      </w:r>
      <w:r w:rsidRPr="00084CA2">
        <w:rPr>
          <w:rFonts w:ascii="Segoe UI" w:hAnsi="Segoe UI" w:cs="Segoe UI"/>
          <w:i/>
          <w:color w:val="FF0000"/>
          <w:sz w:val="23"/>
          <w:szCs w:val="23"/>
        </w:rPr>
        <w:t xml:space="preserve">health or social </w:t>
      </w:r>
      <w:r w:rsidR="00084CA2" w:rsidRPr="00084CA2">
        <w:rPr>
          <w:rFonts w:ascii="Segoe UI" w:hAnsi="Segoe UI" w:cs="Segoe UI"/>
          <w:i/>
          <w:color w:val="FF0000"/>
          <w:sz w:val="23"/>
          <w:szCs w:val="23"/>
        </w:rPr>
        <w:t xml:space="preserve">care </w:t>
      </w:r>
      <w:r w:rsidRPr="00084CA2">
        <w:rPr>
          <w:rFonts w:ascii="Segoe UI" w:hAnsi="Segoe UI" w:cs="Segoe UI"/>
          <w:i/>
          <w:color w:val="FF0000"/>
          <w:sz w:val="23"/>
          <w:szCs w:val="23"/>
        </w:rPr>
        <w:t>setting.</w:t>
      </w: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B326C30" w:rsidR="00C01A3F" w:rsidRPr="00F93FE9"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lastRenderedPageBreak/>
        <w:t xml:space="preserve">Students </w:t>
      </w:r>
      <w:r w:rsidR="007829A9">
        <w:rPr>
          <w:rFonts w:ascii="Arial" w:hAnsi="Arial" w:cs="Arial"/>
          <w:i/>
          <w:color w:val="FF0000"/>
          <w:sz w:val="22"/>
          <w:szCs w:val="22"/>
        </w:rPr>
        <w:t>must justify the points that are made using literature</w:t>
      </w:r>
      <w:r w:rsidR="00B55C12">
        <w:rPr>
          <w:rFonts w:ascii="Arial" w:hAnsi="Arial" w:cs="Arial"/>
          <w:i/>
          <w:color w:val="FF0000"/>
          <w:sz w:val="22"/>
          <w:szCs w:val="22"/>
        </w:rPr>
        <w:t xml:space="preserve"> or public health policy. </w:t>
      </w:r>
    </w:p>
    <w:p w14:paraId="286D3093" w14:textId="7CE2C3A2" w:rsidR="00F93FE9" w:rsidRPr="000C1653" w:rsidRDefault="00F93FE9" w:rsidP="007829A9">
      <w:pPr>
        <w:pStyle w:val="ListParagraph"/>
        <w:numPr>
          <w:ilvl w:val="0"/>
          <w:numId w:val="24"/>
        </w:numPr>
        <w:rPr>
          <w:rFonts w:ascii="Arial" w:hAnsi="Arial" w:cs="Arial"/>
          <w:color w:val="FF0000"/>
          <w:sz w:val="22"/>
          <w:szCs w:val="22"/>
        </w:rPr>
      </w:pPr>
      <w:r>
        <w:rPr>
          <w:rFonts w:ascii="Arial" w:hAnsi="Arial" w:cs="Arial"/>
          <w:i/>
          <w:color w:val="FF0000"/>
          <w:sz w:val="22"/>
          <w:szCs w:val="22"/>
        </w:rPr>
        <w:t xml:space="preserve">Students must include relevant UK data and statistics to support and develop their points. </w:t>
      </w: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5752D3" w14:textId="60338FBC" w:rsidR="00B55C12" w:rsidRPr="00A9533A" w:rsidRDefault="00CC392A" w:rsidP="00A9533A">
      <w:pPr>
        <w:pStyle w:val="bullet"/>
        <w:numPr>
          <w:ilvl w:val="0"/>
          <w:numId w:val="36"/>
        </w:numPr>
        <w:overflowPunct/>
        <w:autoSpaceDE/>
        <w:autoSpaceDN/>
        <w:adjustRightInd/>
        <w:spacing w:before="240"/>
        <w:textAlignment w:val="auto"/>
        <w:rPr>
          <w:rFonts w:ascii="Arial" w:hAnsi="Arial" w:cs="Arial"/>
          <w:i/>
          <w:sz w:val="22"/>
          <w:szCs w:val="22"/>
        </w:rPr>
      </w:pPr>
      <w:r w:rsidRPr="00A9533A">
        <w:rPr>
          <w:rFonts w:ascii="Arial" w:hAnsi="Arial" w:cs="Arial"/>
          <w:i/>
          <w:color w:val="FF0000"/>
          <w:sz w:val="22"/>
          <w:szCs w:val="22"/>
        </w:rPr>
        <w:t>Students should</w:t>
      </w:r>
      <w:r w:rsidR="007829A9" w:rsidRPr="00A9533A">
        <w:rPr>
          <w:rFonts w:ascii="Arial" w:hAnsi="Arial" w:cs="Arial"/>
          <w:i/>
          <w:color w:val="FF0000"/>
          <w:sz w:val="22"/>
          <w:szCs w:val="22"/>
        </w:rPr>
        <w:t xml:space="preserve"> include </w:t>
      </w:r>
      <w:r w:rsidR="00B55C12" w:rsidRPr="00A9533A">
        <w:rPr>
          <w:rFonts w:ascii="Arial" w:hAnsi="Arial" w:cs="Arial"/>
          <w:i/>
          <w:color w:val="FF0000"/>
          <w:sz w:val="22"/>
          <w:szCs w:val="22"/>
        </w:rPr>
        <w:t>points relevant to the real</w:t>
      </w:r>
      <w:r w:rsidR="00A9533A">
        <w:rPr>
          <w:rFonts w:ascii="Arial" w:hAnsi="Arial" w:cs="Arial"/>
          <w:i/>
          <w:color w:val="FF0000"/>
          <w:sz w:val="22"/>
          <w:szCs w:val="22"/>
        </w:rPr>
        <w:t>-</w:t>
      </w:r>
      <w:r w:rsidR="00B55C12" w:rsidRPr="00A9533A">
        <w:rPr>
          <w:rFonts w:ascii="Arial" w:hAnsi="Arial" w:cs="Arial"/>
          <w:i/>
          <w:color w:val="FF0000"/>
          <w:sz w:val="22"/>
          <w:szCs w:val="22"/>
        </w:rPr>
        <w:t>life strategies used to measure, monitor</w:t>
      </w:r>
      <w:r w:rsidR="00F85AAB">
        <w:rPr>
          <w:rFonts w:ascii="Arial" w:hAnsi="Arial" w:cs="Arial"/>
          <w:i/>
          <w:color w:val="FF0000"/>
          <w:sz w:val="22"/>
          <w:szCs w:val="22"/>
        </w:rPr>
        <w:t>,</w:t>
      </w:r>
      <w:r w:rsidR="00B55C12" w:rsidRPr="00A9533A">
        <w:rPr>
          <w:rFonts w:ascii="Arial" w:hAnsi="Arial" w:cs="Arial"/>
          <w:i/>
          <w:color w:val="FF0000"/>
          <w:sz w:val="22"/>
          <w:szCs w:val="22"/>
        </w:rPr>
        <w:t xml:space="preserve"> and control the incidence of disease in communities. </w:t>
      </w: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4144DA1" w14:textId="59F2E2C4" w:rsidR="00B55C12"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7434D1D2"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F85AAB">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3588DAE8" w14:textId="77777777" w:rsidTr="00F93FE9">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F93FE9">
        <w:trPr>
          <w:trHeight w:val="450"/>
        </w:trPr>
        <w:tc>
          <w:tcPr>
            <w:tcW w:w="4002" w:type="pct"/>
            <w:tcBorders>
              <w:top w:val="single" w:sz="4" w:space="0" w:color="auto"/>
              <w:left w:val="single" w:sz="4" w:space="0" w:color="auto"/>
              <w:right w:val="single" w:sz="4" w:space="0" w:color="auto"/>
            </w:tcBorders>
            <w:shd w:val="clear" w:color="auto" w:fill="D9D9D9"/>
          </w:tcPr>
          <w:p w14:paraId="5E42D896" w14:textId="38DA5860" w:rsidR="00152E9D" w:rsidRPr="00B55C12" w:rsidRDefault="004D5E9B" w:rsidP="00B55C12">
            <w:pPr>
              <w:pStyle w:val="ListParagraph"/>
              <w:numPr>
                <w:ilvl w:val="0"/>
                <w:numId w:val="32"/>
              </w:numPr>
              <w:rPr>
                <w:rFonts w:ascii="Arial" w:hAnsi="Arial" w:cs="Arial"/>
                <w:b/>
                <w:sz w:val="16"/>
                <w:szCs w:val="16"/>
              </w:rPr>
            </w:pPr>
            <w:r w:rsidRPr="00B55C12">
              <w:rPr>
                <w:rFonts w:ascii="Arial" w:hAnsi="Arial" w:cs="Arial"/>
                <w:b/>
              </w:rPr>
              <w:t>Engagement with</w:t>
            </w:r>
            <w:r w:rsidR="00152E9D" w:rsidRPr="00B55C12">
              <w:rPr>
                <w:rFonts w:ascii="Arial" w:hAnsi="Arial" w:cs="Arial"/>
                <w:b/>
              </w:rPr>
              <w:t xml:space="preserve"> Literature</w:t>
            </w:r>
            <w:r w:rsidR="005F3A53" w:rsidRPr="00B55C12">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F93FE9" w:rsidRPr="00A406E5" w14:paraId="685E74DB" w14:textId="77777777" w:rsidTr="00492E04">
        <w:trPr>
          <w:trHeight w:val="1686"/>
        </w:trPr>
        <w:tc>
          <w:tcPr>
            <w:tcW w:w="4002" w:type="pct"/>
            <w:tcBorders>
              <w:top w:val="single" w:sz="4" w:space="0" w:color="auto"/>
              <w:left w:val="single" w:sz="4" w:space="0" w:color="auto"/>
              <w:right w:val="single" w:sz="4" w:space="0" w:color="auto"/>
            </w:tcBorders>
          </w:tcPr>
          <w:p w14:paraId="7B42EE21" w14:textId="77777777" w:rsidR="00F93FE9" w:rsidRPr="00A406E5" w:rsidRDefault="00F93FE9" w:rsidP="00152E9D">
            <w:pPr>
              <w:spacing w:after="120"/>
              <w:rPr>
                <w:rFonts w:ascii="Arial" w:hAnsi="Arial" w:cs="Arial"/>
                <w:sz w:val="14"/>
                <w:szCs w:val="14"/>
              </w:rPr>
            </w:pPr>
          </w:p>
          <w:p w14:paraId="51B65CBA" w14:textId="5B0C8FA2" w:rsidR="00F93FE9" w:rsidRPr="00A406E5" w:rsidRDefault="00F93FE9" w:rsidP="00B55C12">
            <w:pPr>
              <w:spacing w:after="120"/>
              <w:jc w:val="right"/>
              <w:rPr>
                <w:rFonts w:ascii="Arial" w:hAnsi="Arial" w:cs="Arial"/>
                <w:sz w:val="14"/>
                <w:szCs w:val="14"/>
              </w:rPr>
            </w:pPr>
            <w:r>
              <w:rPr>
                <w:rFonts w:ascii="Arial" w:hAnsi="Arial" w:cs="Arial"/>
                <w:sz w:val="14"/>
                <w:szCs w:val="14"/>
              </w:rPr>
              <w:t xml:space="preserve"> </w:t>
            </w:r>
          </w:p>
          <w:p w14:paraId="5C102568" w14:textId="77777777" w:rsidR="00F93FE9" w:rsidRPr="00A406E5" w:rsidRDefault="00F93FE9" w:rsidP="00152E9D">
            <w:pPr>
              <w:spacing w:after="120"/>
              <w:rPr>
                <w:rFonts w:ascii="Arial" w:hAnsi="Arial" w:cs="Arial"/>
                <w:sz w:val="14"/>
                <w:szCs w:val="14"/>
              </w:rPr>
            </w:pPr>
          </w:p>
          <w:p w14:paraId="7277FED0" w14:textId="77777777" w:rsidR="00F93FE9" w:rsidRPr="00A406E5" w:rsidRDefault="00F93FE9" w:rsidP="00152E9D">
            <w:pPr>
              <w:spacing w:after="120"/>
              <w:rPr>
                <w:rFonts w:ascii="Arial" w:hAnsi="Arial" w:cs="Arial"/>
                <w:sz w:val="14"/>
                <w:szCs w:val="14"/>
              </w:rPr>
            </w:pPr>
          </w:p>
          <w:p w14:paraId="00777152" w14:textId="77777777" w:rsidR="00F93FE9" w:rsidRPr="00A406E5" w:rsidRDefault="00F93FE9" w:rsidP="00152E9D">
            <w:pPr>
              <w:spacing w:after="120"/>
              <w:rPr>
                <w:rFonts w:ascii="Arial" w:hAnsi="Arial" w:cs="Arial"/>
                <w:sz w:val="14"/>
                <w:szCs w:val="14"/>
              </w:rPr>
            </w:pPr>
          </w:p>
          <w:p w14:paraId="0142FEBB" w14:textId="77777777" w:rsidR="00F93FE9" w:rsidRPr="00A406E5" w:rsidRDefault="00F93FE9"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145A4891" w14:textId="1B82D162" w:rsidR="00F93FE9" w:rsidRPr="00A406E5" w:rsidRDefault="00F93FE9" w:rsidP="00152E9D">
            <w:pPr>
              <w:jc w:val="center"/>
              <w:rPr>
                <w:rFonts w:ascii="Arial" w:hAnsi="Arial" w:cs="Arial"/>
                <w:sz w:val="32"/>
              </w:rPr>
            </w:pPr>
          </w:p>
          <w:p w14:paraId="0232F84C" w14:textId="00D31CDE" w:rsidR="00F93FE9" w:rsidRPr="00A406E5" w:rsidRDefault="001F11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F93FE9" w:rsidRPr="00A406E5" w:rsidRDefault="00F93FE9" w:rsidP="00152E9D">
            <w:pPr>
              <w:jc w:val="center"/>
              <w:rPr>
                <w:rFonts w:ascii="Arial" w:hAnsi="Arial" w:cs="Arial"/>
                <w:sz w:val="32"/>
              </w:rPr>
            </w:pPr>
          </w:p>
        </w:tc>
      </w:tr>
      <w:tr w:rsidR="00152E9D" w:rsidRPr="00A406E5" w14:paraId="2BE49F37" w14:textId="77777777" w:rsidTr="00F93FE9">
        <w:trPr>
          <w:trHeight w:val="450"/>
        </w:trPr>
        <w:tc>
          <w:tcPr>
            <w:tcW w:w="4002" w:type="pct"/>
            <w:tcBorders>
              <w:top w:val="single" w:sz="4" w:space="0" w:color="auto"/>
              <w:left w:val="single" w:sz="4" w:space="0" w:color="auto"/>
              <w:right w:val="single" w:sz="4" w:space="0" w:color="auto"/>
            </w:tcBorders>
            <w:shd w:val="clear" w:color="auto" w:fill="D9D9D9"/>
          </w:tcPr>
          <w:p w14:paraId="3F6B93CF" w14:textId="6C0B883B" w:rsidR="00152E9D" w:rsidRPr="00B55C12" w:rsidRDefault="00152E9D" w:rsidP="00B55C12">
            <w:pPr>
              <w:pStyle w:val="ListParagraph"/>
              <w:numPr>
                <w:ilvl w:val="0"/>
                <w:numId w:val="32"/>
              </w:numPr>
              <w:rPr>
                <w:rFonts w:ascii="Arial" w:hAnsi="Arial" w:cs="Arial"/>
                <w:b/>
              </w:rPr>
            </w:pPr>
            <w:r w:rsidRPr="00B55C12">
              <w:rPr>
                <w:rFonts w:ascii="Arial" w:hAnsi="Arial" w:cs="Arial"/>
                <w:b/>
              </w:rPr>
              <w:t xml:space="preserve">Knowledge and Understanding </w:t>
            </w:r>
            <w:r w:rsidR="005F3A53" w:rsidRPr="00B55C12">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F93FE9" w:rsidRPr="00A406E5" w14:paraId="28C13692" w14:textId="77777777" w:rsidTr="004A60F8">
        <w:trPr>
          <w:trHeight w:val="1124"/>
        </w:trPr>
        <w:tc>
          <w:tcPr>
            <w:tcW w:w="4002" w:type="pct"/>
            <w:tcBorders>
              <w:top w:val="single" w:sz="4" w:space="0" w:color="auto"/>
              <w:left w:val="single" w:sz="4" w:space="0" w:color="auto"/>
              <w:right w:val="single" w:sz="4" w:space="0" w:color="auto"/>
            </w:tcBorders>
          </w:tcPr>
          <w:p w14:paraId="018725C4" w14:textId="77777777" w:rsidR="00F93FE9" w:rsidRPr="00A406E5" w:rsidRDefault="00F93FE9" w:rsidP="00F93FE9">
            <w:pPr>
              <w:spacing w:after="120"/>
              <w:jc w:val="right"/>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38C08F98" w14:textId="3D6099D3" w:rsidR="00F93FE9" w:rsidRPr="00A406E5" w:rsidRDefault="001F11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F93FE9" w:rsidRPr="00A406E5" w:rsidRDefault="00F93FE9" w:rsidP="00152E9D">
            <w:pPr>
              <w:jc w:val="center"/>
              <w:rPr>
                <w:rFonts w:ascii="Arial" w:hAnsi="Arial" w:cs="Arial"/>
                <w:sz w:val="32"/>
              </w:rPr>
            </w:pPr>
          </w:p>
        </w:tc>
      </w:tr>
      <w:tr w:rsidR="00152E9D" w:rsidRPr="00A406E5" w14:paraId="7741D3FA" w14:textId="77777777" w:rsidTr="00F93FE9">
        <w:trPr>
          <w:trHeight w:val="450"/>
        </w:trPr>
        <w:tc>
          <w:tcPr>
            <w:tcW w:w="4002" w:type="pct"/>
            <w:tcBorders>
              <w:top w:val="single" w:sz="4" w:space="0" w:color="auto"/>
              <w:left w:val="single" w:sz="4" w:space="0" w:color="auto"/>
              <w:right w:val="single" w:sz="4" w:space="0" w:color="auto"/>
            </w:tcBorders>
            <w:shd w:val="clear" w:color="auto" w:fill="D9D9D9"/>
          </w:tcPr>
          <w:p w14:paraId="03381024" w14:textId="48522DE8" w:rsidR="00152E9D" w:rsidRPr="00B55C12" w:rsidRDefault="004D5E9B" w:rsidP="00B55C12">
            <w:pPr>
              <w:pStyle w:val="ListParagraph"/>
              <w:numPr>
                <w:ilvl w:val="0"/>
                <w:numId w:val="32"/>
              </w:numPr>
              <w:rPr>
                <w:rFonts w:ascii="Arial" w:hAnsi="Arial" w:cs="Arial"/>
                <w:b/>
                <w:sz w:val="16"/>
                <w:szCs w:val="16"/>
              </w:rPr>
            </w:pPr>
            <w:r w:rsidRPr="00B55C12">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F93FE9" w:rsidRPr="00A406E5" w14:paraId="6BED7294" w14:textId="77777777" w:rsidTr="0086125A">
        <w:trPr>
          <w:trHeight w:val="1686"/>
        </w:trPr>
        <w:tc>
          <w:tcPr>
            <w:tcW w:w="4002" w:type="pct"/>
            <w:tcBorders>
              <w:top w:val="single" w:sz="4" w:space="0" w:color="auto"/>
              <w:left w:val="single" w:sz="4" w:space="0" w:color="auto"/>
              <w:right w:val="single" w:sz="4" w:space="0" w:color="auto"/>
            </w:tcBorders>
          </w:tcPr>
          <w:p w14:paraId="336E14F5" w14:textId="77777777" w:rsidR="00F93FE9" w:rsidRPr="00A406E5" w:rsidRDefault="00F93FE9" w:rsidP="00152E9D">
            <w:pPr>
              <w:spacing w:after="120"/>
              <w:rPr>
                <w:rFonts w:ascii="Arial" w:hAnsi="Arial" w:cs="Arial"/>
                <w:sz w:val="14"/>
                <w:szCs w:val="14"/>
              </w:rPr>
            </w:pPr>
          </w:p>
          <w:p w14:paraId="33356CF7" w14:textId="77777777" w:rsidR="00F93FE9" w:rsidRPr="00A406E5" w:rsidRDefault="00F93FE9" w:rsidP="00152E9D">
            <w:pPr>
              <w:spacing w:after="120"/>
              <w:rPr>
                <w:rFonts w:ascii="Arial" w:hAnsi="Arial" w:cs="Arial"/>
                <w:sz w:val="14"/>
                <w:szCs w:val="14"/>
              </w:rPr>
            </w:pPr>
          </w:p>
          <w:p w14:paraId="23A2105B" w14:textId="77777777" w:rsidR="00F93FE9" w:rsidRPr="00A406E5" w:rsidRDefault="00F93FE9" w:rsidP="00152E9D">
            <w:pPr>
              <w:spacing w:after="120"/>
              <w:rPr>
                <w:rFonts w:ascii="Arial" w:hAnsi="Arial" w:cs="Arial"/>
                <w:sz w:val="14"/>
                <w:szCs w:val="14"/>
              </w:rPr>
            </w:pPr>
          </w:p>
          <w:p w14:paraId="1B5A379F" w14:textId="77777777" w:rsidR="00F93FE9" w:rsidRPr="00A406E5" w:rsidRDefault="00F93FE9"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324A5894" w14:textId="1A0B6C8C" w:rsidR="00F93FE9" w:rsidRPr="00A406E5" w:rsidRDefault="001F11F4" w:rsidP="00F93FE9">
            <w:pPr>
              <w:jc w:val="center"/>
              <w:rPr>
                <w:rFonts w:ascii="Arial" w:hAnsi="Arial" w:cs="Arial"/>
                <w:sz w:val="32"/>
              </w:rPr>
            </w:pPr>
            <w:r>
              <w:rPr>
                <w:rFonts w:ascii="Arial" w:hAnsi="Arial" w:cs="Arial"/>
                <w:sz w:val="32"/>
              </w:rPr>
              <w:t>20</w:t>
            </w:r>
          </w:p>
          <w:p w14:paraId="6F1489F4" w14:textId="1A407CF4" w:rsidR="00F93FE9" w:rsidRPr="00A406E5" w:rsidRDefault="00F93FE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F93FE9" w:rsidRPr="00A406E5" w:rsidRDefault="00F93FE9" w:rsidP="00152E9D">
            <w:pPr>
              <w:jc w:val="center"/>
              <w:rPr>
                <w:rFonts w:ascii="Arial" w:hAnsi="Arial" w:cs="Arial"/>
                <w:sz w:val="32"/>
              </w:rPr>
            </w:pPr>
          </w:p>
        </w:tc>
      </w:tr>
      <w:tr w:rsidR="00152E9D" w:rsidRPr="00A406E5" w14:paraId="7DE08501" w14:textId="77777777" w:rsidTr="00F93FE9">
        <w:trPr>
          <w:trHeight w:val="450"/>
        </w:trPr>
        <w:tc>
          <w:tcPr>
            <w:tcW w:w="4002" w:type="pct"/>
            <w:tcBorders>
              <w:top w:val="single" w:sz="4" w:space="0" w:color="auto"/>
              <w:left w:val="single" w:sz="4" w:space="0" w:color="auto"/>
              <w:right w:val="single" w:sz="4" w:space="0" w:color="auto"/>
            </w:tcBorders>
            <w:shd w:val="clear" w:color="auto" w:fill="D9D9D9"/>
          </w:tcPr>
          <w:p w14:paraId="21D503ED" w14:textId="22BD5975" w:rsidR="00152E9D" w:rsidRPr="00B55C12" w:rsidRDefault="00152E9D" w:rsidP="00B55C12">
            <w:pPr>
              <w:pStyle w:val="ListParagraph"/>
              <w:numPr>
                <w:ilvl w:val="0"/>
                <w:numId w:val="32"/>
              </w:numPr>
              <w:rPr>
                <w:rFonts w:ascii="Arial" w:hAnsi="Arial" w:cs="Arial"/>
                <w:b/>
                <w:sz w:val="16"/>
                <w:szCs w:val="16"/>
              </w:rPr>
            </w:pPr>
            <w:r w:rsidRPr="00B55C12">
              <w:rPr>
                <w:rFonts w:ascii="Arial" w:hAnsi="Arial" w:cs="Arial"/>
                <w:b/>
              </w:rPr>
              <w:t xml:space="preserve">Practical Application </w:t>
            </w:r>
            <w:r w:rsidR="005F3A53" w:rsidRPr="00B55C12">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F93FE9" w:rsidRPr="00A406E5" w14:paraId="1DAE2DBF" w14:textId="77777777" w:rsidTr="00D93560">
        <w:trPr>
          <w:trHeight w:val="1686"/>
        </w:trPr>
        <w:tc>
          <w:tcPr>
            <w:tcW w:w="4002" w:type="pct"/>
            <w:tcBorders>
              <w:top w:val="single" w:sz="4" w:space="0" w:color="auto"/>
              <w:left w:val="single" w:sz="4" w:space="0" w:color="auto"/>
              <w:right w:val="single" w:sz="4" w:space="0" w:color="auto"/>
            </w:tcBorders>
          </w:tcPr>
          <w:p w14:paraId="295B655C" w14:textId="77777777" w:rsidR="00F93FE9" w:rsidRPr="00A406E5" w:rsidRDefault="00F93FE9" w:rsidP="00152E9D">
            <w:pPr>
              <w:spacing w:after="120"/>
              <w:rPr>
                <w:rFonts w:ascii="Arial" w:hAnsi="Arial" w:cs="Arial"/>
                <w:sz w:val="14"/>
                <w:szCs w:val="14"/>
              </w:rPr>
            </w:pPr>
          </w:p>
          <w:p w14:paraId="5172B829" w14:textId="77777777" w:rsidR="00F93FE9" w:rsidRPr="00A406E5" w:rsidRDefault="00F93FE9" w:rsidP="00152E9D">
            <w:pPr>
              <w:spacing w:after="120"/>
              <w:rPr>
                <w:rFonts w:ascii="Arial" w:hAnsi="Arial" w:cs="Arial"/>
                <w:sz w:val="14"/>
                <w:szCs w:val="14"/>
              </w:rPr>
            </w:pPr>
          </w:p>
          <w:p w14:paraId="390FD469" w14:textId="77777777" w:rsidR="00F93FE9" w:rsidRPr="00A406E5" w:rsidRDefault="00F93FE9" w:rsidP="00152E9D">
            <w:pPr>
              <w:spacing w:after="120"/>
              <w:rPr>
                <w:rFonts w:ascii="Arial" w:hAnsi="Arial" w:cs="Arial"/>
                <w:sz w:val="14"/>
                <w:szCs w:val="14"/>
              </w:rPr>
            </w:pPr>
          </w:p>
          <w:p w14:paraId="2F549FFB" w14:textId="77777777" w:rsidR="00F93FE9" w:rsidRPr="00A406E5" w:rsidRDefault="00F93FE9"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5C8A1FDF" w14:textId="0C6FA0F5" w:rsidR="00F93FE9" w:rsidRPr="00A406E5" w:rsidRDefault="001F11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F93FE9" w:rsidRPr="00A406E5" w:rsidRDefault="00F93FE9" w:rsidP="00152E9D">
            <w:pPr>
              <w:jc w:val="center"/>
              <w:rPr>
                <w:rFonts w:ascii="Arial" w:hAnsi="Arial" w:cs="Arial"/>
                <w:sz w:val="32"/>
              </w:rPr>
            </w:pPr>
          </w:p>
        </w:tc>
      </w:tr>
      <w:tr w:rsidR="00152E9D" w:rsidRPr="00A406E5" w14:paraId="20430C5D" w14:textId="77777777" w:rsidTr="00F93FE9">
        <w:trPr>
          <w:trHeight w:val="450"/>
        </w:trPr>
        <w:tc>
          <w:tcPr>
            <w:tcW w:w="4002" w:type="pct"/>
            <w:tcBorders>
              <w:top w:val="single" w:sz="4" w:space="0" w:color="auto"/>
              <w:left w:val="single" w:sz="4" w:space="0" w:color="auto"/>
              <w:right w:val="single" w:sz="4" w:space="0" w:color="auto"/>
            </w:tcBorders>
            <w:shd w:val="clear" w:color="auto" w:fill="D9D9D9"/>
          </w:tcPr>
          <w:p w14:paraId="3DD00BBC" w14:textId="27949559" w:rsidR="00152E9D" w:rsidRPr="00B55C12" w:rsidRDefault="005F3A53" w:rsidP="00B55C12">
            <w:pPr>
              <w:pStyle w:val="ListParagraph"/>
              <w:numPr>
                <w:ilvl w:val="0"/>
                <w:numId w:val="32"/>
              </w:numPr>
              <w:rPr>
                <w:rFonts w:ascii="Arial" w:hAnsi="Arial" w:cs="Arial"/>
                <w:b/>
                <w:sz w:val="16"/>
                <w:szCs w:val="16"/>
              </w:rPr>
            </w:pPr>
            <w:r w:rsidRPr="00B55C12">
              <w:rPr>
                <w:rFonts w:ascii="Arial" w:hAnsi="Arial" w:cs="Arial"/>
                <w:b/>
              </w:rPr>
              <w:t>Transferable S</w:t>
            </w:r>
            <w:r w:rsidR="00152E9D" w:rsidRPr="00B55C12">
              <w:rPr>
                <w:rFonts w:ascii="Arial" w:hAnsi="Arial" w:cs="Arial"/>
                <w:b/>
              </w:rPr>
              <w:t xml:space="preserve">kills for </w:t>
            </w:r>
            <w:r w:rsidRPr="00B55C12">
              <w:rPr>
                <w:rFonts w:ascii="Arial" w:hAnsi="Arial" w:cs="Arial"/>
                <w:b/>
              </w:rPr>
              <w:t xml:space="preserve">Life and </w:t>
            </w:r>
            <w:r w:rsidR="00152E9D" w:rsidRPr="00B55C12">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F93FE9" w:rsidRPr="00A406E5" w14:paraId="34AF7852" w14:textId="77777777" w:rsidTr="003E6BE1">
        <w:trPr>
          <w:trHeight w:val="1124"/>
        </w:trPr>
        <w:tc>
          <w:tcPr>
            <w:tcW w:w="4002" w:type="pct"/>
            <w:tcBorders>
              <w:top w:val="single" w:sz="4" w:space="0" w:color="auto"/>
              <w:left w:val="single" w:sz="4" w:space="0" w:color="auto"/>
              <w:right w:val="single" w:sz="4" w:space="0" w:color="auto"/>
            </w:tcBorders>
          </w:tcPr>
          <w:p w14:paraId="473E17D6" w14:textId="77777777" w:rsidR="00F93FE9" w:rsidRPr="00A406E5" w:rsidRDefault="00F93FE9" w:rsidP="00152E9D">
            <w:pPr>
              <w:spacing w:after="120"/>
              <w:rPr>
                <w:rFonts w:ascii="Arial" w:hAnsi="Arial" w:cs="Arial"/>
                <w:sz w:val="14"/>
                <w:szCs w:val="14"/>
              </w:rPr>
            </w:pPr>
          </w:p>
          <w:p w14:paraId="6BCF526A" w14:textId="77777777" w:rsidR="00F93FE9" w:rsidRPr="00A406E5" w:rsidRDefault="00F93FE9" w:rsidP="00F93FE9">
            <w:pPr>
              <w:spacing w:after="120"/>
              <w:jc w:val="right"/>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3CD98AF" w14:textId="69CB0634" w:rsidR="00F93FE9" w:rsidRPr="00A406E5" w:rsidRDefault="001F11F4" w:rsidP="00152E9D">
            <w:pPr>
              <w:jc w:val="center"/>
              <w:rPr>
                <w:rFonts w:ascii="Arial" w:hAnsi="Arial" w:cs="Arial"/>
                <w:sz w:val="32"/>
              </w:rPr>
            </w:pPr>
            <w:r>
              <w:rPr>
                <w:rFonts w:ascii="Arial" w:hAnsi="Arial" w:cs="Arial"/>
                <w:sz w:val="32"/>
              </w:rPr>
              <w:t>20</w:t>
            </w:r>
          </w:p>
          <w:p w14:paraId="0B999A6E" w14:textId="1FA68E63" w:rsidR="00F93FE9" w:rsidRPr="00A406E5" w:rsidRDefault="00F93FE9"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F93FE9" w:rsidRPr="00A406E5" w:rsidRDefault="00F93FE9"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1235E">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0DA63E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39560" w14:textId="77777777" w:rsidR="00FD63FF" w:rsidRDefault="00FD63FF">
      <w:r>
        <w:separator/>
      </w:r>
    </w:p>
  </w:endnote>
  <w:endnote w:type="continuationSeparator" w:id="0">
    <w:p w14:paraId="589A51C1" w14:textId="77777777" w:rsidR="00FD63FF" w:rsidRDefault="00FD6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155D3" w14:textId="77777777" w:rsidR="00FD63FF" w:rsidRDefault="00FD63FF">
      <w:r>
        <w:separator/>
      </w:r>
    </w:p>
  </w:footnote>
  <w:footnote w:type="continuationSeparator" w:id="0">
    <w:p w14:paraId="59345B37" w14:textId="77777777" w:rsidR="00FD63FF" w:rsidRDefault="00FD63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7C7B22"/>
    <w:multiLevelType w:val="hybridMultilevel"/>
    <w:tmpl w:val="F77A9B1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984D60"/>
    <w:multiLevelType w:val="multilevel"/>
    <w:tmpl w:val="3806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086156"/>
    <w:multiLevelType w:val="hybridMultilevel"/>
    <w:tmpl w:val="FC76E806"/>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0"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5F296529"/>
    <w:multiLevelType w:val="hybridMultilevel"/>
    <w:tmpl w:val="2E1097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E0987"/>
    <w:multiLevelType w:val="hybridMultilevel"/>
    <w:tmpl w:val="762CF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7350C74"/>
    <w:multiLevelType w:val="hybridMultilevel"/>
    <w:tmpl w:val="8CB6B7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809577">
    <w:abstractNumId w:val="3"/>
  </w:num>
  <w:num w:numId="2" w16cid:durableId="768545443">
    <w:abstractNumId w:val="14"/>
  </w:num>
  <w:num w:numId="3" w16cid:durableId="1336226063">
    <w:abstractNumId w:val="34"/>
  </w:num>
  <w:num w:numId="4" w16cid:durableId="2006012620">
    <w:abstractNumId w:val="18"/>
  </w:num>
  <w:num w:numId="5" w16cid:durableId="1904565281">
    <w:abstractNumId w:val="11"/>
  </w:num>
  <w:num w:numId="6" w16cid:durableId="11880765">
    <w:abstractNumId w:val="33"/>
  </w:num>
  <w:num w:numId="7" w16cid:durableId="52584865">
    <w:abstractNumId w:val="4"/>
  </w:num>
  <w:num w:numId="8" w16cid:durableId="45421968">
    <w:abstractNumId w:val="28"/>
  </w:num>
  <w:num w:numId="9" w16cid:durableId="546264218">
    <w:abstractNumId w:val="16"/>
  </w:num>
  <w:num w:numId="10" w16cid:durableId="1430735903">
    <w:abstractNumId w:val="6"/>
  </w:num>
  <w:num w:numId="11" w16cid:durableId="120736047">
    <w:abstractNumId w:val="7"/>
  </w:num>
  <w:num w:numId="12" w16cid:durableId="665321526">
    <w:abstractNumId w:val="12"/>
  </w:num>
  <w:num w:numId="13" w16cid:durableId="396100146">
    <w:abstractNumId w:val="26"/>
  </w:num>
  <w:num w:numId="14" w16cid:durableId="535048884">
    <w:abstractNumId w:val="5"/>
  </w:num>
  <w:num w:numId="15" w16cid:durableId="1425106747">
    <w:abstractNumId w:val="0"/>
  </w:num>
  <w:num w:numId="16" w16cid:durableId="1497762208">
    <w:abstractNumId w:val="9"/>
  </w:num>
  <w:num w:numId="17" w16cid:durableId="1450319361">
    <w:abstractNumId w:val="32"/>
  </w:num>
  <w:num w:numId="18" w16cid:durableId="1384794748">
    <w:abstractNumId w:val="35"/>
  </w:num>
  <w:num w:numId="19" w16cid:durableId="1578442573">
    <w:abstractNumId w:val="27"/>
  </w:num>
  <w:num w:numId="20" w16cid:durableId="606929141">
    <w:abstractNumId w:val="22"/>
  </w:num>
  <w:num w:numId="21" w16cid:durableId="449131196">
    <w:abstractNumId w:val="8"/>
  </w:num>
  <w:num w:numId="22" w16cid:durableId="1160148543">
    <w:abstractNumId w:val="1"/>
  </w:num>
  <w:num w:numId="23" w16cid:durableId="248973943">
    <w:abstractNumId w:val="30"/>
  </w:num>
  <w:num w:numId="24" w16cid:durableId="970328528">
    <w:abstractNumId w:val="17"/>
  </w:num>
  <w:num w:numId="25" w16cid:durableId="1907455383">
    <w:abstractNumId w:val="13"/>
  </w:num>
  <w:num w:numId="26" w16cid:durableId="925648961">
    <w:abstractNumId w:val="21"/>
  </w:num>
  <w:num w:numId="27" w16cid:durableId="1033270322">
    <w:abstractNumId w:val="23"/>
  </w:num>
  <w:num w:numId="28" w16cid:durableId="1794866133">
    <w:abstractNumId w:val="29"/>
  </w:num>
  <w:num w:numId="29" w16cid:durableId="763038728">
    <w:abstractNumId w:val="2"/>
  </w:num>
  <w:num w:numId="30" w16cid:durableId="1959792062">
    <w:abstractNumId w:val="20"/>
  </w:num>
  <w:num w:numId="31" w16cid:durableId="1653678884">
    <w:abstractNumId w:val="15"/>
  </w:num>
  <w:num w:numId="32" w16cid:durableId="102190798">
    <w:abstractNumId w:val="10"/>
  </w:num>
  <w:num w:numId="33" w16cid:durableId="946693374">
    <w:abstractNumId w:val="24"/>
  </w:num>
  <w:num w:numId="34" w16cid:durableId="1563446326">
    <w:abstractNumId w:val="36"/>
  </w:num>
  <w:num w:numId="35" w16cid:durableId="1757314228">
    <w:abstractNumId w:val="25"/>
  </w:num>
  <w:num w:numId="36" w16cid:durableId="1193029880">
    <w:abstractNumId w:val="31"/>
  </w:num>
  <w:num w:numId="37" w16cid:durableId="7405202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yMDIzMjQ1NDY0srBQ0lEKTi0uzszPAykwqQUAAeJi3SwAAAA="/>
  </w:docVars>
  <w:rsids>
    <w:rsidRoot w:val="00FB4521"/>
    <w:rsid w:val="00003261"/>
    <w:rsid w:val="00010434"/>
    <w:rsid w:val="00011666"/>
    <w:rsid w:val="00011D19"/>
    <w:rsid w:val="00017011"/>
    <w:rsid w:val="00026B02"/>
    <w:rsid w:val="000822E5"/>
    <w:rsid w:val="00084CA2"/>
    <w:rsid w:val="000971FC"/>
    <w:rsid w:val="000A2A3A"/>
    <w:rsid w:val="000A492A"/>
    <w:rsid w:val="000C1653"/>
    <w:rsid w:val="000D2F80"/>
    <w:rsid w:val="000E413A"/>
    <w:rsid w:val="000F44BE"/>
    <w:rsid w:val="000F5AA3"/>
    <w:rsid w:val="00100396"/>
    <w:rsid w:val="00100B5C"/>
    <w:rsid w:val="001106E9"/>
    <w:rsid w:val="00111182"/>
    <w:rsid w:val="00124CA5"/>
    <w:rsid w:val="001313BE"/>
    <w:rsid w:val="00134F77"/>
    <w:rsid w:val="001363A5"/>
    <w:rsid w:val="00152E9D"/>
    <w:rsid w:val="00154487"/>
    <w:rsid w:val="0017028A"/>
    <w:rsid w:val="0017512A"/>
    <w:rsid w:val="00196958"/>
    <w:rsid w:val="001A1E39"/>
    <w:rsid w:val="001A24F3"/>
    <w:rsid w:val="001B405C"/>
    <w:rsid w:val="001B5F45"/>
    <w:rsid w:val="001E1050"/>
    <w:rsid w:val="001E1E1F"/>
    <w:rsid w:val="001E2007"/>
    <w:rsid w:val="001E3B75"/>
    <w:rsid w:val="001E57C1"/>
    <w:rsid w:val="001F07EF"/>
    <w:rsid w:val="001F11F4"/>
    <w:rsid w:val="001F50B6"/>
    <w:rsid w:val="001F6D7A"/>
    <w:rsid w:val="002206B3"/>
    <w:rsid w:val="00224849"/>
    <w:rsid w:val="0022746E"/>
    <w:rsid w:val="0022764D"/>
    <w:rsid w:val="00235F71"/>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7012"/>
    <w:rsid w:val="003732FD"/>
    <w:rsid w:val="003753B2"/>
    <w:rsid w:val="00376559"/>
    <w:rsid w:val="00382BAA"/>
    <w:rsid w:val="00384D73"/>
    <w:rsid w:val="00391383"/>
    <w:rsid w:val="00393EB6"/>
    <w:rsid w:val="003A3CE5"/>
    <w:rsid w:val="003B366F"/>
    <w:rsid w:val="003B3F9D"/>
    <w:rsid w:val="003B6C95"/>
    <w:rsid w:val="003D0204"/>
    <w:rsid w:val="003D4E17"/>
    <w:rsid w:val="003E5751"/>
    <w:rsid w:val="003F5865"/>
    <w:rsid w:val="004046A9"/>
    <w:rsid w:val="00404C50"/>
    <w:rsid w:val="00414E8B"/>
    <w:rsid w:val="00423934"/>
    <w:rsid w:val="00425D53"/>
    <w:rsid w:val="00426244"/>
    <w:rsid w:val="00426257"/>
    <w:rsid w:val="00436F2B"/>
    <w:rsid w:val="00451810"/>
    <w:rsid w:val="00470A38"/>
    <w:rsid w:val="00477880"/>
    <w:rsid w:val="00481093"/>
    <w:rsid w:val="004874DE"/>
    <w:rsid w:val="004A0A9E"/>
    <w:rsid w:val="004B3ADA"/>
    <w:rsid w:val="004B5334"/>
    <w:rsid w:val="004B6C14"/>
    <w:rsid w:val="004B6DAB"/>
    <w:rsid w:val="004C018A"/>
    <w:rsid w:val="004C27BD"/>
    <w:rsid w:val="004D5E9B"/>
    <w:rsid w:val="004D63D9"/>
    <w:rsid w:val="004E6585"/>
    <w:rsid w:val="004F38B4"/>
    <w:rsid w:val="0050249F"/>
    <w:rsid w:val="00524566"/>
    <w:rsid w:val="00527E60"/>
    <w:rsid w:val="00530BEF"/>
    <w:rsid w:val="00544DE0"/>
    <w:rsid w:val="00552351"/>
    <w:rsid w:val="00561F00"/>
    <w:rsid w:val="00562C4E"/>
    <w:rsid w:val="00562DEC"/>
    <w:rsid w:val="00576AB4"/>
    <w:rsid w:val="00577917"/>
    <w:rsid w:val="0058048A"/>
    <w:rsid w:val="00583FF5"/>
    <w:rsid w:val="00590667"/>
    <w:rsid w:val="00591440"/>
    <w:rsid w:val="005969E2"/>
    <w:rsid w:val="005A1689"/>
    <w:rsid w:val="005B4F9B"/>
    <w:rsid w:val="005B61CD"/>
    <w:rsid w:val="005C051A"/>
    <w:rsid w:val="005D1D58"/>
    <w:rsid w:val="005D432C"/>
    <w:rsid w:val="005D5C03"/>
    <w:rsid w:val="005E285E"/>
    <w:rsid w:val="005E72F8"/>
    <w:rsid w:val="005F0579"/>
    <w:rsid w:val="005F3A53"/>
    <w:rsid w:val="006062A3"/>
    <w:rsid w:val="00610E08"/>
    <w:rsid w:val="006140BF"/>
    <w:rsid w:val="006161BE"/>
    <w:rsid w:val="00620787"/>
    <w:rsid w:val="00632434"/>
    <w:rsid w:val="0063478F"/>
    <w:rsid w:val="00644256"/>
    <w:rsid w:val="00653594"/>
    <w:rsid w:val="00653EB1"/>
    <w:rsid w:val="00661D6F"/>
    <w:rsid w:val="006628E9"/>
    <w:rsid w:val="0066725E"/>
    <w:rsid w:val="0067069E"/>
    <w:rsid w:val="006716C7"/>
    <w:rsid w:val="006737AB"/>
    <w:rsid w:val="00681208"/>
    <w:rsid w:val="00681FA9"/>
    <w:rsid w:val="00685F5C"/>
    <w:rsid w:val="00691EA9"/>
    <w:rsid w:val="006934D4"/>
    <w:rsid w:val="006A6DC3"/>
    <w:rsid w:val="006B6BF5"/>
    <w:rsid w:val="006B79E1"/>
    <w:rsid w:val="006B7E6E"/>
    <w:rsid w:val="006D49ED"/>
    <w:rsid w:val="006D55CE"/>
    <w:rsid w:val="006D637A"/>
    <w:rsid w:val="006D6F24"/>
    <w:rsid w:val="006F0F95"/>
    <w:rsid w:val="006F45BF"/>
    <w:rsid w:val="006F60E0"/>
    <w:rsid w:val="00702F71"/>
    <w:rsid w:val="0071235E"/>
    <w:rsid w:val="00724F02"/>
    <w:rsid w:val="007366DF"/>
    <w:rsid w:val="00757839"/>
    <w:rsid w:val="00770C81"/>
    <w:rsid w:val="007829A9"/>
    <w:rsid w:val="00791024"/>
    <w:rsid w:val="00793F0A"/>
    <w:rsid w:val="007A2657"/>
    <w:rsid w:val="007B213B"/>
    <w:rsid w:val="007B4760"/>
    <w:rsid w:val="007C682C"/>
    <w:rsid w:val="007D1A72"/>
    <w:rsid w:val="007D2385"/>
    <w:rsid w:val="007D5DE2"/>
    <w:rsid w:val="007F214F"/>
    <w:rsid w:val="00800069"/>
    <w:rsid w:val="008042F0"/>
    <w:rsid w:val="008310A0"/>
    <w:rsid w:val="00835D29"/>
    <w:rsid w:val="00837881"/>
    <w:rsid w:val="00842E7F"/>
    <w:rsid w:val="00852933"/>
    <w:rsid w:val="008566E5"/>
    <w:rsid w:val="008566FE"/>
    <w:rsid w:val="008642D5"/>
    <w:rsid w:val="00865B46"/>
    <w:rsid w:val="00892728"/>
    <w:rsid w:val="00896134"/>
    <w:rsid w:val="008A62BC"/>
    <w:rsid w:val="008B43E7"/>
    <w:rsid w:val="008C048B"/>
    <w:rsid w:val="008C0EF6"/>
    <w:rsid w:val="008D71F9"/>
    <w:rsid w:val="008D763F"/>
    <w:rsid w:val="008E1C1B"/>
    <w:rsid w:val="008E3876"/>
    <w:rsid w:val="008F036F"/>
    <w:rsid w:val="008F1308"/>
    <w:rsid w:val="008F78C2"/>
    <w:rsid w:val="009010BC"/>
    <w:rsid w:val="00904568"/>
    <w:rsid w:val="00910CE6"/>
    <w:rsid w:val="00911394"/>
    <w:rsid w:val="00917CD0"/>
    <w:rsid w:val="00923EF2"/>
    <w:rsid w:val="00926D25"/>
    <w:rsid w:val="00926E9D"/>
    <w:rsid w:val="009315A0"/>
    <w:rsid w:val="00932C6E"/>
    <w:rsid w:val="00933F10"/>
    <w:rsid w:val="009433C5"/>
    <w:rsid w:val="00955EA1"/>
    <w:rsid w:val="00965881"/>
    <w:rsid w:val="009871FF"/>
    <w:rsid w:val="00990799"/>
    <w:rsid w:val="00994BD6"/>
    <w:rsid w:val="00995D51"/>
    <w:rsid w:val="009A0631"/>
    <w:rsid w:val="009A3EAF"/>
    <w:rsid w:val="009B10ED"/>
    <w:rsid w:val="009D3EA4"/>
    <w:rsid w:val="009D649C"/>
    <w:rsid w:val="009E4BC1"/>
    <w:rsid w:val="009F0889"/>
    <w:rsid w:val="009F1698"/>
    <w:rsid w:val="009F5CB2"/>
    <w:rsid w:val="00A019C7"/>
    <w:rsid w:val="00A03BB8"/>
    <w:rsid w:val="00A15D87"/>
    <w:rsid w:val="00A162AD"/>
    <w:rsid w:val="00A16E98"/>
    <w:rsid w:val="00A3505D"/>
    <w:rsid w:val="00A4036F"/>
    <w:rsid w:val="00A406E5"/>
    <w:rsid w:val="00A423D0"/>
    <w:rsid w:val="00A4641C"/>
    <w:rsid w:val="00A55134"/>
    <w:rsid w:val="00A55876"/>
    <w:rsid w:val="00A67FB1"/>
    <w:rsid w:val="00A7114E"/>
    <w:rsid w:val="00A84E11"/>
    <w:rsid w:val="00A85046"/>
    <w:rsid w:val="00A85BFE"/>
    <w:rsid w:val="00A9533A"/>
    <w:rsid w:val="00AA0458"/>
    <w:rsid w:val="00AB3901"/>
    <w:rsid w:val="00AB6FE7"/>
    <w:rsid w:val="00AB7AD7"/>
    <w:rsid w:val="00AD2430"/>
    <w:rsid w:val="00AE41A6"/>
    <w:rsid w:val="00AF0E34"/>
    <w:rsid w:val="00AF271D"/>
    <w:rsid w:val="00AF390C"/>
    <w:rsid w:val="00AF56C2"/>
    <w:rsid w:val="00B004E6"/>
    <w:rsid w:val="00B0744D"/>
    <w:rsid w:val="00B263E7"/>
    <w:rsid w:val="00B40BEC"/>
    <w:rsid w:val="00B50EA8"/>
    <w:rsid w:val="00B55471"/>
    <w:rsid w:val="00B55C12"/>
    <w:rsid w:val="00B64082"/>
    <w:rsid w:val="00B72325"/>
    <w:rsid w:val="00B81AD3"/>
    <w:rsid w:val="00B829D8"/>
    <w:rsid w:val="00B84B5B"/>
    <w:rsid w:val="00B86446"/>
    <w:rsid w:val="00B91BF5"/>
    <w:rsid w:val="00BA1176"/>
    <w:rsid w:val="00BA526B"/>
    <w:rsid w:val="00BE0B01"/>
    <w:rsid w:val="00BE79C7"/>
    <w:rsid w:val="00BF3CB5"/>
    <w:rsid w:val="00C01A3F"/>
    <w:rsid w:val="00C073F1"/>
    <w:rsid w:val="00C106CC"/>
    <w:rsid w:val="00C1285B"/>
    <w:rsid w:val="00C1361B"/>
    <w:rsid w:val="00C14E1F"/>
    <w:rsid w:val="00C315AF"/>
    <w:rsid w:val="00C36D9A"/>
    <w:rsid w:val="00C44A72"/>
    <w:rsid w:val="00C61FC2"/>
    <w:rsid w:val="00C705F9"/>
    <w:rsid w:val="00C80F0F"/>
    <w:rsid w:val="00C8667A"/>
    <w:rsid w:val="00C93BCB"/>
    <w:rsid w:val="00CC241A"/>
    <w:rsid w:val="00CC31A7"/>
    <w:rsid w:val="00CC392A"/>
    <w:rsid w:val="00CE4035"/>
    <w:rsid w:val="00CE65AB"/>
    <w:rsid w:val="00CF4266"/>
    <w:rsid w:val="00D00B38"/>
    <w:rsid w:val="00D10A47"/>
    <w:rsid w:val="00D22D9C"/>
    <w:rsid w:val="00D241F1"/>
    <w:rsid w:val="00D275CB"/>
    <w:rsid w:val="00D30DFA"/>
    <w:rsid w:val="00D34FC7"/>
    <w:rsid w:val="00D463A5"/>
    <w:rsid w:val="00D4710D"/>
    <w:rsid w:val="00D47D25"/>
    <w:rsid w:val="00D62ACD"/>
    <w:rsid w:val="00D91300"/>
    <w:rsid w:val="00DA36EE"/>
    <w:rsid w:val="00DA4AF7"/>
    <w:rsid w:val="00DB116D"/>
    <w:rsid w:val="00DD17CC"/>
    <w:rsid w:val="00DD1FD6"/>
    <w:rsid w:val="00DE217A"/>
    <w:rsid w:val="00DE67C2"/>
    <w:rsid w:val="00DF321B"/>
    <w:rsid w:val="00E01B87"/>
    <w:rsid w:val="00E1041D"/>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336"/>
    <w:rsid w:val="00EA3B9B"/>
    <w:rsid w:val="00EA6801"/>
    <w:rsid w:val="00EB4F96"/>
    <w:rsid w:val="00ED7072"/>
    <w:rsid w:val="00EE3132"/>
    <w:rsid w:val="00EE3D9D"/>
    <w:rsid w:val="00EE6F25"/>
    <w:rsid w:val="00F02126"/>
    <w:rsid w:val="00F03D85"/>
    <w:rsid w:val="00F064B8"/>
    <w:rsid w:val="00F07C8C"/>
    <w:rsid w:val="00F17DD5"/>
    <w:rsid w:val="00F249F1"/>
    <w:rsid w:val="00F25B9D"/>
    <w:rsid w:val="00F2664E"/>
    <w:rsid w:val="00F31163"/>
    <w:rsid w:val="00F311D9"/>
    <w:rsid w:val="00F31C04"/>
    <w:rsid w:val="00F347D5"/>
    <w:rsid w:val="00F442A7"/>
    <w:rsid w:val="00F53421"/>
    <w:rsid w:val="00F57A89"/>
    <w:rsid w:val="00F61A20"/>
    <w:rsid w:val="00F62679"/>
    <w:rsid w:val="00F63DD9"/>
    <w:rsid w:val="00F67644"/>
    <w:rsid w:val="00F83089"/>
    <w:rsid w:val="00F8381F"/>
    <w:rsid w:val="00F847F3"/>
    <w:rsid w:val="00F85AAB"/>
    <w:rsid w:val="00F9153E"/>
    <w:rsid w:val="00F93FE9"/>
    <w:rsid w:val="00FA04CD"/>
    <w:rsid w:val="00FA25F5"/>
    <w:rsid w:val="00FA2810"/>
    <w:rsid w:val="00FA68F8"/>
    <w:rsid w:val="00FB1DC0"/>
    <w:rsid w:val="00FB3B4E"/>
    <w:rsid w:val="00FB4521"/>
    <w:rsid w:val="00FB4F84"/>
    <w:rsid w:val="00FB5CF8"/>
    <w:rsid w:val="00FD166D"/>
    <w:rsid w:val="00FD63FF"/>
    <w:rsid w:val="00FE5A64"/>
    <w:rsid w:val="00FF273B"/>
    <w:rsid w:val="00FF564C"/>
    <w:rsid w:val="00FF5AAD"/>
    <w:rsid w:val="00FF6BB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paragraph" w:customStyle="1" w:styleId="bullet">
    <w:name w:val="bullet"/>
    <w:link w:val="bulletChar"/>
    <w:rsid w:val="0011118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11182"/>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832332886">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10</Pages>
  <Words>2963</Words>
  <Characters>17838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20760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Diana Willsher</cp:lastModifiedBy>
  <cp:revision>12</cp:revision>
  <cp:lastPrinted>2014-10-10T07:42:00Z</cp:lastPrinted>
  <dcterms:created xsi:type="dcterms:W3CDTF">2023-01-10T17:04:00Z</dcterms:created>
  <dcterms:modified xsi:type="dcterms:W3CDTF">2023-01-20T11:35:00Z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