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84AF7" w14:textId="77777777" w:rsidR="00974618" w:rsidRDefault="00974618" w:rsidP="00974618">
      <w:pPr>
        <w:pStyle w:val="NormalWeb"/>
        <w:spacing w:before="0" w:beforeAutospacing="0" w:after="0" w:afterAutospacing="0"/>
        <w:ind w:left="-180" w:right="-334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3EB6886" wp14:editId="2915E2E1">
            <wp:simplePos x="819150" y="933450"/>
            <wp:positionH relativeFrom="column">
              <wp:align>left</wp:align>
            </wp:positionH>
            <wp:positionV relativeFrom="paragraph">
              <wp:align>top</wp:align>
            </wp:positionV>
            <wp:extent cx="1906270" cy="638175"/>
            <wp:effectExtent l="19050" t="19050" r="17780" b="28575"/>
            <wp:wrapSquare wrapText="bothSides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270" cy="638175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br w:type="textWrapping" w:clear="all"/>
      </w:r>
    </w:p>
    <w:p w14:paraId="19108773" w14:textId="77777777" w:rsidR="00974618" w:rsidRDefault="00974618" w:rsidP="00974618">
      <w:pPr>
        <w:pStyle w:val="NormalWeb"/>
        <w:spacing w:before="0" w:beforeAutospacing="0" w:after="0" w:afterAutospacing="0"/>
        <w:ind w:left="-180" w:right="-334"/>
      </w:pPr>
    </w:p>
    <w:p w14:paraId="2A291694" w14:textId="77777777" w:rsidR="00974618" w:rsidRDefault="00974618" w:rsidP="00974618">
      <w:pPr>
        <w:pStyle w:val="NormalWeb"/>
        <w:spacing w:before="0" w:beforeAutospacing="0" w:after="0" w:afterAutospacing="0"/>
        <w:ind w:left="-180" w:right="-334"/>
      </w:pPr>
    </w:p>
    <w:p w14:paraId="0553FBE8" w14:textId="77777777" w:rsidR="00974618" w:rsidRDefault="00974618" w:rsidP="00974618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14:paraId="01F39DBB" w14:textId="77777777" w:rsidR="00974618" w:rsidRPr="00230F35" w:rsidRDefault="00974618" w:rsidP="00974618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14:paraId="79F6D1BB" w14:textId="77777777" w:rsidR="00974618" w:rsidRPr="00230F35" w:rsidRDefault="00974618" w:rsidP="00974618">
      <w:pPr>
        <w:rPr>
          <w:rFonts w:ascii="Arial" w:hAnsi="Arial" w:cs="Arial"/>
          <w:sz w:val="28"/>
          <w:szCs w:val="28"/>
          <w:lang w:val="cy-GB"/>
        </w:rPr>
      </w:pPr>
    </w:p>
    <w:p w14:paraId="0CD8DD60" w14:textId="77777777" w:rsidR="00974618" w:rsidRDefault="00974618" w:rsidP="00974618">
      <w:pPr>
        <w:pStyle w:val="Heading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14:paraId="76B163FE" w14:textId="77777777" w:rsidR="00974618" w:rsidRDefault="00974618" w:rsidP="00974618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974618" w:rsidRPr="00230F35" w14:paraId="15B181C3" w14:textId="77777777" w:rsidTr="0002398B">
        <w:trPr>
          <w:trHeight w:val="614"/>
        </w:trPr>
        <w:tc>
          <w:tcPr>
            <w:tcW w:w="8856" w:type="dxa"/>
            <w:gridSpan w:val="5"/>
          </w:tcPr>
          <w:p w14:paraId="0E56095A" w14:textId="77777777" w:rsidR="00974618" w:rsidRPr="00230F35" w:rsidRDefault="00974618" w:rsidP="00023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974618" w:rsidRPr="00230F35" w14:paraId="7167019C" w14:textId="77777777" w:rsidTr="0002398B">
        <w:trPr>
          <w:trHeight w:val="718"/>
        </w:trPr>
        <w:tc>
          <w:tcPr>
            <w:tcW w:w="8856" w:type="dxa"/>
            <w:gridSpan w:val="5"/>
          </w:tcPr>
          <w:p w14:paraId="55CBD4EE" w14:textId="77777777" w:rsidR="00974618" w:rsidRDefault="00974618" w:rsidP="00023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Name:</w:t>
            </w:r>
            <w:r>
              <w:rPr>
                <w:rFonts w:ascii="Arial" w:hAnsi="Arial" w:cs="Arial"/>
                <w:sz w:val="22"/>
                <w:szCs w:val="22"/>
              </w:rPr>
              <w:t xml:space="preserve">                         </w:t>
            </w:r>
            <w:r w:rsidRPr="00127B2B">
              <w:rPr>
                <w:rFonts w:ascii="Arial" w:hAnsi="Arial" w:cs="Arial"/>
                <w:b/>
                <w:bCs/>
                <w:sz w:val="22"/>
                <w:szCs w:val="22"/>
              </w:rPr>
              <w:t>Janet Matthews</w:t>
            </w:r>
          </w:p>
          <w:p w14:paraId="07B4860E" w14:textId="77777777" w:rsidR="00974618" w:rsidRPr="00230F35" w:rsidRDefault="00974618" w:rsidP="00023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33878786" w14:textId="77777777" w:rsidR="00974618" w:rsidRPr="00230F35" w:rsidRDefault="00974618" w:rsidP="00023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University</w:t>
            </w:r>
            <w:r w:rsidRPr="00230F35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t>Email:</w:t>
            </w:r>
            <w:r>
              <w:rPr>
                <w:rFonts w:ascii="Arial" w:hAnsi="Arial" w:cs="Arial"/>
                <w:sz w:val="22"/>
                <w:szCs w:val="22"/>
              </w:rPr>
              <w:t xml:space="preserve">        </w:t>
            </w:r>
            <w:r>
              <w:rPr>
                <w:rFonts w:ascii="Segoe UI" w:hAnsi="Segoe UI" w:cs="Segoe UI"/>
                <w:b/>
                <w:bCs/>
                <w:color w:val="242424"/>
                <w:shd w:val="clear" w:color="auto" w:fill="FFFFFF"/>
              </w:rPr>
              <w:t>2324179@student.uwtsd.ac.uk</w:t>
            </w:r>
            <w:r>
              <w:rPr>
                <w:rFonts w:ascii="Arial" w:hAnsi="Arial" w:cs="Arial"/>
                <w:sz w:val="22"/>
                <w:szCs w:val="22"/>
              </w:rPr>
              <w:t xml:space="preserve">    </w:t>
            </w:r>
          </w:p>
        </w:tc>
      </w:tr>
      <w:tr w:rsidR="00974618" w:rsidRPr="00230F35" w14:paraId="48655639" w14:textId="77777777" w:rsidTr="0002398B">
        <w:trPr>
          <w:trHeight w:val="849"/>
        </w:trPr>
        <w:tc>
          <w:tcPr>
            <w:tcW w:w="4788" w:type="dxa"/>
          </w:tcPr>
          <w:p w14:paraId="17B5A706" w14:textId="77777777" w:rsidR="00974618" w:rsidRDefault="00974618" w:rsidP="00023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code:</w:t>
            </w:r>
            <w:r>
              <w:rPr>
                <w:rFonts w:ascii="Arial" w:hAnsi="Arial" w:cs="Arial"/>
                <w:sz w:val="22"/>
                <w:szCs w:val="22"/>
              </w:rPr>
              <w:t xml:space="preserve">         </w:t>
            </w:r>
            <w:r w:rsidRPr="00127B2B">
              <w:rPr>
                <w:rFonts w:ascii="Arial" w:hAnsi="Arial" w:cs="Arial"/>
                <w:b/>
                <w:bCs/>
                <w:sz w:val="22"/>
                <w:szCs w:val="22"/>
              </w:rPr>
              <w:t>HPCA7014</w:t>
            </w:r>
          </w:p>
          <w:p w14:paraId="2ED553A4" w14:textId="77777777" w:rsidR="00974618" w:rsidRPr="00230F35" w:rsidRDefault="00974618" w:rsidP="00023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48F698D6" w14:textId="77777777" w:rsidR="00974618" w:rsidRDefault="00974618" w:rsidP="00023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  <w:r>
              <w:rPr>
                <w:rFonts w:ascii="Arial" w:hAnsi="Arial" w:cs="Arial"/>
                <w:sz w:val="22"/>
                <w:szCs w:val="22"/>
              </w:rPr>
              <w:t xml:space="preserve">           </w:t>
            </w:r>
            <w:r w:rsidRPr="00127B2B">
              <w:rPr>
                <w:rFonts w:ascii="Arial" w:hAnsi="Arial" w:cs="Arial"/>
                <w:b/>
                <w:bCs/>
                <w:sz w:val="22"/>
                <w:szCs w:val="22"/>
              </w:rPr>
              <w:t>Sacred Geography</w:t>
            </w:r>
          </w:p>
          <w:p w14:paraId="375236EA" w14:textId="77777777" w:rsidR="00974618" w:rsidRPr="00230F35" w:rsidRDefault="00974618" w:rsidP="00023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14:paraId="68117B6F" w14:textId="77777777" w:rsidR="00974618" w:rsidRDefault="00974618" w:rsidP="00023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1B935A8" w14:textId="77777777" w:rsidR="00974618" w:rsidRDefault="00974618" w:rsidP="00023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394C29D3" w14:textId="77777777" w:rsidR="00974618" w:rsidRPr="00127B2B" w:rsidRDefault="00974618" w:rsidP="00023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27B2B">
              <w:rPr>
                <w:rFonts w:ascii="Arial" w:hAnsi="Arial" w:cs="Arial"/>
                <w:b/>
                <w:bCs/>
                <w:sz w:val="22"/>
                <w:szCs w:val="22"/>
              </w:rPr>
              <w:t>2324179</w:t>
            </w:r>
          </w:p>
          <w:p w14:paraId="39ED5B8C" w14:textId="77777777" w:rsidR="00974618" w:rsidRPr="00127B2B" w:rsidRDefault="00974618" w:rsidP="0002398B">
            <w:pPr>
              <w:rPr>
                <w:lang w:eastAsia="zh-CN"/>
              </w:rPr>
            </w:pPr>
          </w:p>
        </w:tc>
        <w:tc>
          <w:tcPr>
            <w:tcW w:w="1802" w:type="dxa"/>
          </w:tcPr>
          <w:p w14:paraId="61DDD6CF" w14:textId="77777777" w:rsidR="00974618" w:rsidRPr="00230F35" w:rsidRDefault="00974618" w:rsidP="00023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1686B1F2" w14:textId="77777777" w:rsidR="00974618" w:rsidRPr="00127B2B" w:rsidRDefault="00974618" w:rsidP="00023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27B2B">
              <w:rPr>
                <w:rFonts w:ascii="Arial" w:hAnsi="Arial" w:cs="Arial"/>
                <w:b/>
                <w:bCs/>
                <w:sz w:val="22"/>
                <w:szCs w:val="22"/>
              </w:rPr>
              <w:t>N/A</w:t>
            </w:r>
          </w:p>
        </w:tc>
      </w:tr>
      <w:tr w:rsidR="00974618" w:rsidRPr="00230F35" w14:paraId="7CF441E2" w14:textId="77777777" w:rsidTr="0002398B">
        <w:trPr>
          <w:trHeight w:val="1139"/>
        </w:trPr>
        <w:tc>
          <w:tcPr>
            <w:tcW w:w="8856" w:type="dxa"/>
            <w:gridSpan w:val="5"/>
          </w:tcPr>
          <w:p w14:paraId="72A9A338" w14:textId="77777777" w:rsidR="00974618" w:rsidRPr="00A76E01" w:rsidRDefault="00974618" w:rsidP="0002398B">
            <w:pPr>
              <w:pStyle w:val="Heading1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A76E01">
              <w:rPr>
                <w:rFonts w:ascii="Arial" w:hAnsi="Arial" w:cs="Arial"/>
                <w:color w:val="auto"/>
                <w:sz w:val="22"/>
                <w:szCs w:val="22"/>
              </w:rPr>
              <w:t xml:space="preserve">Assignment title:  </w:t>
            </w:r>
            <w:r w:rsidRPr="00A76E01">
              <w:rPr>
                <w:b/>
                <w:bCs/>
                <w:color w:val="auto"/>
                <w:sz w:val="24"/>
                <w:szCs w:val="24"/>
              </w:rPr>
              <w:t>Compare and critically contrast Mircea Eliade and Emile Durkheim’s views of sacred space.</w:t>
            </w:r>
          </w:p>
          <w:p w14:paraId="70E7855D" w14:textId="77777777" w:rsidR="00974618" w:rsidRPr="00230F35" w:rsidRDefault="00974618" w:rsidP="00023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>
              <w:rPr>
                <w:rFonts w:ascii="Arial" w:hAnsi="Arial" w:cs="Arial"/>
                <w:sz w:val="22"/>
                <w:szCs w:val="22"/>
              </w:rPr>
              <w:t xml:space="preserve">   19/04/2026</w:t>
            </w:r>
          </w:p>
        </w:tc>
      </w:tr>
      <w:tr w:rsidR="00974618" w:rsidRPr="00230F35" w14:paraId="5EA93326" w14:textId="77777777" w:rsidTr="0002398B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41907A1B" w14:textId="77777777" w:rsidR="00974618" w:rsidRPr="00230F35" w:rsidRDefault="00974618" w:rsidP="0002398B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This assignment is for the       1</w:t>
            </w:r>
            <w:r w:rsidRPr="00230F35">
              <w:rPr>
                <w:rFonts w:ascii="Arial" w:hAnsi="Arial" w:cs="Arial"/>
                <w:vertAlign w:val="superscript"/>
              </w:rPr>
              <w:t xml:space="preserve">st </w:t>
            </w:r>
            <w:r>
              <w:rPr>
                <w:rFonts w:ascii="Arial" w:hAnsi="Arial" w:cs="Arial"/>
                <w:vertAlign w:val="superscript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30F35">
              <w:rPr>
                <w:rFonts w:ascii="Arial" w:hAnsi="Arial" w:cs="Arial"/>
              </w:rPr>
              <w:instrText xml:space="preserve"> FORMCHECKBOX </w:instrText>
            </w:r>
            <w:r w:rsidRPr="00230F35">
              <w:rPr>
                <w:rFonts w:ascii="Arial" w:hAnsi="Arial" w:cs="Arial"/>
              </w:rPr>
            </w:r>
            <w:r w:rsidRPr="00230F35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r w:rsidRPr="00230F35">
              <w:rPr>
                <w:rFonts w:ascii="Arial" w:hAnsi="Arial" w:cs="Arial"/>
              </w:rPr>
              <w:t xml:space="preserve"> 2</w:t>
            </w:r>
            <w:r w:rsidRPr="00230F35">
              <w:rPr>
                <w:rFonts w:ascii="Arial" w:hAnsi="Arial" w:cs="Arial"/>
                <w:vertAlign w:val="superscript"/>
              </w:rPr>
              <w:t>nd</w:t>
            </w:r>
            <w:r w:rsidRPr="00230F35">
              <w:rPr>
                <w:rFonts w:ascii="Arial" w:hAnsi="Arial" w:cs="Arial"/>
              </w:rPr>
              <w:t xml:space="preserve">  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30F35">
              <w:rPr>
                <w:rFonts w:ascii="Arial" w:hAnsi="Arial" w:cs="Arial"/>
              </w:rPr>
              <w:instrText xml:space="preserve"> FORMCHECKBOX </w:instrText>
            </w:r>
            <w:r w:rsidRPr="00230F35">
              <w:rPr>
                <w:rFonts w:ascii="Arial" w:hAnsi="Arial" w:cs="Arial"/>
              </w:rPr>
            </w:r>
            <w:r w:rsidRPr="00230F35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r w:rsidRPr="00230F35">
              <w:rPr>
                <w:rFonts w:ascii="Arial" w:hAnsi="Arial" w:cs="Arial"/>
              </w:rPr>
              <w:t xml:space="preserve">    3</w:t>
            </w:r>
            <w:r w:rsidRPr="00230F35">
              <w:rPr>
                <w:rFonts w:ascii="Arial" w:hAnsi="Arial" w:cs="Arial"/>
                <w:vertAlign w:val="superscript"/>
              </w:rPr>
              <w:t>rd</w:t>
            </w:r>
            <w:r w:rsidRPr="00230F35">
              <w:rPr>
                <w:rFonts w:ascii="Arial" w:hAnsi="Arial" w:cs="Arial"/>
              </w:rPr>
              <w:t xml:space="preserve"> 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5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Pr="00230F35">
              <w:rPr>
                <w:rFonts w:ascii="Arial" w:hAnsi="Arial" w:cs="Arial"/>
              </w:rPr>
            </w:r>
            <w:r w:rsidRPr="00230F35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0"/>
            <w:r w:rsidRPr="00230F35">
              <w:rPr>
                <w:rFonts w:ascii="Arial" w:hAnsi="Arial" w:cs="Arial"/>
              </w:rPr>
              <w:t xml:space="preserve">      4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6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Pr="00230F35">
              <w:rPr>
                <w:rFonts w:ascii="Arial" w:hAnsi="Arial" w:cs="Arial"/>
              </w:rPr>
            </w:r>
            <w:r w:rsidRPr="00230F35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1"/>
            <w:r w:rsidRPr="00230F35">
              <w:rPr>
                <w:rFonts w:ascii="Arial" w:hAnsi="Arial" w:cs="Arial"/>
              </w:rPr>
              <w:t xml:space="preserve">      5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7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Pr="00230F35">
              <w:rPr>
                <w:rFonts w:ascii="Arial" w:hAnsi="Arial" w:cs="Arial"/>
              </w:rPr>
            </w:r>
            <w:r w:rsidRPr="00230F35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2"/>
            <w:r w:rsidRPr="00230F35">
              <w:rPr>
                <w:rFonts w:ascii="Arial" w:hAnsi="Arial" w:cs="Arial"/>
              </w:rPr>
              <w:t xml:space="preserve">      6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8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Pr="00230F35">
              <w:rPr>
                <w:rFonts w:ascii="Arial" w:hAnsi="Arial" w:cs="Arial"/>
              </w:rPr>
            </w:r>
            <w:r w:rsidRPr="00230F35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3"/>
            <w:r w:rsidRPr="00230F35">
              <w:rPr>
                <w:rFonts w:ascii="Arial" w:hAnsi="Arial" w:cs="Arial"/>
                <w:b/>
              </w:rPr>
              <w:t xml:space="preserve">   </w:t>
            </w:r>
            <w:r w:rsidRPr="00230F35">
              <w:rPr>
                <w:rFonts w:ascii="Arial" w:hAnsi="Arial" w:cs="Arial"/>
              </w:rPr>
              <w:t>module of the degre</w:t>
            </w:r>
            <w:r>
              <w:rPr>
                <w:rFonts w:ascii="Arial" w:hAnsi="Arial" w:cs="Arial"/>
              </w:rPr>
              <w:t>e                                             3rd</w:t>
            </w:r>
          </w:p>
        </w:tc>
      </w:tr>
      <w:tr w:rsidR="00974618" w:rsidRPr="00230F35" w14:paraId="6221BF1D" w14:textId="77777777" w:rsidTr="0002398B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1C1C34BD" w14:textId="77777777" w:rsidR="00974618" w:rsidRPr="00B728EA" w:rsidRDefault="00974618" w:rsidP="00023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B728EA">
              <w:rPr>
                <w:rFonts w:ascii="Arial" w:hAnsi="Arial" w:cs="Arial"/>
                <w:sz w:val="22"/>
                <w:szCs w:val="22"/>
              </w:rPr>
              <w:t>Plagiarism declaration</w:t>
            </w:r>
          </w:p>
          <w:p w14:paraId="011FFAC6" w14:textId="77777777" w:rsidR="00974618" w:rsidRPr="00B728EA" w:rsidRDefault="00974618" w:rsidP="00023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B728EA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42E435AD" w14:textId="77777777" w:rsidR="00974618" w:rsidRPr="00B728EA" w:rsidRDefault="00974618" w:rsidP="00023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47EC0D15" w14:textId="77777777" w:rsidR="00974618" w:rsidRPr="00B728EA" w:rsidRDefault="00974618" w:rsidP="00023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B728EA">
              <w:rPr>
                <w:rFonts w:ascii="Arial" w:hAnsi="Arial" w:cs="Arial"/>
                <w:sz w:val="22"/>
                <w:szCs w:val="22"/>
              </w:rPr>
              <w:t>Artificial Intelligence (AI) declaration</w:t>
            </w:r>
          </w:p>
          <w:p w14:paraId="45BEBEC3" w14:textId="77777777" w:rsidR="00974618" w:rsidRPr="00B728EA" w:rsidRDefault="00974618" w:rsidP="00023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B728EA">
              <w:rPr>
                <w:rFonts w:ascii="Arial" w:hAnsi="Arial" w:cs="Arial"/>
                <w:sz w:val="22"/>
                <w:szCs w:val="22"/>
              </w:rPr>
              <w:t xml:space="preserve">For this assessment, you can use Generative AI to check your own text/creation for grammatical and syntactical mistakes, </w:t>
            </w:r>
            <w:r w:rsidRPr="00B728EA">
              <w:rPr>
                <w:rFonts w:ascii="Arial" w:hAnsi="Arial" w:cs="Arial"/>
                <w:color w:val="000000" w:themeColor="text1"/>
                <w:sz w:val="22"/>
                <w:szCs w:val="22"/>
              </w:rPr>
              <w:t>including rephrasing of your own work within specific standards.*</w:t>
            </w:r>
          </w:p>
          <w:p w14:paraId="41A91A67" w14:textId="77777777" w:rsidR="00974618" w:rsidRPr="00B728EA" w:rsidRDefault="00974618" w:rsidP="00023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F66B9E9" w14:textId="77777777" w:rsidR="00974618" w:rsidRPr="00B728EA" w:rsidRDefault="00974618" w:rsidP="0002398B">
            <w:pPr>
              <w:pStyle w:val="NormalWeb"/>
              <w:spacing w:before="0" w:beforeAutospacing="0" w:after="0" w:afterAutospacing="0"/>
              <w:ind w:right="34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B728E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*See separate guidance in the MA Writing Guidelines</w:t>
            </w:r>
          </w:p>
          <w:p w14:paraId="72F6E6F9" w14:textId="77777777" w:rsidR="00974618" w:rsidRPr="00B728EA" w:rsidRDefault="00974618" w:rsidP="00023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0507DBAB" w14:textId="77777777" w:rsidR="00974618" w:rsidRDefault="00974618" w:rsidP="00023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B728EA">
              <w:rPr>
                <w:rFonts w:ascii="Arial" w:hAnsi="Arial" w:cs="Arial"/>
                <w:sz w:val="22"/>
                <w:szCs w:val="22"/>
              </w:rPr>
              <w:t xml:space="preserve">I confirm that I have not used any AI tools in the research and creation of this assignment, </w:t>
            </w:r>
            <w:r w:rsidRPr="00B728EA">
              <w:rPr>
                <w:rFonts w:ascii="Arial" w:hAnsi="Arial" w:cs="Arial"/>
                <w:color w:val="000000" w:themeColor="text1"/>
                <w:sz w:val="22"/>
                <w:szCs w:val="22"/>
              </w:rPr>
              <w:t>except as permitted above.</w:t>
            </w:r>
            <w:r w:rsidRPr="00B728EA">
              <w:rPr>
                <w:rFonts w:ascii="Arial" w:hAnsi="Arial" w:cs="Arial"/>
                <w:color w:val="EE0000"/>
                <w:sz w:val="22"/>
                <w:szCs w:val="22"/>
              </w:rPr>
              <w:t xml:space="preserve"> </w:t>
            </w:r>
            <w:r w:rsidRPr="00B728EA">
              <w:rPr>
                <w:rFonts w:ascii="Arial" w:hAnsi="Arial" w:cs="Arial"/>
                <w:sz w:val="22"/>
                <w:szCs w:val="22"/>
              </w:rPr>
              <w:t>I confirm that I have not presented any AI generated materials as my own work. I confirm I have copies of my drafts, notes, and other resources I used, which I may be asked to provide in evidence.</w:t>
            </w:r>
          </w:p>
          <w:p w14:paraId="1982D051" w14:textId="77777777" w:rsidR="00974618" w:rsidRPr="00A76E01" w:rsidRDefault="00974618" w:rsidP="0002398B">
            <w:pPr>
              <w:pStyle w:val="NormalWeb"/>
              <w:spacing w:before="0" w:beforeAutospacing="0" w:after="0" w:afterAutospacing="0"/>
              <w:ind w:right="34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en-GB"/>
              </w:rPr>
            </w:pPr>
            <w:r w:rsidRPr="00B728EA">
              <w:rPr>
                <w:rFonts w:ascii="Arial" w:hAnsi="Arial" w:cs="Arial"/>
                <w:sz w:val="22"/>
                <w:szCs w:val="22"/>
              </w:rPr>
              <w:t>Signed:</w:t>
            </w:r>
            <w:r>
              <w:rPr>
                <w:rFonts w:ascii="Arial" w:hAnsi="Arial" w:cs="Arial"/>
                <w:sz w:val="22"/>
                <w:szCs w:val="22"/>
              </w:rPr>
              <w:t xml:space="preserve">  Janet Matthews  </w:t>
            </w:r>
            <w:r w:rsidRPr="00A76E01">
              <w:rPr>
                <w:rFonts w:ascii="Times New Roman" w:eastAsia="Times New Roman" w:hAnsi="Times New Roman"/>
                <w:noProof/>
                <w:color w:val="auto"/>
                <w:sz w:val="24"/>
                <w:szCs w:val="24"/>
                <w:lang w:eastAsia="en-GB"/>
              </w:rPr>
              <w:drawing>
                <wp:inline distT="0" distB="0" distL="0" distR="0" wp14:anchorId="47AD9181" wp14:editId="68B3CB71">
                  <wp:extent cx="383540" cy="170070"/>
                  <wp:effectExtent l="0" t="0" r="0" b="1905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03223" cy="1787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4A7E78CF" w14:textId="77777777" w:rsidR="00974618" w:rsidRDefault="00974618" w:rsidP="00023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70ED7EAE" w14:textId="77777777" w:rsidR="00974618" w:rsidRPr="00230F35" w:rsidRDefault="00974618" w:rsidP="00023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74618" w:rsidRPr="00230F35" w14:paraId="495B1460" w14:textId="77777777" w:rsidTr="0002398B">
        <w:trPr>
          <w:trHeight w:val="3972"/>
        </w:trPr>
        <w:tc>
          <w:tcPr>
            <w:tcW w:w="8856" w:type="dxa"/>
            <w:gridSpan w:val="5"/>
          </w:tcPr>
          <w:p w14:paraId="43AD9693" w14:textId="77777777" w:rsidR="00974618" w:rsidRDefault="00974618" w:rsidP="0002398B">
            <w:pPr>
              <w:rPr>
                <w:rFonts w:ascii="Arial" w:hAnsi="Arial"/>
                <w:b/>
              </w:rPr>
            </w:pPr>
          </w:p>
          <w:p w14:paraId="7576537A" w14:textId="77777777" w:rsidR="00974618" w:rsidRPr="00116CE6" w:rsidRDefault="00974618" w:rsidP="0002398B">
            <w:pPr>
              <w:rPr>
                <w:rFonts w:ascii="Arial" w:hAnsi="Arial"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974618" w:rsidRPr="00116CE6" w14:paraId="5AAC5746" w14:textId="77777777" w:rsidTr="0002398B">
              <w:tc>
                <w:tcPr>
                  <w:tcW w:w="6970" w:type="dxa"/>
                </w:tcPr>
                <w:p w14:paraId="576D5380" w14:textId="77777777" w:rsidR="00974618" w:rsidRPr="00116CE6" w:rsidRDefault="00974618" w:rsidP="0002398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182929CC" w14:textId="77777777" w:rsidR="00974618" w:rsidRPr="00116CE6" w:rsidRDefault="00974618" w:rsidP="0002398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7E3537D8" w14:textId="77777777" w:rsidR="00974618" w:rsidRPr="00116CE6" w:rsidRDefault="00974618" w:rsidP="0002398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974618" w:rsidRPr="00116CE6" w14:paraId="59CF1C83" w14:textId="77777777" w:rsidTr="0002398B">
              <w:tc>
                <w:tcPr>
                  <w:tcW w:w="6970" w:type="dxa"/>
                </w:tcPr>
                <w:p w14:paraId="209CF15F" w14:textId="77777777" w:rsidR="00974618" w:rsidRPr="00116CE6" w:rsidRDefault="00974618" w:rsidP="0002398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3FE4944A" w14:textId="77777777" w:rsidR="00974618" w:rsidRPr="00116CE6" w:rsidRDefault="00974618" w:rsidP="0002398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14:paraId="3F19BF5D" w14:textId="77777777" w:rsidR="00974618" w:rsidRPr="00116CE6" w:rsidRDefault="00974618" w:rsidP="0002398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974618" w:rsidRPr="00116CE6" w14:paraId="205CFCBB" w14:textId="77777777" w:rsidTr="0002398B">
              <w:tc>
                <w:tcPr>
                  <w:tcW w:w="6970" w:type="dxa"/>
                </w:tcPr>
                <w:p w14:paraId="7985C399" w14:textId="77777777" w:rsidR="00974618" w:rsidRPr="00116CE6" w:rsidRDefault="00974618" w:rsidP="0002398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1BADC802" w14:textId="77777777" w:rsidR="00974618" w:rsidRPr="00116CE6" w:rsidRDefault="00974618" w:rsidP="0002398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External Examiner’s mark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(if relevant)</w:t>
                  </w:r>
                </w:p>
              </w:tc>
              <w:tc>
                <w:tcPr>
                  <w:tcW w:w="1660" w:type="dxa"/>
                </w:tcPr>
                <w:p w14:paraId="74DEBF47" w14:textId="77777777" w:rsidR="00974618" w:rsidRPr="00116CE6" w:rsidRDefault="00974618" w:rsidP="0002398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974618" w:rsidRPr="00116CE6" w14:paraId="737893A2" w14:textId="77777777" w:rsidTr="0002398B">
              <w:tc>
                <w:tcPr>
                  <w:tcW w:w="6970" w:type="dxa"/>
                </w:tcPr>
                <w:p w14:paraId="2A58682D" w14:textId="77777777" w:rsidR="00974618" w:rsidRDefault="00974618" w:rsidP="0002398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1CA162D0" w14:textId="77777777" w:rsidR="00974618" w:rsidRPr="00022345" w:rsidRDefault="00974618" w:rsidP="0002398B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76587E94" w14:textId="77777777" w:rsidR="00974618" w:rsidRPr="00116CE6" w:rsidRDefault="00974618" w:rsidP="0002398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3BFCFCBC" w14:textId="77777777" w:rsidR="00974618" w:rsidRPr="00116CE6" w:rsidRDefault="00974618" w:rsidP="0002398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73C497CC" w14:textId="77777777" w:rsidR="00974618" w:rsidRDefault="00974618" w:rsidP="0002398B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8006751" w14:textId="77777777" w:rsidR="00974618" w:rsidRPr="00230F35" w:rsidRDefault="00974618" w:rsidP="0002398B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14:paraId="22887228" w14:textId="77777777" w:rsidR="00974618" w:rsidRDefault="00974618" w:rsidP="0002398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790394D" w14:textId="77777777" w:rsidR="00974618" w:rsidRDefault="00974618" w:rsidP="0002398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2F337D6" w14:textId="77777777" w:rsidR="00974618" w:rsidRDefault="00974618" w:rsidP="0002398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7B1BFB1" w14:textId="77777777" w:rsidR="00974618" w:rsidRDefault="00974618" w:rsidP="0002398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913D6EC" w14:textId="77777777" w:rsidR="00974618" w:rsidRDefault="00974618" w:rsidP="0002398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928EB9B" w14:textId="77777777" w:rsidR="00974618" w:rsidRPr="00230F35" w:rsidRDefault="00974618" w:rsidP="0002398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arker 1 :</w:t>
            </w:r>
          </w:p>
          <w:p w14:paraId="31E38B47" w14:textId="77777777" w:rsidR="00974618" w:rsidRDefault="00974618" w:rsidP="0002398B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0162E0EA" w14:textId="77777777" w:rsidR="00974618" w:rsidRPr="00001C3B" w:rsidRDefault="00974618" w:rsidP="0002398B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74618" w:rsidRPr="00230F35" w14:paraId="184A42A5" w14:textId="77777777" w:rsidTr="0002398B">
        <w:trPr>
          <w:trHeight w:val="492"/>
        </w:trPr>
        <w:tc>
          <w:tcPr>
            <w:tcW w:w="6768" w:type="dxa"/>
            <w:gridSpan w:val="3"/>
          </w:tcPr>
          <w:p w14:paraId="46297686" w14:textId="77777777" w:rsidR="00974618" w:rsidRPr="00230F35" w:rsidRDefault="00974618" w:rsidP="0002398B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Marker’s signatur</w:t>
            </w:r>
            <w:r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14:paraId="3FB4DB34" w14:textId="77777777" w:rsidR="00974618" w:rsidRPr="00230F35" w:rsidRDefault="00974618" w:rsidP="0002398B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974618" w:rsidRPr="002F467C" w14:paraId="149A1DA1" w14:textId="77777777" w:rsidTr="0002398B">
        <w:tc>
          <w:tcPr>
            <w:tcW w:w="8856" w:type="dxa"/>
            <w:gridSpan w:val="5"/>
          </w:tcPr>
          <w:p w14:paraId="73EB64DE" w14:textId="77777777" w:rsidR="00974618" w:rsidRPr="00230F35" w:rsidRDefault="00974618" w:rsidP="00023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288989F1" w14:textId="77777777" w:rsidR="00974618" w:rsidRPr="00230F35" w:rsidRDefault="00974618" w:rsidP="00023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oderator:</w:t>
            </w:r>
          </w:p>
          <w:p w14:paraId="3F7DAE9A" w14:textId="77777777" w:rsidR="00974618" w:rsidRPr="00230F35" w:rsidRDefault="00974618" w:rsidP="00023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3A031CC" w14:textId="77777777" w:rsidR="00974618" w:rsidRPr="00230F35" w:rsidRDefault="00974618" w:rsidP="00023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43A32F82" w14:textId="77777777" w:rsidR="00974618" w:rsidRPr="00230F35" w:rsidRDefault="00974618" w:rsidP="00023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662643E" w14:textId="77777777" w:rsidR="00974618" w:rsidRPr="00230F35" w:rsidRDefault="00974618" w:rsidP="00023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7AC8C71" w14:textId="77777777" w:rsidR="00974618" w:rsidRPr="00230F35" w:rsidRDefault="00974618" w:rsidP="00023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194B6CC" w14:textId="77777777" w:rsidR="00974618" w:rsidRPr="00230F35" w:rsidRDefault="00974618" w:rsidP="00023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1359198" w14:textId="77777777" w:rsidR="00974618" w:rsidRPr="00230F35" w:rsidRDefault="00974618" w:rsidP="00023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F1F33C3" w14:textId="77777777" w:rsidR="00974618" w:rsidRPr="00230F35" w:rsidRDefault="00974618" w:rsidP="00023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B117485" w14:textId="77777777" w:rsidR="00974618" w:rsidRPr="00230F35" w:rsidRDefault="00974618" w:rsidP="00023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7AFBA07" w14:textId="77777777" w:rsidR="00974618" w:rsidRPr="00230F35" w:rsidRDefault="00974618" w:rsidP="00023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B8082B8" w14:textId="77777777" w:rsidR="00974618" w:rsidRDefault="00974618" w:rsidP="00023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C23C76D" w14:textId="77777777" w:rsidR="00974618" w:rsidRPr="00230F35" w:rsidRDefault="00974618" w:rsidP="00023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3A680BB" w14:textId="77777777" w:rsidR="00974618" w:rsidRPr="00230F35" w:rsidRDefault="00974618" w:rsidP="00023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5A5617E" w14:textId="77777777" w:rsidR="00974618" w:rsidRPr="00230F35" w:rsidRDefault="00974618" w:rsidP="00023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74618" w:rsidRPr="002F467C" w14:paraId="2A1382E9" w14:textId="77777777" w:rsidTr="0002398B">
        <w:trPr>
          <w:trHeight w:val="720"/>
        </w:trPr>
        <w:tc>
          <w:tcPr>
            <w:tcW w:w="5211" w:type="dxa"/>
            <w:gridSpan w:val="2"/>
          </w:tcPr>
          <w:p w14:paraId="776F70D1" w14:textId="77777777" w:rsidR="00974618" w:rsidRPr="00230F35" w:rsidRDefault="00974618" w:rsidP="00023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lastRenderedPageBreak/>
              <w:t>Marker’s Signature</w:t>
            </w:r>
            <w:r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14:paraId="0947FF22" w14:textId="77777777" w:rsidR="00974618" w:rsidRPr="00230F35" w:rsidRDefault="00974618" w:rsidP="00023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974618" w:rsidRPr="002F467C" w14:paraId="38B6D606" w14:textId="77777777" w:rsidTr="0002398B">
        <w:trPr>
          <w:trHeight w:val="720"/>
        </w:trPr>
        <w:tc>
          <w:tcPr>
            <w:tcW w:w="8856" w:type="dxa"/>
            <w:gridSpan w:val="5"/>
          </w:tcPr>
          <w:p w14:paraId="4991EA07" w14:textId="77777777" w:rsidR="00974618" w:rsidRPr="00B34964" w:rsidRDefault="00974618" w:rsidP="0002398B">
            <w:pPr>
              <w:rPr>
                <w:rFonts w:ascii="Arial" w:hAnsi="Arial" w:cs="Arial"/>
                <w:b/>
              </w:rPr>
            </w:pPr>
            <w:r w:rsidRPr="00B34964">
              <w:rPr>
                <w:rFonts w:ascii="Arial" w:hAnsi="Arial" w:cs="Arial"/>
                <w:b/>
              </w:rPr>
              <w:t>External Examiner’s comments (if relevant)</w:t>
            </w:r>
          </w:p>
          <w:p w14:paraId="7DCBF005" w14:textId="77777777" w:rsidR="00974618" w:rsidRPr="00230F35" w:rsidRDefault="00974618" w:rsidP="00023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3C3FC16" w14:textId="77777777" w:rsidR="00974618" w:rsidRPr="00230F35" w:rsidRDefault="00974618" w:rsidP="00023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0AA8CAA" w14:textId="77777777" w:rsidR="00974618" w:rsidRPr="00230F35" w:rsidRDefault="00974618" w:rsidP="00023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9E34A33" w14:textId="77777777" w:rsidR="00974618" w:rsidRPr="00230F35" w:rsidRDefault="00974618" w:rsidP="00023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FA24457" w14:textId="77777777" w:rsidR="00974618" w:rsidRPr="00230F35" w:rsidRDefault="00974618" w:rsidP="00023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F24B830" w14:textId="77777777" w:rsidR="00974618" w:rsidRPr="00230F35" w:rsidRDefault="00974618" w:rsidP="00023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EBAE991" w14:textId="77777777" w:rsidR="00974618" w:rsidRPr="00230F35" w:rsidRDefault="00974618" w:rsidP="00023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39F6199" w14:textId="77777777" w:rsidR="00974618" w:rsidRPr="00230F35" w:rsidRDefault="00974618" w:rsidP="00023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4702995" w14:textId="77777777" w:rsidR="00974618" w:rsidRDefault="00974618" w:rsidP="00023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DF834C4" w14:textId="77777777" w:rsidR="00974618" w:rsidRPr="00230F35" w:rsidRDefault="00974618" w:rsidP="00023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60CEB98" w14:textId="77777777" w:rsidR="00974618" w:rsidRPr="00230F35" w:rsidRDefault="00974618" w:rsidP="00023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74618" w:rsidRPr="002F467C" w14:paraId="6FED3223" w14:textId="77777777" w:rsidTr="0002398B">
        <w:trPr>
          <w:trHeight w:val="720"/>
        </w:trPr>
        <w:tc>
          <w:tcPr>
            <w:tcW w:w="5211" w:type="dxa"/>
            <w:gridSpan w:val="2"/>
          </w:tcPr>
          <w:p w14:paraId="593D79AC" w14:textId="77777777" w:rsidR="00974618" w:rsidRPr="00230F35" w:rsidRDefault="00974618" w:rsidP="0002398B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26719EFE" w14:textId="77777777" w:rsidR="00974618" w:rsidRPr="00230F35" w:rsidRDefault="00974618" w:rsidP="0002398B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Date:</w:t>
            </w:r>
          </w:p>
        </w:tc>
      </w:tr>
    </w:tbl>
    <w:p w14:paraId="79A96DEF" w14:textId="77777777" w:rsidR="00974618" w:rsidRDefault="00974618" w:rsidP="00974618"/>
    <w:p w14:paraId="154889BA" w14:textId="77777777" w:rsidR="00974618" w:rsidRDefault="00974618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06A56A84" w14:textId="5D68B730" w:rsidR="00391D18" w:rsidRPr="00B218BA" w:rsidRDefault="001457DC" w:rsidP="00B218BA">
      <w:pPr>
        <w:pStyle w:val="Heading1"/>
      </w:pPr>
      <w:r w:rsidRPr="00B218BA">
        <w:lastRenderedPageBreak/>
        <w:t>Compare and critically contrast Mircea Eliade and Emile Durkheim’s views of sacred space</w:t>
      </w:r>
      <w:r w:rsidR="00116099" w:rsidRPr="00B218BA">
        <w:t>.</w:t>
      </w:r>
    </w:p>
    <w:p w14:paraId="68754EB4" w14:textId="4384AF18" w:rsidR="001457DC" w:rsidRPr="00862161" w:rsidRDefault="001457DC" w:rsidP="00B218BA">
      <w:pPr>
        <w:pStyle w:val="Heading1"/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862161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>Word Count 2</w:t>
      </w:r>
      <w:r w:rsidR="0023010A" w:rsidRPr="00862161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>3</w:t>
      </w:r>
      <w:r w:rsidR="005A68D1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>6</w:t>
      </w:r>
      <w:r w:rsidR="00A27BF4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>2</w:t>
      </w:r>
    </w:p>
    <w:p w14:paraId="7759343E" w14:textId="77777777" w:rsidR="001457DC" w:rsidRPr="00862161" w:rsidRDefault="001457DC" w:rsidP="00B218BA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</w:pPr>
    </w:p>
    <w:p w14:paraId="3A883A4F" w14:textId="4717B624" w:rsidR="00DD05B4" w:rsidRPr="00862161" w:rsidRDefault="001457DC" w:rsidP="00B218BA">
      <w:pPr>
        <w:spacing w:line="240" w:lineRule="auto"/>
        <w:rPr>
          <w:rFonts w:ascii="Times New Roman" w:hAnsi="Times New Roman" w:cs="Times New Roman"/>
          <w:sz w:val="22"/>
          <w:szCs w:val="22"/>
          <w:lang w:eastAsia="en-GB"/>
        </w:rPr>
      </w:pPr>
      <w:r w:rsidRPr="00862161">
        <w:rPr>
          <w:rFonts w:ascii="Times New Roman" w:hAnsi="Times New Roman" w:cs="Times New Roman"/>
          <w:sz w:val="22"/>
          <w:szCs w:val="22"/>
          <w:lang w:eastAsia="en-GB"/>
        </w:rPr>
        <w:t>Mircea Eliade</w:t>
      </w:r>
      <w:r w:rsidR="00F53BC3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, author of </w:t>
      </w:r>
      <w:proofErr w:type="gramStart"/>
      <w:r w:rsidR="008379BB" w:rsidRPr="00862161">
        <w:rPr>
          <w:rFonts w:ascii="Times New Roman" w:hAnsi="Times New Roman" w:cs="Times New Roman"/>
          <w:i/>
          <w:iCs/>
          <w:sz w:val="22"/>
          <w:szCs w:val="22"/>
          <w:lang w:eastAsia="en-GB"/>
        </w:rPr>
        <w:t>The</w:t>
      </w:r>
      <w:proofErr w:type="gramEnd"/>
      <w:r w:rsidR="00E905AB" w:rsidRPr="00862161">
        <w:rPr>
          <w:rFonts w:ascii="Times New Roman" w:hAnsi="Times New Roman" w:cs="Times New Roman"/>
          <w:i/>
          <w:iCs/>
          <w:sz w:val="22"/>
          <w:szCs w:val="22"/>
          <w:lang w:eastAsia="en-GB"/>
        </w:rPr>
        <w:t xml:space="preserve"> </w:t>
      </w:r>
      <w:r w:rsidR="00930565" w:rsidRPr="00862161">
        <w:rPr>
          <w:rFonts w:ascii="Times New Roman" w:hAnsi="Times New Roman" w:cs="Times New Roman"/>
          <w:i/>
          <w:iCs/>
          <w:sz w:val="22"/>
          <w:szCs w:val="22"/>
          <w:lang w:eastAsia="en-GB"/>
        </w:rPr>
        <w:t>sacred and the profane, the nature of religion</w:t>
      </w:r>
      <w:r w:rsidR="00215AB0" w:rsidRPr="00862161">
        <w:rPr>
          <w:rFonts w:ascii="Times New Roman" w:hAnsi="Times New Roman" w:cs="Times New Roman"/>
          <w:i/>
          <w:iCs/>
          <w:sz w:val="22"/>
          <w:szCs w:val="22"/>
          <w:lang w:eastAsia="en-GB"/>
        </w:rPr>
        <w:t xml:space="preserve"> </w:t>
      </w:r>
      <w:r w:rsidR="00215AB0" w:rsidRPr="00862161">
        <w:rPr>
          <w:rFonts w:ascii="Times New Roman" w:hAnsi="Times New Roman" w:cs="Times New Roman"/>
          <w:sz w:val="22"/>
          <w:szCs w:val="22"/>
          <w:lang w:eastAsia="en-GB"/>
        </w:rPr>
        <w:t>(1957)</w:t>
      </w:r>
      <w:r w:rsidR="003D6565" w:rsidRPr="00862161">
        <w:rPr>
          <w:rFonts w:ascii="Times New Roman" w:hAnsi="Times New Roman" w:cs="Times New Roman"/>
          <w:sz w:val="22"/>
          <w:szCs w:val="22"/>
          <w:lang w:eastAsia="en-GB"/>
        </w:rPr>
        <w:t>,</w:t>
      </w:r>
      <w:r w:rsidR="00062A18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 referred to </w:t>
      </w:r>
      <w:r w:rsidR="003D6565" w:rsidRPr="00862161">
        <w:rPr>
          <w:rFonts w:ascii="Times New Roman" w:hAnsi="Times New Roman" w:cs="Times New Roman"/>
          <w:sz w:val="22"/>
          <w:szCs w:val="22"/>
          <w:lang w:eastAsia="en-GB"/>
        </w:rPr>
        <w:t>below</w:t>
      </w:r>
      <w:r w:rsidR="00FF2F65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 </w:t>
      </w:r>
      <w:r w:rsidR="00062A18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as </w:t>
      </w:r>
      <w:r w:rsidR="00D72E62" w:rsidRPr="00862161">
        <w:rPr>
          <w:rFonts w:ascii="Times New Roman" w:hAnsi="Times New Roman" w:cs="Times New Roman"/>
          <w:sz w:val="22"/>
          <w:szCs w:val="22"/>
          <w:lang w:eastAsia="en-GB"/>
        </w:rPr>
        <w:t>‘</w:t>
      </w:r>
      <w:r w:rsidR="00062A18" w:rsidRPr="00862161">
        <w:rPr>
          <w:rFonts w:ascii="Times New Roman" w:hAnsi="Times New Roman" w:cs="Times New Roman"/>
          <w:sz w:val="22"/>
          <w:szCs w:val="22"/>
          <w:lang w:eastAsia="en-GB"/>
        </w:rPr>
        <w:t>Sacred and Profane</w:t>
      </w:r>
      <w:r w:rsidR="00D72E62" w:rsidRPr="00862161">
        <w:rPr>
          <w:rFonts w:ascii="Times New Roman" w:hAnsi="Times New Roman" w:cs="Times New Roman"/>
          <w:sz w:val="22"/>
          <w:szCs w:val="22"/>
          <w:lang w:eastAsia="en-GB"/>
        </w:rPr>
        <w:t>’</w:t>
      </w:r>
      <w:r w:rsidR="00FA3E7F" w:rsidRPr="00862161">
        <w:rPr>
          <w:rFonts w:ascii="Times New Roman" w:hAnsi="Times New Roman" w:cs="Times New Roman"/>
          <w:sz w:val="22"/>
          <w:szCs w:val="22"/>
          <w:lang w:eastAsia="en-GB"/>
        </w:rPr>
        <w:t>,</w:t>
      </w:r>
      <w:r w:rsidR="009A049D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 </w:t>
      </w:r>
      <w:r w:rsidRPr="00862161">
        <w:rPr>
          <w:rFonts w:ascii="Times New Roman" w:hAnsi="Times New Roman" w:cs="Times New Roman"/>
          <w:sz w:val="22"/>
          <w:szCs w:val="22"/>
          <w:lang w:eastAsia="en-GB"/>
        </w:rPr>
        <w:t>and Emile Durkheim</w:t>
      </w:r>
      <w:r w:rsidR="00FA3E7F" w:rsidRPr="00862161">
        <w:rPr>
          <w:rFonts w:ascii="Times New Roman" w:hAnsi="Times New Roman" w:cs="Times New Roman"/>
          <w:sz w:val="22"/>
          <w:szCs w:val="22"/>
          <w:lang w:eastAsia="en-GB"/>
        </w:rPr>
        <w:t>,</w:t>
      </w:r>
      <w:r w:rsidR="00267A47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 who </w:t>
      </w:r>
      <w:r w:rsidR="00C72809" w:rsidRPr="00862161">
        <w:rPr>
          <w:rFonts w:ascii="Times New Roman" w:hAnsi="Times New Roman" w:cs="Times New Roman"/>
          <w:sz w:val="22"/>
          <w:szCs w:val="22"/>
          <w:lang w:eastAsia="en-GB"/>
        </w:rPr>
        <w:t>penned</w:t>
      </w:r>
      <w:r w:rsidR="00267A47" w:rsidRPr="00862161">
        <w:rPr>
          <w:rFonts w:ascii="Times New Roman" w:hAnsi="Times New Roman" w:cs="Times New Roman"/>
          <w:i/>
          <w:iCs/>
          <w:sz w:val="22"/>
          <w:szCs w:val="22"/>
          <w:lang w:eastAsia="en-GB"/>
        </w:rPr>
        <w:t xml:space="preserve"> Les Formes </w:t>
      </w:r>
      <w:r w:rsidR="00D808CC" w:rsidRPr="00862161">
        <w:rPr>
          <w:rFonts w:ascii="Times New Roman" w:hAnsi="Times New Roman" w:cs="Times New Roman"/>
          <w:i/>
          <w:iCs/>
          <w:sz w:val="22"/>
          <w:szCs w:val="22"/>
          <w:lang w:eastAsia="en-GB"/>
        </w:rPr>
        <w:t>é</w:t>
      </w:r>
      <w:r w:rsidR="00267A47" w:rsidRPr="00862161">
        <w:rPr>
          <w:rFonts w:ascii="Times New Roman" w:hAnsi="Times New Roman" w:cs="Times New Roman"/>
          <w:i/>
          <w:iCs/>
          <w:sz w:val="22"/>
          <w:szCs w:val="22"/>
          <w:lang w:eastAsia="en-GB"/>
        </w:rPr>
        <w:t>l</w:t>
      </w:r>
      <w:r w:rsidR="00D808CC" w:rsidRPr="00862161">
        <w:rPr>
          <w:rFonts w:ascii="Times New Roman" w:hAnsi="Times New Roman" w:cs="Times New Roman"/>
          <w:i/>
          <w:iCs/>
          <w:sz w:val="22"/>
          <w:szCs w:val="22"/>
          <w:lang w:eastAsia="en-GB"/>
        </w:rPr>
        <w:t>é</w:t>
      </w:r>
      <w:r w:rsidR="00267A47" w:rsidRPr="00862161">
        <w:rPr>
          <w:rFonts w:ascii="Times New Roman" w:hAnsi="Times New Roman" w:cs="Times New Roman"/>
          <w:i/>
          <w:iCs/>
          <w:sz w:val="22"/>
          <w:szCs w:val="22"/>
          <w:lang w:eastAsia="en-GB"/>
        </w:rPr>
        <w:t>mentaries de la vie religieuse</w:t>
      </w:r>
      <w:r w:rsidR="00871D4B" w:rsidRPr="00862161">
        <w:rPr>
          <w:rFonts w:ascii="Times New Roman" w:hAnsi="Times New Roman" w:cs="Times New Roman"/>
          <w:i/>
          <w:iCs/>
          <w:sz w:val="22"/>
          <w:szCs w:val="22"/>
          <w:lang w:eastAsia="en-GB"/>
        </w:rPr>
        <w:t xml:space="preserve"> </w:t>
      </w:r>
      <w:r w:rsidR="00871D4B" w:rsidRPr="00862161">
        <w:rPr>
          <w:rFonts w:ascii="Times New Roman" w:hAnsi="Times New Roman" w:cs="Times New Roman"/>
          <w:sz w:val="22"/>
          <w:szCs w:val="22"/>
          <w:lang w:eastAsia="en-GB"/>
        </w:rPr>
        <w:t>(1912)</w:t>
      </w:r>
      <w:r w:rsidR="00083FDE" w:rsidRPr="00862161">
        <w:rPr>
          <w:rFonts w:ascii="Times New Roman" w:hAnsi="Times New Roman" w:cs="Times New Roman"/>
          <w:sz w:val="22"/>
          <w:szCs w:val="22"/>
          <w:lang w:eastAsia="en-GB"/>
        </w:rPr>
        <w:t>,</w:t>
      </w:r>
      <w:r w:rsidR="00267A47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 commonly known as Forms</w:t>
      </w:r>
      <w:r w:rsidR="00871D4B" w:rsidRPr="00862161">
        <w:rPr>
          <w:rFonts w:ascii="Times New Roman" w:hAnsi="Times New Roman" w:cs="Times New Roman"/>
          <w:sz w:val="22"/>
          <w:szCs w:val="22"/>
          <w:lang w:eastAsia="en-GB"/>
        </w:rPr>
        <w:t>,</w:t>
      </w:r>
      <w:r w:rsidR="000B0549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 </w:t>
      </w:r>
      <w:r w:rsidR="004042B2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were </w:t>
      </w:r>
      <w:r w:rsidR="008379BB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scholars </w:t>
      </w:r>
      <w:r w:rsidR="00C73BDA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in </w:t>
      </w:r>
      <w:r w:rsidR="00C93027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the </w:t>
      </w:r>
      <w:r w:rsidR="00152705" w:rsidRPr="00862161">
        <w:rPr>
          <w:rFonts w:ascii="Times New Roman" w:hAnsi="Times New Roman" w:cs="Times New Roman"/>
          <w:sz w:val="22"/>
          <w:szCs w:val="22"/>
          <w:lang w:eastAsia="en-GB"/>
        </w:rPr>
        <w:t>20th</w:t>
      </w:r>
      <w:r w:rsidR="00C93027" w:rsidRPr="00862161">
        <w:rPr>
          <w:rFonts w:ascii="Times New Roman" w:hAnsi="Times New Roman" w:cs="Times New Roman"/>
          <w:sz w:val="22"/>
          <w:szCs w:val="22"/>
          <w:vertAlign w:val="superscript"/>
          <w:lang w:eastAsia="en-GB"/>
        </w:rPr>
        <w:t>th</w:t>
      </w:r>
      <w:r w:rsidR="00C93027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 century</w:t>
      </w:r>
      <w:r w:rsidR="008B00A6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.  </w:t>
      </w:r>
      <w:r w:rsidR="00D713DB" w:rsidRPr="00862161">
        <w:rPr>
          <w:rFonts w:ascii="Times New Roman" w:hAnsi="Times New Roman" w:cs="Times New Roman"/>
          <w:sz w:val="22"/>
          <w:szCs w:val="22"/>
          <w:lang w:eastAsia="en-GB"/>
        </w:rPr>
        <w:t>O</w:t>
      </w:r>
      <w:r w:rsidR="008379BB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f </w:t>
      </w:r>
      <w:r w:rsidR="00364669" w:rsidRPr="00862161">
        <w:rPr>
          <w:rFonts w:ascii="Times New Roman" w:hAnsi="Times New Roman" w:cs="Times New Roman"/>
          <w:sz w:val="22"/>
          <w:szCs w:val="22"/>
          <w:lang w:eastAsia="en-GB"/>
        </w:rPr>
        <w:t>successive</w:t>
      </w:r>
      <w:r w:rsidR="008379BB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 generation</w:t>
      </w:r>
      <w:r w:rsidR="00D663D5" w:rsidRPr="00862161">
        <w:rPr>
          <w:rFonts w:ascii="Times New Roman" w:hAnsi="Times New Roman" w:cs="Times New Roman"/>
          <w:sz w:val="22"/>
          <w:szCs w:val="22"/>
          <w:lang w:eastAsia="en-GB"/>
        </w:rPr>
        <w:t>s</w:t>
      </w:r>
      <w:r w:rsidR="00E063F6" w:rsidRPr="00862161">
        <w:rPr>
          <w:rFonts w:ascii="Times New Roman" w:hAnsi="Times New Roman" w:cs="Times New Roman"/>
          <w:sz w:val="22"/>
          <w:szCs w:val="22"/>
          <w:lang w:eastAsia="en-GB"/>
        </w:rPr>
        <w:t>,</w:t>
      </w:r>
      <w:r w:rsidR="008C2BE5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 </w:t>
      </w:r>
      <w:r w:rsidR="00C73BDA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they </w:t>
      </w:r>
      <w:r w:rsidR="00E957EA" w:rsidRPr="00862161">
        <w:rPr>
          <w:rFonts w:ascii="Times New Roman" w:hAnsi="Times New Roman" w:cs="Times New Roman"/>
          <w:sz w:val="22"/>
          <w:szCs w:val="22"/>
          <w:lang w:eastAsia="en-GB"/>
        </w:rPr>
        <w:t>grew up</w:t>
      </w:r>
      <w:r w:rsidR="000834DC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 in </w:t>
      </w:r>
      <w:r w:rsidR="00DB0962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European Countries </w:t>
      </w:r>
      <w:r w:rsidR="004A43EE" w:rsidRPr="00862161">
        <w:rPr>
          <w:rFonts w:ascii="Times New Roman" w:hAnsi="Times New Roman" w:cs="Times New Roman"/>
          <w:sz w:val="22"/>
          <w:szCs w:val="22"/>
          <w:lang w:eastAsia="en-GB"/>
        </w:rPr>
        <w:t>during times of complicated, political and social chang</w:t>
      </w:r>
      <w:r w:rsidR="00C73BDA" w:rsidRPr="00862161">
        <w:rPr>
          <w:rFonts w:ascii="Times New Roman" w:hAnsi="Times New Roman" w:cs="Times New Roman"/>
          <w:sz w:val="22"/>
          <w:szCs w:val="22"/>
          <w:lang w:eastAsia="en-GB"/>
        </w:rPr>
        <w:t>e,</w:t>
      </w:r>
      <w:r w:rsidR="000A5285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 </w:t>
      </w:r>
      <w:r w:rsidR="00B95A0E" w:rsidRPr="00862161">
        <w:rPr>
          <w:rFonts w:ascii="Times New Roman" w:hAnsi="Times New Roman" w:cs="Times New Roman"/>
          <w:sz w:val="22"/>
          <w:szCs w:val="22"/>
          <w:lang w:eastAsia="en-GB"/>
        </w:rPr>
        <w:t>w</w:t>
      </w:r>
      <w:r w:rsidR="00D32B15" w:rsidRPr="00862161">
        <w:rPr>
          <w:rFonts w:ascii="Times New Roman" w:hAnsi="Times New Roman" w:cs="Times New Roman"/>
          <w:sz w:val="22"/>
          <w:szCs w:val="22"/>
          <w:lang w:eastAsia="en-GB"/>
        </w:rPr>
        <w:t>ith</w:t>
      </w:r>
      <w:r w:rsidR="00B95A0E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 </w:t>
      </w:r>
      <w:r w:rsidR="00E63646" w:rsidRPr="00862161">
        <w:rPr>
          <w:rFonts w:ascii="Times New Roman" w:hAnsi="Times New Roman" w:cs="Times New Roman"/>
          <w:sz w:val="22"/>
          <w:szCs w:val="22"/>
          <w:lang w:eastAsia="en-GB"/>
        </w:rPr>
        <w:t>a</w:t>
      </w:r>
      <w:r w:rsidR="008F3AA7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 </w:t>
      </w:r>
      <w:r w:rsidR="00D15B39" w:rsidRPr="00862161">
        <w:rPr>
          <w:rFonts w:ascii="Times New Roman" w:hAnsi="Times New Roman" w:cs="Times New Roman"/>
          <w:sz w:val="22"/>
          <w:szCs w:val="22"/>
          <w:lang w:eastAsia="en-GB"/>
        </w:rPr>
        <w:t>rising</w:t>
      </w:r>
      <w:r w:rsidR="0010350A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 political and socioeconomically </w:t>
      </w:r>
      <w:r w:rsidR="000B3F4B" w:rsidRPr="00862161">
        <w:rPr>
          <w:rFonts w:ascii="Times New Roman" w:hAnsi="Times New Roman" w:cs="Times New Roman"/>
          <w:sz w:val="22"/>
          <w:szCs w:val="22"/>
          <w:lang w:eastAsia="en-GB"/>
        </w:rPr>
        <w:t>intertwined Europe</w:t>
      </w:r>
      <w:r w:rsidR="009542F2" w:rsidRPr="00862161">
        <w:rPr>
          <w:rFonts w:ascii="Times New Roman" w:hAnsi="Times New Roman" w:cs="Times New Roman"/>
          <w:sz w:val="22"/>
          <w:szCs w:val="22"/>
          <w:lang w:eastAsia="en-GB"/>
        </w:rPr>
        <w:t>;</w:t>
      </w:r>
      <w:r w:rsidR="00B24A5F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 </w:t>
      </w:r>
      <w:r w:rsidR="000B3F4B" w:rsidRPr="00862161">
        <w:rPr>
          <w:rFonts w:ascii="Times New Roman" w:hAnsi="Times New Roman" w:cs="Times New Roman"/>
          <w:sz w:val="22"/>
          <w:szCs w:val="22"/>
          <w:lang w:eastAsia="en-GB"/>
        </w:rPr>
        <w:t>chang</w:t>
      </w:r>
      <w:r w:rsidR="00192B05" w:rsidRPr="00862161">
        <w:rPr>
          <w:rFonts w:ascii="Times New Roman" w:hAnsi="Times New Roman" w:cs="Times New Roman"/>
          <w:sz w:val="22"/>
          <w:szCs w:val="22"/>
          <w:lang w:eastAsia="en-GB"/>
        </w:rPr>
        <w:t>e</w:t>
      </w:r>
      <w:r w:rsidR="00104636" w:rsidRPr="00862161">
        <w:rPr>
          <w:rFonts w:ascii="Times New Roman" w:hAnsi="Times New Roman" w:cs="Times New Roman"/>
          <w:sz w:val="22"/>
          <w:szCs w:val="22"/>
          <w:lang w:eastAsia="en-GB"/>
        </w:rPr>
        <w:t>s</w:t>
      </w:r>
      <w:r w:rsidR="00192B05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 </w:t>
      </w:r>
      <w:r w:rsidR="00E063F6" w:rsidRPr="00862161">
        <w:rPr>
          <w:rFonts w:ascii="Times New Roman" w:hAnsi="Times New Roman" w:cs="Times New Roman"/>
          <w:sz w:val="22"/>
          <w:szCs w:val="22"/>
          <w:lang w:eastAsia="en-GB"/>
        </w:rPr>
        <w:t>in</w:t>
      </w:r>
      <w:r w:rsidR="000B3F4B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 government functions </w:t>
      </w:r>
      <w:r w:rsidR="00267FB5" w:rsidRPr="00862161">
        <w:rPr>
          <w:rFonts w:ascii="Times New Roman" w:hAnsi="Times New Roman" w:cs="Times New Roman"/>
          <w:sz w:val="22"/>
          <w:szCs w:val="22"/>
          <w:lang w:eastAsia="en-GB"/>
        </w:rPr>
        <w:t>a</w:t>
      </w:r>
      <w:r w:rsidR="000C33C8" w:rsidRPr="00862161">
        <w:rPr>
          <w:rFonts w:ascii="Times New Roman" w:hAnsi="Times New Roman" w:cs="Times New Roman"/>
          <w:sz w:val="22"/>
          <w:szCs w:val="22"/>
          <w:lang w:eastAsia="en-GB"/>
        </w:rPr>
        <w:t>cross</w:t>
      </w:r>
      <w:r w:rsidR="00267FB5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 new political spectrum</w:t>
      </w:r>
      <w:r w:rsidR="00EA736B" w:rsidRPr="00862161">
        <w:rPr>
          <w:rFonts w:ascii="Times New Roman" w:hAnsi="Times New Roman" w:cs="Times New Roman"/>
          <w:sz w:val="22"/>
          <w:szCs w:val="22"/>
          <w:lang w:eastAsia="en-GB"/>
        </w:rPr>
        <w:t>s</w:t>
      </w:r>
      <w:r w:rsidR="009542F2" w:rsidRPr="00862161">
        <w:rPr>
          <w:rFonts w:ascii="Times New Roman" w:hAnsi="Times New Roman" w:cs="Times New Roman"/>
          <w:sz w:val="22"/>
          <w:szCs w:val="22"/>
          <w:lang w:eastAsia="en-GB"/>
        </w:rPr>
        <w:t>;</w:t>
      </w:r>
      <w:r w:rsidR="004B1DDF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 </w:t>
      </w:r>
      <w:r w:rsidR="007E5704" w:rsidRPr="00862161">
        <w:rPr>
          <w:rFonts w:ascii="Times New Roman" w:hAnsi="Times New Roman" w:cs="Times New Roman"/>
          <w:sz w:val="22"/>
          <w:szCs w:val="22"/>
          <w:lang w:eastAsia="en-GB"/>
        </w:rPr>
        <w:t>and</w:t>
      </w:r>
      <w:r w:rsidR="00CF085D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 </w:t>
      </w:r>
      <w:r w:rsidR="00267FB5" w:rsidRPr="00862161">
        <w:rPr>
          <w:rFonts w:ascii="Times New Roman" w:hAnsi="Times New Roman" w:cs="Times New Roman"/>
          <w:sz w:val="22"/>
          <w:szCs w:val="22"/>
          <w:lang w:eastAsia="en-GB"/>
        </w:rPr>
        <w:t>realism in cultur</w:t>
      </w:r>
      <w:r w:rsidR="0097118B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al </w:t>
      </w:r>
      <w:r w:rsidR="0038611A" w:rsidRPr="00862161">
        <w:rPr>
          <w:rFonts w:ascii="Times New Roman" w:hAnsi="Times New Roman" w:cs="Times New Roman"/>
          <w:sz w:val="22"/>
          <w:szCs w:val="22"/>
          <w:lang w:eastAsia="en-GB"/>
        </w:rPr>
        <w:t>trends</w:t>
      </w:r>
      <w:r w:rsidR="00D47B01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 </w:t>
      </w:r>
      <w:r w:rsidR="0038611A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all </w:t>
      </w:r>
      <w:r w:rsidR="00D47B01" w:rsidRPr="00862161">
        <w:rPr>
          <w:rFonts w:ascii="Times New Roman" w:hAnsi="Times New Roman" w:cs="Times New Roman"/>
          <w:sz w:val="22"/>
          <w:szCs w:val="22"/>
          <w:lang w:eastAsia="en-GB"/>
        </w:rPr>
        <w:t>ev</w:t>
      </w:r>
      <w:r w:rsidR="00C343C0" w:rsidRPr="00862161">
        <w:rPr>
          <w:rFonts w:ascii="Times New Roman" w:hAnsi="Times New Roman" w:cs="Times New Roman"/>
          <w:sz w:val="22"/>
          <w:szCs w:val="22"/>
          <w:lang w:eastAsia="en-GB"/>
        </w:rPr>
        <w:t>olving</w:t>
      </w:r>
      <w:r w:rsidR="004B1DDF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 </w:t>
      </w:r>
      <w:r w:rsidR="0097118B" w:rsidRPr="00862161">
        <w:rPr>
          <w:rFonts w:ascii="Times New Roman" w:hAnsi="Times New Roman" w:cs="Times New Roman"/>
          <w:sz w:val="22"/>
          <w:szCs w:val="22"/>
          <w:lang w:eastAsia="en-GB"/>
        </w:rPr>
        <w:t>(</w:t>
      </w:r>
      <w:r w:rsidR="00B34ECC" w:rsidRPr="00862161">
        <w:rPr>
          <w:rFonts w:ascii="Times New Roman" w:hAnsi="Times New Roman" w:cs="Times New Roman"/>
          <w:sz w:val="22"/>
          <w:szCs w:val="22"/>
          <w:lang w:eastAsia="en-GB"/>
        </w:rPr>
        <w:t>Barzun</w:t>
      </w:r>
      <w:r w:rsidR="004D70C2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, </w:t>
      </w:r>
      <w:r w:rsidR="00037883" w:rsidRPr="00862161">
        <w:rPr>
          <w:rFonts w:ascii="Times New Roman" w:hAnsi="Times New Roman" w:cs="Times New Roman"/>
          <w:sz w:val="22"/>
          <w:szCs w:val="22"/>
          <w:lang w:eastAsia="en-GB"/>
        </w:rPr>
        <w:t>2026</w:t>
      </w:r>
      <w:r w:rsidR="008749AC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 Par. 1</w:t>
      </w:r>
      <w:r w:rsidR="00597D2B" w:rsidRPr="00862161">
        <w:rPr>
          <w:rFonts w:ascii="Times New Roman" w:hAnsi="Times New Roman" w:cs="Times New Roman"/>
          <w:sz w:val="22"/>
          <w:szCs w:val="22"/>
          <w:lang w:eastAsia="en-GB"/>
        </w:rPr>
        <w:t>).</w:t>
      </w:r>
      <w:r w:rsidR="001F4DEF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 </w:t>
      </w:r>
      <w:r w:rsidR="00F318B2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 In the midst of this</w:t>
      </w:r>
      <w:r w:rsidR="001F4DEF" w:rsidRPr="00862161">
        <w:rPr>
          <w:rFonts w:ascii="Times New Roman" w:hAnsi="Times New Roman" w:cs="Times New Roman"/>
          <w:sz w:val="22"/>
          <w:szCs w:val="22"/>
          <w:lang w:eastAsia="en-GB"/>
        </w:rPr>
        <w:t>,</w:t>
      </w:r>
      <w:r w:rsidR="00112783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 </w:t>
      </w:r>
      <w:r w:rsidR="00C86559" w:rsidRPr="00862161">
        <w:rPr>
          <w:rFonts w:ascii="Times New Roman" w:hAnsi="Times New Roman" w:cs="Times New Roman"/>
          <w:sz w:val="22"/>
          <w:szCs w:val="22"/>
          <w:lang w:eastAsia="en-GB"/>
        </w:rPr>
        <w:t>Durkheim and Eliade</w:t>
      </w:r>
      <w:r w:rsidR="00112783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 </w:t>
      </w:r>
      <w:r w:rsidR="001F2BB2">
        <w:rPr>
          <w:rFonts w:ascii="Times New Roman" w:hAnsi="Times New Roman" w:cs="Times New Roman"/>
          <w:sz w:val="22"/>
          <w:szCs w:val="22"/>
          <w:lang w:eastAsia="en-GB"/>
        </w:rPr>
        <w:t xml:space="preserve">both developed </w:t>
      </w:r>
      <w:r w:rsidR="00AD429C">
        <w:rPr>
          <w:rFonts w:ascii="Times New Roman" w:hAnsi="Times New Roman" w:cs="Times New Roman"/>
          <w:sz w:val="22"/>
          <w:szCs w:val="22"/>
          <w:lang w:eastAsia="en-GB"/>
        </w:rPr>
        <w:t xml:space="preserve">their own notions about </w:t>
      </w:r>
      <w:r w:rsidR="0031694E" w:rsidRPr="00862161">
        <w:rPr>
          <w:rFonts w:ascii="Times New Roman" w:hAnsi="Times New Roman" w:cs="Times New Roman"/>
          <w:sz w:val="22"/>
          <w:szCs w:val="22"/>
          <w:lang w:eastAsia="en-GB"/>
        </w:rPr>
        <w:t>life</w:t>
      </w:r>
      <w:r w:rsidR="003F7F5C" w:rsidRPr="00862161">
        <w:rPr>
          <w:rFonts w:ascii="Times New Roman" w:hAnsi="Times New Roman" w:cs="Times New Roman"/>
          <w:sz w:val="22"/>
          <w:szCs w:val="22"/>
          <w:lang w:eastAsia="en-GB"/>
        </w:rPr>
        <w:t>,</w:t>
      </w:r>
      <w:r w:rsidR="0031694E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 </w:t>
      </w:r>
      <w:r w:rsidR="00A21253">
        <w:rPr>
          <w:rFonts w:ascii="Times New Roman" w:hAnsi="Times New Roman" w:cs="Times New Roman"/>
          <w:sz w:val="22"/>
          <w:szCs w:val="22"/>
          <w:lang w:eastAsia="en-GB"/>
        </w:rPr>
        <w:t>including t</w:t>
      </w:r>
      <w:r w:rsidR="006600D1">
        <w:rPr>
          <w:rFonts w:ascii="Times New Roman" w:hAnsi="Times New Roman" w:cs="Times New Roman"/>
          <w:sz w:val="22"/>
          <w:szCs w:val="22"/>
          <w:lang w:eastAsia="en-GB"/>
        </w:rPr>
        <w:t>hose of</w:t>
      </w:r>
      <w:r w:rsidR="00C417A5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 </w:t>
      </w:r>
      <w:r w:rsidR="00A50C28">
        <w:rPr>
          <w:rFonts w:ascii="Times New Roman" w:hAnsi="Times New Roman" w:cs="Times New Roman"/>
          <w:sz w:val="22"/>
          <w:szCs w:val="22"/>
          <w:lang w:eastAsia="en-GB"/>
        </w:rPr>
        <w:t>‘</w:t>
      </w:r>
      <w:r w:rsidR="00C6342D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what </w:t>
      </w:r>
      <w:r w:rsidR="004B1DDF" w:rsidRPr="00862161">
        <w:rPr>
          <w:rFonts w:ascii="Times New Roman" w:hAnsi="Times New Roman" w:cs="Times New Roman"/>
          <w:sz w:val="22"/>
          <w:szCs w:val="22"/>
          <w:lang w:eastAsia="en-GB"/>
        </w:rPr>
        <w:t>constitutes</w:t>
      </w:r>
      <w:r w:rsidR="0065210A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 </w:t>
      </w:r>
      <w:r w:rsidR="004B1DDF" w:rsidRPr="00862161">
        <w:rPr>
          <w:rFonts w:ascii="Times New Roman" w:hAnsi="Times New Roman" w:cs="Times New Roman"/>
          <w:sz w:val="22"/>
          <w:szCs w:val="22"/>
          <w:lang w:eastAsia="en-GB"/>
        </w:rPr>
        <w:t>s</w:t>
      </w:r>
      <w:r w:rsidR="009D5F23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acred </w:t>
      </w:r>
      <w:r w:rsidR="004B1DDF" w:rsidRPr="00862161">
        <w:rPr>
          <w:rFonts w:ascii="Times New Roman" w:hAnsi="Times New Roman" w:cs="Times New Roman"/>
          <w:sz w:val="22"/>
          <w:szCs w:val="22"/>
          <w:lang w:eastAsia="en-GB"/>
        </w:rPr>
        <w:t>s</w:t>
      </w:r>
      <w:r w:rsidR="009D5F23" w:rsidRPr="00862161">
        <w:rPr>
          <w:rFonts w:ascii="Times New Roman" w:hAnsi="Times New Roman" w:cs="Times New Roman"/>
          <w:sz w:val="22"/>
          <w:szCs w:val="22"/>
          <w:lang w:eastAsia="en-GB"/>
        </w:rPr>
        <w:t>pace</w:t>
      </w:r>
      <w:r w:rsidR="005110C4">
        <w:rPr>
          <w:rFonts w:ascii="Times New Roman" w:hAnsi="Times New Roman" w:cs="Times New Roman"/>
          <w:sz w:val="22"/>
          <w:szCs w:val="22"/>
          <w:lang w:eastAsia="en-GB"/>
        </w:rPr>
        <w:t xml:space="preserve"> and</w:t>
      </w:r>
      <w:r w:rsidR="005110C4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 </w:t>
      </w:r>
      <w:r w:rsidR="00444E07" w:rsidRPr="00862161">
        <w:rPr>
          <w:rFonts w:ascii="Times New Roman" w:hAnsi="Times New Roman" w:cs="Times New Roman"/>
          <w:sz w:val="22"/>
          <w:szCs w:val="22"/>
          <w:lang w:eastAsia="en-GB"/>
        </w:rPr>
        <w:t>how</w:t>
      </w:r>
      <w:r w:rsidR="00E30B45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 it </w:t>
      </w:r>
      <w:r w:rsidR="000C47E5" w:rsidRPr="00862161">
        <w:rPr>
          <w:rFonts w:ascii="Times New Roman" w:hAnsi="Times New Roman" w:cs="Times New Roman"/>
          <w:sz w:val="22"/>
          <w:szCs w:val="22"/>
          <w:lang w:eastAsia="en-GB"/>
        </w:rPr>
        <w:t>arises</w:t>
      </w:r>
      <w:r w:rsidR="00B21CA7" w:rsidRPr="00862161">
        <w:rPr>
          <w:rFonts w:ascii="Times New Roman" w:hAnsi="Times New Roman" w:cs="Times New Roman"/>
          <w:sz w:val="22"/>
          <w:szCs w:val="22"/>
          <w:lang w:eastAsia="en-GB"/>
        </w:rPr>
        <w:t>,</w:t>
      </w:r>
      <w:r w:rsidR="00A50C28">
        <w:rPr>
          <w:rFonts w:ascii="Times New Roman" w:hAnsi="Times New Roman" w:cs="Times New Roman"/>
          <w:sz w:val="22"/>
          <w:szCs w:val="22"/>
          <w:lang w:eastAsia="en-GB"/>
        </w:rPr>
        <w:t>’</w:t>
      </w:r>
      <w:r w:rsidR="009D5F23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 and</w:t>
      </w:r>
      <w:r w:rsidR="00B21CA7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 </w:t>
      </w:r>
      <w:r w:rsidR="00A50C28">
        <w:rPr>
          <w:rFonts w:ascii="Times New Roman" w:hAnsi="Times New Roman" w:cs="Times New Roman"/>
          <w:sz w:val="22"/>
          <w:szCs w:val="22"/>
          <w:lang w:eastAsia="en-GB"/>
        </w:rPr>
        <w:t>‘</w:t>
      </w:r>
      <w:r w:rsidR="00B21CA7" w:rsidRPr="00862161">
        <w:rPr>
          <w:rFonts w:ascii="Times New Roman" w:hAnsi="Times New Roman" w:cs="Times New Roman"/>
          <w:sz w:val="22"/>
          <w:szCs w:val="22"/>
          <w:lang w:eastAsia="en-GB"/>
        </w:rPr>
        <w:t>how it is</w:t>
      </w:r>
      <w:r w:rsidR="003704F2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 </w:t>
      </w:r>
      <w:r w:rsidR="00B21CA7" w:rsidRPr="00862161">
        <w:rPr>
          <w:rFonts w:ascii="Times New Roman" w:hAnsi="Times New Roman" w:cs="Times New Roman"/>
          <w:sz w:val="22"/>
          <w:szCs w:val="22"/>
          <w:lang w:eastAsia="en-GB"/>
        </w:rPr>
        <w:t>maintained</w:t>
      </w:r>
      <w:r w:rsidR="004D5F79">
        <w:rPr>
          <w:rFonts w:ascii="Times New Roman" w:hAnsi="Times New Roman" w:cs="Times New Roman"/>
          <w:sz w:val="22"/>
          <w:szCs w:val="22"/>
          <w:lang w:eastAsia="en-GB"/>
        </w:rPr>
        <w:t>.</w:t>
      </w:r>
      <w:r w:rsidR="00A50C28">
        <w:rPr>
          <w:rFonts w:ascii="Times New Roman" w:hAnsi="Times New Roman" w:cs="Times New Roman"/>
          <w:sz w:val="22"/>
          <w:szCs w:val="22"/>
          <w:lang w:eastAsia="en-GB"/>
        </w:rPr>
        <w:t>'</w:t>
      </w:r>
      <w:r w:rsidR="00650E0D">
        <w:rPr>
          <w:rFonts w:ascii="Times New Roman" w:hAnsi="Times New Roman" w:cs="Times New Roman"/>
          <w:sz w:val="22"/>
          <w:szCs w:val="22"/>
          <w:lang w:eastAsia="en-GB"/>
        </w:rPr>
        <w:t xml:space="preserve"> </w:t>
      </w:r>
      <w:r w:rsidR="00B5675C">
        <w:rPr>
          <w:rFonts w:ascii="Times New Roman" w:hAnsi="Times New Roman" w:cs="Times New Roman"/>
          <w:sz w:val="22"/>
          <w:szCs w:val="22"/>
          <w:lang w:eastAsia="en-GB"/>
        </w:rPr>
        <w:t>Th</w:t>
      </w:r>
      <w:r w:rsidR="00B03AFE">
        <w:rPr>
          <w:rFonts w:ascii="Times New Roman" w:hAnsi="Times New Roman" w:cs="Times New Roman"/>
          <w:sz w:val="22"/>
          <w:szCs w:val="22"/>
          <w:lang w:eastAsia="en-GB"/>
        </w:rPr>
        <w:t xml:space="preserve">is paper </w:t>
      </w:r>
      <w:r w:rsidR="00311B9D">
        <w:rPr>
          <w:rFonts w:ascii="Times New Roman" w:hAnsi="Times New Roman" w:cs="Times New Roman"/>
          <w:sz w:val="22"/>
          <w:szCs w:val="22"/>
          <w:lang w:eastAsia="en-GB"/>
        </w:rPr>
        <w:t>compares and contrast their views below, but,</w:t>
      </w:r>
      <w:r w:rsidR="00C64F78">
        <w:rPr>
          <w:rFonts w:ascii="Times New Roman" w:hAnsi="Times New Roman" w:cs="Times New Roman"/>
          <w:sz w:val="22"/>
          <w:szCs w:val="22"/>
          <w:lang w:eastAsia="en-GB"/>
        </w:rPr>
        <w:t xml:space="preserve"> first</w:t>
      </w:r>
      <w:r w:rsidR="00510E25">
        <w:rPr>
          <w:rFonts w:ascii="Times New Roman" w:hAnsi="Times New Roman" w:cs="Times New Roman"/>
          <w:sz w:val="22"/>
          <w:szCs w:val="22"/>
          <w:lang w:eastAsia="en-GB"/>
        </w:rPr>
        <w:t xml:space="preserve">ly, who were </w:t>
      </w:r>
      <w:r w:rsidR="00AD429C">
        <w:rPr>
          <w:rFonts w:ascii="Times New Roman" w:hAnsi="Times New Roman" w:cs="Times New Roman"/>
          <w:sz w:val="22"/>
          <w:szCs w:val="22"/>
          <w:lang w:eastAsia="en-GB"/>
        </w:rPr>
        <w:t>they</w:t>
      </w:r>
      <w:r w:rsidR="00A02B4D">
        <w:rPr>
          <w:rFonts w:ascii="Times New Roman" w:hAnsi="Times New Roman" w:cs="Times New Roman"/>
          <w:sz w:val="22"/>
          <w:szCs w:val="22"/>
          <w:lang w:eastAsia="en-GB"/>
        </w:rPr>
        <w:t xml:space="preserve">, and </w:t>
      </w:r>
      <w:r w:rsidR="00AC37C1">
        <w:rPr>
          <w:rFonts w:ascii="Times New Roman" w:hAnsi="Times New Roman" w:cs="Times New Roman"/>
          <w:sz w:val="22"/>
          <w:szCs w:val="22"/>
          <w:lang w:eastAsia="en-GB"/>
        </w:rPr>
        <w:t xml:space="preserve">how credible </w:t>
      </w:r>
      <w:r w:rsidR="00A02B4D">
        <w:rPr>
          <w:rFonts w:ascii="Times New Roman" w:hAnsi="Times New Roman" w:cs="Times New Roman"/>
          <w:sz w:val="22"/>
          <w:szCs w:val="22"/>
          <w:lang w:eastAsia="en-GB"/>
        </w:rPr>
        <w:t>a</w:t>
      </w:r>
      <w:r w:rsidR="00BE46BD">
        <w:rPr>
          <w:rFonts w:ascii="Times New Roman" w:hAnsi="Times New Roman" w:cs="Times New Roman"/>
          <w:sz w:val="22"/>
          <w:szCs w:val="22"/>
          <w:lang w:eastAsia="en-GB"/>
        </w:rPr>
        <w:t>re there views?</w:t>
      </w:r>
      <w:r w:rsidR="003704F2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 </w:t>
      </w:r>
    </w:p>
    <w:p w14:paraId="4D6A23C4" w14:textId="72EF452B" w:rsidR="00A374AD" w:rsidRDefault="002D311D" w:rsidP="00A374AD">
      <w:pPr>
        <w:spacing w:line="240" w:lineRule="auto"/>
        <w:ind w:firstLine="720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French born, </w:t>
      </w:r>
      <w:r w:rsidR="001457DC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Emile Durkheim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(</w:t>
      </w:r>
      <w:r w:rsidR="001457DC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1858 –</w:t>
      </w:r>
      <w:r w:rsidR="008E7DC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1457DC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1917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), was </w:t>
      </w:r>
      <w:r w:rsidR="00DD05B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the son of a Jewish Rabbi</w:t>
      </w:r>
      <w:r w:rsidR="00650720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.</w:t>
      </w:r>
      <w:r w:rsidR="004C3A62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One</w:t>
      </w:r>
      <w:r w:rsidR="001457DC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of the principal architects of modern social science</w:t>
      </w:r>
      <w:r w:rsidR="004C3A62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4A524A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he also had </w:t>
      </w:r>
      <w:r w:rsidR="004C3A62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a </w:t>
      </w:r>
      <w:r w:rsidR="00DA0274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“</w:t>
      </w:r>
      <w:r w:rsidR="00DE0F75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… </w:t>
      </w:r>
      <w:r w:rsidR="000172F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burning sense of mission, great confidence,</w:t>
      </w:r>
      <w:r w:rsidR="00DD05B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0172F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remarkable capacity for sophisticated, persuasive argument, and 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his </w:t>
      </w:r>
      <w:r w:rsidR="000172F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austere sense of morality</w:t>
      </w:r>
      <w:r w:rsidR="000172FD" w:rsidRPr="00862161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>”</w:t>
      </w:r>
      <w:r w:rsidR="005E5B7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671F8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(</w:t>
      </w:r>
      <w:r w:rsidR="00232416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Piggo, </w:t>
      </w:r>
      <w:r w:rsidR="00671F8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20</w:t>
      </w:r>
      <w:r w:rsidR="00BE742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0</w:t>
      </w:r>
      <w:r w:rsidR="00671F8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0</w:t>
      </w:r>
      <w:r w:rsidR="00CF2EE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671F8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BE742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A</w:t>
      </w:r>
      <w:r w:rsidR="00671F8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bstract)</w:t>
      </w:r>
      <w:r w:rsidR="00AD361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.</w:t>
      </w:r>
      <w:r w:rsidR="005E68C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826D6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3C0DC2" w:rsidRPr="006B1F75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Smith (2020, p.</w:t>
      </w:r>
      <w:r w:rsidR="00A66A98" w:rsidRPr="006B1F75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3</w:t>
      </w:r>
      <w:r w:rsidR="003C0DC2" w:rsidRPr="006B1F75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) </w:t>
      </w:r>
      <w:r w:rsidR="00EE4ADF" w:rsidRPr="006B1F75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presents</w:t>
      </w:r>
      <w:r w:rsidR="003C0DC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D6429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him</w:t>
      </w:r>
      <w:r w:rsidR="003C0DC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EE4AD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as having </w:t>
      </w:r>
      <w:r w:rsidR="003C0DC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multiple roles and styles</w:t>
      </w:r>
      <w:r w:rsidR="00AA2F73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3C0DC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5B57BC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including</w:t>
      </w:r>
      <w:r w:rsidR="00CB561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3C0DC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deep thinker with a propensity to action; pedantic</w:t>
      </w:r>
      <w:r w:rsidR="00446873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AA2F73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3C0DC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slow-moving scholar; </w:t>
      </w:r>
      <w:r w:rsidR="00EE4AD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and</w:t>
      </w:r>
      <w:r w:rsidR="00FC37A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3C0DC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polemicist standing up for sociology against psychology</w:t>
      </w:r>
      <w:r w:rsidR="0080370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.  </w:t>
      </w:r>
      <w:r w:rsidR="00C67D5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M</w:t>
      </w:r>
      <w:r w:rsidR="00F7366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ircea Eliade </w:t>
      </w:r>
      <w:r w:rsidR="00AA06B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(</w:t>
      </w:r>
      <w:r w:rsidR="00F7366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1907 </w:t>
      </w:r>
      <w:r w:rsidR="00AA06B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–</w:t>
      </w:r>
      <w:r w:rsidR="00F7366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1985</w:t>
      </w:r>
      <w:r w:rsidR="00AA06B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)</w:t>
      </w:r>
      <w:r w:rsidR="00F7366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, </w:t>
      </w:r>
      <w:r w:rsidR="0044649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was </w:t>
      </w:r>
      <w:r w:rsidR="0045671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a </w:t>
      </w:r>
      <w:r w:rsidR="00F7366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Rumanian-</w:t>
      </w:r>
      <w:r w:rsidR="000E4DD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American</w:t>
      </w:r>
      <w:r w:rsidR="00EE4AD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F7366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historian, writer, philosopher</w:t>
      </w:r>
      <w:r w:rsidR="00C240F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, </w:t>
      </w:r>
      <w:r w:rsidR="00F7366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and professor at the University of Chicago</w:t>
      </w:r>
      <w:r w:rsidR="00EE4AD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.</w:t>
      </w:r>
      <w:r w:rsidR="00673F0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EE4AD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His life-long friend </w:t>
      </w:r>
      <w:r w:rsidR="002168C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Emile Gioran </w:t>
      </w:r>
      <w:r w:rsidR="004D017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recalls</w:t>
      </w:r>
      <w:r w:rsidR="0069478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2168C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the liveliness of his </w:t>
      </w:r>
      <w:r w:rsidR="002578B3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contagious </w:t>
      </w:r>
      <w:r w:rsidR="002168C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personality</w:t>
      </w:r>
      <w:r w:rsidR="00AA497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C62F1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as</w:t>
      </w:r>
      <w:r w:rsidR="00F917E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having</w:t>
      </w:r>
      <w:r w:rsidR="00AA06B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“</w:t>
      </w:r>
      <w:r w:rsidR="00DA653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.</w:t>
      </w:r>
      <w:r w:rsidR="0069478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.</w:t>
      </w:r>
      <w:r w:rsidR="004D017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2168C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substance in it, depth, authenticity </w:t>
      </w:r>
      <w:r w:rsidR="00DA653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..</w:t>
      </w:r>
      <w:r w:rsidR="00AA06B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”</w:t>
      </w:r>
      <w:r w:rsidR="0082403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F76E7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2168C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(</w:t>
      </w:r>
      <w:r w:rsidR="00132290" w:rsidRPr="00862161">
        <w:rPr>
          <w:rFonts w:ascii="Times New Roman" w:hAnsi="Times New Roman" w:cs="Times New Roman"/>
          <w:sz w:val="22"/>
          <w:szCs w:val="22"/>
        </w:rPr>
        <w:t>Jelesco, A. &amp; Jelesco, D.</w:t>
      </w:r>
      <w:r w:rsidR="0013229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4E7FB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2010</w:t>
      </w:r>
      <w:r w:rsidR="006A301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, </w:t>
      </w:r>
      <w:r w:rsidR="002E61FC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29.50</w:t>
      </w:r>
      <w:r w:rsidR="004E7FB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m</w:t>
      </w:r>
      <w:r w:rsidR="002168C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)</w:t>
      </w:r>
      <w:r w:rsidR="00650C2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.</w:t>
      </w:r>
      <w:r w:rsidR="00AA06B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 </w:t>
      </w:r>
      <w:r w:rsidR="00337D66" w:rsidRPr="00862161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Justine Brauer, </w:t>
      </w:r>
      <w:r w:rsidR="003B695C" w:rsidRPr="00862161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>f</w:t>
      </w:r>
      <w:r w:rsidR="00337D66" w:rsidRPr="00862161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>ormer Dean of Divinity School</w:t>
      </w:r>
      <w:r w:rsidR="00AA06B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02091C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337D66" w:rsidRPr="00862161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>recalls</w:t>
      </w:r>
      <w:r w:rsidR="00A20D0B" w:rsidRPr="00862161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="00650C2A" w:rsidRPr="00862161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that </w:t>
      </w:r>
      <w:r w:rsidR="00EE4ADF" w:rsidRPr="00862161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getting a </w:t>
      </w:r>
      <w:r w:rsidR="00663CE7" w:rsidRPr="00862161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>v</w:t>
      </w:r>
      <w:r w:rsidR="00EE4ADF" w:rsidRPr="00862161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>isa for Eliade</w:t>
      </w:r>
      <w:r w:rsidR="00A20D0B" w:rsidRPr="00862161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="00650C2A" w:rsidRPr="00862161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took </w:t>
      </w:r>
      <w:r w:rsidR="00FF3B7B" w:rsidRPr="00862161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>a</w:t>
      </w:r>
      <w:r w:rsidR="00337D66" w:rsidRPr="00862161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special </w:t>
      </w:r>
      <w:r w:rsidR="00E07FFB" w:rsidRPr="00862161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Presidential </w:t>
      </w:r>
      <w:r w:rsidR="00337D66" w:rsidRPr="00862161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bill </w:t>
      </w:r>
      <w:r w:rsidR="00832CCE" w:rsidRPr="00862161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>stating</w:t>
      </w:r>
      <w:r w:rsidR="00337D66" w:rsidRPr="00862161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="00AA06BE" w:rsidRPr="00862161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he </w:t>
      </w:r>
      <w:r w:rsidR="00650C2A" w:rsidRPr="00862161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>‘…</w:t>
      </w:r>
      <w:r w:rsidR="00337D66" w:rsidRPr="00862161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>was a person required to stay for the security of America</w:t>
      </w:r>
      <w:r w:rsidR="00650C2A" w:rsidRPr="00862161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>’</w:t>
      </w:r>
      <w:r w:rsidR="00AA06BE" w:rsidRPr="00862161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="008448FA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before </w:t>
      </w:r>
      <w:r w:rsidR="00AA06BE" w:rsidRPr="00862161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>residency</w:t>
      </w:r>
      <w:r w:rsidR="008448FA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was granted</w:t>
      </w:r>
      <w:r w:rsidR="00650C2A" w:rsidRPr="00862161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>, and</w:t>
      </w:r>
      <w:r w:rsidR="00AA06BE" w:rsidRPr="00862161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="00083FDE" w:rsidRPr="00862161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>his</w:t>
      </w:r>
      <w:r w:rsidR="00C55D6E" w:rsidRPr="00862161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caseworke</w:t>
      </w:r>
      <w:r w:rsidR="00765C88" w:rsidRPr="00862161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>r</w:t>
      </w:r>
      <w:r w:rsidR="00C55D6E" w:rsidRPr="00862161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="00765C88" w:rsidRPr="00862161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>observ</w:t>
      </w:r>
      <w:r w:rsidR="00650C2A" w:rsidRPr="00862161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>ing</w:t>
      </w:r>
      <w:r w:rsidR="00E22ACB" w:rsidRPr="00862161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="00C517E3" w:rsidRPr="00862161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>that</w:t>
      </w:r>
      <w:r w:rsidR="00E66E7B" w:rsidRPr="00862161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, </w:t>
      </w:r>
      <w:r w:rsidR="00E74BD2" w:rsidRPr="00862161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>in</w:t>
      </w:r>
      <w:r w:rsidR="00784A6A" w:rsidRPr="00862161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="006A3010" w:rsidRPr="00862161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all </w:t>
      </w:r>
      <w:r w:rsidR="00337D66" w:rsidRPr="00862161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>her</w:t>
      </w:r>
      <w:r w:rsidR="00B203A4" w:rsidRPr="00862161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years </w:t>
      </w:r>
      <w:r w:rsidR="00337D66" w:rsidRPr="00862161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>supporting people required to stay for the security of the country</w:t>
      </w:r>
      <w:r w:rsidR="00083FDE" w:rsidRPr="00862161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, </w:t>
      </w:r>
      <w:r w:rsidR="00337D66" w:rsidRPr="00862161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Eliade was the most important </w:t>
      </w:r>
      <w:r w:rsidR="00EE7C18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as </w:t>
      </w:r>
      <w:r w:rsidR="003D19C4" w:rsidRPr="00862161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>“</w:t>
      </w:r>
      <w:r w:rsidR="00337D66" w:rsidRPr="00862161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>he is the man who deals with our security not through weapons, but with ideas of what it means to be a human…..</w:t>
      </w:r>
      <w:r w:rsidR="003D19C4" w:rsidRPr="00862161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:lang w:eastAsia="en-GB"/>
          <w14:ligatures w14:val="none"/>
        </w:rPr>
        <w:t>”</w:t>
      </w:r>
      <w:r w:rsidR="00EE01F6" w:rsidRPr="00862161">
        <w:rPr>
          <w:rFonts w:ascii="Times New Roman" w:eastAsia="Times New Roman" w:hAnsi="Times New Roman" w:cs="Times New Roman"/>
          <w:color w:val="C00000"/>
          <w:kern w:val="0"/>
          <w:sz w:val="22"/>
          <w:szCs w:val="22"/>
          <w:lang w:eastAsia="en-GB"/>
          <w14:ligatures w14:val="none"/>
        </w:rPr>
        <w:t xml:space="preserve"> </w:t>
      </w:r>
      <w:r w:rsidR="00A92CA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(</w:t>
      </w:r>
      <w:r w:rsidR="00A92CA2" w:rsidRPr="00862161">
        <w:rPr>
          <w:rFonts w:ascii="Times New Roman" w:hAnsi="Times New Roman" w:cs="Times New Roman"/>
          <w:sz w:val="22"/>
          <w:szCs w:val="22"/>
        </w:rPr>
        <w:t>Jelesco, A. &amp; Jelesco, D.</w:t>
      </w:r>
      <w:r w:rsidR="00A92CA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2010, 40.00m)</w:t>
      </w:r>
      <w:r w:rsidR="00B744D9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.</w:t>
      </w:r>
      <w:r w:rsidR="00E80F2E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 B</w:t>
      </w:r>
      <w:r w:rsidR="000F45DF" w:rsidRPr="00B744D9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oth </w:t>
      </w:r>
      <w:r w:rsidR="00AC3377" w:rsidRPr="00B744D9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men</w:t>
      </w:r>
      <w:r w:rsidR="00E80F2E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then</w:t>
      </w:r>
      <w:r w:rsidR="00AC3377" w:rsidRPr="00B744D9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, </w:t>
      </w:r>
      <w:r w:rsidR="00E80F2E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according to fellow social scientists, friends and/or colle</w:t>
      </w:r>
      <w:r w:rsidR="0061004B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a</w:t>
      </w:r>
      <w:r w:rsidR="00E80F2E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gues</w:t>
      </w:r>
      <w:r w:rsidR="008B326D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, </w:t>
      </w:r>
      <w:r w:rsidR="001E0C3A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were,</w:t>
      </w:r>
      <w:r w:rsidR="00AC3377" w:rsidRPr="00B744D9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61004B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it appears, </w:t>
      </w:r>
      <w:r w:rsidR="00AC3377" w:rsidRPr="00B744D9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well</w:t>
      </w:r>
      <w:r w:rsidR="003079E4" w:rsidRPr="00B744D9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-</w:t>
      </w:r>
      <w:r w:rsidR="00AC3377" w:rsidRPr="00B744D9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educated</w:t>
      </w:r>
      <w:r w:rsidR="003079E4" w:rsidRPr="00B744D9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AC3377" w:rsidRPr="00B744D9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1B1D4A" w:rsidRPr="00B744D9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we</w:t>
      </w:r>
      <w:r w:rsidR="00251407" w:rsidRPr="00B744D9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ll</w:t>
      </w:r>
      <w:r w:rsidR="001B1D4A" w:rsidRPr="00B744D9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-</w:t>
      </w:r>
      <w:r w:rsidR="00AC3377" w:rsidRPr="00B744D9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respected</w:t>
      </w:r>
      <w:r w:rsidR="003C1DDF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 and credible scholar</w:t>
      </w:r>
      <w:r w:rsidR="008B326D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</w:t>
      </w:r>
      <w:r w:rsidR="003C1DDF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AC3377" w:rsidRPr="00B744D9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in their day</w:t>
      </w:r>
      <w:r w:rsidR="0061004B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.</w:t>
      </w:r>
      <w:r w:rsidR="00826CF9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</w:p>
    <w:p w14:paraId="27215455" w14:textId="131FDA3A" w:rsidR="002633AA" w:rsidRPr="00D722DB" w:rsidRDefault="000A3229" w:rsidP="009B6AFD">
      <w:pPr>
        <w:spacing w:line="240" w:lineRule="auto"/>
        <w:ind w:firstLine="720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When t</w:t>
      </w:r>
      <w:r w:rsidR="00C36F2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urning to the concept of Sacred Space</w:t>
      </w:r>
      <w:r w:rsidR="00650C2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D04C0B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57408E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more</w:t>
      </w:r>
      <w:r w:rsidR="00FB5EE2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57408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similarities</w:t>
      </w:r>
      <w:r w:rsidR="0057408E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FB5EE2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are</w:t>
      </w:r>
      <w:r w:rsidR="00E22AC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D04C0B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apparent</w:t>
      </w:r>
      <w:r w:rsidR="002625F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;</w:t>
      </w:r>
      <w:r w:rsidR="00C36F2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8C1AD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b</w:t>
      </w:r>
      <w:r w:rsidR="009B7BA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oth </w:t>
      </w:r>
      <w:r w:rsidR="00E22AC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men </w:t>
      </w:r>
      <w:r w:rsidR="009B7BA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had</w:t>
      </w:r>
      <w:r w:rsidR="009D260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religious</w:t>
      </w:r>
      <w:r w:rsidR="0057229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background</w:t>
      </w:r>
      <w:r w:rsidR="008379B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</w:t>
      </w:r>
      <w:r w:rsidR="006F5E6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924DC3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and</w:t>
      </w:r>
      <w:r w:rsidR="0059381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24671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b</w:t>
      </w:r>
      <w:r w:rsidR="00B70F4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oth </w:t>
      </w:r>
      <w:r w:rsidR="00736B5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begin</w:t>
      </w:r>
      <w:r w:rsidR="0082551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F12EA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from the perspective that sacred space </w:t>
      </w:r>
      <w:r w:rsidR="00B70F4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is</w:t>
      </w:r>
      <w:r w:rsidR="00F12EA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an outcome of religion</w:t>
      </w:r>
      <w:r w:rsidR="002625F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. </w:t>
      </w:r>
      <w:r w:rsidR="00C56A3E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Durkheim</w:t>
      </w:r>
      <w:r w:rsidR="00FD321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’s</w:t>
      </w:r>
      <w:r w:rsidR="000444B6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view of</w:t>
      </w:r>
      <w:r w:rsidR="00C64FC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sacredness, and the space that defines it, </w:t>
      </w:r>
      <w:r w:rsidR="009A073C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was an outcome of </w:t>
      </w:r>
      <w:r w:rsidR="00D45D84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his</w:t>
      </w:r>
      <w:r w:rsidR="009D424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researching the </w:t>
      </w:r>
      <w:r w:rsidR="0011609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“</w:t>
      </w:r>
      <w:r w:rsidR="00DE597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crude cults of the Australian</w:t>
      </w:r>
      <w:r w:rsidR="009D424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DE597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t</w:t>
      </w:r>
      <w:r w:rsidR="009D424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ribe</w:t>
      </w:r>
      <w:r w:rsidR="00DE597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</w:t>
      </w:r>
      <w:r w:rsidR="0011609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”</w:t>
      </w:r>
      <w:r w:rsidR="00DE597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9E71C0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i</w:t>
      </w:r>
      <w:r w:rsidR="00A5247D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n order </w:t>
      </w:r>
      <w:r w:rsidR="00DE597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to identify religion in its most primitive form</w:t>
      </w:r>
      <w:r w:rsidR="00D45D84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987ED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F7189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and </w:t>
      </w:r>
      <w:r w:rsidR="00DE597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follow its development process (Durkheim, 2023, p.4)</w:t>
      </w:r>
      <w:r w:rsidR="00402E1F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.  </w:t>
      </w:r>
      <w:r w:rsidR="0077553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An</w:t>
      </w:r>
      <w:r w:rsidR="00402E1F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ex</w:t>
      </w:r>
      <w:r w:rsidR="0002695C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perience which led</w:t>
      </w:r>
      <w:r w:rsidR="00402E1F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him to</w:t>
      </w:r>
      <w:r w:rsidR="00987ED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33726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conclud</w:t>
      </w:r>
      <w:r w:rsidR="00402E1F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e</w:t>
      </w:r>
      <w:r w:rsidR="0033726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that religion is</w:t>
      </w:r>
      <w:r w:rsidR="002625F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3D19C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“</w:t>
      </w:r>
      <w:r w:rsidR="00F776AC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… a social experience … which expresses collective realities…</w:t>
      </w:r>
      <w:r w:rsidR="003D19C4" w:rsidRPr="00862161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>”</w:t>
      </w:r>
      <w:r w:rsidR="00F776AC" w:rsidRPr="00862161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 xml:space="preserve"> </w:t>
      </w:r>
      <w:r w:rsidR="00F776AC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(Durkheim, </w:t>
      </w:r>
      <w:r w:rsidR="00220FA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2023, p.</w:t>
      </w:r>
      <w:r w:rsidR="00F776AC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1</w:t>
      </w:r>
      <w:r w:rsidR="005272D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5a</w:t>
      </w:r>
      <w:r w:rsidR="00F776AC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)</w:t>
      </w:r>
      <w:r w:rsidR="00E6151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; and</w:t>
      </w:r>
      <w:r w:rsidR="0033726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C959D4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that </w:t>
      </w:r>
      <w:r w:rsidR="00A776E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‘</w:t>
      </w:r>
      <w:r w:rsidR="00F776AC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collective </w:t>
      </w:r>
      <w:r w:rsidR="004D317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consciousness</w:t>
      </w:r>
      <w:r w:rsidR="00A776E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’</w:t>
      </w:r>
      <w:r w:rsidR="00F776AC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lead</w:t>
      </w:r>
      <w:r w:rsidR="001C64D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</w:t>
      </w:r>
      <w:r w:rsidR="00F776AC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to behaviours that</w:t>
      </w:r>
      <w:r w:rsidR="00F776AC" w:rsidRPr="00862161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 xml:space="preserve"> </w:t>
      </w:r>
      <w:r w:rsidR="005F1697" w:rsidRPr="00862161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>“</w:t>
      </w:r>
      <w:r w:rsidR="002625F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… take place within a group</w:t>
      </w:r>
      <w:r w:rsidR="005F169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”</w:t>
      </w:r>
      <w:r w:rsidR="002625F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and </w:t>
      </w:r>
      <w:r w:rsidR="005F169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“</w:t>
      </w:r>
      <w:r w:rsidR="002625F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excite, maintain or recreate various mental states … therefore,</w:t>
      </w:r>
      <w:r w:rsidR="00AD420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2625F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… should be social affairs and the product of collective thought</w:t>
      </w:r>
      <w:r w:rsidR="005F169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”</w:t>
      </w:r>
      <w:r w:rsidR="002625F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(Durkheim, 2023 p.1</w:t>
      </w:r>
      <w:r w:rsidR="005272D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5</w:t>
      </w:r>
      <w:r w:rsidR="002625F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b)</w:t>
      </w:r>
      <w:r w:rsidR="00473E6E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.  </w:t>
      </w:r>
      <w:r w:rsidR="002633AA" w:rsidRPr="00D722DB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Durkheim</w:t>
      </w:r>
      <w:r w:rsidR="000C76B0" w:rsidRPr="00D722DB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further</w:t>
      </w:r>
      <w:r w:rsidR="002633AA" w:rsidRPr="00D722DB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pu</w:t>
      </w:r>
      <w:r w:rsidR="000C76B0" w:rsidRPr="00D722DB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rports that:</w:t>
      </w:r>
    </w:p>
    <w:p w14:paraId="3C539194" w14:textId="77777777" w:rsidR="003502A7" w:rsidRPr="00D722DB" w:rsidRDefault="003502A7" w:rsidP="00B218BA">
      <w:pPr>
        <w:pStyle w:val="ListParagraph"/>
        <w:spacing w:after="0" w:line="240" w:lineRule="auto"/>
        <w:ind w:left="0" w:firstLine="720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</w:p>
    <w:p w14:paraId="44AD1732" w14:textId="54AFBBFA" w:rsidR="002633AA" w:rsidRPr="00D722DB" w:rsidRDefault="002633AA" w:rsidP="00B218BA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  <w:r w:rsidRPr="00D722DB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Spatial representation consists essentially</w:t>
      </w:r>
      <w:r w:rsidR="00BE627C" w:rsidRPr="00D722DB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Pr="00D722DB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in a primary co-ordination of the data </w:t>
      </w:r>
    </w:p>
    <w:p w14:paraId="3F5FBC98" w14:textId="77777777" w:rsidR="002633AA" w:rsidRPr="00D722DB" w:rsidRDefault="002633AA" w:rsidP="00B218BA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  <w:r w:rsidRPr="00D722DB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of sensuous experience…[ but] … to dispose things spatially there must be a </w:t>
      </w:r>
    </w:p>
    <w:p w14:paraId="56D2EE7B" w14:textId="77777777" w:rsidR="002633AA" w:rsidRPr="00D722DB" w:rsidRDefault="002633AA" w:rsidP="00B218BA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  <w:r w:rsidRPr="00D722DB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possibility  of placing them differently … space could not be what it is if it were not … </w:t>
      </w:r>
    </w:p>
    <w:p w14:paraId="7513C7A9" w14:textId="77777777" w:rsidR="002633AA" w:rsidRPr="00D722DB" w:rsidRDefault="002633AA" w:rsidP="00B218BA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  <w:r w:rsidRPr="00D722DB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divided and differentiated …  Since all men of a single civilization represent space </w:t>
      </w:r>
    </w:p>
    <w:p w14:paraId="12DF9C94" w14:textId="77777777" w:rsidR="002633AA" w:rsidRPr="00D722DB" w:rsidRDefault="002633AA" w:rsidP="00B218BA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  <w:r w:rsidRPr="00D722DB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in the same way, it is clearly necessary that these… values, and … distinctions … </w:t>
      </w:r>
    </w:p>
    <w:p w14:paraId="278688BF" w14:textId="53BF3290" w:rsidR="002633AA" w:rsidRPr="00D722DB" w:rsidRDefault="002633AA" w:rsidP="00B218BA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  <w:r w:rsidRPr="00D722DB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should be equally universal, and [this] … implies that they be of social origin</w:t>
      </w:r>
      <w:r w:rsidR="00084AF7" w:rsidRPr="00D722DB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.</w:t>
      </w:r>
    </w:p>
    <w:p w14:paraId="7FF4EFD6" w14:textId="1351E72B" w:rsidR="00D722DB" w:rsidRDefault="002F23C1" w:rsidP="00D722DB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  <w:r w:rsidRPr="00D722DB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(Durkheim, 2023 p.1</w:t>
      </w:r>
      <w:r w:rsidR="004A49BF" w:rsidRPr="00D722DB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6-17</w:t>
      </w:r>
      <w:r w:rsidRPr="00D722DB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).</w:t>
      </w:r>
    </w:p>
    <w:p w14:paraId="24F49356" w14:textId="3FD4DEFB" w:rsidR="008D4805" w:rsidRPr="00862161" w:rsidRDefault="008D4805" w:rsidP="008D4805">
      <w:pPr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lastRenderedPageBreak/>
        <w:t>So</w:t>
      </w:r>
      <w:r w:rsidR="0006417E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for Durkheim, sacredness 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is a human/social construct beginning in the mind and defined by society dependent on its collective cultural values.  </w:t>
      </w:r>
    </w:p>
    <w:p w14:paraId="69DEE0FA" w14:textId="77777777" w:rsidR="003502A7" w:rsidRDefault="003502A7" w:rsidP="00B218BA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</w:p>
    <w:p w14:paraId="28CB7830" w14:textId="5DF963BD" w:rsidR="00E30ADF" w:rsidRPr="00862161" w:rsidRDefault="00EB61EB" w:rsidP="00B218BA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Eliade agrees with Durkheim that </w:t>
      </w:r>
      <w:r w:rsidR="00ED516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some 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space </w:t>
      </w:r>
      <w:r w:rsidR="00ED516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is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825DA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important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to individuals, their birth-place, a favourite place where something first </w:t>
      </w:r>
      <w:r w:rsidR="00542E7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happened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, or </w:t>
      </w:r>
      <w:r w:rsidR="009A786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some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where</w:t>
      </w:r>
      <w:r w:rsidR="003704F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something momentous happened,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but suggests th</w:t>
      </w:r>
      <w:r w:rsidR="00332BA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ese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may not necessarily constitute sacred space </w:t>
      </w:r>
      <w:r w:rsidR="00867A8C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(Brady, 2024, Recording 5.2m).  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For Eliade, </w:t>
      </w:r>
      <w:r w:rsidR="00AE221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who </w:t>
      </w:r>
      <w:r w:rsidR="001A583C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suggest</w:t>
      </w:r>
      <w:r w:rsidR="00AE221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ed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in </w:t>
      </w:r>
      <w:r w:rsidR="00D72E6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‘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Sacred and Profane</w:t>
      </w:r>
      <w:r w:rsidR="003E6F8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’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that the first </w:t>
      </w:r>
      <w:r w:rsidR="006638A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‘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possible way</w:t>
      </w:r>
      <w:r w:rsidR="006638A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’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to define the sacred is as </w:t>
      </w:r>
      <w:r w:rsidR="00E27BC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“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… the opposite of the profane</w:t>
      </w:r>
      <w:r w:rsidR="00A31A6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”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(Eliade, 195</w:t>
      </w:r>
      <w:r w:rsidR="00817E4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9</w:t>
      </w:r>
      <w:r w:rsidR="002F23C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, 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p.1</w:t>
      </w:r>
      <w:r w:rsidR="002723F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0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)</w:t>
      </w:r>
      <w:r w:rsidR="00C54F04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9A4B9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EC192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a</w:t>
      </w:r>
      <w:r w:rsidR="00274D3E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nd </w:t>
      </w:r>
      <w:r w:rsidR="009A4B9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space is a natural construct.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 For him, whatever lifestyle, culture, or belief system one has, </w:t>
      </w:r>
      <w:r w:rsidR="002F128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humans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recognise the sacred because it shows itself; manifests as something different from </w:t>
      </w:r>
      <w:r w:rsidR="002F128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their everyday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/profane experiences (Eliade, 1959. p.11</w:t>
      </w:r>
      <w:r w:rsidR="002723F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a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).  </w:t>
      </w:r>
      <w:r w:rsidR="0033726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Furthermore, </w:t>
      </w:r>
      <w:r w:rsidR="00186FA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Eliade believes 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sacred space is something out of the ordinary, a personal thing not necessarily experienced by other</w:t>
      </w:r>
      <w:r w:rsidR="004E085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s.  For him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987ED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it is</w:t>
      </w:r>
      <w:r w:rsidR="003F133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the threshold of </w:t>
      </w:r>
      <w:r w:rsidR="00FB719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a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space that </w:t>
      </w:r>
      <w:r w:rsidR="00420A7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differentiates it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; the limit/boundary/frontiers of an area distinguish</w:t>
      </w:r>
      <w:r w:rsidR="0033726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es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and oppose</w:t>
      </w:r>
      <w:r w:rsidR="0033726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two separate worlds</w:t>
      </w:r>
      <w:r w:rsidR="004E085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; becomes</w:t>
      </w:r>
      <w:r w:rsidR="0033726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4E085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the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place where </w:t>
      </w:r>
      <w:r w:rsidR="004E085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these 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worlds communicate</w:t>
      </w:r>
      <w:r w:rsidR="004E085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and makes 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the passage from the profane to the sacred world possible (Eliade, 1959. p.25).</w:t>
      </w:r>
      <w:r w:rsidR="0045671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 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Eliade</w:t>
      </w:r>
      <w:r w:rsidR="00692CA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C42E6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further</w:t>
      </w:r>
      <w:r w:rsidR="006F5E6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46057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purports</w:t>
      </w:r>
      <w:r w:rsidR="006F5E6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that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sacred space </w:t>
      </w:r>
      <w:r w:rsidR="00A4695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is not the realm of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any </w:t>
      </w:r>
      <w:r w:rsidR="00A4695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particular 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religion or belief (Eliade, 1959. p.</w:t>
      </w:r>
      <w:r w:rsidR="00CE0413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24)</w:t>
      </w:r>
      <w:r w:rsidR="00D21BB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;</w:t>
      </w:r>
      <w:r w:rsidR="0035741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3704F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it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manifests in what he </w:t>
      </w:r>
      <w:r w:rsidR="00EE310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calls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a </w:t>
      </w:r>
      <w:r w:rsidR="0053323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hierophany, which</w:t>
      </w:r>
      <w:r w:rsidR="00987ED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deliberately </w:t>
      </w:r>
      <w:r w:rsidR="00121B9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shows itself</w:t>
      </w:r>
      <w:r w:rsidR="00B8669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, </w:t>
      </w:r>
      <w:r w:rsidR="0026308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either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through </w:t>
      </w:r>
      <w:r w:rsidR="00121B9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the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ordinar</w:t>
      </w:r>
      <w:r w:rsidR="00C6114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y -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a tree</w:t>
      </w:r>
      <w:r w:rsidR="006F5E6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or rock</w:t>
      </w:r>
      <w:r w:rsidR="003704F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- </w:t>
      </w:r>
      <w:r w:rsidR="00B8669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or </w:t>
      </w:r>
      <w:r w:rsidR="00A9773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spectacularly</w:t>
      </w:r>
      <w:r w:rsidR="0099606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as in the incarnation of God in </w:t>
      </w:r>
      <w:r w:rsidR="003704F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Jesus</w:t>
      </w:r>
      <w:r w:rsidR="0096622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(Eliade, 1959. p.</w:t>
      </w:r>
      <w:r w:rsidR="002F23C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11</w:t>
      </w:r>
      <w:r w:rsidR="00B119E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b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).  For Eliade</w:t>
      </w:r>
      <w:r w:rsidR="00332D1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manifestations are the absolute reality</w:t>
      </w:r>
      <w:r w:rsidR="00987ED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as opposed to the nonreality of the surrounding expanse (Eliade, 1959. p.12a)</w:t>
      </w:r>
      <w:r w:rsidR="00FE6DC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; 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it is the edge, the </w:t>
      </w:r>
      <w:r w:rsidR="0099606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place 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where </w:t>
      </w:r>
      <w:r w:rsidR="00565A22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man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encounters an eruption of the divine that is real; the point where </w:t>
      </w:r>
      <w:r w:rsidR="0011430B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humans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feel special</w:t>
      </w:r>
      <w:r w:rsidR="00F162A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/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good</w:t>
      </w:r>
      <w:r w:rsidR="00F162A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/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alive; the point of sacred power that Eliade suggests means reality</w:t>
      </w:r>
      <w:r w:rsidR="00B460E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plus </w:t>
      </w:r>
      <w:r w:rsidR="007E5ED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permanence and effectiveness</w:t>
      </w:r>
      <w:r w:rsidRPr="00862161">
        <w:rPr>
          <w:rFonts w:ascii="Times New Roman" w:eastAsia="Times New Roman" w:hAnsi="Times New Roman" w:cs="Times New Roman"/>
          <w:color w:val="0F9ED5" w:themeColor="accent4"/>
          <w:kern w:val="0"/>
          <w:sz w:val="22"/>
          <w:szCs w:val="22"/>
          <w:lang w:eastAsia="en-GB"/>
          <w14:ligatures w14:val="none"/>
        </w:rPr>
        <w:t xml:space="preserve"> 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(Eliade, 1959. p.12b).</w:t>
      </w:r>
      <w:r w:rsidR="00987ED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 </w:t>
      </w:r>
      <w:r w:rsidR="005E450C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Their </w:t>
      </w:r>
      <w:r w:rsidR="00B6079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different </w:t>
      </w:r>
      <w:r w:rsidR="00BF1395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perspectives on</w:t>
      </w:r>
      <w:r w:rsidR="00B6079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who and what makes sacredness</w:t>
      </w:r>
      <w:r w:rsidR="00A40764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;</w:t>
      </w:r>
      <w:r w:rsidR="00905FFF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834C94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are considerable</w:t>
      </w:r>
      <w:r w:rsidR="00DE2D5D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then, </w:t>
      </w:r>
      <w:r w:rsidR="00A354B0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so how do they perceive sac</w:t>
      </w:r>
      <w:r w:rsidR="005110C4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r</w:t>
      </w:r>
      <w:r w:rsidR="00A354B0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ed space is maintained?</w:t>
      </w:r>
      <w:r w:rsidR="008C34E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</w:p>
    <w:p w14:paraId="42B8F1E4" w14:textId="77777777" w:rsidR="003502A7" w:rsidRDefault="003502A7" w:rsidP="00B218BA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</w:p>
    <w:p w14:paraId="76F7E2D0" w14:textId="413B1C44" w:rsidR="004244DD" w:rsidRPr="00862161" w:rsidRDefault="00EC5CBA" w:rsidP="00B218BA">
      <w:pPr>
        <w:spacing w:after="0" w:line="240" w:lineRule="auto"/>
        <w:ind w:firstLine="720"/>
        <w:rPr>
          <w:rFonts w:ascii="Times New Roman" w:eastAsia="Times New Roman" w:hAnsi="Times New Roman" w:cs="Times New Roman"/>
          <w:color w:val="C00000"/>
          <w:kern w:val="0"/>
          <w:sz w:val="22"/>
          <w:szCs w:val="22"/>
          <w:lang w:eastAsia="en-GB"/>
          <w14:ligatures w14:val="none"/>
        </w:rPr>
      </w:pP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Eliade </w:t>
      </w:r>
      <w:r w:rsidR="00D410B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believes 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hierophanies are </w:t>
      </w:r>
      <w:r w:rsidR="006D515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the key to</w:t>
      </w:r>
      <w:r w:rsidR="00C90CD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93564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maintenance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, </w:t>
      </w:r>
      <w:r w:rsidR="00AE748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although </w:t>
      </w:r>
      <w:r w:rsidR="0093564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he </w:t>
      </w:r>
      <w:r w:rsidR="00477BF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also </w:t>
      </w:r>
      <w:r w:rsidR="00793198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admit</w:t>
      </w:r>
      <w:r w:rsidR="0097239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s 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they</w:t>
      </w:r>
      <w:r w:rsidR="00E3667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portray a paradox; on the one hand the reality that something </w:t>
      </w:r>
      <w:r w:rsidR="00BE465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un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natural has unexpectedly appeared in a common ite</w:t>
      </w:r>
      <w:r w:rsidR="00D615A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m  -</w:t>
      </w:r>
      <w:r w:rsidR="004E1E0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leading men to venerate</w:t>
      </w:r>
      <w:r w:rsidR="00780CC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/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worship it.  On the other,</w:t>
      </w:r>
      <w:r w:rsidR="0011609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worshipers are not revering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the </w:t>
      </w:r>
      <w:r w:rsidR="00037193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item itself</w:t>
      </w:r>
      <w:r w:rsidR="00B3608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C55D8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B3608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but </w:t>
      </w:r>
      <w:r w:rsidR="006E65C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what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2F299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it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2F299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represents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because </w:t>
      </w:r>
      <w:r w:rsidR="00965EF3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a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hierophany appear</w:t>
      </w:r>
      <w:r w:rsidR="00B3608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ed</w:t>
      </w:r>
      <w:r w:rsidR="002F299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within </w:t>
      </w:r>
      <w:r w:rsidR="002F299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i</w:t>
      </w:r>
      <w:r w:rsidR="00E4250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t </w:t>
      </w:r>
      <w:r w:rsidR="0081706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(Eliade, 1959. p.12</w:t>
      </w:r>
      <w:r w:rsidR="0041128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c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)</w:t>
      </w:r>
      <w:r w:rsidR="00031E9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.  </w:t>
      </w:r>
      <w:r w:rsidR="003704F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These</w:t>
      </w:r>
      <w:r w:rsidR="0026308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items still retain their natural state and shape despite having become vessels for a separate entit</w:t>
      </w:r>
      <w:r w:rsidR="009D797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y </w:t>
      </w:r>
      <w:r w:rsidR="0053637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-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a sacred/supernatural reality (Eliade, 1959. p.12</w:t>
      </w:r>
      <w:r w:rsidR="0041128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d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)</w:t>
      </w:r>
      <w:r w:rsidR="0026137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26064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0B2C1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which is </w:t>
      </w:r>
      <w:r w:rsidR="0026064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the</w:t>
      </w:r>
      <w:r w:rsidR="00742FD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DD231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element</w:t>
      </w:r>
      <w:r w:rsidR="00742FD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t</w:t>
      </w:r>
      <w:r w:rsidR="004255CC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hat appea</w:t>
      </w:r>
      <w:r w:rsidR="00677E5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ls to people</w:t>
      </w:r>
      <w:r w:rsidR="0078661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’s needs going forward</w:t>
      </w:r>
      <w:r w:rsidR="00677E5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. </w:t>
      </w:r>
      <w:r w:rsidR="004244D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Eliad</w:t>
      </w:r>
      <w:r w:rsidR="00987ED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e</w:t>
      </w:r>
      <w:r w:rsidR="004244D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C55D8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further </w:t>
      </w:r>
      <w:r w:rsidR="004244D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believes that if some of nature is capable of presenting as sacred,</w:t>
      </w:r>
      <w:r w:rsidR="004075A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mankind</w:t>
      </w:r>
      <w:r w:rsidR="0011609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97239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should</w:t>
      </w:r>
      <w:r w:rsidR="0011609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recognise that</w:t>
      </w:r>
      <w:r w:rsidR="004244D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all of </w:t>
      </w:r>
      <w:r w:rsidR="003D7FB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it</w:t>
      </w:r>
      <w:r w:rsidR="004244D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must </w:t>
      </w:r>
      <w:r w:rsidR="0097239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be,</w:t>
      </w:r>
      <w:r w:rsidR="004244D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B66F9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including </w:t>
      </w:r>
      <w:r w:rsidR="004244D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the cosmos itself (Eliade, 1959. p.12e)</w:t>
      </w:r>
      <w:r w:rsidR="00A2113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;</w:t>
      </w:r>
      <w:r w:rsidR="002D0F9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indeed</w:t>
      </w:r>
      <w:r w:rsidR="006069A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2E3A7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4244D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the cosmos in its entirety is the supreme hierophany, a powerful reality saturated with “being, enduringness and efficacity” (Eliade, 1959. p.12f)</w:t>
      </w:r>
      <w:r w:rsidR="000A215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;</w:t>
      </w:r>
      <w:r w:rsidR="004244D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a power that, despite western uneasiness around manifestations of the sacred (Eliade, 1959. p.11c), is a power which primitive mankind is, and always </w:t>
      </w:r>
      <w:r w:rsidR="00492E9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has </w:t>
      </w:r>
      <w:r w:rsidR="004244D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been, instinctively drawn to (Eliade, 1959. p.13a)</w:t>
      </w:r>
      <w:r w:rsidR="00987ED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8D03E3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114D9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eliciting</w:t>
      </w:r>
      <w:r w:rsidR="004413C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0A215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the </w:t>
      </w:r>
      <w:r w:rsidR="004244D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wonder, delight and respect that</w:t>
      </w:r>
      <w:r w:rsidR="00A4695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4244D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maintains sacredness itsel</w:t>
      </w:r>
      <w:r w:rsidR="00A4695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f</w:t>
      </w:r>
      <w:r w:rsidR="004244DD" w:rsidRPr="00862161">
        <w:rPr>
          <w:rFonts w:ascii="Times New Roman" w:eastAsia="Times New Roman" w:hAnsi="Times New Roman" w:cs="Times New Roman"/>
          <w:color w:val="C00000"/>
          <w:kern w:val="0"/>
          <w:sz w:val="22"/>
          <w:szCs w:val="22"/>
          <w:lang w:eastAsia="en-GB"/>
          <w14:ligatures w14:val="none"/>
        </w:rPr>
        <w:t>.</w:t>
      </w:r>
      <w:r w:rsidR="00506191" w:rsidRPr="00862161">
        <w:rPr>
          <w:rFonts w:ascii="Times New Roman" w:eastAsia="Times New Roman" w:hAnsi="Times New Roman" w:cs="Times New Roman"/>
          <w:color w:val="C00000"/>
          <w:kern w:val="0"/>
          <w:sz w:val="22"/>
          <w:szCs w:val="22"/>
          <w:lang w:eastAsia="en-GB"/>
          <w14:ligatures w14:val="none"/>
        </w:rPr>
        <w:t xml:space="preserve">  </w:t>
      </w:r>
    </w:p>
    <w:p w14:paraId="30A1EE0E" w14:textId="77777777" w:rsidR="003502A7" w:rsidRDefault="003502A7" w:rsidP="00B218BA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</w:p>
    <w:p w14:paraId="7FB20C0B" w14:textId="223AA22D" w:rsidR="00A22D61" w:rsidRDefault="008E36BF" w:rsidP="00B218BA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Durkheim also acknowledges a </w:t>
      </w:r>
      <w:r w:rsidR="00A63B3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dichotomy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 but for him this involves human intellect/reason combin</w:t>
      </w:r>
      <w:r w:rsidR="00B6079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ed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with ideas/senses </w:t>
      </w:r>
      <w:r w:rsidR="0011609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–</w:t>
      </w:r>
      <w:r w:rsidR="007B2EF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two types of knowledge which together contribute to forming intellect itself (Durkheim, 2013. p.14)</w:t>
      </w:r>
      <w:r w:rsidR="0011609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.  </w:t>
      </w:r>
      <w:r w:rsidR="004367B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For him u</w:t>
      </w:r>
      <w:r w:rsidR="0011609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sing this </w:t>
      </w:r>
      <w:r w:rsidR="006C7FC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notion</w:t>
      </w:r>
      <w:r w:rsidR="0011609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to consider religion</w:t>
      </w:r>
      <w:r w:rsidR="004367B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reduc</w:t>
      </w:r>
      <w:r w:rsidR="0011609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es 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reason to </w:t>
      </w:r>
      <w:r w:rsidR="000846B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experience and</w:t>
      </w:r>
      <w:r w:rsidR="0011609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characteriz</w:t>
      </w:r>
      <w:r w:rsidR="00F91C6C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es 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reason as an appearance/illusion</w:t>
      </w:r>
      <w:r w:rsidR="00BB3F3C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- </w:t>
      </w:r>
      <w:r w:rsidR="003704F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ensuring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reason disappears</w:t>
      </w:r>
      <w:r w:rsidR="0083742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and 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illusion becomes nothing in in the nature of things. (Brady, 2024, Recording 9.3m</w:t>
      </w:r>
      <w:r w:rsidR="00F01DC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)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.</w:t>
      </w:r>
      <w:r w:rsidR="0083742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 </w:t>
      </w:r>
      <w:r w:rsidR="00E775A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Thomspon, </w:t>
      </w:r>
      <w:r w:rsidR="00114993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cites </w:t>
      </w:r>
      <w:r w:rsidR="00EC2B6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Pickering</w:t>
      </w:r>
      <w:r w:rsidR="00013D23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95241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when</w:t>
      </w:r>
      <w:r w:rsidR="004244D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expl</w:t>
      </w:r>
      <w:r w:rsidR="00F2638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or</w:t>
      </w:r>
      <w:r w:rsidR="0095241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ing</w:t>
      </w:r>
      <w:r w:rsidR="007C66B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4E085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Durkheim’s</w:t>
      </w:r>
      <w:r w:rsidR="004B55F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4244D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alternative view</w:t>
      </w:r>
      <w:r w:rsidR="00B6079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11609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4E085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who</w:t>
      </w:r>
      <w:r w:rsidR="005F5E13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11609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sugges</w:t>
      </w:r>
      <w:r w:rsidR="0095241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t</w:t>
      </w:r>
      <w:r w:rsidR="0026137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</w:t>
      </w:r>
      <w:r w:rsidR="004E085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4244D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that</w:t>
      </w:r>
      <w:r w:rsidR="001F0CF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EC2B6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the </w:t>
      </w:r>
      <w:r w:rsidR="00EE7EF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universal </w:t>
      </w:r>
      <w:r w:rsidR="00EC2B6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sacred-profane dichotomy</w:t>
      </w:r>
      <w:r w:rsidR="00E02E4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is </w:t>
      </w:r>
      <w:r w:rsidR="0011609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important because it is</w:t>
      </w:r>
      <w:r w:rsidR="0097239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E1713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F6751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both, </w:t>
      </w:r>
      <w:r w:rsidR="00ED76FC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a</w:t>
      </w:r>
      <w:r w:rsidR="00B2411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collective representation</w:t>
      </w:r>
      <w:r w:rsidR="00BE3A7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B2411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9350B3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and</w:t>
      </w:r>
      <w:r w:rsidR="00BA6D2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B2411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the symbol of </w:t>
      </w:r>
      <w:r w:rsidR="0087569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the </w:t>
      </w:r>
      <w:r w:rsidR="00B2411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collective entity</w:t>
      </w:r>
      <w:r w:rsidR="00F2554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EE7EF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that </w:t>
      </w:r>
      <w:r w:rsidR="00100A93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people</w:t>
      </w:r>
      <w:r w:rsidR="004D250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respond to</w:t>
      </w:r>
      <w:r w:rsidR="00C3763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(Thompson, 2026, Vol.40, Issue 3a). </w:t>
      </w:r>
      <w:r w:rsidR="0047061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C3763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Poggi (2000, par. 26) </w:t>
      </w:r>
      <w:r w:rsidR="00C64AA3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further </w:t>
      </w:r>
      <w:r w:rsidR="00C3763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e</w:t>
      </w:r>
      <w:r w:rsidR="007D02B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mphasises this when </w:t>
      </w:r>
      <w:r w:rsidR="00B52B8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raising</w:t>
      </w:r>
      <w:r w:rsidR="007D02B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A63B3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Du</w:t>
      </w:r>
      <w:r w:rsidR="007D02B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rkheim’s belief that </w:t>
      </w:r>
      <w:r w:rsidR="00C417A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individuals accept collective requirement</w:t>
      </w:r>
      <w:r w:rsidR="007D02B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because it is a reminder</w:t>
      </w:r>
      <w:r w:rsidR="00E4301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544A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of their obligations to </w:t>
      </w:r>
      <w:r w:rsidR="003345A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each other and </w:t>
      </w:r>
      <w:r w:rsidR="008F1FA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also</w:t>
      </w:r>
      <w:r w:rsidR="00544A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motivates and validates </w:t>
      </w:r>
      <w:r w:rsidR="003345A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individual</w:t>
      </w:r>
      <w:r w:rsidR="00544A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compliance </w:t>
      </w:r>
      <w:r w:rsidR="003345A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in </w:t>
      </w:r>
      <w:r w:rsidR="00E1713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maintain</w:t>
      </w:r>
      <w:r w:rsidR="003345A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ing</w:t>
      </w:r>
      <w:r w:rsidR="00E1713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7416C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anything</w:t>
      </w:r>
      <w:r w:rsidR="007D02B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E35E3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previously</w:t>
      </w:r>
      <w:r w:rsidR="007D02B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agreed</w:t>
      </w:r>
      <w:r w:rsidR="00E1713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E35E3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as </w:t>
      </w:r>
      <w:r w:rsidR="001145B3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collectively </w:t>
      </w:r>
      <w:r w:rsidR="00E1713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sacred</w:t>
      </w:r>
      <w:r w:rsidR="00C3763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. </w:t>
      </w:r>
      <w:r w:rsidR="00BE3A7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Thompson </w:t>
      </w:r>
      <w:r w:rsidR="00881BD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cites</w:t>
      </w:r>
      <w:r w:rsidR="00BE3A7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AE748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Pickering </w:t>
      </w:r>
      <w:r w:rsidR="00881BD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again, </w:t>
      </w:r>
      <w:r w:rsidR="00A6676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when</w:t>
      </w:r>
      <w:r w:rsidR="00AD0B0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A6676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considering</w:t>
      </w:r>
      <w:r w:rsidR="00AD0B0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the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50671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outcome</w:t>
      </w:r>
      <w:r w:rsidR="000D21B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of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Durkheim</w:t>
      </w:r>
      <w:r w:rsidR="007C61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’s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primacy</w:t>
      </w:r>
      <w:r w:rsidR="00E1713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AD0B0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of</w:t>
      </w:r>
      <w:r w:rsidR="00E1713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th</w:t>
      </w:r>
      <w:r w:rsidR="0050671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e</w:t>
      </w:r>
      <w:r w:rsidR="00E1713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universal sacred-profane dichotomy</w:t>
      </w:r>
      <w:r w:rsidR="00AD0B0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50671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916073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and</w:t>
      </w:r>
      <w:r w:rsidR="009D1763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concludes</w:t>
      </w:r>
      <w:r w:rsidR="00A22D6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:</w:t>
      </w:r>
    </w:p>
    <w:p w14:paraId="5160FC9B" w14:textId="77777777" w:rsidR="00AC7C50" w:rsidRPr="00862161" w:rsidRDefault="00AC7C50" w:rsidP="00B218BA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</w:p>
    <w:p w14:paraId="09101DB9" w14:textId="7BBC2F7C" w:rsidR="00A22D61" w:rsidRPr="00862161" w:rsidRDefault="00A22D61" w:rsidP="00B218BA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W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hat is of most value to society becomes what is sacred</w:t>
      </w:r>
      <w:r w:rsidR="0083742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and </w:t>
      </w:r>
      <w:r w:rsidR="0003291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- 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because value is a nonphysical attribute</w:t>
      </w:r>
      <w:r w:rsidR="0083742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-</w:t>
      </w:r>
      <w:r w:rsidR="00AE748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4D317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things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deemed sacred within society </w:t>
      </w:r>
      <w:r w:rsidR="004D317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are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unlimited</w:t>
      </w:r>
      <w:r w:rsidR="00EA3E7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even if bounded by time and change </w:t>
      </w:r>
      <w:r w:rsidR="00CF686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(Thompson, 2026, Vol.40, Issue 3b)</w:t>
      </w:r>
      <w:r w:rsidR="0050671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.  </w:t>
      </w:r>
    </w:p>
    <w:p w14:paraId="55872151" w14:textId="3DB56F5A" w:rsidR="00255EA9" w:rsidRPr="00862161" w:rsidRDefault="004F4E68" w:rsidP="00B218BA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lastRenderedPageBreak/>
        <w:t>A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ny number of items </w:t>
      </w:r>
      <w:r w:rsidR="00B4038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could</w:t>
      </w:r>
      <w:r w:rsidR="00B34703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be </w:t>
      </w:r>
      <w:r w:rsidR="00B4038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perceived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sacred </w:t>
      </w:r>
      <w:r w:rsidR="00031C0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by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society</w:t>
      </w:r>
      <w:r w:rsidR="008F6E8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whether traditionally religious or not</w:t>
      </w:r>
      <w:r w:rsidR="008142E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; </w:t>
      </w:r>
      <w:r w:rsidR="00140AB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examples being 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individuals</w:t>
      </w:r>
      <w:r w:rsidR="004D317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and</w:t>
      </w:r>
      <w:r w:rsidR="00E3667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/or</w:t>
      </w:r>
      <w:r w:rsidR="004D317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AE748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‘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gods</w:t>
      </w:r>
      <w:r w:rsidR="00AE748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’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in primitive societies; basic ideas of motherland, liberty, reason, duty, moral imperative and democracy; also rights and privileges, ideas and moral concepts;</w:t>
      </w:r>
      <w:r w:rsidR="000A215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78026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together</w:t>
      </w:r>
      <w:r w:rsidR="00295F8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summarized </w:t>
      </w:r>
      <w:r w:rsidR="000A215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by Pickering 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as societies </w:t>
      </w:r>
      <w:r w:rsidR="00CC3409" w:rsidRPr="00862161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 xml:space="preserve">summum bonum, </w:t>
      </w:r>
      <w:r w:rsidR="005E697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(Thompson, 2026, Vol.40, Issue 3</w:t>
      </w:r>
      <w:r w:rsidR="00A63D9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c</w:t>
      </w:r>
      <w:r w:rsidR="00295F8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)</w:t>
      </w:r>
      <w:r w:rsidR="00A22D6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, </w:t>
      </w:r>
      <w:r w:rsidR="00CD3CF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the power that leads religion</w:t>
      </w:r>
      <w:r w:rsidR="004244D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itself</w:t>
      </w:r>
      <w:r w:rsidR="00CD3CF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.</w:t>
      </w:r>
      <w:r w:rsidR="00A22D6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 </w:t>
      </w:r>
      <w:r w:rsidR="00CD3CF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 </w:t>
      </w:r>
    </w:p>
    <w:p w14:paraId="5E7382CA" w14:textId="10F49A02" w:rsidR="00DC300A" w:rsidRPr="00862161" w:rsidRDefault="003E3EE2" w:rsidP="00B218BA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Durkheim’s belief that 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the sacred ‘creates’ the spiritual/the </w:t>
      </w:r>
      <w:r w:rsidR="001C5B4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g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ods/God himself</w:t>
      </w:r>
      <w:r w:rsidR="001C5B4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even</w:t>
      </w:r>
      <w:r w:rsidR="00062E6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-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11609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sets it aside </w:t>
      </w:r>
      <w:r w:rsidR="007C77A3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purely because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it holds that primacy </w:t>
      </w:r>
      <w:r w:rsidR="002904F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(Thompson, 2026, Vol.40, Issue 3</w:t>
      </w:r>
      <w:r w:rsidR="00A63D9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d</w:t>
      </w:r>
      <w:r w:rsidR="002904F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)</w:t>
      </w:r>
      <w:r w:rsidR="001C5B4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.  </w:t>
      </w:r>
    </w:p>
    <w:p w14:paraId="1573DF71" w14:textId="10D888D7" w:rsidR="00AD0B0F" w:rsidRPr="00862161" w:rsidRDefault="00AD0B0F" w:rsidP="00B218BA">
      <w:pPr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But how does this link to tradition</w:t>
      </w:r>
      <w:r w:rsidR="00A22D6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al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religious ideas?</w:t>
      </w:r>
    </w:p>
    <w:p w14:paraId="7375B403" w14:textId="77777777" w:rsidR="003502A7" w:rsidRDefault="003502A7" w:rsidP="00B218BA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</w:p>
    <w:p w14:paraId="4FD079B6" w14:textId="77777777" w:rsidR="00651315" w:rsidRDefault="00337266" w:rsidP="00B218BA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Field</w:t>
      </w:r>
      <w:r w:rsidR="007A52C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points to 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Durkheim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’s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concept of the ‘Other’ </w:t>
      </w:r>
      <w:r w:rsidR="00BE3A7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or 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‘Soul’</w:t>
      </w:r>
      <w:r w:rsidR="00B43F9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to </w:t>
      </w:r>
      <w:r w:rsidR="00AD0B0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explore this, 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suggesting for him the soul </w:t>
      </w:r>
      <w:r w:rsidR="001C5B4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“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…is, the most universally held form of the idea of personality</w:t>
      </w:r>
      <w:r w:rsidR="004C2F52" w:rsidRPr="00862161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>”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(</w:t>
      </w:r>
      <w:r w:rsidR="006C377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Durkh</w:t>
      </w:r>
      <w:r w:rsidR="00C44FB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eim, </w:t>
      </w:r>
      <w:r w:rsidR="009C0033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1995, 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p.</w:t>
      </w:r>
      <w:r w:rsidR="00AB4E7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xxix</w:t>
      </w:r>
      <w:r w:rsidR="009411F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a)</w:t>
      </w:r>
      <w:r w:rsidR="00062E6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. </w:t>
      </w:r>
      <w:r w:rsidR="00AD0B0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He </w:t>
      </w:r>
      <w:r w:rsidR="00062E6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also </w:t>
      </w:r>
      <w:r w:rsidR="0043335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</w:t>
      </w:r>
      <w:r w:rsidR="00B02BD3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uggests</w:t>
      </w:r>
      <w:r w:rsidR="00062E6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that</w:t>
      </w:r>
      <w:r w:rsidR="001C5B4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for </w:t>
      </w:r>
      <w:r w:rsidR="000F47D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Durkheim</w:t>
      </w:r>
      <w:r w:rsidR="004E521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socially the soul stands for the collective life, and individually for the social part </w:t>
      </w:r>
      <w:r w:rsidR="00364ED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in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each of us – at once an ethereal substance, alongside the best of the individual in a social setting (</w:t>
      </w:r>
      <w:r w:rsidR="00C44FB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Durkheim,</w:t>
      </w:r>
      <w:r w:rsidR="003B159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1995</w:t>
      </w:r>
      <w:r w:rsidR="009C0033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2907E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p</w:t>
      </w:r>
      <w:r w:rsidR="00A776E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.</w:t>
      </w:r>
      <w:r w:rsidR="00AB4E7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xxix</w:t>
      </w:r>
      <w:r w:rsidR="000C47E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b).  </w:t>
      </w:r>
      <w:r w:rsidR="000E595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F</w:t>
      </w:r>
      <w:r w:rsidR="000F47D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ield</w:t>
      </w:r>
      <w:r w:rsidR="000E595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062E6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then</w:t>
      </w:r>
      <w:r w:rsidR="000E595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highlight’s 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Durkheim</w:t>
      </w:r>
      <w:r w:rsidR="00EF37A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’s </w:t>
      </w:r>
      <w:r w:rsidR="000A571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notion of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the soul </w:t>
      </w:r>
      <w:r w:rsidR="000A571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being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separate from its </w:t>
      </w:r>
      <w:r w:rsidR="004C2F52" w:rsidRPr="00862161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>“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physical envelope … a spark of the divinity… [that] represents something in us that is other than ourselves</w:t>
      </w:r>
      <w:r w:rsidR="004C2F52" w:rsidRPr="00862161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>”</w:t>
      </w:r>
      <w:r w:rsidR="00CC3409" w:rsidRPr="00862161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 xml:space="preserve"> 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(</w:t>
      </w:r>
      <w:r w:rsidR="00826B1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Durkheim</w:t>
      </w:r>
      <w:r w:rsidR="00C44FB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3B159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1995,</w:t>
      </w:r>
      <w:r w:rsidR="00A776E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p.</w:t>
      </w:r>
      <w:r w:rsidR="00AB4E7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xxx)</w:t>
      </w:r>
      <w:r w:rsidR="00A22D6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; 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Durkheim’s</w:t>
      </w:r>
      <w:r w:rsidR="004D2E1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A22D6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‘</w:t>
      </w:r>
      <w:r w:rsidR="004D2E1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other</w:t>
      </w:r>
      <w:r w:rsidR="00A22D6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’</w:t>
      </w:r>
      <w:r w:rsidR="006953E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1C5B4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described by Brady</w:t>
      </w:r>
      <w:r w:rsidR="006953E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(</w:t>
      </w:r>
      <w:r w:rsidR="00F755D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2024,</w:t>
      </w:r>
      <w:r w:rsidR="006953E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5.</w:t>
      </w:r>
      <w:r w:rsidR="00F7189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39</w:t>
      </w:r>
      <w:r w:rsidR="006953E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m)</w:t>
      </w:r>
      <w:r w:rsidR="001C5B4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as 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the landscape</w:t>
      </w:r>
      <w:r w:rsidR="00CD3CF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96380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that must be imposed </w:t>
      </w:r>
      <w:r w:rsidR="00F940B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upon </w:t>
      </w:r>
      <w:r w:rsidR="0096380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by humanity to justify the soul</w:t>
      </w:r>
      <w:r w:rsidR="006953E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. </w:t>
      </w:r>
    </w:p>
    <w:p w14:paraId="6AEC387C" w14:textId="77777777" w:rsidR="008E3764" w:rsidRDefault="008E3764" w:rsidP="00B218BA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</w:p>
    <w:p w14:paraId="69D6F6F3" w14:textId="4E3993D0" w:rsidR="00EE690F" w:rsidRPr="00862161" w:rsidRDefault="006953EE" w:rsidP="00B218BA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But, would such justification ensur</w:t>
      </w:r>
      <w:r w:rsidR="002C7AF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e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a humanly constructed sacred place </w:t>
      </w:r>
      <w:r w:rsidR="004D2E1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c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ould remain sacred</w:t>
      </w:r>
      <w:r w:rsidR="001C5B4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and/or 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last </w:t>
      </w:r>
      <w:r w:rsidR="00F577D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for </w:t>
      </w:r>
      <w:r w:rsidR="00CC34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etern</w:t>
      </w:r>
      <w:r w:rsidR="00F577D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ity</w:t>
      </w:r>
      <w:r w:rsidR="00F940B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? 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F755D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Durkheim</w:t>
      </w:r>
      <w:r w:rsidR="00A63B3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would say yes</w:t>
      </w:r>
      <w:r w:rsidR="009C54D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;</w:t>
      </w:r>
      <w:r w:rsidR="00F755D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A63B3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the sacred is an extension of the human mind</w:t>
      </w:r>
      <w:r w:rsidR="009C54D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.  For him, as</w:t>
      </w:r>
      <w:r w:rsidR="00A63B3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F755D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human actions b</w:t>
      </w:r>
      <w:r w:rsidR="00AB4E7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ind</w:t>
      </w:r>
      <w:r w:rsidR="00F755D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objects and/or places, </w:t>
      </w:r>
      <w:r w:rsidR="009C54D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these</w:t>
      </w:r>
      <w:r w:rsidR="00A63B3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can only</w:t>
      </w:r>
      <w:r w:rsidR="00F755D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remain sacred</w:t>
      </w:r>
      <w:r w:rsidR="00062E6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F755D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as long as </w:t>
      </w:r>
      <w:r w:rsidR="00A63B3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the moral community </w:t>
      </w:r>
      <w:r w:rsidR="00F755D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continue </w:t>
      </w:r>
      <w:r w:rsidR="002606DF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to </w:t>
      </w:r>
      <w:r w:rsidR="008561D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worship</w:t>
      </w:r>
      <w:r w:rsidR="00A63B3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(Brady. 2024, 13m</w:t>
      </w:r>
      <w:r w:rsidR="009C54D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)</w:t>
      </w:r>
      <w:r w:rsidR="003D7AC7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.  </w:t>
      </w:r>
      <w:r w:rsidR="009D0EE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Brady cites Field</w:t>
      </w:r>
      <w:r w:rsidR="0002673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</w:t>
      </w:r>
      <w:r w:rsidR="003427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when saying</w:t>
      </w:r>
      <w:r w:rsidR="0068735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78016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</w:t>
      </w:r>
      <w:r w:rsidR="0068735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acred</w:t>
      </w:r>
      <w:r w:rsidR="0078016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ness is</w:t>
      </w:r>
      <w:r w:rsidR="00AB4E7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inherently impermanent</w:t>
      </w:r>
      <w:r w:rsidR="00A22D6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-</w:t>
      </w:r>
      <w:r w:rsidR="009C54D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AB4E7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remade </w:t>
      </w:r>
      <w:r w:rsidR="00C417A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when individuals act for</w:t>
      </w:r>
      <w:r w:rsidR="00AB4E7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the collective consciousness </w:t>
      </w:r>
      <w:r w:rsidR="00F755D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(Brady</w:t>
      </w:r>
      <w:r w:rsidR="00AB4E7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F755D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2024</w:t>
      </w:r>
      <w:r w:rsidR="00AB4E7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 8.5m</w:t>
      </w:r>
      <w:r w:rsidR="00F755D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)</w:t>
      </w:r>
      <w:r w:rsidR="003D7AC7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 and w</w:t>
      </w:r>
      <w:r w:rsidR="00AB4E7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ithout </w:t>
      </w:r>
      <w:r w:rsidR="009C54D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such</w:t>
      </w:r>
      <w:r w:rsidR="00AB4E7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actions the sacred would simply cease to exist.</w:t>
      </w:r>
      <w:r w:rsidR="00C61836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 </w:t>
      </w:r>
      <w:r w:rsidR="00AB4E7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Eliade would counter that sacredness </w:t>
      </w:r>
      <w:r w:rsidR="000F080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simply </w:t>
      </w:r>
      <w:r w:rsidR="00AB4E7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cannot die</w:t>
      </w:r>
      <w:r w:rsidR="009C54D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; </w:t>
      </w:r>
      <w:r w:rsidR="00177F2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for him </w:t>
      </w:r>
      <w:r w:rsidR="009C54D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it </w:t>
      </w:r>
      <w:r w:rsidR="00AB4E7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still exists independent of the human mind</w:t>
      </w:r>
      <w:r w:rsidR="00177F2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;</w:t>
      </w:r>
      <w:r w:rsidR="00C81623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it is</w:t>
      </w:r>
      <w:r w:rsidR="00177F2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a</w:t>
      </w:r>
      <w:r w:rsidR="00AB4E7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fixed</w:t>
      </w:r>
      <w:r w:rsidR="003704F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AB4E7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3704F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’</w:t>
      </w:r>
      <w:r w:rsidR="00AB4E7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central point</w:t>
      </w:r>
      <w:r w:rsidR="003704F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’</w:t>
      </w:r>
      <w:r w:rsidR="00AB4E7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in a sacred place (Eliade, 1959, p. 21)</w:t>
      </w:r>
      <w:r w:rsidR="0069461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.  Furthermore, </w:t>
      </w:r>
      <w:r w:rsidR="00EE5AFC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says Eliade (1959, p.23)</w:t>
      </w:r>
      <w:r w:rsidR="00177F2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EE5AFC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69461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a</w:t>
      </w:r>
      <w:r w:rsidR="00AB4E7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nyone can come across </w:t>
      </w:r>
      <w:r w:rsidR="00EE5AFC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sacredness </w:t>
      </w:r>
      <w:r w:rsidR="00AB4E7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anywhere, at any time</w:t>
      </w:r>
      <w:r w:rsidR="005D05C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;</w:t>
      </w:r>
      <w:r w:rsidR="00AB4E7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feel </w:t>
      </w:r>
      <w:r w:rsidR="0069461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a</w:t>
      </w:r>
      <w:r w:rsidR="00AB4E7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sense of wonder</w:t>
      </w:r>
      <w:r w:rsidR="00177F2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B21CA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a</w:t>
      </w:r>
      <w:r w:rsidR="00177F2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t</w:t>
      </w:r>
      <w:r w:rsidR="00B21CA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AB4E7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a </w:t>
      </w:r>
      <w:r w:rsidR="00EE5AFC" w:rsidRPr="00862161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 xml:space="preserve">seen </w:t>
      </w:r>
      <w:r w:rsidR="00AB4E7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natural phen</w:t>
      </w:r>
      <w:r w:rsidR="00D2355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o</w:t>
      </w:r>
      <w:r w:rsidR="00AB4E7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menon</w:t>
      </w:r>
      <w:r w:rsidR="00177F2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that, </w:t>
      </w:r>
      <w:r w:rsidR="00AB4E7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once accessed</w:t>
      </w:r>
      <w:r w:rsidR="00177F2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B21CA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AB4E7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allows one “to live in the real sense</w:t>
      </w:r>
      <w:r w:rsidR="001307B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;</w:t>
      </w:r>
      <w:r w:rsidR="00AB4E7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” </w:t>
      </w:r>
      <w:r w:rsidR="001307B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meaningfully and consciously</w:t>
      </w:r>
      <w:r w:rsidR="00D2355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.  </w:t>
      </w:r>
    </w:p>
    <w:p w14:paraId="27609498" w14:textId="77777777" w:rsidR="003502A7" w:rsidRDefault="003502A7" w:rsidP="00B218BA">
      <w:pPr>
        <w:spacing w:after="0" w:line="240" w:lineRule="auto"/>
        <w:ind w:firstLine="720"/>
        <w:rPr>
          <w:rFonts w:ascii="Times New Roman" w:hAnsi="Times New Roman" w:cs="Times New Roman"/>
          <w:sz w:val="22"/>
          <w:szCs w:val="22"/>
          <w:lang w:eastAsia="en-GB"/>
        </w:rPr>
      </w:pPr>
    </w:p>
    <w:p w14:paraId="5A60B751" w14:textId="7FCC3A7E" w:rsidR="002A4E59" w:rsidRDefault="0036555C" w:rsidP="00B218BA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  <w:r w:rsidRPr="00862161">
        <w:rPr>
          <w:rFonts w:ascii="Times New Roman" w:hAnsi="Times New Roman" w:cs="Times New Roman"/>
          <w:sz w:val="22"/>
          <w:szCs w:val="22"/>
          <w:lang w:eastAsia="en-GB"/>
        </w:rPr>
        <w:t>In conclusion,</w:t>
      </w:r>
      <w:r w:rsidR="000066C1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 </w:t>
      </w:r>
      <w:r w:rsidR="000C0191">
        <w:rPr>
          <w:rFonts w:ascii="Times New Roman" w:hAnsi="Times New Roman" w:cs="Times New Roman"/>
          <w:sz w:val="22"/>
          <w:szCs w:val="22"/>
          <w:lang w:eastAsia="en-GB"/>
        </w:rPr>
        <w:t>this exercise highlights</w:t>
      </w:r>
      <w:r w:rsidR="00900299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 </w:t>
      </w:r>
      <w:r w:rsidR="00FE12F9" w:rsidRPr="00862161">
        <w:rPr>
          <w:rFonts w:ascii="Times New Roman" w:hAnsi="Times New Roman" w:cs="Times New Roman"/>
          <w:sz w:val="22"/>
          <w:szCs w:val="22"/>
          <w:lang w:eastAsia="en-GB"/>
        </w:rPr>
        <w:t>that</w:t>
      </w:r>
      <w:r w:rsidR="00617F79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 </w:t>
      </w:r>
      <w:r w:rsidR="00340E3A" w:rsidRPr="00862161">
        <w:rPr>
          <w:rFonts w:ascii="Times New Roman" w:hAnsi="Times New Roman" w:cs="Times New Roman"/>
          <w:sz w:val="22"/>
          <w:szCs w:val="22"/>
          <w:lang w:eastAsia="en-GB"/>
        </w:rPr>
        <w:t>s</w:t>
      </w:r>
      <w:r w:rsidR="0011609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ocial scientists</w:t>
      </w:r>
      <w:r w:rsidR="00340E3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 friends, and acquaintances</w:t>
      </w:r>
      <w:r w:rsidR="0090029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340E3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11609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consider </w:t>
      </w:r>
      <w:r w:rsidR="001014B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Durkheim and Eliade</w:t>
      </w:r>
      <w:r w:rsidR="00752D1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11609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to be amongst the most influential leaders of social philosophy in their d</w:t>
      </w:r>
      <w:r w:rsidR="00617F7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ay</w:t>
      </w:r>
      <w:r w:rsidR="00F0647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;</w:t>
      </w:r>
      <w:r w:rsidR="00806A6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A66EFE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that </w:t>
      </w:r>
      <w:r w:rsidR="00F0647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b</w:t>
      </w:r>
      <w:r w:rsidR="004F403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oth </w:t>
      </w:r>
      <w:r w:rsidR="00340E3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men </w:t>
      </w:r>
      <w:r w:rsidR="004F403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lived through turbulent times,</w:t>
      </w:r>
      <w:r w:rsidR="0011609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and </w:t>
      </w:r>
      <w:r w:rsidR="00125557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that </w:t>
      </w:r>
      <w:r w:rsidR="0011609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both agree sacred space </w:t>
      </w:r>
      <w:r w:rsidR="00674CD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starts with</w:t>
      </w:r>
      <w:r w:rsidR="0011609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religion. </w:t>
      </w:r>
      <w:r w:rsidR="00013B0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 </w:t>
      </w:r>
      <w:r w:rsidR="00C221E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W</w:t>
      </w:r>
      <w:r w:rsidR="007E138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here</w:t>
      </w:r>
      <w:r w:rsidR="0036013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8F754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they </w:t>
      </w:r>
      <w:r w:rsidR="0036013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differ </w:t>
      </w:r>
      <w:r w:rsidR="007E138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is in</w:t>
      </w:r>
      <w:r w:rsidR="004B2E3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how</w:t>
      </w:r>
      <w:r w:rsidR="00E6518D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11609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sacred space is </w:t>
      </w:r>
      <w:r w:rsidR="008872A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created and</w:t>
      </w:r>
      <w:r w:rsidR="00C221E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maintained. </w:t>
      </w:r>
      <w:r w:rsidR="0011609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</w:p>
    <w:p w14:paraId="0EF1984F" w14:textId="77777777" w:rsidR="002A4E59" w:rsidRDefault="002A4E59" w:rsidP="00B218BA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</w:p>
    <w:p w14:paraId="2BD260B1" w14:textId="05F4C792" w:rsidR="00D41B90" w:rsidRPr="00862161" w:rsidRDefault="00124814" w:rsidP="00B218BA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For Durkheim sacredness is a social construct, formed when individual thought is accepted by society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 dependant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on its collective values</w:t>
      </w:r>
      <w:r w:rsidRPr="00862161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 xml:space="preserve"> 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(Durkheim, 2023, p.15a).  </w:t>
      </w:r>
      <w:r w:rsidR="00D41B9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Conversely,</w:t>
      </w:r>
      <w:r w:rsidR="00773A9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D41B9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Eliade believes </w:t>
      </w:r>
      <w:r w:rsidR="00B83CC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it</w:t>
      </w:r>
      <w:r w:rsidR="00D41B9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is a natural construct</w:t>
      </w:r>
      <w:r w:rsidR="00480BC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 and</w:t>
      </w:r>
      <w:r w:rsidR="003A0C1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FB3ED3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that</w:t>
      </w:r>
      <w:r w:rsidR="003A0C1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D41B9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the ‘first possible way’ to define sacred is as “… the opposite of the profane” (Eliade, 1959, p.10)</w:t>
      </w:r>
      <w:r w:rsidR="001C7B7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. </w:t>
      </w:r>
      <w:r w:rsidR="00F961E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To underpin t</w:t>
      </w:r>
      <w:r w:rsidR="004F277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his</w:t>
      </w:r>
      <w:r w:rsidR="00B10CF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, </w:t>
      </w:r>
      <w:r w:rsidR="00E0706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Eliade</w:t>
      </w:r>
      <w:r w:rsidR="001C7B7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5122D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sugges</w:t>
      </w:r>
      <w:r w:rsidR="00B10CF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ts</w:t>
      </w:r>
      <w:r w:rsidR="005122D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A32E9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humans</w:t>
      </w:r>
      <w:r w:rsidR="00D41B9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recognise</w:t>
      </w:r>
      <w:r w:rsidR="001C7B7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something </w:t>
      </w:r>
      <w:r w:rsidR="007E21A3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as</w:t>
      </w:r>
      <w:r w:rsidR="00D41B9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sacred </w:t>
      </w:r>
      <w:r w:rsidR="0068351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when it</w:t>
      </w:r>
      <w:r w:rsidR="00D41B9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manifests differently from </w:t>
      </w:r>
      <w:r w:rsidR="007E21A3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normal human </w:t>
      </w:r>
      <w:r w:rsidR="00D41B9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experience (Eliade, 1959. p.11a)</w:t>
      </w:r>
      <w:r w:rsidR="007C17C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, and </w:t>
      </w:r>
      <w:r w:rsidR="00CA6AF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e</w:t>
      </w:r>
      <w:r w:rsidR="00246AF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xperiencing </w:t>
      </w:r>
      <w:r w:rsidR="00A2145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a </w:t>
      </w:r>
      <w:r w:rsidR="00D41B9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hierophan</w:t>
      </w:r>
      <w:r w:rsidR="00A2145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y</w:t>
      </w:r>
      <w:r w:rsidR="00FF34C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A2145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7E3F4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he</w:t>
      </w:r>
      <w:r w:rsidR="006573A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7E3F4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purports, </w:t>
      </w:r>
      <w:r w:rsidR="00D31BA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is </w:t>
      </w:r>
      <w:r w:rsidR="001B62A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an</w:t>
      </w:r>
      <w:r w:rsidR="00D41B9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unusual, often personal</w:t>
      </w:r>
      <w:r w:rsidR="00592E3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D41B9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074A0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event</w:t>
      </w:r>
      <w:r w:rsidR="00E2602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D41B9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(Eliade, 1959. p.25</w:t>
      </w:r>
      <w:r w:rsidR="00BF6EB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)</w:t>
      </w:r>
      <w:r w:rsidR="00D156A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not limited</w:t>
      </w:r>
      <w:r w:rsidR="009B057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to a</w:t>
      </w:r>
      <w:r w:rsidR="00BF6EB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ny</w:t>
      </w:r>
      <w:r w:rsidR="009B057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particular</w:t>
      </w:r>
      <w:r w:rsidR="00D41B9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religion or belief (Eliade, 1959. p. 24)</w:t>
      </w:r>
      <w:r w:rsidR="00C35F5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.  </w:t>
      </w:r>
      <w:r w:rsidR="000C019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F</w:t>
      </w:r>
      <w:r w:rsidR="00D31BA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or him,</w:t>
      </w:r>
      <w:r w:rsidR="00BC5C0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h</w:t>
      </w:r>
      <w:r w:rsidR="00D41B9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ierophanie</w:t>
      </w:r>
      <w:r w:rsidR="00C35F5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</w:t>
      </w:r>
      <w:r w:rsidR="002342C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D41B9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show</w:t>
      </w:r>
      <w:r w:rsidR="002342C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5312F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themsel</w:t>
      </w:r>
      <w:r w:rsidR="0013267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ves</w:t>
      </w:r>
      <w:r w:rsidR="00A15D6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deliberately</w:t>
      </w:r>
      <w:r w:rsidR="00D6054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 either</w:t>
      </w:r>
      <w:r w:rsidR="0013267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2A667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in</w:t>
      </w:r>
      <w:r w:rsidR="00D41B9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ordinary </w:t>
      </w:r>
      <w:r w:rsidR="00A15D6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or</w:t>
      </w:r>
      <w:r w:rsidR="00D41B9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extreme way</w:t>
      </w:r>
      <w:r w:rsidR="00DE2D5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</w:t>
      </w:r>
      <w:r w:rsidR="00D41B9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(Eliade, 1959. p. 11b</w:t>
      </w:r>
      <w:r w:rsidR="007D661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)</w:t>
      </w:r>
      <w:r w:rsidR="00C221E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7D661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whatever one’s culture</w:t>
      </w:r>
      <w:r w:rsidR="00FC0B7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.</w:t>
      </w:r>
      <w:r w:rsidR="00D41B9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 </w:t>
      </w:r>
      <w:r w:rsidR="00AB0DB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</w:p>
    <w:p w14:paraId="62DF7A90" w14:textId="77777777" w:rsidR="003502A7" w:rsidRDefault="003502A7" w:rsidP="00B218BA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</w:p>
    <w:p w14:paraId="43449E6D" w14:textId="475E9A78" w:rsidR="00DA6A12" w:rsidRPr="00862161" w:rsidRDefault="00C221E5" w:rsidP="00B218BA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</w:t>
      </w:r>
      <w:r w:rsidR="00E24D5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acred space is maintained </w:t>
      </w:r>
      <w:r w:rsidR="00AB0DB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f</w:t>
      </w:r>
      <w:r w:rsidR="003C381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rom</w:t>
      </w:r>
      <w:r w:rsidR="00AB0DB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Durkheim</w:t>
      </w:r>
      <w:r w:rsidR="003C381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’s perspective,</w:t>
      </w:r>
      <w:r w:rsidR="00AB0DB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161B5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when individuals respond to 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collective representation</w:t>
      </w:r>
      <w:r w:rsidR="00D870C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and 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symbol</w:t>
      </w:r>
      <w:r w:rsidR="00D870C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ism 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(Thompson, 2026, Vol.40, Issue 3a)</w:t>
      </w:r>
      <w:r w:rsidR="00FC6ED0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-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161B5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which</w:t>
      </w:r>
      <w:r w:rsidR="004F786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161B5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as 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Poggi (2000, par. 26)</w:t>
      </w:r>
      <w:r w:rsidR="008A416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4F786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suggests,</w:t>
      </w:r>
      <w:r w:rsidR="000753F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leads</w:t>
      </w:r>
      <w:r w:rsidR="008A416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18150C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individuals </w:t>
      </w:r>
      <w:r w:rsidR="00161B5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to remember t</w:t>
      </w:r>
      <w:r w:rsidR="0050353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heir </w:t>
      </w:r>
      <w:r w:rsidR="00E8665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moral 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obligations</w:t>
      </w:r>
      <w:r w:rsidR="0085372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, </w:t>
      </w:r>
      <w:r w:rsidR="00E1387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alongside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3530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emphasising </w:t>
      </w:r>
      <w:r w:rsidR="00B520D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a</w:t>
      </w:r>
      <w:r w:rsidR="0035300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need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DF37C3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to </w:t>
      </w:r>
      <w:r w:rsidR="0085767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ma</w:t>
      </w:r>
      <w:r w:rsidR="00DF37C3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intain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9A2C1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previously agreed</w:t>
      </w:r>
      <w:r w:rsidR="000D1FA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sacred commitment</w:t>
      </w:r>
      <w:r w:rsidR="0030676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</w:t>
      </w:r>
      <w:r w:rsidR="00FD587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to the</w:t>
      </w:r>
      <w:r w:rsidR="000D74B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ir</w:t>
      </w:r>
      <w:r w:rsidR="00FD587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group</w:t>
      </w:r>
      <w:r w:rsidR="00C3516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.  </w:t>
      </w:r>
      <w:r w:rsidR="001E0E1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P</w:t>
      </w:r>
      <w:r w:rsidR="00BB5CF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ickering</w:t>
      </w:r>
      <w:r w:rsidR="007E2F4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735E1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cited by Thompson</w:t>
      </w:r>
      <w:r w:rsidR="00E8535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6C22F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(2026, Vol.40, Issue 3b)</w:t>
      </w:r>
      <w:r w:rsidR="008E2EA2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7740C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A827A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also</w:t>
      </w:r>
      <w:r w:rsidR="001C15B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C86D9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purports</w:t>
      </w:r>
      <w:r w:rsidR="0070426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2612A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Durkheim</w:t>
      </w:r>
      <w:r w:rsidR="002D1C4C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beli</w:t>
      </w:r>
      <w:r w:rsidR="0085175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eves</w:t>
      </w:r>
      <w:r w:rsidR="002612A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862E9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sacred commitments</w:t>
      </w:r>
      <w:r w:rsidR="004920E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a</w:t>
      </w:r>
      <w:r w:rsidR="00161B5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rise from </w:t>
      </w:r>
      <w:r w:rsidR="0030153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what</w:t>
      </w:r>
      <w:r w:rsidR="00CB757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ever</w:t>
      </w:r>
      <w:r w:rsidR="0030153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1A55B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society consider</w:t>
      </w:r>
      <w:r w:rsidR="000B4DA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 worth committing to</w:t>
      </w:r>
      <w:r w:rsidR="00CB757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161B5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depend</w:t>
      </w:r>
      <w:r w:rsidR="00274A7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ing</w:t>
      </w:r>
      <w:r w:rsidR="00161B5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on </w:t>
      </w:r>
      <w:r w:rsidR="00E978D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their</w:t>
      </w:r>
      <w:r w:rsidR="00161B5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570E0C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variabl</w:t>
      </w:r>
      <w:r w:rsidR="00EE222C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e, if unlimited,</w:t>
      </w:r>
      <w:r w:rsidR="00570E0C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161B5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perception of </w:t>
      </w:r>
      <w:r w:rsidR="00D10BB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what </w:t>
      </w:r>
      <w:r w:rsidR="002721B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is s</w:t>
      </w:r>
      <w:r w:rsidR="000B4DA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acred</w:t>
      </w:r>
      <w:r w:rsidR="00570E0C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and/or</w:t>
      </w:r>
      <w:r w:rsidR="005F0DF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0B4DA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most </w:t>
      </w:r>
      <w:r w:rsidR="005E648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valuable</w:t>
      </w:r>
      <w:r w:rsidR="006967B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to th</w:t>
      </w:r>
      <w:r w:rsidR="00F8025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e</w:t>
      </w:r>
      <w:r w:rsidR="00D8784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m</w:t>
      </w:r>
      <w:r w:rsidR="00A86C4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; </w:t>
      </w:r>
      <w:r w:rsidR="0004428C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these </w:t>
      </w:r>
      <w:r w:rsidR="003C769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values </w:t>
      </w:r>
      <w:r w:rsidR="005D2B33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being</w:t>
      </w:r>
      <w:r w:rsidR="005E472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636DB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created by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the spiritual/the gods/God himself</w:t>
      </w:r>
      <w:r w:rsidR="00D2509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purely because </w:t>
      </w:r>
      <w:r w:rsidR="005E472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such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primacy</w:t>
      </w:r>
      <w:r w:rsidR="00464B5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is given</w:t>
      </w:r>
      <w:r w:rsidR="005D2B33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E1172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he adds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(Thompson, 2026, Vol.40, Issue 3</w:t>
      </w:r>
      <w:r w:rsidR="0085245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c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).</w:t>
      </w:r>
      <w:r w:rsidR="00862E3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 </w:t>
      </w:r>
      <w:r w:rsidR="00EA60F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Alternatively, </w:t>
      </w:r>
      <w:r w:rsidR="008C2AF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Eliad</w:t>
      </w:r>
      <w:r w:rsidR="0049494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e</w:t>
      </w:r>
      <w:r w:rsidR="008C2AF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FF78C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focuses</w:t>
      </w:r>
      <w:r w:rsidR="002A7D6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on </w:t>
      </w:r>
      <w:r w:rsidR="008C2AF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manifestations </w:t>
      </w:r>
      <w:r w:rsidR="00FF78C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as </w:t>
      </w:r>
      <w:r w:rsidR="008C2AF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the absolute reality (Eliade, 1959. p.12a)</w:t>
      </w:r>
      <w:r w:rsidR="00B8074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8C2AF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111A5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believing the</w:t>
      </w:r>
      <w:r w:rsidR="00FF78C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y</w:t>
      </w:r>
      <w:r w:rsidR="008C2AF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are permanent and effective</w:t>
      </w:r>
      <w:r w:rsidR="008C2AFD" w:rsidRPr="00862161">
        <w:rPr>
          <w:rFonts w:ascii="Times New Roman" w:eastAsia="Times New Roman" w:hAnsi="Times New Roman" w:cs="Times New Roman"/>
          <w:color w:val="0F9ED5" w:themeColor="accent4"/>
          <w:kern w:val="0"/>
          <w:sz w:val="22"/>
          <w:szCs w:val="22"/>
          <w:lang w:eastAsia="en-GB"/>
          <w14:ligatures w14:val="none"/>
        </w:rPr>
        <w:t xml:space="preserve"> </w:t>
      </w:r>
      <w:r w:rsidR="008C2AF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(Eliade, 1959. p.12b)</w:t>
      </w:r>
      <w:r w:rsidR="00141D2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, </w:t>
      </w:r>
      <w:r w:rsidR="0052492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though</w:t>
      </w:r>
      <w:r w:rsidR="00141D2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8C2AF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also paradoxical</w:t>
      </w:r>
      <w:r w:rsidR="00141D2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. </w:t>
      </w:r>
      <w:r w:rsidR="00BC6B6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D07C4C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Indeed, </w:t>
      </w:r>
      <w:r w:rsidR="00C477C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u</w:t>
      </w:r>
      <w:r w:rsidR="0045103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nderstanding</w:t>
      </w:r>
      <w:r w:rsidR="000D5533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8C2AF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something not of </w:t>
      </w:r>
      <w:r w:rsidR="00AC1B3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the</w:t>
      </w:r>
      <w:r w:rsidR="008C2AF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natural world unexpectedly appear</w:t>
      </w:r>
      <w:r w:rsidR="00C477C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ing</w:t>
      </w:r>
      <w:r w:rsidR="008C2AF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in a common item</w:t>
      </w:r>
      <w:r w:rsidR="001A029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and</w:t>
      </w:r>
      <w:r w:rsidR="008C2AF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853C2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lastRenderedPageBreak/>
        <w:t>lead</w:t>
      </w:r>
      <w:r w:rsidR="00C477C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ing</w:t>
      </w:r>
      <w:r w:rsidR="008C2AF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men to venerate or worship it</w:t>
      </w:r>
      <w:r w:rsidR="00F7698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-</w:t>
      </w:r>
      <w:r w:rsidR="008C2AF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847BE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even though</w:t>
      </w:r>
      <w:r w:rsidR="00700DFC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they are</w:t>
      </w:r>
      <w:r w:rsidR="008C2AF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not revering the </w:t>
      </w:r>
      <w:r w:rsidR="00B2225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item,</w:t>
      </w:r>
      <w:r w:rsidR="008C2AF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but what it represents</w:t>
      </w:r>
      <w:r w:rsidR="00F20BE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5A29C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790A63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may be</w:t>
      </w:r>
      <w:r w:rsidR="005A29C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c</w:t>
      </w:r>
      <w:r w:rsidR="008C0FA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onfusing </w:t>
      </w:r>
      <w:r w:rsidR="008C2AF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(Eliade, 1959. p.12c)</w:t>
      </w:r>
      <w:r w:rsidR="000A6C1C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; </w:t>
      </w:r>
      <w:r w:rsidR="00F20BE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however, </w:t>
      </w:r>
      <w:r w:rsidR="000A6C1C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they are</w:t>
      </w:r>
      <w:r w:rsidR="008C2AF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still in their natural state and shape</w:t>
      </w:r>
      <w:r w:rsidR="0020538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B3193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he purports, </w:t>
      </w:r>
      <w:r w:rsidR="008153A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alongside being</w:t>
      </w:r>
      <w:r w:rsidR="008C2AF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vessels for a separate entity</w:t>
      </w:r>
      <w:r w:rsidR="00CE4E4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8C2AF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(Eliade, 1959. p.12d)</w:t>
      </w:r>
      <w:r w:rsidR="000C019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CE4E4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a sacred/supernatural reality</w:t>
      </w:r>
      <w:r w:rsidR="00B3193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.</w:t>
      </w:r>
      <w:r w:rsidR="00CE4E4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 </w:t>
      </w:r>
    </w:p>
    <w:p w14:paraId="391DB692" w14:textId="77777777" w:rsidR="003502A7" w:rsidRDefault="007F5FEC" w:rsidP="00B218BA">
      <w:pPr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ab/>
      </w:r>
    </w:p>
    <w:p w14:paraId="4CE007A5" w14:textId="1F31E68E" w:rsidR="0007107E" w:rsidRPr="00862161" w:rsidRDefault="000C0191" w:rsidP="00E12665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T</w:t>
      </w:r>
      <w:r w:rsidR="004F535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urn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ing</w:t>
      </w:r>
      <w:r w:rsidR="004F535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to Field</w:t>
      </w:r>
      <w:r w:rsidR="008C4C1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</w:t>
      </w:r>
      <w:r w:rsidR="004F535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to</w:t>
      </w:r>
      <w:r w:rsidR="00AF69A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B4358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understand</w:t>
      </w:r>
      <w:r w:rsidR="00A70C7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DA283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how </w:t>
      </w:r>
      <w:r w:rsidR="00A70C7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Durkheim’s ideas </w:t>
      </w:r>
      <w:r w:rsidR="00DA283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link </w:t>
      </w:r>
      <w:r w:rsidR="00C46B2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to traditional religio</w:t>
      </w:r>
      <w:r w:rsidR="00DE54C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us </w:t>
      </w:r>
      <w:r w:rsidR="001145D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ones</w:t>
      </w:r>
      <w:r w:rsidR="00C46B2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, 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he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FF5F1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suggests</w:t>
      </w:r>
      <w:r w:rsidR="00355D0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that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416E6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for </w:t>
      </w:r>
      <w:r w:rsidR="00826B1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Durkheim</w:t>
      </w:r>
      <w:r w:rsidR="00416E6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, 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the ‘Other</w:t>
      </w:r>
      <w:r w:rsidR="000220E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’ or ‘Soul</w:t>
      </w:r>
      <w:r w:rsidR="000220E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’</w:t>
      </w:r>
      <w:r w:rsidR="000220E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4F535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is</w:t>
      </w:r>
      <w:r w:rsidR="00CF39B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the most universally held form of the idea of personality</w:t>
      </w:r>
      <w:r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 xml:space="preserve"> “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(</w:t>
      </w:r>
      <w:r w:rsidR="00826B1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Durkheim</w:t>
      </w:r>
      <w:r w:rsidR="00977D8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E9566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1995,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B14C4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p, 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xxix a)</w:t>
      </w:r>
      <w:r w:rsidR="005D2B33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; </w:t>
      </w:r>
      <w:r w:rsidR="004D5CF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and that</w:t>
      </w:r>
      <w:r w:rsidR="00305F8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socially </w:t>
      </w:r>
      <w:r w:rsidR="00117B3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it represents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collective life</w:t>
      </w:r>
      <w:r w:rsidR="00D8595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883BA3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B8581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whilst 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individually</w:t>
      </w:r>
      <w:r w:rsidR="00A63DD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B8581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the 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social part of each of us</w:t>
      </w:r>
      <w:r w:rsidR="000028A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- </w:t>
      </w:r>
      <w:r w:rsidR="00AB099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an 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ethereal substance</w:t>
      </w:r>
      <w:r w:rsidR="00B8581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70040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representing</w:t>
      </w:r>
      <w:r w:rsidR="00B8581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the best of </w:t>
      </w:r>
      <w:r w:rsidR="00D74B91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individuals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22623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in 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a social setting (</w:t>
      </w:r>
      <w:r w:rsidR="00B14C4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Durkheim,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E9566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1995, 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p. xxix b).  </w:t>
      </w:r>
      <w:r w:rsidR="0097651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Field</w:t>
      </w:r>
      <w:r w:rsidR="00E5394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</w:t>
      </w:r>
      <w:r w:rsidR="002D6E3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also </w:t>
      </w:r>
      <w:r w:rsidR="003D0E8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quotes 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Durkheim</w:t>
      </w:r>
      <w:r w:rsidR="0054126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3D0E8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4573DE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as</w:t>
      </w:r>
      <w:r w:rsidR="004B7A7C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6B3B8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believing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the soul to be separate from its </w:t>
      </w:r>
      <w:r w:rsidR="00E765DB" w:rsidRPr="00862161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>“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physical envelope … a spark of the divinity… [that] represents something in us that is other than ourselves</w:t>
      </w:r>
      <w:r w:rsidR="00E765DB" w:rsidRPr="00862161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 xml:space="preserve">” 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(</w:t>
      </w:r>
      <w:r w:rsidR="00826B1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Durkheim</w:t>
      </w:r>
      <w:r w:rsidR="00B14C4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E9566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1995,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p. xxx); </w:t>
      </w:r>
      <w:r w:rsidR="006B013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further</w:t>
      </w:r>
      <w:r w:rsidR="009609C0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D46C0D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emphasised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by Brady (2024, 5.39m) as the landscape that must be imposed upon by humanity to justify the soul.  </w:t>
      </w:r>
    </w:p>
    <w:p w14:paraId="44306513" w14:textId="77777777" w:rsidR="00E12665" w:rsidRDefault="00E12665" w:rsidP="00B218BA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</w:p>
    <w:p w14:paraId="2AF5528C" w14:textId="2F1BA20D" w:rsidR="00FB0414" w:rsidRPr="00862161" w:rsidRDefault="00655958" w:rsidP="00B218BA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Finally</w:t>
      </w:r>
      <w:r w:rsidR="000E12D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we ask</w:t>
      </w:r>
      <w:r w:rsidR="00AC61A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ed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would such justification ensure that a humanly constructed sacred place </w:t>
      </w:r>
      <w:r w:rsidR="00B8581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c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ould remain sacred and/or last for eternity?  </w:t>
      </w:r>
      <w:r w:rsidR="0064310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Brady suggests 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Durkheim would say yes; the sacred is an extension of the human mind</w:t>
      </w:r>
      <w:r w:rsidR="0066595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and</w:t>
      </w:r>
      <w:r w:rsidR="000C019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66595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as 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human actions bind objects and/or places, the</w:t>
      </w:r>
      <w:r w:rsidR="00B3483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y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can only remain sacred as long as the moral community continue </w:t>
      </w:r>
      <w:r w:rsidR="0080353C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to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worship</w:t>
      </w:r>
      <w:r w:rsidR="000242C2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7900B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otherwise the sacred would simply cease to exist. 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(2024, 13m)</w:t>
      </w:r>
      <w:r w:rsidR="007900B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.</w:t>
      </w:r>
      <w:r w:rsidR="00E765DB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3A21C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Conversely, </w:t>
      </w:r>
      <w:r w:rsidR="004469B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Eliade </w:t>
      </w:r>
      <w:r w:rsidR="0070304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believes</w:t>
      </w:r>
      <w:r w:rsidR="00A517C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that</w:t>
      </w:r>
      <w:r w:rsidR="0070304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, </w:t>
      </w:r>
      <w:r w:rsidR="00B8581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if some of nature </w:t>
      </w:r>
      <w:r w:rsidR="00A517C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can be</w:t>
      </w:r>
      <w:r w:rsidR="00A5210B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F74097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perceived</w:t>
      </w:r>
      <w:r w:rsidR="00B8581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as sacred</w:t>
      </w:r>
      <w:r w:rsidR="002D168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B8581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all of it must be, </w:t>
      </w:r>
      <w:r w:rsidR="004469B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including</w:t>
      </w:r>
      <w:r w:rsidR="00B8581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the cosmos itself (Eliade, 1959. p.12e)</w:t>
      </w:r>
      <w:r w:rsidR="005B4FA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.</w:t>
      </w:r>
      <w:r w:rsidR="00780AC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5B4FA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For him,</w:t>
      </w:r>
      <w:r w:rsidR="004469B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B8581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the cosmos </w:t>
      </w:r>
      <w:r w:rsidR="00780AC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is</w:t>
      </w:r>
      <w:r w:rsidR="00B8581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the supreme hierophany, a powerful reality saturated with “being, enduringness and efficacity” (Eliade, 1959. p.12f); a power which primitive mankind is, and has always been, instinctively drawn to (Eliade, 1959. p.13a</w:t>
      </w:r>
      <w:r w:rsidR="00E539A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) </w:t>
      </w:r>
      <w:r w:rsidR="0077712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so</w:t>
      </w:r>
      <w:r w:rsidR="001441D4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="00777128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5D2B33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Eliade</w:t>
      </w:r>
      <w:r w:rsidR="002D168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45016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would say </w:t>
      </w:r>
      <w:r w:rsidR="003C14C7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the sacred </w:t>
      </w:r>
      <w:r w:rsidR="004469B9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can never die</w:t>
      </w:r>
      <w:r w:rsidR="000C019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.  Ultimately, emphasising their very different views of Sacred Space. </w:t>
      </w:r>
      <w:r w:rsidR="00B85815" w:rsidRPr="00862161">
        <w:rPr>
          <w:rFonts w:ascii="Times New Roman" w:eastAsia="Times New Roman" w:hAnsi="Times New Roman" w:cs="Times New Roman"/>
          <w:color w:val="C00000"/>
          <w:kern w:val="0"/>
          <w:sz w:val="22"/>
          <w:szCs w:val="22"/>
          <w:lang w:eastAsia="en-GB"/>
          <w14:ligatures w14:val="none"/>
        </w:rPr>
        <w:t xml:space="preserve"> </w:t>
      </w:r>
    </w:p>
    <w:p w14:paraId="0AE5FB60" w14:textId="500957AE" w:rsidR="00596704" w:rsidRDefault="00596704">
      <w:pPr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</w:p>
    <w:p w14:paraId="19720436" w14:textId="77777777" w:rsidR="00596704" w:rsidRDefault="00596704">
      <w:pPr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</w:p>
    <w:p w14:paraId="2DB1B0F1" w14:textId="77777777" w:rsidR="00596704" w:rsidRDefault="00596704">
      <w:pPr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</w:p>
    <w:p w14:paraId="1C4E23AE" w14:textId="77777777" w:rsidR="00596704" w:rsidRDefault="00596704">
      <w:pPr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</w:p>
    <w:p w14:paraId="49B01D07" w14:textId="06952CD1" w:rsidR="004B7E72" w:rsidRPr="00862161" w:rsidRDefault="004B7E72">
      <w:pPr>
        <w:rPr>
          <w:rFonts w:ascii="Times New Roman" w:eastAsia="Times New Roman" w:hAnsi="Times New Roman" w:cs="Times New Roman"/>
          <w:color w:val="0F4761" w:themeColor="accent1" w:themeShade="BF"/>
          <w:sz w:val="22"/>
          <w:szCs w:val="22"/>
          <w:lang w:eastAsia="en-GB"/>
        </w:rPr>
      </w:pPr>
      <w:r w:rsidRPr="00862161">
        <w:rPr>
          <w:rFonts w:ascii="Times New Roman" w:eastAsia="Times New Roman" w:hAnsi="Times New Roman" w:cs="Times New Roman"/>
          <w:sz w:val="22"/>
          <w:szCs w:val="22"/>
          <w:lang w:eastAsia="en-GB"/>
        </w:rPr>
        <w:br w:type="page"/>
      </w:r>
    </w:p>
    <w:p w14:paraId="7250F087" w14:textId="566512F1" w:rsidR="007170BE" w:rsidRPr="00B218BA" w:rsidRDefault="006B3504" w:rsidP="00B218BA">
      <w:pPr>
        <w:pStyle w:val="Heading1"/>
        <w:spacing w:line="48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B218BA">
        <w:rPr>
          <w:rFonts w:ascii="Times New Roman" w:eastAsia="Times New Roman" w:hAnsi="Times New Roman" w:cs="Times New Roman"/>
          <w:sz w:val="28"/>
          <w:szCs w:val="28"/>
          <w:lang w:eastAsia="en-GB"/>
        </w:rPr>
        <w:lastRenderedPageBreak/>
        <w:t>R</w:t>
      </w:r>
      <w:r w:rsidR="008C7B3C" w:rsidRPr="00B218BA">
        <w:rPr>
          <w:rFonts w:ascii="Times New Roman" w:eastAsia="Times New Roman" w:hAnsi="Times New Roman" w:cs="Times New Roman"/>
          <w:sz w:val="28"/>
          <w:szCs w:val="28"/>
          <w:lang w:eastAsia="en-GB"/>
        </w:rPr>
        <w:t>eferenc</w:t>
      </w:r>
      <w:r w:rsidR="001457DC" w:rsidRPr="00B218BA">
        <w:rPr>
          <w:rFonts w:ascii="Times New Roman" w:eastAsia="Times New Roman" w:hAnsi="Times New Roman" w:cs="Times New Roman"/>
          <w:sz w:val="28"/>
          <w:szCs w:val="28"/>
          <w:lang w:eastAsia="en-GB"/>
        </w:rPr>
        <w:t>es</w:t>
      </w:r>
    </w:p>
    <w:p w14:paraId="23F63D0A" w14:textId="0DA0CECA" w:rsidR="004B7217" w:rsidRPr="00862161" w:rsidRDefault="004B7217" w:rsidP="00646510">
      <w:pPr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Barzun, J. (2026) </w:t>
      </w:r>
      <w:r w:rsidR="00565106" w:rsidRPr="00862161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>Britanica</w:t>
      </w:r>
      <w:r w:rsidR="008E60E7" w:rsidRPr="00862161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 xml:space="preserve"> </w:t>
      </w:r>
      <w:r w:rsidRPr="00862161">
        <w:rPr>
          <w:rFonts w:ascii="Times New Roman" w:eastAsia="Times New Roman" w:hAnsi="Times New Roman" w:cs="Times New Roman"/>
          <w:color w:val="1A1A1A"/>
          <w:kern w:val="0"/>
          <w:sz w:val="22"/>
          <w:szCs w:val="22"/>
          <w:lang w:eastAsia="en-GB"/>
          <w14:ligatures w14:val="none"/>
        </w:rPr>
        <w:t>The emergence of the industrial state’,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r w:rsidR="002C036A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in </w:t>
      </w:r>
      <w:r w:rsidR="00E816A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‘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History of Europe</w:t>
      </w:r>
      <w:r w:rsidR="00E816A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’</w:t>
      </w:r>
      <w:r w:rsidR="004352FF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in </w:t>
      </w:r>
      <w:r w:rsidR="00E816A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‘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Industrial Revolution, and the growth of industrial society,1789-1914</w:t>
      </w:r>
      <w:r w:rsidR="00E816A6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’</w:t>
      </w:r>
      <w:r w:rsidRPr="00862161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 xml:space="preserve">, 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Available at: </w:t>
      </w:r>
      <w:hyperlink r:id="rId9" w:history="1">
        <w:r w:rsidRPr="00862161">
          <w:rPr>
            <w:rFonts w:ascii="Times New Roman" w:hAnsi="Times New Roman" w:cs="Times New Roman"/>
            <w:color w:val="0000FF"/>
            <w:sz w:val="22"/>
            <w:szCs w:val="22"/>
            <w:u w:val="single"/>
          </w:rPr>
          <w:t>History of Europe - Industrial Revolution, Enlightenment, Monarchies | Britannica</w:t>
        </w:r>
      </w:hyperlink>
      <w:r w:rsidR="004B1023" w:rsidRPr="00862161">
        <w:rPr>
          <w:rFonts w:ascii="Times New Roman" w:hAnsi="Times New Roman" w:cs="Times New Roman"/>
          <w:sz w:val="22"/>
          <w:szCs w:val="22"/>
        </w:rPr>
        <w:t xml:space="preserve"> (Par. 1)</w:t>
      </w:r>
      <w:r w:rsidRPr="00862161">
        <w:rPr>
          <w:rFonts w:ascii="Times New Roman" w:hAnsi="Times New Roman" w:cs="Times New Roman"/>
          <w:sz w:val="22"/>
          <w:szCs w:val="22"/>
        </w:rPr>
        <w:t xml:space="preserve"> </w:t>
      </w:r>
      <w:r w:rsidR="004548B8" w:rsidRPr="00862161">
        <w:rPr>
          <w:rFonts w:ascii="Times New Roman" w:hAnsi="Times New Roman" w:cs="Times New Roman"/>
          <w:sz w:val="22"/>
          <w:szCs w:val="22"/>
          <w:lang w:eastAsia="en-GB"/>
        </w:rPr>
        <w:t>(</w:t>
      </w:r>
      <w:r w:rsidR="00EF31CA" w:rsidRPr="00862161">
        <w:rPr>
          <w:rFonts w:ascii="Times New Roman" w:hAnsi="Times New Roman" w:cs="Times New Roman"/>
          <w:sz w:val="22"/>
          <w:szCs w:val="22"/>
          <w:lang w:eastAsia="en-GB"/>
        </w:rPr>
        <w:t>Social Sciences</w:t>
      </w:r>
      <w:r w:rsidR="00D97614" w:rsidRPr="00862161">
        <w:rPr>
          <w:rFonts w:ascii="Times New Roman" w:hAnsi="Times New Roman" w:cs="Times New Roman"/>
          <w:sz w:val="22"/>
          <w:szCs w:val="22"/>
          <w:lang w:eastAsia="en-GB"/>
        </w:rPr>
        <w:t xml:space="preserve">, </w:t>
      </w:r>
      <w:r w:rsidR="004548B8" w:rsidRPr="00862161">
        <w:rPr>
          <w:rFonts w:ascii="Times New Roman" w:hAnsi="Times New Roman" w:cs="Times New Roman"/>
          <w:sz w:val="22"/>
          <w:szCs w:val="22"/>
          <w:lang w:eastAsia="en-GB"/>
        </w:rPr>
        <w:t>Par</w:t>
      </w:r>
      <w:r w:rsidR="00AC3C20" w:rsidRPr="00862161">
        <w:rPr>
          <w:rFonts w:ascii="Times New Roman" w:hAnsi="Times New Roman" w:cs="Times New Roman"/>
          <w:sz w:val="22"/>
          <w:szCs w:val="22"/>
          <w:lang w:eastAsia="en-GB"/>
        </w:rPr>
        <w:t>.</w:t>
      </w:r>
      <w:r w:rsidR="004548B8" w:rsidRPr="00862161">
        <w:rPr>
          <w:rFonts w:ascii="Times New Roman" w:hAnsi="Times New Roman" w:cs="Times New Roman"/>
          <w:sz w:val="22"/>
          <w:szCs w:val="22"/>
          <w:lang w:eastAsia="en-GB"/>
        </w:rPr>
        <w:t>1).</w:t>
      </w:r>
      <w:r w:rsidR="004548B8" w:rsidRPr="00862161">
        <w:rPr>
          <w:rFonts w:ascii="Times New Roman" w:hAnsi="Times New Roman" w:cs="Times New Roman"/>
          <w:sz w:val="22"/>
          <w:szCs w:val="22"/>
        </w:rPr>
        <w:t xml:space="preserve"> </w:t>
      </w:r>
      <w:r w:rsidR="005B0B4E" w:rsidRPr="00862161">
        <w:rPr>
          <w:rFonts w:ascii="Times New Roman" w:hAnsi="Times New Roman" w:cs="Times New Roman"/>
          <w:sz w:val="22"/>
          <w:szCs w:val="22"/>
        </w:rPr>
        <w:t>(A</w:t>
      </w:r>
      <w:r w:rsidR="00742DEC" w:rsidRPr="00862161">
        <w:rPr>
          <w:rFonts w:ascii="Times New Roman" w:hAnsi="Times New Roman" w:cs="Times New Roman"/>
          <w:sz w:val="22"/>
          <w:szCs w:val="22"/>
        </w:rPr>
        <w:t>ccessed</w:t>
      </w:r>
      <w:r w:rsidR="005B0B4E" w:rsidRPr="00862161">
        <w:rPr>
          <w:rFonts w:ascii="Times New Roman" w:hAnsi="Times New Roman" w:cs="Times New Roman"/>
          <w:sz w:val="22"/>
          <w:szCs w:val="22"/>
        </w:rPr>
        <w:t>:</w:t>
      </w:r>
      <w:r w:rsidR="00742DEC" w:rsidRPr="00862161">
        <w:rPr>
          <w:rFonts w:ascii="Times New Roman" w:hAnsi="Times New Roman" w:cs="Times New Roman"/>
          <w:sz w:val="22"/>
          <w:szCs w:val="22"/>
        </w:rPr>
        <w:t xml:space="preserve"> </w:t>
      </w:r>
      <w:r w:rsidR="005B0B4E" w:rsidRPr="00862161">
        <w:rPr>
          <w:rFonts w:ascii="Times New Roman" w:hAnsi="Times New Roman" w:cs="Times New Roman"/>
          <w:sz w:val="22"/>
          <w:szCs w:val="22"/>
        </w:rPr>
        <w:t>4 March 2026)</w:t>
      </w:r>
    </w:p>
    <w:p w14:paraId="2A09FDE6" w14:textId="77777777" w:rsidR="00646510" w:rsidRPr="00862161" w:rsidRDefault="00646510" w:rsidP="00646510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3F9B4419" w14:textId="20359D6E" w:rsidR="0096380E" w:rsidRPr="00862161" w:rsidRDefault="0096380E" w:rsidP="00646510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862161">
        <w:rPr>
          <w:rFonts w:ascii="Times New Roman" w:hAnsi="Times New Roman" w:cs="Times New Roman"/>
          <w:sz w:val="22"/>
          <w:szCs w:val="22"/>
        </w:rPr>
        <w:t xml:space="preserve">Brady, B. (2025) </w:t>
      </w:r>
      <w:r w:rsidRPr="00862161">
        <w:rPr>
          <w:rFonts w:ascii="Times New Roman" w:hAnsi="Times New Roman" w:cs="Times New Roman"/>
          <w:i/>
          <w:iCs/>
          <w:sz w:val="22"/>
          <w:szCs w:val="22"/>
        </w:rPr>
        <w:t>Durkheim and Eliade</w:t>
      </w:r>
      <w:r w:rsidR="007170BE" w:rsidRPr="00862161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r w:rsidR="007170BE" w:rsidRPr="00862161">
        <w:rPr>
          <w:rFonts w:ascii="Times New Roman" w:hAnsi="Times New Roman" w:cs="Times New Roman"/>
          <w:sz w:val="22"/>
          <w:szCs w:val="22"/>
        </w:rPr>
        <w:t xml:space="preserve">Sacred Geography Lecture 1, available at </w:t>
      </w:r>
      <w:hyperlink r:id="rId10" w:history="1">
        <w:r w:rsidR="007170BE" w:rsidRPr="00862161">
          <w:rPr>
            <w:rFonts w:ascii="Times New Roman" w:hAnsi="Times New Roman" w:cs="Times New Roman"/>
            <w:sz w:val="22"/>
            <w:szCs w:val="22"/>
            <w:u w:val="single"/>
          </w:rPr>
          <w:t>Section: Seminar 1: Sacredness and Sacred Geography - the Theorist | Sacred Geography (HPCA7014) | Home</w:t>
        </w:r>
      </w:hyperlink>
      <w:r w:rsidR="007170BE" w:rsidRPr="00862161">
        <w:rPr>
          <w:rFonts w:ascii="Times New Roman" w:hAnsi="Times New Roman" w:cs="Times New Roman"/>
          <w:sz w:val="22"/>
          <w:szCs w:val="22"/>
        </w:rPr>
        <w:t xml:space="preserve"> (Accessed 4 March 2026).</w:t>
      </w:r>
    </w:p>
    <w:p w14:paraId="353724ED" w14:textId="77777777" w:rsidR="007170BE" w:rsidRPr="00862161" w:rsidRDefault="007170BE" w:rsidP="00646510">
      <w:pPr>
        <w:spacing w:after="0" w:line="240" w:lineRule="auto"/>
        <w:rPr>
          <w:rFonts w:ascii="Times New Roman" w:hAnsi="Times New Roman" w:cs="Times New Roman"/>
          <w:color w:val="EE0000"/>
          <w:sz w:val="22"/>
          <w:szCs w:val="22"/>
        </w:rPr>
      </w:pPr>
    </w:p>
    <w:p w14:paraId="020AE3FA" w14:textId="77777777" w:rsidR="00E6442C" w:rsidRPr="00862161" w:rsidRDefault="00E6442C" w:rsidP="00E6442C">
      <w:pPr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862161">
        <w:rPr>
          <w:rFonts w:ascii="Times New Roman" w:hAnsi="Times New Roman" w:cs="Times New Roman"/>
          <w:sz w:val="22"/>
          <w:szCs w:val="22"/>
        </w:rPr>
        <w:t xml:space="preserve">Durkheim, E. (c1995) </w:t>
      </w:r>
      <w:r w:rsidRPr="00862161">
        <w:rPr>
          <w:rFonts w:ascii="Times New Roman" w:hAnsi="Times New Roman" w:cs="Times New Roman"/>
          <w:i/>
          <w:iCs/>
          <w:sz w:val="22"/>
          <w:szCs w:val="22"/>
        </w:rPr>
        <w:t>The elementary forms of religious life.</w:t>
      </w:r>
      <w:r w:rsidRPr="00862161">
        <w:rPr>
          <w:rFonts w:ascii="Times New Roman" w:hAnsi="Times New Roman" w:cs="Times New Roman"/>
          <w:sz w:val="22"/>
          <w:szCs w:val="22"/>
        </w:rPr>
        <w:t xml:space="preserve"> Translated with an introduction by K.E. Fields. Free Press </w:t>
      </w:r>
    </w:p>
    <w:p w14:paraId="43011E39" w14:textId="5AB5B214" w:rsidR="00587457" w:rsidRPr="00862161" w:rsidRDefault="00C17FB7" w:rsidP="00587457">
      <w:pPr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862161">
        <w:rPr>
          <w:rFonts w:ascii="Times New Roman" w:hAnsi="Times New Roman" w:cs="Times New Roman"/>
          <w:sz w:val="22"/>
          <w:szCs w:val="22"/>
        </w:rPr>
        <w:t xml:space="preserve">Durkheim, E. </w:t>
      </w:r>
      <w:r w:rsidR="000123F7" w:rsidRPr="00862161">
        <w:rPr>
          <w:rFonts w:ascii="Times New Roman" w:hAnsi="Times New Roman" w:cs="Times New Roman"/>
          <w:sz w:val="22"/>
          <w:szCs w:val="22"/>
        </w:rPr>
        <w:t>(</w:t>
      </w:r>
      <w:r w:rsidR="002C7D5A" w:rsidRPr="00862161">
        <w:rPr>
          <w:rFonts w:ascii="Times New Roman" w:hAnsi="Times New Roman" w:cs="Times New Roman"/>
          <w:sz w:val="22"/>
          <w:szCs w:val="22"/>
        </w:rPr>
        <w:t>2023</w:t>
      </w:r>
      <w:r w:rsidR="000123F7" w:rsidRPr="00862161">
        <w:rPr>
          <w:rFonts w:ascii="Times New Roman" w:hAnsi="Times New Roman" w:cs="Times New Roman"/>
          <w:sz w:val="22"/>
          <w:szCs w:val="22"/>
        </w:rPr>
        <w:t>)</w:t>
      </w:r>
      <w:r w:rsidRPr="00862161">
        <w:rPr>
          <w:rFonts w:ascii="Times New Roman" w:hAnsi="Times New Roman" w:cs="Times New Roman"/>
          <w:sz w:val="22"/>
          <w:szCs w:val="22"/>
        </w:rPr>
        <w:t xml:space="preserve"> </w:t>
      </w:r>
      <w:r w:rsidRPr="00862161">
        <w:rPr>
          <w:rFonts w:ascii="Times New Roman" w:hAnsi="Times New Roman" w:cs="Times New Roman"/>
          <w:i/>
          <w:iCs/>
          <w:sz w:val="22"/>
          <w:szCs w:val="22"/>
        </w:rPr>
        <w:t>The Elementary Forms of Religious Life</w:t>
      </w:r>
      <w:r w:rsidR="002C1103" w:rsidRPr="00862161">
        <w:rPr>
          <w:rFonts w:ascii="Times New Roman" w:hAnsi="Times New Roman" w:cs="Times New Roman"/>
          <w:i/>
          <w:iCs/>
          <w:sz w:val="22"/>
          <w:szCs w:val="22"/>
        </w:rPr>
        <w:t>.</w:t>
      </w:r>
      <w:r w:rsidRPr="00862161">
        <w:rPr>
          <w:rFonts w:ascii="Times New Roman" w:hAnsi="Times New Roman" w:cs="Times New Roman"/>
          <w:sz w:val="22"/>
          <w:szCs w:val="22"/>
        </w:rPr>
        <w:t xml:space="preserve"> Kindle</w:t>
      </w:r>
      <w:r w:rsidR="00587457" w:rsidRPr="00862161">
        <w:rPr>
          <w:rFonts w:ascii="Times New Roman" w:hAnsi="Times New Roman" w:cs="Times New Roman"/>
          <w:sz w:val="22"/>
          <w:szCs w:val="22"/>
        </w:rPr>
        <w:t xml:space="preserve"> </w:t>
      </w:r>
      <w:r w:rsidR="00FA50F5" w:rsidRPr="00862161">
        <w:rPr>
          <w:rFonts w:ascii="Times New Roman" w:hAnsi="Times New Roman" w:cs="Times New Roman"/>
          <w:sz w:val="22"/>
          <w:szCs w:val="22"/>
        </w:rPr>
        <w:t>edn</w:t>
      </w:r>
      <w:r w:rsidR="00B44F4C" w:rsidRPr="00862161">
        <w:rPr>
          <w:rFonts w:ascii="Times New Roman" w:hAnsi="Times New Roman" w:cs="Times New Roman"/>
          <w:sz w:val="22"/>
          <w:szCs w:val="22"/>
        </w:rPr>
        <w:t>.</w:t>
      </w:r>
      <w:r w:rsidRPr="00862161">
        <w:rPr>
          <w:rFonts w:ascii="Times New Roman" w:hAnsi="Times New Roman" w:cs="Times New Roman"/>
          <w:sz w:val="22"/>
          <w:szCs w:val="22"/>
        </w:rPr>
        <w:t xml:space="preserve"> </w:t>
      </w:r>
      <w:r w:rsidR="00587457" w:rsidRPr="00862161">
        <w:rPr>
          <w:rFonts w:ascii="Times New Roman" w:hAnsi="Times New Roman" w:cs="Times New Roman"/>
          <w:sz w:val="22"/>
          <w:szCs w:val="22"/>
        </w:rPr>
        <w:t>Grapevine India Publishers PVT Ltd</w:t>
      </w:r>
    </w:p>
    <w:p w14:paraId="40577CD1" w14:textId="77777777" w:rsidR="00E53CEF" w:rsidRPr="00862161" w:rsidRDefault="00E53CEF" w:rsidP="00E53CEF">
      <w:pPr>
        <w:spacing w:line="240" w:lineRule="auto"/>
        <w:rPr>
          <w:rStyle w:val="contributors"/>
          <w:rFonts w:ascii="Times New Roman" w:hAnsi="Times New Roman" w:cs="Times New Roman"/>
          <w:sz w:val="22"/>
          <w:szCs w:val="22"/>
          <w:bdr w:val="none" w:sz="0" w:space="0" w:color="auto" w:frame="1"/>
          <w:shd w:val="clear" w:color="auto" w:fill="FFFFFF"/>
        </w:rPr>
      </w:pP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Eliade, M. (1959) </w:t>
      </w:r>
      <w:r w:rsidRPr="00862161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>The sacred and the profane.</w:t>
      </w: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Translated from the French by W. R. Trask. Harcourt, Inc. </w:t>
      </w:r>
    </w:p>
    <w:p w14:paraId="0CE07F4C" w14:textId="05AC009C" w:rsidR="00E53CEF" w:rsidRPr="00862161" w:rsidRDefault="00E53CEF" w:rsidP="00646510">
      <w:pPr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862161">
        <w:rPr>
          <w:rFonts w:ascii="Times New Roman" w:hAnsi="Times New Roman" w:cs="Times New Roman"/>
          <w:sz w:val="22"/>
          <w:szCs w:val="22"/>
        </w:rPr>
        <w:t xml:space="preserve">Jelesco, A. &amp; Jelesco, D. (Producers), (2010). </w:t>
      </w:r>
      <w:r w:rsidRPr="00862161">
        <w:rPr>
          <w:rFonts w:ascii="Times New Roman" w:hAnsi="Times New Roman" w:cs="Times New Roman"/>
          <w:i/>
          <w:iCs/>
          <w:sz w:val="22"/>
          <w:szCs w:val="22"/>
        </w:rPr>
        <w:t>Mircea Eliade: His Name, His Destiny</w:t>
      </w:r>
      <w:r w:rsidRPr="00862161">
        <w:rPr>
          <w:rFonts w:ascii="Times New Roman" w:hAnsi="Times New Roman" w:cs="Times New Roman"/>
          <w:sz w:val="22"/>
          <w:szCs w:val="22"/>
        </w:rPr>
        <w:t xml:space="preserve">. [Video/DVD] Chip Taylor Communications. Retrieved from </w:t>
      </w:r>
      <w:hyperlink r:id="rId11" w:history="1">
        <w:r w:rsidRPr="00862161">
          <w:rPr>
            <w:rStyle w:val="Hyperlink"/>
            <w:rFonts w:ascii="Times New Roman" w:hAnsi="Times New Roman" w:cs="Times New Roman"/>
            <w:color w:val="auto"/>
            <w:sz w:val="22"/>
            <w:szCs w:val="22"/>
          </w:rPr>
          <w:t>https://video.alexanderstreet.com/watch/mircea-eliade-his-name-his-destiny</w:t>
        </w:r>
      </w:hyperlink>
      <w:r w:rsidRPr="00862161">
        <w:rPr>
          <w:rFonts w:ascii="Times New Roman" w:hAnsi="Times New Roman" w:cs="Times New Roman"/>
          <w:sz w:val="22"/>
          <w:szCs w:val="22"/>
        </w:rPr>
        <w:t xml:space="preserve"> (Accessed 6 Nov 2025)</w:t>
      </w:r>
    </w:p>
    <w:p w14:paraId="11630B3F" w14:textId="735740CB" w:rsidR="00646510" w:rsidRPr="00862161" w:rsidRDefault="00CF2EEE" w:rsidP="00646510">
      <w:pPr>
        <w:spacing w:line="240" w:lineRule="auto"/>
        <w:rPr>
          <w:rStyle w:val="accessed-date"/>
          <w:rFonts w:ascii="Times New Roman" w:hAnsi="Times New Roman" w:cs="Times New Roman"/>
          <w:sz w:val="22"/>
          <w:szCs w:val="22"/>
          <w:bdr w:val="none" w:sz="0" w:space="0" w:color="auto" w:frame="1"/>
          <w:shd w:val="clear" w:color="auto" w:fill="FFFFFF"/>
        </w:rPr>
      </w:pPr>
      <w:r w:rsidRPr="00862161">
        <w:rPr>
          <w:rStyle w:val="contributors"/>
          <w:rFonts w:ascii="Times New Roman" w:hAnsi="Times New Roman" w:cs="Times New Roman"/>
          <w:sz w:val="22"/>
          <w:szCs w:val="22"/>
          <w:bdr w:val="none" w:sz="0" w:space="0" w:color="auto" w:frame="1"/>
          <w:shd w:val="clear" w:color="auto" w:fill="FFFFFF"/>
        </w:rPr>
        <w:t>Piggo, Gianfranco, </w:t>
      </w:r>
      <w:r w:rsidR="00D41E4A" w:rsidRPr="00862161">
        <w:rPr>
          <w:rStyle w:val="contributors"/>
          <w:rFonts w:ascii="Times New Roman" w:hAnsi="Times New Roman" w:cs="Times New Roman"/>
          <w:sz w:val="22"/>
          <w:szCs w:val="22"/>
          <w:bdr w:val="none" w:sz="0" w:space="0" w:color="auto" w:frame="1"/>
          <w:shd w:val="clear" w:color="auto" w:fill="FFFFFF"/>
        </w:rPr>
        <w:t xml:space="preserve">(2000) </w:t>
      </w:r>
      <w:r w:rsidR="00B54B3F" w:rsidRPr="00862161">
        <w:rPr>
          <w:rStyle w:val="contributors"/>
          <w:rFonts w:ascii="Times New Roman" w:hAnsi="Times New Roman" w:cs="Times New Roman"/>
          <w:i/>
          <w:iCs/>
          <w:sz w:val="22"/>
          <w:szCs w:val="22"/>
          <w:bdr w:val="none" w:sz="0" w:space="0" w:color="auto" w:frame="1"/>
          <w:shd w:val="clear" w:color="auto" w:fill="FFFFFF"/>
        </w:rPr>
        <w:t>Durkheim</w:t>
      </w:r>
      <w:r w:rsidR="00B54B3F" w:rsidRPr="00862161">
        <w:rPr>
          <w:rStyle w:val="contributors"/>
          <w:rFonts w:ascii="Times New Roman" w:hAnsi="Times New Roman" w:cs="Times New Roman"/>
          <w:sz w:val="22"/>
          <w:szCs w:val="22"/>
          <w:bdr w:val="none" w:sz="0" w:space="0" w:color="auto" w:frame="1"/>
          <w:shd w:val="clear" w:color="auto" w:fill="FFFFFF"/>
        </w:rPr>
        <w:t xml:space="preserve"> </w:t>
      </w:r>
      <w:r w:rsidRPr="00862161">
        <w:rPr>
          <w:rStyle w:val="maintitle"/>
          <w:rFonts w:ascii="Times New Roman" w:hAnsi="Times New Roman" w:cs="Times New Roman"/>
          <w:sz w:val="22"/>
          <w:szCs w:val="22"/>
          <w:bdr w:val="none" w:sz="0" w:space="0" w:color="auto" w:frame="1"/>
          <w:shd w:val="clear" w:color="auto" w:fill="FFFFFF"/>
        </w:rPr>
        <w:t>'A Scholar's Life and Its Context'</w:t>
      </w:r>
      <w:r w:rsidRPr="00862161">
        <w:rPr>
          <w:rFonts w:ascii="Times New Roman" w:hAnsi="Times New Roman" w:cs="Times New Roman"/>
          <w:sz w:val="22"/>
          <w:szCs w:val="22"/>
          <w:shd w:val="clear" w:color="auto" w:fill="FFFFFF"/>
        </w:rPr>
        <w:t>, </w:t>
      </w:r>
      <w:r w:rsidR="00C21A50" w:rsidRPr="00862161">
        <w:rPr>
          <w:rFonts w:ascii="Times New Roman" w:hAnsi="Times New Roman" w:cs="Times New Roman"/>
          <w:sz w:val="22"/>
          <w:szCs w:val="22"/>
          <w:shd w:val="clear" w:color="auto" w:fill="FFFFFF"/>
        </w:rPr>
        <w:t>Oxford Academic</w:t>
      </w:r>
      <w:r w:rsidR="007238F3" w:rsidRPr="00862161">
        <w:rPr>
          <w:rFonts w:ascii="Times New Roman" w:hAnsi="Times New Roman" w:cs="Times New Roman"/>
          <w:sz w:val="22"/>
          <w:szCs w:val="22"/>
          <w:shd w:val="clear" w:color="auto" w:fill="FFFFFF"/>
        </w:rPr>
        <w:t>,</w:t>
      </w:r>
      <w:r w:rsidR="00BE742E" w:rsidRPr="00862161">
        <w:rPr>
          <w:rStyle w:val="series-title"/>
          <w:rFonts w:ascii="Times New Roman" w:hAnsi="Times New Roman" w:cs="Times New Roman"/>
          <w:sz w:val="22"/>
          <w:szCs w:val="22"/>
          <w:bdr w:val="none" w:sz="0" w:space="0" w:color="auto" w:frame="1"/>
          <w:shd w:val="clear" w:color="auto" w:fill="FFFFFF"/>
        </w:rPr>
        <w:t xml:space="preserve"> Available at</w:t>
      </w:r>
      <w:r w:rsidR="00BE742E" w:rsidRPr="00862161">
        <w:rPr>
          <w:rFonts w:ascii="Times New Roman" w:hAnsi="Times New Roman" w:cs="Times New Roman"/>
          <w:sz w:val="22"/>
          <w:szCs w:val="22"/>
        </w:rPr>
        <w:t xml:space="preserve"> </w:t>
      </w:r>
      <w:hyperlink r:id="rId12" w:history="1">
        <w:r w:rsidR="00BE742E" w:rsidRPr="00862161">
          <w:rPr>
            <w:rFonts w:ascii="Times New Roman" w:hAnsi="Times New Roman" w:cs="Times New Roman"/>
            <w:sz w:val="22"/>
            <w:szCs w:val="22"/>
            <w:u w:val="single"/>
          </w:rPr>
          <w:t>A Scholar's Life and Its Context | Durkheim | Oxford Academic</w:t>
        </w:r>
      </w:hyperlink>
      <w:r w:rsidR="0085415A" w:rsidRPr="00862161">
        <w:rPr>
          <w:rFonts w:ascii="Times New Roman" w:hAnsi="Times New Roman" w:cs="Times New Roman"/>
          <w:sz w:val="22"/>
          <w:szCs w:val="22"/>
        </w:rPr>
        <w:t xml:space="preserve"> </w:t>
      </w:r>
      <w:r w:rsidR="000B4962" w:rsidRPr="00862161">
        <w:rPr>
          <w:rFonts w:ascii="Times New Roman" w:hAnsi="Times New Roman" w:cs="Times New Roman"/>
          <w:sz w:val="22"/>
          <w:szCs w:val="22"/>
        </w:rPr>
        <w:t>(</w:t>
      </w:r>
      <w:r w:rsidR="00430B3A" w:rsidRPr="00862161">
        <w:rPr>
          <w:rFonts w:ascii="Times New Roman" w:hAnsi="Times New Roman" w:cs="Times New Roman"/>
          <w:sz w:val="22"/>
          <w:szCs w:val="22"/>
        </w:rPr>
        <w:t xml:space="preserve">accessed </w:t>
      </w:r>
      <w:r w:rsidR="000B4962" w:rsidRPr="00862161">
        <w:rPr>
          <w:rFonts w:ascii="Times New Roman" w:hAnsi="Times New Roman" w:cs="Times New Roman"/>
          <w:sz w:val="22"/>
          <w:szCs w:val="22"/>
        </w:rPr>
        <w:t>3 March 202</w:t>
      </w:r>
      <w:r w:rsidR="00A950CF" w:rsidRPr="00862161">
        <w:rPr>
          <w:rFonts w:ascii="Times New Roman" w:hAnsi="Times New Roman" w:cs="Times New Roman"/>
          <w:sz w:val="22"/>
          <w:szCs w:val="22"/>
        </w:rPr>
        <w:t>6</w:t>
      </w:r>
      <w:r w:rsidR="000B4962" w:rsidRPr="00862161">
        <w:rPr>
          <w:rFonts w:ascii="Times New Roman" w:hAnsi="Times New Roman" w:cs="Times New Roman"/>
          <w:sz w:val="22"/>
          <w:szCs w:val="22"/>
        </w:rPr>
        <w:t>)</w:t>
      </w:r>
    </w:p>
    <w:p w14:paraId="39AD9270" w14:textId="3129A623" w:rsidR="00646510" w:rsidRPr="00862161" w:rsidRDefault="004B7217" w:rsidP="00646510">
      <w:pPr>
        <w:spacing w:line="240" w:lineRule="auto"/>
        <w:rPr>
          <w:rStyle w:val="online-publication-date"/>
          <w:rFonts w:ascii="Times New Roman" w:hAnsi="Times New Roman" w:cs="Times New Roman"/>
          <w:sz w:val="22"/>
          <w:szCs w:val="22"/>
          <w:bdr w:val="none" w:sz="0" w:space="0" w:color="auto" w:frame="1"/>
          <w:shd w:val="clear" w:color="auto" w:fill="FFFFFF"/>
        </w:rPr>
      </w:pPr>
      <w:r w:rsidRPr="00862161">
        <w:rPr>
          <w:rStyle w:val="accessed-date"/>
          <w:rFonts w:ascii="Times New Roman" w:hAnsi="Times New Roman" w:cs="Times New Roman"/>
          <w:sz w:val="22"/>
          <w:szCs w:val="22"/>
          <w:bdr w:val="none" w:sz="0" w:space="0" w:color="auto" w:frame="1"/>
          <w:shd w:val="clear" w:color="auto" w:fill="FFFFFF"/>
        </w:rPr>
        <w:t xml:space="preserve">Smith, P. (2020) </w:t>
      </w:r>
      <w:proofErr w:type="spellStart"/>
      <w:r w:rsidR="00252760" w:rsidRPr="00862161">
        <w:rPr>
          <w:rStyle w:val="accessed-date"/>
          <w:rFonts w:ascii="Times New Roman" w:hAnsi="Times New Roman" w:cs="Times New Roman"/>
          <w:i/>
          <w:iCs/>
          <w:sz w:val="22"/>
          <w:szCs w:val="22"/>
          <w:bdr w:val="none" w:sz="0" w:space="0" w:color="auto" w:frame="1"/>
          <w:shd w:val="clear" w:color="auto" w:fill="FFFFFF"/>
        </w:rPr>
        <w:t>Dirkheim</w:t>
      </w:r>
      <w:proofErr w:type="spellEnd"/>
      <w:r w:rsidR="00252760" w:rsidRPr="00862161">
        <w:rPr>
          <w:rStyle w:val="accessed-date"/>
          <w:rFonts w:ascii="Times New Roman" w:hAnsi="Times New Roman" w:cs="Times New Roman"/>
          <w:i/>
          <w:iCs/>
          <w:sz w:val="22"/>
          <w:szCs w:val="22"/>
          <w:bdr w:val="none" w:sz="0" w:space="0" w:color="auto" w:frame="1"/>
          <w:shd w:val="clear" w:color="auto" w:fill="FFFFFF"/>
        </w:rPr>
        <w:t xml:space="preserve"> and After</w:t>
      </w:r>
      <w:r w:rsidR="00252760" w:rsidRPr="00862161">
        <w:rPr>
          <w:rStyle w:val="accessed-date"/>
          <w:rFonts w:ascii="Times New Roman" w:hAnsi="Times New Roman" w:cs="Times New Roman"/>
          <w:sz w:val="22"/>
          <w:szCs w:val="22"/>
          <w:bdr w:val="none" w:sz="0" w:space="0" w:color="auto" w:frame="1"/>
          <w:shd w:val="clear" w:color="auto" w:fill="FFFFFF"/>
        </w:rPr>
        <w:t xml:space="preserve"> </w:t>
      </w:r>
      <w:r w:rsidR="00D42B32" w:rsidRPr="00862161">
        <w:rPr>
          <w:rStyle w:val="accessed-date"/>
          <w:rFonts w:ascii="Times New Roman" w:hAnsi="Times New Roman" w:cs="Times New Roman"/>
          <w:sz w:val="22"/>
          <w:szCs w:val="22"/>
          <w:bdr w:val="none" w:sz="0" w:space="0" w:color="auto" w:frame="1"/>
          <w:shd w:val="clear" w:color="auto" w:fill="FFFFFF"/>
        </w:rPr>
        <w:t>Available at</w:t>
      </w:r>
      <w:r w:rsidR="009F3744" w:rsidRPr="00862161">
        <w:rPr>
          <w:rStyle w:val="accessed-date"/>
          <w:rFonts w:ascii="Times New Roman" w:hAnsi="Times New Roman" w:cs="Times New Roman"/>
          <w:sz w:val="22"/>
          <w:szCs w:val="22"/>
          <w:bdr w:val="none" w:sz="0" w:space="0" w:color="auto" w:frame="1"/>
          <w:shd w:val="clear" w:color="auto" w:fill="FFFFFF"/>
        </w:rPr>
        <w:t xml:space="preserve"> </w:t>
      </w:r>
      <w:hyperlink r:id="rId13" w:anchor="v=onepage&amp;q=Durkheim%20and%20After%3A%20The%20Durhemian%20Tradition&amp;f=false" w:history="1">
        <w:r w:rsidR="00DF58AB" w:rsidRPr="00862161">
          <w:rPr>
            <w:rFonts w:ascii="Times New Roman" w:hAnsi="Times New Roman" w:cs="Times New Roman"/>
            <w:sz w:val="22"/>
            <w:szCs w:val="22"/>
            <w:u w:val="single"/>
          </w:rPr>
          <w:t>Durkheim and After: The Durkheimian Tradition, 1893-2020 - Philip Smith - Google Books</w:t>
        </w:r>
      </w:hyperlink>
      <w:r w:rsidR="00DF58AB" w:rsidRPr="00862161">
        <w:rPr>
          <w:rFonts w:ascii="Times New Roman" w:hAnsi="Times New Roman" w:cs="Times New Roman"/>
          <w:sz w:val="22"/>
          <w:szCs w:val="22"/>
        </w:rPr>
        <w:t xml:space="preserve"> (p.3</w:t>
      </w:r>
      <w:r w:rsidR="00340ECF" w:rsidRPr="00862161">
        <w:rPr>
          <w:rFonts w:ascii="Times New Roman" w:hAnsi="Times New Roman" w:cs="Times New Roman"/>
          <w:sz w:val="22"/>
          <w:szCs w:val="22"/>
        </w:rPr>
        <w:t>) (Accessed 4 March 2026)</w:t>
      </w:r>
    </w:p>
    <w:p w14:paraId="1CE9CC77" w14:textId="05C97B8C" w:rsidR="00853A65" w:rsidRPr="00862161" w:rsidRDefault="0034297F" w:rsidP="00853A65">
      <w:pPr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  <w:r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Thompson, </w:t>
      </w:r>
      <w:r w:rsidR="00D2318C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K</w:t>
      </w:r>
      <w:r w:rsidR="00853A6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. (1993). Durkheim, Ideology and the Sacred. </w:t>
      </w:r>
      <w:r w:rsidR="00853A65" w:rsidRPr="00862161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>Social Compass</w:t>
      </w:r>
      <w:r w:rsidR="00853A6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, </w:t>
      </w:r>
      <w:r w:rsidR="00853A65" w:rsidRPr="00862161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>40</w:t>
      </w:r>
      <w:r w:rsidR="00853A65" w:rsidRPr="0086216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(3), 451-461.</w:t>
      </w:r>
      <w:r w:rsidRPr="00862161">
        <w:rPr>
          <w:rStyle w:val="online-publication-date"/>
          <w:rFonts w:ascii="Times New Roman" w:hAnsi="Times New Roman" w:cs="Times New Roman"/>
          <w:sz w:val="22"/>
          <w:szCs w:val="22"/>
          <w:bdr w:val="none" w:sz="0" w:space="0" w:color="auto" w:frame="1"/>
          <w:shd w:val="clear" w:color="auto" w:fill="FFFFFF"/>
        </w:rPr>
        <w:t xml:space="preserve"> Available at </w:t>
      </w:r>
      <w:hyperlink r:id="rId14" w:history="1">
        <w:r w:rsidRPr="00862161">
          <w:rPr>
            <w:rFonts w:ascii="Times New Roman" w:hAnsi="Times New Roman" w:cs="Times New Roman"/>
            <w:sz w:val="22"/>
            <w:szCs w:val="22"/>
            <w:u w:val="single"/>
          </w:rPr>
          <w:t>Durkheim, Ideology and the Sacred - Kenneth THOMPSON, 1993</w:t>
        </w:r>
      </w:hyperlink>
      <w:r w:rsidRPr="00862161">
        <w:rPr>
          <w:rFonts w:ascii="Times New Roman" w:hAnsi="Times New Roman" w:cs="Times New Roman"/>
          <w:sz w:val="22"/>
          <w:szCs w:val="22"/>
        </w:rPr>
        <w:t xml:space="preserve"> (Accessed 4 March 2026}</w:t>
      </w:r>
    </w:p>
    <w:p w14:paraId="674E8FB5" w14:textId="77777777" w:rsidR="006B3504" w:rsidRPr="00862161" w:rsidRDefault="006B3504" w:rsidP="00646510">
      <w:pPr>
        <w:spacing w:line="240" w:lineRule="auto"/>
        <w:rPr>
          <w:rFonts w:ascii="Times New Roman" w:hAnsi="Times New Roman" w:cs="Times New Roman"/>
          <w:color w:val="EE0000"/>
          <w:sz w:val="22"/>
          <w:szCs w:val="22"/>
          <w:lang w:eastAsia="en-GB"/>
        </w:rPr>
      </w:pPr>
    </w:p>
    <w:p w14:paraId="3641E4FC" w14:textId="77777777" w:rsidR="006B3504" w:rsidRPr="00862161" w:rsidRDefault="006B3504" w:rsidP="006B3504">
      <w:pPr>
        <w:rPr>
          <w:rFonts w:ascii="Times New Roman" w:hAnsi="Times New Roman" w:cs="Times New Roman"/>
          <w:color w:val="EE0000"/>
          <w:sz w:val="22"/>
          <w:szCs w:val="22"/>
          <w:lang w:eastAsia="en-GB"/>
        </w:rPr>
      </w:pPr>
    </w:p>
    <w:p w14:paraId="5387F62D" w14:textId="77777777" w:rsidR="00AD63C0" w:rsidRPr="00862161" w:rsidRDefault="00AD63C0" w:rsidP="00AD63C0">
      <w:pPr>
        <w:spacing w:after="0" w:line="240" w:lineRule="auto"/>
        <w:rPr>
          <w:rFonts w:ascii="Times New Roman" w:eastAsia="Times New Roman" w:hAnsi="Times New Roman" w:cs="Times New Roman"/>
          <w:color w:val="EE0000"/>
          <w:kern w:val="0"/>
          <w:sz w:val="22"/>
          <w:szCs w:val="22"/>
          <w:lang w:eastAsia="en-GB"/>
          <w14:ligatures w14:val="none"/>
        </w:rPr>
      </w:pPr>
    </w:p>
    <w:p w14:paraId="59922382" w14:textId="77777777" w:rsidR="006B3504" w:rsidRPr="00862161" w:rsidRDefault="006B3504" w:rsidP="006B3504">
      <w:pPr>
        <w:rPr>
          <w:rFonts w:ascii="Times New Roman" w:hAnsi="Times New Roman" w:cs="Times New Roman"/>
          <w:color w:val="EE0000"/>
          <w:sz w:val="22"/>
          <w:szCs w:val="22"/>
          <w:lang w:eastAsia="en-GB"/>
        </w:rPr>
      </w:pPr>
    </w:p>
    <w:p w14:paraId="18F7C338" w14:textId="77777777" w:rsidR="006B3504" w:rsidRPr="00862161" w:rsidRDefault="006B3504" w:rsidP="006B3504">
      <w:pPr>
        <w:rPr>
          <w:rFonts w:ascii="Times New Roman" w:hAnsi="Times New Roman" w:cs="Times New Roman"/>
          <w:color w:val="EE0000"/>
          <w:sz w:val="22"/>
          <w:szCs w:val="22"/>
          <w:lang w:eastAsia="en-GB"/>
        </w:rPr>
      </w:pPr>
    </w:p>
    <w:p w14:paraId="16D5936B" w14:textId="77777777" w:rsidR="006B3504" w:rsidRPr="00862161" w:rsidRDefault="006B3504" w:rsidP="006B3504">
      <w:pPr>
        <w:rPr>
          <w:rFonts w:ascii="Times New Roman" w:hAnsi="Times New Roman" w:cs="Times New Roman"/>
          <w:color w:val="EE0000"/>
          <w:sz w:val="22"/>
          <w:szCs w:val="22"/>
          <w:lang w:eastAsia="en-GB"/>
        </w:rPr>
      </w:pPr>
    </w:p>
    <w:p w14:paraId="03F1393F" w14:textId="77777777" w:rsidR="006B3504" w:rsidRPr="00862161" w:rsidRDefault="006B3504" w:rsidP="006B3504">
      <w:pPr>
        <w:rPr>
          <w:rFonts w:ascii="Times New Roman" w:hAnsi="Times New Roman" w:cs="Times New Roman"/>
          <w:color w:val="EE0000"/>
          <w:sz w:val="22"/>
          <w:szCs w:val="22"/>
          <w:lang w:eastAsia="en-GB"/>
        </w:rPr>
      </w:pPr>
    </w:p>
    <w:p w14:paraId="404F5500" w14:textId="77777777" w:rsidR="00A75905" w:rsidRPr="00862161" w:rsidRDefault="00A75905" w:rsidP="00A75905">
      <w:pPr>
        <w:spacing w:after="0" w:line="240" w:lineRule="auto"/>
        <w:rPr>
          <w:rFonts w:ascii="Times New Roman" w:eastAsia="Times New Roman" w:hAnsi="Times New Roman" w:cs="Times New Roman"/>
          <w:color w:val="EE0000"/>
          <w:kern w:val="0"/>
          <w:sz w:val="22"/>
          <w:szCs w:val="22"/>
          <w:lang w:eastAsia="en-GB"/>
          <w14:ligatures w14:val="none"/>
        </w:rPr>
      </w:pPr>
    </w:p>
    <w:p w14:paraId="20ED248E" w14:textId="77777777" w:rsidR="001457DC" w:rsidRPr="00862161" w:rsidRDefault="001457DC" w:rsidP="00A75905">
      <w:pPr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</w:p>
    <w:p w14:paraId="536372CD" w14:textId="77777777" w:rsidR="00AE7083" w:rsidRPr="00862161" w:rsidRDefault="00AE7083" w:rsidP="00A75905">
      <w:pPr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</w:p>
    <w:p w14:paraId="2532207E" w14:textId="77777777" w:rsidR="004E7FB9" w:rsidRPr="00862161" w:rsidRDefault="004E7FB9">
      <w:pPr>
        <w:rPr>
          <w:rFonts w:ascii="Times New Roman" w:hAnsi="Times New Roman" w:cs="Times New Roman"/>
          <w:sz w:val="22"/>
          <w:szCs w:val="22"/>
        </w:rPr>
      </w:pPr>
    </w:p>
    <w:sectPr w:rsidR="004E7FB9" w:rsidRPr="00862161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BDA387" w14:textId="77777777" w:rsidR="00903F9E" w:rsidRDefault="00903F9E" w:rsidP="005252CA">
      <w:pPr>
        <w:spacing w:after="0" w:line="240" w:lineRule="auto"/>
      </w:pPr>
      <w:r>
        <w:separator/>
      </w:r>
    </w:p>
  </w:endnote>
  <w:endnote w:type="continuationSeparator" w:id="0">
    <w:p w14:paraId="65255447" w14:textId="77777777" w:rsidR="00903F9E" w:rsidRDefault="00903F9E" w:rsidP="005252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993538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8DA599" w14:textId="3ACB490D" w:rsidR="00C75B5B" w:rsidRDefault="00C75B5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26F5865" w14:textId="77777777" w:rsidR="00C75B5B" w:rsidRDefault="00C75B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7226D" w14:textId="77777777" w:rsidR="00903F9E" w:rsidRDefault="00903F9E" w:rsidP="005252CA">
      <w:pPr>
        <w:spacing w:after="0" w:line="240" w:lineRule="auto"/>
      </w:pPr>
      <w:r>
        <w:separator/>
      </w:r>
    </w:p>
  </w:footnote>
  <w:footnote w:type="continuationSeparator" w:id="0">
    <w:p w14:paraId="60840F94" w14:textId="77777777" w:rsidR="00903F9E" w:rsidRDefault="00903F9E" w:rsidP="005252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F55CF8"/>
    <w:multiLevelType w:val="hybridMultilevel"/>
    <w:tmpl w:val="CCDCC7E2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B2017E"/>
    <w:multiLevelType w:val="hybridMultilevel"/>
    <w:tmpl w:val="F91A24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6A071AE"/>
    <w:multiLevelType w:val="hybridMultilevel"/>
    <w:tmpl w:val="D81AF70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6B11E5F"/>
    <w:multiLevelType w:val="hybridMultilevel"/>
    <w:tmpl w:val="95E4DE6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97B1049"/>
    <w:multiLevelType w:val="hybridMultilevel"/>
    <w:tmpl w:val="CA4661A8"/>
    <w:lvl w:ilvl="0" w:tplc="414093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05265A4"/>
    <w:multiLevelType w:val="hybridMultilevel"/>
    <w:tmpl w:val="2F4263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9A40E1A"/>
    <w:multiLevelType w:val="hybridMultilevel"/>
    <w:tmpl w:val="FEB4D63A"/>
    <w:lvl w:ilvl="0" w:tplc="D49857F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B6188E"/>
    <w:multiLevelType w:val="hybridMultilevel"/>
    <w:tmpl w:val="4ADE7B84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6BD0FF4"/>
    <w:multiLevelType w:val="hybridMultilevel"/>
    <w:tmpl w:val="F052FA46"/>
    <w:lvl w:ilvl="0" w:tplc="0809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552A68"/>
    <w:multiLevelType w:val="hybridMultilevel"/>
    <w:tmpl w:val="40989ADA"/>
    <w:lvl w:ilvl="0" w:tplc="075247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9A5BC4"/>
    <w:multiLevelType w:val="hybridMultilevel"/>
    <w:tmpl w:val="651EA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B778E4"/>
    <w:multiLevelType w:val="hybridMultilevel"/>
    <w:tmpl w:val="E786BC8A"/>
    <w:lvl w:ilvl="0" w:tplc="075247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E1762E0"/>
    <w:multiLevelType w:val="multilevel"/>
    <w:tmpl w:val="3BDCF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FB8532B"/>
    <w:multiLevelType w:val="hybridMultilevel"/>
    <w:tmpl w:val="BE986A3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A11EF7"/>
    <w:multiLevelType w:val="hybridMultilevel"/>
    <w:tmpl w:val="E61ECA36"/>
    <w:lvl w:ilvl="0" w:tplc="0D885660">
      <w:start w:val="1"/>
      <w:numFmt w:val="lowerLetter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87739353">
    <w:abstractNumId w:val="12"/>
  </w:num>
  <w:num w:numId="2" w16cid:durableId="349338255">
    <w:abstractNumId w:val="4"/>
  </w:num>
  <w:num w:numId="3" w16cid:durableId="1357997468">
    <w:abstractNumId w:val="0"/>
  </w:num>
  <w:num w:numId="4" w16cid:durableId="1080827888">
    <w:abstractNumId w:val="7"/>
  </w:num>
  <w:num w:numId="5" w16cid:durableId="967709280">
    <w:abstractNumId w:val="1"/>
  </w:num>
  <w:num w:numId="6" w16cid:durableId="1357804850">
    <w:abstractNumId w:val="10"/>
  </w:num>
  <w:num w:numId="7" w16cid:durableId="276183768">
    <w:abstractNumId w:val="3"/>
  </w:num>
  <w:num w:numId="8" w16cid:durableId="1808274333">
    <w:abstractNumId w:val="5"/>
  </w:num>
  <w:num w:numId="9" w16cid:durableId="1169171141">
    <w:abstractNumId w:val="2"/>
  </w:num>
  <w:num w:numId="10" w16cid:durableId="566887550">
    <w:abstractNumId w:val="11"/>
  </w:num>
  <w:num w:numId="11" w16cid:durableId="801389576">
    <w:abstractNumId w:val="9"/>
  </w:num>
  <w:num w:numId="12" w16cid:durableId="2003467070">
    <w:abstractNumId w:val="14"/>
  </w:num>
  <w:num w:numId="13" w16cid:durableId="1261840162">
    <w:abstractNumId w:val="6"/>
  </w:num>
  <w:num w:numId="14" w16cid:durableId="1997686127">
    <w:abstractNumId w:val="8"/>
  </w:num>
  <w:num w:numId="15" w16cid:durableId="132809717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C8A"/>
    <w:rsid w:val="000003B3"/>
    <w:rsid w:val="00001A1A"/>
    <w:rsid w:val="00002327"/>
    <w:rsid w:val="000028A5"/>
    <w:rsid w:val="00002A72"/>
    <w:rsid w:val="00003391"/>
    <w:rsid w:val="00004255"/>
    <w:rsid w:val="00004705"/>
    <w:rsid w:val="000055FB"/>
    <w:rsid w:val="00005D94"/>
    <w:rsid w:val="000066C1"/>
    <w:rsid w:val="00007316"/>
    <w:rsid w:val="000123F7"/>
    <w:rsid w:val="000130B3"/>
    <w:rsid w:val="00013B01"/>
    <w:rsid w:val="00013D23"/>
    <w:rsid w:val="00013F59"/>
    <w:rsid w:val="00014E75"/>
    <w:rsid w:val="00016D27"/>
    <w:rsid w:val="00016D67"/>
    <w:rsid w:val="00016EA0"/>
    <w:rsid w:val="000172FD"/>
    <w:rsid w:val="000206DF"/>
    <w:rsid w:val="0002091C"/>
    <w:rsid w:val="0002205B"/>
    <w:rsid w:val="000220EA"/>
    <w:rsid w:val="000242C2"/>
    <w:rsid w:val="000243BB"/>
    <w:rsid w:val="00024B1E"/>
    <w:rsid w:val="000250D7"/>
    <w:rsid w:val="00025234"/>
    <w:rsid w:val="00026739"/>
    <w:rsid w:val="00026953"/>
    <w:rsid w:val="0002695C"/>
    <w:rsid w:val="000272B6"/>
    <w:rsid w:val="00031C0D"/>
    <w:rsid w:val="00031E9B"/>
    <w:rsid w:val="00032915"/>
    <w:rsid w:val="00032FEC"/>
    <w:rsid w:val="00033DEB"/>
    <w:rsid w:val="00036FB2"/>
    <w:rsid w:val="00037193"/>
    <w:rsid w:val="00037883"/>
    <w:rsid w:val="00037E71"/>
    <w:rsid w:val="0004099E"/>
    <w:rsid w:val="000410C2"/>
    <w:rsid w:val="00042DCE"/>
    <w:rsid w:val="0004428C"/>
    <w:rsid w:val="000444B6"/>
    <w:rsid w:val="00044D2D"/>
    <w:rsid w:val="00045236"/>
    <w:rsid w:val="00045E5A"/>
    <w:rsid w:val="00046B8B"/>
    <w:rsid w:val="000478D3"/>
    <w:rsid w:val="00047AB0"/>
    <w:rsid w:val="00053799"/>
    <w:rsid w:val="00054020"/>
    <w:rsid w:val="00054AE3"/>
    <w:rsid w:val="00055951"/>
    <w:rsid w:val="00056BB1"/>
    <w:rsid w:val="00060628"/>
    <w:rsid w:val="00060C70"/>
    <w:rsid w:val="000612EF"/>
    <w:rsid w:val="00062A18"/>
    <w:rsid w:val="00062E6A"/>
    <w:rsid w:val="00063853"/>
    <w:rsid w:val="0006417E"/>
    <w:rsid w:val="00064784"/>
    <w:rsid w:val="0006568B"/>
    <w:rsid w:val="00065FAA"/>
    <w:rsid w:val="000663E8"/>
    <w:rsid w:val="000664A3"/>
    <w:rsid w:val="00066BE3"/>
    <w:rsid w:val="00066C69"/>
    <w:rsid w:val="00070A92"/>
    <w:rsid w:val="0007107E"/>
    <w:rsid w:val="0007283F"/>
    <w:rsid w:val="00072A82"/>
    <w:rsid w:val="00073187"/>
    <w:rsid w:val="000731D0"/>
    <w:rsid w:val="000737CB"/>
    <w:rsid w:val="00073B59"/>
    <w:rsid w:val="000743FB"/>
    <w:rsid w:val="00074A0D"/>
    <w:rsid w:val="000753F2"/>
    <w:rsid w:val="00075AD9"/>
    <w:rsid w:val="00075E24"/>
    <w:rsid w:val="00076EBF"/>
    <w:rsid w:val="00077D44"/>
    <w:rsid w:val="00080B34"/>
    <w:rsid w:val="00081D3F"/>
    <w:rsid w:val="00082DD1"/>
    <w:rsid w:val="000834DC"/>
    <w:rsid w:val="00083FDE"/>
    <w:rsid w:val="000846B1"/>
    <w:rsid w:val="00084AF7"/>
    <w:rsid w:val="0009147C"/>
    <w:rsid w:val="000922FF"/>
    <w:rsid w:val="0009284E"/>
    <w:rsid w:val="000956E9"/>
    <w:rsid w:val="000A175A"/>
    <w:rsid w:val="000A2151"/>
    <w:rsid w:val="000A3229"/>
    <w:rsid w:val="000A3C59"/>
    <w:rsid w:val="000A5285"/>
    <w:rsid w:val="000A5710"/>
    <w:rsid w:val="000A5EBA"/>
    <w:rsid w:val="000A67A2"/>
    <w:rsid w:val="000A6C1C"/>
    <w:rsid w:val="000A7023"/>
    <w:rsid w:val="000B0549"/>
    <w:rsid w:val="000B0D6B"/>
    <w:rsid w:val="000B2C16"/>
    <w:rsid w:val="000B352B"/>
    <w:rsid w:val="000B3748"/>
    <w:rsid w:val="000B3F4B"/>
    <w:rsid w:val="000B4787"/>
    <w:rsid w:val="000B4962"/>
    <w:rsid w:val="000B4DAA"/>
    <w:rsid w:val="000B5E81"/>
    <w:rsid w:val="000B6463"/>
    <w:rsid w:val="000B751A"/>
    <w:rsid w:val="000B7CF2"/>
    <w:rsid w:val="000C0106"/>
    <w:rsid w:val="000C0191"/>
    <w:rsid w:val="000C0346"/>
    <w:rsid w:val="000C2D4B"/>
    <w:rsid w:val="000C30F0"/>
    <w:rsid w:val="000C33C8"/>
    <w:rsid w:val="000C33F3"/>
    <w:rsid w:val="000C35EE"/>
    <w:rsid w:val="000C3A55"/>
    <w:rsid w:val="000C47E5"/>
    <w:rsid w:val="000C4C0E"/>
    <w:rsid w:val="000C5977"/>
    <w:rsid w:val="000C5E99"/>
    <w:rsid w:val="000C701C"/>
    <w:rsid w:val="000C76B0"/>
    <w:rsid w:val="000C7C63"/>
    <w:rsid w:val="000D0526"/>
    <w:rsid w:val="000D0C58"/>
    <w:rsid w:val="000D1B5F"/>
    <w:rsid w:val="000D1DEA"/>
    <w:rsid w:val="000D1FA9"/>
    <w:rsid w:val="000D21B1"/>
    <w:rsid w:val="000D238F"/>
    <w:rsid w:val="000D25D1"/>
    <w:rsid w:val="000D2999"/>
    <w:rsid w:val="000D329C"/>
    <w:rsid w:val="000D3AFC"/>
    <w:rsid w:val="000D439E"/>
    <w:rsid w:val="000D5533"/>
    <w:rsid w:val="000D6339"/>
    <w:rsid w:val="000D6373"/>
    <w:rsid w:val="000D74B1"/>
    <w:rsid w:val="000D7F1D"/>
    <w:rsid w:val="000E0291"/>
    <w:rsid w:val="000E12D6"/>
    <w:rsid w:val="000E20DB"/>
    <w:rsid w:val="000E4245"/>
    <w:rsid w:val="000E4DD6"/>
    <w:rsid w:val="000E527E"/>
    <w:rsid w:val="000E5956"/>
    <w:rsid w:val="000E5DC1"/>
    <w:rsid w:val="000E6344"/>
    <w:rsid w:val="000F0806"/>
    <w:rsid w:val="000F0FF8"/>
    <w:rsid w:val="000F1F97"/>
    <w:rsid w:val="000F2460"/>
    <w:rsid w:val="000F26EA"/>
    <w:rsid w:val="000F45DF"/>
    <w:rsid w:val="000F47DD"/>
    <w:rsid w:val="000F4D12"/>
    <w:rsid w:val="000F4F7F"/>
    <w:rsid w:val="000F51B8"/>
    <w:rsid w:val="000F5AD3"/>
    <w:rsid w:val="000F5D1E"/>
    <w:rsid w:val="000F7212"/>
    <w:rsid w:val="000F7619"/>
    <w:rsid w:val="00100A93"/>
    <w:rsid w:val="00100CB1"/>
    <w:rsid w:val="001012F1"/>
    <w:rsid w:val="0010140F"/>
    <w:rsid w:val="001014B1"/>
    <w:rsid w:val="001022C3"/>
    <w:rsid w:val="0010248F"/>
    <w:rsid w:val="0010350A"/>
    <w:rsid w:val="00104148"/>
    <w:rsid w:val="0010418F"/>
    <w:rsid w:val="00104636"/>
    <w:rsid w:val="0010510E"/>
    <w:rsid w:val="00105681"/>
    <w:rsid w:val="0010652A"/>
    <w:rsid w:val="001071D0"/>
    <w:rsid w:val="00107679"/>
    <w:rsid w:val="00110656"/>
    <w:rsid w:val="00110A57"/>
    <w:rsid w:val="00111A55"/>
    <w:rsid w:val="00111BD1"/>
    <w:rsid w:val="00112710"/>
    <w:rsid w:val="00112783"/>
    <w:rsid w:val="00112B8C"/>
    <w:rsid w:val="00113009"/>
    <w:rsid w:val="00113032"/>
    <w:rsid w:val="00113C49"/>
    <w:rsid w:val="0011430B"/>
    <w:rsid w:val="001145B3"/>
    <w:rsid w:val="001145DD"/>
    <w:rsid w:val="00114993"/>
    <w:rsid w:val="00114D94"/>
    <w:rsid w:val="00115319"/>
    <w:rsid w:val="00115BFA"/>
    <w:rsid w:val="00116099"/>
    <w:rsid w:val="001162E2"/>
    <w:rsid w:val="00116352"/>
    <w:rsid w:val="001165CB"/>
    <w:rsid w:val="00116FD9"/>
    <w:rsid w:val="00117B34"/>
    <w:rsid w:val="00117E65"/>
    <w:rsid w:val="00120066"/>
    <w:rsid w:val="001202AE"/>
    <w:rsid w:val="00121B91"/>
    <w:rsid w:val="00121F41"/>
    <w:rsid w:val="001227B5"/>
    <w:rsid w:val="0012330F"/>
    <w:rsid w:val="001242F7"/>
    <w:rsid w:val="00124814"/>
    <w:rsid w:val="00124EB9"/>
    <w:rsid w:val="00125557"/>
    <w:rsid w:val="00126729"/>
    <w:rsid w:val="001307B8"/>
    <w:rsid w:val="00132290"/>
    <w:rsid w:val="0013267B"/>
    <w:rsid w:val="00132737"/>
    <w:rsid w:val="00132FB1"/>
    <w:rsid w:val="001335DE"/>
    <w:rsid w:val="00133DDB"/>
    <w:rsid w:val="0013473E"/>
    <w:rsid w:val="00134BEE"/>
    <w:rsid w:val="001360E8"/>
    <w:rsid w:val="00136BDD"/>
    <w:rsid w:val="00136C0D"/>
    <w:rsid w:val="00137577"/>
    <w:rsid w:val="001375CF"/>
    <w:rsid w:val="00140AB7"/>
    <w:rsid w:val="00141D21"/>
    <w:rsid w:val="00142BEB"/>
    <w:rsid w:val="00143B3B"/>
    <w:rsid w:val="001441D4"/>
    <w:rsid w:val="00145678"/>
    <w:rsid w:val="001457DC"/>
    <w:rsid w:val="00145EB7"/>
    <w:rsid w:val="00145FEC"/>
    <w:rsid w:val="00146134"/>
    <w:rsid w:val="00147156"/>
    <w:rsid w:val="001520EA"/>
    <w:rsid w:val="00152705"/>
    <w:rsid w:val="001538E8"/>
    <w:rsid w:val="00154187"/>
    <w:rsid w:val="001557AA"/>
    <w:rsid w:val="00155FC0"/>
    <w:rsid w:val="00156059"/>
    <w:rsid w:val="00156EC3"/>
    <w:rsid w:val="00156F84"/>
    <w:rsid w:val="001570E9"/>
    <w:rsid w:val="00157248"/>
    <w:rsid w:val="00157F31"/>
    <w:rsid w:val="00160FF8"/>
    <w:rsid w:val="001614EA"/>
    <w:rsid w:val="00161B54"/>
    <w:rsid w:val="00162553"/>
    <w:rsid w:val="00163D6D"/>
    <w:rsid w:val="001651A3"/>
    <w:rsid w:val="0017041C"/>
    <w:rsid w:val="0017106B"/>
    <w:rsid w:val="001714AD"/>
    <w:rsid w:val="00171CE3"/>
    <w:rsid w:val="00172484"/>
    <w:rsid w:val="0017275A"/>
    <w:rsid w:val="00174BA1"/>
    <w:rsid w:val="00176966"/>
    <w:rsid w:val="00176D22"/>
    <w:rsid w:val="00176EFC"/>
    <w:rsid w:val="00177F21"/>
    <w:rsid w:val="001800F7"/>
    <w:rsid w:val="00180283"/>
    <w:rsid w:val="0018150C"/>
    <w:rsid w:val="00181F73"/>
    <w:rsid w:val="0018329D"/>
    <w:rsid w:val="0018341E"/>
    <w:rsid w:val="00183680"/>
    <w:rsid w:val="001839A5"/>
    <w:rsid w:val="0018406B"/>
    <w:rsid w:val="0018499F"/>
    <w:rsid w:val="00184BCB"/>
    <w:rsid w:val="00186D08"/>
    <w:rsid w:val="00186FAA"/>
    <w:rsid w:val="00187D82"/>
    <w:rsid w:val="00190E34"/>
    <w:rsid w:val="00191059"/>
    <w:rsid w:val="0019177F"/>
    <w:rsid w:val="00192292"/>
    <w:rsid w:val="00192339"/>
    <w:rsid w:val="00192B05"/>
    <w:rsid w:val="00192D91"/>
    <w:rsid w:val="00193940"/>
    <w:rsid w:val="00194C7E"/>
    <w:rsid w:val="001950B7"/>
    <w:rsid w:val="00195705"/>
    <w:rsid w:val="00195E0C"/>
    <w:rsid w:val="00196D41"/>
    <w:rsid w:val="00196FE4"/>
    <w:rsid w:val="00197931"/>
    <w:rsid w:val="001A029F"/>
    <w:rsid w:val="001A02E6"/>
    <w:rsid w:val="001A0B46"/>
    <w:rsid w:val="001A0DC3"/>
    <w:rsid w:val="001A0FF4"/>
    <w:rsid w:val="001A2585"/>
    <w:rsid w:val="001A3E4E"/>
    <w:rsid w:val="001A4294"/>
    <w:rsid w:val="001A55B5"/>
    <w:rsid w:val="001A583C"/>
    <w:rsid w:val="001A5D88"/>
    <w:rsid w:val="001A607E"/>
    <w:rsid w:val="001A6F42"/>
    <w:rsid w:val="001A7CBB"/>
    <w:rsid w:val="001B1D4A"/>
    <w:rsid w:val="001B1DBC"/>
    <w:rsid w:val="001B1E78"/>
    <w:rsid w:val="001B29EE"/>
    <w:rsid w:val="001B2CD6"/>
    <w:rsid w:val="001B33B8"/>
    <w:rsid w:val="001B377B"/>
    <w:rsid w:val="001B438C"/>
    <w:rsid w:val="001B464C"/>
    <w:rsid w:val="001B5F97"/>
    <w:rsid w:val="001B62A2"/>
    <w:rsid w:val="001B6C52"/>
    <w:rsid w:val="001C00CE"/>
    <w:rsid w:val="001C15BD"/>
    <w:rsid w:val="001C24C2"/>
    <w:rsid w:val="001C2991"/>
    <w:rsid w:val="001C31B5"/>
    <w:rsid w:val="001C3556"/>
    <w:rsid w:val="001C5B4D"/>
    <w:rsid w:val="001C5EA7"/>
    <w:rsid w:val="001C64D0"/>
    <w:rsid w:val="001C6A63"/>
    <w:rsid w:val="001C6BAE"/>
    <w:rsid w:val="001C6EA5"/>
    <w:rsid w:val="001C75F7"/>
    <w:rsid w:val="001C7B7E"/>
    <w:rsid w:val="001D0542"/>
    <w:rsid w:val="001D1410"/>
    <w:rsid w:val="001D2F42"/>
    <w:rsid w:val="001D69BC"/>
    <w:rsid w:val="001D77FA"/>
    <w:rsid w:val="001D7DD7"/>
    <w:rsid w:val="001E0311"/>
    <w:rsid w:val="001E06C2"/>
    <w:rsid w:val="001E0C3A"/>
    <w:rsid w:val="001E0E10"/>
    <w:rsid w:val="001E1063"/>
    <w:rsid w:val="001E2888"/>
    <w:rsid w:val="001E3A4C"/>
    <w:rsid w:val="001E3E13"/>
    <w:rsid w:val="001E496E"/>
    <w:rsid w:val="001E4B02"/>
    <w:rsid w:val="001E4C1E"/>
    <w:rsid w:val="001E5B78"/>
    <w:rsid w:val="001E6DFC"/>
    <w:rsid w:val="001F0CF0"/>
    <w:rsid w:val="001F0D51"/>
    <w:rsid w:val="001F2388"/>
    <w:rsid w:val="001F2769"/>
    <w:rsid w:val="001F2803"/>
    <w:rsid w:val="001F2BB2"/>
    <w:rsid w:val="001F4DEF"/>
    <w:rsid w:val="001F5689"/>
    <w:rsid w:val="001F5806"/>
    <w:rsid w:val="001F64AD"/>
    <w:rsid w:val="001F6C9F"/>
    <w:rsid w:val="00200428"/>
    <w:rsid w:val="00200C33"/>
    <w:rsid w:val="00202116"/>
    <w:rsid w:val="00203E5F"/>
    <w:rsid w:val="00205069"/>
    <w:rsid w:val="00205362"/>
    <w:rsid w:val="0020538D"/>
    <w:rsid w:val="00205708"/>
    <w:rsid w:val="00205C8D"/>
    <w:rsid w:val="002064ED"/>
    <w:rsid w:val="00206587"/>
    <w:rsid w:val="002068E1"/>
    <w:rsid w:val="002075B7"/>
    <w:rsid w:val="00207D34"/>
    <w:rsid w:val="002106BD"/>
    <w:rsid w:val="00211D62"/>
    <w:rsid w:val="00212372"/>
    <w:rsid w:val="00213EF1"/>
    <w:rsid w:val="00215AB0"/>
    <w:rsid w:val="0021688A"/>
    <w:rsid w:val="002168CB"/>
    <w:rsid w:val="00216C6A"/>
    <w:rsid w:val="00220573"/>
    <w:rsid w:val="0022058A"/>
    <w:rsid w:val="00220B30"/>
    <w:rsid w:val="00220FAE"/>
    <w:rsid w:val="0022340C"/>
    <w:rsid w:val="002236EA"/>
    <w:rsid w:val="00224A72"/>
    <w:rsid w:val="00224DE0"/>
    <w:rsid w:val="00226235"/>
    <w:rsid w:val="00226855"/>
    <w:rsid w:val="00226F77"/>
    <w:rsid w:val="0022745C"/>
    <w:rsid w:val="00227BFC"/>
    <w:rsid w:val="0023010A"/>
    <w:rsid w:val="00231997"/>
    <w:rsid w:val="00232416"/>
    <w:rsid w:val="00232B51"/>
    <w:rsid w:val="002342C9"/>
    <w:rsid w:val="00234E72"/>
    <w:rsid w:val="00235880"/>
    <w:rsid w:val="00235977"/>
    <w:rsid w:val="00235B58"/>
    <w:rsid w:val="002378E9"/>
    <w:rsid w:val="00240679"/>
    <w:rsid w:val="00240B1A"/>
    <w:rsid w:val="002419B3"/>
    <w:rsid w:val="0024248E"/>
    <w:rsid w:val="002448F4"/>
    <w:rsid w:val="002449EB"/>
    <w:rsid w:val="00246715"/>
    <w:rsid w:val="00246AF9"/>
    <w:rsid w:val="00247116"/>
    <w:rsid w:val="00247BD0"/>
    <w:rsid w:val="002502C6"/>
    <w:rsid w:val="002507C4"/>
    <w:rsid w:val="00250CAE"/>
    <w:rsid w:val="00250D97"/>
    <w:rsid w:val="00251407"/>
    <w:rsid w:val="0025151F"/>
    <w:rsid w:val="002523D9"/>
    <w:rsid w:val="00252760"/>
    <w:rsid w:val="0025414C"/>
    <w:rsid w:val="002543B5"/>
    <w:rsid w:val="002547BC"/>
    <w:rsid w:val="00254AA7"/>
    <w:rsid w:val="00255345"/>
    <w:rsid w:val="00255EA9"/>
    <w:rsid w:val="00255EEA"/>
    <w:rsid w:val="002578B3"/>
    <w:rsid w:val="00260230"/>
    <w:rsid w:val="00260647"/>
    <w:rsid w:val="002606DF"/>
    <w:rsid w:val="00260707"/>
    <w:rsid w:val="002608C7"/>
    <w:rsid w:val="002612AF"/>
    <w:rsid w:val="00261377"/>
    <w:rsid w:val="00262378"/>
    <w:rsid w:val="002625F6"/>
    <w:rsid w:val="0026308E"/>
    <w:rsid w:val="002633AA"/>
    <w:rsid w:val="00263452"/>
    <w:rsid w:val="00263584"/>
    <w:rsid w:val="00264264"/>
    <w:rsid w:val="00265C59"/>
    <w:rsid w:val="00265CF7"/>
    <w:rsid w:val="0026633A"/>
    <w:rsid w:val="0026723D"/>
    <w:rsid w:val="00267A47"/>
    <w:rsid w:val="00267FB5"/>
    <w:rsid w:val="00271C10"/>
    <w:rsid w:val="002721B6"/>
    <w:rsid w:val="002723F5"/>
    <w:rsid w:val="00272454"/>
    <w:rsid w:val="002734CA"/>
    <w:rsid w:val="00273D49"/>
    <w:rsid w:val="00274A7E"/>
    <w:rsid w:val="00274D3E"/>
    <w:rsid w:val="00275202"/>
    <w:rsid w:val="00277502"/>
    <w:rsid w:val="00280422"/>
    <w:rsid w:val="00280DB9"/>
    <w:rsid w:val="00281C0E"/>
    <w:rsid w:val="00282928"/>
    <w:rsid w:val="00283279"/>
    <w:rsid w:val="0028356C"/>
    <w:rsid w:val="00285020"/>
    <w:rsid w:val="00285A6D"/>
    <w:rsid w:val="002901CC"/>
    <w:rsid w:val="002904FD"/>
    <w:rsid w:val="002907E1"/>
    <w:rsid w:val="002909DA"/>
    <w:rsid w:val="0029163D"/>
    <w:rsid w:val="00292CE4"/>
    <w:rsid w:val="00293EE8"/>
    <w:rsid w:val="0029581D"/>
    <w:rsid w:val="00295F84"/>
    <w:rsid w:val="002966AD"/>
    <w:rsid w:val="002969E1"/>
    <w:rsid w:val="00296C94"/>
    <w:rsid w:val="002A212F"/>
    <w:rsid w:val="002A440F"/>
    <w:rsid w:val="002A4E59"/>
    <w:rsid w:val="002A6674"/>
    <w:rsid w:val="002A6C0A"/>
    <w:rsid w:val="002A76F4"/>
    <w:rsid w:val="002A7D6F"/>
    <w:rsid w:val="002B02A7"/>
    <w:rsid w:val="002B035C"/>
    <w:rsid w:val="002B11D4"/>
    <w:rsid w:val="002B20E2"/>
    <w:rsid w:val="002B21AF"/>
    <w:rsid w:val="002B3E94"/>
    <w:rsid w:val="002B5128"/>
    <w:rsid w:val="002B53FC"/>
    <w:rsid w:val="002B5F20"/>
    <w:rsid w:val="002B67EA"/>
    <w:rsid w:val="002C036A"/>
    <w:rsid w:val="002C1103"/>
    <w:rsid w:val="002C20A8"/>
    <w:rsid w:val="002C2BC6"/>
    <w:rsid w:val="002C34A2"/>
    <w:rsid w:val="002C34A8"/>
    <w:rsid w:val="002C3916"/>
    <w:rsid w:val="002C4C84"/>
    <w:rsid w:val="002C7AFA"/>
    <w:rsid w:val="002C7D5A"/>
    <w:rsid w:val="002D0128"/>
    <w:rsid w:val="002D051C"/>
    <w:rsid w:val="002D0E03"/>
    <w:rsid w:val="002D0F9A"/>
    <w:rsid w:val="002D15F9"/>
    <w:rsid w:val="002D1687"/>
    <w:rsid w:val="002D1C4C"/>
    <w:rsid w:val="002D2CEA"/>
    <w:rsid w:val="002D311D"/>
    <w:rsid w:val="002D35FF"/>
    <w:rsid w:val="002D40B5"/>
    <w:rsid w:val="002D523C"/>
    <w:rsid w:val="002D5623"/>
    <w:rsid w:val="002D62FF"/>
    <w:rsid w:val="002D633F"/>
    <w:rsid w:val="002D668F"/>
    <w:rsid w:val="002D6E36"/>
    <w:rsid w:val="002D71D6"/>
    <w:rsid w:val="002D72D7"/>
    <w:rsid w:val="002D7A35"/>
    <w:rsid w:val="002E3A74"/>
    <w:rsid w:val="002E55F6"/>
    <w:rsid w:val="002E5648"/>
    <w:rsid w:val="002E61FC"/>
    <w:rsid w:val="002E66C8"/>
    <w:rsid w:val="002E75D5"/>
    <w:rsid w:val="002E7AD5"/>
    <w:rsid w:val="002E7F64"/>
    <w:rsid w:val="002F0649"/>
    <w:rsid w:val="002F0E96"/>
    <w:rsid w:val="002F1284"/>
    <w:rsid w:val="002F1806"/>
    <w:rsid w:val="002F23C1"/>
    <w:rsid w:val="002F2996"/>
    <w:rsid w:val="002F39DF"/>
    <w:rsid w:val="002F7665"/>
    <w:rsid w:val="00300144"/>
    <w:rsid w:val="00301341"/>
    <w:rsid w:val="003013A5"/>
    <w:rsid w:val="0030153B"/>
    <w:rsid w:val="00301D36"/>
    <w:rsid w:val="00303618"/>
    <w:rsid w:val="00304AAA"/>
    <w:rsid w:val="00304DC6"/>
    <w:rsid w:val="0030551A"/>
    <w:rsid w:val="00305858"/>
    <w:rsid w:val="00305F8B"/>
    <w:rsid w:val="0030676A"/>
    <w:rsid w:val="00306E4B"/>
    <w:rsid w:val="003079E4"/>
    <w:rsid w:val="00310CC4"/>
    <w:rsid w:val="0031115B"/>
    <w:rsid w:val="00311B9D"/>
    <w:rsid w:val="00312413"/>
    <w:rsid w:val="003126FD"/>
    <w:rsid w:val="00314474"/>
    <w:rsid w:val="003144F2"/>
    <w:rsid w:val="00314EF7"/>
    <w:rsid w:val="0031694E"/>
    <w:rsid w:val="00316CDF"/>
    <w:rsid w:val="00317048"/>
    <w:rsid w:val="00317BF8"/>
    <w:rsid w:val="003200E8"/>
    <w:rsid w:val="00320DD5"/>
    <w:rsid w:val="00322062"/>
    <w:rsid w:val="003225EC"/>
    <w:rsid w:val="003263BD"/>
    <w:rsid w:val="00327E81"/>
    <w:rsid w:val="00327F27"/>
    <w:rsid w:val="0033156E"/>
    <w:rsid w:val="00332BA2"/>
    <w:rsid w:val="00332C93"/>
    <w:rsid w:val="00332D11"/>
    <w:rsid w:val="00333C5B"/>
    <w:rsid w:val="003345A1"/>
    <w:rsid w:val="00334A9F"/>
    <w:rsid w:val="00335581"/>
    <w:rsid w:val="00335C8A"/>
    <w:rsid w:val="003367AB"/>
    <w:rsid w:val="00336BF7"/>
    <w:rsid w:val="00337266"/>
    <w:rsid w:val="003375DA"/>
    <w:rsid w:val="0033764F"/>
    <w:rsid w:val="00337D66"/>
    <w:rsid w:val="00340E3A"/>
    <w:rsid w:val="00340ECF"/>
    <w:rsid w:val="00341376"/>
    <w:rsid w:val="00342709"/>
    <w:rsid w:val="0034297F"/>
    <w:rsid w:val="00343337"/>
    <w:rsid w:val="00343420"/>
    <w:rsid w:val="00343F55"/>
    <w:rsid w:val="00344259"/>
    <w:rsid w:val="00344ACA"/>
    <w:rsid w:val="00345D4C"/>
    <w:rsid w:val="00346874"/>
    <w:rsid w:val="003502A7"/>
    <w:rsid w:val="00350A65"/>
    <w:rsid w:val="00351420"/>
    <w:rsid w:val="00351510"/>
    <w:rsid w:val="00351D91"/>
    <w:rsid w:val="003523EB"/>
    <w:rsid w:val="003525AE"/>
    <w:rsid w:val="00353009"/>
    <w:rsid w:val="00353C03"/>
    <w:rsid w:val="00353C06"/>
    <w:rsid w:val="003553F7"/>
    <w:rsid w:val="003556EB"/>
    <w:rsid w:val="00355D05"/>
    <w:rsid w:val="00355D45"/>
    <w:rsid w:val="00356ED2"/>
    <w:rsid w:val="0035741D"/>
    <w:rsid w:val="00357827"/>
    <w:rsid w:val="00357E04"/>
    <w:rsid w:val="00357F38"/>
    <w:rsid w:val="00357F67"/>
    <w:rsid w:val="0036013B"/>
    <w:rsid w:val="003613B8"/>
    <w:rsid w:val="00361AEF"/>
    <w:rsid w:val="00362295"/>
    <w:rsid w:val="003623F9"/>
    <w:rsid w:val="00362890"/>
    <w:rsid w:val="00363FF4"/>
    <w:rsid w:val="00364669"/>
    <w:rsid w:val="00364ED9"/>
    <w:rsid w:val="0036538A"/>
    <w:rsid w:val="0036555C"/>
    <w:rsid w:val="00365D23"/>
    <w:rsid w:val="00367578"/>
    <w:rsid w:val="003701D1"/>
    <w:rsid w:val="003704F2"/>
    <w:rsid w:val="00371C98"/>
    <w:rsid w:val="00372D9F"/>
    <w:rsid w:val="00374108"/>
    <w:rsid w:val="003751A8"/>
    <w:rsid w:val="00375A5C"/>
    <w:rsid w:val="00375A71"/>
    <w:rsid w:val="00377098"/>
    <w:rsid w:val="003774DC"/>
    <w:rsid w:val="003807B3"/>
    <w:rsid w:val="00380B0F"/>
    <w:rsid w:val="00380E3C"/>
    <w:rsid w:val="003810DE"/>
    <w:rsid w:val="00381268"/>
    <w:rsid w:val="00381638"/>
    <w:rsid w:val="00382BD3"/>
    <w:rsid w:val="00383600"/>
    <w:rsid w:val="00384D68"/>
    <w:rsid w:val="003853BA"/>
    <w:rsid w:val="00385ABB"/>
    <w:rsid w:val="0038611A"/>
    <w:rsid w:val="00386896"/>
    <w:rsid w:val="00387930"/>
    <w:rsid w:val="00391558"/>
    <w:rsid w:val="00391D18"/>
    <w:rsid w:val="00391E75"/>
    <w:rsid w:val="003936EA"/>
    <w:rsid w:val="003944D8"/>
    <w:rsid w:val="00395474"/>
    <w:rsid w:val="00396B30"/>
    <w:rsid w:val="00396DEF"/>
    <w:rsid w:val="003976E5"/>
    <w:rsid w:val="00397C4D"/>
    <w:rsid w:val="003A087D"/>
    <w:rsid w:val="003A0C18"/>
    <w:rsid w:val="003A21CF"/>
    <w:rsid w:val="003A277D"/>
    <w:rsid w:val="003A2D57"/>
    <w:rsid w:val="003A4425"/>
    <w:rsid w:val="003A4544"/>
    <w:rsid w:val="003A48B4"/>
    <w:rsid w:val="003A6A6F"/>
    <w:rsid w:val="003A784C"/>
    <w:rsid w:val="003A7B37"/>
    <w:rsid w:val="003B02BE"/>
    <w:rsid w:val="003B032A"/>
    <w:rsid w:val="003B071A"/>
    <w:rsid w:val="003B1590"/>
    <w:rsid w:val="003B1A0A"/>
    <w:rsid w:val="003B205E"/>
    <w:rsid w:val="003B28B4"/>
    <w:rsid w:val="003B3566"/>
    <w:rsid w:val="003B3D3B"/>
    <w:rsid w:val="003B6360"/>
    <w:rsid w:val="003B695C"/>
    <w:rsid w:val="003C0DC2"/>
    <w:rsid w:val="003C11AC"/>
    <w:rsid w:val="003C14C7"/>
    <w:rsid w:val="003C1DDF"/>
    <w:rsid w:val="003C3223"/>
    <w:rsid w:val="003C3303"/>
    <w:rsid w:val="003C3352"/>
    <w:rsid w:val="003C3811"/>
    <w:rsid w:val="003C3D4A"/>
    <w:rsid w:val="003C4F90"/>
    <w:rsid w:val="003C4FB3"/>
    <w:rsid w:val="003C5230"/>
    <w:rsid w:val="003C6C40"/>
    <w:rsid w:val="003C6FF3"/>
    <w:rsid w:val="003C7697"/>
    <w:rsid w:val="003D057C"/>
    <w:rsid w:val="003D0E8D"/>
    <w:rsid w:val="003D19C4"/>
    <w:rsid w:val="003D29FC"/>
    <w:rsid w:val="003D46E2"/>
    <w:rsid w:val="003D4F2D"/>
    <w:rsid w:val="003D6565"/>
    <w:rsid w:val="003D66BF"/>
    <w:rsid w:val="003D6D9E"/>
    <w:rsid w:val="003D717F"/>
    <w:rsid w:val="003D72C0"/>
    <w:rsid w:val="003D7AC7"/>
    <w:rsid w:val="003D7FBD"/>
    <w:rsid w:val="003E00F5"/>
    <w:rsid w:val="003E02AA"/>
    <w:rsid w:val="003E05EB"/>
    <w:rsid w:val="003E11AE"/>
    <w:rsid w:val="003E21C4"/>
    <w:rsid w:val="003E33D7"/>
    <w:rsid w:val="003E3EE2"/>
    <w:rsid w:val="003E41D6"/>
    <w:rsid w:val="003E4588"/>
    <w:rsid w:val="003E467F"/>
    <w:rsid w:val="003E536E"/>
    <w:rsid w:val="003E55CB"/>
    <w:rsid w:val="003E56FD"/>
    <w:rsid w:val="003E6B15"/>
    <w:rsid w:val="003E6F82"/>
    <w:rsid w:val="003F08A9"/>
    <w:rsid w:val="003F1330"/>
    <w:rsid w:val="003F1A18"/>
    <w:rsid w:val="003F2380"/>
    <w:rsid w:val="003F3070"/>
    <w:rsid w:val="003F3706"/>
    <w:rsid w:val="003F60EA"/>
    <w:rsid w:val="003F7F5C"/>
    <w:rsid w:val="00401425"/>
    <w:rsid w:val="00402E1F"/>
    <w:rsid w:val="0040319C"/>
    <w:rsid w:val="00403AA6"/>
    <w:rsid w:val="00403F92"/>
    <w:rsid w:val="004042B2"/>
    <w:rsid w:val="0040520F"/>
    <w:rsid w:val="00405C44"/>
    <w:rsid w:val="004075AD"/>
    <w:rsid w:val="00407E5F"/>
    <w:rsid w:val="00407ECD"/>
    <w:rsid w:val="0041119E"/>
    <w:rsid w:val="00411288"/>
    <w:rsid w:val="00411AA8"/>
    <w:rsid w:val="00413BF7"/>
    <w:rsid w:val="00414FD2"/>
    <w:rsid w:val="00415667"/>
    <w:rsid w:val="00416029"/>
    <w:rsid w:val="004162B8"/>
    <w:rsid w:val="00416E6A"/>
    <w:rsid w:val="00417487"/>
    <w:rsid w:val="00417E00"/>
    <w:rsid w:val="00420A70"/>
    <w:rsid w:val="00420F13"/>
    <w:rsid w:val="00421D08"/>
    <w:rsid w:val="00422167"/>
    <w:rsid w:val="00422A5D"/>
    <w:rsid w:val="00422B71"/>
    <w:rsid w:val="004236CC"/>
    <w:rsid w:val="004244DD"/>
    <w:rsid w:val="00424BF4"/>
    <w:rsid w:val="004255CC"/>
    <w:rsid w:val="00425625"/>
    <w:rsid w:val="00425EDD"/>
    <w:rsid w:val="00426123"/>
    <w:rsid w:val="00426889"/>
    <w:rsid w:val="0042750E"/>
    <w:rsid w:val="004304BD"/>
    <w:rsid w:val="00430765"/>
    <w:rsid w:val="00430B3A"/>
    <w:rsid w:val="00430EFC"/>
    <w:rsid w:val="00431715"/>
    <w:rsid w:val="00432313"/>
    <w:rsid w:val="00432BA2"/>
    <w:rsid w:val="00433350"/>
    <w:rsid w:val="00433A3D"/>
    <w:rsid w:val="00433B9C"/>
    <w:rsid w:val="004352FF"/>
    <w:rsid w:val="004357ED"/>
    <w:rsid w:val="00435F51"/>
    <w:rsid w:val="004367B9"/>
    <w:rsid w:val="00441046"/>
    <w:rsid w:val="004413CB"/>
    <w:rsid w:val="0044192D"/>
    <w:rsid w:val="00443478"/>
    <w:rsid w:val="00444E07"/>
    <w:rsid w:val="0044563D"/>
    <w:rsid w:val="00446497"/>
    <w:rsid w:val="00446873"/>
    <w:rsid w:val="004469B9"/>
    <w:rsid w:val="00446FDD"/>
    <w:rsid w:val="00447039"/>
    <w:rsid w:val="00447684"/>
    <w:rsid w:val="00450165"/>
    <w:rsid w:val="004502E7"/>
    <w:rsid w:val="00450AD0"/>
    <w:rsid w:val="00451030"/>
    <w:rsid w:val="004516F8"/>
    <w:rsid w:val="00451E00"/>
    <w:rsid w:val="00452658"/>
    <w:rsid w:val="00452F48"/>
    <w:rsid w:val="00453236"/>
    <w:rsid w:val="004541C3"/>
    <w:rsid w:val="0045424B"/>
    <w:rsid w:val="004548B8"/>
    <w:rsid w:val="00455804"/>
    <w:rsid w:val="00455EB0"/>
    <w:rsid w:val="00456718"/>
    <w:rsid w:val="004573CC"/>
    <w:rsid w:val="004573DE"/>
    <w:rsid w:val="0045756E"/>
    <w:rsid w:val="00460567"/>
    <w:rsid w:val="00460572"/>
    <w:rsid w:val="0046148E"/>
    <w:rsid w:val="004627AF"/>
    <w:rsid w:val="00462AD3"/>
    <w:rsid w:val="00464B58"/>
    <w:rsid w:val="00464FB0"/>
    <w:rsid w:val="0046507E"/>
    <w:rsid w:val="00465CC2"/>
    <w:rsid w:val="00466663"/>
    <w:rsid w:val="00466CDF"/>
    <w:rsid w:val="00466D16"/>
    <w:rsid w:val="0046793C"/>
    <w:rsid w:val="00470616"/>
    <w:rsid w:val="004715F1"/>
    <w:rsid w:val="00471605"/>
    <w:rsid w:val="004720FE"/>
    <w:rsid w:val="004731E5"/>
    <w:rsid w:val="00473E6E"/>
    <w:rsid w:val="00474AEA"/>
    <w:rsid w:val="004761B9"/>
    <w:rsid w:val="00476CFA"/>
    <w:rsid w:val="00477798"/>
    <w:rsid w:val="00477BFE"/>
    <w:rsid w:val="004809E9"/>
    <w:rsid w:val="00480BCA"/>
    <w:rsid w:val="00481FC7"/>
    <w:rsid w:val="004825D4"/>
    <w:rsid w:val="00482915"/>
    <w:rsid w:val="00482D17"/>
    <w:rsid w:val="004830C2"/>
    <w:rsid w:val="00483EF6"/>
    <w:rsid w:val="00484DD4"/>
    <w:rsid w:val="00485475"/>
    <w:rsid w:val="004854F1"/>
    <w:rsid w:val="00485B5B"/>
    <w:rsid w:val="00486CEA"/>
    <w:rsid w:val="004911E9"/>
    <w:rsid w:val="00492029"/>
    <w:rsid w:val="004920E0"/>
    <w:rsid w:val="00492180"/>
    <w:rsid w:val="00492A26"/>
    <w:rsid w:val="00492E96"/>
    <w:rsid w:val="0049494D"/>
    <w:rsid w:val="00495774"/>
    <w:rsid w:val="00495809"/>
    <w:rsid w:val="004960CE"/>
    <w:rsid w:val="00497152"/>
    <w:rsid w:val="00497CB1"/>
    <w:rsid w:val="004A0199"/>
    <w:rsid w:val="004A180D"/>
    <w:rsid w:val="004A28D6"/>
    <w:rsid w:val="004A3587"/>
    <w:rsid w:val="004A358B"/>
    <w:rsid w:val="004A4147"/>
    <w:rsid w:val="004A43EE"/>
    <w:rsid w:val="004A4797"/>
    <w:rsid w:val="004A49BF"/>
    <w:rsid w:val="004A4A10"/>
    <w:rsid w:val="004A4C61"/>
    <w:rsid w:val="004A524A"/>
    <w:rsid w:val="004A7899"/>
    <w:rsid w:val="004B1023"/>
    <w:rsid w:val="004B1731"/>
    <w:rsid w:val="004B1DDF"/>
    <w:rsid w:val="004B2E3F"/>
    <w:rsid w:val="004B55FA"/>
    <w:rsid w:val="004B56AA"/>
    <w:rsid w:val="004B7180"/>
    <w:rsid w:val="004B7212"/>
    <w:rsid w:val="004B7217"/>
    <w:rsid w:val="004B7996"/>
    <w:rsid w:val="004B7A7C"/>
    <w:rsid w:val="004B7E72"/>
    <w:rsid w:val="004C0F31"/>
    <w:rsid w:val="004C25AF"/>
    <w:rsid w:val="004C2F52"/>
    <w:rsid w:val="004C30B8"/>
    <w:rsid w:val="004C35EB"/>
    <w:rsid w:val="004C3A62"/>
    <w:rsid w:val="004C4CBE"/>
    <w:rsid w:val="004C4F39"/>
    <w:rsid w:val="004C51A9"/>
    <w:rsid w:val="004D0172"/>
    <w:rsid w:val="004D0BFE"/>
    <w:rsid w:val="004D1706"/>
    <w:rsid w:val="004D1ADB"/>
    <w:rsid w:val="004D24E6"/>
    <w:rsid w:val="004D2505"/>
    <w:rsid w:val="004D258B"/>
    <w:rsid w:val="004D2E17"/>
    <w:rsid w:val="004D3174"/>
    <w:rsid w:val="004D36E6"/>
    <w:rsid w:val="004D4043"/>
    <w:rsid w:val="004D45A9"/>
    <w:rsid w:val="004D4B38"/>
    <w:rsid w:val="004D5CF6"/>
    <w:rsid w:val="004D5EB5"/>
    <w:rsid w:val="004D5F79"/>
    <w:rsid w:val="004D60F4"/>
    <w:rsid w:val="004D63E8"/>
    <w:rsid w:val="004D70C2"/>
    <w:rsid w:val="004D76E2"/>
    <w:rsid w:val="004D799F"/>
    <w:rsid w:val="004E0858"/>
    <w:rsid w:val="004E1E01"/>
    <w:rsid w:val="004E1E5A"/>
    <w:rsid w:val="004E2406"/>
    <w:rsid w:val="004E2772"/>
    <w:rsid w:val="004E3274"/>
    <w:rsid w:val="004E3499"/>
    <w:rsid w:val="004E39BE"/>
    <w:rsid w:val="004E41A9"/>
    <w:rsid w:val="004E474F"/>
    <w:rsid w:val="004E521E"/>
    <w:rsid w:val="004E5563"/>
    <w:rsid w:val="004E64BF"/>
    <w:rsid w:val="004E76B5"/>
    <w:rsid w:val="004E7FB9"/>
    <w:rsid w:val="004F0295"/>
    <w:rsid w:val="004F06D8"/>
    <w:rsid w:val="004F1078"/>
    <w:rsid w:val="004F13F5"/>
    <w:rsid w:val="004F1D3A"/>
    <w:rsid w:val="004F1EE5"/>
    <w:rsid w:val="004F2772"/>
    <w:rsid w:val="004F2785"/>
    <w:rsid w:val="004F4037"/>
    <w:rsid w:val="004F4E68"/>
    <w:rsid w:val="004F535B"/>
    <w:rsid w:val="004F565E"/>
    <w:rsid w:val="004F76D8"/>
    <w:rsid w:val="004F786F"/>
    <w:rsid w:val="005002F1"/>
    <w:rsid w:val="0050172C"/>
    <w:rsid w:val="00503526"/>
    <w:rsid w:val="0050353E"/>
    <w:rsid w:val="00503B37"/>
    <w:rsid w:val="00503D04"/>
    <w:rsid w:val="00504B9F"/>
    <w:rsid w:val="00506191"/>
    <w:rsid w:val="00506227"/>
    <w:rsid w:val="005065B7"/>
    <w:rsid w:val="00506714"/>
    <w:rsid w:val="00506D4D"/>
    <w:rsid w:val="00507350"/>
    <w:rsid w:val="00510A23"/>
    <w:rsid w:val="00510E25"/>
    <w:rsid w:val="005110C4"/>
    <w:rsid w:val="005122D5"/>
    <w:rsid w:val="0051251C"/>
    <w:rsid w:val="00513842"/>
    <w:rsid w:val="0051399B"/>
    <w:rsid w:val="00513BC6"/>
    <w:rsid w:val="00514271"/>
    <w:rsid w:val="0051746F"/>
    <w:rsid w:val="00517D16"/>
    <w:rsid w:val="0052092A"/>
    <w:rsid w:val="00520B9C"/>
    <w:rsid w:val="00522E07"/>
    <w:rsid w:val="00524921"/>
    <w:rsid w:val="00524F9E"/>
    <w:rsid w:val="005252CA"/>
    <w:rsid w:val="005259EB"/>
    <w:rsid w:val="005272DE"/>
    <w:rsid w:val="005312F1"/>
    <w:rsid w:val="00531570"/>
    <w:rsid w:val="0053212B"/>
    <w:rsid w:val="00532233"/>
    <w:rsid w:val="005328CB"/>
    <w:rsid w:val="00532D15"/>
    <w:rsid w:val="00532FAE"/>
    <w:rsid w:val="00533232"/>
    <w:rsid w:val="00533282"/>
    <w:rsid w:val="00535341"/>
    <w:rsid w:val="00535DD3"/>
    <w:rsid w:val="00536376"/>
    <w:rsid w:val="00536B0A"/>
    <w:rsid w:val="00537432"/>
    <w:rsid w:val="005378A4"/>
    <w:rsid w:val="005379AE"/>
    <w:rsid w:val="00537DD1"/>
    <w:rsid w:val="00540550"/>
    <w:rsid w:val="00541268"/>
    <w:rsid w:val="00542E74"/>
    <w:rsid w:val="005433A7"/>
    <w:rsid w:val="005447B0"/>
    <w:rsid w:val="00544ADB"/>
    <w:rsid w:val="0054530B"/>
    <w:rsid w:val="005467AD"/>
    <w:rsid w:val="00547B32"/>
    <w:rsid w:val="00550BC2"/>
    <w:rsid w:val="00551EE6"/>
    <w:rsid w:val="00553007"/>
    <w:rsid w:val="0055322D"/>
    <w:rsid w:val="00555E2A"/>
    <w:rsid w:val="00555EBF"/>
    <w:rsid w:val="0055623C"/>
    <w:rsid w:val="00556920"/>
    <w:rsid w:val="00556ABD"/>
    <w:rsid w:val="00556F53"/>
    <w:rsid w:val="005576F1"/>
    <w:rsid w:val="005607F9"/>
    <w:rsid w:val="005608C9"/>
    <w:rsid w:val="005645B8"/>
    <w:rsid w:val="00565106"/>
    <w:rsid w:val="00565A22"/>
    <w:rsid w:val="00566B7F"/>
    <w:rsid w:val="00566FE4"/>
    <w:rsid w:val="005677B1"/>
    <w:rsid w:val="00570AC3"/>
    <w:rsid w:val="00570E0C"/>
    <w:rsid w:val="00571A6C"/>
    <w:rsid w:val="00572291"/>
    <w:rsid w:val="00572793"/>
    <w:rsid w:val="00572D0D"/>
    <w:rsid w:val="005735ED"/>
    <w:rsid w:val="0057408E"/>
    <w:rsid w:val="00574B3E"/>
    <w:rsid w:val="00574FCD"/>
    <w:rsid w:val="005751EB"/>
    <w:rsid w:val="00575917"/>
    <w:rsid w:val="00575BBB"/>
    <w:rsid w:val="0057754A"/>
    <w:rsid w:val="0057786B"/>
    <w:rsid w:val="005778E3"/>
    <w:rsid w:val="00580A0A"/>
    <w:rsid w:val="00582389"/>
    <w:rsid w:val="005824D1"/>
    <w:rsid w:val="00587457"/>
    <w:rsid w:val="0059212F"/>
    <w:rsid w:val="0059278C"/>
    <w:rsid w:val="00592E3F"/>
    <w:rsid w:val="00593474"/>
    <w:rsid w:val="0059381F"/>
    <w:rsid w:val="00594500"/>
    <w:rsid w:val="00594775"/>
    <w:rsid w:val="00595C94"/>
    <w:rsid w:val="00596704"/>
    <w:rsid w:val="00597D2B"/>
    <w:rsid w:val="005A02F8"/>
    <w:rsid w:val="005A0300"/>
    <w:rsid w:val="005A0B5F"/>
    <w:rsid w:val="005A0D38"/>
    <w:rsid w:val="005A1BDC"/>
    <w:rsid w:val="005A29C4"/>
    <w:rsid w:val="005A31DD"/>
    <w:rsid w:val="005A5B36"/>
    <w:rsid w:val="005A68D1"/>
    <w:rsid w:val="005A7FBB"/>
    <w:rsid w:val="005B026D"/>
    <w:rsid w:val="005B0414"/>
    <w:rsid w:val="005B0B4E"/>
    <w:rsid w:val="005B0D1A"/>
    <w:rsid w:val="005B2C0B"/>
    <w:rsid w:val="005B34AA"/>
    <w:rsid w:val="005B4028"/>
    <w:rsid w:val="005B428B"/>
    <w:rsid w:val="005B4408"/>
    <w:rsid w:val="005B479E"/>
    <w:rsid w:val="005B4FAA"/>
    <w:rsid w:val="005B506B"/>
    <w:rsid w:val="005B57BC"/>
    <w:rsid w:val="005B5BCB"/>
    <w:rsid w:val="005B7D51"/>
    <w:rsid w:val="005C01EA"/>
    <w:rsid w:val="005C0267"/>
    <w:rsid w:val="005C1A71"/>
    <w:rsid w:val="005C1ACA"/>
    <w:rsid w:val="005C478A"/>
    <w:rsid w:val="005C6263"/>
    <w:rsid w:val="005C6E31"/>
    <w:rsid w:val="005D055F"/>
    <w:rsid w:val="005D05CE"/>
    <w:rsid w:val="005D0787"/>
    <w:rsid w:val="005D17A2"/>
    <w:rsid w:val="005D27C0"/>
    <w:rsid w:val="005D2B33"/>
    <w:rsid w:val="005D2C59"/>
    <w:rsid w:val="005D41E2"/>
    <w:rsid w:val="005D4FFC"/>
    <w:rsid w:val="005D6AF0"/>
    <w:rsid w:val="005D781F"/>
    <w:rsid w:val="005D7B30"/>
    <w:rsid w:val="005D7B82"/>
    <w:rsid w:val="005E2424"/>
    <w:rsid w:val="005E32A6"/>
    <w:rsid w:val="005E38E8"/>
    <w:rsid w:val="005E3CF1"/>
    <w:rsid w:val="005E450C"/>
    <w:rsid w:val="005E45A9"/>
    <w:rsid w:val="005E4725"/>
    <w:rsid w:val="005E56B6"/>
    <w:rsid w:val="005E5B75"/>
    <w:rsid w:val="005E5FB5"/>
    <w:rsid w:val="005E6481"/>
    <w:rsid w:val="005E68C6"/>
    <w:rsid w:val="005E6971"/>
    <w:rsid w:val="005E7A90"/>
    <w:rsid w:val="005F01A1"/>
    <w:rsid w:val="005F0DF0"/>
    <w:rsid w:val="005F1697"/>
    <w:rsid w:val="005F44A7"/>
    <w:rsid w:val="005F531B"/>
    <w:rsid w:val="005F5E13"/>
    <w:rsid w:val="005F5E30"/>
    <w:rsid w:val="005F6711"/>
    <w:rsid w:val="005F6E2F"/>
    <w:rsid w:val="00600330"/>
    <w:rsid w:val="00600694"/>
    <w:rsid w:val="00601A4E"/>
    <w:rsid w:val="00602255"/>
    <w:rsid w:val="00602693"/>
    <w:rsid w:val="006049CC"/>
    <w:rsid w:val="00605C6D"/>
    <w:rsid w:val="006069A8"/>
    <w:rsid w:val="0061004B"/>
    <w:rsid w:val="006105BA"/>
    <w:rsid w:val="00611736"/>
    <w:rsid w:val="00611A9F"/>
    <w:rsid w:val="006136F4"/>
    <w:rsid w:val="0061383F"/>
    <w:rsid w:val="0061496E"/>
    <w:rsid w:val="00615910"/>
    <w:rsid w:val="00616600"/>
    <w:rsid w:val="006166E6"/>
    <w:rsid w:val="00617F79"/>
    <w:rsid w:val="006239F8"/>
    <w:rsid w:val="00624D28"/>
    <w:rsid w:val="00624E3D"/>
    <w:rsid w:val="006250C6"/>
    <w:rsid w:val="00626352"/>
    <w:rsid w:val="0062640C"/>
    <w:rsid w:val="00627780"/>
    <w:rsid w:val="006277C2"/>
    <w:rsid w:val="00630EAD"/>
    <w:rsid w:val="006337B2"/>
    <w:rsid w:val="00633B25"/>
    <w:rsid w:val="0063447A"/>
    <w:rsid w:val="00634B09"/>
    <w:rsid w:val="00634F19"/>
    <w:rsid w:val="00635F30"/>
    <w:rsid w:val="00636DB0"/>
    <w:rsid w:val="0063723C"/>
    <w:rsid w:val="006376CB"/>
    <w:rsid w:val="00637DE3"/>
    <w:rsid w:val="00637ED7"/>
    <w:rsid w:val="00637FD1"/>
    <w:rsid w:val="00640ED3"/>
    <w:rsid w:val="00643108"/>
    <w:rsid w:val="00643530"/>
    <w:rsid w:val="006447FC"/>
    <w:rsid w:val="006457FE"/>
    <w:rsid w:val="00645FDD"/>
    <w:rsid w:val="00646049"/>
    <w:rsid w:val="00646143"/>
    <w:rsid w:val="00646510"/>
    <w:rsid w:val="00646715"/>
    <w:rsid w:val="0064679C"/>
    <w:rsid w:val="00646882"/>
    <w:rsid w:val="00646FA6"/>
    <w:rsid w:val="00647797"/>
    <w:rsid w:val="00647B58"/>
    <w:rsid w:val="00650720"/>
    <w:rsid w:val="00650836"/>
    <w:rsid w:val="00650C2A"/>
    <w:rsid w:val="00650E0D"/>
    <w:rsid w:val="00651315"/>
    <w:rsid w:val="0065210A"/>
    <w:rsid w:val="00653B5D"/>
    <w:rsid w:val="00655033"/>
    <w:rsid w:val="00655958"/>
    <w:rsid w:val="00656C3D"/>
    <w:rsid w:val="00657199"/>
    <w:rsid w:val="006573A2"/>
    <w:rsid w:val="0066002C"/>
    <w:rsid w:val="006600D1"/>
    <w:rsid w:val="006607FD"/>
    <w:rsid w:val="00661131"/>
    <w:rsid w:val="00662A80"/>
    <w:rsid w:val="0066353B"/>
    <w:rsid w:val="00663628"/>
    <w:rsid w:val="006638A9"/>
    <w:rsid w:val="00663CE7"/>
    <w:rsid w:val="006648F9"/>
    <w:rsid w:val="0066595B"/>
    <w:rsid w:val="00665C88"/>
    <w:rsid w:val="00666337"/>
    <w:rsid w:val="00667A81"/>
    <w:rsid w:val="0067002E"/>
    <w:rsid w:val="006702E3"/>
    <w:rsid w:val="00670C01"/>
    <w:rsid w:val="00671841"/>
    <w:rsid w:val="00671F47"/>
    <w:rsid w:val="00671F89"/>
    <w:rsid w:val="0067280B"/>
    <w:rsid w:val="00673B89"/>
    <w:rsid w:val="00673F0D"/>
    <w:rsid w:val="00674CDD"/>
    <w:rsid w:val="00675F6C"/>
    <w:rsid w:val="00676ED4"/>
    <w:rsid w:val="006776E2"/>
    <w:rsid w:val="00677E55"/>
    <w:rsid w:val="006802AA"/>
    <w:rsid w:val="00680DDE"/>
    <w:rsid w:val="00681E01"/>
    <w:rsid w:val="00681ED9"/>
    <w:rsid w:val="0068210A"/>
    <w:rsid w:val="00682314"/>
    <w:rsid w:val="0068236E"/>
    <w:rsid w:val="00683514"/>
    <w:rsid w:val="0068406D"/>
    <w:rsid w:val="006844E3"/>
    <w:rsid w:val="00684620"/>
    <w:rsid w:val="00684B92"/>
    <w:rsid w:val="00686BCB"/>
    <w:rsid w:val="0068735E"/>
    <w:rsid w:val="006879DE"/>
    <w:rsid w:val="00687FE4"/>
    <w:rsid w:val="006902A6"/>
    <w:rsid w:val="00690C1E"/>
    <w:rsid w:val="00691C1E"/>
    <w:rsid w:val="00691EAA"/>
    <w:rsid w:val="00692CA8"/>
    <w:rsid w:val="00694245"/>
    <w:rsid w:val="0069461D"/>
    <w:rsid w:val="00694788"/>
    <w:rsid w:val="00694B6D"/>
    <w:rsid w:val="006953EE"/>
    <w:rsid w:val="00695A32"/>
    <w:rsid w:val="006966DC"/>
    <w:rsid w:val="006967B2"/>
    <w:rsid w:val="00696B89"/>
    <w:rsid w:val="00697583"/>
    <w:rsid w:val="006A3010"/>
    <w:rsid w:val="006A350D"/>
    <w:rsid w:val="006A417A"/>
    <w:rsid w:val="006A41B5"/>
    <w:rsid w:val="006A51A6"/>
    <w:rsid w:val="006A53F5"/>
    <w:rsid w:val="006A56AD"/>
    <w:rsid w:val="006A590C"/>
    <w:rsid w:val="006A6D70"/>
    <w:rsid w:val="006A715C"/>
    <w:rsid w:val="006B0138"/>
    <w:rsid w:val="006B0449"/>
    <w:rsid w:val="006B10C3"/>
    <w:rsid w:val="006B1F75"/>
    <w:rsid w:val="006B1FEB"/>
    <w:rsid w:val="006B3504"/>
    <w:rsid w:val="006B3B82"/>
    <w:rsid w:val="006B4025"/>
    <w:rsid w:val="006B512B"/>
    <w:rsid w:val="006B5372"/>
    <w:rsid w:val="006B6B8B"/>
    <w:rsid w:val="006B6D9E"/>
    <w:rsid w:val="006B79DA"/>
    <w:rsid w:val="006C0211"/>
    <w:rsid w:val="006C030A"/>
    <w:rsid w:val="006C04FC"/>
    <w:rsid w:val="006C080D"/>
    <w:rsid w:val="006C1109"/>
    <w:rsid w:val="006C16FC"/>
    <w:rsid w:val="006C22FE"/>
    <w:rsid w:val="006C377D"/>
    <w:rsid w:val="006C4618"/>
    <w:rsid w:val="006C4CF8"/>
    <w:rsid w:val="006C548B"/>
    <w:rsid w:val="006C6726"/>
    <w:rsid w:val="006C7FCE"/>
    <w:rsid w:val="006D2575"/>
    <w:rsid w:val="006D49F0"/>
    <w:rsid w:val="006D5156"/>
    <w:rsid w:val="006D515B"/>
    <w:rsid w:val="006D71AC"/>
    <w:rsid w:val="006D7F34"/>
    <w:rsid w:val="006D7F50"/>
    <w:rsid w:val="006E08D5"/>
    <w:rsid w:val="006E177A"/>
    <w:rsid w:val="006E2C3A"/>
    <w:rsid w:val="006E39C9"/>
    <w:rsid w:val="006E428D"/>
    <w:rsid w:val="006E4A7B"/>
    <w:rsid w:val="006E5042"/>
    <w:rsid w:val="006E65C4"/>
    <w:rsid w:val="006E6813"/>
    <w:rsid w:val="006E76C1"/>
    <w:rsid w:val="006E7AF3"/>
    <w:rsid w:val="006E7C24"/>
    <w:rsid w:val="006E7E0F"/>
    <w:rsid w:val="006F06BD"/>
    <w:rsid w:val="006F16A9"/>
    <w:rsid w:val="006F207E"/>
    <w:rsid w:val="006F25A0"/>
    <w:rsid w:val="006F2CA7"/>
    <w:rsid w:val="006F2FAA"/>
    <w:rsid w:val="006F300B"/>
    <w:rsid w:val="006F3656"/>
    <w:rsid w:val="006F3CB1"/>
    <w:rsid w:val="006F4CD4"/>
    <w:rsid w:val="006F5E65"/>
    <w:rsid w:val="006F6D94"/>
    <w:rsid w:val="006F6DDD"/>
    <w:rsid w:val="00700404"/>
    <w:rsid w:val="00700DFC"/>
    <w:rsid w:val="00700EA1"/>
    <w:rsid w:val="007013AC"/>
    <w:rsid w:val="00701D12"/>
    <w:rsid w:val="00703045"/>
    <w:rsid w:val="00704266"/>
    <w:rsid w:val="00704EBF"/>
    <w:rsid w:val="00707470"/>
    <w:rsid w:val="00710338"/>
    <w:rsid w:val="00710E5D"/>
    <w:rsid w:val="00710F10"/>
    <w:rsid w:val="007119A4"/>
    <w:rsid w:val="00712108"/>
    <w:rsid w:val="00713355"/>
    <w:rsid w:val="007149A2"/>
    <w:rsid w:val="00715581"/>
    <w:rsid w:val="00715676"/>
    <w:rsid w:val="007162B7"/>
    <w:rsid w:val="00716429"/>
    <w:rsid w:val="00716C17"/>
    <w:rsid w:val="007170BE"/>
    <w:rsid w:val="007177F9"/>
    <w:rsid w:val="0072105E"/>
    <w:rsid w:val="007213EE"/>
    <w:rsid w:val="00721642"/>
    <w:rsid w:val="0072179B"/>
    <w:rsid w:val="00721897"/>
    <w:rsid w:val="007218E9"/>
    <w:rsid w:val="007236F9"/>
    <w:rsid w:val="007238F3"/>
    <w:rsid w:val="007239DC"/>
    <w:rsid w:val="0072425D"/>
    <w:rsid w:val="007243A8"/>
    <w:rsid w:val="00725D40"/>
    <w:rsid w:val="0073014A"/>
    <w:rsid w:val="00730244"/>
    <w:rsid w:val="00730757"/>
    <w:rsid w:val="00731F86"/>
    <w:rsid w:val="00732EE7"/>
    <w:rsid w:val="00732FEF"/>
    <w:rsid w:val="00733328"/>
    <w:rsid w:val="00733851"/>
    <w:rsid w:val="007339B9"/>
    <w:rsid w:val="00735E1A"/>
    <w:rsid w:val="007362F6"/>
    <w:rsid w:val="00736991"/>
    <w:rsid w:val="00736B5B"/>
    <w:rsid w:val="007416C8"/>
    <w:rsid w:val="00742DEC"/>
    <w:rsid w:val="00742FD7"/>
    <w:rsid w:val="00743FD8"/>
    <w:rsid w:val="007474C6"/>
    <w:rsid w:val="007479AD"/>
    <w:rsid w:val="00747BB5"/>
    <w:rsid w:val="0075089A"/>
    <w:rsid w:val="007514B6"/>
    <w:rsid w:val="0075232B"/>
    <w:rsid w:val="00752858"/>
    <w:rsid w:val="00752973"/>
    <w:rsid w:val="00752D10"/>
    <w:rsid w:val="0075333C"/>
    <w:rsid w:val="00755C71"/>
    <w:rsid w:val="007562F1"/>
    <w:rsid w:val="00761352"/>
    <w:rsid w:val="00762DEC"/>
    <w:rsid w:val="00763990"/>
    <w:rsid w:val="00763F74"/>
    <w:rsid w:val="00764F23"/>
    <w:rsid w:val="007655BC"/>
    <w:rsid w:val="00765C88"/>
    <w:rsid w:val="0076662E"/>
    <w:rsid w:val="00766779"/>
    <w:rsid w:val="00766BC7"/>
    <w:rsid w:val="0076707F"/>
    <w:rsid w:val="00770DE6"/>
    <w:rsid w:val="00771EC4"/>
    <w:rsid w:val="00772301"/>
    <w:rsid w:val="00772B10"/>
    <w:rsid w:val="00773A92"/>
    <w:rsid w:val="007740C4"/>
    <w:rsid w:val="007743D8"/>
    <w:rsid w:val="00775531"/>
    <w:rsid w:val="00775A72"/>
    <w:rsid w:val="00775AB7"/>
    <w:rsid w:val="00775C53"/>
    <w:rsid w:val="00776CD2"/>
    <w:rsid w:val="00777128"/>
    <w:rsid w:val="00777629"/>
    <w:rsid w:val="0078016B"/>
    <w:rsid w:val="00780262"/>
    <w:rsid w:val="00780360"/>
    <w:rsid w:val="0078076B"/>
    <w:rsid w:val="00780A2F"/>
    <w:rsid w:val="00780AC5"/>
    <w:rsid w:val="00780CC8"/>
    <w:rsid w:val="00780D55"/>
    <w:rsid w:val="00781CD6"/>
    <w:rsid w:val="00784A6A"/>
    <w:rsid w:val="00786610"/>
    <w:rsid w:val="007871FE"/>
    <w:rsid w:val="00787BD0"/>
    <w:rsid w:val="00787CB8"/>
    <w:rsid w:val="007900B8"/>
    <w:rsid w:val="00790A63"/>
    <w:rsid w:val="00790C2E"/>
    <w:rsid w:val="00793198"/>
    <w:rsid w:val="007945B9"/>
    <w:rsid w:val="0079476B"/>
    <w:rsid w:val="00794F75"/>
    <w:rsid w:val="00796495"/>
    <w:rsid w:val="00796D9F"/>
    <w:rsid w:val="007976AB"/>
    <w:rsid w:val="007A0E37"/>
    <w:rsid w:val="007A0FF1"/>
    <w:rsid w:val="007A166A"/>
    <w:rsid w:val="007A179C"/>
    <w:rsid w:val="007A288A"/>
    <w:rsid w:val="007A46BB"/>
    <w:rsid w:val="007A4834"/>
    <w:rsid w:val="007A52C4"/>
    <w:rsid w:val="007A5886"/>
    <w:rsid w:val="007A78C0"/>
    <w:rsid w:val="007B0057"/>
    <w:rsid w:val="007B08C5"/>
    <w:rsid w:val="007B0D43"/>
    <w:rsid w:val="007B0E15"/>
    <w:rsid w:val="007B2934"/>
    <w:rsid w:val="007B2969"/>
    <w:rsid w:val="007B2EF7"/>
    <w:rsid w:val="007B31EF"/>
    <w:rsid w:val="007B3B3D"/>
    <w:rsid w:val="007B5311"/>
    <w:rsid w:val="007B53AC"/>
    <w:rsid w:val="007B58FA"/>
    <w:rsid w:val="007B6875"/>
    <w:rsid w:val="007B6C35"/>
    <w:rsid w:val="007B746A"/>
    <w:rsid w:val="007B7CCB"/>
    <w:rsid w:val="007C1030"/>
    <w:rsid w:val="007C17CE"/>
    <w:rsid w:val="007C187D"/>
    <w:rsid w:val="007C18B3"/>
    <w:rsid w:val="007C246A"/>
    <w:rsid w:val="007C27E1"/>
    <w:rsid w:val="007C41BA"/>
    <w:rsid w:val="007C4EB3"/>
    <w:rsid w:val="007C59C2"/>
    <w:rsid w:val="007C6109"/>
    <w:rsid w:val="007C66B5"/>
    <w:rsid w:val="007C708E"/>
    <w:rsid w:val="007C77A3"/>
    <w:rsid w:val="007C77D4"/>
    <w:rsid w:val="007C79A5"/>
    <w:rsid w:val="007C7BA9"/>
    <w:rsid w:val="007D02BE"/>
    <w:rsid w:val="007D146C"/>
    <w:rsid w:val="007D18A4"/>
    <w:rsid w:val="007D24EB"/>
    <w:rsid w:val="007D35FB"/>
    <w:rsid w:val="007D487C"/>
    <w:rsid w:val="007D52FA"/>
    <w:rsid w:val="007D541E"/>
    <w:rsid w:val="007D5D0B"/>
    <w:rsid w:val="007D6617"/>
    <w:rsid w:val="007E02C1"/>
    <w:rsid w:val="007E1385"/>
    <w:rsid w:val="007E1E32"/>
    <w:rsid w:val="007E21A3"/>
    <w:rsid w:val="007E2EE2"/>
    <w:rsid w:val="007E2F41"/>
    <w:rsid w:val="007E3CAA"/>
    <w:rsid w:val="007E3F40"/>
    <w:rsid w:val="007E4895"/>
    <w:rsid w:val="007E5704"/>
    <w:rsid w:val="007E5ED8"/>
    <w:rsid w:val="007E6285"/>
    <w:rsid w:val="007E6C53"/>
    <w:rsid w:val="007E6FA7"/>
    <w:rsid w:val="007E744A"/>
    <w:rsid w:val="007F00DE"/>
    <w:rsid w:val="007F0777"/>
    <w:rsid w:val="007F08BC"/>
    <w:rsid w:val="007F0B20"/>
    <w:rsid w:val="007F2193"/>
    <w:rsid w:val="007F461A"/>
    <w:rsid w:val="007F4EEE"/>
    <w:rsid w:val="007F51A2"/>
    <w:rsid w:val="007F5FEC"/>
    <w:rsid w:val="007F6CC3"/>
    <w:rsid w:val="007F6E4C"/>
    <w:rsid w:val="00801F1A"/>
    <w:rsid w:val="00801F3F"/>
    <w:rsid w:val="00802773"/>
    <w:rsid w:val="0080353C"/>
    <w:rsid w:val="00803701"/>
    <w:rsid w:val="008042A6"/>
    <w:rsid w:val="0080521C"/>
    <w:rsid w:val="00805F68"/>
    <w:rsid w:val="00806A61"/>
    <w:rsid w:val="00807762"/>
    <w:rsid w:val="00810AF9"/>
    <w:rsid w:val="0081375A"/>
    <w:rsid w:val="008141FB"/>
    <w:rsid w:val="008142E8"/>
    <w:rsid w:val="00814AE5"/>
    <w:rsid w:val="008153A2"/>
    <w:rsid w:val="00815880"/>
    <w:rsid w:val="00816528"/>
    <w:rsid w:val="00816B01"/>
    <w:rsid w:val="0081706B"/>
    <w:rsid w:val="00817E46"/>
    <w:rsid w:val="00817F18"/>
    <w:rsid w:val="00820233"/>
    <w:rsid w:val="00821D08"/>
    <w:rsid w:val="00821E63"/>
    <w:rsid w:val="00822B5C"/>
    <w:rsid w:val="0082403F"/>
    <w:rsid w:val="00824F4C"/>
    <w:rsid w:val="00825515"/>
    <w:rsid w:val="00825DA1"/>
    <w:rsid w:val="008261E5"/>
    <w:rsid w:val="00826B15"/>
    <w:rsid w:val="00826B1B"/>
    <w:rsid w:val="00826CF9"/>
    <w:rsid w:val="00826D64"/>
    <w:rsid w:val="00832CCE"/>
    <w:rsid w:val="008331EB"/>
    <w:rsid w:val="00833811"/>
    <w:rsid w:val="00834C94"/>
    <w:rsid w:val="00835924"/>
    <w:rsid w:val="00835A7F"/>
    <w:rsid w:val="00835D56"/>
    <w:rsid w:val="00835F3D"/>
    <w:rsid w:val="0083742B"/>
    <w:rsid w:val="008379BB"/>
    <w:rsid w:val="00840DD1"/>
    <w:rsid w:val="00842343"/>
    <w:rsid w:val="00842940"/>
    <w:rsid w:val="008438B8"/>
    <w:rsid w:val="00843F4F"/>
    <w:rsid w:val="008448FA"/>
    <w:rsid w:val="008458FA"/>
    <w:rsid w:val="00845B27"/>
    <w:rsid w:val="00847BEB"/>
    <w:rsid w:val="008501DB"/>
    <w:rsid w:val="0085175F"/>
    <w:rsid w:val="00851B69"/>
    <w:rsid w:val="0085245D"/>
    <w:rsid w:val="00853722"/>
    <w:rsid w:val="00853A65"/>
    <w:rsid w:val="00853C26"/>
    <w:rsid w:val="00853FC6"/>
    <w:rsid w:val="0085415A"/>
    <w:rsid w:val="00854640"/>
    <w:rsid w:val="00854644"/>
    <w:rsid w:val="00854A8D"/>
    <w:rsid w:val="00854CD3"/>
    <w:rsid w:val="008551E4"/>
    <w:rsid w:val="0085616E"/>
    <w:rsid w:val="008561D0"/>
    <w:rsid w:val="00857676"/>
    <w:rsid w:val="008578DE"/>
    <w:rsid w:val="00857AA4"/>
    <w:rsid w:val="0086014D"/>
    <w:rsid w:val="0086023D"/>
    <w:rsid w:val="0086080A"/>
    <w:rsid w:val="00860B46"/>
    <w:rsid w:val="00861B44"/>
    <w:rsid w:val="00861E71"/>
    <w:rsid w:val="00862161"/>
    <w:rsid w:val="00862E3B"/>
    <w:rsid w:val="00862E90"/>
    <w:rsid w:val="008636A5"/>
    <w:rsid w:val="00863918"/>
    <w:rsid w:val="00864751"/>
    <w:rsid w:val="00865250"/>
    <w:rsid w:val="008655CB"/>
    <w:rsid w:val="00865797"/>
    <w:rsid w:val="008662CC"/>
    <w:rsid w:val="00867A8C"/>
    <w:rsid w:val="00871D4B"/>
    <w:rsid w:val="00872341"/>
    <w:rsid w:val="00872454"/>
    <w:rsid w:val="008725BB"/>
    <w:rsid w:val="008737AA"/>
    <w:rsid w:val="00874760"/>
    <w:rsid w:val="008749AC"/>
    <w:rsid w:val="00874BC6"/>
    <w:rsid w:val="00875699"/>
    <w:rsid w:val="008773F1"/>
    <w:rsid w:val="008801CF"/>
    <w:rsid w:val="00880225"/>
    <w:rsid w:val="00880D60"/>
    <w:rsid w:val="008817C7"/>
    <w:rsid w:val="008818F1"/>
    <w:rsid w:val="00881B83"/>
    <w:rsid w:val="00881BD4"/>
    <w:rsid w:val="0088232F"/>
    <w:rsid w:val="008825DB"/>
    <w:rsid w:val="00882C23"/>
    <w:rsid w:val="00882F01"/>
    <w:rsid w:val="00883BA3"/>
    <w:rsid w:val="00884240"/>
    <w:rsid w:val="00885563"/>
    <w:rsid w:val="00885A38"/>
    <w:rsid w:val="008865E2"/>
    <w:rsid w:val="008872AE"/>
    <w:rsid w:val="00887632"/>
    <w:rsid w:val="00892A26"/>
    <w:rsid w:val="00893D4E"/>
    <w:rsid w:val="0089478B"/>
    <w:rsid w:val="008950D9"/>
    <w:rsid w:val="00897354"/>
    <w:rsid w:val="008A1313"/>
    <w:rsid w:val="008A416F"/>
    <w:rsid w:val="008A6032"/>
    <w:rsid w:val="008A605D"/>
    <w:rsid w:val="008A7618"/>
    <w:rsid w:val="008A76F1"/>
    <w:rsid w:val="008B00A6"/>
    <w:rsid w:val="008B10F0"/>
    <w:rsid w:val="008B1A18"/>
    <w:rsid w:val="008B2B75"/>
    <w:rsid w:val="008B31A1"/>
    <w:rsid w:val="008B326D"/>
    <w:rsid w:val="008B33F3"/>
    <w:rsid w:val="008B36F6"/>
    <w:rsid w:val="008B38DA"/>
    <w:rsid w:val="008B38E4"/>
    <w:rsid w:val="008B3AAB"/>
    <w:rsid w:val="008B4B55"/>
    <w:rsid w:val="008B6354"/>
    <w:rsid w:val="008B730B"/>
    <w:rsid w:val="008C08BD"/>
    <w:rsid w:val="008C09BD"/>
    <w:rsid w:val="008C0FAA"/>
    <w:rsid w:val="008C14E2"/>
    <w:rsid w:val="008C1ADF"/>
    <w:rsid w:val="008C1F4C"/>
    <w:rsid w:val="008C2AFD"/>
    <w:rsid w:val="008C2BE5"/>
    <w:rsid w:val="008C2F4D"/>
    <w:rsid w:val="008C34E6"/>
    <w:rsid w:val="008C4C1A"/>
    <w:rsid w:val="008C5240"/>
    <w:rsid w:val="008C63E8"/>
    <w:rsid w:val="008C6920"/>
    <w:rsid w:val="008C7B3C"/>
    <w:rsid w:val="008C7C58"/>
    <w:rsid w:val="008D03E3"/>
    <w:rsid w:val="008D0B29"/>
    <w:rsid w:val="008D16E8"/>
    <w:rsid w:val="008D20D0"/>
    <w:rsid w:val="008D28A4"/>
    <w:rsid w:val="008D3111"/>
    <w:rsid w:val="008D3D53"/>
    <w:rsid w:val="008D46EB"/>
    <w:rsid w:val="008D4805"/>
    <w:rsid w:val="008D4830"/>
    <w:rsid w:val="008D495A"/>
    <w:rsid w:val="008D54B4"/>
    <w:rsid w:val="008D5A05"/>
    <w:rsid w:val="008D63A9"/>
    <w:rsid w:val="008E2B2D"/>
    <w:rsid w:val="008E2EA2"/>
    <w:rsid w:val="008E36BF"/>
    <w:rsid w:val="008E3764"/>
    <w:rsid w:val="008E5A34"/>
    <w:rsid w:val="008E5AB7"/>
    <w:rsid w:val="008E60E7"/>
    <w:rsid w:val="008E67B0"/>
    <w:rsid w:val="008E774A"/>
    <w:rsid w:val="008E7DC1"/>
    <w:rsid w:val="008F1FA8"/>
    <w:rsid w:val="008F2CF9"/>
    <w:rsid w:val="008F316D"/>
    <w:rsid w:val="008F3188"/>
    <w:rsid w:val="008F38EF"/>
    <w:rsid w:val="008F3AA7"/>
    <w:rsid w:val="008F41D6"/>
    <w:rsid w:val="008F4AAF"/>
    <w:rsid w:val="008F51DC"/>
    <w:rsid w:val="008F5BDB"/>
    <w:rsid w:val="008F6E0B"/>
    <w:rsid w:val="008F6E84"/>
    <w:rsid w:val="008F7542"/>
    <w:rsid w:val="008F7AD3"/>
    <w:rsid w:val="00900299"/>
    <w:rsid w:val="00900CEE"/>
    <w:rsid w:val="00901607"/>
    <w:rsid w:val="00901E6E"/>
    <w:rsid w:val="009021FC"/>
    <w:rsid w:val="00902E12"/>
    <w:rsid w:val="00902F00"/>
    <w:rsid w:val="00903F9E"/>
    <w:rsid w:val="00905FFF"/>
    <w:rsid w:val="0090734A"/>
    <w:rsid w:val="00910AAA"/>
    <w:rsid w:val="00910E4C"/>
    <w:rsid w:val="009110E6"/>
    <w:rsid w:val="009116B3"/>
    <w:rsid w:val="00912244"/>
    <w:rsid w:val="00912636"/>
    <w:rsid w:val="00912D9F"/>
    <w:rsid w:val="0091317C"/>
    <w:rsid w:val="00914580"/>
    <w:rsid w:val="00916073"/>
    <w:rsid w:val="00917899"/>
    <w:rsid w:val="009200F5"/>
    <w:rsid w:val="00921930"/>
    <w:rsid w:val="009229B3"/>
    <w:rsid w:val="00923239"/>
    <w:rsid w:val="00924698"/>
    <w:rsid w:val="00924DC3"/>
    <w:rsid w:val="00925FD1"/>
    <w:rsid w:val="00927338"/>
    <w:rsid w:val="00927600"/>
    <w:rsid w:val="0092782E"/>
    <w:rsid w:val="00930565"/>
    <w:rsid w:val="00931408"/>
    <w:rsid w:val="009318FB"/>
    <w:rsid w:val="00931BFF"/>
    <w:rsid w:val="00933310"/>
    <w:rsid w:val="009337BE"/>
    <w:rsid w:val="009345C7"/>
    <w:rsid w:val="00934976"/>
    <w:rsid w:val="00934E22"/>
    <w:rsid w:val="009350B3"/>
    <w:rsid w:val="0093564A"/>
    <w:rsid w:val="009366DA"/>
    <w:rsid w:val="00937D0F"/>
    <w:rsid w:val="00937ED2"/>
    <w:rsid w:val="009411FD"/>
    <w:rsid w:val="009416D3"/>
    <w:rsid w:val="00942322"/>
    <w:rsid w:val="0094273A"/>
    <w:rsid w:val="00943354"/>
    <w:rsid w:val="009434E2"/>
    <w:rsid w:val="009438FA"/>
    <w:rsid w:val="009441F7"/>
    <w:rsid w:val="00945082"/>
    <w:rsid w:val="009455E0"/>
    <w:rsid w:val="00945D6D"/>
    <w:rsid w:val="00947074"/>
    <w:rsid w:val="009501DC"/>
    <w:rsid w:val="00950413"/>
    <w:rsid w:val="00950D51"/>
    <w:rsid w:val="00950DC3"/>
    <w:rsid w:val="00951A2B"/>
    <w:rsid w:val="0095241F"/>
    <w:rsid w:val="00953CE1"/>
    <w:rsid w:val="009542F2"/>
    <w:rsid w:val="009547B3"/>
    <w:rsid w:val="00956716"/>
    <w:rsid w:val="009568B0"/>
    <w:rsid w:val="00956A61"/>
    <w:rsid w:val="00957DFF"/>
    <w:rsid w:val="009609C0"/>
    <w:rsid w:val="00960A21"/>
    <w:rsid w:val="00960FFE"/>
    <w:rsid w:val="009614A2"/>
    <w:rsid w:val="00961E22"/>
    <w:rsid w:val="0096252E"/>
    <w:rsid w:val="00963237"/>
    <w:rsid w:val="0096380E"/>
    <w:rsid w:val="0096396A"/>
    <w:rsid w:val="009650CF"/>
    <w:rsid w:val="00965D0C"/>
    <w:rsid w:val="00965EF3"/>
    <w:rsid w:val="00966221"/>
    <w:rsid w:val="00967AC9"/>
    <w:rsid w:val="00970206"/>
    <w:rsid w:val="009710EB"/>
    <w:rsid w:val="0097118B"/>
    <w:rsid w:val="00971428"/>
    <w:rsid w:val="009717D3"/>
    <w:rsid w:val="00972397"/>
    <w:rsid w:val="0097249B"/>
    <w:rsid w:val="0097249C"/>
    <w:rsid w:val="009725E4"/>
    <w:rsid w:val="00972787"/>
    <w:rsid w:val="00972B79"/>
    <w:rsid w:val="00973BE6"/>
    <w:rsid w:val="009744C3"/>
    <w:rsid w:val="00974618"/>
    <w:rsid w:val="00974C57"/>
    <w:rsid w:val="00975009"/>
    <w:rsid w:val="00976184"/>
    <w:rsid w:val="00976518"/>
    <w:rsid w:val="00977D8F"/>
    <w:rsid w:val="0098078C"/>
    <w:rsid w:val="0098089F"/>
    <w:rsid w:val="00980914"/>
    <w:rsid w:val="00980E18"/>
    <w:rsid w:val="00982077"/>
    <w:rsid w:val="00982A2C"/>
    <w:rsid w:val="009841A0"/>
    <w:rsid w:val="00984921"/>
    <w:rsid w:val="00985074"/>
    <w:rsid w:val="00986B26"/>
    <w:rsid w:val="00987466"/>
    <w:rsid w:val="00987ED2"/>
    <w:rsid w:val="00990AC3"/>
    <w:rsid w:val="0099165D"/>
    <w:rsid w:val="00992A67"/>
    <w:rsid w:val="00993044"/>
    <w:rsid w:val="009938EB"/>
    <w:rsid w:val="00993E8C"/>
    <w:rsid w:val="009947A5"/>
    <w:rsid w:val="009953D4"/>
    <w:rsid w:val="009953EA"/>
    <w:rsid w:val="009957F5"/>
    <w:rsid w:val="00996067"/>
    <w:rsid w:val="00996C59"/>
    <w:rsid w:val="009974CC"/>
    <w:rsid w:val="009A049D"/>
    <w:rsid w:val="009A073C"/>
    <w:rsid w:val="009A165E"/>
    <w:rsid w:val="009A2411"/>
    <w:rsid w:val="009A2C19"/>
    <w:rsid w:val="009A3B01"/>
    <w:rsid w:val="009A3D97"/>
    <w:rsid w:val="009A4B90"/>
    <w:rsid w:val="009A7455"/>
    <w:rsid w:val="009A786B"/>
    <w:rsid w:val="009B0578"/>
    <w:rsid w:val="009B271B"/>
    <w:rsid w:val="009B4598"/>
    <w:rsid w:val="009B5740"/>
    <w:rsid w:val="009B60A1"/>
    <w:rsid w:val="009B6AFD"/>
    <w:rsid w:val="009B7365"/>
    <w:rsid w:val="009B7BA1"/>
    <w:rsid w:val="009C0033"/>
    <w:rsid w:val="009C17A2"/>
    <w:rsid w:val="009C458B"/>
    <w:rsid w:val="009C4F69"/>
    <w:rsid w:val="009C54D0"/>
    <w:rsid w:val="009C5CE0"/>
    <w:rsid w:val="009C5E87"/>
    <w:rsid w:val="009D0EED"/>
    <w:rsid w:val="009D1763"/>
    <w:rsid w:val="009D1F4B"/>
    <w:rsid w:val="009D2602"/>
    <w:rsid w:val="009D268C"/>
    <w:rsid w:val="009D4246"/>
    <w:rsid w:val="009D5F23"/>
    <w:rsid w:val="009D6A72"/>
    <w:rsid w:val="009D6D36"/>
    <w:rsid w:val="009D6E36"/>
    <w:rsid w:val="009D6EF0"/>
    <w:rsid w:val="009D6F1D"/>
    <w:rsid w:val="009D794D"/>
    <w:rsid w:val="009D7970"/>
    <w:rsid w:val="009E190F"/>
    <w:rsid w:val="009E1CC2"/>
    <w:rsid w:val="009E1D66"/>
    <w:rsid w:val="009E2336"/>
    <w:rsid w:val="009E44C6"/>
    <w:rsid w:val="009E487A"/>
    <w:rsid w:val="009E527A"/>
    <w:rsid w:val="009E71C0"/>
    <w:rsid w:val="009E7983"/>
    <w:rsid w:val="009F2CC7"/>
    <w:rsid w:val="009F32EE"/>
    <w:rsid w:val="009F36E2"/>
    <w:rsid w:val="009F3744"/>
    <w:rsid w:val="009F4C6B"/>
    <w:rsid w:val="009F5675"/>
    <w:rsid w:val="009F673D"/>
    <w:rsid w:val="009F6CF4"/>
    <w:rsid w:val="00A000CA"/>
    <w:rsid w:val="00A02B4D"/>
    <w:rsid w:val="00A03461"/>
    <w:rsid w:val="00A042F5"/>
    <w:rsid w:val="00A0435E"/>
    <w:rsid w:val="00A048AA"/>
    <w:rsid w:val="00A04DB6"/>
    <w:rsid w:val="00A054C2"/>
    <w:rsid w:val="00A0587F"/>
    <w:rsid w:val="00A05A69"/>
    <w:rsid w:val="00A06863"/>
    <w:rsid w:val="00A07C5C"/>
    <w:rsid w:val="00A10507"/>
    <w:rsid w:val="00A112AA"/>
    <w:rsid w:val="00A11CA5"/>
    <w:rsid w:val="00A14248"/>
    <w:rsid w:val="00A14B1E"/>
    <w:rsid w:val="00A1504B"/>
    <w:rsid w:val="00A15D1A"/>
    <w:rsid w:val="00A15D65"/>
    <w:rsid w:val="00A1607A"/>
    <w:rsid w:val="00A162EC"/>
    <w:rsid w:val="00A17394"/>
    <w:rsid w:val="00A17C81"/>
    <w:rsid w:val="00A20C68"/>
    <w:rsid w:val="00A20D0B"/>
    <w:rsid w:val="00A21137"/>
    <w:rsid w:val="00A21253"/>
    <w:rsid w:val="00A21450"/>
    <w:rsid w:val="00A21572"/>
    <w:rsid w:val="00A21BA1"/>
    <w:rsid w:val="00A22D61"/>
    <w:rsid w:val="00A2394D"/>
    <w:rsid w:val="00A24AE1"/>
    <w:rsid w:val="00A24AF1"/>
    <w:rsid w:val="00A26180"/>
    <w:rsid w:val="00A261EF"/>
    <w:rsid w:val="00A26B5C"/>
    <w:rsid w:val="00A272FB"/>
    <w:rsid w:val="00A27648"/>
    <w:rsid w:val="00A27BF4"/>
    <w:rsid w:val="00A27E27"/>
    <w:rsid w:val="00A31A62"/>
    <w:rsid w:val="00A32E9E"/>
    <w:rsid w:val="00A347A2"/>
    <w:rsid w:val="00A3486E"/>
    <w:rsid w:val="00A354B0"/>
    <w:rsid w:val="00A355A5"/>
    <w:rsid w:val="00A374AD"/>
    <w:rsid w:val="00A379F9"/>
    <w:rsid w:val="00A401AD"/>
    <w:rsid w:val="00A40278"/>
    <w:rsid w:val="00A40407"/>
    <w:rsid w:val="00A40764"/>
    <w:rsid w:val="00A40BA0"/>
    <w:rsid w:val="00A41158"/>
    <w:rsid w:val="00A42362"/>
    <w:rsid w:val="00A43E4B"/>
    <w:rsid w:val="00A43E53"/>
    <w:rsid w:val="00A4695B"/>
    <w:rsid w:val="00A46A73"/>
    <w:rsid w:val="00A46AE7"/>
    <w:rsid w:val="00A47A5C"/>
    <w:rsid w:val="00A501AA"/>
    <w:rsid w:val="00A506DF"/>
    <w:rsid w:val="00A50B9D"/>
    <w:rsid w:val="00A50C28"/>
    <w:rsid w:val="00A517C1"/>
    <w:rsid w:val="00A51DE9"/>
    <w:rsid w:val="00A51E1B"/>
    <w:rsid w:val="00A51FD2"/>
    <w:rsid w:val="00A5210B"/>
    <w:rsid w:val="00A5247D"/>
    <w:rsid w:val="00A52506"/>
    <w:rsid w:val="00A53428"/>
    <w:rsid w:val="00A539BE"/>
    <w:rsid w:val="00A53C28"/>
    <w:rsid w:val="00A550B5"/>
    <w:rsid w:val="00A55300"/>
    <w:rsid w:val="00A5640C"/>
    <w:rsid w:val="00A56415"/>
    <w:rsid w:val="00A56BF4"/>
    <w:rsid w:val="00A576D1"/>
    <w:rsid w:val="00A601D5"/>
    <w:rsid w:val="00A60978"/>
    <w:rsid w:val="00A6109B"/>
    <w:rsid w:val="00A6172D"/>
    <w:rsid w:val="00A63262"/>
    <w:rsid w:val="00A63776"/>
    <w:rsid w:val="00A63B3F"/>
    <w:rsid w:val="00A63D94"/>
    <w:rsid w:val="00A63DDF"/>
    <w:rsid w:val="00A644B6"/>
    <w:rsid w:val="00A64A0E"/>
    <w:rsid w:val="00A64DCE"/>
    <w:rsid w:val="00A66614"/>
    <w:rsid w:val="00A66762"/>
    <w:rsid w:val="00A66A98"/>
    <w:rsid w:val="00A66EFE"/>
    <w:rsid w:val="00A6759C"/>
    <w:rsid w:val="00A70C7E"/>
    <w:rsid w:val="00A72D02"/>
    <w:rsid w:val="00A72E26"/>
    <w:rsid w:val="00A732EA"/>
    <w:rsid w:val="00A73C5B"/>
    <w:rsid w:val="00A746F8"/>
    <w:rsid w:val="00A74929"/>
    <w:rsid w:val="00A74EB7"/>
    <w:rsid w:val="00A75905"/>
    <w:rsid w:val="00A75DBA"/>
    <w:rsid w:val="00A76980"/>
    <w:rsid w:val="00A776E6"/>
    <w:rsid w:val="00A80614"/>
    <w:rsid w:val="00A81E2B"/>
    <w:rsid w:val="00A827AE"/>
    <w:rsid w:val="00A83404"/>
    <w:rsid w:val="00A83F2E"/>
    <w:rsid w:val="00A841CD"/>
    <w:rsid w:val="00A85851"/>
    <w:rsid w:val="00A85CA8"/>
    <w:rsid w:val="00A864C0"/>
    <w:rsid w:val="00A86C45"/>
    <w:rsid w:val="00A8742A"/>
    <w:rsid w:val="00A907CB"/>
    <w:rsid w:val="00A90985"/>
    <w:rsid w:val="00A90AEB"/>
    <w:rsid w:val="00A919AE"/>
    <w:rsid w:val="00A91FA3"/>
    <w:rsid w:val="00A9234C"/>
    <w:rsid w:val="00A92CA2"/>
    <w:rsid w:val="00A9318F"/>
    <w:rsid w:val="00A950CF"/>
    <w:rsid w:val="00A963DC"/>
    <w:rsid w:val="00A9697A"/>
    <w:rsid w:val="00A97107"/>
    <w:rsid w:val="00A97732"/>
    <w:rsid w:val="00AA0401"/>
    <w:rsid w:val="00AA0636"/>
    <w:rsid w:val="00AA066A"/>
    <w:rsid w:val="00AA06BE"/>
    <w:rsid w:val="00AA1375"/>
    <w:rsid w:val="00AA1FF1"/>
    <w:rsid w:val="00AA2D32"/>
    <w:rsid w:val="00AA2F73"/>
    <w:rsid w:val="00AA497B"/>
    <w:rsid w:val="00AA5983"/>
    <w:rsid w:val="00AA5A90"/>
    <w:rsid w:val="00AB08E7"/>
    <w:rsid w:val="00AB099A"/>
    <w:rsid w:val="00AB09F1"/>
    <w:rsid w:val="00AB0DB0"/>
    <w:rsid w:val="00AB1515"/>
    <w:rsid w:val="00AB228F"/>
    <w:rsid w:val="00AB2DE5"/>
    <w:rsid w:val="00AB3A12"/>
    <w:rsid w:val="00AB3AFC"/>
    <w:rsid w:val="00AB3B67"/>
    <w:rsid w:val="00AB3F58"/>
    <w:rsid w:val="00AB4E77"/>
    <w:rsid w:val="00AB7AC2"/>
    <w:rsid w:val="00AC1221"/>
    <w:rsid w:val="00AC1B38"/>
    <w:rsid w:val="00AC20AD"/>
    <w:rsid w:val="00AC2347"/>
    <w:rsid w:val="00AC3377"/>
    <w:rsid w:val="00AC37C1"/>
    <w:rsid w:val="00AC3C20"/>
    <w:rsid w:val="00AC4AD7"/>
    <w:rsid w:val="00AC61A5"/>
    <w:rsid w:val="00AC678D"/>
    <w:rsid w:val="00AC7C50"/>
    <w:rsid w:val="00AD09AF"/>
    <w:rsid w:val="00AD0B0F"/>
    <w:rsid w:val="00AD33A0"/>
    <w:rsid w:val="00AD3619"/>
    <w:rsid w:val="00AD420E"/>
    <w:rsid w:val="00AD429C"/>
    <w:rsid w:val="00AD451C"/>
    <w:rsid w:val="00AD5FFC"/>
    <w:rsid w:val="00AD63C0"/>
    <w:rsid w:val="00AD689D"/>
    <w:rsid w:val="00AE07AF"/>
    <w:rsid w:val="00AE2218"/>
    <w:rsid w:val="00AE2DFD"/>
    <w:rsid w:val="00AE2F6B"/>
    <w:rsid w:val="00AE4E8E"/>
    <w:rsid w:val="00AE4FA8"/>
    <w:rsid w:val="00AE6328"/>
    <w:rsid w:val="00AE633C"/>
    <w:rsid w:val="00AE6C69"/>
    <w:rsid w:val="00AE7083"/>
    <w:rsid w:val="00AE748D"/>
    <w:rsid w:val="00AF0A19"/>
    <w:rsid w:val="00AF0F16"/>
    <w:rsid w:val="00AF2D4D"/>
    <w:rsid w:val="00AF304D"/>
    <w:rsid w:val="00AF31DB"/>
    <w:rsid w:val="00AF33E7"/>
    <w:rsid w:val="00AF3DD8"/>
    <w:rsid w:val="00AF4C72"/>
    <w:rsid w:val="00AF69A0"/>
    <w:rsid w:val="00AF6BE5"/>
    <w:rsid w:val="00B002E7"/>
    <w:rsid w:val="00B00CD2"/>
    <w:rsid w:val="00B02BD3"/>
    <w:rsid w:val="00B03AFE"/>
    <w:rsid w:val="00B051F2"/>
    <w:rsid w:val="00B05417"/>
    <w:rsid w:val="00B05917"/>
    <w:rsid w:val="00B07CBA"/>
    <w:rsid w:val="00B07F54"/>
    <w:rsid w:val="00B109E5"/>
    <w:rsid w:val="00B10CFE"/>
    <w:rsid w:val="00B119E8"/>
    <w:rsid w:val="00B11D1C"/>
    <w:rsid w:val="00B13338"/>
    <w:rsid w:val="00B1340B"/>
    <w:rsid w:val="00B146B7"/>
    <w:rsid w:val="00B14C4F"/>
    <w:rsid w:val="00B156A2"/>
    <w:rsid w:val="00B17A3D"/>
    <w:rsid w:val="00B2006C"/>
    <w:rsid w:val="00B203A4"/>
    <w:rsid w:val="00B2066A"/>
    <w:rsid w:val="00B20D9A"/>
    <w:rsid w:val="00B20F11"/>
    <w:rsid w:val="00B21058"/>
    <w:rsid w:val="00B2106E"/>
    <w:rsid w:val="00B218BA"/>
    <w:rsid w:val="00B21CA7"/>
    <w:rsid w:val="00B221A0"/>
    <w:rsid w:val="00B22233"/>
    <w:rsid w:val="00B22258"/>
    <w:rsid w:val="00B234E3"/>
    <w:rsid w:val="00B23FA2"/>
    <w:rsid w:val="00B24115"/>
    <w:rsid w:val="00B24A5F"/>
    <w:rsid w:val="00B24B98"/>
    <w:rsid w:val="00B24D19"/>
    <w:rsid w:val="00B262D2"/>
    <w:rsid w:val="00B263BE"/>
    <w:rsid w:val="00B27799"/>
    <w:rsid w:val="00B301E4"/>
    <w:rsid w:val="00B31286"/>
    <w:rsid w:val="00B31939"/>
    <w:rsid w:val="00B321E2"/>
    <w:rsid w:val="00B3346F"/>
    <w:rsid w:val="00B33C70"/>
    <w:rsid w:val="00B34703"/>
    <w:rsid w:val="00B3483B"/>
    <w:rsid w:val="00B34ECC"/>
    <w:rsid w:val="00B3608D"/>
    <w:rsid w:val="00B402DB"/>
    <w:rsid w:val="00B40387"/>
    <w:rsid w:val="00B43582"/>
    <w:rsid w:val="00B43F8E"/>
    <w:rsid w:val="00B43F94"/>
    <w:rsid w:val="00B449C5"/>
    <w:rsid w:val="00B44CBD"/>
    <w:rsid w:val="00B44F4C"/>
    <w:rsid w:val="00B460E0"/>
    <w:rsid w:val="00B463AF"/>
    <w:rsid w:val="00B501AA"/>
    <w:rsid w:val="00B50D09"/>
    <w:rsid w:val="00B518DD"/>
    <w:rsid w:val="00B520D4"/>
    <w:rsid w:val="00B52B82"/>
    <w:rsid w:val="00B53536"/>
    <w:rsid w:val="00B536B9"/>
    <w:rsid w:val="00B53885"/>
    <w:rsid w:val="00B538C7"/>
    <w:rsid w:val="00B53F7A"/>
    <w:rsid w:val="00B54B3F"/>
    <w:rsid w:val="00B565B9"/>
    <w:rsid w:val="00B5675C"/>
    <w:rsid w:val="00B6079D"/>
    <w:rsid w:val="00B60891"/>
    <w:rsid w:val="00B635AC"/>
    <w:rsid w:val="00B63BA2"/>
    <w:rsid w:val="00B63BC4"/>
    <w:rsid w:val="00B64786"/>
    <w:rsid w:val="00B64868"/>
    <w:rsid w:val="00B66F95"/>
    <w:rsid w:val="00B7031F"/>
    <w:rsid w:val="00B70366"/>
    <w:rsid w:val="00B70CE6"/>
    <w:rsid w:val="00B70DFD"/>
    <w:rsid w:val="00B70F4D"/>
    <w:rsid w:val="00B714EC"/>
    <w:rsid w:val="00B718D8"/>
    <w:rsid w:val="00B72421"/>
    <w:rsid w:val="00B725E8"/>
    <w:rsid w:val="00B727E3"/>
    <w:rsid w:val="00B73493"/>
    <w:rsid w:val="00B73CFA"/>
    <w:rsid w:val="00B744D9"/>
    <w:rsid w:val="00B74729"/>
    <w:rsid w:val="00B75CA1"/>
    <w:rsid w:val="00B763F8"/>
    <w:rsid w:val="00B7714B"/>
    <w:rsid w:val="00B776C6"/>
    <w:rsid w:val="00B77F8B"/>
    <w:rsid w:val="00B8010C"/>
    <w:rsid w:val="00B8074F"/>
    <w:rsid w:val="00B80DDB"/>
    <w:rsid w:val="00B833CB"/>
    <w:rsid w:val="00B83CCF"/>
    <w:rsid w:val="00B83D22"/>
    <w:rsid w:val="00B84A17"/>
    <w:rsid w:val="00B85815"/>
    <w:rsid w:val="00B86180"/>
    <w:rsid w:val="00B86692"/>
    <w:rsid w:val="00B915CB"/>
    <w:rsid w:val="00B9188D"/>
    <w:rsid w:val="00B91C97"/>
    <w:rsid w:val="00B940C7"/>
    <w:rsid w:val="00B9434E"/>
    <w:rsid w:val="00B95476"/>
    <w:rsid w:val="00B95485"/>
    <w:rsid w:val="00B95A0E"/>
    <w:rsid w:val="00B961E9"/>
    <w:rsid w:val="00B963B0"/>
    <w:rsid w:val="00B9696C"/>
    <w:rsid w:val="00B97900"/>
    <w:rsid w:val="00B97B16"/>
    <w:rsid w:val="00BA37E2"/>
    <w:rsid w:val="00BA470E"/>
    <w:rsid w:val="00BA5787"/>
    <w:rsid w:val="00BA687B"/>
    <w:rsid w:val="00BA6D28"/>
    <w:rsid w:val="00BB0460"/>
    <w:rsid w:val="00BB0AA5"/>
    <w:rsid w:val="00BB0F56"/>
    <w:rsid w:val="00BB18E3"/>
    <w:rsid w:val="00BB1DAE"/>
    <w:rsid w:val="00BB27BF"/>
    <w:rsid w:val="00BB3854"/>
    <w:rsid w:val="00BB3F3C"/>
    <w:rsid w:val="00BB5CF5"/>
    <w:rsid w:val="00BB5EC8"/>
    <w:rsid w:val="00BB6AE1"/>
    <w:rsid w:val="00BB75CB"/>
    <w:rsid w:val="00BB7710"/>
    <w:rsid w:val="00BC0391"/>
    <w:rsid w:val="00BC43F9"/>
    <w:rsid w:val="00BC5C01"/>
    <w:rsid w:val="00BC61E1"/>
    <w:rsid w:val="00BC6541"/>
    <w:rsid w:val="00BC6B69"/>
    <w:rsid w:val="00BD25E2"/>
    <w:rsid w:val="00BD27C2"/>
    <w:rsid w:val="00BD4936"/>
    <w:rsid w:val="00BD520C"/>
    <w:rsid w:val="00BD536D"/>
    <w:rsid w:val="00BD6680"/>
    <w:rsid w:val="00BD7770"/>
    <w:rsid w:val="00BE0549"/>
    <w:rsid w:val="00BE06C9"/>
    <w:rsid w:val="00BE1F0E"/>
    <w:rsid w:val="00BE22AF"/>
    <w:rsid w:val="00BE2C1B"/>
    <w:rsid w:val="00BE2F91"/>
    <w:rsid w:val="00BE3A7E"/>
    <w:rsid w:val="00BE4651"/>
    <w:rsid w:val="00BE46BD"/>
    <w:rsid w:val="00BE56C1"/>
    <w:rsid w:val="00BE5DE8"/>
    <w:rsid w:val="00BE627C"/>
    <w:rsid w:val="00BE72F0"/>
    <w:rsid w:val="00BE742E"/>
    <w:rsid w:val="00BF1395"/>
    <w:rsid w:val="00BF2CDD"/>
    <w:rsid w:val="00BF329C"/>
    <w:rsid w:val="00BF52EA"/>
    <w:rsid w:val="00BF5E94"/>
    <w:rsid w:val="00BF6D19"/>
    <w:rsid w:val="00BF6EBA"/>
    <w:rsid w:val="00BF7E87"/>
    <w:rsid w:val="00C0475D"/>
    <w:rsid w:val="00C04ED1"/>
    <w:rsid w:val="00C07F08"/>
    <w:rsid w:val="00C105D6"/>
    <w:rsid w:val="00C11CE4"/>
    <w:rsid w:val="00C13A37"/>
    <w:rsid w:val="00C140DE"/>
    <w:rsid w:val="00C15317"/>
    <w:rsid w:val="00C154C8"/>
    <w:rsid w:val="00C16647"/>
    <w:rsid w:val="00C17339"/>
    <w:rsid w:val="00C17FB7"/>
    <w:rsid w:val="00C2001F"/>
    <w:rsid w:val="00C20087"/>
    <w:rsid w:val="00C2127A"/>
    <w:rsid w:val="00C213BF"/>
    <w:rsid w:val="00C2196B"/>
    <w:rsid w:val="00C21A50"/>
    <w:rsid w:val="00C22055"/>
    <w:rsid w:val="00C2207E"/>
    <w:rsid w:val="00C221E5"/>
    <w:rsid w:val="00C227FF"/>
    <w:rsid w:val="00C240FF"/>
    <w:rsid w:val="00C242B5"/>
    <w:rsid w:val="00C246B4"/>
    <w:rsid w:val="00C24770"/>
    <w:rsid w:val="00C249CA"/>
    <w:rsid w:val="00C24F49"/>
    <w:rsid w:val="00C25CAA"/>
    <w:rsid w:val="00C25CE4"/>
    <w:rsid w:val="00C26DBF"/>
    <w:rsid w:val="00C27E7C"/>
    <w:rsid w:val="00C301C3"/>
    <w:rsid w:val="00C30644"/>
    <w:rsid w:val="00C308DB"/>
    <w:rsid w:val="00C30AFB"/>
    <w:rsid w:val="00C3126D"/>
    <w:rsid w:val="00C31645"/>
    <w:rsid w:val="00C32638"/>
    <w:rsid w:val="00C343C0"/>
    <w:rsid w:val="00C34C24"/>
    <w:rsid w:val="00C3516F"/>
    <w:rsid w:val="00C35677"/>
    <w:rsid w:val="00C35F51"/>
    <w:rsid w:val="00C36F25"/>
    <w:rsid w:val="00C37232"/>
    <w:rsid w:val="00C37327"/>
    <w:rsid w:val="00C3763D"/>
    <w:rsid w:val="00C37668"/>
    <w:rsid w:val="00C37BFF"/>
    <w:rsid w:val="00C40632"/>
    <w:rsid w:val="00C410CE"/>
    <w:rsid w:val="00C417A5"/>
    <w:rsid w:val="00C41AC2"/>
    <w:rsid w:val="00C42784"/>
    <w:rsid w:val="00C42E68"/>
    <w:rsid w:val="00C42E80"/>
    <w:rsid w:val="00C44356"/>
    <w:rsid w:val="00C44592"/>
    <w:rsid w:val="00C44FB2"/>
    <w:rsid w:val="00C461AE"/>
    <w:rsid w:val="00C46819"/>
    <w:rsid w:val="00C46B2E"/>
    <w:rsid w:val="00C477C5"/>
    <w:rsid w:val="00C5090D"/>
    <w:rsid w:val="00C517E3"/>
    <w:rsid w:val="00C52B2D"/>
    <w:rsid w:val="00C52CAE"/>
    <w:rsid w:val="00C53857"/>
    <w:rsid w:val="00C54B9F"/>
    <w:rsid w:val="00C54F04"/>
    <w:rsid w:val="00C55D6E"/>
    <w:rsid w:val="00C55D8D"/>
    <w:rsid w:val="00C560CF"/>
    <w:rsid w:val="00C5614D"/>
    <w:rsid w:val="00C56566"/>
    <w:rsid w:val="00C56A3E"/>
    <w:rsid w:val="00C57665"/>
    <w:rsid w:val="00C60618"/>
    <w:rsid w:val="00C6114D"/>
    <w:rsid w:val="00C617C6"/>
    <w:rsid w:val="00C61836"/>
    <w:rsid w:val="00C62347"/>
    <w:rsid w:val="00C62692"/>
    <w:rsid w:val="00C626B4"/>
    <w:rsid w:val="00C628B4"/>
    <w:rsid w:val="00C62E58"/>
    <w:rsid w:val="00C62F1A"/>
    <w:rsid w:val="00C6342D"/>
    <w:rsid w:val="00C63DF3"/>
    <w:rsid w:val="00C645AD"/>
    <w:rsid w:val="00C64AA3"/>
    <w:rsid w:val="00C64F78"/>
    <w:rsid w:val="00C64F94"/>
    <w:rsid w:val="00C64FC6"/>
    <w:rsid w:val="00C6543D"/>
    <w:rsid w:val="00C66710"/>
    <w:rsid w:val="00C679EB"/>
    <w:rsid w:val="00C67D58"/>
    <w:rsid w:val="00C67F3D"/>
    <w:rsid w:val="00C7269B"/>
    <w:rsid w:val="00C72809"/>
    <w:rsid w:val="00C73A39"/>
    <w:rsid w:val="00C73BDA"/>
    <w:rsid w:val="00C73E9D"/>
    <w:rsid w:val="00C7407E"/>
    <w:rsid w:val="00C74811"/>
    <w:rsid w:val="00C752D6"/>
    <w:rsid w:val="00C7597C"/>
    <w:rsid w:val="00C75B5B"/>
    <w:rsid w:val="00C76364"/>
    <w:rsid w:val="00C7645B"/>
    <w:rsid w:val="00C76E8C"/>
    <w:rsid w:val="00C8027C"/>
    <w:rsid w:val="00C812AC"/>
    <w:rsid w:val="00C81623"/>
    <w:rsid w:val="00C81C28"/>
    <w:rsid w:val="00C84ED0"/>
    <w:rsid w:val="00C860BF"/>
    <w:rsid w:val="00C86203"/>
    <w:rsid w:val="00C86559"/>
    <w:rsid w:val="00C86D92"/>
    <w:rsid w:val="00C8738C"/>
    <w:rsid w:val="00C87C20"/>
    <w:rsid w:val="00C90A83"/>
    <w:rsid w:val="00C90CDE"/>
    <w:rsid w:val="00C90EE8"/>
    <w:rsid w:val="00C919AB"/>
    <w:rsid w:val="00C923E5"/>
    <w:rsid w:val="00C93027"/>
    <w:rsid w:val="00C9391C"/>
    <w:rsid w:val="00C94447"/>
    <w:rsid w:val="00C947B2"/>
    <w:rsid w:val="00C94A46"/>
    <w:rsid w:val="00C94C7F"/>
    <w:rsid w:val="00C959D4"/>
    <w:rsid w:val="00C960F0"/>
    <w:rsid w:val="00C96D0F"/>
    <w:rsid w:val="00CA0E84"/>
    <w:rsid w:val="00CA2C99"/>
    <w:rsid w:val="00CA3F14"/>
    <w:rsid w:val="00CA40B1"/>
    <w:rsid w:val="00CA5F7B"/>
    <w:rsid w:val="00CA6AF1"/>
    <w:rsid w:val="00CA6F45"/>
    <w:rsid w:val="00CA74C7"/>
    <w:rsid w:val="00CA7C9C"/>
    <w:rsid w:val="00CB07C7"/>
    <w:rsid w:val="00CB18A2"/>
    <w:rsid w:val="00CB1A6F"/>
    <w:rsid w:val="00CB3EB3"/>
    <w:rsid w:val="00CB42D5"/>
    <w:rsid w:val="00CB4F6A"/>
    <w:rsid w:val="00CB537F"/>
    <w:rsid w:val="00CB5617"/>
    <w:rsid w:val="00CB6A97"/>
    <w:rsid w:val="00CB7575"/>
    <w:rsid w:val="00CB77AB"/>
    <w:rsid w:val="00CC25B8"/>
    <w:rsid w:val="00CC3268"/>
    <w:rsid w:val="00CC3409"/>
    <w:rsid w:val="00CC37EB"/>
    <w:rsid w:val="00CC4E66"/>
    <w:rsid w:val="00CC594D"/>
    <w:rsid w:val="00CC69C4"/>
    <w:rsid w:val="00CC6ED1"/>
    <w:rsid w:val="00CC7C81"/>
    <w:rsid w:val="00CD1278"/>
    <w:rsid w:val="00CD14BA"/>
    <w:rsid w:val="00CD1B0C"/>
    <w:rsid w:val="00CD27F0"/>
    <w:rsid w:val="00CD2F4C"/>
    <w:rsid w:val="00CD2F97"/>
    <w:rsid w:val="00CD378D"/>
    <w:rsid w:val="00CD38FB"/>
    <w:rsid w:val="00CD3CF1"/>
    <w:rsid w:val="00CD3F01"/>
    <w:rsid w:val="00CD5ABE"/>
    <w:rsid w:val="00CD7FC9"/>
    <w:rsid w:val="00CE0413"/>
    <w:rsid w:val="00CE1BB2"/>
    <w:rsid w:val="00CE36F5"/>
    <w:rsid w:val="00CE3A05"/>
    <w:rsid w:val="00CE3E42"/>
    <w:rsid w:val="00CE486A"/>
    <w:rsid w:val="00CE4E4E"/>
    <w:rsid w:val="00CE56F3"/>
    <w:rsid w:val="00CE679F"/>
    <w:rsid w:val="00CE7364"/>
    <w:rsid w:val="00CF085D"/>
    <w:rsid w:val="00CF2EEE"/>
    <w:rsid w:val="00CF3746"/>
    <w:rsid w:val="00CF39BA"/>
    <w:rsid w:val="00CF3CD4"/>
    <w:rsid w:val="00CF49E5"/>
    <w:rsid w:val="00CF6144"/>
    <w:rsid w:val="00CF61E4"/>
    <w:rsid w:val="00CF6379"/>
    <w:rsid w:val="00CF64CE"/>
    <w:rsid w:val="00CF6866"/>
    <w:rsid w:val="00CF6B92"/>
    <w:rsid w:val="00CF7860"/>
    <w:rsid w:val="00D0009E"/>
    <w:rsid w:val="00D01AE2"/>
    <w:rsid w:val="00D01CA0"/>
    <w:rsid w:val="00D0224D"/>
    <w:rsid w:val="00D0236B"/>
    <w:rsid w:val="00D02895"/>
    <w:rsid w:val="00D02C6F"/>
    <w:rsid w:val="00D03F92"/>
    <w:rsid w:val="00D04689"/>
    <w:rsid w:val="00D04A2C"/>
    <w:rsid w:val="00D04A78"/>
    <w:rsid w:val="00D04C0B"/>
    <w:rsid w:val="00D05F06"/>
    <w:rsid w:val="00D07C4C"/>
    <w:rsid w:val="00D10BB5"/>
    <w:rsid w:val="00D12057"/>
    <w:rsid w:val="00D13435"/>
    <w:rsid w:val="00D13DAF"/>
    <w:rsid w:val="00D1414C"/>
    <w:rsid w:val="00D14862"/>
    <w:rsid w:val="00D14BFE"/>
    <w:rsid w:val="00D156A8"/>
    <w:rsid w:val="00D15A3C"/>
    <w:rsid w:val="00D15B39"/>
    <w:rsid w:val="00D16935"/>
    <w:rsid w:val="00D16D63"/>
    <w:rsid w:val="00D2023F"/>
    <w:rsid w:val="00D20451"/>
    <w:rsid w:val="00D216BE"/>
    <w:rsid w:val="00D21BB4"/>
    <w:rsid w:val="00D2318C"/>
    <w:rsid w:val="00D2355A"/>
    <w:rsid w:val="00D23A22"/>
    <w:rsid w:val="00D23E1D"/>
    <w:rsid w:val="00D24BC6"/>
    <w:rsid w:val="00D2506C"/>
    <w:rsid w:val="00D2509A"/>
    <w:rsid w:val="00D254C2"/>
    <w:rsid w:val="00D3056A"/>
    <w:rsid w:val="00D3147C"/>
    <w:rsid w:val="00D31BA2"/>
    <w:rsid w:val="00D32B15"/>
    <w:rsid w:val="00D35207"/>
    <w:rsid w:val="00D367F5"/>
    <w:rsid w:val="00D37D9B"/>
    <w:rsid w:val="00D37DEF"/>
    <w:rsid w:val="00D4019D"/>
    <w:rsid w:val="00D40363"/>
    <w:rsid w:val="00D409A3"/>
    <w:rsid w:val="00D410BF"/>
    <w:rsid w:val="00D41B90"/>
    <w:rsid w:val="00D41E4A"/>
    <w:rsid w:val="00D422CB"/>
    <w:rsid w:val="00D42B32"/>
    <w:rsid w:val="00D42D50"/>
    <w:rsid w:val="00D43DC0"/>
    <w:rsid w:val="00D44369"/>
    <w:rsid w:val="00D446FA"/>
    <w:rsid w:val="00D45D84"/>
    <w:rsid w:val="00D46403"/>
    <w:rsid w:val="00D46C0D"/>
    <w:rsid w:val="00D46FB5"/>
    <w:rsid w:val="00D47B01"/>
    <w:rsid w:val="00D47BFA"/>
    <w:rsid w:val="00D50259"/>
    <w:rsid w:val="00D50D80"/>
    <w:rsid w:val="00D50FB1"/>
    <w:rsid w:val="00D51269"/>
    <w:rsid w:val="00D51665"/>
    <w:rsid w:val="00D52600"/>
    <w:rsid w:val="00D52A6F"/>
    <w:rsid w:val="00D52C66"/>
    <w:rsid w:val="00D535A4"/>
    <w:rsid w:val="00D5498B"/>
    <w:rsid w:val="00D57332"/>
    <w:rsid w:val="00D60549"/>
    <w:rsid w:val="00D615AB"/>
    <w:rsid w:val="00D6229B"/>
    <w:rsid w:val="00D6394B"/>
    <w:rsid w:val="00D6429A"/>
    <w:rsid w:val="00D644FA"/>
    <w:rsid w:val="00D64C28"/>
    <w:rsid w:val="00D6501B"/>
    <w:rsid w:val="00D663D5"/>
    <w:rsid w:val="00D6723F"/>
    <w:rsid w:val="00D70FF2"/>
    <w:rsid w:val="00D713DB"/>
    <w:rsid w:val="00D722DB"/>
    <w:rsid w:val="00D7248E"/>
    <w:rsid w:val="00D72B19"/>
    <w:rsid w:val="00D72E62"/>
    <w:rsid w:val="00D730B8"/>
    <w:rsid w:val="00D7405F"/>
    <w:rsid w:val="00D74698"/>
    <w:rsid w:val="00D74AF1"/>
    <w:rsid w:val="00D74B91"/>
    <w:rsid w:val="00D74C44"/>
    <w:rsid w:val="00D75991"/>
    <w:rsid w:val="00D77264"/>
    <w:rsid w:val="00D77E1B"/>
    <w:rsid w:val="00D808CC"/>
    <w:rsid w:val="00D80926"/>
    <w:rsid w:val="00D80F95"/>
    <w:rsid w:val="00D828A0"/>
    <w:rsid w:val="00D844AF"/>
    <w:rsid w:val="00D85959"/>
    <w:rsid w:val="00D86698"/>
    <w:rsid w:val="00D870C4"/>
    <w:rsid w:val="00D8784E"/>
    <w:rsid w:val="00D87895"/>
    <w:rsid w:val="00D87901"/>
    <w:rsid w:val="00D91CB5"/>
    <w:rsid w:val="00D92C19"/>
    <w:rsid w:val="00D94376"/>
    <w:rsid w:val="00D946BC"/>
    <w:rsid w:val="00D96173"/>
    <w:rsid w:val="00D9644B"/>
    <w:rsid w:val="00D96C12"/>
    <w:rsid w:val="00D96E3D"/>
    <w:rsid w:val="00D97614"/>
    <w:rsid w:val="00D97892"/>
    <w:rsid w:val="00DA01D3"/>
    <w:rsid w:val="00DA0274"/>
    <w:rsid w:val="00DA07AB"/>
    <w:rsid w:val="00DA0A68"/>
    <w:rsid w:val="00DA1921"/>
    <w:rsid w:val="00DA19D7"/>
    <w:rsid w:val="00DA2838"/>
    <w:rsid w:val="00DA2890"/>
    <w:rsid w:val="00DA2973"/>
    <w:rsid w:val="00DA2D48"/>
    <w:rsid w:val="00DA341F"/>
    <w:rsid w:val="00DA3B48"/>
    <w:rsid w:val="00DA4052"/>
    <w:rsid w:val="00DA51C8"/>
    <w:rsid w:val="00DA5E9A"/>
    <w:rsid w:val="00DA6539"/>
    <w:rsid w:val="00DA6A12"/>
    <w:rsid w:val="00DA6B0D"/>
    <w:rsid w:val="00DA70F0"/>
    <w:rsid w:val="00DA749C"/>
    <w:rsid w:val="00DA7A12"/>
    <w:rsid w:val="00DA7CB4"/>
    <w:rsid w:val="00DB06FC"/>
    <w:rsid w:val="00DB0962"/>
    <w:rsid w:val="00DB19FB"/>
    <w:rsid w:val="00DB2E05"/>
    <w:rsid w:val="00DB2FD3"/>
    <w:rsid w:val="00DB3E99"/>
    <w:rsid w:val="00DB6DF5"/>
    <w:rsid w:val="00DB7940"/>
    <w:rsid w:val="00DB7B41"/>
    <w:rsid w:val="00DB7CCA"/>
    <w:rsid w:val="00DC02AF"/>
    <w:rsid w:val="00DC300A"/>
    <w:rsid w:val="00DC3A34"/>
    <w:rsid w:val="00DC438C"/>
    <w:rsid w:val="00DC49BB"/>
    <w:rsid w:val="00DC4A89"/>
    <w:rsid w:val="00DC66E6"/>
    <w:rsid w:val="00DC738C"/>
    <w:rsid w:val="00DD05B4"/>
    <w:rsid w:val="00DD09D2"/>
    <w:rsid w:val="00DD1141"/>
    <w:rsid w:val="00DD2312"/>
    <w:rsid w:val="00DD4E09"/>
    <w:rsid w:val="00DD69D4"/>
    <w:rsid w:val="00DD69F3"/>
    <w:rsid w:val="00DE0F75"/>
    <w:rsid w:val="00DE0FC5"/>
    <w:rsid w:val="00DE1636"/>
    <w:rsid w:val="00DE186D"/>
    <w:rsid w:val="00DE277A"/>
    <w:rsid w:val="00DE2D54"/>
    <w:rsid w:val="00DE2D5D"/>
    <w:rsid w:val="00DE54CB"/>
    <w:rsid w:val="00DE5977"/>
    <w:rsid w:val="00DE5E8C"/>
    <w:rsid w:val="00DE5F00"/>
    <w:rsid w:val="00DE6FB2"/>
    <w:rsid w:val="00DE7125"/>
    <w:rsid w:val="00DE734F"/>
    <w:rsid w:val="00DF1500"/>
    <w:rsid w:val="00DF16FD"/>
    <w:rsid w:val="00DF35ED"/>
    <w:rsid w:val="00DF37C3"/>
    <w:rsid w:val="00DF51AF"/>
    <w:rsid w:val="00DF55A9"/>
    <w:rsid w:val="00DF58AB"/>
    <w:rsid w:val="00E001EB"/>
    <w:rsid w:val="00E0030B"/>
    <w:rsid w:val="00E01094"/>
    <w:rsid w:val="00E01B43"/>
    <w:rsid w:val="00E01E1C"/>
    <w:rsid w:val="00E01F50"/>
    <w:rsid w:val="00E02ADA"/>
    <w:rsid w:val="00E02E4D"/>
    <w:rsid w:val="00E02E7B"/>
    <w:rsid w:val="00E035DA"/>
    <w:rsid w:val="00E03DF7"/>
    <w:rsid w:val="00E0437B"/>
    <w:rsid w:val="00E04D59"/>
    <w:rsid w:val="00E0511B"/>
    <w:rsid w:val="00E05C3F"/>
    <w:rsid w:val="00E063F6"/>
    <w:rsid w:val="00E0699F"/>
    <w:rsid w:val="00E07066"/>
    <w:rsid w:val="00E07FFB"/>
    <w:rsid w:val="00E1162C"/>
    <w:rsid w:val="00E1172D"/>
    <w:rsid w:val="00E12665"/>
    <w:rsid w:val="00E13301"/>
    <w:rsid w:val="00E13318"/>
    <w:rsid w:val="00E133BB"/>
    <w:rsid w:val="00E13878"/>
    <w:rsid w:val="00E14121"/>
    <w:rsid w:val="00E14A5C"/>
    <w:rsid w:val="00E14ED0"/>
    <w:rsid w:val="00E1539B"/>
    <w:rsid w:val="00E16125"/>
    <w:rsid w:val="00E17130"/>
    <w:rsid w:val="00E171F8"/>
    <w:rsid w:val="00E17B4D"/>
    <w:rsid w:val="00E2022A"/>
    <w:rsid w:val="00E20F19"/>
    <w:rsid w:val="00E22ACB"/>
    <w:rsid w:val="00E23009"/>
    <w:rsid w:val="00E23EE3"/>
    <w:rsid w:val="00E24D5B"/>
    <w:rsid w:val="00E24D88"/>
    <w:rsid w:val="00E24EEB"/>
    <w:rsid w:val="00E26028"/>
    <w:rsid w:val="00E27421"/>
    <w:rsid w:val="00E275EA"/>
    <w:rsid w:val="00E27BC2"/>
    <w:rsid w:val="00E30ADF"/>
    <w:rsid w:val="00E30B43"/>
    <w:rsid w:val="00E30B45"/>
    <w:rsid w:val="00E30BE0"/>
    <w:rsid w:val="00E3105A"/>
    <w:rsid w:val="00E317F9"/>
    <w:rsid w:val="00E31DD2"/>
    <w:rsid w:val="00E321B8"/>
    <w:rsid w:val="00E32D57"/>
    <w:rsid w:val="00E32FCF"/>
    <w:rsid w:val="00E33162"/>
    <w:rsid w:val="00E35E39"/>
    <w:rsid w:val="00E36670"/>
    <w:rsid w:val="00E376A4"/>
    <w:rsid w:val="00E40F65"/>
    <w:rsid w:val="00E41443"/>
    <w:rsid w:val="00E4238A"/>
    <w:rsid w:val="00E42504"/>
    <w:rsid w:val="00E43018"/>
    <w:rsid w:val="00E458FE"/>
    <w:rsid w:val="00E51A80"/>
    <w:rsid w:val="00E522E4"/>
    <w:rsid w:val="00E53847"/>
    <w:rsid w:val="00E53946"/>
    <w:rsid w:val="00E539A6"/>
    <w:rsid w:val="00E53CEF"/>
    <w:rsid w:val="00E55F2F"/>
    <w:rsid w:val="00E56357"/>
    <w:rsid w:val="00E57318"/>
    <w:rsid w:val="00E57753"/>
    <w:rsid w:val="00E60516"/>
    <w:rsid w:val="00E61071"/>
    <w:rsid w:val="00E61511"/>
    <w:rsid w:val="00E62CAA"/>
    <w:rsid w:val="00E63646"/>
    <w:rsid w:val="00E636AC"/>
    <w:rsid w:val="00E63967"/>
    <w:rsid w:val="00E63C0F"/>
    <w:rsid w:val="00E6442C"/>
    <w:rsid w:val="00E6518D"/>
    <w:rsid w:val="00E66258"/>
    <w:rsid w:val="00E66C8A"/>
    <w:rsid w:val="00E66E7B"/>
    <w:rsid w:val="00E67094"/>
    <w:rsid w:val="00E67795"/>
    <w:rsid w:val="00E7020C"/>
    <w:rsid w:val="00E7379F"/>
    <w:rsid w:val="00E74BD2"/>
    <w:rsid w:val="00E75A71"/>
    <w:rsid w:val="00E765DB"/>
    <w:rsid w:val="00E76E39"/>
    <w:rsid w:val="00E76FF2"/>
    <w:rsid w:val="00E775A0"/>
    <w:rsid w:val="00E77E75"/>
    <w:rsid w:val="00E80F2E"/>
    <w:rsid w:val="00E816A6"/>
    <w:rsid w:val="00E820F5"/>
    <w:rsid w:val="00E82640"/>
    <w:rsid w:val="00E8415C"/>
    <w:rsid w:val="00E85356"/>
    <w:rsid w:val="00E86652"/>
    <w:rsid w:val="00E868F9"/>
    <w:rsid w:val="00E87F37"/>
    <w:rsid w:val="00E90281"/>
    <w:rsid w:val="00E90458"/>
    <w:rsid w:val="00E905AB"/>
    <w:rsid w:val="00E925F7"/>
    <w:rsid w:val="00E92ACA"/>
    <w:rsid w:val="00E93714"/>
    <w:rsid w:val="00E93A84"/>
    <w:rsid w:val="00E95666"/>
    <w:rsid w:val="00E957EA"/>
    <w:rsid w:val="00E978D2"/>
    <w:rsid w:val="00EA24D2"/>
    <w:rsid w:val="00EA273B"/>
    <w:rsid w:val="00EA285F"/>
    <w:rsid w:val="00EA2CB3"/>
    <w:rsid w:val="00EA33F5"/>
    <w:rsid w:val="00EA3E77"/>
    <w:rsid w:val="00EA4201"/>
    <w:rsid w:val="00EA47DA"/>
    <w:rsid w:val="00EA606B"/>
    <w:rsid w:val="00EA60F4"/>
    <w:rsid w:val="00EA736B"/>
    <w:rsid w:val="00EA797A"/>
    <w:rsid w:val="00EB026B"/>
    <w:rsid w:val="00EB0878"/>
    <w:rsid w:val="00EB0A97"/>
    <w:rsid w:val="00EB11E3"/>
    <w:rsid w:val="00EB216B"/>
    <w:rsid w:val="00EB450F"/>
    <w:rsid w:val="00EB47A4"/>
    <w:rsid w:val="00EB5810"/>
    <w:rsid w:val="00EB6192"/>
    <w:rsid w:val="00EB61EB"/>
    <w:rsid w:val="00EB63B6"/>
    <w:rsid w:val="00EB7A38"/>
    <w:rsid w:val="00EB7A78"/>
    <w:rsid w:val="00EC1921"/>
    <w:rsid w:val="00EC2B62"/>
    <w:rsid w:val="00EC33B8"/>
    <w:rsid w:val="00EC3468"/>
    <w:rsid w:val="00EC4347"/>
    <w:rsid w:val="00EC5152"/>
    <w:rsid w:val="00EC5CBA"/>
    <w:rsid w:val="00EC5DF5"/>
    <w:rsid w:val="00EC68C6"/>
    <w:rsid w:val="00EC69BB"/>
    <w:rsid w:val="00EC6F4D"/>
    <w:rsid w:val="00ED2CD6"/>
    <w:rsid w:val="00ED2DF2"/>
    <w:rsid w:val="00ED4BEB"/>
    <w:rsid w:val="00ED5165"/>
    <w:rsid w:val="00ED6148"/>
    <w:rsid w:val="00ED6D96"/>
    <w:rsid w:val="00ED76C2"/>
    <w:rsid w:val="00ED76FC"/>
    <w:rsid w:val="00ED77B8"/>
    <w:rsid w:val="00EE01F6"/>
    <w:rsid w:val="00EE222C"/>
    <w:rsid w:val="00EE2449"/>
    <w:rsid w:val="00EE25BC"/>
    <w:rsid w:val="00EE3108"/>
    <w:rsid w:val="00EE3218"/>
    <w:rsid w:val="00EE4056"/>
    <w:rsid w:val="00EE4ADF"/>
    <w:rsid w:val="00EE5AFC"/>
    <w:rsid w:val="00EE643D"/>
    <w:rsid w:val="00EE690F"/>
    <w:rsid w:val="00EE6952"/>
    <w:rsid w:val="00EE76F1"/>
    <w:rsid w:val="00EE7C18"/>
    <w:rsid w:val="00EE7EF4"/>
    <w:rsid w:val="00EF03AA"/>
    <w:rsid w:val="00EF1966"/>
    <w:rsid w:val="00EF1A2A"/>
    <w:rsid w:val="00EF1B66"/>
    <w:rsid w:val="00EF31CA"/>
    <w:rsid w:val="00EF3642"/>
    <w:rsid w:val="00EF3720"/>
    <w:rsid w:val="00EF37A9"/>
    <w:rsid w:val="00EF37C3"/>
    <w:rsid w:val="00EF4E91"/>
    <w:rsid w:val="00EF5B79"/>
    <w:rsid w:val="00F00AD6"/>
    <w:rsid w:val="00F01DCB"/>
    <w:rsid w:val="00F01FD6"/>
    <w:rsid w:val="00F04282"/>
    <w:rsid w:val="00F04563"/>
    <w:rsid w:val="00F06475"/>
    <w:rsid w:val="00F06489"/>
    <w:rsid w:val="00F07CD9"/>
    <w:rsid w:val="00F10173"/>
    <w:rsid w:val="00F10C3B"/>
    <w:rsid w:val="00F1119C"/>
    <w:rsid w:val="00F118BD"/>
    <w:rsid w:val="00F11E10"/>
    <w:rsid w:val="00F12EAE"/>
    <w:rsid w:val="00F133D2"/>
    <w:rsid w:val="00F162A1"/>
    <w:rsid w:val="00F16356"/>
    <w:rsid w:val="00F175CA"/>
    <w:rsid w:val="00F17B12"/>
    <w:rsid w:val="00F203E0"/>
    <w:rsid w:val="00F20BE9"/>
    <w:rsid w:val="00F20DFE"/>
    <w:rsid w:val="00F20EB8"/>
    <w:rsid w:val="00F229BD"/>
    <w:rsid w:val="00F24261"/>
    <w:rsid w:val="00F25548"/>
    <w:rsid w:val="00F2638E"/>
    <w:rsid w:val="00F26F33"/>
    <w:rsid w:val="00F271E9"/>
    <w:rsid w:val="00F27487"/>
    <w:rsid w:val="00F30571"/>
    <w:rsid w:val="00F30B45"/>
    <w:rsid w:val="00F30D31"/>
    <w:rsid w:val="00F318B2"/>
    <w:rsid w:val="00F31CC0"/>
    <w:rsid w:val="00F32FF0"/>
    <w:rsid w:val="00F333EE"/>
    <w:rsid w:val="00F33A68"/>
    <w:rsid w:val="00F33E46"/>
    <w:rsid w:val="00F34096"/>
    <w:rsid w:val="00F35D7A"/>
    <w:rsid w:val="00F360C7"/>
    <w:rsid w:val="00F3615D"/>
    <w:rsid w:val="00F40FFB"/>
    <w:rsid w:val="00F41294"/>
    <w:rsid w:val="00F423E6"/>
    <w:rsid w:val="00F43085"/>
    <w:rsid w:val="00F44A8F"/>
    <w:rsid w:val="00F46A65"/>
    <w:rsid w:val="00F47095"/>
    <w:rsid w:val="00F5042E"/>
    <w:rsid w:val="00F505D8"/>
    <w:rsid w:val="00F53BC3"/>
    <w:rsid w:val="00F54928"/>
    <w:rsid w:val="00F54B88"/>
    <w:rsid w:val="00F54F73"/>
    <w:rsid w:val="00F5586E"/>
    <w:rsid w:val="00F55AFB"/>
    <w:rsid w:val="00F56D11"/>
    <w:rsid w:val="00F577D4"/>
    <w:rsid w:val="00F60C57"/>
    <w:rsid w:val="00F62293"/>
    <w:rsid w:val="00F62BBD"/>
    <w:rsid w:val="00F633B8"/>
    <w:rsid w:val="00F6366F"/>
    <w:rsid w:val="00F6413B"/>
    <w:rsid w:val="00F64EC7"/>
    <w:rsid w:val="00F65CE0"/>
    <w:rsid w:val="00F66626"/>
    <w:rsid w:val="00F66A16"/>
    <w:rsid w:val="00F674DE"/>
    <w:rsid w:val="00F67516"/>
    <w:rsid w:val="00F7189A"/>
    <w:rsid w:val="00F7251F"/>
    <w:rsid w:val="00F73666"/>
    <w:rsid w:val="00F73F57"/>
    <w:rsid w:val="00F74097"/>
    <w:rsid w:val="00F755D4"/>
    <w:rsid w:val="00F755DA"/>
    <w:rsid w:val="00F75FB4"/>
    <w:rsid w:val="00F7611C"/>
    <w:rsid w:val="00F76981"/>
    <w:rsid w:val="00F76E72"/>
    <w:rsid w:val="00F76E75"/>
    <w:rsid w:val="00F7745D"/>
    <w:rsid w:val="00F776AC"/>
    <w:rsid w:val="00F8012C"/>
    <w:rsid w:val="00F8025F"/>
    <w:rsid w:val="00F811CA"/>
    <w:rsid w:val="00F82172"/>
    <w:rsid w:val="00F826F5"/>
    <w:rsid w:val="00F82DDA"/>
    <w:rsid w:val="00F831B4"/>
    <w:rsid w:val="00F8447C"/>
    <w:rsid w:val="00F867BA"/>
    <w:rsid w:val="00F90CB2"/>
    <w:rsid w:val="00F917E5"/>
    <w:rsid w:val="00F9192B"/>
    <w:rsid w:val="00F91C6C"/>
    <w:rsid w:val="00F92868"/>
    <w:rsid w:val="00F93318"/>
    <w:rsid w:val="00F93856"/>
    <w:rsid w:val="00F940BD"/>
    <w:rsid w:val="00F959FB"/>
    <w:rsid w:val="00F961E0"/>
    <w:rsid w:val="00F97D69"/>
    <w:rsid w:val="00FA14BE"/>
    <w:rsid w:val="00FA353D"/>
    <w:rsid w:val="00FA3CFB"/>
    <w:rsid w:val="00FA3E7F"/>
    <w:rsid w:val="00FA509D"/>
    <w:rsid w:val="00FA50F5"/>
    <w:rsid w:val="00FA6971"/>
    <w:rsid w:val="00FA6AD6"/>
    <w:rsid w:val="00FA6ADF"/>
    <w:rsid w:val="00FA7B18"/>
    <w:rsid w:val="00FB037E"/>
    <w:rsid w:val="00FB0414"/>
    <w:rsid w:val="00FB0DE5"/>
    <w:rsid w:val="00FB3AAB"/>
    <w:rsid w:val="00FB3ED3"/>
    <w:rsid w:val="00FB4314"/>
    <w:rsid w:val="00FB48D2"/>
    <w:rsid w:val="00FB5EE2"/>
    <w:rsid w:val="00FB6DDE"/>
    <w:rsid w:val="00FB7194"/>
    <w:rsid w:val="00FB71F1"/>
    <w:rsid w:val="00FB740E"/>
    <w:rsid w:val="00FC006E"/>
    <w:rsid w:val="00FC0B76"/>
    <w:rsid w:val="00FC1636"/>
    <w:rsid w:val="00FC165B"/>
    <w:rsid w:val="00FC1C9C"/>
    <w:rsid w:val="00FC1FB7"/>
    <w:rsid w:val="00FC37AB"/>
    <w:rsid w:val="00FC3A83"/>
    <w:rsid w:val="00FC3BAA"/>
    <w:rsid w:val="00FC5CAD"/>
    <w:rsid w:val="00FC6ED0"/>
    <w:rsid w:val="00FC7166"/>
    <w:rsid w:val="00FD0725"/>
    <w:rsid w:val="00FD291D"/>
    <w:rsid w:val="00FD3211"/>
    <w:rsid w:val="00FD56B2"/>
    <w:rsid w:val="00FD587F"/>
    <w:rsid w:val="00FD6ABE"/>
    <w:rsid w:val="00FD714D"/>
    <w:rsid w:val="00FE0171"/>
    <w:rsid w:val="00FE07DD"/>
    <w:rsid w:val="00FE12F9"/>
    <w:rsid w:val="00FE2A8E"/>
    <w:rsid w:val="00FE33A5"/>
    <w:rsid w:val="00FE36FE"/>
    <w:rsid w:val="00FE3A1C"/>
    <w:rsid w:val="00FE4ABB"/>
    <w:rsid w:val="00FE4F50"/>
    <w:rsid w:val="00FE5ABE"/>
    <w:rsid w:val="00FE6DCF"/>
    <w:rsid w:val="00FF1D38"/>
    <w:rsid w:val="00FF2CB4"/>
    <w:rsid w:val="00FF2F65"/>
    <w:rsid w:val="00FF339E"/>
    <w:rsid w:val="00FF34C9"/>
    <w:rsid w:val="00FF3B7B"/>
    <w:rsid w:val="00FF464D"/>
    <w:rsid w:val="00FF4A7B"/>
    <w:rsid w:val="00FF4E3B"/>
    <w:rsid w:val="00FF5154"/>
    <w:rsid w:val="00FF5B0B"/>
    <w:rsid w:val="00FF5F12"/>
    <w:rsid w:val="00FF7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91C90"/>
  <w15:chartTrackingRefBased/>
  <w15:docId w15:val="{7AD5D037-99ED-470D-8090-B46F3CE79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6C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6C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6C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6C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6C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6C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6C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6C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6C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6C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6C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6C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6C8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6C8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6C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6C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6C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6C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6C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6C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6C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6C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6C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6C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6C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6C8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6C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6C8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6C8A"/>
    <w:rPr>
      <w:b/>
      <w:bCs/>
      <w:smallCaps/>
      <w:color w:val="0F4761" w:themeColor="accent1" w:themeShade="BF"/>
      <w:spacing w:val="5"/>
    </w:rPr>
  </w:style>
  <w:style w:type="character" w:customStyle="1" w:styleId="contributors">
    <w:name w:val="contributors"/>
    <w:basedOn w:val="DefaultParagraphFont"/>
    <w:rsid w:val="001457DC"/>
  </w:style>
  <w:style w:type="character" w:customStyle="1" w:styleId="maintitle">
    <w:name w:val="maintitle"/>
    <w:basedOn w:val="DefaultParagraphFont"/>
    <w:rsid w:val="001457DC"/>
  </w:style>
  <w:style w:type="character" w:styleId="Emphasis">
    <w:name w:val="Emphasis"/>
    <w:basedOn w:val="DefaultParagraphFont"/>
    <w:uiPriority w:val="20"/>
    <w:qFormat/>
    <w:rsid w:val="001457DC"/>
    <w:rPr>
      <w:i/>
      <w:iCs/>
    </w:rPr>
  </w:style>
  <w:style w:type="character" w:customStyle="1" w:styleId="series-title">
    <w:name w:val="series-title"/>
    <w:basedOn w:val="DefaultParagraphFont"/>
    <w:rsid w:val="001457DC"/>
  </w:style>
  <w:style w:type="character" w:customStyle="1" w:styleId="publisher-location">
    <w:name w:val="publisher-location"/>
    <w:basedOn w:val="DefaultParagraphFont"/>
    <w:rsid w:val="001457DC"/>
  </w:style>
  <w:style w:type="character" w:customStyle="1" w:styleId="print-publication-date">
    <w:name w:val="print-publication-date"/>
    <w:basedOn w:val="DefaultParagraphFont"/>
    <w:rsid w:val="001457DC"/>
  </w:style>
  <w:style w:type="character" w:customStyle="1" w:styleId="online-edition">
    <w:name w:val="online-edition"/>
    <w:basedOn w:val="DefaultParagraphFont"/>
    <w:rsid w:val="001457DC"/>
  </w:style>
  <w:style w:type="character" w:customStyle="1" w:styleId="containing-site">
    <w:name w:val="containing-site"/>
    <w:basedOn w:val="DefaultParagraphFont"/>
    <w:rsid w:val="001457DC"/>
  </w:style>
  <w:style w:type="character" w:customStyle="1" w:styleId="online-publication-date">
    <w:name w:val="online-publication-date"/>
    <w:basedOn w:val="DefaultParagraphFont"/>
    <w:rsid w:val="001457DC"/>
  </w:style>
  <w:style w:type="character" w:styleId="Hyperlink">
    <w:name w:val="Hyperlink"/>
    <w:basedOn w:val="DefaultParagraphFont"/>
    <w:uiPriority w:val="99"/>
    <w:unhideWhenUsed/>
    <w:rsid w:val="001457DC"/>
    <w:rPr>
      <w:color w:val="0000FF"/>
      <w:u w:val="single"/>
    </w:rPr>
  </w:style>
  <w:style w:type="character" w:customStyle="1" w:styleId="accessed-date">
    <w:name w:val="accessed-date"/>
    <w:basedOn w:val="DefaultParagraphFont"/>
    <w:rsid w:val="001457DC"/>
  </w:style>
  <w:style w:type="character" w:customStyle="1" w:styleId="editors">
    <w:name w:val="editors"/>
    <w:basedOn w:val="DefaultParagraphFont"/>
    <w:rsid w:val="001457DC"/>
  </w:style>
  <w:style w:type="character" w:styleId="FollowedHyperlink">
    <w:name w:val="FollowedHyperlink"/>
    <w:basedOn w:val="DefaultParagraphFont"/>
    <w:uiPriority w:val="99"/>
    <w:semiHidden/>
    <w:unhideWhenUsed/>
    <w:rsid w:val="00F9192B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598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252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52CA"/>
  </w:style>
  <w:style w:type="paragraph" w:styleId="Footer">
    <w:name w:val="footer"/>
    <w:basedOn w:val="Normal"/>
    <w:link w:val="FooterChar"/>
    <w:uiPriority w:val="99"/>
    <w:unhideWhenUsed/>
    <w:rsid w:val="005252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52CA"/>
  </w:style>
  <w:style w:type="paragraph" w:styleId="Revision">
    <w:name w:val="Revision"/>
    <w:hidden/>
    <w:uiPriority w:val="99"/>
    <w:semiHidden/>
    <w:rsid w:val="00C417A5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974618"/>
    <w:pPr>
      <w:spacing w:before="100" w:beforeAutospacing="1" w:after="100" w:afterAutospacing="1" w:line="240" w:lineRule="auto"/>
    </w:pPr>
    <w:rPr>
      <w:rFonts w:ascii="Georgia" w:eastAsia="SimSun" w:hAnsi="Georgia" w:cs="Times New Roman"/>
      <w:color w:val="000000"/>
      <w:kern w:val="0"/>
      <w:sz w:val="21"/>
      <w:szCs w:val="21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books.google.co.uk/books?hl=en&amp;lr=&amp;id=NSrfDwAAQBAJ&amp;oi=fnd&amp;pg=PR9&amp;dq=Durkheim+and+After:+The+Durhemian+Tradition&amp;ots=X7nWbqQSzE&amp;sig=0l56ziWojB9WlSabp-yaDp4grq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academic.oup.com/book/4228/chapter/146060887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video.alexanderstreet.com/watch/mircea-eliade-his-name-his-destiny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moodle.uwtsd.ac.uk/course/section.php?id=18381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ritannica.com/topic/history-of-Europe/The-emergence-of-the-industrial-state" TargetMode="External"/><Relationship Id="rId14" Type="http://schemas.openxmlformats.org/officeDocument/2006/relationships/hyperlink" Target="https://journals.sagepub.com/doi/abs/10.1177/0037768930400030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3059</Words>
  <Characters>16858</Characters>
  <Application>Microsoft Office Word</Application>
  <DocSecurity>0</DocSecurity>
  <Lines>255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matthews</dc:creator>
  <cp:keywords/>
  <dc:description/>
  <cp:lastModifiedBy>janet matthews</cp:lastModifiedBy>
  <cp:revision>4</cp:revision>
  <dcterms:created xsi:type="dcterms:W3CDTF">2026-03-28T09:17:00Z</dcterms:created>
  <dcterms:modified xsi:type="dcterms:W3CDTF">2026-03-28T10:47:00Z</dcterms:modified>
</cp:coreProperties>
</file>