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631394" w14:textId="7D9D4586" w:rsidR="00477A5B" w:rsidRPr="000E3256" w:rsidRDefault="00477A5B" w:rsidP="000E3256">
      <w:r>
        <w:rPr>
          <w:noProof/>
        </w:rPr>
        <w:drawing>
          <wp:inline distT="0" distB="0" distL="0" distR="0" wp14:anchorId="47782713" wp14:editId="72A6A178">
            <wp:extent cx="2286000" cy="952500"/>
            <wp:effectExtent l="0" t="0" r="0" b="0"/>
            <wp:docPr id="1" name="Picture 1" descr="A picture containing knif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escărcare.png"/>
                    <pic:cNvPicPr/>
                  </pic:nvPicPr>
                  <pic:blipFill>
                    <a:blip r:embed="rId8">
                      <a:extLst>
                        <a:ext uri="{28A0092B-C50C-407E-A947-70E740481C1C}">
                          <a14:useLocalDpi xmlns:a14="http://schemas.microsoft.com/office/drawing/2010/main" val="0"/>
                        </a:ext>
                      </a:extLst>
                    </a:blip>
                    <a:stretch>
                      <a:fillRect/>
                    </a:stretch>
                  </pic:blipFill>
                  <pic:spPr>
                    <a:xfrm>
                      <a:off x="0" y="0"/>
                      <a:ext cx="2286000" cy="952500"/>
                    </a:xfrm>
                    <a:prstGeom prst="rect">
                      <a:avLst/>
                    </a:prstGeom>
                  </pic:spPr>
                </pic:pic>
              </a:graphicData>
            </a:graphic>
          </wp:inline>
        </w:drawing>
      </w:r>
      <w:bookmarkStart w:id="0" w:name="_Hlk46787866"/>
    </w:p>
    <w:bookmarkEnd w:id="0"/>
    <w:p w14:paraId="035E6C85" w14:textId="77777777" w:rsidR="00477A5B" w:rsidRPr="002E5B23" w:rsidRDefault="00477A5B" w:rsidP="00062E23">
      <w:pPr>
        <w:jc w:val="center"/>
        <w:rPr>
          <w:rFonts w:ascii="Arial" w:hAnsi="Arial" w:cs="Arial"/>
          <w:b/>
          <w:bCs/>
          <w:color w:val="2F5496" w:themeColor="accent1" w:themeShade="BF"/>
          <w:sz w:val="32"/>
          <w:szCs w:val="32"/>
        </w:rPr>
      </w:pPr>
    </w:p>
    <w:p w14:paraId="240AC500" w14:textId="5B523F90" w:rsidR="00477A5B" w:rsidRPr="002E5B23" w:rsidRDefault="00477A5B" w:rsidP="00062E23">
      <w:pPr>
        <w:jc w:val="center"/>
        <w:rPr>
          <w:rFonts w:ascii="Arial" w:hAnsi="Arial" w:cs="Arial"/>
          <w:b/>
          <w:bCs/>
          <w:color w:val="2F5496" w:themeColor="accent1" w:themeShade="BF"/>
          <w:sz w:val="32"/>
          <w:szCs w:val="32"/>
        </w:rPr>
      </w:pPr>
      <w:r w:rsidRPr="002E5B23">
        <w:rPr>
          <w:rFonts w:ascii="Arial" w:hAnsi="Arial" w:cs="Arial"/>
          <w:b/>
          <w:bCs/>
          <w:color w:val="2F5496" w:themeColor="accent1" w:themeShade="BF"/>
          <w:sz w:val="32"/>
          <w:szCs w:val="32"/>
        </w:rPr>
        <w:t>Virtual Learning Environment (VLE) research report</w:t>
      </w:r>
    </w:p>
    <w:p w14:paraId="7D5D4EC0" w14:textId="77777777" w:rsidR="000E3256" w:rsidRPr="002E5B23" w:rsidRDefault="000E3256" w:rsidP="00062E23">
      <w:pPr>
        <w:jc w:val="center"/>
        <w:rPr>
          <w:rFonts w:ascii="Arial" w:hAnsi="Arial" w:cs="Arial"/>
          <w:b/>
          <w:bCs/>
          <w:color w:val="2F5496" w:themeColor="accent1" w:themeShade="BF"/>
          <w:sz w:val="32"/>
          <w:szCs w:val="32"/>
        </w:rPr>
      </w:pPr>
    </w:p>
    <w:p w14:paraId="3D09C393" w14:textId="617186EE" w:rsidR="00477A5B" w:rsidRPr="002E5B23" w:rsidRDefault="000E3256" w:rsidP="00477A5B">
      <w:pPr>
        <w:rPr>
          <w:rFonts w:ascii="Arial" w:hAnsi="Arial" w:cs="Arial"/>
          <w:sz w:val="32"/>
          <w:szCs w:val="32"/>
        </w:rPr>
      </w:pPr>
      <w:r w:rsidRPr="002E5B23">
        <w:rPr>
          <w:rFonts w:ascii="Arial" w:hAnsi="Arial" w:cs="Arial"/>
          <w:b/>
          <w:bCs/>
          <w:sz w:val="32"/>
          <w:szCs w:val="32"/>
        </w:rPr>
        <w:t xml:space="preserve">Module Title: </w:t>
      </w:r>
      <w:r w:rsidRPr="002E5B23">
        <w:rPr>
          <w:rFonts w:ascii="Arial" w:hAnsi="Arial" w:cs="Arial"/>
          <w:sz w:val="32"/>
          <w:szCs w:val="32"/>
        </w:rPr>
        <w:t>Digital Skills and Research Methods</w:t>
      </w:r>
    </w:p>
    <w:p w14:paraId="25CA2478" w14:textId="36B4AD93" w:rsidR="00477A5B" w:rsidRPr="002E5B23" w:rsidRDefault="00477A5B" w:rsidP="00477A5B">
      <w:pPr>
        <w:rPr>
          <w:rFonts w:ascii="Arial" w:hAnsi="Arial" w:cs="Arial"/>
          <w:sz w:val="32"/>
          <w:szCs w:val="32"/>
        </w:rPr>
      </w:pPr>
      <w:r w:rsidRPr="002E5B23">
        <w:rPr>
          <w:rFonts w:ascii="Arial" w:hAnsi="Arial" w:cs="Arial"/>
          <w:b/>
          <w:bCs/>
          <w:sz w:val="32"/>
          <w:szCs w:val="32"/>
        </w:rPr>
        <w:t>Module No:</w:t>
      </w:r>
      <w:r w:rsidRPr="002E5B23">
        <w:rPr>
          <w:rFonts w:ascii="Arial" w:hAnsi="Arial" w:cs="Arial"/>
          <w:sz w:val="32"/>
          <w:szCs w:val="32"/>
        </w:rPr>
        <w:t xml:space="preserve"> BMSW4003_LON</w:t>
      </w:r>
    </w:p>
    <w:p w14:paraId="40A10D07" w14:textId="41B6F4F7" w:rsidR="00477A5B" w:rsidRPr="002E5B23" w:rsidRDefault="00477A5B" w:rsidP="00477A5B">
      <w:pPr>
        <w:rPr>
          <w:rFonts w:ascii="Arial" w:hAnsi="Arial" w:cs="Arial"/>
          <w:sz w:val="32"/>
          <w:szCs w:val="32"/>
        </w:rPr>
      </w:pPr>
      <w:r w:rsidRPr="002E5B23">
        <w:rPr>
          <w:rFonts w:ascii="Arial" w:hAnsi="Arial" w:cs="Arial"/>
          <w:b/>
          <w:bCs/>
          <w:sz w:val="32"/>
          <w:szCs w:val="32"/>
        </w:rPr>
        <w:t xml:space="preserve">Lecturer: </w:t>
      </w:r>
      <w:r w:rsidRPr="002E5B23">
        <w:rPr>
          <w:rFonts w:ascii="Arial" w:hAnsi="Arial" w:cs="Arial"/>
          <w:sz w:val="32"/>
          <w:szCs w:val="32"/>
        </w:rPr>
        <w:t xml:space="preserve">Koushik </w:t>
      </w:r>
      <w:proofErr w:type="spellStart"/>
      <w:r w:rsidRPr="002E5B23">
        <w:rPr>
          <w:rFonts w:ascii="Arial" w:hAnsi="Arial" w:cs="Arial"/>
          <w:sz w:val="32"/>
          <w:szCs w:val="32"/>
        </w:rPr>
        <w:t>Modak</w:t>
      </w:r>
      <w:proofErr w:type="spellEnd"/>
    </w:p>
    <w:p w14:paraId="1ACACBF3" w14:textId="345602BB" w:rsidR="00477A5B" w:rsidRPr="002E5B23" w:rsidRDefault="00477A5B" w:rsidP="00477A5B">
      <w:pPr>
        <w:rPr>
          <w:rFonts w:ascii="Arial" w:hAnsi="Arial" w:cs="Arial"/>
          <w:sz w:val="32"/>
          <w:szCs w:val="32"/>
        </w:rPr>
      </w:pPr>
      <w:r w:rsidRPr="002E5B23">
        <w:rPr>
          <w:rFonts w:ascii="Arial" w:hAnsi="Arial" w:cs="Arial"/>
          <w:b/>
          <w:bCs/>
          <w:sz w:val="32"/>
          <w:szCs w:val="32"/>
        </w:rPr>
        <w:t xml:space="preserve">Student Name: </w:t>
      </w:r>
      <w:r w:rsidRPr="002E5B23">
        <w:rPr>
          <w:rFonts w:ascii="Arial" w:hAnsi="Arial" w:cs="Arial"/>
          <w:sz w:val="32"/>
          <w:szCs w:val="32"/>
        </w:rPr>
        <w:t>Maria Sabrina Belcianu</w:t>
      </w:r>
    </w:p>
    <w:p w14:paraId="2AAD291F" w14:textId="494D9809" w:rsidR="00477A5B" w:rsidRPr="002E5B23" w:rsidRDefault="00477A5B" w:rsidP="00477A5B">
      <w:pPr>
        <w:rPr>
          <w:rFonts w:ascii="Arial" w:hAnsi="Arial" w:cs="Arial"/>
          <w:sz w:val="32"/>
          <w:szCs w:val="32"/>
        </w:rPr>
      </w:pPr>
      <w:r w:rsidRPr="002E5B23">
        <w:rPr>
          <w:rFonts w:ascii="Arial" w:hAnsi="Arial" w:cs="Arial"/>
          <w:b/>
          <w:bCs/>
          <w:sz w:val="32"/>
          <w:szCs w:val="32"/>
        </w:rPr>
        <w:t>Student Number:</w:t>
      </w:r>
      <w:r w:rsidR="00062E23" w:rsidRPr="002E5B23">
        <w:rPr>
          <w:rFonts w:ascii="Arial" w:hAnsi="Arial" w:cs="Arial"/>
          <w:b/>
          <w:bCs/>
          <w:sz w:val="32"/>
          <w:szCs w:val="32"/>
        </w:rPr>
        <w:t xml:space="preserve"> </w:t>
      </w:r>
      <w:r w:rsidR="00062E23" w:rsidRPr="002E5B23">
        <w:rPr>
          <w:rFonts w:ascii="Arial" w:hAnsi="Arial" w:cs="Arial"/>
          <w:sz w:val="32"/>
          <w:szCs w:val="32"/>
        </w:rPr>
        <w:t>1914905</w:t>
      </w:r>
    </w:p>
    <w:p w14:paraId="40CE7AFE" w14:textId="4C51476D" w:rsidR="00062E23" w:rsidRPr="002E5B23" w:rsidRDefault="00062E23" w:rsidP="00477A5B">
      <w:pPr>
        <w:rPr>
          <w:rFonts w:ascii="Arial" w:hAnsi="Arial" w:cs="Arial"/>
          <w:sz w:val="32"/>
          <w:szCs w:val="32"/>
        </w:rPr>
      </w:pPr>
    </w:p>
    <w:p w14:paraId="652E02AD" w14:textId="31299E22" w:rsidR="00062E23" w:rsidRPr="005515A8" w:rsidRDefault="00062E23" w:rsidP="005515A8">
      <w:pPr>
        <w:spacing w:line="360" w:lineRule="auto"/>
        <w:rPr>
          <w:rFonts w:ascii="Arial" w:hAnsi="Arial" w:cs="Arial"/>
          <w:sz w:val="24"/>
          <w:szCs w:val="24"/>
        </w:rPr>
      </w:pPr>
    </w:p>
    <w:p w14:paraId="24A45EC9" w14:textId="50D51617" w:rsidR="00062E23" w:rsidRPr="005515A8" w:rsidRDefault="00062E23" w:rsidP="005515A8">
      <w:pPr>
        <w:spacing w:line="360" w:lineRule="auto"/>
        <w:rPr>
          <w:rFonts w:ascii="Arial" w:hAnsi="Arial" w:cs="Arial"/>
          <w:sz w:val="24"/>
          <w:szCs w:val="24"/>
        </w:rPr>
      </w:pPr>
    </w:p>
    <w:p w14:paraId="19BD5EBA" w14:textId="10E7CE67" w:rsidR="00062E23" w:rsidRPr="005515A8" w:rsidRDefault="00062E23" w:rsidP="005515A8">
      <w:pPr>
        <w:spacing w:line="360" w:lineRule="auto"/>
        <w:rPr>
          <w:rFonts w:ascii="Arial" w:hAnsi="Arial" w:cs="Arial"/>
          <w:sz w:val="24"/>
          <w:szCs w:val="24"/>
        </w:rPr>
      </w:pPr>
    </w:p>
    <w:p w14:paraId="27E60E2D" w14:textId="3FBA9623" w:rsidR="00062E23" w:rsidRPr="005515A8" w:rsidRDefault="00062E23" w:rsidP="005515A8">
      <w:pPr>
        <w:spacing w:line="360" w:lineRule="auto"/>
        <w:rPr>
          <w:rFonts w:ascii="Arial" w:hAnsi="Arial" w:cs="Arial"/>
          <w:sz w:val="24"/>
          <w:szCs w:val="24"/>
        </w:rPr>
      </w:pPr>
    </w:p>
    <w:p w14:paraId="741E829F" w14:textId="5185F9A8" w:rsidR="00062E23" w:rsidRPr="005515A8" w:rsidRDefault="00062E23" w:rsidP="005515A8">
      <w:pPr>
        <w:spacing w:line="360" w:lineRule="auto"/>
        <w:rPr>
          <w:rFonts w:ascii="Arial" w:hAnsi="Arial" w:cs="Arial"/>
          <w:sz w:val="24"/>
          <w:szCs w:val="24"/>
        </w:rPr>
      </w:pPr>
    </w:p>
    <w:p w14:paraId="1BC79174" w14:textId="5223C670" w:rsidR="00062E23" w:rsidRPr="005515A8" w:rsidRDefault="00062E23" w:rsidP="005515A8">
      <w:pPr>
        <w:spacing w:line="360" w:lineRule="auto"/>
        <w:rPr>
          <w:rFonts w:ascii="Arial" w:hAnsi="Arial" w:cs="Arial"/>
          <w:sz w:val="24"/>
          <w:szCs w:val="24"/>
        </w:rPr>
      </w:pPr>
    </w:p>
    <w:p w14:paraId="4180927A" w14:textId="7C801959" w:rsidR="00062E23" w:rsidRPr="005515A8" w:rsidRDefault="00062E23" w:rsidP="005515A8">
      <w:pPr>
        <w:spacing w:line="360" w:lineRule="auto"/>
        <w:rPr>
          <w:rFonts w:ascii="Arial" w:hAnsi="Arial" w:cs="Arial"/>
          <w:sz w:val="24"/>
          <w:szCs w:val="24"/>
        </w:rPr>
      </w:pPr>
    </w:p>
    <w:p w14:paraId="59597307" w14:textId="579EAB95" w:rsidR="00062E23" w:rsidRPr="005515A8" w:rsidRDefault="00062E23" w:rsidP="005515A8">
      <w:pPr>
        <w:spacing w:line="360" w:lineRule="auto"/>
        <w:rPr>
          <w:rFonts w:ascii="Arial" w:hAnsi="Arial" w:cs="Arial"/>
          <w:sz w:val="24"/>
          <w:szCs w:val="24"/>
        </w:rPr>
      </w:pPr>
    </w:p>
    <w:p w14:paraId="7D295D60" w14:textId="36F01B72" w:rsidR="00062E23" w:rsidRPr="005515A8" w:rsidRDefault="00062E23" w:rsidP="005515A8">
      <w:pPr>
        <w:spacing w:line="360" w:lineRule="auto"/>
        <w:rPr>
          <w:rFonts w:ascii="Arial" w:hAnsi="Arial" w:cs="Arial"/>
          <w:sz w:val="24"/>
          <w:szCs w:val="24"/>
        </w:rPr>
      </w:pPr>
    </w:p>
    <w:p w14:paraId="3459A9B9" w14:textId="6ED0F8B8" w:rsidR="00062E23" w:rsidRPr="005515A8" w:rsidRDefault="00062E23" w:rsidP="005515A8">
      <w:pPr>
        <w:spacing w:line="360" w:lineRule="auto"/>
        <w:rPr>
          <w:rFonts w:ascii="Arial" w:hAnsi="Arial" w:cs="Arial"/>
          <w:sz w:val="24"/>
          <w:szCs w:val="24"/>
        </w:rPr>
      </w:pPr>
    </w:p>
    <w:p w14:paraId="61E294DE" w14:textId="4C75E363" w:rsidR="00062E23" w:rsidRPr="005515A8" w:rsidRDefault="00062E23" w:rsidP="005515A8">
      <w:pPr>
        <w:spacing w:line="360" w:lineRule="auto"/>
        <w:rPr>
          <w:rFonts w:ascii="Arial" w:hAnsi="Arial" w:cs="Arial"/>
          <w:sz w:val="24"/>
          <w:szCs w:val="24"/>
        </w:rPr>
      </w:pPr>
    </w:p>
    <w:p w14:paraId="61A12587" w14:textId="7E29A0B4" w:rsidR="00062E23" w:rsidRPr="005515A8" w:rsidRDefault="00062E23" w:rsidP="005515A8">
      <w:pPr>
        <w:spacing w:line="360" w:lineRule="auto"/>
        <w:rPr>
          <w:rFonts w:ascii="Arial" w:hAnsi="Arial" w:cs="Arial"/>
          <w:sz w:val="24"/>
          <w:szCs w:val="24"/>
        </w:rPr>
      </w:pPr>
    </w:p>
    <w:p w14:paraId="1E07127A" w14:textId="105C9A2E" w:rsidR="00062E23" w:rsidRPr="005515A8" w:rsidRDefault="00062E23" w:rsidP="005515A8">
      <w:pPr>
        <w:spacing w:line="360" w:lineRule="auto"/>
        <w:rPr>
          <w:rFonts w:ascii="Arial" w:hAnsi="Arial" w:cs="Arial"/>
          <w:sz w:val="24"/>
          <w:szCs w:val="24"/>
        </w:rPr>
      </w:pPr>
    </w:p>
    <w:sdt>
      <w:sdtPr>
        <w:rPr>
          <w:rFonts w:ascii="Arial" w:eastAsiaTheme="minorHAnsi" w:hAnsi="Arial" w:cs="Arial"/>
          <w:color w:val="auto"/>
          <w:sz w:val="24"/>
          <w:szCs w:val="24"/>
          <w:lang w:val="en-GB"/>
        </w:rPr>
        <w:id w:val="-1914539436"/>
        <w:docPartObj>
          <w:docPartGallery w:val="Table of Contents"/>
          <w:docPartUnique/>
        </w:docPartObj>
      </w:sdtPr>
      <w:sdtEndPr>
        <w:rPr>
          <w:b/>
          <w:bCs/>
          <w:noProof/>
        </w:rPr>
      </w:sdtEndPr>
      <w:sdtContent>
        <w:p w14:paraId="58643952" w14:textId="3CBD584E" w:rsidR="00062E23" w:rsidRPr="005515A8" w:rsidRDefault="00062E23" w:rsidP="005515A8">
          <w:pPr>
            <w:pStyle w:val="TOCHeading"/>
            <w:spacing w:line="360" w:lineRule="auto"/>
            <w:rPr>
              <w:rFonts w:ascii="Arial" w:hAnsi="Arial" w:cs="Arial"/>
              <w:sz w:val="24"/>
              <w:szCs w:val="24"/>
            </w:rPr>
          </w:pPr>
          <w:r w:rsidRPr="005515A8">
            <w:rPr>
              <w:rFonts w:ascii="Arial" w:hAnsi="Arial" w:cs="Arial"/>
              <w:sz w:val="24"/>
              <w:szCs w:val="24"/>
            </w:rPr>
            <w:t>Table of Contents</w:t>
          </w:r>
        </w:p>
        <w:p w14:paraId="5120DF45" w14:textId="552BB221" w:rsidR="005515A8" w:rsidRDefault="00062E23">
          <w:pPr>
            <w:pStyle w:val="TOC1"/>
            <w:tabs>
              <w:tab w:val="right" w:leader="dot" w:pos="9062"/>
            </w:tabs>
            <w:rPr>
              <w:rFonts w:cstheme="minorBidi"/>
              <w:noProof/>
              <w:lang w:val="ro-RO" w:eastAsia="ro-RO"/>
            </w:rPr>
          </w:pPr>
          <w:r w:rsidRPr="005515A8">
            <w:rPr>
              <w:rFonts w:ascii="Arial" w:hAnsi="Arial" w:cs="Arial"/>
              <w:sz w:val="24"/>
              <w:szCs w:val="24"/>
            </w:rPr>
            <w:fldChar w:fldCharType="begin"/>
          </w:r>
          <w:r w:rsidRPr="005515A8">
            <w:rPr>
              <w:rFonts w:ascii="Arial" w:hAnsi="Arial" w:cs="Arial"/>
              <w:sz w:val="24"/>
              <w:szCs w:val="24"/>
            </w:rPr>
            <w:instrText xml:space="preserve"> TOC \o "1-3" \h \z \u </w:instrText>
          </w:r>
          <w:r w:rsidRPr="005515A8">
            <w:rPr>
              <w:rFonts w:ascii="Arial" w:hAnsi="Arial" w:cs="Arial"/>
              <w:sz w:val="24"/>
              <w:szCs w:val="24"/>
            </w:rPr>
            <w:fldChar w:fldCharType="separate"/>
          </w:r>
          <w:hyperlink w:anchor="_Toc48064291" w:history="1">
            <w:r w:rsidR="005515A8" w:rsidRPr="004F14DE">
              <w:rPr>
                <w:rStyle w:val="Hyperlink"/>
                <w:rFonts w:ascii="Arial" w:hAnsi="Arial" w:cs="Arial"/>
                <w:noProof/>
              </w:rPr>
              <w:t>1.Introduction</w:t>
            </w:r>
            <w:r w:rsidR="005515A8">
              <w:rPr>
                <w:noProof/>
                <w:webHidden/>
              </w:rPr>
              <w:tab/>
            </w:r>
            <w:r w:rsidR="005515A8">
              <w:rPr>
                <w:noProof/>
                <w:webHidden/>
              </w:rPr>
              <w:fldChar w:fldCharType="begin"/>
            </w:r>
            <w:r w:rsidR="005515A8">
              <w:rPr>
                <w:noProof/>
                <w:webHidden/>
              </w:rPr>
              <w:instrText xml:space="preserve"> PAGEREF _Toc48064291 \h </w:instrText>
            </w:r>
            <w:r w:rsidR="005515A8">
              <w:rPr>
                <w:noProof/>
                <w:webHidden/>
              </w:rPr>
            </w:r>
            <w:r w:rsidR="005515A8">
              <w:rPr>
                <w:noProof/>
                <w:webHidden/>
              </w:rPr>
              <w:fldChar w:fldCharType="separate"/>
            </w:r>
            <w:r w:rsidR="005515A8">
              <w:rPr>
                <w:noProof/>
                <w:webHidden/>
              </w:rPr>
              <w:t>3</w:t>
            </w:r>
            <w:r w:rsidR="005515A8">
              <w:rPr>
                <w:noProof/>
                <w:webHidden/>
              </w:rPr>
              <w:fldChar w:fldCharType="end"/>
            </w:r>
          </w:hyperlink>
        </w:p>
        <w:p w14:paraId="75223F4B" w14:textId="6103E137" w:rsidR="005515A8" w:rsidRPr="008902C0" w:rsidRDefault="005515A8">
          <w:pPr>
            <w:pStyle w:val="TOC1"/>
            <w:tabs>
              <w:tab w:val="right" w:leader="dot" w:pos="9062"/>
            </w:tabs>
            <w:rPr>
              <w:rFonts w:ascii="Arial" w:hAnsi="Arial" w:cs="Arial"/>
              <w:noProof/>
              <w:sz w:val="24"/>
              <w:szCs w:val="24"/>
              <w:lang w:val="ro-RO" w:eastAsia="ro-RO"/>
            </w:rPr>
          </w:pPr>
          <w:hyperlink w:anchor="_Toc48064292" w:history="1">
            <w:r w:rsidRPr="008902C0">
              <w:rPr>
                <w:rStyle w:val="Hyperlink"/>
                <w:rFonts w:ascii="Arial" w:hAnsi="Arial" w:cs="Arial"/>
                <w:noProof/>
                <w:sz w:val="24"/>
                <w:szCs w:val="24"/>
              </w:rPr>
              <w:t>2.Rationale</w:t>
            </w:r>
            <w:r w:rsidRPr="008902C0">
              <w:rPr>
                <w:rFonts w:ascii="Arial" w:hAnsi="Arial" w:cs="Arial"/>
                <w:noProof/>
                <w:webHidden/>
                <w:sz w:val="24"/>
                <w:szCs w:val="24"/>
              </w:rPr>
              <w:tab/>
            </w:r>
            <w:r w:rsidRPr="008902C0">
              <w:rPr>
                <w:rFonts w:ascii="Arial" w:hAnsi="Arial" w:cs="Arial"/>
                <w:noProof/>
                <w:webHidden/>
                <w:sz w:val="24"/>
                <w:szCs w:val="24"/>
              </w:rPr>
              <w:fldChar w:fldCharType="begin"/>
            </w:r>
            <w:r w:rsidRPr="008902C0">
              <w:rPr>
                <w:rFonts w:ascii="Arial" w:hAnsi="Arial" w:cs="Arial"/>
                <w:noProof/>
                <w:webHidden/>
                <w:sz w:val="24"/>
                <w:szCs w:val="24"/>
              </w:rPr>
              <w:instrText xml:space="preserve"> PAGEREF _Toc48064292 \h </w:instrText>
            </w:r>
            <w:r w:rsidRPr="008902C0">
              <w:rPr>
                <w:rFonts w:ascii="Arial" w:hAnsi="Arial" w:cs="Arial"/>
                <w:noProof/>
                <w:webHidden/>
                <w:sz w:val="24"/>
                <w:szCs w:val="24"/>
              </w:rPr>
            </w:r>
            <w:r w:rsidRPr="008902C0">
              <w:rPr>
                <w:rFonts w:ascii="Arial" w:hAnsi="Arial" w:cs="Arial"/>
                <w:noProof/>
                <w:webHidden/>
                <w:sz w:val="24"/>
                <w:szCs w:val="24"/>
              </w:rPr>
              <w:fldChar w:fldCharType="separate"/>
            </w:r>
            <w:r w:rsidRPr="008902C0">
              <w:rPr>
                <w:rFonts w:ascii="Arial" w:hAnsi="Arial" w:cs="Arial"/>
                <w:noProof/>
                <w:webHidden/>
                <w:sz w:val="24"/>
                <w:szCs w:val="24"/>
              </w:rPr>
              <w:t>3</w:t>
            </w:r>
            <w:r w:rsidRPr="008902C0">
              <w:rPr>
                <w:rFonts w:ascii="Arial" w:hAnsi="Arial" w:cs="Arial"/>
                <w:noProof/>
                <w:webHidden/>
                <w:sz w:val="24"/>
                <w:szCs w:val="24"/>
              </w:rPr>
              <w:fldChar w:fldCharType="end"/>
            </w:r>
          </w:hyperlink>
        </w:p>
        <w:p w14:paraId="3DE3094C" w14:textId="2641E252" w:rsidR="005515A8" w:rsidRPr="008902C0" w:rsidRDefault="005515A8">
          <w:pPr>
            <w:pStyle w:val="TOC1"/>
            <w:tabs>
              <w:tab w:val="right" w:leader="dot" w:pos="9062"/>
            </w:tabs>
            <w:rPr>
              <w:rFonts w:ascii="Arial" w:hAnsi="Arial" w:cs="Arial"/>
              <w:noProof/>
              <w:sz w:val="24"/>
              <w:szCs w:val="24"/>
              <w:lang w:val="ro-RO" w:eastAsia="ro-RO"/>
            </w:rPr>
          </w:pPr>
          <w:hyperlink w:anchor="_Toc48064293" w:history="1">
            <w:r w:rsidRPr="008902C0">
              <w:rPr>
                <w:rStyle w:val="Hyperlink"/>
                <w:rFonts w:ascii="Arial" w:hAnsi="Arial" w:cs="Arial"/>
                <w:noProof/>
                <w:sz w:val="24"/>
                <w:szCs w:val="24"/>
              </w:rPr>
              <w:t>3.Reserch Objectives</w:t>
            </w:r>
            <w:r w:rsidRPr="008902C0">
              <w:rPr>
                <w:rFonts w:ascii="Arial" w:hAnsi="Arial" w:cs="Arial"/>
                <w:noProof/>
                <w:webHidden/>
                <w:sz w:val="24"/>
                <w:szCs w:val="24"/>
              </w:rPr>
              <w:tab/>
            </w:r>
            <w:r w:rsidRPr="008902C0">
              <w:rPr>
                <w:rFonts w:ascii="Arial" w:hAnsi="Arial" w:cs="Arial"/>
                <w:noProof/>
                <w:webHidden/>
                <w:sz w:val="24"/>
                <w:szCs w:val="24"/>
              </w:rPr>
              <w:fldChar w:fldCharType="begin"/>
            </w:r>
            <w:r w:rsidRPr="008902C0">
              <w:rPr>
                <w:rFonts w:ascii="Arial" w:hAnsi="Arial" w:cs="Arial"/>
                <w:noProof/>
                <w:webHidden/>
                <w:sz w:val="24"/>
                <w:szCs w:val="24"/>
              </w:rPr>
              <w:instrText xml:space="preserve"> PAGEREF _Toc48064293 \h </w:instrText>
            </w:r>
            <w:r w:rsidRPr="008902C0">
              <w:rPr>
                <w:rFonts w:ascii="Arial" w:hAnsi="Arial" w:cs="Arial"/>
                <w:noProof/>
                <w:webHidden/>
                <w:sz w:val="24"/>
                <w:szCs w:val="24"/>
              </w:rPr>
            </w:r>
            <w:r w:rsidRPr="008902C0">
              <w:rPr>
                <w:rFonts w:ascii="Arial" w:hAnsi="Arial" w:cs="Arial"/>
                <w:noProof/>
                <w:webHidden/>
                <w:sz w:val="24"/>
                <w:szCs w:val="24"/>
              </w:rPr>
              <w:fldChar w:fldCharType="separate"/>
            </w:r>
            <w:r w:rsidRPr="008902C0">
              <w:rPr>
                <w:rFonts w:ascii="Arial" w:hAnsi="Arial" w:cs="Arial"/>
                <w:noProof/>
                <w:webHidden/>
                <w:sz w:val="24"/>
                <w:szCs w:val="24"/>
              </w:rPr>
              <w:t>3</w:t>
            </w:r>
            <w:r w:rsidRPr="008902C0">
              <w:rPr>
                <w:rFonts w:ascii="Arial" w:hAnsi="Arial" w:cs="Arial"/>
                <w:noProof/>
                <w:webHidden/>
                <w:sz w:val="24"/>
                <w:szCs w:val="24"/>
              </w:rPr>
              <w:fldChar w:fldCharType="end"/>
            </w:r>
          </w:hyperlink>
        </w:p>
        <w:p w14:paraId="49E8758F" w14:textId="2607B730" w:rsidR="005515A8" w:rsidRPr="008902C0" w:rsidRDefault="005515A8">
          <w:pPr>
            <w:pStyle w:val="TOC1"/>
            <w:tabs>
              <w:tab w:val="right" w:leader="dot" w:pos="9062"/>
            </w:tabs>
            <w:rPr>
              <w:rFonts w:ascii="Arial" w:hAnsi="Arial" w:cs="Arial"/>
              <w:noProof/>
              <w:sz w:val="24"/>
              <w:szCs w:val="24"/>
              <w:lang w:val="ro-RO" w:eastAsia="ro-RO"/>
            </w:rPr>
          </w:pPr>
          <w:hyperlink w:anchor="_Toc48064294" w:history="1">
            <w:r w:rsidRPr="008902C0">
              <w:rPr>
                <w:rStyle w:val="Hyperlink"/>
                <w:rFonts w:ascii="Arial" w:hAnsi="Arial" w:cs="Arial"/>
                <w:noProof/>
                <w:sz w:val="24"/>
                <w:szCs w:val="24"/>
              </w:rPr>
              <w:t>4.Literature review</w:t>
            </w:r>
            <w:r w:rsidRPr="008902C0">
              <w:rPr>
                <w:rFonts w:ascii="Arial" w:hAnsi="Arial" w:cs="Arial"/>
                <w:noProof/>
                <w:webHidden/>
                <w:sz w:val="24"/>
                <w:szCs w:val="24"/>
              </w:rPr>
              <w:tab/>
            </w:r>
            <w:r w:rsidRPr="008902C0">
              <w:rPr>
                <w:rFonts w:ascii="Arial" w:hAnsi="Arial" w:cs="Arial"/>
                <w:noProof/>
                <w:webHidden/>
                <w:sz w:val="24"/>
                <w:szCs w:val="24"/>
              </w:rPr>
              <w:fldChar w:fldCharType="begin"/>
            </w:r>
            <w:r w:rsidRPr="008902C0">
              <w:rPr>
                <w:rFonts w:ascii="Arial" w:hAnsi="Arial" w:cs="Arial"/>
                <w:noProof/>
                <w:webHidden/>
                <w:sz w:val="24"/>
                <w:szCs w:val="24"/>
              </w:rPr>
              <w:instrText xml:space="preserve"> PAGEREF _Toc48064294 \h </w:instrText>
            </w:r>
            <w:r w:rsidRPr="008902C0">
              <w:rPr>
                <w:rFonts w:ascii="Arial" w:hAnsi="Arial" w:cs="Arial"/>
                <w:noProof/>
                <w:webHidden/>
                <w:sz w:val="24"/>
                <w:szCs w:val="24"/>
              </w:rPr>
            </w:r>
            <w:r w:rsidRPr="008902C0">
              <w:rPr>
                <w:rFonts w:ascii="Arial" w:hAnsi="Arial" w:cs="Arial"/>
                <w:noProof/>
                <w:webHidden/>
                <w:sz w:val="24"/>
                <w:szCs w:val="24"/>
              </w:rPr>
              <w:fldChar w:fldCharType="separate"/>
            </w:r>
            <w:r w:rsidRPr="008902C0">
              <w:rPr>
                <w:rFonts w:ascii="Arial" w:hAnsi="Arial" w:cs="Arial"/>
                <w:noProof/>
                <w:webHidden/>
                <w:sz w:val="24"/>
                <w:szCs w:val="24"/>
              </w:rPr>
              <w:t>3</w:t>
            </w:r>
            <w:r w:rsidRPr="008902C0">
              <w:rPr>
                <w:rFonts w:ascii="Arial" w:hAnsi="Arial" w:cs="Arial"/>
                <w:noProof/>
                <w:webHidden/>
                <w:sz w:val="24"/>
                <w:szCs w:val="24"/>
              </w:rPr>
              <w:fldChar w:fldCharType="end"/>
            </w:r>
          </w:hyperlink>
        </w:p>
        <w:p w14:paraId="75F2DDB1" w14:textId="50E351D7" w:rsidR="005515A8" w:rsidRPr="008902C0" w:rsidRDefault="005515A8">
          <w:pPr>
            <w:pStyle w:val="TOC1"/>
            <w:tabs>
              <w:tab w:val="right" w:leader="dot" w:pos="9062"/>
            </w:tabs>
            <w:rPr>
              <w:rFonts w:ascii="Arial" w:hAnsi="Arial" w:cs="Arial"/>
              <w:noProof/>
              <w:sz w:val="24"/>
              <w:szCs w:val="24"/>
              <w:lang w:val="ro-RO" w:eastAsia="ro-RO"/>
            </w:rPr>
          </w:pPr>
          <w:hyperlink w:anchor="_Toc48064295" w:history="1">
            <w:r w:rsidRPr="008902C0">
              <w:rPr>
                <w:rStyle w:val="Hyperlink"/>
                <w:rFonts w:ascii="Arial" w:hAnsi="Arial" w:cs="Arial"/>
                <w:noProof/>
                <w:sz w:val="24"/>
                <w:szCs w:val="24"/>
              </w:rPr>
              <w:t>5.Methodology</w:t>
            </w:r>
            <w:r w:rsidRPr="008902C0">
              <w:rPr>
                <w:rFonts w:ascii="Arial" w:hAnsi="Arial" w:cs="Arial"/>
                <w:noProof/>
                <w:webHidden/>
                <w:sz w:val="24"/>
                <w:szCs w:val="24"/>
              </w:rPr>
              <w:tab/>
            </w:r>
            <w:r w:rsidRPr="008902C0">
              <w:rPr>
                <w:rFonts w:ascii="Arial" w:hAnsi="Arial" w:cs="Arial"/>
                <w:noProof/>
                <w:webHidden/>
                <w:sz w:val="24"/>
                <w:szCs w:val="24"/>
              </w:rPr>
              <w:fldChar w:fldCharType="begin"/>
            </w:r>
            <w:r w:rsidRPr="008902C0">
              <w:rPr>
                <w:rFonts w:ascii="Arial" w:hAnsi="Arial" w:cs="Arial"/>
                <w:noProof/>
                <w:webHidden/>
                <w:sz w:val="24"/>
                <w:szCs w:val="24"/>
              </w:rPr>
              <w:instrText xml:space="preserve"> PAGEREF _Toc48064295 \h </w:instrText>
            </w:r>
            <w:r w:rsidRPr="008902C0">
              <w:rPr>
                <w:rFonts w:ascii="Arial" w:hAnsi="Arial" w:cs="Arial"/>
                <w:noProof/>
                <w:webHidden/>
                <w:sz w:val="24"/>
                <w:szCs w:val="24"/>
              </w:rPr>
            </w:r>
            <w:r w:rsidRPr="008902C0">
              <w:rPr>
                <w:rFonts w:ascii="Arial" w:hAnsi="Arial" w:cs="Arial"/>
                <w:noProof/>
                <w:webHidden/>
                <w:sz w:val="24"/>
                <w:szCs w:val="24"/>
              </w:rPr>
              <w:fldChar w:fldCharType="separate"/>
            </w:r>
            <w:r w:rsidRPr="008902C0">
              <w:rPr>
                <w:rFonts w:ascii="Arial" w:hAnsi="Arial" w:cs="Arial"/>
                <w:noProof/>
                <w:webHidden/>
                <w:sz w:val="24"/>
                <w:szCs w:val="24"/>
              </w:rPr>
              <w:t>5</w:t>
            </w:r>
            <w:r w:rsidRPr="008902C0">
              <w:rPr>
                <w:rFonts w:ascii="Arial" w:hAnsi="Arial" w:cs="Arial"/>
                <w:noProof/>
                <w:webHidden/>
                <w:sz w:val="24"/>
                <w:szCs w:val="24"/>
              </w:rPr>
              <w:fldChar w:fldCharType="end"/>
            </w:r>
          </w:hyperlink>
        </w:p>
        <w:p w14:paraId="012FBAFA" w14:textId="532AF6CF" w:rsidR="005515A8" w:rsidRPr="008902C0" w:rsidRDefault="005515A8">
          <w:pPr>
            <w:pStyle w:val="TOC1"/>
            <w:tabs>
              <w:tab w:val="right" w:leader="dot" w:pos="9062"/>
            </w:tabs>
            <w:rPr>
              <w:rFonts w:ascii="Arial" w:hAnsi="Arial" w:cs="Arial"/>
              <w:noProof/>
              <w:sz w:val="24"/>
              <w:szCs w:val="24"/>
              <w:lang w:val="ro-RO" w:eastAsia="ro-RO"/>
            </w:rPr>
          </w:pPr>
          <w:hyperlink w:anchor="_Toc48064296" w:history="1">
            <w:r w:rsidRPr="008902C0">
              <w:rPr>
                <w:rStyle w:val="Hyperlink"/>
                <w:rFonts w:ascii="Arial" w:hAnsi="Arial" w:cs="Arial"/>
                <w:noProof/>
                <w:sz w:val="24"/>
                <w:szCs w:val="24"/>
              </w:rPr>
              <w:t>6.Results/Findings, analysis, and discussion</w:t>
            </w:r>
            <w:r w:rsidRPr="008902C0">
              <w:rPr>
                <w:rFonts w:ascii="Arial" w:hAnsi="Arial" w:cs="Arial"/>
                <w:noProof/>
                <w:webHidden/>
                <w:sz w:val="24"/>
                <w:szCs w:val="24"/>
              </w:rPr>
              <w:tab/>
            </w:r>
            <w:r w:rsidRPr="008902C0">
              <w:rPr>
                <w:rFonts w:ascii="Arial" w:hAnsi="Arial" w:cs="Arial"/>
                <w:noProof/>
                <w:webHidden/>
                <w:sz w:val="24"/>
                <w:szCs w:val="24"/>
              </w:rPr>
              <w:fldChar w:fldCharType="begin"/>
            </w:r>
            <w:r w:rsidRPr="008902C0">
              <w:rPr>
                <w:rFonts w:ascii="Arial" w:hAnsi="Arial" w:cs="Arial"/>
                <w:noProof/>
                <w:webHidden/>
                <w:sz w:val="24"/>
                <w:szCs w:val="24"/>
              </w:rPr>
              <w:instrText xml:space="preserve"> PAGEREF _Toc48064296 \h </w:instrText>
            </w:r>
            <w:r w:rsidRPr="008902C0">
              <w:rPr>
                <w:rFonts w:ascii="Arial" w:hAnsi="Arial" w:cs="Arial"/>
                <w:noProof/>
                <w:webHidden/>
                <w:sz w:val="24"/>
                <w:szCs w:val="24"/>
              </w:rPr>
            </w:r>
            <w:r w:rsidRPr="008902C0">
              <w:rPr>
                <w:rFonts w:ascii="Arial" w:hAnsi="Arial" w:cs="Arial"/>
                <w:noProof/>
                <w:webHidden/>
                <w:sz w:val="24"/>
                <w:szCs w:val="24"/>
              </w:rPr>
              <w:fldChar w:fldCharType="separate"/>
            </w:r>
            <w:r w:rsidRPr="008902C0">
              <w:rPr>
                <w:rFonts w:ascii="Arial" w:hAnsi="Arial" w:cs="Arial"/>
                <w:noProof/>
                <w:webHidden/>
                <w:sz w:val="24"/>
                <w:szCs w:val="24"/>
              </w:rPr>
              <w:t>6</w:t>
            </w:r>
            <w:r w:rsidRPr="008902C0">
              <w:rPr>
                <w:rFonts w:ascii="Arial" w:hAnsi="Arial" w:cs="Arial"/>
                <w:noProof/>
                <w:webHidden/>
                <w:sz w:val="24"/>
                <w:szCs w:val="24"/>
              </w:rPr>
              <w:fldChar w:fldCharType="end"/>
            </w:r>
          </w:hyperlink>
        </w:p>
        <w:p w14:paraId="1F24BD0C" w14:textId="28B84BC0" w:rsidR="005515A8" w:rsidRPr="008902C0" w:rsidRDefault="005515A8">
          <w:pPr>
            <w:pStyle w:val="TOC2"/>
            <w:tabs>
              <w:tab w:val="right" w:leader="dot" w:pos="9062"/>
            </w:tabs>
            <w:rPr>
              <w:rFonts w:ascii="Arial" w:hAnsi="Arial" w:cs="Arial"/>
              <w:noProof/>
              <w:sz w:val="24"/>
              <w:szCs w:val="24"/>
              <w:lang w:val="ro-RO" w:eastAsia="ro-RO"/>
            </w:rPr>
          </w:pPr>
          <w:hyperlink w:anchor="_Toc48064297" w:history="1">
            <w:r w:rsidRPr="008902C0">
              <w:rPr>
                <w:rStyle w:val="Hyperlink"/>
                <w:rFonts w:ascii="Arial" w:hAnsi="Arial" w:cs="Arial"/>
                <w:noProof/>
                <w:sz w:val="24"/>
                <w:szCs w:val="24"/>
              </w:rPr>
              <w:t>Summary of the findings</w:t>
            </w:r>
            <w:r w:rsidRPr="008902C0">
              <w:rPr>
                <w:rFonts w:ascii="Arial" w:hAnsi="Arial" w:cs="Arial"/>
                <w:noProof/>
                <w:webHidden/>
                <w:sz w:val="24"/>
                <w:szCs w:val="24"/>
              </w:rPr>
              <w:tab/>
            </w:r>
            <w:r w:rsidRPr="008902C0">
              <w:rPr>
                <w:rFonts w:ascii="Arial" w:hAnsi="Arial" w:cs="Arial"/>
                <w:noProof/>
                <w:webHidden/>
                <w:sz w:val="24"/>
                <w:szCs w:val="24"/>
              </w:rPr>
              <w:fldChar w:fldCharType="begin"/>
            </w:r>
            <w:r w:rsidRPr="008902C0">
              <w:rPr>
                <w:rFonts w:ascii="Arial" w:hAnsi="Arial" w:cs="Arial"/>
                <w:noProof/>
                <w:webHidden/>
                <w:sz w:val="24"/>
                <w:szCs w:val="24"/>
              </w:rPr>
              <w:instrText xml:space="preserve"> PAGEREF _Toc48064297 \h </w:instrText>
            </w:r>
            <w:r w:rsidRPr="008902C0">
              <w:rPr>
                <w:rFonts w:ascii="Arial" w:hAnsi="Arial" w:cs="Arial"/>
                <w:noProof/>
                <w:webHidden/>
                <w:sz w:val="24"/>
                <w:szCs w:val="24"/>
              </w:rPr>
            </w:r>
            <w:r w:rsidRPr="008902C0">
              <w:rPr>
                <w:rFonts w:ascii="Arial" w:hAnsi="Arial" w:cs="Arial"/>
                <w:noProof/>
                <w:webHidden/>
                <w:sz w:val="24"/>
                <w:szCs w:val="24"/>
              </w:rPr>
              <w:fldChar w:fldCharType="separate"/>
            </w:r>
            <w:r w:rsidRPr="008902C0">
              <w:rPr>
                <w:rFonts w:ascii="Arial" w:hAnsi="Arial" w:cs="Arial"/>
                <w:noProof/>
                <w:webHidden/>
                <w:sz w:val="24"/>
                <w:szCs w:val="24"/>
              </w:rPr>
              <w:t>13</w:t>
            </w:r>
            <w:r w:rsidRPr="008902C0">
              <w:rPr>
                <w:rFonts w:ascii="Arial" w:hAnsi="Arial" w:cs="Arial"/>
                <w:noProof/>
                <w:webHidden/>
                <w:sz w:val="24"/>
                <w:szCs w:val="24"/>
              </w:rPr>
              <w:fldChar w:fldCharType="end"/>
            </w:r>
          </w:hyperlink>
        </w:p>
        <w:p w14:paraId="5F753FFD" w14:textId="584039E7" w:rsidR="005515A8" w:rsidRPr="008902C0" w:rsidRDefault="005515A8">
          <w:pPr>
            <w:pStyle w:val="TOC1"/>
            <w:tabs>
              <w:tab w:val="right" w:leader="dot" w:pos="9062"/>
            </w:tabs>
            <w:rPr>
              <w:rFonts w:ascii="Arial" w:hAnsi="Arial" w:cs="Arial"/>
              <w:noProof/>
              <w:sz w:val="24"/>
              <w:szCs w:val="24"/>
              <w:lang w:val="ro-RO" w:eastAsia="ro-RO"/>
            </w:rPr>
          </w:pPr>
          <w:hyperlink w:anchor="_Toc48064298" w:history="1">
            <w:r w:rsidRPr="008902C0">
              <w:rPr>
                <w:rStyle w:val="Hyperlink"/>
                <w:rFonts w:ascii="Arial" w:hAnsi="Arial" w:cs="Arial"/>
                <w:noProof/>
                <w:sz w:val="24"/>
                <w:szCs w:val="24"/>
              </w:rPr>
              <w:t>7.Conclusion</w:t>
            </w:r>
            <w:r w:rsidRPr="008902C0">
              <w:rPr>
                <w:rFonts w:ascii="Arial" w:hAnsi="Arial" w:cs="Arial"/>
                <w:noProof/>
                <w:webHidden/>
                <w:sz w:val="24"/>
                <w:szCs w:val="24"/>
              </w:rPr>
              <w:tab/>
            </w:r>
            <w:r w:rsidRPr="008902C0">
              <w:rPr>
                <w:rFonts w:ascii="Arial" w:hAnsi="Arial" w:cs="Arial"/>
                <w:noProof/>
                <w:webHidden/>
                <w:sz w:val="24"/>
                <w:szCs w:val="24"/>
              </w:rPr>
              <w:fldChar w:fldCharType="begin"/>
            </w:r>
            <w:r w:rsidRPr="008902C0">
              <w:rPr>
                <w:rFonts w:ascii="Arial" w:hAnsi="Arial" w:cs="Arial"/>
                <w:noProof/>
                <w:webHidden/>
                <w:sz w:val="24"/>
                <w:szCs w:val="24"/>
              </w:rPr>
              <w:instrText xml:space="preserve"> PAGEREF _Toc48064298 \h </w:instrText>
            </w:r>
            <w:r w:rsidRPr="008902C0">
              <w:rPr>
                <w:rFonts w:ascii="Arial" w:hAnsi="Arial" w:cs="Arial"/>
                <w:noProof/>
                <w:webHidden/>
                <w:sz w:val="24"/>
                <w:szCs w:val="24"/>
              </w:rPr>
            </w:r>
            <w:r w:rsidRPr="008902C0">
              <w:rPr>
                <w:rFonts w:ascii="Arial" w:hAnsi="Arial" w:cs="Arial"/>
                <w:noProof/>
                <w:webHidden/>
                <w:sz w:val="24"/>
                <w:szCs w:val="24"/>
              </w:rPr>
              <w:fldChar w:fldCharType="separate"/>
            </w:r>
            <w:r w:rsidRPr="008902C0">
              <w:rPr>
                <w:rFonts w:ascii="Arial" w:hAnsi="Arial" w:cs="Arial"/>
                <w:noProof/>
                <w:webHidden/>
                <w:sz w:val="24"/>
                <w:szCs w:val="24"/>
              </w:rPr>
              <w:t>13</w:t>
            </w:r>
            <w:r w:rsidRPr="008902C0">
              <w:rPr>
                <w:rFonts w:ascii="Arial" w:hAnsi="Arial" w:cs="Arial"/>
                <w:noProof/>
                <w:webHidden/>
                <w:sz w:val="24"/>
                <w:szCs w:val="24"/>
              </w:rPr>
              <w:fldChar w:fldCharType="end"/>
            </w:r>
          </w:hyperlink>
        </w:p>
        <w:p w14:paraId="3024AEF5" w14:textId="26A907FB" w:rsidR="005515A8" w:rsidRPr="008902C0" w:rsidRDefault="005515A8">
          <w:pPr>
            <w:pStyle w:val="TOC1"/>
            <w:tabs>
              <w:tab w:val="right" w:leader="dot" w:pos="9062"/>
            </w:tabs>
            <w:rPr>
              <w:rFonts w:ascii="Arial" w:hAnsi="Arial" w:cs="Arial"/>
              <w:noProof/>
              <w:sz w:val="24"/>
              <w:szCs w:val="24"/>
              <w:lang w:val="ro-RO" w:eastAsia="ro-RO"/>
            </w:rPr>
          </w:pPr>
          <w:hyperlink w:anchor="_Toc48064299" w:history="1">
            <w:r w:rsidRPr="008902C0">
              <w:rPr>
                <w:rStyle w:val="Hyperlink"/>
                <w:rFonts w:ascii="Arial" w:hAnsi="Arial" w:cs="Arial"/>
                <w:noProof/>
                <w:sz w:val="24"/>
                <w:szCs w:val="24"/>
              </w:rPr>
              <w:t>8.References</w:t>
            </w:r>
            <w:r w:rsidRPr="008902C0">
              <w:rPr>
                <w:rFonts w:ascii="Arial" w:hAnsi="Arial" w:cs="Arial"/>
                <w:noProof/>
                <w:webHidden/>
                <w:sz w:val="24"/>
                <w:szCs w:val="24"/>
              </w:rPr>
              <w:tab/>
            </w:r>
            <w:r w:rsidRPr="008902C0">
              <w:rPr>
                <w:rFonts w:ascii="Arial" w:hAnsi="Arial" w:cs="Arial"/>
                <w:noProof/>
                <w:webHidden/>
                <w:sz w:val="24"/>
                <w:szCs w:val="24"/>
              </w:rPr>
              <w:fldChar w:fldCharType="begin"/>
            </w:r>
            <w:r w:rsidRPr="008902C0">
              <w:rPr>
                <w:rFonts w:ascii="Arial" w:hAnsi="Arial" w:cs="Arial"/>
                <w:noProof/>
                <w:webHidden/>
                <w:sz w:val="24"/>
                <w:szCs w:val="24"/>
              </w:rPr>
              <w:instrText xml:space="preserve"> PAGEREF _Toc48064299 \h </w:instrText>
            </w:r>
            <w:r w:rsidRPr="008902C0">
              <w:rPr>
                <w:rFonts w:ascii="Arial" w:hAnsi="Arial" w:cs="Arial"/>
                <w:noProof/>
                <w:webHidden/>
                <w:sz w:val="24"/>
                <w:szCs w:val="24"/>
              </w:rPr>
            </w:r>
            <w:r w:rsidRPr="008902C0">
              <w:rPr>
                <w:rFonts w:ascii="Arial" w:hAnsi="Arial" w:cs="Arial"/>
                <w:noProof/>
                <w:webHidden/>
                <w:sz w:val="24"/>
                <w:szCs w:val="24"/>
              </w:rPr>
              <w:fldChar w:fldCharType="separate"/>
            </w:r>
            <w:r w:rsidRPr="008902C0">
              <w:rPr>
                <w:rFonts w:ascii="Arial" w:hAnsi="Arial" w:cs="Arial"/>
                <w:noProof/>
                <w:webHidden/>
                <w:sz w:val="24"/>
                <w:szCs w:val="24"/>
              </w:rPr>
              <w:t>13</w:t>
            </w:r>
            <w:r w:rsidRPr="008902C0">
              <w:rPr>
                <w:rFonts w:ascii="Arial" w:hAnsi="Arial" w:cs="Arial"/>
                <w:noProof/>
                <w:webHidden/>
                <w:sz w:val="24"/>
                <w:szCs w:val="24"/>
              </w:rPr>
              <w:fldChar w:fldCharType="end"/>
            </w:r>
          </w:hyperlink>
        </w:p>
        <w:p w14:paraId="0A58A74D" w14:textId="4E8B3EF2" w:rsidR="005515A8" w:rsidRPr="008902C0" w:rsidRDefault="005515A8">
          <w:pPr>
            <w:pStyle w:val="TOC1"/>
            <w:tabs>
              <w:tab w:val="right" w:leader="dot" w:pos="9062"/>
            </w:tabs>
            <w:rPr>
              <w:rFonts w:ascii="Arial" w:hAnsi="Arial" w:cs="Arial"/>
              <w:noProof/>
              <w:sz w:val="24"/>
              <w:szCs w:val="24"/>
              <w:lang w:val="ro-RO" w:eastAsia="ro-RO"/>
            </w:rPr>
          </w:pPr>
          <w:hyperlink w:anchor="_Toc48064300" w:history="1">
            <w:r w:rsidRPr="008902C0">
              <w:rPr>
                <w:rStyle w:val="Hyperlink"/>
                <w:rFonts w:ascii="Arial" w:hAnsi="Arial" w:cs="Arial"/>
                <w:noProof/>
                <w:sz w:val="24"/>
                <w:szCs w:val="24"/>
              </w:rPr>
              <w:t>9.Appendices</w:t>
            </w:r>
            <w:r w:rsidRPr="008902C0">
              <w:rPr>
                <w:rFonts w:ascii="Arial" w:hAnsi="Arial" w:cs="Arial"/>
                <w:noProof/>
                <w:webHidden/>
                <w:sz w:val="24"/>
                <w:szCs w:val="24"/>
              </w:rPr>
              <w:tab/>
            </w:r>
            <w:r w:rsidRPr="008902C0">
              <w:rPr>
                <w:rFonts w:ascii="Arial" w:hAnsi="Arial" w:cs="Arial"/>
                <w:noProof/>
                <w:webHidden/>
                <w:sz w:val="24"/>
                <w:szCs w:val="24"/>
              </w:rPr>
              <w:fldChar w:fldCharType="begin"/>
            </w:r>
            <w:r w:rsidRPr="008902C0">
              <w:rPr>
                <w:rFonts w:ascii="Arial" w:hAnsi="Arial" w:cs="Arial"/>
                <w:noProof/>
                <w:webHidden/>
                <w:sz w:val="24"/>
                <w:szCs w:val="24"/>
              </w:rPr>
              <w:instrText xml:space="preserve"> PAGEREF _Toc48064300 \h </w:instrText>
            </w:r>
            <w:r w:rsidRPr="008902C0">
              <w:rPr>
                <w:rFonts w:ascii="Arial" w:hAnsi="Arial" w:cs="Arial"/>
                <w:noProof/>
                <w:webHidden/>
                <w:sz w:val="24"/>
                <w:szCs w:val="24"/>
              </w:rPr>
            </w:r>
            <w:r w:rsidRPr="008902C0">
              <w:rPr>
                <w:rFonts w:ascii="Arial" w:hAnsi="Arial" w:cs="Arial"/>
                <w:noProof/>
                <w:webHidden/>
                <w:sz w:val="24"/>
                <w:szCs w:val="24"/>
              </w:rPr>
              <w:fldChar w:fldCharType="separate"/>
            </w:r>
            <w:r w:rsidRPr="008902C0">
              <w:rPr>
                <w:rFonts w:ascii="Arial" w:hAnsi="Arial" w:cs="Arial"/>
                <w:noProof/>
                <w:webHidden/>
                <w:sz w:val="24"/>
                <w:szCs w:val="24"/>
              </w:rPr>
              <w:t>16</w:t>
            </w:r>
            <w:r w:rsidRPr="008902C0">
              <w:rPr>
                <w:rFonts w:ascii="Arial" w:hAnsi="Arial" w:cs="Arial"/>
                <w:noProof/>
                <w:webHidden/>
                <w:sz w:val="24"/>
                <w:szCs w:val="24"/>
              </w:rPr>
              <w:fldChar w:fldCharType="end"/>
            </w:r>
          </w:hyperlink>
        </w:p>
        <w:p w14:paraId="17F7D5EF" w14:textId="0616F497" w:rsidR="00062E23" w:rsidRPr="005515A8" w:rsidRDefault="00062E23" w:rsidP="005515A8">
          <w:pPr>
            <w:spacing w:line="360" w:lineRule="auto"/>
            <w:rPr>
              <w:rFonts w:ascii="Arial" w:hAnsi="Arial" w:cs="Arial"/>
              <w:sz w:val="24"/>
              <w:szCs w:val="24"/>
            </w:rPr>
          </w:pPr>
          <w:r w:rsidRPr="005515A8">
            <w:rPr>
              <w:rFonts w:ascii="Arial" w:hAnsi="Arial" w:cs="Arial"/>
              <w:b/>
              <w:bCs/>
              <w:noProof/>
              <w:sz w:val="24"/>
              <w:szCs w:val="24"/>
            </w:rPr>
            <w:fldChar w:fldCharType="end"/>
          </w:r>
        </w:p>
      </w:sdtContent>
    </w:sdt>
    <w:p w14:paraId="48BC6FBD" w14:textId="77777777" w:rsidR="00062E23" w:rsidRPr="005515A8" w:rsidRDefault="00062E23" w:rsidP="005515A8">
      <w:pPr>
        <w:spacing w:line="360" w:lineRule="auto"/>
        <w:rPr>
          <w:rFonts w:ascii="Arial" w:hAnsi="Arial" w:cs="Arial"/>
          <w:sz w:val="24"/>
          <w:szCs w:val="24"/>
        </w:rPr>
      </w:pPr>
    </w:p>
    <w:p w14:paraId="073FA9B2" w14:textId="6F55E69C" w:rsidR="00477A5B" w:rsidRPr="00920E2A" w:rsidRDefault="00477A5B" w:rsidP="005515A8">
      <w:pPr>
        <w:spacing w:line="360" w:lineRule="auto"/>
        <w:rPr>
          <w:rFonts w:ascii="Arial" w:hAnsi="Arial" w:cs="Arial"/>
          <w:b/>
          <w:bCs/>
          <w:sz w:val="24"/>
          <w:szCs w:val="24"/>
        </w:rPr>
      </w:pPr>
    </w:p>
    <w:p w14:paraId="4D7CD4F3" w14:textId="4FFEE9B5" w:rsidR="00062E23" w:rsidRPr="00920E2A" w:rsidRDefault="00062E23" w:rsidP="005515A8">
      <w:pPr>
        <w:spacing w:line="360" w:lineRule="auto"/>
        <w:rPr>
          <w:rFonts w:ascii="Arial" w:hAnsi="Arial" w:cs="Arial"/>
          <w:b/>
          <w:bCs/>
          <w:sz w:val="24"/>
          <w:szCs w:val="24"/>
        </w:rPr>
      </w:pPr>
    </w:p>
    <w:p w14:paraId="0158AE2F" w14:textId="421EE3FE" w:rsidR="00062E23" w:rsidRPr="00920E2A" w:rsidRDefault="00062E23" w:rsidP="005515A8">
      <w:pPr>
        <w:spacing w:line="360" w:lineRule="auto"/>
        <w:rPr>
          <w:rFonts w:ascii="Arial" w:hAnsi="Arial" w:cs="Arial"/>
          <w:b/>
          <w:bCs/>
          <w:sz w:val="24"/>
          <w:szCs w:val="24"/>
        </w:rPr>
      </w:pPr>
    </w:p>
    <w:p w14:paraId="361D537A" w14:textId="1E184A36" w:rsidR="00062E23" w:rsidRPr="00920E2A" w:rsidRDefault="00062E23" w:rsidP="005515A8">
      <w:pPr>
        <w:spacing w:line="360" w:lineRule="auto"/>
        <w:rPr>
          <w:rFonts w:ascii="Arial" w:hAnsi="Arial" w:cs="Arial"/>
          <w:b/>
          <w:bCs/>
          <w:sz w:val="24"/>
          <w:szCs w:val="24"/>
        </w:rPr>
      </w:pPr>
    </w:p>
    <w:p w14:paraId="24E3B9C2" w14:textId="4F5A0D89" w:rsidR="00062E23" w:rsidRPr="00920E2A" w:rsidRDefault="00062E23" w:rsidP="005515A8">
      <w:pPr>
        <w:spacing w:line="360" w:lineRule="auto"/>
        <w:rPr>
          <w:rFonts w:ascii="Arial" w:hAnsi="Arial" w:cs="Arial"/>
          <w:b/>
          <w:bCs/>
          <w:sz w:val="24"/>
          <w:szCs w:val="24"/>
        </w:rPr>
      </w:pPr>
    </w:p>
    <w:p w14:paraId="4CC6143D" w14:textId="66034F56" w:rsidR="00062E23" w:rsidRPr="00920E2A" w:rsidRDefault="00062E23" w:rsidP="005515A8">
      <w:pPr>
        <w:spacing w:line="360" w:lineRule="auto"/>
        <w:rPr>
          <w:rFonts w:ascii="Arial" w:hAnsi="Arial" w:cs="Arial"/>
          <w:b/>
          <w:bCs/>
          <w:sz w:val="24"/>
          <w:szCs w:val="24"/>
        </w:rPr>
      </w:pPr>
    </w:p>
    <w:p w14:paraId="280774A7" w14:textId="4112FF6A" w:rsidR="00062E23" w:rsidRPr="00920E2A" w:rsidRDefault="00062E23" w:rsidP="005515A8">
      <w:pPr>
        <w:spacing w:line="360" w:lineRule="auto"/>
        <w:rPr>
          <w:rFonts w:ascii="Arial" w:hAnsi="Arial" w:cs="Arial"/>
          <w:b/>
          <w:bCs/>
          <w:sz w:val="24"/>
          <w:szCs w:val="24"/>
        </w:rPr>
      </w:pPr>
    </w:p>
    <w:p w14:paraId="10DD49B2" w14:textId="1460F062" w:rsidR="00062E23" w:rsidRPr="00920E2A" w:rsidRDefault="00062E23" w:rsidP="005515A8">
      <w:pPr>
        <w:spacing w:line="360" w:lineRule="auto"/>
        <w:rPr>
          <w:rFonts w:ascii="Arial" w:hAnsi="Arial" w:cs="Arial"/>
          <w:b/>
          <w:bCs/>
          <w:sz w:val="24"/>
          <w:szCs w:val="24"/>
        </w:rPr>
      </w:pPr>
    </w:p>
    <w:p w14:paraId="65F29459" w14:textId="263215BE" w:rsidR="00062E23" w:rsidRPr="00920E2A" w:rsidRDefault="00062E23" w:rsidP="005515A8">
      <w:pPr>
        <w:spacing w:line="360" w:lineRule="auto"/>
        <w:rPr>
          <w:rFonts w:ascii="Arial" w:hAnsi="Arial" w:cs="Arial"/>
          <w:b/>
          <w:bCs/>
          <w:sz w:val="24"/>
          <w:szCs w:val="24"/>
        </w:rPr>
      </w:pPr>
    </w:p>
    <w:p w14:paraId="6A78D3B7" w14:textId="385F0E70" w:rsidR="00062E23" w:rsidRPr="00920E2A" w:rsidRDefault="00062E23" w:rsidP="005515A8">
      <w:pPr>
        <w:spacing w:line="360" w:lineRule="auto"/>
        <w:rPr>
          <w:rFonts w:ascii="Arial" w:hAnsi="Arial" w:cs="Arial"/>
          <w:b/>
          <w:bCs/>
          <w:sz w:val="24"/>
          <w:szCs w:val="24"/>
        </w:rPr>
      </w:pPr>
    </w:p>
    <w:p w14:paraId="31B9BB4D" w14:textId="3D533FEE" w:rsidR="00062E23" w:rsidRPr="00920E2A" w:rsidRDefault="00062E23" w:rsidP="005515A8">
      <w:pPr>
        <w:spacing w:line="360" w:lineRule="auto"/>
        <w:rPr>
          <w:rFonts w:ascii="Arial" w:hAnsi="Arial" w:cs="Arial"/>
          <w:b/>
          <w:bCs/>
          <w:sz w:val="24"/>
          <w:szCs w:val="24"/>
        </w:rPr>
      </w:pPr>
    </w:p>
    <w:p w14:paraId="3DC867D3" w14:textId="4C43E5BD" w:rsidR="00062E23" w:rsidRPr="00920E2A" w:rsidRDefault="00062E23" w:rsidP="005515A8">
      <w:pPr>
        <w:spacing w:line="360" w:lineRule="auto"/>
        <w:rPr>
          <w:rFonts w:ascii="Arial" w:hAnsi="Arial" w:cs="Arial"/>
          <w:b/>
          <w:bCs/>
          <w:sz w:val="24"/>
          <w:szCs w:val="24"/>
        </w:rPr>
      </w:pPr>
    </w:p>
    <w:p w14:paraId="1E09714F" w14:textId="5485F755" w:rsidR="00062E23" w:rsidRPr="00920E2A" w:rsidRDefault="00062E23" w:rsidP="005515A8">
      <w:pPr>
        <w:spacing w:line="360" w:lineRule="auto"/>
        <w:rPr>
          <w:rFonts w:ascii="Arial" w:hAnsi="Arial" w:cs="Arial"/>
          <w:b/>
          <w:bCs/>
          <w:sz w:val="24"/>
          <w:szCs w:val="24"/>
        </w:rPr>
      </w:pPr>
    </w:p>
    <w:p w14:paraId="326E5A69" w14:textId="77777777" w:rsidR="0079309A" w:rsidRPr="00920E2A" w:rsidRDefault="0079309A" w:rsidP="005515A8">
      <w:pPr>
        <w:spacing w:line="360" w:lineRule="auto"/>
        <w:rPr>
          <w:rFonts w:ascii="Arial" w:hAnsi="Arial" w:cs="Arial"/>
          <w:b/>
          <w:bCs/>
          <w:sz w:val="24"/>
          <w:szCs w:val="24"/>
        </w:rPr>
      </w:pPr>
    </w:p>
    <w:p w14:paraId="794F9177" w14:textId="7C8C899F" w:rsidR="00062E23" w:rsidRPr="00920E2A" w:rsidRDefault="00062E23" w:rsidP="005515A8">
      <w:pPr>
        <w:spacing w:line="360" w:lineRule="auto"/>
        <w:rPr>
          <w:rFonts w:ascii="Arial" w:hAnsi="Arial" w:cs="Arial"/>
          <w:b/>
          <w:bCs/>
          <w:sz w:val="24"/>
          <w:szCs w:val="24"/>
        </w:rPr>
      </w:pPr>
    </w:p>
    <w:p w14:paraId="6B36DCFE" w14:textId="56B120A0" w:rsidR="00062E23" w:rsidRPr="00920E2A" w:rsidRDefault="00062E23" w:rsidP="005515A8">
      <w:pPr>
        <w:pStyle w:val="Heading1"/>
        <w:spacing w:line="360" w:lineRule="auto"/>
        <w:jc w:val="center"/>
        <w:rPr>
          <w:rFonts w:ascii="Arial" w:hAnsi="Arial" w:cs="Arial"/>
        </w:rPr>
      </w:pPr>
      <w:bookmarkStart w:id="1" w:name="_Toc48064291"/>
      <w:r w:rsidRPr="00920E2A">
        <w:rPr>
          <w:rFonts w:ascii="Arial" w:hAnsi="Arial" w:cs="Arial"/>
        </w:rPr>
        <w:lastRenderedPageBreak/>
        <w:t>1.Introduction</w:t>
      </w:r>
      <w:bookmarkEnd w:id="1"/>
    </w:p>
    <w:p w14:paraId="0BAEF670" w14:textId="4427BA7F" w:rsidR="000723B0" w:rsidRPr="00920E2A" w:rsidRDefault="001E05C0" w:rsidP="005515A8">
      <w:pPr>
        <w:spacing w:line="360" w:lineRule="auto"/>
        <w:jc w:val="both"/>
        <w:rPr>
          <w:rFonts w:ascii="Arial" w:hAnsi="Arial" w:cs="Arial"/>
          <w:sz w:val="24"/>
          <w:szCs w:val="24"/>
        </w:rPr>
      </w:pPr>
      <w:r w:rsidRPr="00920E2A">
        <w:rPr>
          <w:rFonts w:ascii="Arial" w:hAnsi="Arial" w:cs="Arial"/>
          <w:sz w:val="24"/>
          <w:szCs w:val="24"/>
        </w:rPr>
        <w:t xml:space="preserve">This assignment </w:t>
      </w:r>
      <w:r w:rsidR="00A93271" w:rsidRPr="00920E2A">
        <w:rPr>
          <w:rFonts w:ascii="Arial" w:hAnsi="Arial" w:cs="Arial"/>
          <w:sz w:val="24"/>
          <w:szCs w:val="24"/>
        </w:rPr>
        <w:t>is a</w:t>
      </w:r>
      <w:r w:rsidRPr="00920E2A">
        <w:rPr>
          <w:rFonts w:ascii="Arial" w:hAnsi="Arial" w:cs="Arial"/>
          <w:sz w:val="24"/>
          <w:szCs w:val="24"/>
        </w:rPr>
        <w:t xml:space="preserve"> research reports</w:t>
      </w:r>
      <w:r w:rsidR="00A93271" w:rsidRPr="00920E2A">
        <w:rPr>
          <w:rFonts w:ascii="Arial" w:hAnsi="Arial" w:cs="Arial"/>
          <w:sz w:val="24"/>
          <w:szCs w:val="24"/>
        </w:rPr>
        <w:t xml:space="preserve"> based</w:t>
      </w:r>
      <w:r w:rsidRPr="00920E2A">
        <w:rPr>
          <w:rFonts w:ascii="Arial" w:hAnsi="Arial" w:cs="Arial"/>
          <w:sz w:val="24"/>
          <w:szCs w:val="24"/>
        </w:rPr>
        <w:t xml:space="preserve"> </w:t>
      </w:r>
      <w:r w:rsidR="00032DEC" w:rsidRPr="00920E2A">
        <w:rPr>
          <w:rFonts w:ascii="Arial" w:hAnsi="Arial" w:cs="Arial"/>
          <w:sz w:val="24"/>
          <w:szCs w:val="24"/>
        </w:rPr>
        <w:t xml:space="preserve">on </w:t>
      </w:r>
      <w:r w:rsidR="00A93271" w:rsidRPr="00920E2A">
        <w:rPr>
          <w:rFonts w:ascii="Arial" w:hAnsi="Arial" w:cs="Arial"/>
          <w:sz w:val="24"/>
          <w:szCs w:val="24"/>
        </w:rPr>
        <w:t xml:space="preserve">Virtual Learning Envoiorment as a learning </w:t>
      </w:r>
      <w:r w:rsidR="00032DEC" w:rsidRPr="00920E2A">
        <w:rPr>
          <w:rFonts w:ascii="Arial" w:hAnsi="Arial" w:cs="Arial"/>
          <w:sz w:val="24"/>
          <w:szCs w:val="24"/>
        </w:rPr>
        <w:t xml:space="preserve">tool, it </w:t>
      </w:r>
      <w:r w:rsidRPr="00920E2A">
        <w:rPr>
          <w:rFonts w:ascii="Arial" w:hAnsi="Arial" w:cs="Arial"/>
          <w:sz w:val="24"/>
          <w:szCs w:val="24"/>
        </w:rPr>
        <w:t xml:space="preserve">is </w:t>
      </w:r>
      <w:r w:rsidR="00E050B7" w:rsidRPr="00920E2A">
        <w:rPr>
          <w:rFonts w:ascii="Arial" w:hAnsi="Arial" w:cs="Arial"/>
          <w:sz w:val="24"/>
          <w:szCs w:val="24"/>
        </w:rPr>
        <w:t>created</w:t>
      </w:r>
      <w:r w:rsidR="00A93271" w:rsidRPr="00920E2A">
        <w:rPr>
          <w:rFonts w:ascii="Arial" w:hAnsi="Arial" w:cs="Arial"/>
          <w:sz w:val="24"/>
          <w:szCs w:val="24"/>
        </w:rPr>
        <w:t xml:space="preserve"> </w:t>
      </w:r>
      <w:r w:rsidR="00132200" w:rsidRPr="00920E2A">
        <w:rPr>
          <w:rFonts w:ascii="Arial" w:hAnsi="Arial" w:cs="Arial"/>
          <w:sz w:val="24"/>
          <w:szCs w:val="24"/>
        </w:rPr>
        <w:t>from</w:t>
      </w:r>
      <w:r w:rsidR="00A93271" w:rsidRPr="00920E2A">
        <w:rPr>
          <w:rFonts w:ascii="Arial" w:hAnsi="Arial" w:cs="Arial"/>
          <w:sz w:val="24"/>
          <w:szCs w:val="24"/>
        </w:rPr>
        <w:t xml:space="preserve"> collecting</w:t>
      </w:r>
      <w:r w:rsidRPr="00920E2A">
        <w:rPr>
          <w:rFonts w:ascii="Arial" w:hAnsi="Arial" w:cs="Arial"/>
          <w:sz w:val="24"/>
          <w:szCs w:val="24"/>
        </w:rPr>
        <w:t xml:space="preserve"> </w:t>
      </w:r>
      <w:r w:rsidR="00A93271" w:rsidRPr="00920E2A">
        <w:rPr>
          <w:rFonts w:ascii="Arial" w:hAnsi="Arial" w:cs="Arial"/>
          <w:sz w:val="24"/>
          <w:szCs w:val="24"/>
        </w:rPr>
        <w:t xml:space="preserve">and </w:t>
      </w:r>
      <w:r w:rsidRPr="00920E2A">
        <w:rPr>
          <w:rFonts w:ascii="Arial" w:hAnsi="Arial" w:cs="Arial"/>
          <w:sz w:val="24"/>
          <w:szCs w:val="24"/>
        </w:rPr>
        <w:t>analysing primary</w:t>
      </w:r>
      <w:r w:rsidR="00A93271" w:rsidRPr="00920E2A">
        <w:rPr>
          <w:rFonts w:ascii="Arial" w:hAnsi="Arial" w:cs="Arial"/>
          <w:sz w:val="24"/>
          <w:szCs w:val="24"/>
        </w:rPr>
        <w:t xml:space="preserve"> and secondary</w:t>
      </w:r>
      <w:r w:rsidRPr="00920E2A">
        <w:rPr>
          <w:rFonts w:ascii="Arial" w:hAnsi="Arial" w:cs="Arial"/>
          <w:sz w:val="24"/>
          <w:szCs w:val="24"/>
        </w:rPr>
        <w:t xml:space="preserve"> data</w:t>
      </w:r>
      <w:r w:rsidR="00027DFC" w:rsidRPr="00920E2A">
        <w:rPr>
          <w:rFonts w:ascii="Arial" w:hAnsi="Arial" w:cs="Arial"/>
          <w:sz w:val="24"/>
          <w:szCs w:val="24"/>
        </w:rPr>
        <w:t>. Virtual Learning Envoiorment</w:t>
      </w:r>
      <w:r w:rsidR="009F06D1" w:rsidRPr="00920E2A">
        <w:rPr>
          <w:rFonts w:ascii="Arial" w:hAnsi="Arial" w:cs="Arial"/>
          <w:sz w:val="24"/>
          <w:szCs w:val="24"/>
        </w:rPr>
        <w:t xml:space="preserve"> triggers the learning outcomes easily. It facilitates the students to exchange opinions regardless of geographical barriers and time limits. The popular virtual learning environment by ‘Moodle’ was introduced for helping educators to create online courses and for focusing collaborative and interaction construction of content over many institutions of various countries </w:t>
      </w:r>
      <w:bookmarkStart w:id="2" w:name="_Hlk48058099"/>
      <w:r w:rsidR="009F06D1" w:rsidRPr="00920E2A">
        <w:rPr>
          <w:rFonts w:ascii="Arial" w:hAnsi="Arial" w:cs="Arial"/>
          <w:sz w:val="24"/>
          <w:szCs w:val="24"/>
        </w:rPr>
        <w:t>( Secker, 2014).</w:t>
      </w:r>
      <w:bookmarkEnd w:id="2"/>
    </w:p>
    <w:p w14:paraId="643D7B61" w14:textId="78987434" w:rsidR="002B6F82" w:rsidRPr="00920E2A" w:rsidRDefault="001E05C0" w:rsidP="005515A8">
      <w:pPr>
        <w:spacing w:line="360" w:lineRule="auto"/>
        <w:jc w:val="both"/>
        <w:rPr>
          <w:rFonts w:ascii="Arial" w:hAnsi="Arial" w:cs="Arial"/>
          <w:b/>
          <w:bCs/>
          <w:sz w:val="24"/>
          <w:szCs w:val="24"/>
        </w:rPr>
      </w:pPr>
      <w:r w:rsidRPr="00920E2A">
        <w:rPr>
          <w:rFonts w:ascii="Arial" w:hAnsi="Arial" w:cs="Arial"/>
          <w:sz w:val="24"/>
          <w:szCs w:val="24"/>
        </w:rPr>
        <w:t>Several kinds of research material on this topic of the learning experience and effect o</w:t>
      </w:r>
      <w:r w:rsidR="0057095A" w:rsidRPr="00920E2A">
        <w:rPr>
          <w:rFonts w:ascii="Arial" w:hAnsi="Arial" w:cs="Arial"/>
          <w:sz w:val="24"/>
          <w:szCs w:val="24"/>
        </w:rPr>
        <w:t>n</w:t>
      </w:r>
      <w:r w:rsidRPr="00920E2A">
        <w:rPr>
          <w:rFonts w:ascii="Arial" w:hAnsi="Arial" w:cs="Arial"/>
          <w:sz w:val="24"/>
          <w:szCs w:val="24"/>
        </w:rPr>
        <w:t xml:space="preserve"> students, in general, has been gathered and analysed as a secondary data tool</w:t>
      </w:r>
      <w:r w:rsidR="0057095A" w:rsidRPr="00920E2A">
        <w:rPr>
          <w:rFonts w:ascii="Arial" w:hAnsi="Arial" w:cs="Arial"/>
          <w:sz w:val="24"/>
          <w:szCs w:val="24"/>
        </w:rPr>
        <w:t xml:space="preserve"> as well a questionnaire based on the identified topic which describes the survey results in a structured way was developed to be used to gather primary data</w:t>
      </w:r>
      <w:r w:rsidR="008E6689" w:rsidRPr="00920E2A">
        <w:rPr>
          <w:rFonts w:ascii="Arial" w:hAnsi="Arial" w:cs="Arial"/>
          <w:sz w:val="24"/>
          <w:szCs w:val="24"/>
        </w:rPr>
        <w:t>.</w:t>
      </w:r>
    </w:p>
    <w:p w14:paraId="441E6DD1" w14:textId="2FC577A9" w:rsidR="00062E23" w:rsidRPr="00920E2A" w:rsidRDefault="00062E23" w:rsidP="005515A8">
      <w:pPr>
        <w:pStyle w:val="Heading1"/>
        <w:spacing w:line="360" w:lineRule="auto"/>
        <w:jc w:val="center"/>
        <w:rPr>
          <w:rFonts w:ascii="Arial" w:hAnsi="Arial" w:cs="Arial"/>
        </w:rPr>
      </w:pPr>
      <w:bookmarkStart w:id="3" w:name="_Toc48064292"/>
      <w:r w:rsidRPr="00920E2A">
        <w:rPr>
          <w:rFonts w:ascii="Arial" w:hAnsi="Arial" w:cs="Arial"/>
        </w:rPr>
        <w:t>2.Rationale</w:t>
      </w:r>
      <w:bookmarkEnd w:id="3"/>
    </w:p>
    <w:p w14:paraId="458C6D8E" w14:textId="53396DE8" w:rsidR="001E05C0" w:rsidRPr="00920E2A" w:rsidRDefault="001E05C0" w:rsidP="005515A8">
      <w:pPr>
        <w:spacing w:line="360" w:lineRule="auto"/>
        <w:jc w:val="both"/>
        <w:rPr>
          <w:rFonts w:ascii="Arial" w:hAnsi="Arial" w:cs="Arial"/>
          <w:sz w:val="24"/>
          <w:szCs w:val="24"/>
        </w:rPr>
      </w:pPr>
      <w:r w:rsidRPr="00920E2A">
        <w:rPr>
          <w:rFonts w:ascii="Arial" w:hAnsi="Arial" w:cs="Arial"/>
          <w:sz w:val="24"/>
          <w:szCs w:val="24"/>
        </w:rPr>
        <w:t xml:space="preserve">This research will show </w:t>
      </w:r>
      <w:r w:rsidR="00032DEC" w:rsidRPr="00920E2A">
        <w:rPr>
          <w:rFonts w:ascii="Arial" w:hAnsi="Arial" w:cs="Arial"/>
          <w:sz w:val="24"/>
          <w:szCs w:val="24"/>
        </w:rPr>
        <w:t>the</w:t>
      </w:r>
      <w:r w:rsidRPr="00920E2A">
        <w:rPr>
          <w:rFonts w:ascii="Arial" w:hAnsi="Arial" w:cs="Arial"/>
          <w:sz w:val="24"/>
          <w:szCs w:val="24"/>
        </w:rPr>
        <w:t xml:space="preserve"> </w:t>
      </w:r>
      <w:r w:rsidR="00032DEC" w:rsidRPr="00920E2A">
        <w:rPr>
          <w:rFonts w:ascii="Arial" w:hAnsi="Arial" w:cs="Arial"/>
          <w:sz w:val="24"/>
          <w:szCs w:val="24"/>
        </w:rPr>
        <w:t>impact of using Virtual Learning Envoiorment on</w:t>
      </w:r>
      <w:r w:rsidRPr="00920E2A">
        <w:rPr>
          <w:rFonts w:ascii="Arial" w:hAnsi="Arial" w:cs="Arial"/>
          <w:sz w:val="24"/>
          <w:szCs w:val="24"/>
        </w:rPr>
        <w:t xml:space="preserve"> students</w:t>
      </w:r>
      <w:r w:rsidR="008E6689" w:rsidRPr="00920E2A">
        <w:rPr>
          <w:rFonts w:ascii="Arial" w:hAnsi="Arial" w:cs="Arial"/>
          <w:sz w:val="24"/>
          <w:szCs w:val="24"/>
        </w:rPr>
        <w:t>, furthermore it</w:t>
      </w:r>
      <w:r w:rsidRPr="00920E2A">
        <w:rPr>
          <w:rFonts w:ascii="Arial" w:hAnsi="Arial" w:cs="Arial"/>
          <w:sz w:val="24"/>
          <w:szCs w:val="24"/>
        </w:rPr>
        <w:t xml:space="preserve"> will explain</w:t>
      </w:r>
      <w:r w:rsidR="008E6689" w:rsidRPr="00920E2A">
        <w:rPr>
          <w:rFonts w:ascii="Arial" w:hAnsi="Arial" w:cs="Arial"/>
          <w:sz w:val="24"/>
          <w:szCs w:val="24"/>
        </w:rPr>
        <w:t xml:space="preserve"> what </w:t>
      </w:r>
      <w:r w:rsidRPr="00920E2A">
        <w:rPr>
          <w:rFonts w:ascii="Arial" w:hAnsi="Arial" w:cs="Arial"/>
          <w:sz w:val="24"/>
          <w:szCs w:val="24"/>
        </w:rPr>
        <w:t xml:space="preserve">the actual results </w:t>
      </w:r>
      <w:r w:rsidR="003F130B" w:rsidRPr="00920E2A">
        <w:rPr>
          <w:rFonts w:ascii="Arial" w:hAnsi="Arial" w:cs="Arial"/>
          <w:sz w:val="24"/>
          <w:szCs w:val="24"/>
        </w:rPr>
        <w:t>are</w:t>
      </w:r>
      <w:r w:rsidRPr="00920E2A">
        <w:rPr>
          <w:rFonts w:ascii="Arial" w:hAnsi="Arial" w:cs="Arial"/>
          <w:sz w:val="24"/>
          <w:szCs w:val="24"/>
        </w:rPr>
        <w:t xml:space="preserve"> based on</w:t>
      </w:r>
      <w:r w:rsidR="008E6689" w:rsidRPr="00920E2A">
        <w:rPr>
          <w:rFonts w:ascii="Arial" w:hAnsi="Arial" w:cs="Arial"/>
          <w:sz w:val="24"/>
          <w:szCs w:val="24"/>
        </w:rPr>
        <w:t xml:space="preserve"> a</w:t>
      </w:r>
      <w:r w:rsidRPr="00920E2A">
        <w:rPr>
          <w:rFonts w:ascii="Arial" w:hAnsi="Arial" w:cs="Arial"/>
          <w:sz w:val="24"/>
          <w:szCs w:val="24"/>
        </w:rPr>
        <w:t xml:space="preserve"> questionnaire</w:t>
      </w:r>
      <w:r w:rsidR="008E6689" w:rsidRPr="00920E2A">
        <w:rPr>
          <w:rFonts w:ascii="Arial" w:hAnsi="Arial" w:cs="Arial"/>
          <w:sz w:val="24"/>
          <w:szCs w:val="24"/>
        </w:rPr>
        <w:t xml:space="preserve"> completed by</w:t>
      </w:r>
      <w:r w:rsidRPr="00920E2A">
        <w:rPr>
          <w:rFonts w:ascii="Arial" w:hAnsi="Arial" w:cs="Arial"/>
          <w:sz w:val="24"/>
          <w:szCs w:val="24"/>
        </w:rPr>
        <w:t xml:space="preserve"> the students</w:t>
      </w:r>
      <w:r w:rsidR="008E6689" w:rsidRPr="00920E2A">
        <w:rPr>
          <w:rFonts w:ascii="Arial" w:hAnsi="Arial" w:cs="Arial"/>
          <w:sz w:val="24"/>
          <w:szCs w:val="24"/>
        </w:rPr>
        <w:t xml:space="preserve"> </w:t>
      </w:r>
      <w:r w:rsidR="009B25E9" w:rsidRPr="00920E2A">
        <w:rPr>
          <w:rFonts w:ascii="Arial" w:hAnsi="Arial" w:cs="Arial"/>
          <w:sz w:val="24"/>
          <w:szCs w:val="24"/>
        </w:rPr>
        <w:t>at</w:t>
      </w:r>
      <w:r w:rsidR="008E6689" w:rsidRPr="00920E2A">
        <w:rPr>
          <w:rFonts w:ascii="Arial" w:hAnsi="Arial" w:cs="Arial"/>
          <w:sz w:val="24"/>
          <w:szCs w:val="24"/>
        </w:rPr>
        <w:t xml:space="preserve"> University of Wales Trinity Saint David London</w:t>
      </w:r>
      <w:r w:rsidRPr="00920E2A">
        <w:rPr>
          <w:rFonts w:ascii="Arial" w:hAnsi="Arial" w:cs="Arial"/>
          <w:sz w:val="24"/>
          <w:szCs w:val="24"/>
        </w:rPr>
        <w:t>. Understanding the students experience of VLE is the actual need for this research.</w:t>
      </w:r>
      <w:r w:rsidR="00CC3B89" w:rsidRPr="00920E2A">
        <w:rPr>
          <w:rFonts w:ascii="Arial" w:hAnsi="Arial" w:cs="Arial"/>
          <w:sz w:val="24"/>
          <w:szCs w:val="24"/>
        </w:rPr>
        <w:t xml:space="preserve"> </w:t>
      </w:r>
      <w:r w:rsidR="00CD57EC" w:rsidRPr="00920E2A">
        <w:rPr>
          <w:rFonts w:ascii="Arial" w:hAnsi="Arial" w:cs="Arial"/>
          <w:sz w:val="24"/>
          <w:szCs w:val="24"/>
        </w:rPr>
        <w:t xml:space="preserve">Moodle has been </w:t>
      </w:r>
      <w:r w:rsidR="00FA117A" w:rsidRPr="00920E2A">
        <w:rPr>
          <w:rFonts w:ascii="Arial" w:hAnsi="Arial" w:cs="Arial"/>
          <w:sz w:val="24"/>
          <w:szCs w:val="24"/>
        </w:rPr>
        <w:t>utilized</w:t>
      </w:r>
      <w:r w:rsidR="00CD57EC" w:rsidRPr="00920E2A">
        <w:rPr>
          <w:rFonts w:ascii="Arial" w:hAnsi="Arial" w:cs="Arial"/>
          <w:sz w:val="24"/>
          <w:szCs w:val="24"/>
        </w:rPr>
        <w:t xml:space="preserve"> </w:t>
      </w:r>
      <w:r w:rsidR="00B3082B" w:rsidRPr="00920E2A">
        <w:rPr>
          <w:rFonts w:ascii="Arial" w:hAnsi="Arial" w:cs="Arial"/>
          <w:sz w:val="24"/>
          <w:szCs w:val="24"/>
        </w:rPr>
        <w:t xml:space="preserve">for </w:t>
      </w:r>
      <w:r w:rsidR="00CC3B89" w:rsidRPr="00920E2A">
        <w:rPr>
          <w:rFonts w:ascii="Arial" w:hAnsi="Arial" w:cs="Arial"/>
          <w:sz w:val="24"/>
          <w:szCs w:val="24"/>
        </w:rPr>
        <w:t>quite a few</w:t>
      </w:r>
      <w:r w:rsidR="00B3082B" w:rsidRPr="00920E2A">
        <w:rPr>
          <w:rFonts w:ascii="Arial" w:hAnsi="Arial" w:cs="Arial"/>
          <w:sz w:val="24"/>
          <w:szCs w:val="24"/>
        </w:rPr>
        <w:t xml:space="preserve"> years in the </w:t>
      </w:r>
      <w:r w:rsidR="00CC3B89" w:rsidRPr="00920E2A">
        <w:rPr>
          <w:rFonts w:ascii="Arial" w:hAnsi="Arial" w:cs="Arial"/>
          <w:sz w:val="24"/>
          <w:szCs w:val="24"/>
        </w:rPr>
        <w:t>education</w:t>
      </w:r>
      <w:r w:rsidR="00B3082B" w:rsidRPr="00920E2A">
        <w:rPr>
          <w:rFonts w:ascii="Arial" w:hAnsi="Arial" w:cs="Arial"/>
          <w:sz w:val="24"/>
          <w:szCs w:val="24"/>
        </w:rPr>
        <w:t xml:space="preserve">, </w:t>
      </w:r>
      <w:r w:rsidR="00471D9A" w:rsidRPr="00920E2A">
        <w:rPr>
          <w:rFonts w:ascii="Arial" w:hAnsi="Arial" w:cs="Arial"/>
          <w:sz w:val="24"/>
          <w:szCs w:val="24"/>
        </w:rPr>
        <w:t>we want</w:t>
      </w:r>
      <w:r w:rsidR="00B3082B" w:rsidRPr="00920E2A">
        <w:rPr>
          <w:rFonts w:ascii="Arial" w:hAnsi="Arial" w:cs="Arial"/>
          <w:sz w:val="24"/>
          <w:szCs w:val="24"/>
        </w:rPr>
        <w:t xml:space="preserve"> to investi</w:t>
      </w:r>
      <w:r w:rsidR="00EC4632" w:rsidRPr="00920E2A">
        <w:rPr>
          <w:rFonts w:ascii="Arial" w:hAnsi="Arial" w:cs="Arial"/>
          <w:sz w:val="24"/>
          <w:szCs w:val="24"/>
        </w:rPr>
        <w:t xml:space="preserve">gate how </w:t>
      </w:r>
      <w:r w:rsidR="00A675E7" w:rsidRPr="00920E2A">
        <w:rPr>
          <w:rFonts w:ascii="Arial" w:hAnsi="Arial" w:cs="Arial"/>
          <w:sz w:val="24"/>
          <w:szCs w:val="24"/>
        </w:rPr>
        <w:t>students’</w:t>
      </w:r>
      <w:r w:rsidR="00EC4632" w:rsidRPr="00920E2A">
        <w:rPr>
          <w:rFonts w:ascii="Arial" w:hAnsi="Arial" w:cs="Arial"/>
          <w:sz w:val="24"/>
          <w:szCs w:val="24"/>
        </w:rPr>
        <w:t xml:space="preserve"> asses </w:t>
      </w:r>
      <w:r w:rsidR="00471D9A" w:rsidRPr="00920E2A">
        <w:rPr>
          <w:rFonts w:ascii="Arial" w:hAnsi="Arial" w:cs="Arial"/>
          <w:sz w:val="24"/>
          <w:szCs w:val="24"/>
        </w:rPr>
        <w:t>certain</w:t>
      </w:r>
      <w:r w:rsidR="00EC4632" w:rsidRPr="00920E2A">
        <w:rPr>
          <w:rFonts w:ascii="Arial" w:hAnsi="Arial" w:cs="Arial"/>
          <w:sz w:val="24"/>
          <w:szCs w:val="24"/>
        </w:rPr>
        <w:t xml:space="preserve"> </w:t>
      </w:r>
      <w:r w:rsidR="00FA117A" w:rsidRPr="00920E2A">
        <w:rPr>
          <w:rFonts w:ascii="Arial" w:hAnsi="Arial" w:cs="Arial"/>
          <w:sz w:val="24"/>
          <w:szCs w:val="24"/>
        </w:rPr>
        <w:t>characteristics</w:t>
      </w:r>
      <w:r w:rsidR="00CC3B89" w:rsidRPr="00920E2A">
        <w:rPr>
          <w:rFonts w:ascii="Arial" w:hAnsi="Arial" w:cs="Arial"/>
          <w:sz w:val="24"/>
          <w:szCs w:val="24"/>
        </w:rPr>
        <w:t xml:space="preserve"> and </w:t>
      </w:r>
      <w:r w:rsidR="00FA117A" w:rsidRPr="00920E2A">
        <w:rPr>
          <w:rFonts w:ascii="Arial" w:hAnsi="Arial" w:cs="Arial"/>
          <w:sz w:val="24"/>
          <w:szCs w:val="24"/>
        </w:rPr>
        <w:t>issues</w:t>
      </w:r>
      <w:r w:rsidR="00CC3B89" w:rsidRPr="00920E2A">
        <w:rPr>
          <w:rFonts w:ascii="Arial" w:hAnsi="Arial" w:cs="Arial"/>
          <w:sz w:val="24"/>
          <w:szCs w:val="24"/>
        </w:rPr>
        <w:t xml:space="preserve"> of this platform.</w:t>
      </w:r>
    </w:p>
    <w:p w14:paraId="416C3CF2" w14:textId="695CCA20" w:rsidR="00062E23" w:rsidRPr="00920E2A" w:rsidRDefault="00062E23" w:rsidP="005515A8">
      <w:pPr>
        <w:pStyle w:val="Heading1"/>
        <w:spacing w:line="360" w:lineRule="auto"/>
        <w:jc w:val="center"/>
        <w:rPr>
          <w:rFonts w:ascii="Arial" w:hAnsi="Arial" w:cs="Arial"/>
        </w:rPr>
      </w:pPr>
      <w:bookmarkStart w:id="4" w:name="_Toc48064293"/>
      <w:r w:rsidRPr="00920E2A">
        <w:rPr>
          <w:rFonts w:ascii="Arial" w:hAnsi="Arial" w:cs="Arial"/>
        </w:rPr>
        <w:t>3.Reserch Objectives</w:t>
      </w:r>
      <w:bookmarkEnd w:id="4"/>
    </w:p>
    <w:p w14:paraId="4CC1C53D" w14:textId="0851DC6F" w:rsidR="00180A00" w:rsidRPr="00920E2A" w:rsidRDefault="00180A00" w:rsidP="005515A8">
      <w:pPr>
        <w:pStyle w:val="ListParagraph"/>
        <w:numPr>
          <w:ilvl w:val="0"/>
          <w:numId w:val="8"/>
        </w:numPr>
        <w:spacing w:line="360" w:lineRule="auto"/>
        <w:jc w:val="both"/>
        <w:rPr>
          <w:rFonts w:ascii="Arial" w:hAnsi="Arial" w:cs="Arial"/>
          <w:sz w:val="24"/>
          <w:szCs w:val="24"/>
        </w:rPr>
      </w:pPr>
      <w:r w:rsidRPr="00920E2A">
        <w:rPr>
          <w:rFonts w:ascii="Arial" w:hAnsi="Arial" w:cs="Arial"/>
          <w:sz w:val="24"/>
          <w:szCs w:val="24"/>
        </w:rPr>
        <w:t>The main objective of this report is to research the effect of the VLE on students from secondary and primary data.</w:t>
      </w:r>
    </w:p>
    <w:p w14:paraId="40B894FE" w14:textId="20539797" w:rsidR="00180A00" w:rsidRPr="00920E2A" w:rsidRDefault="00180A00" w:rsidP="005515A8">
      <w:pPr>
        <w:pStyle w:val="ListParagraph"/>
        <w:numPr>
          <w:ilvl w:val="0"/>
          <w:numId w:val="8"/>
        </w:numPr>
        <w:spacing w:line="360" w:lineRule="auto"/>
        <w:jc w:val="both"/>
        <w:rPr>
          <w:rFonts w:ascii="Arial" w:hAnsi="Arial" w:cs="Arial"/>
          <w:sz w:val="24"/>
          <w:szCs w:val="24"/>
        </w:rPr>
      </w:pPr>
      <w:r w:rsidRPr="00920E2A">
        <w:rPr>
          <w:rFonts w:ascii="Arial" w:hAnsi="Arial" w:cs="Arial"/>
          <w:sz w:val="24"/>
          <w:szCs w:val="24"/>
        </w:rPr>
        <w:t>The second one is understanding the outcome of the research is another goal of objectives.</w:t>
      </w:r>
    </w:p>
    <w:p w14:paraId="0438BA54" w14:textId="77777777" w:rsidR="00180A00" w:rsidRPr="00920E2A" w:rsidRDefault="00180A00" w:rsidP="005515A8">
      <w:pPr>
        <w:pStyle w:val="ListParagraph"/>
        <w:numPr>
          <w:ilvl w:val="0"/>
          <w:numId w:val="8"/>
        </w:numPr>
        <w:spacing w:line="360" w:lineRule="auto"/>
        <w:jc w:val="both"/>
        <w:rPr>
          <w:rFonts w:ascii="Arial" w:hAnsi="Arial" w:cs="Arial"/>
          <w:sz w:val="24"/>
          <w:szCs w:val="24"/>
        </w:rPr>
      </w:pPr>
      <w:r w:rsidRPr="00920E2A">
        <w:rPr>
          <w:rFonts w:ascii="Arial" w:hAnsi="Arial" w:cs="Arial"/>
          <w:sz w:val="24"/>
          <w:szCs w:val="24"/>
        </w:rPr>
        <w:t xml:space="preserve">Finally, proper presentation of conducting research represents the whole accomplishment of the report. </w:t>
      </w:r>
    </w:p>
    <w:p w14:paraId="73D45EAD" w14:textId="77777777" w:rsidR="008E6689" w:rsidRPr="00920E2A" w:rsidRDefault="008E6689" w:rsidP="005515A8">
      <w:pPr>
        <w:spacing w:line="360" w:lineRule="auto"/>
        <w:jc w:val="both"/>
        <w:rPr>
          <w:rFonts w:ascii="Arial" w:hAnsi="Arial" w:cs="Arial"/>
          <w:sz w:val="24"/>
          <w:szCs w:val="24"/>
        </w:rPr>
      </w:pPr>
    </w:p>
    <w:p w14:paraId="04E2C4F1" w14:textId="0AAA0481" w:rsidR="00955E39" w:rsidRPr="00920E2A" w:rsidRDefault="00062E23" w:rsidP="005515A8">
      <w:pPr>
        <w:pStyle w:val="Heading1"/>
        <w:spacing w:line="360" w:lineRule="auto"/>
        <w:jc w:val="center"/>
        <w:rPr>
          <w:rFonts w:ascii="Arial" w:hAnsi="Arial" w:cs="Arial"/>
        </w:rPr>
      </w:pPr>
      <w:bookmarkStart w:id="5" w:name="_Toc48064294"/>
      <w:r w:rsidRPr="00920E2A">
        <w:rPr>
          <w:rFonts w:ascii="Arial" w:hAnsi="Arial" w:cs="Arial"/>
        </w:rPr>
        <w:t>4.Literature review</w:t>
      </w:r>
      <w:bookmarkEnd w:id="5"/>
    </w:p>
    <w:p w14:paraId="0D32C6DC" w14:textId="08E7A073" w:rsidR="001E05C0" w:rsidRPr="00920E2A" w:rsidRDefault="00E10D29" w:rsidP="005515A8">
      <w:pPr>
        <w:spacing w:line="360" w:lineRule="auto"/>
        <w:jc w:val="both"/>
        <w:rPr>
          <w:rFonts w:ascii="Arial" w:hAnsi="Arial" w:cs="Arial"/>
          <w:sz w:val="24"/>
          <w:szCs w:val="24"/>
        </w:rPr>
      </w:pPr>
      <w:r w:rsidRPr="00920E2A">
        <w:rPr>
          <w:rFonts w:ascii="Arial" w:hAnsi="Arial" w:cs="Arial"/>
          <w:sz w:val="24"/>
          <w:szCs w:val="24"/>
        </w:rPr>
        <w:t xml:space="preserve">The literature gives insights into a profound investigation of the impacts of the VLE on </w:t>
      </w:r>
      <w:r w:rsidRPr="00920E2A">
        <w:rPr>
          <w:rFonts w:ascii="Arial" w:hAnsi="Arial" w:cs="Arial"/>
          <w:sz w:val="24"/>
          <w:szCs w:val="24"/>
        </w:rPr>
        <w:t>student, a</w:t>
      </w:r>
      <w:r w:rsidRPr="00920E2A">
        <w:rPr>
          <w:rFonts w:ascii="Arial" w:hAnsi="Arial" w:cs="Arial"/>
          <w:color w:val="000000" w:themeColor="text1"/>
          <w:sz w:val="24"/>
          <w:szCs w:val="24"/>
        </w:rPr>
        <w:t>ccording</w:t>
      </w:r>
      <w:r w:rsidR="001E05C0" w:rsidRPr="00920E2A">
        <w:rPr>
          <w:rFonts w:ascii="Arial" w:hAnsi="Arial" w:cs="Arial"/>
          <w:color w:val="FF0000"/>
          <w:sz w:val="24"/>
          <w:szCs w:val="24"/>
        </w:rPr>
        <w:t xml:space="preserve"> </w:t>
      </w:r>
      <w:r w:rsidR="001E05C0" w:rsidRPr="00920E2A">
        <w:rPr>
          <w:rFonts w:ascii="Arial" w:hAnsi="Arial" w:cs="Arial"/>
          <w:sz w:val="24"/>
          <w:szCs w:val="24"/>
        </w:rPr>
        <w:t xml:space="preserve">to Barsky (2017), the positive impacts of VLE to the upper-grade </w:t>
      </w:r>
      <w:r w:rsidR="001E05C0" w:rsidRPr="00920E2A">
        <w:rPr>
          <w:rFonts w:ascii="Arial" w:hAnsi="Arial" w:cs="Arial"/>
          <w:sz w:val="24"/>
          <w:szCs w:val="24"/>
        </w:rPr>
        <w:lastRenderedPageBreak/>
        <w:t xml:space="preserve">students in the UK used a collaboration of software tool had enabled students and teachers in communication to online for developing students analytical and understanding skills. The performance of students was better on significant tests in the language, vocabulary, and reading with the measurement of deep understanding and also independent thought with multiple perspectives than the students who did not use software for virtual learning (Apex learning, 2020). </w:t>
      </w:r>
    </w:p>
    <w:p w14:paraId="70039A38" w14:textId="77777777" w:rsidR="001E05C0" w:rsidRPr="00920E2A" w:rsidRDefault="001E05C0" w:rsidP="005515A8">
      <w:pPr>
        <w:spacing w:line="360" w:lineRule="auto"/>
        <w:jc w:val="both"/>
        <w:rPr>
          <w:rFonts w:ascii="Arial" w:hAnsi="Arial" w:cs="Arial"/>
          <w:sz w:val="24"/>
          <w:szCs w:val="24"/>
        </w:rPr>
      </w:pPr>
      <w:r w:rsidRPr="00920E2A">
        <w:rPr>
          <w:rFonts w:ascii="Arial" w:hAnsi="Arial" w:cs="Arial"/>
          <w:sz w:val="24"/>
          <w:szCs w:val="24"/>
        </w:rPr>
        <w:t>The statistics show that undergraduate students are more likely to access from home for their courses that show enthusiasm for learning in the use of this technology. The necessity of active learners increases capacity, confidence, and enthusiasm using the VLE (Bender, 2017). The findings are that introvert students behave more like extrovert students and become more active when they involved in any online discussion than the discussion of the classroom. It has also concluded that classes in online learning elements have achieved more than the learning in the face to face class (</w:t>
      </w:r>
      <w:proofErr w:type="spellStart"/>
      <w:r w:rsidRPr="00920E2A">
        <w:rPr>
          <w:rFonts w:ascii="Arial" w:hAnsi="Arial" w:cs="Arial"/>
          <w:sz w:val="24"/>
          <w:szCs w:val="24"/>
        </w:rPr>
        <w:t>Flewelling</w:t>
      </w:r>
      <w:proofErr w:type="spellEnd"/>
      <w:r w:rsidRPr="00920E2A">
        <w:rPr>
          <w:rFonts w:ascii="Arial" w:hAnsi="Arial" w:cs="Arial"/>
          <w:sz w:val="24"/>
          <w:szCs w:val="24"/>
        </w:rPr>
        <w:t xml:space="preserve">, 2015). </w:t>
      </w:r>
    </w:p>
    <w:p w14:paraId="55404E4E" w14:textId="77777777" w:rsidR="001E05C0" w:rsidRPr="00920E2A" w:rsidRDefault="001E05C0" w:rsidP="005515A8">
      <w:pPr>
        <w:spacing w:line="360" w:lineRule="auto"/>
        <w:jc w:val="both"/>
        <w:rPr>
          <w:rFonts w:ascii="Arial" w:hAnsi="Arial" w:cs="Arial"/>
          <w:sz w:val="24"/>
          <w:szCs w:val="24"/>
        </w:rPr>
      </w:pPr>
      <w:r w:rsidRPr="00920E2A">
        <w:rPr>
          <w:rFonts w:ascii="Arial" w:hAnsi="Arial" w:cs="Arial"/>
          <w:sz w:val="24"/>
          <w:szCs w:val="24"/>
        </w:rPr>
        <w:t xml:space="preserve">The reports suggest that there are two areas of impact of VLE, including the readiness of learning and integration to the educational process within flexible access in the resources by the students. The reasons to be motivated in VLE for students are control over learning, ownership, fun, communication, and continuity between the contexts (Goodall &amp; Press, 2020). </w:t>
      </w:r>
    </w:p>
    <w:p w14:paraId="1F08D8D6" w14:textId="76136910" w:rsidR="001E05C0" w:rsidRPr="00920E2A" w:rsidRDefault="001E05C0" w:rsidP="005515A8">
      <w:pPr>
        <w:spacing w:line="360" w:lineRule="auto"/>
        <w:jc w:val="both"/>
        <w:rPr>
          <w:rFonts w:ascii="Arial" w:hAnsi="Arial" w:cs="Arial"/>
          <w:sz w:val="24"/>
          <w:szCs w:val="24"/>
        </w:rPr>
      </w:pPr>
      <w:r w:rsidRPr="00920E2A">
        <w:rPr>
          <w:rFonts w:ascii="Arial" w:hAnsi="Arial" w:cs="Arial"/>
          <w:sz w:val="24"/>
          <w:szCs w:val="24"/>
        </w:rPr>
        <w:t xml:space="preserve">As teachers and students have accustomed to the use of modern technologies, it emerges many diverse and more opportunities in the education of teaching strategies, curriculum design, and various possibilities and strategies in learning and teaching (Gutierrez et al., 2018). This generation has also involved through email, cellular phones, blogs, and instant messaging that everybody is more comfortable in VLE. It creates a new approach to learning with online discussion forums. However, whether there is a short lacking in direct communication, the teachers and students have tried to accustom to the learning environment.  Moreover, VLE saves time and makes efficient learning. Online seminars by teachers can increase performance and participation. Teachers </w:t>
      </w:r>
      <w:r w:rsidR="00180A00" w:rsidRPr="00920E2A">
        <w:rPr>
          <w:rFonts w:ascii="Arial" w:hAnsi="Arial" w:cs="Arial"/>
          <w:sz w:val="24"/>
          <w:szCs w:val="24"/>
        </w:rPr>
        <w:t>must</w:t>
      </w:r>
      <w:r w:rsidRPr="00920E2A">
        <w:rPr>
          <w:rFonts w:ascii="Arial" w:hAnsi="Arial" w:cs="Arial"/>
          <w:sz w:val="24"/>
          <w:szCs w:val="24"/>
        </w:rPr>
        <w:t xml:space="preserve"> be responsible where any new technology can be embedded in learning and teaching (Okamoto, 2016).   </w:t>
      </w:r>
    </w:p>
    <w:p w14:paraId="31733CB2" w14:textId="77777777" w:rsidR="001E05C0" w:rsidRPr="00920E2A" w:rsidRDefault="001E05C0" w:rsidP="005515A8">
      <w:pPr>
        <w:spacing w:line="360" w:lineRule="auto"/>
        <w:jc w:val="both"/>
        <w:rPr>
          <w:rFonts w:ascii="Arial" w:hAnsi="Arial" w:cs="Arial"/>
          <w:sz w:val="24"/>
          <w:szCs w:val="24"/>
        </w:rPr>
      </w:pPr>
      <w:r w:rsidRPr="00920E2A">
        <w:rPr>
          <w:rFonts w:ascii="Arial" w:hAnsi="Arial" w:cs="Arial"/>
          <w:sz w:val="24"/>
          <w:szCs w:val="24"/>
        </w:rPr>
        <w:t xml:space="preserve">The negative impacts in VLE are exposed that instruction through web-based does not create emotional and social interaction where the traditional classrooms create it </w:t>
      </w:r>
      <w:r w:rsidRPr="00920E2A">
        <w:rPr>
          <w:rFonts w:ascii="Arial" w:hAnsi="Arial" w:cs="Arial"/>
          <w:sz w:val="24"/>
          <w:szCs w:val="24"/>
        </w:rPr>
        <w:lastRenderedPageBreak/>
        <w:t xml:space="preserve">properly. There also an experiment that has found there are no significant differences between the two classrooms (Virtual learning, 2020).  </w:t>
      </w:r>
    </w:p>
    <w:p w14:paraId="277D8EF3" w14:textId="77777777" w:rsidR="001E05C0" w:rsidRPr="00920E2A" w:rsidRDefault="001E05C0" w:rsidP="005515A8">
      <w:pPr>
        <w:spacing w:line="360" w:lineRule="auto"/>
        <w:rPr>
          <w:rFonts w:ascii="Arial" w:hAnsi="Arial" w:cs="Arial"/>
          <w:sz w:val="24"/>
          <w:szCs w:val="24"/>
        </w:rPr>
      </w:pPr>
    </w:p>
    <w:p w14:paraId="557DAD24" w14:textId="2E93D614" w:rsidR="00062E23" w:rsidRPr="00920E2A" w:rsidRDefault="00062E23" w:rsidP="005515A8">
      <w:pPr>
        <w:pStyle w:val="Heading1"/>
        <w:spacing w:line="360" w:lineRule="auto"/>
        <w:jc w:val="center"/>
        <w:rPr>
          <w:rFonts w:ascii="Arial" w:hAnsi="Arial" w:cs="Arial"/>
        </w:rPr>
      </w:pPr>
      <w:bookmarkStart w:id="6" w:name="_Toc48064295"/>
      <w:r w:rsidRPr="00920E2A">
        <w:rPr>
          <w:rFonts w:ascii="Arial" w:hAnsi="Arial" w:cs="Arial"/>
        </w:rPr>
        <w:t>5.Methodology</w:t>
      </w:r>
      <w:bookmarkEnd w:id="6"/>
    </w:p>
    <w:p w14:paraId="788883C5" w14:textId="3F422C73" w:rsidR="001E3923" w:rsidRPr="00920E2A" w:rsidRDefault="00277352" w:rsidP="005515A8">
      <w:pPr>
        <w:spacing w:line="360" w:lineRule="auto"/>
        <w:rPr>
          <w:rFonts w:ascii="Arial" w:hAnsi="Arial" w:cs="Arial"/>
          <w:b/>
          <w:bCs/>
          <w:sz w:val="24"/>
          <w:szCs w:val="24"/>
        </w:rPr>
      </w:pPr>
      <w:r w:rsidRPr="00920E2A">
        <w:rPr>
          <w:rFonts w:ascii="Arial" w:hAnsi="Arial" w:cs="Arial"/>
          <w:b/>
          <w:bCs/>
          <w:sz w:val="24"/>
          <w:szCs w:val="24"/>
        </w:rPr>
        <w:t>Qualitive</w:t>
      </w:r>
      <w:r w:rsidR="00BB36F9" w:rsidRPr="00920E2A">
        <w:rPr>
          <w:rFonts w:ascii="Arial" w:hAnsi="Arial" w:cs="Arial"/>
          <w:b/>
          <w:bCs/>
          <w:sz w:val="24"/>
          <w:szCs w:val="24"/>
        </w:rPr>
        <w:t xml:space="preserve"> </w:t>
      </w:r>
      <w:r w:rsidR="00F07C77" w:rsidRPr="00920E2A">
        <w:rPr>
          <w:rFonts w:ascii="Arial" w:hAnsi="Arial" w:cs="Arial"/>
          <w:b/>
          <w:bCs/>
          <w:sz w:val="24"/>
          <w:szCs w:val="24"/>
        </w:rPr>
        <w:t>Research Method</w:t>
      </w:r>
    </w:p>
    <w:p w14:paraId="537D6BD4" w14:textId="6E708022" w:rsidR="002E3913" w:rsidRPr="00920E2A" w:rsidRDefault="00FC5C23" w:rsidP="005515A8">
      <w:pPr>
        <w:spacing w:line="360" w:lineRule="auto"/>
        <w:rPr>
          <w:rFonts w:ascii="Arial" w:hAnsi="Arial" w:cs="Arial"/>
          <w:sz w:val="24"/>
          <w:szCs w:val="24"/>
          <w:lang w:val="en-US"/>
        </w:rPr>
      </w:pPr>
      <w:r w:rsidRPr="00920E2A">
        <w:rPr>
          <w:rFonts w:ascii="Arial" w:hAnsi="Arial" w:cs="Arial"/>
          <w:sz w:val="24"/>
          <w:szCs w:val="24"/>
          <w:lang w:val="en-US"/>
        </w:rPr>
        <w:t xml:space="preserve">According to </w:t>
      </w:r>
      <w:proofErr w:type="spellStart"/>
      <w:r w:rsidRPr="00920E2A">
        <w:rPr>
          <w:rFonts w:ascii="Arial" w:hAnsi="Arial" w:cs="Arial"/>
          <w:sz w:val="24"/>
          <w:szCs w:val="24"/>
        </w:rPr>
        <w:t>Ajami</w:t>
      </w:r>
      <w:proofErr w:type="spellEnd"/>
      <w:r w:rsidRPr="00920E2A">
        <w:rPr>
          <w:rFonts w:ascii="Arial" w:hAnsi="Arial" w:cs="Arial"/>
          <w:sz w:val="24"/>
          <w:szCs w:val="24"/>
        </w:rPr>
        <w:t xml:space="preserve"> &amp; Haidar</w:t>
      </w:r>
      <w:r w:rsidRPr="00920E2A">
        <w:rPr>
          <w:rFonts w:ascii="Arial" w:hAnsi="Arial" w:cs="Arial"/>
          <w:color w:val="000000" w:themeColor="text1"/>
          <w:sz w:val="24"/>
          <w:szCs w:val="24"/>
        </w:rPr>
        <w:t xml:space="preserve"> (2019)</w:t>
      </w:r>
      <w:r w:rsidR="008B1FEC" w:rsidRPr="00920E2A">
        <w:rPr>
          <w:rFonts w:ascii="Arial" w:hAnsi="Arial" w:cs="Arial"/>
          <w:color w:val="000000" w:themeColor="text1"/>
          <w:sz w:val="24"/>
          <w:szCs w:val="24"/>
        </w:rPr>
        <w:t xml:space="preserve"> “</w:t>
      </w:r>
      <w:r w:rsidR="007640C2" w:rsidRPr="00920E2A">
        <w:rPr>
          <w:rFonts w:ascii="Arial" w:hAnsi="Arial" w:cs="Arial"/>
          <w:color w:val="000000" w:themeColor="text1"/>
          <w:sz w:val="24"/>
          <w:szCs w:val="24"/>
        </w:rPr>
        <w:t xml:space="preserve">Qualitative research </w:t>
      </w:r>
      <w:r w:rsidR="00CC21CF" w:rsidRPr="00920E2A">
        <w:rPr>
          <w:rFonts w:ascii="Arial" w:hAnsi="Arial" w:cs="Arial"/>
          <w:color w:val="000000" w:themeColor="text1"/>
          <w:sz w:val="24"/>
          <w:szCs w:val="24"/>
        </w:rPr>
        <w:t xml:space="preserve">is </w:t>
      </w:r>
      <w:r w:rsidR="00DE7944" w:rsidRPr="00920E2A">
        <w:rPr>
          <w:rFonts w:ascii="Arial" w:hAnsi="Arial" w:cs="Arial"/>
          <w:color w:val="000000" w:themeColor="text1"/>
          <w:sz w:val="24"/>
          <w:szCs w:val="24"/>
        </w:rPr>
        <w:t>emp</w:t>
      </w:r>
      <w:r w:rsidR="00342711" w:rsidRPr="00920E2A">
        <w:rPr>
          <w:rFonts w:ascii="Arial" w:hAnsi="Arial" w:cs="Arial"/>
          <w:color w:val="000000" w:themeColor="text1"/>
          <w:sz w:val="24"/>
          <w:szCs w:val="24"/>
        </w:rPr>
        <w:t>irical research where data</w:t>
      </w:r>
      <w:r w:rsidR="00876A46" w:rsidRPr="00920E2A">
        <w:rPr>
          <w:rFonts w:ascii="Arial" w:hAnsi="Arial" w:cs="Arial"/>
          <w:color w:val="000000" w:themeColor="text1"/>
          <w:sz w:val="24"/>
          <w:szCs w:val="24"/>
        </w:rPr>
        <w:t xml:space="preserve"> are not in the form of numbers.”</w:t>
      </w:r>
      <w:r w:rsidR="007754DB" w:rsidRPr="00920E2A">
        <w:rPr>
          <w:rFonts w:ascii="Arial" w:hAnsi="Arial" w:cs="Arial"/>
          <w:color w:val="000000" w:themeColor="text1"/>
          <w:sz w:val="24"/>
          <w:szCs w:val="24"/>
        </w:rPr>
        <w:t>,</w:t>
      </w:r>
      <w:r w:rsidR="00F83E8A" w:rsidRPr="00920E2A">
        <w:rPr>
          <w:rFonts w:ascii="Arial" w:hAnsi="Arial" w:cs="Arial"/>
          <w:color w:val="000000" w:themeColor="text1"/>
          <w:sz w:val="24"/>
          <w:szCs w:val="24"/>
        </w:rPr>
        <w:t xml:space="preserve"> in my research </w:t>
      </w:r>
      <w:r w:rsidR="00CB069E" w:rsidRPr="00920E2A">
        <w:rPr>
          <w:rFonts w:ascii="Arial" w:hAnsi="Arial" w:cs="Arial"/>
          <w:color w:val="000000" w:themeColor="text1"/>
          <w:sz w:val="24"/>
          <w:szCs w:val="24"/>
        </w:rPr>
        <w:t xml:space="preserve">this </w:t>
      </w:r>
      <w:r w:rsidR="009A2D41" w:rsidRPr="00920E2A">
        <w:rPr>
          <w:rFonts w:ascii="Arial" w:hAnsi="Arial" w:cs="Arial"/>
          <w:color w:val="000000" w:themeColor="text1"/>
          <w:sz w:val="24"/>
          <w:szCs w:val="24"/>
        </w:rPr>
        <w:t xml:space="preserve">is represented by </w:t>
      </w:r>
      <w:r w:rsidR="00547E55" w:rsidRPr="00920E2A">
        <w:rPr>
          <w:rFonts w:ascii="Arial" w:hAnsi="Arial" w:cs="Arial"/>
          <w:color w:val="000000" w:themeColor="text1"/>
          <w:sz w:val="24"/>
          <w:szCs w:val="24"/>
        </w:rPr>
        <w:t>the informa</w:t>
      </w:r>
      <w:r w:rsidR="00E40160" w:rsidRPr="00920E2A">
        <w:rPr>
          <w:rFonts w:ascii="Arial" w:hAnsi="Arial" w:cs="Arial"/>
          <w:color w:val="000000" w:themeColor="text1"/>
          <w:sz w:val="24"/>
          <w:szCs w:val="24"/>
        </w:rPr>
        <w:t xml:space="preserve">tion </w:t>
      </w:r>
      <w:r w:rsidR="009B74DC" w:rsidRPr="00920E2A">
        <w:rPr>
          <w:rFonts w:ascii="Arial" w:hAnsi="Arial" w:cs="Arial"/>
          <w:color w:val="000000" w:themeColor="text1"/>
          <w:sz w:val="24"/>
          <w:szCs w:val="24"/>
        </w:rPr>
        <w:t xml:space="preserve">obtain from the students </w:t>
      </w:r>
      <w:r w:rsidR="00FB30DC" w:rsidRPr="00920E2A">
        <w:rPr>
          <w:rFonts w:ascii="Arial" w:hAnsi="Arial" w:cs="Arial"/>
          <w:color w:val="000000" w:themeColor="text1"/>
          <w:sz w:val="24"/>
          <w:szCs w:val="24"/>
        </w:rPr>
        <w:t xml:space="preserve">that have </w:t>
      </w:r>
      <w:r w:rsidR="007E367A" w:rsidRPr="00920E2A">
        <w:rPr>
          <w:rFonts w:ascii="Arial" w:hAnsi="Arial" w:cs="Arial"/>
          <w:color w:val="000000" w:themeColor="text1"/>
          <w:sz w:val="24"/>
          <w:szCs w:val="24"/>
        </w:rPr>
        <w:t>use VLE as a form of learning</w:t>
      </w:r>
      <w:r w:rsidR="00B15F4D" w:rsidRPr="00920E2A">
        <w:rPr>
          <w:rFonts w:ascii="Arial" w:hAnsi="Arial" w:cs="Arial"/>
          <w:color w:val="000000" w:themeColor="text1"/>
          <w:sz w:val="24"/>
          <w:szCs w:val="24"/>
        </w:rPr>
        <w:t>,</w:t>
      </w:r>
      <w:r w:rsidR="004F3A6A" w:rsidRPr="00920E2A">
        <w:rPr>
          <w:rFonts w:ascii="Arial" w:hAnsi="Arial" w:cs="Arial"/>
          <w:color w:val="000000" w:themeColor="text1"/>
          <w:sz w:val="24"/>
          <w:szCs w:val="24"/>
        </w:rPr>
        <w:t xml:space="preserve"> and they are represented in ideas </w:t>
      </w:r>
      <w:r w:rsidR="0029628E" w:rsidRPr="00920E2A">
        <w:rPr>
          <w:rFonts w:ascii="Arial" w:hAnsi="Arial" w:cs="Arial"/>
          <w:color w:val="000000" w:themeColor="text1"/>
          <w:sz w:val="24"/>
          <w:szCs w:val="24"/>
        </w:rPr>
        <w:t>,opinions and suggestions.</w:t>
      </w:r>
    </w:p>
    <w:p w14:paraId="2F62EE71" w14:textId="03045A08" w:rsidR="00277352" w:rsidRPr="00920E2A" w:rsidRDefault="00B824AF" w:rsidP="005515A8">
      <w:pPr>
        <w:spacing w:line="360" w:lineRule="auto"/>
        <w:rPr>
          <w:rFonts w:ascii="Arial" w:hAnsi="Arial" w:cs="Arial"/>
          <w:b/>
          <w:bCs/>
          <w:sz w:val="24"/>
          <w:szCs w:val="24"/>
        </w:rPr>
      </w:pPr>
      <w:r w:rsidRPr="00920E2A">
        <w:rPr>
          <w:rFonts w:ascii="Arial" w:hAnsi="Arial" w:cs="Arial"/>
          <w:b/>
          <w:bCs/>
          <w:sz w:val="24"/>
          <w:szCs w:val="24"/>
        </w:rPr>
        <w:t>Quantit</w:t>
      </w:r>
      <w:r w:rsidR="00277BDD" w:rsidRPr="00920E2A">
        <w:rPr>
          <w:rFonts w:ascii="Arial" w:hAnsi="Arial" w:cs="Arial"/>
          <w:b/>
          <w:bCs/>
          <w:sz w:val="24"/>
          <w:szCs w:val="24"/>
        </w:rPr>
        <w:t>ative</w:t>
      </w:r>
      <w:r w:rsidR="00A0352A" w:rsidRPr="00920E2A">
        <w:rPr>
          <w:rFonts w:ascii="Arial" w:hAnsi="Arial" w:cs="Arial"/>
          <w:b/>
          <w:bCs/>
          <w:sz w:val="24"/>
          <w:szCs w:val="24"/>
        </w:rPr>
        <w:t xml:space="preserve"> Research Method</w:t>
      </w:r>
    </w:p>
    <w:p w14:paraId="39EF8C85" w14:textId="57AF5EF3" w:rsidR="00277352" w:rsidRPr="00920E2A" w:rsidRDefault="008A0A74" w:rsidP="005515A8">
      <w:pPr>
        <w:spacing w:line="360" w:lineRule="auto"/>
        <w:jc w:val="both"/>
        <w:rPr>
          <w:rFonts w:ascii="Arial" w:hAnsi="Arial" w:cs="Arial"/>
          <w:sz w:val="24"/>
          <w:szCs w:val="24"/>
        </w:rPr>
      </w:pPr>
      <w:r w:rsidRPr="00920E2A">
        <w:rPr>
          <w:rFonts w:ascii="Arial" w:hAnsi="Arial" w:cs="Arial"/>
          <w:sz w:val="24"/>
          <w:szCs w:val="24"/>
        </w:rPr>
        <w:t xml:space="preserve">Quantitative </w:t>
      </w:r>
      <w:r w:rsidR="005D6195" w:rsidRPr="00920E2A">
        <w:rPr>
          <w:rFonts w:ascii="Arial" w:hAnsi="Arial" w:cs="Arial"/>
          <w:sz w:val="24"/>
          <w:szCs w:val="24"/>
        </w:rPr>
        <w:t>research gathers data in a numerical form</w:t>
      </w:r>
      <w:r w:rsidR="00B10FBE" w:rsidRPr="00920E2A">
        <w:rPr>
          <w:rFonts w:ascii="Arial" w:hAnsi="Arial" w:cs="Arial"/>
          <w:sz w:val="24"/>
          <w:szCs w:val="24"/>
        </w:rPr>
        <w:t>,</w:t>
      </w:r>
      <w:r w:rsidR="00207AF1" w:rsidRPr="00920E2A">
        <w:rPr>
          <w:rFonts w:ascii="Arial" w:hAnsi="Arial" w:cs="Arial"/>
          <w:sz w:val="24"/>
          <w:szCs w:val="24"/>
        </w:rPr>
        <w:t xml:space="preserve"> </w:t>
      </w:r>
      <w:r w:rsidR="007E71FD" w:rsidRPr="00920E2A">
        <w:rPr>
          <w:rFonts w:ascii="Arial" w:hAnsi="Arial" w:cs="Arial"/>
          <w:sz w:val="24"/>
          <w:szCs w:val="24"/>
        </w:rPr>
        <w:t>this type of data</w:t>
      </w:r>
      <w:r w:rsidR="003318CE" w:rsidRPr="00920E2A">
        <w:rPr>
          <w:rFonts w:ascii="Arial" w:hAnsi="Arial" w:cs="Arial"/>
          <w:sz w:val="24"/>
          <w:szCs w:val="24"/>
        </w:rPr>
        <w:t xml:space="preserve"> can be </w:t>
      </w:r>
      <w:r w:rsidR="00BD498F" w:rsidRPr="00920E2A">
        <w:rPr>
          <w:rFonts w:ascii="Arial" w:hAnsi="Arial" w:cs="Arial"/>
          <w:sz w:val="24"/>
          <w:szCs w:val="24"/>
        </w:rPr>
        <w:t>represented with</w:t>
      </w:r>
      <w:r w:rsidR="00A03375" w:rsidRPr="00920E2A">
        <w:rPr>
          <w:rFonts w:ascii="Arial" w:hAnsi="Arial" w:cs="Arial"/>
          <w:sz w:val="24"/>
          <w:szCs w:val="24"/>
        </w:rPr>
        <w:t xml:space="preserve"> grap</w:t>
      </w:r>
      <w:r w:rsidR="00295736" w:rsidRPr="00920E2A">
        <w:rPr>
          <w:rFonts w:ascii="Arial" w:hAnsi="Arial" w:cs="Arial"/>
          <w:sz w:val="24"/>
          <w:szCs w:val="24"/>
        </w:rPr>
        <w:t>h and table of raw data.</w:t>
      </w:r>
      <w:r w:rsidR="00DC5CF6" w:rsidRPr="00920E2A">
        <w:rPr>
          <w:rFonts w:ascii="Arial" w:hAnsi="Arial" w:cs="Arial"/>
          <w:sz w:val="24"/>
          <w:szCs w:val="24"/>
        </w:rPr>
        <w:t xml:space="preserve"> (</w:t>
      </w:r>
      <w:proofErr w:type="spellStart"/>
      <w:r w:rsidR="00DC5CF6" w:rsidRPr="00920E2A">
        <w:rPr>
          <w:rFonts w:ascii="Arial" w:hAnsi="Arial" w:cs="Arial"/>
          <w:sz w:val="24"/>
          <w:szCs w:val="24"/>
        </w:rPr>
        <w:t>Ajami</w:t>
      </w:r>
      <w:proofErr w:type="spellEnd"/>
      <w:r w:rsidR="00DC5CF6" w:rsidRPr="00920E2A">
        <w:rPr>
          <w:rFonts w:ascii="Arial" w:hAnsi="Arial" w:cs="Arial"/>
          <w:sz w:val="24"/>
          <w:szCs w:val="24"/>
        </w:rPr>
        <w:t xml:space="preserve"> &amp; Haidar</w:t>
      </w:r>
      <w:r w:rsidR="00DC5CF6" w:rsidRPr="00920E2A">
        <w:rPr>
          <w:rFonts w:ascii="Arial" w:hAnsi="Arial" w:cs="Arial"/>
          <w:color w:val="000000" w:themeColor="text1"/>
          <w:sz w:val="24"/>
          <w:szCs w:val="24"/>
        </w:rPr>
        <w:t>,2019</w:t>
      </w:r>
      <w:r w:rsidR="0011373C" w:rsidRPr="00920E2A">
        <w:rPr>
          <w:rFonts w:ascii="Arial" w:hAnsi="Arial" w:cs="Arial"/>
          <w:color w:val="000000" w:themeColor="text1"/>
          <w:sz w:val="24"/>
          <w:szCs w:val="24"/>
        </w:rPr>
        <w:t>)</w:t>
      </w:r>
      <w:r w:rsidR="0011373C" w:rsidRPr="00920E2A">
        <w:rPr>
          <w:rFonts w:ascii="Arial" w:hAnsi="Arial" w:cs="Arial"/>
          <w:b/>
          <w:sz w:val="24"/>
          <w:szCs w:val="24"/>
        </w:rPr>
        <w:t xml:space="preserve">. </w:t>
      </w:r>
      <w:r w:rsidR="0011373C" w:rsidRPr="00920E2A">
        <w:rPr>
          <w:rFonts w:ascii="Arial" w:hAnsi="Arial" w:cs="Arial"/>
          <w:bCs/>
          <w:sz w:val="24"/>
          <w:szCs w:val="24"/>
        </w:rPr>
        <w:t>The</w:t>
      </w:r>
      <w:r w:rsidR="00992AFF" w:rsidRPr="00920E2A">
        <w:rPr>
          <w:rFonts w:ascii="Arial" w:hAnsi="Arial" w:cs="Arial"/>
          <w:bCs/>
          <w:sz w:val="24"/>
          <w:szCs w:val="24"/>
        </w:rPr>
        <w:t xml:space="preserve"> </w:t>
      </w:r>
      <w:r w:rsidR="00992AFF" w:rsidRPr="00920E2A">
        <w:rPr>
          <w:rFonts w:ascii="Arial" w:hAnsi="Arial" w:cs="Arial"/>
          <w:sz w:val="24"/>
          <w:szCs w:val="24"/>
        </w:rPr>
        <w:t>analysis tool</w:t>
      </w:r>
      <w:r w:rsidR="00992AFF" w:rsidRPr="00920E2A">
        <w:rPr>
          <w:rFonts w:ascii="Arial" w:hAnsi="Arial" w:cs="Arial"/>
          <w:sz w:val="24"/>
          <w:szCs w:val="24"/>
        </w:rPr>
        <w:t xml:space="preserve"> that I used</w:t>
      </w:r>
      <w:r w:rsidR="00992AFF" w:rsidRPr="00920E2A">
        <w:rPr>
          <w:rFonts w:ascii="Arial" w:hAnsi="Arial" w:cs="Arial"/>
          <w:sz w:val="24"/>
          <w:szCs w:val="24"/>
        </w:rPr>
        <w:t xml:space="preserve"> is created with excel that represents the percentage with the </w:t>
      </w:r>
      <w:r w:rsidR="009015C3" w:rsidRPr="00920E2A">
        <w:rPr>
          <w:rFonts w:ascii="Arial" w:hAnsi="Arial" w:cs="Arial"/>
          <w:sz w:val="24"/>
          <w:szCs w:val="24"/>
        </w:rPr>
        <w:t xml:space="preserve">graph chart </w:t>
      </w:r>
      <w:r w:rsidR="00A90E36" w:rsidRPr="00920E2A">
        <w:rPr>
          <w:rFonts w:ascii="Arial" w:hAnsi="Arial" w:cs="Arial"/>
          <w:sz w:val="24"/>
          <w:szCs w:val="24"/>
        </w:rPr>
        <w:t xml:space="preserve">and </w:t>
      </w:r>
      <w:r w:rsidR="00992AFF" w:rsidRPr="00920E2A">
        <w:rPr>
          <w:rFonts w:ascii="Arial" w:hAnsi="Arial" w:cs="Arial"/>
          <w:sz w:val="24"/>
          <w:szCs w:val="24"/>
        </w:rPr>
        <w:t xml:space="preserve">pie chart to understand the actual impact of the study. </w:t>
      </w:r>
    </w:p>
    <w:p w14:paraId="1A003E3C" w14:textId="526FD0DA" w:rsidR="00FD308E" w:rsidRPr="00920E2A" w:rsidRDefault="004B3F75" w:rsidP="005515A8">
      <w:pPr>
        <w:spacing w:line="360" w:lineRule="auto"/>
        <w:rPr>
          <w:rFonts w:ascii="Arial" w:hAnsi="Arial" w:cs="Arial"/>
          <w:sz w:val="24"/>
          <w:szCs w:val="24"/>
        </w:rPr>
      </w:pPr>
      <w:r w:rsidRPr="00920E2A">
        <w:rPr>
          <w:rFonts w:ascii="Arial" w:hAnsi="Arial" w:cs="Arial"/>
          <w:sz w:val="24"/>
          <w:szCs w:val="24"/>
        </w:rPr>
        <w:t>In my research I have used both</w:t>
      </w:r>
      <w:r w:rsidR="00FD308E" w:rsidRPr="00920E2A">
        <w:rPr>
          <w:rFonts w:ascii="Arial" w:hAnsi="Arial" w:cs="Arial"/>
          <w:sz w:val="24"/>
          <w:szCs w:val="24"/>
        </w:rPr>
        <w:t xml:space="preserve"> </w:t>
      </w:r>
      <w:r w:rsidR="00BF56BD" w:rsidRPr="00920E2A">
        <w:rPr>
          <w:rFonts w:ascii="Arial" w:hAnsi="Arial" w:cs="Arial"/>
          <w:sz w:val="24"/>
          <w:szCs w:val="24"/>
        </w:rPr>
        <w:t>qualitive and quantitative</w:t>
      </w:r>
      <w:r w:rsidR="00B143D4" w:rsidRPr="00920E2A">
        <w:rPr>
          <w:rFonts w:ascii="Arial" w:hAnsi="Arial" w:cs="Arial"/>
          <w:sz w:val="24"/>
          <w:szCs w:val="24"/>
        </w:rPr>
        <w:t xml:space="preserve"> as it will produce a deeper insight on how this type of learning comes into student advantage or disadvantage.</w:t>
      </w:r>
    </w:p>
    <w:p w14:paraId="1F4A5584" w14:textId="77777777" w:rsidR="00277352" w:rsidRPr="00920E2A" w:rsidRDefault="00277352" w:rsidP="005515A8">
      <w:pPr>
        <w:spacing w:line="360" w:lineRule="auto"/>
        <w:rPr>
          <w:rFonts w:ascii="Arial" w:hAnsi="Arial" w:cs="Arial"/>
          <w:sz w:val="24"/>
          <w:szCs w:val="24"/>
        </w:rPr>
      </w:pPr>
    </w:p>
    <w:p w14:paraId="23413B2C" w14:textId="77777777" w:rsidR="00B143D4" w:rsidRPr="00920E2A" w:rsidRDefault="00277352" w:rsidP="005515A8">
      <w:pPr>
        <w:spacing w:line="360" w:lineRule="auto"/>
        <w:jc w:val="both"/>
        <w:rPr>
          <w:rFonts w:ascii="Arial" w:hAnsi="Arial" w:cs="Arial"/>
          <w:b/>
          <w:sz w:val="24"/>
          <w:szCs w:val="24"/>
        </w:rPr>
      </w:pPr>
      <w:r w:rsidRPr="00920E2A">
        <w:rPr>
          <w:rFonts w:ascii="Arial" w:hAnsi="Arial" w:cs="Arial"/>
          <w:b/>
          <w:color w:val="000000" w:themeColor="text1"/>
          <w:sz w:val="24"/>
          <w:szCs w:val="24"/>
        </w:rPr>
        <w:t>Population</w:t>
      </w:r>
      <w:r w:rsidR="001E05C0" w:rsidRPr="00920E2A">
        <w:rPr>
          <w:rFonts w:ascii="Arial" w:hAnsi="Arial" w:cs="Arial"/>
          <w:b/>
          <w:sz w:val="24"/>
          <w:szCs w:val="24"/>
        </w:rPr>
        <w:t xml:space="preserve"> and sample size</w:t>
      </w:r>
    </w:p>
    <w:p w14:paraId="66755E8B" w14:textId="5885E223" w:rsidR="001E05C0" w:rsidRPr="00920E2A" w:rsidRDefault="001E05C0" w:rsidP="005515A8">
      <w:pPr>
        <w:spacing w:line="360" w:lineRule="auto"/>
        <w:jc w:val="both"/>
        <w:rPr>
          <w:rFonts w:ascii="Arial" w:hAnsi="Arial" w:cs="Arial"/>
          <w:sz w:val="24"/>
          <w:szCs w:val="24"/>
        </w:rPr>
      </w:pPr>
      <w:r w:rsidRPr="00920E2A">
        <w:rPr>
          <w:rFonts w:ascii="Arial" w:hAnsi="Arial" w:cs="Arial"/>
          <w:sz w:val="24"/>
          <w:szCs w:val="24"/>
        </w:rPr>
        <w:t>The survey is conducted</w:t>
      </w:r>
      <w:r w:rsidR="00807716" w:rsidRPr="00920E2A">
        <w:rPr>
          <w:rFonts w:ascii="Arial" w:hAnsi="Arial" w:cs="Arial"/>
          <w:sz w:val="24"/>
          <w:szCs w:val="24"/>
        </w:rPr>
        <w:t xml:space="preserve"> mostly</w:t>
      </w:r>
      <w:r w:rsidRPr="00920E2A">
        <w:rPr>
          <w:rFonts w:ascii="Arial" w:hAnsi="Arial" w:cs="Arial"/>
          <w:sz w:val="24"/>
          <w:szCs w:val="24"/>
        </w:rPr>
        <w:t xml:space="preserve"> through the undergraduate students at the University of Wales</w:t>
      </w:r>
      <w:r w:rsidR="002B74A4" w:rsidRPr="00920E2A">
        <w:rPr>
          <w:rFonts w:ascii="Arial" w:hAnsi="Arial" w:cs="Arial"/>
          <w:sz w:val="24"/>
          <w:szCs w:val="24"/>
        </w:rPr>
        <w:t xml:space="preserve"> Trinity Saint David London campus</w:t>
      </w:r>
      <w:r w:rsidRPr="00920E2A">
        <w:rPr>
          <w:rFonts w:ascii="Arial" w:hAnsi="Arial" w:cs="Arial"/>
          <w:sz w:val="24"/>
          <w:szCs w:val="24"/>
        </w:rPr>
        <w:t xml:space="preserve">. A total of </w:t>
      </w:r>
      <w:r w:rsidR="00B2201C" w:rsidRPr="00920E2A">
        <w:rPr>
          <w:rFonts w:ascii="Arial" w:hAnsi="Arial" w:cs="Arial"/>
          <w:sz w:val="24"/>
          <w:szCs w:val="24"/>
        </w:rPr>
        <w:t>19</w:t>
      </w:r>
      <w:r w:rsidRPr="00920E2A">
        <w:rPr>
          <w:rFonts w:ascii="Arial" w:hAnsi="Arial" w:cs="Arial"/>
          <w:sz w:val="24"/>
          <w:szCs w:val="24"/>
        </w:rPr>
        <w:t xml:space="preserve"> </w:t>
      </w:r>
      <w:r w:rsidR="007A0966" w:rsidRPr="00920E2A">
        <w:rPr>
          <w:rFonts w:ascii="Arial" w:hAnsi="Arial" w:cs="Arial"/>
          <w:sz w:val="24"/>
          <w:szCs w:val="24"/>
        </w:rPr>
        <w:t>persons</w:t>
      </w:r>
      <w:r w:rsidRPr="00920E2A">
        <w:rPr>
          <w:rFonts w:ascii="Arial" w:hAnsi="Arial" w:cs="Arial"/>
          <w:sz w:val="24"/>
          <w:szCs w:val="24"/>
        </w:rPr>
        <w:t xml:space="preserve"> have fulfilled the </w:t>
      </w:r>
      <w:r w:rsidR="00A8652B" w:rsidRPr="00920E2A">
        <w:rPr>
          <w:rFonts w:ascii="Arial" w:hAnsi="Arial" w:cs="Arial"/>
          <w:sz w:val="24"/>
          <w:szCs w:val="24"/>
        </w:rPr>
        <w:t>survey</w:t>
      </w:r>
      <w:r w:rsidRPr="00920E2A">
        <w:rPr>
          <w:rFonts w:ascii="Arial" w:hAnsi="Arial" w:cs="Arial"/>
          <w:sz w:val="24"/>
          <w:szCs w:val="24"/>
        </w:rPr>
        <w:t xml:space="preserve"> questionnaire out of </w:t>
      </w:r>
      <w:r w:rsidR="008640C4" w:rsidRPr="00920E2A">
        <w:rPr>
          <w:rFonts w:ascii="Arial" w:hAnsi="Arial" w:cs="Arial"/>
          <w:sz w:val="24"/>
          <w:szCs w:val="24"/>
        </w:rPr>
        <w:t xml:space="preserve">20, </w:t>
      </w:r>
      <w:r w:rsidR="00625FBE" w:rsidRPr="00920E2A">
        <w:rPr>
          <w:rFonts w:ascii="Arial" w:hAnsi="Arial" w:cs="Arial"/>
          <w:sz w:val="24"/>
          <w:szCs w:val="24"/>
        </w:rPr>
        <w:t xml:space="preserve">by replying </w:t>
      </w:r>
      <w:r w:rsidRPr="00920E2A">
        <w:rPr>
          <w:rFonts w:ascii="Arial" w:hAnsi="Arial" w:cs="Arial"/>
          <w:sz w:val="24"/>
          <w:szCs w:val="24"/>
        </w:rPr>
        <w:t xml:space="preserve">online </w:t>
      </w:r>
      <w:r w:rsidR="00625FBE" w:rsidRPr="00920E2A">
        <w:rPr>
          <w:rFonts w:ascii="Arial" w:hAnsi="Arial" w:cs="Arial"/>
          <w:sz w:val="24"/>
          <w:szCs w:val="24"/>
        </w:rPr>
        <w:t xml:space="preserve">to the </w:t>
      </w:r>
      <w:r w:rsidR="00EF4C85" w:rsidRPr="00920E2A">
        <w:rPr>
          <w:rFonts w:ascii="Arial" w:hAnsi="Arial" w:cs="Arial"/>
          <w:sz w:val="24"/>
          <w:szCs w:val="24"/>
        </w:rPr>
        <w:t>study, 13</w:t>
      </w:r>
      <w:r w:rsidR="004F2DF6" w:rsidRPr="00920E2A">
        <w:rPr>
          <w:rFonts w:ascii="Arial" w:hAnsi="Arial" w:cs="Arial"/>
          <w:sz w:val="24"/>
          <w:szCs w:val="24"/>
        </w:rPr>
        <w:t xml:space="preserve"> </w:t>
      </w:r>
      <w:r w:rsidR="00D05689" w:rsidRPr="00920E2A">
        <w:rPr>
          <w:rFonts w:ascii="Arial" w:hAnsi="Arial" w:cs="Arial"/>
          <w:sz w:val="24"/>
          <w:szCs w:val="24"/>
        </w:rPr>
        <w:t>of them</w:t>
      </w:r>
      <w:r w:rsidR="004F2DF6" w:rsidRPr="00920E2A">
        <w:rPr>
          <w:rFonts w:ascii="Arial" w:hAnsi="Arial" w:cs="Arial"/>
          <w:sz w:val="24"/>
          <w:szCs w:val="24"/>
        </w:rPr>
        <w:t xml:space="preserve"> were first year students from the same class and 6 were students at different universities</w:t>
      </w:r>
      <w:r w:rsidRPr="00920E2A">
        <w:rPr>
          <w:rFonts w:ascii="Arial" w:hAnsi="Arial" w:cs="Arial"/>
          <w:sz w:val="24"/>
          <w:szCs w:val="24"/>
        </w:rPr>
        <w:t xml:space="preserve">. </w:t>
      </w:r>
      <w:r w:rsidR="003279A8" w:rsidRPr="00920E2A">
        <w:rPr>
          <w:rFonts w:ascii="Arial" w:hAnsi="Arial" w:cs="Arial"/>
          <w:sz w:val="24"/>
          <w:szCs w:val="24"/>
        </w:rPr>
        <w:t xml:space="preserve">Only one student </w:t>
      </w:r>
      <w:r w:rsidRPr="00920E2A">
        <w:rPr>
          <w:rFonts w:ascii="Arial" w:hAnsi="Arial" w:cs="Arial"/>
          <w:sz w:val="24"/>
          <w:szCs w:val="24"/>
        </w:rPr>
        <w:t>d</w:t>
      </w:r>
      <w:r w:rsidR="003279A8" w:rsidRPr="00920E2A">
        <w:rPr>
          <w:rFonts w:ascii="Arial" w:hAnsi="Arial" w:cs="Arial"/>
          <w:sz w:val="24"/>
          <w:szCs w:val="24"/>
        </w:rPr>
        <w:t>id</w:t>
      </w:r>
      <w:r w:rsidRPr="00920E2A">
        <w:rPr>
          <w:rFonts w:ascii="Arial" w:hAnsi="Arial" w:cs="Arial"/>
          <w:sz w:val="24"/>
          <w:szCs w:val="24"/>
        </w:rPr>
        <w:t xml:space="preserve"> not </w:t>
      </w:r>
      <w:r w:rsidR="00C25B8F" w:rsidRPr="00920E2A">
        <w:rPr>
          <w:rFonts w:ascii="Arial" w:hAnsi="Arial" w:cs="Arial"/>
          <w:sz w:val="24"/>
          <w:szCs w:val="24"/>
        </w:rPr>
        <w:t>respond</w:t>
      </w:r>
      <w:r w:rsidRPr="00920E2A">
        <w:rPr>
          <w:rFonts w:ascii="Arial" w:hAnsi="Arial" w:cs="Arial"/>
          <w:sz w:val="24"/>
          <w:szCs w:val="24"/>
        </w:rPr>
        <w:t xml:space="preserve"> to the questionnaire of the survey. Primary and secondary data have conducted in the research to meet the requirements.</w:t>
      </w:r>
    </w:p>
    <w:p w14:paraId="62A1D6C6" w14:textId="091A3058" w:rsidR="00B34665" w:rsidRPr="00920E2A" w:rsidRDefault="00B34665" w:rsidP="005515A8">
      <w:pPr>
        <w:spacing w:line="360" w:lineRule="auto"/>
        <w:jc w:val="both"/>
        <w:rPr>
          <w:rFonts w:ascii="Arial" w:hAnsi="Arial" w:cs="Arial"/>
          <w:b/>
          <w:bCs/>
          <w:sz w:val="24"/>
          <w:szCs w:val="24"/>
        </w:rPr>
      </w:pPr>
      <w:r w:rsidRPr="00920E2A">
        <w:rPr>
          <w:rFonts w:ascii="Arial" w:hAnsi="Arial" w:cs="Arial"/>
          <w:b/>
          <w:bCs/>
          <w:sz w:val="24"/>
          <w:szCs w:val="24"/>
        </w:rPr>
        <w:t>Data collection process</w:t>
      </w:r>
    </w:p>
    <w:p w14:paraId="29175346" w14:textId="2545B935" w:rsidR="000E3256" w:rsidRPr="00920E2A" w:rsidRDefault="000E3256" w:rsidP="005515A8">
      <w:pPr>
        <w:spacing w:line="360" w:lineRule="auto"/>
        <w:jc w:val="both"/>
        <w:rPr>
          <w:rFonts w:ascii="Arial" w:hAnsi="Arial" w:cs="Arial"/>
          <w:sz w:val="24"/>
          <w:szCs w:val="24"/>
        </w:rPr>
      </w:pPr>
      <w:r w:rsidRPr="00920E2A">
        <w:rPr>
          <w:rFonts w:ascii="Arial" w:hAnsi="Arial" w:cs="Arial"/>
          <w:sz w:val="24"/>
          <w:szCs w:val="24"/>
        </w:rPr>
        <w:t>Data collection is a procedure of collecting, measuring, and analysing accurate insights for research using standard validated techniques.</w:t>
      </w:r>
      <w:r w:rsidR="00D04633" w:rsidRPr="00920E2A">
        <w:rPr>
          <w:rFonts w:ascii="Arial" w:hAnsi="Arial" w:cs="Arial"/>
          <w:sz w:val="24"/>
          <w:szCs w:val="24"/>
        </w:rPr>
        <w:t xml:space="preserve"> There are two types of data: primary data that is an original data collected personal by the researcher and secondary data that is gather and recorded by someone else </w:t>
      </w:r>
      <w:r w:rsidR="006409DD" w:rsidRPr="00920E2A">
        <w:rPr>
          <w:rFonts w:ascii="Arial" w:hAnsi="Arial" w:cs="Arial"/>
          <w:sz w:val="24"/>
          <w:szCs w:val="24"/>
        </w:rPr>
        <w:t>(</w:t>
      </w:r>
      <w:r w:rsidR="006409DD" w:rsidRPr="00920E2A">
        <w:rPr>
          <w:rFonts w:ascii="Arial" w:hAnsi="Arial" w:cs="Arial"/>
          <w:sz w:val="24"/>
          <w:szCs w:val="24"/>
        </w:rPr>
        <w:t>Jackson &amp; Fearon</w:t>
      </w:r>
      <w:r w:rsidR="006409DD" w:rsidRPr="00920E2A">
        <w:rPr>
          <w:rFonts w:ascii="Arial" w:hAnsi="Arial" w:cs="Arial"/>
          <w:sz w:val="24"/>
          <w:szCs w:val="24"/>
        </w:rPr>
        <w:t>,</w:t>
      </w:r>
      <w:r w:rsidR="006409DD" w:rsidRPr="00920E2A">
        <w:rPr>
          <w:rFonts w:ascii="Arial" w:hAnsi="Arial" w:cs="Arial"/>
          <w:sz w:val="24"/>
          <w:szCs w:val="24"/>
        </w:rPr>
        <w:t>2018)</w:t>
      </w:r>
      <w:r w:rsidR="006409DD" w:rsidRPr="00920E2A">
        <w:rPr>
          <w:rFonts w:ascii="Arial" w:hAnsi="Arial" w:cs="Arial"/>
          <w:sz w:val="24"/>
          <w:szCs w:val="24"/>
        </w:rPr>
        <w:t>.</w:t>
      </w:r>
    </w:p>
    <w:p w14:paraId="7AE8276B" w14:textId="0A5AD981" w:rsidR="00C3407C" w:rsidRPr="00920E2A" w:rsidRDefault="00C3407C" w:rsidP="005515A8">
      <w:pPr>
        <w:spacing w:line="360" w:lineRule="auto"/>
        <w:jc w:val="both"/>
        <w:rPr>
          <w:rFonts w:ascii="Arial" w:hAnsi="Arial" w:cs="Arial"/>
          <w:sz w:val="24"/>
          <w:szCs w:val="24"/>
        </w:rPr>
      </w:pPr>
      <w:r w:rsidRPr="00920E2A">
        <w:rPr>
          <w:rFonts w:ascii="Arial" w:hAnsi="Arial" w:cs="Arial"/>
          <w:sz w:val="24"/>
          <w:szCs w:val="24"/>
        </w:rPr>
        <w:lastRenderedPageBreak/>
        <w:t>The primary data collection</w:t>
      </w:r>
      <w:r w:rsidRPr="00920E2A">
        <w:rPr>
          <w:rFonts w:ascii="Arial" w:hAnsi="Arial" w:cs="Arial"/>
          <w:sz w:val="24"/>
          <w:szCs w:val="24"/>
        </w:rPr>
        <w:t xml:space="preserve"> in this report</w:t>
      </w:r>
      <w:r w:rsidRPr="00920E2A">
        <w:rPr>
          <w:rFonts w:ascii="Arial" w:hAnsi="Arial" w:cs="Arial"/>
          <w:sz w:val="24"/>
          <w:szCs w:val="24"/>
        </w:rPr>
        <w:t xml:space="preserve"> has been gathered from the direct responses of students that have answer the survey questionnaire</w:t>
      </w:r>
      <w:r w:rsidR="000E3256" w:rsidRPr="00920E2A">
        <w:rPr>
          <w:rFonts w:ascii="Arial" w:hAnsi="Arial" w:cs="Arial"/>
          <w:sz w:val="24"/>
          <w:szCs w:val="24"/>
        </w:rPr>
        <w:t>, this survey was conducted by replying online not face to face due to the coronavirus pandemic. The secondary</w:t>
      </w:r>
      <w:r w:rsidRPr="00920E2A">
        <w:rPr>
          <w:rFonts w:ascii="Arial" w:hAnsi="Arial" w:cs="Arial"/>
          <w:sz w:val="24"/>
          <w:szCs w:val="24"/>
        </w:rPr>
        <w:t xml:space="preserve"> data is collected from available documents</w:t>
      </w:r>
      <w:r w:rsidR="000E3256" w:rsidRPr="00920E2A">
        <w:rPr>
          <w:rFonts w:ascii="Arial" w:hAnsi="Arial" w:cs="Arial"/>
          <w:sz w:val="24"/>
          <w:szCs w:val="24"/>
        </w:rPr>
        <w:t>, reports and studies</w:t>
      </w:r>
      <w:r w:rsidRPr="00920E2A">
        <w:rPr>
          <w:rFonts w:ascii="Arial" w:hAnsi="Arial" w:cs="Arial"/>
          <w:sz w:val="24"/>
          <w:szCs w:val="24"/>
        </w:rPr>
        <w:t xml:space="preserve"> already </w:t>
      </w:r>
      <w:r w:rsidR="000E3256" w:rsidRPr="00920E2A">
        <w:rPr>
          <w:rFonts w:ascii="Arial" w:hAnsi="Arial" w:cs="Arial"/>
          <w:sz w:val="24"/>
          <w:szCs w:val="24"/>
        </w:rPr>
        <w:t>published.</w:t>
      </w:r>
    </w:p>
    <w:p w14:paraId="1E6C47A0" w14:textId="2C0A76CD" w:rsidR="00D04633" w:rsidRPr="00920E2A" w:rsidRDefault="00992AFF" w:rsidP="005515A8">
      <w:pPr>
        <w:spacing w:line="360" w:lineRule="auto"/>
        <w:jc w:val="both"/>
        <w:rPr>
          <w:rFonts w:ascii="Arial" w:hAnsi="Arial" w:cs="Arial"/>
          <w:b/>
          <w:bCs/>
          <w:sz w:val="24"/>
          <w:szCs w:val="24"/>
        </w:rPr>
      </w:pPr>
      <w:r w:rsidRPr="00920E2A">
        <w:rPr>
          <w:rFonts w:ascii="Arial" w:hAnsi="Arial" w:cs="Arial"/>
          <w:b/>
          <w:bCs/>
          <w:sz w:val="24"/>
          <w:szCs w:val="24"/>
        </w:rPr>
        <w:t>Ethics</w:t>
      </w:r>
      <w:r w:rsidR="00B34665" w:rsidRPr="00920E2A">
        <w:rPr>
          <w:rFonts w:ascii="Arial" w:hAnsi="Arial" w:cs="Arial"/>
          <w:b/>
          <w:bCs/>
          <w:sz w:val="24"/>
          <w:szCs w:val="24"/>
        </w:rPr>
        <w:t xml:space="preserve"> in data collection</w:t>
      </w:r>
    </w:p>
    <w:p w14:paraId="287C5F4E" w14:textId="57F1AB34" w:rsidR="009625C6" w:rsidRPr="00920E2A" w:rsidRDefault="009B7EAE" w:rsidP="005515A8">
      <w:pPr>
        <w:spacing w:line="360" w:lineRule="auto"/>
        <w:jc w:val="both"/>
        <w:rPr>
          <w:rFonts w:ascii="Arial" w:hAnsi="Arial" w:cs="Arial"/>
          <w:sz w:val="24"/>
          <w:szCs w:val="24"/>
        </w:rPr>
      </w:pPr>
      <w:r w:rsidRPr="00920E2A">
        <w:rPr>
          <w:rFonts w:ascii="Arial" w:hAnsi="Arial" w:cs="Arial"/>
          <w:sz w:val="24"/>
          <w:szCs w:val="24"/>
        </w:rPr>
        <w:t xml:space="preserve">The name and personal data of students that responded </w:t>
      </w:r>
      <w:r w:rsidR="005117DE" w:rsidRPr="00920E2A">
        <w:rPr>
          <w:rFonts w:ascii="Arial" w:hAnsi="Arial" w:cs="Arial"/>
          <w:sz w:val="24"/>
          <w:szCs w:val="24"/>
        </w:rPr>
        <w:t>to the survey</w:t>
      </w:r>
      <w:r w:rsidRPr="00920E2A">
        <w:rPr>
          <w:rFonts w:ascii="Arial" w:hAnsi="Arial" w:cs="Arial"/>
          <w:sz w:val="24"/>
          <w:szCs w:val="24"/>
        </w:rPr>
        <w:t xml:space="preserve"> will remain </w:t>
      </w:r>
      <w:r w:rsidR="008A5D38" w:rsidRPr="00920E2A">
        <w:rPr>
          <w:rFonts w:ascii="Arial" w:hAnsi="Arial" w:cs="Arial"/>
          <w:sz w:val="24"/>
          <w:szCs w:val="24"/>
        </w:rPr>
        <w:t>anonymous;</w:t>
      </w:r>
      <w:r w:rsidR="00DB6222" w:rsidRPr="00920E2A">
        <w:rPr>
          <w:rFonts w:ascii="Arial" w:hAnsi="Arial" w:cs="Arial"/>
          <w:sz w:val="24"/>
          <w:szCs w:val="24"/>
        </w:rPr>
        <w:t xml:space="preserve"> </w:t>
      </w:r>
      <w:r w:rsidR="00B8103F" w:rsidRPr="00920E2A">
        <w:rPr>
          <w:rFonts w:ascii="Arial" w:hAnsi="Arial" w:cs="Arial"/>
          <w:sz w:val="24"/>
          <w:szCs w:val="24"/>
        </w:rPr>
        <w:t xml:space="preserve">the </w:t>
      </w:r>
      <w:r w:rsidR="00DB6222" w:rsidRPr="00920E2A">
        <w:rPr>
          <w:rFonts w:ascii="Arial" w:hAnsi="Arial" w:cs="Arial"/>
          <w:sz w:val="24"/>
          <w:szCs w:val="24"/>
        </w:rPr>
        <w:t>information</w:t>
      </w:r>
      <w:r w:rsidR="00B8103F" w:rsidRPr="00920E2A">
        <w:rPr>
          <w:rFonts w:ascii="Arial" w:hAnsi="Arial" w:cs="Arial"/>
          <w:sz w:val="24"/>
          <w:szCs w:val="24"/>
        </w:rPr>
        <w:t xml:space="preserve"> provided by t</w:t>
      </w:r>
      <w:r w:rsidR="004F3EDF" w:rsidRPr="00920E2A">
        <w:rPr>
          <w:rFonts w:ascii="Arial" w:hAnsi="Arial" w:cs="Arial"/>
          <w:sz w:val="24"/>
          <w:szCs w:val="24"/>
        </w:rPr>
        <w:t>he</w:t>
      </w:r>
      <w:r w:rsidR="00B8103F" w:rsidRPr="00920E2A">
        <w:rPr>
          <w:rFonts w:ascii="Arial" w:hAnsi="Arial" w:cs="Arial"/>
          <w:sz w:val="24"/>
          <w:szCs w:val="24"/>
        </w:rPr>
        <w:t>m will be used only for study pu</w:t>
      </w:r>
      <w:r w:rsidR="004F3EDF" w:rsidRPr="00920E2A">
        <w:rPr>
          <w:rFonts w:ascii="Arial" w:hAnsi="Arial" w:cs="Arial"/>
          <w:sz w:val="24"/>
          <w:szCs w:val="24"/>
        </w:rPr>
        <w:t>rpose</w:t>
      </w:r>
      <w:r w:rsidR="005117DE" w:rsidRPr="00920E2A">
        <w:rPr>
          <w:rFonts w:ascii="Arial" w:hAnsi="Arial" w:cs="Arial"/>
          <w:sz w:val="24"/>
          <w:szCs w:val="24"/>
        </w:rPr>
        <w:t xml:space="preserve"> to help conduct this research.</w:t>
      </w:r>
    </w:p>
    <w:p w14:paraId="6BB2D95D" w14:textId="736CAC01" w:rsidR="001E05C0" w:rsidRPr="00920E2A" w:rsidRDefault="00062E23" w:rsidP="005515A8">
      <w:pPr>
        <w:pStyle w:val="Heading1"/>
        <w:spacing w:line="360" w:lineRule="auto"/>
        <w:jc w:val="center"/>
        <w:rPr>
          <w:rFonts w:ascii="Arial" w:hAnsi="Arial" w:cs="Arial"/>
        </w:rPr>
      </w:pPr>
      <w:bookmarkStart w:id="7" w:name="_Toc48064296"/>
      <w:r w:rsidRPr="00920E2A">
        <w:rPr>
          <w:rFonts w:ascii="Arial" w:hAnsi="Arial" w:cs="Arial"/>
        </w:rPr>
        <w:t>6.Results/Findings, analysis, and discussion</w:t>
      </w:r>
      <w:bookmarkEnd w:id="7"/>
    </w:p>
    <w:p w14:paraId="2B0F90A9" w14:textId="4D15D03C" w:rsidR="006319A1" w:rsidRPr="00920E2A" w:rsidRDefault="006319A1" w:rsidP="005515A8">
      <w:pPr>
        <w:spacing w:line="360" w:lineRule="auto"/>
        <w:rPr>
          <w:rFonts w:ascii="Arial" w:hAnsi="Arial" w:cs="Arial"/>
          <w:sz w:val="24"/>
          <w:szCs w:val="24"/>
        </w:rPr>
      </w:pPr>
      <w:r w:rsidRPr="00920E2A">
        <w:rPr>
          <w:rFonts w:ascii="Arial" w:hAnsi="Arial" w:cs="Arial"/>
          <w:sz w:val="24"/>
          <w:szCs w:val="24"/>
        </w:rPr>
        <w:t xml:space="preserve">Responses at the </w:t>
      </w:r>
      <w:r w:rsidR="00356221" w:rsidRPr="00920E2A">
        <w:rPr>
          <w:rFonts w:ascii="Arial" w:hAnsi="Arial" w:cs="Arial"/>
          <w:sz w:val="24"/>
          <w:szCs w:val="24"/>
        </w:rPr>
        <w:t>questioner</w:t>
      </w:r>
      <w:r w:rsidRPr="00920E2A">
        <w:rPr>
          <w:rFonts w:ascii="Arial" w:hAnsi="Arial" w:cs="Arial"/>
          <w:sz w:val="24"/>
          <w:szCs w:val="24"/>
        </w:rPr>
        <w:t xml:space="preserve"> where collected from different students</w:t>
      </w:r>
      <w:r w:rsidR="00356221" w:rsidRPr="00920E2A">
        <w:rPr>
          <w:rFonts w:ascii="Arial" w:hAnsi="Arial" w:cs="Arial"/>
          <w:sz w:val="24"/>
          <w:szCs w:val="24"/>
        </w:rPr>
        <w:t xml:space="preserve"> and represented bellow </w:t>
      </w:r>
      <w:r w:rsidR="000B4B5F" w:rsidRPr="00920E2A">
        <w:rPr>
          <w:rFonts w:ascii="Arial" w:hAnsi="Arial" w:cs="Arial"/>
          <w:sz w:val="24"/>
          <w:szCs w:val="24"/>
        </w:rPr>
        <w:t xml:space="preserve">in order to </w:t>
      </w:r>
      <w:r w:rsidR="00356221" w:rsidRPr="00920E2A">
        <w:rPr>
          <w:rFonts w:ascii="Arial" w:hAnsi="Arial" w:cs="Arial"/>
          <w:sz w:val="24"/>
          <w:szCs w:val="24"/>
        </w:rPr>
        <w:t xml:space="preserve">see the impact that this </w:t>
      </w:r>
      <w:r w:rsidR="00C33B18" w:rsidRPr="00920E2A">
        <w:rPr>
          <w:rFonts w:ascii="Arial" w:hAnsi="Arial" w:cs="Arial"/>
          <w:sz w:val="24"/>
          <w:szCs w:val="24"/>
        </w:rPr>
        <w:t>platform of study has on them.</w:t>
      </w:r>
    </w:p>
    <w:p w14:paraId="237E4F04" w14:textId="253F2A42" w:rsidR="001E05C0" w:rsidRPr="00920E2A" w:rsidRDefault="001E05C0" w:rsidP="005515A8">
      <w:pPr>
        <w:spacing w:line="360" w:lineRule="auto"/>
        <w:rPr>
          <w:rFonts w:ascii="Arial" w:hAnsi="Arial" w:cs="Arial"/>
          <w:b/>
          <w:bCs/>
          <w:sz w:val="24"/>
          <w:szCs w:val="24"/>
        </w:rPr>
      </w:pPr>
      <w:r w:rsidRPr="00920E2A">
        <w:rPr>
          <w:rFonts w:ascii="Arial" w:hAnsi="Arial" w:cs="Arial"/>
          <w:b/>
          <w:bCs/>
          <w:sz w:val="24"/>
          <w:szCs w:val="24"/>
          <w:lang w:val="ro-RO"/>
        </w:rPr>
        <w:t>1.Did you ever</w:t>
      </w:r>
      <w:r w:rsidRPr="00920E2A">
        <w:rPr>
          <w:rFonts w:ascii="Arial" w:hAnsi="Arial" w:cs="Arial"/>
          <w:b/>
          <w:bCs/>
          <w:sz w:val="24"/>
          <w:szCs w:val="24"/>
        </w:rPr>
        <w:t xml:space="preserve"> used virtual learning environment before using Moodle as an online learning tool?</w:t>
      </w:r>
    </w:p>
    <w:tbl>
      <w:tblPr>
        <w:tblStyle w:val="TableGrid"/>
        <w:tblW w:w="0" w:type="auto"/>
        <w:jc w:val="center"/>
        <w:tblLook w:val="04A0" w:firstRow="1" w:lastRow="0" w:firstColumn="1" w:lastColumn="0" w:noHBand="0" w:noVBand="1"/>
      </w:tblPr>
      <w:tblGrid>
        <w:gridCol w:w="1044"/>
        <w:gridCol w:w="897"/>
      </w:tblGrid>
      <w:tr w:rsidR="00ED4767" w:rsidRPr="00920E2A" w14:paraId="213D3ADB" w14:textId="77777777" w:rsidTr="0095286C">
        <w:trPr>
          <w:trHeight w:val="264"/>
          <w:jc w:val="center"/>
        </w:trPr>
        <w:tc>
          <w:tcPr>
            <w:tcW w:w="855" w:type="dxa"/>
            <w:shd w:val="clear" w:color="auto" w:fill="B4C6E7" w:themeFill="accent1" w:themeFillTint="66"/>
          </w:tcPr>
          <w:p w14:paraId="2F2335BD" w14:textId="11F90238" w:rsidR="00ED4767" w:rsidRPr="00920E2A" w:rsidRDefault="00ED4767" w:rsidP="005515A8">
            <w:pPr>
              <w:spacing w:line="360" w:lineRule="auto"/>
              <w:jc w:val="center"/>
              <w:rPr>
                <w:rFonts w:ascii="Arial" w:hAnsi="Arial" w:cs="Arial"/>
                <w:sz w:val="24"/>
                <w:szCs w:val="24"/>
              </w:rPr>
            </w:pPr>
            <w:bookmarkStart w:id="8" w:name="_Hlk46772313"/>
            <w:r w:rsidRPr="00920E2A">
              <w:rPr>
                <w:rFonts w:ascii="Arial" w:hAnsi="Arial" w:cs="Arial"/>
                <w:sz w:val="24"/>
                <w:szCs w:val="24"/>
              </w:rPr>
              <w:t>Options</w:t>
            </w:r>
          </w:p>
        </w:tc>
        <w:tc>
          <w:tcPr>
            <w:tcW w:w="855" w:type="dxa"/>
            <w:shd w:val="clear" w:color="auto" w:fill="B4C6E7" w:themeFill="accent1" w:themeFillTint="66"/>
          </w:tcPr>
          <w:p w14:paraId="74D16C86" w14:textId="47C411CB" w:rsidR="00ED4767" w:rsidRPr="00920E2A" w:rsidRDefault="00ED4767" w:rsidP="005515A8">
            <w:pPr>
              <w:spacing w:line="360" w:lineRule="auto"/>
              <w:jc w:val="center"/>
              <w:rPr>
                <w:rFonts w:ascii="Arial" w:hAnsi="Arial" w:cs="Arial"/>
                <w:sz w:val="24"/>
                <w:szCs w:val="24"/>
              </w:rPr>
            </w:pPr>
            <w:r w:rsidRPr="00920E2A">
              <w:rPr>
                <w:rFonts w:ascii="Arial" w:hAnsi="Arial" w:cs="Arial"/>
                <w:sz w:val="24"/>
                <w:szCs w:val="24"/>
              </w:rPr>
              <w:t>Result</w:t>
            </w:r>
          </w:p>
        </w:tc>
      </w:tr>
      <w:tr w:rsidR="00ED4767" w:rsidRPr="00920E2A" w14:paraId="4A78AE4B" w14:textId="77777777" w:rsidTr="00ED4767">
        <w:trPr>
          <w:trHeight w:val="254"/>
          <w:jc w:val="center"/>
        </w:trPr>
        <w:tc>
          <w:tcPr>
            <w:tcW w:w="855" w:type="dxa"/>
          </w:tcPr>
          <w:p w14:paraId="4507A5DF" w14:textId="01103BA0" w:rsidR="00ED4767" w:rsidRPr="00920E2A" w:rsidRDefault="00ED4767" w:rsidP="005515A8">
            <w:pPr>
              <w:spacing w:line="360" w:lineRule="auto"/>
              <w:jc w:val="center"/>
              <w:rPr>
                <w:rFonts w:ascii="Arial" w:hAnsi="Arial" w:cs="Arial"/>
                <w:sz w:val="24"/>
                <w:szCs w:val="24"/>
              </w:rPr>
            </w:pPr>
            <w:r w:rsidRPr="00920E2A">
              <w:rPr>
                <w:rFonts w:ascii="Arial" w:hAnsi="Arial" w:cs="Arial"/>
                <w:sz w:val="24"/>
                <w:szCs w:val="24"/>
              </w:rPr>
              <w:t>Yes</w:t>
            </w:r>
          </w:p>
        </w:tc>
        <w:tc>
          <w:tcPr>
            <w:tcW w:w="855" w:type="dxa"/>
          </w:tcPr>
          <w:p w14:paraId="51732C56" w14:textId="25DE029A" w:rsidR="00ED4767" w:rsidRPr="00920E2A" w:rsidRDefault="002A4142" w:rsidP="005515A8">
            <w:pPr>
              <w:spacing w:line="360" w:lineRule="auto"/>
              <w:jc w:val="center"/>
              <w:rPr>
                <w:rFonts w:ascii="Arial" w:hAnsi="Arial" w:cs="Arial"/>
                <w:sz w:val="24"/>
                <w:szCs w:val="24"/>
              </w:rPr>
            </w:pPr>
            <w:r w:rsidRPr="00920E2A">
              <w:rPr>
                <w:rFonts w:ascii="Arial" w:hAnsi="Arial" w:cs="Arial"/>
                <w:sz w:val="24"/>
                <w:szCs w:val="24"/>
              </w:rPr>
              <w:t>1</w:t>
            </w:r>
            <w:r w:rsidR="00A6659B" w:rsidRPr="00920E2A">
              <w:rPr>
                <w:rFonts w:ascii="Arial" w:hAnsi="Arial" w:cs="Arial"/>
                <w:sz w:val="24"/>
                <w:szCs w:val="24"/>
              </w:rPr>
              <w:t>7</w:t>
            </w:r>
          </w:p>
        </w:tc>
      </w:tr>
      <w:tr w:rsidR="00ED4767" w:rsidRPr="00920E2A" w14:paraId="488323D0" w14:textId="77777777" w:rsidTr="00ED4767">
        <w:trPr>
          <w:trHeight w:val="230"/>
          <w:jc w:val="center"/>
        </w:trPr>
        <w:tc>
          <w:tcPr>
            <w:tcW w:w="855" w:type="dxa"/>
          </w:tcPr>
          <w:p w14:paraId="12C33EED" w14:textId="41B9975E" w:rsidR="00ED4767" w:rsidRPr="00920E2A" w:rsidRDefault="00ED4767" w:rsidP="005515A8">
            <w:pPr>
              <w:spacing w:line="360" w:lineRule="auto"/>
              <w:jc w:val="center"/>
              <w:rPr>
                <w:rFonts w:ascii="Arial" w:hAnsi="Arial" w:cs="Arial"/>
                <w:sz w:val="24"/>
                <w:szCs w:val="24"/>
              </w:rPr>
            </w:pPr>
            <w:r w:rsidRPr="00920E2A">
              <w:rPr>
                <w:rFonts w:ascii="Arial" w:hAnsi="Arial" w:cs="Arial"/>
                <w:sz w:val="24"/>
                <w:szCs w:val="24"/>
              </w:rPr>
              <w:t>No</w:t>
            </w:r>
          </w:p>
        </w:tc>
        <w:tc>
          <w:tcPr>
            <w:tcW w:w="855" w:type="dxa"/>
          </w:tcPr>
          <w:p w14:paraId="6751CF1B" w14:textId="2B589DD4" w:rsidR="00ED4767" w:rsidRPr="00920E2A" w:rsidRDefault="002A4142" w:rsidP="005515A8">
            <w:pPr>
              <w:spacing w:line="360" w:lineRule="auto"/>
              <w:jc w:val="center"/>
              <w:rPr>
                <w:rFonts w:ascii="Arial" w:hAnsi="Arial" w:cs="Arial"/>
                <w:sz w:val="24"/>
                <w:szCs w:val="24"/>
              </w:rPr>
            </w:pPr>
            <w:r w:rsidRPr="00920E2A">
              <w:rPr>
                <w:rFonts w:ascii="Arial" w:hAnsi="Arial" w:cs="Arial"/>
                <w:sz w:val="24"/>
                <w:szCs w:val="24"/>
              </w:rPr>
              <w:t>2</w:t>
            </w:r>
          </w:p>
        </w:tc>
      </w:tr>
      <w:bookmarkEnd w:id="8"/>
    </w:tbl>
    <w:p w14:paraId="0344EFA3" w14:textId="77777777" w:rsidR="00ED4767" w:rsidRPr="00920E2A" w:rsidRDefault="00ED4767" w:rsidP="005515A8">
      <w:pPr>
        <w:spacing w:line="360" w:lineRule="auto"/>
        <w:rPr>
          <w:rFonts w:ascii="Arial" w:hAnsi="Arial" w:cs="Arial"/>
          <w:b/>
          <w:bCs/>
          <w:sz w:val="24"/>
          <w:szCs w:val="24"/>
        </w:rPr>
      </w:pPr>
    </w:p>
    <w:p w14:paraId="66D90497" w14:textId="3067C9DD" w:rsidR="000B5EAC" w:rsidRPr="00920E2A" w:rsidRDefault="000B5EAC" w:rsidP="005515A8">
      <w:pPr>
        <w:spacing w:line="360" w:lineRule="auto"/>
        <w:jc w:val="center"/>
        <w:rPr>
          <w:rFonts w:ascii="Arial" w:hAnsi="Arial" w:cs="Arial"/>
          <w:b/>
          <w:bCs/>
          <w:sz w:val="24"/>
          <w:szCs w:val="24"/>
        </w:rPr>
      </w:pPr>
      <w:r w:rsidRPr="00920E2A">
        <w:rPr>
          <w:rFonts w:ascii="Arial" w:hAnsi="Arial" w:cs="Arial"/>
          <w:b/>
          <w:bCs/>
          <w:noProof/>
          <w:sz w:val="24"/>
          <w:szCs w:val="24"/>
        </w:rPr>
        <w:drawing>
          <wp:inline distT="0" distB="0" distL="0" distR="0" wp14:anchorId="18B7E1C7" wp14:editId="526B8D23">
            <wp:extent cx="5486400" cy="27051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2720189" w14:textId="6AB195FF" w:rsidR="00D04633" w:rsidRPr="00920E2A" w:rsidRDefault="00ED4767" w:rsidP="005515A8">
      <w:pPr>
        <w:spacing w:line="360" w:lineRule="auto"/>
        <w:jc w:val="both"/>
        <w:rPr>
          <w:rFonts w:ascii="Arial" w:hAnsi="Arial" w:cs="Arial"/>
          <w:sz w:val="24"/>
          <w:szCs w:val="24"/>
        </w:rPr>
      </w:pPr>
      <w:r w:rsidRPr="00920E2A">
        <w:rPr>
          <w:rFonts w:ascii="Arial" w:hAnsi="Arial" w:cs="Arial"/>
          <w:b/>
          <w:sz w:val="24"/>
          <w:szCs w:val="24"/>
        </w:rPr>
        <w:t xml:space="preserve">Interpretation: </w:t>
      </w:r>
      <w:r w:rsidRPr="00920E2A">
        <w:rPr>
          <w:rFonts w:ascii="Arial" w:hAnsi="Arial" w:cs="Arial"/>
          <w:sz w:val="24"/>
          <w:szCs w:val="24"/>
        </w:rPr>
        <w:t xml:space="preserve">In reply, </w:t>
      </w:r>
      <w:r w:rsidR="00A6659B" w:rsidRPr="00920E2A">
        <w:rPr>
          <w:rFonts w:ascii="Arial" w:hAnsi="Arial" w:cs="Arial"/>
          <w:sz w:val="24"/>
          <w:szCs w:val="24"/>
        </w:rPr>
        <w:t>17</w:t>
      </w:r>
      <w:r w:rsidRPr="00920E2A">
        <w:rPr>
          <w:rFonts w:ascii="Arial" w:hAnsi="Arial" w:cs="Arial"/>
          <w:sz w:val="24"/>
          <w:szCs w:val="24"/>
        </w:rPr>
        <w:t xml:space="preserve"> students out of </w:t>
      </w:r>
      <w:r w:rsidR="003560D6" w:rsidRPr="00920E2A">
        <w:rPr>
          <w:rFonts w:ascii="Arial" w:hAnsi="Arial" w:cs="Arial"/>
          <w:sz w:val="24"/>
          <w:szCs w:val="24"/>
        </w:rPr>
        <w:t>19</w:t>
      </w:r>
      <w:r w:rsidRPr="00920E2A">
        <w:rPr>
          <w:rFonts w:ascii="Arial" w:hAnsi="Arial" w:cs="Arial"/>
          <w:sz w:val="24"/>
          <w:szCs w:val="24"/>
        </w:rPr>
        <w:t xml:space="preserve"> responde</w:t>
      </w:r>
      <w:r w:rsidR="00623F55" w:rsidRPr="00920E2A">
        <w:rPr>
          <w:rFonts w:ascii="Arial" w:hAnsi="Arial" w:cs="Arial"/>
          <w:sz w:val="24"/>
          <w:szCs w:val="24"/>
        </w:rPr>
        <w:t xml:space="preserve">d </w:t>
      </w:r>
      <w:r w:rsidR="00D04633" w:rsidRPr="00920E2A">
        <w:rPr>
          <w:rFonts w:ascii="Arial" w:hAnsi="Arial" w:cs="Arial"/>
          <w:sz w:val="24"/>
          <w:szCs w:val="24"/>
        </w:rPr>
        <w:t>that Yes, they have use before this type of platform</w:t>
      </w:r>
      <w:r w:rsidR="00623F55" w:rsidRPr="00920E2A">
        <w:rPr>
          <w:rFonts w:ascii="Arial" w:hAnsi="Arial" w:cs="Arial"/>
          <w:sz w:val="24"/>
          <w:szCs w:val="24"/>
        </w:rPr>
        <w:t xml:space="preserve"> and only </w:t>
      </w:r>
      <w:r w:rsidR="003560D6" w:rsidRPr="00920E2A">
        <w:rPr>
          <w:rFonts w:ascii="Arial" w:hAnsi="Arial" w:cs="Arial"/>
          <w:sz w:val="24"/>
          <w:szCs w:val="24"/>
        </w:rPr>
        <w:t>2</w:t>
      </w:r>
      <w:r w:rsidR="00623F55" w:rsidRPr="00920E2A">
        <w:rPr>
          <w:rFonts w:ascii="Arial" w:hAnsi="Arial" w:cs="Arial"/>
          <w:sz w:val="24"/>
          <w:szCs w:val="24"/>
        </w:rPr>
        <w:t xml:space="preserve"> out of </w:t>
      </w:r>
      <w:r w:rsidR="003560D6" w:rsidRPr="00920E2A">
        <w:rPr>
          <w:rFonts w:ascii="Arial" w:hAnsi="Arial" w:cs="Arial"/>
          <w:sz w:val="24"/>
          <w:szCs w:val="24"/>
        </w:rPr>
        <w:t>19</w:t>
      </w:r>
      <w:r w:rsidR="00623F55" w:rsidRPr="00920E2A">
        <w:rPr>
          <w:rFonts w:ascii="Arial" w:hAnsi="Arial" w:cs="Arial"/>
          <w:sz w:val="24"/>
          <w:szCs w:val="24"/>
        </w:rPr>
        <w:t xml:space="preserve"> have never used VLE before using Moodle</w:t>
      </w:r>
      <w:r w:rsidRPr="00920E2A">
        <w:rPr>
          <w:rFonts w:ascii="Arial" w:hAnsi="Arial" w:cs="Arial"/>
          <w:sz w:val="24"/>
          <w:szCs w:val="24"/>
        </w:rPr>
        <w:t xml:space="preserve">. </w:t>
      </w:r>
    </w:p>
    <w:p w14:paraId="3262241E" w14:textId="66952324" w:rsidR="00ED4767" w:rsidRPr="00920E2A" w:rsidRDefault="00ED4767" w:rsidP="005515A8">
      <w:pPr>
        <w:spacing w:line="360" w:lineRule="auto"/>
        <w:jc w:val="both"/>
        <w:rPr>
          <w:rFonts w:ascii="Arial" w:hAnsi="Arial" w:cs="Arial"/>
          <w:sz w:val="24"/>
          <w:szCs w:val="24"/>
        </w:rPr>
      </w:pPr>
      <w:r w:rsidRPr="00920E2A">
        <w:rPr>
          <w:rFonts w:ascii="Arial" w:hAnsi="Arial" w:cs="Arial"/>
          <w:sz w:val="24"/>
          <w:szCs w:val="24"/>
        </w:rPr>
        <w:lastRenderedPageBreak/>
        <w:t xml:space="preserve">It can be said that maximum students have </w:t>
      </w:r>
      <w:r w:rsidR="00623F55" w:rsidRPr="00920E2A">
        <w:rPr>
          <w:rFonts w:ascii="Arial" w:hAnsi="Arial" w:cs="Arial"/>
          <w:sz w:val="24"/>
          <w:szCs w:val="24"/>
        </w:rPr>
        <w:t>used this type of platform before, so they are familiarized with it.</w:t>
      </w:r>
    </w:p>
    <w:p w14:paraId="29D3E7E8" w14:textId="4D3D3C51" w:rsidR="000B5EAC" w:rsidRPr="00920E2A" w:rsidRDefault="000B5EAC" w:rsidP="005515A8">
      <w:pPr>
        <w:spacing w:line="360" w:lineRule="auto"/>
        <w:rPr>
          <w:rFonts w:ascii="Arial" w:hAnsi="Arial" w:cs="Arial"/>
          <w:b/>
          <w:bCs/>
          <w:sz w:val="24"/>
          <w:szCs w:val="24"/>
        </w:rPr>
      </w:pPr>
      <w:r w:rsidRPr="00920E2A">
        <w:rPr>
          <w:rFonts w:ascii="Arial" w:hAnsi="Arial" w:cs="Arial"/>
          <w:b/>
          <w:bCs/>
          <w:sz w:val="24"/>
          <w:szCs w:val="24"/>
        </w:rPr>
        <w:t>2.Are you satisfied with the information that you find on Moodle?</w:t>
      </w:r>
    </w:p>
    <w:tbl>
      <w:tblPr>
        <w:tblStyle w:val="TableGrid"/>
        <w:tblW w:w="0" w:type="auto"/>
        <w:jc w:val="center"/>
        <w:tblLook w:val="04A0" w:firstRow="1" w:lastRow="0" w:firstColumn="1" w:lastColumn="0" w:noHBand="0" w:noVBand="1"/>
      </w:tblPr>
      <w:tblGrid>
        <w:gridCol w:w="1044"/>
        <w:gridCol w:w="897"/>
      </w:tblGrid>
      <w:tr w:rsidR="00623F55" w:rsidRPr="00920E2A" w14:paraId="4EB6AC73" w14:textId="77777777" w:rsidTr="00C74286">
        <w:trPr>
          <w:trHeight w:val="264"/>
          <w:jc w:val="center"/>
        </w:trPr>
        <w:tc>
          <w:tcPr>
            <w:tcW w:w="855" w:type="dxa"/>
            <w:shd w:val="clear" w:color="auto" w:fill="B4C6E7" w:themeFill="accent1" w:themeFillTint="66"/>
          </w:tcPr>
          <w:p w14:paraId="56311711" w14:textId="77777777" w:rsidR="00623F55" w:rsidRPr="00920E2A" w:rsidRDefault="00623F55" w:rsidP="005515A8">
            <w:pPr>
              <w:spacing w:line="360" w:lineRule="auto"/>
              <w:jc w:val="center"/>
              <w:rPr>
                <w:rFonts w:ascii="Arial" w:hAnsi="Arial" w:cs="Arial"/>
                <w:sz w:val="24"/>
                <w:szCs w:val="24"/>
              </w:rPr>
            </w:pPr>
            <w:bookmarkStart w:id="9" w:name="_Hlk46773108"/>
            <w:r w:rsidRPr="00920E2A">
              <w:rPr>
                <w:rFonts w:ascii="Arial" w:hAnsi="Arial" w:cs="Arial"/>
                <w:sz w:val="24"/>
                <w:szCs w:val="24"/>
              </w:rPr>
              <w:t>Options</w:t>
            </w:r>
          </w:p>
        </w:tc>
        <w:tc>
          <w:tcPr>
            <w:tcW w:w="855" w:type="dxa"/>
            <w:shd w:val="clear" w:color="auto" w:fill="B4C6E7" w:themeFill="accent1" w:themeFillTint="66"/>
          </w:tcPr>
          <w:p w14:paraId="344ED10D" w14:textId="77777777" w:rsidR="00623F55" w:rsidRPr="00920E2A" w:rsidRDefault="00623F55" w:rsidP="005515A8">
            <w:pPr>
              <w:spacing w:line="360" w:lineRule="auto"/>
              <w:jc w:val="center"/>
              <w:rPr>
                <w:rFonts w:ascii="Arial" w:hAnsi="Arial" w:cs="Arial"/>
                <w:sz w:val="24"/>
                <w:szCs w:val="24"/>
              </w:rPr>
            </w:pPr>
            <w:r w:rsidRPr="00920E2A">
              <w:rPr>
                <w:rFonts w:ascii="Arial" w:hAnsi="Arial" w:cs="Arial"/>
                <w:sz w:val="24"/>
                <w:szCs w:val="24"/>
              </w:rPr>
              <w:t>Result</w:t>
            </w:r>
          </w:p>
        </w:tc>
      </w:tr>
      <w:tr w:rsidR="00623F55" w:rsidRPr="00920E2A" w14:paraId="113C87EF" w14:textId="77777777" w:rsidTr="008A5999">
        <w:trPr>
          <w:trHeight w:val="254"/>
          <w:jc w:val="center"/>
        </w:trPr>
        <w:tc>
          <w:tcPr>
            <w:tcW w:w="855" w:type="dxa"/>
          </w:tcPr>
          <w:p w14:paraId="5102919E" w14:textId="77777777" w:rsidR="00623F55" w:rsidRPr="00920E2A" w:rsidRDefault="00623F55" w:rsidP="005515A8">
            <w:pPr>
              <w:spacing w:line="360" w:lineRule="auto"/>
              <w:jc w:val="center"/>
              <w:rPr>
                <w:rFonts w:ascii="Arial" w:hAnsi="Arial" w:cs="Arial"/>
                <w:sz w:val="24"/>
                <w:szCs w:val="24"/>
              </w:rPr>
            </w:pPr>
            <w:r w:rsidRPr="00920E2A">
              <w:rPr>
                <w:rFonts w:ascii="Arial" w:hAnsi="Arial" w:cs="Arial"/>
                <w:sz w:val="24"/>
                <w:szCs w:val="24"/>
              </w:rPr>
              <w:t>Yes</w:t>
            </w:r>
          </w:p>
        </w:tc>
        <w:tc>
          <w:tcPr>
            <w:tcW w:w="855" w:type="dxa"/>
          </w:tcPr>
          <w:p w14:paraId="6A992C11" w14:textId="266C3BCF" w:rsidR="00623F55" w:rsidRPr="00920E2A" w:rsidRDefault="0016121F" w:rsidP="005515A8">
            <w:pPr>
              <w:spacing w:line="360" w:lineRule="auto"/>
              <w:jc w:val="center"/>
              <w:rPr>
                <w:rFonts w:ascii="Arial" w:hAnsi="Arial" w:cs="Arial"/>
                <w:sz w:val="24"/>
                <w:szCs w:val="24"/>
              </w:rPr>
            </w:pPr>
            <w:r w:rsidRPr="00920E2A">
              <w:rPr>
                <w:rFonts w:ascii="Arial" w:hAnsi="Arial" w:cs="Arial"/>
                <w:sz w:val="24"/>
                <w:szCs w:val="24"/>
              </w:rPr>
              <w:t>16</w:t>
            </w:r>
          </w:p>
        </w:tc>
      </w:tr>
      <w:tr w:rsidR="00623F55" w:rsidRPr="00920E2A" w14:paraId="5710CC47" w14:textId="77777777" w:rsidTr="008A5999">
        <w:trPr>
          <w:trHeight w:val="230"/>
          <w:jc w:val="center"/>
        </w:trPr>
        <w:tc>
          <w:tcPr>
            <w:tcW w:w="855" w:type="dxa"/>
          </w:tcPr>
          <w:p w14:paraId="5A3783AF" w14:textId="77777777" w:rsidR="00623F55" w:rsidRPr="00920E2A" w:rsidRDefault="00623F55" w:rsidP="005515A8">
            <w:pPr>
              <w:spacing w:line="360" w:lineRule="auto"/>
              <w:jc w:val="center"/>
              <w:rPr>
                <w:rFonts w:ascii="Arial" w:hAnsi="Arial" w:cs="Arial"/>
                <w:sz w:val="24"/>
                <w:szCs w:val="24"/>
              </w:rPr>
            </w:pPr>
            <w:r w:rsidRPr="00920E2A">
              <w:rPr>
                <w:rFonts w:ascii="Arial" w:hAnsi="Arial" w:cs="Arial"/>
                <w:sz w:val="24"/>
                <w:szCs w:val="24"/>
              </w:rPr>
              <w:t>No</w:t>
            </w:r>
          </w:p>
        </w:tc>
        <w:tc>
          <w:tcPr>
            <w:tcW w:w="855" w:type="dxa"/>
          </w:tcPr>
          <w:p w14:paraId="1EC3C2B1" w14:textId="6BF0EA3B" w:rsidR="00623F55" w:rsidRPr="00920E2A" w:rsidRDefault="00A77B89" w:rsidP="005515A8">
            <w:pPr>
              <w:spacing w:line="360" w:lineRule="auto"/>
              <w:jc w:val="center"/>
              <w:rPr>
                <w:rFonts w:ascii="Arial" w:hAnsi="Arial" w:cs="Arial"/>
                <w:sz w:val="24"/>
                <w:szCs w:val="24"/>
              </w:rPr>
            </w:pPr>
            <w:r w:rsidRPr="00920E2A">
              <w:rPr>
                <w:rFonts w:ascii="Arial" w:hAnsi="Arial" w:cs="Arial"/>
                <w:sz w:val="24"/>
                <w:szCs w:val="24"/>
              </w:rPr>
              <w:t>3</w:t>
            </w:r>
          </w:p>
        </w:tc>
      </w:tr>
      <w:bookmarkEnd w:id="9"/>
    </w:tbl>
    <w:p w14:paraId="413FC78B" w14:textId="2A6709D7" w:rsidR="00623F55" w:rsidRPr="00920E2A" w:rsidRDefault="00623F55" w:rsidP="005515A8">
      <w:pPr>
        <w:spacing w:line="360" w:lineRule="auto"/>
        <w:rPr>
          <w:rFonts w:ascii="Arial" w:hAnsi="Arial" w:cs="Arial"/>
          <w:b/>
          <w:bCs/>
          <w:sz w:val="24"/>
          <w:szCs w:val="24"/>
        </w:rPr>
      </w:pPr>
    </w:p>
    <w:p w14:paraId="4DF14D94" w14:textId="555D26D9" w:rsidR="008E3129" w:rsidRPr="00920E2A" w:rsidRDefault="008E3129" w:rsidP="005515A8">
      <w:pPr>
        <w:spacing w:line="360" w:lineRule="auto"/>
        <w:jc w:val="center"/>
        <w:rPr>
          <w:rFonts w:ascii="Arial" w:hAnsi="Arial" w:cs="Arial"/>
          <w:b/>
          <w:bCs/>
          <w:sz w:val="24"/>
          <w:szCs w:val="24"/>
        </w:rPr>
      </w:pPr>
      <w:r w:rsidRPr="00920E2A">
        <w:rPr>
          <w:rFonts w:ascii="Arial" w:hAnsi="Arial" w:cs="Arial"/>
          <w:b/>
          <w:bCs/>
          <w:noProof/>
          <w:sz w:val="24"/>
          <w:szCs w:val="24"/>
        </w:rPr>
        <w:drawing>
          <wp:inline distT="0" distB="0" distL="0" distR="0" wp14:anchorId="270E7F38" wp14:editId="5C6D0B5E">
            <wp:extent cx="5486400" cy="2387600"/>
            <wp:effectExtent l="0" t="0" r="0" b="1270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857DF78" w14:textId="77777777" w:rsidR="006409DD" w:rsidRPr="00920E2A" w:rsidRDefault="008E3129" w:rsidP="005515A8">
      <w:pPr>
        <w:spacing w:line="360" w:lineRule="auto"/>
        <w:jc w:val="both"/>
        <w:rPr>
          <w:rFonts w:ascii="Arial" w:hAnsi="Arial" w:cs="Arial"/>
          <w:sz w:val="24"/>
          <w:szCs w:val="24"/>
        </w:rPr>
      </w:pPr>
      <w:r w:rsidRPr="00920E2A">
        <w:rPr>
          <w:rFonts w:ascii="Arial" w:hAnsi="Arial" w:cs="Arial"/>
          <w:b/>
          <w:sz w:val="24"/>
          <w:szCs w:val="24"/>
        </w:rPr>
        <w:t xml:space="preserve">Interpretation: </w:t>
      </w:r>
      <w:r w:rsidRPr="00920E2A">
        <w:rPr>
          <w:rFonts w:ascii="Arial" w:hAnsi="Arial" w:cs="Arial"/>
          <w:sz w:val="24"/>
          <w:szCs w:val="24"/>
        </w:rPr>
        <w:t>In the figure, 8</w:t>
      </w:r>
      <w:r w:rsidR="002718D3" w:rsidRPr="00920E2A">
        <w:rPr>
          <w:rFonts w:ascii="Arial" w:hAnsi="Arial" w:cs="Arial"/>
          <w:sz w:val="24"/>
          <w:szCs w:val="24"/>
        </w:rPr>
        <w:t>4</w:t>
      </w:r>
      <w:r w:rsidRPr="00920E2A">
        <w:rPr>
          <w:rFonts w:ascii="Arial" w:hAnsi="Arial" w:cs="Arial"/>
          <w:sz w:val="24"/>
          <w:szCs w:val="24"/>
        </w:rPr>
        <w:t xml:space="preserve"> % of the students are satisfied with the information that they find on Moodle and only 1</w:t>
      </w:r>
      <w:r w:rsidR="002718D3" w:rsidRPr="00920E2A">
        <w:rPr>
          <w:rFonts w:ascii="Arial" w:hAnsi="Arial" w:cs="Arial"/>
          <w:sz w:val="24"/>
          <w:szCs w:val="24"/>
        </w:rPr>
        <w:t>6</w:t>
      </w:r>
      <w:r w:rsidRPr="00920E2A">
        <w:rPr>
          <w:rFonts w:ascii="Arial" w:hAnsi="Arial" w:cs="Arial"/>
          <w:sz w:val="24"/>
          <w:szCs w:val="24"/>
        </w:rPr>
        <w:t>% are not satisfied.</w:t>
      </w:r>
    </w:p>
    <w:p w14:paraId="54980C0F" w14:textId="347B74EA" w:rsidR="00A93271" w:rsidRPr="00920E2A" w:rsidRDefault="008E3129" w:rsidP="005515A8">
      <w:pPr>
        <w:spacing w:line="360" w:lineRule="auto"/>
        <w:jc w:val="both"/>
        <w:rPr>
          <w:rFonts w:ascii="Arial" w:hAnsi="Arial" w:cs="Arial"/>
          <w:sz w:val="24"/>
          <w:szCs w:val="24"/>
        </w:rPr>
      </w:pPr>
      <w:r w:rsidRPr="00920E2A">
        <w:rPr>
          <w:rFonts w:ascii="Arial" w:hAnsi="Arial" w:cs="Arial"/>
          <w:sz w:val="24"/>
          <w:szCs w:val="24"/>
        </w:rPr>
        <w:t xml:space="preserve"> So, </w:t>
      </w:r>
      <w:r w:rsidR="007812C0" w:rsidRPr="00920E2A">
        <w:rPr>
          <w:rFonts w:ascii="Arial" w:hAnsi="Arial" w:cs="Arial"/>
          <w:sz w:val="24"/>
          <w:szCs w:val="24"/>
        </w:rPr>
        <w:t>it can be concluded</w:t>
      </w:r>
      <w:r w:rsidRPr="00920E2A">
        <w:rPr>
          <w:rFonts w:ascii="Arial" w:hAnsi="Arial" w:cs="Arial"/>
          <w:sz w:val="24"/>
          <w:szCs w:val="24"/>
        </w:rPr>
        <w:t xml:space="preserve"> that Moodle is a well structure platform that meets all the requirements </w:t>
      </w:r>
      <w:r w:rsidR="002F762C" w:rsidRPr="00920E2A">
        <w:rPr>
          <w:rFonts w:ascii="Arial" w:hAnsi="Arial" w:cs="Arial"/>
          <w:sz w:val="24"/>
          <w:szCs w:val="24"/>
        </w:rPr>
        <w:t>to</w:t>
      </w:r>
      <w:r w:rsidRPr="00920E2A">
        <w:rPr>
          <w:rFonts w:ascii="Arial" w:hAnsi="Arial" w:cs="Arial"/>
          <w:sz w:val="24"/>
          <w:szCs w:val="24"/>
        </w:rPr>
        <w:t xml:space="preserve"> help students to </w:t>
      </w:r>
      <w:r w:rsidR="002F762C" w:rsidRPr="00920E2A">
        <w:rPr>
          <w:rFonts w:ascii="Arial" w:hAnsi="Arial" w:cs="Arial"/>
          <w:sz w:val="24"/>
          <w:szCs w:val="24"/>
        </w:rPr>
        <w:t>achieve</w:t>
      </w:r>
      <w:r w:rsidRPr="00920E2A">
        <w:rPr>
          <w:rFonts w:ascii="Arial" w:hAnsi="Arial" w:cs="Arial"/>
          <w:sz w:val="24"/>
          <w:szCs w:val="24"/>
        </w:rPr>
        <w:t xml:space="preserve"> their goal</w:t>
      </w:r>
      <w:r w:rsidR="007812C0" w:rsidRPr="00920E2A">
        <w:rPr>
          <w:rFonts w:ascii="Arial" w:hAnsi="Arial" w:cs="Arial"/>
          <w:sz w:val="24"/>
          <w:szCs w:val="24"/>
        </w:rPr>
        <w:t>s</w:t>
      </w:r>
      <w:r w:rsidR="000B12CE" w:rsidRPr="00920E2A">
        <w:rPr>
          <w:rFonts w:ascii="Arial" w:hAnsi="Arial" w:cs="Arial"/>
          <w:sz w:val="24"/>
          <w:szCs w:val="24"/>
        </w:rPr>
        <w:t xml:space="preserve"> and improve their overall performance.</w:t>
      </w:r>
    </w:p>
    <w:p w14:paraId="3CC22419" w14:textId="34B811F1" w:rsidR="000B5EAC" w:rsidRPr="00920E2A" w:rsidRDefault="000B5EAC" w:rsidP="005515A8">
      <w:pPr>
        <w:spacing w:line="360" w:lineRule="auto"/>
        <w:rPr>
          <w:rFonts w:ascii="Arial" w:hAnsi="Arial" w:cs="Arial"/>
          <w:b/>
          <w:bCs/>
          <w:sz w:val="24"/>
          <w:szCs w:val="24"/>
        </w:rPr>
      </w:pPr>
      <w:r w:rsidRPr="00920E2A">
        <w:rPr>
          <w:rFonts w:ascii="Arial" w:hAnsi="Arial" w:cs="Arial"/>
          <w:b/>
          <w:bCs/>
          <w:sz w:val="24"/>
          <w:szCs w:val="24"/>
        </w:rPr>
        <w:t>3.</w:t>
      </w:r>
      <w:r w:rsidRPr="00920E2A">
        <w:rPr>
          <w:rFonts w:ascii="Arial" w:hAnsi="Arial" w:cs="Arial"/>
          <w:sz w:val="24"/>
          <w:szCs w:val="24"/>
        </w:rPr>
        <w:t xml:space="preserve"> </w:t>
      </w:r>
      <w:r w:rsidRPr="00920E2A">
        <w:rPr>
          <w:rFonts w:ascii="Arial" w:hAnsi="Arial" w:cs="Arial"/>
          <w:b/>
          <w:bCs/>
          <w:sz w:val="24"/>
          <w:szCs w:val="24"/>
        </w:rPr>
        <w:t>Are the online courses material organised on Moodle?</w:t>
      </w:r>
    </w:p>
    <w:tbl>
      <w:tblPr>
        <w:tblStyle w:val="TableGrid"/>
        <w:tblW w:w="0" w:type="auto"/>
        <w:jc w:val="center"/>
        <w:tblLook w:val="04A0" w:firstRow="1" w:lastRow="0" w:firstColumn="1" w:lastColumn="0" w:noHBand="0" w:noVBand="1"/>
      </w:tblPr>
      <w:tblGrid>
        <w:gridCol w:w="1044"/>
        <w:gridCol w:w="897"/>
      </w:tblGrid>
      <w:tr w:rsidR="002F762C" w:rsidRPr="00920E2A" w14:paraId="23387DE8" w14:textId="77777777" w:rsidTr="00C74286">
        <w:trPr>
          <w:trHeight w:val="264"/>
          <w:jc w:val="center"/>
        </w:trPr>
        <w:tc>
          <w:tcPr>
            <w:tcW w:w="855" w:type="dxa"/>
            <w:shd w:val="clear" w:color="auto" w:fill="B4C6E7" w:themeFill="accent1" w:themeFillTint="66"/>
          </w:tcPr>
          <w:p w14:paraId="63DC7AE2" w14:textId="77777777" w:rsidR="002F762C" w:rsidRPr="00920E2A" w:rsidRDefault="002F762C" w:rsidP="005515A8">
            <w:pPr>
              <w:spacing w:line="360" w:lineRule="auto"/>
              <w:jc w:val="center"/>
              <w:rPr>
                <w:rFonts w:ascii="Arial" w:hAnsi="Arial" w:cs="Arial"/>
                <w:sz w:val="24"/>
                <w:szCs w:val="24"/>
              </w:rPr>
            </w:pPr>
            <w:bookmarkStart w:id="10" w:name="_Hlk46773998"/>
            <w:r w:rsidRPr="00920E2A">
              <w:rPr>
                <w:rFonts w:ascii="Arial" w:hAnsi="Arial" w:cs="Arial"/>
                <w:sz w:val="24"/>
                <w:szCs w:val="24"/>
              </w:rPr>
              <w:t>Options</w:t>
            </w:r>
          </w:p>
        </w:tc>
        <w:tc>
          <w:tcPr>
            <w:tcW w:w="855" w:type="dxa"/>
            <w:shd w:val="clear" w:color="auto" w:fill="B4C6E7" w:themeFill="accent1" w:themeFillTint="66"/>
          </w:tcPr>
          <w:p w14:paraId="1C63296A" w14:textId="77777777" w:rsidR="002F762C" w:rsidRPr="00920E2A" w:rsidRDefault="002F762C" w:rsidP="005515A8">
            <w:pPr>
              <w:spacing w:line="360" w:lineRule="auto"/>
              <w:jc w:val="center"/>
              <w:rPr>
                <w:rFonts w:ascii="Arial" w:hAnsi="Arial" w:cs="Arial"/>
                <w:sz w:val="24"/>
                <w:szCs w:val="24"/>
              </w:rPr>
            </w:pPr>
            <w:r w:rsidRPr="00920E2A">
              <w:rPr>
                <w:rFonts w:ascii="Arial" w:hAnsi="Arial" w:cs="Arial"/>
                <w:sz w:val="24"/>
                <w:szCs w:val="24"/>
              </w:rPr>
              <w:t>Result</w:t>
            </w:r>
          </w:p>
        </w:tc>
      </w:tr>
      <w:tr w:rsidR="002F762C" w:rsidRPr="00920E2A" w14:paraId="54B0BA6E" w14:textId="77777777" w:rsidTr="008A5999">
        <w:trPr>
          <w:trHeight w:val="254"/>
          <w:jc w:val="center"/>
        </w:trPr>
        <w:tc>
          <w:tcPr>
            <w:tcW w:w="855" w:type="dxa"/>
          </w:tcPr>
          <w:p w14:paraId="4943022D" w14:textId="77777777" w:rsidR="002F762C" w:rsidRPr="00920E2A" w:rsidRDefault="002F762C" w:rsidP="005515A8">
            <w:pPr>
              <w:spacing w:line="360" w:lineRule="auto"/>
              <w:jc w:val="center"/>
              <w:rPr>
                <w:rFonts w:ascii="Arial" w:hAnsi="Arial" w:cs="Arial"/>
                <w:sz w:val="24"/>
                <w:szCs w:val="24"/>
              </w:rPr>
            </w:pPr>
            <w:r w:rsidRPr="00920E2A">
              <w:rPr>
                <w:rFonts w:ascii="Arial" w:hAnsi="Arial" w:cs="Arial"/>
                <w:sz w:val="24"/>
                <w:szCs w:val="24"/>
              </w:rPr>
              <w:t>Yes</w:t>
            </w:r>
          </w:p>
        </w:tc>
        <w:tc>
          <w:tcPr>
            <w:tcW w:w="855" w:type="dxa"/>
          </w:tcPr>
          <w:p w14:paraId="2AB74A78" w14:textId="5C95B851" w:rsidR="002F762C" w:rsidRPr="00920E2A" w:rsidRDefault="00F649EF" w:rsidP="005515A8">
            <w:pPr>
              <w:spacing w:line="360" w:lineRule="auto"/>
              <w:jc w:val="center"/>
              <w:rPr>
                <w:rFonts w:ascii="Arial" w:hAnsi="Arial" w:cs="Arial"/>
                <w:sz w:val="24"/>
                <w:szCs w:val="24"/>
              </w:rPr>
            </w:pPr>
            <w:r w:rsidRPr="00920E2A">
              <w:rPr>
                <w:rFonts w:ascii="Arial" w:hAnsi="Arial" w:cs="Arial"/>
                <w:sz w:val="24"/>
                <w:szCs w:val="24"/>
              </w:rPr>
              <w:t>1</w:t>
            </w:r>
            <w:r w:rsidR="002F762C" w:rsidRPr="00920E2A">
              <w:rPr>
                <w:rFonts w:ascii="Arial" w:hAnsi="Arial" w:cs="Arial"/>
                <w:sz w:val="24"/>
                <w:szCs w:val="24"/>
              </w:rPr>
              <w:t>8</w:t>
            </w:r>
          </w:p>
        </w:tc>
      </w:tr>
      <w:tr w:rsidR="002F762C" w:rsidRPr="00920E2A" w14:paraId="755910E0" w14:textId="77777777" w:rsidTr="008A5999">
        <w:trPr>
          <w:trHeight w:val="230"/>
          <w:jc w:val="center"/>
        </w:trPr>
        <w:tc>
          <w:tcPr>
            <w:tcW w:w="855" w:type="dxa"/>
          </w:tcPr>
          <w:p w14:paraId="1AECE9D3" w14:textId="77777777" w:rsidR="002F762C" w:rsidRPr="00920E2A" w:rsidRDefault="002F762C" w:rsidP="005515A8">
            <w:pPr>
              <w:spacing w:line="360" w:lineRule="auto"/>
              <w:jc w:val="center"/>
              <w:rPr>
                <w:rFonts w:ascii="Arial" w:hAnsi="Arial" w:cs="Arial"/>
                <w:sz w:val="24"/>
                <w:szCs w:val="24"/>
              </w:rPr>
            </w:pPr>
            <w:r w:rsidRPr="00920E2A">
              <w:rPr>
                <w:rFonts w:ascii="Arial" w:hAnsi="Arial" w:cs="Arial"/>
                <w:sz w:val="24"/>
                <w:szCs w:val="24"/>
              </w:rPr>
              <w:t>No</w:t>
            </w:r>
          </w:p>
        </w:tc>
        <w:tc>
          <w:tcPr>
            <w:tcW w:w="855" w:type="dxa"/>
          </w:tcPr>
          <w:p w14:paraId="0DD311A8" w14:textId="2AE20618" w:rsidR="002F762C" w:rsidRPr="00920E2A" w:rsidRDefault="00F649EF" w:rsidP="005515A8">
            <w:pPr>
              <w:spacing w:line="360" w:lineRule="auto"/>
              <w:jc w:val="center"/>
              <w:rPr>
                <w:rFonts w:ascii="Arial" w:hAnsi="Arial" w:cs="Arial"/>
                <w:sz w:val="24"/>
                <w:szCs w:val="24"/>
              </w:rPr>
            </w:pPr>
            <w:r w:rsidRPr="00920E2A">
              <w:rPr>
                <w:rFonts w:ascii="Arial" w:hAnsi="Arial" w:cs="Arial"/>
                <w:sz w:val="24"/>
                <w:szCs w:val="24"/>
              </w:rPr>
              <w:t>1</w:t>
            </w:r>
          </w:p>
        </w:tc>
      </w:tr>
      <w:bookmarkEnd w:id="10"/>
    </w:tbl>
    <w:p w14:paraId="66D33F3D" w14:textId="42A16B3E" w:rsidR="002F762C" w:rsidRPr="00920E2A" w:rsidRDefault="002F762C" w:rsidP="005515A8">
      <w:pPr>
        <w:spacing w:line="360" w:lineRule="auto"/>
        <w:rPr>
          <w:rFonts w:ascii="Arial" w:hAnsi="Arial" w:cs="Arial"/>
          <w:b/>
          <w:bCs/>
          <w:sz w:val="24"/>
          <w:szCs w:val="24"/>
        </w:rPr>
      </w:pPr>
    </w:p>
    <w:p w14:paraId="459BFF77" w14:textId="5375AC6D" w:rsidR="002F762C" w:rsidRPr="00920E2A" w:rsidRDefault="002F762C" w:rsidP="005515A8">
      <w:pPr>
        <w:spacing w:line="360" w:lineRule="auto"/>
        <w:rPr>
          <w:rFonts w:ascii="Arial" w:hAnsi="Arial" w:cs="Arial"/>
          <w:b/>
          <w:bCs/>
          <w:sz w:val="24"/>
          <w:szCs w:val="24"/>
        </w:rPr>
      </w:pPr>
      <w:r w:rsidRPr="00920E2A">
        <w:rPr>
          <w:rFonts w:ascii="Arial" w:hAnsi="Arial" w:cs="Arial"/>
          <w:b/>
          <w:bCs/>
          <w:noProof/>
          <w:sz w:val="24"/>
          <w:szCs w:val="24"/>
        </w:rPr>
        <w:lastRenderedPageBreak/>
        <w:drawing>
          <wp:inline distT="0" distB="0" distL="0" distR="0" wp14:anchorId="6464A85D" wp14:editId="22AE6BA5">
            <wp:extent cx="5486400" cy="226695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2104C4A" w14:textId="5898DE20" w:rsidR="002F762C" w:rsidRPr="00920E2A" w:rsidRDefault="008E6E31" w:rsidP="005515A8">
      <w:pPr>
        <w:spacing w:line="360" w:lineRule="auto"/>
        <w:jc w:val="both"/>
        <w:rPr>
          <w:rFonts w:ascii="Arial" w:hAnsi="Arial" w:cs="Arial"/>
          <w:sz w:val="24"/>
          <w:szCs w:val="24"/>
        </w:rPr>
      </w:pPr>
      <w:r w:rsidRPr="00920E2A">
        <w:rPr>
          <w:rFonts w:ascii="Arial" w:hAnsi="Arial" w:cs="Arial"/>
          <w:b/>
          <w:sz w:val="24"/>
          <w:szCs w:val="24"/>
        </w:rPr>
        <w:t>Interpretation:</w:t>
      </w:r>
      <w:r w:rsidRPr="00920E2A">
        <w:rPr>
          <w:rFonts w:ascii="Arial" w:hAnsi="Arial" w:cs="Arial"/>
          <w:sz w:val="24"/>
          <w:szCs w:val="24"/>
        </w:rPr>
        <w:t xml:space="preserve"> In the above figure, 95% of students have respondent yes to the question and only 5% of students have replied no to that question. As maximum students reply yes for the question, that the courses material </w:t>
      </w:r>
      <w:r w:rsidR="00475C3E" w:rsidRPr="00920E2A">
        <w:rPr>
          <w:rFonts w:ascii="Arial" w:hAnsi="Arial" w:cs="Arial"/>
          <w:sz w:val="24"/>
          <w:szCs w:val="24"/>
        </w:rPr>
        <w:t>is</w:t>
      </w:r>
      <w:r w:rsidRPr="00920E2A">
        <w:rPr>
          <w:rFonts w:ascii="Arial" w:hAnsi="Arial" w:cs="Arial"/>
          <w:sz w:val="24"/>
          <w:szCs w:val="24"/>
        </w:rPr>
        <w:t xml:space="preserve"> organised on Moodle we can conclude that this platform is accessible and user friendly.</w:t>
      </w:r>
    </w:p>
    <w:p w14:paraId="04EC136D" w14:textId="6074C8E4" w:rsidR="000B5EAC" w:rsidRPr="00920E2A" w:rsidRDefault="000B5EAC" w:rsidP="005515A8">
      <w:pPr>
        <w:spacing w:line="360" w:lineRule="auto"/>
        <w:rPr>
          <w:rFonts w:ascii="Arial" w:hAnsi="Arial" w:cs="Arial"/>
          <w:b/>
          <w:bCs/>
          <w:sz w:val="24"/>
          <w:szCs w:val="24"/>
        </w:rPr>
      </w:pPr>
      <w:r w:rsidRPr="00920E2A">
        <w:rPr>
          <w:rFonts w:ascii="Arial" w:hAnsi="Arial" w:cs="Arial"/>
          <w:b/>
          <w:bCs/>
          <w:sz w:val="24"/>
          <w:szCs w:val="24"/>
        </w:rPr>
        <w:t>4.</w:t>
      </w:r>
      <w:r w:rsidRPr="00920E2A">
        <w:rPr>
          <w:rFonts w:ascii="Arial" w:hAnsi="Arial" w:cs="Arial"/>
          <w:sz w:val="24"/>
          <w:szCs w:val="24"/>
        </w:rPr>
        <w:t xml:space="preserve"> </w:t>
      </w:r>
      <w:r w:rsidRPr="00920E2A">
        <w:rPr>
          <w:rFonts w:ascii="Arial" w:hAnsi="Arial" w:cs="Arial"/>
          <w:b/>
          <w:bCs/>
          <w:sz w:val="24"/>
          <w:szCs w:val="24"/>
        </w:rPr>
        <w:t>What is your overall rating of this learning tool?</w:t>
      </w:r>
    </w:p>
    <w:tbl>
      <w:tblPr>
        <w:tblStyle w:val="TableGrid"/>
        <w:tblW w:w="0" w:type="auto"/>
        <w:jc w:val="center"/>
        <w:tblLook w:val="04A0" w:firstRow="1" w:lastRow="0" w:firstColumn="1" w:lastColumn="0" w:noHBand="0" w:noVBand="1"/>
      </w:tblPr>
      <w:tblGrid>
        <w:gridCol w:w="1444"/>
        <w:gridCol w:w="1256"/>
      </w:tblGrid>
      <w:tr w:rsidR="008E6E31" w:rsidRPr="00920E2A" w14:paraId="2ECCDD45" w14:textId="77777777" w:rsidTr="00C74286">
        <w:trPr>
          <w:trHeight w:val="305"/>
          <w:jc w:val="center"/>
        </w:trPr>
        <w:tc>
          <w:tcPr>
            <w:tcW w:w="1444" w:type="dxa"/>
            <w:shd w:val="clear" w:color="auto" w:fill="B4C6E7" w:themeFill="accent1" w:themeFillTint="66"/>
          </w:tcPr>
          <w:p w14:paraId="4E212461" w14:textId="77777777" w:rsidR="008E6E31" w:rsidRPr="00920E2A" w:rsidRDefault="008E6E31" w:rsidP="005515A8">
            <w:pPr>
              <w:spacing w:line="360" w:lineRule="auto"/>
              <w:jc w:val="center"/>
              <w:rPr>
                <w:rFonts w:ascii="Arial" w:hAnsi="Arial" w:cs="Arial"/>
                <w:sz w:val="24"/>
                <w:szCs w:val="24"/>
              </w:rPr>
            </w:pPr>
            <w:bookmarkStart w:id="11" w:name="_Hlk46774145"/>
            <w:r w:rsidRPr="00920E2A">
              <w:rPr>
                <w:rFonts w:ascii="Arial" w:hAnsi="Arial" w:cs="Arial"/>
                <w:sz w:val="24"/>
                <w:szCs w:val="24"/>
              </w:rPr>
              <w:t>Options</w:t>
            </w:r>
          </w:p>
        </w:tc>
        <w:tc>
          <w:tcPr>
            <w:tcW w:w="1256" w:type="dxa"/>
            <w:shd w:val="clear" w:color="auto" w:fill="B4C6E7" w:themeFill="accent1" w:themeFillTint="66"/>
          </w:tcPr>
          <w:p w14:paraId="687D6D09" w14:textId="77777777" w:rsidR="008E6E31" w:rsidRPr="00920E2A" w:rsidRDefault="008E6E31" w:rsidP="005515A8">
            <w:pPr>
              <w:spacing w:line="360" w:lineRule="auto"/>
              <w:jc w:val="center"/>
              <w:rPr>
                <w:rFonts w:ascii="Arial" w:hAnsi="Arial" w:cs="Arial"/>
                <w:sz w:val="24"/>
                <w:szCs w:val="24"/>
              </w:rPr>
            </w:pPr>
            <w:r w:rsidRPr="00920E2A">
              <w:rPr>
                <w:rFonts w:ascii="Arial" w:hAnsi="Arial" w:cs="Arial"/>
                <w:sz w:val="24"/>
                <w:szCs w:val="24"/>
              </w:rPr>
              <w:t>Result</w:t>
            </w:r>
          </w:p>
        </w:tc>
      </w:tr>
      <w:tr w:rsidR="008E6E31" w:rsidRPr="00920E2A" w14:paraId="3DFAD695" w14:textId="77777777" w:rsidTr="008E6E31">
        <w:trPr>
          <w:trHeight w:val="294"/>
          <w:jc w:val="center"/>
        </w:trPr>
        <w:tc>
          <w:tcPr>
            <w:tcW w:w="1444" w:type="dxa"/>
          </w:tcPr>
          <w:p w14:paraId="0451623B" w14:textId="432E642D" w:rsidR="008E6E31" w:rsidRPr="00920E2A" w:rsidRDefault="008E6E31" w:rsidP="005515A8">
            <w:pPr>
              <w:spacing w:line="360" w:lineRule="auto"/>
              <w:jc w:val="center"/>
              <w:rPr>
                <w:rFonts w:ascii="Arial" w:hAnsi="Arial" w:cs="Arial"/>
                <w:sz w:val="24"/>
                <w:szCs w:val="24"/>
              </w:rPr>
            </w:pPr>
            <w:r w:rsidRPr="00920E2A">
              <w:rPr>
                <w:rFonts w:ascii="Arial" w:hAnsi="Arial" w:cs="Arial"/>
                <w:sz w:val="24"/>
                <w:szCs w:val="24"/>
              </w:rPr>
              <w:t>Very Good</w:t>
            </w:r>
          </w:p>
        </w:tc>
        <w:tc>
          <w:tcPr>
            <w:tcW w:w="1256" w:type="dxa"/>
          </w:tcPr>
          <w:p w14:paraId="413233D2" w14:textId="0BB13BD0" w:rsidR="008E6E31" w:rsidRPr="00920E2A" w:rsidRDefault="009E0359" w:rsidP="005515A8">
            <w:pPr>
              <w:spacing w:line="360" w:lineRule="auto"/>
              <w:jc w:val="center"/>
              <w:rPr>
                <w:rFonts w:ascii="Arial" w:hAnsi="Arial" w:cs="Arial"/>
                <w:sz w:val="24"/>
                <w:szCs w:val="24"/>
              </w:rPr>
            </w:pPr>
            <w:r w:rsidRPr="00920E2A">
              <w:rPr>
                <w:rFonts w:ascii="Arial" w:hAnsi="Arial" w:cs="Arial"/>
                <w:sz w:val="24"/>
                <w:szCs w:val="24"/>
              </w:rPr>
              <w:t>9</w:t>
            </w:r>
          </w:p>
        </w:tc>
      </w:tr>
      <w:tr w:rsidR="008E6E31" w:rsidRPr="00920E2A" w14:paraId="17C59A5A" w14:textId="77777777" w:rsidTr="008E6E31">
        <w:trPr>
          <w:trHeight w:val="266"/>
          <w:jc w:val="center"/>
        </w:trPr>
        <w:tc>
          <w:tcPr>
            <w:tcW w:w="1444" w:type="dxa"/>
          </w:tcPr>
          <w:p w14:paraId="5B06DD0E" w14:textId="6FA58785" w:rsidR="008E6E31" w:rsidRPr="00920E2A" w:rsidRDefault="008E6E31" w:rsidP="005515A8">
            <w:pPr>
              <w:spacing w:line="360" w:lineRule="auto"/>
              <w:jc w:val="center"/>
              <w:rPr>
                <w:rFonts w:ascii="Arial" w:hAnsi="Arial" w:cs="Arial"/>
                <w:sz w:val="24"/>
                <w:szCs w:val="24"/>
              </w:rPr>
            </w:pPr>
            <w:r w:rsidRPr="00920E2A">
              <w:rPr>
                <w:rFonts w:ascii="Arial" w:hAnsi="Arial" w:cs="Arial"/>
                <w:sz w:val="24"/>
                <w:szCs w:val="24"/>
              </w:rPr>
              <w:t>Good</w:t>
            </w:r>
          </w:p>
        </w:tc>
        <w:tc>
          <w:tcPr>
            <w:tcW w:w="1256" w:type="dxa"/>
          </w:tcPr>
          <w:p w14:paraId="315B5481" w14:textId="411B9B51" w:rsidR="008E6E31" w:rsidRPr="00920E2A" w:rsidRDefault="00955E39" w:rsidP="005515A8">
            <w:pPr>
              <w:spacing w:line="360" w:lineRule="auto"/>
              <w:jc w:val="center"/>
              <w:rPr>
                <w:rFonts w:ascii="Arial" w:hAnsi="Arial" w:cs="Arial"/>
                <w:sz w:val="24"/>
                <w:szCs w:val="24"/>
              </w:rPr>
            </w:pPr>
            <w:r w:rsidRPr="00920E2A">
              <w:rPr>
                <w:rFonts w:ascii="Arial" w:hAnsi="Arial" w:cs="Arial"/>
                <w:sz w:val="24"/>
                <w:szCs w:val="24"/>
              </w:rPr>
              <w:t>5</w:t>
            </w:r>
          </w:p>
        </w:tc>
      </w:tr>
      <w:tr w:rsidR="008E6E31" w:rsidRPr="00920E2A" w14:paraId="05C6447C" w14:textId="77777777" w:rsidTr="008E6E31">
        <w:trPr>
          <w:trHeight w:val="266"/>
          <w:jc w:val="center"/>
        </w:trPr>
        <w:tc>
          <w:tcPr>
            <w:tcW w:w="1444" w:type="dxa"/>
          </w:tcPr>
          <w:p w14:paraId="4E4E0048" w14:textId="3BEECF84" w:rsidR="008E6E31" w:rsidRPr="00920E2A" w:rsidRDefault="008E6E31" w:rsidP="005515A8">
            <w:pPr>
              <w:spacing w:line="360" w:lineRule="auto"/>
              <w:jc w:val="center"/>
              <w:rPr>
                <w:rFonts w:ascii="Arial" w:hAnsi="Arial" w:cs="Arial"/>
                <w:sz w:val="24"/>
                <w:szCs w:val="24"/>
              </w:rPr>
            </w:pPr>
            <w:r w:rsidRPr="00920E2A">
              <w:rPr>
                <w:rFonts w:ascii="Arial" w:hAnsi="Arial" w:cs="Arial"/>
                <w:sz w:val="24"/>
                <w:szCs w:val="24"/>
              </w:rPr>
              <w:t>Fair</w:t>
            </w:r>
          </w:p>
        </w:tc>
        <w:tc>
          <w:tcPr>
            <w:tcW w:w="1256" w:type="dxa"/>
          </w:tcPr>
          <w:p w14:paraId="216DA100" w14:textId="0F591959" w:rsidR="008E6E31" w:rsidRPr="00920E2A" w:rsidRDefault="003A513B" w:rsidP="005515A8">
            <w:pPr>
              <w:spacing w:line="360" w:lineRule="auto"/>
              <w:jc w:val="center"/>
              <w:rPr>
                <w:rFonts w:ascii="Arial" w:hAnsi="Arial" w:cs="Arial"/>
                <w:sz w:val="24"/>
                <w:szCs w:val="24"/>
              </w:rPr>
            </w:pPr>
            <w:r w:rsidRPr="00920E2A">
              <w:rPr>
                <w:rFonts w:ascii="Arial" w:hAnsi="Arial" w:cs="Arial"/>
                <w:sz w:val="24"/>
                <w:szCs w:val="24"/>
              </w:rPr>
              <w:t>3</w:t>
            </w:r>
          </w:p>
        </w:tc>
      </w:tr>
      <w:tr w:rsidR="008E6E31" w:rsidRPr="00920E2A" w14:paraId="6611241F" w14:textId="77777777" w:rsidTr="008E6E31">
        <w:trPr>
          <w:trHeight w:val="266"/>
          <w:jc w:val="center"/>
        </w:trPr>
        <w:tc>
          <w:tcPr>
            <w:tcW w:w="1444" w:type="dxa"/>
          </w:tcPr>
          <w:p w14:paraId="223E0777" w14:textId="416F35E3" w:rsidR="008E6E31" w:rsidRPr="00920E2A" w:rsidRDefault="008E6E31" w:rsidP="005515A8">
            <w:pPr>
              <w:spacing w:line="360" w:lineRule="auto"/>
              <w:jc w:val="center"/>
              <w:rPr>
                <w:rFonts w:ascii="Arial" w:hAnsi="Arial" w:cs="Arial"/>
                <w:sz w:val="24"/>
                <w:szCs w:val="24"/>
              </w:rPr>
            </w:pPr>
            <w:r w:rsidRPr="00920E2A">
              <w:rPr>
                <w:rFonts w:ascii="Arial" w:hAnsi="Arial" w:cs="Arial"/>
                <w:sz w:val="24"/>
                <w:szCs w:val="24"/>
              </w:rPr>
              <w:t>Poor</w:t>
            </w:r>
          </w:p>
        </w:tc>
        <w:tc>
          <w:tcPr>
            <w:tcW w:w="1256" w:type="dxa"/>
          </w:tcPr>
          <w:p w14:paraId="40B11F78" w14:textId="36C9B9A0" w:rsidR="008E6E31" w:rsidRPr="00920E2A" w:rsidRDefault="003A513B" w:rsidP="005515A8">
            <w:pPr>
              <w:spacing w:line="360" w:lineRule="auto"/>
              <w:jc w:val="center"/>
              <w:rPr>
                <w:rFonts w:ascii="Arial" w:hAnsi="Arial" w:cs="Arial"/>
                <w:sz w:val="24"/>
                <w:szCs w:val="24"/>
              </w:rPr>
            </w:pPr>
            <w:r w:rsidRPr="00920E2A">
              <w:rPr>
                <w:rFonts w:ascii="Arial" w:hAnsi="Arial" w:cs="Arial"/>
                <w:sz w:val="24"/>
                <w:szCs w:val="24"/>
              </w:rPr>
              <w:t>1</w:t>
            </w:r>
          </w:p>
        </w:tc>
      </w:tr>
      <w:tr w:rsidR="008E6E31" w:rsidRPr="00920E2A" w14:paraId="09974D67" w14:textId="77777777" w:rsidTr="008E6E31">
        <w:trPr>
          <w:trHeight w:val="266"/>
          <w:jc w:val="center"/>
        </w:trPr>
        <w:tc>
          <w:tcPr>
            <w:tcW w:w="1444" w:type="dxa"/>
          </w:tcPr>
          <w:p w14:paraId="3AA397D2" w14:textId="7D22A219" w:rsidR="008E6E31" w:rsidRPr="00920E2A" w:rsidRDefault="008E6E31" w:rsidP="005515A8">
            <w:pPr>
              <w:spacing w:line="360" w:lineRule="auto"/>
              <w:jc w:val="center"/>
              <w:rPr>
                <w:rFonts w:ascii="Arial" w:hAnsi="Arial" w:cs="Arial"/>
                <w:sz w:val="24"/>
                <w:szCs w:val="24"/>
              </w:rPr>
            </w:pPr>
            <w:r w:rsidRPr="00920E2A">
              <w:rPr>
                <w:rFonts w:ascii="Arial" w:hAnsi="Arial" w:cs="Arial"/>
                <w:sz w:val="24"/>
                <w:szCs w:val="24"/>
              </w:rPr>
              <w:t>Very Poor</w:t>
            </w:r>
          </w:p>
        </w:tc>
        <w:tc>
          <w:tcPr>
            <w:tcW w:w="1256" w:type="dxa"/>
          </w:tcPr>
          <w:p w14:paraId="310435F9" w14:textId="453ECBFD" w:rsidR="008E6E31" w:rsidRPr="00920E2A" w:rsidRDefault="003A513B" w:rsidP="005515A8">
            <w:pPr>
              <w:spacing w:line="360" w:lineRule="auto"/>
              <w:jc w:val="center"/>
              <w:rPr>
                <w:rFonts w:ascii="Arial" w:hAnsi="Arial" w:cs="Arial"/>
                <w:sz w:val="24"/>
                <w:szCs w:val="24"/>
              </w:rPr>
            </w:pPr>
            <w:r w:rsidRPr="00920E2A">
              <w:rPr>
                <w:rFonts w:ascii="Arial" w:hAnsi="Arial" w:cs="Arial"/>
                <w:sz w:val="24"/>
                <w:szCs w:val="24"/>
              </w:rPr>
              <w:t>1</w:t>
            </w:r>
          </w:p>
        </w:tc>
      </w:tr>
      <w:bookmarkEnd w:id="11"/>
    </w:tbl>
    <w:p w14:paraId="7B4BB31C" w14:textId="77777777" w:rsidR="008E6E31" w:rsidRPr="00920E2A" w:rsidRDefault="008E6E31" w:rsidP="005515A8">
      <w:pPr>
        <w:spacing w:line="360" w:lineRule="auto"/>
        <w:rPr>
          <w:rFonts w:ascii="Arial" w:hAnsi="Arial" w:cs="Arial"/>
          <w:b/>
          <w:bCs/>
          <w:sz w:val="24"/>
          <w:szCs w:val="24"/>
        </w:rPr>
      </w:pPr>
    </w:p>
    <w:p w14:paraId="67F420F1" w14:textId="42F89D11" w:rsidR="008E6E31" w:rsidRPr="00920E2A" w:rsidRDefault="00D66EB4" w:rsidP="005515A8">
      <w:pPr>
        <w:spacing w:line="360" w:lineRule="auto"/>
        <w:rPr>
          <w:rFonts w:ascii="Arial" w:hAnsi="Arial" w:cs="Arial"/>
          <w:b/>
          <w:bCs/>
          <w:sz w:val="24"/>
          <w:szCs w:val="24"/>
        </w:rPr>
      </w:pPr>
      <w:r w:rsidRPr="00920E2A">
        <w:rPr>
          <w:rFonts w:ascii="Arial" w:hAnsi="Arial" w:cs="Arial"/>
          <w:b/>
          <w:bCs/>
          <w:noProof/>
          <w:sz w:val="24"/>
          <w:szCs w:val="24"/>
        </w:rPr>
        <w:drawing>
          <wp:inline distT="0" distB="0" distL="0" distR="0" wp14:anchorId="56AE79CE" wp14:editId="3F15AA75">
            <wp:extent cx="5486400" cy="2514600"/>
            <wp:effectExtent l="0" t="0" r="0" b="0"/>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707B59B" w14:textId="77777777" w:rsidR="00E562D3" w:rsidRPr="00920E2A" w:rsidRDefault="00473F32" w:rsidP="005515A8">
      <w:pPr>
        <w:spacing w:line="360" w:lineRule="auto"/>
        <w:jc w:val="both"/>
        <w:rPr>
          <w:rFonts w:ascii="Arial" w:hAnsi="Arial" w:cs="Arial"/>
          <w:sz w:val="24"/>
          <w:szCs w:val="24"/>
        </w:rPr>
      </w:pPr>
      <w:r w:rsidRPr="00920E2A">
        <w:rPr>
          <w:rFonts w:ascii="Arial" w:hAnsi="Arial" w:cs="Arial"/>
          <w:b/>
          <w:sz w:val="24"/>
          <w:szCs w:val="24"/>
        </w:rPr>
        <w:lastRenderedPageBreak/>
        <w:t xml:space="preserve">Interpretation: </w:t>
      </w:r>
      <w:r w:rsidRPr="00920E2A">
        <w:rPr>
          <w:rFonts w:ascii="Arial" w:hAnsi="Arial" w:cs="Arial"/>
          <w:sz w:val="24"/>
          <w:szCs w:val="24"/>
        </w:rPr>
        <w:t xml:space="preserve">The question “What is your overall rating of this learning tool” indicates that </w:t>
      </w:r>
      <w:r w:rsidR="0069549C" w:rsidRPr="00920E2A">
        <w:rPr>
          <w:rFonts w:ascii="Arial" w:hAnsi="Arial" w:cs="Arial"/>
          <w:sz w:val="24"/>
          <w:szCs w:val="24"/>
        </w:rPr>
        <w:t>48</w:t>
      </w:r>
      <w:r w:rsidRPr="00920E2A">
        <w:rPr>
          <w:rFonts w:ascii="Arial" w:hAnsi="Arial" w:cs="Arial"/>
          <w:sz w:val="24"/>
          <w:szCs w:val="24"/>
        </w:rPr>
        <w:t>% of students</w:t>
      </w:r>
      <w:r w:rsidR="000A5EA2" w:rsidRPr="00920E2A">
        <w:rPr>
          <w:rFonts w:ascii="Arial" w:hAnsi="Arial" w:cs="Arial"/>
          <w:sz w:val="24"/>
          <w:szCs w:val="24"/>
        </w:rPr>
        <w:t xml:space="preserve"> had</w:t>
      </w:r>
      <w:r w:rsidRPr="00920E2A">
        <w:rPr>
          <w:rFonts w:ascii="Arial" w:hAnsi="Arial" w:cs="Arial"/>
          <w:sz w:val="24"/>
          <w:szCs w:val="24"/>
        </w:rPr>
        <w:t xml:space="preserve"> replied as </w:t>
      </w:r>
      <w:r w:rsidR="00D66EB4" w:rsidRPr="00920E2A">
        <w:rPr>
          <w:rFonts w:ascii="Arial" w:hAnsi="Arial" w:cs="Arial"/>
          <w:sz w:val="24"/>
          <w:szCs w:val="24"/>
        </w:rPr>
        <w:t>very good</w:t>
      </w:r>
      <w:r w:rsidRPr="00920E2A">
        <w:rPr>
          <w:rFonts w:ascii="Arial" w:hAnsi="Arial" w:cs="Arial"/>
          <w:sz w:val="24"/>
          <w:szCs w:val="24"/>
        </w:rPr>
        <w:t xml:space="preserve"> to this</w:t>
      </w:r>
      <w:r w:rsidR="00D66EB4" w:rsidRPr="00920E2A">
        <w:rPr>
          <w:rFonts w:ascii="Arial" w:hAnsi="Arial" w:cs="Arial"/>
          <w:sz w:val="24"/>
          <w:szCs w:val="24"/>
        </w:rPr>
        <w:t xml:space="preserve"> and</w:t>
      </w:r>
      <w:r w:rsidRPr="00920E2A">
        <w:rPr>
          <w:rFonts w:ascii="Arial" w:hAnsi="Arial" w:cs="Arial"/>
          <w:sz w:val="24"/>
          <w:szCs w:val="24"/>
        </w:rPr>
        <w:t xml:space="preserve"> </w:t>
      </w:r>
      <w:r w:rsidR="00AF0994" w:rsidRPr="00920E2A">
        <w:rPr>
          <w:rFonts w:ascii="Arial" w:hAnsi="Arial" w:cs="Arial"/>
          <w:sz w:val="24"/>
          <w:szCs w:val="24"/>
        </w:rPr>
        <w:t>26</w:t>
      </w:r>
      <w:r w:rsidRPr="00920E2A">
        <w:rPr>
          <w:rFonts w:ascii="Arial" w:hAnsi="Arial" w:cs="Arial"/>
          <w:sz w:val="24"/>
          <w:szCs w:val="24"/>
        </w:rPr>
        <w:t xml:space="preserve">% of students </w:t>
      </w:r>
      <w:r w:rsidR="000A5EA2" w:rsidRPr="00920E2A">
        <w:rPr>
          <w:rFonts w:ascii="Arial" w:hAnsi="Arial" w:cs="Arial"/>
          <w:sz w:val="24"/>
          <w:szCs w:val="24"/>
        </w:rPr>
        <w:t>had</w:t>
      </w:r>
      <w:r w:rsidRPr="00920E2A">
        <w:rPr>
          <w:rFonts w:ascii="Arial" w:hAnsi="Arial" w:cs="Arial"/>
          <w:sz w:val="24"/>
          <w:szCs w:val="24"/>
        </w:rPr>
        <w:t xml:space="preserve"> replied as </w:t>
      </w:r>
      <w:r w:rsidR="00D66EB4" w:rsidRPr="00920E2A">
        <w:rPr>
          <w:rFonts w:ascii="Arial" w:hAnsi="Arial" w:cs="Arial"/>
          <w:sz w:val="24"/>
          <w:szCs w:val="24"/>
        </w:rPr>
        <w:t>good</w:t>
      </w:r>
      <w:r w:rsidRPr="00920E2A">
        <w:rPr>
          <w:rFonts w:ascii="Arial" w:hAnsi="Arial" w:cs="Arial"/>
          <w:sz w:val="24"/>
          <w:szCs w:val="24"/>
        </w:rPr>
        <w:t xml:space="preserve"> to the </w:t>
      </w:r>
      <w:r w:rsidR="00D66EB4" w:rsidRPr="00920E2A">
        <w:rPr>
          <w:rFonts w:ascii="Arial" w:hAnsi="Arial" w:cs="Arial"/>
          <w:sz w:val="24"/>
          <w:szCs w:val="24"/>
        </w:rPr>
        <w:t>question</w:t>
      </w:r>
      <w:r w:rsidRPr="00920E2A">
        <w:rPr>
          <w:rFonts w:ascii="Arial" w:hAnsi="Arial" w:cs="Arial"/>
          <w:sz w:val="24"/>
          <w:szCs w:val="24"/>
        </w:rPr>
        <w:t>. And</w:t>
      </w:r>
      <w:r w:rsidR="00AF0994" w:rsidRPr="00920E2A">
        <w:rPr>
          <w:rFonts w:ascii="Arial" w:hAnsi="Arial" w:cs="Arial"/>
          <w:sz w:val="24"/>
          <w:szCs w:val="24"/>
        </w:rPr>
        <w:t xml:space="preserve"> only</w:t>
      </w:r>
      <w:r w:rsidRPr="00920E2A">
        <w:rPr>
          <w:rFonts w:ascii="Arial" w:hAnsi="Arial" w:cs="Arial"/>
          <w:sz w:val="24"/>
          <w:szCs w:val="24"/>
        </w:rPr>
        <w:t xml:space="preserve"> 5%</w:t>
      </w:r>
      <w:r w:rsidR="00D66EB4" w:rsidRPr="00920E2A">
        <w:rPr>
          <w:rFonts w:ascii="Arial" w:hAnsi="Arial" w:cs="Arial"/>
          <w:sz w:val="24"/>
          <w:szCs w:val="24"/>
        </w:rPr>
        <w:t xml:space="preserve"> of </w:t>
      </w:r>
      <w:r w:rsidR="00E0427C" w:rsidRPr="00920E2A">
        <w:rPr>
          <w:rFonts w:ascii="Arial" w:hAnsi="Arial" w:cs="Arial"/>
          <w:sz w:val="24"/>
          <w:szCs w:val="24"/>
        </w:rPr>
        <w:t>students</w:t>
      </w:r>
      <w:r w:rsidR="00D66EB4" w:rsidRPr="00920E2A">
        <w:rPr>
          <w:rFonts w:ascii="Arial" w:hAnsi="Arial" w:cs="Arial"/>
          <w:sz w:val="24"/>
          <w:szCs w:val="24"/>
        </w:rPr>
        <w:t xml:space="preserve"> say</w:t>
      </w:r>
      <w:r w:rsidR="00E0427C" w:rsidRPr="00920E2A">
        <w:rPr>
          <w:rFonts w:ascii="Arial" w:hAnsi="Arial" w:cs="Arial"/>
          <w:sz w:val="24"/>
          <w:szCs w:val="24"/>
        </w:rPr>
        <w:t xml:space="preserve"> </w:t>
      </w:r>
      <w:r w:rsidR="00D66EB4" w:rsidRPr="00920E2A">
        <w:rPr>
          <w:rFonts w:ascii="Arial" w:hAnsi="Arial" w:cs="Arial"/>
          <w:sz w:val="24"/>
          <w:szCs w:val="24"/>
        </w:rPr>
        <w:t xml:space="preserve">that the overall rating is </w:t>
      </w:r>
      <w:r w:rsidR="0042451A" w:rsidRPr="00920E2A">
        <w:rPr>
          <w:rFonts w:ascii="Arial" w:hAnsi="Arial" w:cs="Arial"/>
          <w:sz w:val="24"/>
          <w:szCs w:val="24"/>
        </w:rPr>
        <w:t xml:space="preserve">poor and </w:t>
      </w:r>
      <w:r w:rsidR="00D66EB4" w:rsidRPr="00920E2A">
        <w:rPr>
          <w:rFonts w:ascii="Arial" w:hAnsi="Arial" w:cs="Arial"/>
          <w:sz w:val="24"/>
          <w:szCs w:val="24"/>
        </w:rPr>
        <w:t>very poor</w:t>
      </w:r>
      <w:r w:rsidRPr="00920E2A">
        <w:rPr>
          <w:rFonts w:ascii="Arial" w:hAnsi="Arial" w:cs="Arial"/>
          <w:sz w:val="24"/>
          <w:szCs w:val="24"/>
        </w:rPr>
        <w:t>.</w:t>
      </w:r>
    </w:p>
    <w:p w14:paraId="5011F38D" w14:textId="0E3AFCFA" w:rsidR="00473F32" w:rsidRPr="00920E2A" w:rsidRDefault="00473F32" w:rsidP="005515A8">
      <w:pPr>
        <w:spacing w:line="360" w:lineRule="auto"/>
        <w:jc w:val="both"/>
        <w:rPr>
          <w:rFonts w:ascii="Arial" w:hAnsi="Arial" w:cs="Arial"/>
          <w:sz w:val="24"/>
          <w:szCs w:val="24"/>
        </w:rPr>
      </w:pPr>
      <w:r w:rsidRPr="00920E2A">
        <w:rPr>
          <w:rFonts w:ascii="Arial" w:hAnsi="Arial" w:cs="Arial"/>
          <w:sz w:val="24"/>
          <w:szCs w:val="24"/>
        </w:rPr>
        <w:t xml:space="preserve"> </w:t>
      </w:r>
      <w:r w:rsidR="009643DB" w:rsidRPr="00920E2A">
        <w:rPr>
          <w:rFonts w:ascii="Arial" w:hAnsi="Arial" w:cs="Arial"/>
          <w:sz w:val="24"/>
          <w:szCs w:val="24"/>
        </w:rPr>
        <w:t xml:space="preserve">It can be concluded that </w:t>
      </w:r>
      <w:r w:rsidRPr="00920E2A">
        <w:rPr>
          <w:rFonts w:ascii="Arial" w:hAnsi="Arial" w:cs="Arial"/>
          <w:sz w:val="24"/>
          <w:szCs w:val="24"/>
        </w:rPr>
        <w:t>students enjoy the virtual learning environment for flexibility</w:t>
      </w:r>
      <w:r w:rsidR="00D47BBD" w:rsidRPr="00920E2A">
        <w:rPr>
          <w:rFonts w:ascii="Arial" w:hAnsi="Arial" w:cs="Arial"/>
          <w:sz w:val="24"/>
          <w:szCs w:val="24"/>
        </w:rPr>
        <w:t xml:space="preserve"> and that they are </w:t>
      </w:r>
      <w:r w:rsidR="002E68CA" w:rsidRPr="00920E2A">
        <w:rPr>
          <w:rFonts w:ascii="Arial" w:hAnsi="Arial" w:cs="Arial"/>
          <w:sz w:val="24"/>
          <w:szCs w:val="24"/>
        </w:rPr>
        <w:t>satisfied</w:t>
      </w:r>
      <w:r w:rsidR="00D47BBD" w:rsidRPr="00920E2A">
        <w:rPr>
          <w:rFonts w:ascii="Arial" w:hAnsi="Arial" w:cs="Arial"/>
          <w:sz w:val="24"/>
          <w:szCs w:val="24"/>
        </w:rPr>
        <w:t xml:space="preserve"> with what this platform provides.</w:t>
      </w:r>
    </w:p>
    <w:p w14:paraId="27348C66" w14:textId="77777777" w:rsidR="00473F32" w:rsidRPr="00920E2A" w:rsidRDefault="00473F32" w:rsidP="005515A8">
      <w:pPr>
        <w:spacing w:line="360" w:lineRule="auto"/>
        <w:rPr>
          <w:rFonts w:ascii="Arial" w:hAnsi="Arial" w:cs="Arial"/>
          <w:b/>
          <w:bCs/>
          <w:sz w:val="24"/>
          <w:szCs w:val="24"/>
        </w:rPr>
      </w:pPr>
    </w:p>
    <w:p w14:paraId="6BF9B9EA" w14:textId="342FC20F" w:rsidR="000B5EAC" w:rsidRPr="00920E2A" w:rsidRDefault="000B5EAC" w:rsidP="005515A8">
      <w:pPr>
        <w:spacing w:line="360" w:lineRule="auto"/>
        <w:rPr>
          <w:rFonts w:ascii="Arial" w:hAnsi="Arial" w:cs="Arial"/>
          <w:b/>
          <w:bCs/>
          <w:sz w:val="24"/>
          <w:szCs w:val="24"/>
          <w:lang w:val="en-US"/>
        </w:rPr>
      </w:pPr>
      <w:r w:rsidRPr="00920E2A">
        <w:rPr>
          <w:rFonts w:ascii="Arial" w:hAnsi="Arial" w:cs="Arial"/>
          <w:b/>
          <w:bCs/>
          <w:sz w:val="24"/>
          <w:szCs w:val="24"/>
        </w:rPr>
        <w:t>5.</w:t>
      </w:r>
      <w:r w:rsidRPr="00920E2A">
        <w:rPr>
          <w:rFonts w:ascii="Arial" w:hAnsi="Arial" w:cs="Arial"/>
          <w:sz w:val="24"/>
          <w:szCs w:val="24"/>
        </w:rPr>
        <w:t xml:space="preserve"> </w:t>
      </w:r>
      <w:r w:rsidRPr="00920E2A">
        <w:rPr>
          <w:rFonts w:ascii="Arial" w:hAnsi="Arial" w:cs="Arial"/>
          <w:b/>
          <w:bCs/>
          <w:sz w:val="24"/>
          <w:szCs w:val="24"/>
        </w:rPr>
        <w:t>Do you agree with the following statement</w:t>
      </w:r>
      <w:r w:rsidRPr="00920E2A">
        <w:rPr>
          <w:rFonts w:ascii="Arial" w:hAnsi="Arial" w:cs="Arial"/>
          <w:b/>
          <w:bCs/>
          <w:sz w:val="24"/>
          <w:szCs w:val="24"/>
          <w:lang w:val="en-US"/>
        </w:rPr>
        <w:t>:” The online course material supported my learning”:</w:t>
      </w:r>
    </w:p>
    <w:tbl>
      <w:tblPr>
        <w:tblStyle w:val="TableGrid"/>
        <w:tblW w:w="0" w:type="auto"/>
        <w:jc w:val="center"/>
        <w:tblLook w:val="04A0" w:firstRow="1" w:lastRow="0" w:firstColumn="1" w:lastColumn="0" w:noHBand="0" w:noVBand="1"/>
      </w:tblPr>
      <w:tblGrid>
        <w:gridCol w:w="1994"/>
        <w:gridCol w:w="1735"/>
      </w:tblGrid>
      <w:tr w:rsidR="008E6E31" w:rsidRPr="00920E2A" w14:paraId="48CF1EBB" w14:textId="77777777" w:rsidTr="00C74286">
        <w:trPr>
          <w:trHeight w:val="303"/>
          <w:jc w:val="center"/>
        </w:trPr>
        <w:tc>
          <w:tcPr>
            <w:tcW w:w="1994" w:type="dxa"/>
            <w:shd w:val="clear" w:color="auto" w:fill="B4C6E7" w:themeFill="accent1" w:themeFillTint="66"/>
          </w:tcPr>
          <w:p w14:paraId="74147449" w14:textId="77777777" w:rsidR="008E6E31" w:rsidRPr="00920E2A" w:rsidRDefault="008E6E31" w:rsidP="005515A8">
            <w:pPr>
              <w:spacing w:line="360" w:lineRule="auto"/>
              <w:jc w:val="center"/>
              <w:rPr>
                <w:rFonts w:ascii="Arial" w:hAnsi="Arial" w:cs="Arial"/>
                <w:sz w:val="24"/>
                <w:szCs w:val="24"/>
              </w:rPr>
            </w:pPr>
            <w:r w:rsidRPr="00920E2A">
              <w:rPr>
                <w:rFonts w:ascii="Arial" w:hAnsi="Arial" w:cs="Arial"/>
                <w:sz w:val="24"/>
                <w:szCs w:val="24"/>
              </w:rPr>
              <w:t>Options</w:t>
            </w:r>
          </w:p>
        </w:tc>
        <w:tc>
          <w:tcPr>
            <w:tcW w:w="1735" w:type="dxa"/>
            <w:shd w:val="clear" w:color="auto" w:fill="B4C6E7" w:themeFill="accent1" w:themeFillTint="66"/>
          </w:tcPr>
          <w:p w14:paraId="4FBE0B94" w14:textId="77777777" w:rsidR="008E6E31" w:rsidRPr="00920E2A" w:rsidRDefault="008E6E31" w:rsidP="005515A8">
            <w:pPr>
              <w:spacing w:line="360" w:lineRule="auto"/>
              <w:jc w:val="center"/>
              <w:rPr>
                <w:rFonts w:ascii="Arial" w:hAnsi="Arial" w:cs="Arial"/>
                <w:sz w:val="24"/>
                <w:szCs w:val="24"/>
              </w:rPr>
            </w:pPr>
            <w:r w:rsidRPr="00920E2A">
              <w:rPr>
                <w:rFonts w:ascii="Arial" w:hAnsi="Arial" w:cs="Arial"/>
                <w:sz w:val="24"/>
                <w:szCs w:val="24"/>
              </w:rPr>
              <w:t>Result</w:t>
            </w:r>
          </w:p>
        </w:tc>
      </w:tr>
      <w:tr w:rsidR="008E6E31" w:rsidRPr="00920E2A" w14:paraId="5B1F55EB" w14:textId="77777777" w:rsidTr="00955E39">
        <w:trPr>
          <w:trHeight w:val="292"/>
          <w:jc w:val="center"/>
        </w:trPr>
        <w:tc>
          <w:tcPr>
            <w:tcW w:w="1994" w:type="dxa"/>
          </w:tcPr>
          <w:p w14:paraId="4CDAD056" w14:textId="6DB45127" w:rsidR="008E6E31" w:rsidRPr="00920E2A" w:rsidRDefault="008E6E31" w:rsidP="005515A8">
            <w:pPr>
              <w:spacing w:line="360" w:lineRule="auto"/>
              <w:jc w:val="center"/>
              <w:rPr>
                <w:rFonts w:ascii="Arial" w:hAnsi="Arial" w:cs="Arial"/>
                <w:sz w:val="24"/>
                <w:szCs w:val="24"/>
              </w:rPr>
            </w:pPr>
            <w:r w:rsidRPr="00920E2A">
              <w:rPr>
                <w:rFonts w:ascii="Arial" w:hAnsi="Arial" w:cs="Arial"/>
                <w:sz w:val="24"/>
                <w:szCs w:val="24"/>
              </w:rPr>
              <w:t>Str</w:t>
            </w:r>
            <w:r w:rsidR="00475C3E" w:rsidRPr="00920E2A">
              <w:rPr>
                <w:rFonts w:ascii="Arial" w:hAnsi="Arial" w:cs="Arial"/>
                <w:sz w:val="24"/>
                <w:szCs w:val="24"/>
              </w:rPr>
              <w:t>ongly Agree</w:t>
            </w:r>
          </w:p>
        </w:tc>
        <w:tc>
          <w:tcPr>
            <w:tcW w:w="1735" w:type="dxa"/>
          </w:tcPr>
          <w:p w14:paraId="01775C5F" w14:textId="37C2025A" w:rsidR="008E6E31" w:rsidRPr="00920E2A" w:rsidRDefault="00504FEC" w:rsidP="005515A8">
            <w:pPr>
              <w:spacing w:line="360" w:lineRule="auto"/>
              <w:jc w:val="center"/>
              <w:rPr>
                <w:rFonts w:ascii="Arial" w:hAnsi="Arial" w:cs="Arial"/>
                <w:sz w:val="24"/>
                <w:szCs w:val="24"/>
              </w:rPr>
            </w:pPr>
            <w:r w:rsidRPr="00920E2A">
              <w:rPr>
                <w:rFonts w:ascii="Arial" w:hAnsi="Arial" w:cs="Arial"/>
                <w:sz w:val="24"/>
                <w:szCs w:val="24"/>
              </w:rPr>
              <w:t>10</w:t>
            </w:r>
          </w:p>
        </w:tc>
      </w:tr>
      <w:tr w:rsidR="008E6E31" w:rsidRPr="00920E2A" w14:paraId="41C11B55" w14:textId="77777777" w:rsidTr="00955E39">
        <w:trPr>
          <w:trHeight w:val="264"/>
          <w:jc w:val="center"/>
        </w:trPr>
        <w:tc>
          <w:tcPr>
            <w:tcW w:w="1994" w:type="dxa"/>
          </w:tcPr>
          <w:p w14:paraId="5C2FF50F" w14:textId="35461D4C" w:rsidR="008E6E31" w:rsidRPr="00920E2A" w:rsidRDefault="00475C3E" w:rsidP="005515A8">
            <w:pPr>
              <w:spacing w:line="360" w:lineRule="auto"/>
              <w:jc w:val="center"/>
              <w:rPr>
                <w:rFonts w:ascii="Arial" w:hAnsi="Arial" w:cs="Arial"/>
                <w:sz w:val="24"/>
                <w:szCs w:val="24"/>
              </w:rPr>
            </w:pPr>
            <w:r w:rsidRPr="00920E2A">
              <w:rPr>
                <w:rFonts w:ascii="Arial" w:hAnsi="Arial" w:cs="Arial"/>
                <w:sz w:val="24"/>
                <w:szCs w:val="24"/>
              </w:rPr>
              <w:t>Agree</w:t>
            </w:r>
          </w:p>
        </w:tc>
        <w:tc>
          <w:tcPr>
            <w:tcW w:w="1735" w:type="dxa"/>
          </w:tcPr>
          <w:p w14:paraId="36D919D7" w14:textId="4CD21C11" w:rsidR="008E6E31" w:rsidRPr="00920E2A" w:rsidRDefault="00504FEC" w:rsidP="005515A8">
            <w:pPr>
              <w:spacing w:line="360" w:lineRule="auto"/>
              <w:jc w:val="center"/>
              <w:rPr>
                <w:rFonts w:ascii="Arial" w:hAnsi="Arial" w:cs="Arial"/>
                <w:sz w:val="24"/>
                <w:szCs w:val="24"/>
              </w:rPr>
            </w:pPr>
            <w:r w:rsidRPr="00920E2A">
              <w:rPr>
                <w:rFonts w:ascii="Arial" w:hAnsi="Arial" w:cs="Arial"/>
                <w:sz w:val="24"/>
                <w:szCs w:val="24"/>
              </w:rPr>
              <w:t>5</w:t>
            </w:r>
          </w:p>
        </w:tc>
      </w:tr>
      <w:tr w:rsidR="008E6E31" w:rsidRPr="00920E2A" w14:paraId="77A17EE5" w14:textId="77777777" w:rsidTr="00955E39">
        <w:trPr>
          <w:trHeight w:val="264"/>
          <w:jc w:val="center"/>
        </w:trPr>
        <w:tc>
          <w:tcPr>
            <w:tcW w:w="1994" w:type="dxa"/>
          </w:tcPr>
          <w:p w14:paraId="284257A2" w14:textId="27A8C4D5" w:rsidR="008E6E31" w:rsidRPr="00920E2A" w:rsidRDefault="00475C3E" w:rsidP="005515A8">
            <w:pPr>
              <w:spacing w:line="360" w:lineRule="auto"/>
              <w:jc w:val="center"/>
              <w:rPr>
                <w:rFonts w:ascii="Arial" w:hAnsi="Arial" w:cs="Arial"/>
                <w:sz w:val="24"/>
                <w:szCs w:val="24"/>
              </w:rPr>
            </w:pPr>
            <w:r w:rsidRPr="00920E2A">
              <w:rPr>
                <w:rFonts w:ascii="Arial" w:hAnsi="Arial" w:cs="Arial"/>
                <w:sz w:val="24"/>
                <w:szCs w:val="24"/>
              </w:rPr>
              <w:t>Neutral</w:t>
            </w:r>
          </w:p>
        </w:tc>
        <w:tc>
          <w:tcPr>
            <w:tcW w:w="1735" w:type="dxa"/>
          </w:tcPr>
          <w:p w14:paraId="1428ADD5" w14:textId="0EE018EF" w:rsidR="008E6E31" w:rsidRPr="00920E2A" w:rsidRDefault="00504FEC" w:rsidP="005515A8">
            <w:pPr>
              <w:spacing w:line="360" w:lineRule="auto"/>
              <w:jc w:val="center"/>
              <w:rPr>
                <w:rFonts w:ascii="Arial" w:hAnsi="Arial" w:cs="Arial"/>
                <w:sz w:val="24"/>
                <w:szCs w:val="24"/>
              </w:rPr>
            </w:pPr>
            <w:r w:rsidRPr="00920E2A">
              <w:rPr>
                <w:rFonts w:ascii="Arial" w:hAnsi="Arial" w:cs="Arial"/>
                <w:sz w:val="24"/>
                <w:szCs w:val="24"/>
              </w:rPr>
              <w:t>4</w:t>
            </w:r>
          </w:p>
        </w:tc>
      </w:tr>
      <w:tr w:rsidR="008E6E31" w:rsidRPr="00920E2A" w14:paraId="157E1DF1" w14:textId="77777777" w:rsidTr="00955E39">
        <w:trPr>
          <w:trHeight w:val="264"/>
          <w:jc w:val="center"/>
        </w:trPr>
        <w:tc>
          <w:tcPr>
            <w:tcW w:w="1994" w:type="dxa"/>
          </w:tcPr>
          <w:p w14:paraId="098E1214" w14:textId="239E94AF" w:rsidR="008E6E31" w:rsidRPr="00920E2A" w:rsidRDefault="00475C3E" w:rsidP="005515A8">
            <w:pPr>
              <w:spacing w:line="360" w:lineRule="auto"/>
              <w:jc w:val="center"/>
              <w:rPr>
                <w:rFonts w:ascii="Arial" w:hAnsi="Arial" w:cs="Arial"/>
                <w:sz w:val="24"/>
                <w:szCs w:val="24"/>
              </w:rPr>
            </w:pPr>
            <w:r w:rsidRPr="00920E2A">
              <w:rPr>
                <w:rFonts w:ascii="Arial" w:hAnsi="Arial" w:cs="Arial"/>
                <w:sz w:val="24"/>
                <w:szCs w:val="24"/>
              </w:rPr>
              <w:t>Disagree</w:t>
            </w:r>
          </w:p>
        </w:tc>
        <w:tc>
          <w:tcPr>
            <w:tcW w:w="1735" w:type="dxa"/>
          </w:tcPr>
          <w:p w14:paraId="2A58388C" w14:textId="441E5C78" w:rsidR="008E6E31" w:rsidRPr="00920E2A" w:rsidRDefault="00955E39" w:rsidP="005515A8">
            <w:pPr>
              <w:spacing w:line="360" w:lineRule="auto"/>
              <w:jc w:val="center"/>
              <w:rPr>
                <w:rFonts w:ascii="Arial" w:hAnsi="Arial" w:cs="Arial"/>
                <w:sz w:val="24"/>
                <w:szCs w:val="24"/>
              </w:rPr>
            </w:pPr>
            <w:r w:rsidRPr="00920E2A">
              <w:rPr>
                <w:rFonts w:ascii="Arial" w:hAnsi="Arial" w:cs="Arial"/>
                <w:sz w:val="24"/>
                <w:szCs w:val="24"/>
              </w:rPr>
              <w:t>0</w:t>
            </w:r>
          </w:p>
        </w:tc>
      </w:tr>
      <w:tr w:rsidR="008E6E31" w:rsidRPr="00920E2A" w14:paraId="065F3B28" w14:textId="77777777" w:rsidTr="00955E39">
        <w:trPr>
          <w:trHeight w:val="264"/>
          <w:jc w:val="center"/>
        </w:trPr>
        <w:tc>
          <w:tcPr>
            <w:tcW w:w="1994" w:type="dxa"/>
          </w:tcPr>
          <w:p w14:paraId="224F5A2E" w14:textId="7F528C89" w:rsidR="008E6E31" w:rsidRPr="00920E2A" w:rsidRDefault="00475C3E" w:rsidP="005515A8">
            <w:pPr>
              <w:spacing w:line="360" w:lineRule="auto"/>
              <w:jc w:val="center"/>
              <w:rPr>
                <w:rFonts w:ascii="Arial" w:hAnsi="Arial" w:cs="Arial"/>
                <w:sz w:val="24"/>
                <w:szCs w:val="24"/>
              </w:rPr>
            </w:pPr>
            <w:r w:rsidRPr="00920E2A">
              <w:rPr>
                <w:rFonts w:ascii="Arial" w:hAnsi="Arial" w:cs="Arial"/>
                <w:sz w:val="24"/>
                <w:szCs w:val="24"/>
              </w:rPr>
              <w:t>Strongly Disagree</w:t>
            </w:r>
          </w:p>
        </w:tc>
        <w:tc>
          <w:tcPr>
            <w:tcW w:w="1735" w:type="dxa"/>
          </w:tcPr>
          <w:p w14:paraId="59434FF4" w14:textId="5BCE4A0C" w:rsidR="008E6E31" w:rsidRPr="00920E2A" w:rsidRDefault="00955E39" w:rsidP="005515A8">
            <w:pPr>
              <w:spacing w:line="360" w:lineRule="auto"/>
              <w:jc w:val="center"/>
              <w:rPr>
                <w:rFonts w:ascii="Arial" w:hAnsi="Arial" w:cs="Arial"/>
                <w:sz w:val="24"/>
                <w:szCs w:val="24"/>
              </w:rPr>
            </w:pPr>
            <w:r w:rsidRPr="00920E2A">
              <w:rPr>
                <w:rFonts w:ascii="Arial" w:hAnsi="Arial" w:cs="Arial"/>
                <w:sz w:val="24"/>
                <w:szCs w:val="24"/>
              </w:rPr>
              <w:t>0</w:t>
            </w:r>
          </w:p>
        </w:tc>
      </w:tr>
    </w:tbl>
    <w:p w14:paraId="6923068C" w14:textId="30E84E29" w:rsidR="008E6E31" w:rsidRPr="00920E2A" w:rsidRDefault="008E6E31" w:rsidP="005515A8">
      <w:pPr>
        <w:spacing w:line="360" w:lineRule="auto"/>
        <w:rPr>
          <w:rFonts w:ascii="Arial" w:hAnsi="Arial" w:cs="Arial"/>
          <w:b/>
          <w:bCs/>
          <w:sz w:val="24"/>
          <w:szCs w:val="24"/>
          <w:lang w:val="en-US"/>
        </w:rPr>
      </w:pPr>
    </w:p>
    <w:p w14:paraId="5B0B3C28" w14:textId="590FAC63" w:rsidR="000C0289" w:rsidRPr="00920E2A" w:rsidRDefault="000C0289" w:rsidP="005515A8">
      <w:pPr>
        <w:spacing w:line="360" w:lineRule="auto"/>
        <w:rPr>
          <w:rFonts w:ascii="Arial" w:hAnsi="Arial" w:cs="Arial"/>
          <w:b/>
          <w:bCs/>
          <w:sz w:val="24"/>
          <w:szCs w:val="24"/>
          <w:lang w:val="en-US"/>
        </w:rPr>
      </w:pPr>
    </w:p>
    <w:p w14:paraId="49553458" w14:textId="77777777" w:rsidR="000C0289" w:rsidRPr="00920E2A" w:rsidRDefault="000C0289" w:rsidP="005515A8">
      <w:pPr>
        <w:spacing w:line="360" w:lineRule="auto"/>
        <w:jc w:val="center"/>
        <w:rPr>
          <w:rFonts w:ascii="Arial" w:hAnsi="Arial" w:cs="Arial"/>
          <w:sz w:val="24"/>
          <w:szCs w:val="24"/>
          <w:lang w:val="en-US"/>
        </w:rPr>
      </w:pPr>
    </w:p>
    <w:p w14:paraId="7A117853" w14:textId="21603F7B" w:rsidR="00955E39" w:rsidRPr="00920E2A" w:rsidRDefault="00955E39" w:rsidP="005515A8">
      <w:pPr>
        <w:spacing w:line="360" w:lineRule="auto"/>
        <w:rPr>
          <w:rFonts w:ascii="Arial" w:hAnsi="Arial" w:cs="Arial"/>
          <w:b/>
          <w:bCs/>
          <w:sz w:val="24"/>
          <w:szCs w:val="24"/>
          <w:lang w:val="en-US"/>
        </w:rPr>
      </w:pPr>
      <w:r w:rsidRPr="00920E2A">
        <w:rPr>
          <w:rFonts w:ascii="Arial" w:hAnsi="Arial" w:cs="Arial"/>
          <w:b/>
          <w:bCs/>
          <w:noProof/>
          <w:sz w:val="24"/>
          <w:szCs w:val="24"/>
        </w:rPr>
        <w:drawing>
          <wp:inline distT="0" distB="0" distL="0" distR="0" wp14:anchorId="047017BF" wp14:editId="72615A2A">
            <wp:extent cx="5486400" cy="2565400"/>
            <wp:effectExtent l="0" t="0" r="0" b="635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62A5640" w14:textId="77777777" w:rsidR="00475C3E" w:rsidRPr="00920E2A" w:rsidRDefault="00475C3E" w:rsidP="005515A8">
      <w:pPr>
        <w:spacing w:line="360" w:lineRule="auto"/>
        <w:rPr>
          <w:rFonts w:ascii="Arial" w:hAnsi="Arial" w:cs="Arial"/>
          <w:b/>
          <w:bCs/>
          <w:sz w:val="24"/>
          <w:szCs w:val="24"/>
          <w:lang w:val="en-US"/>
        </w:rPr>
      </w:pPr>
    </w:p>
    <w:p w14:paraId="2C31048A" w14:textId="77777777" w:rsidR="002E68CA" w:rsidRPr="00920E2A" w:rsidRDefault="00E0427C" w:rsidP="005515A8">
      <w:pPr>
        <w:spacing w:line="360" w:lineRule="auto"/>
        <w:jc w:val="both"/>
        <w:rPr>
          <w:rFonts w:ascii="Arial" w:hAnsi="Arial" w:cs="Arial"/>
          <w:sz w:val="24"/>
          <w:szCs w:val="24"/>
        </w:rPr>
      </w:pPr>
      <w:r w:rsidRPr="00920E2A">
        <w:rPr>
          <w:rFonts w:ascii="Arial" w:hAnsi="Arial" w:cs="Arial"/>
          <w:b/>
          <w:sz w:val="24"/>
          <w:szCs w:val="24"/>
        </w:rPr>
        <w:lastRenderedPageBreak/>
        <w:t xml:space="preserve">Interpretation: </w:t>
      </w:r>
      <w:r w:rsidRPr="00920E2A">
        <w:rPr>
          <w:rFonts w:ascii="Arial" w:hAnsi="Arial" w:cs="Arial"/>
          <w:sz w:val="24"/>
          <w:szCs w:val="24"/>
        </w:rPr>
        <w:t>5</w:t>
      </w:r>
      <w:r w:rsidR="00CC1DE5" w:rsidRPr="00920E2A">
        <w:rPr>
          <w:rFonts w:ascii="Arial" w:hAnsi="Arial" w:cs="Arial"/>
          <w:sz w:val="24"/>
          <w:szCs w:val="24"/>
        </w:rPr>
        <w:t>3</w:t>
      </w:r>
      <w:r w:rsidRPr="00920E2A">
        <w:rPr>
          <w:rFonts w:ascii="Arial" w:hAnsi="Arial" w:cs="Arial"/>
          <w:sz w:val="24"/>
          <w:szCs w:val="24"/>
        </w:rPr>
        <w:t xml:space="preserve">% of students </w:t>
      </w:r>
      <w:r w:rsidR="000A5EA2" w:rsidRPr="00920E2A">
        <w:rPr>
          <w:rFonts w:ascii="Arial" w:hAnsi="Arial" w:cs="Arial"/>
          <w:sz w:val="24"/>
          <w:szCs w:val="24"/>
        </w:rPr>
        <w:t>had</w:t>
      </w:r>
      <w:r w:rsidRPr="00920E2A">
        <w:rPr>
          <w:rFonts w:ascii="Arial" w:hAnsi="Arial" w:cs="Arial"/>
          <w:sz w:val="24"/>
          <w:szCs w:val="24"/>
        </w:rPr>
        <w:t xml:space="preserve"> strongly agreed with this statement. </w:t>
      </w:r>
      <w:r w:rsidR="00CC1DE5" w:rsidRPr="00920E2A">
        <w:rPr>
          <w:rFonts w:ascii="Arial" w:hAnsi="Arial" w:cs="Arial"/>
          <w:sz w:val="24"/>
          <w:szCs w:val="24"/>
        </w:rPr>
        <w:t>26</w:t>
      </w:r>
      <w:r w:rsidRPr="00920E2A">
        <w:rPr>
          <w:rFonts w:ascii="Arial" w:hAnsi="Arial" w:cs="Arial"/>
          <w:sz w:val="24"/>
          <w:szCs w:val="24"/>
        </w:rPr>
        <w:t xml:space="preserve">% and </w:t>
      </w:r>
      <w:r w:rsidR="00CC1DE5" w:rsidRPr="00920E2A">
        <w:rPr>
          <w:rFonts w:ascii="Arial" w:hAnsi="Arial" w:cs="Arial"/>
          <w:sz w:val="24"/>
          <w:szCs w:val="24"/>
        </w:rPr>
        <w:t>21</w:t>
      </w:r>
      <w:r w:rsidRPr="00920E2A">
        <w:rPr>
          <w:rFonts w:ascii="Arial" w:hAnsi="Arial" w:cs="Arial"/>
          <w:sz w:val="24"/>
          <w:szCs w:val="24"/>
        </w:rPr>
        <w:t xml:space="preserve">% of students </w:t>
      </w:r>
      <w:r w:rsidR="000A5EA2" w:rsidRPr="00920E2A">
        <w:rPr>
          <w:rFonts w:ascii="Arial" w:hAnsi="Arial" w:cs="Arial"/>
          <w:sz w:val="24"/>
          <w:szCs w:val="24"/>
        </w:rPr>
        <w:t>had</w:t>
      </w:r>
      <w:r w:rsidRPr="00920E2A">
        <w:rPr>
          <w:rFonts w:ascii="Arial" w:hAnsi="Arial" w:cs="Arial"/>
          <w:sz w:val="24"/>
          <w:szCs w:val="24"/>
        </w:rPr>
        <w:t xml:space="preserve"> replied as agree and neutral respectively based on the statement</w:t>
      </w:r>
      <w:r w:rsidR="00CE063F" w:rsidRPr="00920E2A">
        <w:rPr>
          <w:rFonts w:ascii="Arial" w:hAnsi="Arial" w:cs="Arial"/>
          <w:sz w:val="24"/>
          <w:szCs w:val="24"/>
        </w:rPr>
        <w:t>,</w:t>
      </w:r>
      <w:r w:rsidR="00972609" w:rsidRPr="00920E2A">
        <w:rPr>
          <w:rFonts w:ascii="Arial" w:hAnsi="Arial" w:cs="Arial"/>
          <w:sz w:val="24"/>
          <w:szCs w:val="24"/>
        </w:rPr>
        <w:t xml:space="preserve"> neither one of them</w:t>
      </w:r>
      <w:r w:rsidR="00CE063F" w:rsidRPr="00920E2A">
        <w:rPr>
          <w:rFonts w:ascii="Arial" w:hAnsi="Arial" w:cs="Arial"/>
          <w:sz w:val="24"/>
          <w:szCs w:val="24"/>
        </w:rPr>
        <w:t xml:space="preserve"> </w:t>
      </w:r>
      <w:r w:rsidR="006D141E" w:rsidRPr="00920E2A">
        <w:rPr>
          <w:rFonts w:ascii="Arial" w:hAnsi="Arial" w:cs="Arial"/>
          <w:sz w:val="24"/>
          <w:szCs w:val="24"/>
        </w:rPr>
        <w:t>disagree</w:t>
      </w:r>
      <w:r w:rsidR="00E40A2C" w:rsidRPr="00920E2A">
        <w:rPr>
          <w:rFonts w:ascii="Arial" w:hAnsi="Arial" w:cs="Arial"/>
          <w:sz w:val="24"/>
          <w:szCs w:val="24"/>
        </w:rPr>
        <w:t xml:space="preserve"> </w:t>
      </w:r>
      <w:r w:rsidR="00972609" w:rsidRPr="00920E2A">
        <w:rPr>
          <w:rFonts w:ascii="Arial" w:hAnsi="Arial" w:cs="Arial"/>
          <w:sz w:val="24"/>
          <w:szCs w:val="24"/>
        </w:rPr>
        <w:t>or</w:t>
      </w:r>
      <w:r w:rsidR="00CE063F" w:rsidRPr="00920E2A">
        <w:rPr>
          <w:rFonts w:ascii="Arial" w:hAnsi="Arial" w:cs="Arial"/>
          <w:sz w:val="24"/>
          <w:szCs w:val="24"/>
        </w:rPr>
        <w:t xml:space="preserve"> strongly disagree with the statement</w:t>
      </w:r>
      <w:r w:rsidRPr="00920E2A">
        <w:rPr>
          <w:rFonts w:ascii="Arial" w:hAnsi="Arial" w:cs="Arial"/>
          <w:sz w:val="24"/>
          <w:szCs w:val="24"/>
        </w:rPr>
        <w:t xml:space="preserve">. </w:t>
      </w:r>
    </w:p>
    <w:p w14:paraId="250F6DFD" w14:textId="0807BED7" w:rsidR="00E0427C" w:rsidRPr="00920E2A" w:rsidRDefault="00E0427C" w:rsidP="005515A8">
      <w:pPr>
        <w:spacing w:line="360" w:lineRule="auto"/>
        <w:jc w:val="both"/>
        <w:rPr>
          <w:rFonts w:ascii="Arial" w:hAnsi="Arial" w:cs="Arial"/>
          <w:sz w:val="24"/>
          <w:szCs w:val="24"/>
        </w:rPr>
      </w:pPr>
      <w:r w:rsidRPr="00920E2A">
        <w:rPr>
          <w:rFonts w:ascii="Arial" w:hAnsi="Arial" w:cs="Arial"/>
          <w:sz w:val="24"/>
          <w:szCs w:val="24"/>
        </w:rPr>
        <w:t xml:space="preserve">It can be concluded that learning and teaching in a VLE facilitate students to develop independent learning. Students can be able to learn anything from the virtual learning process at any time. For independent learning, students must ensure internet accessibility.  </w:t>
      </w:r>
    </w:p>
    <w:p w14:paraId="045AD4D9" w14:textId="77777777" w:rsidR="00475C3E" w:rsidRPr="00920E2A" w:rsidRDefault="00475C3E" w:rsidP="005515A8">
      <w:pPr>
        <w:spacing w:line="360" w:lineRule="auto"/>
        <w:rPr>
          <w:rFonts w:ascii="Arial" w:hAnsi="Arial" w:cs="Arial"/>
          <w:b/>
          <w:bCs/>
          <w:sz w:val="24"/>
          <w:szCs w:val="24"/>
          <w:lang w:val="en-US"/>
        </w:rPr>
      </w:pPr>
    </w:p>
    <w:p w14:paraId="06CD8BF7" w14:textId="213B8B47" w:rsidR="000B5EAC" w:rsidRPr="00920E2A" w:rsidRDefault="000B5EAC" w:rsidP="005515A8">
      <w:pPr>
        <w:spacing w:line="360" w:lineRule="auto"/>
        <w:rPr>
          <w:rFonts w:ascii="Arial" w:hAnsi="Arial" w:cs="Arial"/>
          <w:b/>
          <w:bCs/>
          <w:sz w:val="24"/>
          <w:szCs w:val="24"/>
          <w:lang w:val="en-US"/>
        </w:rPr>
      </w:pPr>
      <w:r w:rsidRPr="00920E2A">
        <w:rPr>
          <w:rFonts w:ascii="Arial" w:hAnsi="Arial" w:cs="Arial"/>
          <w:b/>
          <w:bCs/>
          <w:sz w:val="24"/>
          <w:szCs w:val="24"/>
          <w:lang w:val="en-US"/>
        </w:rPr>
        <w:t>6.</w:t>
      </w:r>
      <w:r w:rsidRPr="00920E2A">
        <w:rPr>
          <w:rFonts w:ascii="Arial" w:hAnsi="Arial" w:cs="Arial"/>
          <w:sz w:val="24"/>
          <w:szCs w:val="24"/>
          <w:lang w:val="en-US"/>
        </w:rPr>
        <w:t xml:space="preserve"> </w:t>
      </w:r>
      <w:r w:rsidRPr="00920E2A">
        <w:rPr>
          <w:rFonts w:ascii="Arial" w:hAnsi="Arial" w:cs="Arial"/>
          <w:b/>
          <w:bCs/>
          <w:sz w:val="24"/>
          <w:szCs w:val="24"/>
          <w:lang w:val="en-US"/>
        </w:rPr>
        <w:t>Would you recommend this type of learning envoiorment to someone else?</w:t>
      </w:r>
    </w:p>
    <w:tbl>
      <w:tblPr>
        <w:tblStyle w:val="TableGrid"/>
        <w:tblW w:w="0" w:type="auto"/>
        <w:jc w:val="center"/>
        <w:tblLook w:val="04A0" w:firstRow="1" w:lastRow="0" w:firstColumn="1" w:lastColumn="0" w:noHBand="0" w:noVBand="1"/>
      </w:tblPr>
      <w:tblGrid>
        <w:gridCol w:w="1044"/>
        <w:gridCol w:w="897"/>
      </w:tblGrid>
      <w:tr w:rsidR="00475C3E" w:rsidRPr="00920E2A" w14:paraId="015A7306" w14:textId="77777777" w:rsidTr="00C74286">
        <w:trPr>
          <w:trHeight w:val="264"/>
          <w:jc w:val="center"/>
        </w:trPr>
        <w:tc>
          <w:tcPr>
            <w:tcW w:w="855" w:type="dxa"/>
            <w:shd w:val="clear" w:color="auto" w:fill="B4C6E7" w:themeFill="accent1" w:themeFillTint="66"/>
          </w:tcPr>
          <w:p w14:paraId="0F26CBD1" w14:textId="77777777" w:rsidR="00475C3E" w:rsidRPr="00920E2A" w:rsidRDefault="00475C3E" w:rsidP="005515A8">
            <w:pPr>
              <w:spacing w:line="360" w:lineRule="auto"/>
              <w:jc w:val="center"/>
              <w:rPr>
                <w:rFonts w:ascii="Arial" w:hAnsi="Arial" w:cs="Arial"/>
                <w:sz w:val="24"/>
                <w:szCs w:val="24"/>
              </w:rPr>
            </w:pPr>
            <w:r w:rsidRPr="00920E2A">
              <w:rPr>
                <w:rFonts w:ascii="Arial" w:hAnsi="Arial" w:cs="Arial"/>
                <w:sz w:val="24"/>
                <w:szCs w:val="24"/>
              </w:rPr>
              <w:t>Options</w:t>
            </w:r>
          </w:p>
        </w:tc>
        <w:tc>
          <w:tcPr>
            <w:tcW w:w="855" w:type="dxa"/>
            <w:shd w:val="clear" w:color="auto" w:fill="B4C6E7" w:themeFill="accent1" w:themeFillTint="66"/>
          </w:tcPr>
          <w:p w14:paraId="5E65C599" w14:textId="77777777" w:rsidR="00475C3E" w:rsidRPr="00920E2A" w:rsidRDefault="00475C3E" w:rsidP="005515A8">
            <w:pPr>
              <w:spacing w:line="360" w:lineRule="auto"/>
              <w:jc w:val="center"/>
              <w:rPr>
                <w:rFonts w:ascii="Arial" w:hAnsi="Arial" w:cs="Arial"/>
                <w:sz w:val="24"/>
                <w:szCs w:val="24"/>
              </w:rPr>
            </w:pPr>
            <w:r w:rsidRPr="00920E2A">
              <w:rPr>
                <w:rFonts w:ascii="Arial" w:hAnsi="Arial" w:cs="Arial"/>
                <w:sz w:val="24"/>
                <w:szCs w:val="24"/>
              </w:rPr>
              <w:t>Result</w:t>
            </w:r>
          </w:p>
        </w:tc>
      </w:tr>
      <w:tr w:rsidR="00475C3E" w:rsidRPr="00920E2A" w14:paraId="75DC992F" w14:textId="77777777" w:rsidTr="008A5999">
        <w:trPr>
          <w:trHeight w:val="254"/>
          <w:jc w:val="center"/>
        </w:trPr>
        <w:tc>
          <w:tcPr>
            <w:tcW w:w="855" w:type="dxa"/>
          </w:tcPr>
          <w:p w14:paraId="05FB6B00" w14:textId="77777777" w:rsidR="00475C3E" w:rsidRPr="00920E2A" w:rsidRDefault="00475C3E" w:rsidP="005515A8">
            <w:pPr>
              <w:spacing w:line="360" w:lineRule="auto"/>
              <w:jc w:val="center"/>
              <w:rPr>
                <w:rFonts w:ascii="Arial" w:hAnsi="Arial" w:cs="Arial"/>
                <w:sz w:val="24"/>
                <w:szCs w:val="24"/>
              </w:rPr>
            </w:pPr>
            <w:r w:rsidRPr="00920E2A">
              <w:rPr>
                <w:rFonts w:ascii="Arial" w:hAnsi="Arial" w:cs="Arial"/>
                <w:sz w:val="24"/>
                <w:szCs w:val="24"/>
              </w:rPr>
              <w:t>Yes</w:t>
            </w:r>
          </w:p>
        </w:tc>
        <w:tc>
          <w:tcPr>
            <w:tcW w:w="855" w:type="dxa"/>
          </w:tcPr>
          <w:p w14:paraId="19448CDC" w14:textId="6D80C61F" w:rsidR="00475C3E" w:rsidRPr="00920E2A" w:rsidRDefault="00CE063F" w:rsidP="005515A8">
            <w:pPr>
              <w:spacing w:line="360" w:lineRule="auto"/>
              <w:jc w:val="center"/>
              <w:rPr>
                <w:rFonts w:ascii="Arial" w:hAnsi="Arial" w:cs="Arial"/>
                <w:sz w:val="24"/>
                <w:szCs w:val="24"/>
              </w:rPr>
            </w:pPr>
            <w:r w:rsidRPr="00920E2A">
              <w:rPr>
                <w:rFonts w:ascii="Arial" w:hAnsi="Arial" w:cs="Arial"/>
                <w:sz w:val="24"/>
                <w:szCs w:val="24"/>
              </w:rPr>
              <w:t>18</w:t>
            </w:r>
          </w:p>
        </w:tc>
      </w:tr>
      <w:tr w:rsidR="00475C3E" w:rsidRPr="00920E2A" w14:paraId="3C553232" w14:textId="77777777" w:rsidTr="008A5999">
        <w:trPr>
          <w:trHeight w:val="230"/>
          <w:jc w:val="center"/>
        </w:trPr>
        <w:tc>
          <w:tcPr>
            <w:tcW w:w="855" w:type="dxa"/>
          </w:tcPr>
          <w:p w14:paraId="2AEDA907" w14:textId="77777777" w:rsidR="00475C3E" w:rsidRPr="00920E2A" w:rsidRDefault="00475C3E" w:rsidP="005515A8">
            <w:pPr>
              <w:spacing w:line="360" w:lineRule="auto"/>
              <w:jc w:val="center"/>
              <w:rPr>
                <w:rFonts w:ascii="Arial" w:hAnsi="Arial" w:cs="Arial"/>
                <w:sz w:val="24"/>
                <w:szCs w:val="24"/>
              </w:rPr>
            </w:pPr>
            <w:r w:rsidRPr="00920E2A">
              <w:rPr>
                <w:rFonts w:ascii="Arial" w:hAnsi="Arial" w:cs="Arial"/>
                <w:sz w:val="24"/>
                <w:szCs w:val="24"/>
              </w:rPr>
              <w:t>No</w:t>
            </w:r>
          </w:p>
        </w:tc>
        <w:tc>
          <w:tcPr>
            <w:tcW w:w="855" w:type="dxa"/>
          </w:tcPr>
          <w:p w14:paraId="7A7A2E75" w14:textId="751EEDD8" w:rsidR="00475C3E" w:rsidRPr="00920E2A" w:rsidRDefault="00955E39" w:rsidP="005515A8">
            <w:pPr>
              <w:spacing w:line="360" w:lineRule="auto"/>
              <w:jc w:val="center"/>
              <w:rPr>
                <w:rFonts w:ascii="Arial" w:hAnsi="Arial" w:cs="Arial"/>
                <w:sz w:val="24"/>
                <w:szCs w:val="24"/>
              </w:rPr>
            </w:pPr>
            <w:r w:rsidRPr="00920E2A">
              <w:rPr>
                <w:rFonts w:ascii="Arial" w:hAnsi="Arial" w:cs="Arial"/>
                <w:sz w:val="24"/>
                <w:szCs w:val="24"/>
              </w:rPr>
              <w:t>1</w:t>
            </w:r>
          </w:p>
        </w:tc>
      </w:tr>
    </w:tbl>
    <w:p w14:paraId="4EA72CFE" w14:textId="13FBA220" w:rsidR="00475C3E" w:rsidRPr="00920E2A" w:rsidRDefault="00475C3E" w:rsidP="005515A8">
      <w:pPr>
        <w:spacing w:line="360" w:lineRule="auto"/>
        <w:rPr>
          <w:rFonts w:ascii="Arial" w:hAnsi="Arial" w:cs="Arial"/>
          <w:b/>
          <w:bCs/>
          <w:sz w:val="24"/>
          <w:szCs w:val="24"/>
          <w:lang w:val="en-US"/>
        </w:rPr>
      </w:pPr>
    </w:p>
    <w:p w14:paraId="37877174" w14:textId="38D11BCB" w:rsidR="00955E39" w:rsidRPr="00920E2A" w:rsidRDefault="00FA0545" w:rsidP="005515A8">
      <w:pPr>
        <w:spacing w:line="360" w:lineRule="auto"/>
        <w:rPr>
          <w:rFonts w:ascii="Arial" w:hAnsi="Arial" w:cs="Arial"/>
          <w:b/>
          <w:bCs/>
          <w:sz w:val="24"/>
          <w:szCs w:val="24"/>
          <w:lang w:val="en-US"/>
        </w:rPr>
      </w:pPr>
      <w:r w:rsidRPr="00920E2A">
        <w:rPr>
          <w:rFonts w:ascii="Arial" w:hAnsi="Arial" w:cs="Arial"/>
          <w:b/>
          <w:bCs/>
          <w:noProof/>
          <w:sz w:val="24"/>
          <w:szCs w:val="24"/>
        </w:rPr>
        <w:drawing>
          <wp:inline distT="0" distB="0" distL="0" distR="0" wp14:anchorId="49240A8B" wp14:editId="1792C54C">
            <wp:extent cx="5486400" cy="2374900"/>
            <wp:effectExtent l="0" t="0" r="0" b="635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2785E0F" w14:textId="77777777" w:rsidR="00FA0545" w:rsidRPr="00920E2A" w:rsidRDefault="00FA0545" w:rsidP="005515A8">
      <w:pPr>
        <w:spacing w:line="360" w:lineRule="auto"/>
        <w:jc w:val="center"/>
        <w:rPr>
          <w:rFonts w:ascii="Arial" w:hAnsi="Arial" w:cs="Arial"/>
          <w:b/>
          <w:bCs/>
          <w:sz w:val="24"/>
          <w:szCs w:val="24"/>
          <w:lang w:val="en-US"/>
        </w:rPr>
      </w:pPr>
    </w:p>
    <w:p w14:paraId="72C9C516" w14:textId="77777777" w:rsidR="008A051B" w:rsidRPr="00920E2A" w:rsidRDefault="00002E0A" w:rsidP="005515A8">
      <w:pPr>
        <w:spacing w:line="360" w:lineRule="auto"/>
        <w:jc w:val="both"/>
        <w:rPr>
          <w:rFonts w:ascii="Arial" w:hAnsi="Arial" w:cs="Arial"/>
          <w:sz w:val="24"/>
          <w:szCs w:val="24"/>
        </w:rPr>
      </w:pPr>
      <w:r w:rsidRPr="00920E2A">
        <w:rPr>
          <w:rFonts w:ascii="Arial" w:hAnsi="Arial" w:cs="Arial"/>
          <w:b/>
          <w:sz w:val="24"/>
          <w:szCs w:val="24"/>
        </w:rPr>
        <w:t xml:space="preserve">Interpretation: </w:t>
      </w:r>
      <w:r w:rsidRPr="00920E2A">
        <w:rPr>
          <w:rFonts w:ascii="Arial" w:hAnsi="Arial" w:cs="Arial"/>
          <w:sz w:val="24"/>
          <w:szCs w:val="24"/>
        </w:rPr>
        <w:t>In the above figure, 9</w:t>
      </w:r>
      <w:r w:rsidR="00A661C1" w:rsidRPr="00920E2A">
        <w:rPr>
          <w:rFonts w:ascii="Arial" w:hAnsi="Arial" w:cs="Arial"/>
          <w:sz w:val="24"/>
          <w:szCs w:val="24"/>
        </w:rPr>
        <w:t>5</w:t>
      </w:r>
      <w:r w:rsidRPr="00920E2A">
        <w:rPr>
          <w:rFonts w:ascii="Arial" w:hAnsi="Arial" w:cs="Arial"/>
          <w:sz w:val="24"/>
          <w:szCs w:val="24"/>
        </w:rPr>
        <w:t xml:space="preserve">% of students will recommend this type of learning envoiorment to someone else. Only </w:t>
      </w:r>
      <w:r w:rsidR="00A661C1" w:rsidRPr="00920E2A">
        <w:rPr>
          <w:rFonts w:ascii="Arial" w:hAnsi="Arial" w:cs="Arial"/>
          <w:sz w:val="24"/>
          <w:szCs w:val="24"/>
        </w:rPr>
        <w:t>5</w:t>
      </w:r>
      <w:r w:rsidRPr="00920E2A">
        <w:rPr>
          <w:rFonts w:ascii="Arial" w:hAnsi="Arial" w:cs="Arial"/>
          <w:sz w:val="24"/>
          <w:szCs w:val="24"/>
        </w:rPr>
        <w:t>% of students will not recommend it further.</w:t>
      </w:r>
    </w:p>
    <w:p w14:paraId="43172A2C" w14:textId="24B461DB" w:rsidR="008A051B" w:rsidRPr="00920E2A" w:rsidRDefault="008A051B" w:rsidP="005515A8">
      <w:pPr>
        <w:spacing w:line="360" w:lineRule="auto"/>
        <w:jc w:val="both"/>
        <w:rPr>
          <w:rFonts w:ascii="Arial" w:hAnsi="Arial" w:cs="Arial"/>
          <w:sz w:val="24"/>
          <w:szCs w:val="24"/>
        </w:rPr>
      </w:pPr>
      <w:r w:rsidRPr="00920E2A">
        <w:rPr>
          <w:rFonts w:ascii="Arial" w:hAnsi="Arial" w:cs="Arial"/>
          <w:sz w:val="24"/>
          <w:szCs w:val="24"/>
        </w:rPr>
        <w:t>Having an overall good experience with this platform makes it more easier for them to recommend to someone else.</w:t>
      </w:r>
      <w:r w:rsidR="00002E0A" w:rsidRPr="00920E2A">
        <w:rPr>
          <w:rFonts w:ascii="Arial" w:hAnsi="Arial" w:cs="Arial"/>
          <w:sz w:val="24"/>
          <w:szCs w:val="24"/>
        </w:rPr>
        <w:t xml:space="preserve"> </w:t>
      </w:r>
    </w:p>
    <w:p w14:paraId="42CB3BF9" w14:textId="39E28BBA" w:rsidR="000B5EAC" w:rsidRPr="00920E2A" w:rsidRDefault="000B5EAC" w:rsidP="005515A8">
      <w:pPr>
        <w:spacing w:line="360" w:lineRule="auto"/>
        <w:jc w:val="both"/>
        <w:rPr>
          <w:rFonts w:ascii="Arial" w:hAnsi="Arial" w:cs="Arial"/>
          <w:b/>
          <w:bCs/>
          <w:sz w:val="24"/>
          <w:szCs w:val="24"/>
          <w:lang w:val="en-US"/>
        </w:rPr>
      </w:pPr>
      <w:r w:rsidRPr="00920E2A">
        <w:rPr>
          <w:rFonts w:ascii="Arial" w:hAnsi="Arial" w:cs="Arial"/>
          <w:b/>
          <w:bCs/>
          <w:sz w:val="24"/>
          <w:szCs w:val="24"/>
          <w:lang w:val="en-US"/>
        </w:rPr>
        <w:t>7. From a scale of 1-10 mark how friendly did you find Moodle e-learning program? (10 is the highest mark)</w:t>
      </w:r>
    </w:p>
    <w:p w14:paraId="454E5A8E" w14:textId="77777777" w:rsidR="00FA0545" w:rsidRPr="00920E2A" w:rsidRDefault="00FA0545" w:rsidP="005515A8">
      <w:pPr>
        <w:spacing w:line="360" w:lineRule="auto"/>
        <w:rPr>
          <w:rFonts w:ascii="Arial" w:hAnsi="Arial" w:cs="Arial"/>
          <w:b/>
          <w:bCs/>
          <w:sz w:val="24"/>
          <w:szCs w:val="24"/>
          <w:lang w:val="en-US"/>
        </w:rPr>
      </w:pPr>
    </w:p>
    <w:tbl>
      <w:tblPr>
        <w:tblStyle w:val="TableGrid"/>
        <w:tblW w:w="0" w:type="auto"/>
        <w:jc w:val="center"/>
        <w:tblLook w:val="04A0" w:firstRow="1" w:lastRow="0" w:firstColumn="1" w:lastColumn="0" w:noHBand="0" w:noVBand="1"/>
      </w:tblPr>
      <w:tblGrid>
        <w:gridCol w:w="1044"/>
        <w:gridCol w:w="433"/>
        <w:gridCol w:w="432"/>
        <w:gridCol w:w="432"/>
        <w:gridCol w:w="432"/>
        <w:gridCol w:w="432"/>
        <w:gridCol w:w="433"/>
        <w:gridCol w:w="433"/>
        <w:gridCol w:w="433"/>
        <w:gridCol w:w="433"/>
        <w:gridCol w:w="483"/>
      </w:tblGrid>
      <w:tr w:rsidR="00FA0545" w:rsidRPr="00920E2A" w14:paraId="2021ED67" w14:textId="064F3DE0" w:rsidTr="00C74286">
        <w:trPr>
          <w:jc w:val="center"/>
        </w:trPr>
        <w:tc>
          <w:tcPr>
            <w:tcW w:w="983" w:type="dxa"/>
            <w:shd w:val="clear" w:color="auto" w:fill="B4C6E7" w:themeFill="accent1" w:themeFillTint="66"/>
          </w:tcPr>
          <w:p w14:paraId="7E7DAE5D" w14:textId="44200105" w:rsidR="00FA0545" w:rsidRPr="00920E2A" w:rsidRDefault="00FA0545" w:rsidP="005515A8">
            <w:pPr>
              <w:spacing w:line="360" w:lineRule="auto"/>
              <w:jc w:val="center"/>
              <w:rPr>
                <w:rFonts w:ascii="Arial" w:hAnsi="Arial" w:cs="Arial"/>
                <w:sz w:val="24"/>
                <w:szCs w:val="24"/>
                <w:lang w:val="en-US"/>
              </w:rPr>
            </w:pPr>
            <w:r w:rsidRPr="00920E2A">
              <w:rPr>
                <w:rFonts w:ascii="Arial" w:hAnsi="Arial" w:cs="Arial"/>
                <w:sz w:val="24"/>
                <w:szCs w:val="24"/>
                <w:lang w:val="en-US"/>
              </w:rPr>
              <w:t>Options</w:t>
            </w:r>
          </w:p>
        </w:tc>
        <w:tc>
          <w:tcPr>
            <w:tcW w:w="433" w:type="dxa"/>
          </w:tcPr>
          <w:p w14:paraId="36971A13" w14:textId="036CA2A4" w:rsidR="00FA0545" w:rsidRPr="00920E2A" w:rsidRDefault="00FA0545" w:rsidP="005515A8">
            <w:pPr>
              <w:spacing w:line="360" w:lineRule="auto"/>
              <w:jc w:val="center"/>
              <w:rPr>
                <w:rFonts w:ascii="Arial" w:hAnsi="Arial" w:cs="Arial"/>
                <w:sz w:val="24"/>
                <w:szCs w:val="24"/>
                <w:lang w:val="en-US"/>
              </w:rPr>
            </w:pPr>
            <w:r w:rsidRPr="00920E2A">
              <w:rPr>
                <w:rFonts w:ascii="Arial" w:hAnsi="Arial" w:cs="Arial"/>
                <w:sz w:val="24"/>
                <w:szCs w:val="24"/>
                <w:lang w:val="en-US"/>
              </w:rPr>
              <w:t>1</w:t>
            </w:r>
          </w:p>
        </w:tc>
        <w:tc>
          <w:tcPr>
            <w:tcW w:w="432" w:type="dxa"/>
          </w:tcPr>
          <w:p w14:paraId="5DD02125" w14:textId="79A831C2" w:rsidR="00FA0545" w:rsidRPr="00920E2A" w:rsidRDefault="00FA0545" w:rsidP="005515A8">
            <w:pPr>
              <w:spacing w:line="360" w:lineRule="auto"/>
              <w:jc w:val="center"/>
              <w:rPr>
                <w:rFonts w:ascii="Arial" w:hAnsi="Arial" w:cs="Arial"/>
                <w:sz w:val="24"/>
                <w:szCs w:val="24"/>
                <w:lang w:val="en-US"/>
              </w:rPr>
            </w:pPr>
            <w:r w:rsidRPr="00920E2A">
              <w:rPr>
                <w:rFonts w:ascii="Arial" w:hAnsi="Arial" w:cs="Arial"/>
                <w:sz w:val="24"/>
                <w:szCs w:val="24"/>
                <w:lang w:val="en-US"/>
              </w:rPr>
              <w:t>2</w:t>
            </w:r>
          </w:p>
        </w:tc>
        <w:tc>
          <w:tcPr>
            <w:tcW w:w="432" w:type="dxa"/>
          </w:tcPr>
          <w:p w14:paraId="149464E8" w14:textId="4489EAEB" w:rsidR="00FA0545" w:rsidRPr="00920E2A" w:rsidRDefault="00FA0545" w:rsidP="005515A8">
            <w:pPr>
              <w:spacing w:line="360" w:lineRule="auto"/>
              <w:jc w:val="center"/>
              <w:rPr>
                <w:rFonts w:ascii="Arial" w:hAnsi="Arial" w:cs="Arial"/>
                <w:sz w:val="24"/>
                <w:szCs w:val="24"/>
                <w:lang w:val="en-US"/>
              </w:rPr>
            </w:pPr>
            <w:r w:rsidRPr="00920E2A">
              <w:rPr>
                <w:rFonts w:ascii="Arial" w:hAnsi="Arial" w:cs="Arial"/>
                <w:sz w:val="24"/>
                <w:szCs w:val="24"/>
                <w:lang w:val="en-US"/>
              </w:rPr>
              <w:t>3</w:t>
            </w:r>
          </w:p>
        </w:tc>
        <w:tc>
          <w:tcPr>
            <w:tcW w:w="432" w:type="dxa"/>
          </w:tcPr>
          <w:p w14:paraId="1BEFD14E" w14:textId="7A06148E" w:rsidR="00FA0545" w:rsidRPr="00920E2A" w:rsidRDefault="00FA0545" w:rsidP="005515A8">
            <w:pPr>
              <w:spacing w:line="360" w:lineRule="auto"/>
              <w:jc w:val="center"/>
              <w:rPr>
                <w:rFonts w:ascii="Arial" w:hAnsi="Arial" w:cs="Arial"/>
                <w:sz w:val="24"/>
                <w:szCs w:val="24"/>
                <w:lang w:val="en-US"/>
              </w:rPr>
            </w:pPr>
            <w:r w:rsidRPr="00920E2A">
              <w:rPr>
                <w:rFonts w:ascii="Arial" w:hAnsi="Arial" w:cs="Arial"/>
                <w:sz w:val="24"/>
                <w:szCs w:val="24"/>
                <w:lang w:val="en-US"/>
              </w:rPr>
              <w:t>4</w:t>
            </w:r>
          </w:p>
        </w:tc>
        <w:tc>
          <w:tcPr>
            <w:tcW w:w="432" w:type="dxa"/>
          </w:tcPr>
          <w:p w14:paraId="5A3D5994" w14:textId="564F8DF6" w:rsidR="00FA0545" w:rsidRPr="00920E2A" w:rsidRDefault="00FA0545" w:rsidP="005515A8">
            <w:pPr>
              <w:spacing w:line="360" w:lineRule="auto"/>
              <w:jc w:val="center"/>
              <w:rPr>
                <w:rFonts w:ascii="Arial" w:hAnsi="Arial" w:cs="Arial"/>
                <w:sz w:val="24"/>
                <w:szCs w:val="24"/>
                <w:lang w:val="en-US"/>
              </w:rPr>
            </w:pPr>
            <w:r w:rsidRPr="00920E2A">
              <w:rPr>
                <w:rFonts w:ascii="Arial" w:hAnsi="Arial" w:cs="Arial"/>
                <w:sz w:val="24"/>
                <w:szCs w:val="24"/>
                <w:lang w:val="en-US"/>
              </w:rPr>
              <w:t>5</w:t>
            </w:r>
          </w:p>
        </w:tc>
        <w:tc>
          <w:tcPr>
            <w:tcW w:w="433" w:type="dxa"/>
          </w:tcPr>
          <w:p w14:paraId="7EA25E1A" w14:textId="4505F24E" w:rsidR="00FA0545" w:rsidRPr="00920E2A" w:rsidRDefault="00FA0545" w:rsidP="005515A8">
            <w:pPr>
              <w:spacing w:line="360" w:lineRule="auto"/>
              <w:jc w:val="center"/>
              <w:rPr>
                <w:rFonts w:ascii="Arial" w:hAnsi="Arial" w:cs="Arial"/>
                <w:sz w:val="24"/>
                <w:szCs w:val="24"/>
                <w:lang w:val="en-US"/>
              </w:rPr>
            </w:pPr>
            <w:r w:rsidRPr="00920E2A">
              <w:rPr>
                <w:rFonts w:ascii="Arial" w:hAnsi="Arial" w:cs="Arial"/>
                <w:sz w:val="24"/>
                <w:szCs w:val="24"/>
                <w:lang w:val="en-US"/>
              </w:rPr>
              <w:t>6</w:t>
            </w:r>
          </w:p>
        </w:tc>
        <w:tc>
          <w:tcPr>
            <w:tcW w:w="433" w:type="dxa"/>
          </w:tcPr>
          <w:p w14:paraId="3600F565" w14:textId="102D6F4F" w:rsidR="00FA0545" w:rsidRPr="00920E2A" w:rsidRDefault="00FA0545" w:rsidP="005515A8">
            <w:pPr>
              <w:spacing w:line="360" w:lineRule="auto"/>
              <w:jc w:val="center"/>
              <w:rPr>
                <w:rFonts w:ascii="Arial" w:hAnsi="Arial" w:cs="Arial"/>
                <w:sz w:val="24"/>
                <w:szCs w:val="24"/>
                <w:lang w:val="en-US"/>
              </w:rPr>
            </w:pPr>
            <w:r w:rsidRPr="00920E2A">
              <w:rPr>
                <w:rFonts w:ascii="Arial" w:hAnsi="Arial" w:cs="Arial"/>
                <w:sz w:val="24"/>
                <w:szCs w:val="24"/>
                <w:lang w:val="en-US"/>
              </w:rPr>
              <w:t>7</w:t>
            </w:r>
          </w:p>
        </w:tc>
        <w:tc>
          <w:tcPr>
            <w:tcW w:w="433" w:type="dxa"/>
          </w:tcPr>
          <w:p w14:paraId="5DD2F789" w14:textId="3A13DC6D" w:rsidR="00FA0545" w:rsidRPr="00920E2A" w:rsidRDefault="00FA0545" w:rsidP="005515A8">
            <w:pPr>
              <w:spacing w:line="360" w:lineRule="auto"/>
              <w:jc w:val="center"/>
              <w:rPr>
                <w:rFonts w:ascii="Arial" w:hAnsi="Arial" w:cs="Arial"/>
                <w:sz w:val="24"/>
                <w:szCs w:val="24"/>
                <w:lang w:val="en-US"/>
              </w:rPr>
            </w:pPr>
            <w:r w:rsidRPr="00920E2A">
              <w:rPr>
                <w:rFonts w:ascii="Arial" w:hAnsi="Arial" w:cs="Arial"/>
                <w:sz w:val="24"/>
                <w:szCs w:val="24"/>
                <w:lang w:val="en-US"/>
              </w:rPr>
              <w:t>8</w:t>
            </w:r>
          </w:p>
        </w:tc>
        <w:tc>
          <w:tcPr>
            <w:tcW w:w="433" w:type="dxa"/>
          </w:tcPr>
          <w:p w14:paraId="016F266E" w14:textId="26FC1A51" w:rsidR="00FA0545" w:rsidRPr="00920E2A" w:rsidRDefault="00FA0545" w:rsidP="005515A8">
            <w:pPr>
              <w:spacing w:line="360" w:lineRule="auto"/>
              <w:jc w:val="center"/>
              <w:rPr>
                <w:rFonts w:ascii="Arial" w:hAnsi="Arial" w:cs="Arial"/>
                <w:sz w:val="24"/>
                <w:szCs w:val="24"/>
                <w:lang w:val="en-US"/>
              </w:rPr>
            </w:pPr>
            <w:r w:rsidRPr="00920E2A">
              <w:rPr>
                <w:rFonts w:ascii="Arial" w:hAnsi="Arial" w:cs="Arial"/>
                <w:sz w:val="24"/>
                <w:szCs w:val="24"/>
                <w:lang w:val="en-US"/>
              </w:rPr>
              <w:t>9</w:t>
            </w:r>
          </w:p>
        </w:tc>
        <w:tc>
          <w:tcPr>
            <w:tcW w:w="460" w:type="dxa"/>
          </w:tcPr>
          <w:p w14:paraId="29057532" w14:textId="44779374" w:rsidR="00FA0545" w:rsidRPr="00920E2A" w:rsidRDefault="00FA0545" w:rsidP="005515A8">
            <w:pPr>
              <w:spacing w:line="360" w:lineRule="auto"/>
              <w:jc w:val="center"/>
              <w:rPr>
                <w:rFonts w:ascii="Arial" w:hAnsi="Arial" w:cs="Arial"/>
                <w:sz w:val="24"/>
                <w:szCs w:val="24"/>
                <w:lang w:val="en-US"/>
              </w:rPr>
            </w:pPr>
            <w:r w:rsidRPr="00920E2A">
              <w:rPr>
                <w:rFonts w:ascii="Arial" w:hAnsi="Arial" w:cs="Arial"/>
                <w:sz w:val="24"/>
                <w:szCs w:val="24"/>
                <w:lang w:val="en-US"/>
              </w:rPr>
              <w:t>10</w:t>
            </w:r>
          </w:p>
        </w:tc>
      </w:tr>
      <w:tr w:rsidR="00FA0545" w:rsidRPr="00920E2A" w14:paraId="0D7ED898" w14:textId="6BA968C5" w:rsidTr="00C74286">
        <w:trPr>
          <w:jc w:val="center"/>
        </w:trPr>
        <w:tc>
          <w:tcPr>
            <w:tcW w:w="983" w:type="dxa"/>
            <w:shd w:val="clear" w:color="auto" w:fill="B4C6E7" w:themeFill="accent1" w:themeFillTint="66"/>
          </w:tcPr>
          <w:p w14:paraId="509D5F09" w14:textId="4DB3BD29" w:rsidR="00FA0545" w:rsidRPr="00920E2A" w:rsidRDefault="00FA0545" w:rsidP="005515A8">
            <w:pPr>
              <w:spacing w:line="360" w:lineRule="auto"/>
              <w:jc w:val="center"/>
              <w:rPr>
                <w:rFonts w:ascii="Arial" w:hAnsi="Arial" w:cs="Arial"/>
                <w:sz w:val="24"/>
                <w:szCs w:val="24"/>
                <w:lang w:val="en-US"/>
              </w:rPr>
            </w:pPr>
            <w:r w:rsidRPr="00920E2A">
              <w:rPr>
                <w:rFonts w:ascii="Arial" w:hAnsi="Arial" w:cs="Arial"/>
                <w:sz w:val="24"/>
                <w:szCs w:val="24"/>
                <w:lang w:val="en-US"/>
              </w:rPr>
              <w:t>Result</w:t>
            </w:r>
          </w:p>
        </w:tc>
        <w:tc>
          <w:tcPr>
            <w:tcW w:w="433" w:type="dxa"/>
          </w:tcPr>
          <w:p w14:paraId="4053C0B6" w14:textId="7909EDAE" w:rsidR="00FA0545" w:rsidRPr="00920E2A" w:rsidRDefault="00FA0545" w:rsidP="005515A8">
            <w:pPr>
              <w:spacing w:line="360" w:lineRule="auto"/>
              <w:jc w:val="center"/>
              <w:rPr>
                <w:rFonts w:ascii="Arial" w:hAnsi="Arial" w:cs="Arial"/>
                <w:sz w:val="24"/>
                <w:szCs w:val="24"/>
                <w:lang w:val="en-US"/>
              </w:rPr>
            </w:pPr>
            <w:r w:rsidRPr="00920E2A">
              <w:rPr>
                <w:rFonts w:ascii="Arial" w:hAnsi="Arial" w:cs="Arial"/>
                <w:sz w:val="24"/>
                <w:szCs w:val="24"/>
                <w:lang w:val="en-US"/>
              </w:rPr>
              <w:t>0</w:t>
            </w:r>
          </w:p>
        </w:tc>
        <w:tc>
          <w:tcPr>
            <w:tcW w:w="432" w:type="dxa"/>
          </w:tcPr>
          <w:p w14:paraId="6814DF94" w14:textId="0CF01D82" w:rsidR="00FA0545" w:rsidRPr="00920E2A" w:rsidRDefault="00FA0545" w:rsidP="005515A8">
            <w:pPr>
              <w:spacing w:line="360" w:lineRule="auto"/>
              <w:jc w:val="center"/>
              <w:rPr>
                <w:rFonts w:ascii="Arial" w:hAnsi="Arial" w:cs="Arial"/>
                <w:sz w:val="24"/>
                <w:szCs w:val="24"/>
                <w:lang w:val="en-US"/>
              </w:rPr>
            </w:pPr>
            <w:r w:rsidRPr="00920E2A">
              <w:rPr>
                <w:rFonts w:ascii="Arial" w:hAnsi="Arial" w:cs="Arial"/>
                <w:sz w:val="24"/>
                <w:szCs w:val="24"/>
                <w:lang w:val="en-US"/>
              </w:rPr>
              <w:t>0</w:t>
            </w:r>
          </w:p>
        </w:tc>
        <w:tc>
          <w:tcPr>
            <w:tcW w:w="432" w:type="dxa"/>
          </w:tcPr>
          <w:p w14:paraId="03D22C54" w14:textId="72A8A9EA" w:rsidR="00FA0545" w:rsidRPr="00920E2A" w:rsidRDefault="00FA0545" w:rsidP="005515A8">
            <w:pPr>
              <w:spacing w:line="360" w:lineRule="auto"/>
              <w:jc w:val="center"/>
              <w:rPr>
                <w:rFonts w:ascii="Arial" w:hAnsi="Arial" w:cs="Arial"/>
                <w:sz w:val="24"/>
                <w:szCs w:val="24"/>
                <w:lang w:val="en-US"/>
              </w:rPr>
            </w:pPr>
            <w:r w:rsidRPr="00920E2A">
              <w:rPr>
                <w:rFonts w:ascii="Arial" w:hAnsi="Arial" w:cs="Arial"/>
                <w:sz w:val="24"/>
                <w:szCs w:val="24"/>
                <w:lang w:val="en-US"/>
              </w:rPr>
              <w:t>0</w:t>
            </w:r>
          </w:p>
        </w:tc>
        <w:tc>
          <w:tcPr>
            <w:tcW w:w="432" w:type="dxa"/>
          </w:tcPr>
          <w:p w14:paraId="30FB33C9" w14:textId="4B8B5DDC" w:rsidR="00FA0545" w:rsidRPr="00920E2A" w:rsidRDefault="00FA0545" w:rsidP="005515A8">
            <w:pPr>
              <w:spacing w:line="360" w:lineRule="auto"/>
              <w:jc w:val="center"/>
              <w:rPr>
                <w:rFonts w:ascii="Arial" w:hAnsi="Arial" w:cs="Arial"/>
                <w:sz w:val="24"/>
                <w:szCs w:val="24"/>
                <w:lang w:val="en-US"/>
              </w:rPr>
            </w:pPr>
            <w:r w:rsidRPr="00920E2A">
              <w:rPr>
                <w:rFonts w:ascii="Arial" w:hAnsi="Arial" w:cs="Arial"/>
                <w:sz w:val="24"/>
                <w:szCs w:val="24"/>
                <w:lang w:val="en-US"/>
              </w:rPr>
              <w:t>0</w:t>
            </w:r>
          </w:p>
        </w:tc>
        <w:tc>
          <w:tcPr>
            <w:tcW w:w="432" w:type="dxa"/>
          </w:tcPr>
          <w:p w14:paraId="2FFE725F" w14:textId="492DB1CA" w:rsidR="00FA0545" w:rsidRPr="00920E2A" w:rsidRDefault="00A661C1" w:rsidP="005515A8">
            <w:pPr>
              <w:spacing w:line="360" w:lineRule="auto"/>
              <w:jc w:val="center"/>
              <w:rPr>
                <w:rFonts w:ascii="Arial" w:hAnsi="Arial" w:cs="Arial"/>
                <w:sz w:val="24"/>
                <w:szCs w:val="24"/>
                <w:lang w:val="en-US"/>
              </w:rPr>
            </w:pPr>
            <w:r w:rsidRPr="00920E2A">
              <w:rPr>
                <w:rFonts w:ascii="Arial" w:hAnsi="Arial" w:cs="Arial"/>
                <w:sz w:val="24"/>
                <w:szCs w:val="24"/>
                <w:lang w:val="en-US"/>
              </w:rPr>
              <w:t>4</w:t>
            </w:r>
          </w:p>
        </w:tc>
        <w:tc>
          <w:tcPr>
            <w:tcW w:w="433" w:type="dxa"/>
          </w:tcPr>
          <w:p w14:paraId="4F7683DF" w14:textId="3C9C9178" w:rsidR="00FA0545" w:rsidRPr="00920E2A" w:rsidRDefault="00FA0545" w:rsidP="005515A8">
            <w:pPr>
              <w:spacing w:line="360" w:lineRule="auto"/>
              <w:jc w:val="center"/>
              <w:rPr>
                <w:rFonts w:ascii="Arial" w:hAnsi="Arial" w:cs="Arial"/>
                <w:sz w:val="24"/>
                <w:szCs w:val="24"/>
                <w:lang w:val="en-US"/>
              </w:rPr>
            </w:pPr>
            <w:r w:rsidRPr="00920E2A">
              <w:rPr>
                <w:rFonts w:ascii="Arial" w:hAnsi="Arial" w:cs="Arial"/>
                <w:sz w:val="24"/>
                <w:szCs w:val="24"/>
                <w:lang w:val="en-US"/>
              </w:rPr>
              <w:t>0</w:t>
            </w:r>
          </w:p>
        </w:tc>
        <w:tc>
          <w:tcPr>
            <w:tcW w:w="433" w:type="dxa"/>
          </w:tcPr>
          <w:p w14:paraId="10ADE84B" w14:textId="5D858C8C" w:rsidR="00FA0545" w:rsidRPr="00920E2A" w:rsidRDefault="00FA0545" w:rsidP="005515A8">
            <w:pPr>
              <w:spacing w:line="360" w:lineRule="auto"/>
              <w:jc w:val="center"/>
              <w:rPr>
                <w:rFonts w:ascii="Arial" w:hAnsi="Arial" w:cs="Arial"/>
                <w:sz w:val="24"/>
                <w:szCs w:val="24"/>
                <w:lang w:val="en-US"/>
              </w:rPr>
            </w:pPr>
            <w:r w:rsidRPr="00920E2A">
              <w:rPr>
                <w:rFonts w:ascii="Arial" w:hAnsi="Arial" w:cs="Arial"/>
                <w:sz w:val="24"/>
                <w:szCs w:val="24"/>
                <w:lang w:val="en-US"/>
              </w:rPr>
              <w:t>0</w:t>
            </w:r>
          </w:p>
        </w:tc>
        <w:tc>
          <w:tcPr>
            <w:tcW w:w="433" w:type="dxa"/>
          </w:tcPr>
          <w:p w14:paraId="7AB53665" w14:textId="676DBC89" w:rsidR="00FA0545" w:rsidRPr="00920E2A" w:rsidRDefault="00FA0545" w:rsidP="005515A8">
            <w:pPr>
              <w:spacing w:line="360" w:lineRule="auto"/>
              <w:jc w:val="center"/>
              <w:rPr>
                <w:rFonts w:ascii="Arial" w:hAnsi="Arial" w:cs="Arial"/>
                <w:sz w:val="24"/>
                <w:szCs w:val="24"/>
                <w:lang w:val="en-US"/>
              </w:rPr>
            </w:pPr>
            <w:r w:rsidRPr="00920E2A">
              <w:rPr>
                <w:rFonts w:ascii="Arial" w:hAnsi="Arial" w:cs="Arial"/>
                <w:sz w:val="24"/>
                <w:szCs w:val="24"/>
                <w:lang w:val="en-US"/>
              </w:rPr>
              <w:t>0</w:t>
            </w:r>
          </w:p>
        </w:tc>
        <w:tc>
          <w:tcPr>
            <w:tcW w:w="433" w:type="dxa"/>
          </w:tcPr>
          <w:p w14:paraId="14F4C6E4" w14:textId="77E6C043" w:rsidR="00FA0545" w:rsidRPr="00920E2A" w:rsidRDefault="00FA0545" w:rsidP="005515A8">
            <w:pPr>
              <w:spacing w:line="360" w:lineRule="auto"/>
              <w:jc w:val="center"/>
              <w:rPr>
                <w:rFonts w:ascii="Arial" w:hAnsi="Arial" w:cs="Arial"/>
                <w:sz w:val="24"/>
                <w:szCs w:val="24"/>
                <w:lang w:val="en-US"/>
              </w:rPr>
            </w:pPr>
            <w:r w:rsidRPr="00920E2A">
              <w:rPr>
                <w:rFonts w:ascii="Arial" w:hAnsi="Arial" w:cs="Arial"/>
                <w:sz w:val="24"/>
                <w:szCs w:val="24"/>
                <w:lang w:val="en-US"/>
              </w:rPr>
              <w:t>0</w:t>
            </w:r>
          </w:p>
        </w:tc>
        <w:tc>
          <w:tcPr>
            <w:tcW w:w="460" w:type="dxa"/>
          </w:tcPr>
          <w:p w14:paraId="5D252C80" w14:textId="599C5259" w:rsidR="00FA0545" w:rsidRPr="00920E2A" w:rsidRDefault="00CD2B79" w:rsidP="005515A8">
            <w:pPr>
              <w:spacing w:line="360" w:lineRule="auto"/>
              <w:jc w:val="center"/>
              <w:rPr>
                <w:rFonts w:ascii="Arial" w:hAnsi="Arial" w:cs="Arial"/>
                <w:sz w:val="24"/>
                <w:szCs w:val="24"/>
                <w:lang w:val="en-US"/>
              </w:rPr>
            </w:pPr>
            <w:r w:rsidRPr="00920E2A">
              <w:rPr>
                <w:rFonts w:ascii="Arial" w:hAnsi="Arial" w:cs="Arial"/>
                <w:sz w:val="24"/>
                <w:szCs w:val="24"/>
                <w:lang w:val="en-US"/>
              </w:rPr>
              <w:t>1</w:t>
            </w:r>
            <w:r w:rsidR="00FA0545" w:rsidRPr="00920E2A">
              <w:rPr>
                <w:rFonts w:ascii="Arial" w:hAnsi="Arial" w:cs="Arial"/>
                <w:sz w:val="24"/>
                <w:szCs w:val="24"/>
                <w:lang w:val="en-US"/>
              </w:rPr>
              <w:t>5</w:t>
            </w:r>
          </w:p>
        </w:tc>
      </w:tr>
    </w:tbl>
    <w:p w14:paraId="5DDE43CB" w14:textId="2D7AD5DE" w:rsidR="00FA0545" w:rsidRPr="00920E2A" w:rsidRDefault="00FA0545" w:rsidP="005515A8">
      <w:pPr>
        <w:spacing w:line="360" w:lineRule="auto"/>
        <w:rPr>
          <w:rFonts w:ascii="Arial" w:hAnsi="Arial" w:cs="Arial"/>
          <w:b/>
          <w:bCs/>
          <w:sz w:val="24"/>
          <w:szCs w:val="24"/>
          <w:lang w:val="en-US"/>
        </w:rPr>
      </w:pPr>
    </w:p>
    <w:p w14:paraId="5C6B8328" w14:textId="1FBE186C" w:rsidR="000310DD" w:rsidRPr="00920E2A" w:rsidRDefault="000310DD" w:rsidP="005515A8">
      <w:pPr>
        <w:spacing w:line="360" w:lineRule="auto"/>
        <w:rPr>
          <w:rFonts w:ascii="Arial" w:hAnsi="Arial" w:cs="Arial"/>
          <w:b/>
          <w:bCs/>
          <w:sz w:val="24"/>
          <w:szCs w:val="24"/>
          <w:lang w:val="en-US"/>
        </w:rPr>
      </w:pPr>
      <w:r w:rsidRPr="00920E2A">
        <w:rPr>
          <w:rFonts w:ascii="Arial" w:hAnsi="Arial" w:cs="Arial"/>
          <w:b/>
          <w:bCs/>
          <w:noProof/>
          <w:sz w:val="24"/>
          <w:szCs w:val="24"/>
          <w:lang w:val="en-US"/>
        </w:rPr>
        <w:drawing>
          <wp:inline distT="0" distB="0" distL="0" distR="0" wp14:anchorId="5ABBABA5" wp14:editId="3FD82421">
            <wp:extent cx="5486400" cy="2609850"/>
            <wp:effectExtent l="0" t="0" r="0" b="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CCEA3A7" w14:textId="4F1D76AA" w:rsidR="00473F32" w:rsidRPr="00920E2A" w:rsidRDefault="000A5EA2" w:rsidP="005515A8">
      <w:pPr>
        <w:spacing w:line="360" w:lineRule="auto"/>
        <w:rPr>
          <w:rFonts w:ascii="Arial" w:hAnsi="Arial" w:cs="Arial"/>
          <w:sz w:val="24"/>
          <w:szCs w:val="24"/>
        </w:rPr>
      </w:pPr>
      <w:bookmarkStart w:id="12" w:name="_Hlk46791185"/>
      <w:r w:rsidRPr="00920E2A">
        <w:rPr>
          <w:rFonts w:ascii="Arial" w:hAnsi="Arial" w:cs="Arial"/>
          <w:b/>
          <w:sz w:val="24"/>
          <w:szCs w:val="24"/>
        </w:rPr>
        <w:t xml:space="preserve">Interpretation: </w:t>
      </w:r>
      <w:bookmarkEnd w:id="12"/>
      <w:r w:rsidRPr="00920E2A">
        <w:rPr>
          <w:rFonts w:ascii="Arial" w:hAnsi="Arial" w:cs="Arial"/>
          <w:sz w:val="24"/>
          <w:szCs w:val="24"/>
        </w:rPr>
        <w:t xml:space="preserve">From the figure, </w:t>
      </w:r>
      <w:r w:rsidR="00EE23E7" w:rsidRPr="00920E2A">
        <w:rPr>
          <w:rFonts w:ascii="Arial" w:hAnsi="Arial" w:cs="Arial"/>
          <w:sz w:val="24"/>
          <w:szCs w:val="24"/>
        </w:rPr>
        <w:t>79</w:t>
      </w:r>
      <w:r w:rsidRPr="00920E2A">
        <w:rPr>
          <w:rFonts w:ascii="Arial" w:hAnsi="Arial" w:cs="Arial"/>
          <w:sz w:val="24"/>
          <w:szCs w:val="24"/>
        </w:rPr>
        <w:t xml:space="preserve">% of the respondents have find the e-learning program very friendly only </w:t>
      </w:r>
      <w:r w:rsidR="00EE23E7" w:rsidRPr="00920E2A">
        <w:rPr>
          <w:rFonts w:ascii="Arial" w:hAnsi="Arial" w:cs="Arial"/>
          <w:sz w:val="24"/>
          <w:szCs w:val="24"/>
        </w:rPr>
        <w:t>21</w:t>
      </w:r>
      <w:r w:rsidRPr="00920E2A">
        <w:rPr>
          <w:rFonts w:ascii="Arial" w:hAnsi="Arial" w:cs="Arial"/>
          <w:sz w:val="24"/>
          <w:szCs w:val="24"/>
        </w:rPr>
        <w:t xml:space="preserve">% of participants find it friendly and there </w:t>
      </w:r>
      <w:r w:rsidR="006D141E" w:rsidRPr="00920E2A">
        <w:rPr>
          <w:rFonts w:ascii="Arial" w:hAnsi="Arial" w:cs="Arial"/>
          <w:sz w:val="24"/>
          <w:szCs w:val="24"/>
        </w:rPr>
        <w:t>were</w:t>
      </w:r>
      <w:r w:rsidRPr="00920E2A">
        <w:rPr>
          <w:rFonts w:ascii="Arial" w:hAnsi="Arial" w:cs="Arial"/>
          <w:sz w:val="24"/>
          <w:szCs w:val="24"/>
        </w:rPr>
        <w:t xml:space="preserve"> 0% </w:t>
      </w:r>
      <w:r w:rsidR="006E38F1" w:rsidRPr="00920E2A">
        <w:rPr>
          <w:rFonts w:ascii="Arial" w:hAnsi="Arial" w:cs="Arial"/>
          <w:sz w:val="24"/>
          <w:szCs w:val="24"/>
        </w:rPr>
        <w:t>participants</w:t>
      </w:r>
      <w:r w:rsidRPr="00920E2A">
        <w:rPr>
          <w:rFonts w:ascii="Arial" w:hAnsi="Arial" w:cs="Arial"/>
          <w:sz w:val="24"/>
          <w:szCs w:val="24"/>
        </w:rPr>
        <w:t xml:space="preserve"> that stated that this platform is no</w:t>
      </w:r>
      <w:r w:rsidR="006E38F1" w:rsidRPr="00920E2A">
        <w:rPr>
          <w:rFonts w:ascii="Arial" w:hAnsi="Arial" w:cs="Arial"/>
          <w:sz w:val="24"/>
          <w:szCs w:val="24"/>
        </w:rPr>
        <w:t>t friendly</w:t>
      </w:r>
      <w:r w:rsidRPr="00920E2A">
        <w:rPr>
          <w:rFonts w:ascii="Arial" w:hAnsi="Arial" w:cs="Arial"/>
          <w:sz w:val="24"/>
          <w:szCs w:val="24"/>
        </w:rPr>
        <w:t xml:space="preserve">. </w:t>
      </w:r>
    </w:p>
    <w:p w14:paraId="47E19577" w14:textId="77777777" w:rsidR="00473F32" w:rsidRPr="00920E2A" w:rsidRDefault="00473F32" w:rsidP="005515A8">
      <w:pPr>
        <w:spacing w:line="360" w:lineRule="auto"/>
        <w:rPr>
          <w:rFonts w:ascii="Arial" w:hAnsi="Arial" w:cs="Arial"/>
          <w:b/>
          <w:bCs/>
          <w:sz w:val="24"/>
          <w:szCs w:val="24"/>
          <w:lang w:val="en-US"/>
        </w:rPr>
      </w:pPr>
    </w:p>
    <w:p w14:paraId="7EF13A6E" w14:textId="1E694750" w:rsidR="000B5EAC" w:rsidRPr="00920E2A" w:rsidRDefault="000B5EAC" w:rsidP="005515A8">
      <w:pPr>
        <w:spacing w:line="360" w:lineRule="auto"/>
        <w:rPr>
          <w:rFonts w:ascii="Arial" w:hAnsi="Arial" w:cs="Arial"/>
          <w:b/>
          <w:bCs/>
          <w:sz w:val="24"/>
          <w:szCs w:val="24"/>
          <w:lang w:val="en-US"/>
        </w:rPr>
      </w:pPr>
      <w:r w:rsidRPr="00920E2A">
        <w:rPr>
          <w:rFonts w:ascii="Arial" w:hAnsi="Arial" w:cs="Arial"/>
          <w:b/>
          <w:bCs/>
          <w:sz w:val="24"/>
          <w:szCs w:val="24"/>
          <w:lang w:val="en-US"/>
        </w:rPr>
        <w:t>8.</w:t>
      </w:r>
      <w:r w:rsidRPr="00920E2A">
        <w:rPr>
          <w:rFonts w:ascii="Arial" w:hAnsi="Arial" w:cs="Arial"/>
          <w:sz w:val="24"/>
          <w:szCs w:val="24"/>
          <w:lang w:val="en-US"/>
        </w:rPr>
        <w:t xml:space="preserve"> </w:t>
      </w:r>
      <w:r w:rsidRPr="00920E2A">
        <w:rPr>
          <w:rFonts w:ascii="Arial" w:hAnsi="Arial" w:cs="Arial"/>
          <w:b/>
          <w:bCs/>
          <w:sz w:val="24"/>
          <w:szCs w:val="24"/>
          <w:lang w:val="en-US"/>
        </w:rPr>
        <w:t>Please mark from a scale of 1-10 how enjoyable was your experience with Moodle? (10 is the highest mark)</w:t>
      </w:r>
    </w:p>
    <w:tbl>
      <w:tblPr>
        <w:tblStyle w:val="TableGrid"/>
        <w:tblW w:w="0" w:type="auto"/>
        <w:jc w:val="center"/>
        <w:tblLook w:val="04A0" w:firstRow="1" w:lastRow="0" w:firstColumn="1" w:lastColumn="0" w:noHBand="0" w:noVBand="1"/>
      </w:tblPr>
      <w:tblGrid>
        <w:gridCol w:w="1044"/>
        <w:gridCol w:w="433"/>
        <w:gridCol w:w="432"/>
        <w:gridCol w:w="432"/>
        <w:gridCol w:w="432"/>
        <w:gridCol w:w="432"/>
        <w:gridCol w:w="433"/>
        <w:gridCol w:w="433"/>
        <w:gridCol w:w="433"/>
        <w:gridCol w:w="433"/>
        <w:gridCol w:w="483"/>
      </w:tblGrid>
      <w:tr w:rsidR="00473F32" w:rsidRPr="00920E2A" w14:paraId="6474CD06" w14:textId="77777777" w:rsidTr="008A5999">
        <w:trPr>
          <w:jc w:val="center"/>
        </w:trPr>
        <w:tc>
          <w:tcPr>
            <w:tcW w:w="983" w:type="dxa"/>
          </w:tcPr>
          <w:p w14:paraId="0D971803" w14:textId="77777777" w:rsidR="00473F32" w:rsidRPr="00920E2A" w:rsidRDefault="00473F32" w:rsidP="005515A8">
            <w:pPr>
              <w:spacing w:line="360" w:lineRule="auto"/>
              <w:jc w:val="center"/>
              <w:rPr>
                <w:rFonts w:ascii="Arial" w:hAnsi="Arial" w:cs="Arial"/>
                <w:sz w:val="24"/>
                <w:szCs w:val="24"/>
                <w:lang w:val="en-US"/>
              </w:rPr>
            </w:pPr>
            <w:r w:rsidRPr="00920E2A">
              <w:rPr>
                <w:rFonts w:ascii="Arial" w:hAnsi="Arial" w:cs="Arial"/>
                <w:sz w:val="24"/>
                <w:szCs w:val="24"/>
                <w:lang w:val="en-US"/>
              </w:rPr>
              <w:t>Options</w:t>
            </w:r>
          </w:p>
        </w:tc>
        <w:tc>
          <w:tcPr>
            <w:tcW w:w="433" w:type="dxa"/>
          </w:tcPr>
          <w:p w14:paraId="7880F5F1" w14:textId="77777777" w:rsidR="00473F32" w:rsidRPr="00920E2A" w:rsidRDefault="00473F32" w:rsidP="005515A8">
            <w:pPr>
              <w:spacing w:line="360" w:lineRule="auto"/>
              <w:jc w:val="center"/>
              <w:rPr>
                <w:rFonts w:ascii="Arial" w:hAnsi="Arial" w:cs="Arial"/>
                <w:sz w:val="24"/>
                <w:szCs w:val="24"/>
                <w:lang w:val="en-US"/>
              </w:rPr>
            </w:pPr>
            <w:r w:rsidRPr="00920E2A">
              <w:rPr>
                <w:rFonts w:ascii="Arial" w:hAnsi="Arial" w:cs="Arial"/>
                <w:sz w:val="24"/>
                <w:szCs w:val="24"/>
                <w:lang w:val="en-US"/>
              </w:rPr>
              <w:t>1</w:t>
            </w:r>
          </w:p>
        </w:tc>
        <w:tc>
          <w:tcPr>
            <w:tcW w:w="432" w:type="dxa"/>
          </w:tcPr>
          <w:p w14:paraId="06680A00" w14:textId="77777777" w:rsidR="00473F32" w:rsidRPr="00920E2A" w:rsidRDefault="00473F32" w:rsidP="005515A8">
            <w:pPr>
              <w:spacing w:line="360" w:lineRule="auto"/>
              <w:jc w:val="center"/>
              <w:rPr>
                <w:rFonts w:ascii="Arial" w:hAnsi="Arial" w:cs="Arial"/>
                <w:sz w:val="24"/>
                <w:szCs w:val="24"/>
                <w:lang w:val="en-US"/>
              </w:rPr>
            </w:pPr>
            <w:r w:rsidRPr="00920E2A">
              <w:rPr>
                <w:rFonts w:ascii="Arial" w:hAnsi="Arial" w:cs="Arial"/>
                <w:sz w:val="24"/>
                <w:szCs w:val="24"/>
                <w:lang w:val="en-US"/>
              </w:rPr>
              <w:t>2</w:t>
            </w:r>
          </w:p>
        </w:tc>
        <w:tc>
          <w:tcPr>
            <w:tcW w:w="432" w:type="dxa"/>
          </w:tcPr>
          <w:p w14:paraId="605467C2" w14:textId="77777777" w:rsidR="00473F32" w:rsidRPr="00920E2A" w:rsidRDefault="00473F32" w:rsidP="005515A8">
            <w:pPr>
              <w:spacing w:line="360" w:lineRule="auto"/>
              <w:jc w:val="center"/>
              <w:rPr>
                <w:rFonts w:ascii="Arial" w:hAnsi="Arial" w:cs="Arial"/>
                <w:sz w:val="24"/>
                <w:szCs w:val="24"/>
                <w:lang w:val="en-US"/>
              </w:rPr>
            </w:pPr>
            <w:r w:rsidRPr="00920E2A">
              <w:rPr>
                <w:rFonts w:ascii="Arial" w:hAnsi="Arial" w:cs="Arial"/>
                <w:sz w:val="24"/>
                <w:szCs w:val="24"/>
                <w:lang w:val="en-US"/>
              </w:rPr>
              <w:t>3</w:t>
            </w:r>
          </w:p>
        </w:tc>
        <w:tc>
          <w:tcPr>
            <w:tcW w:w="432" w:type="dxa"/>
          </w:tcPr>
          <w:p w14:paraId="211D5B70" w14:textId="77777777" w:rsidR="00473F32" w:rsidRPr="00920E2A" w:rsidRDefault="00473F32" w:rsidP="005515A8">
            <w:pPr>
              <w:spacing w:line="360" w:lineRule="auto"/>
              <w:jc w:val="center"/>
              <w:rPr>
                <w:rFonts w:ascii="Arial" w:hAnsi="Arial" w:cs="Arial"/>
                <w:sz w:val="24"/>
                <w:szCs w:val="24"/>
                <w:lang w:val="en-US"/>
              </w:rPr>
            </w:pPr>
            <w:r w:rsidRPr="00920E2A">
              <w:rPr>
                <w:rFonts w:ascii="Arial" w:hAnsi="Arial" w:cs="Arial"/>
                <w:sz w:val="24"/>
                <w:szCs w:val="24"/>
                <w:lang w:val="en-US"/>
              </w:rPr>
              <w:t>4</w:t>
            </w:r>
          </w:p>
        </w:tc>
        <w:tc>
          <w:tcPr>
            <w:tcW w:w="432" w:type="dxa"/>
          </w:tcPr>
          <w:p w14:paraId="7E49A8FB" w14:textId="77777777" w:rsidR="00473F32" w:rsidRPr="00920E2A" w:rsidRDefault="00473F32" w:rsidP="005515A8">
            <w:pPr>
              <w:spacing w:line="360" w:lineRule="auto"/>
              <w:jc w:val="center"/>
              <w:rPr>
                <w:rFonts w:ascii="Arial" w:hAnsi="Arial" w:cs="Arial"/>
                <w:sz w:val="24"/>
                <w:szCs w:val="24"/>
                <w:lang w:val="en-US"/>
              </w:rPr>
            </w:pPr>
            <w:r w:rsidRPr="00920E2A">
              <w:rPr>
                <w:rFonts w:ascii="Arial" w:hAnsi="Arial" w:cs="Arial"/>
                <w:sz w:val="24"/>
                <w:szCs w:val="24"/>
                <w:lang w:val="en-US"/>
              </w:rPr>
              <w:t>5</w:t>
            </w:r>
          </w:p>
        </w:tc>
        <w:tc>
          <w:tcPr>
            <w:tcW w:w="433" w:type="dxa"/>
          </w:tcPr>
          <w:p w14:paraId="6AE4A875" w14:textId="77777777" w:rsidR="00473F32" w:rsidRPr="00920E2A" w:rsidRDefault="00473F32" w:rsidP="005515A8">
            <w:pPr>
              <w:spacing w:line="360" w:lineRule="auto"/>
              <w:jc w:val="center"/>
              <w:rPr>
                <w:rFonts w:ascii="Arial" w:hAnsi="Arial" w:cs="Arial"/>
                <w:sz w:val="24"/>
                <w:szCs w:val="24"/>
                <w:lang w:val="en-US"/>
              </w:rPr>
            </w:pPr>
            <w:r w:rsidRPr="00920E2A">
              <w:rPr>
                <w:rFonts w:ascii="Arial" w:hAnsi="Arial" w:cs="Arial"/>
                <w:sz w:val="24"/>
                <w:szCs w:val="24"/>
                <w:lang w:val="en-US"/>
              </w:rPr>
              <w:t>6</w:t>
            </w:r>
          </w:p>
        </w:tc>
        <w:tc>
          <w:tcPr>
            <w:tcW w:w="433" w:type="dxa"/>
          </w:tcPr>
          <w:p w14:paraId="611F7355" w14:textId="77777777" w:rsidR="00473F32" w:rsidRPr="00920E2A" w:rsidRDefault="00473F32" w:rsidP="005515A8">
            <w:pPr>
              <w:spacing w:line="360" w:lineRule="auto"/>
              <w:jc w:val="center"/>
              <w:rPr>
                <w:rFonts w:ascii="Arial" w:hAnsi="Arial" w:cs="Arial"/>
                <w:sz w:val="24"/>
                <w:szCs w:val="24"/>
                <w:lang w:val="en-US"/>
              </w:rPr>
            </w:pPr>
            <w:r w:rsidRPr="00920E2A">
              <w:rPr>
                <w:rFonts w:ascii="Arial" w:hAnsi="Arial" w:cs="Arial"/>
                <w:sz w:val="24"/>
                <w:szCs w:val="24"/>
                <w:lang w:val="en-US"/>
              </w:rPr>
              <w:t>7</w:t>
            </w:r>
          </w:p>
        </w:tc>
        <w:tc>
          <w:tcPr>
            <w:tcW w:w="433" w:type="dxa"/>
          </w:tcPr>
          <w:p w14:paraId="0E987433" w14:textId="77777777" w:rsidR="00473F32" w:rsidRPr="00920E2A" w:rsidRDefault="00473F32" w:rsidP="005515A8">
            <w:pPr>
              <w:spacing w:line="360" w:lineRule="auto"/>
              <w:jc w:val="center"/>
              <w:rPr>
                <w:rFonts w:ascii="Arial" w:hAnsi="Arial" w:cs="Arial"/>
                <w:sz w:val="24"/>
                <w:szCs w:val="24"/>
                <w:lang w:val="en-US"/>
              </w:rPr>
            </w:pPr>
            <w:r w:rsidRPr="00920E2A">
              <w:rPr>
                <w:rFonts w:ascii="Arial" w:hAnsi="Arial" w:cs="Arial"/>
                <w:sz w:val="24"/>
                <w:szCs w:val="24"/>
                <w:lang w:val="en-US"/>
              </w:rPr>
              <w:t>8</w:t>
            </w:r>
          </w:p>
        </w:tc>
        <w:tc>
          <w:tcPr>
            <w:tcW w:w="433" w:type="dxa"/>
          </w:tcPr>
          <w:p w14:paraId="09AE86B9" w14:textId="77777777" w:rsidR="00473F32" w:rsidRPr="00920E2A" w:rsidRDefault="00473F32" w:rsidP="005515A8">
            <w:pPr>
              <w:spacing w:line="360" w:lineRule="auto"/>
              <w:jc w:val="center"/>
              <w:rPr>
                <w:rFonts w:ascii="Arial" w:hAnsi="Arial" w:cs="Arial"/>
                <w:sz w:val="24"/>
                <w:szCs w:val="24"/>
                <w:lang w:val="en-US"/>
              </w:rPr>
            </w:pPr>
            <w:r w:rsidRPr="00920E2A">
              <w:rPr>
                <w:rFonts w:ascii="Arial" w:hAnsi="Arial" w:cs="Arial"/>
                <w:sz w:val="24"/>
                <w:szCs w:val="24"/>
                <w:lang w:val="en-US"/>
              </w:rPr>
              <w:t>9</w:t>
            </w:r>
          </w:p>
        </w:tc>
        <w:tc>
          <w:tcPr>
            <w:tcW w:w="460" w:type="dxa"/>
          </w:tcPr>
          <w:p w14:paraId="0773118C" w14:textId="77777777" w:rsidR="00473F32" w:rsidRPr="00920E2A" w:rsidRDefault="00473F32" w:rsidP="005515A8">
            <w:pPr>
              <w:spacing w:line="360" w:lineRule="auto"/>
              <w:jc w:val="center"/>
              <w:rPr>
                <w:rFonts w:ascii="Arial" w:hAnsi="Arial" w:cs="Arial"/>
                <w:sz w:val="24"/>
                <w:szCs w:val="24"/>
                <w:lang w:val="en-US"/>
              </w:rPr>
            </w:pPr>
            <w:r w:rsidRPr="00920E2A">
              <w:rPr>
                <w:rFonts w:ascii="Arial" w:hAnsi="Arial" w:cs="Arial"/>
                <w:sz w:val="24"/>
                <w:szCs w:val="24"/>
                <w:lang w:val="en-US"/>
              </w:rPr>
              <w:t>10</w:t>
            </w:r>
          </w:p>
        </w:tc>
      </w:tr>
      <w:tr w:rsidR="00473F32" w:rsidRPr="00920E2A" w14:paraId="4EBE212F" w14:textId="77777777" w:rsidTr="008A5999">
        <w:trPr>
          <w:jc w:val="center"/>
        </w:trPr>
        <w:tc>
          <w:tcPr>
            <w:tcW w:w="983" w:type="dxa"/>
          </w:tcPr>
          <w:p w14:paraId="6FEA3C9D" w14:textId="77777777" w:rsidR="00473F32" w:rsidRPr="00920E2A" w:rsidRDefault="00473F32" w:rsidP="005515A8">
            <w:pPr>
              <w:spacing w:line="360" w:lineRule="auto"/>
              <w:jc w:val="center"/>
              <w:rPr>
                <w:rFonts w:ascii="Arial" w:hAnsi="Arial" w:cs="Arial"/>
                <w:sz w:val="24"/>
                <w:szCs w:val="24"/>
                <w:lang w:val="en-US"/>
              </w:rPr>
            </w:pPr>
            <w:r w:rsidRPr="00920E2A">
              <w:rPr>
                <w:rFonts w:ascii="Arial" w:hAnsi="Arial" w:cs="Arial"/>
                <w:sz w:val="24"/>
                <w:szCs w:val="24"/>
                <w:lang w:val="en-US"/>
              </w:rPr>
              <w:t>Result</w:t>
            </w:r>
          </w:p>
        </w:tc>
        <w:tc>
          <w:tcPr>
            <w:tcW w:w="433" w:type="dxa"/>
          </w:tcPr>
          <w:p w14:paraId="08244049" w14:textId="77777777" w:rsidR="00473F32" w:rsidRPr="00920E2A" w:rsidRDefault="00473F32" w:rsidP="005515A8">
            <w:pPr>
              <w:spacing w:line="360" w:lineRule="auto"/>
              <w:jc w:val="center"/>
              <w:rPr>
                <w:rFonts w:ascii="Arial" w:hAnsi="Arial" w:cs="Arial"/>
                <w:sz w:val="24"/>
                <w:szCs w:val="24"/>
                <w:lang w:val="en-US"/>
              </w:rPr>
            </w:pPr>
            <w:r w:rsidRPr="00920E2A">
              <w:rPr>
                <w:rFonts w:ascii="Arial" w:hAnsi="Arial" w:cs="Arial"/>
                <w:sz w:val="24"/>
                <w:szCs w:val="24"/>
                <w:lang w:val="en-US"/>
              </w:rPr>
              <w:t>0</w:t>
            </w:r>
          </w:p>
        </w:tc>
        <w:tc>
          <w:tcPr>
            <w:tcW w:w="432" w:type="dxa"/>
          </w:tcPr>
          <w:p w14:paraId="71C2DDB3" w14:textId="77777777" w:rsidR="00473F32" w:rsidRPr="00920E2A" w:rsidRDefault="00473F32" w:rsidP="005515A8">
            <w:pPr>
              <w:spacing w:line="360" w:lineRule="auto"/>
              <w:jc w:val="center"/>
              <w:rPr>
                <w:rFonts w:ascii="Arial" w:hAnsi="Arial" w:cs="Arial"/>
                <w:sz w:val="24"/>
                <w:szCs w:val="24"/>
                <w:lang w:val="en-US"/>
              </w:rPr>
            </w:pPr>
            <w:r w:rsidRPr="00920E2A">
              <w:rPr>
                <w:rFonts w:ascii="Arial" w:hAnsi="Arial" w:cs="Arial"/>
                <w:sz w:val="24"/>
                <w:szCs w:val="24"/>
                <w:lang w:val="en-US"/>
              </w:rPr>
              <w:t>0</w:t>
            </w:r>
          </w:p>
        </w:tc>
        <w:tc>
          <w:tcPr>
            <w:tcW w:w="432" w:type="dxa"/>
          </w:tcPr>
          <w:p w14:paraId="5BC00A2C" w14:textId="77777777" w:rsidR="00473F32" w:rsidRPr="00920E2A" w:rsidRDefault="00473F32" w:rsidP="005515A8">
            <w:pPr>
              <w:spacing w:line="360" w:lineRule="auto"/>
              <w:jc w:val="center"/>
              <w:rPr>
                <w:rFonts w:ascii="Arial" w:hAnsi="Arial" w:cs="Arial"/>
                <w:sz w:val="24"/>
                <w:szCs w:val="24"/>
                <w:lang w:val="en-US"/>
              </w:rPr>
            </w:pPr>
            <w:r w:rsidRPr="00920E2A">
              <w:rPr>
                <w:rFonts w:ascii="Arial" w:hAnsi="Arial" w:cs="Arial"/>
                <w:sz w:val="24"/>
                <w:szCs w:val="24"/>
                <w:lang w:val="en-US"/>
              </w:rPr>
              <w:t>0</w:t>
            </w:r>
          </w:p>
        </w:tc>
        <w:tc>
          <w:tcPr>
            <w:tcW w:w="432" w:type="dxa"/>
          </w:tcPr>
          <w:p w14:paraId="7153146C" w14:textId="77777777" w:rsidR="00473F32" w:rsidRPr="00920E2A" w:rsidRDefault="00473F32" w:rsidP="005515A8">
            <w:pPr>
              <w:spacing w:line="360" w:lineRule="auto"/>
              <w:jc w:val="center"/>
              <w:rPr>
                <w:rFonts w:ascii="Arial" w:hAnsi="Arial" w:cs="Arial"/>
                <w:sz w:val="24"/>
                <w:szCs w:val="24"/>
                <w:lang w:val="en-US"/>
              </w:rPr>
            </w:pPr>
            <w:r w:rsidRPr="00920E2A">
              <w:rPr>
                <w:rFonts w:ascii="Arial" w:hAnsi="Arial" w:cs="Arial"/>
                <w:sz w:val="24"/>
                <w:szCs w:val="24"/>
                <w:lang w:val="en-US"/>
              </w:rPr>
              <w:t>0</w:t>
            </w:r>
          </w:p>
        </w:tc>
        <w:tc>
          <w:tcPr>
            <w:tcW w:w="432" w:type="dxa"/>
          </w:tcPr>
          <w:p w14:paraId="1B43564B" w14:textId="40CFA199" w:rsidR="00473F32" w:rsidRPr="00920E2A" w:rsidRDefault="0035649F" w:rsidP="005515A8">
            <w:pPr>
              <w:spacing w:line="360" w:lineRule="auto"/>
              <w:jc w:val="center"/>
              <w:rPr>
                <w:rFonts w:ascii="Arial" w:hAnsi="Arial" w:cs="Arial"/>
                <w:sz w:val="24"/>
                <w:szCs w:val="24"/>
                <w:lang w:val="en-US"/>
              </w:rPr>
            </w:pPr>
            <w:r w:rsidRPr="00920E2A">
              <w:rPr>
                <w:rFonts w:ascii="Arial" w:hAnsi="Arial" w:cs="Arial"/>
                <w:sz w:val="24"/>
                <w:szCs w:val="24"/>
                <w:lang w:val="en-US"/>
              </w:rPr>
              <w:t>1</w:t>
            </w:r>
          </w:p>
        </w:tc>
        <w:tc>
          <w:tcPr>
            <w:tcW w:w="433" w:type="dxa"/>
          </w:tcPr>
          <w:p w14:paraId="015233D2" w14:textId="77777777" w:rsidR="00473F32" w:rsidRPr="00920E2A" w:rsidRDefault="00473F32" w:rsidP="005515A8">
            <w:pPr>
              <w:spacing w:line="360" w:lineRule="auto"/>
              <w:jc w:val="center"/>
              <w:rPr>
                <w:rFonts w:ascii="Arial" w:hAnsi="Arial" w:cs="Arial"/>
                <w:sz w:val="24"/>
                <w:szCs w:val="24"/>
                <w:lang w:val="en-US"/>
              </w:rPr>
            </w:pPr>
            <w:r w:rsidRPr="00920E2A">
              <w:rPr>
                <w:rFonts w:ascii="Arial" w:hAnsi="Arial" w:cs="Arial"/>
                <w:sz w:val="24"/>
                <w:szCs w:val="24"/>
                <w:lang w:val="en-US"/>
              </w:rPr>
              <w:t>0</w:t>
            </w:r>
          </w:p>
        </w:tc>
        <w:tc>
          <w:tcPr>
            <w:tcW w:w="433" w:type="dxa"/>
          </w:tcPr>
          <w:p w14:paraId="499AB816" w14:textId="77777777" w:rsidR="00473F32" w:rsidRPr="00920E2A" w:rsidRDefault="00473F32" w:rsidP="005515A8">
            <w:pPr>
              <w:spacing w:line="360" w:lineRule="auto"/>
              <w:jc w:val="center"/>
              <w:rPr>
                <w:rFonts w:ascii="Arial" w:hAnsi="Arial" w:cs="Arial"/>
                <w:sz w:val="24"/>
                <w:szCs w:val="24"/>
                <w:lang w:val="en-US"/>
              </w:rPr>
            </w:pPr>
            <w:r w:rsidRPr="00920E2A">
              <w:rPr>
                <w:rFonts w:ascii="Arial" w:hAnsi="Arial" w:cs="Arial"/>
                <w:sz w:val="24"/>
                <w:szCs w:val="24"/>
                <w:lang w:val="en-US"/>
              </w:rPr>
              <w:t>0</w:t>
            </w:r>
          </w:p>
        </w:tc>
        <w:tc>
          <w:tcPr>
            <w:tcW w:w="433" w:type="dxa"/>
          </w:tcPr>
          <w:p w14:paraId="4F94F1B2" w14:textId="77777777" w:rsidR="00473F32" w:rsidRPr="00920E2A" w:rsidRDefault="00473F32" w:rsidP="005515A8">
            <w:pPr>
              <w:spacing w:line="360" w:lineRule="auto"/>
              <w:jc w:val="center"/>
              <w:rPr>
                <w:rFonts w:ascii="Arial" w:hAnsi="Arial" w:cs="Arial"/>
                <w:sz w:val="24"/>
                <w:szCs w:val="24"/>
                <w:lang w:val="en-US"/>
              </w:rPr>
            </w:pPr>
            <w:r w:rsidRPr="00920E2A">
              <w:rPr>
                <w:rFonts w:ascii="Arial" w:hAnsi="Arial" w:cs="Arial"/>
                <w:sz w:val="24"/>
                <w:szCs w:val="24"/>
                <w:lang w:val="en-US"/>
              </w:rPr>
              <w:t>0</w:t>
            </w:r>
          </w:p>
        </w:tc>
        <w:tc>
          <w:tcPr>
            <w:tcW w:w="433" w:type="dxa"/>
          </w:tcPr>
          <w:p w14:paraId="20090678" w14:textId="77777777" w:rsidR="00473F32" w:rsidRPr="00920E2A" w:rsidRDefault="00473F32" w:rsidP="005515A8">
            <w:pPr>
              <w:spacing w:line="360" w:lineRule="auto"/>
              <w:jc w:val="center"/>
              <w:rPr>
                <w:rFonts w:ascii="Arial" w:hAnsi="Arial" w:cs="Arial"/>
                <w:sz w:val="24"/>
                <w:szCs w:val="24"/>
                <w:lang w:val="en-US"/>
              </w:rPr>
            </w:pPr>
            <w:r w:rsidRPr="00920E2A">
              <w:rPr>
                <w:rFonts w:ascii="Arial" w:hAnsi="Arial" w:cs="Arial"/>
                <w:sz w:val="24"/>
                <w:szCs w:val="24"/>
                <w:lang w:val="en-US"/>
              </w:rPr>
              <w:t>0</w:t>
            </w:r>
          </w:p>
        </w:tc>
        <w:tc>
          <w:tcPr>
            <w:tcW w:w="460" w:type="dxa"/>
          </w:tcPr>
          <w:p w14:paraId="1549E40A" w14:textId="1A739F05" w:rsidR="00473F32" w:rsidRPr="00920E2A" w:rsidRDefault="0035649F" w:rsidP="005515A8">
            <w:pPr>
              <w:spacing w:line="360" w:lineRule="auto"/>
              <w:jc w:val="center"/>
              <w:rPr>
                <w:rFonts w:ascii="Arial" w:hAnsi="Arial" w:cs="Arial"/>
                <w:sz w:val="24"/>
                <w:szCs w:val="24"/>
                <w:lang w:val="en-US"/>
              </w:rPr>
            </w:pPr>
            <w:r w:rsidRPr="00920E2A">
              <w:rPr>
                <w:rFonts w:ascii="Arial" w:hAnsi="Arial" w:cs="Arial"/>
                <w:sz w:val="24"/>
                <w:szCs w:val="24"/>
                <w:lang w:val="en-US"/>
              </w:rPr>
              <w:t>18</w:t>
            </w:r>
          </w:p>
        </w:tc>
      </w:tr>
    </w:tbl>
    <w:p w14:paraId="661C038A" w14:textId="6F0BE1D6" w:rsidR="00473F32" w:rsidRPr="00920E2A" w:rsidRDefault="00473F32" w:rsidP="005515A8">
      <w:pPr>
        <w:spacing w:line="360" w:lineRule="auto"/>
        <w:rPr>
          <w:rFonts w:ascii="Arial" w:hAnsi="Arial" w:cs="Arial"/>
          <w:b/>
          <w:bCs/>
          <w:sz w:val="24"/>
          <w:szCs w:val="24"/>
          <w:lang w:val="en-US"/>
        </w:rPr>
      </w:pPr>
    </w:p>
    <w:p w14:paraId="35E3BFCF" w14:textId="7FE0793D" w:rsidR="00473F32" w:rsidRPr="00920E2A" w:rsidRDefault="00815E6E" w:rsidP="005515A8">
      <w:pPr>
        <w:spacing w:line="360" w:lineRule="auto"/>
        <w:rPr>
          <w:rFonts w:ascii="Arial" w:hAnsi="Arial" w:cs="Arial"/>
          <w:b/>
          <w:bCs/>
          <w:sz w:val="24"/>
          <w:szCs w:val="24"/>
          <w:lang w:val="en-US"/>
        </w:rPr>
      </w:pPr>
      <w:r w:rsidRPr="00920E2A">
        <w:rPr>
          <w:rFonts w:ascii="Arial" w:hAnsi="Arial" w:cs="Arial"/>
          <w:b/>
          <w:bCs/>
          <w:noProof/>
          <w:sz w:val="24"/>
          <w:szCs w:val="24"/>
          <w:lang w:val="en-US"/>
        </w:rPr>
        <w:lastRenderedPageBreak/>
        <w:drawing>
          <wp:inline distT="0" distB="0" distL="0" distR="0" wp14:anchorId="61981012" wp14:editId="67BEA817">
            <wp:extent cx="5486400" cy="2609850"/>
            <wp:effectExtent l="0" t="0" r="0" b="0"/>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05F6F3B" w14:textId="77777777" w:rsidR="00FC51DE" w:rsidRPr="00920E2A" w:rsidRDefault="006E38F1" w:rsidP="005515A8">
      <w:pPr>
        <w:spacing w:line="360" w:lineRule="auto"/>
        <w:jc w:val="both"/>
        <w:rPr>
          <w:rFonts w:ascii="Arial" w:hAnsi="Arial" w:cs="Arial"/>
          <w:bCs/>
          <w:sz w:val="24"/>
          <w:szCs w:val="24"/>
        </w:rPr>
      </w:pPr>
      <w:r w:rsidRPr="00920E2A">
        <w:rPr>
          <w:rFonts w:ascii="Arial" w:hAnsi="Arial" w:cs="Arial"/>
          <w:b/>
          <w:sz w:val="24"/>
          <w:szCs w:val="24"/>
        </w:rPr>
        <w:t xml:space="preserve">Interpretation: </w:t>
      </w:r>
      <w:r w:rsidR="00D04609" w:rsidRPr="00920E2A">
        <w:rPr>
          <w:rFonts w:ascii="Arial" w:hAnsi="Arial" w:cs="Arial"/>
          <w:bCs/>
          <w:sz w:val="24"/>
          <w:szCs w:val="24"/>
        </w:rPr>
        <w:t>95</w:t>
      </w:r>
      <w:r w:rsidRPr="00920E2A">
        <w:rPr>
          <w:rFonts w:ascii="Arial" w:hAnsi="Arial" w:cs="Arial"/>
          <w:bCs/>
          <w:sz w:val="24"/>
          <w:szCs w:val="24"/>
        </w:rPr>
        <w:t>% of the students</w:t>
      </w:r>
      <w:r w:rsidR="00815E6E" w:rsidRPr="00920E2A">
        <w:rPr>
          <w:rFonts w:ascii="Arial" w:hAnsi="Arial" w:cs="Arial"/>
          <w:bCs/>
          <w:sz w:val="24"/>
          <w:szCs w:val="24"/>
        </w:rPr>
        <w:t xml:space="preserve"> say that the experience they had was enjoyable, </w:t>
      </w:r>
      <w:r w:rsidR="00D04609" w:rsidRPr="00920E2A">
        <w:rPr>
          <w:rFonts w:ascii="Arial" w:hAnsi="Arial" w:cs="Arial"/>
          <w:bCs/>
          <w:sz w:val="24"/>
          <w:szCs w:val="24"/>
        </w:rPr>
        <w:t>5</w:t>
      </w:r>
      <w:r w:rsidR="00815E6E" w:rsidRPr="00920E2A">
        <w:rPr>
          <w:rFonts w:ascii="Arial" w:hAnsi="Arial" w:cs="Arial"/>
          <w:bCs/>
          <w:sz w:val="24"/>
          <w:szCs w:val="24"/>
        </w:rPr>
        <w:t>% agreed that it was enjoyable and 0 % from student where on the negative side.</w:t>
      </w:r>
    </w:p>
    <w:p w14:paraId="614FDDA5" w14:textId="385E2FE0" w:rsidR="00A93271" w:rsidRPr="00920E2A" w:rsidRDefault="006E38F1" w:rsidP="005515A8">
      <w:pPr>
        <w:spacing w:line="360" w:lineRule="auto"/>
        <w:jc w:val="both"/>
        <w:rPr>
          <w:rFonts w:ascii="Arial" w:hAnsi="Arial" w:cs="Arial"/>
          <w:b/>
          <w:bCs/>
          <w:sz w:val="24"/>
          <w:szCs w:val="24"/>
          <w:lang w:val="en-US"/>
        </w:rPr>
      </w:pPr>
      <w:r w:rsidRPr="00920E2A">
        <w:rPr>
          <w:rFonts w:ascii="Arial" w:hAnsi="Arial" w:cs="Arial"/>
          <w:bCs/>
          <w:sz w:val="24"/>
          <w:szCs w:val="24"/>
        </w:rPr>
        <w:t xml:space="preserve"> </w:t>
      </w:r>
      <w:r w:rsidRPr="00920E2A">
        <w:rPr>
          <w:rFonts w:ascii="Arial" w:hAnsi="Arial" w:cs="Arial"/>
          <w:sz w:val="24"/>
          <w:szCs w:val="24"/>
        </w:rPr>
        <w:t>It can be concluded that virtual learning enhances the motivation of the students in the learning process</w:t>
      </w:r>
      <w:r w:rsidR="00815E6E" w:rsidRPr="00920E2A">
        <w:rPr>
          <w:rFonts w:ascii="Arial" w:hAnsi="Arial" w:cs="Arial"/>
          <w:sz w:val="24"/>
          <w:szCs w:val="24"/>
        </w:rPr>
        <w:t>, it makes the information easy to process so it is becoming more pleasant.</w:t>
      </w:r>
    </w:p>
    <w:p w14:paraId="35D1D16F" w14:textId="4253AAF9" w:rsidR="000B5EAC" w:rsidRPr="00920E2A" w:rsidRDefault="000B5EAC" w:rsidP="005515A8">
      <w:pPr>
        <w:spacing w:line="360" w:lineRule="auto"/>
        <w:rPr>
          <w:rFonts w:ascii="Arial" w:hAnsi="Arial" w:cs="Arial"/>
          <w:b/>
          <w:bCs/>
          <w:sz w:val="24"/>
          <w:szCs w:val="24"/>
          <w:lang w:val="en-US"/>
        </w:rPr>
      </w:pPr>
      <w:r w:rsidRPr="00920E2A">
        <w:rPr>
          <w:rFonts w:ascii="Arial" w:hAnsi="Arial" w:cs="Arial"/>
          <w:b/>
          <w:bCs/>
          <w:sz w:val="24"/>
          <w:szCs w:val="24"/>
          <w:lang w:val="en-US"/>
        </w:rPr>
        <w:t>9.</w:t>
      </w:r>
      <w:r w:rsidRPr="00920E2A">
        <w:rPr>
          <w:rFonts w:ascii="Arial" w:hAnsi="Arial" w:cs="Arial"/>
          <w:sz w:val="24"/>
          <w:szCs w:val="24"/>
          <w:lang w:val="en-US"/>
        </w:rPr>
        <w:t xml:space="preserve"> </w:t>
      </w:r>
      <w:r w:rsidRPr="00920E2A">
        <w:rPr>
          <w:rFonts w:ascii="Arial" w:hAnsi="Arial" w:cs="Arial"/>
          <w:b/>
          <w:bCs/>
          <w:sz w:val="24"/>
          <w:szCs w:val="24"/>
          <w:lang w:val="en-US"/>
        </w:rPr>
        <w:t>What did you like the most about Moodle (our online platform)?</w:t>
      </w:r>
    </w:p>
    <w:p w14:paraId="4EB188E7" w14:textId="4E7F6A7C" w:rsidR="00815E6E" w:rsidRPr="00920E2A" w:rsidRDefault="003A14F6" w:rsidP="005515A8">
      <w:pPr>
        <w:spacing w:line="360" w:lineRule="auto"/>
        <w:jc w:val="both"/>
        <w:rPr>
          <w:rFonts w:ascii="Arial" w:hAnsi="Arial" w:cs="Arial"/>
          <w:sz w:val="24"/>
          <w:szCs w:val="24"/>
          <w:lang w:val="en-US"/>
        </w:rPr>
      </w:pPr>
      <w:r w:rsidRPr="00920E2A">
        <w:rPr>
          <w:rFonts w:ascii="Arial" w:hAnsi="Arial" w:cs="Arial"/>
          <w:sz w:val="24"/>
          <w:szCs w:val="24"/>
          <w:lang w:val="en-US"/>
        </w:rPr>
        <w:t>At the above question</w:t>
      </w:r>
      <w:r w:rsidR="00A62202" w:rsidRPr="00920E2A">
        <w:rPr>
          <w:rFonts w:ascii="Arial" w:hAnsi="Arial" w:cs="Arial"/>
          <w:sz w:val="24"/>
          <w:szCs w:val="24"/>
          <w:lang w:val="en-US"/>
        </w:rPr>
        <w:t xml:space="preserve"> the students answered that</w:t>
      </w:r>
      <w:r w:rsidR="006F6596" w:rsidRPr="00920E2A">
        <w:rPr>
          <w:rFonts w:ascii="Arial" w:hAnsi="Arial" w:cs="Arial"/>
          <w:sz w:val="24"/>
          <w:szCs w:val="24"/>
          <w:lang w:val="en-US"/>
        </w:rPr>
        <w:t xml:space="preserve"> </w:t>
      </w:r>
      <w:r w:rsidR="00AF51FF" w:rsidRPr="00920E2A">
        <w:rPr>
          <w:rFonts w:ascii="Arial" w:hAnsi="Arial" w:cs="Arial"/>
          <w:sz w:val="24"/>
          <w:szCs w:val="24"/>
          <w:lang w:val="en-US"/>
        </w:rPr>
        <w:t>some of the things that they like the most about Moodle is that</w:t>
      </w:r>
      <w:r w:rsidR="00A62202" w:rsidRPr="00920E2A">
        <w:rPr>
          <w:rFonts w:ascii="Arial" w:hAnsi="Arial" w:cs="Arial"/>
          <w:sz w:val="24"/>
          <w:szCs w:val="24"/>
          <w:lang w:val="en-US"/>
        </w:rPr>
        <w:t xml:space="preserve"> </w:t>
      </w:r>
      <w:r w:rsidR="006F6596" w:rsidRPr="00920E2A">
        <w:rPr>
          <w:rFonts w:ascii="Arial" w:hAnsi="Arial" w:cs="Arial"/>
          <w:sz w:val="24"/>
          <w:szCs w:val="24"/>
          <w:lang w:val="en-US"/>
        </w:rPr>
        <w:t>information from the platfor</w:t>
      </w:r>
      <w:r w:rsidR="00370AD6" w:rsidRPr="00920E2A">
        <w:rPr>
          <w:rFonts w:ascii="Arial" w:hAnsi="Arial" w:cs="Arial"/>
          <w:sz w:val="24"/>
          <w:szCs w:val="24"/>
          <w:lang w:val="en-US"/>
        </w:rPr>
        <w:t>m is well structured</w:t>
      </w:r>
      <w:r w:rsidR="00407EC4" w:rsidRPr="00920E2A">
        <w:rPr>
          <w:rFonts w:ascii="Arial" w:hAnsi="Arial" w:cs="Arial"/>
          <w:sz w:val="24"/>
          <w:szCs w:val="24"/>
          <w:lang w:val="en-US"/>
        </w:rPr>
        <w:t>,</w:t>
      </w:r>
      <w:r w:rsidR="00AD57D2" w:rsidRPr="00920E2A">
        <w:rPr>
          <w:rFonts w:ascii="Arial" w:hAnsi="Arial" w:cs="Arial"/>
          <w:sz w:val="24"/>
          <w:szCs w:val="24"/>
          <w:lang w:val="en-US"/>
        </w:rPr>
        <w:t xml:space="preserve"> also</w:t>
      </w:r>
      <w:r w:rsidR="000A633B" w:rsidRPr="00920E2A">
        <w:rPr>
          <w:rFonts w:ascii="Arial" w:hAnsi="Arial" w:cs="Arial"/>
          <w:sz w:val="24"/>
          <w:szCs w:val="24"/>
          <w:lang w:val="en-US"/>
        </w:rPr>
        <w:t xml:space="preserve"> th</w:t>
      </w:r>
      <w:r w:rsidR="006D141E" w:rsidRPr="00920E2A">
        <w:rPr>
          <w:rFonts w:ascii="Arial" w:hAnsi="Arial" w:cs="Arial"/>
          <w:sz w:val="24"/>
          <w:szCs w:val="24"/>
          <w:lang w:val="en-US"/>
        </w:rPr>
        <w:t>at</w:t>
      </w:r>
      <w:r w:rsidR="00AD57D2" w:rsidRPr="00920E2A">
        <w:rPr>
          <w:rFonts w:ascii="Arial" w:hAnsi="Arial" w:cs="Arial"/>
          <w:sz w:val="24"/>
          <w:szCs w:val="24"/>
          <w:lang w:val="en-US"/>
        </w:rPr>
        <w:t xml:space="preserve"> </w:t>
      </w:r>
      <w:r w:rsidR="00407EC4" w:rsidRPr="00920E2A">
        <w:rPr>
          <w:rFonts w:ascii="Arial" w:hAnsi="Arial" w:cs="Arial"/>
          <w:sz w:val="24"/>
          <w:szCs w:val="24"/>
          <w:lang w:val="en-US"/>
        </w:rPr>
        <w:t>is a ve</w:t>
      </w:r>
      <w:r w:rsidR="002A15D1" w:rsidRPr="00920E2A">
        <w:rPr>
          <w:rFonts w:ascii="Arial" w:hAnsi="Arial" w:cs="Arial"/>
          <w:sz w:val="24"/>
          <w:szCs w:val="24"/>
          <w:lang w:val="en-US"/>
        </w:rPr>
        <w:t>ry informative learning tool</w:t>
      </w:r>
      <w:r w:rsidR="00AD57D2" w:rsidRPr="00920E2A">
        <w:rPr>
          <w:rFonts w:ascii="Arial" w:hAnsi="Arial" w:cs="Arial"/>
          <w:sz w:val="24"/>
          <w:szCs w:val="24"/>
          <w:lang w:val="en-US"/>
        </w:rPr>
        <w:t xml:space="preserve"> and</w:t>
      </w:r>
      <w:r w:rsidR="00D71131" w:rsidRPr="00920E2A">
        <w:rPr>
          <w:rFonts w:ascii="Arial" w:hAnsi="Arial" w:cs="Arial"/>
          <w:sz w:val="24"/>
          <w:szCs w:val="24"/>
          <w:lang w:val="en-US"/>
        </w:rPr>
        <w:t xml:space="preserve"> it is accessible from </w:t>
      </w:r>
      <w:r w:rsidR="00AD57D2" w:rsidRPr="00920E2A">
        <w:rPr>
          <w:rFonts w:ascii="Arial" w:hAnsi="Arial" w:cs="Arial"/>
          <w:sz w:val="24"/>
          <w:szCs w:val="24"/>
          <w:lang w:val="en-US"/>
        </w:rPr>
        <w:t>their</w:t>
      </w:r>
      <w:r w:rsidR="00D71131" w:rsidRPr="00920E2A">
        <w:rPr>
          <w:rFonts w:ascii="Arial" w:hAnsi="Arial" w:cs="Arial"/>
          <w:sz w:val="24"/>
          <w:szCs w:val="24"/>
          <w:lang w:val="en-US"/>
        </w:rPr>
        <w:t xml:space="preserve"> h</w:t>
      </w:r>
      <w:r w:rsidR="005C32AA" w:rsidRPr="00920E2A">
        <w:rPr>
          <w:rFonts w:ascii="Arial" w:hAnsi="Arial" w:cs="Arial"/>
          <w:sz w:val="24"/>
          <w:szCs w:val="24"/>
          <w:lang w:val="en-US"/>
        </w:rPr>
        <w:t>ouses</w:t>
      </w:r>
      <w:r w:rsidR="006D141E" w:rsidRPr="00920E2A">
        <w:rPr>
          <w:rFonts w:ascii="Arial" w:hAnsi="Arial" w:cs="Arial"/>
          <w:sz w:val="24"/>
          <w:szCs w:val="24"/>
          <w:lang w:val="en-US"/>
        </w:rPr>
        <w:t>.</w:t>
      </w:r>
      <w:r w:rsidR="00BE1D48" w:rsidRPr="00920E2A">
        <w:rPr>
          <w:rFonts w:ascii="Arial" w:hAnsi="Arial" w:cs="Arial"/>
          <w:sz w:val="24"/>
          <w:szCs w:val="24"/>
          <w:lang w:val="en-US"/>
        </w:rPr>
        <w:t xml:space="preserve"> From </w:t>
      </w:r>
      <w:r w:rsidR="001B596A" w:rsidRPr="00920E2A">
        <w:rPr>
          <w:rFonts w:ascii="Arial" w:hAnsi="Arial" w:cs="Arial"/>
          <w:sz w:val="24"/>
          <w:szCs w:val="24"/>
          <w:lang w:val="en-US"/>
        </w:rPr>
        <w:t>these responses</w:t>
      </w:r>
      <w:r w:rsidR="00BE1D48" w:rsidRPr="00920E2A">
        <w:rPr>
          <w:rFonts w:ascii="Arial" w:hAnsi="Arial" w:cs="Arial"/>
          <w:sz w:val="24"/>
          <w:szCs w:val="24"/>
          <w:lang w:val="en-US"/>
        </w:rPr>
        <w:t xml:space="preserve"> it can be concluded that this platform </w:t>
      </w:r>
      <w:r w:rsidR="00E161B3" w:rsidRPr="00920E2A">
        <w:rPr>
          <w:rFonts w:ascii="Arial" w:hAnsi="Arial" w:cs="Arial"/>
          <w:sz w:val="24"/>
          <w:szCs w:val="24"/>
          <w:lang w:val="en-US"/>
        </w:rPr>
        <w:t>encourages</w:t>
      </w:r>
      <w:r w:rsidR="00BE1D48" w:rsidRPr="00920E2A">
        <w:rPr>
          <w:rFonts w:ascii="Arial" w:hAnsi="Arial" w:cs="Arial"/>
          <w:sz w:val="24"/>
          <w:szCs w:val="24"/>
          <w:lang w:val="en-US"/>
        </w:rPr>
        <w:t xml:space="preserve"> and attracts more </w:t>
      </w:r>
      <w:r w:rsidR="005C32AA" w:rsidRPr="00920E2A">
        <w:rPr>
          <w:rFonts w:ascii="Arial" w:hAnsi="Arial" w:cs="Arial"/>
          <w:sz w:val="24"/>
          <w:szCs w:val="24"/>
          <w:lang w:val="en-US"/>
        </w:rPr>
        <w:t xml:space="preserve">students </w:t>
      </w:r>
      <w:r w:rsidR="001B596A" w:rsidRPr="00920E2A">
        <w:rPr>
          <w:rFonts w:ascii="Arial" w:hAnsi="Arial" w:cs="Arial"/>
          <w:sz w:val="24"/>
          <w:szCs w:val="24"/>
          <w:lang w:val="en-US"/>
        </w:rPr>
        <w:t>to use it</w:t>
      </w:r>
      <w:r w:rsidR="00F77A52" w:rsidRPr="00920E2A">
        <w:rPr>
          <w:rFonts w:ascii="Arial" w:hAnsi="Arial" w:cs="Arial"/>
          <w:sz w:val="24"/>
          <w:szCs w:val="24"/>
          <w:lang w:val="en-US"/>
        </w:rPr>
        <w:t>.</w:t>
      </w:r>
    </w:p>
    <w:p w14:paraId="7272C69B" w14:textId="4D55C606" w:rsidR="000B5EAC" w:rsidRPr="00920E2A" w:rsidRDefault="000B5EAC" w:rsidP="005515A8">
      <w:pPr>
        <w:spacing w:line="360" w:lineRule="auto"/>
        <w:rPr>
          <w:rFonts w:ascii="Arial" w:hAnsi="Arial" w:cs="Arial"/>
          <w:b/>
          <w:sz w:val="24"/>
          <w:szCs w:val="24"/>
          <w:lang w:val="en-US"/>
        </w:rPr>
      </w:pPr>
      <w:r w:rsidRPr="00920E2A">
        <w:rPr>
          <w:rFonts w:ascii="Arial" w:hAnsi="Arial" w:cs="Arial"/>
          <w:b/>
          <w:bCs/>
          <w:sz w:val="24"/>
          <w:szCs w:val="24"/>
          <w:lang w:val="en-US"/>
        </w:rPr>
        <w:t>10.</w:t>
      </w:r>
      <w:r w:rsidRPr="00920E2A">
        <w:rPr>
          <w:rFonts w:ascii="Arial" w:hAnsi="Arial" w:cs="Arial"/>
          <w:sz w:val="24"/>
          <w:szCs w:val="24"/>
          <w:lang w:val="en-US"/>
        </w:rPr>
        <w:t xml:space="preserve"> </w:t>
      </w:r>
      <w:r w:rsidRPr="00920E2A">
        <w:rPr>
          <w:rFonts w:ascii="Arial" w:hAnsi="Arial" w:cs="Arial"/>
          <w:b/>
          <w:bCs/>
          <w:sz w:val="24"/>
          <w:szCs w:val="24"/>
          <w:lang w:val="en-US"/>
        </w:rPr>
        <w:t>In a few words mention some suggestions that will help our university (University of Wales Trinity Saint David) to improve e-learning platform (Moodle)</w:t>
      </w:r>
    </w:p>
    <w:p w14:paraId="1F6F581F" w14:textId="3391904E" w:rsidR="006C4CB2" w:rsidRPr="00920E2A" w:rsidRDefault="00F0591B" w:rsidP="005515A8">
      <w:pPr>
        <w:spacing w:line="360" w:lineRule="auto"/>
        <w:jc w:val="both"/>
        <w:rPr>
          <w:rFonts w:ascii="Arial" w:hAnsi="Arial" w:cs="Arial"/>
          <w:sz w:val="24"/>
          <w:szCs w:val="24"/>
          <w:lang w:val="en-US"/>
        </w:rPr>
      </w:pPr>
      <w:r w:rsidRPr="00920E2A">
        <w:rPr>
          <w:rFonts w:ascii="Arial" w:hAnsi="Arial" w:cs="Arial"/>
          <w:sz w:val="24"/>
          <w:szCs w:val="24"/>
          <w:lang w:val="en-US"/>
        </w:rPr>
        <w:t xml:space="preserve">On this last question from the survey only 1 student suggested </w:t>
      </w:r>
      <w:r w:rsidR="00176146" w:rsidRPr="00920E2A">
        <w:rPr>
          <w:rFonts w:ascii="Arial" w:hAnsi="Arial" w:cs="Arial"/>
          <w:sz w:val="24"/>
          <w:szCs w:val="24"/>
          <w:lang w:val="en-US"/>
        </w:rPr>
        <w:t>an improvement for Moodle</w:t>
      </w:r>
      <w:r w:rsidR="002047C2" w:rsidRPr="00920E2A">
        <w:rPr>
          <w:rFonts w:ascii="Arial" w:hAnsi="Arial" w:cs="Arial"/>
          <w:sz w:val="24"/>
          <w:szCs w:val="24"/>
          <w:lang w:val="en-US"/>
        </w:rPr>
        <w:t xml:space="preserve"> and that is </w:t>
      </w:r>
      <w:r w:rsidR="00ED7DDD" w:rsidRPr="00920E2A">
        <w:rPr>
          <w:rFonts w:ascii="Arial" w:hAnsi="Arial" w:cs="Arial"/>
          <w:sz w:val="24"/>
          <w:szCs w:val="24"/>
          <w:lang w:val="en-US"/>
        </w:rPr>
        <w:t xml:space="preserve">: that </w:t>
      </w:r>
      <w:r w:rsidR="00C42C36" w:rsidRPr="00920E2A">
        <w:rPr>
          <w:rFonts w:ascii="Arial" w:hAnsi="Arial" w:cs="Arial"/>
          <w:sz w:val="24"/>
          <w:szCs w:val="24"/>
          <w:lang w:val="en-US"/>
        </w:rPr>
        <w:t xml:space="preserve">students can see all the assignment links and </w:t>
      </w:r>
      <w:r w:rsidR="00122C6F" w:rsidRPr="00920E2A">
        <w:rPr>
          <w:rFonts w:ascii="Arial" w:hAnsi="Arial" w:cs="Arial"/>
          <w:sz w:val="24"/>
          <w:szCs w:val="24"/>
          <w:lang w:val="en-US"/>
        </w:rPr>
        <w:t>submission</w:t>
      </w:r>
      <w:r w:rsidR="00C42C36" w:rsidRPr="00920E2A">
        <w:rPr>
          <w:rFonts w:ascii="Arial" w:hAnsi="Arial" w:cs="Arial"/>
          <w:sz w:val="24"/>
          <w:szCs w:val="24"/>
          <w:lang w:val="en-US"/>
        </w:rPr>
        <w:t xml:space="preserve"> when they access the mo</w:t>
      </w:r>
      <w:r w:rsidR="003019AC" w:rsidRPr="00920E2A">
        <w:rPr>
          <w:rFonts w:ascii="Arial" w:hAnsi="Arial" w:cs="Arial"/>
          <w:sz w:val="24"/>
          <w:szCs w:val="24"/>
          <w:lang w:val="en-US"/>
        </w:rPr>
        <w:t xml:space="preserve">dules and is </w:t>
      </w:r>
      <w:r w:rsidR="00122C6F" w:rsidRPr="00920E2A">
        <w:rPr>
          <w:rFonts w:ascii="Arial" w:hAnsi="Arial" w:cs="Arial"/>
          <w:sz w:val="24"/>
          <w:szCs w:val="24"/>
          <w:lang w:val="en-US"/>
        </w:rPr>
        <w:t>confusing</w:t>
      </w:r>
      <w:r w:rsidR="003019AC" w:rsidRPr="00920E2A">
        <w:rPr>
          <w:rFonts w:ascii="Arial" w:hAnsi="Arial" w:cs="Arial"/>
          <w:sz w:val="24"/>
          <w:szCs w:val="24"/>
          <w:lang w:val="en-US"/>
        </w:rPr>
        <w:t>,</w:t>
      </w:r>
      <w:r w:rsidR="00122C6F" w:rsidRPr="00920E2A">
        <w:rPr>
          <w:rFonts w:ascii="Arial" w:hAnsi="Arial" w:cs="Arial"/>
          <w:sz w:val="24"/>
          <w:szCs w:val="24"/>
          <w:lang w:val="en-US"/>
        </w:rPr>
        <w:t xml:space="preserve"> </w:t>
      </w:r>
      <w:r w:rsidR="003019AC" w:rsidRPr="00920E2A">
        <w:rPr>
          <w:rFonts w:ascii="Arial" w:hAnsi="Arial" w:cs="Arial"/>
          <w:sz w:val="24"/>
          <w:szCs w:val="24"/>
          <w:lang w:val="en-US"/>
        </w:rPr>
        <w:t xml:space="preserve">so </w:t>
      </w:r>
      <w:r w:rsidR="00122C6F" w:rsidRPr="00920E2A">
        <w:rPr>
          <w:rFonts w:ascii="Arial" w:hAnsi="Arial" w:cs="Arial"/>
          <w:sz w:val="24"/>
          <w:szCs w:val="24"/>
          <w:lang w:val="en-US"/>
        </w:rPr>
        <w:t>rather than this is better for the student to see only his/her link. Rest of 18 students stated that no improvement is needed.</w:t>
      </w:r>
    </w:p>
    <w:p w14:paraId="7259D4DA" w14:textId="5C2D6DE4" w:rsidR="00553457" w:rsidRPr="00920E2A" w:rsidRDefault="00155C07" w:rsidP="005515A8">
      <w:pPr>
        <w:pStyle w:val="Heading2"/>
        <w:spacing w:line="360" w:lineRule="auto"/>
        <w:rPr>
          <w:rFonts w:ascii="Arial" w:hAnsi="Arial" w:cs="Arial"/>
          <w:sz w:val="24"/>
          <w:szCs w:val="24"/>
          <w:lang w:val="en-US"/>
        </w:rPr>
      </w:pPr>
      <w:bookmarkStart w:id="13" w:name="_Toc48064297"/>
      <w:r w:rsidRPr="00920E2A">
        <w:rPr>
          <w:rFonts w:ascii="Arial" w:hAnsi="Arial" w:cs="Arial"/>
          <w:sz w:val="24"/>
          <w:szCs w:val="24"/>
          <w:lang w:val="en-US"/>
        </w:rPr>
        <w:lastRenderedPageBreak/>
        <w:t>Summary of the findings</w:t>
      </w:r>
      <w:bookmarkEnd w:id="13"/>
    </w:p>
    <w:p w14:paraId="55DDA4C9" w14:textId="4CCD2306" w:rsidR="008A5D38" w:rsidRPr="00920E2A" w:rsidRDefault="00374087" w:rsidP="005515A8">
      <w:pPr>
        <w:spacing w:line="360" w:lineRule="auto"/>
        <w:rPr>
          <w:rFonts w:ascii="Arial" w:hAnsi="Arial" w:cs="Arial"/>
          <w:sz w:val="24"/>
          <w:szCs w:val="24"/>
          <w:lang w:val="en-US"/>
        </w:rPr>
      </w:pPr>
      <w:r w:rsidRPr="00920E2A">
        <w:rPr>
          <w:rFonts w:ascii="Arial" w:hAnsi="Arial" w:cs="Arial"/>
          <w:sz w:val="24"/>
          <w:szCs w:val="24"/>
          <w:lang w:val="en-US"/>
        </w:rPr>
        <w:t xml:space="preserve">From all the information collected and </w:t>
      </w:r>
      <w:r w:rsidR="007D76FA" w:rsidRPr="00920E2A">
        <w:rPr>
          <w:rFonts w:ascii="Arial" w:hAnsi="Arial" w:cs="Arial"/>
          <w:sz w:val="24"/>
          <w:szCs w:val="24"/>
          <w:lang w:val="en-US"/>
        </w:rPr>
        <w:t xml:space="preserve">analyze it can be concluded that most of the students </w:t>
      </w:r>
      <w:r w:rsidR="00DF0A06" w:rsidRPr="00920E2A">
        <w:rPr>
          <w:rFonts w:ascii="Arial" w:hAnsi="Arial" w:cs="Arial"/>
          <w:sz w:val="24"/>
          <w:szCs w:val="24"/>
          <w:lang w:val="en-US"/>
        </w:rPr>
        <w:t xml:space="preserve">are satisfied </w:t>
      </w:r>
      <w:r w:rsidR="00A60875" w:rsidRPr="00920E2A">
        <w:rPr>
          <w:rFonts w:ascii="Arial" w:hAnsi="Arial" w:cs="Arial"/>
          <w:sz w:val="24"/>
          <w:szCs w:val="24"/>
          <w:lang w:val="en-US"/>
        </w:rPr>
        <w:t>using VLE,</w:t>
      </w:r>
      <w:r w:rsidR="003126BC" w:rsidRPr="00920E2A">
        <w:rPr>
          <w:rFonts w:ascii="Arial" w:hAnsi="Arial" w:cs="Arial"/>
          <w:sz w:val="24"/>
          <w:szCs w:val="24"/>
          <w:lang w:val="en-US"/>
        </w:rPr>
        <w:t xml:space="preserve"> </w:t>
      </w:r>
      <w:r w:rsidR="00A60875" w:rsidRPr="00920E2A">
        <w:rPr>
          <w:rFonts w:ascii="Arial" w:hAnsi="Arial" w:cs="Arial"/>
          <w:sz w:val="24"/>
          <w:szCs w:val="24"/>
          <w:lang w:val="en-US"/>
        </w:rPr>
        <w:t xml:space="preserve">therefore by conducting </w:t>
      </w:r>
      <w:r w:rsidR="003126BC" w:rsidRPr="00920E2A">
        <w:rPr>
          <w:rFonts w:ascii="Arial" w:hAnsi="Arial" w:cs="Arial"/>
          <w:sz w:val="24"/>
          <w:szCs w:val="24"/>
          <w:lang w:val="en-US"/>
        </w:rPr>
        <w:t>this</w:t>
      </w:r>
      <w:r w:rsidR="00DC128F" w:rsidRPr="00920E2A">
        <w:rPr>
          <w:rFonts w:ascii="Arial" w:hAnsi="Arial" w:cs="Arial"/>
          <w:sz w:val="24"/>
          <w:szCs w:val="24"/>
          <w:lang w:val="en-US"/>
        </w:rPr>
        <w:t xml:space="preserve"> </w:t>
      </w:r>
      <w:r w:rsidR="003126BC" w:rsidRPr="00920E2A">
        <w:rPr>
          <w:rFonts w:ascii="Arial" w:hAnsi="Arial" w:cs="Arial"/>
          <w:sz w:val="24"/>
          <w:szCs w:val="24"/>
          <w:lang w:val="en-US"/>
        </w:rPr>
        <w:t>survey</w:t>
      </w:r>
      <w:r w:rsidR="00DC128F" w:rsidRPr="00920E2A">
        <w:rPr>
          <w:rFonts w:ascii="Arial" w:hAnsi="Arial" w:cs="Arial"/>
          <w:sz w:val="24"/>
          <w:szCs w:val="24"/>
          <w:lang w:val="en-US"/>
        </w:rPr>
        <w:t xml:space="preserve"> has helped me to understand that this platform if </w:t>
      </w:r>
      <w:r w:rsidR="003126BC" w:rsidRPr="00920E2A">
        <w:rPr>
          <w:rFonts w:ascii="Arial" w:hAnsi="Arial" w:cs="Arial"/>
          <w:sz w:val="24"/>
          <w:szCs w:val="24"/>
          <w:lang w:val="en-US"/>
        </w:rPr>
        <w:t>benefic</w:t>
      </w:r>
      <w:r w:rsidR="00DC128F" w:rsidRPr="00920E2A">
        <w:rPr>
          <w:rFonts w:ascii="Arial" w:hAnsi="Arial" w:cs="Arial"/>
          <w:sz w:val="24"/>
          <w:szCs w:val="24"/>
          <w:lang w:val="en-US"/>
        </w:rPr>
        <w:t xml:space="preserve"> in students </w:t>
      </w:r>
      <w:r w:rsidR="003126BC" w:rsidRPr="00920E2A">
        <w:rPr>
          <w:rFonts w:ascii="Arial" w:hAnsi="Arial" w:cs="Arial"/>
          <w:sz w:val="24"/>
          <w:szCs w:val="24"/>
          <w:lang w:val="en-US"/>
        </w:rPr>
        <w:t>life</w:t>
      </w:r>
      <w:r w:rsidR="001E1C2B" w:rsidRPr="00920E2A">
        <w:rPr>
          <w:rFonts w:ascii="Arial" w:hAnsi="Arial" w:cs="Arial"/>
          <w:sz w:val="24"/>
          <w:szCs w:val="24"/>
          <w:lang w:val="en-US"/>
        </w:rPr>
        <w:t xml:space="preserve"> as it provides all the information and support that they need for </w:t>
      </w:r>
      <w:r w:rsidR="003126BC" w:rsidRPr="00920E2A">
        <w:rPr>
          <w:rFonts w:ascii="Arial" w:hAnsi="Arial" w:cs="Arial"/>
          <w:sz w:val="24"/>
          <w:szCs w:val="24"/>
          <w:lang w:val="en-US"/>
        </w:rPr>
        <w:t>their</w:t>
      </w:r>
      <w:r w:rsidR="001E1C2B" w:rsidRPr="00920E2A">
        <w:rPr>
          <w:rFonts w:ascii="Arial" w:hAnsi="Arial" w:cs="Arial"/>
          <w:sz w:val="24"/>
          <w:szCs w:val="24"/>
          <w:lang w:val="en-US"/>
        </w:rPr>
        <w:t xml:space="preserve"> </w:t>
      </w:r>
      <w:r w:rsidR="003126BC" w:rsidRPr="00920E2A">
        <w:rPr>
          <w:rFonts w:ascii="Arial" w:hAnsi="Arial" w:cs="Arial"/>
          <w:sz w:val="24"/>
          <w:szCs w:val="24"/>
          <w:lang w:val="en-US"/>
        </w:rPr>
        <w:t>studies</w:t>
      </w:r>
      <w:r w:rsidR="001E1C2B" w:rsidRPr="00920E2A">
        <w:rPr>
          <w:rFonts w:ascii="Arial" w:hAnsi="Arial" w:cs="Arial"/>
          <w:sz w:val="24"/>
          <w:szCs w:val="24"/>
          <w:lang w:val="en-US"/>
        </w:rPr>
        <w:t xml:space="preserve"> as </w:t>
      </w:r>
      <w:r w:rsidR="003126BC" w:rsidRPr="00920E2A">
        <w:rPr>
          <w:rFonts w:ascii="Arial" w:hAnsi="Arial" w:cs="Arial"/>
          <w:sz w:val="24"/>
          <w:szCs w:val="24"/>
          <w:lang w:val="en-US"/>
        </w:rPr>
        <w:t>well</w:t>
      </w:r>
      <w:r w:rsidR="001E1C2B" w:rsidRPr="00920E2A">
        <w:rPr>
          <w:rFonts w:ascii="Arial" w:hAnsi="Arial" w:cs="Arial"/>
          <w:sz w:val="24"/>
          <w:szCs w:val="24"/>
          <w:lang w:val="en-US"/>
        </w:rPr>
        <w:t xml:space="preserve"> that is easy accessible and user </w:t>
      </w:r>
      <w:r w:rsidR="003126BC" w:rsidRPr="00920E2A">
        <w:rPr>
          <w:rFonts w:ascii="Arial" w:hAnsi="Arial" w:cs="Arial"/>
          <w:sz w:val="24"/>
          <w:szCs w:val="24"/>
          <w:lang w:val="en-US"/>
        </w:rPr>
        <w:t>friendly and that is why most of them will recommend it further.</w:t>
      </w:r>
    </w:p>
    <w:p w14:paraId="47716776" w14:textId="77777777" w:rsidR="001E05C0" w:rsidRPr="00920E2A" w:rsidRDefault="001E05C0" w:rsidP="005515A8">
      <w:pPr>
        <w:spacing w:line="360" w:lineRule="auto"/>
        <w:rPr>
          <w:rFonts w:ascii="Arial" w:hAnsi="Arial" w:cs="Arial"/>
          <w:sz w:val="24"/>
          <w:szCs w:val="24"/>
        </w:rPr>
      </w:pPr>
    </w:p>
    <w:p w14:paraId="53D76E1B" w14:textId="649B0144" w:rsidR="00062E23" w:rsidRPr="00920E2A" w:rsidRDefault="00062E23" w:rsidP="005515A8">
      <w:pPr>
        <w:pStyle w:val="Heading1"/>
        <w:spacing w:line="360" w:lineRule="auto"/>
        <w:jc w:val="center"/>
        <w:rPr>
          <w:rFonts w:ascii="Arial" w:hAnsi="Arial" w:cs="Arial"/>
        </w:rPr>
      </w:pPr>
      <w:bookmarkStart w:id="14" w:name="_Toc48064298"/>
      <w:r w:rsidRPr="00920E2A">
        <w:rPr>
          <w:rFonts w:ascii="Arial" w:hAnsi="Arial" w:cs="Arial"/>
        </w:rPr>
        <w:t>7.Conclusion</w:t>
      </w:r>
      <w:bookmarkEnd w:id="14"/>
    </w:p>
    <w:p w14:paraId="161BCDA4" w14:textId="3238487C" w:rsidR="001E05C0" w:rsidRPr="00920E2A" w:rsidRDefault="001E05C0" w:rsidP="005515A8">
      <w:pPr>
        <w:spacing w:line="360" w:lineRule="auto"/>
        <w:jc w:val="both"/>
        <w:rPr>
          <w:rFonts w:ascii="Arial" w:hAnsi="Arial" w:cs="Arial"/>
          <w:sz w:val="24"/>
          <w:szCs w:val="24"/>
        </w:rPr>
      </w:pPr>
      <w:r w:rsidRPr="00920E2A">
        <w:rPr>
          <w:rFonts w:ascii="Arial" w:hAnsi="Arial" w:cs="Arial"/>
          <w:sz w:val="24"/>
          <w:szCs w:val="24"/>
        </w:rPr>
        <w:t xml:space="preserve">This research report reflects the positive experience of students </w:t>
      </w:r>
      <w:r w:rsidR="00815E6E" w:rsidRPr="00920E2A">
        <w:rPr>
          <w:rFonts w:ascii="Arial" w:hAnsi="Arial" w:cs="Arial"/>
          <w:sz w:val="24"/>
          <w:szCs w:val="24"/>
        </w:rPr>
        <w:t>engaging</w:t>
      </w:r>
      <w:r w:rsidRPr="00920E2A">
        <w:rPr>
          <w:rFonts w:ascii="Arial" w:hAnsi="Arial" w:cs="Arial"/>
          <w:sz w:val="24"/>
          <w:szCs w:val="24"/>
        </w:rPr>
        <w:t xml:space="preserve"> with a virtual learning environment. The collected secondary data shows the enthusiasm, motivation, and interest of students that were surveyed and researched to see the experience of different age students. Besides, primary data has collected from preparing online questionnaires and the results also identify that around 80% of students have a positive experience with the virtual learning environment. Finally, this research has performed with ethical standards to maintain real reflection of students. </w:t>
      </w:r>
    </w:p>
    <w:p w14:paraId="298C8105" w14:textId="77777777" w:rsidR="001E05C0" w:rsidRPr="001E05C0" w:rsidRDefault="001E05C0" w:rsidP="001E05C0"/>
    <w:p w14:paraId="08B6278F" w14:textId="2DF747FF" w:rsidR="00062E23" w:rsidRPr="008902C0" w:rsidRDefault="00062E23" w:rsidP="00062E23">
      <w:pPr>
        <w:pStyle w:val="Heading1"/>
        <w:jc w:val="center"/>
        <w:rPr>
          <w:rFonts w:ascii="Arial" w:hAnsi="Arial" w:cs="Arial"/>
        </w:rPr>
      </w:pPr>
      <w:bookmarkStart w:id="15" w:name="_Toc48064299"/>
      <w:r w:rsidRPr="008902C0">
        <w:rPr>
          <w:rFonts w:ascii="Arial" w:hAnsi="Arial" w:cs="Arial"/>
        </w:rPr>
        <w:t>8.References</w:t>
      </w:r>
      <w:bookmarkEnd w:id="15"/>
    </w:p>
    <w:p w14:paraId="49A59D04" w14:textId="405D845B" w:rsidR="008A3050" w:rsidRPr="00920E2A" w:rsidRDefault="001E05C0" w:rsidP="008A3050">
      <w:pPr>
        <w:pStyle w:val="NormalWeb"/>
        <w:spacing w:before="0" w:beforeAutospacing="0" w:after="180" w:afterAutospacing="0" w:line="276" w:lineRule="auto"/>
        <w:ind w:left="450" w:hanging="450"/>
        <w:jc w:val="both"/>
        <w:rPr>
          <w:color w:val="000000"/>
        </w:rPr>
      </w:pPr>
      <w:proofErr w:type="spellStart"/>
      <w:r w:rsidRPr="00920E2A">
        <w:rPr>
          <w:color w:val="000000"/>
        </w:rPr>
        <w:t>Ajami</w:t>
      </w:r>
      <w:proofErr w:type="spellEnd"/>
      <w:r w:rsidRPr="00920E2A">
        <w:rPr>
          <w:color w:val="000000"/>
        </w:rPr>
        <w:t>, K. and Haidar, O., 2018. APPLYING STUDENT EVALUATION OF TEACHING (SET) IN VIRTUAL LEARNING ENVIRONMENT (CASE STUDY: SYRIAN VIRTUAL LEARNING). </w:t>
      </w:r>
      <w:r w:rsidRPr="00920E2A">
        <w:rPr>
          <w:i/>
          <w:iCs/>
          <w:color w:val="000000"/>
        </w:rPr>
        <w:t>International Journal of Teaching &amp; Education</w:t>
      </w:r>
      <w:r w:rsidRPr="00920E2A">
        <w:rPr>
          <w:color w:val="000000"/>
        </w:rPr>
        <w:t>, VI(2), pp.56</w:t>
      </w:r>
      <w:r w:rsidR="008A3050" w:rsidRPr="00920E2A">
        <w:rPr>
          <w:color w:val="000000"/>
        </w:rPr>
        <w:t>-</w:t>
      </w:r>
      <w:r w:rsidRPr="00920E2A">
        <w:rPr>
          <w:color w:val="000000"/>
        </w:rPr>
        <w:t>89.</w:t>
      </w:r>
    </w:p>
    <w:p w14:paraId="0A2A682B" w14:textId="694EEE58" w:rsidR="001E05C0" w:rsidRPr="00920E2A" w:rsidRDefault="001E05C0" w:rsidP="001E05C0">
      <w:pPr>
        <w:pStyle w:val="NormalWeb"/>
        <w:spacing w:before="0" w:beforeAutospacing="0" w:after="180" w:afterAutospacing="0" w:line="276" w:lineRule="auto"/>
        <w:ind w:left="450" w:hanging="450"/>
        <w:jc w:val="both"/>
        <w:rPr>
          <w:color w:val="000000"/>
        </w:rPr>
      </w:pPr>
      <w:r w:rsidRPr="00920E2A">
        <w:rPr>
          <w:color w:val="000000"/>
        </w:rPr>
        <w:t>Apexlearning.com. 2020. </w:t>
      </w:r>
      <w:r w:rsidRPr="00920E2A">
        <w:rPr>
          <w:i/>
          <w:iCs/>
          <w:color w:val="000000"/>
        </w:rPr>
        <w:t>Engaging And Motivating Students In A Virtual Learning Environment | Apex Learning</w:t>
      </w:r>
      <w:r w:rsidRPr="00920E2A">
        <w:rPr>
          <w:color w:val="000000"/>
        </w:rPr>
        <w:t>. [online] Available at: &lt;</w:t>
      </w:r>
      <w:r w:rsidRPr="00920E2A">
        <w:rPr>
          <w:color w:val="4472C4" w:themeColor="accent1"/>
        </w:rPr>
        <w:t>https://www.apexlearning.com/blog/engaging-and-motivating-students-in-virtual-learning-environment</w:t>
      </w:r>
      <w:r w:rsidRPr="00920E2A">
        <w:rPr>
          <w:color w:val="000000"/>
        </w:rPr>
        <w:t xml:space="preserve">&gt; [Accessed </w:t>
      </w:r>
      <w:r w:rsidR="00071F92" w:rsidRPr="00920E2A">
        <w:rPr>
          <w:color w:val="000000"/>
        </w:rPr>
        <w:t>2</w:t>
      </w:r>
      <w:r w:rsidRPr="00920E2A">
        <w:rPr>
          <w:color w:val="000000"/>
        </w:rPr>
        <w:t>0 July 2020].</w:t>
      </w:r>
    </w:p>
    <w:p w14:paraId="17EAE29C" w14:textId="77777777" w:rsidR="001E05C0" w:rsidRPr="00920E2A" w:rsidRDefault="001E05C0" w:rsidP="001E05C0">
      <w:pPr>
        <w:pStyle w:val="NormalWeb"/>
        <w:spacing w:before="0" w:beforeAutospacing="0" w:after="180" w:afterAutospacing="0" w:line="276" w:lineRule="auto"/>
        <w:ind w:left="450" w:hanging="450"/>
        <w:jc w:val="both"/>
        <w:rPr>
          <w:color w:val="000000"/>
        </w:rPr>
      </w:pPr>
      <w:r w:rsidRPr="00920E2A">
        <w:rPr>
          <w:color w:val="000000"/>
        </w:rPr>
        <w:t>Barsky, N., 2017. </w:t>
      </w:r>
      <w:r w:rsidRPr="00920E2A">
        <w:rPr>
          <w:i/>
          <w:iCs/>
          <w:color w:val="000000"/>
        </w:rPr>
        <w:t>The Power Of Technology For Learning</w:t>
      </w:r>
      <w:r w:rsidRPr="00920E2A">
        <w:rPr>
          <w:color w:val="000000"/>
        </w:rPr>
        <w:t>. 2nd ed. [Berlin]: Springer.</w:t>
      </w:r>
    </w:p>
    <w:p w14:paraId="29043BDC" w14:textId="77777777" w:rsidR="001E05C0" w:rsidRPr="00920E2A" w:rsidRDefault="001E05C0" w:rsidP="001E05C0">
      <w:pPr>
        <w:pStyle w:val="NormalWeb"/>
        <w:spacing w:before="0" w:beforeAutospacing="0" w:after="180" w:afterAutospacing="0" w:line="276" w:lineRule="auto"/>
        <w:ind w:left="450" w:hanging="450"/>
        <w:jc w:val="both"/>
        <w:rPr>
          <w:color w:val="000000"/>
        </w:rPr>
      </w:pPr>
      <w:r w:rsidRPr="00920E2A">
        <w:rPr>
          <w:color w:val="000000"/>
        </w:rPr>
        <w:t>Bender, T., 2017. </w:t>
      </w:r>
      <w:r w:rsidRPr="00920E2A">
        <w:rPr>
          <w:i/>
          <w:iCs/>
          <w:color w:val="000000"/>
        </w:rPr>
        <w:t>Discussion-Based Online Teaching To Enhance Student Learning</w:t>
      </w:r>
      <w:r w:rsidRPr="00920E2A">
        <w:rPr>
          <w:color w:val="000000"/>
        </w:rPr>
        <w:t xml:space="preserve">. Sterling, Va.: </w:t>
      </w:r>
      <w:proofErr w:type="spellStart"/>
      <w:r w:rsidRPr="00920E2A">
        <w:rPr>
          <w:color w:val="000000"/>
        </w:rPr>
        <w:t>Stylys</w:t>
      </w:r>
      <w:proofErr w:type="spellEnd"/>
      <w:r w:rsidRPr="00920E2A">
        <w:rPr>
          <w:color w:val="000000"/>
        </w:rPr>
        <w:t>.</w:t>
      </w:r>
    </w:p>
    <w:p w14:paraId="227941D0" w14:textId="77777777" w:rsidR="001E05C0" w:rsidRPr="00920E2A" w:rsidRDefault="001E05C0" w:rsidP="001E05C0">
      <w:pPr>
        <w:pStyle w:val="NormalWeb"/>
        <w:spacing w:before="0" w:beforeAutospacing="0" w:after="180" w:afterAutospacing="0" w:line="276" w:lineRule="auto"/>
        <w:ind w:left="450" w:hanging="450"/>
        <w:jc w:val="both"/>
        <w:rPr>
          <w:color w:val="000000"/>
        </w:rPr>
      </w:pPr>
      <w:proofErr w:type="spellStart"/>
      <w:r w:rsidRPr="00920E2A">
        <w:rPr>
          <w:color w:val="000000"/>
        </w:rPr>
        <w:t>Flewelling</w:t>
      </w:r>
      <w:proofErr w:type="spellEnd"/>
      <w:r w:rsidRPr="00920E2A">
        <w:rPr>
          <w:color w:val="000000"/>
        </w:rPr>
        <w:t>, J., 2015. Virtual Instruction: Issues and Insights from an International Perspective. </w:t>
      </w:r>
      <w:r w:rsidRPr="00920E2A">
        <w:rPr>
          <w:i/>
          <w:iCs/>
          <w:color w:val="000000"/>
        </w:rPr>
        <w:t>Journal of Teaching and Learning</w:t>
      </w:r>
      <w:r w:rsidRPr="00920E2A">
        <w:rPr>
          <w:color w:val="000000"/>
        </w:rPr>
        <w:t>, 1(1), pp.123-156.</w:t>
      </w:r>
    </w:p>
    <w:p w14:paraId="20DE88B4" w14:textId="63EF4620" w:rsidR="001E05C0" w:rsidRPr="00920E2A" w:rsidRDefault="001E05C0" w:rsidP="001E05C0">
      <w:pPr>
        <w:pStyle w:val="NormalWeb"/>
        <w:spacing w:before="0" w:beforeAutospacing="0" w:after="180" w:afterAutospacing="0" w:line="276" w:lineRule="auto"/>
        <w:ind w:left="450" w:hanging="450"/>
        <w:jc w:val="both"/>
        <w:rPr>
          <w:color w:val="000000"/>
        </w:rPr>
      </w:pPr>
      <w:r w:rsidRPr="00920E2A">
        <w:rPr>
          <w:color w:val="000000"/>
        </w:rPr>
        <w:t>GOODALL, F. and Press, O., 2020. </w:t>
      </w:r>
      <w:r w:rsidRPr="00920E2A">
        <w:rPr>
          <w:i/>
          <w:iCs/>
          <w:color w:val="000000"/>
        </w:rPr>
        <w:t>Oxford University Press | Online Resource Centre | Learn About Virtual Learning Environment/Course Management System Content</w:t>
      </w:r>
      <w:r w:rsidRPr="00920E2A">
        <w:rPr>
          <w:color w:val="000000"/>
        </w:rPr>
        <w:t xml:space="preserve">. [online] </w:t>
      </w:r>
      <w:r w:rsidRPr="00920E2A">
        <w:rPr>
          <w:color w:val="000000"/>
        </w:rPr>
        <w:lastRenderedPageBreak/>
        <w:t>Global.oup.com. Available at: &lt;</w:t>
      </w:r>
      <w:r w:rsidRPr="00920E2A">
        <w:rPr>
          <w:color w:val="4472C4" w:themeColor="accent1"/>
        </w:rPr>
        <w:t>http://global.oup.com/uk/orc/learnvle/</w:t>
      </w:r>
      <w:r w:rsidRPr="00920E2A">
        <w:rPr>
          <w:color w:val="000000"/>
        </w:rPr>
        <w:t xml:space="preserve">&gt; [Accessed </w:t>
      </w:r>
      <w:r w:rsidR="00071F92" w:rsidRPr="00920E2A">
        <w:rPr>
          <w:color w:val="000000"/>
        </w:rPr>
        <w:t>2</w:t>
      </w:r>
      <w:r w:rsidRPr="00920E2A">
        <w:rPr>
          <w:color w:val="000000"/>
        </w:rPr>
        <w:t>0 July 2020].</w:t>
      </w:r>
    </w:p>
    <w:p w14:paraId="142F2774" w14:textId="77777777" w:rsidR="001E05C0" w:rsidRPr="00920E2A" w:rsidRDefault="001E05C0" w:rsidP="001E05C0">
      <w:pPr>
        <w:pStyle w:val="NormalWeb"/>
        <w:spacing w:before="0" w:beforeAutospacing="0" w:after="180" w:afterAutospacing="0" w:line="276" w:lineRule="auto"/>
        <w:ind w:left="450" w:hanging="450"/>
        <w:jc w:val="both"/>
        <w:rPr>
          <w:color w:val="000000"/>
        </w:rPr>
      </w:pPr>
      <w:r w:rsidRPr="00920E2A">
        <w:rPr>
          <w:color w:val="000000"/>
        </w:rPr>
        <w:t>Gutiérrez-</w:t>
      </w:r>
      <w:proofErr w:type="spellStart"/>
      <w:r w:rsidRPr="00920E2A">
        <w:rPr>
          <w:color w:val="000000"/>
        </w:rPr>
        <w:t>Braojos</w:t>
      </w:r>
      <w:proofErr w:type="spellEnd"/>
      <w:r w:rsidRPr="00920E2A">
        <w:rPr>
          <w:color w:val="000000"/>
        </w:rPr>
        <w:t>, C., Montejo-</w:t>
      </w:r>
      <w:proofErr w:type="spellStart"/>
      <w:r w:rsidRPr="00920E2A">
        <w:rPr>
          <w:color w:val="000000"/>
        </w:rPr>
        <w:t>Gamez</w:t>
      </w:r>
      <w:proofErr w:type="spellEnd"/>
      <w:r w:rsidRPr="00920E2A">
        <w:rPr>
          <w:color w:val="000000"/>
        </w:rPr>
        <w:t xml:space="preserve">, J., Marin-Jimenez, A. and </w:t>
      </w:r>
      <w:proofErr w:type="spellStart"/>
      <w:r w:rsidRPr="00920E2A">
        <w:rPr>
          <w:color w:val="000000"/>
        </w:rPr>
        <w:t>Campaña</w:t>
      </w:r>
      <w:proofErr w:type="spellEnd"/>
      <w:r w:rsidRPr="00920E2A">
        <w:rPr>
          <w:color w:val="000000"/>
        </w:rPr>
        <w:t>, J., 2018. Hybrid learning environment: Collaborative or competitive learning?. </w:t>
      </w:r>
      <w:r w:rsidRPr="00920E2A">
        <w:rPr>
          <w:i/>
          <w:iCs/>
          <w:color w:val="000000"/>
        </w:rPr>
        <w:t>Virtual Reality</w:t>
      </w:r>
      <w:r w:rsidRPr="00920E2A">
        <w:rPr>
          <w:color w:val="000000"/>
        </w:rPr>
        <w:t>, 23(4), pp.411-423.</w:t>
      </w:r>
    </w:p>
    <w:p w14:paraId="70093A3F" w14:textId="77777777" w:rsidR="001E05C0" w:rsidRPr="00920E2A" w:rsidRDefault="001E05C0" w:rsidP="001E05C0">
      <w:pPr>
        <w:pStyle w:val="NormalWeb"/>
        <w:spacing w:before="0" w:beforeAutospacing="0" w:after="180" w:afterAutospacing="0" w:line="276" w:lineRule="auto"/>
        <w:ind w:left="450" w:hanging="450"/>
        <w:jc w:val="both"/>
        <w:rPr>
          <w:color w:val="000000"/>
        </w:rPr>
      </w:pPr>
      <w:r w:rsidRPr="00920E2A">
        <w:rPr>
          <w:color w:val="000000"/>
        </w:rPr>
        <w:t>Jackson, S. and Fearon, C., 2018. Exploring the role and influence of expectations in achieving VLE benefit success. </w:t>
      </w:r>
      <w:r w:rsidRPr="00920E2A">
        <w:rPr>
          <w:i/>
          <w:iCs/>
          <w:color w:val="000000"/>
        </w:rPr>
        <w:t>British Journal of Educational Technology</w:t>
      </w:r>
      <w:r w:rsidRPr="00920E2A">
        <w:rPr>
          <w:color w:val="000000"/>
        </w:rPr>
        <w:t>, 45(2), pp.245-259.</w:t>
      </w:r>
    </w:p>
    <w:p w14:paraId="2D0C6A11" w14:textId="77777777" w:rsidR="001E05C0" w:rsidRPr="00920E2A" w:rsidRDefault="001E05C0" w:rsidP="001E05C0">
      <w:pPr>
        <w:pStyle w:val="NormalWeb"/>
        <w:spacing w:before="0" w:beforeAutospacing="0" w:after="180" w:afterAutospacing="0" w:line="276" w:lineRule="auto"/>
        <w:ind w:left="450" w:hanging="450"/>
        <w:jc w:val="both"/>
        <w:rPr>
          <w:color w:val="000000"/>
        </w:rPr>
      </w:pPr>
      <w:r w:rsidRPr="00920E2A">
        <w:rPr>
          <w:color w:val="000000"/>
        </w:rPr>
        <w:t>Okamoto, T., 2016. </w:t>
      </w:r>
      <w:r w:rsidRPr="00920E2A">
        <w:rPr>
          <w:i/>
          <w:iCs/>
          <w:color w:val="000000"/>
        </w:rPr>
        <w:t>IEEE International Conference On Advanced Learning Technologies</w:t>
      </w:r>
      <w:r w:rsidRPr="00920E2A">
        <w:rPr>
          <w:color w:val="000000"/>
        </w:rPr>
        <w:t>. [Piscataway, N.J.]: IEEE.</w:t>
      </w:r>
    </w:p>
    <w:p w14:paraId="504DC64C" w14:textId="77777777" w:rsidR="001E05C0" w:rsidRPr="00920E2A" w:rsidRDefault="001E05C0" w:rsidP="001E05C0">
      <w:pPr>
        <w:pStyle w:val="NormalWeb"/>
        <w:spacing w:before="0" w:beforeAutospacing="0" w:after="180" w:afterAutospacing="0" w:line="276" w:lineRule="auto"/>
        <w:ind w:left="450" w:hanging="450"/>
        <w:jc w:val="both"/>
        <w:rPr>
          <w:color w:val="000000"/>
        </w:rPr>
      </w:pPr>
      <w:r w:rsidRPr="00920E2A">
        <w:rPr>
          <w:color w:val="000000"/>
        </w:rPr>
        <w:t xml:space="preserve">Raftery, D. and </w:t>
      </w:r>
      <w:proofErr w:type="spellStart"/>
      <w:r w:rsidRPr="00920E2A">
        <w:rPr>
          <w:color w:val="000000"/>
        </w:rPr>
        <w:t>Risquez</w:t>
      </w:r>
      <w:proofErr w:type="spellEnd"/>
      <w:r w:rsidRPr="00920E2A">
        <w:rPr>
          <w:color w:val="000000"/>
        </w:rPr>
        <w:t>, A., 2018. Engaging students through the VLE: comparing like with like using the #VLEIreland student survey. </w:t>
      </w:r>
      <w:r w:rsidRPr="00920E2A">
        <w:rPr>
          <w:i/>
          <w:iCs/>
          <w:color w:val="000000"/>
        </w:rPr>
        <w:t>Irish Journal of Technology Enhanced Learning</w:t>
      </w:r>
      <w:r w:rsidRPr="00920E2A">
        <w:rPr>
          <w:color w:val="000000"/>
        </w:rPr>
        <w:t>, 3(2), p.24.</w:t>
      </w:r>
    </w:p>
    <w:p w14:paraId="52BD2D52" w14:textId="77777777" w:rsidR="001E05C0" w:rsidRPr="00920E2A" w:rsidRDefault="001E05C0" w:rsidP="001E05C0">
      <w:pPr>
        <w:pStyle w:val="NormalWeb"/>
        <w:spacing w:before="0" w:beforeAutospacing="0" w:after="180" w:afterAutospacing="0" w:line="276" w:lineRule="auto"/>
        <w:ind w:left="450" w:hanging="450"/>
        <w:jc w:val="both"/>
        <w:rPr>
          <w:color w:val="000000"/>
        </w:rPr>
      </w:pPr>
      <w:r w:rsidRPr="00920E2A">
        <w:rPr>
          <w:color w:val="000000"/>
        </w:rPr>
        <w:t>Russell, D., 2018. </w:t>
      </w:r>
      <w:r w:rsidRPr="00920E2A">
        <w:rPr>
          <w:i/>
          <w:iCs/>
          <w:color w:val="000000"/>
        </w:rPr>
        <w:t>Cases On Collaboration In Virtual Learning Environments</w:t>
      </w:r>
      <w:r w:rsidRPr="00920E2A">
        <w:rPr>
          <w:color w:val="000000"/>
        </w:rPr>
        <w:t xml:space="preserve">. 1st ed. Hershey: Information Science </w:t>
      </w:r>
      <w:proofErr w:type="spellStart"/>
      <w:r w:rsidRPr="00920E2A">
        <w:rPr>
          <w:color w:val="000000"/>
        </w:rPr>
        <w:t>Referen</w:t>
      </w:r>
      <w:proofErr w:type="spellEnd"/>
    </w:p>
    <w:p w14:paraId="3E808937" w14:textId="77777777" w:rsidR="001E05C0" w:rsidRPr="00920E2A" w:rsidRDefault="001E05C0" w:rsidP="001E05C0">
      <w:pPr>
        <w:pStyle w:val="NormalWeb"/>
        <w:spacing w:before="0" w:beforeAutospacing="0" w:after="180" w:afterAutospacing="0" w:line="276" w:lineRule="auto"/>
        <w:ind w:left="450" w:hanging="450"/>
        <w:jc w:val="both"/>
        <w:rPr>
          <w:color w:val="000000"/>
        </w:rPr>
      </w:pPr>
      <w:r w:rsidRPr="00920E2A">
        <w:rPr>
          <w:color w:val="000000"/>
        </w:rPr>
        <w:t>Secker, J., 2014. </w:t>
      </w:r>
      <w:r w:rsidRPr="00920E2A">
        <w:rPr>
          <w:i/>
          <w:iCs/>
          <w:color w:val="000000"/>
        </w:rPr>
        <w:t>Electronic Resources In The Virtual Learning Environment</w:t>
      </w:r>
      <w:r w:rsidRPr="00920E2A">
        <w:rPr>
          <w:color w:val="000000"/>
        </w:rPr>
        <w:t>. 2nd ed. Oxford: Chandos.</w:t>
      </w:r>
    </w:p>
    <w:p w14:paraId="641CE86E" w14:textId="77777777" w:rsidR="001E05C0" w:rsidRPr="00920E2A" w:rsidRDefault="001E05C0" w:rsidP="001E05C0">
      <w:pPr>
        <w:pStyle w:val="NormalWeb"/>
        <w:spacing w:before="0" w:beforeAutospacing="0" w:after="180" w:afterAutospacing="0" w:line="276" w:lineRule="auto"/>
        <w:ind w:left="450" w:hanging="450"/>
        <w:jc w:val="both"/>
        <w:rPr>
          <w:color w:val="000000"/>
        </w:rPr>
      </w:pPr>
      <w:r w:rsidRPr="00920E2A">
        <w:rPr>
          <w:color w:val="000000"/>
        </w:rPr>
        <w:t>Stix, A. and Hrbek, F., 2016. </w:t>
      </w:r>
      <w:r w:rsidRPr="00920E2A">
        <w:rPr>
          <w:i/>
          <w:iCs/>
          <w:color w:val="000000"/>
        </w:rPr>
        <w:t>Teachers As Classroom Coaches</w:t>
      </w:r>
      <w:r w:rsidRPr="00920E2A">
        <w:rPr>
          <w:color w:val="000000"/>
        </w:rPr>
        <w:t>. Alexandria, Va.: Association for Supervision and Curriculum Development.</w:t>
      </w:r>
    </w:p>
    <w:p w14:paraId="50596234" w14:textId="61120A88" w:rsidR="00A6526D" w:rsidRPr="00920E2A" w:rsidRDefault="001E05C0" w:rsidP="005911F4">
      <w:pPr>
        <w:pStyle w:val="NormalWeb"/>
        <w:spacing w:before="0" w:beforeAutospacing="0" w:after="180" w:afterAutospacing="0" w:line="276" w:lineRule="auto"/>
        <w:ind w:left="450" w:hanging="450"/>
        <w:jc w:val="both"/>
        <w:rPr>
          <w:color w:val="000000"/>
        </w:rPr>
      </w:pPr>
      <w:r w:rsidRPr="00920E2A">
        <w:rPr>
          <w:color w:val="000000"/>
        </w:rPr>
        <w:t>Virtual Learning. 2020. </w:t>
      </w:r>
      <w:r w:rsidRPr="00920E2A">
        <w:rPr>
          <w:i/>
          <w:iCs/>
          <w:color w:val="000000"/>
        </w:rPr>
        <w:t>Virtual Learning - Virtual Learning</w:t>
      </w:r>
      <w:r w:rsidRPr="00920E2A">
        <w:rPr>
          <w:color w:val="000000"/>
        </w:rPr>
        <w:t>. [online] Available at: &lt;</w:t>
      </w:r>
      <w:r w:rsidRPr="00920E2A">
        <w:rPr>
          <w:color w:val="4472C4" w:themeColor="accent1"/>
        </w:rPr>
        <w:t>https://virtuallearning.org</w:t>
      </w:r>
      <w:r w:rsidRPr="00920E2A">
        <w:rPr>
          <w:color w:val="000000"/>
        </w:rPr>
        <w:t xml:space="preserve">/&gt; [Accessed </w:t>
      </w:r>
      <w:r w:rsidR="00071F92" w:rsidRPr="00920E2A">
        <w:rPr>
          <w:color w:val="000000"/>
        </w:rPr>
        <w:t>20</w:t>
      </w:r>
      <w:r w:rsidRPr="00920E2A">
        <w:rPr>
          <w:color w:val="000000"/>
        </w:rPr>
        <w:t xml:space="preserve"> July 2020]</w:t>
      </w:r>
    </w:p>
    <w:p w14:paraId="001CCDA8" w14:textId="77777777" w:rsidR="00EF4902" w:rsidRDefault="00EF4902" w:rsidP="00EF4902">
      <w:pPr>
        <w:pStyle w:val="Heading1"/>
        <w:jc w:val="center"/>
      </w:pPr>
    </w:p>
    <w:p w14:paraId="642CC0FE" w14:textId="77777777" w:rsidR="00EF4902" w:rsidRDefault="00EF4902" w:rsidP="00EF4902">
      <w:pPr>
        <w:pStyle w:val="Heading1"/>
        <w:jc w:val="center"/>
      </w:pPr>
    </w:p>
    <w:p w14:paraId="7FB58398" w14:textId="77777777" w:rsidR="00EF4902" w:rsidRDefault="00EF4902" w:rsidP="00EF4902">
      <w:pPr>
        <w:pStyle w:val="Heading1"/>
        <w:jc w:val="center"/>
      </w:pPr>
    </w:p>
    <w:p w14:paraId="4C5C95E9" w14:textId="77777777" w:rsidR="00EF4902" w:rsidRDefault="00EF4902" w:rsidP="00EF4902">
      <w:pPr>
        <w:pStyle w:val="Heading1"/>
        <w:jc w:val="center"/>
      </w:pPr>
    </w:p>
    <w:p w14:paraId="0C38183D" w14:textId="77777777" w:rsidR="00EF4902" w:rsidRDefault="00EF4902" w:rsidP="00EF4902">
      <w:pPr>
        <w:pStyle w:val="Heading1"/>
        <w:jc w:val="center"/>
      </w:pPr>
    </w:p>
    <w:p w14:paraId="1C285637" w14:textId="77777777" w:rsidR="00EF4902" w:rsidRDefault="00EF4902" w:rsidP="00EF4902">
      <w:pPr>
        <w:pStyle w:val="Heading1"/>
        <w:jc w:val="center"/>
      </w:pPr>
    </w:p>
    <w:p w14:paraId="1AA96D2E" w14:textId="77777777" w:rsidR="00EF4902" w:rsidRDefault="00EF4902" w:rsidP="00EF4902">
      <w:pPr>
        <w:pStyle w:val="Heading1"/>
        <w:jc w:val="center"/>
      </w:pPr>
    </w:p>
    <w:p w14:paraId="313090E3" w14:textId="77777777" w:rsidR="00EF4902" w:rsidRDefault="00EF4902" w:rsidP="00EF4902">
      <w:pPr>
        <w:pStyle w:val="Heading1"/>
        <w:jc w:val="center"/>
      </w:pPr>
    </w:p>
    <w:p w14:paraId="5767D052" w14:textId="77777777" w:rsidR="00EF4902" w:rsidRDefault="00EF4902" w:rsidP="00EF4902">
      <w:pPr>
        <w:pStyle w:val="Heading1"/>
        <w:jc w:val="center"/>
      </w:pPr>
    </w:p>
    <w:p w14:paraId="24992D01" w14:textId="77777777" w:rsidR="00EF4902" w:rsidRDefault="00EF4902" w:rsidP="00EF4902">
      <w:pPr>
        <w:pStyle w:val="Heading1"/>
        <w:jc w:val="center"/>
      </w:pPr>
    </w:p>
    <w:p w14:paraId="41A9F8CE" w14:textId="77777777" w:rsidR="00EF4902" w:rsidRDefault="00EF4902" w:rsidP="00EF4902">
      <w:pPr>
        <w:pStyle w:val="Heading1"/>
        <w:jc w:val="center"/>
      </w:pPr>
    </w:p>
    <w:p w14:paraId="09EA0E44" w14:textId="77777777" w:rsidR="00EF4902" w:rsidRDefault="00EF4902" w:rsidP="00EF4902">
      <w:pPr>
        <w:pStyle w:val="Heading1"/>
        <w:jc w:val="center"/>
      </w:pPr>
    </w:p>
    <w:p w14:paraId="5E0A1762" w14:textId="77777777" w:rsidR="00EF4902" w:rsidRDefault="00EF4902" w:rsidP="00EF4902">
      <w:pPr>
        <w:pStyle w:val="Heading1"/>
        <w:jc w:val="center"/>
      </w:pPr>
    </w:p>
    <w:p w14:paraId="3D263E13" w14:textId="30D2E54B" w:rsidR="00062E23" w:rsidRDefault="00062E23" w:rsidP="00062E23">
      <w:pPr>
        <w:jc w:val="center"/>
      </w:pPr>
    </w:p>
    <w:p w14:paraId="7F01D440" w14:textId="0438A25A" w:rsidR="002B6F82" w:rsidRDefault="002B6F82" w:rsidP="00062E23">
      <w:pPr>
        <w:jc w:val="center"/>
      </w:pPr>
    </w:p>
    <w:p w14:paraId="3F849224" w14:textId="77777777" w:rsidR="00EF4902" w:rsidRDefault="00EF4902" w:rsidP="005911F4">
      <w:pPr>
        <w:jc w:val="center"/>
      </w:pPr>
    </w:p>
    <w:p w14:paraId="50F98C58" w14:textId="77777777" w:rsidR="00EF4902" w:rsidRPr="008902C0" w:rsidRDefault="00EF4902" w:rsidP="00EF4902">
      <w:pPr>
        <w:pStyle w:val="Heading1"/>
        <w:jc w:val="center"/>
        <w:rPr>
          <w:rFonts w:ascii="Arial" w:hAnsi="Arial" w:cs="Arial"/>
        </w:rPr>
      </w:pPr>
      <w:bookmarkStart w:id="16" w:name="_Toc48064300"/>
      <w:r w:rsidRPr="008902C0">
        <w:rPr>
          <w:rFonts w:ascii="Arial" w:hAnsi="Arial" w:cs="Arial"/>
        </w:rPr>
        <w:lastRenderedPageBreak/>
        <w:t>9.Appendices</w:t>
      </w:r>
      <w:bookmarkEnd w:id="16"/>
    </w:p>
    <w:p w14:paraId="257FF61D" w14:textId="736FC946" w:rsidR="002B6F82" w:rsidRDefault="00F827A6" w:rsidP="00EF4902">
      <w:r w:rsidRPr="00F827A6">
        <w:rPr>
          <w:noProof/>
        </w:rPr>
        <w:drawing>
          <wp:inline distT="0" distB="0" distL="0" distR="0" wp14:anchorId="227E3448" wp14:editId="46F673E5">
            <wp:extent cx="5730240" cy="79705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0240" cy="7970520"/>
                    </a:xfrm>
                    <a:prstGeom prst="rect">
                      <a:avLst/>
                    </a:prstGeom>
                    <a:noFill/>
                    <a:ln>
                      <a:noFill/>
                    </a:ln>
                  </pic:spPr>
                </pic:pic>
              </a:graphicData>
            </a:graphic>
          </wp:inline>
        </w:drawing>
      </w:r>
      <w:r w:rsidR="005911F4">
        <w:t xml:space="preserve"> </w:t>
      </w:r>
    </w:p>
    <w:p w14:paraId="228972C0" w14:textId="47CEE71E" w:rsidR="00F827A6" w:rsidRDefault="00F827A6" w:rsidP="00F827A6">
      <w:pPr>
        <w:tabs>
          <w:tab w:val="left" w:pos="2676"/>
        </w:tabs>
      </w:pPr>
      <w:r>
        <w:tab/>
      </w:r>
    </w:p>
    <w:p w14:paraId="678557AB" w14:textId="018118EF" w:rsidR="00F827A6" w:rsidRDefault="00F827A6" w:rsidP="00F827A6">
      <w:pPr>
        <w:tabs>
          <w:tab w:val="left" w:pos="2676"/>
        </w:tabs>
      </w:pPr>
    </w:p>
    <w:p w14:paraId="50A64C2F" w14:textId="49936DE3" w:rsidR="00F827A6" w:rsidRDefault="00F60054" w:rsidP="00F827A6">
      <w:pPr>
        <w:tabs>
          <w:tab w:val="left" w:pos="2676"/>
        </w:tabs>
      </w:pPr>
      <w:r w:rsidRPr="00F60054">
        <w:rPr>
          <w:noProof/>
        </w:rPr>
        <w:lastRenderedPageBreak/>
        <w:drawing>
          <wp:inline distT="0" distB="0" distL="0" distR="0" wp14:anchorId="3B584CCB" wp14:editId="00189186">
            <wp:extent cx="5730240" cy="8869680"/>
            <wp:effectExtent l="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0240" cy="8869680"/>
                    </a:xfrm>
                    <a:prstGeom prst="rect">
                      <a:avLst/>
                    </a:prstGeom>
                    <a:noFill/>
                    <a:ln>
                      <a:noFill/>
                    </a:ln>
                  </pic:spPr>
                </pic:pic>
              </a:graphicData>
            </a:graphic>
          </wp:inline>
        </w:drawing>
      </w:r>
    </w:p>
    <w:p w14:paraId="4626C307" w14:textId="77777777" w:rsidR="00037931" w:rsidRDefault="00F60054" w:rsidP="00F827A6">
      <w:pPr>
        <w:tabs>
          <w:tab w:val="left" w:pos="2676"/>
        </w:tabs>
        <w:rPr>
          <w:sz w:val="24"/>
          <w:szCs w:val="24"/>
        </w:rPr>
      </w:pPr>
      <w:r w:rsidRPr="0042074E">
        <w:rPr>
          <w:sz w:val="24"/>
          <w:szCs w:val="24"/>
        </w:rPr>
        <w:lastRenderedPageBreak/>
        <w:t xml:space="preserve">In-Class exercise 2: </w:t>
      </w:r>
      <w:r w:rsidR="00037931">
        <w:rPr>
          <w:sz w:val="24"/>
          <w:szCs w:val="24"/>
        </w:rPr>
        <w:t>Final result table</w:t>
      </w:r>
    </w:p>
    <w:p w14:paraId="37EB7DC0" w14:textId="6CD1EF52" w:rsidR="00F60054" w:rsidRDefault="00F60054" w:rsidP="00F827A6">
      <w:pPr>
        <w:tabs>
          <w:tab w:val="left" w:pos="2676"/>
        </w:tabs>
      </w:pPr>
      <w:r w:rsidRPr="0042074E">
        <w:rPr>
          <w:sz w:val="24"/>
          <w:szCs w:val="24"/>
        </w:rPr>
        <w:t xml:space="preserve"> </w:t>
      </w:r>
      <w:r w:rsidR="00211EE7" w:rsidRPr="00211EE7">
        <w:rPr>
          <w:noProof/>
        </w:rPr>
        <w:drawing>
          <wp:inline distT="0" distB="0" distL="0" distR="0" wp14:anchorId="6BB1EFBC" wp14:editId="2DDC05A9">
            <wp:extent cx="6156960" cy="6469380"/>
            <wp:effectExtent l="0" t="0" r="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156960" cy="6469380"/>
                    </a:xfrm>
                    <a:prstGeom prst="rect">
                      <a:avLst/>
                    </a:prstGeom>
                    <a:noFill/>
                    <a:ln>
                      <a:noFill/>
                    </a:ln>
                  </pic:spPr>
                </pic:pic>
              </a:graphicData>
            </a:graphic>
          </wp:inline>
        </w:drawing>
      </w:r>
    </w:p>
    <w:p w14:paraId="4CD70F34" w14:textId="41CE014B" w:rsidR="00211EE7" w:rsidRPr="00211EE7" w:rsidRDefault="00211EE7" w:rsidP="00211EE7">
      <w:pPr>
        <w:rPr>
          <w:sz w:val="24"/>
          <w:szCs w:val="24"/>
        </w:rPr>
      </w:pPr>
    </w:p>
    <w:p w14:paraId="1714701E" w14:textId="061DE886" w:rsidR="00211EE7" w:rsidRPr="00211EE7" w:rsidRDefault="00211EE7" w:rsidP="00211EE7">
      <w:pPr>
        <w:rPr>
          <w:sz w:val="24"/>
          <w:szCs w:val="24"/>
        </w:rPr>
      </w:pPr>
    </w:p>
    <w:p w14:paraId="446E03F1" w14:textId="4B9A1548" w:rsidR="00211EE7" w:rsidRPr="00211EE7" w:rsidRDefault="00211EE7" w:rsidP="00211EE7">
      <w:pPr>
        <w:rPr>
          <w:sz w:val="24"/>
          <w:szCs w:val="24"/>
        </w:rPr>
      </w:pPr>
    </w:p>
    <w:p w14:paraId="712F5819" w14:textId="4053BB55" w:rsidR="00211EE7" w:rsidRDefault="00211EE7" w:rsidP="00211EE7"/>
    <w:p w14:paraId="67467648" w14:textId="1C8B2CDE" w:rsidR="00211EE7" w:rsidRDefault="00211EE7" w:rsidP="00211EE7">
      <w:pPr>
        <w:tabs>
          <w:tab w:val="left" w:pos="2004"/>
        </w:tabs>
        <w:rPr>
          <w:sz w:val="24"/>
          <w:szCs w:val="24"/>
        </w:rPr>
      </w:pPr>
      <w:r>
        <w:rPr>
          <w:sz w:val="24"/>
          <w:szCs w:val="24"/>
        </w:rPr>
        <w:tab/>
      </w:r>
    </w:p>
    <w:p w14:paraId="22450E6D" w14:textId="4E4733E7" w:rsidR="00211EE7" w:rsidRDefault="00211EE7" w:rsidP="00211EE7">
      <w:pPr>
        <w:tabs>
          <w:tab w:val="left" w:pos="2004"/>
        </w:tabs>
        <w:rPr>
          <w:sz w:val="24"/>
          <w:szCs w:val="24"/>
        </w:rPr>
      </w:pPr>
    </w:p>
    <w:p w14:paraId="1C9F09A0" w14:textId="3F1FB6E6" w:rsidR="00211EE7" w:rsidRPr="00211EE7" w:rsidRDefault="007C314B" w:rsidP="00211EE7">
      <w:pPr>
        <w:tabs>
          <w:tab w:val="left" w:pos="2004"/>
        </w:tabs>
        <w:rPr>
          <w:sz w:val="24"/>
          <w:szCs w:val="24"/>
        </w:rPr>
      </w:pPr>
      <w:r w:rsidRPr="007C314B">
        <w:rPr>
          <w:noProof/>
        </w:rPr>
        <w:lastRenderedPageBreak/>
        <w:drawing>
          <wp:inline distT="0" distB="0" distL="0" distR="0" wp14:anchorId="4887A391" wp14:editId="447F09C9">
            <wp:extent cx="6035040" cy="7185660"/>
            <wp:effectExtent l="0" t="0" r="381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35040" cy="7185660"/>
                    </a:xfrm>
                    <a:prstGeom prst="rect">
                      <a:avLst/>
                    </a:prstGeom>
                    <a:noFill/>
                    <a:ln>
                      <a:noFill/>
                    </a:ln>
                  </pic:spPr>
                </pic:pic>
              </a:graphicData>
            </a:graphic>
          </wp:inline>
        </w:drawing>
      </w:r>
    </w:p>
    <w:sectPr w:rsidR="00211EE7" w:rsidRPr="00211EE7">
      <w:footerReference w:type="default" r:id="rId21"/>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B39FB5" w14:textId="77777777" w:rsidR="005B130F" w:rsidRDefault="005B130F" w:rsidP="00062E23">
      <w:pPr>
        <w:spacing w:after="0" w:line="240" w:lineRule="auto"/>
      </w:pPr>
      <w:r>
        <w:separator/>
      </w:r>
    </w:p>
  </w:endnote>
  <w:endnote w:type="continuationSeparator" w:id="0">
    <w:p w14:paraId="4A71EE3B" w14:textId="77777777" w:rsidR="005B130F" w:rsidRDefault="005B130F" w:rsidP="00062E23">
      <w:pPr>
        <w:spacing w:after="0" w:line="240" w:lineRule="auto"/>
      </w:pPr>
      <w:r>
        <w:continuationSeparator/>
      </w:r>
    </w:p>
  </w:endnote>
  <w:endnote w:type="continuationNotice" w:id="1">
    <w:p w14:paraId="4A129500" w14:textId="77777777" w:rsidR="005B130F" w:rsidRDefault="005B130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Segoe UI">
    <w:panose1 w:val="020B0502040204020203"/>
    <w:charset w:val="EE"/>
    <w:family w:val="swiss"/>
    <w:pitch w:val="variable"/>
    <w:sig w:usb0="E4002EFF" w:usb1="C000E47F" w:usb2="00000009" w:usb3="00000000" w:csb0="000001FF" w:csb1="00000000"/>
  </w:font>
  <w:font w:name="Arial">
    <w:panose1 w:val="020B0604020202020204"/>
    <w:charset w:val="EE"/>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82673467"/>
      <w:docPartObj>
        <w:docPartGallery w:val="Page Numbers (Bottom of Page)"/>
        <w:docPartUnique/>
      </w:docPartObj>
    </w:sdtPr>
    <w:sdtEndPr>
      <w:rPr>
        <w:noProof/>
      </w:rPr>
    </w:sdtEndPr>
    <w:sdtContent>
      <w:p w14:paraId="38A5FDD8" w14:textId="76E4C88B" w:rsidR="008A5999" w:rsidRDefault="008A599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2603CD" w14:textId="77777777" w:rsidR="008A5999" w:rsidRDefault="008A59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155E18" w14:textId="77777777" w:rsidR="005B130F" w:rsidRDefault="005B130F" w:rsidP="00062E23">
      <w:pPr>
        <w:spacing w:after="0" w:line="240" w:lineRule="auto"/>
      </w:pPr>
      <w:r>
        <w:separator/>
      </w:r>
    </w:p>
  </w:footnote>
  <w:footnote w:type="continuationSeparator" w:id="0">
    <w:p w14:paraId="63CED716" w14:textId="77777777" w:rsidR="005B130F" w:rsidRDefault="005B130F" w:rsidP="00062E23">
      <w:pPr>
        <w:spacing w:after="0" w:line="240" w:lineRule="auto"/>
      </w:pPr>
      <w:r>
        <w:continuationSeparator/>
      </w:r>
    </w:p>
  </w:footnote>
  <w:footnote w:type="continuationNotice" w:id="1">
    <w:p w14:paraId="52E04393" w14:textId="77777777" w:rsidR="005B130F" w:rsidRDefault="005B130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756C50"/>
    <w:multiLevelType w:val="hybridMultilevel"/>
    <w:tmpl w:val="7D1AB288"/>
    <w:lvl w:ilvl="0" w:tplc="04180017">
      <w:start w:val="1"/>
      <w:numFmt w:val="lowerLetter"/>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 w15:restartNumberingAfterBreak="0">
    <w:nsid w:val="14930601"/>
    <w:multiLevelType w:val="hybridMultilevel"/>
    <w:tmpl w:val="17A2FC10"/>
    <w:lvl w:ilvl="0" w:tplc="0418000B">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 w15:restartNumberingAfterBreak="0">
    <w:nsid w:val="175A1823"/>
    <w:multiLevelType w:val="hybridMultilevel"/>
    <w:tmpl w:val="6F46579A"/>
    <w:lvl w:ilvl="0" w:tplc="04180017">
      <w:start w:val="1"/>
      <w:numFmt w:val="lowerLetter"/>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3" w15:restartNumberingAfterBreak="0">
    <w:nsid w:val="2D275D8A"/>
    <w:multiLevelType w:val="hybridMultilevel"/>
    <w:tmpl w:val="9042C030"/>
    <w:lvl w:ilvl="0" w:tplc="4809000B">
      <w:start w:val="1"/>
      <w:numFmt w:val="bullet"/>
      <w:lvlText w:val=""/>
      <w:lvlJc w:val="left"/>
      <w:pPr>
        <w:ind w:left="360" w:hanging="360"/>
      </w:pPr>
      <w:rPr>
        <w:rFonts w:ascii="Wingdings" w:hAnsi="Wingdings" w:hint="default"/>
      </w:rPr>
    </w:lvl>
    <w:lvl w:ilvl="1" w:tplc="48090003" w:tentative="1">
      <w:start w:val="1"/>
      <w:numFmt w:val="bullet"/>
      <w:lvlText w:val="o"/>
      <w:lvlJc w:val="left"/>
      <w:pPr>
        <w:ind w:left="1080" w:hanging="360"/>
      </w:pPr>
      <w:rPr>
        <w:rFonts w:ascii="Courier New" w:hAnsi="Courier New" w:cs="Courier New" w:hint="default"/>
      </w:rPr>
    </w:lvl>
    <w:lvl w:ilvl="2" w:tplc="48090005" w:tentative="1">
      <w:start w:val="1"/>
      <w:numFmt w:val="bullet"/>
      <w:lvlText w:val=""/>
      <w:lvlJc w:val="left"/>
      <w:pPr>
        <w:ind w:left="1800" w:hanging="360"/>
      </w:pPr>
      <w:rPr>
        <w:rFonts w:ascii="Wingdings" w:hAnsi="Wingdings" w:hint="default"/>
      </w:rPr>
    </w:lvl>
    <w:lvl w:ilvl="3" w:tplc="48090001" w:tentative="1">
      <w:start w:val="1"/>
      <w:numFmt w:val="bullet"/>
      <w:lvlText w:val=""/>
      <w:lvlJc w:val="left"/>
      <w:pPr>
        <w:ind w:left="2520" w:hanging="360"/>
      </w:pPr>
      <w:rPr>
        <w:rFonts w:ascii="Symbol" w:hAnsi="Symbol" w:hint="default"/>
      </w:rPr>
    </w:lvl>
    <w:lvl w:ilvl="4" w:tplc="48090003" w:tentative="1">
      <w:start w:val="1"/>
      <w:numFmt w:val="bullet"/>
      <w:lvlText w:val="o"/>
      <w:lvlJc w:val="left"/>
      <w:pPr>
        <w:ind w:left="3240" w:hanging="360"/>
      </w:pPr>
      <w:rPr>
        <w:rFonts w:ascii="Courier New" w:hAnsi="Courier New" w:cs="Courier New" w:hint="default"/>
      </w:rPr>
    </w:lvl>
    <w:lvl w:ilvl="5" w:tplc="48090005" w:tentative="1">
      <w:start w:val="1"/>
      <w:numFmt w:val="bullet"/>
      <w:lvlText w:val=""/>
      <w:lvlJc w:val="left"/>
      <w:pPr>
        <w:ind w:left="3960" w:hanging="360"/>
      </w:pPr>
      <w:rPr>
        <w:rFonts w:ascii="Wingdings" w:hAnsi="Wingdings" w:hint="default"/>
      </w:rPr>
    </w:lvl>
    <w:lvl w:ilvl="6" w:tplc="48090001" w:tentative="1">
      <w:start w:val="1"/>
      <w:numFmt w:val="bullet"/>
      <w:lvlText w:val=""/>
      <w:lvlJc w:val="left"/>
      <w:pPr>
        <w:ind w:left="4680" w:hanging="360"/>
      </w:pPr>
      <w:rPr>
        <w:rFonts w:ascii="Symbol" w:hAnsi="Symbol" w:hint="default"/>
      </w:rPr>
    </w:lvl>
    <w:lvl w:ilvl="7" w:tplc="48090003" w:tentative="1">
      <w:start w:val="1"/>
      <w:numFmt w:val="bullet"/>
      <w:lvlText w:val="o"/>
      <w:lvlJc w:val="left"/>
      <w:pPr>
        <w:ind w:left="5400" w:hanging="360"/>
      </w:pPr>
      <w:rPr>
        <w:rFonts w:ascii="Courier New" w:hAnsi="Courier New" w:cs="Courier New" w:hint="default"/>
      </w:rPr>
    </w:lvl>
    <w:lvl w:ilvl="8" w:tplc="48090005" w:tentative="1">
      <w:start w:val="1"/>
      <w:numFmt w:val="bullet"/>
      <w:lvlText w:val=""/>
      <w:lvlJc w:val="left"/>
      <w:pPr>
        <w:ind w:left="6120" w:hanging="360"/>
      </w:pPr>
      <w:rPr>
        <w:rFonts w:ascii="Wingdings" w:hAnsi="Wingdings" w:hint="default"/>
      </w:rPr>
    </w:lvl>
  </w:abstractNum>
  <w:abstractNum w:abstractNumId="4" w15:restartNumberingAfterBreak="0">
    <w:nsid w:val="2FB60B93"/>
    <w:multiLevelType w:val="hybridMultilevel"/>
    <w:tmpl w:val="669E1970"/>
    <w:lvl w:ilvl="0" w:tplc="04180017">
      <w:start w:val="1"/>
      <w:numFmt w:val="lowerLetter"/>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5" w15:restartNumberingAfterBreak="0">
    <w:nsid w:val="3CA416E3"/>
    <w:multiLevelType w:val="hybridMultilevel"/>
    <w:tmpl w:val="5A807AB2"/>
    <w:lvl w:ilvl="0" w:tplc="04180017">
      <w:start w:val="1"/>
      <w:numFmt w:val="lowerLetter"/>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6" w15:restartNumberingAfterBreak="0">
    <w:nsid w:val="6AE366D5"/>
    <w:multiLevelType w:val="hybridMultilevel"/>
    <w:tmpl w:val="6BAC2DEC"/>
    <w:lvl w:ilvl="0" w:tplc="04180017">
      <w:start w:val="1"/>
      <w:numFmt w:val="lowerLetter"/>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7" w15:restartNumberingAfterBreak="0">
    <w:nsid w:val="78CF7CC5"/>
    <w:multiLevelType w:val="hybridMultilevel"/>
    <w:tmpl w:val="EECEE634"/>
    <w:lvl w:ilvl="0" w:tplc="04180017">
      <w:start w:val="1"/>
      <w:numFmt w:val="lowerLetter"/>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abstractNumId w:val="2"/>
  </w:num>
  <w:num w:numId="2">
    <w:abstractNumId w:val="6"/>
  </w:num>
  <w:num w:numId="3">
    <w:abstractNumId w:val="4"/>
  </w:num>
  <w:num w:numId="4">
    <w:abstractNumId w:val="7"/>
  </w:num>
  <w:num w:numId="5">
    <w:abstractNumId w:val="0"/>
  </w:num>
  <w:num w:numId="6">
    <w:abstractNumId w:val="5"/>
  </w:num>
  <w:num w:numId="7">
    <w:abstractNumId w:val="3"/>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08"/>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5BF0"/>
    <w:rsid w:val="00002E0A"/>
    <w:rsid w:val="0002622D"/>
    <w:rsid w:val="00027DFC"/>
    <w:rsid w:val="000310DD"/>
    <w:rsid w:val="00032DEC"/>
    <w:rsid w:val="00037931"/>
    <w:rsid w:val="0004092C"/>
    <w:rsid w:val="000623CF"/>
    <w:rsid w:val="00062E23"/>
    <w:rsid w:val="00071F92"/>
    <w:rsid w:val="000723B0"/>
    <w:rsid w:val="000818B0"/>
    <w:rsid w:val="00091DBD"/>
    <w:rsid w:val="000932E3"/>
    <w:rsid w:val="0009695A"/>
    <w:rsid w:val="000A3E6F"/>
    <w:rsid w:val="000A5EA2"/>
    <w:rsid w:val="000A633B"/>
    <w:rsid w:val="000B12CE"/>
    <w:rsid w:val="000B4B5F"/>
    <w:rsid w:val="000B5EAC"/>
    <w:rsid w:val="000C0289"/>
    <w:rsid w:val="000D6094"/>
    <w:rsid w:val="000D68A6"/>
    <w:rsid w:val="000E3256"/>
    <w:rsid w:val="0011373C"/>
    <w:rsid w:val="00122C6F"/>
    <w:rsid w:val="00127506"/>
    <w:rsid w:val="00132200"/>
    <w:rsid w:val="00155C07"/>
    <w:rsid w:val="0015631D"/>
    <w:rsid w:val="0016121F"/>
    <w:rsid w:val="00176146"/>
    <w:rsid w:val="00180A00"/>
    <w:rsid w:val="001B596A"/>
    <w:rsid w:val="001E05C0"/>
    <w:rsid w:val="001E1C2B"/>
    <w:rsid w:val="001E3923"/>
    <w:rsid w:val="002047C2"/>
    <w:rsid w:val="00207AF1"/>
    <w:rsid w:val="00211EE7"/>
    <w:rsid w:val="00223ECB"/>
    <w:rsid w:val="0023150B"/>
    <w:rsid w:val="002449FE"/>
    <w:rsid w:val="002718D3"/>
    <w:rsid w:val="00277352"/>
    <w:rsid w:val="00277BDD"/>
    <w:rsid w:val="00281E24"/>
    <w:rsid w:val="002940B7"/>
    <w:rsid w:val="00295736"/>
    <w:rsid w:val="0029628E"/>
    <w:rsid w:val="002A15D1"/>
    <w:rsid w:val="002A4142"/>
    <w:rsid w:val="002B6F82"/>
    <w:rsid w:val="002B74A4"/>
    <w:rsid w:val="002D418A"/>
    <w:rsid w:val="002E1448"/>
    <w:rsid w:val="002E3913"/>
    <w:rsid w:val="002E5B23"/>
    <w:rsid w:val="002E68CA"/>
    <w:rsid w:val="002F762C"/>
    <w:rsid w:val="003019AC"/>
    <w:rsid w:val="003126BC"/>
    <w:rsid w:val="00314A22"/>
    <w:rsid w:val="00320BAE"/>
    <w:rsid w:val="00321F92"/>
    <w:rsid w:val="003279A8"/>
    <w:rsid w:val="003318CE"/>
    <w:rsid w:val="0033759D"/>
    <w:rsid w:val="00337A49"/>
    <w:rsid w:val="00340BC8"/>
    <w:rsid w:val="00342711"/>
    <w:rsid w:val="003437FF"/>
    <w:rsid w:val="003560D6"/>
    <w:rsid w:val="00356221"/>
    <w:rsid w:val="0035649F"/>
    <w:rsid w:val="00365F20"/>
    <w:rsid w:val="003666DA"/>
    <w:rsid w:val="00370AD6"/>
    <w:rsid w:val="00374087"/>
    <w:rsid w:val="003751DA"/>
    <w:rsid w:val="003A14F6"/>
    <w:rsid w:val="003A4DB1"/>
    <w:rsid w:val="003A513B"/>
    <w:rsid w:val="003A64BC"/>
    <w:rsid w:val="003B49DA"/>
    <w:rsid w:val="003E5C2B"/>
    <w:rsid w:val="003F130B"/>
    <w:rsid w:val="003F1B75"/>
    <w:rsid w:val="00406C5C"/>
    <w:rsid w:val="00407EC4"/>
    <w:rsid w:val="0042074E"/>
    <w:rsid w:val="0042451A"/>
    <w:rsid w:val="00471D9A"/>
    <w:rsid w:val="00473F32"/>
    <w:rsid w:val="0047478A"/>
    <w:rsid w:val="00475C3E"/>
    <w:rsid w:val="00477A5B"/>
    <w:rsid w:val="0048138A"/>
    <w:rsid w:val="004B3F75"/>
    <w:rsid w:val="004E194F"/>
    <w:rsid w:val="004F2DF6"/>
    <w:rsid w:val="004F3A6A"/>
    <w:rsid w:val="004F3EDF"/>
    <w:rsid w:val="00501201"/>
    <w:rsid w:val="00504FEC"/>
    <w:rsid w:val="00510A5F"/>
    <w:rsid w:val="005117DE"/>
    <w:rsid w:val="00531A0E"/>
    <w:rsid w:val="00547E55"/>
    <w:rsid w:val="005515A8"/>
    <w:rsid w:val="00553457"/>
    <w:rsid w:val="00561C02"/>
    <w:rsid w:val="00567062"/>
    <w:rsid w:val="0057095A"/>
    <w:rsid w:val="005911F4"/>
    <w:rsid w:val="005B130F"/>
    <w:rsid w:val="005C32AA"/>
    <w:rsid w:val="005C38A7"/>
    <w:rsid w:val="005D6195"/>
    <w:rsid w:val="00623F55"/>
    <w:rsid w:val="00625FBE"/>
    <w:rsid w:val="006319A1"/>
    <w:rsid w:val="006408A5"/>
    <w:rsid w:val="006409DD"/>
    <w:rsid w:val="00642B94"/>
    <w:rsid w:val="00664C06"/>
    <w:rsid w:val="0069549C"/>
    <w:rsid w:val="006C4CB2"/>
    <w:rsid w:val="006D141E"/>
    <w:rsid w:val="006D588F"/>
    <w:rsid w:val="006E38F1"/>
    <w:rsid w:val="006E6DB2"/>
    <w:rsid w:val="006F6596"/>
    <w:rsid w:val="00711203"/>
    <w:rsid w:val="00716E42"/>
    <w:rsid w:val="00740AE5"/>
    <w:rsid w:val="00763727"/>
    <w:rsid w:val="007640C2"/>
    <w:rsid w:val="007754DB"/>
    <w:rsid w:val="007812C0"/>
    <w:rsid w:val="007860A3"/>
    <w:rsid w:val="00786F2B"/>
    <w:rsid w:val="0079163E"/>
    <w:rsid w:val="0079309A"/>
    <w:rsid w:val="00795013"/>
    <w:rsid w:val="007A0966"/>
    <w:rsid w:val="007A5688"/>
    <w:rsid w:val="007C314B"/>
    <w:rsid w:val="007D76FA"/>
    <w:rsid w:val="007E2AC5"/>
    <w:rsid w:val="007E367A"/>
    <w:rsid w:val="007E71FD"/>
    <w:rsid w:val="00807716"/>
    <w:rsid w:val="00815E6E"/>
    <w:rsid w:val="00825291"/>
    <w:rsid w:val="008414B1"/>
    <w:rsid w:val="008640C4"/>
    <w:rsid w:val="00876A46"/>
    <w:rsid w:val="008902C0"/>
    <w:rsid w:val="00890DCA"/>
    <w:rsid w:val="008A051B"/>
    <w:rsid w:val="008A0A74"/>
    <w:rsid w:val="008A3050"/>
    <w:rsid w:val="008A5999"/>
    <w:rsid w:val="008A5D38"/>
    <w:rsid w:val="008B1FEC"/>
    <w:rsid w:val="008B58E1"/>
    <w:rsid w:val="008D0520"/>
    <w:rsid w:val="008E3129"/>
    <w:rsid w:val="008E6689"/>
    <w:rsid w:val="008E6E31"/>
    <w:rsid w:val="008F1B12"/>
    <w:rsid w:val="008F689B"/>
    <w:rsid w:val="009015C3"/>
    <w:rsid w:val="00920E2A"/>
    <w:rsid w:val="00942832"/>
    <w:rsid w:val="009428F2"/>
    <w:rsid w:val="0095286C"/>
    <w:rsid w:val="00955E39"/>
    <w:rsid w:val="009625C6"/>
    <w:rsid w:val="009643DB"/>
    <w:rsid w:val="00972609"/>
    <w:rsid w:val="00992AFF"/>
    <w:rsid w:val="009A2D41"/>
    <w:rsid w:val="009A639F"/>
    <w:rsid w:val="009B25E9"/>
    <w:rsid w:val="009B74DC"/>
    <w:rsid w:val="009B7EAE"/>
    <w:rsid w:val="009E0359"/>
    <w:rsid w:val="009E7B7B"/>
    <w:rsid w:val="009F06D1"/>
    <w:rsid w:val="00A03375"/>
    <w:rsid w:val="00A0352A"/>
    <w:rsid w:val="00A16764"/>
    <w:rsid w:val="00A237EE"/>
    <w:rsid w:val="00A31E3D"/>
    <w:rsid w:val="00A43869"/>
    <w:rsid w:val="00A4491E"/>
    <w:rsid w:val="00A573FA"/>
    <w:rsid w:val="00A60875"/>
    <w:rsid w:val="00A62202"/>
    <w:rsid w:val="00A64BFC"/>
    <w:rsid w:val="00A6526D"/>
    <w:rsid w:val="00A661C1"/>
    <w:rsid w:val="00A6659B"/>
    <w:rsid w:val="00A675E7"/>
    <w:rsid w:val="00A77B89"/>
    <w:rsid w:val="00A8652B"/>
    <w:rsid w:val="00A90E36"/>
    <w:rsid w:val="00A93271"/>
    <w:rsid w:val="00A93BE0"/>
    <w:rsid w:val="00AD3C87"/>
    <w:rsid w:val="00AD57D2"/>
    <w:rsid w:val="00AF0994"/>
    <w:rsid w:val="00AF51FF"/>
    <w:rsid w:val="00B10FBE"/>
    <w:rsid w:val="00B133EA"/>
    <w:rsid w:val="00B143D4"/>
    <w:rsid w:val="00B15F4D"/>
    <w:rsid w:val="00B2201C"/>
    <w:rsid w:val="00B3082B"/>
    <w:rsid w:val="00B333BE"/>
    <w:rsid w:val="00B34665"/>
    <w:rsid w:val="00B46EC9"/>
    <w:rsid w:val="00B8103F"/>
    <w:rsid w:val="00B824AF"/>
    <w:rsid w:val="00B83D9D"/>
    <w:rsid w:val="00BB36F9"/>
    <w:rsid w:val="00BD498F"/>
    <w:rsid w:val="00BD5E3A"/>
    <w:rsid w:val="00BE1D48"/>
    <w:rsid w:val="00BF56BD"/>
    <w:rsid w:val="00BF68BD"/>
    <w:rsid w:val="00C02325"/>
    <w:rsid w:val="00C03C19"/>
    <w:rsid w:val="00C25B8F"/>
    <w:rsid w:val="00C30502"/>
    <w:rsid w:val="00C33B18"/>
    <w:rsid w:val="00C3407C"/>
    <w:rsid w:val="00C36AEE"/>
    <w:rsid w:val="00C42C36"/>
    <w:rsid w:val="00C42CFE"/>
    <w:rsid w:val="00C4561D"/>
    <w:rsid w:val="00C50AA3"/>
    <w:rsid w:val="00C74286"/>
    <w:rsid w:val="00CA7421"/>
    <w:rsid w:val="00CB069E"/>
    <w:rsid w:val="00CC1DE5"/>
    <w:rsid w:val="00CC21CF"/>
    <w:rsid w:val="00CC3B89"/>
    <w:rsid w:val="00CD2B79"/>
    <w:rsid w:val="00CD57EC"/>
    <w:rsid w:val="00CE063F"/>
    <w:rsid w:val="00CE50D9"/>
    <w:rsid w:val="00D04609"/>
    <w:rsid w:val="00D04633"/>
    <w:rsid w:val="00D05689"/>
    <w:rsid w:val="00D15110"/>
    <w:rsid w:val="00D21A22"/>
    <w:rsid w:val="00D36192"/>
    <w:rsid w:val="00D47BBD"/>
    <w:rsid w:val="00D57758"/>
    <w:rsid w:val="00D57B9E"/>
    <w:rsid w:val="00D66EB4"/>
    <w:rsid w:val="00D67FA4"/>
    <w:rsid w:val="00D71131"/>
    <w:rsid w:val="00D831C2"/>
    <w:rsid w:val="00D96958"/>
    <w:rsid w:val="00DB6222"/>
    <w:rsid w:val="00DC128F"/>
    <w:rsid w:val="00DC5CF6"/>
    <w:rsid w:val="00DE7944"/>
    <w:rsid w:val="00DF0A06"/>
    <w:rsid w:val="00DF0A9F"/>
    <w:rsid w:val="00E0427C"/>
    <w:rsid w:val="00E050B7"/>
    <w:rsid w:val="00E10D29"/>
    <w:rsid w:val="00E161B3"/>
    <w:rsid w:val="00E178A5"/>
    <w:rsid w:val="00E252C2"/>
    <w:rsid w:val="00E40160"/>
    <w:rsid w:val="00E40A2C"/>
    <w:rsid w:val="00E562D3"/>
    <w:rsid w:val="00E575A5"/>
    <w:rsid w:val="00E67CCF"/>
    <w:rsid w:val="00E95BF0"/>
    <w:rsid w:val="00EB4492"/>
    <w:rsid w:val="00EC4632"/>
    <w:rsid w:val="00ED4767"/>
    <w:rsid w:val="00ED7DDD"/>
    <w:rsid w:val="00EE23E7"/>
    <w:rsid w:val="00EF28D0"/>
    <w:rsid w:val="00EF4902"/>
    <w:rsid w:val="00EF4C85"/>
    <w:rsid w:val="00F0591B"/>
    <w:rsid w:val="00F07C77"/>
    <w:rsid w:val="00F2183C"/>
    <w:rsid w:val="00F27730"/>
    <w:rsid w:val="00F34AFF"/>
    <w:rsid w:val="00F60054"/>
    <w:rsid w:val="00F649EF"/>
    <w:rsid w:val="00F6791C"/>
    <w:rsid w:val="00F763F9"/>
    <w:rsid w:val="00F767AA"/>
    <w:rsid w:val="00F77A52"/>
    <w:rsid w:val="00F80C62"/>
    <w:rsid w:val="00F827A6"/>
    <w:rsid w:val="00F83E8A"/>
    <w:rsid w:val="00F86DC6"/>
    <w:rsid w:val="00FA0545"/>
    <w:rsid w:val="00FA117A"/>
    <w:rsid w:val="00FB13FF"/>
    <w:rsid w:val="00FB30DC"/>
    <w:rsid w:val="00FC51DE"/>
    <w:rsid w:val="00FC5C23"/>
    <w:rsid w:val="00FD0B92"/>
    <w:rsid w:val="00FD14A7"/>
    <w:rsid w:val="00FD308E"/>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5773BF"/>
  <w15:chartTrackingRefBased/>
  <w15:docId w15:val="{E6E9D410-A89A-4473-941E-5A0801E183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77A5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B13F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7A5B"/>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062E23"/>
    <w:pPr>
      <w:outlineLvl w:val="9"/>
    </w:pPr>
    <w:rPr>
      <w:lang w:val="en-US"/>
    </w:rPr>
  </w:style>
  <w:style w:type="paragraph" w:styleId="TOC2">
    <w:name w:val="toc 2"/>
    <w:basedOn w:val="Normal"/>
    <w:next w:val="Normal"/>
    <w:autoRedefine/>
    <w:uiPriority w:val="39"/>
    <w:unhideWhenUsed/>
    <w:rsid w:val="00062E23"/>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062E23"/>
    <w:pPr>
      <w:spacing w:after="100"/>
    </w:pPr>
    <w:rPr>
      <w:rFonts w:eastAsiaTheme="minorEastAsia" w:cs="Times New Roman"/>
      <w:lang w:val="en-US"/>
    </w:rPr>
  </w:style>
  <w:style w:type="paragraph" w:styleId="TOC3">
    <w:name w:val="toc 3"/>
    <w:basedOn w:val="Normal"/>
    <w:next w:val="Normal"/>
    <w:autoRedefine/>
    <w:uiPriority w:val="39"/>
    <w:unhideWhenUsed/>
    <w:rsid w:val="00062E23"/>
    <w:pPr>
      <w:spacing w:after="100"/>
      <w:ind w:left="440"/>
    </w:pPr>
    <w:rPr>
      <w:rFonts w:eastAsiaTheme="minorEastAsia" w:cs="Times New Roman"/>
      <w:lang w:val="en-US"/>
    </w:rPr>
  </w:style>
  <w:style w:type="character" w:styleId="Hyperlink">
    <w:name w:val="Hyperlink"/>
    <w:basedOn w:val="DefaultParagraphFont"/>
    <w:uiPriority w:val="99"/>
    <w:unhideWhenUsed/>
    <w:rsid w:val="00062E23"/>
    <w:rPr>
      <w:color w:val="0563C1" w:themeColor="hyperlink"/>
      <w:u w:val="single"/>
    </w:rPr>
  </w:style>
  <w:style w:type="paragraph" w:styleId="Header">
    <w:name w:val="header"/>
    <w:basedOn w:val="Normal"/>
    <w:link w:val="HeaderChar"/>
    <w:uiPriority w:val="99"/>
    <w:unhideWhenUsed/>
    <w:rsid w:val="00062E23"/>
    <w:pPr>
      <w:tabs>
        <w:tab w:val="center" w:pos="4536"/>
        <w:tab w:val="right" w:pos="9072"/>
      </w:tabs>
      <w:spacing w:after="0" w:line="240" w:lineRule="auto"/>
    </w:pPr>
  </w:style>
  <w:style w:type="character" w:customStyle="1" w:styleId="HeaderChar">
    <w:name w:val="Header Char"/>
    <w:basedOn w:val="DefaultParagraphFont"/>
    <w:link w:val="Header"/>
    <w:uiPriority w:val="99"/>
    <w:rsid w:val="00062E23"/>
    <w:rPr>
      <w:lang w:val="en-GB"/>
    </w:rPr>
  </w:style>
  <w:style w:type="paragraph" w:styleId="Footer">
    <w:name w:val="footer"/>
    <w:basedOn w:val="Normal"/>
    <w:link w:val="FooterChar"/>
    <w:uiPriority w:val="99"/>
    <w:unhideWhenUsed/>
    <w:rsid w:val="00062E23"/>
    <w:pPr>
      <w:tabs>
        <w:tab w:val="center" w:pos="4536"/>
        <w:tab w:val="right" w:pos="9072"/>
      </w:tabs>
      <w:spacing w:after="0" w:line="240" w:lineRule="auto"/>
    </w:pPr>
  </w:style>
  <w:style w:type="character" w:customStyle="1" w:styleId="FooterChar">
    <w:name w:val="Footer Char"/>
    <w:basedOn w:val="DefaultParagraphFont"/>
    <w:link w:val="Footer"/>
    <w:uiPriority w:val="99"/>
    <w:rsid w:val="00062E23"/>
    <w:rPr>
      <w:lang w:val="en-GB"/>
    </w:rPr>
  </w:style>
  <w:style w:type="paragraph" w:styleId="NormalWeb">
    <w:name w:val="Normal (Web)"/>
    <w:basedOn w:val="Normal"/>
    <w:uiPriority w:val="99"/>
    <w:unhideWhenUsed/>
    <w:rsid w:val="00F34AF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34AFF"/>
    <w:pPr>
      <w:ind w:left="720"/>
      <w:contextualSpacing/>
    </w:pPr>
  </w:style>
  <w:style w:type="table" w:styleId="TableGrid">
    <w:name w:val="Table Grid"/>
    <w:basedOn w:val="TableNormal"/>
    <w:uiPriority w:val="39"/>
    <w:rsid w:val="00F34A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FB13FF"/>
    <w:rPr>
      <w:rFonts w:asciiTheme="majorHAnsi" w:eastAsiaTheme="majorEastAsia" w:hAnsiTheme="majorHAnsi" w:cstheme="majorBidi"/>
      <w:color w:val="2F5496" w:themeColor="accent1" w:themeShade="BF"/>
      <w:sz w:val="26"/>
      <w:szCs w:val="26"/>
      <w:lang w:val="en-GB"/>
    </w:rPr>
  </w:style>
  <w:style w:type="paragraph" w:styleId="Revision">
    <w:name w:val="Revision"/>
    <w:hidden/>
    <w:uiPriority w:val="99"/>
    <w:semiHidden/>
    <w:rsid w:val="00D15110"/>
    <w:pPr>
      <w:spacing w:after="0" w:line="240" w:lineRule="auto"/>
    </w:pPr>
    <w:rPr>
      <w:lang w:val="en-GB"/>
    </w:rPr>
  </w:style>
  <w:style w:type="paragraph" w:styleId="BalloonText">
    <w:name w:val="Balloon Text"/>
    <w:basedOn w:val="Normal"/>
    <w:link w:val="BalloonTextChar"/>
    <w:uiPriority w:val="99"/>
    <w:semiHidden/>
    <w:unhideWhenUsed/>
    <w:rsid w:val="00D1511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15110"/>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5.xml"/><Relationship Id="rId18" Type="http://schemas.openxmlformats.org/officeDocument/2006/relationships/image" Target="media/image3.emf"/><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image" Target="media/image2.emf"/><Relationship Id="rId2" Type="http://schemas.openxmlformats.org/officeDocument/2006/relationships/numbering" Target="numbering.xml"/><Relationship Id="rId16" Type="http://schemas.openxmlformats.org/officeDocument/2006/relationships/chart" Target="charts/chart8.xml"/><Relationship Id="rId20" Type="http://schemas.openxmlformats.org/officeDocument/2006/relationships/image" Target="media/image5.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chart" Target="charts/chart7.xml"/><Relationship Id="rId23" Type="http://schemas.openxmlformats.org/officeDocument/2006/relationships/theme" Target="theme/theme1.xml"/><Relationship Id="rId10" Type="http://schemas.openxmlformats.org/officeDocument/2006/relationships/chart" Target="charts/chart2.xml"/><Relationship Id="rId19" Type="http://schemas.openxmlformats.org/officeDocument/2006/relationships/image" Target="media/image4.emf"/><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ro-RO"/>
        </a:p>
      </c:txPr>
    </c:title>
    <c:autoTitleDeleted val="0"/>
    <c:plotArea>
      <c:layout/>
      <c:pieChart>
        <c:varyColors val="1"/>
        <c:ser>
          <c:idx val="0"/>
          <c:order val="0"/>
          <c:tx>
            <c:strRef>
              <c:f>Sheet1!$B$1</c:f>
              <c:strCache>
                <c:ptCount val="1"/>
                <c:pt idx="0">
                  <c:v>1.Did you ever used virtual learning environment before using Moodle as an online learning tool?</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2D0F-474F-B820-77D7C56007C4}"/>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2D0F-474F-B820-77D7C56007C4}"/>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ro-RO"/>
              </a:p>
            </c:txPr>
            <c:dLblPos val="bestFit"/>
            <c:showLegendKey val="0"/>
            <c:showVal val="1"/>
            <c:showCatName val="0"/>
            <c:showSerName val="0"/>
            <c:showPercent val="0"/>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0%</c:formatCode>
                <c:ptCount val="2"/>
                <c:pt idx="0">
                  <c:v>0.89470000000000005</c:v>
                </c:pt>
                <c:pt idx="1">
                  <c:v>0.1052</c:v>
                </c:pt>
              </c:numCache>
            </c:numRef>
          </c:val>
          <c:extLst>
            <c:ext xmlns:c16="http://schemas.microsoft.com/office/drawing/2014/chart" uri="{C3380CC4-5D6E-409C-BE32-E72D297353CC}">
              <c16:uniqueId val="{00000000-D8BC-41B9-AB49-BD505E93A647}"/>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ro-RO"/>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ro-RO"/>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ro-RO"/>
        </a:p>
      </c:txPr>
    </c:title>
    <c:autoTitleDeleted val="0"/>
    <c:plotArea>
      <c:layout/>
      <c:pieChart>
        <c:varyColors val="1"/>
        <c:ser>
          <c:idx val="0"/>
          <c:order val="0"/>
          <c:tx>
            <c:strRef>
              <c:f>Sheet1!$B$1</c:f>
              <c:strCache>
                <c:ptCount val="1"/>
                <c:pt idx="0">
                  <c:v>2.Are you satisfied with the information that you find on Moodle?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003-43EF-8318-C585C5ACD995}"/>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003-43EF-8318-C585C5ACD99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ro-RO"/>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0%</c:formatCode>
                <c:ptCount val="2"/>
                <c:pt idx="0">
                  <c:v>0.84</c:v>
                </c:pt>
                <c:pt idx="1">
                  <c:v>0.16</c:v>
                </c:pt>
              </c:numCache>
            </c:numRef>
          </c:val>
          <c:extLst>
            <c:ext xmlns:c16="http://schemas.microsoft.com/office/drawing/2014/chart" uri="{C3380CC4-5D6E-409C-BE32-E72D297353CC}">
              <c16:uniqueId val="{00000004-7003-43EF-8318-C585C5ACD995}"/>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ro-RO"/>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ro-RO"/>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ro-RO"/>
        </a:p>
      </c:txPr>
    </c:title>
    <c:autoTitleDeleted val="0"/>
    <c:plotArea>
      <c:layout/>
      <c:pieChart>
        <c:varyColors val="1"/>
        <c:ser>
          <c:idx val="0"/>
          <c:order val="0"/>
          <c:tx>
            <c:strRef>
              <c:f>Sheet1!$B$1</c:f>
              <c:strCache>
                <c:ptCount val="1"/>
                <c:pt idx="0">
                  <c:v>3. Are the online courses material organised on Moodle?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D714-44E4-9E64-A0D01954CD8C}"/>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D714-44E4-9E64-A0D01954CD8C}"/>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ro-RO"/>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0%</c:formatCode>
                <c:ptCount val="2"/>
                <c:pt idx="0">
                  <c:v>0.95</c:v>
                </c:pt>
                <c:pt idx="1">
                  <c:v>0.05</c:v>
                </c:pt>
              </c:numCache>
            </c:numRef>
          </c:val>
          <c:extLst>
            <c:ext xmlns:c16="http://schemas.microsoft.com/office/drawing/2014/chart" uri="{C3380CC4-5D6E-409C-BE32-E72D297353CC}">
              <c16:uniqueId val="{00000004-D714-44E4-9E64-A0D01954CD8C}"/>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ro-RO"/>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ro-RO"/>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ro-RO"/>
        </a:p>
      </c:txPr>
    </c:title>
    <c:autoTitleDeleted val="0"/>
    <c:plotArea>
      <c:layout/>
      <c:pieChart>
        <c:varyColors val="1"/>
        <c:ser>
          <c:idx val="0"/>
          <c:order val="0"/>
          <c:tx>
            <c:strRef>
              <c:f>Sheet1!$B$1</c:f>
              <c:strCache>
                <c:ptCount val="1"/>
                <c:pt idx="0">
                  <c:v>4. What is your overall rating of this learning tool?</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FC8F-40DC-B4F7-AD7FA6253654}"/>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FC8F-40DC-B4F7-AD7FA6253654}"/>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FC8F-40DC-B4F7-AD7FA6253654}"/>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FC8F-40DC-B4F7-AD7FA6253654}"/>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FC8F-40DC-B4F7-AD7FA6253654}"/>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ro-RO"/>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Very Good</c:v>
                </c:pt>
                <c:pt idx="1">
                  <c:v>Good</c:v>
                </c:pt>
                <c:pt idx="2">
                  <c:v>Fair</c:v>
                </c:pt>
                <c:pt idx="3">
                  <c:v>Poor</c:v>
                </c:pt>
                <c:pt idx="4">
                  <c:v>Very Poor</c:v>
                </c:pt>
              </c:strCache>
            </c:strRef>
          </c:cat>
          <c:val>
            <c:numRef>
              <c:f>Sheet1!$B$2:$B$6</c:f>
              <c:numCache>
                <c:formatCode>0.00%</c:formatCode>
                <c:ptCount val="5"/>
                <c:pt idx="0" formatCode="0%">
                  <c:v>0.48</c:v>
                </c:pt>
                <c:pt idx="1">
                  <c:v>0.26</c:v>
                </c:pt>
                <c:pt idx="2" formatCode="0%">
                  <c:v>0.16</c:v>
                </c:pt>
                <c:pt idx="3">
                  <c:v>0.05</c:v>
                </c:pt>
                <c:pt idx="4" formatCode="0%">
                  <c:v>0.05</c:v>
                </c:pt>
              </c:numCache>
            </c:numRef>
          </c:val>
          <c:extLst>
            <c:ext xmlns:c16="http://schemas.microsoft.com/office/drawing/2014/chart" uri="{C3380CC4-5D6E-409C-BE32-E72D297353CC}">
              <c16:uniqueId val="{0000000A-FC8F-40DC-B4F7-AD7FA6253654}"/>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ro-RO"/>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ro-RO"/>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ro-RO"/>
        </a:p>
      </c:txPr>
    </c:title>
    <c:autoTitleDeleted val="0"/>
    <c:plotArea>
      <c:layout/>
      <c:pieChart>
        <c:varyColors val="1"/>
        <c:ser>
          <c:idx val="0"/>
          <c:order val="0"/>
          <c:tx>
            <c:strRef>
              <c:f>Sheet1!$B$1</c:f>
              <c:strCache>
                <c:ptCount val="1"/>
                <c:pt idx="0">
                  <c:v>5. Do you agree with the following statement:” The online course material supported my learning”:</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8CF4-485E-9345-BD5BEC2C63C4}"/>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8CF4-485E-9345-BD5BEC2C63C4}"/>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8CF4-485E-9345-BD5BEC2C63C4}"/>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8CF4-485E-9345-BD5BEC2C63C4}"/>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8CF4-485E-9345-BD5BEC2C63C4}"/>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ro-RO"/>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Strongly Agree</c:v>
                </c:pt>
                <c:pt idx="1">
                  <c:v>Agree</c:v>
                </c:pt>
                <c:pt idx="2">
                  <c:v>Neutral</c:v>
                </c:pt>
                <c:pt idx="3">
                  <c:v>Disagree</c:v>
                </c:pt>
                <c:pt idx="4">
                  <c:v>Strongly Disagree</c:v>
                </c:pt>
              </c:strCache>
            </c:strRef>
          </c:cat>
          <c:val>
            <c:numRef>
              <c:f>Sheet1!$B$2:$B$6</c:f>
              <c:numCache>
                <c:formatCode>0.00%</c:formatCode>
                <c:ptCount val="5"/>
                <c:pt idx="0" formatCode="0%">
                  <c:v>0.53</c:v>
                </c:pt>
                <c:pt idx="1">
                  <c:v>0.26</c:v>
                </c:pt>
                <c:pt idx="2" formatCode="0%">
                  <c:v>0.21</c:v>
                </c:pt>
                <c:pt idx="3">
                  <c:v>0</c:v>
                </c:pt>
                <c:pt idx="4" formatCode="0%">
                  <c:v>0</c:v>
                </c:pt>
              </c:numCache>
            </c:numRef>
          </c:val>
          <c:extLst>
            <c:ext xmlns:c16="http://schemas.microsoft.com/office/drawing/2014/chart" uri="{C3380CC4-5D6E-409C-BE32-E72D297353CC}">
              <c16:uniqueId val="{0000000A-8CF4-485E-9345-BD5BEC2C63C4}"/>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ro-RO"/>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ro-RO"/>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ro-RO"/>
        </a:p>
      </c:txPr>
    </c:title>
    <c:autoTitleDeleted val="0"/>
    <c:plotArea>
      <c:layout/>
      <c:pieChart>
        <c:varyColors val="1"/>
        <c:ser>
          <c:idx val="0"/>
          <c:order val="0"/>
          <c:tx>
            <c:strRef>
              <c:f>Sheet1!$B$1</c:f>
              <c:strCache>
                <c:ptCount val="1"/>
                <c:pt idx="0">
                  <c:v>6. Would you recommend this type of learning envoiorment to someone else?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C85E-4E41-9AFA-E1D4EAC548B6}"/>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C85E-4E41-9AFA-E1D4EAC548B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ro-RO"/>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0%</c:formatCode>
                <c:ptCount val="2"/>
                <c:pt idx="0">
                  <c:v>0.95</c:v>
                </c:pt>
                <c:pt idx="1">
                  <c:v>0.05</c:v>
                </c:pt>
              </c:numCache>
            </c:numRef>
          </c:val>
          <c:extLst>
            <c:ext xmlns:c16="http://schemas.microsoft.com/office/drawing/2014/chart" uri="{C3380CC4-5D6E-409C-BE32-E72D297353CC}">
              <c16:uniqueId val="{00000004-C85E-4E41-9AFA-E1D4EAC548B6}"/>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ro-RO"/>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ro-RO"/>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ro-RO"/>
        </a:p>
      </c:txPr>
    </c:title>
    <c:autoTitleDeleted val="0"/>
    <c:plotArea>
      <c:layout/>
      <c:barChart>
        <c:barDir val="col"/>
        <c:grouping val="clustered"/>
        <c:varyColors val="0"/>
        <c:ser>
          <c:idx val="0"/>
          <c:order val="0"/>
          <c:tx>
            <c:strRef>
              <c:f>Sheet1!$B$1</c:f>
              <c:strCache>
                <c:ptCount val="1"/>
                <c:pt idx="0">
                  <c:v>7. From a scale of 1-10 mark how friendly did you find Moodle e-learning program? (10 is the highest mark)</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ro-RO"/>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Sheet1!$A$2:$A$11</c:f>
              <c:strCache>
                <c:ptCount val="10"/>
                <c:pt idx="0">
                  <c:v>Not Friendly</c:v>
                </c:pt>
                <c:pt idx="1">
                  <c:v>2</c:v>
                </c:pt>
                <c:pt idx="2">
                  <c:v>3</c:v>
                </c:pt>
                <c:pt idx="3">
                  <c:v>4</c:v>
                </c:pt>
                <c:pt idx="4">
                  <c:v>Friendly</c:v>
                </c:pt>
                <c:pt idx="5">
                  <c:v>6</c:v>
                </c:pt>
                <c:pt idx="6">
                  <c:v>7</c:v>
                </c:pt>
                <c:pt idx="7">
                  <c:v>8</c:v>
                </c:pt>
                <c:pt idx="8">
                  <c:v>9</c:v>
                </c:pt>
                <c:pt idx="9">
                  <c:v>Very Friendly</c:v>
                </c:pt>
              </c:strCache>
            </c:strRef>
          </c:cat>
          <c:val>
            <c:numRef>
              <c:f>Sheet1!$B$2:$B$11</c:f>
              <c:numCache>
                <c:formatCode>General</c:formatCode>
                <c:ptCount val="10"/>
                <c:pt idx="0">
                  <c:v>0</c:v>
                </c:pt>
                <c:pt idx="1">
                  <c:v>0</c:v>
                </c:pt>
                <c:pt idx="2">
                  <c:v>0</c:v>
                </c:pt>
                <c:pt idx="3">
                  <c:v>0</c:v>
                </c:pt>
                <c:pt idx="4" formatCode="0.00%">
                  <c:v>0.21</c:v>
                </c:pt>
                <c:pt idx="9" formatCode="0.00%">
                  <c:v>0.79</c:v>
                </c:pt>
              </c:numCache>
            </c:numRef>
          </c:val>
          <c:extLst>
            <c:ext xmlns:c16="http://schemas.microsoft.com/office/drawing/2014/chart" uri="{C3380CC4-5D6E-409C-BE32-E72D297353CC}">
              <c16:uniqueId val="{00000000-5501-49F2-BBFC-4654C36B08AF}"/>
            </c:ext>
          </c:extLst>
        </c:ser>
        <c:dLbls>
          <c:dLblPos val="inEnd"/>
          <c:showLegendKey val="0"/>
          <c:showVal val="1"/>
          <c:showCatName val="0"/>
          <c:showSerName val="0"/>
          <c:showPercent val="0"/>
          <c:showBubbleSize val="0"/>
        </c:dLbls>
        <c:gapWidth val="65"/>
        <c:axId val="287102880"/>
        <c:axId val="287103864"/>
      </c:barChart>
      <c:catAx>
        <c:axId val="287102880"/>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ro-RO"/>
          </a:p>
        </c:txPr>
        <c:crossAx val="287103864"/>
        <c:crosses val="autoZero"/>
        <c:auto val="1"/>
        <c:lblAlgn val="ctr"/>
        <c:lblOffset val="100"/>
        <c:noMultiLvlLbl val="0"/>
      </c:catAx>
      <c:valAx>
        <c:axId val="287103864"/>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28710288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ro-RO"/>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ro-RO"/>
        </a:p>
      </c:txPr>
    </c:title>
    <c:autoTitleDeleted val="0"/>
    <c:plotArea>
      <c:layout/>
      <c:barChart>
        <c:barDir val="col"/>
        <c:grouping val="clustered"/>
        <c:varyColors val="0"/>
        <c:ser>
          <c:idx val="0"/>
          <c:order val="0"/>
          <c:tx>
            <c:strRef>
              <c:f>Sheet1!$B$1</c:f>
              <c:strCache>
                <c:ptCount val="1"/>
                <c:pt idx="0">
                  <c:v>8. Please mark from a scale of 1-10 how enjoyable was your experience with Moodle? </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ro-RO"/>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Sheet1!$A$2:$A$11</c:f>
              <c:strCache>
                <c:ptCount val="10"/>
                <c:pt idx="0">
                  <c:v>Not enjoyable</c:v>
                </c:pt>
                <c:pt idx="1">
                  <c:v>2</c:v>
                </c:pt>
                <c:pt idx="2">
                  <c:v>3</c:v>
                </c:pt>
                <c:pt idx="3">
                  <c:v>4</c:v>
                </c:pt>
                <c:pt idx="4">
                  <c:v>Enjoyable</c:v>
                </c:pt>
                <c:pt idx="5">
                  <c:v>6</c:v>
                </c:pt>
                <c:pt idx="6">
                  <c:v>7</c:v>
                </c:pt>
                <c:pt idx="7">
                  <c:v>8</c:v>
                </c:pt>
                <c:pt idx="8">
                  <c:v>9</c:v>
                </c:pt>
                <c:pt idx="9">
                  <c:v>Very Enjoyable</c:v>
                </c:pt>
              </c:strCache>
            </c:strRef>
          </c:cat>
          <c:val>
            <c:numRef>
              <c:f>Sheet1!$B$2:$B$11</c:f>
              <c:numCache>
                <c:formatCode>General</c:formatCode>
                <c:ptCount val="10"/>
                <c:pt idx="0">
                  <c:v>0</c:v>
                </c:pt>
                <c:pt idx="1">
                  <c:v>0</c:v>
                </c:pt>
                <c:pt idx="2">
                  <c:v>0</c:v>
                </c:pt>
                <c:pt idx="3">
                  <c:v>0</c:v>
                </c:pt>
                <c:pt idx="4" formatCode="0.00%">
                  <c:v>0.05</c:v>
                </c:pt>
                <c:pt idx="9" formatCode="0.00%">
                  <c:v>0.95</c:v>
                </c:pt>
              </c:numCache>
            </c:numRef>
          </c:val>
          <c:extLst>
            <c:ext xmlns:c16="http://schemas.microsoft.com/office/drawing/2014/chart" uri="{C3380CC4-5D6E-409C-BE32-E72D297353CC}">
              <c16:uniqueId val="{00000000-B23A-4A4C-8767-7D14E157C021}"/>
            </c:ext>
          </c:extLst>
        </c:ser>
        <c:dLbls>
          <c:dLblPos val="inEnd"/>
          <c:showLegendKey val="0"/>
          <c:showVal val="1"/>
          <c:showCatName val="0"/>
          <c:showSerName val="0"/>
          <c:showPercent val="0"/>
          <c:showBubbleSize val="0"/>
        </c:dLbls>
        <c:gapWidth val="65"/>
        <c:axId val="287102880"/>
        <c:axId val="287103864"/>
      </c:barChart>
      <c:catAx>
        <c:axId val="287102880"/>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ro-RO"/>
          </a:p>
        </c:txPr>
        <c:crossAx val="287103864"/>
        <c:crosses val="autoZero"/>
        <c:auto val="1"/>
        <c:lblAlgn val="ctr"/>
        <c:lblOffset val="100"/>
        <c:noMultiLvlLbl val="0"/>
      </c:catAx>
      <c:valAx>
        <c:axId val="287103864"/>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28710288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ro-RO"/>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DAD7B5-18B9-406D-87AC-B186C71BE7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239</TotalTime>
  <Pages>19</Pages>
  <Words>2392</Words>
  <Characters>13880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Sabrina</dc:creator>
  <cp:keywords/>
  <dc:description/>
  <cp:lastModifiedBy>Sabrina</cp:lastModifiedBy>
  <cp:revision>145</cp:revision>
  <dcterms:created xsi:type="dcterms:W3CDTF">2020-07-28T00:25:00Z</dcterms:created>
  <dcterms:modified xsi:type="dcterms:W3CDTF">2020-08-11T18:16:00Z</dcterms:modified>
</cp:coreProperties>
</file>