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B14D82" w14:textId="77777777" w:rsidR="00BE2A43" w:rsidRDefault="00BE2A43" w:rsidP="00DD0143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76BA7388" w14:textId="77777777" w:rsidR="00BE2A43" w:rsidRDefault="00BE2A43" w:rsidP="00DD0143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12F94842" w14:textId="77777777" w:rsidR="00BE2A43" w:rsidRDefault="00BE2A43" w:rsidP="00DD0143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7553AEA9" w14:textId="77777777" w:rsidR="00BE2A43" w:rsidRDefault="00BE2A43" w:rsidP="00DD0143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40294582" w14:textId="77777777" w:rsidR="00BE2A43" w:rsidRDefault="00BE2A43" w:rsidP="00605073">
      <w:pPr>
        <w:rPr>
          <w:rFonts w:ascii="Plantagenet Cherokee"/>
          <w:kern w:val="0"/>
          <w:sz w:val="72"/>
          <w:szCs w:val="72"/>
          <w14:ligatures w14:val="none"/>
        </w:rPr>
      </w:pPr>
    </w:p>
    <w:p w14:paraId="3A306599" w14:textId="0BF89380" w:rsidR="00BE2A43" w:rsidRPr="002D620D" w:rsidRDefault="00CD03F8" w:rsidP="00DD0143">
      <w:pPr>
        <w:jc w:val="center"/>
        <w:rPr>
          <w:rFonts w:ascii="Plantagenet Cherokee"/>
          <w:kern w:val="0"/>
          <w:sz w:val="56"/>
          <w:szCs w:val="56"/>
          <w14:ligatures w14:val="none"/>
        </w:rPr>
      </w:pPr>
      <w:r>
        <w:rPr>
          <w:rFonts w:ascii="Plantagenet Cherokee"/>
          <w:kern w:val="0"/>
          <w:sz w:val="72"/>
          <w:szCs w:val="72"/>
          <w14:ligatures w14:val="none"/>
        </w:rPr>
        <w:t>E</w:t>
      </w:r>
      <w:r w:rsidR="000E5E35">
        <w:rPr>
          <w:rFonts w:ascii="Plantagenet Cherokee"/>
          <w:kern w:val="0"/>
          <w:sz w:val="72"/>
          <w:szCs w:val="72"/>
          <w14:ligatures w14:val="none"/>
        </w:rPr>
        <w:t>volving Your Creative Craft</w:t>
      </w:r>
    </w:p>
    <w:p w14:paraId="6DB661A4" w14:textId="223B48F0" w:rsidR="00BE2A43" w:rsidRPr="00275606" w:rsidRDefault="007F6AAC" w:rsidP="00DD0143">
      <w:pPr>
        <w:spacing w:after="480"/>
        <w:jc w:val="center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t>Idea Generation and</w:t>
      </w:r>
      <w:r w:rsidR="0083722F">
        <w:rPr>
          <w:rFonts w:ascii="Plantagenet Cherokee"/>
          <w:color w:val="2D7B61"/>
          <w:kern w:val="0"/>
          <w:sz w:val="52"/>
          <w:szCs w:val="52"/>
          <w14:ligatures w14:val="none"/>
        </w:rPr>
        <w:t xml:space="preserve"> Iterative Design Portfolio</w:t>
      </w:r>
    </w:p>
    <w:p w14:paraId="08CCC03A" w14:textId="77777777" w:rsidR="00BE2A43" w:rsidRPr="002D620D" w:rsidRDefault="00BE2A43" w:rsidP="00DD0143">
      <w:pPr>
        <w:spacing w:after="0"/>
        <w:jc w:val="center"/>
        <w:rPr>
          <w:rFonts w:ascii="Century751 BT" w:hAnsi="Century751 BT"/>
          <w:kern w:val="0"/>
          <w:sz w:val="40"/>
          <w:szCs w:val="40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Elodie Gipson</w:t>
      </w:r>
    </w:p>
    <w:p w14:paraId="31F716E9" w14:textId="77777777" w:rsidR="00BE2A43" w:rsidRPr="002D620D" w:rsidRDefault="00BE2A43" w:rsidP="00DD0143">
      <w:pPr>
        <w:spacing w:after="0"/>
        <w:jc w:val="center"/>
        <w:rPr>
          <w:rFonts w:ascii="Century751 BT" w:hAnsi="Century751 BT"/>
          <w:kern w:val="0"/>
          <w:sz w:val="40"/>
          <w:szCs w:val="40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2305469</w:t>
      </w:r>
    </w:p>
    <w:p w14:paraId="6F36B811" w14:textId="77777777" w:rsidR="00BE2A43" w:rsidRDefault="00BE2A43" w:rsidP="00DD0143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BA Computer Games Design</w:t>
      </w:r>
    </w:p>
    <w:p w14:paraId="61B8A3D4" w14:textId="77777777" w:rsidR="00605073" w:rsidRDefault="00605073" w:rsidP="00DD0143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4114C502" w14:textId="77777777" w:rsidR="00605073" w:rsidRDefault="00605073" w:rsidP="00DD0143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4A309FA9" w14:textId="77777777" w:rsidR="00605073" w:rsidRDefault="00605073" w:rsidP="00DD0143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6A40334F" w14:textId="77777777" w:rsidR="00605073" w:rsidRDefault="00605073" w:rsidP="00DD0143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01673FD6" w14:textId="77777777" w:rsidR="00605073" w:rsidRDefault="00605073" w:rsidP="00DD0143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742FFDC1" w14:textId="77777777" w:rsidR="00605073" w:rsidRDefault="00605073" w:rsidP="00DD0143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1D3F9143" w14:textId="77777777" w:rsidR="00605073" w:rsidRDefault="00605073" w:rsidP="00DD0143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66F6DFA6" w14:textId="77777777" w:rsidR="00605073" w:rsidRDefault="00605073" w:rsidP="00DD0143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445B22D2" w14:textId="77777777" w:rsidR="002E04B4" w:rsidRDefault="002E04B4" w:rsidP="002E04B4">
      <w:pPr>
        <w:spacing w:after="0"/>
        <w:rPr>
          <w:rFonts w:ascii="Century751 BT" w:hAnsi="Century751 BT"/>
          <w:kern w:val="0"/>
          <w:sz w:val="36"/>
          <w:szCs w:val="36"/>
          <w14:ligatures w14:val="none"/>
        </w:rPr>
      </w:pPr>
    </w:p>
    <w:p w14:paraId="451A0CD3" w14:textId="64CA6A41" w:rsidR="00B5118A" w:rsidRDefault="005A565A" w:rsidP="002E04B4">
      <w:pPr>
        <w:spacing w:after="0"/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lastRenderedPageBreak/>
        <w:t>Task A: Mind Map</w:t>
      </w:r>
    </w:p>
    <w:p w14:paraId="1EB19D8D" w14:textId="77777777" w:rsidR="009E104A" w:rsidRDefault="009E104A" w:rsidP="00B5118A">
      <w:pPr>
        <w:spacing w:after="0"/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</w:p>
    <w:p w14:paraId="5DA0CB95" w14:textId="77777777" w:rsidR="009E104A" w:rsidRDefault="009E104A" w:rsidP="00B5118A">
      <w:pPr>
        <w:spacing w:after="0"/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</w:p>
    <w:p w14:paraId="317525B7" w14:textId="42216443" w:rsidR="00B969EA" w:rsidRDefault="00B5118A" w:rsidP="00B969EA">
      <w:pPr>
        <w:spacing w:after="0"/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Century751 BT" w:hAnsi="Century751 BT"/>
          <w:noProof/>
          <w:kern w:val="0"/>
          <w:sz w:val="36"/>
          <w:szCs w:val="36"/>
        </w:rPr>
        <w:drawing>
          <wp:anchor distT="0" distB="0" distL="114300" distR="114300" simplePos="0" relativeHeight="251659264" behindDoc="0" locked="0" layoutInCell="1" allowOverlap="1" wp14:anchorId="78D13458" wp14:editId="6D06D573">
            <wp:simplePos x="0" y="0"/>
            <wp:positionH relativeFrom="column">
              <wp:posOffset>-457200</wp:posOffset>
            </wp:positionH>
            <wp:positionV relativeFrom="paragraph">
              <wp:posOffset>361950</wp:posOffset>
            </wp:positionV>
            <wp:extent cx="7613650" cy="6091555"/>
            <wp:effectExtent l="0" t="0" r="6350" b="4445"/>
            <wp:wrapTopAndBottom/>
            <wp:docPr id="13354149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5414967" name="Picture 1335414967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13650" cy="6091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13E149" w14:textId="77777777" w:rsidR="002E04B4" w:rsidRDefault="002E04B4" w:rsidP="001F6FE5">
      <w:pPr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</w:p>
    <w:p w14:paraId="1B00AB45" w14:textId="77777777" w:rsidR="002E04B4" w:rsidRDefault="002E04B4" w:rsidP="001F6FE5">
      <w:pPr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</w:p>
    <w:p w14:paraId="1FC3790B" w14:textId="5EB6845C" w:rsidR="009E104A" w:rsidRDefault="009E104A" w:rsidP="001F6FE5">
      <w:pPr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lastRenderedPageBreak/>
        <w:t>Task</w:t>
      </w:r>
      <w:r w:rsidR="00287FAB">
        <w:rPr>
          <w:rFonts w:ascii="Plantagenet Cherokee"/>
          <w:color w:val="2D7B61"/>
          <w:kern w:val="0"/>
          <w:sz w:val="52"/>
          <w:szCs w:val="52"/>
          <w14:ligatures w14:val="none"/>
        </w:rPr>
        <w:t xml:space="preserve"> B: </w:t>
      </w:r>
      <w:r w:rsidR="001F6FE5">
        <w:rPr>
          <w:rFonts w:ascii="Plantagenet Cherokee"/>
          <w:color w:val="2D7B61"/>
          <w:kern w:val="0"/>
          <w:sz w:val="52"/>
          <w:szCs w:val="52"/>
          <w14:ligatures w14:val="none"/>
        </w:rPr>
        <w:t>Mood-Boards</w:t>
      </w:r>
    </w:p>
    <w:p w14:paraId="548F4F35" w14:textId="77777777" w:rsidR="00621D23" w:rsidRDefault="00621D23" w:rsidP="001F6FE5">
      <w:pPr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</w:p>
    <w:p w14:paraId="046EEDD8" w14:textId="77777777" w:rsidR="00A965E1" w:rsidRDefault="00A965E1" w:rsidP="001F6FE5">
      <w:pPr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</w:p>
    <w:p w14:paraId="197B50B8" w14:textId="19B52C4C" w:rsidR="001F6FE5" w:rsidRDefault="00621D23" w:rsidP="001F6FE5">
      <w:pPr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362DD299" wp14:editId="05D3D11C">
            <wp:simplePos x="0" y="0"/>
            <wp:positionH relativeFrom="column">
              <wp:posOffset>-457201</wp:posOffset>
            </wp:positionH>
            <wp:positionV relativeFrom="paragraph">
              <wp:posOffset>457926</wp:posOffset>
            </wp:positionV>
            <wp:extent cx="7576457" cy="6061301"/>
            <wp:effectExtent l="0" t="0" r="5715" b="0"/>
            <wp:wrapTopAndBottom/>
            <wp:docPr id="163177331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1773312" name="Picture 163177331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6457" cy="606130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30E03E" w14:textId="0E5357FA" w:rsidR="001F6FE5" w:rsidRDefault="001F6FE5" w:rsidP="001F6FE5">
      <w:pPr>
        <w:jc w:val="right"/>
      </w:pPr>
    </w:p>
    <w:p w14:paraId="7201776E" w14:textId="77777777" w:rsidR="00A965E1" w:rsidRDefault="00A965E1" w:rsidP="001F6FE5">
      <w:pPr>
        <w:jc w:val="right"/>
      </w:pPr>
    </w:p>
    <w:p w14:paraId="354122DE" w14:textId="77777777" w:rsidR="00A965E1" w:rsidRDefault="00A965E1" w:rsidP="001F6FE5">
      <w:pPr>
        <w:jc w:val="right"/>
      </w:pPr>
    </w:p>
    <w:p w14:paraId="18AEB848" w14:textId="77777777" w:rsidR="00A965E1" w:rsidRDefault="00A965E1" w:rsidP="001F6FE5">
      <w:pPr>
        <w:jc w:val="right"/>
      </w:pPr>
    </w:p>
    <w:p w14:paraId="184A421E" w14:textId="77777777" w:rsidR="00A965E1" w:rsidRDefault="00A965E1" w:rsidP="001F6FE5">
      <w:pPr>
        <w:jc w:val="right"/>
      </w:pPr>
    </w:p>
    <w:p w14:paraId="5359240A" w14:textId="77777777" w:rsidR="00A965E1" w:rsidRDefault="00A965E1" w:rsidP="00DD0143">
      <w:pPr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lastRenderedPageBreak/>
        <w:t>Task B: Mood-Boards</w:t>
      </w:r>
    </w:p>
    <w:p w14:paraId="57D0F772" w14:textId="77777777" w:rsidR="00D41521" w:rsidRDefault="00D41521" w:rsidP="001F6FE5">
      <w:pPr>
        <w:jc w:val="right"/>
      </w:pPr>
    </w:p>
    <w:p w14:paraId="6F1A789D" w14:textId="77777777" w:rsidR="000B07BE" w:rsidRDefault="000B07BE" w:rsidP="001F6FE5">
      <w:pPr>
        <w:jc w:val="right"/>
      </w:pPr>
    </w:p>
    <w:p w14:paraId="6A1F42CC" w14:textId="77777777" w:rsidR="00D41521" w:rsidRDefault="00D41521" w:rsidP="001F6FE5">
      <w:pPr>
        <w:jc w:val="right"/>
      </w:pPr>
    </w:p>
    <w:p w14:paraId="23F04378" w14:textId="06B1B2A6" w:rsidR="00A965E1" w:rsidRDefault="00D41521" w:rsidP="001F6FE5">
      <w:pPr>
        <w:jc w:val="right"/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7BE92BE3" wp14:editId="6EC994B3">
            <wp:simplePos x="0" y="0"/>
            <wp:positionH relativeFrom="column">
              <wp:posOffset>-445770</wp:posOffset>
            </wp:positionH>
            <wp:positionV relativeFrom="paragraph">
              <wp:posOffset>275590</wp:posOffset>
            </wp:positionV>
            <wp:extent cx="7538085" cy="6030595"/>
            <wp:effectExtent l="0" t="0" r="5715" b="1905"/>
            <wp:wrapTopAndBottom/>
            <wp:docPr id="134262155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2621556" name="Picture 1342621556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8085" cy="6030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0404FE" w14:textId="77777777" w:rsidR="00A965E1" w:rsidRDefault="00A965E1" w:rsidP="001F6FE5">
      <w:pPr>
        <w:jc w:val="right"/>
      </w:pPr>
    </w:p>
    <w:p w14:paraId="2699C0AD" w14:textId="77777777" w:rsidR="000F708D" w:rsidRDefault="000F708D" w:rsidP="001F6FE5">
      <w:pPr>
        <w:jc w:val="right"/>
      </w:pPr>
    </w:p>
    <w:p w14:paraId="4A9A654D" w14:textId="77777777" w:rsidR="000F708D" w:rsidRDefault="000F708D" w:rsidP="001F6FE5">
      <w:pPr>
        <w:jc w:val="right"/>
      </w:pPr>
    </w:p>
    <w:p w14:paraId="7AE0941D" w14:textId="77777777" w:rsidR="000F708D" w:rsidRDefault="000F708D" w:rsidP="001F6FE5">
      <w:pPr>
        <w:jc w:val="right"/>
      </w:pPr>
    </w:p>
    <w:p w14:paraId="353B6622" w14:textId="77777777" w:rsidR="000F708D" w:rsidRDefault="000F708D" w:rsidP="001F6FE5">
      <w:pPr>
        <w:jc w:val="right"/>
      </w:pPr>
    </w:p>
    <w:p w14:paraId="5BB53B1E" w14:textId="77777777" w:rsidR="000F708D" w:rsidRDefault="000F708D" w:rsidP="001F6FE5">
      <w:pPr>
        <w:jc w:val="right"/>
      </w:pPr>
    </w:p>
    <w:p w14:paraId="56BF4B10" w14:textId="1E5DE2FB" w:rsidR="000F708D" w:rsidRDefault="002E04B4" w:rsidP="001F6FE5">
      <w:pPr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noProof/>
          <w:color w:val="2D7B61"/>
          <w:kern w:val="0"/>
          <w:sz w:val="52"/>
          <w:szCs w:val="52"/>
        </w:rPr>
        <w:lastRenderedPageBreak/>
        <w:drawing>
          <wp:anchor distT="0" distB="0" distL="114300" distR="114300" simplePos="0" relativeHeight="251662336" behindDoc="0" locked="0" layoutInCell="1" allowOverlap="1" wp14:anchorId="7BBB2F9A" wp14:editId="023813C7">
            <wp:simplePos x="0" y="0"/>
            <wp:positionH relativeFrom="margin">
              <wp:align>center</wp:align>
            </wp:positionH>
            <wp:positionV relativeFrom="paragraph">
              <wp:posOffset>600075</wp:posOffset>
            </wp:positionV>
            <wp:extent cx="5046345" cy="7400925"/>
            <wp:effectExtent l="0" t="0" r="1905" b="9525"/>
            <wp:wrapTopAndBottom/>
            <wp:docPr id="9832954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3295420" name="Picture 983295420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6345" cy="7400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F708D">
        <w:rPr>
          <w:rFonts w:ascii="Plantagenet Cherokee"/>
          <w:color w:val="2D7B61"/>
          <w:kern w:val="0"/>
          <w:sz w:val="52"/>
          <w:szCs w:val="52"/>
          <w14:ligatures w14:val="none"/>
        </w:rPr>
        <w:t>Task C: Initial Designs</w:t>
      </w:r>
    </w:p>
    <w:p w14:paraId="03AD60B3" w14:textId="155CA620" w:rsidR="00686879" w:rsidRDefault="00686879" w:rsidP="00922BBD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</w:p>
    <w:p w14:paraId="7869B866" w14:textId="4681E151" w:rsidR="00922BBD" w:rsidRPr="00922BBD" w:rsidRDefault="00DF1E6F" w:rsidP="00922BBD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Th</w:t>
      </w:r>
      <w:r w:rsidR="00CD2874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e </w:t>
      </w: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first design represents </w:t>
      </w:r>
      <w:r w:rsidR="004B2A5C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an</w:t>
      </w: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</w:t>
      </w:r>
      <w:r w:rsidR="004B2A5C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insect-like human hybrid.</w:t>
      </w:r>
      <w:r w:rsidR="00B04C3E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I</w:t>
      </w:r>
      <w:r w:rsidR="00686879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</w:t>
      </w:r>
      <w:r w:rsidR="00832337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was intrigued with the idea behind this initial </w:t>
      </w:r>
      <w:r w:rsidR="00500234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sketch;</w:t>
      </w:r>
      <w:r w:rsidR="00832337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however, </w:t>
      </w:r>
      <w:r w:rsidR="00A06704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I wanted to explore other hybrid forms.</w:t>
      </w:r>
      <w:r w:rsidR="00CF2B30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I liked the </w:t>
      </w:r>
      <w:r w:rsidR="00CF3E4F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uncanny face and expression of this </w:t>
      </w:r>
      <w:r w:rsidR="00B40D74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sketch and</w:t>
      </w:r>
      <w:r w:rsidR="00EE3B5C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kept </w:t>
      </w:r>
      <w:r w:rsidR="00B40D74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a similar design in my following ideas.</w:t>
      </w:r>
    </w:p>
    <w:p w14:paraId="6575A08C" w14:textId="77777777" w:rsidR="006520AE" w:rsidRDefault="006520AE" w:rsidP="00552AE1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</w:p>
    <w:p w14:paraId="5F38A81C" w14:textId="77777777" w:rsidR="006520AE" w:rsidRDefault="006520AE" w:rsidP="00552AE1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</w:p>
    <w:p w14:paraId="231E5712" w14:textId="6FB4BD76" w:rsidR="0058615A" w:rsidRDefault="007F7F9E" w:rsidP="00552AE1">
      <w:pPr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noProof/>
          <w:color w:val="2D7B61"/>
          <w:kern w:val="0"/>
          <w:sz w:val="52"/>
          <w:szCs w:val="52"/>
        </w:rPr>
        <w:drawing>
          <wp:anchor distT="0" distB="0" distL="114300" distR="114300" simplePos="0" relativeHeight="251663360" behindDoc="0" locked="0" layoutInCell="1" allowOverlap="1" wp14:anchorId="1457260F" wp14:editId="429F35D0">
            <wp:simplePos x="0" y="0"/>
            <wp:positionH relativeFrom="column">
              <wp:posOffset>-457291</wp:posOffset>
            </wp:positionH>
            <wp:positionV relativeFrom="paragraph">
              <wp:posOffset>453</wp:posOffset>
            </wp:positionV>
            <wp:extent cx="9553820" cy="7023790"/>
            <wp:effectExtent l="0" t="0" r="0" b="0"/>
            <wp:wrapTopAndBottom/>
            <wp:docPr id="167483674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4836749" name="Picture 1674836749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115" t="15200" r="-12531" b="-28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53820" cy="70237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52AE1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A</w:t>
      </w:r>
      <w:r w:rsidR="00B61838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silhouette of </w:t>
      </w:r>
      <w:r w:rsidR="00A45ACD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a potential snake/slug man hybrid.</w:t>
      </w:r>
      <w:r w:rsidR="005F5A46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</w:t>
      </w:r>
      <w:r w:rsidR="00F958F9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The upper torso and head are of a human; the lower body consists of an animalistic tail.</w:t>
      </w:r>
    </w:p>
    <w:p w14:paraId="3C478D45" w14:textId="276B2CC6" w:rsidR="0058615A" w:rsidRDefault="00641A41" w:rsidP="009C3EAE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  <w:r>
        <w:rPr>
          <w:rFonts w:ascii="Plantagenet Cherokee"/>
          <w:noProof/>
          <w:color w:val="2D7B61"/>
          <w:kern w:val="0"/>
          <w:sz w:val="52"/>
          <w:szCs w:val="52"/>
        </w:rPr>
        <w:lastRenderedPageBreak/>
        <w:drawing>
          <wp:anchor distT="0" distB="0" distL="114300" distR="114300" simplePos="0" relativeHeight="251664384" behindDoc="0" locked="0" layoutInCell="1" allowOverlap="1" wp14:anchorId="43E0FBF7" wp14:editId="14E2F0B7">
            <wp:simplePos x="0" y="0"/>
            <wp:positionH relativeFrom="column">
              <wp:posOffset>594360</wp:posOffset>
            </wp:positionH>
            <wp:positionV relativeFrom="paragraph">
              <wp:posOffset>4038600</wp:posOffset>
            </wp:positionV>
            <wp:extent cx="5562600" cy="3790315"/>
            <wp:effectExtent l="0" t="0" r="0" b="0"/>
            <wp:wrapTopAndBottom/>
            <wp:docPr id="35912378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9123784" name="Picture 35912378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37903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Plantagenet Cherokee"/>
          <w:noProof/>
          <w:color w:val="2D7B61"/>
          <w:kern w:val="0"/>
          <w:sz w:val="52"/>
          <w:szCs w:val="52"/>
        </w:rPr>
        <w:drawing>
          <wp:anchor distT="0" distB="0" distL="114300" distR="114300" simplePos="0" relativeHeight="251665408" behindDoc="0" locked="0" layoutInCell="1" allowOverlap="1" wp14:anchorId="63A170BF" wp14:editId="3AACDE8F">
            <wp:simplePos x="0" y="0"/>
            <wp:positionH relativeFrom="column">
              <wp:posOffset>594360</wp:posOffset>
            </wp:positionH>
            <wp:positionV relativeFrom="paragraph">
              <wp:posOffset>0</wp:posOffset>
            </wp:positionV>
            <wp:extent cx="5562600" cy="3937635"/>
            <wp:effectExtent l="0" t="0" r="0" b="0"/>
            <wp:wrapTopAndBottom/>
            <wp:docPr id="173525829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5258298" name="Picture 1735258298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3937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110160" w14:textId="221B3C5E" w:rsidR="009C3EAE" w:rsidRPr="009C3EAE" w:rsidRDefault="009C3EAE" w:rsidP="009C3EAE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These sketches </w:t>
      </w:r>
      <w:r w:rsidR="000922F0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show a snail-human hybrid</w:t>
      </w:r>
      <w:r w:rsidR="00A520E1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.</w:t>
      </w:r>
      <w:r w:rsidR="005F3AE7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I </w:t>
      </w:r>
      <w:r w:rsidR="00F32325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enjoy</w:t>
      </w:r>
      <w:r w:rsidR="005F3AE7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the </w:t>
      </w:r>
      <w:r w:rsidR="00AA5FEB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idea of the character having arms, dragging themselves forward as a means of </w:t>
      </w:r>
      <w:r w:rsidR="00F36160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movement</w:t>
      </w:r>
      <w:r w:rsidR="000D5B51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.</w:t>
      </w:r>
      <w:r w:rsidR="005F1B56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Despite this,</w:t>
      </w:r>
      <w:r w:rsidR="000A34A9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I </w:t>
      </w:r>
      <w:r w:rsidR="00486BC8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prefer the lumpy, sludge-like structure of the armless body</w:t>
      </w:r>
      <w:r w:rsidR="000D5B51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,</w:t>
      </w:r>
      <w:r w:rsidR="00D26774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inspired by</w:t>
      </w:r>
      <w:r w:rsidR="00F35754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the sludgy texture</w:t>
      </w:r>
      <w:r w:rsidR="000D5B51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of</w:t>
      </w:r>
      <w:r w:rsidR="00D26774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</w:t>
      </w:r>
      <w:r w:rsidR="00F35754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reference 15 </w:t>
      </w:r>
      <w:r w:rsidR="000D5B51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from</w:t>
      </w:r>
      <w:r w:rsidR="00F35754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my </w:t>
      </w:r>
      <w:r w:rsidR="000D5B51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mood-board.</w:t>
      </w:r>
    </w:p>
    <w:p w14:paraId="3C3C8F63" w14:textId="4DC33409" w:rsidR="0058615A" w:rsidRDefault="0058615A" w:rsidP="001F6FE5">
      <w:pPr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</w:p>
    <w:p w14:paraId="2877722F" w14:textId="0A4810F3" w:rsidR="00EA3636" w:rsidRDefault="00EA3636" w:rsidP="00EA3636">
      <w:pPr>
        <w:rPr>
          <w:rFonts w:ascii="Plantagenet Cherokee"/>
          <w:color w:val="2D7B61"/>
          <w:kern w:val="0"/>
          <w:sz w:val="52"/>
          <w:szCs w:val="52"/>
          <w14:ligatures w14:val="none"/>
        </w:rPr>
      </w:pPr>
    </w:p>
    <w:p w14:paraId="28DC1A55" w14:textId="371642FD" w:rsidR="0094534F" w:rsidRPr="001925EF" w:rsidRDefault="0094534F" w:rsidP="00EA3636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</w:p>
    <w:p w14:paraId="6263A55B" w14:textId="09BEE88D" w:rsidR="0094534F" w:rsidRDefault="00D47E7F" w:rsidP="00EA3636">
      <w:pPr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noProof/>
          <w:color w:val="2D7B61"/>
          <w:kern w:val="0"/>
          <w:sz w:val="52"/>
          <w:szCs w:val="52"/>
        </w:rPr>
        <w:drawing>
          <wp:anchor distT="0" distB="0" distL="114300" distR="114300" simplePos="0" relativeHeight="251666432" behindDoc="0" locked="0" layoutInCell="1" allowOverlap="1" wp14:anchorId="1C2104D7" wp14:editId="0B4930AC">
            <wp:simplePos x="0" y="0"/>
            <wp:positionH relativeFrom="column">
              <wp:posOffset>-457200</wp:posOffset>
            </wp:positionH>
            <wp:positionV relativeFrom="paragraph">
              <wp:posOffset>850900</wp:posOffset>
            </wp:positionV>
            <wp:extent cx="8330053" cy="6247937"/>
            <wp:effectExtent l="0" t="0" r="0" b="635"/>
            <wp:wrapTopAndBottom/>
            <wp:docPr id="117686245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6862454" name="Picture 1176862454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782" r="-8782"/>
                    <a:stretch>
                      <a:fillRect/>
                    </a:stretch>
                  </pic:blipFill>
                  <pic:spPr>
                    <a:xfrm>
                      <a:off x="0" y="0"/>
                      <a:ext cx="8330053" cy="62479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0736C4" w14:textId="77777777" w:rsidR="00D47E7F" w:rsidRDefault="00D47E7F" w:rsidP="00EA3636">
      <w:pPr>
        <w:rPr>
          <w:rFonts w:ascii="Plantagenet Cherokee"/>
          <w:color w:val="2D7B61"/>
          <w:kern w:val="0"/>
          <w:sz w:val="52"/>
          <w:szCs w:val="52"/>
          <w14:ligatures w14:val="none"/>
        </w:rPr>
      </w:pPr>
    </w:p>
    <w:p w14:paraId="2353ACB5" w14:textId="77777777" w:rsidR="003979BB" w:rsidRDefault="003979BB" w:rsidP="00EA3636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</w:p>
    <w:p w14:paraId="38A73AF1" w14:textId="77777777" w:rsidR="003979BB" w:rsidRDefault="003979BB" w:rsidP="00EA3636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</w:p>
    <w:p w14:paraId="7F5A8918" w14:textId="77777777" w:rsidR="003979BB" w:rsidRDefault="003979BB" w:rsidP="00EA3636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</w:p>
    <w:p w14:paraId="71588B9E" w14:textId="77777777" w:rsidR="003979BB" w:rsidRDefault="003979BB" w:rsidP="00EA3636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</w:p>
    <w:p w14:paraId="22859B39" w14:textId="255E8EBB" w:rsidR="0094534F" w:rsidRDefault="001925EF" w:rsidP="00EA3636">
      <w:pPr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noProof/>
          <w:color w:val="2D7B61"/>
          <w:kern w:val="0"/>
          <w:sz w:val="52"/>
          <w:szCs w:val="52"/>
        </w:rPr>
        <w:drawing>
          <wp:anchor distT="0" distB="0" distL="114300" distR="114300" simplePos="0" relativeHeight="251668480" behindDoc="0" locked="0" layoutInCell="1" allowOverlap="1" wp14:anchorId="4237B7A4" wp14:editId="7C069332">
            <wp:simplePos x="0" y="0"/>
            <wp:positionH relativeFrom="column">
              <wp:posOffset>-433070</wp:posOffset>
            </wp:positionH>
            <wp:positionV relativeFrom="paragraph">
              <wp:posOffset>0</wp:posOffset>
            </wp:positionV>
            <wp:extent cx="7536180" cy="7719060"/>
            <wp:effectExtent l="0" t="0" r="0" b="2540"/>
            <wp:wrapTopAndBottom/>
            <wp:docPr id="65921578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9215789" name="Picture 659215789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854" r="129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36180" cy="7719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1179D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Next, I combined the </w:t>
      </w:r>
      <w:r w:rsidR="00DA505D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elements</w:t>
      </w:r>
      <w:r w:rsidR="00B1179D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of a sludge</w:t>
      </w:r>
      <w:r w:rsidR="00DA505D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-like body and </w:t>
      </w:r>
      <w:r w:rsidR="009E226F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an upper human </w:t>
      </w:r>
      <w:r w:rsidR="000D38CC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torso</w:t>
      </w:r>
      <w:r w:rsidR="009E226F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with arms. I had also removed the shell </w:t>
      </w:r>
      <w:r w:rsidR="002A4BD3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to give a slug-human hybrid.</w:t>
      </w:r>
      <w:r w:rsidR="00F8023C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I like the </w:t>
      </w:r>
      <w:r w:rsidR="003A110D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repulsive</w:t>
      </w:r>
      <w:r w:rsidR="00F8023C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and unsettling nature these characters evoke, </w:t>
      </w:r>
      <w:r w:rsidR="008C3141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bringing forth the </w:t>
      </w:r>
      <w:r w:rsidR="000654A3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dystopic </w:t>
      </w:r>
      <w:r w:rsidR="0039522C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creature </w:t>
      </w:r>
      <w:r w:rsidR="008E1D97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that </w:t>
      </w:r>
      <w:r w:rsidR="00CB645F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I originally </w:t>
      </w:r>
      <w:r w:rsidR="005F5A46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intended</w:t>
      </w:r>
      <w:r w:rsidR="00CB645F"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 to convey.</w:t>
      </w:r>
    </w:p>
    <w:p w14:paraId="268E4F42" w14:textId="77777777" w:rsidR="001925EF" w:rsidRDefault="001925EF" w:rsidP="00EA3636">
      <w:pPr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</w:p>
    <w:p w14:paraId="28F2942A" w14:textId="3C836E1E" w:rsidR="0058615A" w:rsidRDefault="0058615A" w:rsidP="002E04B4">
      <w:pPr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lastRenderedPageBreak/>
        <w:t>Bibliography:</w:t>
      </w:r>
    </w:p>
    <w:p w14:paraId="67346430" w14:textId="57F8A8A1" w:rsidR="00EA3636" w:rsidRDefault="00EA3636">
      <w:pPr>
        <w:pStyle w:val="p1"/>
        <w:rPr>
          <w:rStyle w:val="s1"/>
        </w:rPr>
      </w:pPr>
    </w:p>
    <w:p w14:paraId="3665D17F" w14:textId="44913D16" w:rsidR="003C128B" w:rsidRDefault="003C128B">
      <w:pPr>
        <w:pStyle w:val="p1"/>
      </w:pPr>
      <w:r>
        <w:rPr>
          <w:rStyle w:val="s1"/>
        </w:rPr>
        <w:t xml:space="preserve">[1] </w:t>
      </w:r>
      <w:proofErr w:type="spellStart"/>
      <w:r>
        <w:rPr>
          <w:rStyle w:val="s1"/>
        </w:rPr>
        <w:t>MindMup</w:t>
      </w:r>
      <w:proofErr w:type="spellEnd"/>
      <w:r>
        <w:rPr>
          <w:rStyle w:val="s1"/>
        </w:rPr>
        <w:t xml:space="preserve">, “Free Online Mind Mapping,” </w:t>
      </w:r>
      <w:r>
        <w:rPr>
          <w:rStyle w:val="s2"/>
        </w:rPr>
        <w:t xml:space="preserve">MindMup </w:t>
      </w:r>
      <w:r>
        <w:rPr>
          <w:rStyle w:val="s1"/>
        </w:rPr>
        <w:t xml:space="preserve">[Online]. Available: </w:t>
      </w:r>
      <w:hyperlink r:id="rId13" w:history="1">
        <w:r>
          <w:rPr>
            <w:rStyle w:val="Hyperlink"/>
            <w:rFonts w:ascii="UICTFontTextStyleBody" w:hAnsi="UICTFontTextStyleBody"/>
          </w:rPr>
          <w:t>https://www.mindmup.com</w:t>
        </w:r>
      </w:hyperlink>
      <w:r>
        <w:rPr>
          <w:rStyle w:val="s1"/>
        </w:rPr>
        <w:t>. [Accessed Oct. 17, 2025].</w:t>
      </w:r>
    </w:p>
    <w:p w14:paraId="7B22C468" w14:textId="64A659FB" w:rsidR="003C128B" w:rsidRDefault="003C128B">
      <w:pPr>
        <w:pStyle w:val="p2"/>
      </w:pPr>
    </w:p>
    <w:p w14:paraId="7FD5D0B9" w14:textId="593BFED7" w:rsidR="003C128B" w:rsidRDefault="003C128B">
      <w:pPr>
        <w:pStyle w:val="p1"/>
      </w:pPr>
      <w:r>
        <w:rPr>
          <w:rStyle w:val="s1"/>
        </w:rPr>
        <w:t xml:space="preserve">[2] E. </w:t>
      </w:r>
      <w:proofErr w:type="spellStart"/>
      <w:r>
        <w:rPr>
          <w:rStyle w:val="s1"/>
        </w:rPr>
        <w:t>Gerakiti</w:t>
      </w:r>
      <w:proofErr w:type="spellEnd"/>
      <w:r>
        <w:rPr>
          <w:rStyle w:val="s1"/>
        </w:rPr>
        <w:t xml:space="preserve">, “The Dystopian Surrealism of </w:t>
      </w:r>
      <w:proofErr w:type="spellStart"/>
      <w:r>
        <w:rPr>
          <w:rStyle w:val="s1"/>
        </w:rPr>
        <w:t>Zdzislaw</w:t>
      </w:r>
      <w:proofErr w:type="spellEnd"/>
      <w:r>
        <w:rPr>
          <w:rStyle w:val="s1"/>
        </w:rPr>
        <w:t xml:space="preserve"> Beksinski,” </w:t>
      </w:r>
      <w:r>
        <w:rPr>
          <w:rStyle w:val="s2"/>
        </w:rPr>
        <w:t xml:space="preserve">Daily Art Magazine </w:t>
      </w:r>
      <w:r>
        <w:rPr>
          <w:rStyle w:val="s1"/>
        </w:rPr>
        <w:t xml:space="preserve">[Online]. Available: </w:t>
      </w:r>
      <w:hyperlink r:id="rId14" w:history="1">
        <w:r>
          <w:rPr>
            <w:rStyle w:val="Hyperlink"/>
            <w:rFonts w:ascii="UICTFontTextStyleBody" w:hAnsi="UICTFontTextStyleBody"/>
          </w:rPr>
          <w:t>https://www.dailyartmagazine.com/the-dystopian-surrealism-of-zdzislaw-beksinski/</w:t>
        </w:r>
      </w:hyperlink>
      <w:r>
        <w:rPr>
          <w:rStyle w:val="s1"/>
        </w:rPr>
        <w:t>. [Accessed Oct. 17, 2025].</w:t>
      </w:r>
    </w:p>
    <w:p w14:paraId="48B54EA7" w14:textId="44199947" w:rsidR="003C128B" w:rsidRDefault="003C128B">
      <w:pPr>
        <w:pStyle w:val="p2"/>
      </w:pPr>
    </w:p>
    <w:p w14:paraId="6E9749D6" w14:textId="77777777" w:rsidR="003C128B" w:rsidRDefault="003C128B">
      <w:pPr>
        <w:pStyle w:val="p1"/>
      </w:pPr>
      <w:r>
        <w:rPr>
          <w:rStyle w:val="s1"/>
        </w:rPr>
        <w:t xml:space="preserve">[3] Goodreads, “Zdzisław Beksiński Quotes,” </w:t>
      </w:r>
      <w:r>
        <w:rPr>
          <w:rStyle w:val="s2"/>
        </w:rPr>
        <w:t xml:space="preserve">Goodreads </w:t>
      </w:r>
      <w:r>
        <w:rPr>
          <w:rStyle w:val="s1"/>
        </w:rPr>
        <w:t xml:space="preserve">[Online]. Available: </w:t>
      </w:r>
      <w:hyperlink r:id="rId15" w:history="1">
        <w:r>
          <w:rPr>
            <w:rStyle w:val="Hyperlink"/>
            <w:rFonts w:ascii="UICTFontTextStyleBody" w:hAnsi="UICTFontTextStyleBody"/>
          </w:rPr>
          <w:t>https://www.goodreads.com/quotes/588828-i-wish-to-paint-in-such-a-manner-as-if</w:t>
        </w:r>
      </w:hyperlink>
      <w:r>
        <w:rPr>
          <w:rStyle w:val="s1"/>
        </w:rPr>
        <w:t>. [Accessed Oct. 17, 2025].</w:t>
      </w:r>
    </w:p>
    <w:p w14:paraId="3CF88988" w14:textId="77777777" w:rsidR="003C128B" w:rsidRDefault="003C128B">
      <w:pPr>
        <w:pStyle w:val="p2"/>
      </w:pPr>
    </w:p>
    <w:p w14:paraId="25C10ABD" w14:textId="77777777" w:rsidR="003C128B" w:rsidRDefault="003C128B">
      <w:pPr>
        <w:pStyle w:val="p1"/>
      </w:pPr>
      <w:r>
        <w:rPr>
          <w:rStyle w:val="s1"/>
        </w:rPr>
        <w:t xml:space="preserve">[4] Mauricio. X, “Insect Humanoid,” </w:t>
      </w:r>
      <w:proofErr w:type="spellStart"/>
      <w:r>
        <w:rPr>
          <w:rStyle w:val="s2"/>
        </w:rPr>
        <w:t>Artstation</w:t>
      </w:r>
      <w:proofErr w:type="spellEnd"/>
      <w:r>
        <w:rPr>
          <w:rStyle w:val="s2"/>
        </w:rPr>
        <w:t xml:space="preserve"> </w:t>
      </w:r>
      <w:r>
        <w:rPr>
          <w:rStyle w:val="s1"/>
        </w:rPr>
        <w:t xml:space="preserve">[Online]. Available: </w:t>
      </w:r>
      <w:hyperlink r:id="rId16" w:history="1">
        <w:r>
          <w:rPr>
            <w:rStyle w:val="Hyperlink"/>
            <w:rFonts w:ascii="UICTFontTextStyleBody" w:hAnsi="UICTFontTextStyleBody"/>
          </w:rPr>
          <w:t>https://www.artstation.com/artwork/bKA88G</w:t>
        </w:r>
      </w:hyperlink>
      <w:r>
        <w:rPr>
          <w:rStyle w:val="s1"/>
        </w:rPr>
        <w:t>. [Accessed Oct. 20, 2025].</w:t>
      </w:r>
    </w:p>
    <w:p w14:paraId="79C5B073" w14:textId="77777777" w:rsidR="003C128B" w:rsidRDefault="003C128B">
      <w:pPr>
        <w:pStyle w:val="p2"/>
      </w:pPr>
    </w:p>
    <w:p w14:paraId="300F2A08" w14:textId="77777777" w:rsidR="003C128B" w:rsidRDefault="003C128B">
      <w:pPr>
        <w:pStyle w:val="p1"/>
      </w:pPr>
      <w:r>
        <w:rPr>
          <w:rStyle w:val="s1"/>
        </w:rPr>
        <w:t xml:space="preserve">[5] Stable Diffusion, “Giant Humanoid Standing in Shallow Lake,” </w:t>
      </w:r>
      <w:r>
        <w:rPr>
          <w:rStyle w:val="s2"/>
        </w:rPr>
        <w:t xml:space="preserve">Stable Diffusion </w:t>
      </w:r>
      <w:r>
        <w:rPr>
          <w:rStyle w:val="s1"/>
        </w:rPr>
        <w:t xml:space="preserve">[Online]. Available: </w:t>
      </w:r>
      <w:hyperlink r:id="rId17" w:history="1">
        <w:r>
          <w:rPr>
            <w:rStyle w:val="Hyperlink"/>
            <w:rFonts w:ascii="UICTFontTextStyleBody" w:hAnsi="UICTFontTextStyleBody"/>
          </w:rPr>
          <w:t>https://stablediffusionweb.com/image/26107541-giant-humanoid-standing-in-shallow-lake</w:t>
        </w:r>
      </w:hyperlink>
      <w:r>
        <w:rPr>
          <w:rStyle w:val="s1"/>
        </w:rPr>
        <w:t>. [Accessed Oct. 20, 2025].</w:t>
      </w:r>
    </w:p>
    <w:p w14:paraId="50CC514B" w14:textId="77777777" w:rsidR="003C128B" w:rsidRDefault="003C128B">
      <w:pPr>
        <w:pStyle w:val="p2"/>
      </w:pPr>
    </w:p>
    <w:p w14:paraId="495782A9" w14:textId="77777777" w:rsidR="003C128B" w:rsidRDefault="003C128B">
      <w:pPr>
        <w:pStyle w:val="p1"/>
      </w:pPr>
      <w:r>
        <w:rPr>
          <w:rStyle w:val="s1"/>
        </w:rPr>
        <w:t xml:space="preserve">[6] 3DvoPrinting, “Horror Creature </w:t>
      </w:r>
      <w:proofErr w:type="spellStart"/>
      <w:r>
        <w:rPr>
          <w:rStyle w:val="s1"/>
        </w:rPr>
        <w:t>Zdzislaw</w:t>
      </w:r>
      <w:proofErr w:type="spellEnd"/>
      <w:r>
        <w:rPr>
          <w:rStyle w:val="s1"/>
        </w:rPr>
        <w:t xml:space="preserve"> </w:t>
      </w:r>
      <w:proofErr w:type="spellStart"/>
      <w:r>
        <w:rPr>
          <w:rStyle w:val="s1"/>
        </w:rPr>
        <w:t>Beksinski</w:t>
      </w:r>
      <w:proofErr w:type="spellEnd"/>
      <w:r>
        <w:rPr>
          <w:rStyle w:val="s1"/>
        </w:rPr>
        <w:t xml:space="preserve"> Style Poster,” </w:t>
      </w:r>
      <w:r>
        <w:rPr>
          <w:rStyle w:val="s2"/>
        </w:rPr>
        <w:t xml:space="preserve">Etsy </w:t>
      </w:r>
      <w:r>
        <w:rPr>
          <w:rStyle w:val="s1"/>
        </w:rPr>
        <w:t xml:space="preserve">[Online]. Available: </w:t>
      </w:r>
      <w:hyperlink r:id="rId18" w:history="1">
        <w:r>
          <w:rPr>
            <w:rStyle w:val="Hyperlink"/>
            <w:rFonts w:ascii="UICTFontTextStyleBody" w:hAnsi="UICTFontTextStyleBody"/>
          </w:rPr>
          <w:t>https://www.etsy.com/uk/listing/1617111663/horror-creature-zdzislaw-beksinski-style</w:t>
        </w:r>
      </w:hyperlink>
      <w:r>
        <w:rPr>
          <w:rStyle w:val="s1"/>
        </w:rPr>
        <w:t>. [Accessed Oct. 20, 2025].</w:t>
      </w:r>
    </w:p>
    <w:p w14:paraId="3D3C741F" w14:textId="77777777" w:rsidR="003C128B" w:rsidRDefault="003C128B">
      <w:pPr>
        <w:pStyle w:val="p2"/>
      </w:pPr>
    </w:p>
    <w:p w14:paraId="533FA439" w14:textId="77777777" w:rsidR="003C128B" w:rsidRDefault="003C128B">
      <w:pPr>
        <w:pStyle w:val="p1"/>
      </w:pPr>
      <w:r>
        <w:rPr>
          <w:rStyle w:val="s1"/>
        </w:rPr>
        <w:t xml:space="preserve">[7] Z. Beksiński, “The Creature by </w:t>
      </w:r>
      <w:proofErr w:type="spellStart"/>
      <w:r>
        <w:rPr>
          <w:rStyle w:val="s1"/>
        </w:rPr>
        <w:t>Zdzislaw</w:t>
      </w:r>
      <w:proofErr w:type="spellEnd"/>
      <w:r>
        <w:rPr>
          <w:rStyle w:val="s1"/>
        </w:rPr>
        <w:t xml:space="preserve"> Beksinski,” </w:t>
      </w:r>
      <w:proofErr w:type="spellStart"/>
      <w:r>
        <w:rPr>
          <w:rStyle w:val="s2"/>
        </w:rPr>
        <w:t>Artpal</w:t>
      </w:r>
      <w:proofErr w:type="spellEnd"/>
      <w:r>
        <w:rPr>
          <w:rStyle w:val="s2"/>
        </w:rPr>
        <w:t xml:space="preserve"> </w:t>
      </w:r>
      <w:r>
        <w:rPr>
          <w:rStyle w:val="s1"/>
        </w:rPr>
        <w:t xml:space="preserve">[Online]. Available: </w:t>
      </w:r>
      <w:hyperlink r:id="rId19" w:history="1">
        <w:r>
          <w:rPr>
            <w:rStyle w:val="Hyperlink"/>
            <w:rFonts w:ascii="UICTFontTextStyleBody" w:hAnsi="UICTFontTextStyleBody"/>
          </w:rPr>
          <w:t>https://www.artpal.com/beksinskistore?i=280272-14</w:t>
        </w:r>
      </w:hyperlink>
      <w:r>
        <w:rPr>
          <w:rStyle w:val="s1"/>
        </w:rPr>
        <w:t>. [Accessed Oct. 20, 2025].</w:t>
      </w:r>
    </w:p>
    <w:p w14:paraId="4B8C0C2D" w14:textId="77777777" w:rsidR="003C128B" w:rsidRDefault="003C128B">
      <w:pPr>
        <w:pStyle w:val="p2"/>
      </w:pPr>
    </w:p>
    <w:p w14:paraId="56BC02A6" w14:textId="77777777" w:rsidR="003C128B" w:rsidRDefault="003C128B">
      <w:pPr>
        <w:pStyle w:val="p1"/>
      </w:pPr>
      <w:r>
        <w:rPr>
          <w:rStyle w:val="s1"/>
        </w:rPr>
        <w:t xml:space="preserve">[8] Z. Beksiński, “Bez </w:t>
      </w:r>
      <w:proofErr w:type="spellStart"/>
      <w:r>
        <w:rPr>
          <w:rStyle w:val="s1"/>
        </w:rPr>
        <w:t>Tytułu</w:t>
      </w:r>
      <w:proofErr w:type="spellEnd"/>
      <w:r>
        <w:rPr>
          <w:rStyle w:val="s1"/>
        </w:rPr>
        <w:t xml:space="preserve">, 1979,” </w:t>
      </w:r>
      <w:r>
        <w:rPr>
          <w:rStyle w:val="s2"/>
        </w:rPr>
        <w:t xml:space="preserve">Mutual Art </w:t>
      </w:r>
      <w:r>
        <w:rPr>
          <w:rStyle w:val="s1"/>
        </w:rPr>
        <w:t xml:space="preserve">[Online]. Available: </w:t>
      </w:r>
      <w:hyperlink r:id="rId20" w:history="1">
        <w:r>
          <w:rPr>
            <w:rStyle w:val="Hyperlink"/>
            <w:rFonts w:ascii="UICTFontTextStyleBody" w:hAnsi="UICTFontTextStyleBody"/>
          </w:rPr>
          <w:t>https://www.mutualart.com/Artwork/Bez-tytulu--1979/9D72695410454699581E26B78D472BB3</w:t>
        </w:r>
      </w:hyperlink>
      <w:r>
        <w:rPr>
          <w:rStyle w:val="s1"/>
        </w:rPr>
        <w:t>. [Accessed Oct. 20, 2025].</w:t>
      </w:r>
    </w:p>
    <w:p w14:paraId="05BE6E27" w14:textId="77777777" w:rsidR="003C128B" w:rsidRDefault="003C128B">
      <w:pPr>
        <w:pStyle w:val="p2"/>
      </w:pPr>
    </w:p>
    <w:p w14:paraId="75948B75" w14:textId="77777777" w:rsidR="003C128B" w:rsidRDefault="003C128B">
      <w:pPr>
        <w:pStyle w:val="p1"/>
      </w:pPr>
      <w:r>
        <w:rPr>
          <w:rStyle w:val="s1"/>
        </w:rPr>
        <w:t xml:space="preserve">[9] </w:t>
      </w:r>
      <w:proofErr w:type="spellStart"/>
      <w:r>
        <w:rPr>
          <w:rStyle w:val="s1"/>
        </w:rPr>
        <w:t>Turtlebite</w:t>
      </w:r>
      <w:proofErr w:type="spellEnd"/>
      <w:r>
        <w:rPr>
          <w:rStyle w:val="s1"/>
        </w:rPr>
        <w:t xml:space="preserve"> Design, “Creepy Insect Creature in Misty Forest Poster,” </w:t>
      </w:r>
      <w:proofErr w:type="spellStart"/>
      <w:r>
        <w:rPr>
          <w:rStyle w:val="s2"/>
        </w:rPr>
        <w:t>Turtlebite</w:t>
      </w:r>
      <w:proofErr w:type="spellEnd"/>
      <w:r>
        <w:rPr>
          <w:rStyle w:val="s2"/>
        </w:rPr>
        <w:t xml:space="preserve"> Design </w:t>
      </w:r>
      <w:r>
        <w:rPr>
          <w:rStyle w:val="s1"/>
        </w:rPr>
        <w:t xml:space="preserve">[Online]. Available: </w:t>
      </w:r>
      <w:hyperlink r:id="rId21" w:history="1">
        <w:r>
          <w:rPr>
            <w:rStyle w:val="Hyperlink"/>
            <w:rFonts w:ascii="UICTFontTextStyleBody" w:hAnsi="UICTFontTextStyleBody"/>
          </w:rPr>
          <w:t>https://turtlebite.com/products/creepy-insect-creature-in-misty-forest-poster-horror-wall-art-dark-gothic-print-vintage-poster-premium-semi-glossy-paper-poster-a4-a0?srsltid=AfmBOop8MgAvUEOrkzrBVNCmYVDgnis6LvSsdFb7_Nb-DHbPoOidU9mw</w:t>
        </w:r>
      </w:hyperlink>
      <w:r>
        <w:rPr>
          <w:rStyle w:val="s1"/>
        </w:rPr>
        <w:t>. [Accessed Oct. 20, 2025].</w:t>
      </w:r>
    </w:p>
    <w:p w14:paraId="5EB6F7AC" w14:textId="77777777" w:rsidR="003C128B" w:rsidRDefault="003C128B">
      <w:pPr>
        <w:pStyle w:val="p2"/>
      </w:pPr>
    </w:p>
    <w:p w14:paraId="2C48582E" w14:textId="77777777" w:rsidR="003C128B" w:rsidRDefault="003C128B">
      <w:pPr>
        <w:pStyle w:val="p1"/>
      </w:pPr>
      <w:r>
        <w:rPr>
          <w:rStyle w:val="s1"/>
        </w:rPr>
        <w:t xml:space="preserve">[10] W. McCraw, “Dystopian Stalker,” </w:t>
      </w:r>
      <w:proofErr w:type="spellStart"/>
      <w:r>
        <w:rPr>
          <w:rStyle w:val="s2"/>
        </w:rPr>
        <w:t>Artstation</w:t>
      </w:r>
      <w:proofErr w:type="spellEnd"/>
      <w:r>
        <w:rPr>
          <w:rStyle w:val="s2"/>
        </w:rPr>
        <w:t xml:space="preserve"> </w:t>
      </w:r>
      <w:r>
        <w:rPr>
          <w:rStyle w:val="s1"/>
        </w:rPr>
        <w:t xml:space="preserve">[Online]. Available: </w:t>
      </w:r>
      <w:hyperlink r:id="rId22" w:history="1">
        <w:r>
          <w:rPr>
            <w:rStyle w:val="Hyperlink"/>
            <w:rFonts w:ascii="UICTFontTextStyleBody" w:hAnsi="UICTFontTextStyleBody"/>
          </w:rPr>
          <w:t>https://willmccraw.artstation.com/projects/nY4qvK</w:t>
        </w:r>
      </w:hyperlink>
      <w:r>
        <w:rPr>
          <w:rStyle w:val="s1"/>
        </w:rPr>
        <w:t>. [Accessed Oct. 20, 2025].</w:t>
      </w:r>
    </w:p>
    <w:p w14:paraId="6E6B9641" w14:textId="77777777" w:rsidR="003C128B" w:rsidRDefault="003C128B">
      <w:pPr>
        <w:pStyle w:val="p2"/>
      </w:pPr>
    </w:p>
    <w:p w14:paraId="307028A3" w14:textId="77777777" w:rsidR="003C128B" w:rsidRDefault="003C128B">
      <w:pPr>
        <w:pStyle w:val="p1"/>
      </w:pPr>
      <w:r>
        <w:rPr>
          <w:rStyle w:val="s1"/>
        </w:rPr>
        <w:t xml:space="preserve">[11] </w:t>
      </w:r>
      <w:proofErr w:type="spellStart"/>
      <w:r>
        <w:rPr>
          <w:rStyle w:val="s1"/>
        </w:rPr>
        <w:t>Inviline</w:t>
      </w:r>
      <w:proofErr w:type="spellEnd"/>
      <w:r>
        <w:rPr>
          <w:rStyle w:val="s1"/>
        </w:rPr>
        <w:t xml:space="preserve"> Studio, “</w:t>
      </w:r>
      <w:proofErr w:type="spellStart"/>
      <w:r>
        <w:rPr>
          <w:rStyle w:val="s1"/>
        </w:rPr>
        <w:t>Ghosoul</w:t>
      </w:r>
      <w:proofErr w:type="spellEnd"/>
      <w:r>
        <w:rPr>
          <w:rStyle w:val="s1"/>
        </w:rPr>
        <w:t xml:space="preserve"> Demo Font,” </w:t>
      </w:r>
      <w:r>
        <w:rPr>
          <w:rStyle w:val="s2"/>
        </w:rPr>
        <w:t xml:space="preserve">1001 Fonts </w:t>
      </w:r>
      <w:r>
        <w:rPr>
          <w:rStyle w:val="s1"/>
        </w:rPr>
        <w:t xml:space="preserve">[Online]. Available: </w:t>
      </w:r>
      <w:hyperlink r:id="rId23" w:history="1">
        <w:r>
          <w:rPr>
            <w:rStyle w:val="Hyperlink"/>
            <w:rFonts w:ascii="UICTFontTextStyleBody" w:hAnsi="UICTFontTextStyleBody"/>
          </w:rPr>
          <w:t>https://www.1001fonts.com/ghosoul-demo-font.html</w:t>
        </w:r>
      </w:hyperlink>
      <w:r>
        <w:rPr>
          <w:rStyle w:val="s1"/>
        </w:rPr>
        <w:t>. [Accesses Oct. 21, 2025].</w:t>
      </w:r>
    </w:p>
    <w:p w14:paraId="59D3B3C7" w14:textId="77777777" w:rsidR="003C128B" w:rsidRDefault="003C128B">
      <w:pPr>
        <w:pStyle w:val="p2"/>
      </w:pPr>
    </w:p>
    <w:p w14:paraId="29A4CCD6" w14:textId="77777777" w:rsidR="003C128B" w:rsidRDefault="003C128B">
      <w:pPr>
        <w:pStyle w:val="p1"/>
      </w:pPr>
      <w:r>
        <w:rPr>
          <w:rStyle w:val="s1"/>
        </w:rPr>
        <w:t xml:space="preserve">[12] Sinister Fonts, “Ghastly Panic Font,” </w:t>
      </w:r>
      <w:r>
        <w:rPr>
          <w:rStyle w:val="s2"/>
        </w:rPr>
        <w:t xml:space="preserve">1001 Fonts </w:t>
      </w:r>
      <w:r>
        <w:rPr>
          <w:rStyle w:val="s1"/>
        </w:rPr>
        <w:t xml:space="preserve">[Online]. Available: </w:t>
      </w:r>
      <w:hyperlink r:id="rId24" w:history="1">
        <w:r>
          <w:rPr>
            <w:rStyle w:val="Hyperlink"/>
            <w:rFonts w:ascii="UICTFontTextStyleBody" w:hAnsi="UICTFontTextStyleBody"/>
          </w:rPr>
          <w:t>https://www.1001fonts.com/ghastly-panic-font.html</w:t>
        </w:r>
      </w:hyperlink>
      <w:r>
        <w:rPr>
          <w:rStyle w:val="s1"/>
        </w:rPr>
        <w:t>. [Accessed Oct. 21, 2025].</w:t>
      </w:r>
      <w:r>
        <w:rPr>
          <w:rStyle w:val="apple-converted-space"/>
          <w:rFonts w:ascii="UICTFontTextStyleBody" w:hAnsi="UICTFontTextStyleBody"/>
        </w:rPr>
        <w:t> </w:t>
      </w:r>
    </w:p>
    <w:p w14:paraId="3252E4AA" w14:textId="77777777" w:rsidR="003C128B" w:rsidRDefault="003C128B">
      <w:pPr>
        <w:pStyle w:val="p2"/>
      </w:pPr>
    </w:p>
    <w:p w14:paraId="311B2D11" w14:textId="77777777" w:rsidR="003C128B" w:rsidRDefault="003C128B">
      <w:pPr>
        <w:pStyle w:val="p1"/>
      </w:pPr>
      <w:r>
        <w:rPr>
          <w:rStyle w:val="s1"/>
        </w:rPr>
        <w:t xml:space="preserve">[13] R. Sundar, “Nature’s Reclamation,” </w:t>
      </w:r>
      <w:r>
        <w:rPr>
          <w:rStyle w:val="s2"/>
        </w:rPr>
        <w:t xml:space="preserve">Instagram </w:t>
      </w:r>
      <w:r>
        <w:rPr>
          <w:rStyle w:val="s1"/>
        </w:rPr>
        <w:t xml:space="preserve">[Online]. Available: </w:t>
      </w:r>
      <w:hyperlink r:id="rId25" w:history="1">
        <w:r>
          <w:rPr>
            <w:rStyle w:val="Hyperlink"/>
            <w:rFonts w:ascii="UICTFontTextStyleBody" w:hAnsi="UICTFontTextStyleBody"/>
          </w:rPr>
          <w:t>https://www.instagram.com/p/DAQog69o7vB/</w:t>
        </w:r>
      </w:hyperlink>
      <w:r>
        <w:rPr>
          <w:rStyle w:val="s1"/>
        </w:rPr>
        <w:t>. [Accessed Oct. 21, 2025].</w:t>
      </w:r>
    </w:p>
    <w:p w14:paraId="7A9CC0CF" w14:textId="77777777" w:rsidR="003C128B" w:rsidRDefault="003C128B">
      <w:pPr>
        <w:pStyle w:val="p2"/>
      </w:pPr>
    </w:p>
    <w:p w14:paraId="6A9DCB05" w14:textId="77777777" w:rsidR="003C128B" w:rsidRDefault="003C128B">
      <w:pPr>
        <w:pStyle w:val="p1"/>
      </w:pPr>
      <w:r>
        <w:rPr>
          <w:rStyle w:val="s1"/>
        </w:rPr>
        <w:t xml:space="preserve">[14] Hippo Px, “Apocalypse, Mountains, Fantasy,” </w:t>
      </w:r>
      <w:r>
        <w:rPr>
          <w:rStyle w:val="s2"/>
        </w:rPr>
        <w:t xml:space="preserve">Hippo Px </w:t>
      </w:r>
      <w:r>
        <w:rPr>
          <w:rStyle w:val="s1"/>
        </w:rPr>
        <w:t xml:space="preserve">[Online]. Available: </w:t>
      </w:r>
      <w:hyperlink r:id="rId26" w:history="1">
        <w:r>
          <w:rPr>
            <w:rStyle w:val="Hyperlink"/>
            <w:rFonts w:ascii="UICTFontTextStyleBody" w:hAnsi="UICTFontTextStyleBody"/>
          </w:rPr>
          <w:t>https://www.hippopx.com/en/free-photo-xyvcg</w:t>
        </w:r>
      </w:hyperlink>
      <w:r>
        <w:rPr>
          <w:rStyle w:val="s1"/>
        </w:rPr>
        <w:t>. [Accessed Oct. 21, 2025].</w:t>
      </w:r>
    </w:p>
    <w:p w14:paraId="42826864" w14:textId="77777777" w:rsidR="003C128B" w:rsidRDefault="003C128B">
      <w:pPr>
        <w:pStyle w:val="p2"/>
      </w:pPr>
    </w:p>
    <w:p w14:paraId="1FEB9B8C" w14:textId="77777777" w:rsidR="003C128B" w:rsidRDefault="003C128B">
      <w:pPr>
        <w:pStyle w:val="p1"/>
      </w:pPr>
      <w:r>
        <w:rPr>
          <w:rStyle w:val="s1"/>
        </w:rPr>
        <w:t xml:space="preserve">[15] V. </w:t>
      </w:r>
      <w:proofErr w:type="spellStart"/>
      <w:r>
        <w:rPr>
          <w:rStyle w:val="s1"/>
        </w:rPr>
        <w:t>Figuccio</w:t>
      </w:r>
      <w:proofErr w:type="spellEnd"/>
      <w:r>
        <w:rPr>
          <w:rStyle w:val="s1"/>
        </w:rPr>
        <w:t xml:space="preserve">, “The Dystopian Nature of Things,” </w:t>
      </w:r>
      <w:r>
        <w:rPr>
          <w:rStyle w:val="s2"/>
        </w:rPr>
        <w:t xml:space="preserve">International Photography Magazine </w:t>
      </w:r>
      <w:r>
        <w:rPr>
          <w:rStyle w:val="s1"/>
        </w:rPr>
        <w:t xml:space="preserve">[Online]. Available: </w:t>
      </w:r>
      <w:hyperlink r:id="rId27" w:history="1">
        <w:r>
          <w:rPr>
            <w:rStyle w:val="Hyperlink"/>
            <w:rFonts w:ascii="UICTFontTextStyleBody" w:hAnsi="UICTFontTextStyleBody"/>
          </w:rPr>
          <w:t>http://internationalphotomag.com/valerio-figuccio-the-dystopian-nature-of-things/</w:t>
        </w:r>
      </w:hyperlink>
      <w:r>
        <w:rPr>
          <w:rStyle w:val="s1"/>
        </w:rPr>
        <w:t>. [Accessed Oct. 21, 2025].</w:t>
      </w:r>
    </w:p>
    <w:p w14:paraId="2CBB0DD2" w14:textId="77777777" w:rsidR="003C128B" w:rsidRDefault="003C128B">
      <w:pPr>
        <w:pStyle w:val="p2"/>
      </w:pPr>
    </w:p>
    <w:p w14:paraId="1F0E0177" w14:textId="77777777" w:rsidR="003C128B" w:rsidRDefault="003C128B">
      <w:pPr>
        <w:pStyle w:val="p1"/>
      </w:pPr>
      <w:r>
        <w:rPr>
          <w:rStyle w:val="s1"/>
        </w:rPr>
        <w:t xml:space="preserve">[16] GGBotNet, “Help Me Font,” </w:t>
      </w:r>
      <w:r>
        <w:rPr>
          <w:rStyle w:val="s2"/>
        </w:rPr>
        <w:t xml:space="preserve">1001 Fonts </w:t>
      </w:r>
      <w:r>
        <w:rPr>
          <w:rStyle w:val="s1"/>
        </w:rPr>
        <w:t xml:space="preserve">[Online]. Available: </w:t>
      </w:r>
      <w:hyperlink r:id="rId28" w:history="1">
        <w:r>
          <w:rPr>
            <w:rStyle w:val="Hyperlink"/>
            <w:rFonts w:ascii="UICTFontTextStyleBody" w:hAnsi="UICTFontTextStyleBody"/>
          </w:rPr>
          <w:t>https://www.1001fonts.com/help-me-font.html</w:t>
        </w:r>
      </w:hyperlink>
      <w:r>
        <w:rPr>
          <w:rStyle w:val="s1"/>
        </w:rPr>
        <w:t>. [Accessed Oct. 21, 2025].</w:t>
      </w:r>
    </w:p>
    <w:p w14:paraId="775AF357" w14:textId="77777777" w:rsidR="003C128B" w:rsidRDefault="003C128B">
      <w:pPr>
        <w:pStyle w:val="p2"/>
      </w:pPr>
    </w:p>
    <w:p w14:paraId="77364AE3" w14:textId="77777777" w:rsidR="003C128B" w:rsidRDefault="003C128B">
      <w:pPr>
        <w:pStyle w:val="p1"/>
      </w:pPr>
      <w:r>
        <w:rPr>
          <w:rStyle w:val="s1"/>
        </w:rPr>
        <w:t xml:space="preserve">[17] </w:t>
      </w:r>
      <w:proofErr w:type="spellStart"/>
      <w:r>
        <w:rPr>
          <w:rStyle w:val="s1"/>
        </w:rPr>
        <w:t>Blambot</w:t>
      </w:r>
      <w:proofErr w:type="spellEnd"/>
      <w:r>
        <w:rPr>
          <w:rStyle w:val="s1"/>
        </w:rPr>
        <w:t xml:space="preserve"> Comic Fonts, “You Murderer BB Font,” </w:t>
      </w:r>
      <w:r>
        <w:rPr>
          <w:rStyle w:val="s2"/>
        </w:rPr>
        <w:t xml:space="preserve">1001 Fonts </w:t>
      </w:r>
      <w:r>
        <w:rPr>
          <w:rStyle w:val="s1"/>
        </w:rPr>
        <w:t xml:space="preserve">[Online]. Available: </w:t>
      </w:r>
      <w:hyperlink r:id="rId29" w:history="1">
        <w:r>
          <w:rPr>
            <w:rStyle w:val="Hyperlink"/>
            <w:rFonts w:ascii="UICTFontTextStyleBody" w:hAnsi="UICTFontTextStyleBody"/>
          </w:rPr>
          <w:t>https://www.1001fonts.com/youmurderer-bb-font.html</w:t>
        </w:r>
      </w:hyperlink>
      <w:r>
        <w:rPr>
          <w:rStyle w:val="s1"/>
        </w:rPr>
        <w:t>. [Accessed Oct. 21, 2025].</w:t>
      </w:r>
    </w:p>
    <w:p w14:paraId="78E3D116" w14:textId="77777777" w:rsidR="003C128B" w:rsidRDefault="003C128B">
      <w:pPr>
        <w:pStyle w:val="p2"/>
      </w:pPr>
    </w:p>
    <w:p w14:paraId="56D9251D" w14:textId="77777777" w:rsidR="003C128B" w:rsidRDefault="003C128B">
      <w:pPr>
        <w:pStyle w:val="p1"/>
      </w:pPr>
      <w:r>
        <w:rPr>
          <w:rStyle w:val="s1"/>
        </w:rPr>
        <w:t xml:space="preserve">[18] </w:t>
      </w:r>
      <w:proofErr w:type="spellStart"/>
      <w:r>
        <w:rPr>
          <w:rStyle w:val="s1"/>
        </w:rPr>
        <w:t>Dhabee</w:t>
      </w:r>
      <w:proofErr w:type="spellEnd"/>
      <w:r>
        <w:rPr>
          <w:rStyle w:val="s1"/>
        </w:rPr>
        <w:t xml:space="preserve"> Studio, “</w:t>
      </w:r>
      <w:proofErr w:type="spellStart"/>
      <w:r>
        <w:rPr>
          <w:rStyle w:val="s1"/>
        </w:rPr>
        <w:t>Violance</w:t>
      </w:r>
      <w:proofErr w:type="spellEnd"/>
      <w:r>
        <w:rPr>
          <w:rStyle w:val="s1"/>
        </w:rPr>
        <w:t xml:space="preserve"> Thriller Font,” </w:t>
      </w:r>
      <w:r>
        <w:rPr>
          <w:rStyle w:val="s2"/>
        </w:rPr>
        <w:t xml:space="preserve">1001 Fonts </w:t>
      </w:r>
      <w:r>
        <w:rPr>
          <w:rStyle w:val="s1"/>
        </w:rPr>
        <w:t xml:space="preserve">[Online]. Available: </w:t>
      </w:r>
      <w:hyperlink r:id="rId30" w:history="1">
        <w:r>
          <w:rPr>
            <w:rStyle w:val="Hyperlink"/>
            <w:rFonts w:ascii="UICTFontTextStyleBody" w:hAnsi="UICTFontTextStyleBody"/>
          </w:rPr>
          <w:t>https://www.1001fonts.com/violance-thriller-font.html</w:t>
        </w:r>
      </w:hyperlink>
      <w:r>
        <w:rPr>
          <w:rStyle w:val="s1"/>
        </w:rPr>
        <w:t>. [Accessed Oct. 21, 2025].</w:t>
      </w:r>
    </w:p>
    <w:p w14:paraId="5FE4CF68" w14:textId="77777777" w:rsidR="000F73FE" w:rsidRDefault="000F73FE" w:rsidP="003C128B"/>
    <w:sectPr w:rsidR="000F73FE" w:rsidSect="00BE2A4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UICTFontTextStyleItalicBody">
    <w:altName w:val="Cambria"/>
    <w:charset w:val="00"/>
    <w:family w:val="roman"/>
    <w:pitch w:val="default"/>
  </w:font>
  <w:font w:name="Plantagenet Cherokee">
    <w:charset w:val="00"/>
    <w:family w:val="roman"/>
    <w:pitch w:val="variable"/>
    <w:sig w:usb0="00000003" w:usb1="00000000" w:usb2="00001000" w:usb3="00000000" w:csb0="00000001" w:csb1="00000000"/>
  </w:font>
  <w:font w:name="Century751 BT">
    <w:altName w:val="Cambria"/>
    <w:charset w:val="00"/>
    <w:family w:val="roman"/>
    <w:pitch w:val="variable"/>
    <w:sig w:usb0="800000AF" w:usb1="1000204A" w:usb2="00000000" w:usb3="00000000" w:csb0="0000001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A43"/>
    <w:rsid w:val="000605FE"/>
    <w:rsid w:val="000654A3"/>
    <w:rsid w:val="000922F0"/>
    <w:rsid w:val="000A34A9"/>
    <w:rsid w:val="000B07BE"/>
    <w:rsid w:val="000D38CC"/>
    <w:rsid w:val="000D5B51"/>
    <w:rsid w:val="000E5E35"/>
    <w:rsid w:val="000F708D"/>
    <w:rsid w:val="000F73FE"/>
    <w:rsid w:val="00182365"/>
    <w:rsid w:val="001925EF"/>
    <w:rsid w:val="001F6FE5"/>
    <w:rsid w:val="002124A7"/>
    <w:rsid w:val="00287FAB"/>
    <w:rsid w:val="002A4BD3"/>
    <w:rsid w:val="002E04B4"/>
    <w:rsid w:val="0039522C"/>
    <w:rsid w:val="003979BB"/>
    <w:rsid w:val="003A069F"/>
    <w:rsid w:val="003A110D"/>
    <w:rsid w:val="003C128B"/>
    <w:rsid w:val="00486BC8"/>
    <w:rsid w:val="004B2A5C"/>
    <w:rsid w:val="00500234"/>
    <w:rsid w:val="00552AE1"/>
    <w:rsid w:val="0058615A"/>
    <w:rsid w:val="005A565A"/>
    <w:rsid w:val="005F1B56"/>
    <w:rsid w:val="005F3AE7"/>
    <w:rsid w:val="005F5A46"/>
    <w:rsid w:val="00605073"/>
    <w:rsid w:val="00621D23"/>
    <w:rsid w:val="00641A41"/>
    <w:rsid w:val="0064384A"/>
    <w:rsid w:val="006520AE"/>
    <w:rsid w:val="00686879"/>
    <w:rsid w:val="006E2837"/>
    <w:rsid w:val="007908B7"/>
    <w:rsid w:val="007F6AAC"/>
    <w:rsid w:val="007F7F9E"/>
    <w:rsid w:val="00832337"/>
    <w:rsid w:val="0083722F"/>
    <w:rsid w:val="008C3141"/>
    <w:rsid w:val="008E1D97"/>
    <w:rsid w:val="00922BBD"/>
    <w:rsid w:val="00943A2C"/>
    <w:rsid w:val="0094534F"/>
    <w:rsid w:val="009876D5"/>
    <w:rsid w:val="009C1690"/>
    <w:rsid w:val="009C3EAE"/>
    <w:rsid w:val="009E104A"/>
    <w:rsid w:val="009E226F"/>
    <w:rsid w:val="00A06704"/>
    <w:rsid w:val="00A45ACD"/>
    <w:rsid w:val="00A520E1"/>
    <w:rsid w:val="00A965E1"/>
    <w:rsid w:val="00AA5FEB"/>
    <w:rsid w:val="00AB1296"/>
    <w:rsid w:val="00AF2BC5"/>
    <w:rsid w:val="00B04C3E"/>
    <w:rsid w:val="00B1179D"/>
    <w:rsid w:val="00B40D74"/>
    <w:rsid w:val="00B5118A"/>
    <w:rsid w:val="00B61838"/>
    <w:rsid w:val="00B91863"/>
    <w:rsid w:val="00B969EA"/>
    <w:rsid w:val="00BE2A43"/>
    <w:rsid w:val="00C4193D"/>
    <w:rsid w:val="00CB645F"/>
    <w:rsid w:val="00CD03F8"/>
    <w:rsid w:val="00CD2874"/>
    <w:rsid w:val="00CF2B30"/>
    <w:rsid w:val="00CF3E4F"/>
    <w:rsid w:val="00D0553A"/>
    <w:rsid w:val="00D26774"/>
    <w:rsid w:val="00D41521"/>
    <w:rsid w:val="00D47E7F"/>
    <w:rsid w:val="00DA505D"/>
    <w:rsid w:val="00DF1E6F"/>
    <w:rsid w:val="00E74B46"/>
    <w:rsid w:val="00EA3636"/>
    <w:rsid w:val="00EE3B5C"/>
    <w:rsid w:val="00F32325"/>
    <w:rsid w:val="00F35754"/>
    <w:rsid w:val="00F36160"/>
    <w:rsid w:val="00F8023C"/>
    <w:rsid w:val="00F95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B2A446"/>
  <w15:chartTrackingRefBased/>
  <w15:docId w15:val="{3FF5F0EE-D4FB-E644-B007-86123F49F9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2A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2A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2A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2A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2A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2A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2A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2A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2A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2A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2A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2A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2A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2A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2A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2A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2A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2A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2A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2A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2A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2A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2A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2A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2A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2A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2A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2A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2A43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3C128B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paragraph" w:customStyle="1" w:styleId="p2">
    <w:name w:val="p2"/>
    <w:basedOn w:val="Normal"/>
    <w:rsid w:val="003C128B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3C128B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3C128B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character" w:styleId="Hyperlink">
    <w:name w:val="Hyperlink"/>
    <w:basedOn w:val="DefaultParagraphFont"/>
    <w:uiPriority w:val="99"/>
    <w:semiHidden/>
    <w:unhideWhenUsed/>
    <w:rsid w:val="003C128B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3C12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hyperlink" Target="https://www.mindmup.com" TargetMode="External"/><Relationship Id="rId18" Type="http://schemas.openxmlformats.org/officeDocument/2006/relationships/hyperlink" Target="https://www.etsy.com/uk/listing/1617111663/horror-creature-zdzislaw-beksinski-style" TargetMode="External"/><Relationship Id="rId26" Type="http://schemas.openxmlformats.org/officeDocument/2006/relationships/hyperlink" Target="https://www.hippopx.com/en/free-photo-xyvcg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turtlebite.com/products/creepy-insect-creature-in-misty-forest-poster-horror-wall-art-dark-gothic-print-vintage-poster-premium-semi-glossy-paper-poster-a4-a0?srsltid=AfmBOop8MgAvUEOrkzrBVNCmYVDgnis6LvSsdFb7_Nb-DHbPoOidU9mw" TargetMode="External"/><Relationship Id="rId7" Type="http://schemas.openxmlformats.org/officeDocument/2006/relationships/image" Target="media/image4.jpeg"/><Relationship Id="rId12" Type="http://schemas.openxmlformats.org/officeDocument/2006/relationships/image" Target="media/image9.png"/><Relationship Id="rId17" Type="http://schemas.openxmlformats.org/officeDocument/2006/relationships/hyperlink" Target="https://stablediffusionweb.com/image/26107541-giant-humanoid-standing-in-shallow-lake" TargetMode="External"/><Relationship Id="rId25" Type="http://schemas.openxmlformats.org/officeDocument/2006/relationships/hyperlink" Target="https://www.instagram.com/p/DAQog69o7vB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artstation.com/artwork/bKA88G" TargetMode="External"/><Relationship Id="rId20" Type="http://schemas.openxmlformats.org/officeDocument/2006/relationships/hyperlink" Target="https://www.mutualart.com/Artwork/Bez-tytulu--1979/9D72695410454699581E26B78D472BB3" TargetMode="External"/><Relationship Id="rId29" Type="http://schemas.openxmlformats.org/officeDocument/2006/relationships/hyperlink" Target="https://www.1001fonts.com/youmurderer-bb-font.html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png"/><Relationship Id="rId24" Type="http://schemas.openxmlformats.org/officeDocument/2006/relationships/hyperlink" Target="https://www.1001fonts.com/ghastly-panic-font.html" TargetMode="External"/><Relationship Id="rId32" Type="http://schemas.openxmlformats.org/officeDocument/2006/relationships/theme" Target="theme/theme1.xml"/><Relationship Id="rId5" Type="http://schemas.openxmlformats.org/officeDocument/2006/relationships/image" Target="media/image2.jpeg"/><Relationship Id="rId15" Type="http://schemas.openxmlformats.org/officeDocument/2006/relationships/hyperlink" Target="https://www.goodreads.com/quotes/588828-i-wish-to-paint-in-such-a-manner-as-if" TargetMode="External"/><Relationship Id="rId23" Type="http://schemas.openxmlformats.org/officeDocument/2006/relationships/hyperlink" Target="https://www.1001fonts.com/ghosoul-demo-font.html" TargetMode="External"/><Relationship Id="rId28" Type="http://schemas.openxmlformats.org/officeDocument/2006/relationships/hyperlink" Target="https://www.1001fonts.com/help-me-font.html" TargetMode="External"/><Relationship Id="rId10" Type="http://schemas.openxmlformats.org/officeDocument/2006/relationships/image" Target="media/image7.jpeg"/><Relationship Id="rId19" Type="http://schemas.openxmlformats.org/officeDocument/2006/relationships/hyperlink" Target="https://www.artpal.com/beksinskistore?i=280272-14" TargetMode="External"/><Relationship Id="rId31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jpeg"/><Relationship Id="rId14" Type="http://schemas.openxmlformats.org/officeDocument/2006/relationships/hyperlink" Target="https://www.dailyartmagazine.com/the-dystopian-surrealism-of-zdzislaw-beksinski/" TargetMode="External"/><Relationship Id="rId22" Type="http://schemas.openxmlformats.org/officeDocument/2006/relationships/hyperlink" Target="https://willmccraw.artstation.com/projects/nY4qvK" TargetMode="External"/><Relationship Id="rId27" Type="http://schemas.openxmlformats.org/officeDocument/2006/relationships/hyperlink" Target="http://internationalphotomag.com/valerio-figuccio-the-dystopian-nature-of-things/" TargetMode="External"/><Relationship Id="rId30" Type="http://schemas.openxmlformats.org/officeDocument/2006/relationships/hyperlink" Target="https://www.1001fonts.com/violance-thriller-font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645</Words>
  <Characters>5325</Characters>
  <Application>Microsoft Office Word</Application>
  <DocSecurity>0</DocSecurity>
  <Lines>197</Lines>
  <Paragraphs>48</Paragraphs>
  <ScaleCrop>false</ScaleCrop>
  <Company/>
  <LinksUpToDate>false</LinksUpToDate>
  <CharactersWithSpaces>5922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Elodie Gipson (2305469)</dc:creator>
  <cp:keywords/>
  <dc:description/>
  <cp:lastModifiedBy>Elodie Gipson</cp:lastModifiedBy>
  <cp:revision>2</cp:revision>
  <dcterms:created xsi:type="dcterms:W3CDTF">2025-12-09T15:40:00Z</dcterms:created>
  <dcterms:modified xsi:type="dcterms:W3CDTF">2025-12-09T15:40:00Z</dcterms:modified>
</cp:coreProperties>
</file>