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D6900" w14:textId="77777777" w:rsidR="00EF0465" w:rsidRDefault="00EF0465" w:rsidP="00EF0465">
      <w:pPr>
        <w:jc w:val="center"/>
        <w:rPr>
          <w:b/>
          <w:bCs/>
          <w:sz w:val="40"/>
          <w:szCs w:val="40"/>
        </w:rPr>
      </w:pPr>
      <w:bookmarkStart w:id="0" w:name="_GoBack"/>
      <w:bookmarkEnd w:id="0"/>
    </w:p>
    <w:p w14:paraId="03952139" w14:textId="77777777" w:rsidR="00EF0465" w:rsidRDefault="00EF0465" w:rsidP="00EF0465">
      <w:pPr>
        <w:jc w:val="center"/>
        <w:rPr>
          <w:b/>
          <w:bCs/>
          <w:sz w:val="40"/>
          <w:szCs w:val="40"/>
        </w:rPr>
      </w:pPr>
    </w:p>
    <w:p w14:paraId="2344F6CC" w14:textId="77777777" w:rsidR="00EF0465" w:rsidRDefault="00EF0465" w:rsidP="00EF0465">
      <w:pPr>
        <w:jc w:val="center"/>
        <w:rPr>
          <w:b/>
          <w:bCs/>
          <w:sz w:val="40"/>
          <w:szCs w:val="40"/>
        </w:rPr>
      </w:pPr>
    </w:p>
    <w:p w14:paraId="5CCBC7A7" w14:textId="36A5FC78" w:rsidR="00EF0465" w:rsidRPr="00EF0465" w:rsidRDefault="714183AF" w:rsidP="00EF0465">
      <w:pPr>
        <w:jc w:val="center"/>
        <w:rPr>
          <w:b/>
          <w:bCs/>
          <w:sz w:val="40"/>
          <w:szCs w:val="40"/>
        </w:rPr>
      </w:pPr>
      <w:r w:rsidRPr="05798A12">
        <w:rPr>
          <w:b/>
          <w:bCs/>
          <w:sz w:val="40"/>
          <w:szCs w:val="40"/>
        </w:rPr>
        <w:t xml:space="preserve"> Organisational Consultancy</w:t>
      </w:r>
    </w:p>
    <w:p w14:paraId="3C5C4C9E" w14:textId="77777777" w:rsidR="005C1BC2" w:rsidRPr="005C1BC2" w:rsidRDefault="005C1BC2" w:rsidP="005C1BC2">
      <w:pPr>
        <w:jc w:val="center"/>
        <w:rPr>
          <w:b/>
          <w:bCs/>
        </w:rPr>
      </w:pPr>
      <w:r w:rsidRPr="005C1BC2">
        <w:rPr>
          <w:b/>
          <w:bCs/>
        </w:rPr>
        <w:t>Executive Summary</w:t>
      </w:r>
    </w:p>
    <w:p w14:paraId="3BF42E8D" w14:textId="71AAB7A0" w:rsidR="005C1BC2" w:rsidRPr="00875B1F" w:rsidRDefault="1EDDFD35" w:rsidP="005C1BC2">
      <w:pPr>
        <w:rPr>
          <w:lang w:val="en-IN"/>
        </w:rPr>
      </w:pPr>
      <w:r w:rsidRPr="05798A12">
        <w:rPr>
          <w:color w:val="000000" w:themeColor="text1"/>
        </w:rPr>
        <w:t xml:space="preserve">Businesses need to maintain their operation and performance </w:t>
      </w:r>
      <w:r w:rsidR="3978F51B" w:rsidRPr="05798A12">
        <w:rPr>
          <w:color w:val="000000" w:themeColor="text1"/>
        </w:rPr>
        <w:t>to</w:t>
      </w:r>
      <w:r w:rsidRPr="05798A12">
        <w:rPr>
          <w:color w:val="000000" w:themeColor="text1"/>
        </w:rPr>
        <w:t xml:space="preserve"> deal with the changing market landscape. A strategic plan could help the organisations to identify the fundamental issues of the company along with its mitigation strategies. In the hospitality sector, a wide range of products and service providers are there to capture consumer flow. Key challenges of Dubai Silicon Oasis Hotel have been analysed and evaluated in this report to gather relevant and necessary information (</w:t>
      </w:r>
      <w:r w:rsidRPr="05798A12">
        <w:rPr>
          <w:lang w:val="en-IN"/>
        </w:rPr>
        <w:t>Baron and Armstrong, 2007)</w:t>
      </w:r>
      <w:r w:rsidRPr="05798A12">
        <w:rPr>
          <w:color w:val="000000" w:themeColor="text1"/>
        </w:rPr>
        <w:t xml:space="preserve">. The company has been situated at the centre of the city allowing it to offer more integrated and advanced services to its consumers. Despite the appropriate brand value and strong presence in the virtual platforms, the hotel faced some decreased ratings and reviews from its consumers. The report has aimed to analyse and evaluate the negative impact of the organisational management of the hotel. A brief and detailed history of the hotel has been highlighted in the essay to evident the performance management of the company.  It has been emphasised that in order to maintain effective organisational management and consumer service integrated procedures have been needed. Additionally, a lack of infrastructure and organisational machinery prevents the hotel from analysing market challenges and amenities. Generally, consultancy businesses help several business firms by supporting them with effective helpful management strategies to improve their profit margin. Business Management Consultancy is a similar kind of consultancy firm that Dubai Silicon Oasis Hotel has come across to improve its profit margin by effectively </w:t>
      </w:r>
      <w:r w:rsidRPr="05798A12">
        <w:rPr>
          <w:color w:val="000000" w:themeColor="text1"/>
        </w:rPr>
        <w:lastRenderedPageBreak/>
        <w:t xml:space="preserve">enhancing its performance. Being quite renowned among tourists who travel around destinations for leisure as well as business purposes, this hotel is going through a few potential issues and challenges </w:t>
      </w:r>
      <w:r w:rsidRPr="05798A12">
        <w:rPr>
          <w:lang w:val="en-IN"/>
        </w:rPr>
        <w:t>(Brierley, 2006)</w:t>
      </w:r>
      <w:r w:rsidRPr="05798A12">
        <w:rPr>
          <w:color w:val="000000" w:themeColor="text1"/>
        </w:rPr>
        <w:t xml:space="preserve">. While there are multiple facilities that this business company provides to their customers, the main issue remains in its poor management structure. In this poor management issue, the problems in regard to poor hygiene maintenance, ineffective communication, inefficient and rude behaviour of staff members, room service problems and careless kitchen workers are included. This kind of management issue directly impacts the business reputation and its brand image as a large number of customers are mostly available in the online landscape. People more like to check online reviews due to the online booking facilities before booking a hotel for housing. In the case of Dubai Silicon Oasis Hotel, this management issue tends to initiate different bad reviews from the customers making other consumers repulse as well. PESTLE and SWOT analysis have been performed to assess how external and internal factors affect the business management and its performance. In PESTEL analysis, the way political, economic, social, technological, environmental and legal factors impact the business has been demonstrated. Due to political and legal factors, the company has to go through several laws, rules and regulations but running the hospitality sector in this place is quite fruitful with the help of the government. The GDP rate, employment rate as well as foreign investment rate of the company are highly dependent on the economic factors that affect this business both positively and negatively. Due to the effective impact of economic factors, Dubai Silicon Oasis Hotel has a high engagement with its customers. With the basic lifestyle of the citizens in this place, the social factors have a significant impact on this hotel’s performance. For the well-defined economy of this country, technical devices can be obtained quite easily which shows the effective impact of technological factors on this company. The environmental factors include the hot and dry climate pattern of this place which attracts a large number of customers. Performing a SWOT analysis, the strong online presence and potential </w:t>
      </w:r>
      <w:r w:rsidRPr="05798A12">
        <w:rPr>
          <w:color w:val="000000" w:themeColor="text1"/>
        </w:rPr>
        <w:lastRenderedPageBreak/>
        <w:t xml:space="preserve">brand value of this company are considered as its strengths </w:t>
      </w:r>
      <w:r w:rsidRPr="05798A12">
        <w:rPr>
          <w:lang w:val="en-IN"/>
        </w:rPr>
        <w:t>(Fisman &amp; Sullivan, 2014)</w:t>
      </w:r>
      <w:r w:rsidRPr="05798A12">
        <w:rPr>
          <w:color w:val="000000" w:themeColor="text1"/>
        </w:rPr>
        <w:t xml:space="preserve">. Lack of resources and poor staff management are the key weaknesses of this hotel business creating hindrances in their operations. While online booking and market trends are their upcoming opportunities, changing customer preferences and negative brand promotion are their potential threats. Lastly, TWOS analysis was performed to assess the way their strengths are boosting their opportunities while minimising or eliminating their threats on one hand. On the other hand, the weaknesses are creating hindrances for the upcoming opportunities and exploiting their threats effectively. In the recommendation and change management part, a few recommendations have been provided that address the improvement of business infrastructure and policies, integration of technology to provide an enhanced customer experience and productive resource allocation. For measurement, the training programmes, regular monitoring as well as resource breakdown structure have been discussed that this company can utilise in their management. To effectively implement those recommendations, Lewin’s change management model was taken as the appropriate framework for this company's performance. There are three stages that include unfreeze, change and refreeze and using all of those stages, the already discussed recommendations as well as the measures to monitor its progression can be implemented. As per the change management model, a few measurements of the impacts along with potential beneficial factors have been thoroughly explored. Customer feedback plays a vital role in this case and taking action accordingly is quite important to meet customer satisfaction levels while delivering effective customer service. An effective cost breakdown has been provided that includes the cost of implementing all changes. Lastly, an action plan has been generated to address the issue along with its solution, desired outcomes, time scale, completion date as well as planned budget before </w:t>
      </w:r>
      <w:r w:rsidR="33E97150" w:rsidRPr="05798A12">
        <w:rPr>
          <w:color w:val="000000" w:themeColor="text1"/>
        </w:rPr>
        <w:t>concluding</w:t>
      </w:r>
      <w:r w:rsidRPr="05798A12">
        <w:rPr>
          <w:color w:val="000000" w:themeColor="text1"/>
        </w:rPr>
        <w:t xml:space="preserve">.                   </w:t>
      </w:r>
    </w:p>
    <w:p w14:paraId="71C00A06" w14:textId="673A6099" w:rsidR="00EF0465" w:rsidRPr="005C1BC2" w:rsidRDefault="005C1BC2">
      <w:pPr>
        <w:rPr>
          <w:b/>
          <w:sz w:val="28"/>
          <w:szCs w:val="28"/>
          <w:lang w:val="en-IN"/>
        </w:rPr>
      </w:pPr>
      <w:r>
        <w:rPr>
          <w:lang w:val="en-IN"/>
        </w:rPr>
        <w:br w:type="page"/>
      </w:r>
    </w:p>
    <w:sdt>
      <w:sdtPr>
        <w:rPr>
          <w:rFonts w:ascii="Times New Roman" w:eastAsia="Times New Roman" w:hAnsi="Times New Roman" w:cs="Times New Roman"/>
          <w:color w:val="auto"/>
          <w:sz w:val="24"/>
          <w:szCs w:val="24"/>
          <w:lang w:val="en-GB" w:eastAsia="en-IN" w:bidi="hi-IN"/>
        </w:rPr>
        <w:id w:val="-395206360"/>
        <w:docPartObj>
          <w:docPartGallery w:val="Table of Contents"/>
          <w:docPartUnique/>
        </w:docPartObj>
      </w:sdtPr>
      <w:sdtEndPr>
        <w:rPr>
          <w:b/>
          <w:bCs/>
          <w:noProof/>
        </w:rPr>
      </w:sdtEndPr>
      <w:sdtContent>
        <w:p w14:paraId="4466827B" w14:textId="65D33F88" w:rsidR="00EF0465" w:rsidRPr="00EF0465" w:rsidRDefault="00EF0465">
          <w:pPr>
            <w:pStyle w:val="TOCHeading"/>
            <w:rPr>
              <w:rFonts w:ascii="Times New Roman" w:hAnsi="Times New Roman" w:cs="Times New Roman"/>
            </w:rPr>
          </w:pPr>
          <w:r w:rsidRPr="00EF0465">
            <w:rPr>
              <w:rFonts w:ascii="Times New Roman" w:hAnsi="Times New Roman" w:cs="Times New Roman"/>
            </w:rPr>
            <w:t>Table of Contents</w:t>
          </w:r>
        </w:p>
        <w:p w14:paraId="24F8A042" w14:textId="2C74510B" w:rsidR="00213F7B" w:rsidRDefault="00EF0465">
          <w:pPr>
            <w:pStyle w:val="TOC1"/>
            <w:tabs>
              <w:tab w:val="right" w:leader="dot" w:pos="9019"/>
            </w:tabs>
            <w:rPr>
              <w:rFonts w:asciiTheme="minorHAnsi" w:eastAsiaTheme="minorEastAsia" w:hAnsiTheme="minorHAnsi" w:cstheme="minorBidi"/>
              <w:noProof/>
              <w:kern w:val="2"/>
              <w:sz w:val="22"/>
              <w:szCs w:val="22"/>
              <w:lang w:eastAsia="en-GB" w:bidi="ar-SA"/>
              <w14:ligatures w14:val="standardContextual"/>
            </w:rPr>
          </w:pPr>
          <w:r>
            <w:fldChar w:fldCharType="begin"/>
          </w:r>
          <w:r>
            <w:instrText xml:space="preserve"> TOC \o "1-3" \h \z \u </w:instrText>
          </w:r>
          <w:r>
            <w:fldChar w:fldCharType="separate"/>
          </w:r>
          <w:hyperlink w:anchor="_Toc165998315" w:history="1">
            <w:r w:rsidR="00213F7B" w:rsidRPr="00020C26">
              <w:rPr>
                <w:rStyle w:val="Hyperlink"/>
                <w:noProof/>
                <w:lang w:val="en-IN"/>
              </w:rPr>
              <w:t>Introduction</w:t>
            </w:r>
            <w:r w:rsidR="00213F7B">
              <w:rPr>
                <w:noProof/>
                <w:webHidden/>
              </w:rPr>
              <w:tab/>
            </w:r>
            <w:r w:rsidR="00213F7B">
              <w:rPr>
                <w:noProof/>
                <w:webHidden/>
              </w:rPr>
              <w:fldChar w:fldCharType="begin"/>
            </w:r>
            <w:r w:rsidR="00213F7B">
              <w:rPr>
                <w:noProof/>
                <w:webHidden/>
              </w:rPr>
              <w:instrText xml:space="preserve"> PAGEREF _Toc165998315 \h </w:instrText>
            </w:r>
            <w:r w:rsidR="00213F7B">
              <w:rPr>
                <w:noProof/>
                <w:webHidden/>
              </w:rPr>
            </w:r>
            <w:r w:rsidR="00213F7B">
              <w:rPr>
                <w:noProof/>
                <w:webHidden/>
              </w:rPr>
              <w:fldChar w:fldCharType="separate"/>
            </w:r>
            <w:r w:rsidR="00213F7B">
              <w:rPr>
                <w:noProof/>
                <w:webHidden/>
              </w:rPr>
              <w:t>6</w:t>
            </w:r>
            <w:r w:rsidR="00213F7B">
              <w:rPr>
                <w:noProof/>
                <w:webHidden/>
              </w:rPr>
              <w:fldChar w:fldCharType="end"/>
            </w:r>
          </w:hyperlink>
        </w:p>
        <w:p w14:paraId="7128DC77" w14:textId="233E4E1B"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16" w:history="1">
            <w:r w:rsidR="00213F7B" w:rsidRPr="00020C26">
              <w:rPr>
                <w:rStyle w:val="Hyperlink"/>
                <w:noProof/>
                <w:lang w:val="en-IN"/>
              </w:rPr>
              <w:t>Brief background of Dubai Silicon Oasis Hotel</w:t>
            </w:r>
            <w:r w:rsidR="00213F7B">
              <w:rPr>
                <w:noProof/>
                <w:webHidden/>
              </w:rPr>
              <w:tab/>
            </w:r>
            <w:r w:rsidR="00213F7B">
              <w:rPr>
                <w:noProof/>
                <w:webHidden/>
              </w:rPr>
              <w:fldChar w:fldCharType="begin"/>
            </w:r>
            <w:r w:rsidR="00213F7B">
              <w:rPr>
                <w:noProof/>
                <w:webHidden/>
              </w:rPr>
              <w:instrText xml:space="preserve"> PAGEREF _Toc165998316 \h </w:instrText>
            </w:r>
            <w:r w:rsidR="00213F7B">
              <w:rPr>
                <w:noProof/>
                <w:webHidden/>
              </w:rPr>
            </w:r>
            <w:r w:rsidR="00213F7B">
              <w:rPr>
                <w:noProof/>
                <w:webHidden/>
              </w:rPr>
              <w:fldChar w:fldCharType="separate"/>
            </w:r>
            <w:r w:rsidR="00213F7B">
              <w:rPr>
                <w:noProof/>
                <w:webHidden/>
              </w:rPr>
              <w:t>6</w:t>
            </w:r>
            <w:r w:rsidR="00213F7B">
              <w:rPr>
                <w:noProof/>
                <w:webHidden/>
              </w:rPr>
              <w:fldChar w:fldCharType="end"/>
            </w:r>
          </w:hyperlink>
        </w:p>
        <w:p w14:paraId="479EAEED" w14:textId="26A93740"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17" w:history="1">
            <w:r w:rsidR="00213F7B" w:rsidRPr="00020C26">
              <w:rPr>
                <w:rStyle w:val="Hyperlink"/>
                <w:noProof/>
                <w:lang w:val="en-IN"/>
              </w:rPr>
              <w:t>Report Overview</w:t>
            </w:r>
            <w:r w:rsidR="00213F7B">
              <w:rPr>
                <w:noProof/>
                <w:webHidden/>
              </w:rPr>
              <w:tab/>
            </w:r>
            <w:r w:rsidR="00213F7B">
              <w:rPr>
                <w:noProof/>
                <w:webHidden/>
              </w:rPr>
              <w:fldChar w:fldCharType="begin"/>
            </w:r>
            <w:r w:rsidR="00213F7B">
              <w:rPr>
                <w:noProof/>
                <w:webHidden/>
              </w:rPr>
              <w:instrText xml:space="preserve"> PAGEREF _Toc165998317 \h </w:instrText>
            </w:r>
            <w:r w:rsidR="00213F7B">
              <w:rPr>
                <w:noProof/>
                <w:webHidden/>
              </w:rPr>
            </w:r>
            <w:r w:rsidR="00213F7B">
              <w:rPr>
                <w:noProof/>
                <w:webHidden/>
              </w:rPr>
              <w:fldChar w:fldCharType="separate"/>
            </w:r>
            <w:r w:rsidR="00213F7B">
              <w:rPr>
                <w:noProof/>
                <w:webHidden/>
              </w:rPr>
              <w:t>7</w:t>
            </w:r>
            <w:r w:rsidR="00213F7B">
              <w:rPr>
                <w:noProof/>
                <w:webHidden/>
              </w:rPr>
              <w:fldChar w:fldCharType="end"/>
            </w:r>
          </w:hyperlink>
        </w:p>
        <w:p w14:paraId="2DA990F1" w14:textId="64763C1C" w:rsidR="00213F7B" w:rsidRDefault="00D02222">
          <w:pPr>
            <w:pStyle w:val="TOC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18" w:history="1">
            <w:r w:rsidR="00213F7B" w:rsidRPr="00020C26">
              <w:rPr>
                <w:rStyle w:val="Hyperlink"/>
                <w:noProof/>
              </w:rPr>
              <w:t>Analysis</w:t>
            </w:r>
            <w:r w:rsidR="00213F7B">
              <w:rPr>
                <w:noProof/>
                <w:webHidden/>
              </w:rPr>
              <w:tab/>
            </w:r>
            <w:r w:rsidR="00213F7B">
              <w:rPr>
                <w:noProof/>
                <w:webHidden/>
              </w:rPr>
              <w:fldChar w:fldCharType="begin"/>
            </w:r>
            <w:r w:rsidR="00213F7B">
              <w:rPr>
                <w:noProof/>
                <w:webHidden/>
              </w:rPr>
              <w:instrText xml:space="preserve"> PAGEREF _Toc165998318 \h </w:instrText>
            </w:r>
            <w:r w:rsidR="00213F7B">
              <w:rPr>
                <w:noProof/>
                <w:webHidden/>
              </w:rPr>
            </w:r>
            <w:r w:rsidR="00213F7B">
              <w:rPr>
                <w:noProof/>
                <w:webHidden/>
              </w:rPr>
              <w:fldChar w:fldCharType="separate"/>
            </w:r>
            <w:r w:rsidR="00213F7B">
              <w:rPr>
                <w:noProof/>
                <w:webHidden/>
              </w:rPr>
              <w:t>8</w:t>
            </w:r>
            <w:r w:rsidR="00213F7B">
              <w:rPr>
                <w:noProof/>
                <w:webHidden/>
              </w:rPr>
              <w:fldChar w:fldCharType="end"/>
            </w:r>
          </w:hyperlink>
        </w:p>
        <w:p w14:paraId="5D2A3508" w14:textId="68C7C81E"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19" w:history="1">
            <w:r w:rsidR="00213F7B" w:rsidRPr="00020C26">
              <w:rPr>
                <w:rStyle w:val="Hyperlink"/>
                <w:noProof/>
                <w:lang w:val="en-IN"/>
              </w:rPr>
              <w:t>Issues Identified by Dubai Silicon Oasis Hotel</w:t>
            </w:r>
            <w:r w:rsidR="00213F7B">
              <w:rPr>
                <w:noProof/>
                <w:webHidden/>
              </w:rPr>
              <w:tab/>
            </w:r>
            <w:r w:rsidR="00213F7B">
              <w:rPr>
                <w:noProof/>
                <w:webHidden/>
              </w:rPr>
              <w:fldChar w:fldCharType="begin"/>
            </w:r>
            <w:r w:rsidR="00213F7B">
              <w:rPr>
                <w:noProof/>
                <w:webHidden/>
              </w:rPr>
              <w:instrText xml:space="preserve"> PAGEREF _Toc165998319 \h </w:instrText>
            </w:r>
            <w:r w:rsidR="00213F7B">
              <w:rPr>
                <w:noProof/>
                <w:webHidden/>
              </w:rPr>
            </w:r>
            <w:r w:rsidR="00213F7B">
              <w:rPr>
                <w:noProof/>
                <w:webHidden/>
              </w:rPr>
              <w:fldChar w:fldCharType="separate"/>
            </w:r>
            <w:r w:rsidR="00213F7B">
              <w:rPr>
                <w:noProof/>
                <w:webHidden/>
              </w:rPr>
              <w:t>8</w:t>
            </w:r>
            <w:r w:rsidR="00213F7B">
              <w:rPr>
                <w:noProof/>
                <w:webHidden/>
              </w:rPr>
              <w:fldChar w:fldCharType="end"/>
            </w:r>
          </w:hyperlink>
        </w:p>
        <w:p w14:paraId="374158B0" w14:textId="32B266B1"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0" w:history="1">
            <w:r w:rsidR="00213F7B" w:rsidRPr="00020C26">
              <w:rPr>
                <w:rStyle w:val="Hyperlink"/>
                <w:noProof/>
                <w:lang w:val="en-IN"/>
              </w:rPr>
              <w:t>Effects of the issues</w:t>
            </w:r>
            <w:r w:rsidR="00213F7B">
              <w:rPr>
                <w:noProof/>
                <w:webHidden/>
              </w:rPr>
              <w:tab/>
            </w:r>
            <w:r w:rsidR="00213F7B">
              <w:rPr>
                <w:noProof/>
                <w:webHidden/>
              </w:rPr>
              <w:fldChar w:fldCharType="begin"/>
            </w:r>
            <w:r w:rsidR="00213F7B">
              <w:rPr>
                <w:noProof/>
                <w:webHidden/>
              </w:rPr>
              <w:instrText xml:space="preserve"> PAGEREF _Toc165998320 \h </w:instrText>
            </w:r>
            <w:r w:rsidR="00213F7B">
              <w:rPr>
                <w:noProof/>
                <w:webHidden/>
              </w:rPr>
            </w:r>
            <w:r w:rsidR="00213F7B">
              <w:rPr>
                <w:noProof/>
                <w:webHidden/>
              </w:rPr>
              <w:fldChar w:fldCharType="separate"/>
            </w:r>
            <w:r w:rsidR="00213F7B">
              <w:rPr>
                <w:noProof/>
                <w:webHidden/>
              </w:rPr>
              <w:t>8</w:t>
            </w:r>
            <w:r w:rsidR="00213F7B">
              <w:rPr>
                <w:noProof/>
                <w:webHidden/>
              </w:rPr>
              <w:fldChar w:fldCharType="end"/>
            </w:r>
          </w:hyperlink>
        </w:p>
        <w:p w14:paraId="60F4172D" w14:textId="511B8468"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1" w:history="1">
            <w:r w:rsidR="00213F7B" w:rsidRPr="00020C26">
              <w:rPr>
                <w:rStyle w:val="Hyperlink"/>
                <w:noProof/>
                <w:lang w:val="en-IN"/>
              </w:rPr>
              <w:t>PESTEL analysis</w:t>
            </w:r>
            <w:r w:rsidR="00213F7B">
              <w:rPr>
                <w:noProof/>
                <w:webHidden/>
              </w:rPr>
              <w:tab/>
            </w:r>
            <w:r w:rsidR="00213F7B">
              <w:rPr>
                <w:noProof/>
                <w:webHidden/>
              </w:rPr>
              <w:fldChar w:fldCharType="begin"/>
            </w:r>
            <w:r w:rsidR="00213F7B">
              <w:rPr>
                <w:noProof/>
                <w:webHidden/>
              </w:rPr>
              <w:instrText xml:space="preserve"> PAGEREF _Toc165998321 \h </w:instrText>
            </w:r>
            <w:r w:rsidR="00213F7B">
              <w:rPr>
                <w:noProof/>
                <w:webHidden/>
              </w:rPr>
            </w:r>
            <w:r w:rsidR="00213F7B">
              <w:rPr>
                <w:noProof/>
                <w:webHidden/>
              </w:rPr>
              <w:fldChar w:fldCharType="separate"/>
            </w:r>
            <w:r w:rsidR="00213F7B">
              <w:rPr>
                <w:noProof/>
                <w:webHidden/>
              </w:rPr>
              <w:t>9</w:t>
            </w:r>
            <w:r w:rsidR="00213F7B">
              <w:rPr>
                <w:noProof/>
                <w:webHidden/>
              </w:rPr>
              <w:fldChar w:fldCharType="end"/>
            </w:r>
          </w:hyperlink>
        </w:p>
        <w:p w14:paraId="0F29FEE1" w14:textId="022935A9"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2" w:history="1">
            <w:r w:rsidR="00213F7B" w:rsidRPr="00020C26">
              <w:rPr>
                <w:rStyle w:val="Hyperlink"/>
                <w:noProof/>
              </w:rPr>
              <w:t>SWOT Analysis</w:t>
            </w:r>
            <w:r w:rsidR="00213F7B">
              <w:rPr>
                <w:noProof/>
                <w:webHidden/>
              </w:rPr>
              <w:tab/>
            </w:r>
            <w:r w:rsidR="00213F7B">
              <w:rPr>
                <w:noProof/>
                <w:webHidden/>
              </w:rPr>
              <w:fldChar w:fldCharType="begin"/>
            </w:r>
            <w:r w:rsidR="00213F7B">
              <w:rPr>
                <w:noProof/>
                <w:webHidden/>
              </w:rPr>
              <w:instrText xml:space="preserve"> PAGEREF _Toc165998322 \h </w:instrText>
            </w:r>
            <w:r w:rsidR="00213F7B">
              <w:rPr>
                <w:noProof/>
                <w:webHidden/>
              </w:rPr>
            </w:r>
            <w:r w:rsidR="00213F7B">
              <w:rPr>
                <w:noProof/>
                <w:webHidden/>
              </w:rPr>
              <w:fldChar w:fldCharType="separate"/>
            </w:r>
            <w:r w:rsidR="00213F7B">
              <w:rPr>
                <w:noProof/>
                <w:webHidden/>
              </w:rPr>
              <w:t>11</w:t>
            </w:r>
            <w:r w:rsidR="00213F7B">
              <w:rPr>
                <w:noProof/>
                <w:webHidden/>
              </w:rPr>
              <w:fldChar w:fldCharType="end"/>
            </w:r>
          </w:hyperlink>
        </w:p>
        <w:p w14:paraId="5923B5EF" w14:textId="756A1597"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3" w:history="1">
            <w:r w:rsidR="00213F7B" w:rsidRPr="00020C26">
              <w:rPr>
                <w:rStyle w:val="Hyperlink"/>
                <w:noProof/>
                <w:lang w:val="en-IN"/>
              </w:rPr>
              <w:t>TOWS analysis</w:t>
            </w:r>
            <w:r w:rsidR="00213F7B">
              <w:rPr>
                <w:noProof/>
                <w:webHidden/>
              </w:rPr>
              <w:tab/>
            </w:r>
            <w:r w:rsidR="00213F7B">
              <w:rPr>
                <w:noProof/>
                <w:webHidden/>
              </w:rPr>
              <w:fldChar w:fldCharType="begin"/>
            </w:r>
            <w:r w:rsidR="00213F7B">
              <w:rPr>
                <w:noProof/>
                <w:webHidden/>
              </w:rPr>
              <w:instrText xml:space="preserve"> PAGEREF _Toc165998323 \h </w:instrText>
            </w:r>
            <w:r w:rsidR="00213F7B">
              <w:rPr>
                <w:noProof/>
                <w:webHidden/>
              </w:rPr>
            </w:r>
            <w:r w:rsidR="00213F7B">
              <w:rPr>
                <w:noProof/>
                <w:webHidden/>
              </w:rPr>
              <w:fldChar w:fldCharType="separate"/>
            </w:r>
            <w:r w:rsidR="00213F7B">
              <w:rPr>
                <w:noProof/>
                <w:webHidden/>
              </w:rPr>
              <w:t>13</w:t>
            </w:r>
            <w:r w:rsidR="00213F7B">
              <w:rPr>
                <w:noProof/>
                <w:webHidden/>
              </w:rPr>
              <w:fldChar w:fldCharType="end"/>
            </w:r>
          </w:hyperlink>
        </w:p>
        <w:p w14:paraId="4A077481" w14:textId="5E3C1DF2" w:rsidR="00213F7B" w:rsidRDefault="00D02222">
          <w:pPr>
            <w:pStyle w:val="TOC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4" w:history="1">
            <w:r w:rsidR="00213F7B" w:rsidRPr="00020C26">
              <w:rPr>
                <w:rStyle w:val="Hyperlink"/>
                <w:noProof/>
              </w:rPr>
              <w:t>Recommendation and Change Management</w:t>
            </w:r>
            <w:r w:rsidR="00213F7B">
              <w:rPr>
                <w:noProof/>
                <w:webHidden/>
              </w:rPr>
              <w:tab/>
            </w:r>
            <w:r w:rsidR="00213F7B">
              <w:rPr>
                <w:noProof/>
                <w:webHidden/>
              </w:rPr>
              <w:fldChar w:fldCharType="begin"/>
            </w:r>
            <w:r w:rsidR="00213F7B">
              <w:rPr>
                <w:noProof/>
                <w:webHidden/>
              </w:rPr>
              <w:instrText xml:space="preserve"> PAGEREF _Toc165998324 \h </w:instrText>
            </w:r>
            <w:r w:rsidR="00213F7B">
              <w:rPr>
                <w:noProof/>
                <w:webHidden/>
              </w:rPr>
            </w:r>
            <w:r w:rsidR="00213F7B">
              <w:rPr>
                <w:noProof/>
                <w:webHidden/>
              </w:rPr>
              <w:fldChar w:fldCharType="separate"/>
            </w:r>
            <w:r w:rsidR="00213F7B">
              <w:rPr>
                <w:noProof/>
                <w:webHidden/>
              </w:rPr>
              <w:t>16</w:t>
            </w:r>
            <w:r w:rsidR="00213F7B">
              <w:rPr>
                <w:noProof/>
                <w:webHidden/>
              </w:rPr>
              <w:fldChar w:fldCharType="end"/>
            </w:r>
          </w:hyperlink>
        </w:p>
        <w:p w14:paraId="1B0D5B2C" w14:textId="03585B73"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5" w:history="1">
            <w:r w:rsidR="00213F7B" w:rsidRPr="00020C26">
              <w:rPr>
                <w:rStyle w:val="Hyperlink"/>
                <w:noProof/>
              </w:rPr>
              <w:t>Recommendations</w:t>
            </w:r>
            <w:r w:rsidR="00213F7B">
              <w:rPr>
                <w:noProof/>
                <w:webHidden/>
              </w:rPr>
              <w:tab/>
            </w:r>
            <w:r w:rsidR="00213F7B">
              <w:rPr>
                <w:noProof/>
                <w:webHidden/>
              </w:rPr>
              <w:fldChar w:fldCharType="begin"/>
            </w:r>
            <w:r w:rsidR="00213F7B">
              <w:rPr>
                <w:noProof/>
                <w:webHidden/>
              </w:rPr>
              <w:instrText xml:space="preserve"> PAGEREF _Toc165998325 \h </w:instrText>
            </w:r>
            <w:r w:rsidR="00213F7B">
              <w:rPr>
                <w:noProof/>
                <w:webHidden/>
              </w:rPr>
            </w:r>
            <w:r w:rsidR="00213F7B">
              <w:rPr>
                <w:noProof/>
                <w:webHidden/>
              </w:rPr>
              <w:fldChar w:fldCharType="separate"/>
            </w:r>
            <w:r w:rsidR="00213F7B">
              <w:rPr>
                <w:noProof/>
                <w:webHidden/>
              </w:rPr>
              <w:t>16</w:t>
            </w:r>
            <w:r w:rsidR="00213F7B">
              <w:rPr>
                <w:noProof/>
                <w:webHidden/>
              </w:rPr>
              <w:fldChar w:fldCharType="end"/>
            </w:r>
          </w:hyperlink>
        </w:p>
        <w:p w14:paraId="6A6F6672" w14:textId="3C9D3A19"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6" w:history="1">
            <w:r w:rsidR="00213F7B" w:rsidRPr="00020C26">
              <w:rPr>
                <w:rStyle w:val="Hyperlink"/>
                <w:noProof/>
              </w:rPr>
              <w:t>Measure to be Implemented</w:t>
            </w:r>
            <w:r w:rsidR="00213F7B">
              <w:rPr>
                <w:noProof/>
                <w:webHidden/>
              </w:rPr>
              <w:tab/>
            </w:r>
            <w:r w:rsidR="00213F7B">
              <w:rPr>
                <w:noProof/>
                <w:webHidden/>
              </w:rPr>
              <w:fldChar w:fldCharType="begin"/>
            </w:r>
            <w:r w:rsidR="00213F7B">
              <w:rPr>
                <w:noProof/>
                <w:webHidden/>
              </w:rPr>
              <w:instrText xml:space="preserve"> PAGEREF _Toc165998326 \h </w:instrText>
            </w:r>
            <w:r w:rsidR="00213F7B">
              <w:rPr>
                <w:noProof/>
                <w:webHidden/>
              </w:rPr>
            </w:r>
            <w:r w:rsidR="00213F7B">
              <w:rPr>
                <w:noProof/>
                <w:webHidden/>
              </w:rPr>
              <w:fldChar w:fldCharType="separate"/>
            </w:r>
            <w:r w:rsidR="00213F7B">
              <w:rPr>
                <w:noProof/>
                <w:webHidden/>
              </w:rPr>
              <w:t>17</w:t>
            </w:r>
            <w:r w:rsidR="00213F7B">
              <w:rPr>
                <w:noProof/>
                <w:webHidden/>
              </w:rPr>
              <w:fldChar w:fldCharType="end"/>
            </w:r>
          </w:hyperlink>
        </w:p>
        <w:p w14:paraId="4EBA1DD9" w14:textId="4BFBDA90"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7" w:history="1">
            <w:r w:rsidR="00213F7B" w:rsidRPr="00020C26">
              <w:rPr>
                <w:rStyle w:val="Hyperlink"/>
                <w:noProof/>
              </w:rPr>
              <w:t>Change Management Strategy</w:t>
            </w:r>
            <w:r w:rsidR="00213F7B">
              <w:rPr>
                <w:noProof/>
                <w:webHidden/>
              </w:rPr>
              <w:tab/>
            </w:r>
            <w:r w:rsidR="00213F7B">
              <w:rPr>
                <w:noProof/>
                <w:webHidden/>
              </w:rPr>
              <w:fldChar w:fldCharType="begin"/>
            </w:r>
            <w:r w:rsidR="00213F7B">
              <w:rPr>
                <w:noProof/>
                <w:webHidden/>
              </w:rPr>
              <w:instrText xml:space="preserve"> PAGEREF _Toc165998327 \h </w:instrText>
            </w:r>
            <w:r w:rsidR="00213F7B">
              <w:rPr>
                <w:noProof/>
                <w:webHidden/>
              </w:rPr>
            </w:r>
            <w:r w:rsidR="00213F7B">
              <w:rPr>
                <w:noProof/>
                <w:webHidden/>
              </w:rPr>
              <w:fldChar w:fldCharType="separate"/>
            </w:r>
            <w:r w:rsidR="00213F7B">
              <w:rPr>
                <w:noProof/>
                <w:webHidden/>
              </w:rPr>
              <w:t>18</w:t>
            </w:r>
            <w:r w:rsidR="00213F7B">
              <w:rPr>
                <w:noProof/>
                <w:webHidden/>
              </w:rPr>
              <w:fldChar w:fldCharType="end"/>
            </w:r>
          </w:hyperlink>
        </w:p>
        <w:p w14:paraId="5517E007" w14:textId="08C020ED"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8" w:history="1">
            <w:r w:rsidR="00213F7B" w:rsidRPr="00020C26">
              <w:rPr>
                <w:rStyle w:val="Hyperlink"/>
                <w:noProof/>
              </w:rPr>
              <w:t>Applying Change Management Practices</w:t>
            </w:r>
            <w:r w:rsidR="00213F7B">
              <w:rPr>
                <w:noProof/>
                <w:webHidden/>
              </w:rPr>
              <w:tab/>
            </w:r>
            <w:r w:rsidR="00213F7B">
              <w:rPr>
                <w:noProof/>
                <w:webHidden/>
              </w:rPr>
              <w:fldChar w:fldCharType="begin"/>
            </w:r>
            <w:r w:rsidR="00213F7B">
              <w:rPr>
                <w:noProof/>
                <w:webHidden/>
              </w:rPr>
              <w:instrText xml:space="preserve"> PAGEREF _Toc165998328 \h </w:instrText>
            </w:r>
            <w:r w:rsidR="00213F7B">
              <w:rPr>
                <w:noProof/>
                <w:webHidden/>
              </w:rPr>
            </w:r>
            <w:r w:rsidR="00213F7B">
              <w:rPr>
                <w:noProof/>
                <w:webHidden/>
              </w:rPr>
              <w:fldChar w:fldCharType="separate"/>
            </w:r>
            <w:r w:rsidR="00213F7B">
              <w:rPr>
                <w:noProof/>
                <w:webHidden/>
              </w:rPr>
              <w:t>18</w:t>
            </w:r>
            <w:r w:rsidR="00213F7B">
              <w:rPr>
                <w:noProof/>
                <w:webHidden/>
              </w:rPr>
              <w:fldChar w:fldCharType="end"/>
            </w:r>
          </w:hyperlink>
        </w:p>
        <w:p w14:paraId="0FFA505A" w14:textId="78DBA55C"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29" w:history="1">
            <w:r w:rsidR="00213F7B" w:rsidRPr="00020C26">
              <w:rPr>
                <w:rStyle w:val="Hyperlink"/>
                <w:noProof/>
              </w:rPr>
              <w:t>Measurement of Change Management Impact</w:t>
            </w:r>
            <w:r w:rsidR="00213F7B">
              <w:rPr>
                <w:noProof/>
                <w:webHidden/>
              </w:rPr>
              <w:tab/>
            </w:r>
            <w:r w:rsidR="00213F7B">
              <w:rPr>
                <w:noProof/>
                <w:webHidden/>
              </w:rPr>
              <w:fldChar w:fldCharType="begin"/>
            </w:r>
            <w:r w:rsidR="00213F7B">
              <w:rPr>
                <w:noProof/>
                <w:webHidden/>
              </w:rPr>
              <w:instrText xml:space="preserve"> PAGEREF _Toc165998329 \h </w:instrText>
            </w:r>
            <w:r w:rsidR="00213F7B">
              <w:rPr>
                <w:noProof/>
                <w:webHidden/>
              </w:rPr>
            </w:r>
            <w:r w:rsidR="00213F7B">
              <w:rPr>
                <w:noProof/>
                <w:webHidden/>
              </w:rPr>
              <w:fldChar w:fldCharType="separate"/>
            </w:r>
            <w:r w:rsidR="00213F7B">
              <w:rPr>
                <w:noProof/>
                <w:webHidden/>
              </w:rPr>
              <w:t>20</w:t>
            </w:r>
            <w:r w:rsidR="00213F7B">
              <w:rPr>
                <w:noProof/>
                <w:webHidden/>
              </w:rPr>
              <w:fldChar w:fldCharType="end"/>
            </w:r>
          </w:hyperlink>
        </w:p>
        <w:p w14:paraId="10E93E14" w14:textId="1A9012C4"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30" w:history="1">
            <w:r w:rsidR="00213F7B" w:rsidRPr="00020C26">
              <w:rPr>
                <w:rStyle w:val="Hyperlink"/>
                <w:noProof/>
              </w:rPr>
              <w:t>Potential Benefits of Change Management</w:t>
            </w:r>
            <w:r w:rsidR="00213F7B">
              <w:rPr>
                <w:noProof/>
                <w:webHidden/>
              </w:rPr>
              <w:tab/>
            </w:r>
            <w:r w:rsidR="00213F7B">
              <w:rPr>
                <w:noProof/>
                <w:webHidden/>
              </w:rPr>
              <w:fldChar w:fldCharType="begin"/>
            </w:r>
            <w:r w:rsidR="00213F7B">
              <w:rPr>
                <w:noProof/>
                <w:webHidden/>
              </w:rPr>
              <w:instrText xml:space="preserve"> PAGEREF _Toc165998330 \h </w:instrText>
            </w:r>
            <w:r w:rsidR="00213F7B">
              <w:rPr>
                <w:noProof/>
                <w:webHidden/>
              </w:rPr>
            </w:r>
            <w:r w:rsidR="00213F7B">
              <w:rPr>
                <w:noProof/>
                <w:webHidden/>
              </w:rPr>
              <w:fldChar w:fldCharType="separate"/>
            </w:r>
            <w:r w:rsidR="00213F7B">
              <w:rPr>
                <w:noProof/>
                <w:webHidden/>
              </w:rPr>
              <w:t>21</w:t>
            </w:r>
            <w:r w:rsidR="00213F7B">
              <w:rPr>
                <w:noProof/>
                <w:webHidden/>
              </w:rPr>
              <w:fldChar w:fldCharType="end"/>
            </w:r>
          </w:hyperlink>
        </w:p>
        <w:p w14:paraId="5EFF2D47" w14:textId="40E909C7" w:rsidR="00213F7B" w:rsidRDefault="00D02222">
          <w:pPr>
            <w:pStyle w:val="TOC2"/>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31" w:history="1">
            <w:r w:rsidR="00213F7B" w:rsidRPr="00020C26">
              <w:rPr>
                <w:rStyle w:val="Hyperlink"/>
                <w:noProof/>
              </w:rPr>
              <w:t>Implementation Cost</w:t>
            </w:r>
            <w:r w:rsidR="00213F7B">
              <w:rPr>
                <w:noProof/>
                <w:webHidden/>
              </w:rPr>
              <w:tab/>
            </w:r>
            <w:r w:rsidR="00213F7B">
              <w:rPr>
                <w:noProof/>
                <w:webHidden/>
              </w:rPr>
              <w:fldChar w:fldCharType="begin"/>
            </w:r>
            <w:r w:rsidR="00213F7B">
              <w:rPr>
                <w:noProof/>
                <w:webHidden/>
              </w:rPr>
              <w:instrText xml:space="preserve"> PAGEREF _Toc165998331 \h </w:instrText>
            </w:r>
            <w:r w:rsidR="00213F7B">
              <w:rPr>
                <w:noProof/>
                <w:webHidden/>
              </w:rPr>
            </w:r>
            <w:r w:rsidR="00213F7B">
              <w:rPr>
                <w:noProof/>
                <w:webHidden/>
              </w:rPr>
              <w:fldChar w:fldCharType="separate"/>
            </w:r>
            <w:r w:rsidR="00213F7B">
              <w:rPr>
                <w:noProof/>
                <w:webHidden/>
              </w:rPr>
              <w:t>22</w:t>
            </w:r>
            <w:r w:rsidR="00213F7B">
              <w:rPr>
                <w:noProof/>
                <w:webHidden/>
              </w:rPr>
              <w:fldChar w:fldCharType="end"/>
            </w:r>
          </w:hyperlink>
        </w:p>
        <w:p w14:paraId="7E78D67B" w14:textId="1AB320F0" w:rsidR="00213F7B" w:rsidRDefault="00D02222">
          <w:pPr>
            <w:pStyle w:val="TOC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32" w:history="1">
            <w:r w:rsidR="00213F7B" w:rsidRPr="00020C26">
              <w:rPr>
                <w:rStyle w:val="Hyperlink"/>
                <w:noProof/>
              </w:rPr>
              <w:t>Action Plan</w:t>
            </w:r>
            <w:r w:rsidR="00213F7B">
              <w:rPr>
                <w:noProof/>
                <w:webHidden/>
              </w:rPr>
              <w:tab/>
            </w:r>
            <w:r w:rsidR="00213F7B">
              <w:rPr>
                <w:noProof/>
                <w:webHidden/>
              </w:rPr>
              <w:fldChar w:fldCharType="begin"/>
            </w:r>
            <w:r w:rsidR="00213F7B">
              <w:rPr>
                <w:noProof/>
                <w:webHidden/>
              </w:rPr>
              <w:instrText xml:space="preserve"> PAGEREF _Toc165998332 \h </w:instrText>
            </w:r>
            <w:r w:rsidR="00213F7B">
              <w:rPr>
                <w:noProof/>
                <w:webHidden/>
              </w:rPr>
            </w:r>
            <w:r w:rsidR="00213F7B">
              <w:rPr>
                <w:noProof/>
                <w:webHidden/>
              </w:rPr>
              <w:fldChar w:fldCharType="separate"/>
            </w:r>
            <w:r w:rsidR="00213F7B">
              <w:rPr>
                <w:noProof/>
                <w:webHidden/>
              </w:rPr>
              <w:t>24</w:t>
            </w:r>
            <w:r w:rsidR="00213F7B">
              <w:rPr>
                <w:noProof/>
                <w:webHidden/>
              </w:rPr>
              <w:fldChar w:fldCharType="end"/>
            </w:r>
          </w:hyperlink>
        </w:p>
        <w:p w14:paraId="7CC916C7" w14:textId="4793891A" w:rsidR="00213F7B" w:rsidRDefault="00D02222">
          <w:pPr>
            <w:pStyle w:val="TOC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33" w:history="1">
            <w:r w:rsidR="00213F7B" w:rsidRPr="00020C26">
              <w:rPr>
                <w:rStyle w:val="Hyperlink"/>
                <w:noProof/>
              </w:rPr>
              <w:t>Conclusion</w:t>
            </w:r>
            <w:r w:rsidR="00213F7B">
              <w:rPr>
                <w:noProof/>
                <w:webHidden/>
              </w:rPr>
              <w:tab/>
            </w:r>
            <w:r w:rsidR="00213F7B">
              <w:rPr>
                <w:noProof/>
                <w:webHidden/>
              </w:rPr>
              <w:fldChar w:fldCharType="begin"/>
            </w:r>
            <w:r w:rsidR="00213F7B">
              <w:rPr>
                <w:noProof/>
                <w:webHidden/>
              </w:rPr>
              <w:instrText xml:space="preserve"> PAGEREF _Toc165998333 \h </w:instrText>
            </w:r>
            <w:r w:rsidR="00213F7B">
              <w:rPr>
                <w:noProof/>
                <w:webHidden/>
              </w:rPr>
            </w:r>
            <w:r w:rsidR="00213F7B">
              <w:rPr>
                <w:noProof/>
                <w:webHidden/>
              </w:rPr>
              <w:fldChar w:fldCharType="separate"/>
            </w:r>
            <w:r w:rsidR="00213F7B">
              <w:rPr>
                <w:noProof/>
                <w:webHidden/>
              </w:rPr>
              <w:t>26</w:t>
            </w:r>
            <w:r w:rsidR="00213F7B">
              <w:rPr>
                <w:noProof/>
                <w:webHidden/>
              </w:rPr>
              <w:fldChar w:fldCharType="end"/>
            </w:r>
          </w:hyperlink>
        </w:p>
        <w:p w14:paraId="497BD84A" w14:textId="48F577E6" w:rsidR="00213F7B" w:rsidRDefault="00D02222">
          <w:pPr>
            <w:pStyle w:val="TOC1"/>
            <w:tabs>
              <w:tab w:val="right" w:leader="dot" w:pos="9019"/>
            </w:tabs>
            <w:rPr>
              <w:rFonts w:asciiTheme="minorHAnsi" w:eastAsiaTheme="minorEastAsia" w:hAnsiTheme="minorHAnsi" w:cstheme="minorBidi"/>
              <w:noProof/>
              <w:kern w:val="2"/>
              <w:sz w:val="22"/>
              <w:szCs w:val="22"/>
              <w:lang w:eastAsia="en-GB" w:bidi="ar-SA"/>
              <w14:ligatures w14:val="standardContextual"/>
            </w:rPr>
          </w:pPr>
          <w:hyperlink w:anchor="_Toc165998334" w:history="1">
            <w:r w:rsidR="00213F7B" w:rsidRPr="00020C26">
              <w:rPr>
                <w:rStyle w:val="Hyperlink"/>
                <w:noProof/>
              </w:rPr>
              <w:t>References</w:t>
            </w:r>
            <w:r w:rsidR="00213F7B">
              <w:rPr>
                <w:noProof/>
                <w:webHidden/>
              </w:rPr>
              <w:tab/>
            </w:r>
            <w:r w:rsidR="00213F7B">
              <w:rPr>
                <w:noProof/>
                <w:webHidden/>
              </w:rPr>
              <w:fldChar w:fldCharType="begin"/>
            </w:r>
            <w:r w:rsidR="00213F7B">
              <w:rPr>
                <w:noProof/>
                <w:webHidden/>
              </w:rPr>
              <w:instrText xml:space="preserve"> PAGEREF _Toc165998334 \h </w:instrText>
            </w:r>
            <w:r w:rsidR="00213F7B">
              <w:rPr>
                <w:noProof/>
                <w:webHidden/>
              </w:rPr>
            </w:r>
            <w:r w:rsidR="00213F7B">
              <w:rPr>
                <w:noProof/>
                <w:webHidden/>
              </w:rPr>
              <w:fldChar w:fldCharType="separate"/>
            </w:r>
            <w:r w:rsidR="00213F7B">
              <w:rPr>
                <w:noProof/>
                <w:webHidden/>
              </w:rPr>
              <w:t>28</w:t>
            </w:r>
            <w:r w:rsidR="00213F7B">
              <w:rPr>
                <w:noProof/>
                <w:webHidden/>
              </w:rPr>
              <w:fldChar w:fldCharType="end"/>
            </w:r>
          </w:hyperlink>
        </w:p>
        <w:p w14:paraId="2BA87E97" w14:textId="2F255C6F" w:rsidR="00EF0465" w:rsidRDefault="00EF0465">
          <w:r>
            <w:rPr>
              <w:b/>
              <w:bCs/>
              <w:noProof/>
            </w:rPr>
            <w:fldChar w:fldCharType="end"/>
          </w:r>
        </w:p>
      </w:sdtContent>
    </w:sdt>
    <w:p w14:paraId="72CB3E0F" w14:textId="4F788E37" w:rsidR="00C112A3" w:rsidRPr="00C112A3" w:rsidRDefault="00C112A3" w:rsidP="00C112A3">
      <w:pPr>
        <w:pStyle w:val="Heading1"/>
        <w:rPr>
          <w:lang w:val="en-IN"/>
        </w:rPr>
      </w:pPr>
      <w:bookmarkStart w:id="1" w:name="_Toc165998315"/>
      <w:r w:rsidRPr="00C112A3">
        <w:rPr>
          <w:lang w:val="en-IN"/>
        </w:rPr>
        <w:lastRenderedPageBreak/>
        <w:t>Introduction</w:t>
      </w:r>
      <w:bookmarkEnd w:id="1"/>
    </w:p>
    <w:p w14:paraId="7A18BD2E" w14:textId="545D32EE" w:rsidR="00C112A3" w:rsidRPr="00C112A3" w:rsidRDefault="00C112A3" w:rsidP="00C112A3">
      <w:pPr>
        <w:rPr>
          <w:lang w:val="en-IN"/>
        </w:rPr>
      </w:pPr>
      <w:r w:rsidRPr="00C112A3">
        <w:rPr>
          <w:lang w:val="en-IN"/>
        </w:rPr>
        <w:t>Consultancy firms help business organisations by guiding them with helpful management plans and strategies to enhance their profit margin and effectiveness</w:t>
      </w:r>
      <w:sdt>
        <w:sdtPr>
          <w:rPr>
            <w:lang w:val="en-IN"/>
          </w:rPr>
          <w:id w:val="-1114745239"/>
          <w:citation/>
        </w:sdtPr>
        <w:sdtEndPr/>
        <w:sdtContent>
          <w:r>
            <w:rPr>
              <w:lang w:val="en-IN"/>
            </w:rPr>
            <w:fldChar w:fldCharType="begin"/>
          </w:r>
          <w:r>
            <w:rPr>
              <w:lang w:val="en-IN"/>
            </w:rPr>
            <w:instrText xml:space="preserve"> CITATION Rob23 \l 16393 </w:instrText>
          </w:r>
          <w:r>
            <w:rPr>
              <w:lang w:val="en-IN"/>
            </w:rPr>
            <w:fldChar w:fldCharType="separate"/>
          </w:r>
          <w:r>
            <w:rPr>
              <w:noProof/>
              <w:lang w:val="en-IN"/>
            </w:rPr>
            <w:t xml:space="preserve"> </w:t>
          </w:r>
          <w:r w:rsidRPr="00C112A3">
            <w:rPr>
              <w:noProof/>
              <w:lang w:val="en-IN"/>
            </w:rPr>
            <w:t>(Madell, 2023)</w:t>
          </w:r>
          <w:r>
            <w:rPr>
              <w:lang w:val="en-IN"/>
            </w:rPr>
            <w:fldChar w:fldCharType="end"/>
          </w:r>
        </w:sdtContent>
      </w:sdt>
      <w:r w:rsidRPr="00C112A3">
        <w:rPr>
          <w:lang w:val="en-IN"/>
        </w:rPr>
        <w:t>. Business Management Consultancy is a consultancy firm that provides guidance and support to companies in improving their organisational and management approaches by providing fruitful and effective strategies. With the help of this firm’s services, business bodies can enhance their organisational efficiency and lead companies towards success and profitability. This report is structured with a brief discussion of the organisational strategy for Dubai Silicon Oasis Hotel.</w:t>
      </w:r>
    </w:p>
    <w:p w14:paraId="221E981B" w14:textId="77777777" w:rsidR="00C112A3" w:rsidRPr="00C112A3" w:rsidRDefault="00C112A3" w:rsidP="00C112A3">
      <w:pPr>
        <w:pStyle w:val="Heading2"/>
        <w:rPr>
          <w:lang w:val="en-IN"/>
        </w:rPr>
      </w:pPr>
      <w:bookmarkStart w:id="2" w:name="_Toc165998316"/>
      <w:r w:rsidRPr="00C112A3">
        <w:rPr>
          <w:lang w:val="en-IN"/>
        </w:rPr>
        <w:t>Brief background of Dubai Silicon Oasis Hotel</w:t>
      </w:r>
      <w:bookmarkEnd w:id="2"/>
    </w:p>
    <w:p w14:paraId="0ABE0A2B" w14:textId="4BF01748" w:rsidR="00C112A3" w:rsidRPr="00C112A3" w:rsidRDefault="00C112A3" w:rsidP="00C112A3">
      <w:pPr>
        <w:rPr>
          <w:lang w:val="en-IN"/>
        </w:rPr>
      </w:pPr>
      <w:r w:rsidRPr="00C112A3">
        <w:rPr>
          <w:lang w:val="en-IN"/>
        </w:rPr>
        <w:t>Dubai Silicon Oasis Hotel is a famous hotel located in Dubai which was built in 2009 and has successfully expanded its popularity all around the world</w:t>
      </w:r>
      <w:sdt>
        <w:sdtPr>
          <w:rPr>
            <w:lang w:val="en-IN"/>
          </w:rPr>
          <w:id w:val="-745573211"/>
          <w:citation/>
        </w:sdtPr>
        <w:sdtEndPr/>
        <w:sdtContent>
          <w:r>
            <w:rPr>
              <w:lang w:val="en-IN"/>
            </w:rPr>
            <w:fldChar w:fldCharType="begin"/>
          </w:r>
          <w:r>
            <w:rPr>
              <w:lang w:val="en-IN"/>
            </w:rPr>
            <w:instrText xml:space="preserve"> CITATION men22 \l 16393 </w:instrText>
          </w:r>
          <w:r>
            <w:rPr>
              <w:lang w:val="en-IN"/>
            </w:rPr>
            <w:fldChar w:fldCharType="separate"/>
          </w:r>
          <w:r>
            <w:rPr>
              <w:noProof/>
              <w:lang w:val="en-IN"/>
            </w:rPr>
            <w:t xml:space="preserve"> </w:t>
          </w:r>
          <w:r w:rsidRPr="00C112A3">
            <w:rPr>
              <w:noProof/>
              <w:lang w:val="en-IN"/>
            </w:rPr>
            <w:t>(mena.premierinn, 2022)</w:t>
          </w:r>
          <w:r>
            <w:rPr>
              <w:lang w:val="en-IN"/>
            </w:rPr>
            <w:fldChar w:fldCharType="end"/>
          </w:r>
        </w:sdtContent>
      </w:sdt>
      <w:r w:rsidRPr="00C112A3">
        <w:rPr>
          <w:lang w:val="en-IN"/>
        </w:rPr>
        <w:t xml:space="preserve">. The hotel is mostly popular among tourists who travel for leisure and business purposes. Dubai Silicon Oasis Hotel is located in the region of Silicon Oasis where every important place in Dubai is well-connected through easily accessible transport. Places like Dubai International Financial Centre or DIFC, Academic City of Dubai and all-important education centres are easily commutable from this hotel as it is next to the Sheikh Mohammad Bin Zayed Road or E311. Travellers of all age groups can visit and stay in the hotel with their family and friends and access various indoor activities with them. The premises of the hotel include several theme-based adventure rides such as rollercoasters, different adventure sports activities and many more. Dubai Silicon Oasis Hotel is specifically demanded among business travellers as it is located near the Silicon Oasis which is a well-structured hub for business organisations and is also known as Dubai Digital Park. Numerous popular sports centres are also located near this hotel which makes it popular among the sports-loving people as well. Different football stadiums and cricket pitches, sports headquarters, basketball courts, golf courses and swimming pools are included in the list. Significant facilities in Dubai Silicon Oasis Hotel </w:t>
      </w:r>
      <w:r w:rsidRPr="00C112A3">
        <w:rPr>
          <w:lang w:val="en-IN"/>
        </w:rPr>
        <w:lastRenderedPageBreak/>
        <w:t>include comfortable rooms, superfast free Wi-Fi, a conference room, a gym, an affordable restaurant and most importantly, free shuttle bus services</w:t>
      </w:r>
      <w:sdt>
        <w:sdtPr>
          <w:rPr>
            <w:lang w:val="en-IN"/>
          </w:rPr>
          <w:id w:val="1848048895"/>
          <w:citation/>
        </w:sdtPr>
        <w:sdtEndPr/>
        <w:sdtContent>
          <w:r>
            <w:rPr>
              <w:lang w:val="en-IN"/>
            </w:rPr>
            <w:fldChar w:fldCharType="begin"/>
          </w:r>
          <w:r>
            <w:rPr>
              <w:lang w:val="en-IN"/>
            </w:rPr>
            <w:instrText xml:space="preserve"> CITATION men24 \l 16393 </w:instrText>
          </w:r>
          <w:r>
            <w:rPr>
              <w:lang w:val="en-IN"/>
            </w:rPr>
            <w:fldChar w:fldCharType="separate"/>
          </w:r>
          <w:r>
            <w:rPr>
              <w:noProof/>
              <w:lang w:val="en-IN"/>
            </w:rPr>
            <w:t xml:space="preserve"> </w:t>
          </w:r>
          <w:r w:rsidRPr="00C112A3">
            <w:rPr>
              <w:noProof/>
              <w:lang w:val="en-IN"/>
            </w:rPr>
            <w:t>(mena.premierinn, 2024)</w:t>
          </w:r>
          <w:r>
            <w:rPr>
              <w:lang w:val="en-IN"/>
            </w:rPr>
            <w:fldChar w:fldCharType="end"/>
          </w:r>
        </w:sdtContent>
      </w:sdt>
      <w:r w:rsidRPr="00C112A3">
        <w:rPr>
          <w:lang w:val="en-IN"/>
        </w:rPr>
        <w:t>. </w:t>
      </w:r>
    </w:p>
    <w:p w14:paraId="3798DC9A" w14:textId="77777777" w:rsidR="00C112A3" w:rsidRPr="00C112A3" w:rsidRDefault="00C112A3" w:rsidP="00C112A3">
      <w:pPr>
        <w:pStyle w:val="Heading2"/>
        <w:rPr>
          <w:lang w:val="en-IN"/>
        </w:rPr>
      </w:pPr>
      <w:bookmarkStart w:id="3" w:name="_Toc165998317"/>
      <w:r w:rsidRPr="00C112A3">
        <w:rPr>
          <w:lang w:val="en-IN"/>
        </w:rPr>
        <w:t>Report Overview</w:t>
      </w:r>
      <w:bookmarkEnd w:id="3"/>
    </w:p>
    <w:p w14:paraId="7E53D6A2" w14:textId="11DA23E5" w:rsidR="00C112A3" w:rsidRPr="00C112A3" w:rsidRDefault="00C112A3" w:rsidP="00C112A3">
      <w:pPr>
        <w:rPr>
          <w:lang w:val="en-IN"/>
        </w:rPr>
      </w:pPr>
      <w:r w:rsidRPr="00C112A3">
        <w:rPr>
          <w:lang w:val="en-IN"/>
        </w:rPr>
        <w:t>After going through the online reviews of Dubai Silicon Oasis Hotel’s customers, several issues regarding the management of the organisation have been identified. Visitors have provided so much negative feedback regarding the cleanliness of the rooms, poor hospitality as well as rude behaviour of the staff and careless attitude of the management team</w:t>
      </w:r>
      <w:sdt>
        <w:sdtPr>
          <w:rPr>
            <w:lang w:val="en-IN"/>
          </w:rPr>
          <w:id w:val="-2049988895"/>
          <w:citation/>
        </w:sdtPr>
        <w:sdtEndPr/>
        <w:sdtContent>
          <w:r>
            <w:rPr>
              <w:lang w:val="en-IN"/>
            </w:rPr>
            <w:fldChar w:fldCharType="begin"/>
          </w:r>
          <w:r>
            <w:rPr>
              <w:lang w:val="en-IN"/>
            </w:rPr>
            <w:instrText xml:space="preserve"> CITATION tri24 \l 16393 </w:instrText>
          </w:r>
          <w:r>
            <w:rPr>
              <w:lang w:val="en-IN"/>
            </w:rPr>
            <w:fldChar w:fldCharType="separate"/>
          </w:r>
          <w:r>
            <w:rPr>
              <w:noProof/>
              <w:lang w:val="en-IN"/>
            </w:rPr>
            <w:t xml:space="preserve"> </w:t>
          </w:r>
          <w:r w:rsidRPr="00C112A3">
            <w:rPr>
              <w:noProof/>
              <w:lang w:val="en-IN"/>
            </w:rPr>
            <w:t>(tripadvisor, 2024)</w:t>
          </w:r>
          <w:r>
            <w:rPr>
              <w:lang w:val="en-IN"/>
            </w:rPr>
            <w:fldChar w:fldCharType="end"/>
          </w:r>
        </w:sdtContent>
      </w:sdt>
      <w:r w:rsidRPr="00C112A3">
        <w:rPr>
          <w:lang w:val="en-IN"/>
        </w:rPr>
        <w:t>. This report will discuss the issues identified by Dubai Silicon Oasis Hotel and analyse them using different frameworks such as PESTEL analysis, SWOT analysis and TOWS analysis. PESTEL analysis is a widely used management framework which is extremely significant for identifying several external factors that affect business running methods. The tools in this framework include political factors, economic factors, social factors, technological factors, environmental factors and legal factors (Çitilci and Akbalık, 2020). SWOT analysis is another helpful framework that will help to identify the opportunities based on the strengths and figure out the threats based on the weaknesses of Dubai Silicon Oasis Hotel (Benzaghta et al., 2021). TOWS analysis is an extended form of SWOT analysis which is equally helpful for assessing the strengths and weaknesses of this hotel. The core difference in this framework is to analyse the opportunities and threats depending on the strengths and on the other hand, for analysing the similar aspects through the weaknesses. This report will also provide helpful recommendations along with effective action plans utilising which the higher authority and upper management of the hotel may resolve the challenges currently faced by them. It will provide a detailed elaboration on change management procedures and practices that may enhance the organisational functions of Dubai Silicon Oasis Hotel.</w:t>
      </w:r>
    </w:p>
    <w:p w14:paraId="4CBD3DCB" w14:textId="77777777" w:rsidR="00C112A3" w:rsidRDefault="00C112A3">
      <w:pPr>
        <w:rPr>
          <w:b/>
          <w:sz w:val="28"/>
          <w:szCs w:val="28"/>
        </w:rPr>
      </w:pPr>
      <w:r>
        <w:br w:type="page"/>
      </w:r>
    </w:p>
    <w:p w14:paraId="7E9D8DD0" w14:textId="72233BE2" w:rsidR="00B90834" w:rsidRDefault="00CF5F90">
      <w:pPr>
        <w:pStyle w:val="Heading1"/>
      </w:pPr>
      <w:bookmarkStart w:id="4" w:name="_Toc165998318"/>
      <w:r>
        <w:lastRenderedPageBreak/>
        <w:t>Analysis</w:t>
      </w:r>
      <w:bookmarkEnd w:id="4"/>
      <w:r>
        <w:t xml:space="preserve"> </w:t>
      </w:r>
    </w:p>
    <w:p w14:paraId="77A40A1F" w14:textId="77777777" w:rsidR="00C112A3" w:rsidRPr="00C112A3" w:rsidRDefault="00C112A3" w:rsidP="00C112A3">
      <w:pPr>
        <w:pStyle w:val="Heading2"/>
        <w:rPr>
          <w:lang w:val="en-IN"/>
        </w:rPr>
      </w:pPr>
      <w:bookmarkStart w:id="5" w:name="_Toc165998319"/>
      <w:r w:rsidRPr="00C112A3">
        <w:rPr>
          <w:lang w:val="en-IN"/>
        </w:rPr>
        <w:t>Issues Identified by Dubai Silicon Oasis Hotel</w:t>
      </w:r>
      <w:bookmarkEnd w:id="5"/>
    </w:p>
    <w:p w14:paraId="6B2543DD" w14:textId="08FA25B5" w:rsidR="00C112A3" w:rsidRPr="00C112A3" w:rsidRDefault="00C112A3" w:rsidP="00C112A3">
      <w:pPr>
        <w:rPr>
          <w:lang w:val="en-IN"/>
        </w:rPr>
      </w:pPr>
      <w:r w:rsidRPr="00C112A3">
        <w:rPr>
          <w:lang w:val="en-IN"/>
        </w:rPr>
        <w:t>Dubai Silicon Oasis Hotel is a popular hotel located near the newly developed Silicon Oasis in Dubai. The hotel is extremely popular among all kinds of travellers including business travellers, tourists who visit with their families and many more. Along with luxurious and comfortable room facilities, the organisation also provides different recreational advantages such as indoor sports and activities</w:t>
      </w:r>
      <w:r w:rsidR="00875B1F">
        <w:rPr>
          <w:lang w:val="en-IN"/>
        </w:rPr>
        <w:t xml:space="preserve"> (Brierley, 2006)</w:t>
      </w:r>
      <w:r w:rsidRPr="00C112A3">
        <w:rPr>
          <w:lang w:val="en-IN"/>
        </w:rPr>
        <w:t>. However, despite such advantageous facilities, Dubai Silicon Oasis Hotel has received numerous bad reviews through various hotel booking websites and apps. According to the online reviews provided by the customers of this hotel, it is identified that customers face poor management while staying in the hotel. Many customers faced several hygiene-related problems such as dirty rooms, unhygienic sheets and many more which harmed their overall experience during their vacation in this hotel. Another problem related to the poor management of Dubai Silicon Oasis Hotel experienced by consumers is the rude and careless behaviour of the hotel employees which makes it even more challenging for them to resolve the problems they face</w:t>
      </w:r>
      <w:sdt>
        <w:sdtPr>
          <w:rPr>
            <w:lang w:val="en-IN"/>
          </w:rPr>
          <w:id w:val="-1848010966"/>
          <w:citation/>
        </w:sdtPr>
        <w:sdtEndPr/>
        <w:sdtContent>
          <w:r>
            <w:rPr>
              <w:lang w:val="en-IN"/>
            </w:rPr>
            <w:fldChar w:fldCharType="begin"/>
          </w:r>
          <w:r>
            <w:rPr>
              <w:lang w:val="en-IN"/>
            </w:rPr>
            <w:instrText xml:space="preserve"> CITATION tri24 \l 16393 </w:instrText>
          </w:r>
          <w:r>
            <w:rPr>
              <w:lang w:val="en-IN"/>
            </w:rPr>
            <w:fldChar w:fldCharType="separate"/>
          </w:r>
          <w:r>
            <w:rPr>
              <w:noProof/>
              <w:lang w:val="en-IN"/>
            </w:rPr>
            <w:t xml:space="preserve"> </w:t>
          </w:r>
          <w:r w:rsidRPr="00C112A3">
            <w:rPr>
              <w:noProof/>
              <w:lang w:val="en-IN"/>
            </w:rPr>
            <w:t>(tripadvisor, 2024)</w:t>
          </w:r>
          <w:r>
            <w:rPr>
              <w:lang w:val="en-IN"/>
            </w:rPr>
            <w:fldChar w:fldCharType="end"/>
          </w:r>
        </w:sdtContent>
      </w:sdt>
      <w:r w:rsidRPr="00C112A3">
        <w:rPr>
          <w:lang w:val="en-IN"/>
        </w:rPr>
        <w:t>. Especially, the behavioural patterns of the kitchen staff and room servicing employees are extremely rude and unwelcoming. Communicating with the higher authorities and managers regarding the issues is more challenging as described by the customers in the online feedback given by them. </w:t>
      </w:r>
    </w:p>
    <w:p w14:paraId="0FA97830" w14:textId="77777777" w:rsidR="00C112A3" w:rsidRPr="00C112A3" w:rsidRDefault="00C112A3" w:rsidP="00C112A3">
      <w:pPr>
        <w:pStyle w:val="Heading2"/>
        <w:rPr>
          <w:lang w:val="en-IN"/>
        </w:rPr>
      </w:pPr>
      <w:bookmarkStart w:id="6" w:name="_Toc165998320"/>
      <w:r w:rsidRPr="00C112A3">
        <w:rPr>
          <w:lang w:val="en-IN"/>
        </w:rPr>
        <w:t>Effects of the issues</w:t>
      </w:r>
      <w:bookmarkEnd w:id="6"/>
      <w:r w:rsidRPr="00C112A3">
        <w:rPr>
          <w:lang w:val="en-IN"/>
        </w:rPr>
        <w:t> </w:t>
      </w:r>
    </w:p>
    <w:p w14:paraId="73748980" w14:textId="77777777" w:rsidR="00C112A3" w:rsidRPr="00C112A3" w:rsidRDefault="00C112A3" w:rsidP="00C112A3">
      <w:pPr>
        <w:rPr>
          <w:lang w:val="en-IN"/>
        </w:rPr>
      </w:pPr>
      <w:r w:rsidRPr="00C112A3">
        <w:rPr>
          <w:lang w:val="en-IN"/>
        </w:rPr>
        <w:t xml:space="preserve">Consumers are the most vital assets of any company, especially in the hospitality sector, customer satisfaction is extremely important. Dubai Silicon Oasis Hotel has a well-renowned website as well as an online image for which it is easier for the organisation to attract both national and international customers who travel for various tourism purposes. Due to the availability of online booking facilities, customers prefer to check online reviews before booking their rooms and services as this thing helps them to check the facilities virtually. Such </w:t>
      </w:r>
      <w:r w:rsidRPr="00C112A3">
        <w:rPr>
          <w:lang w:val="en-IN"/>
        </w:rPr>
        <w:lastRenderedPageBreak/>
        <w:t>negative feedback about Dubai Silicon Oasis Hotel is distracting customers from booking rooms in this hotel. This is affecting their entire number of consumer base which is ultimately affecting the profit margin of the organisation negatively. The recreational concepts and unique ideas included in the hotel guided them a lot to attract consumers who prefer luxurious services at reasonable prices. However, the online poor and average feedback are affecting the well-developed fame of the hotel decreasing its popularity and profitable scopes in the current competitive business market. </w:t>
      </w:r>
    </w:p>
    <w:p w14:paraId="58CBD8F4" w14:textId="77777777" w:rsidR="00C112A3" w:rsidRPr="00C112A3" w:rsidRDefault="00C112A3" w:rsidP="00C112A3">
      <w:pPr>
        <w:pStyle w:val="Heading2"/>
        <w:rPr>
          <w:lang w:val="en-IN"/>
        </w:rPr>
      </w:pPr>
      <w:bookmarkStart w:id="7" w:name="_Toc165998321"/>
      <w:r w:rsidRPr="00C112A3">
        <w:rPr>
          <w:lang w:val="en-IN"/>
        </w:rPr>
        <w:t>PESTEL analysis</w:t>
      </w:r>
      <w:bookmarkEnd w:id="7"/>
    </w:p>
    <w:tbl>
      <w:tblPr>
        <w:tblW w:w="0" w:type="auto"/>
        <w:tblCellMar>
          <w:top w:w="15" w:type="dxa"/>
          <w:left w:w="15" w:type="dxa"/>
          <w:bottom w:w="15" w:type="dxa"/>
          <w:right w:w="15" w:type="dxa"/>
        </w:tblCellMar>
        <w:tblLook w:val="04A0" w:firstRow="1" w:lastRow="0" w:firstColumn="1" w:lastColumn="0" w:noHBand="0" w:noVBand="1"/>
      </w:tblPr>
      <w:tblGrid>
        <w:gridCol w:w="1885"/>
        <w:gridCol w:w="7124"/>
      </w:tblGrid>
      <w:tr w:rsidR="00C112A3" w:rsidRPr="00C112A3" w14:paraId="790A9982" w14:textId="77777777" w:rsidTr="00C112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4EE062" w14:textId="77777777" w:rsidR="00C112A3" w:rsidRPr="00C112A3" w:rsidRDefault="00C112A3" w:rsidP="00C112A3">
            <w:pPr>
              <w:rPr>
                <w:lang w:val="en-IN"/>
              </w:rPr>
            </w:pPr>
            <w:r w:rsidRPr="00C112A3">
              <w:rPr>
                <w:b/>
                <w:bCs/>
                <w:lang w:val="en-IN"/>
              </w:rPr>
              <w:t>Political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02DDFA" w14:textId="77777777" w:rsidR="00C112A3" w:rsidRPr="00C112A3" w:rsidRDefault="00C112A3" w:rsidP="00C112A3">
            <w:pPr>
              <w:rPr>
                <w:lang w:val="en-IN"/>
              </w:rPr>
            </w:pPr>
            <w:r w:rsidRPr="00C112A3">
              <w:rPr>
                <w:lang w:val="en-IN"/>
              </w:rPr>
              <w:t>The political factors of Dubai are highly significant as the government body of the UAE is very supportive as well as restrictive. The rules and regulations implemented by the government are massively helpful in minimising corruption in the country. Under such a politically stable environment, running a company in the hospitality sector is highly fruitful for Dubai Silicon Oasis Hotel. Due to political stability, Dubai has a well-developed infrastructure that is friendly for running businesses. Supportive business laws and policies are helpful for Dubai Silicon Oasis Hotel to run the organisation properly (El-Sholkamy, 2022). </w:t>
            </w:r>
          </w:p>
        </w:tc>
      </w:tr>
      <w:tr w:rsidR="00C112A3" w:rsidRPr="00C112A3" w14:paraId="0720A380" w14:textId="77777777" w:rsidTr="00C112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FFA54" w14:textId="77777777" w:rsidR="00C112A3" w:rsidRPr="00C112A3" w:rsidRDefault="00C112A3" w:rsidP="00C112A3">
            <w:pPr>
              <w:rPr>
                <w:lang w:val="en-IN"/>
              </w:rPr>
            </w:pPr>
            <w:r w:rsidRPr="00C112A3">
              <w:rPr>
                <w:b/>
                <w:bCs/>
                <w:lang w:val="en-IN"/>
              </w:rPr>
              <w:t>Economic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2323C9" w14:textId="77777777" w:rsidR="00C112A3" w:rsidRPr="00C112A3" w:rsidRDefault="00C112A3" w:rsidP="00C112A3">
            <w:pPr>
              <w:rPr>
                <w:lang w:val="en-IN"/>
              </w:rPr>
            </w:pPr>
            <w:r w:rsidRPr="00C112A3">
              <w:rPr>
                <w:lang w:val="en-IN"/>
              </w:rPr>
              <w:t xml:space="preserve">After political factors, economic factors are one of the most crucial factors that affect the organisational methods highly. Factors like GDP rate, employment rate and foreign investment rates come under the category of effective economic factors. These factors are affecting the organisation of Dubai Silicon Oasis Hotel both positively and negatively. For a higher level of foreign investment, it is easier for the government </w:t>
            </w:r>
            <w:r w:rsidRPr="00C112A3">
              <w:rPr>
                <w:lang w:val="en-IN"/>
              </w:rPr>
              <w:lastRenderedPageBreak/>
              <w:t>to invest in infrastructural development enhancing the business opportunities of the companies based in this location. On the other hand, for the positive economic condition of Dubai, the engagement of customers regarding the business sector of Dubai Silicon Oasis Hotel is also high (Puglieri et al., 2022).</w:t>
            </w:r>
          </w:p>
        </w:tc>
      </w:tr>
      <w:tr w:rsidR="00C112A3" w:rsidRPr="00C112A3" w14:paraId="2558D971" w14:textId="77777777" w:rsidTr="00C112A3">
        <w:trPr>
          <w:trHeight w:val="29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D11F0" w14:textId="77777777" w:rsidR="00C112A3" w:rsidRPr="00C112A3" w:rsidRDefault="00C112A3" w:rsidP="00C112A3">
            <w:pPr>
              <w:rPr>
                <w:lang w:val="en-IN"/>
              </w:rPr>
            </w:pPr>
            <w:r w:rsidRPr="00C112A3">
              <w:rPr>
                <w:b/>
                <w:bCs/>
                <w:lang w:val="en-IN"/>
              </w:rPr>
              <w:lastRenderedPageBreak/>
              <w:t>Social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15CCA5" w14:textId="77777777" w:rsidR="00C112A3" w:rsidRPr="00C112A3" w:rsidRDefault="00C112A3" w:rsidP="00C112A3">
            <w:pPr>
              <w:rPr>
                <w:lang w:val="en-IN"/>
              </w:rPr>
            </w:pPr>
            <w:r w:rsidRPr="00C112A3">
              <w:rPr>
                <w:lang w:val="en-IN"/>
              </w:rPr>
              <w:t>Societal aspects are a vital part of business development and organisational growth. The basic lifestyle of the citizens of the UAE is comfort and luxury-oriented, for this reason, running a business for recreation and leisure purposes is quite fluent and productive. With the help of the wide range of facilities provided by this hotel, Dubai Silicon Oasis Hotel can effectively attract customers and increase their rate of online bookings as well. Due to such a lifestyle of people, Dubai Silicon Oasis Hotel can easily increase their mass of involved customers. Another factor that is enhancing the social factors of the region is globalisation as it is resulting in an increased number of foreign tourists and wide cultural variants. </w:t>
            </w:r>
          </w:p>
        </w:tc>
      </w:tr>
      <w:tr w:rsidR="00C112A3" w:rsidRPr="00C112A3" w14:paraId="34198523" w14:textId="77777777" w:rsidTr="00C112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9A957F" w14:textId="77777777" w:rsidR="00C112A3" w:rsidRPr="00C112A3" w:rsidRDefault="00C112A3" w:rsidP="00C112A3">
            <w:pPr>
              <w:rPr>
                <w:lang w:val="en-IN"/>
              </w:rPr>
            </w:pPr>
            <w:r w:rsidRPr="00C112A3">
              <w:rPr>
                <w:b/>
                <w:bCs/>
                <w:lang w:val="en-IN"/>
              </w:rPr>
              <w:t>Technological 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6613FC" w14:textId="77777777" w:rsidR="00C112A3" w:rsidRPr="00C112A3" w:rsidRDefault="00C112A3" w:rsidP="00C112A3">
            <w:pPr>
              <w:rPr>
                <w:lang w:val="en-IN"/>
              </w:rPr>
            </w:pPr>
            <w:r w:rsidRPr="00C112A3">
              <w:rPr>
                <w:lang w:val="en-IN"/>
              </w:rPr>
              <w:t xml:space="preserve">The entire UAE is significantly developed from various technological evolutions and perspectives which provide advantages to the business organisations in the current century of digitalisation. For the well-maintained economy of the country, affording technical devices is quite easy for the people of Dubai. Due to these reasons, running specific organisational processes on several digital platforms is easy and fruitful for Dubai Silicon Oasis Hotel. Simultaneously, for such a well-developed technological environment, the implementation of </w:t>
            </w:r>
            <w:r w:rsidRPr="00C112A3">
              <w:rPr>
                <w:lang w:val="en-IN"/>
              </w:rPr>
              <w:lastRenderedPageBreak/>
              <w:t>evolutionary technologies in the business method of this hotel can not only increase customers’ involvement but also help the organisation enhance the rate of customer satisfaction (George, 2021). </w:t>
            </w:r>
          </w:p>
        </w:tc>
      </w:tr>
      <w:tr w:rsidR="00C112A3" w:rsidRPr="00C112A3" w14:paraId="2CAE4B90" w14:textId="77777777" w:rsidTr="00C112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155A58" w14:textId="77777777" w:rsidR="00C112A3" w:rsidRPr="00C112A3" w:rsidRDefault="00C112A3" w:rsidP="00C112A3">
            <w:pPr>
              <w:rPr>
                <w:lang w:val="en-IN"/>
              </w:rPr>
            </w:pPr>
            <w:r w:rsidRPr="00C112A3">
              <w:rPr>
                <w:b/>
                <w:bCs/>
                <w:lang w:val="en-IN"/>
              </w:rPr>
              <w:lastRenderedPageBreak/>
              <w:t>Environmental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7B884" w14:textId="77777777" w:rsidR="00C112A3" w:rsidRPr="00C112A3" w:rsidRDefault="00C112A3" w:rsidP="00C112A3">
            <w:pPr>
              <w:rPr>
                <w:lang w:val="en-IN"/>
              </w:rPr>
            </w:pPr>
            <w:r w:rsidRPr="00C112A3">
              <w:rPr>
                <w:lang w:val="en-IN"/>
              </w:rPr>
              <w:t>The basic climate pattern of Dubai is hot and dry for which people prefer to spend their holidays in comfort as such weather affects their productivity. With the help of the comforting and recreational facilities of Dubai Silicon Oasis Hotel, the organisation can attract customers who deal with the uncomfortable weather conditions of the region. Facilities like swimming pools, luxurious rooms with air-conditioners and so many indoor activities are helpful to keep customers engaged with the hotel. </w:t>
            </w:r>
          </w:p>
        </w:tc>
      </w:tr>
      <w:tr w:rsidR="00C112A3" w:rsidRPr="00C112A3" w14:paraId="781FE774" w14:textId="77777777" w:rsidTr="00C112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5A237" w14:textId="77777777" w:rsidR="00C112A3" w:rsidRPr="00C112A3" w:rsidRDefault="00C112A3" w:rsidP="00C112A3">
            <w:pPr>
              <w:rPr>
                <w:lang w:val="en-IN"/>
              </w:rPr>
            </w:pPr>
            <w:r w:rsidRPr="00C112A3">
              <w:rPr>
                <w:b/>
                <w:bCs/>
                <w:lang w:val="en-IN"/>
              </w:rPr>
              <w:t>Legal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CD5B9" w14:textId="7E002FFF" w:rsidR="00C112A3" w:rsidRPr="00C112A3" w:rsidRDefault="00C112A3" w:rsidP="00C112A3">
            <w:pPr>
              <w:rPr>
                <w:lang w:val="en-IN"/>
              </w:rPr>
            </w:pPr>
            <w:r w:rsidRPr="00C112A3">
              <w:rPr>
                <w:lang w:val="en-IN"/>
              </w:rPr>
              <w:t>Increasing societal and organisational of the UAE have influenced the government to develop business-friendly rules, regulations and laws with the help of which they can provide the required support to the emerging business sectors</w:t>
            </w:r>
            <w:r w:rsidR="00875B1F">
              <w:rPr>
                <w:lang w:val="en-IN"/>
              </w:rPr>
              <w:t xml:space="preserve"> (Fisman &amp; Sullivan, 2014)</w:t>
            </w:r>
            <w:r w:rsidRPr="00C112A3">
              <w:rPr>
                <w:lang w:val="en-IN"/>
              </w:rPr>
              <w:t>. Laws related to organisational tax and employee policies are significantly helpful for Dubai Silicon Oasis Hotel in building up strategic business policies and providing legally ethical facilities to both the employees and the customers. </w:t>
            </w:r>
          </w:p>
        </w:tc>
      </w:tr>
    </w:tbl>
    <w:p w14:paraId="7D5671F3" w14:textId="77777777" w:rsidR="00B90834" w:rsidRDefault="00CF5F90" w:rsidP="00DC0D78">
      <w:pPr>
        <w:pStyle w:val="Heading2"/>
        <w:spacing w:before="240"/>
      </w:pPr>
      <w:bookmarkStart w:id="8" w:name="_ee5qznfnci10" w:colFirst="0" w:colLast="0"/>
      <w:bookmarkStart w:id="9" w:name="_Toc165998322"/>
      <w:bookmarkEnd w:id="8"/>
      <w:r>
        <w:t>SWOT Analysis</w:t>
      </w:r>
      <w:bookmarkEnd w:id="9"/>
      <w: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90834" w14:paraId="37E2C0F4" w14:textId="77777777">
        <w:tc>
          <w:tcPr>
            <w:tcW w:w="4514" w:type="dxa"/>
            <w:shd w:val="clear" w:color="auto" w:fill="auto"/>
            <w:tcMar>
              <w:top w:w="100" w:type="dxa"/>
              <w:left w:w="100" w:type="dxa"/>
              <w:bottom w:w="100" w:type="dxa"/>
              <w:right w:w="100" w:type="dxa"/>
            </w:tcMar>
          </w:tcPr>
          <w:p w14:paraId="785E6E2F" w14:textId="77777777" w:rsidR="00B90834" w:rsidRDefault="00CF5F90">
            <w:pPr>
              <w:widowControl w:val="0"/>
              <w:pBdr>
                <w:top w:val="nil"/>
                <w:left w:val="nil"/>
                <w:bottom w:val="nil"/>
                <w:right w:val="nil"/>
                <w:between w:val="nil"/>
              </w:pBdr>
              <w:spacing w:line="240" w:lineRule="auto"/>
              <w:rPr>
                <w:b/>
              </w:rPr>
            </w:pPr>
            <w:r>
              <w:rPr>
                <w:b/>
              </w:rPr>
              <w:t xml:space="preserve">Strengths </w:t>
            </w:r>
          </w:p>
        </w:tc>
        <w:tc>
          <w:tcPr>
            <w:tcW w:w="4514" w:type="dxa"/>
            <w:shd w:val="clear" w:color="auto" w:fill="auto"/>
            <w:tcMar>
              <w:top w:w="100" w:type="dxa"/>
              <w:left w:w="100" w:type="dxa"/>
              <w:bottom w:w="100" w:type="dxa"/>
              <w:right w:w="100" w:type="dxa"/>
            </w:tcMar>
          </w:tcPr>
          <w:p w14:paraId="59B60B77" w14:textId="77777777" w:rsidR="00B90834" w:rsidRDefault="00CF5F90">
            <w:pPr>
              <w:widowControl w:val="0"/>
              <w:pBdr>
                <w:top w:val="nil"/>
                <w:left w:val="nil"/>
                <w:bottom w:val="nil"/>
                <w:right w:val="nil"/>
                <w:between w:val="nil"/>
              </w:pBdr>
              <w:spacing w:line="240" w:lineRule="auto"/>
              <w:rPr>
                <w:b/>
              </w:rPr>
            </w:pPr>
            <w:r>
              <w:rPr>
                <w:b/>
              </w:rPr>
              <w:t xml:space="preserve">Weaknesses </w:t>
            </w:r>
          </w:p>
        </w:tc>
      </w:tr>
      <w:tr w:rsidR="00B90834" w14:paraId="6C63EBAC" w14:textId="77777777">
        <w:tc>
          <w:tcPr>
            <w:tcW w:w="4514" w:type="dxa"/>
            <w:shd w:val="clear" w:color="auto" w:fill="auto"/>
            <w:tcMar>
              <w:top w:w="100" w:type="dxa"/>
              <w:left w:w="100" w:type="dxa"/>
              <w:bottom w:w="100" w:type="dxa"/>
              <w:right w:w="100" w:type="dxa"/>
            </w:tcMar>
          </w:tcPr>
          <w:p w14:paraId="111119A0" w14:textId="77777777" w:rsidR="00B90834" w:rsidRDefault="00CF5F90" w:rsidP="009163E0">
            <w:pPr>
              <w:widowControl w:val="0"/>
              <w:pBdr>
                <w:top w:val="nil"/>
                <w:left w:val="nil"/>
                <w:bottom w:val="nil"/>
                <w:right w:val="nil"/>
                <w:between w:val="nil"/>
              </w:pBdr>
              <w:rPr>
                <w:i/>
                <w:u w:val="single"/>
              </w:rPr>
            </w:pPr>
            <w:r>
              <w:rPr>
                <w:i/>
                <w:u w:val="single"/>
              </w:rPr>
              <w:t xml:space="preserve">Online Presence </w:t>
            </w:r>
          </w:p>
          <w:p w14:paraId="5810BF74" w14:textId="2CFFD8EA" w:rsidR="00B90834" w:rsidRDefault="00CF5F90" w:rsidP="00C112A3">
            <w:r>
              <w:t xml:space="preserve">Dubai Silicon Oasis Hotel located in the centre of Dubai helps the hotel to be a famous </w:t>
            </w:r>
            <w:r>
              <w:lastRenderedPageBreak/>
              <w:t xml:space="preserve">spot for consumer attractions. This hospitality organisation has a well-established website and user-friendly infrastructure that helps it to cater the demands of around </w:t>
            </w:r>
            <w:r w:rsidR="00C10D31">
              <w:t>billions</w:t>
            </w:r>
            <w:r w:rsidR="00A72EF1">
              <w:t xml:space="preserve"> of</w:t>
            </w:r>
            <w:r>
              <w:t xml:space="preserve"> consumers across the cit</w:t>
            </w:r>
            <w:r w:rsidR="00A72EF1">
              <w:t>y</w:t>
            </w:r>
            <w:r>
              <w:t xml:space="preserve">. The well-supported information on this website helps the clients to be aware of the economic zone of the hotel and their expertise. </w:t>
            </w:r>
          </w:p>
          <w:p w14:paraId="158DA50D" w14:textId="77777777" w:rsidR="00B90834" w:rsidRDefault="00CF5F90" w:rsidP="009163E0">
            <w:pPr>
              <w:widowControl w:val="0"/>
              <w:pBdr>
                <w:top w:val="nil"/>
                <w:left w:val="nil"/>
                <w:bottom w:val="nil"/>
                <w:right w:val="nil"/>
                <w:between w:val="nil"/>
              </w:pBdr>
              <w:rPr>
                <w:i/>
                <w:u w:val="single"/>
              </w:rPr>
            </w:pPr>
            <w:r>
              <w:rPr>
                <w:i/>
                <w:u w:val="single"/>
              </w:rPr>
              <w:t xml:space="preserve">Brand Value </w:t>
            </w:r>
          </w:p>
          <w:p w14:paraId="7601AA61" w14:textId="77777777" w:rsidR="00B90834" w:rsidRDefault="00CF5F90" w:rsidP="00C112A3">
            <w:r>
              <w:t xml:space="preserve">The hotel has a strong brand reputation in the overall market of Dubai over decades. Sports city, outlets and malls, and connected routes with metro, rail and bus stations allow the firm to integrate its brand value. </w:t>
            </w:r>
          </w:p>
        </w:tc>
        <w:tc>
          <w:tcPr>
            <w:tcW w:w="4514" w:type="dxa"/>
            <w:shd w:val="clear" w:color="auto" w:fill="auto"/>
            <w:tcMar>
              <w:top w:w="100" w:type="dxa"/>
              <w:left w:w="100" w:type="dxa"/>
              <w:bottom w:w="100" w:type="dxa"/>
              <w:right w:w="100" w:type="dxa"/>
            </w:tcMar>
          </w:tcPr>
          <w:p w14:paraId="38F23018" w14:textId="77777777" w:rsidR="00B90834" w:rsidRDefault="00CF5F90" w:rsidP="009163E0">
            <w:pPr>
              <w:widowControl w:val="0"/>
              <w:pBdr>
                <w:top w:val="nil"/>
                <w:left w:val="nil"/>
                <w:bottom w:val="nil"/>
                <w:right w:val="nil"/>
                <w:between w:val="nil"/>
              </w:pBdr>
              <w:rPr>
                <w:i/>
                <w:u w:val="single"/>
              </w:rPr>
            </w:pPr>
            <w:r>
              <w:rPr>
                <w:i/>
                <w:u w:val="single"/>
              </w:rPr>
              <w:lastRenderedPageBreak/>
              <w:t xml:space="preserve">Lack of Resources </w:t>
            </w:r>
          </w:p>
          <w:p w14:paraId="3E2BCF14" w14:textId="5DB846E9" w:rsidR="00B90834" w:rsidRDefault="00CF5F90" w:rsidP="00C112A3">
            <w:r>
              <w:t xml:space="preserve">Despite the hotel has strong market and online presence it faces some challenges to </w:t>
            </w:r>
            <w:r>
              <w:lastRenderedPageBreak/>
              <w:t>perform in Dubai after recognising consumer demands. Situating at the centre of the city heavy traffic congestion creates some inconvenience in the journey</w:t>
            </w:r>
            <w:r w:rsidR="00C10D31">
              <w:t xml:space="preserve"> </w:t>
            </w:r>
            <w:sdt>
              <w:sdtPr>
                <w:id w:val="640612273"/>
                <w:citation/>
              </w:sdtPr>
              <w:sdtEndPr/>
              <w:sdtContent>
                <w:r w:rsidR="00C10D31">
                  <w:fldChar w:fldCharType="begin"/>
                </w:r>
                <w:r w:rsidR="00C10D31">
                  <w:rPr>
                    <w:lang w:val="en-US"/>
                  </w:rPr>
                  <w:instrText xml:space="preserve"> CITATION Bay24 \l 1033 </w:instrText>
                </w:r>
                <w:r w:rsidR="00C10D31">
                  <w:fldChar w:fldCharType="separate"/>
                </w:r>
                <w:r w:rsidR="00C10D31" w:rsidRPr="00C10D31">
                  <w:rPr>
                    <w:noProof/>
                    <w:lang w:val="en-US"/>
                  </w:rPr>
                  <w:t>(Bayut, 2024)</w:t>
                </w:r>
                <w:r w:rsidR="00C10D31">
                  <w:fldChar w:fldCharType="end"/>
                </w:r>
              </w:sdtContent>
            </w:sdt>
            <w:r>
              <w:t xml:space="preserve">. </w:t>
            </w:r>
          </w:p>
          <w:p w14:paraId="31B3FB3F" w14:textId="77777777" w:rsidR="00B90834" w:rsidRDefault="00CF5F90" w:rsidP="009163E0">
            <w:pPr>
              <w:widowControl w:val="0"/>
              <w:pBdr>
                <w:top w:val="nil"/>
                <w:left w:val="nil"/>
                <w:bottom w:val="nil"/>
                <w:right w:val="nil"/>
                <w:between w:val="nil"/>
              </w:pBdr>
              <w:rPr>
                <w:i/>
                <w:u w:val="single"/>
              </w:rPr>
            </w:pPr>
            <w:r>
              <w:rPr>
                <w:i/>
                <w:u w:val="single"/>
              </w:rPr>
              <w:t xml:space="preserve">Poor Staff Management </w:t>
            </w:r>
          </w:p>
          <w:p w14:paraId="60BA7694" w14:textId="77777777" w:rsidR="00B90834" w:rsidRDefault="00CF5F90" w:rsidP="00C112A3">
            <w:r>
              <w:t xml:space="preserve">The hotel has a poor staff management system that impacts its working culture in the city and minimises the engagement of the workers to work with it. </w:t>
            </w:r>
          </w:p>
        </w:tc>
      </w:tr>
      <w:tr w:rsidR="00B90834" w14:paraId="0D6B0FED" w14:textId="77777777">
        <w:tc>
          <w:tcPr>
            <w:tcW w:w="4514" w:type="dxa"/>
            <w:shd w:val="clear" w:color="auto" w:fill="auto"/>
            <w:tcMar>
              <w:top w:w="100" w:type="dxa"/>
              <w:left w:w="100" w:type="dxa"/>
              <w:bottom w:w="100" w:type="dxa"/>
              <w:right w:w="100" w:type="dxa"/>
            </w:tcMar>
          </w:tcPr>
          <w:p w14:paraId="50551281" w14:textId="77777777" w:rsidR="00B90834" w:rsidRDefault="00CF5F90">
            <w:pPr>
              <w:widowControl w:val="0"/>
              <w:pBdr>
                <w:top w:val="nil"/>
                <w:left w:val="nil"/>
                <w:bottom w:val="nil"/>
                <w:right w:val="nil"/>
                <w:between w:val="nil"/>
              </w:pBdr>
              <w:spacing w:line="240" w:lineRule="auto"/>
              <w:rPr>
                <w:b/>
              </w:rPr>
            </w:pPr>
            <w:r>
              <w:rPr>
                <w:b/>
              </w:rPr>
              <w:lastRenderedPageBreak/>
              <w:t xml:space="preserve">Opportunities </w:t>
            </w:r>
          </w:p>
        </w:tc>
        <w:tc>
          <w:tcPr>
            <w:tcW w:w="4514" w:type="dxa"/>
            <w:shd w:val="clear" w:color="auto" w:fill="auto"/>
            <w:tcMar>
              <w:top w:w="100" w:type="dxa"/>
              <w:left w:w="100" w:type="dxa"/>
              <w:bottom w:w="100" w:type="dxa"/>
              <w:right w:w="100" w:type="dxa"/>
            </w:tcMar>
          </w:tcPr>
          <w:p w14:paraId="6AB3C3CA" w14:textId="77777777" w:rsidR="00B90834" w:rsidRDefault="00CF5F90">
            <w:pPr>
              <w:widowControl w:val="0"/>
              <w:pBdr>
                <w:top w:val="nil"/>
                <w:left w:val="nil"/>
                <w:bottom w:val="nil"/>
                <w:right w:val="nil"/>
                <w:between w:val="nil"/>
              </w:pBdr>
              <w:spacing w:line="240" w:lineRule="auto"/>
              <w:rPr>
                <w:b/>
              </w:rPr>
            </w:pPr>
            <w:r>
              <w:rPr>
                <w:b/>
              </w:rPr>
              <w:t xml:space="preserve">Threats </w:t>
            </w:r>
          </w:p>
        </w:tc>
      </w:tr>
      <w:tr w:rsidR="00B90834" w14:paraId="5BDEA452" w14:textId="77777777">
        <w:tc>
          <w:tcPr>
            <w:tcW w:w="4514" w:type="dxa"/>
            <w:shd w:val="clear" w:color="auto" w:fill="auto"/>
            <w:tcMar>
              <w:top w:w="100" w:type="dxa"/>
              <w:left w:w="100" w:type="dxa"/>
              <w:bottom w:w="100" w:type="dxa"/>
              <w:right w:w="100" w:type="dxa"/>
            </w:tcMar>
          </w:tcPr>
          <w:p w14:paraId="5F4EAE05" w14:textId="77777777" w:rsidR="00B90834" w:rsidRDefault="00CF5F90" w:rsidP="00CA7802">
            <w:pPr>
              <w:widowControl w:val="0"/>
              <w:pBdr>
                <w:top w:val="nil"/>
                <w:left w:val="nil"/>
                <w:bottom w:val="nil"/>
                <w:right w:val="nil"/>
                <w:between w:val="nil"/>
              </w:pBdr>
              <w:rPr>
                <w:i/>
                <w:u w:val="single"/>
              </w:rPr>
            </w:pPr>
            <w:r>
              <w:rPr>
                <w:i/>
                <w:u w:val="single"/>
              </w:rPr>
              <w:t xml:space="preserve">Online Booking </w:t>
            </w:r>
            <w:r>
              <w:rPr>
                <w:i/>
                <w:u w:val="single"/>
              </w:rPr>
              <w:br/>
              <w:t xml:space="preserve">Facilities </w:t>
            </w:r>
          </w:p>
          <w:p w14:paraId="6876D520" w14:textId="508B510D" w:rsidR="00B90834" w:rsidRDefault="00CF5F90" w:rsidP="00C112A3">
            <w:r>
              <w:t xml:space="preserve">The core advantage of the Dubai Silicon Oasis Hotel is its online booking infrastructure which helps attract plenty of people to the business doings of the firm. Hotel booking facilities in Goibibo, Trivago, Agoda and some other online websites and </w:t>
            </w:r>
            <w:r>
              <w:lastRenderedPageBreak/>
              <w:t>social media platforms allow the company to make more consumer engagement</w:t>
            </w:r>
            <w:r w:rsidR="00A72EF1">
              <w:t xml:space="preserve"> </w:t>
            </w:r>
            <w:sdt>
              <w:sdtPr>
                <w:id w:val="1348297454"/>
                <w:citation/>
              </w:sdtPr>
              <w:sdtEndPr/>
              <w:sdtContent>
                <w:r w:rsidR="00A72EF1">
                  <w:fldChar w:fldCharType="begin"/>
                </w:r>
                <w:r w:rsidR="00A72EF1">
                  <w:rPr>
                    <w:lang w:val="en-US"/>
                  </w:rPr>
                  <w:instrText xml:space="preserve"> CITATION Tri241 \l 1033 </w:instrText>
                </w:r>
                <w:r w:rsidR="00A72EF1">
                  <w:fldChar w:fldCharType="separate"/>
                </w:r>
                <w:r w:rsidR="00A72EF1" w:rsidRPr="00A72EF1">
                  <w:rPr>
                    <w:noProof/>
                    <w:lang w:val="en-US"/>
                  </w:rPr>
                  <w:t>(Trivago, 2024)</w:t>
                </w:r>
                <w:r w:rsidR="00A72EF1">
                  <w:fldChar w:fldCharType="end"/>
                </w:r>
              </w:sdtContent>
            </w:sdt>
            <w:r>
              <w:t xml:space="preserve">. </w:t>
            </w:r>
          </w:p>
          <w:p w14:paraId="31DB0843" w14:textId="77777777" w:rsidR="00B90834" w:rsidRDefault="00CF5F90" w:rsidP="00043649">
            <w:pPr>
              <w:widowControl w:val="0"/>
              <w:pBdr>
                <w:top w:val="nil"/>
                <w:left w:val="nil"/>
                <w:bottom w:val="nil"/>
                <w:right w:val="nil"/>
                <w:between w:val="nil"/>
              </w:pBdr>
              <w:rPr>
                <w:i/>
                <w:u w:val="single"/>
              </w:rPr>
            </w:pPr>
            <w:r>
              <w:rPr>
                <w:i/>
                <w:u w:val="single"/>
              </w:rPr>
              <w:t xml:space="preserve">Market Trends </w:t>
            </w:r>
          </w:p>
          <w:p w14:paraId="3AD8D1CD" w14:textId="77777777" w:rsidR="00B90834" w:rsidRDefault="00CF5F90" w:rsidP="00C112A3">
            <w:r>
              <w:t xml:space="preserve">Consumers have rapidly changed their preferences for premium and luxurious service providers hotels. Analysing the market in an effective way and offering advanced and integrated services they could expand their brand in the market. </w:t>
            </w:r>
          </w:p>
        </w:tc>
        <w:tc>
          <w:tcPr>
            <w:tcW w:w="4514" w:type="dxa"/>
            <w:shd w:val="clear" w:color="auto" w:fill="auto"/>
            <w:tcMar>
              <w:top w:w="100" w:type="dxa"/>
              <w:left w:w="100" w:type="dxa"/>
              <w:bottom w:w="100" w:type="dxa"/>
              <w:right w:w="100" w:type="dxa"/>
            </w:tcMar>
          </w:tcPr>
          <w:p w14:paraId="2AF568AF" w14:textId="77777777" w:rsidR="00B90834" w:rsidRDefault="00CF5F90" w:rsidP="00CA7802">
            <w:pPr>
              <w:widowControl w:val="0"/>
              <w:rPr>
                <w:i/>
                <w:u w:val="single"/>
              </w:rPr>
            </w:pPr>
            <w:r>
              <w:rPr>
                <w:i/>
                <w:u w:val="single"/>
              </w:rPr>
              <w:lastRenderedPageBreak/>
              <w:t xml:space="preserve">Changing Consumer Preference </w:t>
            </w:r>
          </w:p>
          <w:p w14:paraId="4532A7B5" w14:textId="5EAF6CA9" w:rsidR="00B90834" w:rsidRDefault="00CF5F90" w:rsidP="005B15AA">
            <w:r>
              <w:t>Consumer preferences are rapidly changing in the UAE market related to the performance of the hospitality sector. Shifting towards eco-friendly and ethical service provider firms could create certain problems in maintaining brand reputation.</w:t>
            </w:r>
          </w:p>
          <w:p w14:paraId="43589AED" w14:textId="77777777" w:rsidR="00B90834" w:rsidRDefault="00CF5F90" w:rsidP="005B15AA">
            <w:pPr>
              <w:widowControl w:val="0"/>
              <w:rPr>
                <w:i/>
                <w:u w:val="single"/>
              </w:rPr>
            </w:pPr>
            <w:r>
              <w:rPr>
                <w:i/>
                <w:u w:val="single"/>
              </w:rPr>
              <w:t xml:space="preserve">Negative Brand Promotion  </w:t>
            </w:r>
          </w:p>
          <w:p w14:paraId="393C5D93" w14:textId="77777777" w:rsidR="00B90834" w:rsidRDefault="00CF5F90" w:rsidP="00C112A3">
            <w:r>
              <w:lastRenderedPageBreak/>
              <w:t xml:space="preserve">Most consumers are not satisfied with the services provided by the company and they deliver a negative comment and ratings about the firm on online platforms. That would lead the hotel towards negative publicity and decrease consumer engagement. </w:t>
            </w:r>
          </w:p>
        </w:tc>
      </w:tr>
    </w:tbl>
    <w:p w14:paraId="0752C86A" w14:textId="77777777" w:rsidR="00B90834" w:rsidRDefault="00B90834"/>
    <w:p w14:paraId="33564508" w14:textId="77777777" w:rsidR="00C112A3" w:rsidRPr="00C112A3" w:rsidRDefault="00C112A3" w:rsidP="00C112A3">
      <w:pPr>
        <w:pStyle w:val="Heading2"/>
        <w:rPr>
          <w:lang w:val="en-IN"/>
        </w:rPr>
      </w:pPr>
      <w:bookmarkStart w:id="10" w:name="_7nj7zreoffoe" w:colFirst="0" w:colLast="0"/>
      <w:bookmarkStart w:id="11" w:name="_Toc165998323"/>
      <w:bookmarkEnd w:id="10"/>
      <w:r w:rsidRPr="00C112A3">
        <w:rPr>
          <w:lang w:val="en-IN"/>
        </w:rPr>
        <w:t>TOWS analysis</w:t>
      </w:r>
      <w:bookmarkEnd w:id="11"/>
    </w:p>
    <w:tbl>
      <w:tblPr>
        <w:tblW w:w="0" w:type="auto"/>
        <w:tblCellMar>
          <w:top w:w="15" w:type="dxa"/>
          <w:left w:w="15" w:type="dxa"/>
          <w:bottom w:w="15" w:type="dxa"/>
          <w:right w:w="15" w:type="dxa"/>
        </w:tblCellMar>
        <w:tblLook w:val="04A0" w:firstRow="1" w:lastRow="0" w:firstColumn="1" w:lastColumn="0" w:noHBand="0" w:noVBand="1"/>
      </w:tblPr>
      <w:tblGrid>
        <w:gridCol w:w="1427"/>
        <w:gridCol w:w="3868"/>
        <w:gridCol w:w="3714"/>
      </w:tblGrid>
      <w:tr w:rsidR="00C112A3" w:rsidRPr="00C112A3" w14:paraId="57420529" w14:textId="77777777" w:rsidTr="00C112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31C8D" w14:textId="77777777" w:rsidR="00C112A3" w:rsidRPr="00C112A3" w:rsidRDefault="00C112A3" w:rsidP="00C112A3">
            <w:pPr>
              <w:rPr>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AFC20" w14:textId="77777777" w:rsidR="00C112A3" w:rsidRPr="00C112A3" w:rsidRDefault="00C112A3" w:rsidP="00C112A3">
            <w:pPr>
              <w:rPr>
                <w:lang w:val="en-IN"/>
              </w:rPr>
            </w:pPr>
            <w:r w:rsidRPr="00C112A3">
              <w:rPr>
                <w:b/>
                <w:bCs/>
                <w:lang w:val="en-IN"/>
              </w:rPr>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F74C97" w14:textId="77777777" w:rsidR="00C112A3" w:rsidRPr="00C112A3" w:rsidRDefault="00C112A3" w:rsidP="00C112A3">
            <w:pPr>
              <w:rPr>
                <w:lang w:val="en-IN"/>
              </w:rPr>
            </w:pPr>
            <w:r w:rsidRPr="00C112A3">
              <w:rPr>
                <w:b/>
                <w:bCs/>
                <w:lang w:val="en-IN"/>
              </w:rPr>
              <w:t>Threats</w:t>
            </w:r>
          </w:p>
        </w:tc>
      </w:tr>
      <w:tr w:rsidR="00C112A3" w:rsidRPr="00C112A3" w14:paraId="44A597AC" w14:textId="77777777" w:rsidTr="00C112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CDA9A" w14:textId="77777777" w:rsidR="00C112A3" w:rsidRPr="00C112A3" w:rsidRDefault="00C112A3" w:rsidP="00C112A3">
            <w:pPr>
              <w:rPr>
                <w:lang w:val="en-IN"/>
              </w:rPr>
            </w:pPr>
            <w:r w:rsidRPr="00C112A3">
              <w:rPr>
                <w:b/>
                <w:bCs/>
                <w:lang w:val="en-IN"/>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EAFE37" w14:textId="06711383" w:rsidR="00C112A3" w:rsidRPr="00C112A3" w:rsidRDefault="00C112A3" w:rsidP="00C112A3">
            <w:pPr>
              <w:rPr>
                <w:lang w:val="en-IN"/>
              </w:rPr>
            </w:pPr>
            <w:r w:rsidRPr="00C112A3">
              <w:rPr>
                <w:lang w:val="en-IN"/>
              </w:rPr>
              <w:t>The online presence of Dubai Silicon Oasis Hotel is its major strength, especially in attracting customers who prefer online and virtual booking facilities. With the help of different online hotel booking websites, the organisation can easily attract not only national travellers but also international travellers</w:t>
            </w:r>
            <w:r w:rsidR="008450A0">
              <w:rPr>
                <w:lang w:val="en-IN"/>
              </w:rPr>
              <w:t xml:space="preserve"> (</w:t>
            </w:r>
            <w:r w:rsidR="008450A0">
              <w:rPr>
                <w:noProof/>
              </w:rPr>
              <w:t>Burnes, 2014)</w:t>
            </w:r>
            <w:r w:rsidRPr="00C112A3">
              <w:rPr>
                <w:lang w:val="en-IN"/>
              </w:rPr>
              <w:t xml:space="preserve">. With the usage of digital </w:t>
            </w:r>
            <w:r w:rsidRPr="00C112A3">
              <w:rPr>
                <w:lang w:val="en-IN"/>
              </w:rPr>
              <w:lastRenderedPageBreak/>
              <w:t>platforms and digital marketing methods, the organisation can stay updated with the current market trends aligning with the needs and preferences of customers. Another strength of Dubai Silicon Oasis Hotel is its worldwide brand value and massive popularity which is the vital reason behind such an active and involved customer base of the hotel.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276DA1" w14:textId="77777777" w:rsidR="00C112A3" w:rsidRPr="00C112A3" w:rsidRDefault="00C112A3" w:rsidP="00C112A3">
            <w:pPr>
              <w:rPr>
                <w:lang w:val="en-IN"/>
              </w:rPr>
            </w:pPr>
            <w:r w:rsidRPr="00C112A3">
              <w:rPr>
                <w:lang w:val="en-IN"/>
              </w:rPr>
              <w:lastRenderedPageBreak/>
              <w:t xml:space="preserve">With the help of a strong and effective technical base, Dubai Silicon Oasis Hotel can minimise the threats related to changing consumer preferences. The digital tools and technologies utilised by the organisation are fruitful in tracking the consistently changing patterns of customer preferences. The technologies are equally effective in </w:t>
            </w:r>
            <w:r w:rsidRPr="00C112A3">
              <w:rPr>
                <w:lang w:val="en-IN"/>
              </w:rPr>
              <w:lastRenderedPageBreak/>
              <w:t>reducing the threats regarding negative brand promotion. The hotel company can efficiently promote their brand by using its well-developed digital platform and including more creative ideas with the current marketing strategies. </w:t>
            </w:r>
          </w:p>
        </w:tc>
      </w:tr>
      <w:tr w:rsidR="00C112A3" w:rsidRPr="00C112A3" w14:paraId="3EB92DAE" w14:textId="77777777" w:rsidTr="00C112A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B887B0" w14:textId="77777777" w:rsidR="00C112A3" w:rsidRPr="00C112A3" w:rsidRDefault="00C112A3" w:rsidP="00C112A3">
            <w:pPr>
              <w:rPr>
                <w:lang w:val="en-IN"/>
              </w:rPr>
            </w:pPr>
            <w:r w:rsidRPr="00C112A3">
              <w:rPr>
                <w:b/>
                <w:bCs/>
                <w:lang w:val="en-IN"/>
              </w:rPr>
              <w:lastRenderedPageBreak/>
              <w:t>Weaknesses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A3B7D" w14:textId="77777777" w:rsidR="00C112A3" w:rsidRPr="00C112A3" w:rsidRDefault="00C112A3" w:rsidP="00C112A3">
            <w:pPr>
              <w:rPr>
                <w:lang w:val="en-IN"/>
              </w:rPr>
            </w:pPr>
            <w:r w:rsidRPr="00C112A3">
              <w:rPr>
                <w:lang w:val="en-IN"/>
              </w:rPr>
              <w:t xml:space="preserve">The lack of resources is the biggest weakness of Dubai Silicon Oasis Hotel and this factor can affect the current popularity of the hotel decreasing its customer mass. Due to the poor staff management, customers are facing several problems during their vacations in the hotel which is also resulting in negatively affected popularity of the organisation. The virtual image of Dubai Silicon Oasis Hotel is negatively affected by the poor customer reviews provided on </w:t>
            </w:r>
            <w:r w:rsidRPr="00C112A3">
              <w:rPr>
                <w:lang w:val="en-IN"/>
              </w:rPr>
              <w:lastRenderedPageBreak/>
              <w:t>different hotel booking websites and other digital platforms.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8E801" w14:textId="41E844A7" w:rsidR="00C112A3" w:rsidRPr="00C112A3" w:rsidRDefault="00C112A3" w:rsidP="00C112A3">
            <w:pPr>
              <w:rPr>
                <w:lang w:val="en-IN"/>
              </w:rPr>
            </w:pPr>
            <w:r w:rsidRPr="00C112A3">
              <w:rPr>
                <w:lang w:val="en-IN"/>
              </w:rPr>
              <w:lastRenderedPageBreak/>
              <w:t>Weaknesses of any business body always influence the threatening factors to them. Despite having various strengths and growth opportunities, these factors can affect both their business profit and popularity</w:t>
            </w:r>
            <w:r w:rsidR="008450A0">
              <w:rPr>
                <w:lang w:val="en-IN"/>
              </w:rPr>
              <w:t xml:space="preserve"> (</w:t>
            </w:r>
            <w:r w:rsidR="008450A0">
              <w:rPr>
                <w:noProof/>
              </w:rPr>
              <w:t>Noordzife, 2014)</w:t>
            </w:r>
            <w:r w:rsidRPr="00C112A3">
              <w:rPr>
                <w:lang w:val="en-IN"/>
              </w:rPr>
              <w:t xml:space="preserve">. Due to the lack of adequate resources, tracking the purchasing preferences of customers and implementing updated strategies with them becomes difficult. On the other hand, most of the feedback given by customers is regarding poor staff </w:t>
            </w:r>
            <w:r w:rsidRPr="00C112A3">
              <w:rPr>
                <w:lang w:val="en-IN"/>
              </w:rPr>
              <w:lastRenderedPageBreak/>
              <w:t>management of the hotel. As a summative effect of these aspects, the Dubai Silicon Oasis Hotel is facing the challenges regarding negative promotion of the hotel. </w:t>
            </w:r>
          </w:p>
        </w:tc>
      </w:tr>
    </w:tbl>
    <w:p w14:paraId="7F660FB1" w14:textId="77777777" w:rsidR="00C112A3" w:rsidRDefault="00C112A3">
      <w:pPr>
        <w:rPr>
          <w:b/>
          <w:sz w:val="28"/>
          <w:szCs w:val="28"/>
        </w:rPr>
      </w:pPr>
      <w:r>
        <w:lastRenderedPageBreak/>
        <w:br w:type="page"/>
      </w:r>
    </w:p>
    <w:p w14:paraId="0DDF5032" w14:textId="11E7A9B4" w:rsidR="00B90834" w:rsidRDefault="00CF5F90">
      <w:pPr>
        <w:pStyle w:val="Heading1"/>
      </w:pPr>
      <w:bookmarkStart w:id="12" w:name="_Toc165998324"/>
      <w:r>
        <w:lastRenderedPageBreak/>
        <w:t>Recommendation and Change Management</w:t>
      </w:r>
      <w:bookmarkEnd w:id="12"/>
      <w:r>
        <w:t xml:space="preserve"> </w:t>
      </w:r>
    </w:p>
    <w:p w14:paraId="4B143ECB" w14:textId="77777777" w:rsidR="00B90834" w:rsidRDefault="00CF5F90">
      <w:pPr>
        <w:pStyle w:val="Heading2"/>
      </w:pPr>
      <w:bookmarkStart w:id="13" w:name="_56mt3ktpfb75" w:colFirst="0" w:colLast="0"/>
      <w:bookmarkStart w:id="14" w:name="_Toc165998325"/>
      <w:bookmarkEnd w:id="13"/>
      <w:r>
        <w:t>Recommendations</w:t>
      </w:r>
      <w:bookmarkEnd w:id="14"/>
      <w:r>
        <w:t xml:space="preserve"> </w:t>
      </w:r>
    </w:p>
    <w:p w14:paraId="62B9C72A" w14:textId="77777777" w:rsidR="00B90834" w:rsidRDefault="00CF5F90">
      <w:pPr>
        <w:rPr>
          <w:i/>
          <w:u w:val="single"/>
        </w:rPr>
      </w:pPr>
      <w:r>
        <w:rPr>
          <w:i/>
          <w:u w:val="single"/>
        </w:rPr>
        <w:t>Improve Organisational Infrastructure and Policies</w:t>
      </w:r>
    </w:p>
    <w:p w14:paraId="0C1A72CC" w14:textId="4A9F9D66" w:rsidR="00B90834" w:rsidRDefault="00CF5F90">
      <w:r>
        <w:t xml:space="preserve">After analysing the service details of the </w:t>
      </w:r>
      <w:r w:rsidR="004C3B3D">
        <w:t>hotel,</w:t>
      </w:r>
      <w:r>
        <w:t xml:space="preserve"> it has been identified that the hotel offers unexpected services that keep the consumers dissatisfied to make their engagement twice with that hospitality group. They could implement a particular code of conduct and advanced organisational infrastructure to improve their offerings. Apart from that, providing employees with the necessary training to ethically behave with the consumers would help the hotel to foster its brand awareness. It would effectively empower the employees and encourage them to minimise communication issues and conflict</w:t>
      </w:r>
      <w:r w:rsidR="00A72EF1">
        <w:t xml:space="preserve"> (</w:t>
      </w:r>
      <w:r w:rsidR="00A72EF1" w:rsidRPr="00A72EF1">
        <w:t>Duarte</w:t>
      </w:r>
      <w:r w:rsidR="00A72EF1">
        <w:t xml:space="preserve"> et al</w:t>
      </w:r>
      <w:r>
        <w:t>.</w:t>
      </w:r>
      <w:r w:rsidR="00A72EF1">
        <w:t>, 2022)</w:t>
      </w:r>
      <w:r>
        <w:t xml:space="preserve"> Implementing strict regulations and policies in maintaining indoor hygiene and sanitisation the hotel could improve its efficiency and productivity. The hotel can implement advanced infrastructure by ensuring health and safety policies and insurance. These set of rules and precautions would empower the employees to behave in an ethical manner and respond to the problems of the consumers immediately. </w:t>
      </w:r>
    </w:p>
    <w:p w14:paraId="6DB2BC18" w14:textId="77777777" w:rsidR="00B90834" w:rsidRDefault="00CF5F90">
      <w:pPr>
        <w:rPr>
          <w:i/>
          <w:u w:val="single"/>
        </w:rPr>
      </w:pPr>
      <w:r>
        <w:rPr>
          <w:i/>
          <w:u w:val="single"/>
        </w:rPr>
        <w:t>Integrate technology to Provide a Better Consumer Experience</w:t>
      </w:r>
    </w:p>
    <w:p w14:paraId="7CE6E990" w14:textId="63730954" w:rsidR="00B90834" w:rsidRDefault="00CF5F90">
      <w:r>
        <w:t>Despite the hotel has strong brand reputation it needs to redevelop and reinvent its service offerings to make more consumer involvement. The hotel has been highly recommended to implement advanced technology in its indoor and outdoor activities. This could help it to attract its consumers with its visually appealing infrastructure. Used of advanced machinery could help the staff to take some initiative in maintaining sanitary conditions on the floor. AI and ML could also help the hotel to analyse the market trends and consumer demands</w:t>
      </w:r>
      <w:r w:rsidR="00A72EF1">
        <w:t xml:space="preserve"> (</w:t>
      </w:r>
      <w:r w:rsidR="00A72EF1" w:rsidRPr="00A72EF1">
        <w:t>Limna, 2023</w:t>
      </w:r>
      <w:r w:rsidR="00A72EF1">
        <w:t>)</w:t>
      </w:r>
      <w:r>
        <w:t xml:space="preserve">. It would help the hotel to provide better and more advanced offerings to the consumers to minimise negative brand perception. The technology could help the hotel to analyse the market </w:t>
      </w:r>
      <w:r>
        <w:lastRenderedPageBreak/>
        <w:t xml:space="preserve">opportunities and amenities that help to capture better reviews from the consumers. It would also allow the company to promote its brand to worldwide audiences. </w:t>
      </w:r>
    </w:p>
    <w:p w14:paraId="419B3B77" w14:textId="77777777" w:rsidR="00B90834" w:rsidRDefault="00CF5F90">
      <w:pPr>
        <w:rPr>
          <w:i/>
          <w:u w:val="single"/>
        </w:rPr>
      </w:pPr>
      <w:r>
        <w:rPr>
          <w:i/>
          <w:u w:val="single"/>
        </w:rPr>
        <w:t xml:space="preserve">Effective Resource Allocation </w:t>
      </w:r>
    </w:p>
    <w:p w14:paraId="7B450B56" w14:textId="6731E2A3" w:rsidR="00B90834" w:rsidRDefault="00CF5F90">
      <w:r>
        <w:t>Dubai Silicon Oasis Hotel has been suggested to implement effective resource allocation strategies after identifying the issues of the consumers and the areas where potential investment is needed. Analysing the views of the consumers it has been stated that poor quality management, rude behaviour of the kitchen staff and inadequate consumer service offerings</w:t>
      </w:r>
      <w:r w:rsidR="00A72EF1">
        <w:t xml:space="preserve"> (</w:t>
      </w:r>
      <w:r w:rsidR="00A72EF1" w:rsidRPr="00A72EF1">
        <w:t>Kloutsiniotis and Mihail, 2020</w:t>
      </w:r>
      <w:r w:rsidR="00A72EF1">
        <w:t>)</w:t>
      </w:r>
      <w:r>
        <w:t xml:space="preserve">. An appropriate budget and resource allocation would allow the company to develop their organisational plan. Investment in training and development programmes, staff resourcing, budget planning and some others would help the company to provide comprehensive experiences. </w:t>
      </w:r>
    </w:p>
    <w:p w14:paraId="22D0CA8B" w14:textId="77777777" w:rsidR="00B90834" w:rsidRDefault="00CF5F90">
      <w:pPr>
        <w:pStyle w:val="Heading2"/>
      </w:pPr>
      <w:bookmarkStart w:id="15" w:name="_iaj177uwkv93" w:colFirst="0" w:colLast="0"/>
      <w:bookmarkStart w:id="16" w:name="_Toc165998326"/>
      <w:bookmarkEnd w:id="15"/>
      <w:r>
        <w:t>Measure to be Implemented</w:t>
      </w:r>
      <w:bookmarkEnd w:id="16"/>
      <w:r>
        <w:t xml:space="preserve"> </w:t>
      </w:r>
    </w:p>
    <w:p w14:paraId="3EF70A57" w14:textId="77777777" w:rsidR="00B90834" w:rsidRDefault="00CF5F90">
      <w:pPr>
        <w:rPr>
          <w:b/>
          <w:i/>
        </w:rPr>
      </w:pPr>
      <w:r>
        <w:rPr>
          <w:i/>
          <w:u w:val="single"/>
        </w:rPr>
        <w:t>Training Programmes</w:t>
      </w:r>
      <w:r>
        <w:rPr>
          <w:b/>
          <w:i/>
        </w:rPr>
        <w:t xml:space="preserve"> </w:t>
      </w:r>
    </w:p>
    <w:p w14:paraId="26548F43" w14:textId="56C99347" w:rsidR="00B90834" w:rsidRDefault="00CF5F90">
      <w:r>
        <w:t>Dubai Silicon Oasis Hotel can promote training and development programmes for its employees to improve and develop their knowledge and expertise. It would help in the quality development of the existing staff by supporting their encounter with external clients. This practice will empower the employees and make them ready to handle any complex situations on the floor</w:t>
      </w:r>
      <w:r w:rsidR="00A72EF1">
        <w:t xml:space="preserve"> (</w:t>
      </w:r>
      <w:r w:rsidR="00A72EF1" w:rsidRPr="00A72EF1">
        <w:t>Han, 2020</w:t>
      </w:r>
      <w:r w:rsidR="00A72EF1">
        <w:t>)</w:t>
      </w:r>
      <w:r>
        <w:t xml:space="preserve">. Implementing this measure the hotel can retain its staff effectively by lowering its turnover rate. </w:t>
      </w:r>
    </w:p>
    <w:p w14:paraId="1508C726" w14:textId="77777777" w:rsidR="00B90834" w:rsidRDefault="00CF5F90">
      <w:pPr>
        <w:rPr>
          <w:i/>
          <w:u w:val="single"/>
        </w:rPr>
      </w:pPr>
      <w:r>
        <w:rPr>
          <w:i/>
          <w:u w:val="single"/>
        </w:rPr>
        <w:t xml:space="preserve">Regularly Monitoring </w:t>
      </w:r>
    </w:p>
    <w:p w14:paraId="0CCCAD10" w14:textId="77777777" w:rsidR="00B90834" w:rsidRDefault="00CF5F90">
      <w:r>
        <w:t xml:space="preserve">The hospitality organisation can implement regular monitoring practices and strategies after taking the positive and negative reviews of the consumers.  It would help the company to improve its actions and relationship with consumers. This process would provide valuable insights into maintaining its operations. It also allows the company to make informed information of the cost allocation in their organisational objectives and employee expenditure. </w:t>
      </w:r>
    </w:p>
    <w:p w14:paraId="2317F164" w14:textId="77777777" w:rsidR="00B90834" w:rsidRDefault="00CF5F90">
      <w:pPr>
        <w:rPr>
          <w:i/>
          <w:u w:val="single"/>
        </w:rPr>
      </w:pPr>
      <w:r>
        <w:rPr>
          <w:i/>
          <w:u w:val="single"/>
        </w:rPr>
        <w:lastRenderedPageBreak/>
        <w:t xml:space="preserve">Resource Breakdown Structure </w:t>
      </w:r>
    </w:p>
    <w:p w14:paraId="6894541B" w14:textId="54ABABAC" w:rsidR="00D85FB5" w:rsidRDefault="00CF5F90">
      <w:r>
        <w:t>An appropriate resource breakdown structure would help to analyse the right allocation of resources. It helps in maintaining the human, financial and informational capital of the organisation</w:t>
      </w:r>
      <w:r w:rsidR="00EF0465">
        <w:t xml:space="preserve"> (</w:t>
      </w:r>
      <w:r w:rsidR="00EF0465" w:rsidRPr="00A72EF1">
        <w:t>Emere</w:t>
      </w:r>
      <w:r w:rsidR="00EF0465">
        <w:t xml:space="preserve"> et al., 2020)</w:t>
      </w:r>
      <w:r>
        <w:t xml:space="preserve">. This structure allows the organisations to classify the proposed resources considering their type, size and level. It would help the organisation to estimate its budgets and track the accessibility of the resources to resolve problems and shortages. </w:t>
      </w:r>
    </w:p>
    <w:p w14:paraId="26478E3C" w14:textId="3BA65CF0" w:rsidR="00D85FB5" w:rsidRDefault="00D85FB5" w:rsidP="00D85FB5">
      <w:pPr>
        <w:pStyle w:val="Heading2"/>
      </w:pPr>
      <w:bookmarkStart w:id="17" w:name="_Toc165998327"/>
      <w:r>
        <w:t>Change Management Strategy</w:t>
      </w:r>
      <w:bookmarkEnd w:id="17"/>
    </w:p>
    <w:p w14:paraId="22284B9F" w14:textId="2651206B" w:rsidR="00D85FB5" w:rsidRDefault="00D85FB5" w:rsidP="00D85FB5">
      <w:pPr>
        <w:pStyle w:val="NormalWeb"/>
        <w:spacing w:before="0" w:beforeAutospacing="0" w:after="0" w:afterAutospacing="0" w:line="480" w:lineRule="auto"/>
        <w:jc w:val="both"/>
      </w:pPr>
      <w:r>
        <w:rPr>
          <w:color w:val="000000"/>
        </w:rPr>
        <w:t>This hotel can implement an effective change management model for the practices and procedures as per the provided recommendations</w:t>
      </w:r>
      <w:r w:rsidR="008450A0">
        <w:rPr>
          <w:color w:val="000000"/>
        </w:rPr>
        <w:t xml:space="preserve"> (</w:t>
      </w:r>
      <w:r w:rsidR="008450A0" w:rsidRPr="00D85FB5">
        <w:t>Further Kipping &amp; Clark, 2012)</w:t>
      </w:r>
      <w:r>
        <w:rPr>
          <w:color w:val="000000"/>
        </w:rPr>
        <w:t>. According to Lewin’s change management model, there are three phases involved that include unfreeze, change and refreeze. Being a simple framework, this change management model is quite easy to understand and to manage changes accordingly. This management helps to inspire lasting alteration to have the best success rate with its gradual approach. </w:t>
      </w:r>
    </w:p>
    <w:p w14:paraId="7EE9D299" w14:textId="244AB1AF" w:rsidR="00D85FB5" w:rsidRPr="00D85FB5" w:rsidRDefault="00D85FB5" w:rsidP="00D85FB5">
      <w:pPr>
        <w:pStyle w:val="Heading2"/>
      </w:pPr>
      <w:bookmarkStart w:id="18" w:name="_Toc165998328"/>
      <w:r w:rsidRPr="00D85FB5">
        <w:t>Applying Change Management Practices</w:t>
      </w:r>
      <w:bookmarkEnd w:id="18"/>
    </w:p>
    <w:p w14:paraId="6B412E7E" w14:textId="77777777" w:rsidR="00D85FB5" w:rsidRDefault="00D85FB5" w:rsidP="00D85FB5">
      <w:pPr>
        <w:pStyle w:val="NormalWeb"/>
        <w:spacing w:before="0" w:beforeAutospacing="0" w:after="0" w:afterAutospacing="0" w:line="480" w:lineRule="auto"/>
        <w:jc w:val="both"/>
      </w:pPr>
      <w:r>
        <w:rPr>
          <w:b/>
          <w:bCs/>
          <w:color w:val="000000"/>
        </w:rPr>
        <w:t>Unfreeze</w:t>
      </w:r>
    </w:p>
    <w:p w14:paraId="3EA17BCE" w14:textId="5DB9A656" w:rsidR="00D85FB5" w:rsidRDefault="00D85FB5" w:rsidP="00D85FB5">
      <w:pPr>
        <w:pStyle w:val="NormalWeb"/>
        <w:spacing w:before="0" w:beforeAutospacing="0" w:after="0" w:afterAutospacing="0" w:line="480" w:lineRule="auto"/>
        <w:jc w:val="both"/>
      </w:pPr>
      <w:r>
        <w:rPr>
          <w:color w:val="000000"/>
        </w:rPr>
        <w:t>Arranging a motivating event within the office premises, the need for such changes will be demonstrated to the employees. In the case of Dubai Silicon Oasis Hotel, the main need for change in the infrastructure is a management issue. This issue includes hygiene problems, communication gaps, rude behaviour of staff members, poor room service and careless kitchen staff. To prepare for the upcoming change, this hotel business needs to develop awareness among its employees</w:t>
      </w:r>
      <w:r w:rsidR="008450A0">
        <w:rPr>
          <w:color w:val="000000"/>
        </w:rPr>
        <w:t xml:space="preserve"> (</w:t>
      </w:r>
      <w:r w:rsidR="008450A0" w:rsidRPr="00D85FB5">
        <w:t>Kotter, 2012)</w:t>
      </w:r>
      <w:r>
        <w:rPr>
          <w:color w:val="000000"/>
        </w:rPr>
        <w:t xml:space="preserve">. Identifying as well as addressing any kind of potential resistance, this business can offer explanations through senior managers or leadership to their employees. In that explanation, the reasons why this company </w:t>
      </w:r>
      <w:r w:rsidR="0070571D">
        <w:rPr>
          <w:color w:val="000000"/>
        </w:rPr>
        <w:t>cannot</w:t>
      </w:r>
      <w:r>
        <w:rPr>
          <w:color w:val="000000"/>
        </w:rPr>
        <w:t xml:space="preserve"> carry on its current management </w:t>
      </w:r>
      <w:r w:rsidR="003F19F5">
        <w:rPr>
          <w:color w:val="000000"/>
        </w:rPr>
        <w:t>process</w:t>
      </w:r>
      <w:r>
        <w:rPr>
          <w:color w:val="000000"/>
        </w:rPr>
        <w:t xml:space="preserve"> get addressed. For this, the existing structures as well as processes get </w:t>
      </w:r>
      <w:r>
        <w:rPr>
          <w:color w:val="000000"/>
        </w:rPr>
        <w:lastRenderedPageBreak/>
        <w:t>examined and the logic or benefits of the upcoming change gets discussed with all involved stakeholders.     </w:t>
      </w:r>
    </w:p>
    <w:p w14:paraId="54175431" w14:textId="77777777" w:rsidR="00D85FB5" w:rsidRDefault="00D85FB5" w:rsidP="00D85FB5">
      <w:pPr>
        <w:pStyle w:val="NormalWeb"/>
        <w:spacing w:before="0" w:beforeAutospacing="0" w:after="0" w:afterAutospacing="0" w:line="480" w:lineRule="auto"/>
        <w:jc w:val="both"/>
      </w:pPr>
      <w:r>
        <w:rPr>
          <w:b/>
          <w:bCs/>
          <w:color w:val="000000"/>
        </w:rPr>
        <w:t>Change</w:t>
      </w:r>
    </w:p>
    <w:p w14:paraId="1E05CB26" w14:textId="7436CD5A" w:rsidR="00D85FB5" w:rsidRDefault="00D85FB5" w:rsidP="00D85FB5">
      <w:pPr>
        <w:pStyle w:val="NormalWeb"/>
        <w:spacing w:before="0" w:beforeAutospacing="0" w:after="0" w:afterAutospacing="0" w:line="480" w:lineRule="auto"/>
        <w:jc w:val="both"/>
      </w:pPr>
      <w:r>
        <w:rPr>
          <w:color w:val="000000"/>
        </w:rPr>
        <w:t>After properly proposing the strategy to all stakeholders, the changes will be implemented effectively. In this case, the changes that are required for the management issues are improving business infrastructure and policies, integrating technology to deliver an enhanced customer experience as well as efficient resource allocation. This is the main phase where effective changes are performed where the infrastructure as well as policies will be improved to meet customer satisfaction levels</w:t>
      </w:r>
      <w:r w:rsidR="000E1348">
        <w:rPr>
          <w:color w:val="000000"/>
        </w:rPr>
        <w:t xml:space="preserve"> (</w:t>
      </w:r>
      <w:r w:rsidR="000E1348" w:rsidRPr="00D85FB5">
        <w:t>Newton, 2010)</w:t>
      </w:r>
      <w:r>
        <w:rPr>
          <w:color w:val="000000"/>
        </w:rPr>
        <w:t>. Integrating technology, the management issues can be reduced or eliminated actively where in the case of effective resource allocation it can be understood where investment is required. For such changes, a few training programmes will be held for the employees that will be monitored regularly while also providing a resource breakdown structure. By sharing every relevant information with the workforce, Dubai Silicon Oasis can ease their staff members into the transition while addressing issues early. Paying attention towards customer feedback, this business organisation can effectively enhance their management structure with the help of training programmes, effective monitoring and resource breakdown.  </w:t>
      </w:r>
    </w:p>
    <w:p w14:paraId="5F4F2122" w14:textId="77777777" w:rsidR="00D85FB5" w:rsidRDefault="00D85FB5" w:rsidP="00D85FB5">
      <w:pPr>
        <w:pStyle w:val="NormalWeb"/>
        <w:spacing w:before="0" w:beforeAutospacing="0" w:after="0" w:afterAutospacing="0" w:line="480" w:lineRule="auto"/>
        <w:jc w:val="both"/>
      </w:pPr>
      <w:r>
        <w:rPr>
          <w:b/>
          <w:bCs/>
          <w:color w:val="000000"/>
        </w:rPr>
        <w:t>Refreeze</w:t>
      </w:r>
    </w:p>
    <w:p w14:paraId="79B6F542" w14:textId="77777777" w:rsidR="00D85FB5" w:rsidRDefault="00D85FB5" w:rsidP="00D85FB5">
      <w:r>
        <w:t xml:space="preserve">This is the last and final stage of change which includes the process of solidifying the change so that the changes made in the second stage can be solidified among the employees. In case, there are any roadblocks or barriers after the implementation of the modifications, a few measures are undertaken to neutralise or eliminate such issues. For that, they can adhere to regular consumer feedback to enhance their customer service and take action accordingly to promote a loyal customer base. With persistent investment in technology advancement and infrastructure, they can deliver a steady development in their performance while ensuring that </w:t>
      </w:r>
      <w:r>
        <w:lastRenderedPageBreak/>
        <w:t>all changes last and empower the workforce to accept the new management structure. This business can bring employee motivation for work efficiency as well as productive engagement by establishing quantitative metrics to monitor the progression as well as interact with progress.      </w:t>
      </w:r>
    </w:p>
    <w:p w14:paraId="7AEBD1FE" w14:textId="68357C2D" w:rsidR="00D85FB5" w:rsidRPr="00D85FB5" w:rsidRDefault="00D85FB5" w:rsidP="00D85FB5">
      <w:pPr>
        <w:pStyle w:val="Heading2"/>
      </w:pPr>
      <w:bookmarkStart w:id="19" w:name="_Toc165998329"/>
      <w:r w:rsidRPr="00D85FB5">
        <w:t xml:space="preserve">Measurement of </w:t>
      </w:r>
      <w:r>
        <w:t xml:space="preserve">Change Management </w:t>
      </w:r>
      <w:r w:rsidRPr="00D85FB5">
        <w:t>Impact</w:t>
      </w:r>
      <w:bookmarkEnd w:id="19"/>
      <w:r w:rsidRPr="00D85FB5">
        <w:t> </w:t>
      </w:r>
    </w:p>
    <w:p w14:paraId="43E40891" w14:textId="77777777" w:rsidR="00D85FB5" w:rsidRDefault="00D85FB5" w:rsidP="00D85FB5">
      <w:r>
        <w:rPr>
          <w:b/>
          <w:bCs/>
        </w:rPr>
        <w:t>Checking customer feedback </w:t>
      </w:r>
    </w:p>
    <w:p w14:paraId="1E296FEE" w14:textId="3197E861" w:rsidR="00D85FB5" w:rsidRDefault="00D85FB5" w:rsidP="00D85FB5">
      <w:r>
        <w:t xml:space="preserve">Recognising the negative impact on business operations is very important for moving ahead. In the direction of finding such an impact, every tourism company should gather clients' valuable feedback. By collecting such feedback from the </w:t>
      </w:r>
      <w:r w:rsidR="00520735">
        <w:t>customers,</w:t>
      </w:r>
      <w:r>
        <w:t xml:space="preserve"> the </w:t>
      </w:r>
      <w:r>
        <w:rPr>
          <w:color w:val="222222"/>
          <w:shd w:val="clear" w:color="auto" w:fill="FFFFFF"/>
        </w:rPr>
        <w:t>Dubai Silicon Oasis Hotel can easily get the idea regarding the requirements, preferences as well as experiences of the customers. The company could further perform several improvements as per the client's needs. This technique is also helpful for identifying the weak areas of the business. From most of the feedback, it has been observed that customers prefer trendy products at an affordable price range which the company should pay high attention to.</w:t>
      </w:r>
    </w:p>
    <w:p w14:paraId="36B7BB5A" w14:textId="77777777" w:rsidR="00D85FB5" w:rsidRDefault="00D85FB5" w:rsidP="00D85FB5">
      <w:r>
        <w:rPr>
          <w:b/>
          <w:bCs/>
        </w:rPr>
        <w:t>Technological Integration </w:t>
      </w:r>
    </w:p>
    <w:p w14:paraId="419B46E2" w14:textId="4166541C" w:rsidR="00D85FB5" w:rsidRDefault="00D85FB5" w:rsidP="00D85FB5">
      <w:r>
        <w:t xml:space="preserve">Technologies are increasing in popularity within the tourism business over time and by using them companies can easily measure their service regulations efficiently. The </w:t>
      </w:r>
      <w:r>
        <w:rPr>
          <w:color w:val="222222"/>
          <w:shd w:val="clear" w:color="auto" w:fill="FFFFFF"/>
        </w:rPr>
        <w:t>Dubai Silicon Oasis Hotel has also implemented several innovative tools and technologies for increasing its operational efficiency and business growth</w:t>
      </w:r>
      <w:r w:rsidR="008450A0">
        <w:rPr>
          <w:color w:val="222222"/>
          <w:shd w:val="clear" w:color="auto" w:fill="FFFFFF"/>
        </w:rPr>
        <w:t xml:space="preserve"> (</w:t>
      </w:r>
      <w:r w:rsidR="008450A0" w:rsidRPr="00D85FB5">
        <w:rPr>
          <w:lang w:val="en-IN"/>
        </w:rPr>
        <w:t>Further O’Mahoney, 2021)</w:t>
      </w:r>
      <w:r>
        <w:rPr>
          <w:color w:val="222222"/>
          <w:shd w:val="clear" w:color="auto" w:fill="FFFFFF"/>
        </w:rPr>
        <w:t xml:space="preserve">. Using different data analytical </w:t>
      </w:r>
      <w:r w:rsidR="007B1368">
        <w:rPr>
          <w:color w:val="222222"/>
          <w:shd w:val="clear" w:color="auto" w:fill="FFFFFF"/>
        </w:rPr>
        <w:t>tools,</w:t>
      </w:r>
      <w:r>
        <w:rPr>
          <w:color w:val="222222"/>
          <w:shd w:val="clear" w:color="auto" w:fill="FFFFFF"/>
        </w:rPr>
        <w:t xml:space="preserve"> the company now is able to detect customer needs easily. These technologies are also able to provide recommendations based on the measurements. </w:t>
      </w:r>
    </w:p>
    <w:p w14:paraId="7CFB281C" w14:textId="77777777" w:rsidR="00D85FB5" w:rsidRDefault="00D85FB5" w:rsidP="00D85FB5">
      <w:r>
        <w:rPr>
          <w:b/>
          <w:bCs/>
        </w:rPr>
        <w:t>Staff motivation to enhance workforce effectiveness</w:t>
      </w:r>
    </w:p>
    <w:p w14:paraId="4A3EBC79" w14:textId="77777777" w:rsidR="00D85FB5" w:rsidRDefault="00D85FB5" w:rsidP="00D85FB5">
      <w:r>
        <w:t xml:space="preserve">Taking regular feedback from the employees can assist companies in understanding their point of view. In this way, their satisfaction level can be also identified easily which helps the </w:t>
      </w:r>
      <w:r>
        <w:lastRenderedPageBreak/>
        <w:t xml:space="preserve">business leaders to manage the business operations accordingly. This is one of the greatest measurement metrics which is used by the </w:t>
      </w:r>
      <w:r>
        <w:rPr>
          <w:color w:val="222222"/>
          <w:shd w:val="clear" w:color="auto" w:fill="FFFFFF"/>
        </w:rPr>
        <w:t xml:space="preserve">Dubai Silicon Oasis Hotel. </w:t>
      </w:r>
      <w:r>
        <w:t> </w:t>
      </w:r>
    </w:p>
    <w:p w14:paraId="63D14300" w14:textId="396EB270" w:rsidR="00D85FB5" w:rsidRPr="00D85FB5" w:rsidRDefault="00D85FB5" w:rsidP="00D85FB5">
      <w:pPr>
        <w:pStyle w:val="Heading2"/>
      </w:pPr>
      <w:bookmarkStart w:id="20" w:name="_Toc165998330"/>
      <w:r w:rsidRPr="00D85FB5">
        <w:t>Potential Benefits</w:t>
      </w:r>
      <w:r>
        <w:t xml:space="preserve"> of Change Management</w:t>
      </w:r>
      <w:bookmarkEnd w:id="20"/>
      <w:r>
        <w:t xml:space="preserve"> </w:t>
      </w:r>
    </w:p>
    <w:p w14:paraId="6E04370E" w14:textId="77777777" w:rsidR="00D85FB5" w:rsidRDefault="00D85FB5" w:rsidP="00D85FB5">
      <w:r>
        <w:rPr>
          <w:b/>
          <w:bCs/>
        </w:rPr>
        <w:t>Enhancing client satisfaction </w:t>
      </w:r>
    </w:p>
    <w:p w14:paraId="32C10F0B" w14:textId="6E6D2F2E" w:rsidR="00D85FB5" w:rsidRDefault="00D85FB5" w:rsidP="00D85FB5">
      <w:r>
        <w:t xml:space="preserve">The </w:t>
      </w:r>
      <w:r>
        <w:rPr>
          <w:color w:val="222222"/>
          <w:shd w:val="clear" w:color="auto" w:fill="FFFFFF"/>
        </w:rPr>
        <w:t>Dubai Silicon Oasis Hotel always tries to enhance customer satisfaction by reviewing the valuable feedback of the customers. They often conduct numerous surveys, reviews as well as rating systems for gathering the feedback of the customers and for this they use different social media platforms, emails along chatbots</w:t>
      </w:r>
      <w:r w:rsidR="008450A0">
        <w:rPr>
          <w:color w:val="222222"/>
          <w:shd w:val="clear" w:color="auto" w:fill="FFFFFF"/>
        </w:rPr>
        <w:t xml:space="preserve"> (</w:t>
      </w:r>
      <w:r w:rsidR="008450A0" w:rsidRPr="00D85FB5">
        <w:rPr>
          <w:lang w:val="en-IN"/>
        </w:rPr>
        <w:t>Mavridopoulou &amp; O’Mahoney, 2020)</w:t>
      </w:r>
      <w:r>
        <w:rPr>
          <w:color w:val="222222"/>
          <w:shd w:val="clear" w:color="auto" w:fill="FFFFFF"/>
        </w:rPr>
        <w:t>. It gives real-life experience of the customers and their concerns about the services. Sometimes, the good feedback and ratings from the customers are also helpful for attracting other customers. </w:t>
      </w:r>
    </w:p>
    <w:p w14:paraId="336AF5AF" w14:textId="77777777" w:rsidR="00D85FB5" w:rsidRDefault="00D85FB5" w:rsidP="00D85FB5">
      <w:r>
        <w:rPr>
          <w:b/>
          <w:bCs/>
        </w:rPr>
        <w:t>Increasing customer loyalty </w:t>
      </w:r>
    </w:p>
    <w:p w14:paraId="29600880" w14:textId="4F7126FC" w:rsidR="00D85FB5" w:rsidRDefault="00D85FB5" w:rsidP="00D85FB5">
      <w:r>
        <w:t xml:space="preserve">Staff motivation is a very crucial concept in the tourism industry as it helps to promote change management effectively. Such change management practices also increase the customer satisfaction level considerably. These strategies typically create a good workplace infrastructure and minimize the employee turnover rate. Regulating such inclusive circumstances the </w:t>
      </w:r>
      <w:r>
        <w:rPr>
          <w:color w:val="222222"/>
          <w:shd w:val="clear" w:color="auto" w:fill="FFFFFF"/>
        </w:rPr>
        <w:t>Dubai Silicon Oasis Hotel increases both customers' and employees' trust as well as credibility</w:t>
      </w:r>
      <w:r w:rsidR="00875B1F">
        <w:rPr>
          <w:color w:val="222222"/>
          <w:shd w:val="clear" w:color="auto" w:fill="FFFFFF"/>
        </w:rPr>
        <w:t xml:space="preserve"> </w:t>
      </w:r>
      <w:r w:rsidR="00875B1F">
        <w:rPr>
          <w:lang w:val="en-IN"/>
        </w:rPr>
        <w:t>(Brierley, 2006)</w:t>
      </w:r>
      <w:r>
        <w:rPr>
          <w:color w:val="222222"/>
          <w:shd w:val="clear" w:color="auto" w:fill="FFFFFF"/>
        </w:rPr>
        <w:t>. Whenever any business builds trust among their customers they can easily retain them for a long-term basis. </w:t>
      </w:r>
    </w:p>
    <w:p w14:paraId="6432ECBE" w14:textId="77777777" w:rsidR="00D85FB5" w:rsidRDefault="00D85FB5" w:rsidP="00D85FB5">
      <w:r>
        <w:rPr>
          <w:b/>
          <w:bCs/>
        </w:rPr>
        <w:t>Boosting operational effectiveness</w:t>
      </w:r>
    </w:p>
    <w:p w14:paraId="10B1117D" w14:textId="488945A5" w:rsidR="00D85FB5" w:rsidRDefault="00D85FB5" w:rsidP="00D85FB5">
      <w:r>
        <w:t xml:space="preserve">Applying different kinds of innovative tools and technologies the </w:t>
      </w:r>
      <w:r>
        <w:rPr>
          <w:color w:val="222222"/>
          <w:shd w:val="clear" w:color="auto" w:fill="FFFFFF"/>
        </w:rPr>
        <w:t>Dubai Silicon Oasis Hotel</w:t>
      </w:r>
      <w:r>
        <w:t xml:space="preserve"> has noticed some great benefits in their business operations. By applying various AI tools and machine learning algorithms the company has increased their productivity level considerably</w:t>
      </w:r>
      <w:r w:rsidR="008450A0">
        <w:t xml:space="preserve"> (</w:t>
      </w:r>
      <w:r w:rsidR="008450A0" w:rsidRPr="00D85FB5">
        <w:rPr>
          <w:lang w:val="en-IN"/>
        </w:rPr>
        <w:t>Whittington et a</w:t>
      </w:r>
      <w:r w:rsidR="008450A0">
        <w:rPr>
          <w:lang w:val="en-IN"/>
        </w:rPr>
        <w:t xml:space="preserve">l., </w:t>
      </w:r>
      <w:r w:rsidR="008450A0" w:rsidRPr="00D85FB5">
        <w:rPr>
          <w:lang w:val="en-IN"/>
        </w:rPr>
        <w:t>2020)</w:t>
      </w:r>
      <w:r>
        <w:t xml:space="preserve">. In addition to this, through upgrading to the newest technologies they have made it easy for the customers to reserve tickets from anywhere, anytime as well as to find out more insights regarding the business. Overall, it has been observed that by applying </w:t>
      </w:r>
      <w:r>
        <w:lastRenderedPageBreak/>
        <w:t>change management practices efficiently companies can effectively drive more profits and increase annual revenue. </w:t>
      </w:r>
    </w:p>
    <w:p w14:paraId="73F8A16E" w14:textId="77777777" w:rsidR="00D85FB5" w:rsidRDefault="00D85FB5" w:rsidP="00D85FB5">
      <w:pPr>
        <w:pStyle w:val="Heading2"/>
      </w:pPr>
      <w:bookmarkStart w:id="21" w:name="_Toc165998331"/>
      <w:r>
        <w:t>Implementation Cost</w:t>
      </w:r>
      <w:bookmarkEnd w:id="21"/>
    </w:p>
    <w:tbl>
      <w:tblPr>
        <w:tblW w:w="11058" w:type="dxa"/>
        <w:tblInd w:w="-1001" w:type="dxa"/>
        <w:tblCellMar>
          <w:top w:w="15" w:type="dxa"/>
          <w:left w:w="15" w:type="dxa"/>
          <w:bottom w:w="15" w:type="dxa"/>
          <w:right w:w="15" w:type="dxa"/>
        </w:tblCellMar>
        <w:tblLook w:val="04A0" w:firstRow="1" w:lastRow="0" w:firstColumn="1" w:lastColumn="0" w:noHBand="0" w:noVBand="1"/>
      </w:tblPr>
      <w:tblGrid>
        <w:gridCol w:w="2411"/>
        <w:gridCol w:w="6443"/>
        <w:gridCol w:w="2204"/>
      </w:tblGrid>
      <w:tr w:rsidR="00D85FB5" w14:paraId="75622953" w14:textId="77777777" w:rsidTr="000D54FD">
        <w:trPr>
          <w:trHeight w:val="1170"/>
        </w:trPr>
        <w:tc>
          <w:tcPr>
            <w:tcW w:w="24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455DB92" w14:textId="77777777" w:rsidR="00D85FB5" w:rsidRDefault="00D85FB5">
            <w:pPr>
              <w:pStyle w:val="NormalWeb"/>
              <w:spacing w:before="240" w:beforeAutospacing="0" w:after="0" w:afterAutospacing="0" w:line="480" w:lineRule="auto"/>
              <w:jc w:val="center"/>
            </w:pPr>
            <w:r>
              <w:rPr>
                <w:b/>
                <w:bCs/>
                <w:color w:val="000000"/>
              </w:rPr>
              <w:t>Initiatives </w:t>
            </w:r>
          </w:p>
        </w:tc>
        <w:tc>
          <w:tcPr>
            <w:tcW w:w="64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CD52504" w14:textId="77777777" w:rsidR="00D85FB5" w:rsidRDefault="00D85FB5">
            <w:pPr>
              <w:pStyle w:val="NormalWeb"/>
              <w:spacing w:before="240" w:beforeAutospacing="0" w:after="0" w:afterAutospacing="0" w:line="480" w:lineRule="auto"/>
              <w:jc w:val="center"/>
            </w:pPr>
            <w:r>
              <w:rPr>
                <w:b/>
                <w:bCs/>
                <w:color w:val="000000"/>
              </w:rPr>
              <w:t>Description </w:t>
            </w:r>
          </w:p>
        </w:tc>
        <w:tc>
          <w:tcPr>
            <w:tcW w:w="22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7F9CE09" w14:textId="77777777" w:rsidR="00D85FB5" w:rsidRDefault="00D85FB5">
            <w:pPr>
              <w:pStyle w:val="NormalWeb"/>
              <w:spacing w:before="240" w:beforeAutospacing="0" w:after="0" w:afterAutospacing="0" w:line="480" w:lineRule="auto"/>
              <w:jc w:val="center"/>
            </w:pPr>
            <w:r>
              <w:rPr>
                <w:b/>
                <w:bCs/>
                <w:color w:val="000000"/>
              </w:rPr>
              <w:t>Cost (£) every year </w:t>
            </w:r>
          </w:p>
        </w:tc>
      </w:tr>
      <w:tr w:rsidR="00D85FB5" w14:paraId="5AB1C360" w14:textId="77777777" w:rsidTr="000D54FD">
        <w:trPr>
          <w:trHeight w:val="1650"/>
        </w:trPr>
        <w:tc>
          <w:tcPr>
            <w:tcW w:w="24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1D8513C" w14:textId="77777777" w:rsidR="00D85FB5" w:rsidRDefault="00D85FB5">
            <w:pPr>
              <w:pStyle w:val="NormalWeb"/>
              <w:spacing w:before="240" w:beforeAutospacing="0" w:after="0" w:afterAutospacing="0" w:line="480" w:lineRule="auto"/>
              <w:jc w:val="center"/>
            </w:pPr>
            <w:r>
              <w:rPr>
                <w:color w:val="000000"/>
              </w:rPr>
              <w:t>Technological infrastructure development</w:t>
            </w:r>
          </w:p>
        </w:tc>
        <w:tc>
          <w:tcPr>
            <w:tcW w:w="64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2B13CD7" w14:textId="77777777" w:rsidR="00D85FB5" w:rsidRDefault="00D85FB5">
            <w:pPr>
              <w:pStyle w:val="NormalWeb"/>
              <w:spacing w:before="240" w:beforeAutospacing="0" w:after="0" w:afterAutospacing="0" w:line="480" w:lineRule="auto"/>
              <w:jc w:val="both"/>
            </w:pPr>
            <w:r>
              <w:rPr>
                <w:color w:val="000000"/>
              </w:rPr>
              <w:t>Incorporating the latest and advanced software or other relevant tools to meet customer preferences, needs, demands and satisfaction levels.</w:t>
            </w:r>
          </w:p>
        </w:tc>
        <w:tc>
          <w:tcPr>
            <w:tcW w:w="22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4780057" w14:textId="77777777" w:rsidR="00D85FB5" w:rsidRDefault="00D85FB5">
            <w:pPr>
              <w:pStyle w:val="NormalWeb"/>
              <w:spacing w:before="240" w:beforeAutospacing="0" w:after="0" w:afterAutospacing="0" w:line="480" w:lineRule="auto"/>
              <w:jc w:val="center"/>
            </w:pPr>
            <w:r>
              <w:rPr>
                <w:color w:val="000000"/>
              </w:rPr>
              <w:t>30,000</w:t>
            </w:r>
          </w:p>
        </w:tc>
      </w:tr>
      <w:tr w:rsidR="00D85FB5" w14:paraId="006CAACA" w14:textId="77777777" w:rsidTr="000D54FD">
        <w:trPr>
          <w:trHeight w:val="1170"/>
        </w:trPr>
        <w:tc>
          <w:tcPr>
            <w:tcW w:w="24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0A1156F" w14:textId="77777777" w:rsidR="00D85FB5" w:rsidRDefault="00D85FB5">
            <w:pPr>
              <w:pStyle w:val="NormalWeb"/>
              <w:spacing w:before="240" w:beforeAutospacing="0" w:after="0" w:afterAutospacing="0" w:line="480" w:lineRule="auto"/>
              <w:jc w:val="center"/>
            </w:pPr>
            <w:r>
              <w:rPr>
                <w:color w:val="000000"/>
              </w:rPr>
              <w:t>Providing training to the employees</w:t>
            </w:r>
          </w:p>
        </w:tc>
        <w:tc>
          <w:tcPr>
            <w:tcW w:w="64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EC0422D" w14:textId="77777777" w:rsidR="00D85FB5" w:rsidRDefault="00D85FB5">
            <w:pPr>
              <w:pStyle w:val="NormalWeb"/>
              <w:spacing w:before="240" w:beforeAutospacing="0" w:after="0" w:afterAutospacing="0" w:line="480" w:lineRule="auto"/>
              <w:jc w:val="both"/>
            </w:pPr>
            <w:r>
              <w:rPr>
                <w:color w:val="000000"/>
              </w:rPr>
              <w:t>Providing required training to the workers in order to develop and improve their skill set and inspire them.  </w:t>
            </w:r>
          </w:p>
        </w:tc>
        <w:tc>
          <w:tcPr>
            <w:tcW w:w="22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0B7A61E" w14:textId="77777777" w:rsidR="00D85FB5" w:rsidRDefault="00D85FB5">
            <w:pPr>
              <w:pStyle w:val="NormalWeb"/>
              <w:spacing w:before="240" w:beforeAutospacing="0" w:after="0" w:afterAutospacing="0" w:line="480" w:lineRule="auto"/>
              <w:jc w:val="center"/>
            </w:pPr>
            <w:r>
              <w:rPr>
                <w:color w:val="000000"/>
              </w:rPr>
              <w:t>10,000</w:t>
            </w:r>
          </w:p>
        </w:tc>
      </w:tr>
      <w:tr w:rsidR="00D85FB5" w14:paraId="05E3B424" w14:textId="77777777" w:rsidTr="000D54FD">
        <w:trPr>
          <w:trHeight w:val="1170"/>
        </w:trPr>
        <w:tc>
          <w:tcPr>
            <w:tcW w:w="24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3E0AB59" w14:textId="77777777" w:rsidR="00D85FB5" w:rsidRDefault="00D85FB5">
            <w:pPr>
              <w:pStyle w:val="NormalWeb"/>
              <w:spacing w:before="240" w:beforeAutospacing="0" w:after="0" w:afterAutospacing="0" w:line="480" w:lineRule="auto"/>
              <w:jc w:val="center"/>
            </w:pPr>
            <w:r>
              <w:rPr>
                <w:color w:val="000000"/>
              </w:rPr>
              <w:t>Checking quality </w:t>
            </w:r>
          </w:p>
        </w:tc>
        <w:tc>
          <w:tcPr>
            <w:tcW w:w="64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D1A565E" w14:textId="77777777" w:rsidR="00D85FB5" w:rsidRDefault="00D85FB5">
            <w:pPr>
              <w:pStyle w:val="NormalWeb"/>
              <w:spacing w:before="240" w:beforeAutospacing="0" w:after="0" w:afterAutospacing="0" w:line="480" w:lineRule="auto"/>
              <w:jc w:val="both"/>
            </w:pPr>
            <w:r>
              <w:rPr>
                <w:color w:val="000000"/>
              </w:rPr>
              <w:t>Integrating quality checking processes to monitor as well as enhance the overall quality of their service. </w:t>
            </w:r>
          </w:p>
        </w:tc>
        <w:tc>
          <w:tcPr>
            <w:tcW w:w="22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6701BB5" w14:textId="77777777" w:rsidR="00D85FB5" w:rsidRDefault="00D85FB5">
            <w:pPr>
              <w:pStyle w:val="NormalWeb"/>
              <w:spacing w:before="240" w:beforeAutospacing="0" w:after="0" w:afterAutospacing="0" w:line="480" w:lineRule="auto"/>
              <w:jc w:val="center"/>
            </w:pPr>
            <w:r>
              <w:rPr>
                <w:color w:val="000000"/>
              </w:rPr>
              <w:t>7,000</w:t>
            </w:r>
          </w:p>
        </w:tc>
      </w:tr>
      <w:tr w:rsidR="00D85FB5" w14:paraId="227A8F0F" w14:textId="77777777" w:rsidTr="000D54FD">
        <w:trPr>
          <w:trHeight w:val="1650"/>
        </w:trPr>
        <w:tc>
          <w:tcPr>
            <w:tcW w:w="24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B828433" w14:textId="77777777" w:rsidR="00D85FB5" w:rsidRDefault="00D85FB5">
            <w:pPr>
              <w:pStyle w:val="NormalWeb"/>
              <w:spacing w:before="240" w:beforeAutospacing="0" w:after="0" w:afterAutospacing="0" w:line="480" w:lineRule="auto"/>
              <w:jc w:val="center"/>
            </w:pPr>
            <w:r>
              <w:rPr>
                <w:color w:val="000000"/>
              </w:rPr>
              <w:t>Staff members appreciation</w:t>
            </w:r>
          </w:p>
        </w:tc>
        <w:tc>
          <w:tcPr>
            <w:tcW w:w="64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9165811" w14:textId="77777777" w:rsidR="00D85FB5" w:rsidRDefault="00D85FB5">
            <w:pPr>
              <w:pStyle w:val="NormalWeb"/>
              <w:spacing w:before="240" w:beforeAutospacing="0" w:after="0" w:afterAutospacing="0" w:line="480" w:lineRule="auto"/>
              <w:jc w:val="both"/>
            </w:pPr>
            <w:r>
              <w:rPr>
                <w:color w:val="000000"/>
              </w:rPr>
              <w:t>Arranging frequent gatherings within the business organization to appreciate employee' hard work while offering rewards for the best performance to uplift their morale and boost their performance further. </w:t>
            </w:r>
          </w:p>
        </w:tc>
        <w:tc>
          <w:tcPr>
            <w:tcW w:w="22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93D5F36" w14:textId="77777777" w:rsidR="00D85FB5" w:rsidRDefault="00D85FB5">
            <w:pPr>
              <w:pStyle w:val="NormalWeb"/>
              <w:spacing w:before="240" w:beforeAutospacing="0" w:after="0" w:afterAutospacing="0" w:line="480" w:lineRule="auto"/>
              <w:jc w:val="center"/>
            </w:pPr>
            <w:r>
              <w:rPr>
                <w:color w:val="000000"/>
              </w:rPr>
              <w:t>4000</w:t>
            </w:r>
          </w:p>
        </w:tc>
      </w:tr>
      <w:tr w:rsidR="00D85FB5" w14:paraId="7D531D35" w14:textId="77777777" w:rsidTr="000D54FD">
        <w:trPr>
          <w:trHeight w:val="690"/>
        </w:trPr>
        <w:tc>
          <w:tcPr>
            <w:tcW w:w="24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2CEF044" w14:textId="77777777" w:rsidR="00D85FB5" w:rsidRDefault="00D85FB5">
            <w:pPr>
              <w:pStyle w:val="NormalWeb"/>
              <w:spacing w:before="240" w:beforeAutospacing="0" w:after="0" w:afterAutospacing="0" w:line="480" w:lineRule="auto"/>
              <w:jc w:val="center"/>
            </w:pPr>
            <w:r>
              <w:rPr>
                <w:color w:val="000000"/>
              </w:rPr>
              <w:t>Miscellaneous </w:t>
            </w:r>
          </w:p>
        </w:tc>
        <w:tc>
          <w:tcPr>
            <w:tcW w:w="64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7E434EC" w14:textId="77777777" w:rsidR="00D85FB5" w:rsidRDefault="00D85FB5"/>
        </w:tc>
        <w:tc>
          <w:tcPr>
            <w:tcW w:w="22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8CF21DE" w14:textId="77777777" w:rsidR="00D85FB5" w:rsidRDefault="00D85FB5">
            <w:pPr>
              <w:pStyle w:val="NormalWeb"/>
              <w:spacing w:before="240" w:beforeAutospacing="0" w:after="0" w:afterAutospacing="0" w:line="480" w:lineRule="auto"/>
              <w:jc w:val="center"/>
            </w:pPr>
            <w:r>
              <w:rPr>
                <w:color w:val="000000"/>
              </w:rPr>
              <w:t>500</w:t>
            </w:r>
          </w:p>
        </w:tc>
      </w:tr>
      <w:tr w:rsidR="00D85FB5" w14:paraId="4E19AE12" w14:textId="77777777" w:rsidTr="000D54FD">
        <w:trPr>
          <w:trHeight w:val="690"/>
        </w:trPr>
        <w:tc>
          <w:tcPr>
            <w:tcW w:w="241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894791B" w14:textId="77777777" w:rsidR="00D85FB5" w:rsidRDefault="00D85FB5">
            <w:pPr>
              <w:pStyle w:val="NormalWeb"/>
              <w:spacing w:before="240" w:beforeAutospacing="0" w:after="0" w:afterAutospacing="0" w:line="480" w:lineRule="auto"/>
            </w:pPr>
            <w:r>
              <w:rPr>
                <w:b/>
                <w:bCs/>
                <w:color w:val="000000"/>
              </w:rPr>
              <w:t>Total </w:t>
            </w:r>
          </w:p>
        </w:tc>
        <w:tc>
          <w:tcPr>
            <w:tcW w:w="644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2F6EE93" w14:textId="77777777" w:rsidR="00D85FB5" w:rsidRDefault="00D85FB5"/>
        </w:tc>
        <w:tc>
          <w:tcPr>
            <w:tcW w:w="220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62B81A8" w14:textId="77777777" w:rsidR="00D85FB5" w:rsidRDefault="00D85FB5">
            <w:pPr>
              <w:pStyle w:val="NormalWeb"/>
              <w:spacing w:before="240" w:beforeAutospacing="0" w:after="0" w:afterAutospacing="0" w:line="480" w:lineRule="auto"/>
              <w:jc w:val="center"/>
            </w:pPr>
            <w:r>
              <w:rPr>
                <w:b/>
                <w:bCs/>
                <w:color w:val="000000"/>
              </w:rPr>
              <w:t>51,500</w:t>
            </w:r>
          </w:p>
        </w:tc>
      </w:tr>
    </w:tbl>
    <w:p w14:paraId="4A37D08A" w14:textId="77777777" w:rsidR="00D85FB5" w:rsidRDefault="00D85FB5" w:rsidP="00D85FB5"/>
    <w:p w14:paraId="7E7E09F9" w14:textId="77777777" w:rsidR="00B03DBE" w:rsidRDefault="00B03DBE" w:rsidP="00D85FB5">
      <w:pPr>
        <w:pStyle w:val="NormalWeb"/>
        <w:spacing w:before="0" w:beforeAutospacing="0" w:after="0" w:afterAutospacing="0" w:line="480" w:lineRule="auto"/>
        <w:jc w:val="both"/>
        <w:rPr>
          <w:i/>
          <w:iCs/>
          <w:color w:val="000000"/>
          <w:u w:val="single"/>
        </w:rPr>
      </w:pPr>
    </w:p>
    <w:p w14:paraId="5A481C77" w14:textId="5705398F" w:rsidR="00D85FB5" w:rsidRDefault="00D85FB5" w:rsidP="00D85FB5">
      <w:pPr>
        <w:pStyle w:val="NormalWeb"/>
        <w:spacing w:before="0" w:beforeAutospacing="0" w:after="0" w:afterAutospacing="0" w:line="480" w:lineRule="auto"/>
        <w:jc w:val="both"/>
      </w:pPr>
      <w:r>
        <w:rPr>
          <w:i/>
          <w:iCs/>
          <w:color w:val="000000"/>
          <w:u w:val="single"/>
        </w:rPr>
        <w:lastRenderedPageBreak/>
        <w:t>Analysis</w:t>
      </w:r>
    </w:p>
    <w:p w14:paraId="1B78F55F" w14:textId="144AB9AB" w:rsidR="00D85FB5" w:rsidRDefault="00D85FB5" w:rsidP="00D85FB5">
      <w:pPr>
        <w:pStyle w:val="NormalWeb"/>
        <w:spacing w:before="0" w:beforeAutospacing="0" w:after="0" w:afterAutospacing="0" w:line="480" w:lineRule="auto"/>
        <w:jc w:val="both"/>
      </w:pPr>
      <w:r>
        <w:rPr>
          <w:color w:val="000000"/>
        </w:rPr>
        <w:t>The above cost breakdown implies the costs required for implementing changes as per the provided recommendations. There are a few certain activities that are typically part of the measures that can be implemented to monitor the success and solidity of the modification in the management structure</w:t>
      </w:r>
      <w:r w:rsidR="008450A0">
        <w:rPr>
          <w:color w:val="000000"/>
        </w:rPr>
        <w:t xml:space="preserve"> (</w:t>
      </w:r>
      <w:r w:rsidR="008450A0">
        <w:rPr>
          <w:noProof/>
        </w:rPr>
        <w:t>Buttrick, 2009)</w:t>
      </w:r>
      <w:r>
        <w:rPr>
          <w:color w:val="000000"/>
        </w:rPr>
        <w:t xml:space="preserve">. Introducing the advanced as well as the latest software and other technological tools, the satisfaction level of the consumers can be met effectively for which around 30,000 British Pounds are expected. An estimation of around 10,000 British Pounds is required to provide adequate training for the employees in </w:t>
      </w:r>
      <w:r>
        <w:rPr>
          <w:color w:val="222222"/>
          <w:shd w:val="clear" w:color="auto" w:fill="FFFFFF"/>
        </w:rPr>
        <w:t xml:space="preserve">Dubai Silicon Oasis. </w:t>
      </w:r>
      <w:r>
        <w:rPr>
          <w:color w:val="000000"/>
        </w:rPr>
        <w:t>To integrate quality checking processes for monitoring and enhancing the overall quality of their service, almost 7,000 British Pounds can be required. For the staff acknowledgement and their rewards along with other miscellaneous factors 4000 British Pounds and 500 British Pounds are considered respectively. The budget can be increased or reduced as per the application and management procedures.    </w:t>
      </w:r>
    </w:p>
    <w:p w14:paraId="76487489" w14:textId="77777777" w:rsidR="00B90834" w:rsidRDefault="00B90834"/>
    <w:p w14:paraId="4D168B75" w14:textId="77777777" w:rsidR="00C10D31" w:rsidRDefault="00C10D31">
      <w:pPr>
        <w:rPr>
          <w:b/>
          <w:sz w:val="28"/>
          <w:szCs w:val="28"/>
        </w:rPr>
      </w:pPr>
      <w:bookmarkStart w:id="22" w:name="_sui2zyifj01k" w:colFirst="0" w:colLast="0"/>
      <w:bookmarkEnd w:id="22"/>
      <w:r>
        <w:br w:type="page"/>
      </w:r>
    </w:p>
    <w:p w14:paraId="1D6B744A" w14:textId="2A8E3E5B" w:rsidR="00B90834" w:rsidRDefault="00CF5F90">
      <w:pPr>
        <w:pStyle w:val="Heading1"/>
      </w:pPr>
      <w:bookmarkStart w:id="23" w:name="_Toc165998332"/>
      <w:r>
        <w:lastRenderedPageBreak/>
        <w:t>Action Pla</w:t>
      </w:r>
      <w:r w:rsidR="00C10D31">
        <w:t>n</w:t>
      </w:r>
      <w:bookmarkEnd w:id="23"/>
    </w:p>
    <w:tbl>
      <w:tblPr>
        <w:tblStyle w:val="a0"/>
        <w:tblW w:w="10916"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35"/>
        <w:gridCol w:w="1134"/>
        <w:gridCol w:w="2552"/>
        <w:gridCol w:w="1984"/>
        <w:gridCol w:w="851"/>
        <w:gridCol w:w="1417"/>
        <w:gridCol w:w="1843"/>
      </w:tblGrid>
      <w:tr w:rsidR="00B90834" w14:paraId="753B6BD9" w14:textId="77777777" w:rsidTr="008B469A">
        <w:tc>
          <w:tcPr>
            <w:tcW w:w="1135" w:type="dxa"/>
            <w:shd w:val="clear" w:color="auto" w:fill="auto"/>
            <w:tcMar>
              <w:top w:w="100" w:type="dxa"/>
              <w:left w:w="100" w:type="dxa"/>
              <w:bottom w:w="100" w:type="dxa"/>
              <w:right w:w="100" w:type="dxa"/>
            </w:tcMar>
          </w:tcPr>
          <w:p w14:paraId="3E59049D" w14:textId="77777777" w:rsidR="00B90834" w:rsidRDefault="00CF5F90" w:rsidP="00B15704">
            <w:pPr>
              <w:widowControl w:val="0"/>
              <w:pBdr>
                <w:top w:val="nil"/>
                <w:left w:val="nil"/>
                <w:bottom w:val="nil"/>
                <w:right w:val="nil"/>
                <w:between w:val="nil"/>
              </w:pBdr>
              <w:spacing w:line="240" w:lineRule="auto"/>
              <w:jc w:val="center"/>
              <w:rPr>
                <w:b/>
              </w:rPr>
            </w:pPr>
            <w:r>
              <w:rPr>
                <w:b/>
              </w:rPr>
              <w:t>Number</w:t>
            </w:r>
          </w:p>
        </w:tc>
        <w:tc>
          <w:tcPr>
            <w:tcW w:w="1134" w:type="dxa"/>
            <w:shd w:val="clear" w:color="auto" w:fill="auto"/>
            <w:tcMar>
              <w:top w:w="100" w:type="dxa"/>
              <w:left w:w="100" w:type="dxa"/>
              <w:bottom w:w="100" w:type="dxa"/>
              <w:right w:w="100" w:type="dxa"/>
            </w:tcMar>
          </w:tcPr>
          <w:p w14:paraId="7812CAAE" w14:textId="3E15F13C" w:rsidR="00B90834" w:rsidRDefault="00CF5F90" w:rsidP="00B15704">
            <w:pPr>
              <w:widowControl w:val="0"/>
              <w:pBdr>
                <w:top w:val="nil"/>
                <w:left w:val="nil"/>
                <w:bottom w:val="nil"/>
                <w:right w:val="nil"/>
                <w:between w:val="nil"/>
              </w:pBdr>
              <w:spacing w:line="240" w:lineRule="auto"/>
              <w:jc w:val="center"/>
              <w:rPr>
                <w:b/>
              </w:rPr>
            </w:pPr>
            <w:r>
              <w:rPr>
                <w:b/>
              </w:rPr>
              <w:t>Problem</w:t>
            </w:r>
          </w:p>
        </w:tc>
        <w:tc>
          <w:tcPr>
            <w:tcW w:w="2552" w:type="dxa"/>
            <w:shd w:val="clear" w:color="auto" w:fill="auto"/>
            <w:tcMar>
              <w:top w:w="100" w:type="dxa"/>
              <w:left w:w="100" w:type="dxa"/>
              <w:bottom w:w="100" w:type="dxa"/>
              <w:right w:w="100" w:type="dxa"/>
            </w:tcMar>
          </w:tcPr>
          <w:p w14:paraId="03F678A4" w14:textId="77777777" w:rsidR="00B90834" w:rsidRDefault="00CF5F90" w:rsidP="00B15704">
            <w:pPr>
              <w:widowControl w:val="0"/>
              <w:pBdr>
                <w:top w:val="nil"/>
                <w:left w:val="nil"/>
                <w:bottom w:val="nil"/>
                <w:right w:val="nil"/>
                <w:between w:val="nil"/>
              </w:pBdr>
              <w:spacing w:line="240" w:lineRule="auto"/>
              <w:jc w:val="center"/>
              <w:rPr>
                <w:b/>
              </w:rPr>
            </w:pPr>
            <w:r>
              <w:rPr>
                <w:b/>
              </w:rPr>
              <w:t>Solution</w:t>
            </w:r>
          </w:p>
        </w:tc>
        <w:tc>
          <w:tcPr>
            <w:tcW w:w="1984" w:type="dxa"/>
            <w:shd w:val="clear" w:color="auto" w:fill="auto"/>
            <w:tcMar>
              <w:top w:w="100" w:type="dxa"/>
              <w:left w:w="100" w:type="dxa"/>
              <w:bottom w:w="100" w:type="dxa"/>
              <w:right w:w="100" w:type="dxa"/>
            </w:tcMar>
          </w:tcPr>
          <w:p w14:paraId="217ECFC5" w14:textId="6AD469CE" w:rsidR="00B90834" w:rsidRDefault="00CF5F90" w:rsidP="00B15704">
            <w:pPr>
              <w:widowControl w:val="0"/>
              <w:pBdr>
                <w:top w:val="nil"/>
                <w:left w:val="nil"/>
                <w:bottom w:val="nil"/>
                <w:right w:val="nil"/>
                <w:between w:val="nil"/>
              </w:pBdr>
              <w:spacing w:line="240" w:lineRule="auto"/>
              <w:jc w:val="center"/>
              <w:rPr>
                <w:b/>
              </w:rPr>
            </w:pPr>
            <w:r>
              <w:rPr>
                <w:b/>
              </w:rPr>
              <w:t>Desired Outcome</w:t>
            </w:r>
          </w:p>
        </w:tc>
        <w:tc>
          <w:tcPr>
            <w:tcW w:w="851" w:type="dxa"/>
            <w:shd w:val="clear" w:color="auto" w:fill="auto"/>
            <w:tcMar>
              <w:top w:w="100" w:type="dxa"/>
              <w:left w:w="100" w:type="dxa"/>
              <w:bottom w:w="100" w:type="dxa"/>
              <w:right w:w="100" w:type="dxa"/>
            </w:tcMar>
          </w:tcPr>
          <w:p w14:paraId="18F58825" w14:textId="71EBE9F6" w:rsidR="00B90834" w:rsidRDefault="00CF5F90" w:rsidP="00B15704">
            <w:pPr>
              <w:widowControl w:val="0"/>
              <w:pBdr>
                <w:top w:val="nil"/>
                <w:left w:val="nil"/>
                <w:bottom w:val="nil"/>
                <w:right w:val="nil"/>
                <w:between w:val="nil"/>
              </w:pBdr>
              <w:spacing w:line="240" w:lineRule="auto"/>
              <w:jc w:val="center"/>
              <w:rPr>
                <w:b/>
              </w:rPr>
            </w:pPr>
            <w:r>
              <w:rPr>
                <w:b/>
              </w:rPr>
              <w:t>Time Scale</w:t>
            </w:r>
          </w:p>
        </w:tc>
        <w:tc>
          <w:tcPr>
            <w:tcW w:w="1417" w:type="dxa"/>
            <w:shd w:val="clear" w:color="auto" w:fill="auto"/>
            <w:tcMar>
              <w:top w:w="100" w:type="dxa"/>
              <w:left w:w="100" w:type="dxa"/>
              <w:bottom w:w="100" w:type="dxa"/>
              <w:right w:w="100" w:type="dxa"/>
            </w:tcMar>
          </w:tcPr>
          <w:p w14:paraId="1E74A32C" w14:textId="027B7264" w:rsidR="00B90834" w:rsidRDefault="00CF5F90" w:rsidP="00B15704">
            <w:pPr>
              <w:widowControl w:val="0"/>
              <w:pBdr>
                <w:top w:val="nil"/>
                <w:left w:val="nil"/>
                <w:bottom w:val="nil"/>
                <w:right w:val="nil"/>
                <w:between w:val="nil"/>
              </w:pBdr>
              <w:spacing w:line="240" w:lineRule="auto"/>
              <w:jc w:val="center"/>
              <w:rPr>
                <w:b/>
              </w:rPr>
            </w:pPr>
            <w:r>
              <w:rPr>
                <w:b/>
              </w:rPr>
              <w:t>Completion Date</w:t>
            </w:r>
          </w:p>
        </w:tc>
        <w:tc>
          <w:tcPr>
            <w:tcW w:w="1843" w:type="dxa"/>
            <w:shd w:val="clear" w:color="auto" w:fill="auto"/>
            <w:tcMar>
              <w:top w:w="100" w:type="dxa"/>
              <w:left w:w="100" w:type="dxa"/>
              <w:bottom w:w="100" w:type="dxa"/>
              <w:right w:w="100" w:type="dxa"/>
            </w:tcMar>
          </w:tcPr>
          <w:p w14:paraId="7BA49D82" w14:textId="54E008B8" w:rsidR="00B90834" w:rsidRDefault="00CF5F90" w:rsidP="00B15704">
            <w:pPr>
              <w:widowControl w:val="0"/>
              <w:pBdr>
                <w:top w:val="nil"/>
                <w:left w:val="nil"/>
                <w:bottom w:val="nil"/>
                <w:right w:val="nil"/>
                <w:between w:val="nil"/>
              </w:pBdr>
              <w:spacing w:line="240" w:lineRule="auto"/>
              <w:jc w:val="center"/>
              <w:rPr>
                <w:b/>
              </w:rPr>
            </w:pPr>
            <w:r>
              <w:rPr>
                <w:b/>
              </w:rPr>
              <w:t>Planned Budget</w:t>
            </w:r>
          </w:p>
        </w:tc>
      </w:tr>
      <w:tr w:rsidR="00B90834" w14:paraId="58D38BBB" w14:textId="77777777" w:rsidTr="008B469A">
        <w:tc>
          <w:tcPr>
            <w:tcW w:w="1135" w:type="dxa"/>
            <w:shd w:val="clear" w:color="auto" w:fill="auto"/>
            <w:tcMar>
              <w:top w:w="100" w:type="dxa"/>
              <w:left w:w="100" w:type="dxa"/>
              <w:bottom w:w="100" w:type="dxa"/>
              <w:right w:w="100" w:type="dxa"/>
            </w:tcMar>
          </w:tcPr>
          <w:p w14:paraId="03A56C21" w14:textId="77777777" w:rsidR="00B90834" w:rsidRDefault="00CF5F90" w:rsidP="00B15704">
            <w:pPr>
              <w:widowControl w:val="0"/>
              <w:pBdr>
                <w:top w:val="nil"/>
                <w:left w:val="nil"/>
                <w:bottom w:val="nil"/>
                <w:right w:val="nil"/>
                <w:between w:val="nil"/>
              </w:pBdr>
              <w:spacing w:line="240" w:lineRule="auto"/>
            </w:pPr>
            <w:r>
              <w:t xml:space="preserve">1. </w:t>
            </w:r>
          </w:p>
        </w:tc>
        <w:tc>
          <w:tcPr>
            <w:tcW w:w="1134" w:type="dxa"/>
            <w:shd w:val="clear" w:color="auto" w:fill="auto"/>
            <w:tcMar>
              <w:top w:w="100" w:type="dxa"/>
              <w:left w:w="100" w:type="dxa"/>
              <w:bottom w:w="100" w:type="dxa"/>
              <w:right w:w="100" w:type="dxa"/>
            </w:tcMar>
          </w:tcPr>
          <w:p w14:paraId="7C31F10C" w14:textId="77777777" w:rsidR="00B90834" w:rsidRDefault="00CF5F90" w:rsidP="00B15704">
            <w:pPr>
              <w:widowControl w:val="0"/>
              <w:pBdr>
                <w:top w:val="nil"/>
                <w:left w:val="nil"/>
                <w:bottom w:val="nil"/>
                <w:right w:val="nil"/>
                <w:between w:val="nil"/>
              </w:pBdr>
              <w:spacing w:line="240" w:lineRule="auto"/>
            </w:pPr>
            <w:r>
              <w:t xml:space="preserve">Poor Room Services </w:t>
            </w:r>
          </w:p>
        </w:tc>
        <w:tc>
          <w:tcPr>
            <w:tcW w:w="2552" w:type="dxa"/>
            <w:shd w:val="clear" w:color="auto" w:fill="auto"/>
            <w:tcMar>
              <w:top w:w="100" w:type="dxa"/>
              <w:left w:w="100" w:type="dxa"/>
              <w:bottom w:w="100" w:type="dxa"/>
              <w:right w:w="100" w:type="dxa"/>
            </w:tcMar>
          </w:tcPr>
          <w:p w14:paraId="22F94901" w14:textId="77777777" w:rsidR="00B90834" w:rsidRDefault="00CF5F90" w:rsidP="00B15704">
            <w:pPr>
              <w:widowControl w:val="0"/>
              <w:pBdr>
                <w:top w:val="nil"/>
                <w:left w:val="nil"/>
                <w:bottom w:val="nil"/>
                <w:right w:val="nil"/>
                <w:between w:val="nil"/>
              </w:pBdr>
              <w:spacing w:line="240" w:lineRule="auto"/>
            </w:pPr>
            <w:r>
              <w:t xml:space="preserve">The most effective and suitable way to offer advanced consumer service is to implement short-term training and development programmes for the employees. Dubai Silicon Oasis Hotel can invest in the training and development of webinars, workshops and seminars to streamline its operations with its organisational activities. </w:t>
            </w:r>
          </w:p>
        </w:tc>
        <w:tc>
          <w:tcPr>
            <w:tcW w:w="1984" w:type="dxa"/>
            <w:shd w:val="clear" w:color="auto" w:fill="auto"/>
            <w:tcMar>
              <w:top w:w="100" w:type="dxa"/>
              <w:left w:w="100" w:type="dxa"/>
              <w:bottom w:w="100" w:type="dxa"/>
              <w:right w:w="100" w:type="dxa"/>
            </w:tcMar>
          </w:tcPr>
          <w:p w14:paraId="507277B7" w14:textId="77777777" w:rsidR="00B90834" w:rsidRDefault="00CF5F90" w:rsidP="00B15704">
            <w:pPr>
              <w:widowControl w:val="0"/>
              <w:pBdr>
                <w:top w:val="nil"/>
                <w:left w:val="nil"/>
                <w:bottom w:val="nil"/>
                <w:right w:val="nil"/>
                <w:between w:val="nil"/>
              </w:pBdr>
              <w:spacing w:line="240" w:lineRule="auto"/>
            </w:pPr>
            <w:r>
              <w:t xml:space="preserve">With effective implementation of the advanced consumer service practices Dubai Silicon Oasis Hotel could ensure its appropriate consumer service activities. It would help the company to foster positive relations between the staff and consumers. </w:t>
            </w:r>
          </w:p>
        </w:tc>
        <w:tc>
          <w:tcPr>
            <w:tcW w:w="851" w:type="dxa"/>
            <w:shd w:val="clear" w:color="auto" w:fill="auto"/>
            <w:tcMar>
              <w:top w:w="100" w:type="dxa"/>
              <w:left w:w="100" w:type="dxa"/>
              <w:bottom w:w="100" w:type="dxa"/>
              <w:right w:w="100" w:type="dxa"/>
            </w:tcMar>
          </w:tcPr>
          <w:p w14:paraId="526784D7" w14:textId="77777777" w:rsidR="00B90834" w:rsidRDefault="00CF5F90" w:rsidP="00B15704">
            <w:pPr>
              <w:widowControl w:val="0"/>
              <w:pBdr>
                <w:top w:val="nil"/>
                <w:left w:val="nil"/>
                <w:bottom w:val="nil"/>
                <w:right w:val="nil"/>
                <w:between w:val="nil"/>
              </w:pBdr>
              <w:spacing w:line="240" w:lineRule="auto"/>
            </w:pPr>
            <w:r>
              <w:t xml:space="preserve">Around 3 to 4 months </w:t>
            </w:r>
          </w:p>
        </w:tc>
        <w:tc>
          <w:tcPr>
            <w:tcW w:w="1417" w:type="dxa"/>
            <w:shd w:val="clear" w:color="auto" w:fill="auto"/>
            <w:tcMar>
              <w:top w:w="100" w:type="dxa"/>
              <w:left w:w="100" w:type="dxa"/>
              <w:bottom w:w="100" w:type="dxa"/>
              <w:right w:w="100" w:type="dxa"/>
            </w:tcMar>
          </w:tcPr>
          <w:p w14:paraId="68601261" w14:textId="77777777" w:rsidR="00B90834" w:rsidRDefault="00CF5F90" w:rsidP="00B15704">
            <w:pPr>
              <w:widowControl w:val="0"/>
              <w:pBdr>
                <w:top w:val="nil"/>
                <w:left w:val="nil"/>
                <w:bottom w:val="nil"/>
                <w:right w:val="nil"/>
                <w:between w:val="nil"/>
              </w:pBdr>
              <w:spacing w:line="240" w:lineRule="auto"/>
            </w:pPr>
            <w:r>
              <w:t>18.10.2024</w:t>
            </w:r>
          </w:p>
        </w:tc>
        <w:tc>
          <w:tcPr>
            <w:tcW w:w="1843" w:type="dxa"/>
            <w:shd w:val="clear" w:color="auto" w:fill="auto"/>
            <w:tcMar>
              <w:top w:w="100" w:type="dxa"/>
              <w:left w:w="100" w:type="dxa"/>
              <w:bottom w:w="100" w:type="dxa"/>
              <w:right w:w="100" w:type="dxa"/>
            </w:tcMar>
          </w:tcPr>
          <w:p w14:paraId="48AE111E" w14:textId="77777777" w:rsidR="00B90834" w:rsidRDefault="00CF5F90" w:rsidP="00B15704">
            <w:pPr>
              <w:widowControl w:val="0"/>
              <w:pBdr>
                <w:top w:val="nil"/>
                <w:left w:val="nil"/>
                <w:bottom w:val="nil"/>
                <w:right w:val="nil"/>
                <w:between w:val="nil"/>
              </w:pBdr>
              <w:spacing w:line="240" w:lineRule="auto"/>
            </w:pPr>
            <w:r>
              <w:t xml:space="preserve">It has been estimated that around 20,000 pounds will be necessary for the hotel to provide better consumer services and employee training and developmental programmes. </w:t>
            </w:r>
          </w:p>
        </w:tc>
      </w:tr>
      <w:tr w:rsidR="00B90834" w14:paraId="45F8380F" w14:textId="77777777" w:rsidTr="008B469A">
        <w:tc>
          <w:tcPr>
            <w:tcW w:w="1135" w:type="dxa"/>
            <w:shd w:val="clear" w:color="auto" w:fill="auto"/>
            <w:tcMar>
              <w:top w:w="100" w:type="dxa"/>
              <w:left w:w="100" w:type="dxa"/>
              <w:bottom w:w="100" w:type="dxa"/>
              <w:right w:w="100" w:type="dxa"/>
            </w:tcMar>
          </w:tcPr>
          <w:p w14:paraId="46A46AFC" w14:textId="77777777" w:rsidR="00B90834" w:rsidRDefault="00CF5F90" w:rsidP="00B15704">
            <w:pPr>
              <w:widowControl w:val="0"/>
              <w:pBdr>
                <w:top w:val="nil"/>
                <w:left w:val="nil"/>
                <w:bottom w:val="nil"/>
                <w:right w:val="nil"/>
                <w:between w:val="nil"/>
              </w:pBdr>
              <w:spacing w:line="240" w:lineRule="auto"/>
            </w:pPr>
            <w:r>
              <w:t xml:space="preserve">2. </w:t>
            </w:r>
          </w:p>
        </w:tc>
        <w:tc>
          <w:tcPr>
            <w:tcW w:w="1134" w:type="dxa"/>
            <w:shd w:val="clear" w:color="auto" w:fill="auto"/>
            <w:tcMar>
              <w:top w:w="100" w:type="dxa"/>
              <w:left w:w="100" w:type="dxa"/>
              <w:bottom w:w="100" w:type="dxa"/>
              <w:right w:w="100" w:type="dxa"/>
            </w:tcMar>
          </w:tcPr>
          <w:p w14:paraId="2CA92E86" w14:textId="77777777" w:rsidR="00B90834" w:rsidRDefault="00CF5F90" w:rsidP="00B15704">
            <w:pPr>
              <w:widowControl w:val="0"/>
              <w:pBdr>
                <w:top w:val="nil"/>
                <w:left w:val="nil"/>
                <w:bottom w:val="nil"/>
                <w:right w:val="nil"/>
                <w:between w:val="nil"/>
              </w:pBdr>
              <w:spacing w:line="240" w:lineRule="auto"/>
            </w:pPr>
            <w:r>
              <w:t xml:space="preserve">Fail to meet consumer demands </w:t>
            </w:r>
          </w:p>
        </w:tc>
        <w:tc>
          <w:tcPr>
            <w:tcW w:w="2552" w:type="dxa"/>
            <w:shd w:val="clear" w:color="auto" w:fill="auto"/>
            <w:tcMar>
              <w:top w:w="100" w:type="dxa"/>
              <w:left w:w="100" w:type="dxa"/>
              <w:bottom w:w="100" w:type="dxa"/>
              <w:right w:w="100" w:type="dxa"/>
            </w:tcMar>
          </w:tcPr>
          <w:p w14:paraId="716A9083" w14:textId="50F6B2A4" w:rsidR="00B90834" w:rsidRDefault="00CF5F90" w:rsidP="00B15704">
            <w:pPr>
              <w:widowControl w:val="0"/>
              <w:pBdr>
                <w:top w:val="nil"/>
                <w:left w:val="nil"/>
                <w:bottom w:val="nil"/>
                <w:right w:val="nil"/>
                <w:between w:val="nil"/>
              </w:pBdr>
              <w:spacing w:line="240" w:lineRule="auto"/>
            </w:pPr>
            <w:r>
              <w:t xml:space="preserve">Several ways are there to meet with consumer demand and satisfaction rate. Offering curating and </w:t>
            </w:r>
            <w:r w:rsidR="00C10D31">
              <w:t>personalised</w:t>
            </w:r>
            <w:r>
              <w:t xml:space="preserve"> experiences and focusing on creating a consumer-centric environment t</w:t>
            </w:r>
            <w:r w:rsidR="00EF0465">
              <w:t>h</w:t>
            </w:r>
            <w:r>
              <w:t xml:space="preserve">e hotel can meet with the demand of its consumers. Implementing advanced chatbots and FAQs services the organisation can </w:t>
            </w:r>
          </w:p>
        </w:tc>
        <w:tc>
          <w:tcPr>
            <w:tcW w:w="1984" w:type="dxa"/>
            <w:shd w:val="clear" w:color="auto" w:fill="auto"/>
            <w:tcMar>
              <w:top w:w="100" w:type="dxa"/>
              <w:left w:w="100" w:type="dxa"/>
              <w:bottom w:w="100" w:type="dxa"/>
              <w:right w:w="100" w:type="dxa"/>
            </w:tcMar>
          </w:tcPr>
          <w:p w14:paraId="2036D685" w14:textId="7080D0DA" w:rsidR="00B90834" w:rsidRDefault="00CF5F90" w:rsidP="00B15704">
            <w:pPr>
              <w:widowControl w:val="0"/>
              <w:pBdr>
                <w:top w:val="nil"/>
                <w:left w:val="nil"/>
                <w:bottom w:val="nil"/>
                <w:right w:val="nil"/>
                <w:between w:val="nil"/>
              </w:pBdr>
              <w:spacing w:line="240" w:lineRule="auto"/>
            </w:pPr>
            <w:r>
              <w:t>It would help the hotel to identify the number and base of consumers along with the changing preferences and local expertise</w:t>
            </w:r>
            <w:r w:rsidR="00EF0465">
              <w:t xml:space="preserve"> (</w:t>
            </w:r>
            <w:r w:rsidR="00EF0465" w:rsidRPr="00EF0465">
              <w:t>Tran,</w:t>
            </w:r>
            <w:r w:rsidR="00EF0465">
              <w:t xml:space="preserve"> </w:t>
            </w:r>
            <w:r w:rsidR="00EF0465" w:rsidRPr="00EF0465">
              <w:t>2022</w:t>
            </w:r>
            <w:r w:rsidR="00EF0465">
              <w:t>)</w:t>
            </w:r>
            <w:r>
              <w:t xml:space="preserve">. It would empower the hotel in setting clear and concise goals after anticipating the </w:t>
            </w:r>
            <w:r w:rsidR="00C10D31">
              <w:t>consumer needs</w:t>
            </w:r>
            <w:r>
              <w:t xml:space="preserve">. </w:t>
            </w:r>
          </w:p>
        </w:tc>
        <w:tc>
          <w:tcPr>
            <w:tcW w:w="851" w:type="dxa"/>
            <w:shd w:val="clear" w:color="auto" w:fill="auto"/>
            <w:tcMar>
              <w:top w:w="100" w:type="dxa"/>
              <w:left w:w="100" w:type="dxa"/>
              <w:bottom w:w="100" w:type="dxa"/>
              <w:right w:w="100" w:type="dxa"/>
            </w:tcMar>
          </w:tcPr>
          <w:p w14:paraId="72D07991" w14:textId="77777777" w:rsidR="00B90834" w:rsidRDefault="00CF5F90" w:rsidP="00B15704">
            <w:pPr>
              <w:widowControl w:val="0"/>
              <w:pBdr>
                <w:top w:val="nil"/>
                <w:left w:val="nil"/>
                <w:bottom w:val="nil"/>
                <w:right w:val="nil"/>
                <w:between w:val="nil"/>
              </w:pBdr>
              <w:spacing w:line="240" w:lineRule="auto"/>
            </w:pPr>
            <w:r>
              <w:t xml:space="preserve">Around 2 months needed. </w:t>
            </w:r>
          </w:p>
        </w:tc>
        <w:tc>
          <w:tcPr>
            <w:tcW w:w="1417" w:type="dxa"/>
            <w:shd w:val="clear" w:color="auto" w:fill="auto"/>
            <w:tcMar>
              <w:top w:w="100" w:type="dxa"/>
              <w:left w:w="100" w:type="dxa"/>
              <w:bottom w:w="100" w:type="dxa"/>
              <w:right w:w="100" w:type="dxa"/>
            </w:tcMar>
          </w:tcPr>
          <w:p w14:paraId="42D493EE" w14:textId="77777777" w:rsidR="00B90834" w:rsidRDefault="00CF5F90" w:rsidP="00B15704">
            <w:pPr>
              <w:widowControl w:val="0"/>
              <w:pBdr>
                <w:top w:val="nil"/>
                <w:left w:val="nil"/>
                <w:bottom w:val="nil"/>
                <w:right w:val="nil"/>
                <w:between w:val="nil"/>
              </w:pBdr>
              <w:spacing w:line="240" w:lineRule="auto"/>
            </w:pPr>
            <w:r>
              <w:t>21. 09.2024</w:t>
            </w:r>
          </w:p>
        </w:tc>
        <w:tc>
          <w:tcPr>
            <w:tcW w:w="1843" w:type="dxa"/>
            <w:shd w:val="clear" w:color="auto" w:fill="auto"/>
            <w:tcMar>
              <w:top w:w="100" w:type="dxa"/>
              <w:left w:w="100" w:type="dxa"/>
              <w:bottom w:w="100" w:type="dxa"/>
              <w:right w:w="100" w:type="dxa"/>
            </w:tcMar>
          </w:tcPr>
          <w:p w14:paraId="703BECCC" w14:textId="77777777" w:rsidR="00B90834" w:rsidRDefault="00CF5F90" w:rsidP="00B15704">
            <w:pPr>
              <w:widowControl w:val="0"/>
              <w:pBdr>
                <w:top w:val="nil"/>
                <w:left w:val="nil"/>
                <w:bottom w:val="nil"/>
                <w:right w:val="nil"/>
                <w:between w:val="nil"/>
              </w:pBdr>
              <w:spacing w:line="240" w:lineRule="auto"/>
            </w:pPr>
            <w:r>
              <w:t xml:space="preserve">The hotel required around 13,000 pounds to meet with the demands and satisfactory rates of the consumers. </w:t>
            </w:r>
          </w:p>
        </w:tc>
      </w:tr>
      <w:tr w:rsidR="00B90834" w14:paraId="1BB6AEAC" w14:textId="77777777" w:rsidTr="008B469A">
        <w:tc>
          <w:tcPr>
            <w:tcW w:w="1135" w:type="dxa"/>
            <w:shd w:val="clear" w:color="auto" w:fill="auto"/>
            <w:tcMar>
              <w:top w:w="100" w:type="dxa"/>
              <w:left w:w="100" w:type="dxa"/>
              <w:bottom w:w="100" w:type="dxa"/>
              <w:right w:w="100" w:type="dxa"/>
            </w:tcMar>
          </w:tcPr>
          <w:p w14:paraId="5E8B6B4B" w14:textId="77777777" w:rsidR="00B90834" w:rsidRDefault="00CF5F90" w:rsidP="00B15704">
            <w:pPr>
              <w:widowControl w:val="0"/>
              <w:pBdr>
                <w:top w:val="nil"/>
                <w:left w:val="nil"/>
                <w:bottom w:val="nil"/>
                <w:right w:val="nil"/>
                <w:between w:val="nil"/>
              </w:pBdr>
              <w:spacing w:line="240" w:lineRule="auto"/>
            </w:pPr>
            <w:r>
              <w:t xml:space="preserve">3. </w:t>
            </w:r>
          </w:p>
        </w:tc>
        <w:tc>
          <w:tcPr>
            <w:tcW w:w="1134" w:type="dxa"/>
            <w:shd w:val="clear" w:color="auto" w:fill="auto"/>
            <w:tcMar>
              <w:top w:w="100" w:type="dxa"/>
              <w:left w:w="100" w:type="dxa"/>
              <w:bottom w:w="100" w:type="dxa"/>
              <w:right w:w="100" w:type="dxa"/>
            </w:tcMar>
          </w:tcPr>
          <w:p w14:paraId="259FFFE7" w14:textId="77777777" w:rsidR="00B90834" w:rsidRDefault="00CF5F90" w:rsidP="00B15704">
            <w:pPr>
              <w:widowControl w:val="0"/>
              <w:pBdr>
                <w:top w:val="nil"/>
                <w:left w:val="nil"/>
                <w:bottom w:val="nil"/>
                <w:right w:val="nil"/>
                <w:between w:val="nil"/>
              </w:pBdr>
              <w:spacing w:line="240" w:lineRule="auto"/>
            </w:pPr>
            <w:r>
              <w:t xml:space="preserve">Lack of technical integration </w:t>
            </w:r>
          </w:p>
        </w:tc>
        <w:tc>
          <w:tcPr>
            <w:tcW w:w="2552" w:type="dxa"/>
            <w:shd w:val="clear" w:color="auto" w:fill="auto"/>
            <w:tcMar>
              <w:top w:w="100" w:type="dxa"/>
              <w:left w:w="100" w:type="dxa"/>
              <w:bottom w:w="100" w:type="dxa"/>
              <w:right w:w="100" w:type="dxa"/>
            </w:tcMar>
          </w:tcPr>
          <w:p w14:paraId="06290ABA" w14:textId="13C105A3" w:rsidR="00B90834" w:rsidRDefault="00CF5F90" w:rsidP="00B15704">
            <w:pPr>
              <w:widowControl w:val="0"/>
              <w:pBdr>
                <w:top w:val="nil"/>
                <w:left w:val="nil"/>
                <w:bottom w:val="nil"/>
                <w:right w:val="nil"/>
                <w:between w:val="nil"/>
              </w:pBdr>
              <w:spacing w:line="240" w:lineRule="auto"/>
            </w:pPr>
            <w:r>
              <w:t xml:space="preserve">Investment in technological infrastructure and ensure the implementation of AI, ML and Blockchain in the hospitality sector to maintain technological integrity. Employing experienced employees </w:t>
            </w:r>
            <w:r>
              <w:lastRenderedPageBreak/>
              <w:t>would help the hotel to maintain its technological factors</w:t>
            </w:r>
            <w:r w:rsidR="00EF0465">
              <w:t xml:space="preserve"> (</w:t>
            </w:r>
            <w:r w:rsidR="00EF0465" w:rsidRPr="00EF0465">
              <w:t>Rosete</w:t>
            </w:r>
            <w:r w:rsidR="00EF0465">
              <w:t xml:space="preserve"> et al., 2020)</w:t>
            </w:r>
            <w:r>
              <w:t xml:space="preserve">.  </w:t>
            </w:r>
          </w:p>
        </w:tc>
        <w:tc>
          <w:tcPr>
            <w:tcW w:w="1984" w:type="dxa"/>
            <w:shd w:val="clear" w:color="auto" w:fill="auto"/>
            <w:tcMar>
              <w:top w:w="100" w:type="dxa"/>
              <w:left w:w="100" w:type="dxa"/>
              <w:bottom w:w="100" w:type="dxa"/>
              <w:right w:w="100" w:type="dxa"/>
            </w:tcMar>
          </w:tcPr>
          <w:p w14:paraId="6F8D31D2" w14:textId="77777777" w:rsidR="00B90834" w:rsidRDefault="00CF5F90" w:rsidP="00B15704">
            <w:pPr>
              <w:widowControl w:val="0"/>
              <w:pBdr>
                <w:top w:val="nil"/>
                <w:left w:val="nil"/>
                <w:bottom w:val="nil"/>
                <w:right w:val="nil"/>
                <w:between w:val="nil"/>
              </w:pBdr>
              <w:spacing w:line="240" w:lineRule="auto"/>
            </w:pPr>
            <w:r>
              <w:lastRenderedPageBreak/>
              <w:t xml:space="preserve">It would help the company to improve their marketing and brand awareness through social media and other platforms. It would help the hotel to analyse </w:t>
            </w:r>
            <w:r>
              <w:lastRenderedPageBreak/>
              <w:t xml:space="preserve">the market trends and segregate their consumer in different segments to provide them with customised services. </w:t>
            </w:r>
          </w:p>
        </w:tc>
        <w:tc>
          <w:tcPr>
            <w:tcW w:w="851" w:type="dxa"/>
            <w:shd w:val="clear" w:color="auto" w:fill="auto"/>
            <w:tcMar>
              <w:top w:w="100" w:type="dxa"/>
              <w:left w:w="100" w:type="dxa"/>
              <w:bottom w:w="100" w:type="dxa"/>
              <w:right w:w="100" w:type="dxa"/>
            </w:tcMar>
          </w:tcPr>
          <w:p w14:paraId="16BD4498" w14:textId="77777777" w:rsidR="00B90834" w:rsidRDefault="00CF5F90" w:rsidP="00B15704">
            <w:pPr>
              <w:widowControl w:val="0"/>
              <w:pBdr>
                <w:top w:val="nil"/>
                <w:left w:val="nil"/>
                <w:bottom w:val="nil"/>
                <w:right w:val="nil"/>
                <w:between w:val="nil"/>
              </w:pBdr>
              <w:spacing w:line="240" w:lineRule="auto"/>
            </w:pPr>
            <w:r>
              <w:lastRenderedPageBreak/>
              <w:t xml:space="preserve">Around 11 months </w:t>
            </w:r>
          </w:p>
        </w:tc>
        <w:tc>
          <w:tcPr>
            <w:tcW w:w="1417" w:type="dxa"/>
            <w:shd w:val="clear" w:color="auto" w:fill="auto"/>
            <w:tcMar>
              <w:top w:w="100" w:type="dxa"/>
              <w:left w:w="100" w:type="dxa"/>
              <w:bottom w:w="100" w:type="dxa"/>
              <w:right w:w="100" w:type="dxa"/>
            </w:tcMar>
          </w:tcPr>
          <w:p w14:paraId="75FD4612" w14:textId="77777777" w:rsidR="00B90834" w:rsidRDefault="00CF5F90" w:rsidP="00B15704">
            <w:pPr>
              <w:widowControl w:val="0"/>
              <w:pBdr>
                <w:top w:val="nil"/>
                <w:left w:val="nil"/>
                <w:bottom w:val="nil"/>
                <w:right w:val="nil"/>
                <w:between w:val="nil"/>
              </w:pBdr>
              <w:spacing w:line="240" w:lineRule="auto"/>
            </w:pPr>
            <w:r>
              <w:t>17.4.2025</w:t>
            </w:r>
          </w:p>
        </w:tc>
        <w:tc>
          <w:tcPr>
            <w:tcW w:w="1843" w:type="dxa"/>
            <w:shd w:val="clear" w:color="auto" w:fill="auto"/>
            <w:tcMar>
              <w:top w:w="100" w:type="dxa"/>
              <w:left w:w="100" w:type="dxa"/>
              <w:bottom w:w="100" w:type="dxa"/>
              <w:right w:w="100" w:type="dxa"/>
            </w:tcMar>
          </w:tcPr>
          <w:p w14:paraId="10760BFD" w14:textId="77777777" w:rsidR="00B90834" w:rsidRDefault="00CF5F90" w:rsidP="00B15704">
            <w:pPr>
              <w:widowControl w:val="0"/>
              <w:pBdr>
                <w:top w:val="nil"/>
                <w:left w:val="nil"/>
                <w:bottom w:val="nil"/>
                <w:right w:val="nil"/>
                <w:between w:val="nil"/>
              </w:pBdr>
              <w:spacing w:line="240" w:lineRule="auto"/>
            </w:pPr>
            <w:r>
              <w:t xml:space="preserve">The hotel has been required around 50,000 pounds to integrate advanced technological infrastructure and machinery into their </w:t>
            </w:r>
            <w:r>
              <w:lastRenderedPageBreak/>
              <w:t xml:space="preserve">services. </w:t>
            </w:r>
          </w:p>
        </w:tc>
      </w:tr>
    </w:tbl>
    <w:p w14:paraId="0919A7D8" w14:textId="77777777" w:rsidR="00B22961" w:rsidRDefault="00B22961">
      <w:pPr>
        <w:pStyle w:val="Heading1"/>
      </w:pPr>
      <w:bookmarkStart w:id="24" w:name="_z1lhrnms0tzk" w:colFirst="0" w:colLast="0"/>
      <w:bookmarkStart w:id="25" w:name="_eqhsoz7qvok8" w:colFirst="0" w:colLast="0"/>
      <w:bookmarkStart w:id="26" w:name="_Toc165998333"/>
      <w:bookmarkEnd w:id="24"/>
      <w:bookmarkEnd w:id="25"/>
    </w:p>
    <w:p w14:paraId="59040768" w14:textId="77777777" w:rsidR="00B22961" w:rsidRDefault="00B22961">
      <w:pPr>
        <w:rPr>
          <w:b/>
          <w:sz w:val="28"/>
          <w:szCs w:val="28"/>
        </w:rPr>
      </w:pPr>
      <w:r>
        <w:br w:type="page"/>
      </w:r>
    </w:p>
    <w:p w14:paraId="39411302" w14:textId="3848B993" w:rsidR="00B90834" w:rsidRDefault="00CF5F90">
      <w:pPr>
        <w:pStyle w:val="Heading1"/>
      </w:pPr>
      <w:r>
        <w:lastRenderedPageBreak/>
        <w:t>Conclusion</w:t>
      </w:r>
      <w:bookmarkEnd w:id="26"/>
    </w:p>
    <w:p w14:paraId="041AC5C8" w14:textId="77777777" w:rsidR="00C10D31" w:rsidRDefault="00CF5F90">
      <w:r>
        <w:t xml:space="preserve">Analysing the above facts of the report it has been concluded that Dubai Silicon Oasis Hotel has a strong brand reputation in Dubai. It has helped the hotel to become appealing to its consumers and foster its annual revenue. The above report helped the organisation to identify its core issue which is ineffective organisational management. Apart from that, some other issues have been there like rude behaviours of the kitchen staff, ineffective customer care and management, and poor sanitation practices. Multiple consumers of the hotel have lodged their reviews on online platforms about the poor services of the hotel like dirty rooms and bedsheets. Apart from that, inadequate hygiene maintenance, premium services, lack of resources and miscommunication among the staff and consumers have led to some issues. Lack of technology and modern infrastructure have prevented the hotel from providing better consumer services. It led the hotel towards reputational damage that impacted in its annual revenue and loyal consumer base. The importance and necessity of having a consultancy firm have been indicated here. It has been also analysed that consultancy firms helped organisations improve their performance and efficiency in the market. Analysing the PESTLE framework it has been analysed that multiple external factors are impacting the market demand for the hotel. The governmental body and regulations of Dubai have supported the hospitality sector in developing its infrastructure and organisational approach. Changing GDP, employment rate, and foreign factors have been considered as some other factors that impacted the economic development of the hotel. Apart from that, multiple social, environmental and legal challenges have been analysed here. A lack of technology usage has prevented the company from providing the best offerings and their premium pricing factors have effectively eliminated a range of consumer engagement from its operation. Additionally, the result of the SWOT framework has helped to analyse the strengths, weaknesses, opportunities and threats of the hotel considering their internal factors. Despite having a strong brand reputation and presence </w:t>
      </w:r>
      <w:r>
        <w:lastRenderedPageBreak/>
        <w:t>in both online and physical markets the hotel faced certain threats of negative brand promotion and changing preferences of the consumers. For instance, the TOWS analysis depicted how online brand presence boosts the market presence of hotels after minimising its negative promotional activities. On the other hand, it has been also reflected in the way that how lack of resources and poor staff management impacted the opportunities and threats of the company. The hotel has been recommended to implement advanced organisational infrastructure and policies to attract a wide consumer base. Hence, the hotel has been also recommended to implement technology and resource analysis to be aware of the market trends. Lewin’s change management model has been analysed in the report to identify the current conditions of the hotel regarding the three dynamic stages of the model like unfreeze, change and refreeze. An effective action plan has also been highlighted here to help the</w:t>
      </w:r>
      <w:r w:rsidR="00C10D31">
        <w:t xml:space="preserve"> </w:t>
      </w:r>
      <w:r>
        <w:t xml:space="preserve">company with the estimated budget and timeline to solve a specific issue. However, by implementing the above recommendations and measures into action the organisation can find a path to development. </w:t>
      </w:r>
    </w:p>
    <w:p w14:paraId="454581E5" w14:textId="77777777" w:rsidR="00C10D31" w:rsidRDefault="00C10D31">
      <w:r>
        <w:br w:type="page"/>
      </w:r>
    </w:p>
    <w:sectPr w:rsidR="00C10D31" w:rsidSect="00B227C0">
      <w:headerReference w:type="even" r:id="rId8"/>
      <w:headerReference w:type="default" r:id="rId9"/>
      <w:footerReference w:type="default" r:id="rId10"/>
      <w:headerReference w:type="first" r:id="rId1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E0EB2" w14:textId="77777777" w:rsidR="00D02222" w:rsidRDefault="00D02222" w:rsidP="00EF0465">
      <w:pPr>
        <w:spacing w:line="240" w:lineRule="auto"/>
      </w:pPr>
      <w:r>
        <w:separator/>
      </w:r>
    </w:p>
  </w:endnote>
  <w:endnote w:type="continuationSeparator" w:id="0">
    <w:p w14:paraId="626DB2AB" w14:textId="77777777" w:rsidR="00D02222" w:rsidRDefault="00D02222" w:rsidP="00EF04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bCs/>
      </w:rPr>
      <w:id w:val="551273119"/>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6F0C6822" w14:textId="6EA55090" w:rsidR="00EF0465" w:rsidRPr="00EF0465" w:rsidRDefault="00EF0465" w:rsidP="00683A30">
            <w:pPr>
              <w:pStyle w:val="Footer"/>
              <w:jc w:val="right"/>
              <w:rPr>
                <w:b/>
                <w:bCs/>
              </w:rPr>
            </w:pPr>
            <w:r w:rsidRPr="00EF0465">
              <w:rPr>
                <w:b/>
                <w:bCs/>
              </w:rPr>
              <w:t xml:space="preserve">Page </w:t>
            </w:r>
            <w:r w:rsidRPr="00EF0465">
              <w:rPr>
                <w:b/>
                <w:bCs/>
                <w:szCs w:val="24"/>
              </w:rPr>
              <w:fldChar w:fldCharType="begin"/>
            </w:r>
            <w:r w:rsidRPr="00EF0465">
              <w:rPr>
                <w:b/>
                <w:bCs/>
              </w:rPr>
              <w:instrText xml:space="preserve"> PAGE </w:instrText>
            </w:r>
            <w:r w:rsidRPr="00EF0465">
              <w:rPr>
                <w:b/>
                <w:bCs/>
                <w:szCs w:val="24"/>
              </w:rPr>
              <w:fldChar w:fldCharType="separate"/>
            </w:r>
            <w:r w:rsidR="005B6803">
              <w:rPr>
                <w:b/>
                <w:bCs/>
                <w:noProof/>
              </w:rPr>
              <w:t>2</w:t>
            </w:r>
            <w:r w:rsidRPr="00EF0465">
              <w:rPr>
                <w:b/>
                <w:bCs/>
                <w:szCs w:val="24"/>
              </w:rPr>
              <w:fldChar w:fldCharType="end"/>
            </w:r>
            <w:r w:rsidRPr="00EF0465">
              <w:rPr>
                <w:b/>
                <w:bCs/>
              </w:rPr>
              <w:t xml:space="preserve"> of </w:t>
            </w:r>
            <w:r w:rsidRPr="00EF0465">
              <w:rPr>
                <w:b/>
                <w:bCs/>
                <w:szCs w:val="24"/>
              </w:rPr>
              <w:fldChar w:fldCharType="begin"/>
            </w:r>
            <w:r w:rsidRPr="00EF0465">
              <w:rPr>
                <w:b/>
                <w:bCs/>
              </w:rPr>
              <w:instrText xml:space="preserve"> NUMPAGES  </w:instrText>
            </w:r>
            <w:r w:rsidRPr="00EF0465">
              <w:rPr>
                <w:b/>
                <w:bCs/>
                <w:szCs w:val="24"/>
              </w:rPr>
              <w:fldChar w:fldCharType="separate"/>
            </w:r>
            <w:r w:rsidR="005B6803">
              <w:rPr>
                <w:b/>
                <w:bCs/>
                <w:noProof/>
              </w:rPr>
              <w:t>27</w:t>
            </w:r>
            <w:r w:rsidRPr="00EF0465">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C2D6A4" w14:textId="77777777" w:rsidR="00D02222" w:rsidRDefault="00D02222" w:rsidP="00EF0465">
      <w:pPr>
        <w:spacing w:line="240" w:lineRule="auto"/>
      </w:pPr>
      <w:r>
        <w:separator/>
      </w:r>
    </w:p>
  </w:footnote>
  <w:footnote w:type="continuationSeparator" w:id="0">
    <w:p w14:paraId="52152277" w14:textId="77777777" w:rsidR="00D02222" w:rsidRDefault="00D02222" w:rsidP="00EF04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11824" w14:textId="0E17872F" w:rsidR="006E5D17" w:rsidRDefault="006E5D17">
    <w:pPr>
      <w:pStyle w:val="Header"/>
    </w:pPr>
    <w:r>
      <w:rPr>
        <w:noProof/>
        <w:lang w:eastAsia="en-GB" w:bidi="ar-SA"/>
      </w:rPr>
      <mc:AlternateContent>
        <mc:Choice Requires="wps">
          <w:drawing>
            <wp:anchor distT="0" distB="0" distL="0" distR="0" simplePos="0" relativeHeight="251659264" behindDoc="0" locked="0" layoutInCell="1" allowOverlap="1" wp14:anchorId="37A9C461" wp14:editId="5CD50FFE">
              <wp:simplePos x="635" y="635"/>
              <wp:positionH relativeFrom="page">
                <wp:align>center</wp:align>
              </wp:positionH>
              <wp:positionV relativeFrom="page">
                <wp:align>top</wp:align>
              </wp:positionV>
              <wp:extent cx="2714625" cy="476250"/>
              <wp:effectExtent l="0" t="0" r="9525" b="0"/>
              <wp:wrapNone/>
              <wp:docPr id="2" name="Text Box 2" descr="This document has been labelled as Non-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2714625" cy="476250"/>
                      </a:xfrm>
                      <a:prstGeom prst="rect">
                        <a:avLst/>
                      </a:prstGeom>
                      <a:noFill/>
                      <a:ln>
                        <a:noFill/>
                      </a:ln>
                    </wps:spPr>
                    <wps:txbx>
                      <w:txbxContent>
                        <w:p w14:paraId="6999B55C" w14:textId="48CF895A" w:rsidR="006E5D17" w:rsidRPr="006E5D17" w:rsidRDefault="006E5D17" w:rsidP="006E5D17">
                          <w:pPr>
                            <w:rPr>
                              <w:rFonts w:ascii="Calibri" w:eastAsia="Calibri" w:hAnsi="Calibri" w:cs="Calibri"/>
                              <w:noProof/>
                              <w:color w:val="000000"/>
                              <w:sz w:val="20"/>
                              <w:szCs w:val="20"/>
                            </w:rPr>
                          </w:pPr>
                          <w:r w:rsidRPr="006E5D17">
                            <w:rPr>
                              <w:rFonts w:ascii="Calibri" w:eastAsia="Calibri" w:hAnsi="Calibri" w:cs="Calibri"/>
                              <w:noProof/>
                              <w:color w:val="000000"/>
                              <w:sz w:val="20"/>
                              <w:szCs w:val="20"/>
                            </w:rPr>
                            <w:t>This document has been labelled as Non-Confidential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8441F56">
            <v:shapetype id="_x0000_t202" coordsize="21600,21600" o:spt="202" path="m,l,21600r21600,l21600,xe" w14:anchorId="37A9C461">
              <v:stroke joinstyle="miter"/>
              <v:path gradientshapeok="t" o:connecttype="rect"/>
            </v:shapetype>
            <v:shape id="Text Box 2" style="position:absolute;left:0;text-align:left;margin-left:0;margin-top:0;width:213.75pt;height:37.5pt;z-index:251659264;visibility:visible;mso-wrap-style:none;mso-wrap-distance-left:0;mso-wrap-distance-top:0;mso-wrap-distance-right:0;mso-wrap-distance-bottom:0;mso-position-horizontal:center;mso-position-horizontal-relative:page;mso-position-vertical:top;mso-position-vertical-relative:page;v-text-anchor:top" alt="This document has been labelled as Non-Confident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">
              <v:fill o:detectmouseclick="t"/>
              <v:textbox style="mso-fit-shape-to-text:t" inset="0,15pt,0,0">
                <w:txbxContent>
                  <w:p w:rsidRPr="006E5D17" w:rsidR="006E5D17" w:rsidP="006E5D17" w:rsidRDefault="006E5D17" w14:paraId="57375CCE" w14:textId="48CF895A">
                    <w:pPr>
                      <w:rPr>
                        <w:rFonts w:ascii="Calibri" w:hAnsi="Calibri" w:eastAsia="Calibri" w:cs="Calibri"/>
                        <w:noProof/>
                        <w:color w:val="000000"/>
                        <w:sz w:val="20"/>
                        <w:szCs w:val="20"/>
                      </w:rPr>
                    </w:pPr>
                    <w:r w:rsidRPr="006E5D17">
                      <w:rPr>
                        <w:rFonts w:ascii="Calibri" w:hAnsi="Calibri" w:eastAsia="Calibri" w:cs="Calibri"/>
                        <w:noProof/>
                        <w:color w:val="000000"/>
                        <w:sz w:val="20"/>
                        <w:szCs w:val="20"/>
                      </w:rPr>
                      <w:t>This document has been labelled as Non-Confidential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99A5C" w14:textId="70569D47" w:rsidR="00EF0465" w:rsidRPr="00EF0465" w:rsidRDefault="006E5D17" w:rsidP="00EF0465">
    <w:pPr>
      <w:pStyle w:val="Header"/>
      <w:jc w:val="right"/>
      <w:rPr>
        <w:b/>
        <w:bCs/>
        <w:lang w:val="en-US"/>
      </w:rPr>
    </w:pPr>
    <w:r>
      <w:rPr>
        <w:b/>
        <w:bCs/>
        <w:noProof/>
        <w:lang w:eastAsia="en-GB" w:bidi="ar-SA"/>
      </w:rPr>
      <mc:AlternateContent>
        <mc:Choice Requires="wps">
          <w:drawing>
            <wp:anchor distT="0" distB="0" distL="0" distR="0" simplePos="0" relativeHeight="251660288" behindDoc="0" locked="0" layoutInCell="1" allowOverlap="1" wp14:anchorId="45DC8E20" wp14:editId="70128AFE">
              <wp:simplePos x="635" y="635"/>
              <wp:positionH relativeFrom="page">
                <wp:align>center</wp:align>
              </wp:positionH>
              <wp:positionV relativeFrom="page">
                <wp:align>top</wp:align>
              </wp:positionV>
              <wp:extent cx="2714625" cy="476250"/>
              <wp:effectExtent l="0" t="0" r="9525" b="0"/>
              <wp:wrapNone/>
              <wp:docPr id="3" name="Text Box 3" descr="This document has been labelled as Non-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2714625" cy="476250"/>
                      </a:xfrm>
                      <a:prstGeom prst="rect">
                        <a:avLst/>
                      </a:prstGeom>
                      <a:noFill/>
                      <a:ln>
                        <a:noFill/>
                      </a:ln>
                    </wps:spPr>
                    <wps:txbx>
                      <w:txbxContent>
                        <w:p w14:paraId="44462AEE" w14:textId="52E9D80F" w:rsidR="006E5D17" w:rsidRPr="006E5D17" w:rsidRDefault="006E5D17" w:rsidP="006E5D17">
                          <w:pPr>
                            <w:rPr>
                              <w:rFonts w:ascii="Calibri" w:eastAsia="Calibri" w:hAnsi="Calibri" w:cs="Calibri"/>
                              <w:noProof/>
                              <w:color w:val="000000"/>
                              <w:sz w:val="20"/>
                              <w:szCs w:val="20"/>
                            </w:rPr>
                          </w:pPr>
                          <w:r w:rsidRPr="006E5D17">
                            <w:rPr>
                              <w:rFonts w:ascii="Calibri" w:eastAsia="Calibri" w:hAnsi="Calibri" w:cs="Calibri"/>
                              <w:noProof/>
                              <w:color w:val="000000"/>
                              <w:sz w:val="20"/>
                              <w:szCs w:val="20"/>
                            </w:rPr>
                            <w:t>This document has been labelled as Non-Confidential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0985DAD">
            <v:shapetype id="_x0000_t202" coordsize="21600,21600" o:spt="202" path="m,l,21600r21600,l21600,xe" w14:anchorId="45DC8E20">
              <v:stroke joinstyle="miter"/>
              <v:path gradientshapeok="t" o:connecttype="rect"/>
            </v:shapetype>
            <v:shape id="Text Box 3" style="position:absolute;left:0;text-align:left;margin-left:0;margin-top:0;width:213.75pt;height:37.5pt;z-index:251660288;visibility:visible;mso-wrap-style:none;mso-wrap-distance-left:0;mso-wrap-distance-top:0;mso-wrap-distance-right:0;mso-wrap-distance-bottom:0;mso-position-horizontal:center;mso-position-horizontal-relative:page;mso-position-vertical:top;mso-position-vertical-relative:page;v-text-anchor:top" alt="This document has been labelled as Non-Confident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">
              <v:fill o:detectmouseclick="t"/>
              <v:textbox style="mso-fit-shape-to-text:t" inset="0,15pt,0,0">
                <w:txbxContent>
                  <w:p w:rsidRPr="006E5D17" w:rsidR="006E5D17" w:rsidP="006E5D17" w:rsidRDefault="006E5D17" w14:paraId="20C8CA0D" w14:textId="52E9D80F">
                    <w:pPr>
                      <w:rPr>
                        <w:rFonts w:ascii="Calibri" w:hAnsi="Calibri" w:eastAsia="Calibri" w:cs="Calibri"/>
                        <w:noProof/>
                        <w:color w:val="000000"/>
                        <w:sz w:val="20"/>
                        <w:szCs w:val="20"/>
                      </w:rPr>
                    </w:pPr>
                    <w:r w:rsidRPr="006E5D17">
                      <w:rPr>
                        <w:rFonts w:ascii="Calibri" w:hAnsi="Calibri" w:eastAsia="Calibri" w:cs="Calibri"/>
                        <w:noProof/>
                        <w:color w:val="000000"/>
                        <w:sz w:val="20"/>
                        <w:szCs w:val="20"/>
                      </w:rPr>
                      <w:t>This document has been labelled as Non-Confidential</w:t>
                    </w:r>
                  </w:p>
                </w:txbxContent>
              </v:textbox>
              <w10:wrap anchorx="page" anchory="page"/>
            </v:shape>
          </w:pict>
        </mc:Fallback>
      </mc:AlternateContent>
    </w:r>
    <w:r w:rsidR="00EF0465" w:rsidRPr="00EF0465">
      <w:rPr>
        <w:b/>
        <w:bCs/>
        <w:lang w:val="en-US"/>
      </w:rPr>
      <w:t xml:space="preserve">Organisational Consultancy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0946D" w14:textId="655398F9" w:rsidR="006E5D17" w:rsidRDefault="006E5D17">
    <w:pPr>
      <w:pStyle w:val="Header"/>
    </w:pPr>
    <w:r>
      <w:rPr>
        <w:noProof/>
        <w:lang w:eastAsia="en-GB" w:bidi="ar-SA"/>
      </w:rPr>
      <mc:AlternateContent>
        <mc:Choice Requires="wps">
          <w:drawing>
            <wp:anchor distT="0" distB="0" distL="0" distR="0" simplePos="0" relativeHeight="251658240" behindDoc="0" locked="0" layoutInCell="1" allowOverlap="1" wp14:anchorId="532063B8" wp14:editId="15C5BC97">
              <wp:simplePos x="635" y="635"/>
              <wp:positionH relativeFrom="page">
                <wp:align>center</wp:align>
              </wp:positionH>
              <wp:positionV relativeFrom="page">
                <wp:align>top</wp:align>
              </wp:positionV>
              <wp:extent cx="2714625" cy="476250"/>
              <wp:effectExtent l="0" t="0" r="9525" b="0"/>
              <wp:wrapNone/>
              <wp:docPr id="1" name="Text Box 1" descr="This document has been labelled as Non-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2714625" cy="476250"/>
                      </a:xfrm>
                      <a:prstGeom prst="rect">
                        <a:avLst/>
                      </a:prstGeom>
                      <a:noFill/>
                      <a:ln>
                        <a:noFill/>
                      </a:ln>
                    </wps:spPr>
                    <wps:txbx>
                      <w:txbxContent>
                        <w:p w14:paraId="15E87AF1" w14:textId="12C11EC2" w:rsidR="006E5D17" w:rsidRPr="006E5D17" w:rsidRDefault="006E5D17" w:rsidP="006E5D17">
                          <w:pPr>
                            <w:rPr>
                              <w:rFonts w:ascii="Calibri" w:eastAsia="Calibri" w:hAnsi="Calibri" w:cs="Calibri"/>
                              <w:noProof/>
                              <w:color w:val="000000"/>
                              <w:sz w:val="20"/>
                              <w:szCs w:val="20"/>
                            </w:rPr>
                          </w:pPr>
                          <w:r w:rsidRPr="006E5D17">
                            <w:rPr>
                              <w:rFonts w:ascii="Calibri" w:eastAsia="Calibri" w:hAnsi="Calibri" w:cs="Calibri"/>
                              <w:noProof/>
                              <w:color w:val="000000"/>
                              <w:sz w:val="20"/>
                              <w:szCs w:val="20"/>
                            </w:rPr>
                            <w:t>This document has been labelled as Non-Confidential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CB91BEC">
            <v:shapetype id="_x0000_t202" coordsize="21600,21600" o:spt="202" path="m,l,21600r21600,l21600,xe" w14:anchorId="532063B8">
              <v:stroke joinstyle="miter"/>
              <v:path gradientshapeok="t" o:connecttype="rect"/>
            </v:shapetype>
            <v:shape id="Text Box 1" style="position:absolute;left:0;text-align:left;margin-left:0;margin-top:0;width:213.75pt;height:37.5pt;z-index:251658240;visibility:visible;mso-wrap-style:none;mso-wrap-distance-left:0;mso-wrap-distance-top:0;mso-wrap-distance-right:0;mso-wrap-distance-bottom:0;mso-position-horizontal:center;mso-position-horizontal-relative:page;mso-position-vertical:top;mso-position-vertical-relative:page;v-text-anchor:top" alt="This document has been labelled as Non-Confident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">
              <v:fill o:detectmouseclick="t"/>
              <v:textbox style="mso-fit-shape-to-text:t" inset="0,15pt,0,0">
                <w:txbxContent>
                  <w:p w:rsidRPr="006E5D17" w:rsidR="006E5D17" w:rsidP="006E5D17" w:rsidRDefault="006E5D17" w14:paraId="63A67D28" w14:textId="12C11EC2">
                    <w:pPr>
                      <w:rPr>
                        <w:rFonts w:ascii="Calibri" w:hAnsi="Calibri" w:eastAsia="Calibri" w:cs="Calibri"/>
                        <w:noProof/>
                        <w:color w:val="000000"/>
                        <w:sz w:val="20"/>
                        <w:szCs w:val="20"/>
                      </w:rPr>
                    </w:pPr>
                    <w:r w:rsidRPr="006E5D17">
                      <w:rPr>
                        <w:rFonts w:ascii="Calibri" w:hAnsi="Calibri" w:eastAsia="Calibri" w:cs="Calibri"/>
                        <w:noProof/>
                        <w:color w:val="000000"/>
                        <w:sz w:val="20"/>
                        <w:szCs w:val="20"/>
                      </w:rPr>
                      <w:t>This document has been labelled as Non-Confidential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D137C3"/>
    <w:multiLevelType w:val="hybridMultilevel"/>
    <w:tmpl w:val="0372A7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C044CF5"/>
    <w:multiLevelType w:val="hybridMultilevel"/>
    <w:tmpl w:val="33A250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1F77D46"/>
    <w:multiLevelType w:val="hybridMultilevel"/>
    <w:tmpl w:val="68DACA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E4325AC"/>
    <w:multiLevelType w:val="hybridMultilevel"/>
    <w:tmpl w:val="E632AF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834"/>
    <w:rsid w:val="00043649"/>
    <w:rsid w:val="000D54FD"/>
    <w:rsid w:val="000E1348"/>
    <w:rsid w:val="00120022"/>
    <w:rsid w:val="001A2E0A"/>
    <w:rsid w:val="001F7C89"/>
    <w:rsid w:val="00213F7B"/>
    <w:rsid w:val="002D11DD"/>
    <w:rsid w:val="00327B7A"/>
    <w:rsid w:val="003776A1"/>
    <w:rsid w:val="00394B0C"/>
    <w:rsid w:val="003F19F5"/>
    <w:rsid w:val="004A4875"/>
    <w:rsid w:val="004C3B3D"/>
    <w:rsid w:val="00520735"/>
    <w:rsid w:val="00544020"/>
    <w:rsid w:val="00593952"/>
    <w:rsid w:val="005B15AA"/>
    <w:rsid w:val="005B6803"/>
    <w:rsid w:val="005C1BC2"/>
    <w:rsid w:val="00683A30"/>
    <w:rsid w:val="006E5D17"/>
    <w:rsid w:val="0070571D"/>
    <w:rsid w:val="007B1368"/>
    <w:rsid w:val="007C4266"/>
    <w:rsid w:val="00812D19"/>
    <w:rsid w:val="008450A0"/>
    <w:rsid w:val="008620CE"/>
    <w:rsid w:val="00875B1F"/>
    <w:rsid w:val="00892830"/>
    <w:rsid w:val="008B469A"/>
    <w:rsid w:val="009163E0"/>
    <w:rsid w:val="009A4596"/>
    <w:rsid w:val="009F7B17"/>
    <w:rsid w:val="00A72EF1"/>
    <w:rsid w:val="00B03DBE"/>
    <w:rsid w:val="00B15704"/>
    <w:rsid w:val="00B227C0"/>
    <w:rsid w:val="00B22961"/>
    <w:rsid w:val="00B90834"/>
    <w:rsid w:val="00BA1645"/>
    <w:rsid w:val="00BE7443"/>
    <w:rsid w:val="00C0733E"/>
    <w:rsid w:val="00C10D31"/>
    <w:rsid w:val="00C112A3"/>
    <w:rsid w:val="00C24E41"/>
    <w:rsid w:val="00C52C53"/>
    <w:rsid w:val="00CA7802"/>
    <w:rsid w:val="00CF5F90"/>
    <w:rsid w:val="00D02222"/>
    <w:rsid w:val="00D375AA"/>
    <w:rsid w:val="00D85FB5"/>
    <w:rsid w:val="00DC0D78"/>
    <w:rsid w:val="00EF0465"/>
    <w:rsid w:val="00FC68E4"/>
    <w:rsid w:val="00FD56AD"/>
    <w:rsid w:val="05798A12"/>
    <w:rsid w:val="1EDDFD35"/>
    <w:rsid w:val="1FA1CE7C"/>
    <w:rsid w:val="33E97150"/>
    <w:rsid w:val="3978F51B"/>
    <w:rsid w:val="59E183CB"/>
    <w:rsid w:val="60DFF95D"/>
    <w:rsid w:val="714183AF"/>
  </w:rsids>
  <m:mathPr>
    <m:mathFont m:val="Cambria Math"/>
    <m:brkBin m:val="before"/>
    <m:brkBinSub m:val="--"/>
    <m:smallFrac m:val="0"/>
    <m:dispDef/>
    <m:lMargin m:val="0"/>
    <m:rMargin m:val="0"/>
    <m:defJc m:val="centerGroup"/>
    <m:wrapIndent m:val="1440"/>
    <m:intLim m:val="subSup"/>
    <m:naryLim m:val="undOvr"/>
  </m:mathPr>
  <w:themeFontLang w:val="en-IN"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B91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IN" w:bidi="hi-IN"/>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rFonts w:cs="Mangal"/>
      <w:sz w:val="20"/>
      <w:szCs w:val="18"/>
    </w:rPr>
  </w:style>
  <w:style w:type="character" w:customStyle="1" w:styleId="CommentTextChar">
    <w:name w:val="Comment Text Char"/>
    <w:basedOn w:val="DefaultParagraphFont"/>
    <w:link w:val="CommentText"/>
    <w:uiPriority w:val="99"/>
    <w:semiHidden/>
    <w:rPr>
      <w:rFonts w:cs="Mangal"/>
      <w:sz w:val="20"/>
      <w:szCs w:val="18"/>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EF0465"/>
    <w:rPr>
      <w:b/>
      <w:sz w:val="28"/>
      <w:szCs w:val="28"/>
    </w:rPr>
  </w:style>
  <w:style w:type="paragraph" w:styleId="Bibliography">
    <w:name w:val="Bibliography"/>
    <w:basedOn w:val="Normal"/>
    <w:next w:val="Normal"/>
    <w:uiPriority w:val="37"/>
    <w:unhideWhenUsed/>
    <w:rsid w:val="00EF0465"/>
    <w:rPr>
      <w:rFonts w:cs="Mangal"/>
      <w:szCs w:val="21"/>
    </w:rPr>
  </w:style>
  <w:style w:type="character" w:styleId="Hyperlink">
    <w:name w:val="Hyperlink"/>
    <w:basedOn w:val="DefaultParagraphFont"/>
    <w:uiPriority w:val="99"/>
    <w:unhideWhenUsed/>
    <w:rsid w:val="00EF0465"/>
    <w:rPr>
      <w:color w:val="0000FF" w:themeColor="hyperlink"/>
      <w:u w:val="single"/>
    </w:rPr>
  </w:style>
  <w:style w:type="character" w:customStyle="1" w:styleId="UnresolvedMention">
    <w:name w:val="Unresolved Mention"/>
    <w:basedOn w:val="DefaultParagraphFont"/>
    <w:uiPriority w:val="99"/>
    <w:semiHidden/>
    <w:unhideWhenUsed/>
    <w:rsid w:val="00EF0465"/>
    <w:rPr>
      <w:color w:val="605E5C"/>
      <w:shd w:val="clear" w:color="auto" w:fill="E1DFDD"/>
    </w:rPr>
  </w:style>
  <w:style w:type="paragraph" w:styleId="ListParagraph">
    <w:name w:val="List Paragraph"/>
    <w:basedOn w:val="Normal"/>
    <w:uiPriority w:val="34"/>
    <w:qFormat/>
    <w:rsid w:val="00EF0465"/>
    <w:pPr>
      <w:ind w:left="720"/>
      <w:contextualSpacing/>
    </w:pPr>
    <w:rPr>
      <w:rFonts w:cs="Mangal"/>
      <w:szCs w:val="21"/>
    </w:rPr>
  </w:style>
  <w:style w:type="paragraph" w:styleId="Header">
    <w:name w:val="header"/>
    <w:basedOn w:val="Normal"/>
    <w:link w:val="HeaderChar"/>
    <w:uiPriority w:val="99"/>
    <w:unhideWhenUsed/>
    <w:rsid w:val="00EF0465"/>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EF0465"/>
    <w:rPr>
      <w:rFonts w:cs="Mangal"/>
      <w:szCs w:val="21"/>
    </w:rPr>
  </w:style>
  <w:style w:type="paragraph" w:styleId="Footer">
    <w:name w:val="footer"/>
    <w:basedOn w:val="Normal"/>
    <w:link w:val="FooterChar"/>
    <w:uiPriority w:val="99"/>
    <w:unhideWhenUsed/>
    <w:rsid w:val="00EF0465"/>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EF0465"/>
    <w:rPr>
      <w:rFonts w:cs="Mangal"/>
      <w:szCs w:val="21"/>
    </w:rPr>
  </w:style>
  <w:style w:type="paragraph" w:styleId="TOCHeading">
    <w:name w:val="TOC Heading"/>
    <w:basedOn w:val="Heading1"/>
    <w:next w:val="Normal"/>
    <w:uiPriority w:val="39"/>
    <w:unhideWhenUsed/>
    <w:qFormat/>
    <w:rsid w:val="00EF046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EF0465"/>
    <w:pPr>
      <w:spacing w:after="100"/>
    </w:pPr>
    <w:rPr>
      <w:rFonts w:cs="Mangal"/>
      <w:szCs w:val="21"/>
    </w:rPr>
  </w:style>
  <w:style w:type="paragraph" w:styleId="TOC2">
    <w:name w:val="toc 2"/>
    <w:basedOn w:val="Normal"/>
    <w:next w:val="Normal"/>
    <w:autoRedefine/>
    <w:uiPriority w:val="39"/>
    <w:unhideWhenUsed/>
    <w:rsid w:val="00EF0465"/>
    <w:pPr>
      <w:spacing w:after="100"/>
      <w:ind w:left="240"/>
    </w:pPr>
    <w:rPr>
      <w:rFonts w:cs="Mangal"/>
      <w:szCs w:val="21"/>
    </w:rPr>
  </w:style>
  <w:style w:type="paragraph" w:styleId="NormalWeb">
    <w:name w:val="Normal (Web)"/>
    <w:basedOn w:val="Normal"/>
    <w:uiPriority w:val="99"/>
    <w:semiHidden/>
    <w:unhideWhenUsed/>
    <w:rsid w:val="00D85FB5"/>
    <w:pPr>
      <w:spacing w:before="100" w:beforeAutospacing="1" w:after="100" w:afterAutospacing="1" w:line="240" w:lineRule="auto"/>
      <w:jc w:val="left"/>
    </w:pPr>
    <w:rPr>
      <w:lang w:val="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133835">
      <w:bodyDiv w:val="1"/>
      <w:marLeft w:val="0"/>
      <w:marRight w:val="0"/>
      <w:marTop w:val="0"/>
      <w:marBottom w:val="0"/>
      <w:divBdr>
        <w:top w:val="none" w:sz="0" w:space="0" w:color="auto"/>
        <w:left w:val="none" w:sz="0" w:space="0" w:color="auto"/>
        <w:bottom w:val="none" w:sz="0" w:space="0" w:color="auto"/>
        <w:right w:val="none" w:sz="0" w:space="0" w:color="auto"/>
      </w:divBdr>
    </w:div>
    <w:div w:id="357125049">
      <w:bodyDiv w:val="1"/>
      <w:marLeft w:val="0"/>
      <w:marRight w:val="0"/>
      <w:marTop w:val="0"/>
      <w:marBottom w:val="0"/>
      <w:divBdr>
        <w:top w:val="none" w:sz="0" w:space="0" w:color="auto"/>
        <w:left w:val="none" w:sz="0" w:space="0" w:color="auto"/>
        <w:bottom w:val="none" w:sz="0" w:space="0" w:color="auto"/>
        <w:right w:val="none" w:sz="0" w:space="0" w:color="auto"/>
      </w:divBdr>
    </w:div>
    <w:div w:id="427389763">
      <w:bodyDiv w:val="1"/>
      <w:marLeft w:val="0"/>
      <w:marRight w:val="0"/>
      <w:marTop w:val="0"/>
      <w:marBottom w:val="0"/>
      <w:divBdr>
        <w:top w:val="none" w:sz="0" w:space="0" w:color="auto"/>
        <w:left w:val="none" w:sz="0" w:space="0" w:color="auto"/>
        <w:bottom w:val="none" w:sz="0" w:space="0" w:color="auto"/>
        <w:right w:val="none" w:sz="0" w:space="0" w:color="auto"/>
      </w:divBdr>
    </w:div>
    <w:div w:id="514272962">
      <w:bodyDiv w:val="1"/>
      <w:marLeft w:val="0"/>
      <w:marRight w:val="0"/>
      <w:marTop w:val="0"/>
      <w:marBottom w:val="0"/>
      <w:divBdr>
        <w:top w:val="none" w:sz="0" w:space="0" w:color="auto"/>
        <w:left w:val="none" w:sz="0" w:space="0" w:color="auto"/>
        <w:bottom w:val="none" w:sz="0" w:space="0" w:color="auto"/>
        <w:right w:val="none" w:sz="0" w:space="0" w:color="auto"/>
      </w:divBdr>
    </w:div>
    <w:div w:id="550460972">
      <w:bodyDiv w:val="1"/>
      <w:marLeft w:val="0"/>
      <w:marRight w:val="0"/>
      <w:marTop w:val="0"/>
      <w:marBottom w:val="0"/>
      <w:divBdr>
        <w:top w:val="none" w:sz="0" w:space="0" w:color="auto"/>
        <w:left w:val="none" w:sz="0" w:space="0" w:color="auto"/>
        <w:bottom w:val="none" w:sz="0" w:space="0" w:color="auto"/>
        <w:right w:val="none" w:sz="0" w:space="0" w:color="auto"/>
      </w:divBdr>
    </w:div>
    <w:div w:id="551693479">
      <w:bodyDiv w:val="1"/>
      <w:marLeft w:val="0"/>
      <w:marRight w:val="0"/>
      <w:marTop w:val="0"/>
      <w:marBottom w:val="0"/>
      <w:divBdr>
        <w:top w:val="none" w:sz="0" w:space="0" w:color="auto"/>
        <w:left w:val="none" w:sz="0" w:space="0" w:color="auto"/>
        <w:bottom w:val="none" w:sz="0" w:space="0" w:color="auto"/>
        <w:right w:val="none" w:sz="0" w:space="0" w:color="auto"/>
      </w:divBdr>
    </w:div>
    <w:div w:id="651372472">
      <w:bodyDiv w:val="1"/>
      <w:marLeft w:val="0"/>
      <w:marRight w:val="0"/>
      <w:marTop w:val="0"/>
      <w:marBottom w:val="0"/>
      <w:divBdr>
        <w:top w:val="none" w:sz="0" w:space="0" w:color="auto"/>
        <w:left w:val="none" w:sz="0" w:space="0" w:color="auto"/>
        <w:bottom w:val="none" w:sz="0" w:space="0" w:color="auto"/>
        <w:right w:val="none" w:sz="0" w:space="0" w:color="auto"/>
      </w:divBdr>
    </w:div>
    <w:div w:id="938610796">
      <w:bodyDiv w:val="1"/>
      <w:marLeft w:val="0"/>
      <w:marRight w:val="0"/>
      <w:marTop w:val="0"/>
      <w:marBottom w:val="0"/>
      <w:divBdr>
        <w:top w:val="none" w:sz="0" w:space="0" w:color="auto"/>
        <w:left w:val="none" w:sz="0" w:space="0" w:color="auto"/>
        <w:bottom w:val="none" w:sz="0" w:space="0" w:color="auto"/>
        <w:right w:val="none" w:sz="0" w:space="0" w:color="auto"/>
      </w:divBdr>
    </w:div>
    <w:div w:id="1081606256">
      <w:bodyDiv w:val="1"/>
      <w:marLeft w:val="0"/>
      <w:marRight w:val="0"/>
      <w:marTop w:val="0"/>
      <w:marBottom w:val="0"/>
      <w:divBdr>
        <w:top w:val="none" w:sz="0" w:space="0" w:color="auto"/>
        <w:left w:val="none" w:sz="0" w:space="0" w:color="auto"/>
        <w:bottom w:val="none" w:sz="0" w:space="0" w:color="auto"/>
        <w:right w:val="none" w:sz="0" w:space="0" w:color="auto"/>
      </w:divBdr>
    </w:div>
    <w:div w:id="1267932084">
      <w:bodyDiv w:val="1"/>
      <w:marLeft w:val="0"/>
      <w:marRight w:val="0"/>
      <w:marTop w:val="0"/>
      <w:marBottom w:val="0"/>
      <w:divBdr>
        <w:top w:val="none" w:sz="0" w:space="0" w:color="auto"/>
        <w:left w:val="none" w:sz="0" w:space="0" w:color="auto"/>
        <w:bottom w:val="none" w:sz="0" w:space="0" w:color="auto"/>
        <w:right w:val="none" w:sz="0" w:space="0" w:color="auto"/>
      </w:divBdr>
    </w:div>
    <w:div w:id="1357582707">
      <w:bodyDiv w:val="1"/>
      <w:marLeft w:val="0"/>
      <w:marRight w:val="0"/>
      <w:marTop w:val="0"/>
      <w:marBottom w:val="0"/>
      <w:divBdr>
        <w:top w:val="none" w:sz="0" w:space="0" w:color="auto"/>
        <w:left w:val="none" w:sz="0" w:space="0" w:color="auto"/>
        <w:bottom w:val="none" w:sz="0" w:space="0" w:color="auto"/>
        <w:right w:val="none" w:sz="0" w:space="0" w:color="auto"/>
      </w:divBdr>
    </w:div>
    <w:div w:id="1434473413">
      <w:bodyDiv w:val="1"/>
      <w:marLeft w:val="0"/>
      <w:marRight w:val="0"/>
      <w:marTop w:val="0"/>
      <w:marBottom w:val="0"/>
      <w:divBdr>
        <w:top w:val="none" w:sz="0" w:space="0" w:color="auto"/>
        <w:left w:val="none" w:sz="0" w:space="0" w:color="auto"/>
        <w:bottom w:val="none" w:sz="0" w:space="0" w:color="auto"/>
        <w:right w:val="none" w:sz="0" w:space="0" w:color="auto"/>
      </w:divBdr>
    </w:div>
    <w:div w:id="1561594840">
      <w:bodyDiv w:val="1"/>
      <w:marLeft w:val="0"/>
      <w:marRight w:val="0"/>
      <w:marTop w:val="0"/>
      <w:marBottom w:val="0"/>
      <w:divBdr>
        <w:top w:val="none" w:sz="0" w:space="0" w:color="auto"/>
        <w:left w:val="none" w:sz="0" w:space="0" w:color="auto"/>
        <w:bottom w:val="none" w:sz="0" w:space="0" w:color="auto"/>
        <w:right w:val="none" w:sz="0" w:space="0" w:color="auto"/>
      </w:divBdr>
    </w:div>
    <w:div w:id="1611929911">
      <w:bodyDiv w:val="1"/>
      <w:marLeft w:val="0"/>
      <w:marRight w:val="0"/>
      <w:marTop w:val="0"/>
      <w:marBottom w:val="0"/>
      <w:divBdr>
        <w:top w:val="none" w:sz="0" w:space="0" w:color="auto"/>
        <w:left w:val="none" w:sz="0" w:space="0" w:color="auto"/>
        <w:bottom w:val="none" w:sz="0" w:space="0" w:color="auto"/>
        <w:right w:val="none" w:sz="0" w:space="0" w:color="auto"/>
      </w:divBdr>
    </w:div>
    <w:div w:id="1644694870">
      <w:bodyDiv w:val="1"/>
      <w:marLeft w:val="0"/>
      <w:marRight w:val="0"/>
      <w:marTop w:val="0"/>
      <w:marBottom w:val="0"/>
      <w:divBdr>
        <w:top w:val="none" w:sz="0" w:space="0" w:color="auto"/>
        <w:left w:val="none" w:sz="0" w:space="0" w:color="auto"/>
        <w:bottom w:val="none" w:sz="0" w:space="0" w:color="auto"/>
        <w:right w:val="none" w:sz="0" w:space="0" w:color="auto"/>
      </w:divBdr>
    </w:div>
    <w:div w:id="21144780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Bay24</b:Tag>
    <b:SourceType>InternetSite</b:SourceType>
    <b:Guid>{AD9E7EFF-3D60-491A-B577-65913BE5BBE7}</b:Guid>
    <b:Author>
      <b:Author>
        <b:Corporate>Bayut</b:Corporate>
      </b:Author>
    </b:Author>
    <b:Title>Pros and cons of living in Dubai Silicon Oasis</b:Title>
    <b:Year>2024</b:Year>
    <b:YearAccessed>2024</b:YearAccessed>
    <b:MonthAccessed>April</b:MonthAccessed>
    <b:DayAccessed>26</b:DayAccessed>
    <b:URL>https://www.bayut.com/mybayut/living-in-dubai-silicon-oasis/</b:URL>
    <b:RefOrder>5</b:RefOrder>
  </b:Source>
  <b:Source>
    <b:Tag>Tri241</b:Tag>
    <b:SourceType>InternetSite</b:SourceType>
    <b:Guid>{78412088-000D-4057-8362-F677B38BFBF0}</b:Guid>
    <b:Author>
      <b:Author>
        <b:Corporate>Trivago</b:Corporate>
      </b:Author>
    </b:Author>
    <b:Title>Hotel Premier Inn Dubai Silicon Oasis (Dubai, United Arab Emirates)</b:Title>
    <b:Year>2024</b:Year>
    <b:YearAccessed>2024</b:YearAccessed>
    <b:MonthAccessed>April</b:MonthAccessed>
    <b:DayAccessed>26</b:DayAccessed>
    <b:URL>https://www.trivago.in/en-IN/oar/hotel-premier-inn-dubai-silicon-oasis?search=100-12280562</b:URL>
    <b:RefOrder>6</b:RefOrder>
  </b:Source>
  <b:Source>
    <b:Tag>Rob23</b:Tag>
    <b:SourceType>InternetSite</b:SourceType>
    <b:Guid>{DEC9FB2D-2801-4326-857D-2C21BBF4362E}</b:Guid>
    <b:Author>
      <b:Author>
        <b:NameList>
          <b:Person>
            <b:Last>Madell</b:Last>
            <b:First>Robin</b:First>
          </b:Person>
        </b:NameList>
      </b:Author>
    </b:Author>
    <b:Title>What Does a Business Consultant Do?</b:Title>
    <b:Year>2023</b:Year>
    <b:YearAccessed>2024</b:YearAccessed>
    <b:MonthAccessed>May</b:MonthAccessed>
    <b:DayAccessed>25</b:DayAccessed>
    <b:URL>https://www.theforage.com/blog/careers/what-does-business-consultant-do#:~:text=a%20Business%20Consultant-,What%20Is%20a%20Business%20Consultant%3F,efficiencies%2C%20and%20develop%20growth%20strategies</b:URL>
    <b:RefOrder>1</b:RefOrder>
  </b:Source>
  <b:Source>
    <b:Tag>men22</b:Tag>
    <b:SourceType>InternetSite</b:SourceType>
    <b:Guid>{76D7A1A5-2EA5-4485-A847-6022A0E5C4BC}</b:Guid>
    <b:Author>
      <b:Author>
        <b:Corporate>mena.premierinn</b:Corporate>
      </b:Author>
    </b:Author>
    <b:Title>Premier Inn Location Series | Silicon Oasis</b:Title>
    <b:Year>2022</b:Year>
    <b:YearAccessed>2024</b:YearAccessed>
    <b:MonthAccessed>May</b:MonthAccessed>
    <b:DayAccessed>25</b:DayAccessed>
    <b:URL>https://mena.premierinn.com/en/blog/premier-inn-silicon-oasis</b:URL>
    <b:RefOrder>2</b:RefOrder>
  </b:Source>
  <b:Source>
    <b:Tag>men24</b:Tag>
    <b:SourceType>InternetSite</b:SourceType>
    <b:Guid>{4B1686B3-3E0C-4B22-BDA6-038C061D8FA0}</b:Guid>
    <b:Author>
      <b:Author>
        <b:Corporate>mena.premierinn</b:Corporate>
      </b:Author>
    </b:Author>
    <b:Title>Dubai Silicon Oasis Hotel</b:Title>
    <b:Year>2024</b:Year>
    <b:YearAccessed>2024</b:YearAccessed>
    <b:MonthAccessed>May</b:MonthAccessed>
    <b:DayAccessed>25</b:DayAccessed>
    <b:URL>https://mena.premierinn.com/en/hotel/dubai-silicon-oasis</b:URL>
    <b:RefOrder>3</b:RefOrder>
  </b:Source>
  <b:Source>
    <b:Tag>tri24</b:Tag>
    <b:SourceType>InternetSite</b:SourceType>
    <b:Guid>{7C1C7D5B-FD52-48A5-A231-0EE1A5FD8729}</b:Guid>
    <b:Author>
      <b:Author>
        <b:Corporate>tripadvisor</b:Corporate>
      </b:Author>
    </b:Author>
    <b:Title>Premier Inn Dubai Silicon Oasis Hotel</b:Title>
    <b:Year>2024</b:Year>
    <b:YearAccessed>2024</b:YearAccessed>
    <b:MonthAccessed>May</b:MonthAccessed>
    <b:DayAccessed>25</b:DayAccessed>
    <b:URL>https://www.tripadvisor.in/Hotel_Review-g295424-d1654977-Reviews-Premier_Inn_Dubai_Silicon_Oasis_Hotel-Dubai_Emirate_of_Dubai.html</b:URL>
    <b:RefOrder>4</b:RefOrder>
  </b:Source>
</b:Sources>
</file>

<file path=customXml/itemProps1.xml><?xml version="1.0" encoding="utf-8"?>
<ds:datastoreItem xmlns:ds="http://schemas.openxmlformats.org/officeDocument/2006/customXml" ds:itemID="{9719F3D0-D44D-422C-AB15-45E190BBBCB4}">
  <ds:schemaRefs>
    <ds:schemaRef ds:uri="http://schemas.openxmlformats.org/officeDocument/2006/bibliography"/>
  </ds:schemaRefs>
</ds:datastoreItem>
</file>

<file path=docMetadata/LabelInfo.xml><?xml version="1.0" encoding="utf-8"?>
<clbl:labelList xmlns:clbl="http://schemas.microsoft.com/office/2020/mipLabelMetadata">
  <clbl:label id="{272fd5d8-afb1-47bb-bc19-ebb7de00f5ce}" enabled="1" method="Standard" siteId="{e0e80fc4-4c12-4245-8bfd-c06791ad303a}" removed="0"/>
</clbl:labelList>
</file>

<file path=docProps/app.xml><?xml version="1.0" encoding="utf-8"?>
<Properties xmlns="http://schemas.openxmlformats.org/officeDocument/2006/extended-properties" xmlns:vt="http://schemas.openxmlformats.org/officeDocument/2006/docPropsVTypes">
  <Template>Normal</Template>
  <TotalTime>0</TotalTime>
  <Pages>27</Pages>
  <Words>6438</Words>
  <Characters>36700</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2024-05-15T02:36:00Z</dcterms:created>
  <dcterms:modified xsi:type="dcterms:W3CDTF">2024-05-15T02:36:00Z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This document has been labelled as Non-Confidential</vt:lpwstr>
  </property>
</Properties>
</file>