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1887F6" w14:textId="6CEBE615" w:rsidR="00356DBA" w:rsidRDefault="00356DBA" w:rsidP="00356DBA">
      <w:pPr>
        <w:pStyle w:val="AssignSubHeader"/>
        <w:jc w:val="center"/>
        <w:rPr>
          <w:sz w:val="36"/>
          <w:szCs w:val="36"/>
          <w:u w:val="single"/>
        </w:rPr>
      </w:pPr>
    </w:p>
    <w:p w14:paraId="30E693D7" w14:textId="18C25B47" w:rsidR="0063498F" w:rsidRDefault="0063498F" w:rsidP="0063498F">
      <w:pPr>
        <w:pStyle w:val="AssignBody"/>
      </w:pPr>
    </w:p>
    <w:p w14:paraId="733460CC" w14:textId="3B72602E" w:rsidR="0063498F" w:rsidRDefault="0063498F" w:rsidP="0063498F">
      <w:pPr>
        <w:pStyle w:val="AssignBody"/>
      </w:pPr>
    </w:p>
    <w:tbl>
      <w:tblPr>
        <w:tblStyle w:val="TableGrid"/>
        <w:tblW w:w="9591" w:type="dxa"/>
        <w:tblLook w:val="04A0" w:firstRow="1" w:lastRow="0" w:firstColumn="1" w:lastColumn="0" w:noHBand="0" w:noVBand="1"/>
      </w:tblPr>
      <w:tblGrid>
        <w:gridCol w:w="1955"/>
        <w:gridCol w:w="3818"/>
        <w:gridCol w:w="3818"/>
      </w:tblGrid>
      <w:tr w:rsidR="009C5949" w14:paraId="1A72F8B6" w14:textId="77777777" w:rsidTr="00012865">
        <w:trPr>
          <w:trHeight w:val="550"/>
        </w:trPr>
        <w:tc>
          <w:tcPr>
            <w:tcW w:w="1955" w:type="dxa"/>
          </w:tcPr>
          <w:p w14:paraId="3FDFDC62" w14:textId="77777777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3818" w:type="dxa"/>
          </w:tcPr>
          <w:p w14:paraId="0A167EBC" w14:textId="77777777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gweithio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hwn /</w:t>
            </w:r>
          </w:p>
          <w:p w14:paraId="1C08B1B0" w14:textId="77777777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818" w:type="dxa"/>
          </w:tcPr>
          <w:p w14:paraId="14957A0B" w14:textId="77777777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4577A7F3" w14:textId="77777777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9C5949" w14:paraId="098A476D" w14:textId="77777777" w:rsidTr="00012865">
        <w:trPr>
          <w:trHeight w:val="1201"/>
        </w:trPr>
        <w:tc>
          <w:tcPr>
            <w:tcW w:w="1955" w:type="dxa"/>
          </w:tcPr>
          <w:p w14:paraId="47BC1304" w14:textId="75E46B8E" w:rsidR="009C5949" w:rsidRPr="00105D46" w:rsidRDefault="00DE428B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arllen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ehangach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gan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gynnwys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mwy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erthyglau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gyfnodolion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academaidd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818" w:type="dxa"/>
          </w:tcPr>
          <w:p w14:paraId="15326370" w14:textId="3439AB70" w:rsidR="009C5949" w:rsidRDefault="00DE428B" w:rsidP="00012865">
            <w:pPr>
              <w:pStyle w:val="AssignBody"/>
            </w:pPr>
            <w:r>
              <w:t xml:space="preserve">Rwyf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y </w:t>
            </w:r>
            <w:proofErr w:type="spellStart"/>
            <w:r>
              <w:t>ehangach</w:t>
            </w:r>
            <w:proofErr w:type="spellEnd"/>
            <w:r>
              <w:t xml:space="preserve"> ac </w:t>
            </w: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fanwl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gwneud </w:t>
            </w:r>
            <w:proofErr w:type="spellStart"/>
            <w:r>
              <w:t>ymchwil</w:t>
            </w:r>
            <w:proofErr w:type="spellEnd"/>
            <w:r>
              <w:t>.</w:t>
            </w:r>
          </w:p>
        </w:tc>
        <w:tc>
          <w:tcPr>
            <w:tcW w:w="3818" w:type="dxa"/>
          </w:tcPr>
          <w:p w14:paraId="491D7124" w14:textId="77777777" w:rsidR="009C5949" w:rsidRDefault="009C5949" w:rsidP="00012865">
            <w:pPr>
              <w:pStyle w:val="AssignBody"/>
            </w:pP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>
              <w:t>.</w:t>
            </w:r>
          </w:p>
        </w:tc>
      </w:tr>
      <w:tr w:rsidR="009C5949" w14:paraId="7BF55C69" w14:textId="77777777" w:rsidTr="00012865">
        <w:trPr>
          <w:trHeight w:val="3022"/>
        </w:trPr>
        <w:tc>
          <w:tcPr>
            <w:tcW w:w="1955" w:type="dxa"/>
          </w:tcPr>
          <w:p w14:paraId="18E2CFCE" w14:textId="109931BA" w:rsidR="009C5949" w:rsidRPr="00105D46" w:rsidRDefault="009C5949" w:rsidP="00012865">
            <w:pPr>
              <w:pStyle w:val="AssignBody"/>
              <w:rPr>
                <w:b/>
                <w:bCs/>
                <w:sz w:val="20"/>
                <w:szCs w:val="20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  </w:t>
            </w:r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 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Prawf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ddarllen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gwaith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ofalus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iawn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cyn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cyflwyno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waredu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camgymeriadau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iaith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esgeulus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gwella'r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mynegiant</w:t>
            </w:r>
            <w:proofErr w:type="spellEnd"/>
            <w:r w:rsidR="00DE428B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818" w:type="dxa"/>
          </w:tcPr>
          <w:p w14:paraId="504AD5F2" w14:textId="66E712A9" w:rsidR="009C5949" w:rsidRDefault="009C5949" w:rsidP="00012865">
            <w:pPr>
              <w:pStyle w:val="AssignBody"/>
            </w:pPr>
            <w:r>
              <w:t xml:space="preserve">Rwyf </w:t>
            </w:r>
            <w:proofErr w:type="spellStart"/>
            <w:r w:rsidR="00DE428B">
              <w:t>wedi</w:t>
            </w:r>
            <w:proofErr w:type="spellEnd"/>
            <w:r w:rsidR="00DE428B">
              <w:t xml:space="preserve"> </w:t>
            </w:r>
            <w:proofErr w:type="spellStart"/>
            <w:r w:rsidR="00DE428B">
              <w:t>prawf</w:t>
            </w:r>
            <w:proofErr w:type="spellEnd"/>
            <w:r w:rsidR="00DE428B">
              <w:t xml:space="preserve"> </w:t>
            </w:r>
            <w:proofErr w:type="spellStart"/>
            <w:r w:rsidR="00DE428B">
              <w:t>darllen</w:t>
            </w:r>
            <w:proofErr w:type="spellEnd"/>
            <w:r w:rsidR="00DE428B">
              <w:t xml:space="preserve"> y </w:t>
            </w:r>
            <w:proofErr w:type="spellStart"/>
            <w:r w:rsidR="00DE428B">
              <w:t>gwaith</w:t>
            </w:r>
            <w:proofErr w:type="spellEnd"/>
            <w:r w:rsidR="00DE428B">
              <w:t xml:space="preserve"> ac </w:t>
            </w:r>
            <w:proofErr w:type="spellStart"/>
            <w:r w:rsidR="00DE428B">
              <w:t>wedi</w:t>
            </w:r>
            <w:proofErr w:type="spellEnd"/>
            <w:r w:rsidR="00DE428B">
              <w:t xml:space="preserve"> </w:t>
            </w:r>
            <w:proofErr w:type="spellStart"/>
            <w:r w:rsidR="00DE428B">
              <w:t>defnyddio</w:t>
            </w:r>
            <w:proofErr w:type="spellEnd"/>
            <w:r w:rsidR="00DE428B">
              <w:t xml:space="preserve"> </w:t>
            </w:r>
            <w:proofErr w:type="spellStart"/>
            <w:r w:rsidR="00DE428B">
              <w:t>cysill</w:t>
            </w:r>
            <w:proofErr w:type="spellEnd"/>
            <w:r w:rsidR="00DE428B">
              <w:t>.</w:t>
            </w:r>
          </w:p>
        </w:tc>
        <w:tc>
          <w:tcPr>
            <w:tcW w:w="3818" w:type="dxa"/>
          </w:tcPr>
          <w:p w14:paraId="61FE8306" w14:textId="77777777" w:rsidR="009C5949" w:rsidRDefault="009C5949" w:rsidP="00012865">
            <w:pPr>
              <w:pStyle w:val="AssignBody"/>
            </w:pP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>
              <w:t>.</w:t>
            </w:r>
          </w:p>
        </w:tc>
      </w:tr>
    </w:tbl>
    <w:p w14:paraId="2DE0981C" w14:textId="1C382405" w:rsidR="0063498F" w:rsidRDefault="0063498F" w:rsidP="0063498F">
      <w:pPr>
        <w:pStyle w:val="AssignBody"/>
      </w:pPr>
    </w:p>
    <w:p w14:paraId="30CA8FFC" w14:textId="66028AEA" w:rsidR="0063498F" w:rsidRDefault="0063498F" w:rsidP="0063498F">
      <w:pPr>
        <w:pStyle w:val="AssignBody"/>
      </w:pPr>
    </w:p>
    <w:p w14:paraId="0A982115" w14:textId="0939CF97" w:rsidR="0063498F" w:rsidRDefault="0063498F" w:rsidP="0063498F">
      <w:pPr>
        <w:pStyle w:val="AssignBody"/>
      </w:pPr>
    </w:p>
    <w:p w14:paraId="09DD86BC" w14:textId="12869A97" w:rsidR="0063498F" w:rsidRDefault="0063498F" w:rsidP="0063498F">
      <w:pPr>
        <w:pStyle w:val="AssignBody"/>
      </w:pPr>
    </w:p>
    <w:p w14:paraId="50E5407C" w14:textId="05E7C6A4" w:rsidR="0063498F" w:rsidRDefault="0063498F" w:rsidP="0063498F">
      <w:pPr>
        <w:pStyle w:val="AssignBody"/>
      </w:pPr>
    </w:p>
    <w:p w14:paraId="27BC4324" w14:textId="7C689371" w:rsidR="0063498F" w:rsidRDefault="0063498F" w:rsidP="0063498F">
      <w:pPr>
        <w:pStyle w:val="AssignBody"/>
      </w:pPr>
    </w:p>
    <w:p w14:paraId="52ED4E4F" w14:textId="74E21B11" w:rsidR="0063498F" w:rsidRDefault="0063498F" w:rsidP="0063498F">
      <w:pPr>
        <w:pStyle w:val="AssignBody"/>
      </w:pPr>
    </w:p>
    <w:p w14:paraId="21354A5F" w14:textId="77777777" w:rsidR="0063498F" w:rsidRDefault="0063498F" w:rsidP="0063498F">
      <w:pPr>
        <w:pStyle w:val="AssignBody"/>
      </w:pPr>
    </w:p>
    <w:p w14:paraId="214503EC" w14:textId="77777777" w:rsidR="00755A01" w:rsidRDefault="00755A01" w:rsidP="0063498F">
      <w:pPr>
        <w:pStyle w:val="AssignBody"/>
      </w:pPr>
    </w:p>
    <w:p w14:paraId="72319AD7" w14:textId="77777777" w:rsidR="00755A01" w:rsidRDefault="00755A01" w:rsidP="0063498F">
      <w:pPr>
        <w:pStyle w:val="AssignBody"/>
      </w:pPr>
    </w:p>
    <w:p w14:paraId="5D20F9F7" w14:textId="77777777" w:rsidR="00755A01" w:rsidRDefault="00755A01" w:rsidP="0063498F">
      <w:pPr>
        <w:pStyle w:val="AssignBody"/>
      </w:pPr>
    </w:p>
    <w:p w14:paraId="21227893" w14:textId="77777777" w:rsidR="00755A01" w:rsidRDefault="00755A01" w:rsidP="0063498F">
      <w:pPr>
        <w:pStyle w:val="AssignBody"/>
      </w:pPr>
    </w:p>
    <w:p w14:paraId="203AEEF1" w14:textId="77777777" w:rsidR="00755A01" w:rsidRPr="0063498F" w:rsidRDefault="00755A01" w:rsidP="0063498F">
      <w:pPr>
        <w:pStyle w:val="AssignBody"/>
      </w:pPr>
    </w:p>
    <w:p w14:paraId="7624A5CE" w14:textId="3642ED8A" w:rsidR="00356DBA" w:rsidRPr="00BF6811" w:rsidRDefault="00356DBA" w:rsidP="00356DBA">
      <w:pPr>
        <w:pStyle w:val="AssignSubHeader"/>
        <w:jc w:val="center"/>
        <w:rPr>
          <w:sz w:val="36"/>
          <w:szCs w:val="36"/>
          <w:u w:val="single"/>
        </w:rPr>
      </w:pPr>
      <w:proofErr w:type="spellStart"/>
      <w:r w:rsidRPr="00BF6811">
        <w:rPr>
          <w:sz w:val="36"/>
          <w:szCs w:val="36"/>
          <w:u w:val="single"/>
        </w:rPr>
        <w:lastRenderedPageBreak/>
        <w:t>Astudiaethau</w:t>
      </w:r>
      <w:proofErr w:type="spellEnd"/>
      <w:r w:rsidRPr="00BF6811"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Proffesiynol</w:t>
      </w:r>
      <w:proofErr w:type="spellEnd"/>
      <w:r>
        <w:rPr>
          <w:sz w:val="36"/>
          <w:szCs w:val="36"/>
          <w:u w:val="single"/>
        </w:rPr>
        <w:t xml:space="preserve"> ac </w:t>
      </w:r>
      <w:proofErr w:type="spellStart"/>
      <w:r>
        <w:rPr>
          <w:sz w:val="36"/>
          <w:szCs w:val="36"/>
          <w:u w:val="single"/>
        </w:rPr>
        <w:t>Addysgegol</w:t>
      </w:r>
      <w:proofErr w:type="spellEnd"/>
      <w:r>
        <w:rPr>
          <w:sz w:val="36"/>
          <w:szCs w:val="36"/>
          <w:u w:val="single"/>
        </w:rPr>
        <w:t>:</w:t>
      </w:r>
      <w:r w:rsidRPr="00BF6811"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Ymchwilio</w:t>
      </w:r>
      <w:proofErr w:type="spellEnd"/>
      <w:r>
        <w:rPr>
          <w:sz w:val="36"/>
          <w:szCs w:val="36"/>
          <w:u w:val="single"/>
        </w:rPr>
        <w:t xml:space="preserve"> I’r </w:t>
      </w:r>
      <w:proofErr w:type="spellStart"/>
      <w:r>
        <w:rPr>
          <w:sz w:val="36"/>
          <w:szCs w:val="36"/>
          <w:u w:val="single"/>
        </w:rPr>
        <w:t>dysgu</w:t>
      </w:r>
      <w:proofErr w:type="spellEnd"/>
      <w:r>
        <w:rPr>
          <w:sz w:val="36"/>
          <w:szCs w:val="36"/>
          <w:u w:val="single"/>
        </w:rPr>
        <w:t xml:space="preserve">: </w:t>
      </w:r>
      <w:proofErr w:type="spellStart"/>
      <w:r>
        <w:rPr>
          <w:sz w:val="36"/>
          <w:szCs w:val="36"/>
          <w:u w:val="single"/>
        </w:rPr>
        <w:t>beth</w:t>
      </w:r>
      <w:proofErr w:type="spellEnd"/>
      <w:r>
        <w:rPr>
          <w:sz w:val="36"/>
          <w:szCs w:val="36"/>
          <w:u w:val="single"/>
        </w:rPr>
        <w:t xml:space="preserve">, </w:t>
      </w:r>
      <w:proofErr w:type="spellStart"/>
      <w:r>
        <w:rPr>
          <w:sz w:val="36"/>
          <w:szCs w:val="36"/>
          <w:u w:val="single"/>
        </w:rPr>
        <w:t>sut</w:t>
      </w:r>
      <w:proofErr w:type="spellEnd"/>
      <w:r>
        <w:rPr>
          <w:sz w:val="36"/>
          <w:szCs w:val="36"/>
          <w:u w:val="single"/>
        </w:rPr>
        <w:t xml:space="preserve"> a </w:t>
      </w:r>
      <w:proofErr w:type="spellStart"/>
      <w:r>
        <w:rPr>
          <w:sz w:val="36"/>
          <w:szCs w:val="36"/>
          <w:u w:val="single"/>
        </w:rPr>
        <w:t>pham</w:t>
      </w:r>
      <w:proofErr w:type="spellEnd"/>
      <w:r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ydw</w:t>
      </w:r>
      <w:proofErr w:type="spellEnd"/>
      <w:r>
        <w:rPr>
          <w:sz w:val="36"/>
          <w:szCs w:val="36"/>
          <w:u w:val="single"/>
        </w:rPr>
        <w:t xml:space="preserve"> i’n </w:t>
      </w:r>
      <w:proofErr w:type="spellStart"/>
      <w:r>
        <w:rPr>
          <w:sz w:val="36"/>
          <w:szCs w:val="36"/>
          <w:u w:val="single"/>
        </w:rPr>
        <w:t>addysgu</w:t>
      </w:r>
      <w:proofErr w:type="spellEnd"/>
      <w:r>
        <w:rPr>
          <w:sz w:val="36"/>
          <w:szCs w:val="36"/>
          <w:u w:val="single"/>
        </w:rPr>
        <w:t>?</w:t>
      </w:r>
    </w:p>
    <w:p w14:paraId="76F9CDF0" w14:textId="77777777" w:rsidR="00356DBA" w:rsidRPr="00BF6811" w:rsidRDefault="00356DBA" w:rsidP="00356DBA">
      <w:pPr>
        <w:pStyle w:val="AssignBody"/>
        <w:jc w:val="center"/>
        <w:rPr>
          <w:b/>
          <w:bCs/>
        </w:rPr>
      </w:pPr>
    </w:p>
    <w:p w14:paraId="085591BC" w14:textId="370894C0" w:rsidR="00356DBA" w:rsidRPr="00356DBA" w:rsidRDefault="00356DBA" w:rsidP="00356DBA">
      <w:pPr>
        <w:pStyle w:val="AssignBody"/>
        <w:jc w:val="center"/>
        <w:rPr>
          <w:rFonts w:cs="Arial"/>
          <w:b/>
          <w:bCs/>
          <w:u w:val="single"/>
        </w:rPr>
      </w:pPr>
      <w:proofErr w:type="spellStart"/>
      <w:r w:rsidRPr="00356DBA">
        <w:rPr>
          <w:b/>
          <w:bCs/>
        </w:rPr>
        <w:t>Astudiaeth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achos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archwiliadol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sy’n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codi</w:t>
      </w:r>
      <w:proofErr w:type="spellEnd"/>
      <w:r w:rsidRPr="00356DBA">
        <w:rPr>
          <w:b/>
          <w:bCs/>
        </w:rPr>
        <w:t xml:space="preserve"> o </w:t>
      </w:r>
      <w:proofErr w:type="spellStart"/>
      <w:r w:rsidRPr="00356DBA">
        <w:rPr>
          <w:b/>
          <w:bCs/>
        </w:rPr>
        <w:t>arfer</w:t>
      </w:r>
      <w:proofErr w:type="spellEnd"/>
      <w:r w:rsidRPr="00356DBA">
        <w:rPr>
          <w:b/>
          <w:bCs/>
        </w:rPr>
        <w:t xml:space="preserve"> (</w:t>
      </w:r>
      <w:proofErr w:type="spellStart"/>
      <w:r w:rsidRPr="00356DBA">
        <w:rPr>
          <w:b/>
          <w:bCs/>
        </w:rPr>
        <w:t>sylwi</w:t>
      </w:r>
      <w:proofErr w:type="spellEnd"/>
      <w:r w:rsidRPr="00356DBA">
        <w:rPr>
          <w:b/>
          <w:bCs/>
        </w:rPr>
        <w:t xml:space="preserve">) </w:t>
      </w:r>
      <w:proofErr w:type="spellStart"/>
      <w:r w:rsidRPr="00356DBA">
        <w:rPr>
          <w:b/>
          <w:bCs/>
        </w:rPr>
        <w:t>yr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ymchwilir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iddo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ymhellach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drwy</w:t>
      </w:r>
      <w:proofErr w:type="spellEnd"/>
      <w:r w:rsidRPr="00356DBA">
        <w:rPr>
          <w:b/>
          <w:bCs/>
        </w:rPr>
        <w:t xml:space="preserve"> offer </w:t>
      </w:r>
      <w:proofErr w:type="spellStart"/>
      <w:r w:rsidRPr="00356DBA">
        <w:rPr>
          <w:b/>
          <w:bCs/>
        </w:rPr>
        <w:t>ymchwil</w:t>
      </w:r>
      <w:proofErr w:type="spellEnd"/>
      <w:r w:rsidRPr="00356DBA">
        <w:rPr>
          <w:b/>
          <w:bCs/>
        </w:rPr>
        <w:t xml:space="preserve"> a </w:t>
      </w:r>
      <w:proofErr w:type="spellStart"/>
      <w:r w:rsidRPr="00356DBA">
        <w:rPr>
          <w:b/>
          <w:bCs/>
        </w:rPr>
        <w:t>nodir</w:t>
      </w:r>
      <w:proofErr w:type="spellEnd"/>
      <w:r w:rsidRPr="00356DBA">
        <w:rPr>
          <w:b/>
          <w:bCs/>
        </w:rPr>
        <w:t xml:space="preserve">. </w:t>
      </w:r>
      <w:proofErr w:type="spellStart"/>
      <w:r w:rsidRPr="00356DBA">
        <w:rPr>
          <w:b/>
          <w:bCs/>
        </w:rPr>
        <w:t>Daw’r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astudiaeth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i</w:t>
      </w:r>
      <w:proofErr w:type="spellEnd"/>
      <w:r w:rsidRPr="00356DBA">
        <w:rPr>
          <w:b/>
          <w:bCs/>
        </w:rPr>
        <w:t xml:space="preserve"> ben </w:t>
      </w:r>
      <w:proofErr w:type="spellStart"/>
      <w:r w:rsidRPr="00356DBA">
        <w:rPr>
          <w:b/>
          <w:bCs/>
        </w:rPr>
        <w:t>drwy</w:t>
      </w:r>
      <w:proofErr w:type="spellEnd"/>
      <w:r w:rsidRPr="00356DBA">
        <w:rPr>
          <w:b/>
          <w:bCs/>
        </w:rPr>
        <w:t xml:space="preserve"> nodi </w:t>
      </w:r>
      <w:proofErr w:type="spellStart"/>
      <w:r w:rsidRPr="00356DBA">
        <w:rPr>
          <w:b/>
          <w:bCs/>
        </w:rPr>
        <w:t>ymyrraeth</w:t>
      </w:r>
      <w:proofErr w:type="spellEnd"/>
      <w:r w:rsidRPr="00356DBA">
        <w:rPr>
          <w:b/>
          <w:bCs/>
        </w:rPr>
        <w:t xml:space="preserve"> y </w:t>
      </w:r>
      <w:proofErr w:type="spellStart"/>
      <w:r w:rsidRPr="00356DBA">
        <w:rPr>
          <w:b/>
          <w:bCs/>
        </w:rPr>
        <w:t>gellir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ei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threialu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drwy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gydol</w:t>
      </w:r>
      <w:proofErr w:type="spellEnd"/>
      <w:r w:rsidRPr="00356DBA">
        <w:rPr>
          <w:b/>
          <w:bCs/>
        </w:rPr>
        <w:t xml:space="preserve"> y Profiad </w:t>
      </w:r>
      <w:proofErr w:type="spellStart"/>
      <w:r w:rsidRPr="00356DBA">
        <w:rPr>
          <w:b/>
          <w:bCs/>
        </w:rPr>
        <w:t>Addysgu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Proffesiynol</w:t>
      </w:r>
      <w:proofErr w:type="spellEnd"/>
      <w:r w:rsidRPr="00356DBA">
        <w:rPr>
          <w:b/>
          <w:bCs/>
        </w:rPr>
        <w:t xml:space="preserve"> (PAP) </w:t>
      </w:r>
      <w:proofErr w:type="spellStart"/>
      <w:r w:rsidRPr="00356DBA">
        <w:rPr>
          <w:b/>
          <w:bCs/>
        </w:rPr>
        <w:t>gan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ddangos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tystiolaeth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ohoni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drwy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adfyfyrio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yn</w:t>
      </w:r>
      <w:proofErr w:type="spellEnd"/>
      <w:r w:rsidRPr="00356DBA">
        <w:rPr>
          <w:b/>
          <w:bCs/>
        </w:rPr>
        <w:t xml:space="preserve"> y </w:t>
      </w:r>
      <w:proofErr w:type="spellStart"/>
      <w:r w:rsidRPr="00356DBA">
        <w:rPr>
          <w:b/>
          <w:bCs/>
        </w:rPr>
        <w:t>Pasbort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Dysgu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Proffesiynol</w:t>
      </w:r>
      <w:proofErr w:type="spellEnd"/>
      <w:r w:rsidRPr="00356DBA">
        <w:rPr>
          <w:b/>
          <w:bCs/>
        </w:rPr>
        <w:t xml:space="preserve"> (</w:t>
      </w:r>
      <w:proofErr w:type="spellStart"/>
      <w:r w:rsidRPr="00356DBA">
        <w:rPr>
          <w:b/>
          <w:bCs/>
        </w:rPr>
        <w:t>safonau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dysgu</w:t>
      </w:r>
      <w:proofErr w:type="spellEnd"/>
      <w:r w:rsidRPr="00356DBA">
        <w:rPr>
          <w:b/>
          <w:bCs/>
        </w:rPr>
        <w:t xml:space="preserve"> </w:t>
      </w:r>
      <w:proofErr w:type="spellStart"/>
      <w:r w:rsidRPr="00356DBA">
        <w:rPr>
          <w:b/>
          <w:bCs/>
        </w:rPr>
        <w:t>proffesiynol</w:t>
      </w:r>
      <w:proofErr w:type="spellEnd"/>
      <w:r w:rsidRPr="00356DBA">
        <w:rPr>
          <w:b/>
          <w:bCs/>
        </w:rPr>
        <w:t>).</w:t>
      </w:r>
    </w:p>
    <w:p w14:paraId="7336589F" w14:textId="77777777" w:rsidR="00356DBA" w:rsidRPr="000C506B" w:rsidRDefault="00356DBA" w:rsidP="000C506B">
      <w:pPr>
        <w:pStyle w:val="AssignBody"/>
        <w:rPr>
          <w:rFonts w:cs="Arial"/>
          <w:sz w:val="28"/>
          <w:szCs w:val="28"/>
          <w:u w:val="single"/>
        </w:rPr>
      </w:pPr>
    </w:p>
    <w:p w14:paraId="5B82F879" w14:textId="69819C38" w:rsidR="00356DBA" w:rsidRPr="000C506B" w:rsidRDefault="000C768C" w:rsidP="000C506B">
      <w:pPr>
        <w:pStyle w:val="AssignBody"/>
        <w:rPr>
          <w:rFonts w:cs="Arial"/>
          <w:sz w:val="28"/>
          <w:szCs w:val="28"/>
        </w:rPr>
      </w:pPr>
      <w:proofErr w:type="spellStart"/>
      <w:r w:rsidRPr="000C506B">
        <w:rPr>
          <w:rFonts w:cs="Arial"/>
          <w:sz w:val="28"/>
          <w:szCs w:val="28"/>
        </w:rPr>
        <w:t>Yn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aseiniad</w:t>
      </w:r>
      <w:proofErr w:type="spellEnd"/>
      <w:r w:rsidRPr="000C506B">
        <w:rPr>
          <w:rFonts w:cs="Arial"/>
          <w:sz w:val="28"/>
          <w:szCs w:val="28"/>
        </w:rPr>
        <w:t xml:space="preserve"> hwn </w:t>
      </w:r>
      <w:proofErr w:type="spellStart"/>
      <w:r w:rsidRPr="000C506B">
        <w:rPr>
          <w:rFonts w:cs="Arial"/>
          <w:sz w:val="28"/>
          <w:szCs w:val="28"/>
        </w:rPr>
        <w:t>byddaf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gwerthuso’r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cwestiwn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dewiswyd</w:t>
      </w:r>
      <w:proofErr w:type="spellEnd"/>
      <w:r w:rsidRPr="000C506B">
        <w:rPr>
          <w:rFonts w:cs="Arial"/>
          <w:sz w:val="28"/>
          <w:szCs w:val="28"/>
        </w:rPr>
        <w:t xml:space="preserve">, nodi </w:t>
      </w:r>
      <w:proofErr w:type="spellStart"/>
      <w:r w:rsidRPr="000C506B">
        <w:rPr>
          <w:rFonts w:cs="Arial"/>
          <w:sz w:val="28"/>
          <w:szCs w:val="28"/>
        </w:rPr>
        <w:t>ffocws</w:t>
      </w:r>
      <w:proofErr w:type="spellEnd"/>
      <w:r w:rsidRPr="000C506B">
        <w:rPr>
          <w:rFonts w:cs="Arial"/>
          <w:sz w:val="28"/>
          <w:szCs w:val="28"/>
        </w:rPr>
        <w:t xml:space="preserve">, </w:t>
      </w:r>
      <w:proofErr w:type="spellStart"/>
      <w:r w:rsidRPr="000C506B">
        <w:rPr>
          <w:rFonts w:cs="Arial"/>
          <w:sz w:val="28"/>
          <w:szCs w:val="28"/>
        </w:rPr>
        <w:t>pwrpas</w:t>
      </w:r>
      <w:proofErr w:type="spellEnd"/>
      <w:r w:rsidRPr="000C506B">
        <w:rPr>
          <w:rFonts w:cs="Arial"/>
          <w:sz w:val="28"/>
          <w:szCs w:val="28"/>
        </w:rPr>
        <w:t xml:space="preserve"> a </w:t>
      </w:r>
      <w:proofErr w:type="spellStart"/>
      <w:r w:rsidRPr="000C506B">
        <w:rPr>
          <w:rFonts w:cs="Arial"/>
          <w:sz w:val="28"/>
          <w:szCs w:val="28"/>
        </w:rPr>
        <w:t>chyd-destun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. </w:t>
      </w:r>
      <w:proofErr w:type="spellStart"/>
      <w:r w:rsidRPr="000C506B">
        <w:rPr>
          <w:rFonts w:cs="Arial"/>
          <w:sz w:val="28"/>
          <w:szCs w:val="28"/>
        </w:rPr>
        <w:t>Trwy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gydol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aseiniad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byddaf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trafod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dyluniad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sef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Astudiaeth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achos</w:t>
      </w:r>
      <w:proofErr w:type="spellEnd"/>
      <w:r w:rsidRPr="000C506B">
        <w:rPr>
          <w:rFonts w:cs="Arial"/>
          <w:sz w:val="28"/>
          <w:szCs w:val="28"/>
        </w:rPr>
        <w:t xml:space="preserve">, </w:t>
      </w:r>
      <w:proofErr w:type="spellStart"/>
      <w:r w:rsidRPr="000C506B">
        <w:rPr>
          <w:rFonts w:cs="Arial"/>
          <w:sz w:val="28"/>
          <w:szCs w:val="28"/>
        </w:rPr>
        <w:t>yn</w:t>
      </w:r>
      <w:proofErr w:type="spellEnd"/>
      <w:r w:rsidRPr="000C506B">
        <w:rPr>
          <w:rFonts w:cs="Arial"/>
          <w:sz w:val="28"/>
          <w:szCs w:val="28"/>
        </w:rPr>
        <w:t xml:space="preserve"> rhoi </w:t>
      </w:r>
      <w:proofErr w:type="spellStart"/>
      <w:r w:rsidRPr="000C506B">
        <w:rPr>
          <w:rFonts w:cs="Arial"/>
          <w:sz w:val="28"/>
          <w:szCs w:val="28"/>
        </w:rPr>
        <w:t>trosolwg</w:t>
      </w:r>
      <w:proofErr w:type="spellEnd"/>
      <w:r w:rsidRPr="000C506B">
        <w:rPr>
          <w:rFonts w:cs="Arial"/>
          <w:sz w:val="28"/>
          <w:szCs w:val="28"/>
        </w:rPr>
        <w:t xml:space="preserve"> o </w:t>
      </w:r>
      <w:proofErr w:type="spellStart"/>
      <w:r w:rsidRPr="000C506B">
        <w:rPr>
          <w:rFonts w:cs="Arial"/>
          <w:sz w:val="28"/>
          <w:szCs w:val="28"/>
        </w:rPr>
        <w:t>lenyddiaeth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berthnasol</w:t>
      </w:r>
      <w:proofErr w:type="spellEnd"/>
      <w:r w:rsidRPr="000C506B">
        <w:rPr>
          <w:rFonts w:cs="Arial"/>
          <w:sz w:val="28"/>
          <w:szCs w:val="28"/>
        </w:rPr>
        <w:t xml:space="preserve">, </w:t>
      </w:r>
      <w:proofErr w:type="spellStart"/>
      <w:r w:rsidR="00B1095B" w:rsidRPr="000C506B">
        <w:rPr>
          <w:rFonts w:cs="Arial"/>
          <w:sz w:val="28"/>
          <w:szCs w:val="28"/>
        </w:rPr>
        <w:t>yn</w:t>
      </w:r>
      <w:proofErr w:type="spellEnd"/>
      <w:r w:rsidR="00B1095B"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sicrhau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ystyriaethau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moesegol</w:t>
      </w:r>
      <w:proofErr w:type="spellEnd"/>
      <w:r w:rsidRPr="000C506B">
        <w:rPr>
          <w:rFonts w:cs="Arial"/>
          <w:sz w:val="28"/>
          <w:szCs w:val="28"/>
        </w:rPr>
        <w:t xml:space="preserve">, </w:t>
      </w:r>
      <w:proofErr w:type="spellStart"/>
      <w:r w:rsidRPr="000C506B">
        <w:rPr>
          <w:rFonts w:cs="Arial"/>
          <w:sz w:val="28"/>
          <w:szCs w:val="28"/>
        </w:rPr>
        <w:t>dulliau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defnyddiwyd</w:t>
      </w:r>
      <w:proofErr w:type="spellEnd"/>
      <w:r w:rsidRPr="000C506B">
        <w:rPr>
          <w:rFonts w:cs="Arial"/>
          <w:sz w:val="28"/>
          <w:szCs w:val="28"/>
        </w:rPr>
        <w:t xml:space="preserve">, </w:t>
      </w:r>
      <w:proofErr w:type="spellStart"/>
      <w:r w:rsidRPr="000C506B">
        <w:rPr>
          <w:rFonts w:cs="Arial"/>
          <w:sz w:val="28"/>
          <w:szCs w:val="28"/>
        </w:rPr>
        <w:t>cyflwyno</w:t>
      </w:r>
      <w:proofErr w:type="spellEnd"/>
      <w:r w:rsidRPr="000C506B">
        <w:rPr>
          <w:rFonts w:cs="Arial"/>
          <w:sz w:val="28"/>
          <w:szCs w:val="28"/>
        </w:rPr>
        <w:t xml:space="preserve"> a </w:t>
      </w:r>
      <w:proofErr w:type="spellStart"/>
      <w:r w:rsidRPr="000C506B">
        <w:rPr>
          <w:rFonts w:cs="Arial"/>
          <w:sz w:val="28"/>
          <w:szCs w:val="28"/>
        </w:rPr>
        <w:t>dadansoddi</w:t>
      </w:r>
      <w:proofErr w:type="spellEnd"/>
      <w:r w:rsidRPr="000C506B">
        <w:rPr>
          <w:rFonts w:cs="Arial"/>
          <w:sz w:val="28"/>
          <w:szCs w:val="28"/>
        </w:rPr>
        <w:t xml:space="preserve"> data, ac </w:t>
      </w:r>
      <w:proofErr w:type="spellStart"/>
      <w:r w:rsidRPr="000C506B">
        <w:rPr>
          <w:rFonts w:cs="Arial"/>
          <w:sz w:val="28"/>
          <w:szCs w:val="28"/>
        </w:rPr>
        <w:t>i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gloi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adfyfyrio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ar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hyn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ddarganfuwyd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wrth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gynnal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. </w:t>
      </w:r>
      <w:proofErr w:type="spellStart"/>
      <w:r w:rsidRPr="000C506B">
        <w:rPr>
          <w:rFonts w:cs="Arial"/>
          <w:sz w:val="28"/>
          <w:szCs w:val="28"/>
        </w:rPr>
        <w:t>Pwrpas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yr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ymchwil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oedd</w:t>
      </w:r>
      <w:proofErr w:type="spellEnd"/>
      <w:r w:rsidRPr="000C506B">
        <w:rPr>
          <w:rFonts w:cs="Arial"/>
          <w:sz w:val="28"/>
          <w:szCs w:val="28"/>
        </w:rPr>
        <w:t xml:space="preserve"> </w:t>
      </w:r>
      <w:proofErr w:type="spellStart"/>
      <w:r w:rsidRPr="000C506B">
        <w:rPr>
          <w:rFonts w:cs="Arial"/>
          <w:sz w:val="28"/>
          <w:szCs w:val="28"/>
        </w:rPr>
        <w:t>darganfod</w:t>
      </w:r>
      <w:proofErr w:type="spellEnd"/>
    </w:p>
    <w:p w14:paraId="446B3BD0" w14:textId="30FFC6B9" w:rsidR="007843CD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canfyddiadau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staff </w:t>
      </w:r>
      <w:proofErr w:type="spellStart"/>
      <w:r w:rsidRPr="000C506B">
        <w:rPr>
          <w:rFonts w:ascii="Arial" w:hAnsi="Arial" w:cs="Arial"/>
          <w:sz w:val="28"/>
          <w:szCs w:val="28"/>
        </w:rPr>
        <w:t>blwyddyn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5 o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  <w:r w:rsidR="00B1095B" w:rsidRPr="000C506B">
        <w:rPr>
          <w:rFonts w:ascii="Arial" w:hAnsi="Arial" w:cs="Arial"/>
          <w:sz w:val="28"/>
          <w:szCs w:val="28"/>
        </w:rPr>
        <w:t xml:space="preserve"> Gan </w:t>
      </w:r>
      <w:proofErr w:type="spellStart"/>
      <w:r w:rsidR="00B1095B" w:rsidRPr="000C506B">
        <w:rPr>
          <w:rFonts w:ascii="Arial" w:hAnsi="Arial" w:cs="Arial"/>
          <w:sz w:val="28"/>
          <w:szCs w:val="28"/>
        </w:rPr>
        <w:t>gynnwys</w:t>
      </w:r>
      <w:proofErr w:type="spellEnd"/>
      <w:r w:rsidR="00B1095B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306D6" w:rsidRPr="000C506B">
        <w:rPr>
          <w:rFonts w:ascii="Arial" w:hAnsi="Arial" w:cs="Arial"/>
          <w:sz w:val="28"/>
          <w:szCs w:val="28"/>
        </w:rPr>
        <w:t>safbwynt</w:t>
      </w:r>
      <w:proofErr w:type="spellEnd"/>
      <w:r w:rsidR="00A306D6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306D6" w:rsidRPr="000C506B">
        <w:rPr>
          <w:rFonts w:ascii="Arial" w:hAnsi="Arial" w:cs="Arial"/>
          <w:sz w:val="28"/>
          <w:szCs w:val="28"/>
        </w:rPr>
        <w:t>rheini</w:t>
      </w:r>
      <w:proofErr w:type="spellEnd"/>
      <w:r w:rsidR="00A306D6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306D6" w:rsidRPr="000C506B">
        <w:rPr>
          <w:rFonts w:ascii="Arial" w:hAnsi="Arial" w:cs="Arial"/>
          <w:sz w:val="28"/>
          <w:szCs w:val="28"/>
        </w:rPr>
        <w:t>ar</w:t>
      </w:r>
      <w:proofErr w:type="spellEnd"/>
      <w:r w:rsidR="00A306D6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306D6"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="00A306D6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306D6"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="00A306D6" w:rsidRPr="000C506B">
        <w:rPr>
          <w:rFonts w:ascii="Arial" w:hAnsi="Arial" w:cs="Arial"/>
          <w:sz w:val="28"/>
          <w:szCs w:val="28"/>
        </w:rPr>
        <w:t>.</w:t>
      </w:r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Dewiswyd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cynllunio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gennyf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ddiddordeb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fewn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sz w:val="28"/>
          <w:szCs w:val="28"/>
        </w:rPr>
        <w:t>disgybl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Rwyf am </w:t>
      </w:r>
      <w:proofErr w:type="spellStart"/>
      <w:r w:rsidRPr="000C506B">
        <w:rPr>
          <w:rFonts w:ascii="Arial" w:hAnsi="Arial" w:cs="Arial"/>
          <w:sz w:val="28"/>
          <w:szCs w:val="28"/>
        </w:rPr>
        <w:t>ddarganfod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codi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helpu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disgybl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rwyf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ymarfer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fy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ngyrfa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broffesiynol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Byddaf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yn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cynnal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yr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ymchwil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mewn ysgol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gyfrwng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Gymraeg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a</w:t>
      </w:r>
      <w:r w:rsidRPr="000C506B">
        <w:rPr>
          <w:rFonts w:ascii="Arial" w:hAnsi="Arial" w:cs="Arial"/>
          <w:sz w:val="28"/>
          <w:szCs w:val="28"/>
        </w:rPr>
        <w:t>rdal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Abertawe</w:t>
      </w:r>
      <w:r w:rsidR="000E32AD" w:rsidRPr="000C506B">
        <w:rPr>
          <w:rFonts w:ascii="Arial" w:hAnsi="Arial" w:cs="Arial"/>
          <w:sz w:val="28"/>
          <w:szCs w:val="28"/>
        </w:rPr>
        <w:t xml:space="preserve">. </w:t>
      </w:r>
      <w:r w:rsidRPr="000C506B">
        <w:rPr>
          <w:rFonts w:ascii="Arial" w:hAnsi="Arial" w:cs="Arial"/>
          <w:sz w:val="28"/>
          <w:szCs w:val="28"/>
        </w:rPr>
        <w:t xml:space="preserve">Mae’r ysgol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adeiladu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ddiweddar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gyfoes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520 o </w:t>
      </w:r>
      <w:proofErr w:type="spellStart"/>
      <w:r w:rsidRPr="000C506B">
        <w:rPr>
          <w:rFonts w:ascii="Arial" w:hAnsi="Arial" w:cs="Arial"/>
          <w:sz w:val="28"/>
          <w:szCs w:val="28"/>
        </w:rPr>
        <w:t>ddisgyblion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ysgol </w:t>
      </w:r>
      <w:proofErr w:type="spellStart"/>
      <w:r w:rsidRPr="000C506B">
        <w:rPr>
          <w:rFonts w:ascii="Arial" w:hAnsi="Arial" w:cs="Arial"/>
          <w:sz w:val="28"/>
          <w:szCs w:val="28"/>
        </w:rPr>
        <w:t>oed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3-11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8.4%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derbyn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prydau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chinio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ddim a 14%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derbyn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cefnogaeth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anghenion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ychwanegol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Y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dewiswyd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“Beth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canfyddiadau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staff </w:t>
      </w:r>
      <w:proofErr w:type="spellStart"/>
      <w:r w:rsidRPr="000C506B">
        <w:rPr>
          <w:rFonts w:ascii="Arial" w:hAnsi="Arial" w:cs="Arial"/>
          <w:sz w:val="28"/>
          <w:szCs w:val="28"/>
        </w:rPr>
        <w:t>blwyddyn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5 o </w:t>
      </w:r>
      <w:proofErr w:type="spellStart"/>
      <w:r w:rsidRPr="000C506B">
        <w:rPr>
          <w:rFonts w:ascii="Arial" w:hAnsi="Arial" w:cs="Arial"/>
          <w:sz w:val="28"/>
          <w:szCs w:val="28"/>
        </w:rPr>
        <w:lastRenderedPageBreak/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?” </w:t>
      </w:r>
      <w:proofErr w:type="spellStart"/>
      <w:r w:rsidRPr="000C506B">
        <w:rPr>
          <w:rFonts w:ascii="Arial" w:hAnsi="Arial" w:cs="Arial"/>
          <w:sz w:val="28"/>
          <w:szCs w:val="28"/>
        </w:rPr>
        <w:t>Pwrpas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rwyf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gweld </w:t>
      </w:r>
      <w:proofErr w:type="spellStart"/>
      <w:r w:rsidRPr="000C506B">
        <w:rPr>
          <w:rFonts w:ascii="Arial" w:hAnsi="Arial" w:cs="Arial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ysgolion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felly </w:t>
      </w:r>
      <w:proofErr w:type="spellStart"/>
      <w:r w:rsidRPr="000C506B">
        <w:rPr>
          <w:rFonts w:ascii="Arial" w:hAnsi="Arial" w:cs="Arial"/>
          <w:sz w:val="28"/>
          <w:szCs w:val="28"/>
        </w:rPr>
        <w:t>roeddwn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sz w:val="28"/>
          <w:szCs w:val="28"/>
        </w:rPr>
        <w:t>ddarganfod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fudd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pa </w:t>
      </w:r>
      <w:proofErr w:type="spellStart"/>
      <w:r w:rsidRPr="000C506B">
        <w:rPr>
          <w:rFonts w:ascii="Arial" w:hAnsi="Arial" w:cs="Arial"/>
          <w:sz w:val="28"/>
          <w:szCs w:val="28"/>
        </w:rPr>
        <w:t>fath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rai </w:t>
      </w:r>
      <w:proofErr w:type="spellStart"/>
      <w:r w:rsidRPr="000C506B">
        <w:rPr>
          <w:rFonts w:ascii="Arial" w:hAnsi="Arial" w:cs="Arial"/>
          <w:sz w:val="28"/>
          <w:szCs w:val="28"/>
        </w:rPr>
        <w:t>ydynt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Trwy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0E32AD" w:rsidRPr="000C506B">
        <w:rPr>
          <w:rFonts w:ascii="Arial" w:hAnsi="Arial" w:cs="Arial"/>
          <w:sz w:val="28"/>
          <w:szCs w:val="28"/>
        </w:rPr>
        <w:t>canfod</w:t>
      </w:r>
      <w:proofErr w:type="spellEnd"/>
      <w:r w:rsidR="000E32AD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ysbrydoliaeth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mi </w:t>
      </w:r>
      <w:proofErr w:type="spellStart"/>
      <w:r w:rsidRPr="000C506B">
        <w:rPr>
          <w:rFonts w:ascii="Arial" w:hAnsi="Arial" w:cs="Arial"/>
          <w:sz w:val="28"/>
          <w:szCs w:val="28"/>
        </w:rPr>
        <w:t>barhau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ngyrfa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broffesiynol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Trwy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aseiniad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mwriad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modelau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ymarfer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Kolb, 1975 &amp; 1984 </w:t>
      </w:r>
      <w:proofErr w:type="spellStart"/>
      <w:r w:rsidRPr="000C506B">
        <w:rPr>
          <w:rFonts w:ascii="Arial" w:hAnsi="Arial" w:cs="Arial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cylch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dadansoddi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dod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 </w:t>
      </w:r>
      <w:proofErr w:type="spellStart"/>
      <w:r w:rsidRPr="000C506B">
        <w:rPr>
          <w:rFonts w:ascii="Arial" w:hAnsi="Arial" w:cs="Arial"/>
          <w:sz w:val="28"/>
          <w:szCs w:val="28"/>
        </w:rPr>
        <w:t>gasgliadau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ynglŷn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0C506B">
        <w:rPr>
          <w:rFonts w:ascii="Arial" w:hAnsi="Arial" w:cs="Arial"/>
          <w:sz w:val="28"/>
          <w:szCs w:val="28"/>
        </w:rPr>
        <w:t>phrofiadau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15 am </w:t>
      </w:r>
      <w:proofErr w:type="spellStart"/>
      <w:r w:rsidRPr="000C506B">
        <w:rPr>
          <w:rFonts w:ascii="Arial" w:hAnsi="Arial" w:cs="Arial"/>
          <w:sz w:val="28"/>
          <w:szCs w:val="28"/>
        </w:rPr>
        <w:t>enghraifft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cylch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adfyfyrio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Noda </w:t>
      </w:r>
      <w:proofErr w:type="spellStart"/>
      <w:r w:rsidRPr="000C506B">
        <w:rPr>
          <w:rFonts w:ascii="Arial" w:hAnsi="Arial" w:cs="Arial"/>
          <w:sz w:val="28"/>
          <w:szCs w:val="28"/>
        </w:rPr>
        <w:t>Prifysgol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Fetropolitan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Caerdydd</w:t>
      </w:r>
      <w:proofErr w:type="spellEnd"/>
      <w:r w:rsidR="00A579F7" w:rsidRPr="000C506B">
        <w:rPr>
          <w:rFonts w:ascii="Arial" w:hAnsi="Arial" w:cs="Arial"/>
          <w:sz w:val="28"/>
          <w:szCs w:val="28"/>
        </w:rPr>
        <w:t xml:space="preserve">(dim </w:t>
      </w:r>
      <w:proofErr w:type="spellStart"/>
      <w:r w:rsidR="00A579F7" w:rsidRPr="000C506B">
        <w:rPr>
          <w:rFonts w:ascii="Arial" w:hAnsi="Arial" w:cs="Arial"/>
          <w:sz w:val="28"/>
          <w:szCs w:val="28"/>
        </w:rPr>
        <w:t>dyddiad</w:t>
      </w:r>
      <w:proofErr w:type="spellEnd"/>
      <w:r w:rsidR="00A579F7" w:rsidRPr="000C506B">
        <w:rPr>
          <w:rFonts w:ascii="Arial" w:hAnsi="Arial" w:cs="Arial"/>
          <w:sz w:val="28"/>
          <w:szCs w:val="28"/>
        </w:rPr>
        <w:t>)</w:t>
      </w:r>
      <w:r w:rsidRPr="000C506B">
        <w:rPr>
          <w:rFonts w:ascii="Arial" w:hAnsi="Arial" w:cs="Arial"/>
          <w:sz w:val="28"/>
          <w:szCs w:val="28"/>
        </w:rPr>
        <w:t xml:space="preserve"> bod y </w:t>
      </w:r>
      <w:proofErr w:type="spellStart"/>
      <w:r w:rsidRPr="000C506B">
        <w:rPr>
          <w:rFonts w:ascii="Arial" w:hAnsi="Arial" w:cs="Arial"/>
          <w:sz w:val="28"/>
          <w:szCs w:val="28"/>
        </w:rPr>
        <w:t>cylch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“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galluogi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 </w:t>
      </w:r>
      <w:proofErr w:type="spellStart"/>
      <w:r w:rsidRPr="000C506B">
        <w:rPr>
          <w:rFonts w:ascii="Arial" w:hAnsi="Arial" w:cs="Arial"/>
          <w:sz w:val="28"/>
          <w:szCs w:val="28"/>
        </w:rPr>
        <w:t>strwythuro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darn o </w:t>
      </w:r>
      <w:proofErr w:type="spellStart"/>
      <w:r w:rsidRPr="000C506B">
        <w:rPr>
          <w:rFonts w:ascii="Arial" w:hAnsi="Arial" w:cs="Arial"/>
          <w:sz w:val="28"/>
          <w:szCs w:val="28"/>
        </w:rPr>
        <w:t>waith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ysgrifenedig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adfyfyriol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gwmpas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pedwar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cam </w:t>
      </w:r>
      <w:proofErr w:type="spellStart"/>
      <w:r w:rsidRPr="000C506B">
        <w:rPr>
          <w:rFonts w:ascii="Arial" w:hAnsi="Arial" w:cs="Arial"/>
          <w:sz w:val="28"/>
          <w:szCs w:val="28"/>
        </w:rPr>
        <w:t>gwahanol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.” Y cam </w:t>
      </w:r>
      <w:proofErr w:type="spellStart"/>
      <w:r w:rsidRPr="000C506B">
        <w:rPr>
          <w:rFonts w:ascii="Arial" w:hAnsi="Arial" w:cs="Arial"/>
          <w:sz w:val="28"/>
          <w:szCs w:val="28"/>
        </w:rPr>
        <w:t>cyntaf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profiad </w:t>
      </w:r>
      <w:proofErr w:type="spellStart"/>
      <w:r w:rsidRPr="000C506B">
        <w:rPr>
          <w:rFonts w:ascii="Arial" w:hAnsi="Arial" w:cs="Arial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y </w:t>
      </w:r>
      <w:proofErr w:type="spellStart"/>
      <w:r w:rsidRPr="000C506B">
        <w:rPr>
          <w:rFonts w:ascii="Arial" w:hAnsi="Arial" w:cs="Arial"/>
          <w:sz w:val="28"/>
          <w:szCs w:val="28"/>
        </w:rPr>
        <w:t>sefyllfa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teimladau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barn am </w:t>
      </w:r>
      <w:proofErr w:type="spellStart"/>
      <w:r w:rsidRPr="000C506B">
        <w:rPr>
          <w:rFonts w:ascii="Arial" w:hAnsi="Arial" w:cs="Arial"/>
          <w:sz w:val="28"/>
          <w:szCs w:val="28"/>
        </w:rPr>
        <w:t>ysgrifennu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adfyfyriol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Dechreuad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sz w:val="28"/>
          <w:szCs w:val="28"/>
        </w:rPr>
        <w:t>cadarn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ddatblygu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Nesaf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adfyfyrio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meddwl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y profiad ac am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ayslywad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Cydsyniadoli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haniaethol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nesaf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meddwl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ydych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profiad.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olaf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waith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ydych </w:t>
      </w:r>
      <w:proofErr w:type="spellStart"/>
      <w:r w:rsidRPr="000C506B">
        <w:rPr>
          <w:rFonts w:ascii="Arial" w:hAnsi="Arial" w:cs="Arial"/>
          <w:sz w:val="28"/>
          <w:szCs w:val="28"/>
        </w:rPr>
        <w:t>wedi’i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arbrofi’n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weithredol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Kolb "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broses lle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gwybodaeth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greu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drawsnewid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profiad”  (Kolb 1984,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38).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cyfuno’r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dyfyniad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hon mewn i’r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y </w:t>
      </w:r>
      <w:proofErr w:type="spellStart"/>
      <w:r w:rsidRPr="000C506B">
        <w:rPr>
          <w:rFonts w:ascii="Arial" w:hAnsi="Arial" w:cs="Arial"/>
          <w:sz w:val="28"/>
          <w:szCs w:val="28"/>
        </w:rPr>
        <w:t>pwrpas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plant.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theori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Kolb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mi </w:t>
      </w:r>
      <w:proofErr w:type="spellStart"/>
      <w:r w:rsidRPr="000C506B">
        <w:rPr>
          <w:rFonts w:ascii="Arial" w:hAnsi="Arial" w:cs="Arial"/>
          <w:sz w:val="28"/>
          <w:szCs w:val="28"/>
        </w:rPr>
        <w:t>gael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profiad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ystafell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ddosbarth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weld plant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waith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sgiliau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cymdeithasu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chymhelliant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</w:p>
    <w:p w14:paraId="5E1AF428" w14:textId="3CA3EC8D" w:rsidR="006728AF" w:rsidRPr="000C506B" w:rsidRDefault="007843CD" w:rsidP="000C506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C506B">
        <w:rPr>
          <w:rFonts w:ascii="Arial" w:hAnsi="Arial" w:cs="Arial"/>
          <w:sz w:val="28"/>
          <w:szCs w:val="28"/>
        </w:rPr>
        <w:t xml:space="preserve"> </w:t>
      </w:r>
    </w:p>
    <w:p w14:paraId="585A0486" w14:textId="534C64F0" w:rsidR="004D6F24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Dewiswyd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ffocysu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</w:t>
      </w:r>
      <w:r w:rsidR="00A579F7" w:rsidRPr="000C506B">
        <w:rPr>
          <w:rFonts w:ascii="Arial" w:hAnsi="Arial" w:cs="Arial"/>
          <w:sz w:val="28"/>
          <w:szCs w:val="28"/>
        </w:rPr>
        <w:t>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mhrofiad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ysgolion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gyda’m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hymarfer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proffesiynol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gwelwyd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annatod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addysgu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draws </w:t>
      </w:r>
      <w:proofErr w:type="spellStart"/>
      <w:r w:rsidRPr="000C506B">
        <w:rPr>
          <w:rFonts w:ascii="Arial" w:hAnsi="Arial" w:cs="Arial"/>
          <w:sz w:val="28"/>
          <w:szCs w:val="28"/>
        </w:rPr>
        <w:t>ysgolion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wanhaol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technegau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lastRenderedPageBreak/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hybu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arsylwi'r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rhoddwyd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cyfleoedd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weld y </w:t>
      </w:r>
      <w:proofErr w:type="spellStart"/>
      <w:r w:rsidRPr="000C506B">
        <w:rPr>
          <w:rFonts w:ascii="Arial" w:hAnsi="Arial" w:cs="Arial"/>
          <w:sz w:val="28"/>
          <w:szCs w:val="28"/>
        </w:rPr>
        <w:t>dulliau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effaith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ddysgu'r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Canale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(2022) o </w:t>
      </w:r>
      <w:proofErr w:type="spellStart"/>
      <w:r w:rsidRPr="000C506B">
        <w:rPr>
          <w:rFonts w:ascii="Arial" w:hAnsi="Arial" w:cs="Arial"/>
          <w:sz w:val="28"/>
          <w:szCs w:val="28"/>
        </w:rPr>
        <w:t>Lywodraeth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Cymru bod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cysylltu’n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agos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a’u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camau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datblygu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Crëwyd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Dr Dan Siegel ‘model law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ymennydd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’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cyfleu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digwydd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ymennydd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pan mae’r,  </w:t>
      </w:r>
      <w:proofErr w:type="spellStart"/>
      <w:r w:rsidRPr="000C506B">
        <w:rPr>
          <w:rFonts w:ascii="Arial" w:hAnsi="Arial" w:cs="Arial"/>
          <w:sz w:val="28"/>
          <w:szCs w:val="28"/>
        </w:rPr>
        <w:t>emosiynau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mawr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llethu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rydym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wynebu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fel taro, </w:t>
      </w:r>
      <w:proofErr w:type="spellStart"/>
      <w:r w:rsidRPr="000C506B">
        <w:rPr>
          <w:rFonts w:ascii="Arial" w:hAnsi="Arial" w:cs="Arial"/>
          <w:sz w:val="28"/>
          <w:szCs w:val="28"/>
        </w:rPr>
        <w:t>brathu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taflu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gwrthod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Pwysleisia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sz w:val="28"/>
          <w:szCs w:val="28"/>
        </w:rPr>
        <w:t>Canale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(2022) gall y </w:t>
      </w:r>
      <w:proofErr w:type="spellStart"/>
      <w:r w:rsidRPr="000C506B">
        <w:rPr>
          <w:rFonts w:ascii="Arial" w:hAnsi="Arial" w:cs="Arial"/>
          <w:sz w:val="28"/>
          <w:szCs w:val="28"/>
        </w:rPr>
        <w:t>rhieni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sz w:val="28"/>
          <w:szCs w:val="28"/>
        </w:rPr>
        <w:t>ofalwyr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helpu plant,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emosiynau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geisio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rheolaeth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gyflwyno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sgiliau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hunan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rheoli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pryder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Pwrpas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darganfod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Llywodraeth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Cymru (2012) bod </w:t>
      </w:r>
      <w:proofErr w:type="spellStart"/>
      <w:r w:rsidRPr="000C506B">
        <w:rPr>
          <w:rFonts w:ascii="Arial" w:hAnsi="Arial" w:cs="Arial"/>
          <w:sz w:val="28"/>
          <w:szCs w:val="28"/>
        </w:rPr>
        <w:t>edrych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amgylchedd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ynddo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pwy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hamgylch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megis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teulu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ffrindiau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ysgol, </w:t>
      </w:r>
      <w:proofErr w:type="spellStart"/>
      <w:r w:rsidRPr="000C506B">
        <w:rPr>
          <w:rFonts w:ascii="Arial" w:hAnsi="Arial" w:cs="Arial"/>
          <w:sz w:val="28"/>
          <w:szCs w:val="28"/>
        </w:rPr>
        <w:t>ffrindiau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y </w:t>
      </w:r>
      <w:proofErr w:type="spellStart"/>
      <w:r w:rsidRPr="000C506B">
        <w:rPr>
          <w:rFonts w:ascii="Arial" w:hAnsi="Arial" w:cs="Arial"/>
          <w:sz w:val="28"/>
          <w:szCs w:val="28"/>
        </w:rPr>
        <w:t>gymuned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chlybiau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ysgol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pwysleisio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dylanwadau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meddwl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sz w:val="28"/>
          <w:szCs w:val="28"/>
        </w:rPr>
        <w:t>ddatrysiadau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helpu plant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o brofiad mae’r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brofiad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0C506B">
        <w:rPr>
          <w:rFonts w:ascii="Arial" w:hAnsi="Arial" w:cs="Arial"/>
          <w:sz w:val="28"/>
          <w:szCs w:val="28"/>
        </w:rPr>
        <w:t>thuedd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ymddwyn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ddim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rheoli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emosiynau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ogystal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0C506B">
        <w:rPr>
          <w:rFonts w:ascii="Arial" w:hAnsi="Arial" w:cs="Arial"/>
          <w:sz w:val="28"/>
          <w:szCs w:val="28"/>
        </w:rPr>
        <w:t>phlant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ag ADY mae’r plant </w:t>
      </w:r>
      <w:proofErr w:type="spellStart"/>
      <w:r w:rsidRPr="000C506B">
        <w:rPr>
          <w:rFonts w:ascii="Arial" w:hAnsi="Arial" w:cs="Arial"/>
          <w:sz w:val="28"/>
          <w:szCs w:val="28"/>
        </w:rPr>
        <w:t>mwy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thalentog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efallai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ddim eisiau </w:t>
      </w:r>
      <w:proofErr w:type="spellStart"/>
      <w:r w:rsidRPr="000C506B">
        <w:rPr>
          <w:rFonts w:ascii="Arial" w:hAnsi="Arial" w:cs="Arial"/>
          <w:sz w:val="28"/>
          <w:szCs w:val="28"/>
        </w:rPr>
        <w:t>defnyddio’r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chymhelliant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r w:rsidRPr="00BC5E2D">
        <w:rPr>
          <w:rFonts w:ascii="Arial" w:hAnsi="Arial" w:cs="Arial"/>
          <w:sz w:val="28"/>
          <w:szCs w:val="28"/>
        </w:rPr>
        <w:t>Estyn</w:t>
      </w:r>
      <w:r w:rsidRPr="000C506B">
        <w:rPr>
          <w:rFonts w:ascii="Arial" w:hAnsi="Arial" w:cs="Arial"/>
          <w:sz w:val="28"/>
          <w:szCs w:val="28"/>
        </w:rPr>
        <w:t xml:space="preserve"> (2020) </w:t>
      </w:r>
      <w:proofErr w:type="spellStart"/>
      <w:r w:rsidRPr="000C506B">
        <w:rPr>
          <w:rFonts w:ascii="Arial" w:hAnsi="Arial" w:cs="Arial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athrawon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 </w:t>
      </w:r>
      <w:proofErr w:type="spellStart"/>
      <w:r w:rsidRPr="000C506B">
        <w:rPr>
          <w:rFonts w:ascii="Arial" w:hAnsi="Arial" w:cs="Arial"/>
          <w:sz w:val="28"/>
          <w:szCs w:val="28"/>
        </w:rPr>
        <w:t>digon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her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thalentog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ohonom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 eraill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sylw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oherwydd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annog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y </w:t>
      </w:r>
      <w:proofErr w:type="spellStart"/>
      <w:r w:rsidRPr="000C506B">
        <w:rPr>
          <w:rFonts w:ascii="Arial" w:hAnsi="Arial" w:cs="Arial"/>
          <w:sz w:val="28"/>
          <w:szCs w:val="28"/>
        </w:rPr>
        <w:t>dasg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wrando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Rwyf am </w:t>
      </w:r>
      <w:proofErr w:type="spellStart"/>
      <w:r w:rsidRPr="000C506B">
        <w:rPr>
          <w:rFonts w:ascii="Arial" w:hAnsi="Arial" w:cs="Arial"/>
          <w:sz w:val="28"/>
          <w:szCs w:val="28"/>
        </w:rPr>
        <w:t>canfod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theori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Vygostsky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(Bates 2015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49)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ydy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ddylanwadu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edrych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techneg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lastRenderedPageBreak/>
        <w:t xml:space="preserve">Skinner (Bates 2015)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effeithiol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ganmol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gwobrwyo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gosbi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Credaf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theor</w:t>
      </w:r>
      <w:r w:rsidR="00483E3F"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Skinner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ddylanwadau'r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athrawon. Rwyf am </w:t>
      </w:r>
      <w:proofErr w:type="spellStart"/>
      <w:r w:rsidRPr="000C506B">
        <w:rPr>
          <w:rFonts w:ascii="Arial" w:hAnsi="Arial" w:cs="Arial"/>
          <w:sz w:val="28"/>
          <w:szCs w:val="28"/>
        </w:rPr>
        <w:t>ganfod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pa un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ddylanwad</w:t>
      </w:r>
      <w:r w:rsidR="00483E3F" w:rsidRPr="000C506B">
        <w:rPr>
          <w:rFonts w:ascii="Arial" w:hAnsi="Arial" w:cs="Arial"/>
          <w:sz w:val="28"/>
          <w:szCs w:val="28"/>
        </w:rPr>
        <w:t>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</w:p>
    <w:p w14:paraId="69AA8492" w14:textId="6A4ED26F" w:rsidR="00E22EB5" w:rsidRPr="000C506B" w:rsidRDefault="00EB3BA1" w:rsidP="000C506B">
      <w:pPr>
        <w:spacing w:line="360" w:lineRule="auto"/>
        <w:rPr>
          <w:rFonts w:ascii="Arial" w:hAnsi="Arial" w:cs="Arial"/>
          <w:color w:val="212529"/>
          <w:sz w:val="28"/>
          <w:szCs w:val="28"/>
          <w:shd w:val="clear" w:color="auto" w:fill="FFFFFF"/>
        </w:rPr>
      </w:pPr>
      <w:bookmarkStart w:id="0" w:name="cysill"/>
      <w:bookmarkEnd w:id="0"/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Thomas (2017) </w:t>
      </w:r>
      <w:proofErr w:type="spellStart"/>
      <w:r w:rsidRPr="000C506B">
        <w:rPr>
          <w:rFonts w:ascii="Arial" w:hAnsi="Arial" w:cs="Arial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fanwl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un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sz w:val="28"/>
          <w:szCs w:val="28"/>
        </w:rPr>
        <w:t>gyfres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achosion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Gall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cyfnod o </w:t>
      </w:r>
      <w:proofErr w:type="spellStart"/>
      <w:r w:rsidRPr="000C506B">
        <w:rPr>
          <w:rFonts w:ascii="Arial" w:hAnsi="Arial" w:cs="Arial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digwyddiadau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busnes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perthnasol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Cohen et al (2018) gall </w:t>
      </w:r>
      <w:proofErr w:type="spellStart"/>
      <w:r w:rsidRPr="000C506B">
        <w:rPr>
          <w:rFonts w:ascii="Arial" w:hAnsi="Arial" w:cs="Arial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cynnwys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arbrawf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gweithredu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arolwg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naturiolaidd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cyfranogol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hanesyddol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ati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ddulliau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casglu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dadansoddi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ôl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Saunders et al (2012)</w:t>
      </w:r>
      <w:r w:rsidR="0096542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6542F" w:rsidRPr="000C506B">
        <w:rPr>
          <w:rFonts w:ascii="Arial" w:hAnsi="Arial" w:cs="Arial"/>
          <w:sz w:val="28"/>
          <w:szCs w:val="28"/>
        </w:rPr>
        <w:t>a</w:t>
      </w:r>
      <w:r w:rsidRPr="000C506B">
        <w:rPr>
          <w:rFonts w:ascii="Arial" w:hAnsi="Arial" w:cs="Arial"/>
          <w:sz w:val="28"/>
          <w:szCs w:val="28"/>
        </w:rPr>
        <w:t>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6542F" w:rsidRPr="000C506B">
        <w:rPr>
          <w:rFonts w:ascii="Arial" w:hAnsi="Arial" w:cs="Arial"/>
          <w:sz w:val="28"/>
          <w:szCs w:val="28"/>
        </w:rPr>
        <w:t>yw</w:t>
      </w:r>
      <w:proofErr w:type="spellEnd"/>
      <w:r w:rsidR="0096542F"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t xml:space="preserve">y </w:t>
      </w:r>
      <w:proofErr w:type="spellStart"/>
      <w:r w:rsidRPr="000C506B">
        <w:rPr>
          <w:rFonts w:ascii="Arial" w:hAnsi="Arial" w:cs="Arial"/>
          <w:sz w:val="28"/>
          <w:szCs w:val="28"/>
        </w:rPr>
        <w:t>dechneg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hon.  Mae </w:t>
      </w:r>
      <w:proofErr w:type="spellStart"/>
      <w:r w:rsidRPr="000C506B">
        <w:rPr>
          <w:rFonts w:ascii="Arial" w:hAnsi="Arial" w:cs="Arial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bwriadu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archwilio’r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yw’</w:t>
      </w:r>
      <w:r w:rsidR="004C150C" w:rsidRPr="000C506B">
        <w:rPr>
          <w:rFonts w:ascii="Arial" w:hAnsi="Arial" w:cs="Arial"/>
          <w:sz w:val="28"/>
          <w:szCs w:val="28"/>
        </w:rPr>
        <w:t>n</w:t>
      </w:r>
      <w:proofErr w:type="spellEnd"/>
      <w:r w:rsidR="004C150C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bwriadu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terfynol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Ni </w:t>
      </w:r>
      <w:proofErr w:type="spellStart"/>
      <w:r w:rsidRPr="000C506B">
        <w:rPr>
          <w:rFonts w:ascii="Arial" w:hAnsi="Arial" w:cs="Arial"/>
          <w:sz w:val="28"/>
          <w:szCs w:val="28"/>
        </w:rPr>
        <w:t>fwriedir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ddarparu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tystiolaeth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bendant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ond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annog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dealltwriaeth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broblem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color w:val="212529"/>
          <w:sz w:val="28"/>
          <w:szCs w:val="28"/>
        </w:rPr>
        <w:t xml:space="preserve">Dudovskiy (dim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dyddiad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)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bod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gost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isel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hyblygrwydd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addasu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newid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effeithiol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archwilio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dyfodol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arbed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benderfynu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camau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cynharach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werth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dilyn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Noda Dudovskiy (dim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dyddiad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)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anfanteision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natur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gynhwysol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ganfyddiadau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Anfantais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canfyddiadau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o'r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fath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fel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arfer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ddefnyddiol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penderfyniadau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lefel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ymarferol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gynllunio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gyffredinol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gyda’i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anfanteision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Pwysleisia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Wellington(2015)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un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cryfderau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ddarluniadol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goleuo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hygyrch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hawdd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lledaenu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lastRenderedPageBreak/>
        <w:t>ddal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sylw'r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darllenydd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 bod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gyfrifon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byw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'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gryf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realiti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'.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nododd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ydynt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dyblygu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efallai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fyddant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efallai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fyddant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gynrychioliadol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nodweddiadol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neu'n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gyffredinolwyd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Pwysleisia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Shaughnessy</w:t>
      </w:r>
      <w:r w:rsidR="00661A40" w:rsidRPr="000C506B">
        <w:rPr>
          <w:rFonts w:ascii="Arial" w:hAnsi="Arial" w:cs="Arial"/>
          <w:color w:val="212529"/>
          <w:sz w:val="28"/>
          <w:szCs w:val="28"/>
        </w:rPr>
        <w:t xml:space="preserve"> et al</w:t>
      </w:r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t>(2003,</w:t>
      </w:r>
      <w:r w:rsidR="00661A40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61A40" w:rsidRPr="000C506B">
        <w:rPr>
          <w:rFonts w:ascii="Arial" w:hAnsi="Arial" w:cs="Arial"/>
          <w:sz w:val="28"/>
          <w:szCs w:val="28"/>
        </w:rPr>
        <w:t>tu</w:t>
      </w:r>
      <w:r w:rsidR="0063498F">
        <w:rPr>
          <w:rFonts w:ascii="Arial" w:hAnsi="Arial" w:cs="Arial"/>
          <w:sz w:val="28"/>
          <w:szCs w:val="28"/>
        </w:rPr>
        <w:t>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290-9) </w:t>
      </w:r>
      <w:r w:rsidRPr="000C506B">
        <w:rPr>
          <w:rFonts w:ascii="Arial" w:hAnsi="Arial" w:cs="Arial"/>
          <w:color w:val="212529"/>
          <w:sz w:val="28"/>
          <w:szCs w:val="28"/>
        </w:rPr>
        <w:t xml:space="preserve">bod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ganddynt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radd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uchel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reolaeth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anaml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caiff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triniaethau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rheoli'n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systematig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ganddynt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lawer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reolaeth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dros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newidynnau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eithafol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noda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Mcleod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(2019)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posibilrwydd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‘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allu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casglu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mewnwelediad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pellach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Mantais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byddai’r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galluogi’r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meddyliau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dynol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fyddai'n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anfoesegol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neu'n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anymarferol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astudio mewn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ffyrdd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eraill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ddwfn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ddull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amlochrog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Noda McLeod (2019)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anfanteision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rwystrau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codi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gydag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sef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gall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teimlad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goddrychol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ymchwilwyr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hun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ddylanwadu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Gall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cymryd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gostus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Cytunaf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efo’r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sylw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gymryd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gormod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mod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profi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Cymerwyd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hir i’r athrawon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i’r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rheini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dychwelyd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ffurflen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Effeithiwyd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cyflymder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rhywbeth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dyfodol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gynllunio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Mae’r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addas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archwiliadol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ddywed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Baxter a Jack(2008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tud</w:t>
      </w:r>
      <w:proofErr w:type="spellEnd"/>
      <w:r w:rsidR="000B35D7" w:rsidRPr="000C506B">
        <w:rPr>
          <w:rFonts w:ascii="Arial" w:hAnsi="Arial" w:cs="Arial"/>
          <w:color w:val="212529"/>
          <w:sz w:val="28"/>
          <w:szCs w:val="28"/>
        </w:rPr>
        <w:t>.</w:t>
      </w:r>
      <w:r w:rsidRPr="000C506B">
        <w:rPr>
          <w:rFonts w:ascii="Arial" w:hAnsi="Arial" w:cs="Arial"/>
          <w:color w:val="212529"/>
          <w:sz w:val="28"/>
          <w:szCs w:val="28"/>
        </w:rPr>
        <w:t xml:space="preserve"> 548) bod y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fath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archwilio’r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sefyllfaoedd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hynny lle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ymyriad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sy’n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werthuso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set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unigol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ganlyniadau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clir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. Er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enghraifft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canlyniadau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ond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clir</w:t>
      </w:r>
      <w:proofErr w:type="spellEnd"/>
      <w:r w:rsidRPr="000C506B">
        <w:rPr>
          <w:rFonts w:ascii="Arial" w:hAnsi="Arial" w:cs="Arial"/>
          <w:color w:val="212529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529"/>
          <w:sz w:val="28"/>
          <w:szCs w:val="28"/>
        </w:rPr>
        <w:t>phenodol</w:t>
      </w:r>
      <w:proofErr w:type="spellEnd"/>
      <w:r w:rsidR="000B35D7" w:rsidRPr="000C506B">
        <w:rPr>
          <w:rFonts w:ascii="Arial" w:hAnsi="Arial" w:cs="Arial"/>
          <w:color w:val="212529"/>
          <w:sz w:val="28"/>
          <w:szCs w:val="28"/>
        </w:rPr>
        <w:t>/</w:t>
      </w:r>
    </w:p>
    <w:p w14:paraId="7D8DAA12" w14:textId="1549AD05" w:rsidR="00292CB1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gynllunio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astudiaeth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ysgol </w:t>
      </w:r>
      <w:proofErr w:type="spellStart"/>
      <w:r w:rsidRPr="000C506B">
        <w:rPr>
          <w:rFonts w:ascii="Arial" w:hAnsi="Arial" w:cs="Arial"/>
          <w:sz w:val="28"/>
          <w:szCs w:val="28"/>
        </w:rPr>
        <w:t>mae'n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staff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ysgol a </w:t>
      </w:r>
      <w:proofErr w:type="spellStart"/>
      <w:r w:rsidRPr="000C506B">
        <w:rPr>
          <w:rFonts w:ascii="Arial" w:hAnsi="Arial" w:cs="Arial"/>
          <w:sz w:val="28"/>
          <w:szCs w:val="28"/>
        </w:rPr>
        <w:t>rhieni'r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plant. (Cree et al 2002).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Hepimstall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(2000;Mcshery et al,2008) gall hwn </w:t>
      </w:r>
      <w:proofErr w:type="spellStart"/>
      <w:r w:rsidRPr="000C506B">
        <w:rPr>
          <w:rFonts w:ascii="Arial" w:hAnsi="Arial" w:cs="Arial"/>
          <w:sz w:val="28"/>
          <w:szCs w:val="28"/>
        </w:rPr>
        <w:t>achosi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trafferth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lastRenderedPageBreak/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gofalu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y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Er </w:t>
      </w:r>
      <w:proofErr w:type="spellStart"/>
      <w:r w:rsidRPr="000C506B">
        <w:rPr>
          <w:rFonts w:ascii="Arial" w:hAnsi="Arial" w:cs="Arial"/>
          <w:sz w:val="28"/>
          <w:szCs w:val="28"/>
        </w:rPr>
        <w:t>enghraifft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bobl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ofal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fel </w:t>
      </w:r>
      <w:proofErr w:type="spellStart"/>
      <w:r w:rsidRPr="000C506B">
        <w:rPr>
          <w:rFonts w:ascii="Arial" w:hAnsi="Arial" w:cs="Arial"/>
          <w:sz w:val="28"/>
          <w:szCs w:val="28"/>
        </w:rPr>
        <w:t>gweithwyr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cymdeithasol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rheolwyr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gwasanaethau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cymdeithasol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rhieni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geni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rhieni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mabwysiadu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gofalwyr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gall hwn </w:t>
      </w:r>
      <w:proofErr w:type="spellStart"/>
      <w:r w:rsidRPr="000C506B">
        <w:rPr>
          <w:rFonts w:ascii="Arial" w:hAnsi="Arial" w:cs="Arial"/>
          <w:sz w:val="28"/>
          <w:szCs w:val="28"/>
        </w:rPr>
        <w:t>achosi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trafferth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Dadleuodd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Kellet a Ding (2004) </w:t>
      </w:r>
      <w:proofErr w:type="spellStart"/>
      <w:r w:rsidRPr="000C506B">
        <w:rPr>
          <w:rFonts w:ascii="Arial" w:hAnsi="Arial" w:cs="Arial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ddigon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gymwys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roi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gwybodus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dadleuodd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r w:rsidR="000B35D7" w:rsidRPr="000C506B">
        <w:rPr>
          <w:rFonts w:ascii="Arial" w:hAnsi="Arial" w:cs="Arial"/>
          <w:sz w:val="28"/>
          <w:szCs w:val="28"/>
        </w:rPr>
        <w:t>p</w:t>
      </w:r>
      <w:r w:rsidRPr="000C506B">
        <w:rPr>
          <w:rFonts w:ascii="Arial" w:hAnsi="Arial" w:cs="Arial"/>
          <w:sz w:val="28"/>
          <w:szCs w:val="28"/>
        </w:rPr>
        <w:t xml:space="preserve">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ddigon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gymwys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roi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blaenoriaethu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plant (Munford a Saunders 2004). Cyn i’r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staff </w:t>
      </w:r>
      <w:proofErr w:type="spellStart"/>
      <w:r w:rsidRPr="000C506B">
        <w:rPr>
          <w:rFonts w:ascii="Arial" w:hAnsi="Arial" w:cs="Arial"/>
          <w:sz w:val="28"/>
          <w:szCs w:val="28"/>
        </w:rPr>
        <w:t>cymryd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="000B35D7"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B35D7" w:rsidRPr="000C506B">
        <w:rPr>
          <w:rFonts w:ascii="Arial" w:hAnsi="Arial" w:cs="Arial"/>
          <w:sz w:val="28"/>
          <w:szCs w:val="28"/>
        </w:rPr>
        <w:t>c</w:t>
      </w:r>
      <w:r w:rsidRPr="000C506B">
        <w:rPr>
          <w:rFonts w:ascii="Arial" w:hAnsi="Arial" w:cs="Arial"/>
          <w:sz w:val="28"/>
          <w:szCs w:val="28"/>
        </w:rPr>
        <w:t>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arsylwad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wnes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sicrhau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tystiolaeth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ysgol, staff a </w:t>
      </w:r>
      <w:proofErr w:type="spellStart"/>
      <w:r w:rsidRPr="000C506B">
        <w:rPr>
          <w:rFonts w:ascii="Arial" w:hAnsi="Arial" w:cs="Arial"/>
          <w:sz w:val="28"/>
          <w:szCs w:val="28"/>
        </w:rPr>
        <w:t>gwarchodwyr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plant cyn </w:t>
      </w:r>
      <w:proofErr w:type="spellStart"/>
      <w:r w:rsidRPr="000C506B">
        <w:rPr>
          <w:rFonts w:ascii="Arial" w:hAnsi="Arial" w:cs="Arial"/>
          <w:sz w:val="28"/>
          <w:szCs w:val="28"/>
        </w:rPr>
        <w:t>parhau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Cyn </w:t>
      </w:r>
      <w:proofErr w:type="spellStart"/>
      <w:r w:rsidRPr="000C506B">
        <w:rPr>
          <w:rFonts w:ascii="Arial" w:hAnsi="Arial" w:cs="Arial"/>
          <w:sz w:val="28"/>
          <w:szCs w:val="28"/>
        </w:rPr>
        <w:t>parhau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esbonio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ganddynt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dynnu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I </w:t>
      </w:r>
      <w:proofErr w:type="spellStart"/>
      <w:r w:rsidRPr="000C506B">
        <w:rPr>
          <w:rFonts w:ascii="Arial" w:hAnsi="Arial" w:cs="Arial"/>
          <w:sz w:val="28"/>
          <w:szCs w:val="28"/>
        </w:rPr>
        <w:t>gefnogi’r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safbwynt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BERA (2019) bod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hawl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berson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gwrthod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cymryd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Noda’r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llythyr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caniatâd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y broses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a’r data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ddiogelu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gweld hi’n </w:t>
      </w:r>
      <w:proofErr w:type="spellStart"/>
      <w:r w:rsidRPr="000C506B">
        <w:rPr>
          <w:rFonts w:ascii="Arial" w:hAnsi="Arial" w:cs="Arial"/>
          <w:sz w:val="28"/>
          <w:szCs w:val="28"/>
        </w:rPr>
        <w:t>anod</w:t>
      </w:r>
      <w:r w:rsidR="000B35D7" w:rsidRPr="000C506B">
        <w:rPr>
          <w:rFonts w:ascii="Arial" w:hAnsi="Arial" w:cs="Arial"/>
          <w:sz w:val="28"/>
          <w:szCs w:val="28"/>
        </w:rPr>
        <w:t>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gymryd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C506B">
        <w:rPr>
          <w:rFonts w:ascii="Arial" w:hAnsi="Arial" w:cs="Arial"/>
          <w:sz w:val="28"/>
          <w:szCs w:val="28"/>
        </w:rPr>
        <w:t>Backett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-Milburn a McKie 1999).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iddynt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deimlo’n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gyfforddus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gorfodi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ddisgybl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staff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gymryd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ogystal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sz w:val="28"/>
          <w:szCs w:val="28"/>
        </w:rPr>
        <w:t>anffurfiol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i’r plant </w:t>
      </w:r>
      <w:proofErr w:type="spellStart"/>
      <w:r w:rsidRPr="000C506B">
        <w:rPr>
          <w:rFonts w:ascii="Arial" w:hAnsi="Arial" w:cs="Arial"/>
          <w:sz w:val="28"/>
          <w:szCs w:val="28"/>
        </w:rPr>
        <w:t>teimlo’n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gyfforddus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pob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person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gadw’n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gyfrinachol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ddienw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Cwblhawyd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ffurflen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foeseg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  <w:lang w:val="cy-GB"/>
        </w:rPr>
        <w:t>er mwyn i fudd ddeillio o ymchwil ac i leihau’r risg o niwed.</w:t>
      </w:r>
      <w:r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  <w:lang w:val="cy-GB"/>
        </w:rPr>
        <w:t xml:space="preserve">Mae’n bosibl na fydd ymchwilydd wedi'i ddiogelu gan yswiriant y Brifysgol os na chafwyd cymeradwyaeth foesegol cyn cychwyn. Noda ar y ffurflen foeseg asesiad risg a phob manylion perthnasol er mwyn sicrhau bod yr ymchwil yn cael ei gynnal yn gywir ac yn dilyn canllawiau BERA. Gwelir y ffurflen foeseg yn atodiad. </w:t>
      </w:r>
      <w:proofErr w:type="spellStart"/>
      <w:r w:rsidR="000B35D7" w:rsidRPr="000C506B">
        <w:rPr>
          <w:rFonts w:ascii="Arial" w:hAnsi="Arial" w:cs="Arial"/>
          <w:sz w:val="28"/>
          <w:szCs w:val="28"/>
          <w:lang w:val="cy-GB"/>
        </w:rPr>
        <w:t>Defynddwyd</w:t>
      </w:r>
      <w:proofErr w:type="spellEnd"/>
      <w:r w:rsidR="000B35D7" w:rsidRPr="000C506B">
        <w:rPr>
          <w:rFonts w:ascii="Arial" w:hAnsi="Arial" w:cs="Arial"/>
          <w:sz w:val="28"/>
          <w:szCs w:val="28"/>
          <w:lang w:val="cy-GB"/>
        </w:rPr>
        <w:t xml:space="preserve"> agwedd Mosaig at gyfer y</w:t>
      </w:r>
      <w:r w:rsidR="000D6F85" w:rsidRPr="000C506B">
        <w:rPr>
          <w:rFonts w:ascii="Arial" w:hAnsi="Arial" w:cs="Arial"/>
          <w:sz w:val="28"/>
          <w:szCs w:val="28"/>
          <w:lang w:val="cy-GB"/>
        </w:rPr>
        <w:t xml:space="preserve">r ymchwil. </w:t>
      </w:r>
      <w:r w:rsidRPr="000C506B">
        <w:rPr>
          <w:rFonts w:ascii="Arial" w:hAnsi="Arial" w:cs="Arial"/>
          <w:sz w:val="28"/>
          <w:szCs w:val="28"/>
          <w:lang w:val="cy-GB"/>
        </w:rPr>
        <w:t xml:space="preserve">Mae agwedd Mosaig yn cyfuno 3 rhan wahanol at ei gilydd er mwyn creu darlun o fywyd plentyn (Clark 2011) . Mae yna 3 rhan i agwedd Mosaig. Rhan 1 yw casglu gwybodaeth disgyblion a staff, rhan </w:t>
      </w:r>
      <w:r w:rsidRPr="000C506B">
        <w:rPr>
          <w:rFonts w:ascii="Arial" w:hAnsi="Arial" w:cs="Arial"/>
          <w:sz w:val="28"/>
          <w:szCs w:val="28"/>
          <w:lang w:val="cy-GB"/>
        </w:rPr>
        <w:lastRenderedPageBreak/>
        <w:t xml:space="preserve">2 yw llunio gwybodaeth ar gyfer deialog, myfyrio a dehongli a rhan 3 yw dewis y parhad ac unrhyw newidiadau (Clark a Moss 2011). Er mwyn canfod ateb i’r cwestiwn ymchwil, y dechneg fosaig bydd yn ddefnyddiol ar gyfer hyn. Trwy ddwedyd hyn, golyga bod y dechneg yn cyfuno rhannau o wybodaeth at i’w glyd i gael tystiolaeth o atebion a </w:t>
      </w:r>
      <w:proofErr w:type="spellStart"/>
      <w:r w:rsidRPr="000C506B">
        <w:rPr>
          <w:rFonts w:ascii="Arial" w:hAnsi="Arial" w:cs="Arial"/>
          <w:sz w:val="28"/>
          <w:szCs w:val="28"/>
          <w:lang w:val="cy-GB"/>
        </w:rPr>
        <w:t>gwybodaeth.Dywed</w:t>
      </w:r>
      <w:proofErr w:type="spellEnd"/>
      <w:r w:rsidRPr="000C506B">
        <w:rPr>
          <w:rFonts w:ascii="Arial" w:hAnsi="Arial" w:cs="Arial"/>
          <w:sz w:val="28"/>
          <w:szCs w:val="28"/>
          <w:lang w:val="cy-GB"/>
        </w:rPr>
        <w:t xml:space="preserve"> Clark a Moss (2011) ar y llaw arall mai un o’r anfanteision yw bod y plentyn wedi cael digon o siarad erbyn y diwedd a gall yr agwedd </w:t>
      </w:r>
      <w:proofErr w:type="spellStart"/>
      <w:r w:rsidRPr="000C506B">
        <w:rPr>
          <w:rFonts w:ascii="Arial" w:hAnsi="Arial" w:cs="Arial"/>
          <w:sz w:val="28"/>
          <w:szCs w:val="28"/>
          <w:lang w:val="cy-GB"/>
        </w:rPr>
        <w:t>mosaic</w:t>
      </w:r>
      <w:proofErr w:type="spellEnd"/>
      <w:r w:rsidRPr="000C506B">
        <w:rPr>
          <w:rFonts w:ascii="Arial" w:hAnsi="Arial" w:cs="Arial"/>
          <w:sz w:val="28"/>
          <w:szCs w:val="28"/>
          <w:lang w:val="cy-GB"/>
        </w:rPr>
        <w:t xml:space="preserve"> ymyrryd ar breifatrwydd y plentyn. Mae hwn yn dangos y pwysigrwydd o gael caniatâd ffurfiol.( Er hyn, byddaf yn defnyddio’r agwedd drwy gyfuno atebion yr holiadur a’r cyfweliad at i’w gilydd.</w:t>
      </w:r>
    </w:p>
    <w:p w14:paraId="6C7BD5B3" w14:textId="11E74658" w:rsidR="006C6C8C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offer </w:t>
      </w:r>
      <w:proofErr w:type="spellStart"/>
      <w:r w:rsidRPr="000C506B">
        <w:rPr>
          <w:rFonts w:ascii="Arial" w:hAnsi="Arial" w:cs="Arial"/>
          <w:sz w:val="28"/>
          <w:szCs w:val="28"/>
        </w:rPr>
        <w:t>defnyddiwyd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Microsoft teams i’r staff a </w:t>
      </w:r>
      <w:proofErr w:type="spellStart"/>
      <w:r w:rsidRPr="000C506B">
        <w:rPr>
          <w:rFonts w:ascii="Arial" w:hAnsi="Arial" w:cs="Arial"/>
          <w:sz w:val="28"/>
          <w:szCs w:val="28"/>
        </w:rPr>
        <w:t>rheini'r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staff a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5-6 o </w:t>
      </w:r>
      <w:proofErr w:type="spellStart"/>
      <w:r w:rsidRPr="000C506B">
        <w:rPr>
          <w:rFonts w:ascii="Arial" w:hAnsi="Arial" w:cs="Arial"/>
          <w:sz w:val="28"/>
          <w:szCs w:val="28"/>
        </w:rPr>
        <w:t>amrywiaeth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lle’r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blychau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tic a </w:t>
      </w:r>
      <w:proofErr w:type="spellStart"/>
      <w:r w:rsidRPr="000C506B">
        <w:rPr>
          <w:rFonts w:ascii="Arial" w:hAnsi="Arial" w:cs="Arial"/>
          <w:sz w:val="28"/>
          <w:szCs w:val="28"/>
        </w:rPr>
        <w:t>chwestiwn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rheng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1-5. </w:t>
      </w:r>
      <w:proofErr w:type="spellStart"/>
      <w:r w:rsidRPr="000C506B">
        <w:rPr>
          <w:rFonts w:ascii="Arial" w:hAnsi="Arial" w:cs="Arial"/>
          <w:sz w:val="28"/>
          <w:szCs w:val="28"/>
        </w:rPr>
        <w:t>Pwrpas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 </w:t>
      </w:r>
      <w:proofErr w:type="spellStart"/>
      <w:r w:rsidRPr="000C506B">
        <w:rPr>
          <w:rFonts w:ascii="Arial" w:hAnsi="Arial" w:cs="Arial"/>
          <w:sz w:val="28"/>
          <w:szCs w:val="28"/>
        </w:rPr>
        <w:t>amrywiaeth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sicrhau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amrywiaeth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gwahanol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ddulliau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ogystal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data a </w:t>
      </w:r>
      <w:proofErr w:type="spellStart"/>
      <w:r w:rsidRPr="000C506B">
        <w:rPr>
          <w:rFonts w:ascii="Arial" w:hAnsi="Arial" w:cs="Arial"/>
          <w:sz w:val="28"/>
          <w:szCs w:val="28"/>
        </w:rPr>
        <w:t>gasglwyd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fath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ddata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i'r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gellid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gyfweliadau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sz w:val="28"/>
          <w:szCs w:val="28"/>
        </w:rPr>
        <w:t>ddogfen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(Denscombe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156 2010). Un </w:t>
      </w:r>
      <w:proofErr w:type="spellStart"/>
      <w:r w:rsidRPr="000C506B">
        <w:rPr>
          <w:rFonts w:ascii="Arial" w:hAnsi="Arial" w:cs="Arial"/>
          <w:sz w:val="28"/>
          <w:szCs w:val="28"/>
        </w:rPr>
        <w:t>anfantais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Denscome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195 2010) am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ogwydd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enwedig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thicio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bocs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gogydd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tuag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0C506B">
        <w:rPr>
          <w:rFonts w:ascii="Arial" w:hAnsi="Arial" w:cs="Arial"/>
          <w:sz w:val="28"/>
          <w:szCs w:val="28"/>
        </w:rPr>
        <w:t>ganfyddiadau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ymchwiliodd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hytrach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o weld </w:t>
      </w:r>
      <w:proofErr w:type="spellStart"/>
      <w:r w:rsidRPr="000C506B">
        <w:rPr>
          <w:rFonts w:ascii="Arial" w:hAnsi="Arial" w:cs="Arial"/>
          <w:sz w:val="28"/>
          <w:szCs w:val="28"/>
        </w:rPr>
        <w:t>pethau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Cytunaf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eisiau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benodol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math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ond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lleihau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="00DB7346"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Penderfynwyd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dechneg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anffurfiol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bwysau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Un </w:t>
      </w:r>
      <w:proofErr w:type="spellStart"/>
      <w:r w:rsidRPr="000C506B">
        <w:rPr>
          <w:rFonts w:ascii="Arial" w:hAnsi="Arial" w:cs="Arial"/>
          <w:sz w:val="28"/>
          <w:szCs w:val="28"/>
        </w:rPr>
        <w:t>fantais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casglu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un </w:t>
      </w:r>
      <w:proofErr w:type="spellStart"/>
      <w:r w:rsidRPr="000C506B">
        <w:rPr>
          <w:rFonts w:ascii="Arial" w:hAnsi="Arial" w:cs="Arial"/>
          <w:sz w:val="28"/>
          <w:szCs w:val="28"/>
        </w:rPr>
        <w:t>uniongyrchol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cofnodi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lastRenderedPageBreak/>
        <w:t xml:space="preserve">data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gwmws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law </w:t>
      </w:r>
      <w:proofErr w:type="spellStart"/>
      <w:r w:rsidRPr="000C506B">
        <w:rPr>
          <w:rFonts w:ascii="Arial" w:hAnsi="Arial" w:cs="Arial"/>
          <w:sz w:val="28"/>
          <w:szCs w:val="28"/>
        </w:rPr>
        <w:t>gyntaf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(Denscombe 2011. </w:t>
      </w:r>
      <w:proofErr w:type="spellStart"/>
      <w:r w:rsidRPr="000C506B">
        <w:rPr>
          <w:rFonts w:ascii="Arial" w:hAnsi="Arial" w:cs="Arial"/>
          <w:sz w:val="28"/>
          <w:szCs w:val="28"/>
        </w:rPr>
        <w:t>Mantais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Denscombe (2011) o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mai’n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darparu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modd o </w:t>
      </w:r>
      <w:proofErr w:type="spellStart"/>
      <w:r w:rsidRPr="000C506B">
        <w:rPr>
          <w:rFonts w:ascii="Arial" w:hAnsi="Arial" w:cs="Arial"/>
          <w:sz w:val="28"/>
          <w:szCs w:val="28"/>
        </w:rPr>
        <w:t>gasglu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symiau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sylweddol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ddata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cyfnod </w:t>
      </w:r>
      <w:proofErr w:type="spellStart"/>
      <w:r w:rsidRPr="000C506B">
        <w:rPr>
          <w:rFonts w:ascii="Arial" w:hAnsi="Arial" w:cs="Arial"/>
          <w:sz w:val="28"/>
          <w:szCs w:val="28"/>
        </w:rPr>
        <w:t>cymharol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Anghytuna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Queirós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et al (2017,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8) </w:t>
      </w:r>
      <w:proofErr w:type="spellStart"/>
      <w:r w:rsidRPr="000C506B">
        <w:rPr>
          <w:rFonts w:ascii="Arial" w:hAnsi="Arial" w:cs="Arial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ddull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cymryd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llawer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gofyn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sz w:val="28"/>
          <w:szCs w:val="28"/>
        </w:rPr>
        <w:t>baratoi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ymlaen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sicrhau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argaeledd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ymweld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â’r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man lle mae’r </w:t>
      </w:r>
      <w:proofErr w:type="spellStart"/>
      <w:r w:rsidRPr="000C506B">
        <w:rPr>
          <w:rFonts w:ascii="Arial" w:hAnsi="Arial" w:cs="Arial"/>
          <w:sz w:val="28"/>
          <w:szCs w:val="28"/>
        </w:rPr>
        <w:t>digwyddiad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digwydd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Techneg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Bwriedir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a’r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ffordd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anffurfiol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Trwy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golygfa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gofyn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anffurfiol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iddynt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ffocysu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dasg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lleihau'r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arnynt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Denscombe (2011) </w:t>
      </w:r>
      <w:proofErr w:type="spellStart"/>
      <w:r w:rsidRPr="000C506B">
        <w:rPr>
          <w:rFonts w:ascii="Arial" w:hAnsi="Arial" w:cs="Arial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sz w:val="28"/>
          <w:szCs w:val="28"/>
        </w:rPr>
        <w:t>fantais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offer felly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ffordd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rad </w:t>
      </w:r>
      <w:proofErr w:type="spellStart"/>
      <w:r w:rsidRPr="000C506B">
        <w:rPr>
          <w:rFonts w:ascii="Arial" w:hAnsi="Arial" w:cs="Arial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Mantais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Denscomb</w:t>
      </w:r>
      <w:r w:rsidR="00F05801" w:rsidRPr="000C506B">
        <w:rPr>
          <w:rFonts w:ascii="Arial" w:hAnsi="Arial" w:cs="Arial"/>
          <w:sz w:val="28"/>
          <w:szCs w:val="28"/>
        </w:rPr>
        <w:t>e</w:t>
      </w:r>
      <w:r w:rsidRPr="000C506B">
        <w:rPr>
          <w:rFonts w:ascii="Arial" w:hAnsi="Arial" w:cs="Arial"/>
          <w:sz w:val="28"/>
          <w:szCs w:val="28"/>
        </w:rPr>
        <w:t xml:space="preserve"> (2011)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hyblyg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Gellir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addasiadau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i'r </w:t>
      </w:r>
      <w:proofErr w:type="spellStart"/>
      <w:r w:rsidRPr="000C506B">
        <w:rPr>
          <w:rFonts w:ascii="Arial" w:hAnsi="Arial" w:cs="Arial"/>
          <w:sz w:val="28"/>
          <w:szCs w:val="28"/>
        </w:rPr>
        <w:t>llinellau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ymholiad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cydolwg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hun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sz w:val="28"/>
          <w:szCs w:val="28"/>
        </w:rPr>
        <w:t>cyfweld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yn </w:t>
      </w:r>
      <w:proofErr w:type="spellStart"/>
      <w:r w:rsidRPr="000C506B">
        <w:rPr>
          <w:rFonts w:ascii="Arial" w:hAnsi="Arial" w:cs="Arial"/>
          <w:sz w:val="28"/>
          <w:szCs w:val="28"/>
        </w:rPr>
        <w:t>caniatáu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llinell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ymholiad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sy'n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datblygu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Mae’r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sz w:val="28"/>
          <w:szCs w:val="28"/>
        </w:rPr>
        <w:t>lled-strwythuredig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rhoi’r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rhyddid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barn </w:t>
      </w:r>
      <w:proofErr w:type="spellStart"/>
      <w:r w:rsidRPr="000C506B">
        <w:rPr>
          <w:rFonts w:ascii="Arial" w:hAnsi="Arial" w:cs="Arial"/>
          <w:sz w:val="28"/>
          <w:szCs w:val="28"/>
        </w:rPr>
        <w:t>bersonol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i’r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addasu’r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sz w:val="28"/>
          <w:szCs w:val="28"/>
        </w:rPr>
        <w:t>ofyn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debyg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sgyrsiau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lle </w:t>
      </w:r>
      <w:proofErr w:type="spellStart"/>
      <w:r w:rsidRPr="000C506B">
        <w:rPr>
          <w:rFonts w:ascii="Arial" w:hAnsi="Arial" w:cs="Arial"/>
          <w:sz w:val="28"/>
          <w:szCs w:val="28"/>
        </w:rPr>
        <w:t>byddai’r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gofyn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ran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byddent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(Bryman, 2008).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Dörnyei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(2007) </w:t>
      </w:r>
      <w:proofErr w:type="spellStart"/>
      <w:r w:rsidRPr="000C506B">
        <w:rPr>
          <w:rFonts w:ascii="Arial" w:hAnsi="Arial" w:cs="Arial"/>
          <w:sz w:val="28"/>
          <w:szCs w:val="28"/>
        </w:rPr>
        <w:t>ddylai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sz w:val="28"/>
          <w:szCs w:val="28"/>
        </w:rPr>
        <w:t>ymyrraeth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ran y </w:t>
      </w:r>
      <w:proofErr w:type="spellStart"/>
      <w:r w:rsidRPr="000C506B">
        <w:rPr>
          <w:rFonts w:ascii="Arial" w:hAnsi="Arial" w:cs="Arial"/>
          <w:sz w:val="28"/>
          <w:szCs w:val="28"/>
        </w:rPr>
        <w:t>cyfwelydd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cadw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cyn </w:t>
      </w:r>
      <w:proofErr w:type="spellStart"/>
      <w:r w:rsidRPr="000C506B">
        <w:rPr>
          <w:rFonts w:ascii="Arial" w:hAnsi="Arial" w:cs="Arial"/>
          <w:sz w:val="28"/>
          <w:szCs w:val="28"/>
        </w:rPr>
        <w:t>lleied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0C506B">
        <w:rPr>
          <w:rFonts w:ascii="Arial" w:hAnsi="Arial" w:cs="Arial"/>
          <w:sz w:val="28"/>
          <w:szCs w:val="28"/>
        </w:rPr>
        <w:t>phosib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darparu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awyrgylch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hamddenol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chyfweld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Anfantais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wneud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un </w:t>
      </w:r>
      <w:proofErr w:type="spellStart"/>
      <w:r w:rsidRPr="000C506B">
        <w:rPr>
          <w:rFonts w:ascii="Arial" w:hAnsi="Arial" w:cs="Arial"/>
          <w:sz w:val="28"/>
          <w:szCs w:val="28"/>
        </w:rPr>
        <w:t>lled-strwythuredig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mai’n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bosibl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fyddai’r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dyfnder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chyfoeth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rhwystro</w:t>
      </w:r>
      <w:proofErr w:type="spellEnd"/>
      <w:r w:rsidRPr="000C506B">
        <w:rPr>
          <w:rFonts w:ascii="Arial" w:hAnsi="Arial" w:cs="Arial"/>
          <w:sz w:val="28"/>
          <w:szCs w:val="28"/>
        </w:rPr>
        <w:t>. (</w:t>
      </w:r>
      <w:proofErr w:type="spellStart"/>
      <w:r w:rsidRPr="000C506B">
        <w:rPr>
          <w:rFonts w:ascii="Arial" w:hAnsi="Arial" w:cs="Arial"/>
          <w:sz w:val="28"/>
          <w:szCs w:val="28"/>
        </w:rPr>
        <w:t>Brynman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2008). Ond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Queirós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(2017)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strwythedig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galluogi’r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derbyn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cyfradd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uchel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mae'r </w:t>
      </w:r>
      <w:proofErr w:type="spellStart"/>
      <w:r w:rsidRPr="000C506B">
        <w:rPr>
          <w:rFonts w:ascii="Arial" w:hAnsi="Arial" w:cs="Arial"/>
          <w:sz w:val="28"/>
          <w:szCs w:val="28"/>
        </w:rPr>
        <w:t>cyfwelydd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bresennol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esbonio'r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osgoi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lastRenderedPageBreak/>
        <w:t>camddehongli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nghynilledfa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lled-strwythedig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addas oherwydd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byddai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gwahanol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neu ddim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ffurfiol</w:t>
      </w:r>
      <w:proofErr w:type="spellEnd"/>
      <w:r w:rsidR="00AD628F"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="00AD628F" w:rsidRPr="000C506B">
        <w:rPr>
          <w:rFonts w:ascii="Arial" w:hAnsi="Arial" w:cs="Arial"/>
          <w:sz w:val="28"/>
          <w:szCs w:val="28"/>
        </w:rPr>
        <w:t>mwyn</w:t>
      </w:r>
      <w:proofErr w:type="spellEnd"/>
      <w:r w:rsidR="00AD628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628F" w:rsidRPr="000C506B">
        <w:rPr>
          <w:rFonts w:ascii="Arial" w:hAnsi="Arial" w:cs="Arial"/>
          <w:sz w:val="28"/>
          <w:szCs w:val="28"/>
        </w:rPr>
        <w:t>gallu</w:t>
      </w:r>
      <w:proofErr w:type="spellEnd"/>
      <w:r w:rsidR="00AD628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628F" w:rsidRPr="000C506B">
        <w:rPr>
          <w:rFonts w:ascii="Arial" w:hAnsi="Arial" w:cs="Arial"/>
          <w:sz w:val="28"/>
          <w:szCs w:val="28"/>
        </w:rPr>
        <w:t>addasu’r</w:t>
      </w:r>
      <w:proofErr w:type="spellEnd"/>
      <w:r w:rsidR="00AD628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AD628F"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="00AD628F" w:rsidRPr="000C506B">
        <w:rPr>
          <w:rFonts w:ascii="Arial" w:hAnsi="Arial" w:cs="Arial"/>
          <w:sz w:val="28"/>
          <w:szCs w:val="28"/>
        </w:rPr>
        <w:t>.</w:t>
      </w:r>
    </w:p>
    <w:p w14:paraId="5AED3EDE" w14:textId="45D45065" w:rsidR="00302502" w:rsidRPr="00BF05DB" w:rsidRDefault="00EB3BA1" w:rsidP="000C506B">
      <w:pPr>
        <w:spacing w:line="360" w:lineRule="auto"/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Bwriedir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trafod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data a </w:t>
      </w:r>
      <w:proofErr w:type="spellStart"/>
      <w:r w:rsidRPr="000C506B">
        <w:rPr>
          <w:rFonts w:ascii="Arial" w:hAnsi="Arial" w:cs="Arial"/>
          <w:sz w:val="28"/>
          <w:szCs w:val="28"/>
        </w:rPr>
        <w:t>gasglwyd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hefyd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effeithiolrwydd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offer </w:t>
      </w:r>
      <w:proofErr w:type="spellStart"/>
      <w:r w:rsidRPr="000C506B">
        <w:rPr>
          <w:rFonts w:ascii="Arial" w:hAnsi="Arial" w:cs="Arial"/>
          <w:sz w:val="28"/>
          <w:szCs w:val="28"/>
        </w:rPr>
        <w:t>ymchwilio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Cafwyd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cyfuniad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ddata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ansoddol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meintiol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greu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amrywiaeth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gwestiynau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cynnwys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graddfa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caeedig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gyntaf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bwriedir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trafod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canlyniadau’r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a’r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Defnyddiwyd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Pr="000C506B">
        <w:rPr>
          <w:rFonts w:ascii="Arial" w:hAnsi="Arial" w:cs="Arial"/>
          <w:sz w:val="28"/>
          <w:szCs w:val="28"/>
        </w:rPr>
        <w:t>dadansoddiad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thematic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nodi ac </w:t>
      </w:r>
      <w:proofErr w:type="spellStart"/>
      <w:r w:rsidRPr="000C506B">
        <w:rPr>
          <w:rFonts w:ascii="Arial" w:hAnsi="Arial" w:cs="Arial"/>
          <w:sz w:val="28"/>
          <w:szCs w:val="28"/>
        </w:rPr>
        <w:t>adrodd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patrymau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fewn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data. Gan </w:t>
      </w:r>
      <w:proofErr w:type="spellStart"/>
      <w:r w:rsidRPr="000C506B">
        <w:rPr>
          <w:rFonts w:ascii="Arial" w:hAnsi="Arial" w:cs="Arial"/>
          <w:sz w:val="28"/>
          <w:szCs w:val="28"/>
        </w:rPr>
        <w:t>ddefnyddio’r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dull </w:t>
      </w:r>
      <w:proofErr w:type="spellStart"/>
      <w:r w:rsidRPr="000C506B">
        <w:rPr>
          <w:rFonts w:ascii="Arial" w:hAnsi="Arial" w:cs="Arial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trefnu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disgrifio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mewn </w:t>
      </w:r>
      <w:proofErr w:type="spellStart"/>
      <w:r w:rsidRPr="000C506B">
        <w:rPr>
          <w:rFonts w:ascii="Arial" w:hAnsi="Arial" w:cs="Arial"/>
          <w:sz w:val="28"/>
          <w:szCs w:val="28"/>
        </w:rPr>
        <w:t>manylder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(Boyatzis, 1998).  </w:t>
      </w:r>
      <w:proofErr w:type="spellStart"/>
      <w:r w:rsidRPr="000C506B">
        <w:rPr>
          <w:rFonts w:ascii="Arial" w:hAnsi="Arial" w:cs="Arial"/>
          <w:sz w:val="28"/>
          <w:szCs w:val="28"/>
        </w:rPr>
        <w:t>Dadleuodd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Braun a Clarke bod y dull </w:t>
      </w:r>
      <w:proofErr w:type="spellStart"/>
      <w:r w:rsidRPr="000C506B">
        <w:rPr>
          <w:rFonts w:ascii="Arial" w:hAnsi="Arial" w:cs="Arial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ond </w:t>
      </w:r>
      <w:proofErr w:type="spellStart"/>
      <w:r w:rsidRPr="000C506B">
        <w:rPr>
          <w:rFonts w:ascii="Arial" w:hAnsi="Arial" w:cs="Arial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dim </w:t>
      </w:r>
      <w:proofErr w:type="spellStart"/>
      <w:r w:rsidRPr="000C506B">
        <w:rPr>
          <w:rFonts w:ascii="Arial" w:hAnsi="Arial" w:cs="Arial"/>
          <w:sz w:val="28"/>
          <w:szCs w:val="28"/>
        </w:rPr>
        <w:t>cytundeb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ynglŷn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â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dadansoddiad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thematig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rydych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chi'n mynd </w:t>
      </w:r>
      <w:proofErr w:type="spellStart"/>
      <w:r w:rsidRPr="000C506B">
        <w:rPr>
          <w:rFonts w:ascii="Arial" w:hAnsi="Arial" w:cs="Arial"/>
          <w:sz w:val="28"/>
          <w:szCs w:val="28"/>
        </w:rPr>
        <w:t>ati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i'w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wneud.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hon, y </w:t>
      </w:r>
      <w:proofErr w:type="spellStart"/>
      <w:r w:rsidRPr="000C506B">
        <w:rPr>
          <w:rFonts w:ascii="Arial" w:hAnsi="Arial" w:cs="Arial"/>
          <w:sz w:val="28"/>
          <w:szCs w:val="28"/>
        </w:rPr>
        <w:t>prif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dull thematic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0C506B">
        <w:rPr>
          <w:rFonts w:ascii="Arial" w:hAnsi="Arial" w:cs="Arial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batrymau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fewn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data. </w:t>
      </w:r>
      <w:proofErr w:type="spellStart"/>
      <w:r w:rsidRPr="000C506B">
        <w:rPr>
          <w:rFonts w:ascii="Arial" w:hAnsi="Arial" w:cs="Arial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 pa </w:t>
      </w:r>
      <w:proofErr w:type="spellStart"/>
      <w:r w:rsidRPr="000C506B">
        <w:rPr>
          <w:rFonts w:ascii="Arial" w:hAnsi="Arial" w:cs="Arial"/>
          <w:sz w:val="28"/>
          <w:szCs w:val="28"/>
        </w:rPr>
        <w:t>fath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athrawon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cyfri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lawr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sylw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chloc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bwrdd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sz w:val="28"/>
          <w:szCs w:val="28"/>
        </w:rPr>
        <w:t>rhyngweithiol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63498F">
        <w:rPr>
          <w:rFonts w:ascii="Arial" w:hAnsi="Arial" w:cs="Arial"/>
          <w:sz w:val="28"/>
          <w:szCs w:val="28"/>
        </w:rPr>
        <w:t>ddangos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faint o </w:t>
      </w:r>
      <w:proofErr w:type="spellStart"/>
      <w:r w:rsidRPr="0063498F">
        <w:rPr>
          <w:rFonts w:ascii="Arial" w:hAnsi="Arial" w:cs="Arial"/>
          <w:sz w:val="28"/>
          <w:szCs w:val="28"/>
        </w:rPr>
        <w:t>amser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sz w:val="28"/>
          <w:szCs w:val="28"/>
        </w:rPr>
        <w:t>sydd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sz w:val="28"/>
          <w:szCs w:val="28"/>
        </w:rPr>
        <w:t>gyda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sz w:val="28"/>
          <w:szCs w:val="28"/>
        </w:rPr>
        <w:t>nhw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offer. </w:t>
      </w:r>
      <w:proofErr w:type="spellStart"/>
      <w:r w:rsidRPr="0063498F">
        <w:rPr>
          <w:rFonts w:ascii="Arial" w:hAnsi="Arial" w:cs="Arial"/>
          <w:sz w:val="28"/>
          <w:szCs w:val="28"/>
        </w:rPr>
        <w:t>Cytuna</w:t>
      </w:r>
      <w:proofErr w:type="spellEnd"/>
      <w:r w:rsidRPr="0063498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Barbercheck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(2019)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gyda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defnyddio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amserydd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y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dosbarth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fod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ffordd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gynnil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athrawon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atgyfnerthu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rheolaeth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ystafell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ddosbarth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.  Mae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diffinio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segmentau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amser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gyfer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pob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gweithgaredd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helpu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gael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myfyrwyr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ddilyn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cynlyn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gael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amserydd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weledol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mae’n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helpu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pawb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y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trywydd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cywir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symud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ymlaen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Cytunaf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gyda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fy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mod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wedi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defnyddio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amserydd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ystafell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dosbarth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. Mae’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techneg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rheoli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dosbarth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sicr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roi'r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cwblhau’r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dasg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strategaeth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gweithio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bob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disgybl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hefyd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roi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canmoliaeth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Cytuna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GIG (dim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dyddiad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)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pob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wahanol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a </w:t>
      </w:r>
      <w:r w:rsidRPr="000C506B">
        <w:rPr>
          <w:rFonts w:ascii="Arial" w:hAnsi="Arial" w:cs="Arial"/>
          <w:color w:val="222222"/>
          <w:sz w:val="28"/>
          <w:szCs w:val="28"/>
        </w:rPr>
        <w:lastRenderedPageBreak/>
        <w:t>does '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na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ddim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strategaeth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mynd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weithio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bawb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ond fel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rhiant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hyd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oed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ydych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adnabod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y plant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ac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ymwybodol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gwneud i’r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deimlo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wedi’i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llethu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Cytuna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bod y rhoi clod i’r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rhai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sydd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gwrando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dalu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sylw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i’r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pethau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da mae’r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disgyblion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wedi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gwneud.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Dywed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Llywodraeth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Cymru (2012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tud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11) bod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canmoliaeth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dechneg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effeithiol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annog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plant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gymryd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rhan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ymddygiad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dymunol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gymryd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rhan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ymddygiad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dymunol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gan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ei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fod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canolbwyntio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ymdrech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plentyn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hytrach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nag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gyflawnir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Wrth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I’r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athrawes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rhoi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canmoliaeth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wirioneddol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sy’n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benodol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ddigymell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haeddiannol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mae’n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annog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dysgu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parhaus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ac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lleihau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cystadleuaeth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63498F">
        <w:rPr>
          <w:rFonts w:ascii="Arial" w:hAnsi="Arial" w:cs="Arial"/>
          <w:color w:val="222222"/>
          <w:sz w:val="28"/>
          <w:szCs w:val="28"/>
        </w:rPr>
        <w:t>ymhlith</w:t>
      </w:r>
      <w:proofErr w:type="spellEnd"/>
      <w:r w:rsidRPr="0063498F">
        <w:rPr>
          <w:rFonts w:ascii="Arial" w:hAnsi="Arial" w:cs="Arial"/>
          <w:color w:val="222222"/>
          <w:sz w:val="28"/>
          <w:szCs w:val="28"/>
        </w:rPr>
        <w:t xml:space="preserve"> plant.</w:t>
      </w:r>
      <w:r w:rsidRPr="0063498F">
        <w:rPr>
          <w:rFonts w:ascii="Arial" w:hAnsi="Arial" w:cs="Arial"/>
          <w:color w:val="343A40"/>
          <w:sz w:val="28"/>
          <w:szCs w:val="28"/>
        </w:rPr>
        <w:t>.</w:t>
      </w:r>
    </w:p>
    <w:p w14:paraId="616898E2" w14:textId="40068388" w:rsidR="00EA4D45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3 bod 2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o 3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ohonynt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pob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a 1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ohonynt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dyddiol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weddi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ofyn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gwestiwn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fyddent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gofyn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i’r athrawon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ehangu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hatebion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Gan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hwn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bosib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Mae hwn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rhywbeth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fydden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cynllunio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dyfodol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Dylai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holiaduron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ddefnyddiol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gasglu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gwybodaeth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darparu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data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strwythuredig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rhifiadol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gweinyddu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heb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bresenoldeb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, ac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gymharol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syml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i'w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22222"/>
          <w:sz w:val="28"/>
          <w:szCs w:val="28"/>
        </w:rPr>
        <w:t>dadansoddi</w:t>
      </w:r>
      <w:proofErr w:type="spellEnd"/>
      <w:r w:rsidRPr="000C506B">
        <w:rPr>
          <w:rFonts w:ascii="Arial" w:hAnsi="Arial" w:cs="Arial"/>
          <w:color w:val="222222"/>
          <w:sz w:val="28"/>
          <w:szCs w:val="28"/>
        </w:rPr>
        <w:t xml:space="preserve">( </w:t>
      </w:r>
      <w:r w:rsidRPr="000C506B">
        <w:rPr>
          <w:rFonts w:ascii="Arial" w:hAnsi="Arial" w:cs="Arial"/>
          <w:sz w:val="28"/>
          <w:szCs w:val="28"/>
        </w:rPr>
        <w:t xml:space="preserve">Wilson and McLean 1994).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her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ddadansoddi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</w:t>
      </w:r>
      <w:proofErr w:type="spellStart"/>
      <w:r w:rsidRPr="000C506B">
        <w:rPr>
          <w:rFonts w:ascii="Arial" w:hAnsi="Arial" w:cs="Arial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cyn </w:t>
      </w:r>
      <w:proofErr w:type="spellStart"/>
      <w:r w:rsidRPr="000C506B">
        <w:rPr>
          <w:rFonts w:ascii="Arial" w:hAnsi="Arial" w:cs="Arial"/>
          <w:sz w:val="28"/>
          <w:szCs w:val="28"/>
        </w:rPr>
        <w:t>lleied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wybodaeth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</w:p>
    <w:p w14:paraId="1677D89D" w14:textId="33A2019B" w:rsidR="00FA184C" w:rsidRPr="000C506B" w:rsidRDefault="00EB3BA1" w:rsidP="000C506B">
      <w:pPr>
        <w:spacing w:line="360" w:lineRule="auto"/>
        <w:rPr>
          <w:rFonts w:ascii="Arial" w:hAnsi="Arial" w:cs="Arial"/>
          <w:color w:val="212121"/>
          <w:sz w:val="28"/>
          <w:szCs w:val="28"/>
          <w:shd w:val="clear" w:color="auto" w:fill="FFFFFF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Dangosa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4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effeithiolrwydd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ddealltwriaeth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ystafell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ddosbarth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y </w:t>
      </w:r>
      <w:proofErr w:type="spellStart"/>
      <w:r w:rsidRPr="000C506B">
        <w:rPr>
          <w:rFonts w:ascii="Arial" w:hAnsi="Arial" w:cs="Arial"/>
          <w:sz w:val="28"/>
          <w:szCs w:val="28"/>
        </w:rPr>
        <w:t>mwyafrif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gyfri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lawr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5. Un </w:t>
      </w:r>
      <w:proofErr w:type="spellStart"/>
      <w:r w:rsidRPr="000C506B">
        <w:rPr>
          <w:rFonts w:ascii="Arial" w:hAnsi="Arial" w:cs="Arial"/>
          <w:sz w:val="28"/>
          <w:szCs w:val="28"/>
        </w:rPr>
        <w:t>dechneg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wyf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llwyddiannus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“</w:t>
      </w:r>
      <w:proofErr w:type="spellStart"/>
      <w:r w:rsidRPr="000C506B">
        <w:rPr>
          <w:rFonts w:ascii="Arial" w:hAnsi="Arial" w:cs="Arial"/>
          <w:sz w:val="28"/>
          <w:szCs w:val="28"/>
        </w:rPr>
        <w:t>bys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fyny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”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sylw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pawb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dynnu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enw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bot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ffin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loli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lle </w:t>
      </w:r>
      <w:proofErr w:type="spellStart"/>
      <w:r w:rsidRPr="000C506B">
        <w:rPr>
          <w:rFonts w:ascii="Arial" w:hAnsi="Arial" w:cs="Arial"/>
          <w:sz w:val="28"/>
          <w:szCs w:val="28"/>
        </w:rPr>
        <w:t>dwylo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fyny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Awgryma’r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GIG “y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ffordd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orau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annog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eich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ymddwyn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fel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lastRenderedPageBreak/>
        <w:t>hoffem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iddo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wneud,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ganmol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positif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anwybyddu'r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”.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Cytunodd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athrawon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Fel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nodwyd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uwch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cyfyngu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esbonio’u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 Pan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ofynnwyd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un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rhiant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wnaethon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gytuno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Fel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nodaf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flaenorol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gwybod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phlentyn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well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ac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deall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helpu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Anghytuna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Skinner (1974)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hwn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bod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ganlyniadau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o’i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Golyga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profi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dymunol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rwydd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ganlyniad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i'w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nhw'n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debygol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ailadrodd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hwnnw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I'r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gwrthwyneb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profi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annymunol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rwydd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ganlyniad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i'w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nhw'n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annhebygol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ailadrodd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hwnnw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bosibl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rhiant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anghytuno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efo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dweud bod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beirniadaeth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adeiladol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gwneud i’r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ymddwyn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grac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neu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deimlo’n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drist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>. (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12).</w:t>
      </w:r>
    </w:p>
    <w:p w14:paraId="3934DEB4" w14:textId="36C7F215" w:rsidR="00241CF7" w:rsidRPr="000C506B" w:rsidRDefault="00EB3BA1" w:rsidP="000C506B">
      <w:pPr>
        <w:spacing w:line="360" w:lineRule="auto"/>
        <w:rPr>
          <w:rStyle w:val="Strong"/>
          <w:rFonts w:ascii="Arial" w:hAnsi="Arial" w:cs="Arial"/>
          <w:b w:val="0"/>
          <w:bCs w:val="0"/>
          <w:color w:val="212121"/>
          <w:sz w:val="28"/>
          <w:szCs w:val="28"/>
          <w:shd w:val="clear" w:color="auto" w:fill="FFFFFF"/>
        </w:rPr>
      </w:pP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Bwriedir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trafod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canlyniadau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holiadur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gyfer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rhieni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hon.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7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strategaeth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fwyaf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effeithiol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rhiant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siarad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esbonio’n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aml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helpu.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debyg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="00402CF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athrawon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ailadrodd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I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ddefnyddio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rheolaidd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Pwysleisia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Llywodraeth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Cymru (2011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8) bod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rheolwaith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helpu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lleihau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heriol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ystafell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ddosbarth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mae’r plant 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mwynhau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trefn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>.</w:t>
      </w:r>
    </w:p>
    <w:p w14:paraId="7E0CA2F9" w14:textId="2230F1CE" w:rsidR="009738FB" w:rsidRPr="000C506B" w:rsidRDefault="00EB3BA1" w:rsidP="000C506B">
      <w:pPr>
        <w:spacing w:line="360" w:lineRule="auto"/>
        <w:rPr>
          <w:rStyle w:val="Strong"/>
          <w:rFonts w:ascii="Arial" w:hAnsi="Arial" w:cs="Arial"/>
          <w:b w:val="0"/>
          <w:bCs w:val="0"/>
          <w:color w:val="212121"/>
          <w:sz w:val="28"/>
          <w:szCs w:val="28"/>
          <w:shd w:val="clear" w:color="auto" w:fill="FFFFFF"/>
        </w:rPr>
      </w:pP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8,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dyma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farn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athrawon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rheini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dylanwadau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fwyaf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amlwg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bod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rheini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chwarae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rôl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ddylanwadau’r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plant.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cwestiwn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rhieni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fyddwn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gweld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rheswm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dros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dewis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Eto,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darged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ymchwiliadau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dyfodol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caeedig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gyflym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gwblhau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syml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roi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dadansoddiad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gwahaniaethu'n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ormodol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lastRenderedPageBreak/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sail pa mor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huawdl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ymatebwyr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(Wilson a McLean 1994: 21). 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ydynt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galluogi'r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ymatebwyr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ychwanegu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unrhyw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sylwadau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cymwysterau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esboniadau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(Oppenheim 1992: 115). Mae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galluogi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esbonio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chymhwyso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hymatebion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osgoi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cyfyngiadau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categorïau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cyn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gosod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>. (Cohen et al 2007).</w:t>
      </w:r>
    </w:p>
    <w:p w14:paraId="5C99504A" w14:textId="551DB305" w:rsidR="00212D05" w:rsidRPr="000C506B" w:rsidRDefault="00EB3BA1" w:rsidP="000C506B">
      <w:pPr>
        <w:spacing w:line="360" w:lineRule="auto"/>
        <w:rPr>
          <w:rStyle w:val="Strong"/>
          <w:rFonts w:ascii="Arial" w:hAnsi="Arial" w:cs="Arial"/>
          <w:b w:val="0"/>
          <w:bCs w:val="0"/>
          <w:color w:val="212121"/>
          <w:sz w:val="28"/>
          <w:szCs w:val="28"/>
          <w:shd w:val="clear" w:color="auto" w:fill="FFFFFF"/>
        </w:rPr>
      </w:pP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13,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dangosa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sgôr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5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faint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dyfeisiau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technolegol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ddylanwadu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Mae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amlwg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eithaf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dylanwadol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p’un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negyddol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neu’n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postif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>’.</w:t>
      </w:r>
    </w:p>
    <w:p w14:paraId="77AC0D9D" w14:textId="77440594" w:rsidR="00DE07B3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dosbarth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wnaeth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nifer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bethau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sefyll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Dewiswyd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ffocysu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bedwar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chwech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bennaf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hon.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Gwelais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dueddol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byd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hunan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gweld hi’n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anodd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ffocysu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ceisio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addysgu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herio’r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ddim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dilyn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cyfarwyddiadau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heb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athrawes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ailadrodd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pherswadio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Un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dechneg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wnaeth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sefyll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allan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defnydd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bethau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synhwyraidd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megis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wahanol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‘fidget’,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bandiau'r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gadair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chwarae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lliwio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ymwybyddiaeth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feddylgar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thegan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synhwyraidd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gnoi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Mae’r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teganau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synhwyraidd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ddarparu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techneg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wrthdyniad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Swyddog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Gwasanaethau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 Cyn-ysgol(2017)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chwarae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Thegan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fel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crynodiad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sylw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dasgau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ganiatáu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i'r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ymennydd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hidlo'r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gwybodusion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synhwyraidd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ychwanegol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Fyddai’r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Tegan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synhwyraidd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helpu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plentyn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teimlo’n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bryderus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neu'n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teimlo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wedi'i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lethu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ôl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cyfweld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unigolyn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wnaeth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hi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gytuno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hun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trwy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ddweud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bod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teganau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helpu hi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ymlacio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galluogi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hi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eistedd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gwrando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amser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hirach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Atodaf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gopi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o’r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o dan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atodiad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14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gydag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gwmws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ddywedodd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lliw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gwestiynu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lliw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du. Fel y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gwelir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cefais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amhendant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, lle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lastRenderedPageBreak/>
        <w:t>debyg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y plant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deall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gwmws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pwrpas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ystyr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raddau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ffurfiol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dangos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diffyg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brwdfrydedd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color w:val="212121"/>
          <w:sz w:val="28"/>
          <w:szCs w:val="28"/>
        </w:rPr>
        <w:t>Pwyselisa</w:t>
      </w:r>
      <w:proofErr w:type="spellEnd"/>
      <w:r w:rsidRPr="000C506B">
        <w:rPr>
          <w:rFonts w:ascii="Arial" w:hAnsi="Arial" w:cs="Arial"/>
          <w:color w:val="212121"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t>Arksey a Knight (1999:</w:t>
      </w:r>
      <w:r w:rsidR="006F184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F1841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116-18) y </w:t>
      </w:r>
      <w:proofErr w:type="spellStart"/>
      <w:r w:rsidRPr="000C506B">
        <w:rPr>
          <w:rFonts w:ascii="Arial" w:hAnsi="Arial" w:cs="Arial"/>
          <w:sz w:val="28"/>
          <w:szCs w:val="28"/>
        </w:rPr>
        <w:t>pwysigrwydd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sicrhau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y plant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ymddiried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ynom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cyn </w:t>
      </w:r>
      <w:proofErr w:type="spellStart"/>
      <w:r w:rsidRPr="000C506B">
        <w:rPr>
          <w:rFonts w:ascii="Arial" w:hAnsi="Arial" w:cs="Arial"/>
          <w:sz w:val="28"/>
          <w:szCs w:val="28"/>
        </w:rPr>
        <w:t>cynnal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sicrhau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teimlo’n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gyfforddus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Pan </w:t>
      </w:r>
      <w:proofErr w:type="spellStart"/>
      <w:r w:rsidRPr="000C506B">
        <w:rPr>
          <w:rFonts w:ascii="Arial" w:hAnsi="Arial" w:cs="Arial"/>
          <w:sz w:val="28"/>
          <w:szCs w:val="28"/>
        </w:rPr>
        <w:t>wnes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gwblhau'r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plant ond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adnabod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0C506B">
        <w:rPr>
          <w:rFonts w:ascii="Arial" w:hAnsi="Arial" w:cs="Arial"/>
          <w:sz w:val="28"/>
          <w:szCs w:val="28"/>
        </w:rPr>
        <w:t>gyfnod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0C506B">
        <w:rPr>
          <w:rFonts w:ascii="Arial" w:hAnsi="Arial" w:cs="Arial"/>
          <w:sz w:val="28"/>
          <w:szCs w:val="28"/>
        </w:rPr>
        <w:t>allai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effeithio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nhw'n </w:t>
      </w:r>
      <w:proofErr w:type="spellStart"/>
      <w:r w:rsidRPr="000C506B">
        <w:rPr>
          <w:rFonts w:ascii="Arial" w:hAnsi="Arial" w:cs="Arial"/>
          <w:sz w:val="28"/>
          <w:szCs w:val="28"/>
        </w:rPr>
        <w:t>ymddiried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ynof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Fyddai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safbwynt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dyfodol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Er bod y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syml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fel </w:t>
      </w:r>
      <w:proofErr w:type="spellStart"/>
      <w:r w:rsidRPr="000C506B">
        <w:rPr>
          <w:rFonts w:ascii="Arial" w:hAnsi="Arial" w:cs="Arial"/>
          <w:sz w:val="28"/>
          <w:szCs w:val="28"/>
        </w:rPr>
        <w:t>pwysleia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Cohen (2017) </w:t>
      </w:r>
      <w:proofErr w:type="spellStart"/>
      <w:r w:rsidRPr="000C506B">
        <w:rPr>
          <w:rFonts w:ascii="Arial" w:hAnsi="Arial" w:cs="Arial"/>
          <w:sz w:val="28"/>
          <w:szCs w:val="28"/>
        </w:rPr>
        <w:t>I’w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gwneud, </w:t>
      </w:r>
      <w:proofErr w:type="spellStart"/>
      <w:r w:rsidRPr="000C506B">
        <w:rPr>
          <w:rFonts w:ascii="Arial" w:hAnsi="Arial" w:cs="Arial"/>
          <w:sz w:val="28"/>
          <w:szCs w:val="28"/>
        </w:rPr>
        <w:t>credaf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plant </w:t>
      </w:r>
      <w:proofErr w:type="spellStart"/>
      <w:r w:rsidRPr="000C506B">
        <w:rPr>
          <w:rFonts w:ascii="Arial" w:hAnsi="Arial" w:cs="Arial"/>
          <w:sz w:val="28"/>
          <w:szCs w:val="28"/>
        </w:rPr>
        <w:t>diddordeb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ac o </w:t>
      </w:r>
      <w:proofErr w:type="spellStart"/>
      <w:r w:rsidRPr="000C506B">
        <w:rPr>
          <w:rFonts w:ascii="Arial" w:hAnsi="Arial" w:cs="Arial"/>
          <w:sz w:val="28"/>
          <w:szCs w:val="28"/>
        </w:rPr>
        <w:t>ganlyniad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roedd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mi </w:t>
      </w:r>
      <w:proofErr w:type="spellStart"/>
      <w:r w:rsidRPr="000C506B">
        <w:rPr>
          <w:rFonts w:ascii="Arial" w:hAnsi="Arial" w:cs="Arial"/>
          <w:sz w:val="28"/>
          <w:szCs w:val="28"/>
        </w:rPr>
        <w:t>ychwanegu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geisio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</w:p>
    <w:p w14:paraId="38B45B99" w14:textId="792B6060" w:rsidR="00C02B33" w:rsidRPr="000C506B" w:rsidRDefault="00EB3BA1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Gan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data a </w:t>
      </w:r>
      <w:proofErr w:type="spellStart"/>
      <w:r w:rsidRPr="000C506B">
        <w:rPr>
          <w:rFonts w:ascii="Arial" w:hAnsi="Arial" w:cs="Arial"/>
          <w:sz w:val="28"/>
          <w:szCs w:val="28"/>
        </w:rPr>
        <w:t>gasglwyd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fuddiol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Credaf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strategaethau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gweithio </w:t>
      </w:r>
      <w:proofErr w:type="spellStart"/>
      <w:r w:rsidRPr="000C506B">
        <w:rPr>
          <w:rFonts w:ascii="Arial" w:hAnsi="Arial" w:cs="Arial"/>
          <w:sz w:val="28"/>
          <w:szCs w:val="28"/>
        </w:rPr>
        <w:t>heb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i’r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sylweddoli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dyma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beth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am. </w:t>
      </w:r>
      <w:proofErr w:type="spellStart"/>
      <w:r w:rsidRPr="000C506B">
        <w:rPr>
          <w:rFonts w:ascii="Arial" w:hAnsi="Arial" w:cs="Arial"/>
          <w:sz w:val="28"/>
          <w:szCs w:val="28"/>
        </w:rPr>
        <w:t>Os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fyddwn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eto, </w:t>
      </w:r>
      <w:proofErr w:type="spellStart"/>
      <w:r w:rsidRPr="000C506B">
        <w:rPr>
          <w:rFonts w:ascii="Arial" w:hAnsi="Arial" w:cs="Arial"/>
          <w:sz w:val="28"/>
          <w:szCs w:val="28"/>
        </w:rPr>
        <w:t>yna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gyflwyno’r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Er bod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gyflymach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dim ond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galluogi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mae’r </w:t>
      </w:r>
      <w:proofErr w:type="spellStart"/>
      <w:r w:rsidRPr="000C506B">
        <w:rPr>
          <w:rFonts w:ascii="Arial" w:hAnsi="Arial" w:cs="Arial"/>
          <w:sz w:val="28"/>
          <w:szCs w:val="28"/>
        </w:rPr>
        <w:t>ymchwilydd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wedi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rhoi. (Denscombe 2010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181) </w:t>
      </w:r>
      <w:proofErr w:type="spellStart"/>
      <w:r w:rsidRPr="000C506B">
        <w:rPr>
          <w:rFonts w:ascii="Arial" w:hAnsi="Arial" w:cs="Arial"/>
          <w:sz w:val="28"/>
          <w:szCs w:val="28"/>
        </w:rPr>
        <w:t>Nid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yw’r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rhoi’r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cyfle i’r </w:t>
      </w:r>
      <w:proofErr w:type="spellStart"/>
      <w:r w:rsidRPr="000C506B">
        <w:rPr>
          <w:rFonts w:ascii="Arial" w:hAnsi="Arial" w:cs="Arial"/>
          <w:sz w:val="28"/>
          <w:szCs w:val="28"/>
        </w:rPr>
        <w:t>cyfranogwyr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esbonio’i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gynllunio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caeedig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nesaf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esboniad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llaw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arall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cwestiynau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agored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rhoi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hyblygrwydd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gyfranogwyr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(Denscombe 2018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180) ond er hynny, </w:t>
      </w:r>
      <w:proofErr w:type="spellStart"/>
      <w:r w:rsidRPr="000C506B">
        <w:rPr>
          <w:rFonts w:ascii="Arial" w:hAnsi="Arial" w:cs="Arial"/>
          <w:sz w:val="28"/>
          <w:szCs w:val="28"/>
        </w:rPr>
        <w:t>fe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gall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hir </w:t>
      </w:r>
      <w:proofErr w:type="spellStart"/>
      <w:r w:rsidRPr="000C506B">
        <w:rPr>
          <w:rFonts w:ascii="Arial" w:hAnsi="Arial" w:cs="Arial"/>
          <w:sz w:val="28"/>
          <w:szCs w:val="28"/>
        </w:rPr>
        <w:t>sydd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achosi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heriau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ddadansoddi’r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data. </w:t>
      </w:r>
      <w:proofErr w:type="spellStart"/>
      <w:r w:rsidRPr="000C506B">
        <w:rPr>
          <w:rFonts w:ascii="Arial" w:hAnsi="Arial" w:cs="Arial"/>
          <w:sz w:val="28"/>
          <w:szCs w:val="28"/>
        </w:rPr>
        <w:t>Byddwn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hefyd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gwneud </w:t>
      </w:r>
      <w:proofErr w:type="spellStart"/>
      <w:r w:rsidRPr="000C506B">
        <w:rPr>
          <w:rFonts w:ascii="Arial" w:hAnsi="Arial" w:cs="Arial"/>
          <w:sz w:val="28"/>
          <w:szCs w:val="28"/>
        </w:rPr>
        <w:t>cyfweliad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disgyblion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mewn </w:t>
      </w:r>
      <w:proofErr w:type="spellStart"/>
      <w:r w:rsidRPr="000C506B">
        <w:rPr>
          <w:rFonts w:ascii="Arial" w:hAnsi="Arial" w:cs="Arial"/>
          <w:sz w:val="28"/>
          <w:szCs w:val="28"/>
        </w:rPr>
        <w:t>grwpiau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lle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unigol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Dywed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Cohen et al 2017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393) gall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grŵp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ymchwil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grŵp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mae’n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annog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plant Gall </w:t>
      </w:r>
      <w:proofErr w:type="spellStart"/>
      <w:r w:rsidRPr="000C506B">
        <w:rPr>
          <w:rFonts w:ascii="Arial" w:hAnsi="Arial" w:cs="Arial"/>
          <w:sz w:val="28"/>
          <w:szCs w:val="28"/>
        </w:rPr>
        <w:t>cyfweld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grŵp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ddefnyddiol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phlant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0C506B">
        <w:rPr>
          <w:rFonts w:ascii="Arial" w:hAnsi="Arial" w:cs="Arial"/>
          <w:sz w:val="28"/>
          <w:szCs w:val="28"/>
        </w:rPr>
        <w:t>gan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annog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rhyngweithio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rhwng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grŵp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hytrach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nag </w:t>
      </w:r>
      <w:proofErr w:type="spellStart"/>
      <w:r w:rsidRPr="000C506B">
        <w:rPr>
          <w:rFonts w:ascii="Arial" w:hAnsi="Arial" w:cs="Arial"/>
          <w:sz w:val="28"/>
          <w:szCs w:val="28"/>
        </w:rPr>
        <w:t>ymateb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gwestiwn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oedolyn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unig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Gallai </w:t>
      </w:r>
      <w:proofErr w:type="spellStart"/>
      <w:r w:rsidRPr="000C506B">
        <w:rPr>
          <w:rFonts w:ascii="Arial" w:hAnsi="Arial" w:cs="Arial"/>
          <w:sz w:val="28"/>
          <w:szCs w:val="28"/>
        </w:rPr>
        <w:t>cyfweliadau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grŵp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o </w:t>
      </w:r>
      <w:proofErr w:type="spellStart"/>
      <w:r w:rsidRPr="000C506B">
        <w:rPr>
          <w:rFonts w:ascii="Arial" w:hAnsi="Arial" w:cs="Arial"/>
          <w:sz w:val="28"/>
          <w:szCs w:val="28"/>
        </w:rPr>
        <w:t>blant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lastRenderedPageBreak/>
        <w:t>hefyd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llai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brawychus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iddyn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nhw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chyfweliad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unigol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Bydd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ystyried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sut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drefnu'r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gweledol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0C506B">
        <w:rPr>
          <w:rFonts w:ascii="Arial" w:hAnsi="Arial" w:cs="Arial"/>
          <w:sz w:val="28"/>
          <w:szCs w:val="28"/>
        </w:rPr>
        <w:t>tro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nesaf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Pwysleisia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NFER(2013) bod </w:t>
      </w:r>
      <w:proofErr w:type="spellStart"/>
      <w:r w:rsidRPr="000C506B">
        <w:rPr>
          <w:rFonts w:ascii="Arial" w:hAnsi="Arial" w:cs="Arial"/>
          <w:sz w:val="28"/>
          <w:szCs w:val="28"/>
        </w:rPr>
        <w:t>angen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trefnu'r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data mewn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rannau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priodol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er </w:t>
      </w:r>
      <w:proofErr w:type="spellStart"/>
      <w:r w:rsidRPr="000C506B">
        <w:rPr>
          <w:rFonts w:ascii="Arial" w:hAnsi="Arial" w:cs="Arial"/>
          <w:sz w:val="28"/>
          <w:szCs w:val="28"/>
        </w:rPr>
        <w:t>mwyn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gallu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cymharu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atebion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perthnasol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y PAP </w:t>
      </w:r>
      <w:proofErr w:type="spellStart"/>
      <w:r w:rsidRPr="000C506B">
        <w:rPr>
          <w:rFonts w:ascii="Arial" w:hAnsi="Arial" w:cs="Arial"/>
          <w:sz w:val="28"/>
          <w:szCs w:val="28"/>
        </w:rPr>
        <w:t>nesaf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technegau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ymddygiad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gyfer </w:t>
      </w:r>
      <w:proofErr w:type="spellStart"/>
      <w:r w:rsidRPr="000C506B">
        <w:rPr>
          <w:rFonts w:ascii="Arial" w:hAnsi="Arial" w:cs="Arial"/>
          <w:sz w:val="28"/>
          <w:szCs w:val="28"/>
        </w:rPr>
        <w:t>gwella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cymhelliant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gyda’r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rhai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wyf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defnyddio’n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barod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ân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gweithio’n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effeithiol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Byddaf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parhau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wella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natblygiad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proffesiynol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drwy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arsylwi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athrawon eraill ac </w:t>
      </w:r>
      <w:proofErr w:type="spellStart"/>
      <w:r w:rsidRPr="000C506B">
        <w:rPr>
          <w:rFonts w:ascii="Arial" w:hAnsi="Arial" w:cs="Arial"/>
          <w:sz w:val="28"/>
          <w:szCs w:val="28"/>
        </w:rPr>
        <w:t>i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ddysgu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gychwyn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fy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mhrofiad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dysgu</w:t>
      </w:r>
      <w:proofErr w:type="spellEnd"/>
      <w:r w:rsidRPr="000C506B">
        <w:rPr>
          <w:rFonts w:ascii="Arial" w:hAnsi="Arial" w:cs="Arial"/>
          <w:sz w:val="28"/>
          <w:szCs w:val="28"/>
        </w:rPr>
        <w:t>.</w:t>
      </w:r>
    </w:p>
    <w:p w14:paraId="763EC42E" w14:textId="77777777" w:rsidR="00DD28D7" w:rsidRPr="000C506B" w:rsidRDefault="00DD28D7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29348F2D" w14:textId="77777777" w:rsidR="00EE7C95" w:rsidRPr="000C506B" w:rsidRDefault="00000000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01FF4E0F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68665454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6E9E2753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6FAAC6E8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0C62418E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44FF01A6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3D6F399C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373772CF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1029E6BB" w14:textId="77777777" w:rsidR="00CE037B" w:rsidRPr="000C506B" w:rsidRDefault="00CE037B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3C98C9C2" w14:textId="77777777" w:rsidR="00CE037B" w:rsidRPr="000C506B" w:rsidRDefault="00CE037B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7F4199EE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31951064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7CDC9EAF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14FB1B6C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4088766F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49D2B90C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2DE7901F" w14:textId="77777777" w:rsidR="001D677E" w:rsidRPr="000C506B" w:rsidRDefault="001D677E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5166BD5C" w14:textId="69BFEA0E" w:rsidR="00896C42" w:rsidRDefault="00896C42" w:rsidP="000C506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0C506B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0C506B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0C506B">
        <w:rPr>
          <w:rFonts w:ascii="Arial" w:hAnsi="Arial" w:cs="Arial"/>
          <w:b/>
          <w:bCs/>
          <w:sz w:val="28"/>
          <w:szCs w:val="28"/>
          <w:u w:val="single"/>
        </w:rPr>
        <w:t>cyfeirnodi</w:t>
      </w:r>
      <w:proofErr w:type="spellEnd"/>
    </w:p>
    <w:p w14:paraId="2B225496" w14:textId="74013926" w:rsidR="00D25F6F" w:rsidRPr="00D25F6F" w:rsidRDefault="001E02BB" w:rsidP="00D25F6F">
      <w:pPr>
        <w:tabs>
          <w:tab w:val="right" w:pos="9026"/>
        </w:tabs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Arksey</w:t>
      </w:r>
      <w:r>
        <w:rPr>
          <w:rFonts w:ascii="Arial" w:hAnsi="Arial" w:cs="Arial"/>
          <w:sz w:val="28"/>
          <w:szCs w:val="28"/>
        </w:rPr>
        <w:t xml:space="preserve"> H, </w:t>
      </w:r>
      <w:r w:rsidRPr="000C506B">
        <w:rPr>
          <w:rFonts w:ascii="Arial" w:hAnsi="Arial" w:cs="Arial"/>
          <w:sz w:val="28"/>
          <w:szCs w:val="28"/>
        </w:rPr>
        <w:t xml:space="preserve"> Knight </w:t>
      </w:r>
      <w:r w:rsidR="00D25F6F">
        <w:rPr>
          <w:rFonts w:ascii="Arial" w:hAnsi="Arial" w:cs="Arial"/>
          <w:sz w:val="28"/>
          <w:szCs w:val="28"/>
        </w:rPr>
        <w:t xml:space="preserve">P </w:t>
      </w:r>
      <w:r w:rsidRPr="000C506B">
        <w:rPr>
          <w:rFonts w:ascii="Arial" w:hAnsi="Arial" w:cs="Arial"/>
          <w:sz w:val="28"/>
          <w:szCs w:val="28"/>
        </w:rPr>
        <w:t>(1999)</w:t>
      </w:r>
      <w:r w:rsidR="00D25F6F">
        <w:rPr>
          <w:rFonts w:ascii="Arial" w:hAnsi="Arial" w:cs="Arial"/>
          <w:sz w:val="28"/>
          <w:szCs w:val="28"/>
        </w:rPr>
        <w:t xml:space="preserve"> </w:t>
      </w:r>
      <w:r w:rsidR="00D25F6F" w:rsidRPr="00D25F6F">
        <w:rPr>
          <w:rFonts w:ascii="Arial" w:hAnsi="Arial" w:cs="Arial"/>
          <w:i/>
          <w:iCs/>
          <w:sz w:val="28"/>
          <w:szCs w:val="28"/>
        </w:rPr>
        <w:t xml:space="preserve">Interviewing for Social </w:t>
      </w:r>
      <w:proofErr w:type="spellStart"/>
      <w:r w:rsidR="00D25F6F" w:rsidRPr="00D25F6F">
        <w:rPr>
          <w:rFonts w:ascii="Arial" w:hAnsi="Arial" w:cs="Arial"/>
          <w:i/>
          <w:iCs/>
          <w:sz w:val="28"/>
          <w:szCs w:val="28"/>
        </w:rPr>
        <w:t>Scientists.</w:t>
      </w:r>
      <w:r w:rsidR="00D25F6F">
        <w:rPr>
          <w:rFonts w:ascii="Arial" w:hAnsi="Arial" w:cs="Arial"/>
          <w:sz w:val="28"/>
          <w:szCs w:val="28"/>
        </w:rPr>
        <w:t>Sage</w:t>
      </w:r>
      <w:proofErr w:type="spellEnd"/>
      <w:r w:rsidR="00402CFB">
        <w:rPr>
          <w:rFonts w:ascii="Arial" w:hAnsi="Arial" w:cs="Arial"/>
          <w:sz w:val="28"/>
          <w:szCs w:val="28"/>
        </w:rPr>
        <w:t>. (</w:t>
      </w:r>
      <w:proofErr w:type="spellStart"/>
      <w:r w:rsidR="00402CFB">
        <w:rPr>
          <w:rFonts w:ascii="Arial" w:hAnsi="Arial" w:cs="Arial"/>
          <w:sz w:val="28"/>
          <w:szCs w:val="28"/>
        </w:rPr>
        <w:t>cyrchwyd</w:t>
      </w:r>
      <w:proofErr w:type="spellEnd"/>
      <w:r w:rsidR="00402CFB">
        <w:rPr>
          <w:rFonts w:ascii="Arial" w:hAnsi="Arial" w:cs="Arial"/>
          <w:sz w:val="28"/>
          <w:szCs w:val="28"/>
        </w:rPr>
        <w:t xml:space="preserve"> 10 Mawrth 2023)</w:t>
      </w:r>
      <w:r w:rsidR="00D25F6F">
        <w:rPr>
          <w:rFonts w:ascii="Arial" w:hAnsi="Arial" w:cs="Arial"/>
          <w:i/>
          <w:iCs/>
          <w:sz w:val="28"/>
          <w:szCs w:val="28"/>
        </w:rPr>
        <w:tab/>
      </w:r>
    </w:p>
    <w:p w14:paraId="0401F561" w14:textId="773F3EC8" w:rsidR="00181E04" w:rsidRPr="000C506B" w:rsidRDefault="00181E04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Barbercheck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C (</w:t>
      </w:r>
      <w:r w:rsidR="00C7478B" w:rsidRPr="000C506B">
        <w:rPr>
          <w:rFonts w:ascii="Arial" w:hAnsi="Arial" w:cs="Arial"/>
          <w:sz w:val="28"/>
          <w:szCs w:val="28"/>
        </w:rPr>
        <w:t>2019) Teacher-to-Teacher:4 easy ways to leverage a Classroom timer</w:t>
      </w:r>
      <w:r w:rsidR="00CB6769"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CB6769" w:rsidRPr="000C506B">
        <w:rPr>
          <w:rFonts w:ascii="Arial" w:hAnsi="Arial" w:cs="Arial"/>
          <w:sz w:val="28"/>
          <w:szCs w:val="28"/>
        </w:rPr>
        <w:t>Ar</w:t>
      </w:r>
      <w:proofErr w:type="spellEnd"/>
      <w:r w:rsidR="00CB6769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CB6769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CB6769" w:rsidRPr="000C506B">
        <w:rPr>
          <w:rFonts w:ascii="Arial" w:hAnsi="Arial" w:cs="Arial"/>
          <w:sz w:val="28"/>
          <w:szCs w:val="28"/>
        </w:rPr>
        <w:t xml:space="preserve">: </w:t>
      </w:r>
      <w:hyperlink r:id="rId8" w:anchor=":~:text=Classroom%20timers%20can%20be%20a,their%20desks%20for%20individual%20work" w:history="1">
        <w:r w:rsidR="00CB6769" w:rsidRPr="000C506B">
          <w:rPr>
            <w:rStyle w:val="Hyperlink"/>
            <w:rFonts w:ascii="Arial" w:hAnsi="Arial" w:cs="Arial"/>
            <w:sz w:val="28"/>
            <w:szCs w:val="28"/>
          </w:rPr>
          <w:t>https://www.timetimer.com/blogs/news/teacher-to-teacher-4-easy-ways-to-leverage-a-classroom-timer#:~:text=Classroom%20timers%20can%20be%20a,their%20desks%20for%20individual%20work</w:t>
        </w:r>
      </w:hyperlink>
      <w:r w:rsidR="00CB6769" w:rsidRPr="000C506B">
        <w:rPr>
          <w:rFonts w:ascii="Arial" w:hAnsi="Arial" w:cs="Arial"/>
          <w:sz w:val="28"/>
          <w:szCs w:val="28"/>
        </w:rPr>
        <w:t>. (</w:t>
      </w:r>
      <w:proofErr w:type="spellStart"/>
      <w:r w:rsidR="00CB6769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CB6769" w:rsidRPr="000C506B">
        <w:rPr>
          <w:rFonts w:ascii="Arial" w:hAnsi="Arial" w:cs="Arial"/>
          <w:sz w:val="28"/>
          <w:szCs w:val="28"/>
        </w:rPr>
        <w:t xml:space="preserve"> 12 Mawrth 2023</w:t>
      </w:r>
      <w:r w:rsidR="000B200B" w:rsidRPr="000C506B">
        <w:rPr>
          <w:rFonts w:ascii="Arial" w:hAnsi="Arial" w:cs="Arial"/>
          <w:sz w:val="28"/>
          <w:szCs w:val="28"/>
        </w:rPr>
        <w:t>)</w:t>
      </w:r>
    </w:p>
    <w:p w14:paraId="6BB1AA91" w14:textId="5F978AC1" w:rsidR="000B200B" w:rsidRPr="000C506B" w:rsidRDefault="000B200B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Bates, B</w:t>
      </w:r>
      <w:r w:rsidR="00BF05DB">
        <w:rPr>
          <w:rFonts w:ascii="Arial" w:hAnsi="Arial" w:cs="Arial"/>
          <w:sz w:val="28"/>
          <w:szCs w:val="28"/>
        </w:rPr>
        <w:t xml:space="preserve"> </w:t>
      </w:r>
      <w:r w:rsidR="00635E83">
        <w:rPr>
          <w:rFonts w:ascii="Arial" w:hAnsi="Arial" w:cs="Arial"/>
          <w:sz w:val="28"/>
          <w:szCs w:val="28"/>
        </w:rPr>
        <w:t xml:space="preserve">(2019) </w:t>
      </w:r>
      <w:r w:rsidR="00635E83" w:rsidRPr="00C772EE">
        <w:rPr>
          <w:rFonts w:ascii="Arial" w:hAnsi="Arial" w:cs="Arial"/>
          <w:i/>
          <w:iCs/>
          <w:sz w:val="28"/>
          <w:szCs w:val="28"/>
        </w:rPr>
        <w:t>Learning Theories Simplified</w:t>
      </w:r>
      <w:r w:rsidR="00635E83">
        <w:rPr>
          <w:rFonts w:ascii="Arial" w:hAnsi="Arial" w:cs="Arial"/>
          <w:sz w:val="28"/>
          <w:szCs w:val="28"/>
        </w:rPr>
        <w:t>. Sage</w:t>
      </w:r>
      <w:r w:rsidR="00C772EE">
        <w:rPr>
          <w:rFonts w:ascii="Arial" w:hAnsi="Arial" w:cs="Arial"/>
          <w:sz w:val="28"/>
          <w:szCs w:val="28"/>
        </w:rPr>
        <w:t xml:space="preserve"> publications.</w:t>
      </w:r>
    </w:p>
    <w:p w14:paraId="56CCBB7E" w14:textId="1AFD6B85" w:rsidR="000B200B" w:rsidRDefault="001C532B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Baxter, P., &amp; Jack, S. (2008). </w:t>
      </w:r>
      <w:r w:rsidRPr="00C772EE">
        <w:rPr>
          <w:rFonts w:ascii="Arial" w:hAnsi="Arial" w:cs="Arial"/>
          <w:i/>
          <w:iCs/>
          <w:sz w:val="28"/>
          <w:szCs w:val="28"/>
        </w:rPr>
        <w:t>Qualitative Case Study Methodology: Study Design and Implementation for Novice Researchers</w:t>
      </w:r>
      <w:r w:rsidRPr="000C506B">
        <w:rPr>
          <w:rFonts w:ascii="Arial" w:hAnsi="Arial" w:cs="Arial"/>
          <w:sz w:val="28"/>
          <w:szCs w:val="28"/>
        </w:rPr>
        <w:t>. The Qualitative Report, 13(4), 544-559. https://doi.org/10.46743/2160-3715/ 2008.1573 (</w:t>
      </w:r>
      <w:proofErr w:type="spellStart"/>
      <w:r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22 </w:t>
      </w:r>
      <w:proofErr w:type="spellStart"/>
      <w:r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2022) </w:t>
      </w:r>
    </w:p>
    <w:p w14:paraId="18121500" w14:textId="209BD511" w:rsidR="00DE428B" w:rsidRPr="000C506B" w:rsidRDefault="00DE428B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Boyatzis</w:t>
      </w:r>
      <w:r>
        <w:rPr>
          <w:rFonts w:ascii="Arial" w:hAnsi="Arial" w:cs="Arial"/>
          <w:sz w:val="28"/>
          <w:szCs w:val="28"/>
        </w:rPr>
        <w:t xml:space="preserve"> R (1998)  </w:t>
      </w:r>
      <w:r w:rsidRPr="00DE428B">
        <w:rPr>
          <w:rFonts w:ascii="Arial" w:hAnsi="Arial" w:cs="Arial"/>
          <w:i/>
          <w:iCs/>
          <w:sz w:val="28"/>
          <w:szCs w:val="28"/>
        </w:rPr>
        <w:t>Transforming Qualitive Information</w:t>
      </w:r>
      <w:r>
        <w:rPr>
          <w:rFonts w:ascii="Arial" w:hAnsi="Arial" w:cs="Arial"/>
          <w:sz w:val="28"/>
          <w:szCs w:val="28"/>
        </w:rPr>
        <w:t>. (</w:t>
      </w:r>
      <w:proofErr w:type="spellStart"/>
      <w:r>
        <w:rPr>
          <w:rFonts w:ascii="Arial" w:hAnsi="Arial" w:cs="Arial"/>
          <w:sz w:val="28"/>
          <w:szCs w:val="28"/>
        </w:rPr>
        <w:t>Cyrchwyd</w:t>
      </w:r>
      <w:proofErr w:type="spellEnd"/>
      <w:r>
        <w:rPr>
          <w:rFonts w:ascii="Arial" w:hAnsi="Arial" w:cs="Arial"/>
          <w:sz w:val="28"/>
          <w:szCs w:val="28"/>
        </w:rPr>
        <w:t xml:space="preserve"> 8 Mawrth 2023)</w:t>
      </w:r>
    </w:p>
    <w:p w14:paraId="4591830F" w14:textId="521A9E91" w:rsidR="006925C2" w:rsidRPr="000C506B" w:rsidRDefault="006925C2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Bryman, A. (2008) </w:t>
      </w:r>
      <w:r w:rsidRPr="00C772EE">
        <w:rPr>
          <w:rFonts w:ascii="Arial" w:hAnsi="Arial" w:cs="Arial"/>
          <w:i/>
          <w:iCs/>
          <w:sz w:val="28"/>
          <w:szCs w:val="28"/>
        </w:rPr>
        <w:t>Social research methods.</w:t>
      </w:r>
      <w:r w:rsidRPr="000C506B">
        <w:rPr>
          <w:rFonts w:ascii="Arial" w:hAnsi="Arial" w:cs="Arial"/>
          <w:sz w:val="28"/>
          <w:szCs w:val="28"/>
        </w:rPr>
        <w:t xml:space="preserve"> Oxford university press.</w:t>
      </w:r>
    </w:p>
    <w:p w14:paraId="17AE3BDC" w14:textId="65EA4383" w:rsidR="00117EA6" w:rsidRPr="000C506B" w:rsidRDefault="00117EA6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Business Research Methodology</w:t>
      </w:r>
      <w:r w:rsidR="00FC62D7" w:rsidRPr="000C506B">
        <w:rPr>
          <w:rFonts w:ascii="Arial" w:hAnsi="Arial" w:cs="Arial"/>
          <w:sz w:val="28"/>
          <w:szCs w:val="28"/>
        </w:rPr>
        <w:t xml:space="preserve"> (dim </w:t>
      </w:r>
      <w:proofErr w:type="spellStart"/>
      <w:r w:rsidR="00FC62D7" w:rsidRPr="000C506B">
        <w:rPr>
          <w:rFonts w:ascii="Arial" w:hAnsi="Arial" w:cs="Arial"/>
          <w:sz w:val="28"/>
          <w:szCs w:val="28"/>
        </w:rPr>
        <w:t>dyddiad</w:t>
      </w:r>
      <w:proofErr w:type="spellEnd"/>
      <w:r w:rsidR="00FC62D7" w:rsidRPr="000C506B">
        <w:rPr>
          <w:rFonts w:ascii="Arial" w:hAnsi="Arial" w:cs="Arial"/>
          <w:sz w:val="28"/>
          <w:szCs w:val="28"/>
        </w:rPr>
        <w:t xml:space="preserve">) </w:t>
      </w:r>
      <w:r w:rsidR="00FC62D7" w:rsidRPr="000C506B">
        <w:rPr>
          <w:rFonts w:ascii="Arial" w:hAnsi="Arial" w:cs="Arial"/>
          <w:i/>
          <w:iCs/>
          <w:sz w:val="28"/>
          <w:szCs w:val="28"/>
        </w:rPr>
        <w:t xml:space="preserve">Exploratory Research. </w:t>
      </w:r>
      <w:proofErr w:type="spellStart"/>
      <w:r w:rsidR="001E2649" w:rsidRPr="000C506B">
        <w:rPr>
          <w:rFonts w:ascii="Arial" w:hAnsi="Arial" w:cs="Arial"/>
          <w:sz w:val="28"/>
          <w:szCs w:val="28"/>
        </w:rPr>
        <w:t>Ar</w:t>
      </w:r>
      <w:proofErr w:type="spellEnd"/>
      <w:r w:rsidR="001E2649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E2649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1E2649" w:rsidRPr="000C506B">
        <w:rPr>
          <w:rFonts w:ascii="Arial" w:hAnsi="Arial" w:cs="Arial"/>
          <w:sz w:val="28"/>
          <w:szCs w:val="28"/>
        </w:rPr>
        <w:t xml:space="preserve">: </w:t>
      </w:r>
      <w:hyperlink r:id="rId9" w:anchor="_ftn1" w:history="1">
        <w:r w:rsidR="001E2649" w:rsidRPr="000C506B">
          <w:rPr>
            <w:rStyle w:val="Hyperlink"/>
            <w:rFonts w:ascii="Arial" w:hAnsi="Arial" w:cs="Arial"/>
            <w:sz w:val="28"/>
            <w:szCs w:val="28"/>
          </w:rPr>
          <w:t>https://research-methodology.net/research-methodology/research-design/exploratory-research/#_ftn1</w:t>
        </w:r>
      </w:hyperlink>
      <w:r w:rsidR="001E2649"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1E2649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1E2649" w:rsidRPr="000C506B">
        <w:rPr>
          <w:rFonts w:ascii="Arial" w:hAnsi="Arial" w:cs="Arial"/>
          <w:sz w:val="28"/>
          <w:szCs w:val="28"/>
        </w:rPr>
        <w:t>: 10 Mawrth 20230</w:t>
      </w:r>
    </w:p>
    <w:p w14:paraId="1799329D" w14:textId="2EAC2ACC" w:rsidR="00957F41" w:rsidRPr="000C506B" w:rsidRDefault="00957F41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lastRenderedPageBreak/>
        <w:t xml:space="preserve">Clark A </w:t>
      </w:r>
      <w:proofErr w:type="spellStart"/>
      <w:r w:rsidRPr="000C506B">
        <w:rPr>
          <w:rFonts w:ascii="Arial" w:hAnsi="Arial" w:cs="Arial"/>
          <w:sz w:val="28"/>
          <w:szCs w:val="28"/>
        </w:rPr>
        <w:t>a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Moss P(2021) </w:t>
      </w:r>
      <w:r w:rsidRPr="000C506B">
        <w:rPr>
          <w:rFonts w:ascii="Arial" w:hAnsi="Arial" w:cs="Arial"/>
          <w:i/>
          <w:iCs/>
          <w:sz w:val="28"/>
          <w:szCs w:val="28"/>
        </w:rPr>
        <w:t xml:space="preserve">Listening to Young Children: The Mosaic Approach </w:t>
      </w:r>
      <w:r w:rsidR="002E3414" w:rsidRPr="000C506B">
        <w:rPr>
          <w:rFonts w:ascii="Arial" w:hAnsi="Arial" w:cs="Arial"/>
          <w:sz w:val="28"/>
          <w:szCs w:val="28"/>
        </w:rPr>
        <w:t>(</w:t>
      </w:r>
      <w:proofErr w:type="spellStart"/>
      <w:r w:rsidR="002E3414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2E3414" w:rsidRPr="000C506B">
        <w:rPr>
          <w:rFonts w:ascii="Arial" w:hAnsi="Arial" w:cs="Arial"/>
          <w:sz w:val="28"/>
          <w:szCs w:val="28"/>
        </w:rPr>
        <w:t xml:space="preserve"> 13 Mawrth 2023)</w:t>
      </w:r>
    </w:p>
    <w:p w14:paraId="27F6A5F3" w14:textId="77777777" w:rsidR="00613D30" w:rsidRPr="000C506B" w:rsidRDefault="00613D30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Clark A(2011) </w:t>
      </w:r>
      <w:r w:rsidRPr="00C772EE">
        <w:rPr>
          <w:rFonts w:ascii="Arial" w:hAnsi="Arial" w:cs="Arial"/>
          <w:i/>
          <w:iCs/>
          <w:sz w:val="28"/>
          <w:szCs w:val="28"/>
        </w:rPr>
        <w:t>Ways of seeing: using the Mosaic approach to listen to young children’s perspectives</w:t>
      </w:r>
      <w:r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: </w:t>
      </w:r>
      <w:hyperlink r:id="rId10" w:history="1">
        <w:r w:rsidRPr="000C506B">
          <w:rPr>
            <w:rStyle w:val="Hyperlink"/>
            <w:rFonts w:ascii="Arial" w:hAnsi="Arial" w:cs="Arial"/>
            <w:sz w:val="28"/>
            <w:szCs w:val="28"/>
          </w:rPr>
          <w:t>file:///C:/Users/fflur/Downloads/Clark-Mosaic-Approach%20(2).pdf</w:t>
        </w:r>
      </w:hyperlink>
      <w:r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20 </w:t>
      </w:r>
      <w:proofErr w:type="spellStart"/>
      <w:r w:rsidRPr="000C506B">
        <w:rPr>
          <w:rFonts w:ascii="Arial" w:hAnsi="Arial" w:cs="Arial"/>
          <w:sz w:val="28"/>
          <w:szCs w:val="28"/>
        </w:rPr>
        <w:t>Ebrill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2022)</w:t>
      </w:r>
    </w:p>
    <w:p w14:paraId="38EFE8D4" w14:textId="77777777" w:rsidR="004333D5" w:rsidRPr="000C506B" w:rsidRDefault="004333D5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Cohen, L, Manion L &amp; Morrison K (2018) </w:t>
      </w:r>
      <w:r w:rsidRPr="00C772EE">
        <w:rPr>
          <w:rFonts w:ascii="Arial" w:hAnsi="Arial" w:cs="Arial"/>
          <w:i/>
          <w:iCs/>
          <w:sz w:val="28"/>
          <w:szCs w:val="28"/>
        </w:rPr>
        <w:t xml:space="preserve">Research methods in </w:t>
      </w:r>
      <w:proofErr w:type="spellStart"/>
      <w:r w:rsidRPr="00C772EE">
        <w:rPr>
          <w:rFonts w:ascii="Arial" w:hAnsi="Arial" w:cs="Arial"/>
          <w:i/>
          <w:iCs/>
          <w:sz w:val="28"/>
          <w:szCs w:val="28"/>
        </w:rPr>
        <w:t>eduction</w:t>
      </w:r>
      <w:proofErr w:type="spellEnd"/>
      <w:r w:rsidRPr="00C772EE">
        <w:rPr>
          <w:rFonts w:ascii="Arial" w:hAnsi="Arial" w:cs="Arial"/>
          <w:i/>
          <w:iCs/>
          <w:sz w:val="28"/>
          <w:szCs w:val="28"/>
        </w:rPr>
        <w:t xml:space="preserve"> </w:t>
      </w:r>
      <w:r w:rsidRPr="000C506B">
        <w:rPr>
          <w:rFonts w:ascii="Arial" w:hAnsi="Arial" w:cs="Arial"/>
          <w:sz w:val="28"/>
          <w:szCs w:val="28"/>
        </w:rPr>
        <w:t>8</w:t>
      </w:r>
      <w:r w:rsidRPr="000C506B">
        <w:rPr>
          <w:rFonts w:ascii="Arial" w:hAnsi="Arial" w:cs="Arial"/>
          <w:sz w:val="28"/>
          <w:szCs w:val="28"/>
          <w:vertAlign w:val="superscript"/>
        </w:rPr>
        <w:t>th</w:t>
      </w:r>
      <w:r w:rsidRPr="000C506B">
        <w:rPr>
          <w:rFonts w:ascii="Arial" w:hAnsi="Arial" w:cs="Arial"/>
          <w:sz w:val="28"/>
          <w:szCs w:val="28"/>
        </w:rPr>
        <w:t xml:space="preserve"> edition </w:t>
      </w:r>
      <w:proofErr w:type="spellStart"/>
      <w:r w:rsidRPr="000C506B">
        <w:rPr>
          <w:rFonts w:ascii="Arial" w:hAnsi="Arial" w:cs="Arial"/>
          <w:sz w:val="28"/>
          <w:szCs w:val="28"/>
        </w:rPr>
        <w:t>London;New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York;Routledge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21 </w:t>
      </w:r>
      <w:proofErr w:type="spellStart"/>
      <w:r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2023) </w:t>
      </w:r>
      <w:proofErr w:type="spellStart"/>
      <w:r w:rsidRPr="000C506B">
        <w:rPr>
          <w:rFonts w:ascii="Arial" w:hAnsi="Arial" w:cs="Arial"/>
          <w:sz w:val="28"/>
          <w:szCs w:val="28"/>
        </w:rPr>
        <w:t>tud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375</w:t>
      </w:r>
    </w:p>
    <w:p w14:paraId="7D0FA037" w14:textId="63C94DE3" w:rsidR="00022E88" w:rsidRPr="000C506B" w:rsidRDefault="00022E88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C</w:t>
      </w:r>
      <w:r w:rsidR="00B8773E" w:rsidRPr="000C506B">
        <w:rPr>
          <w:rFonts w:ascii="Arial" w:hAnsi="Arial" w:cs="Arial"/>
          <w:sz w:val="28"/>
          <w:szCs w:val="28"/>
        </w:rPr>
        <w:t xml:space="preserve">ree V.E, </w:t>
      </w:r>
      <w:proofErr w:type="spellStart"/>
      <w:r w:rsidR="00B8773E" w:rsidRPr="000C506B">
        <w:rPr>
          <w:rFonts w:ascii="Arial" w:hAnsi="Arial" w:cs="Arial"/>
          <w:sz w:val="28"/>
          <w:szCs w:val="28"/>
        </w:rPr>
        <w:t>Kay.H</w:t>
      </w:r>
      <w:proofErr w:type="spellEnd"/>
      <w:r w:rsidR="00B8773E" w:rsidRPr="000C506B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B8773E" w:rsidRPr="000C506B">
        <w:rPr>
          <w:rFonts w:ascii="Arial" w:hAnsi="Arial" w:cs="Arial"/>
          <w:sz w:val="28"/>
          <w:szCs w:val="28"/>
        </w:rPr>
        <w:t>Tisdall</w:t>
      </w:r>
      <w:proofErr w:type="spellEnd"/>
      <w:r w:rsidR="00B8773E" w:rsidRPr="000C506B">
        <w:rPr>
          <w:rFonts w:ascii="Arial" w:hAnsi="Arial" w:cs="Arial"/>
          <w:sz w:val="28"/>
          <w:szCs w:val="28"/>
        </w:rPr>
        <w:t xml:space="preserve"> K (2002) </w:t>
      </w:r>
      <w:r w:rsidR="00B8773E" w:rsidRPr="00C772EE">
        <w:rPr>
          <w:rFonts w:ascii="Arial" w:hAnsi="Arial" w:cs="Arial"/>
          <w:i/>
          <w:iCs/>
          <w:sz w:val="28"/>
          <w:szCs w:val="28"/>
        </w:rPr>
        <w:t xml:space="preserve">Research with </w:t>
      </w:r>
      <w:proofErr w:type="spellStart"/>
      <w:r w:rsidR="00B8773E" w:rsidRPr="00C772EE">
        <w:rPr>
          <w:rFonts w:ascii="Arial" w:hAnsi="Arial" w:cs="Arial"/>
          <w:i/>
          <w:iCs/>
          <w:sz w:val="28"/>
          <w:szCs w:val="28"/>
        </w:rPr>
        <w:t>children:S</w:t>
      </w:r>
      <w:r w:rsidR="007738E4" w:rsidRPr="00C772EE">
        <w:rPr>
          <w:rFonts w:ascii="Arial" w:hAnsi="Arial" w:cs="Arial"/>
          <w:i/>
          <w:iCs/>
          <w:sz w:val="28"/>
          <w:szCs w:val="28"/>
        </w:rPr>
        <w:t>h</w:t>
      </w:r>
      <w:r w:rsidR="00B8773E" w:rsidRPr="00C772EE">
        <w:rPr>
          <w:rFonts w:ascii="Arial" w:hAnsi="Arial" w:cs="Arial"/>
          <w:i/>
          <w:iCs/>
          <w:sz w:val="28"/>
          <w:szCs w:val="28"/>
        </w:rPr>
        <w:t>aring</w:t>
      </w:r>
      <w:proofErr w:type="spellEnd"/>
      <w:r w:rsidR="00B8773E" w:rsidRPr="00C772EE">
        <w:rPr>
          <w:rFonts w:ascii="Arial" w:hAnsi="Arial" w:cs="Arial"/>
          <w:i/>
          <w:iCs/>
          <w:sz w:val="28"/>
          <w:szCs w:val="28"/>
        </w:rPr>
        <w:t xml:space="preserve"> the dilemmas</w:t>
      </w:r>
      <w:r w:rsidR="00132A18" w:rsidRPr="00C772EE">
        <w:rPr>
          <w:rFonts w:ascii="Arial" w:hAnsi="Arial" w:cs="Arial"/>
          <w:i/>
          <w:iCs/>
          <w:sz w:val="28"/>
          <w:szCs w:val="28"/>
        </w:rPr>
        <w:t>’. Child and social work</w:t>
      </w:r>
      <w:r w:rsidR="00132A18" w:rsidRPr="000C506B">
        <w:rPr>
          <w:rFonts w:ascii="Arial" w:hAnsi="Arial" w:cs="Arial"/>
          <w:sz w:val="28"/>
          <w:szCs w:val="28"/>
        </w:rPr>
        <w:t xml:space="preserve"> 7: </w:t>
      </w:r>
      <w:proofErr w:type="spellStart"/>
      <w:r w:rsidR="00132A18" w:rsidRPr="000C506B">
        <w:rPr>
          <w:rFonts w:ascii="Arial" w:hAnsi="Arial" w:cs="Arial"/>
          <w:sz w:val="28"/>
          <w:szCs w:val="28"/>
        </w:rPr>
        <w:t>Tud</w:t>
      </w:r>
      <w:proofErr w:type="spellEnd"/>
      <w:r w:rsidR="00132A18" w:rsidRPr="000C506B">
        <w:rPr>
          <w:rFonts w:ascii="Arial" w:hAnsi="Arial" w:cs="Arial"/>
          <w:sz w:val="28"/>
          <w:szCs w:val="28"/>
        </w:rPr>
        <w:t xml:space="preserve"> 47-56 (</w:t>
      </w:r>
      <w:proofErr w:type="spellStart"/>
      <w:r w:rsidR="00132A18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66616E" w:rsidRPr="000C506B">
        <w:rPr>
          <w:rFonts w:ascii="Arial" w:hAnsi="Arial" w:cs="Arial"/>
          <w:sz w:val="28"/>
          <w:szCs w:val="28"/>
        </w:rPr>
        <w:t>:</w:t>
      </w:r>
      <w:r w:rsidR="00132A18" w:rsidRPr="000C506B">
        <w:rPr>
          <w:rFonts w:ascii="Arial" w:hAnsi="Arial" w:cs="Arial"/>
          <w:sz w:val="28"/>
          <w:szCs w:val="28"/>
        </w:rPr>
        <w:t xml:space="preserve"> 23 </w:t>
      </w:r>
      <w:proofErr w:type="spellStart"/>
      <w:r w:rsidR="00132A18"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="00132A18" w:rsidRPr="000C506B">
        <w:rPr>
          <w:rFonts w:ascii="Arial" w:hAnsi="Arial" w:cs="Arial"/>
          <w:sz w:val="28"/>
          <w:szCs w:val="28"/>
        </w:rPr>
        <w:t xml:space="preserve"> 2023)</w:t>
      </w:r>
    </w:p>
    <w:p w14:paraId="5AF2FFDD" w14:textId="2F1C0A90" w:rsidR="00DE428B" w:rsidRDefault="007D3066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Denscombe, M. (2014) Good Research Guide For Small-Scale Social Research Projects 5th ed., McGraw-Hill Education</w:t>
      </w:r>
    </w:p>
    <w:p w14:paraId="200E633B" w14:textId="626CEEEC" w:rsidR="00DE428B" w:rsidRDefault="00DE428B" w:rsidP="00DE428B">
      <w:pPr>
        <w:pStyle w:val="Heading1"/>
        <w:shd w:val="clear" w:color="auto" w:fill="FFFFFF"/>
        <w:spacing w:line="310" w:lineRule="atLeast"/>
        <w:textAlignment w:val="baseline"/>
        <w:rPr>
          <w:rFonts w:ascii="Noto Sans" w:hAnsi="Noto Sans" w:cs="Noto Sans"/>
          <w:color w:val="333333"/>
          <w:sz w:val="28"/>
          <w:szCs w:val="28"/>
        </w:rPr>
      </w:pPr>
      <w:proofErr w:type="spellStart"/>
      <w:r w:rsidRPr="00DE428B">
        <w:rPr>
          <w:rFonts w:ascii="Arial" w:hAnsi="Arial" w:cs="Arial"/>
          <w:color w:val="333333"/>
          <w:sz w:val="28"/>
          <w:szCs w:val="28"/>
        </w:rPr>
        <w:t>Dörnyei</w:t>
      </w:r>
      <w:proofErr w:type="spellEnd"/>
      <w:r>
        <w:rPr>
          <w:rFonts w:ascii="Arial" w:hAnsi="Arial" w:cs="Arial"/>
          <w:color w:val="333333"/>
          <w:sz w:val="28"/>
          <w:szCs w:val="28"/>
        </w:rPr>
        <w:t xml:space="preserve"> Z</w:t>
      </w:r>
      <w:r w:rsidRPr="00DE428B">
        <w:rPr>
          <w:rFonts w:ascii="Arial" w:hAnsi="Arial" w:cs="Arial"/>
          <w:color w:val="333333"/>
          <w:sz w:val="28"/>
          <w:szCs w:val="28"/>
        </w:rPr>
        <w:t>.</w:t>
      </w:r>
      <w:r>
        <w:rPr>
          <w:rFonts w:ascii="Arial" w:hAnsi="Arial" w:cs="Arial"/>
          <w:color w:val="333333"/>
          <w:sz w:val="28"/>
          <w:szCs w:val="28"/>
        </w:rPr>
        <w:t xml:space="preserve"> </w:t>
      </w:r>
      <w:proofErr w:type="spellStart"/>
      <w:r w:rsidRPr="00DE428B">
        <w:rPr>
          <w:rFonts w:ascii="Arial" w:hAnsi="Arial" w:cs="Arial"/>
          <w:i/>
          <w:iCs/>
          <w:color w:val="333333"/>
          <w:sz w:val="28"/>
          <w:szCs w:val="28"/>
        </w:rPr>
        <w:t>Reseaech</w:t>
      </w:r>
      <w:proofErr w:type="spellEnd"/>
      <w:r w:rsidRPr="00DE428B">
        <w:rPr>
          <w:rFonts w:ascii="Arial" w:hAnsi="Arial" w:cs="Arial"/>
          <w:i/>
          <w:iCs/>
          <w:color w:val="333333"/>
          <w:sz w:val="28"/>
          <w:szCs w:val="28"/>
        </w:rPr>
        <w:t xml:space="preserve"> Methods in Applied Linguistics</w:t>
      </w:r>
      <w:r w:rsidRPr="00DE428B">
        <w:rPr>
          <w:rFonts w:ascii="Arial" w:hAnsi="Arial" w:cs="Arial"/>
          <w:color w:val="333333"/>
          <w:sz w:val="28"/>
          <w:szCs w:val="28"/>
        </w:rPr>
        <w:t xml:space="preserve"> Oxford: Oxford University Press, 2007.</w:t>
      </w:r>
      <w:r w:rsidRPr="00DE428B">
        <w:rPr>
          <w:rFonts w:ascii="Noto Sans" w:hAnsi="Noto Sans" w:cs="Noto Sans"/>
          <w:color w:val="333333"/>
          <w:sz w:val="28"/>
          <w:szCs w:val="28"/>
        </w:rPr>
        <w:t>tud 226</w:t>
      </w:r>
      <w:r>
        <w:rPr>
          <w:rFonts w:ascii="Noto Sans" w:hAnsi="Noto Sans" w:cs="Noto Sans"/>
          <w:color w:val="333333"/>
          <w:sz w:val="28"/>
          <w:szCs w:val="28"/>
        </w:rPr>
        <w:t xml:space="preserve"> (</w:t>
      </w:r>
      <w:proofErr w:type="spellStart"/>
      <w:r>
        <w:rPr>
          <w:rFonts w:ascii="Noto Sans" w:hAnsi="Noto Sans" w:cs="Noto Sans"/>
          <w:color w:val="333333"/>
          <w:sz w:val="28"/>
          <w:szCs w:val="28"/>
        </w:rPr>
        <w:t>cyrchwyd</w:t>
      </w:r>
      <w:proofErr w:type="spellEnd"/>
      <w:r>
        <w:rPr>
          <w:rFonts w:ascii="Noto Sans" w:hAnsi="Noto Sans" w:cs="Noto Sans"/>
          <w:color w:val="333333"/>
          <w:sz w:val="28"/>
          <w:szCs w:val="28"/>
        </w:rPr>
        <w:t xml:space="preserve"> 8 Mawrth 2023)</w:t>
      </w:r>
    </w:p>
    <w:p w14:paraId="0816B239" w14:textId="77777777" w:rsidR="00DE428B" w:rsidRPr="00DE428B" w:rsidRDefault="00DE428B" w:rsidP="00DE428B"/>
    <w:p w14:paraId="50C92BA2" w14:textId="517422AD" w:rsidR="005D7001" w:rsidRPr="005D7001" w:rsidRDefault="005D7001" w:rsidP="005D700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Estyn (2020) </w:t>
      </w:r>
      <w:r w:rsidRPr="005D7001">
        <w:rPr>
          <w:rFonts w:ascii="Arial" w:hAnsi="Arial" w:cs="Arial"/>
          <w:i/>
          <w:iCs/>
          <w:sz w:val="28"/>
          <w:szCs w:val="28"/>
          <w:lang w:val="cy-GB"/>
        </w:rPr>
        <w:t>Cefnogi disgyblion mwy abl a thalentog</w:t>
      </w:r>
      <w:r>
        <w:rPr>
          <w:rFonts w:ascii="Arial" w:hAnsi="Arial" w:cs="Arial"/>
          <w:i/>
          <w:iCs/>
          <w:sz w:val="28"/>
          <w:szCs w:val="28"/>
          <w:lang w:val="cy-GB"/>
        </w:rPr>
        <w:t>.</w:t>
      </w:r>
      <w:r w:rsidR="00EB725A">
        <w:rPr>
          <w:rFonts w:ascii="Arial" w:hAnsi="Arial" w:cs="Arial"/>
          <w:sz w:val="28"/>
          <w:szCs w:val="28"/>
          <w:lang w:val="cy-GB"/>
        </w:rPr>
        <w:t>(Pwynt Pŵer) (Cyrchwyd 13 Mawrth 2023)</w:t>
      </w:r>
    </w:p>
    <w:p w14:paraId="20583D65" w14:textId="240A35F8" w:rsidR="00740C18" w:rsidRPr="000C506B" w:rsidRDefault="00740C18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GIG Cymru</w:t>
      </w:r>
      <w:r w:rsidR="00B53160" w:rsidRPr="000C506B">
        <w:rPr>
          <w:rFonts w:ascii="Arial" w:hAnsi="Arial" w:cs="Arial"/>
          <w:sz w:val="28"/>
          <w:szCs w:val="28"/>
        </w:rPr>
        <w:t>.</w:t>
      </w:r>
      <w:r w:rsidR="00F9509B" w:rsidRPr="000C506B">
        <w:rPr>
          <w:rFonts w:ascii="Arial" w:hAnsi="Arial" w:cs="Arial"/>
          <w:sz w:val="28"/>
          <w:szCs w:val="28"/>
        </w:rPr>
        <w:t xml:space="preserve"> (dim </w:t>
      </w:r>
      <w:proofErr w:type="spellStart"/>
      <w:r w:rsidR="00F9509B" w:rsidRPr="000C506B">
        <w:rPr>
          <w:rFonts w:ascii="Arial" w:hAnsi="Arial" w:cs="Arial"/>
          <w:sz w:val="28"/>
          <w:szCs w:val="28"/>
        </w:rPr>
        <w:t>dyddiad</w:t>
      </w:r>
      <w:proofErr w:type="spellEnd"/>
      <w:r w:rsidR="00F9509B" w:rsidRPr="000C506B">
        <w:rPr>
          <w:rFonts w:ascii="Arial" w:hAnsi="Arial" w:cs="Arial"/>
          <w:sz w:val="28"/>
          <w:szCs w:val="28"/>
        </w:rPr>
        <w:t>)</w:t>
      </w:r>
      <w:r w:rsidR="00B53160" w:rsidRPr="000C506B">
        <w:rPr>
          <w:rFonts w:ascii="Arial" w:hAnsi="Arial" w:cs="Arial"/>
          <w:sz w:val="28"/>
          <w:szCs w:val="28"/>
        </w:rPr>
        <w:t xml:space="preserve"> </w:t>
      </w:r>
      <w:r w:rsidR="00B53160" w:rsidRPr="00204378">
        <w:rPr>
          <w:rFonts w:ascii="Arial" w:hAnsi="Arial" w:cs="Arial"/>
          <w:i/>
          <w:iCs/>
          <w:sz w:val="28"/>
          <w:szCs w:val="28"/>
        </w:rPr>
        <w:t>Positive Behaviour Strategies</w:t>
      </w:r>
      <w:r w:rsidR="00F9509B" w:rsidRPr="000C506B">
        <w:rPr>
          <w:rFonts w:ascii="Arial" w:hAnsi="Arial" w:cs="Arial"/>
          <w:sz w:val="28"/>
          <w:szCs w:val="28"/>
        </w:rPr>
        <w:t>.</w:t>
      </w:r>
      <w:r w:rsidR="008713B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13BF" w:rsidRPr="000C506B">
        <w:rPr>
          <w:rFonts w:ascii="Arial" w:hAnsi="Arial" w:cs="Arial"/>
          <w:sz w:val="28"/>
          <w:szCs w:val="28"/>
        </w:rPr>
        <w:t>Ar</w:t>
      </w:r>
      <w:proofErr w:type="spellEnd"/>
      <w:r w:rsidR="008713BF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713BF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8713BF" w:rsidRPr="000C506B">
        <w:rPr>
          <w:rFonts w:ascii="Arial" w:hAnsi="Arial" w:cs="Arial"/>
          <w:sz w:val="28"/>
          <w:szCs w:val="28"/>
        </w:rPr>
        <w:t xml:space="preserve">: </w:t>
      </w:r>
      <w:hyperlink r:id="rId11" w:history="1">
        <w:r w:rsidR="008713BF" w:rsidRPr="000C506B">
          <w:rPr>
            <w:rStyle w:val="Hyperlink"/>
            <w:rFonts w:ascii="Arial" w:hAnsi="Arial" w:cs="Arial"/>
            <w:sz w:val="28"/>
            <w:szCs w:val="28"/>
          </w:rPr>
          <w:t>https://bcuhb.nhs.wales/services/hospital-services/neurodevelopmental/advice-and-support/positive-behaviour-strategies/</w:t>
        </w:r>
      </w:hyperlink>
      <w:r w:rsidR="008713BF" w:rsidRPr="000C506B">
        <w:rPr>
          <w:rFonts w:ascii="Arial" w:hAnsi="Arial" w:cs="Arial"/>
          <w:sz w:val="28"/>
          <w:szCs w:val="28"/>
        </w:rPr>
        <w:t xml:space="preserve">  </w:t>
      </w:r>
      <w:r w:rsidR="00F9509B"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F9509B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66616E" w:rsidRPr="000C506B">
        <w:rPr>
          <w:rFonts w:ascii="Arial" w:hAnsi="Arial" w:cs="Arial"/>
          <w:sz w:val="28"/>
          <w:szCs w:val="28"/>
        </w:rPr>
        <w:t>:</w:t>
      </w:r>
      <w:r w:rsidR="00F9509B" w:rsidRPr="000C506B">
        <w:rPr>
          <w:rFonts w:ascii="Arial" w:hAnsi="Arial" w:cs="Arial"/>
          <w:sz w:val="28"/>
          <w:szCs w:val="28"/>
        </w:rPr>
        <w:t xml:space="preserve"> 10 Mawrth 2023)</w:t>
      </w:r>
    </w:p>
    <w:p w14:paraId="65EAD2A7" w14:textId="413F7029" w:rsidR="00132A18" w:rsidRPr="000C506B" w:rsidRDefault="00132A18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Hepinstall</w:t>
      </w:r>
      <w:proofErr w:type="spellEnd"/>
      <w:r w:rsidRPr="000C506B">
        <w:rPr>
          <w:rFonts w:ascii="Arial" w:hAnsi="Arial" w:cs="Arial"/>
          <w:sz w:val="28"/>
          <w:szCs w:val="28"/>
        </w:rPr>
        <w:t>, E. (2000) G</w:t>
      </w:r>
      <w:r w:rsidRPr="00204378">
        <w:rPr>
          <w:rFonts w:ascii="Arial" w:hAnsi="Arial" w:cs="Arial"/>
          <w:i/>
          <w:iCs/>
          <w:sz w:val="28"/>
          <w:szCs w:val="28"/>
        </w:rPr>
        <w:t>aining access to looked after children for research purposes</w:t>
      </w:r>
      <w:r w:rsidR="00A36DC7" w:rsidRPr="00204378">
        <w:rPr>
          <w:rFonts w:ascii="Arial" w:hAnsi="Arial" w:cs="Arial"/>
          <w:i/>
          <w:iCs/>
          <w:sz w:val="28"/>
          <w:szCs w:val="28"/>
        </w:rPr>
        <w:t xml:space="preserve">: Lessons learned: The British journal of social work </w:t>
      </w:r>
      <w:r w:rsidR="00A36DC7" w:rsidRPr="000C506B">
        <w:rPr>
          <w:rFonts w:ascii="Arial" w:hAnsi="Arial" w:cs="Arial"/>
          <w:sz w:val="28"/>
          <w:szCs w:val="28"/>
        </w:rPr>
        <w:t>(</w:t>
      </w:r>
      <w:proofErr w:type="spellStart"/>
      <w:r w:rsidR="00A36DC7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66616E" w:rsidRPr="000C506B">
        <w:rPr>
          <w:rFonts w:ascii="Arial" w:hAnsi="Arial" w:cs="Arial"/>
          <w:sz w:val="28"/>
          <w:szCs w:val="28"/>
        </w:rPr>
        <w:t xml:space="preserve">: </w:t>
      </w:r>
      <w:r w:rsidR="00A36DC7" w:rsidRPr="000C506B">
        <w:rPr>
          <w:rFonts w:ascii="Arial" w:hAnsi="Arial" w:cs="Arial"/>
          <w:sz w:val="28"/>
          <w:szCs w:val="28"/>
        </w:rPr>
        <w:t xml:space="preserve">23 </w:t>
      </w:r>
      <w:proofErr w:type="spellStart"/>
      <w:r w:rsidR="00A36DC7"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="00A36DC7" w:rsidRPr="000C506B">
        <w:rPr>
          <w:rFonts w:ascii="Arial" w:hAnsi="Arial" w:cs="Arial"/>
          <w:sz w:val="28"/>
          <w:szCs w:val="28"/>
        </w:rPr>
        <w:t xml:space="preserve"> 2023) </w:t>
      </w:r>
    </w:p>
    <w:p w14:paraId="04D999C0" w14:textId="0A562487" w:rsidR="00580C10" w:rsidRPr="000C506B" w:rsidRDefault="00580C10" w:rsidP="000C506B">
      <w:pPr>
        <w:spacing w:line="360" w:lineRule="auto"/>
        <w:rPr>
          <w:rFonts w:ascii="Arial" w:hAnsi="Arial" w:cs="Arial"/>
          <w:color w:val="282828"/>
          <w:sz w:val="28"/>
          <w:szCs w:val="28"/>
          <w:shd w:val="clear" w:color="auto" w:fill="FFFFFF"/>
        </w:rPr>
      </w:pPr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lastRenderedPageBreak/>
        <w:t>Kolb, D. A. (1984). </w:t>
      </w:r>
      <w:r w:rsidRPr="000C506B">
        <w:rPr>
          <w:rStyle w:val="Emphasis"/>
          <w:rFonts w:ascii="Arial" w:hAnsi="Arial" w:cs="Arial"/>
          <w:color w:val="282828"/>
          <w:sz w:val="28"/>
          <w:szCs w:val="28"/>
          <w:shd w:val="clear" w:color="auto" w:fill="FFFFFF"/>
        </w:rPr>
        <w:t>Experiential learning: Experience as the source of learning and development</w:t>
      </w:r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 (Vol. 1). Englewood Cliffs, NJ: Prentice-Hall.(</w:t>
      </w:r>
      <w:proofErr w:type="spellStart"/>
      <w:r w:rsidR="0066616E"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C</w:t>
      </w:r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yrchwyd</w:t>
      </w:r>
      <w:proofErr w:type="spellEnd"/>
      <w:r w:rsidR="0066616E"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:</w:t>
      </w:r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 xml:space="preserve"> </w:t>
      </w:r>
      <w:r w:rsidR="004D424F"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12 M</w:t>
      </w:r>
      <w:r w:rsidR="00F702D5"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a</w:t>
      </w:r>
      <w:r w:rsidR="004D424F"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wrth 2023)</w:t>
      </w:r>
    </w:p>
    <w:p w14:paraId="6FE3F6A2" w14:textId="79F66F93" w:rsidR="00BE73A4" w:rsidRPr="000C506B" w:rsidRDefault="00BE73A4" w:rsidP="000C506B">
      <w:pPr>
        <w:spacing w:line="360" w:lineRule="auto"/>
        <w:rPr>
          <w:rFonts w:ascii="Arial" w:hAnsi="Arial" w:cs="Arial"/>
          <w:color w:val="282828"/>
          <w:sz w:val="28"/>
          <w:szCs w:val="28"/>
          <w:shd w:val="clear" w:color="auto" w:fill="FFFFFF"/>
        </w:rPr>
      </w:pPr>
      <w:proofErr w:type="spellStart"/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>Llywodraeth</w:t>
      </w:r>
      <w:proofErr w:type="spellEnd"/>
      <w:r w:rsidRPr="000C506B">
        <w:rPr>
          <w:rFonts w:ascii="Arial" w:hAnsi="Arial" w:cs="Arial"/>
          <w:color w:val="282828"/>
          <w:sz w:val="28"/>
          <w:szCs w:val="28"/>
          <w:shd w:val="clear" w:color="auto" w:fill="FFFFFF"/>
        </w:rPr>
        <w:t xml:space="preserve"> Cymru (2018) </w:t>
      </w:r>
      <w:r w:rsidR="005B4412" w:rsidRPr="00204378">
        <w:rPr>
          <w:rFonts w:ascii="Arial" w:hAnsi="Arial" w:cs="Arial"/>
          <w:i/>
          <w:iCs/>
          <w:sz w:val="28"/>
          <w:szCs w:val="28"/>
        </w:rPr>
        <w:t>Practical approaches to behaviour management in the classroom</w:t>
      </w:r>
      <w:r w:rsidR="005B4412"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5B4412" w:rsidRPr="000C506B">
        <w:rPr>
          <w:rFonts w:ascii="Arial" w:hAnsi="Arial" w:cs="Arial"/>
          <w:sz w:val="28"/>
          <w:szCs w:val="28"/>
        </w:rPr>
        <w:t>Ar</w:t>
      </w:r>
      <w:proofErr w:type="spellEnd"/>
      <w:r w:rsidR="005B4412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B4412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5B4412" w:rsidRPr="000C506B">
        <w:rPr>
          <w:rFonts w:ascii="Arial" w:hAnsi="Arial" w:cs="Arial"/>
          <w:sz w:val="28"/>
          <w:szCs w:val="28"/>
        </w:rPr>
        <w:t xml:space="preserve">: </w:t>
      </w:r>
      <w:hyperlink r:id="rId12" w:history="1">
        <w:r w:rsidR="005B4412" w:rsidRPr="000C506B">
          <w:rPr>
            <w:rStyle w:val="Hyperlink"/>
            <w:rFonts w:ascii="Arial" w:hAnsi="Arial" w:cs="Arial"/>
            <w:sz w:val="28"/>
            <w:szCs w:val="28"/>
          </w:rPr>
          <w:t>https://www.gov.wales/sites/default/files/publications/2018-12/practical-approaches-to-behaviour-management-in-the-classroom-a-handbook-for-classroom-teachers-in-primary-schools.pdf</w:t>
        </w:r>
      </w:hyperlink>
      <w:r w:rsidR="005B4412"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5B4412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5B4412" w:rsidRPr="000C506B">
        <w:rPr>
          <w:rFonts w:ascii="Arial" w:hAnsi="Arial" w:cs="Arial"/>
          <w:sz w:val="28"/>
          <w:szCs w:val="28"/>
        </w:rPr>
        <w:t xml:space="preserve">: 12 Mawrth 2023) </w:t>
      </w:r>
    </w:p>
    <w:p w14:paraId="5AC2412B" w14:textId="5E381117" w:rsidR="00F702D5" w:rsidRPr="000C506B" w:rsidRDefault="00E66770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Prifysgol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Met </w:t>
      </w:r>
      <w:proofErr w:type="spellStart"/>
      <w:r w:rsidRPr="000C506B">
        <w:rPr>
          <w:rFonts w:ascii="Arial" w:hAnsi="Arial" w:cs="Arial"/>
          <w:sz w:val="28"/>
          <w:szCs w:val="28"/>
        </w:rPr>
        <w:t>Caerdydd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(dim </w:t>
      </w:r>
      <w:proofErr w:type="spellStart"/>
      <w:r w:rsidRPr="000C506B">
        <w:rPr>
          <w:rFonts w:ascii="Arial" w:hAnsi="Arial" w:cs="Arial"/>
          <w:sz w:val="28"/>
          <w:szCs w:val="28"/>
        </w:rPr>
        <w:t>dyddiad</w:t>
      </w:r>
      <w:proofErr w:type="spellEnd"/>
      <w:r w:rsidRPr="000C506B">
        <w:rPr>
          <w:rFonts w:ascii="Arial" w:hAnsi="Arial" w:cs="Arial"/>
          <w:sz w:val="28"/>
          <w:szCs w:val="28"/>
        </w:rPr>
        <w:t>)</w:t>
      </w:r>
      <w:r w:rsidR="00941E83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41E83" w:rsidRPr="000C506B">
        <w:rPr>
          <w:rFonts w:ascii="Arial" w:hAnsi="Arial" w:cs="Arial"/>
          <w:i/>
          <w:iCs/>
          <w:sz w:val="28"/>
          <w:szCs w:val="28"/>
        </w:rPr>
        <w:t>Ysgrifennu</w:t>
      </w:r>
      <w:proofErr w:type="spellEnd"/>
      <w:r w:rsidR="00941E83" w:rsidRPr="000C506B">
        <w:rPr>
          <w:rFonts w:ascii="Arial" w:hAnsi="Arial" w:cs="Arial"/>
          <w:i/>
          <w:iCs/>
          <w:sz w:val="28"/>
          <w:szCs w:val="28"/>
        </w:rPr>
        <w:t xml:space="preserve"> </w:t>
      </w:r>
      <w:proofErr w:type="spellStart"/>
      <w:r w:rsidR="00941E83" w:rsidRPr="000C506B">
        <w:rPr>
          <w:rFonts w:ascii="Arial" w:hAnsi="Arial" w:cs="Arial"/>
          <w:i/>
          <w:iCs/>
          <w:sz w:val="28"/>
          <w:szCs w:val="28"/>
        </w:rPr>
        <w:t>adfyfyriol</w:t>
      </w:r>
      <w:proofErr w:type="spellEnd"/>
      <w:r w:rsidR="00941E83" w:rsidRPr="000C506B">
        <w:rPr>
          <w:rFonts w:ascii="Arial" w:hAnsi="Arial" w:cs="Arial"/>
          <w:i/>
          <w:iCs/>
          <w:sz w:val="28"/>
          <w:szCs w:val="28"/>
        </w:rPr>
        <w:t xml:space="preserve">: </w:t>
      </w:r>
      <w:proofErr w:type="spellStart"/>
      <w:r w:rsidR="00941E83" w:rsidRPr="000C506B">
        <w:rPr>
          <w:rFonts w:ascii="Arial" w:hAnsi="Arial" w:cs="Arial"/>
          <w:i/>
          <w:iCs/>
          <w:sz w:val="28"/>
          <w:szCs w:val="28"/>
        </w:rPr>
        <w:t>defnyddio</w:t>
      </w:r>
      <w:proofErr w:type="spellEnd"/>
      <w:r w:rsidR="00941E83" w:rsidRPr="000C506B">
        <w:rPr>
          <w:rFonts w:ascii="Arial" w:hAnsi="Arial" w:cs="Arial"/>
          <w:i/>
          <w:iCs/>
          <w:sz w:val="28"/>
          <w:szCs w:val="28"/>
        </w:rPr>
        <w:t xml:space="preserve"> </w:t>
      </w:r>
      <w:proofErr w:type="spellStart"/>
      <w:r w:rsidR="00941E83" w:rsidRPr="000C506B">
        <w:rPr>
          <w:rFonts w:ascii="Arial" w:hAnsi="Arial" w:cs="Arial"/>
          <w:i/>
          <w:iCs/>
          <w:sz w:val="28"/>
          <w:szCs w:val="28"/>
        </w:rPr>
        <w:t>cylch</w:t>
      </w:r>
      <w:proofErr w:type="spellEnd"/>
      <w:r w:rsidR="00941E83" w:rsidRPr="000C506B">
        <w:rPr>
          <w:rFonts w:ascii="Arial" w:hAnsi="Arial" w:cs="Arial"/>
          <w:i/>
          <w:iCs/>
          <w:sz w:val="28"/>
          <w:szCs w:val="28"/>
        </w:rPr>
        <w:t xml:space="preserve"> </w:t>
      </w:r>
      <w:proofErr w:type="spellStart"/>
      <w:r w:rsidR="00941E83" w:rsidRPr="000C506B">
        <w:rPr>
          <w:rFonts w:ascii="Arial" w:hAnsi="Arial" w:cs="Arial"/>
          <w:i/>
          <w:iCs/>
          <w:sz w:val="28"/>
          <w:szCs w:val="28"/>
        </w:rPr>
        <w:t>dysgu</w:t>
      </w:r>
      <w:proofErr w:type="spellEnd"/>
      <w:r w:rsidR="00941E83" w:rsidRPr="000C506B">
        <w:rPr>
          <w:rFonts w:ascii="Arial" w:hAnsi="Arial" w:cs="Arial"/>
          <w:i/>
          <w:iCs/>
          <w:sz w:val="28"/>
          <w:szCs w:val="28"/>
        </w:rPr>
        <w:t xml:space="preserve"> Kolb (1984). </w:t>
      </w:r>
      <w:proofErr w:type="spellStart"/>
      <w:r w:rsidR="00941E83" w:rsidRPr="000C506B">
        <w:rPr>
          <w:rFonts w:ascii="Arial" w:hAnsi="Arial" w:cs="Arial"/>
          <w:sz w:val="28"/>
          <w:szCs w:val="28"/>
        </w:rPr>
        <w:t>Ar</w:t>
      </w:r>
      <w:proofErr w:type="spellEnd"/>
      <w:r w:rsidR="00941E83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41E83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941E83" w:rsidRPr="000C506B">
        <w:rPr>
          <w:rFonts w:ascii="Arial" w:hAnsi="Arial" w:cs="Arial"/>
          <w:sz w:val="28"/>
          <w:szCs w:val="28"/>
        </w:rPr>
        <w:t xml:space="preserve">: </w:t>
      </w:r>
      <w:hyperlink r:id="rId13" w:history="1">
        <w:r w:rsidR="00941E83" w:rsidRPr="000C506B">
          <w:rPr>
            <w:rStyle w:val="Hyperlink"/>
            <w:rFonts w:ascii="Arial" w:hAnsi="Arial" w:cs="Arial"/>
            <w:sz w:val="28"/>
            <w:szCs w:val="28"/>
          </w:rPr>
          <w:t>https://study.metcaerdydd.ac.uk/AcSkills/Documents/Guides/AS_Guide_Reflective_writing_Kolb(Cymraeg).pdf</w:t>
        </w:r>
      </w:hyperlink>
      <w:r w:rsidR="00941E83" w:rsidRPr="000C506B">
        <w:rPr>
          <w:rFonts w:ascii="Arial" w:hAnsi="Arial" w:cs="Arial"/>
          <w:sz w:val="28"/>
          <w:szCs w:val="28"/>
        </w:rPr>
        <w:t xml:space="preserve"> </w:t>
      </w:r>
      <w:r w:rsidR="000242C9" w:rsidRPr="000C506B">
        <w:rPr>
          <w:rFonts w:ascii="Arial" w:hAnsi="Arial" w:cs="Arial"/>
          <w:sz w:val="28"/>
          <w:szCs w:val="28"/>
        </w:rPr>
        <w:t>(</w:t>
      </w:r>
      <w:proofErr w:type="spellStart"/>
      <w:r w:rsidR="000242C9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0242C9" w:rsidRPr="000C506B">
        <w:rPr>
          <w:rFonts w:ascii="Arial" w:hAnsi="Arial" w:cs="Arial"/>
          <w:sz w:val="28"/>
          <w:szCs w:val="28"/>
        </w:rPr>
        <w:t xml:space="preserve"> 12 Mawrth 2023)</w:t>
      </w:r>
    </w:p>
    <w:p w14:paraId="7952782A" w14:textId="15FE4381" w:rsidR="000A6A34" w:rsidRPr="000C506B" w:rsidRDefault="007026DE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McLeod, S (2019)</w:t>
      </w:r>
      <w:r w:rsidR="00EA5452" w:rsidRPr="000C506B">
        <w:rPr>
          <w:rFonts w:ascii="Arial" w:hAnsi="Arial" w:cs="Arial"/>
          <w:sz w:val="28"/>
          <w:szCs w:val="28"/>
        </w:rPr>
        <w:t xml:space="preserve"> </w:t>
      </w:r>
      <w:r w:rsidR="00EA5452" w:rsidRPr="00204378">
        <w:rPr>
          <w:rFonts w:ascii="Arial" w:hAnsi="Arial" w:cs="Arial"/>
          <w:i/>
          <w:iCs/>
          <w:sz w:val="28"/>
          <w:szCs w:val="28"/>
        </w:rPr>
        <w:t>Case Study Method</w:t>
      </w:r>
      <w:r w:rsidR="00EA5452" w:rsidRPr="000C506B">
        <w:rPr>
          <w:rFonts w:ascii="Arial" w:hAnsi="Arial" w:cs="Arial"/>
          <w:sz w:val="28"/>
          <w:szCs w:val="28"/>
        </w:rPr>
        <w:t xml:space="preserve">. </w:t>
      </w:r>
      <w:proofErr w:type="spellStart"/>
      <w:r w:rsidR="00EA5452" w:rsidRPr="000C506B">
        <w:rPr>
          <w:rFonts w:ascii="Arial" w:hAnsi="Arial" w:cs="Arial"/>
          <w:sz w:val="28"/>
          <w:szCs w:val="28"/>
        </w:rPr>
        <w:t>Ar</w:t>
      </w:r>
      <w:proofErr w:type="spellEnd"/>
      <w:r w:rsidR="00EA5452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A5452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EA5452" w:rsidRPr="000C506B">
        <w:rPr>
          <w:rFonts w:ascii="Arial" w:hAnsi="Arial" w:cs="Arial"/>
          <w:sz w:val="28"/>
          <w:szCs w:val="28"/>
        </w:rPr>
        <w:t xml:space="preserve">: </w:t>
      </w:r>
      <w:hyperlink r:id="rId14" w:history="1">
        <w:r w:rsidR="00EA5452" w:rsidRPr="000C506B">
          <w:rPr>
            <w:rStyle w:val="Hyperlink"/>
            <w:rFonts w:ascii="Arial" w:hAnsi="Arial" w:cs="Arial"/>
            <w:sz w:val="28"/>
            <w:szCs w:val="28"/>
          </w:rPr>
          <w:t>https://www.simplypsychology.org/case-study.html</w:t>
        </w:r>
      </w:hyperlink>
      <w:r w:rsidR="00EA5452"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EA5452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EA5452" w:rsidRPr="000C506B">
        <w:rPr>
          <w:rFonts w:ascii="Arial" w:hAnsi="Arial" w:cs="Arial"/>
          <w:sz w:val="28"/>
          <w:szCs w:val="28"/>
        </w:rPr>
        <w:t xml:space="preserve"> 22 </w:t>
      </w:r>
      <w:proofErr w:type="spellStart"/>
      <w:r w:rsidR="00EA5452"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="00EA5452" w:rsidRPr="000C506B">
        <w:rPr>
          <w:rFonts w:ascii="Arial" w:hAnsi="Arial" w:cs="Arial"/>
          <w:sz w:val="28"/>
          <w:szCs w:val="28"/>
        </w:rPr>
        <w:t xml:space="preserve"> 2023)</w:t>
      </w:r>
    </w:p>
    <w:p w14:paraId="35F23472" w14:textId="72ACF73F" w:rsidR="00F702D5" w:rsidRPr="000C506B" w:rsidRDefault="00F702D5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National Foundation for Educational Research. </w:t>
      </w:r>
      <w:r w:rsidRPr="00204378">
        <w:rPr>
          <w:rFonts w:ascii="Arial" w:hAnsi="Arial" w:cs="Arial"/>
          <w:i/>
          <w:iCs/>
          <w:sz w:val="28"/>
          <w:szCs w:val="28"/>
        </w:rPr>
        <w:t>An introduction to summative and formative assessment</w:t>
      </w:r>
      <w:r w:rsidRPr="000C506B">
        <w:rPr>
          <w:rFonts w:ascii="Arial" w:hAnsi="Arial" w:cs="Arial"/>
          <w:sz w:val="28"/>
          <w:szCs w:val="28"/>
        </w:rPr>
        <w:t>(</w:t>
      </w:r>
      <w:proofErr w:type="spellStart"/>
      <w:r w:rsidRPr="000C506B">
        <w:rPr>
          <w:rFonts w:ascii="Arial" w:hAnsi="Arial" w:cs="Arial"/>
          <w:sz w:val="28"/>
          <w:szCs w:val="28"/>
        </w:rPr>
        <w:t>dim,dyddiad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) </w:t>
      </w:r>
      <w:proofErr w:type="spellStart"/>
      <w:r w:rsidRPr="000C506B">
        <w:rPr>
          <w:rFonts w:ascii="Arial" w:hAnsi="Arial" w:cs="Arial"/>
          <w:sz w:val="28"/>
          <w:szCs w:val="28"/>
        </w:rPr>
        <w:t>Ar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C506B">
        <w:rPr>
          <w:rFonts w:ascii="Arial" w:hAnsi="Arial" w:cs="Arial"/>
          <w:sz w:val="28"/>
          <w:szCs w:val="28"/>
        </w:rPr>
        <w:t>gael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: </w:t>
      </w:r>
      <w:hyperlink r:id="rId15" w:history="1">
        <w:r w:rsidRPr="000C506B">
          <w:rPr>
            <w:rStyle w:val="Hyperlink"/>
            <w:rFonts w:ascii="Arial" w:hAnsi="Arial" w:cs="Arial"/>
            <w:sz w:val="28"/>
            <w:szCs w:val="28"/>
          </w:rPr>
          <w:t>https://www.nfer.ac.uk/for-schools/free-resources-advice/assessment-hub/introduction-to-assessment/an-introduction-to-formative-and-summative-assessment/</w:t>
        </w:r>
      </w:hyperlink>
      <w:r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: 10 o </w:t>
      </w:r>
      <w:proofErr w:type="spellStart"/>
      <w:r w:rsidRPr="000C506B">
        <w:rPr>
          <w:rFonts w:ascii="Arial" w:hAnsi="Arial" w:cs="Arial"/>
          <w:sz w:val="28"/>
          <w:szCs w:val="28"/>
        </w:rPr>
        <w:t>Fawrth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2023)</w:t>
      </w:r>
    </w:p>
    <w:p w14:paraId="24FA200E" w14:textId="36219C74" w:rsidR="00A235FF" w:rsidRPr="000C506B" w:rsidRDefault="00A235FF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>Preschool Field Officer Service</w:t>
      </w:r>
      <w:r w:rsidR="00BF7F2B" w:rsidRPr="000C506B">
        <w:rPr>
          <w:rFonts w:ascii="Arial" w:hAnsi="Arial" w:cs="Arial"/>
          <w:sz w:val="28"/>
          <w:szCs w:val="28"/>
        </w:rPr>
        <w:t xml:space="preserve">(2017) </w:t>
      </w:r>
      <w:r w:rsidRPr="000C506B">
        <w:rPr>
          <w:rFonts w:ascii="Arial" w:hAnsi="Arial" w:cs="Arial"/>
          <w:i/>
          <w:iCs/>
          <w:sz w:val="28"/>
          <w:szCs w:val="28"/>
        </w:rPr>
        <w:t>Integrated Child, Family and Youth Services</w:t>
      </w:r>
      <w:r w:rsidR="00BF7F2B" w:rsidRPr="000C506B">
        <w:rPr>
          <w:rFonts w:ascii="Arial" w:hAnsi="Arial" w:cs="Arial"/>
          <w:i/>
          <w:iCs/>
          <w:sz w:val="28"/>
          <w:szCs w:val="28"/>
        </w:rPr>
        <w:t xml:space="preserve"> .</w:t>
      </w:r>
      <w:proofErr w:type="spellStart"/>
      <w:r w:rsidR="00BF7F2B" w:rsidRPr="000C506B">
        <w:rPr>
          <w:rFonts w:ascii="Arial" w:hAnsi="Arial" w:cs="Arial"/>
          <w:sz w:val="28"/>
          <w:szCs w:val="28"/>
        </w:rPr>
        <w:t>Ar</w:t>
      </w:r>
      <w:proofErr w:type="spellEnd"/>
      <w:r w:rsidR="00BF7F2B" w:rsidRPr="000C506B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BF7F2B" w:rsidRPr="000C506B">
        <w:rPr>
          <w:rFonts w:ascii="Arial" w:hAnsi="Arial" w:cs="Arial"/>
          <w:sz w:val="28"/>
          <w:szCs w:val="28"/>
        </w:rPr>
        <w:t>gael</w:t>
      </w:r>
      <w:proofErr w:type="spellEnd"/>
      <w:r w:rsidR="00BF7F2B" w:rsidRPr="000C506B">
        <w:rPr>
          <w:rFonts w:ascii="Arial" w:hAnsi="Arial" w:cs="Arial"/>
          <w:sz w:val="28"/>
          <w:szCs w:val="28"/>
        </w:rPr>
        <w:t xml:space="preserve">: </w:t>
      </w:r>
      <w:hyperlink r:id="rId16" w:history="1">
        <w:r w:rsidR="00BF7F2B" w:rsidRPr="000C506B">
          <w:rPr>
            <w:rStyle w:val="Hyperlink"/>
            <w:rFonts w:ascii="Arial" w:hAnsi="Arial" w:cs="Arial"/>
            <w:sz w:val="28"/>
            <w:szCs w:val="28"/>
          </w:rPr>
          <w:t>PSFO - Tip Sheet - Fidget Toys.pdf (wyndham.vic.gov.au)</w:t>
        </w:r>
      </w:hyperlink>
      <w:r w:rsidR="006B1192" w:rsidRPr="000C506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6B1192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6B1192" w:rsidRPr="000C506B">
        <w:rPr>
          <w:rFonts w:ascii="Arial" w:hAnsi="Arial" w:cs="Arial"/>
          <w:sz w:val="28"/>
          <w:szCs w:val="28"/>
        </w:rPr>
        <w:t xml:space="preserve"> 12 Mawrth 2023)</w:t>
      </w:r>
    </w:p>
    <w:p w14:paraId="4FCF8CF7" w14:textId="0EB0B2C7" w:rsidR="006845FE" w:rsidRPr="000C506B" w:rsidRDefault="006845FE" w:rsidP="000C506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C506B">
        <w:rPr>
          <w:rFonts w:ascii="Arial" w:hAnsi="Arial" w:cs="Arial"/>
          <w:sz w:val="28"/>
          <w:szCs w:val="28"/>
        </w:rPr>
        <w:t>Queirós</w:t>
      </w:r>
      <w:proofErr w:type="spellEnd"/>
      <w:r w:rsidRPr="000C506B">
        <w:rPr>
          <w:rFonts w:ascii="Arial" w:hAnsi="Arial" w:cs="Arial"/>
          <w:sz w:val="28"/>
          <w:szCs w:val="28"/>
        </w:rPr>
        <w:t xml:space="preserve"> A et al (</w:t>
      </w:r>
      <w:r w:rsidR="001E66BB" w:rsidRPr="000C506B">
        <w:rPr>
          <w:rFonts w:ascii="Arial" w:hAnsi="Arial" w:cs="Arial"/>
          <w:sz w:val="28"/>
          <w:szCs w:val="28"/>
        </w:rPr>
        <w:t xml:space="preserve">2017) </w:t>
      </w:r>
      <w:r w:rsidR="001A6DC2" w:rsidRPr="00204378">
        <w:rPr>
          <w:rFonts w:ascii="Arial" w:hAnsi="Arial" w:cs="Arial"/>
          <w:i/>
          <w:iCs/>
          <w:sz w:val="28"/>
          <w:szCs w:val="28"/>
        </w:rPr>
        <w:t>STRENGTHS AND LIMITATIONS OF QUALITATIVE AND QUANTITATIVE RESEARCH METHODS</w:t>
      </w:r>
      <w:r w:rsidR="001A6DC2" w:rsidRPr="000C506B">
        <w:rPr>
          <w:rFonts w:ascii="Arial" w:hAnsi="Arial" w:cs="Arial"/>
          <w:sz w:val="28"/>
          <w:szCs w:val="28"/>
        </w:rPr>
        <w:t>. European Journal of Education Studies</w:t>
      </w:r>
      <w:r w:rsidR="00D53E2D" w:rsidRPr="000C506B">
        <w:rPr>
          <w:rFonts w:ascii="Arial" w:hAnsi="Arial" w:cs="Arial"/>
          <w:sz w:val="28"/>
          <w:szCs w:val="28"/>
        </w:rPr>
        <w:t>. (</w:t>
      </w:r>
      <w:proofErr w:type="spellStart"/>
      <w:r w:rsidR="00D53E2D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D53E2D" w:rsidRPr="000C506B">
        <w:rPr>
          <w:rFonts w:ascii="Arial" w:hAnsi="Arial" w:cs="Arial"/>
          <w:sz w:val="28"/>
          <w:szCs w:val="28"/>
        </w:rPr>
        <w:t xml:space="preserve"> 12 Mawrth 2023)</w:t>
      </w:r>
    </w:p>
    <w:p w14:paraId="76DF3E41" w14:textId="3349F701" w:rsidR="007B6406" w:rsidRPr="000C506B" w:rsidRDefault="007B6406" w:rsidP="000C506B">
      <w:pPr>
        <w:spacing w:line="360" w:lineRule="auto"/>
        <w:rPr>
          <w:rFonts w:ascii="Arial" w:hAnsi="Arial" w:cs="Arial"/>
          <w:color w:val="212529"/>
          <w:sz w:val="28"/>
          <w:szCs w:val="28"/>
          <w:shd w:val="clear" w:color="auto" w:fill="FFFFFF"/>
        </w:rPr>
      </w:pPr>
      <w:r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lastRenderedPageBreak/>
        <w:t xml:space="preserve">Saunders, M., Lewis, P. &amp; Thornhill, A. (2012) </w:t>
      </w:r>
      <w:r w:rsidRPr="00204378">
        <w:rPr>
          <w:rFonts w:ascii="Arial" w:hAnsi="Arial" w:cs="Arial"/>
          <w:i/>
          <w:iCs/>
          <w:color w:val="212529"/>
          <w:sz w:val="28"/>
          <w:szCs w:val="28"/>
          <w:shd w:val="clear" w:color="auto" w:fill="FFFFFF"/>
        </w:rPr>
        <w:t>Research Methods for Business Student</w:t>
      </w:r>
      <w:r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t>s 6</w:t>
      </w:r>
      <w:r w:rsidRPr="000C506B">
        <w:rPr>
          <w:rFonts w:ascii="Arial" w:hAnsi="Arial" w:cs="Arial"/>
          <w:color w:val="212529"/>
          <w:sz w:val="28"/>
          <w:szCs w:val="28"/>
          <w:shd w:val="clear" w:color="auto" w:fill="FFFFFF"/>
          <w:vertAlign w:val="superscript"/>
        </w:rPr>
        <w:t>th</w:t>
      </w:r>
      <w:r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t> edition, Pearson Education Limited</w:t>
      </w:r>
      <w:r w:rsidR="0066616E"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t xml:space="preserve"> (</w:t>
      </w:r>
      <w:proofErr w:type="spellStart"/>
      <w:r w:rsidR="0066616E"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t>Cyrchwyd</w:t>
      </w:r>
      <w:proofErr w:type="spellEnd"/>
      <w:r w:rsidR="0066616E" w:rsidRPr="000C506B">
        <w:rPr>
          <w:rFonts w:ascii="Arial" w:hAnsi="Arial" w:cs="Arial"/>
          <w:color w:val="212529"/>
          <w:sz w:val="28"/>
          <w:szCs w:val="28"/>
          <w:shd w:val="clear" w:color="auto" w:fill="FFFFFF"/>
        </w:rPr>
        <w:t>: 10 Mawrth 2023)</w:t>
      </w:r>
    </w:p>
    <w:p w14:paraId="27528A80" w14:textId="01DC8122" w:rsidR="0097208E" w:rsidRPr="000C506B" w:rsidRDefault="0097208E" w:rsidP="000C506B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Skinner, B.F. (1974) </w:t>
      </w:r>
      <w:r w:rsidRPr="00204378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 xml:space="preserve">About Behaviourism. </w:t>
      </w:r>
      <w:r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New York: </w:t>
      </w:r>
      <w:proofErr w:type="spellStart"/>
      <w:r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>Knof</w:t>
      </w:r>
      <w:proofErr w:type="spellEnd"/>
      <w:r w:rsidR="004D424F"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>(</w:t>
      </w:r>
      <w:proofErr w:type="spellStart"/>
      <w:r w:rsidR="004D424F"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>Cyrchwyd</w:t>
      </w:r>
      <w:proofErr w:type="spellEnd"/>
      <w:r w:rsidR="004D424F" w:rsidRPr="000C506B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12 Mawrth 2023)</w:t>
      </w:r>
    </w:p>
    <w:p w14:paraId="209E82D6" w14:textId="7BDF2EF1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Thomas, G(2017) </w:t>
      </w:r>
      <w:r w:rsidRPr="00204378">
        <w:rPr>
          <w:rFonts w:ascii="Arial" w:hAnsi="Arial" w:cs="Arial"/>
          <w:i/>
          <w:iCs/>
          <w:sz w:val="28"/>
          <w:szCs w:val="28"/>
        </w:rPr>
        <w:t xml:space="preserve">How </w:t>
      </w:r>
      <w:r w:rsidR="003E33F6" w:rsidRPr="00204378">
        <w:rPr>
          <w:rFonts w:ascii="Arial" w:hAnsi="Arial" w:cs="Arial"/>
          <w:i/>
          <w:iCs/>
          <w:sz w:val="28"/>
          <w:szCs w:val="28"/>
        </w:rPr>
        <w:t>to do your Research Project.</w:t>
      </w:r>
      <w:r w:rsidR="003E33F6" w:rsidRPr="000C506B">
        <w:rPr>
          <w:rFonts w:ascii="Arial" w:hAnsi="Arial" w:cs="Arial"/>
          <w:sz w:val="28"/>
          <w:szCs w:val="28"/>
        </w:rPr>
        <w:t xml:space="preserve"> London. Sage (</w:t>
      </w:r>
      <w:proofErr w:type="spellStart"/>
      <w:r w:rsidR="003E33F6" w:rsidRPr="000C506B">
        <w:rPr>
          <w:rFonts w:ascii="Arial" w:hAnsi="Arial" w:cs="Arial"/>
          <w:sz w:val="28"/>
          <w:szCs w:val="28"/>
        </w:rPr>
        <w:t>Cyrchwyd</w:t>
      </w:r>
      <w:proofErr w:type="spellEnd"/>
      <w:r w:rsidR="003E33F6" w:rsidRPr="000C506B"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3E33F6" w:rsidRPr="000C506B">
        <w:rPr>
          <w:rFonts w:ascii="Arial" w:hAnsi="Arial" w:cs="Arial"/>
          <w:sz w:val="28"/>
          <w:szCs w:val="28"/>
        </w:rPr>
        <w:t>Chwefror</w:t>
      </w:r>
      <w:proofErr w:type="spellEnd"/>
      <w:r w:rsidR="003E33F6" w:rsidRPr="000C506B">
        <w:rPr>
          <w:rFonts w:ascii="Arial" w:hAnsi="Arial" w:cs="Arial"/>
          <w:sz w:val="28"/>
          <w:szCs w:val="28"/>
        </w:rPr>
        <w:t xml:space="preserve"> 21 2023) </w:t>
      </w:r>
      <w:proofErr w:type="spellStart"/>
      <w:r w:rsidR="003E33F6" w:rsidRPr="000C506B">
        <w:rPr>
          <w:rFonts w:ascii="Arial" w:hAnsi="Arial" w:cs="Arial"/>
          <w:sz w:val="28"/>
          <w:szCs w:val="28"/>
        </w:rPr>
        <w:t>Tud</w:t>
      </w:r>
      <w:proofErr w:type="spellEnd"/>
      <w:r w:rsidR="003E33F6" w:rsidRPr="000C506B">
        <w:rPr>
          <w:rFonts w:ascii="Arial" w:hAnsi="Arial" w:cs="Arial"/>
          <w:sz w:val="28"/>
          <w:szCs w:val="28"/>
        </w:rPr>
        <w:t xml:space="preserve"> 156</w:t>
      </w:r>
    </w:p>
    <w:p w14:paraId="4CA3DBE9" w14:textId="6B336703" w:rsidR="001A6A08" w:rsidRPr="000C506B" w:rsidRDefault="001A6A08" w:rsidP="000C506B">
      <w:pPr>
        <w:spacing w:line="360" w:lineRule="auto"/>
        <w:rPr>
          <w:rFonts w:ascii="Arial" w:hAnsi="Arial" w:cs="Arial"/>
          <w:sz w:val="28"/>
          <w:szCs w:val="28"/>
        </w:rPr>
      </w:pPr>
      <w:r w:rsidRPr="000C506B">
        <w:rPr>
          <w:rFonts w:ascii="Arial" w:hAnsi="Arial" w:cs="Arial"/>
          <w:sz w:val="28"/>
          <w:szCs w:val="28"/>
        </w:rPr>
        <w:t xml:space="preserve">Wellington, J. (2015) </w:t>
      </w:r>
      <w:r w:rsidRPr="00204378">
        <w:rPr>
          <w:rFonts w:ascii="Arial" w:hAnsi="Arial" w:cs="Arial"/>
          <w:i/>
          <w:iCs/>
          <w:sz w:val="28"/>
          <w:szCs w:val="28"/>
        </w:rPr>
        <w:t>Educational Research</w:t>
      </w:r>
      <w:r w:rsidRPr="000C506B">
        <w:rPr>
          <w:rFonts w:ascii="Arial" w:hAnsi="Arial" w:cs="Arial"/>
          <w:sz w:val="28"/>
          <w:szCs w:val="28"/>
        </w:rPr>
        <w:t xml:space="preserve"> (second edition). London: Bloomsbury Academic.</w:t>
      </w:r>
    </w:p>
    <w:p w14:paraId="26DB2539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p w14:paraId="0126C6D4" w14:textId="77777777" w:rsidR="00896C42" w:rsidRPr="000C506B" w:rsidRDefault="00896C42" w:rsidP="000C506B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896C42" w:rsidRPr="000C506B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519742" w14:textId="77777777" w:rsidR="0030569B" w:rsidRDefault="0030569B" w:rsidP="009C5949">
      <w:pPr>
        <w:spacing w:after="0" w:line="240" w:lineRule="auto"/>
      </w:pPr>
      <w:r>
        <w:separator/>
      </w:r>
    </w:p>
  </w:endnote>
  <w:endnote w:type="continuationSeparator" w:id="0">
    <w:p w14:paraId="118A90AB" w14:textId="77777777" w:rsidR="0030569B" w:rsidRDefault="0030569B" w:rsidP="009C5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altName w:val="Roboto"/>
    <w:charset w:val="00"/>
    <w:family w:val="auto"/>
    <w:pitch w:val="variable"/>
    <w:sig w:usb0="E0000AFF" w:usb1="5000217F" w:usb2="00000021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16192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BF6BA8" w14:textId="4F845036" w:rsidR="00DE428B" w:rsidRDefault="00DE42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256C78" w14:textId="77777777" w:rsidR="00DE428B" w:rsidRDefault="00DE42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20972F" w14:textId="77777777" w:rsidR="0030569B" w:rsidRDefault="0030569B" w:rsidP="009C5949">
      <w:pPr>
        <w:spacing w:after="0" w:line="240" w:lineRule="auto"/>
      </w:pPr>
      <w:r>
        <w:separator/>
      </w:r>
    </w:p>
  </w:footnote>
  <w:footnote w:type="continuationSeparator" w:id="0">
    <w:p w14:paraId="3F7366CA" w14:textId="77777777" w:rsidR="0030569B" w:rsidRDefault="0030569B" w:rsidP="009C59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A7B961" w14:textId="6805A856" w:rsidR="00DE428B" w:rsidRDefault="00DE428B">
    <w:pPr>
      <w:pStyle w:val="Header"/>
    </w:pPr>
    <w:r>
      <w:t xml:space="preserve">ECAD6010                                                                                                         </w:t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: 2015179</w:t>
    </w:r>
  </w:p>
  <w:p w14:paraId="1B9061DD" w14:textId="77777777" w:rsidR="00DE428B" w:rsidRDefault="00DE428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C54D5"/>
    <w:multiLevelType w:val="multilevel"/>
    <w:tmpl w:val="6C0EE7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F10BEC"/>
    <w:multiLevelType w:val="hybridMultilevel"/>
    <w:tmpl w:val="2CB20F6A"/>
    <w:lvl w:ilvl="0" w:tplc="C1C655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3642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C22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F486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8A0F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D284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30AC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2E89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6AE6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CFC5CC3"/>
    <w:multiLevelType w:val="multilevel"/>
    <w:tmpl w:val="DF08E7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2E62874"/>
    <w:multiLevelType w:val="multilevel"/>
    <w:tmpl w:val="2CD2E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7F5389"/>
    <w:multiLevelType w:val="multilevel"/>
    <w:tmpl w:val="E9F89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48926195">
    <w:abstractNumId w:val="2"/>
  </w:num>
  <w:num w:numId="2" w16cid:durableId="733548042">
    <w:abstractNumId w:val="0"/>
  </w:num>
  <w:num w:numId="3" w16cid:durableId="390689178">
    <w:abstractNumId w:val="3"/>
  </w:num>
  <w:num w:numId="4" w16cid:durableId="442267561">
    <w:abstractNumId w:val="4"/>
  </w:num>
  <w:num w:numId="5" w16cid:durableId="17069524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DBA"/>
    <w:rsid w:val="00005A60"/>
    <w:rsid w:val="00014BF0"/>
    <w:rsid w:val="00015B69"/>
    <w:rsid w:val="00022E88"/>
    <w:rsid w:val="000242C9"/>
    <w:rsid w:val="00025387"/>
    <w:rsid w:val="00035F49"/>
    <w:rsid w:val="000437AF"/>
    <w:rsid w:val="00051527"/>
    <w:rsid w:val="000515C5"/>
    <w:rsid w:val="000612A2"/>
    <w:rsid w:val="00067B33"/>
    <w:rsid w:val="00067C9E"/>
    <w:rsid w:val="00071827"/>
    <w:rsid w:val="00085E7D"/>
    <w:rsid w:val="00096E5C"/>
    <w:rsid w:val="000A6A34"/>
    <w:rsid w:val="000B200B"/>
    <w:rsid w:val="000B35D7"/>
    <w:rsid w:val="000C506B"/>
    <w:rsid w:val="000C768C"/>
    <w:rsid w:val="000D4FC2"/>
    <w:rsid w:val="000D6F85"/>
    <w:rsid w:val="000E2F34"/>
    <w:rsid w:val="000E32AD"/>
    <w:rsid w:val="000E3763"/>
    <w:rsid w:val="000F00B9"/>
    <w:rsid w:val="000F2516"/>
    <w:rsid w:val="000F6A7B"/>
    <w:rsid w:val="001001EA"/>
    <w:rsid w:val="001115A4"/>
    <w:rsid w:val="00117EA6"/>
    <w:rsid w:val="001279F8"/>
    <w:rsid w:val="00132A18"/>
    <w:rsid w:val="0013579A"/>
    <w:rsid w:val="001408DD"/>
    <w:rsid w:val="001473CC"/>
    <w:rsid w:val="00147C80"/>
    <w:rsid w:val="00152053"/>
    <w:rsid w:val="00161575"/>
    <w:rsid w:val="00164C3B"/>
    <w:rsid w:val="00166199"/>
    <w:rsid w:val="001742B8"/>
    <w:rsid w:val="00177623"/>
    <w:rsid w:val="00177F08"/>
    <w:rsid w:val="00181E04"/>
    <w:rsid w:val="0018464B"/>
    <w:rsid w:val="00184B80"/>
    <w:rsid w:val="001901C2"/>
    <w:rsid w:val="00195D4E"/>
    <w:rsid w:val="001A5EFE"/>
    <w:rsid w:val="001A6A08"/>
    <w:rsid w:val="001A6DC2"/>
    <w:rsid w:val="001B0693"/>
    <w:rsid w:val="001B154B"/>
    <w:rsid w:val="001C532B"/>
    <w:rsid w:val="001D0C30"/>
    <w:rsid w:val="001D11D3"/>
    <w:rsid w:val="001D677E"/>
    <w:rsid w:val="001E02BB"/>
    <w:rsid w:val="001E1038"/>
    <w:rsid w:val="001E2649"/>
    <w:rsid w:val="001E31D4"/>
    <w:rsid w:val="001E66BB"/>
    <w:rsid w:val="002015ED"/>
    <w:rsid w:val="00204378"/>
    <w:rsid w:val="0021169F"/>
    <w:rsid w:val="00212D05"/>
    <w:rsid w:val="00215F62"/>
    <w:rsid w:val="002278B0"/>
    <w:rsid w:val="00232ABF"/>
    <w:rsid w:val="00233513"/>
    <w:rsid w:val="00237C41"/>
    <w:rsid w:val="00241CF7"/>
    <w:rsid w:val="00242AA9"/>
    <w:rsid w:val="0025341B"/>
    <w:rsid w:val="00257F27"/>
    <w:rsid w:val="00263272"/>
    <w:rsid w:val="00264EE5"/>
    <w:rsid w:val="002670E9"/>
    <w:rsid w:val="00274C98"/>
    <w:rsid w:val="002833BD"/>
    <w:rsid w:val="002868ED"/>
    <w:rsid w:val="002919DA"/>
    <w:rsid w:val="00292CB1"/>
    <w:rsid w:val="00295B5E"/>
    <w:rsid w:val="00296BA1"/>
    <w:rsid w:val="002B24FA"/>
    <w:rsid w:val="002B2862"/>
    <w:rsid w:val="002B7A7D"/>
    <w:rsid w:val="002C3953"/>
    <w:rsid w:val="002D196A"/>
    <w:rsid w:val="002E3414"/>
    <w:rsid w:val="002E343A"/>
    <w:rsid w:val="002E39E5"/>
    <w:rsid w:val="002F150E"/>
    <w:rsid w:val="002F19EE"/>
    <w:rsid w:val="00302502"/>
    <w:rsid w:val="00302939"/>
    <w:rsid w:val="0030569B"/>
    <w:rsid w:val="003122B0"/>
    <w:rsid w:val="00315B1D"/>
    <w:rsid w:val="00321725"/>
    <w:rsid w:val="0034076D"/>
    <w:rsid w:val="00340BB9"/>
    <w:rsid w:val="00347448"/>
    <w:rsid w:val="003538D1"/>
    <w:rsid w:val="003558AD"/>
    <w:rsid w:val="00356DBA"/>
    <w:rsid w:val="00357B9A"/>
    <w:rsid w:val="00364D10"/>
    <w:rsid w:val="00372178"/>
    <w:rsid w:val="0037454D"/>
    <w:rsid w:val="003821E3"/>
    <w:rsid w:val="00386E6C"/>
    <w:rsid w:val="00387579"/>
    <w:rsid w:val="00392777"/>
    <w:rsid w:val="003927AE"/>
    <w:rsid w:val="003A1364"/>
    <w:rsid w:val="003A6B14"/>
    <w:rsid w:val="003A6FAD"/>
    <w:rsid w:val="003B2899"/>
    <w:rsid w:val="003C04F9"/>
    <w:rsid w:val="003C28FC"/>
    <w:rsid w:val="003D0186"/>
    <w:rsid w:val="003D7EC3"/>
    <w:rsid w:val="003E33F6"/>
    <w:rsid w:val="003E5870"/>
    <w:rsid w:val="003F25BA"/>
    <w:rsid w:val="003F6A93"/>
    <w:rsid w:val="00402CFB"/>
    <w:rsid w:val="004036C8"/>
    <w:rsid w:val="004044EC"/>
    <w:rsid w:val="00417A07"/>
    <w:rsid w:val="00421BB6"/>
    <w:rsid w:val="00424BFB"/>
    <w:rsid w:val="00425FC7"/>
    <w:rsid w:val="004302B6"/>
    <w:rsid w:val="00431C40"/>
    <w:rsid w:val="004333D5"/>
    <w:rsid w:val="00433AEE"/>
    <w:rsid w:val="0044461D"/>
    <w:rsid w:val="004454F9"/>
    <w:rsid w:val="004458D2"/>
    <w:rsid w:val="00452117"/>
    <w:rsid w:val="00471132"/>
    <w:rsid w:val="00472E5D"/>
    <w:rsid w:val="00475C87"/>
    <w:rsid w:val="00476F27"/>
    <w:rsid w:val="00483E3F"/>
    <w:rsid w:val="0048769C"/>
    <w:rsid w:val="004A1D09"/>
    <w:rsid w:val="004A6BC3"/>
    <w:rsid w:val="004B1250"/>
    <w:rsid w:val="004B1B0C"/>
    <w:rsid w:val="004B7CBB"/>
    <w:rsid w:val="004B7DE2"/>
    <w:rsid w:val="004C09FA"/>
    <w:rsid w:val="004C150C"/>
    <w:rsid w:val="004C2481"/>
    <w:rsid w:val="004C75C8"/>
    <w:rsid w:val="004D424F"/>
    <w:rsid w:val="004D6F24"/>
    <w:rsid w:val="004E1926"/>
    <w:rsid w:val="004E1DC4"/>
    <w:rsid w:val="004E204F"/>
    <w:rsid w:val="004F7C2B"/>
    <w:rsid w:val="005079CD"/>
    <w:rsid w:val="005112FD"/>
    <w:rsid w:val="0051144F"/>
    <w:rsid w:val="00511DE9"/>
    <w:rsid w:val="00522526"/>
    <w:rsid w:val="00523339"/>
    <w:rsid w:val="005245E3"/>
    <w:rsid w:val="005261FC"/>
    <w:rsid w:val="00527842"/>
    <w:rsid w:val="0053432F"/>
    <w:rsid w:val="00537581"/>
    <w:rsid w:val="00550A89"/>
    <w:rsid w:val="00556B73"/>
    <w:rsid w:val="00556D14"/>
    <w:rsid w:val="0056140C"/>
    <w:rsid w:val="00564872"/>
    <w:rsid w:val="00571825"/>
    <w:rsid w:val="00580C10"/>
    <w:rsid w:val="00587625"/>
    <w:rsid w:val="005947DB"/>
    <w:rsid w:val="005A306B"/>
    <w:rsid w:val="005A48CC"/>
    <w:rsid w:val="005A741E"/>
    <w:rsid w:val="005B0570"/>
    <w:rsid w:val="005B4412"/>
    <w:rsid w:val="005B7A6B"/>
    <w:rsid w:val="005C3E3F"/>
    <w:rsid w:val="005C738B"/>
    <w:rsid w:val="005D3BCD"/>
    <w:rsid w:val="005D6908"/>
    <w:rsid w:val="005D7001"/>
    <w:rsid w:val="005E468F"/>
    <w:rsid w:val="005E6E21"/>
    <w:rsid w:val="006125E7"/>
    <w:rsid w:val="00613D30"/>
    <w:rsid w:val="0062228E"/>
    <w:rsid w:val="00622E67"/>
    <w:rsid w:val="006239F3"/>
    <w:rsid w:val="00624064"/>
    <w:rsid w:val="00626EEA"/>
    <w:rsid w:val="0063498F"/>
    <w:rsid w:val="00635E83"/>
    <w:rsid w:val="006460E9"/>
    <w:rsid w:val="00647E03"/>
    <w:rsid w:val="00653906"/>
    <w:rsid w:val="00661A40"/>
    <w:rsid w:val="006621CE"/>
    <w:rsid w:val="0066541F"/>
    <w:rsid w:val="0066616E"/>
    <w:rsid w:val="006728AF"/>
    <w:rsid w:val="00674099"/>
    <w:rsid w:val="0067420C"/>
    <w:rsid w:val="00675CBA"/>
    <w:rsid w:val="00677656"/>
    <w:rsid w:val="006845FE"/>
    <w:rsid w:val="00687271"/>
    <w:rsid w:val="006925C2"/>
    <w:rsid w:val="00695F51"/>
    <w:rsid w:val="006A5B1B"/>
    <w:rsid w:val="006B1192"/>
    <w:rsid w:val="006B13B7"/>
    <w:rsid w:val="006B1684"/>
    <w:rsid w:val="006B4B12"/>
    <w:rsid w:val="006C3C78"/>
    <w:rsid w:val="006C6C8C"/>
    <w:rsid w:val="006D078C"/>
    <w:rsid w:val="006D3401"/>
    <w:rsid w:val="006D5FE3"/>
    <w:rsid w:val="006D7AB6"/>
    <w:rsid w:val="006E6C6B"/>
    <w:rsid w:val="006F1841"/>
    <w:rsid w:val="006F4C6E"/>
    <w:rsid w:val="007026DE"/>
    <w:rsid w:val="00702F9A"/>
    <w:rsid w:val="0070305E"/>
    <w:rsid w:val="0070401D"/>
    <w:rsid w:val="00712463"/>
    <w:rsid w:val="00716D22"/>
    <w:rsid w:val="00726DA5"/>
    <w:rsid w:val="00726F33"/>
    <w:rsid w:val="00731A70"/>
    <w:rsid w:val="00740C18"/>
    <w:rsid w:val="007420B2"/>
    <w:rsid w:val="00743951"/>
    <w:rsid w:val="007516E0"/>
    <w:rsid w:val="0075199D"/>
    <w:rsid w:val="00755219"/>
    <w:rsid w:val="00755A01"/>
    <w:rsid w:val="00756475"/>
    <w:rsid w:val="00761B5C"/>
    <w:rsid w:val="00764CAE"/>
    <w:rsid w:val="00770AB7"/>
    <w:rsid w:val="00771A69"/>
    <w:rsid w:val="007735AD"/>
    <w:rsid w:val="007738E4"/>
    <w:rsid w:val="0078268C"/>
    <w:rsid w:val="007843CD"/>
    <w:rsid w:val="0078708B"/>
    <w:rsid w:val="007957B8"/>
    <w:rsid w:val="007A67EC"/>
    <w:rsid w:val="007A77D5"/>
    <w:rsid w:val="007B1191"/>
    <w:rsid w:val="007B6406"/>
    <w:rsid w:val="007D283F"/>
    <w:rsid w:val="007D3066"/>
    <w:rsid w:val="007D4884"/>
    <w:rsid w:val="007D6717"/>
    <w:rsid w:val="007E4D82"/>
    <w:rsid w:val="007E5CE5"/>
    <w:rsid w:val="007E7856"/>
    <w:rsid w:val="007F57CC"/>
    <w:rsid w:val="007F6628"/>
    <w:rsid w:val="008029F9"/>
    <w:rsid w:val="00802A97"/>
    <w:rsid w:val="0080492D"/>
    <w:rsid w:val="00815472"/>
    <w:rsid w:val="00816019"/>
    <w:rsid w:val="00820CBD"/>
    <w:rsid w:val="008236F7"/>
    <w:rsid w:val="00830080"/>
    <w:rsid w:val="008409DB"/>
    <w:rsid w:val="00851A16"/>
    <w:rsid w:val="008522D5"/>
    <w:rsid w:val="00863512"/>
    <w:rsid w:val="008713BF"/>
    <w:rsid w:val="00871D94"/>
    <w:rsid w:val="00873091"/>
    <w:rsid w:val="00873D39"/>
    <w:rsid w:val="00880B8B"/>
    <w:rsid w:val="0088267A"/>
    <w:rsid w:val="00886D9A"/>
    <w:rsid w:val="00894049"/>
    <w:rsid w:val="00896C42"/>
    <w:rsid w:val="008A3E48"/>
    <w:rsid w:val="008B54F6"/>
    <w:rsid w:val="008B5B49"/>
    <w:rsid w:val="008B60BB"/>
    <w:rsid w:val="008C5685"/>
    <w:rsid w:val="008D7090"/>
    <w:rsid w:val="008D70C2"/>
    <w:rsid w:val="008E265C"/>
    <w:rsid w:val="008E4C9B"/>
    <w:rsid w:val="008F2FE9"/>
    <w:rsid w:val="008F43CA"/>
    <w:rsid w:val="00902121"/>
    <w:rsid w:val="0091352B"/>
    <w:rsid w:val="009212C0"/>
    <w:rsid w:val="0092243E"/>
    <w:rsid w:val="00922AF1"/>
    <w:rsid w:val="00927B1E"/>
    <w:rsid w:val="00931224"/>
    <w:rsid w:val="0094136E"/>
    <w:rsid w:val="00941420"/>
    <w:rsid w:val="00941E83"/>
    <w:rsid w:val="00943E3F"/>
    <w:rsid w:val="00945170"/>
    <w:rsid w:val="00957F41"/>
    <w:rsid w:val="00963D07"/>
    <w:rsid w:val="0096542F"/>
    <w:rsid w:val="0096743A"/>
    <w:rsid w:val="00967DC0"/>
    <w:rsid w:val="0097208E"/>
    <w:rsid w:val="009722DB"/>
    <w:rsid w:val="009738FB"/>
    <w:rsid w:val="0097621C"/>
    <w:rsid w:val="009807B5"/>
    <w:rsid w:val="00987A6E"/>
    <w:rsid w:val="00992D76"/>
    <w:rsid w:val="009A558C"/>
    <w:rsid w:val="009A6A08"/>
    <w:rsid w:val="009B61F9"/>
    <w:rsid w:val="009C1297"/>
    <w:rsid w:val="009C220B"/>
    <w:rsid w:val="009C5949"/>
    <w:rsid w:val="009D1ED0"/>
    <w:rsid w:val="009D3414"/>
    <w:rsid w:val="009E634A"/>
    <w:rsid w:val="00A00DF2"/>
    <w:rsid w:val="00A01053"/>
    <w:rsid w:val="00A060CF"/>
    <w:rsid w:val="00A064C3"/>
    <w:rsid w:val="00A06668"/>
    <w:rsid w:val="00A230AF"/>
    <w:rsid w:val="00A2331F"/>
    <w:rsid w:val="00A235FF"/>
    <w:rsid w:val="00A306D6"/>
    <w:rsid w:val="00A347D7"/>
    <w:rsid w:val="00A349DB"/>
    <w:rsid w:val="00A36DC7"/>
    <w:rsid w:val="00A40538"/>
    <w:rsid w:val="00A4076E"/>
    <w:rsid w:val="00A43818"/>
    <w:rsid w:val="00A52B4E"/>
    <w:rsid w:val="00A54FE9"/>
    <w:rsid w:val="00A579F7"/>
    <w:rsid w:val="00A60F2C"/>
    <w:rsid w:val="00A653E1"/>
    <w:rsid w:val="00A8353D"/>
    <w:rsid w:val="00A8510D"/>
    <w:rsid w:val="00A9518A"/>
    <w:rsid w:val="00AA295D"/>
    <w:rsid w:val="00AB2DBA"/>
    <w:rsid w:val="00AB68B6"/>
    <w:rsid w:val="00AC0F4E"/>
    <w:rsid w:val="00AC5A1E"/>
    <w:rsid w:val="00AD027B"/>
    <w:rsid w:val="00AD628F"/>
    <w:rsid w:val="00AD79B6"/>
    <w:rsid w:val="00AE00D1"/>
    <w:rsid w:val="00AE452B"/>
    <w:rsid w:val="00AE71A2"/>
    <w:rsid w:val="00AF2425"/>
    <w:rsid w:val="00AF2DE5"/>
    <w:rsid w:val="00AF7E76"/>
    <w:rsid w:val="00B04285"/>
    <w:rsid w:val="00B079AB"/>
    <w:rsid w:val="00B1095B"/>
    <w:rsid w:val="00B1250B"/>
    <w:rsid w:val="00B23162"/>
    <w:rsid w:val="00B2444C"/>
    <w:rsid w:val="00B250F5"/>
    <w:rsid w:val="00B307E4"/>
    <w:rsid w:val="00B31360"/>
    <w:rsid w:val="00B335E5"/>
    <w:rsid w:val="00B33E33"/>
    <w:rsid w:val="00B53160"/>
    <w:rsid w:val="00B56C50"/>
    <w:rsid w:val="00B62D0F"/>
    <w:rsid w:val="00B64483"/>
    <w:rsid w:val="00B669C6"/>
    <w:rsid w:val="00B7249B"/>
    <w:rsid w:val="00B72C3D"/>
    <w:rsid w:val="00B7508A"/>
    <w:rsid w:val="00B7799D"/>
    <w:rsid w:val="00B83288"/>
    <w:rsid w:val="00B8773E"/>
    <w:rsid w:val="00B95B9D"/>
    <w:rsid w:val="00B975CB"/>
    <w:rsid w:val="00B97DCC"/>
    <w:rsid w:val="00BA0D6D"/>
    <w:rsid w:val="00BA1E63"/>
    <w:rsid w:val="00BA615C"/>
    <w:rsid w:val="00BB0D0A"/>
    <w:rsid w:val="00BB370D"/>
    <w:rsid w:val="00BB7D32"/>
    <w:rsid w:val="00BC5E2D"/>
    <w:rsid w:val="00BC6DC2"/>
    <w:rsid w:val="00BD23B4"/>
    <w:rsid w:val="00BD401F"/>
    <w:rsid w:val="00BD53E3"/>
    <w:rsid w:val="00BD70AB"/>
    <w:rsid w:val="00BE05C6"/>
    <w:rsid w:val="00BE1EEA"/>
    <w:rsid w:val="00BE22C3"/>
    <w:rsid w:val="00BE73A4"/>
    <w:rsid w:val="00BE7E94"/>
    <w:rsid w:val="00BF05DB"/>
    <w:rsid w:val="00BF2D98"/>
    <w:rsid w:val="00BF6685"/>
    <w:rsid w:val="00BF7F2B"/>
    <w:rsid w:val="00C01367"/>
    <w:rsid w:val="00C02B33"/>
    <w:rsid w:val="00C052B2"/>
    <w:rsid w:val="00C11B90"/>
    <w:rsid w:val="00C14D4B"/>
    <w:rsid w:val="00C263A0"/>
    <w:rsid w:val="00C26D93"/>
    <w:rsid w:val="00C31E27"/>
    <w:rsid w:val="00C34A0F"/>
    <w:rsid w:val="00C35900"/>
    <w:rsid w:val="00C4028D"/>
    <w:rsid w:val="00C42CDB"/>
    <w:rsid w:val="00C434A6"/>
    <w:rsid w:val="00C4783B"/>
    <w:rsid w:val="00C54581"/>
    <w:rsid w:val="00C626A1"/>
    <w:rsid w:val="00C702F0"/>
    <w:rsid w:val="00C7478B"/>
    <w:rsid w:val="00C772EE"/>
    <w:rsid w:val="00C820E1"/>
    <w:rsid w:val="00C824C1"/>
    <w:rsid w:val="00C82915"/>
    <w:rsid w:val="00C86556"/>
    <w:rsid w:val="00C93605"/>
    <w:rsid w:val="00CA14FF"/>
    <w:rsid w:val="00CB2B47"/>
    <w:rsid w:val="00CB6769"/>
    <w:rsid w:val="00CE037B"/>
    <w:rsid w:val="00CE53AD"/>
    <w:rsid w:val="00CE6247"/>
    <w:rsid w:val="00CF03F8"/>
    <w:rsid w:val="00CF28B6"/>
    <w:rsid w:val="00CF4433"/>
    <w:rsid w:val="00CF73A6"/>
    <w:rsid w:val="00D057C2"/>
    <w:rsid w:val="00D06069"/>
    <w:rsid w:val="00D177BC"/>
    <w:rsid w:val="00D22A43"/>
    <w:rsid w:val="00D24FA0"/>
    <w:rsid w:val="00D2575F"/>
    <w:rsid w:val="00D25F6F"/>
    <w:rsid w:val="00D37A4E"/>
    <w:rsid w:val="00D53E2D"/>
    <w:rsid w:val="00D54A6B"/>
    <w:rsid w:val="00D63993"/>
    <w:rsid w:val="00D65BE5"/>
    <w:rsid w:val="00D71573"/>
    <w:rsid w:val="00D77019"/>
    <w:rsid w:val="00D85D3B"/>
    <w:rsid w:val="00D91F76"/>
    <w:rsid w:val="00DA02B4"/>
    <w:rsid w:val="00DA083B"/>
    <w:rsid w:val="00DA0F32"/>
    <w:rsid w:val="00DA544A"/>
    <w:rsid w:val="00DB2944"/>
    <w:rsid w:val="00DB60B0"/>
    <w:rsid w:val="00DB7346"/>
    <w:rsid w:val="00DD0E01"/>
    <w:rsid w:val="00DD28D7"/>
    <w:rsid w:val="00DE07B3"/>
    <w:rsid w:val="00DE428B"/>
    <w:rsid w:val="00DE6960"/>
    <w:rsid w:val="00DF4656"/>
    <w:rsid w:val="00E02B54"/>
    <w:rsid w:val="00E165D1"/>
    <w:rsid w:val="00E22EB5"/>
    <w:rsid w:val="00E26FC2"/>
    <w:rsid w:val="00E435CB"/>
    <w:rsid w:val="00E46116"/>
    <w:rsid w:val="00E4753A"/>
    <w:rsid w:val="00E54FBC"/>
    <w:rsid w:val="00E56643"/>
    <w:rsid w:val="00E66770"/>
    <w:rsid w:val="00E70C29"/>
    <w:rsid w:val="00E7734F"/>
    <w:rsid w:val="00E80256"/>
    <w:rsid w:val="00EA4D45"/>
    <w:rsid w:val="00EA5452"/>
    <w:rsid w:val="00EA6C76"/>
    <w:rsid w:val="00EB2984"/>
    <w:rsid w:val="00EB3BA1"/>
    <w:rsid w:val="00EB725A"/>
    <w:rsid w:val="00EC5BE6"/>
    <w:rsid w:val="00ED4551"/>
    <w:rsid w:val="00ED522A"/>
    <w:rsid w:val="00EE4472"/>
    <w:rsid w:val="00EF3076"/>
    <w:rsid w:val="00F05801"/>
    <w:rsid w:val="00F0664D"/>
    <w:rsid w:val="00F078FD"/>
    <w:rsid w:val="00F1026F"/>
    <w:rsid w:val="00F11B0C"/>
    <w:rsid w:val="00F15687"/>
    <w:rsid w:val="00F22E74"/>
    <w:rsid w:val="00F43596"/>
    <w:rsid w:val="00F51C86"/>
    <w:rsid w:val="00F560AA"/>
    <w:rsid w:val="00F56C44"/>
    <w:rsid w:val="00F61082"/>
    <w:rsid w:val="00F62939"/>
    <w:rsid w:val="00F64213"/>
    <w:rsid w:val="00F702D5"/>
    <w:rsid w:val="00F7176F"/>
    <w:rsid w:val="00F750A9"/>
    <w:rsid w:val="00F77E52"/>
    <w:rsid w:val="00F868F4"/>
    <w:rsid w:val="00F9509B"/>
    <w:rsid w:val="00F9587B"/>
    <w:rsid w:val="00FA1541"/>
    <w:rsid w:val="00FA184C"/>
    <w:rsid w:val="00FA2322"/>
    <w:rsid w:val="00FA5587"/>
    <w:rsid w:val="00FB03C3"/>
    <w:rsid w:val="00FC313E"/>
    <w:rsid w:val="00FC398F"/>
    <w:rsid w:val="00FC3CDC"/>
    <w:rsid w:val="00FC62D7"/>
    <w:rsid w:val="00FC673B"/>
    <w:rsid w:val="00FD07E7"/>
    <w:rsid w:val="00FD1C6F"/>
    <w:rsid w:val="00FE6DBF"/>
    <w:rsid w:val="00FF1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CA9D3"/>
  <w15:chartTrackingRefBased/>
  <w15:docId w15:val="{DB9E27A3-6340-426C-9F12-BACBF856E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31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C31E2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356DBA"/>
    <w:pPr>
      <w:spacing w:after="0" w:line="360" w:lineRule="auto"/>
    </w:pPr>
    <w:rPr>
      <w:rFonts w:ascii="Arial" w:hAnsi="Arial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356DBA"/>
    <w:rPr>
      <w:b/>
      <w:sz w:val="28"/>
    </w:rPr>
  </w:style>
  <w:style w:type="character" w:customStyle="1" w:styleId="AssignBodyChar">
    <w:name w:val="AssignBody Char"/>
    <w:basedOn w:val="DefaultParagraphFont"/>
    <w:link w:val="AssignBody"/>
    <w:rsid w:val="00356DBA"/>
    <w:rPr>
      <w:rFonts w:ascii="Arial" w:hAnsi="Arial"/>
    </w:rPr>
  </w:style>
  <w:style w:type="character" w:customStyle="1" w:styleId="AssignSubHeaderChar">
    <w:name w:val="AssignSubHeader Char"/>
    <w:basedOn w:val="AssignBodyChar"/>
    <w:link w:val="AssignSubHeader"/>
    <w:rsid w:val="00356DBA"/>
    <w:rPr>
      <w:rFonts w:ascii="Arial" w:hAnsi="Arial"/>
      <w:b/>
      <w:sz w:val="28"/>
    </w:rPr>
  </w:style>
  <w:style w:type="character" w:styleId="Hyperlink">
    <w:name w:val="Hyperlink"/>
    <w:basedOn w:val="DefaultParagraphFont"/>
    <w:uiPriority w:val="99"/>
    <w:unhideWhenUsed/>
    <w:rsid w:val="00D65BE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115A4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31E27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31E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31E2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EA5452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D671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D671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7D6717"/>
  </w:style>
  <w:style w:type="character" w:styleId="Emphasis">
    <w:name w:val="Emphasis"/>
    <w:basedOn w:val="DefaultParagraphFont"/>
    <w:uiPriority w:val="20"/>
    <w:qFormat/>
    <w:rsid w:val="00580C10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B531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C5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949"/>
  </w:style>
  <w:style w:type="paragraph" w:styleId="Footer">
    <w:name w:val="footer"/>
    <w:basedOn w:val="Normal"/>
    <w:link w:val="FooterChar"/>
    <w:uiPriority w:val="99"/>
    <w:unhideWhenUsed/>
    <w:rsid w:val="009C5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949"/>
  </w:style>
  <w:style w:type="table" w:styleId="TableGrid">
    <w:name w:val="Table Grid"/>
    <w:basedOn w:val="TableNormal"/>
    <w:uiPriority w:val="39"/>
    <w:rsid w:val="009C59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italic">
    <w:name w:val="italic"/>
    <w:basedOn w:val="DefaultParagraphFont"/>
    <w:rsid w:val="00DE42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8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4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8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2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1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6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788569">
          <w:marLeft w:val="547"/>
          <w:marRight w:val="14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4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3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1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1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26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0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imetimer.com/blogs/news/teacher-to-teacher-4-easy-ways-to-leverage-a-classroom-timer" TargetMode="External"/><Relationship Id="rId13" Type="http://schemas.openxmlformats.org/officeDocument/2006/relationships/hyperlink" Target="https://study.metcaerdydd.ac.uk/AcSkills/Documents/Guides/AS_Guide_Reflective_writing_Kolb(Cymraeg).pdf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wales/sites/default/files/publications/2018-12/practical-approaches-to-behaviour-management-in-the-classroom-a-handbook-for-classroom-teachers-in-primary-schools.pdf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wyndham.vic.gov.au/sites/default/files/2017-06/PSFO%20-%20Tip%20Sheet%20-%20Fidget%20Toys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cuhb.nhs.wales/services/hospital-services/neurodevelopmental/advice-and-support/positive-behaviour-strategi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fer.ac.uk/for-schools/free-resources-advice/assessment-hub/introduction-to-assessment/an-introduction-to-formative-and-summative-assessment/" TargetMode="External"/><Relationship Id="rId10" Type="http://schemas.openxmlformats.org/officeDocument/2006/relationships/hyperlink" Target="file:///C:/Users/fflur/Downloads/Clark-Mosaic-Approach%20(2).pdf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research-methodology.net/research-methodology/research-design/exploratory-research/" TargetMode="External"/><Relationship Id="rId14" Type="http://schemas.openxmlformats.org/officeDocument/2006/relationships/hyperlink" Target="https://www.simplypsychology.org/case-stud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069050-222C-4013-B3EC-B6415C0124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19</Pages>
  <Words>4616</Words>
  <Characters>26312</Characters>
  <Application>Microsoft Office Word</Application>
  <DocSecurity>0</DocSecurity>
  <Lines>219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Owen</dc:creator>
  <cp:keywords/>
  <dc:description/>
  <cp:lastModifiedBy>Fflur Owen</cp:lastModifiedBy>
  <cp:revision>32</cp:revision>
  <dcterms:created xsi:type="dcterms:W3CDTF">2023-03-13T20:34:00Z</dcterms:created>
  <dcterms:modified xsi:type="dcterms:W3CDTF">2023-03-13T21:31:00Z</dcterms:modified>
</cp:coreProperties>
</file>