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05E5E5F7" w:rsidR="00B63239" w:rsidRDefault="1860A2E8" w:rsidP="14A5FA1C">
      <w:pPr>
        <w:pStyle w:val="Heading1"/>
        <w:jc w:val="center"/>
        <w:rPr>
          <w:rFonts w:ascii="Calibri Light" w:hAnsi="Calibri Light"/>
        </w:rPr>
      </w:pPr>
      <w:r>
        <w:t>PGCE/</w:t>
      </w:r>
      <w:proofErr w:type="spellStart"/>
      <w:r>
        <w:t>ProfGCE</w:t>
      </w:r>
      <w:proofErr w:type="spellEnd"/>
      <w:r>
        <w:t>/PCE (PCET)</w:t>
      </w:r>
    </w:p>
    <w:p w14:paraId="470A546D" w14:textId="51B31C98" w:rsidR="14A5FA1C" w:rsidRDefault="14A5FA1C" w:rsidP="00CC6392">
      <w:pPr>
        <w:pStyle w:val="Heading3"/>
      </w:pPr>
    </w:p>
    <w:p w14:paraId="32290FF5" w14:textId="5748BC23" w:rsidR="19913911" w:rsidRDefault="19913911" w:rsidP="14A5FA1C">
      <w:pPr>
        <w:pStyle w:val="Heading2"/>
        <w:jc w:val="center"/>
      </w:pPr>
      <w:r>
        <w:t>Teaching Observation Record</w:t>
      </w:r>
    </w:p>
    <w:p w14:paraId="1C666B13" w14:textId="1E98ED09" w:rsidR="00B97CF8" w:rsidRDefault="00CC6392" w:rsidP="00CC6392">
      <w:pPr>
        <w:pStyle w:val="Heading3"/>
      </w:pPr>
      <w:r>
        <w:t>Guid</w:t>
      </w:r>
      <w:r w:rsidR="00E55A6B">
        <w:t xml:space="preserve">ance on the </w:t>
      </w:r>
      <w:r>
        <w:t>use of form</w:t>
      </w:r>
    </w:p>
    <w:p w14:paraId="6CC8C555" w14:textId="77777777" w:rsidR="00E53A7F" w:rsidRPr="00E53A7F" w:rsidRDefault="00E53A7F" w:rsidP="00E53A7F"/>
    <w:p w14:paraId="005652DC" w14:textId="5B703B2C" w:rsidR="00B97CF8" w:rsidRPr="00B97CF8" w:rsidRDefault="00B97CF8" w:rsidP="00B97CF8">
      <w:r>
        <w:t xml:space="preserve">This form is intended to be used to record feedback from formally observed teaching sessions including micro-teaching. </w:t>
      </w:r>
      <w:r w:rsidR="00CC6392">
        <w:t>The trainee teacher should complete Section 1 in advance of the teaching session and forward the completed form to the scheduled observer. They will then provide feedback to the trainee based on the headings indicated in Section 2</w:t>
      </w:r>
      <w:r w:rsidR="00E55A6B">
        <w:t xml:space="preserve"> and suggested areas for feedback</w:t>
      </w:r>
      <w:r w:rsidR="00CC6392">
        <w:t>. However</w:t>
      </w:r>
      <w:r w:rsidR="00E55A6B">
        <w:t xml:space="preserve">, </w:t>
      </w:r>
      <w:r w:rsidR="00CC6392">
        <w:t>this is not intended to be prescriptive</w:t>
      </w:r>
      <w:r w:rsidR="00E55A6B">
        <w:t xml:space="preserve"> in nature,</w:t>
      </w:r>
      <w:r w:rsidR="00CC6392">
        <w:t xml:space="preserve"> but rather to promote dialogue on the quality of the teaching that has been observed</w:t>
      </w:r>
      <w:r w:rsidR="00E55A6B">
        <w:t xml:space="preserve"> </w:t>
      </w:r>
      <w:proofErr w:type="gramStart"/>
      <w:r w:rsidR="00E55A6B">
        <w:t>in order</w:t>
      </w:r>
      <w:r w:rsidR="00CC6392">
        <w:t xml:space="preserve"> to</w:t>
      </w:r>
      <w:proofErr w:type="gramEnd"/>
      <w:r w:rsidR="00CC6392">
        <w:t xml:space="preserve"> provide guidance and</w:t>
      </w:r>
      <w:r w:rsidR="00E55A6B">
        <w:t xml:space="preserve"> to inform</w:t>
      </w:r>
      <w:r w:rsidR="00CC6392">
        <w:t xml:space="preserve"> targets for future professional development</w:t>
      </w:r>
      <w:r w:rsidR="00E55A6B">
        <w:t xml:space="preserve"> for the trainee teacher</w:t>
      </w:r>
      <w:r w:rsidR="00CC6392">
        <w:t>.</w:t>
      </w:r>
      <w:r w:rsidR="008255B6">
        <w:t xml:space="preserve"> Section 3 should be completed by students following receipt of the observation feedback as a reflection on the feedback obtained and the suggested points for development.</w:t>
      </w:r>
    </w:p>
    <w:p w14:paraId="300094EB" w14:textId="0EF55108" w:rsidR="14A5FA1C" w:rsidRDefault="14A5FA1C" w:rsidP="14A5FA1C"/>
    <w:p w14:paraId="743262BD" w14:textId="2D420FCD" w:rsidR="00CC6392" w:rsidRDefault="00CC6392" w:rsidP="00CC6392">
      <w:pPr>
        <w:pStyle w:val="Heading2"/>
      </w:pPr>
      <w:r>
        <w:t>Section 1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290"/>
        <w:gridCol w:w="4725"/>
      </w:tblGrid>
      <w:tr w:rsidR="14A5FA1C" w14:paraId="6B3962C5" w14:textId="77777777" w:rsidTr="0EDE376A">
        <w:trPr>
          <w:trHeight w:val="300"/>
        </w:trPr>
        <w:tc>
          <w:tcPr>
            <w:tcW w:w="4290" w:type="dxa"/>
          </w:tcPr>
          <w:p w14:paraId="73A4D93F" w14:textId="76CC151D" w:rsidR="19913911" w:rsidRPr="009E59C1" w:rsidRDefault="19913911" w:rsidP="14A5FA1C">
            <w:pPr>
              <w:rPr>
                <w:rFonts w:cstheme="minorHAnsi"/>
                <w:lang w:val="fr-FR"/>
              </w:rPr>
            </w:pPr>
            <w:proofErr w:type="spellStart"/>
            <w:r w:rsidRPr="009E59C1">
              <w:rPr>
                <w:rFonts w:cstheme="minorHAnsi"/>
                <w:b/>
                <w:bCs/>
                <w:lang w:val="fr-FR"/>
              </w:rPr>
              <w:t>Trainee</w:t>
            </w:r>
            <w:proofErr w:type="spellEnd"/>
            <w:r w:rsidRPr="009E59C1">
              <w:rPr>
                <w:rFonts w:cstheme="minorHAnsi"/>
                <w:b/>
                <w:bCs/>
                <w:lang w:val="fr-FR"/>
              </w:rPr>
              <w:t xml:space="preserve"> </w:t>
            </w:r>
            <w:proofErr w:type="spellStart"/>
            <w:proofErr w:type="gramStart"/>
            <w:r w:rsidRPr="009E59C1">
              <w:rPr>
                <w:rFonts w:cstheme="minorHAnsi"/>
                <w:b/>
                <w:bCs/>
                <w:lang w:val="fr-FR"/>
              </w:rPr>
              <w:t>teacher</w:t>
            </w:r>
            <w:proofErr w:type="spellEnd"/>
            <w:r w:rsidRPr="009E59C1">
              <w:rPr>
                <w:rFonts w:cstheme="minorHAnsi"/>
                <w:lang w:val="fr-FR"/>
              </w:rPr>
              <w:t>:</w:t>
            </w:r>
            <w:proofErr w:type="gramEnd"/>
            <w:r w:rsidRPr="009E59C1">
              <w:rPr>
                <w:rFonts w:cstheme="minorHAnsi"/>
                <w:lang w:val="fr-FR"/>
              </w:rPr>
              <w:t xml:space="preserve"> </w:t>
            </w:r>
            <w:proofErr w:type="spellStart"/>
            <w:r w:rsidR="00DF3E22" w:rsidRPr="009E59C1">
              <w:rPr>
                <w:rFonts w:eastAsia="Arial" w:cstheme="minorHAnsi"/>
                <w:lang w:val="fr-FR"/>
              </w:rPr>
              <w:t>Ceri-Marie</w:t>
            </w:r>
            <w:proofErr w:type="spellEnd"/>
            <w:r w:rsidR="00DF3E22" w:rsidRPr="009E59C1">
              <w:rPr>
                <w:rFonts w:eastAsia="Arial" w:cstheme="minorHAnsi"/>
                <w:lang w:val="fr-FR"/>
              </w:rPr>
              <w:t xml:space="preserve"> Jones </w:t>
            </w:r>
          </w:p>
        </w:tc>
        <w:tc>
          <w:tcPr>
            <w:tcW w:w="4725" w:type="dxa"/>
          </w:tcPr>
          <w:p w14:paraId="17393E98" w14:textId="44442419" w:rsidR="19913911" w:rsidRPr="00E53A7F" w:rsidRDefault="19913911" w:rsidP="14A5FA1C">
            <w:pPr>
              <w:rPr>
                <w:rFonts w:cstheme="minorHAnsi"/>
              </w:rPr>
            </w:pPr>
            <w:r w:rsidRPr="00E53A7F">
              <w:rPr>
                <w:rFonts w:cstheme="minorHAnsi"/>
                <w:b/>
                <w:bCs/>
              </w:rPr>
              <w:t>Observer</w:t>
            </w:r>
            <w:r w:rsidRPr="00E53A7F">
              <w:rPr>
                <w:rFonts w:cstheme="minorHAnsi"/>
              </w:rPr>
              <w:t>:</w:t>
            </w:r>
            <w:r w:rsidR="00DF3E22" w:rsidRPr="00E53A7F">
              <w:rPr>
                <w:rFonts w:cstheme="minorHAnsi"/>
              </w:rPr>
              <w:t xml:space="preserve"> </w:t>
            </w:r>
            <w:r w:rsidR="00DF3E22" w:rsidRPr="00E53A7F">
              <w:rPr>
                <w:rFonts w:eastAsia="Arial" w:cstheme="minorHAnsi"/>
              </w:rPr>
              <w:t>Marion</w:t>
            </w:r>
            <w:r w:rsidR="4685F4CC" w:rsidRPr="00E53A7F">
              <w:rPr>
                <w:rFonts w:eastAsia="Arial" w:cstheme="minorHAnsi"/>
              </w:rPr>
              <w:t xml:space="preserve"> Phillips </w:t>
            </w:r>
          </w:p>
        </w:tc>
      </w:tr>
      <w:tr w:rsidR="14A5FA1C" w14:paraId="5196EFF1" w14:textId="77777777" w:rsidTr="0EDE376A">
        <w:tc>
          <w:tcPr>
            <w:tcW w:w="4290" w:type="dxa"/>
          </w:tcPr>
          <w:p w14:paraId="39CB1271" w14:textId="62C293AC" w:rsidR="19913911" w:rsidRPr="00E53A7F" w:rsidRDefault="19913911" w:rsidP="14A5FA1C">
            <w:pPr>
              <w:rPr>
                <w:rFonts w:cstheme="minorHAnsi"/>
              </w:rPr>
            </w:pPr>
            <w:r w:rsidRPr="00E53A7F">
              <w:rPr>
                <w:rFonts w:cstheme="minorHAnsi"/>
                <w:b/>
                <w:bCs/>
              </w:rPr>
              <w:t>Date</w:t>
            </w:r>
            <w:r w:rsidRPr="00E53A7F">
              <w:rPr>
                <w:rFonts w:cstheme="minorHAnsi"/>
              </w:rPr>
              <w:t>:</w:t>
            </w:r>
            <w:r w:rsidR="00E53A7F">
              <w:rPr>
                <w:rFonts w:cstheme="minorHAnsi"/>
              </w:rPr>
              <w:t xml:space="preserve"> </w:t>
            </w:r>
            <w:r w:rsidR="00DF3E22" w:rsidRPr="00E53A7F">
              <w:rPr>
                <w:rFonts w:eastAsia="Arial" w:cstheme="minorHAnsi"/>
              </w:rPr>
              <w:t>25/09/2023</w:t>
            </w:r>
          </w:p>
        </w:tc>
        <w:tc>
          <w:tcPr>
            <w:tcW w:w="4725" w:type="dxa"/>
          </w:tcPr>
          <w:p w14:paraId="3A289960" w14:textId="0F3EB2BF" w:rsidR="19913911" w:rsidRPr="00E53A7F" w:rsidRDefault="19913911" w:rsidP="14A5FA1C">
            <w:pPr>
              <w:rPr>
                <w:rFonts w:cstheme="minorHAnsi"/>
              </w:rPr>
            </w:pPr>
            <w:r w:rsidRPr="00E53A7F">
              <w:rPr>
                <w:rFonts w:cstheme="minorHAnsi"/>
                <w:b/>
                <w:bCs/>
              </w:rPr>
              <w:t>Time</w:t>
            </w:r>
            <w:r w:rsidRPr="00E53A7F">
              <w:rPr>
                <w:rFonts w:cstheme="minorHAnsi"/>
              </w:rPr>
              <w:t>:</w:t>
            </w:r>
            <w:r w:rsidR="00DF3E22" w:rsidRPr="00E53A7F">
              <w:rPr>
                <w:rFonts w:cstheme="minorHAnsi"/>
              </w:rPr>
              <w:t xml:space="preserve"> </w:t>
            </w:r>
            <w:r w:rsidR="00DF3E22" w:rsidRPr="00E53A7F">
              <w:rPr>
                <w:rFonts w:eastAsia="Arial" w:cstheme="minorHAnsi"/>
              </w:rPr>
              <w:t>1:00- 4:00</w:t>
            </w:r>
            <w:r w:rsidR="6438CEBC" w:rsidRPr="00E53A7F">
              <w:rPr>
                <w:rFonts w:eastAsia="Arial" w:cstheme="minorHAnsi"/>
              </w:rPr>
              <w:t>pm</w:t>
            </w:r>
          </w:p>
        </w:tc>
      </w:tr>
      <w:tr w:rsidR="14A5FA1C" w14:paraId="6BB47DA2" w14:textId="77777777" w:rsidTr="0EDE376A">
        <w:tc>
          <w:tcPr>
            <w:tcW w:w="4290" w:type="dxa"/>
          </w:tcPr>
          <w:p w14:paraId="138FD893" w14:textId="01E6273B" w:rsidR="19913911" w:rsidRPr="00E53A7F" w:rsidRDefault="19913911" w:rsidP="14A5FA1C">
            <w:pPr>
              <w:rPr>
                <w:rFonts w:cstheme="minorHAnsi"/>
              </w:rPr>
            </w:pPr>
            <w:r w:rsidRPr="00E53A7F">
              <w:rPr>
                <w:rFonts w:cstheme="minorHAnsi"/>
                <w:b/>
                <w:bCs/>
              </w:rPr>
              <w:t>Topic</w:t>
            </w:r>
            <w:r w:rsidRPr="00E53A7F">
              <w:rPr>
                <w:rFonts w:cstheme="minorHAnsi"/>
              </w:rPr>
              <w:t>:</w:t>
            </w:r>
            <w:r w:rsidR="00DF3E22" w:rsidRPr="00E53A7F">
              <w:rPr>
                <w:rFonts w:cstheme="minorHAnsi"/>
              </w:rPr>
              <w:t xml:space="preserve"> </w:t>
            </w:r>
            <w:r w:rsidR="00DF3E22" w:rsidRPr="00E53A7F">
              <w:rPr>
                <w:rFonts w:eastAsia="Arial" w:cstheme="minorHAnsi"/>
              </w:rPr>
              <w:t>County lines (safeguarding)</w:t>
            </w:r>
          </w:p>
        </w:tc>
        <w:tc>
          <w:tcPr>
            <w:tcW w:w="4725" w:type="dxa"/>
          </w:tcPr>
          <w:p w14:paraId="4AB02473" w14:textId="498BCF4D" w:rsidR="19913911" w:rsidRPr="00E53A7F" w:rsidRDefault="19913911" w:rsidP="0EDE376A">
            <w:pPr>
              <w:rPr>
                <w:rFonts w:eastAsia="Arial" w:cstheme="minorHAnsi"/>
              </w:rPr>
            </w:pPr>
            <w:r w:rsidRPr="00E53A7F">
              <w:rPr>
                <w:rFonts w:cstheme="minorHAnsi"/>
                <w:b/>
                <w:bCs/>
              </w:rPr>
              <w:t>Group</w:t>
            </w:r>
            <w:r w:rsidRPr="00E53A7F">
              <w:rPr>
                <w:rFonts w:cstheme="minorHAnsi"/>
              </w:rPr>
              <w:t>:</w:t>
            </w:r>
            <w:r w:rsidR="00DF3E22" w:rsidRPr="00E53A7F">
              <w:rPr>
                <w:rFonts w:cstheme="minorHAnsi"/>
              </w:rPr>
              <w:t xml:space="preserve"> </w:t>
            </w:r>
            <w:r w:rsidR="00E53A7F">
              <w:rPr>
                <w:rFonts w:cstheme="minorHAnsi"/>
              </w:rPr>
              <w:t xml:space="preserve">PCET </w:t>
            </w:r>
            <w:r w:rsidR="00E53A7F">
              <w:rPr>
                <w:rFonts w:eastAsia="Arial" w:cstheme="minorHAnsi"/>
              </w:rPr>
              <w:t>Full-time</w:t>
            </w:r>
          </w:p>
        </w:tc>
      </w:tr>
      <w:tr w:rsidR="14A5FA1C" w14:paraId="07F5707C" w14:textId="77777777" w:rsidTr="0EDE376A">
        <w:tc>
          <w:tcPr>
            <w:tcW w:w="4290" w:type="dxa"/>
          </w:tcPr>
          <w:p w14:paraId="07A20135" w14:textId="38459BAD" w:rsidR="19913911" w:rsidRPr="00E53A7F" w:rsidRDefault="19913911" w:rsidP="14A5FA1C">
            <w:pPr>
              <w:rPr>
                <w:rFonts w:cstheme="minorHAnsi"/>
              </w:rPr>
            </w:pPr>
            <w:r w:rsidRPr="00E53A7F">
              <w:rPr>
                <w:rFonts w:cstheme="minorHAnsi"/>
                <w:b/>
                <w:bCs/>
              </w:rPr>
              <w:t>Setting (classroom, workshop etc</w:t>
            </w:r>
            <w:r w:rsidR="61F39109" w:rsidRPr="00E53A7F">
              <w:rPr>
                <w:rFonts w:cstheme="minorHAnsi"/>
                <w:b/>
                <w:bCs/>
              </w:rPr>
              <w:t xml:space="preserve">):      </w:t>
            </w:r>
            <w:r w:rsidR="61F39109" w:rsidRPr="00E53A7F">
              <w:rPr>
                <w:rFonts w:eastAsia="Arial" w:cstheme="minorHAnsi"/>
              </w:rPr>
              <w:t>Classroom</w:t>
            </w:r>
          </w:p>
        </w:tc>
        <w:tc>
          <w:tcPr>
            <w:tcW w:w="4725" w:type="dxa"/>
          </w:tcPr>
          <w:p w14:paraId="004543A2" w14:textId="0A3BC489" w:rsidR="19913911" w:rsidRPr="00E53A7F" w:rsidRDefault="19913911" w:rsidP="14A5FA1C">
            <w:pPr>
              <w:rPr>
                <w:rFonts w:cstheme="minorHAnsi"/>
              </w:rPr>
            </w:pPr>
            <w:r w:rsidRPr="00E53A7F">
              <w:rPr>
                <w:rFonts w:cstheme="minorHAnsi"/>
                <w:b/>
                <w:bCs/>
              </w:rPr>
              <w:t>Number of learners</w:t>
            </w:r>
            <w:r w:rsidRPr="00E53A7F">
              <w:rPr>
                <w:rFonts w:cstheme="minorHAnsi"/>
              </w:rPr>
              <w:t>:</w:t>
            </w:r>
            <w:r w:rsidR="00E53A7F">
              <w:rPr>
                <w:rFonts w:eastAsia="Arial" w:cstheme="minorHAnsi"/>
              </w:rPr>
              <w:t xml:space="preserve"> 5</w:t>
            </w:r>
          </w:p>
        </w:tc>
      </w:tr>
    </w:tbl>
    <w:p w14:paraId="687756ED" w14:textId="5963030D" w:rsidR="14A5FA1C" w:rsidRDefault="14A5FA1C" w:rsidP="14A5FA1C"/>
    <w:p w14:paraId="4678F7A4" w14:textId="6B4600E5" w:rsidR="007F0A91" w:rsidRDefault="007F0A91" w:rsidP="007F0A91">
      <w:pPr>
        <w:pStyle w:val="Heading2"/>
      </w:pPr>
      <w:r>
        <w:t xml:space="preserve">Trainee Teacher notes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F0A91" w14:paraId="1F954116" w14:textId="77777777" w:rsidTr="0EDE376A">
        <w:tc>
          <w:tcPr>
            <w:tcW w:w="9016" w:type="dxa"/>
            <w:shd w:val="clear" w:color="auto" w:fill="D0CECE" w:themeFill="background2" w:themeFillShade="E6"/>
          </w:tcPr>
          <w:p w14:paraId="44C39E1B" w14:textId="2A6C7F68" w:rsidR="007F0A91" w:rsidRPr="00B97CF8" w:rsidRDefault="007F0A91" w:rsidP="14A5FA1C">
            <w:pPr>
              <w:rPr>
                <w:b/>
                <w:bCs/>
                <w:i/>
                <w:iCs/>
              </w:rPr>
            </w:pPr>
            <w:r w:rsidRPr="00B97CF8">
              <w:rPr>
                <w:b/>
                <w:bCs/>
                <w:i/>
                <w:iCs/>
              </w:rPr>
              <w:t>Please note here any information you feel would be beneficial for your observer to be aware of prior to the start of the lesson, such as your rationale for a particular teaching approach, how this lesson fits into the wider curriculum for the learners etc.</w:t>
            </w:r>
          </w:p>
        </w:tc>
      </w:tr>
      <w:tr w:rsidR="007F0A91" w14:paraId="4CF82DA0" w14:textId="77777777" w:rsidTr="0EDE376A">
        <w:tc>
          <w:tcPr>
            <w:tcW w:w="9016" w:type="dxa"/>
          </w:tcPr>
          <w:p w14:paraId="4C896877" w14:textId="77777777" w:rsidR="007F0A91" w:rsidRDefault="007F0A91" w:rsidP="14A5FA1C"/>
          <w:p w14:paraId="2812D119" w14:textId="77777777" w:rsidR="00B97CF8" w:rsidRDefault="00B97CF8" w:rsidP="14A5FA1C"/>
          <w:p w14:paraId="1FEC74D7" w14:textId="333ADDC5" w:rsidR="00B97CF8" w:rsidRDefault="00E53A7F" w:rsidP="14A5FA1C">
            <w:r>
              <w:t xml:space="preserve">This topic relates falls under the subject of Health, Social and Childcare. County Lines is a safeguarding issue which is a fundamental part of policy and practice.  </w:t>
            </w:r>
          </w:p>
          <w:p w14:paraId="5381FA39" w14:textId="77777777" w:rsidR="00B97CF8" w:rsidRDefault="00B97CF8" w:rsidP="14A5FA1C"/>
          <w:p w14:paraId="550970D7" w14:textId="77777777" w:rsidR="00B97CF8" w:rsidRDefault="00B97CF8" w:rsidP="14A5FA1C"/>
          <w:p w14:paraId="3BEEA336" w14:textId="0E7C63B3" w:rsidR="00B97CF8" w:rsidRDefault="00B97CF8" w:rsidP="14A5FA1C"/>
        </w:tc>
      </w:tr>
    </w:tbl>
    <w:p w14:paraId="0B38AB0C" w14:textId="75C47F9D" w:rsidR="007F0A91" w:rsidRDefault="007F0A91" w:rsidP="14A5FA1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E34D0" w14:paraId="64F9A38F" w14:textId="77777777" w:rsidTr="008B5503">
        <w:tc>
          <w:tcPr>
            <w:tcW w:w="9016" w:type="dxa"/>
            <w:shd w:val="clear" w:color="auto" w:fill="D0CECE" w:themeFill="background2" w:themeFillShade="E6"/>
          </w:tcPr>
          <w:p w14:paraId="2E754C37" w14:textId="7D0F2653" w:rsidR="00AE34D0" w:rsidRPr="001D3E92" w:rsidRDefault="00AE34D0" w:rsidP="008B5503">
            <w:pPr>
              <w:rPr>
                <w:b/>
                <w:bCs/>
                <w:i/>
                <w:iCs/>
                <w:color w:val="FF0000"/>
              </w:rPr>
            </w:pPr>
            <w:r w:rsidRPr="008255B6">
              <w:rPr>
                <w:b/>
                <w:bCs/>
                <w:i/>
                <w:iCs/>
              </w:rPr>
              <w:t xml:space="preserve">Please note here any specific </w:t>
            </w:r>
            <w:r w:rsidR="008255B6">
              <w:rPr>
                <w:b/>
                <w:bCs/>
                <w:i/>
                <w:iCs/>
              </w:rPr>
              <w:t>areas that</w:t>
            </w:r>
            <w:r w:rsidRPr="008255B6">
              <w:rPr>
                <w:b/>
                <w:bCs/>
                <w:i/>
                <w:iCs/>
              </w:rPr>
              <w:t xml:space="preserve"> you </w:t>
            </w:r>
            <w:r w:rsidR="008255B6">
              <w:rPr>
                <w:b/>
                <w:bCs/>
                <w:i/>
                <w:iCs/>
              </w:rPr>
              <w:t>would like to request</w:t>
            </w:r>
            <w:r w:rsidR="00400C39" w:rsidRPr="008255B6">
              <w:rPr>
                <w:b/>
                <w:bCs/>
                <w:i/>
                <w:iCs/>
              </w:rPr>
              <w:t xml:space="preserve"> feedback on from your observer, for example </w:t>
            </w:r>
            <w:r w:rsidR="009A79B5" w:rsidRPr="008255B6">
              <w:rPr>
                <w:b/>
                <w:bCs/>
                <w:i/>
                <w:iCs/>
              </w:rPr>
              <w:t>delivery style, planning and preparation, teaching strategy used.</w:t>
            </w:r>
          </w:p>
        </w:tc>
      </w:tr>
      <w:tr w:rsidR="00AE34D0" w14:paraId="5857AB41" w14:textId="77777777" w:rsidTr="008B5503">
        <w:tc>
          <w:tcPr>
            <w:tcW w:w="9016" w:type="dxa"/>
          </w:tcPr>
          <w:p w14:paraId="58048D06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41A3047C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3B9D18F4" w14:textId="77777777" w:rsidR="00E53A7F" w:rsidRDefault="00E53A7F" w:rsidP="008B5503">
            <w:pPr>
              <w:rPr>
                <w:color w:val="000000" w:themeColor="text1"/>
              </w:rPr>
            </w:pPr>
            <w:r w:rsidRPr="00E53A7F">
              <w:rPr>
                <w:color w:val="000000" w:themeColor="text1"/>
              </w:rPr>
              <w:t>Please can you observe how well I presented to the class, how well I controlled my nerves and how well I pronounced the words</w:t>
            </w:r>
            <w:r>
              <w:rPr>
                <w:color w:val="000000" w:themeColor="text1"/>
              </w:rPr>
              <w:t>,</w:t>
            </w:r>
            <w:r w:rsidRPr="00E53A7F">
              <w:rPr>
                <w:color w:val="000000" w:themeColor="text1"/>
              </w:rPr>
              <w:t xml:space="preserve"> as these are my main concerns due to my dyslexia</w:t>
            </w:r>
            <w:r>
              <w:rPr>
                <w:color w:val="000000" w:themeColor="text1"/>
              </w:rPr>
              <w:t>.</w:t>
            </w:r>
          </w:p>
          <w:p w14:paraId="003838E1" w14:textId="77777777" w:rsidR="00E53A7F" w:rsidRDefault="00E53A7F" w:rsidP="008B5503">
            <w:pPr>
              <w:rPr>
                <w:color w:val="000000" w:themeColor="text1"/>
              </w:rPr>
            </w:pPr>
          </w:p>
          <w:p w14:paraId="43EC8B65" w14:textId="77777777" w:rsidR="00AE34D0" w:rsidRDefault="00E53A7F" w:rsidP="00E21E8E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T</w:t>
            </w:r>
            <w:r w:rsidRPr="00E53A7F">
              <w:rPr>
                <w:color w:val="000000" w:themeColor="text1"/>
              </w:rPr>
              <w:t>hank you.</w:t>
            </w:r>
          </w:p>
          <w:p w14:paraId="1BA30731" w14:textId="5DC34160" w:rsidR="00E21E8E" w:rsidRPr="00E21E8E" w:rsidRDefault="00E21E8E" w:rsidP="00E21E8E">
            <w:pPr>
              <w:rPr>
                <w:color w:val="000000" w:themeColor="text1"/>
              </w:rPr>
            </w:pPr>
          </w:p>
        </w:tc>
      </w:tr>
    </w:tbl>
    <w:p w14:paraId="0E60B10F" w14:textId="62BFC1E0" w:rsidR="00AE34D0" w:rsidRDefault="00AE34D0" w:rsidP="14A5FA1C"/>
    <w:p w14:paraId="717D94E0" w14:textId="77777777" w:rsidR="008255B6" w:rsidRDefault="008255B6" w:rsidP="14A5FA1C"/>
    <w:p w14:paraId="33814B41" w14:textId="0E093701" w:rsidR="00CC6392" w:rsidRDefault="00CC6392" w:rsidP="00CC6392">
      <w:pPr>
        <w:pStyle w:val="Heading2"/>
      </w:pPr>
      <w:r>
        <w:t>Section 2</w:t>
      </w:r>
    </w:p>
    <w:p w14:paraId="17B1778B" w14:textId="4FFEBA2E" w:rsidR="1FF44B17" w:rsidRDefault="1FF44B17" w:rsidP="14A5FA1C">
      <w:pPr>
        <w:pStyle w:val="Heading2"/>
        <w:rPr>
          <w:rFonts w:ascii="Calibri Light" w:hAnsi="Calibri Light"/>
        </w:rPr>
      </w:pPr>
      <w:r>
        <w:t>Observer Feedback: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06A9EEE4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03428243" w14:textId="667FA567" w:rsidR="14A5FA1C" w:rsidRPr="002857E2" w:rsidRDefault="1FF44B17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>Lesson planning and preparation</w:t>
            </w:r>
            <w:r w:rsidR="364A05E5" w:rsidRPr="002857E2">
              <w:rPr>
                <w:b/>
                <w:bCs/>
                <w:i/>
                <w:iCs/>
              </w:rPr>
              <w:t>:</w:t>
            </w:r>
          </w:p>
          <w:p w14:paraId="10ACC340" w14:textId="7FB07E85" w:rsidR="364A05E5" w:rsidRDefault="364A05E5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0058DC73" w14:textId="33AB503D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Lesson plan</w:t>
            </w:r>
            <w:r w:rsidR="007F0A91">
              <w:rPr>
                <w:i/>
                <w:iCs/>
              </w:rPr>
              <w:t xml:space="preserve"> (structure, detail provided, variety of activities, appropriateness)</w:t>
            </w:r>
          </w:p>
          <w:p w14:paraId="0978153C" w14:textId="4C93A5B4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Resources prepared</w:t>
            </w:r>
            <w:r w:rsidR="007F0A91">
              <w:rPr>
                <w:i/>
                <w:iCs/>
              </w:rPr>
              <w:t xml:space="preserve"> (clarity of any slides used, handouts provided,</w:t>
            </w:r>
            <w:r w:rsidR="00B97CF8">
              <w:rPr>
                <w:i/>
                <w:iCs/>
              </w:rPr>
              <w:t xml:space="preserve"> are resources accessible</w:t>
            </w:r>
            <w:r w:rsidR="007F0A91">
              <w:rPr>
                <w:i/>
                <w:iCs/>
              </w:rPr>
              <w:t>)</w:t>
            </w:r>
          </w:p>
          <w:p w14:paraId="7AFC60D8" w14:textId="5895D465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 xml:space="preserve">Learning outcomes </w:t>
            </w:r>
            <w:r w:rsidR="007F0A91">
              <w:rPr>
                <w:i/>
                <w:iCs/>
              </w:rPr>
              <w:t>(suitability of outcomes for learning group and subject)</w:t>
            </w:r>
          </w:p>
        </w:tc>
      </w:tr>
      <w:tr w:rsidR="14A5FA1C" w14:paraId="10510E4B" w14:textId="77777777" w:rsidTr="14A5FA1C">
        <w:tc>
          <w:tcPr>
            <w:tcW w:w="9015" w:type="dxa"/>
          </w:tcPr>
          <w:p w14:paraId="29C1FD8E" w14:textId="4562AD65" w:rsidR="14A5FA1C" w:rsidRDefault="14A5FA1C" w:rsidP="14A5FA1C"/>
          <w:p w14:paraId="456B4057" w14:textId="053EF581" w:rsidR="00E21E8E" w:rsidRDefault="00922C99" w:rsidP="00E21E8E">
            <w:pPr>
              <w:pStyle w:val="ListParagraph"/>
              <w:numPr>
                <w:ilvl w:val="0"/>
                <w:numId w:val="8"/>
              </w:numPr>
            </w:pPr>
            <w:r>
              <w:t>Good detail to your lesson plan</w:t>
            </w:r>
            <w:r w:rsidR="008021E6">
              <w:t xml:space="preserve"> that includes a good range of teaching and learning strategies appropriate to your group and setting.</w:t>
            </w:r>
          </w:p>
          <w:p w14:paraId="1B625FCC" w14:textId="26ECFC12" w:rsidR="00413248" w:rsidRDefault="00413248" w:rsidP="00E21E8E">
            <w:pPr>
              <w:pStyle w:val="ListParagraph"/>
              <w:numPr>
                <w:ilvl w:val="0"/>
                <w:numId w:val="8"/>
              </w:numPr>
            </w:pPr>
            <w:r>
              <w:t xml:space="preserve">Your resources are well considered and </w:t>
            </w:r>
            <w:r w:rsidR="00EA1DC8">
              <w:t>appropriate to the setting and learner level – see comments on slide layout at the end.</w:t>
            </w:r>
          </w:p>
          <w:p w14:paraId="29D89909" w14:textId="64A34CBA" w:rsidR="00E54E77" w:rsidRDefault="00E54E77" w:rsidP="00E21E8E">
            <w:pPr>
              <w:pStyle w:val="ListParagraph"/>
              <w:numPr>
                <w:ilvl w:val="0"/>
                <w:numId w:val="8"/>
              </w:numPr>
            </w:pPr>
            <w:r>
              <w:t>You have planned for appropriate aims and objectives</w:t>
            </w:r>
            <w:r w:rsidR="00826E78">
              <w:t xml:space="preserve"> that build knowledge and understanding throughout your session.</w:t>
            </w:r>
          </w:p>
          <w:p w14:paraId="714B467B" w14:textId="5A17B948" w:rsidR="00B97CF8" w:rsidRDefault="00B97CF8" w:rsidP="14A5FA1C"/>
        </w:tc>
      </w:tr>
    </w:tbl>
    <w:p w14:paraId="32D9F815" w14:textId="68866D87" w:rsidR="14A5FA1C" w:rsidRDefault="14A5FA1C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2304B042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5926F5D3" w14:textId="2E09243B" w:rsidR="40939F64" w:rsidRPr="002857E2" w:rsidRDefault="14A5FA1C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 xml:space="preserve"> </w:t>
            </w:r>
            <w:r w:rsidR="609A72A9" w:rsidRPr="002857E2">
              <w:rPr>
                <w:b/>
                <w:bCs/>
                <w:i/>
                <w:iCs/>
              </w:rPr>
              <w:t>Teaching and delivery</w:t>
            </w:r>
            <w:r w:rsidRPr="002857E2">
              <w:rPr>
                <w:b/>
                <w:bCs/>
                <w:i/>
                <w:iCs/>
              </w:rPr>
              <w:t xml:space="preserve">: </w:t>
            </w:r>
          </w:p>
          <w:p w14:paraId="7371077E" w14:textId="44036F16" w:rsidR="54EB14CD" w:rsidRDefault="54EB14CD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34FBDADB" w14:textId="7A64C734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Lesson start/conclusion</w:t>
            </w:r>
            <w:r w:rsidR="007F0A91">
              <w:rPr>
                <w:i/>
                <w:iCs/>
              </w:rPr>
              <w:t xml:space="preserve"> (timing, </w:t>
            </w:r>
            <w:proofErr w:type="gramStart"/>
            <w:r w:rsidR="007F0A91">
              <w:rPr>
                <w:i/>
                <w:iCs/>
              </w:rPr>
              <w:t>sharing</w:t>
            </w:r>
            <w:proofErr w:type="gramEnd"/>
            <w:r w:rsidR="007F0A91">
              <w:rPr>
                <w:i/>
                <w:iCs/>
              </w:rPr>
              <w:t xml:space="preserve"> and reflecting on outcomes, were outcomes met?)</w:t>
            </w:r>
          </w:p>
          <w:p w14:paraId="13BE30E8" w14:textId="6CF50CD8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Classroom presence and presentation skills</w:t>
            </w:r>
            <w:r w:rsidR="007F0A91">
              <w:rPr>
                <w:i/>
                <w:iCs/>
              </w:rPr>
              <w:t xml:space="preserve"> (appropriateness of teaching strategies</w:t>
            </w:r>
            <w:r w:rsidR="00B97CF8">
              <w:rPr>
                <w:i/>
                <w:iCs/>
              </w:rPr>
              <w:t xml:space="preserve"> used</w:t>
            </w:r>
            <w:r w:rsidR="007F0A91">
              <w:rPr>
                <w:i/>
                <w:iCs/>
              </w:rPr>
              <w:t>)</w:t>
            </w:r>
          </w:p>
          <w:p w14:paraId="00EC6585" w14:textId="47DE3EEA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Pace of lesson and use of time</w:t>
            </w:r>
            <w:r w:rsidR="007F0A91">
              <w:rPr>
                <w:i/>
                <w:iCs/>
              </w:rPr>
              <w:t xml:space="preserve"> (inclusiveness of lesson for all students,</w:t>
            </w:r>
            <w:r w:rsidR="00B97CF8">
              <w:rPr>
                <w:i/>
                <w:iCs/>
              </w:rPr>
              <w:t xml:space="preserve"> overall workload expectation on students and impact on</w:t>
            </w:r>
            <w:r w:rsidR="007F0A91">
              <w:rPr>
                <w:i/>
                <w:iCs/>
              </w:rPr>
              <w:t xml:space="preserve"> </w:t>
            </w:r>
            <w:r w:rsidR="00B97CF8">
              <w:rPr>
                <w:i/>
                <w:iCs/>
              </w:rPr>
              <w:t>well-being)</w:t>
            </w:r>
          </w:p>
        </w:tc>
      </w:tr>
      <w:tr w:rsidR="14A5FA1C" w14:paraId="0A95A754" w14:textId="77777777" w:rsidTr="14A5FA1C">
        <w:tc>
          <w:tcPr>
            <w:tcW w:w="9015" w:type="dxa"/>
          </w:tcPr>
          <w:p w14:paraId="15AD8A0D" w14:textId="77777777" w:rsidR="00C0166A" w:rsidRDefault="00C0166A" w:rsidP="00C0166A">
            <w:pPr>
              <w:pStyle w:val="ListParagraph"/>
            </w:pPr>
          </w:p>
          <w:p w14:paraId="7D57B596" w14:textId="7DF0CE76" w:rsidR="14A5FA1C" w:rsidRDefault="009E59C1" w:rsidP="00A07E54">
            <w:pPr>
              <w:pStyle w:val="ListParagraph"/>
              <w:numPr>
                <w:ilvl w:val="0"/>
                <w:numId w:val="7"/>
              </w:numPr>
            </w:pPr>
            <w:r>
              <w:t xml:space="preserve">Clear and confident introduction to the session, good use of safety </w:t>
            </w:r>
            <w:r w:rsidR="000A693F">
              <w:t xml:space="preserve">trigger </w:t>
            </w:r>
            <w:r>
              <w:t>warning when assessing entry behaviour.</w:t>
            </w:r>
          </w:p>
          <w:p w14:paraId="33F06E4A" w14:textId="01DE3A06" w:rsidR="00D56030" w:rsidRDefault="00D56030" w:rsidP="00A07E54">
            <w:pPr>
              <w:pStyle w:val="ListParagraph"/>
              <w:numPr>
                <w:ilvl w:val="0"/>
                <w:numId w:val="7"/>
              </w:numPr>
            </w:pPr>
            <w:r>
              <w:t xml:space="preserve">Good use of </w:t>
            </w:r>
            <w:r w:rsidR="000A693F">
              <w:t xml:space="preserve">open </w:t>
            </w:r>
            <w:r>
              <w:t>questioning to introduce slide</w:t>
            </w:r>
            <w:r w:rsidR="000A693F">
              <w:t>s</w:t>
            </w:r>
            <w:r>
              <w:t xml:space="preserve"> – time given to allow </w:t>
            </w:r>
            <w:r w:rsidR="000A693F">
              <w:t>your learners</w:t>
            </w:r>
            <w:r>
              <w:t xml:space="preserve"> </w:t>
            </w:r>
            <w:r w:rsidR="000A693F">
              <w:t xml:space="preserve">time </w:t>
            </w:r>
            <w:r>
              <w:t xml:space="preserve">to </w:t>
            </w:r>
            <w:proofErr w:type="gramStart"/>
            <w:r>
              <w:t>think</w:t>
            </w:r>
            <w:proofErr w:type="gramEnd"/>
          </w:p>
          <w:p w14:paraId="752EA8B9" w14:textId="1966B504" w:rsidR="00255BC6" w:rsidRDefault="00255BC6" w:rsidP="00A07E54">
            <w:pPr>
              <w:pStyle w:val="ListParagraph"/>
              <w:numPr>
                <w:ilvl w:val="0"/>
                <w:numId w:val="7"/>
              </w:numPr>
            </w:pPr>
            <w:r>
              <w:t>Excellent eye contact and very open body language</w:t>
            </w:r>
            <w:r w:rsidR="001908F0">
              <w:t xml:space="preserve">, this was particularly effective when </w:t>
            </w:r>
            <w:r w:rsidR="00DE3243">
              <w:t>you move</w:t>
            </w:r>
            <w:r w:rsidR="001908F0">
              <w:t>d</w:t>
            </w:r>
            <w:r w:rsidR="00DE3243">
              <w:t xml:space="preserve"> away from your notes</w:t>
            </w:r>
            <w:r w:rsidR="001908F0">
              <w:t xml:space="preserve"> and relied confidently on your own knowledge base </w:t>
            </w:r>
            <w:r w:rsidR="00C07154">
              <w:t>–</w:t>
            </w:r>
            <w:r w:rsidR="001908F0">
              <w:t xml:space="preserve"> </w:t>
            </w:r>
            <w:r w:rsidR="00C07154">
              <w:t xml:space="preserve">you speak very confidently and knowledgeably, trust </w:t>
            </w:r>
            <w:r w:rsidR="00682276">
              <w:t xml:space="preserve">in </w:t>
            </w:r>
            <w:r w:rsidR="00C07154">
              <w:t>yourself</w:t>
            </w:r>
            <w:r w:rsidR="00682276">
              <w:t>.</w:t>
            </w:r>
          </w:p>
          <w:p w14:paraId="70445011" w14:textId="7C7EF978" w:rsidR="00DE3243" w:rsidRDefault="00DE3243" w:rsidP="00A07E54">
            <w:pPr>
              <w:pStyle w:val="ListParagraph"/>
              <w:numPr>
                <w:ilvl w:val="0"/>
                <w:numId w:val="7"/>
              </w:numPr>
            </w:pPr>
            <w:r>
              <w:t xml:space="preserve">Good classroom presence – </w:t>
            </w:r>
            <w:r w:rsidR="00682276">
              <w:t xml:space="preserve">controlled, </w:t>
            </w:r>
            <w:r>
              <w:t>friendly and personable</w:t>
            </w:r>
            <w:r w:rsidR="00682276">
              <w:t>.</w:t>
            </w:r>
            <w:r>
              <w:t xml:space="preserve"> </w:t>
            </w:r>
          </w:p>
          <w:p w14:paraId="051189CF" w14:textId="5BCE63E2" w:rsidR="14A5FA1C" w:rsidRDefault="00682276" w:rsidP="00A07E54">
            <w:pPr>
              <w:pStyle w:val="ListParagraph"/>
              <w:numPr>
                <w:ilvl w:val="0"/>
                <w:numId w:val="7"/>
              </w:numPr>
            </w:pPr>
            <w:r>
              <w:t>You quickly established an e</w:t>
            </w:r>
            <w:r w:rsidR="001C3A96">
              <w:t xml:space="preserve">xcellent rapport with the group – </w:t>
            </w:r>
            <w:r w:rsidR="00F35DA4">
              <w:t xml:space="preserve">this is commendable, </w:t>
            </w:r>
            <w:r w:rsidR="001C3A96">
              <w:t xml:space="preserve">especially given that it </w:t>
            </w:r>
            <w:r w:rsidR="001A44C6">
              <w:t>had the potential to</w:t>
            </w:r>
            <w:r w:rsidR="001C3A96">
              <w:t xml:space="preserve"> be </w:t>
            </w:r>
            <w:r w:rsidR="001A44C6">
              <w:t xml:space="preserve">quite </w:t>
            </w:r>
            <w:r w:rsidR="001C3A96">
              <w:t>a dry topic</w:t>
            </w:r>
            <w:r w:rsidR="001A44C6">
              <w:t>.</w:t>
            </w:r>
          </w:p>
          <w:p w14:paraId="4894E844" w14:textId="79148ECF" w:rsidR="00512419" w:rsidRDefault="00512419" w:rsidP="00A07E54">
            <w:pPr>
              <w:pStyle w:val="ListParagraph"/>
              <w:numPr>
                <w:ilvl w:val="0"/>
                <w:numId w:val="7"/>
              </w:numPr>
            </w:pPr>
            <w:r>
              <w:t xml:space="preserve">Group activity introduced clearly and explained </w:t>
            </w:r>
            <w:r w:rsidR="00F35DA4">
              <w:t xml:space="preserve">fully </w:t>
            </w:r>
            <w:r w:rsidR="00CD2001">
              <w:t xml:space="preserve">– </w:t>
            </w:r>
            <w:r w:rsidR="00F35DA4">
              <w:t xml:space="preserve">this was </w:t>
            </w:r>
            <w:r w:rsidR="00CD2001">
              <w:t xml:space="preserve">well thought through and set up. </w:t>
            </w:r>
            <w:r w:rsidR="00F35DA4">
              <w:t>Well-pitched</w:t>
            </w:r>
            <w:r w:rsidR="00CD2001">
              <w:t xml:space="preserve"> and suited to this level of study. Duration communicated</w:t>
            </w:r>
            <w:r w:rsidR="00355984">
              <w:t xml:space="preserve"> and feedback method covered.</w:t>
            </w:r>
          </w:p>
          <w:p w14:paraId="00878FB2" w14:textId="03703FE3" w:rsidR="00355984" w:rsidRDefault="00F35DA4" w:rsidP="00A07E54">
            <w:pPr>
              <w:pStyle w:val="ListParagraph"/>
              <w:numPr>
                <w:ilvl w:val="0"/>
                <w:numId w:val="7"/>
              </w:numPr>
            </w:pPr>
            <w:r>
              <w:t xml:space="preserve">You </w:t>
            </w:r>
            <w:r w:rsidR="00F76A90">
              <w:t>included an i</w:t>
            </w:r>
            <w:r w:rsidR="00355984">
              <w:t xml:space="preserve">nclusive learning activity that </w:t>
            </w:r>
            <w:r w:rsidR="00F76A90">
              <w:t>worked well to bring</w:t>
            </w:r>
            <w:r w:rsidR="00355984">
              <w:t xml:space="preserve"> the group together. Good interaction</w:t>
            </w:r>
            <w:r w:rsidR="00F76A90">
              <w:t>s observed</w:t>
            </w:r>
            <w:r w:rsidR="00DB52A0">
              <w:t xml:space="preserve"> and learners were able to complete the task correctly.</w:t>
            </w:r>
          </w:p>
          <w:p w14:paraId="05804241" w14:textId="09B733F6" w:rsidR="00003D2D" w:rsidRDefault="00F76A90" w:rsidP="00A07E54">
            <w:pPr>
              <w:pStyle w:val="ListParagraph"/>
              <w:numPr>
                <w:ilvl w:val="0"/>
                <w:numId w:val="7"/>
              </w:numPr>
            </w:pPr>
            <w:r>
              <w:t>All r</w:t>
            </w:r>
            <w:r w:rsidR="00D52E84">
              <w:t xml:space="preserve">esponses rewarded </w:t>
            </w:r>
            <w:r w:rsidR="007E061C">
              <w:t>positively</w:t>
            </w:r>
            <w:r w:rsidR="00307B26">
              <w:t>.</w:t>
            </w:r>
          </w:p>
          <w:p w14:paraId="53B01D90" w14:textId="1D49B330" w:rsidR="14A5FA1C" w:rsidRDefault="007E061C" w:rsidP="00A07E54">
            <w:pPr>
              <w:pStyle w:val="ListParagraph"/>
              <w:numPr>
                <w:ilvl w:val="0"/>
                <w:numId w:val="7"/>
              </w:numPr>
            </w:pPr>
            <w:r>
              <w:t xml:space="preserve">Appropriate pace </w:t>
            </w:r>
            <w:r w:rsidR="004A34C1">
              <w:t>to</w:t>
            </w:r>
            <w:r>
              <w:t xml:space="preserve"> lesson</w:t>
            </w:r>
            <w:r w:rsidR="004A34C1">
              <w:t xml:space="preserve"> – go</w:t>
            </w:r>
            <w:r w:rsidR="00307B26">
              <w:t>od use of</w:t>
            </w:r>
            <w:r w:rsidR="004A34C1">
              <w:t xml:space="preserve"> </w:t>
            </w:r>
            <w:proofErr w:type="spellStart"/>
            <w:r w:rsidR="004A34C1">
              <w:t>tonation</w:t>
            </w:r>
            <w:proofErr w:type="spellEnd"/>
            <w:r w:rsidR="004A34C1">
              <w:t xml:space="preserve"> to maintain interest in what is quite a heavy topic.</w:t>
            </w:r>
          </w:p>
          <w:p w14:paraId="33290070" w14:textId="15BF1798" w:rsidR="008A4488" w:rsidRDefault="008A4488" w:rsidP="00A07E54">
            <w:pPr>
              <w:pStyle w:val="ListParagraph"/>
              <w:numPr>
                <w:ilvl w:val="0"/>
                <w:numId w:val="7"/>
              </w:numPr>
            </w:pPr>
            <w:r>
              <w:t xml:space="preserve">Video clip used </w:t>
            </w:r>
            <w:r w:rsidR="00423E61">
              <w:t xml:space="preserve">very effectively </w:t>
            </w:r>
            <w:r>
              <w:t xml:space="preserve">to illustrate </w:t>
            </w:r>
            <w:r w:rsidR="00397511">
              <w:t>Cuckooing</w:t>
            </w:r>
            <w:r>
              <w:t xml:space="preserve"> from the experience of one victim – warning given prior to showing.</w:t>
            </w:r>
            <w:r w:rsidR="00423E61">
              <w:t xml:space="preserve"> The video was professionally produced and </w:t>
            </w:r>
            <w:r w:rsidR="00066FDB">
              <w:t>appropriate to the setting and learner level.</w:t>
            </w:r>
          </w:p>
          <w:p w14:paraId="11CBC34C" w14:textId="1809DA41" w:rsidR="00B56275" w:rsidRDefault="00B56275" w:rsidP="00A07E54">
            <w:pPr>
              <w:pStyle w:val="ListParagraph"/>
              <w:numPr>
                <w:ilvl w:val="0"/>
                <w:numId w:val="7"/>
              </w:numPr>
            </w:pPr>
            <w:r>
              <w:t xml:space="preserve">Professional house-style </w:t>
            </w:r>
            <w:r w:rsidR="00A9718E">
              <w:t>and consistent presentation style throughout</w:t>
            </w:r>
            <w:r w:rsidR="00066FDB">
              <w:t xml:space="preserve"> your presentation see comments </w:t>
            </w:r>
            <w:r w:rsidR="00397511">
              <w:t>on slide layout.</w:t>
            </w:r>
          </w:p>
          <w:p w14:paraId="12D93ED2" w14:textId="457DE328" w:rsidR="00A9718E" w:rsidRDefault="00397511" w:rsidP="00A07E54">
            <w:pPr>
              <w:pStyle w:val="ListParagraph"/>
              <w:numPr>
                <w:ilvl w:val="0"/>
                <w:numId w:val="7"/>
              </w:numPr>
            </w:pPr>
            <w:r>
              <w:lastRenderedPageBreak/>
              <w:t>Excellent</w:t>
            </w:r>
            <w:r w:rsidR="00A9718E">
              <w:t xml:space="preserve"> classroom presence</w:t>
            </w:r>
            <w:r w:rsidR="00651058">
              <w:t xml:space="preserve">, clear diction, </w:t>
            </w:r>
            <w:proofErr w:type="spellStart"/>
            <w:r w:rsidR="00651058">
              <w:t>tonation</w:t>
            </w:r>
            <w:proofErr w:type="spellEnd"/>
            <w:r>
              <w:t xml:space="preserve"> and </w:t>
            </w:r>
            <w:r w:rsidR="00651058">
              <w:t>pace to your delivery.</w:t>
            </w:r>
          </w:p>
          <w:p w14:paraId="0A7D5A5B" w14:textId="6C90C498" w:rsidR="00651058" w:rsidRDefault="00651058" w:rsidP="00A07E54">
            <w:pPr>
              <w:pStyle w:val="ListParagraph"/>
              <w:numPr>
                <w:ilvl w:val="0"/>
                <w:numId w:val="7"/>
              </w:numPr>
            </w:pPr>
            <w:r>
              <w:t xml:space="preserve">Quiz used to ascertain learning – this is an individual task </w:t>
            </w:r>
            <w:r w:rsidR="0084556A">
              <w:t>which is used to consolidate understanding through group discussion after completing.</w:t>
            </w:r>
            <w:r w:rsidR="00F66454">
              <w:t xml:space="preserve"> Learners show good understanding of the topic</w:t>
            </w:r>
            <w:r w:rsidR="00F4282F">
              <w:t>.</w:t>
            </w:r>
          </w:p>
          <w:p w14:paraId="1D8827CD" w14:textId="40AFD2D2" w:rsidR="00F4282F" w:rsidRDefault="00A07E54" w:rsidP="00A07E54">
            <w:pPr>
              <w:pStyle w:val="ListParagraph"/>
              <w:numPr>
                <w:ilvl w:val="0"/>
                <w:numId w:val="7"/>
              </w:numPr>
              <w:spacing w:after="160" w:line="256" w:lineRule="auto"/>
            </w:pPr>
            <w:r>
              <w:t>Good awareness and engagement of professional standards pertinent to this learning session evident in your lesson plan and during your delivery.</w:t>
            </w:r>
          </w:p>
        </w:tc>
      </w:tr>
    </w:tbl>
    <w:p w14:paraId="4F05BEB8" w14:textId="079463DE" w:rsidR="14A5FA1C" w:rsidRDefault="14A5FA1C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29ACD6A2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748A4885" w14:textId="5C461A2B" w:rsidR="557C6447" w:rsidRPr="002857E2" w:rsidRDefault="7373BC11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 xml:space="preserve">Professional knowledge and </w:t>
            </w:r>
            <w:r w:rsidR="59ADC8E9" w:rsidRPr="002857E2">
              <w:rPr>
                <w:b/>
                <w:bCs/>
                <w:i/>
                <w:iCs/>
              </w:rPr>
              <w:t>skills</w:t>
            </w:r>
          </w:p>
          <w:p w14:paraId="42EF1FB1" w14:textId="28267C1B" w:rsidR="5CBFC4FC" w:rsidRDefault="5CBFC4FC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0B824469" w14:textId="10582A93" w:rsidR="7373BC11" w:rsidRDefault="7373BC11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Subject or vocational knowledge</w:t>
            </w:r>
            <w:r w:rsidR="00B97CF8">
              <w:rPr>
                <w:i/>
                <w:iCs/>
              </w:rPr>
              <w:t xml:space="preserve"> (familiarity with the subject being taught, responding to questions)</w:t>
            </w:r>
          </w:p>
          <w:p w14:paraId="0BCDA419" w14:textId="5FAD1BE9" w:rsidR="14A5FA1C" w:rsidRDefault="14A5FA1C" w:rsidP="14A5FA1C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rFonts w:eastAsiaTheme="minorEastAsia"/>
                <w:i/>
                <w:iCs/>
              </w:rPr>
            </w:pPr>
            <w:r w:rsidRPr="14A5FA1C">
              <w:rPr>
                <w:i/>
                <w:iCs/>
              </w:rPr>
              <w:t>Cl</w:t>
            </w:r>
            <w:r w:rsidR="0CE342B2" w:rsidRPr="14A5FA1C">
              <w:rPr>
                <w:i/>
                <w:iCs/>
              </w:rPr>
              <w:t>ear expectations for learning and behaviour</w:t>
            </w:r>
            <w:r w:rsidR="00B97CF8">
              <w:rPr>
                <w:i/>
                <w:iCs/>
              </w:rPr>
              <w:t xml:space="preserve"> (formative and summative assessment, checking on student knowledge)</w:t>
            </w:r>
          </w:p>
          <w:p w14:paraId="659E3D16" w14:textId="2F2FE84C" w:rsidR="085CAFF8" w:rsidRDefault="085CAFF8" w:rsidP="14A5FA1C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i/>
                <w:iCs/>
              </w:rPr>
            </w:pPr>
            <w:r w:rsidRPr="14A5FA1C">
              <w:rPr>
                <w:i/>
                <w:iCs/>
              </w:rPr>
              <w:t>Identification of and engagement with professional standards</w:t>
            </w:r>
            <w:r w:rsidR="00B97CF8">
              <w:rPr>
                <w:i/>
                <w:iCs/>
              </w:rPr>
              <w:t xml:space="preserve"> (which standards are evidenced and where)</w:t>
            </w:r>
          </w:p>
        </w:tc>
      </w:tr>
      <w:tr w:rsidR="14A5FA1C" w14:paraId="73167F9F" w14:textId="77777777" w:rsidTr="14A5FA1C">
        <w:tc>
          <w:tcPr>
            <w:tcW w:w="9015" w:type="dxa"/>
          </w:tcPr>
          <w:p w14:paraId="567E13B7" w14:textId="77777777" w:rsidR="008F1FF1" w:rsidRDefault="008F1FF1" w:rsidP="008F1FF1">
            <w:pPr>
              <w:pStyle w:val="ListParagraph"/>
            </w:pPr>
          </w:p>
          <w:p w14:paraId="1D783DC3" w14:textId="6E9147D8" w:rsidR="14A5FA1C" w:rsidRDefault="00EB06AD" w:rsidP="008F1FF1">
            <w:pPr>
              <w:pStyle w:val="ListParagraph"/>
              <w:numPr>
                <w:ilvl w:val="0"/>
                <w:numId w:val="6"/>
              </w:numPr>
            </w:pPr>
            <w:r>
              <w:t>Assessment of entry behaviour</w:t>
            </w:r>
          </w:p>
          <w:p w14:paraId="723F4E83" w14:textId="1BE7D6C4" w:rsidR="14A5FA1C" w:rsidRDefault="002B2A78" w:rsidP="008F1FF1">
            <w:pPr>
              <w:pStyle w:val="ListParagraph"/>
              <w:numPr>
                <w:ilvl w:val="0"/>
                <w:numId w:val="6"/>
              </w:numPr>
            </w:pPr>
            <w:r>
              <w:t xml:space="preserve">Excellent subject knowledge and good use of </w:t>
            </w:r>
            <w:r w:rsidR="00255BC6">
              <w:t xml:space="preserve">case studies to illustrate your </w:t>
            </w:r>
            <w:proofErr w:type="gramStart"/>
            <w:r w:rsidR="00255BC6">
              <w:t>information</w:t>
            </w:r>
            <w:proofErr w:type="gramEnd"/>
          </w:p>
          <w:p w14:paraId="7ABA9F32" w14:textId="0123AFAA" w:rsidR="00B97CF8" w:rsidRDefault="000A0CE5" w:rsidP="008F1FF1">
            <w:pPr>
              <w:pStyle w:val="ListParagraph"/>
              <w:numPr>
                <w:ilvl w:val="0"/>
                <w:numId w:val="6"/>
              </w:numPr>
            </w:pPr>
            <w:r>
              <w:t xml:space="preserve">Detailed range of verified statistics to support your </w:t>
            </w:r>
            <w:proofErr w:type="gramStart"/>
            <w:r>
              <w:t>information</w:t>
            </w:r>
            <w:proofErr w:type="gramEnd"/>
            <w:r>
              <w:t xml:space="preserve"> </w:t>
            </w:r>
          </w:p>
          <w:p w14:paraId="44A71E19" w14:textId="68227598" w:rsidR="14A5FA1C" w:rsidRDefault="00D52E84" w:rsidP="008F1FF1">
            <w:pPr>
              <w:pStyle w:val="ListParagraph"/>
              <w:numPr>
                <w:ilvl w:val="0"/>
                <w:numId w:val="6"/>
              </w:numPr>
            </w:pPr>
            <w:r>
              <w:t xml:space="preserve">Feedback from activity used to assess </w:t>
            </w:r>
            <w:proofErr w:type="gramStart"/>
            <w:r>
              <w:t>understanding</w:t>
            </w:r>
            <w:proofErr w:type="gramEnd"/>
          </w:p>
          <w:p w14:paraId="3AC83E1E" w14:textId="51EB9494" w:rsidR="00D01081" w:rsidRDefault="00A96E45" w:rsidP="008F1FF1">
            <w:pPr>
              <w:pStyle w:val="ListParagraph"/>
              <w:numPr>
                <w:ilvl w:val="0"/>
                <w:numId w:val="6"/>
              </w:numPr>
            </w:pPr>
            <w:r>
              <w:t>Good depth to knowledge, responded in detail to questions asked</w:t>
            </w:r>
            <w:r w:rsidR="00BE2557">
              <w:t xml:space="preserve"> and w</w:t>
            </w:r>
            <w:r w:rsidR="000F6900">
              <w:t>ere</w:t>
            </w:r>
            <w:r w:rsidR="00BE2557">
              <w:t xml:space="preserve"> clear when it was something you needed to research further</w:t>
            </w:r>
            <w:r w:rsidR="000F6900">
              <w:t xml:space="preserve"> good sector knowledge illustrated with a case study example.</w:t>
            </w:r>
            <w:r w:rsidR="0056293D">
              <w:t xml:space="preserve"> Work within the sector, excellent background to the knowledge base.</w:t>
            </w:r>
          </w:p>
        </w:tc>
      </w:tr>
    </w:tbl>
    <w:p w14:paraId="7658067A" w14:textId="77777777" w:rsidR="008255B6" w:rsidRDefault="008255B6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707FB0B8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5C02B494" w14:textId="5C4E0944" w:rsidR="14A5FA1C" w:rsidRPr="002857E2" w:rsidRDefault="14A5FA1C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>P</w:t>
            </w:r>
            <w:r w:rsidR="249BA8C1" w:rsidRPr="002857E2">
              <w:rPr>
                <w:b/>
                <w:bCs/>
                <w:i/>
                <w:iCs/>
              </w:rPr>
              <w:t>oints for future development (no more than 3 or 4)</w:t>
            </w:r>
            <w:r w:rsidR="008255B6" w:rsidRPr="002857E2">
              <w:rPr>
                <w:b/>
                <w:bCs/>
                <w:i/>
                <w:iCs/>
              </w:rPr>
              <w:t>. Where possible these should be identified in negotiation with the trainee teacher.</w:t>
            </w:r>
          </w:p>
          <w:p w14:paraId="327429D0" w14:textId="55E8DA4F" w:rsidR="14A5FA1C" w:rsidRDefault="14A5FA1C" w:rsidP="14A5FA1C">
            <w:pPr>
              <w:rPr>
                <w:b/>
                <w:bCs/>
                <w:i/>
                <w:iCs/>
              </w:rPr>
            </w:pPr>
          </w:p>
        </w:tc>
      </w:tr>
      <w:tr w:rsidR="14A5FA1C" w14:paraId="0CF32330" w14:textId="77777777" w:rsidTr="14A5FA1C">
        <w:tc>
          <w:tcPr>
            <w:tcW w:w="9015" w:type="dxa"/>
          </w:tcPr>
          <w:p w14:paraId="4BEBBE17" w14:textId="46495300" w:rsidR="14A5FA1C" w:rsidRDefault="006A6E00" w:rsidP="002C1D5D">
            <w:pPr>
              <w:pStyle w:val="ListParagraph"/>
              <w:numPr>
                <w:ilvl w:val="0"/>
                <w:numId w:val="5"/>
              </w:numPr>
            </w:pPr>
            <w:r>
              <w:t xml:space="preserve">Take care not to overload your slides with too much text, </w:t>
            </w:r>
            <w:r w:rsidR="009E7BA0">
              <w:t xml:space="preserve">it’s </w:t>
            </w:r>
            <w:r>
              <w:t xml:space="preserve">better to </w:t>
            </w:r>
            <w:r w:rsidR="00560E59">
              <w:t>include</w:t>
            </w:r>
            <w:r>
              <w:t xml:space="preserve"> bullet points and</w:t>
            </w:r>
            <w:r w:rsidR="009E7BA0">
              <w:t xml:space="preserve"> use these as a prompt for your delivery.</w:t>
            </w:r>
            <w:r w:rsidR="002C1D5D">
              <w:t xml:space="preserve"> Possibly adding animation to drip feed the information on the slides, you can do this through drawing this information from your learners and </w:t>
            </w:r>
            <w:proofErr w:type="gramStart"/>
            <w:r w:rsidR="002C1D5D">
              <w:t>consolidating</w:t>
            </w:r>
            <w:proofErr w:type="gramEnd"/>
            <w:r w:rsidR="002C1D5D">
              <w:t xml:space="preserve"> </w:t>
            </w:r>
          </w:p>
          <w:p w14:paraId="45B9DF3A" w14:textId="2097F02D" w:rsidR="002B2A78" w:rsidRDefault="005D1D43" w:rsidP="005E2A42">
            <w:pPr>
              <w:pStyle w:val="ListParagraph"/>
              <w:numPr>
                <w:ilvl w:val="0"/>
                <w:numId w:val="5"/>
              </w:numPr>
            </w:pPr>
            <w:r>
              <w:t xml:space="preserve">Slide formatting – </w:t>
            </w:r>
            <w:r w:rsidR="00E66ADF">
              <w:t xml:space="preserve">Make sure the text on your slides is large enough to be read from the rear of the class and </w:t>
            </w:r>
            <w:r>
              <w:t>try to av</w:t>
            </w:r>
            <w:r w:rsidR="002B2A78">
              <w:t xml:space="preserve">oid using light text on a dark background </w:t>
            </w:r>
            <w:r>
              <w:t>as</w:t>
            </w:r>
            <w:r w:rsidR="002B2A78">
              <w:t xml:space="preserve"> this can be very tiring for your audience</w:t>
            </w:r>
            <w:r>
              <w:t xml:space="preserve"> to read</w:t>
            </w:r>
            <w:r w:rsidR="00FC6A40">
              <w:t xml:space="preserve">. </w:t>
            </w:r>
          </w:p>
          <w:p w14:paraId="17848FF9" w14:textId="68FD4504" w:rsidR="00B97CF8" w:rsidRDefault="00560E59" w:rsidP="005E2A42">
            <w:pPr>
              <w:pStyle w:val="ListParagraph"/>
              <w:numPr>
                <w:ilvl w:val="0"/>
                <w:numId w:val="5"/>
              </w:numPr>
            </w:pPr>
            <w:r>
              <w:t>You included an excellent video</w:t>
            </w:r>
            <w:r w:rsidR="007D76B1">
              <w:t xml:space="preserve"> to raise awareness</w:t>
            </w:r>
            <w:r>
              <w:t>,</w:t>
            </w:r>
            <w:r w:rsidR="003C78BF">
              <w:t xml:space="preserve"> however you missed an opportunity here to capitalise </w:t>
            </w:r>
            <w:r w:rsidR="007D76B1">
              <w:t xml:space="preserve">fully </w:t>
            </w:r>
            <w:r w:rsidR="003C78BF">
              <w:t>on its effectiveness</w:t>
            </w:r>
            <w:r w:rsidR="0002441C">
              <w:t xml:space="preserve"> – next time, </w:t>
            </w:r>
            <w:r w:rsidR="007D76B1">
              <w:t>you could</w:t>
            </w:r>
            <w:r w:rsidR="001A3E90">
              <w:t xml:space="preserve"> </w:t>
            </w:r>
            <w:r w:rsidR="0002441C">
              <w:t xml:space="preserve">give your learners a moment </w:t>
            </w:r>
            <w:r w:rsidR="00BF4617">
              <w:t xml:space="preserve">to digest what they’ve just watched and </w:t>
            </w:r>
            <w:r w:rsidR="0002441C">
              <w:t xml:space="preserve">then </w:t>
            </w:r>
            <w:r w:rsidR="007202EF">
              <w:t xml:space="preserve">explore how the video left </w:t>
            </w:r>
            <w:r w:rsidR="00BF4617">
              <w:t>them</w:t>
            </w:r>
            <w:r w:rsidR="007202EF">
              <w:t xml:space="preserve"> feeling, </w:t>
            </w:r>
            <w:r w:rsidR="00F51219">
              <w:t xml:space="preserve">what they learnt from watching it, what impact it had on them etc. This will </w:t>
            </w:r>
            <w:r w:rsidR="00981630">
              <w:t xml:space="preserve">offer stretch and challenge and </w:t>
            </w:r>
            <w:r w:rsidR="00F51219">
              <w:t xml:space="preserve">really </w:t>
            </w:r>
            <w:r w:rsidR="00BF4617">
              <w:t xml:space="preserve">elevate </w:t>
            </w:r>
            <w:r w:rsidR="00981630">
              <w:t>their learning experience.</w:t>
            </w:r>
          </w:p>
          <w:p w14:paraId="5C2C6F28" w14:textId="77777777" w:rsidR="14A5FA1C" w:rsidRDefault="005300AB" w:rsidP="005E2A42">
            <w:pPr>
              <w:pStyle w:val="ListParagraph"/>
              <w:numPr>
                <w:ilvl w:val="0"/>
                <w:numId w:val="5"/>
              </w:numPr>
            </w:pPr>
            <w:r>
              <w:t xml:space="preserve">Summary – </w:t>
            </w:r>
            <w:r w:rsidR="00FD7F33">
              <w:t xml:space="preserve">you could </w:t>
            </w:r>
            <w:r>
              <w:t xml:space="preserve">draw this from your </w:t>
            </w:r>
            <w:r w:rsidR="00FD7F33">
              <w:t>learners</w:t>
            </w:r>
            <w:r w:rsidR="00915452">
              <w:t xml:space="preserve">, rather than tell them what they’ve learnt </w:t>
            </w:r>
            <w:r w:rsidR="008F1FF1">
              <w:t xml:space="preserve">from the session, challenge them to </w:t>
            </w:r>
            <w:r w:rsidR="00915452">
              <w:t>tell you what they’ve learnt</w:t>
            </w:r>
            <w:r w:rsidR="00FD7F33">
              <w:t xml:space="preserve"> from the session.</w:t>
            </w:r>
          </w:p>
          <w:p w14:paraId="003599F3" w14:textId="77777777" w:rsidR="008F1FF1" w:rsidRDefault="008F1FF1" w:rsidP="008F1FF1">
            <w:pPr>
              <w:pStyle w:val="ListParagraph"/>
            </w:pPr>
          </w:p>
          <w:p w14:paraId="29CC629D" w14:textId="77777777" w:rsidR="008F1FF1" w:rsidRDefault="008F1FF1" w:rsidP="008F1FF1">
            <w:r>
              <w:t>Very well done!</w:t>
            </w:r>
          </w:p>
          <w:p w14:paraId="2C3FF7CA" w14:textId="65948691" w:rsidR="008F1FF1" w:rsidRDefault="008F1FF1" w:rsidP="008F1FF1"/>
        </w:tc>
      </w:tr>
    </w:tbl>
    <w:p w14:paraId="7B0F2BFA" w14:textId="1017228A" w:rsidR="008255B6" w:rsidRDefault="008255B6" w:rsidP="14A5FA1C"/>
    <w:p w14:paraId="77AF0C70" w14:textId="2455002B" w:rsidR="008255B6" w:rsidRDefault="008255B6" w:rsidP="008255B6">
      <w:pPr>
        <w:pStyle w:val="Heading2"/>
      </w:pPr>
      <w:r>
        <w:lastRenderedPageBreak/>
        <w:t>Section 3</w:t>
      </w:r>
    </w:p>
    <w:p w14:paraId="117D2618" w14:textId="584DCA3E" w:rsidR="008255B6" w:rsidRDefault="008255B6" w:rsidP="008255B6">
      <w:pPr>
        <w:pStyle w:val="Heading2"/>
        <w:rPr>
          <w:rFonts w:ascii="Calibri Light" w:hAnsi="Calibri Light"/>
        </w:rPr>
      </w:pPr>
      <w:r>
        <w:t>Student teacher reflections: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008255B6" w14:paraId="632B27E3" w14:textId="77777777" w:rsidTr="00F853BC">
        <w:tc>
          <w:tcPr>
            <w:tcW w:w="9015" w:type="dxa"/>
            <w:shd w:val="clear" w:color="auto" w:fill="D0CECE" w:themeFill="background2" w:themeFillShade="E6"/>
          </w:tcPr>
          <w:p w14:paraId="794B91F4" w14:textId="05DAACF1" w:rsidR="008255B6" w:rsidRPr="008255B6" w:rsidRDefault="008255B6" w:rsidP="008255B6">
            <w:pPr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 xml:space="preserve">Note here your reflections on the lesson itself, the feedback obtained and any plans you </w:t>
            </w:r>
            <w:proofErr w:type="gramStart"/>
            <w:r>
              <w:rPr>
                <w:b/>
                <w:bCs/>
                <w:i/>
                <w:iCs/>
              </w:rPr>
              <w:t>have to</w:t>
            </w:r>
            <w:proofErr w:type="gramEnd"/>
            <w:r>
              <w:rPr>
                <w:b/>
                <w:bCs/>
                <w:i/>
                <w:iCs/>
              </w:rPr>
              <w:t xml:space="preserve"> address the development points notes. </w:t>
            </w:r>
          </w:p>
        </w:tc>
      </w:tr>
      <w:tr w:rsidR="008255B6" w14:paraId="70902AE5" w14:textId="77777777" w:rsidTr="00F853BC">
        <w:tc>
          <w:tcPr>
            <w:tcW w:w="9015" w:type="dxa"/>
          </w:tcPr>
          <w:p w14:paraId="09A61F30" w14:textId="77777777" w:rsidR="008255B6" w:rsidRDefault="008255B6" w:rsidP="00F853BC"/>
          <w:p w14:paraId="04CF2C62" w14:textId="587D7636" w:rsidR="00C37628" w:rsidRDefault="00366205" w:rsidP="00F853BC">
            <w:r>
              <w:t>After my micro teach, I feel I could have done a lot of things differently having seen my feedback I realised I done a lot better than I give myself credit for. However, I learned quickly that I had overloaded my power point and was relying on this too much. There was</w:t>
            </w:r>
            <w:r w:rsidRPr="00366205">
              <w:t xml:space="preserve"> too much information on each </w:t>
            </w:r>
            <w:proofErr w:type="gramStart"/>
            <w:r>
              <w:t>slide</w:t>
            </w:r>
            <w:proofErr w:type="gramEnd"/>
            <w:r>
              <w:t xml:space="preserve"> </w:t>
            </w:r>
            <w:r w:rsidRPr="00366205">
              <w:t xml:space="preserve">and </w:t>
            </w:r>
            <w:r>
              <w:t xml:space="preserve">it was </w:t>
            </w:r>
            <w:r w:rsidR="00C37628">
              <w:t xml:space="preserve">definitely </w:t>
            </w:r>
            <w:r w:rsidR="00C37628" w:rsidRPr="00366205">
              <w:t>not</w:t>
            </w:r>
            <w:r w:rsidRPr="00366205">
              <w:t xml:space="preserve"> visible to all</w:t>
            </w:r>
            <w:r>
              <w:t xml:space="preserve"> because of the font colour and </w:t>
            </w:r>
            <w:r w:rsidR="00C37628">
              <w:t>size. However</w:t>
            </w:r>
            <w:r>
              <w:t xml:space="preserve"> This was definitely a learning curve and know</w:t>
            </w:r>
            <w:r w:rsidRPr="00366205">
              <w:t xml:space="preserve"> Next time, </w:t>
            </w:r>
            <w:r>
              <w:t xml:space="preserve">to </w:t>
            </w:r>
            <w:r w:rsidR="00C37628">
              <w:t xml:space="preserve">use </w:t>
            </w:r>
            <w:r w:rsidR="00C37628" w:rsidRPr="00366205">
              <w:t>bullet</w:t>
            </w:r>
            <w:r w:rsidRPr="00366205">
              <w:t xml:space="preserve"> </w:t>
            </w:r>
            <w:r w:rsidR="00C37628" w:rsidRPr="00366205">
              <w:t>points</w:t>
            </w:r>
            <w:r w:rsidR="00C37628">
              <w:t xml:space="preserve"> format </w:t>
            </w:r>
            <w:r w:rsidRPr="00366205">
              <w:t xml:space="preserve"> and only highlight</w:t>
            </w:r>
            <w:r w:rsidR="00C37628">
              <w:t xml:space="preserve"> and expand on them .Highlight </w:t>
            </w:r>
            <w:r w:rsidRPr="00366205">
              <w:t xml:space="preserve"> key areas</w:t>
            </w:r>
            <w:r w:rsidR="00C37628">
              <w:t xml:space="preserve"> and there importance </w:t>
            </w:r>
            <w:r w:rsidRPr="00366205">
              <w:t xml:space="preserve"> and make sure the font size is visible to </w:t>
            </w:r>
            <w:r w:rsidRPr="00366205">
              <w:t>all.</w:t>
            </w:r>
            <w:r>
              <w:t xml:space="preserve"> </w:t>
            </w:r>
            <w:r w:rsidR="00C37628" w:rsidRPr="00C37628">
              <w:t xml:space="preserve">However, I was taken aback by how much information they managed to cram into such a short amount of time, and from the questions and discussions, it was clear that </w:t>
            </w:r>
            <w:r w:rsidR="00C37628">
              <w:t xml:space="preserve">my </w:t>
            </w:r>
            <w:proofErr w:type="gramStart"/>
            <w:r w:rsidR="00C37628">
              <w:t xml:space="preserve">peers </w:t>
            </w:r>
            <w:r w:rsidR="00C37628" w:rsidRPr="00C37628">
              <w:t xml:space="preserve"> were</w:t>
            </w:r>
            <w:proofErr w:type="gramEnd"/>
            <w:r w:rsidR="00C37628" w:rsidRPr="00C37628">
              <w:t xml:space="preserve"> eager to learn about county lines. They also exhibited good engagement, asking lots of </w:t>
            </w:r>
            <w:proofErr w:type="gramStart"/>
            <w:r w:rsidR="00C37628" w:rsidRPr="00C37628">
              <w:t>questions</w:t>
            </w:r>
            <w:proofErr w:type="gramEnd"/>
            <w:r w:rsidR="00C37628" w:rsidRPr="00C37628">
              <w:t xml:space="preserve"> and getting lots of real-world examples to back up their answers, which kept them </w:t>
            </w:r>
            <w:r w:rsidR="00C37628">
              <w:t>engaged in the topic.</w:t>
            </w:r>
            <w:r w:rsidR="00C37628" w:rsidRPr="00C37628">
              <w:t xml:space="preserve"> I thought the lesson went well overall. Additionally, I forgot to ask my peers how the film affected </w:t>
            </w:r>
            <w:r w:rsidR="00C37628" w:rsidRPr="00C37628">
              <w:t>them,</w:t>
            </w:r>
            <w:r w:rsidR="00C37628" w:rsidRPr="00C37628">
              <w:t xml:space="preserve"> and I missed the chance to let them reflect on the video. The group and quiz activities were successful, but since this is a serious and dry topic, I believe </w:t>
            </w:r>
            <w:proofErr w:type="spellStart"/>
            <w:r w:rsidR="00C37628" w:rsidRPr="00C37628">
              <w:t>khoot</w:t>
            </w:r>
            <w:proofErr w:type="spellEnd"/>
            <w:r w:rsidR="00C37628" w:rsidRPr="00C37628">
              <w:t xml:space="preserve"> tool would be more effective the next time</w:t>
            </w:r>
            <w:r w:rsidR="00C37628">
              <w:t xml:space="preserve"> to break it up a </w:t>
            </w:r>
            <w:proofErr w:type="gramStart"/>
            <w:r w:rsidR="00C37628">
              <w:t xml:space="preserve">little </w:t>
            </w:r>
            <w:r w:rsidR="00C37628" w:rsidRPr="00C37628">
              <w:t>.</w:t>
            </w:r>
            <w:proofErr w:type="gramEnd"/>
          </w:p>
          <w:p w14:paraId="1C5C352F" w14:textId="187110F0" w:rsidR="002857E2" w:rsidRDefault="002857E2" w:rsidP="00F853BC"/>
          <w:p w14:paraId="44A377E4" w14:textId="4E3B4237" w:rsidR="002857E2" w:rsidRDefault="002857E2" w:rsidP="00F853BC"/>
          <w:p w14:paraId="52681065" w14:textId="7D49D96A" w:rsidR="002857E2" w:rsidRDefault="002857E2" w:rsidP="00F853BC"/>
          <w:p w14:paraId="1526B8D6" w14:textId="098DB101" w:rsidR="002857E2" w:rsidRDefault="002857E2" w:rsidP="00F853BC"/>
          <w:p w14:paraId="1BCC1CE0" w14:textId="007C88FB" w:rsidR="002857E2" w:rsidRDefault="002857E2" w:rsidP="00F853BC"/>
          <w:p w14:paraId="449FC339" w14:textId="40114AD5" w:rsidR="002857E2" w:rsidRDefault="002857E2" w:rsidP="00F853BC"/>
          <w:p w14:paraId="7270AC9C" w14:textId="77777777" w:rsidR="002857E2" w:rsidRDefault="002857E2" w:rsidP="00F853BC"/>
          <w:p w14:paraId="7ED5F11F" w14:textId="77777777" w:rsidR="008255B6" w:rsidRDefault="008255B6" w:rsidP="00F853BC"/>
        </w:tc>
      </w:tr>
    </w:tbl>
    <w:p w14:paraId="6294C067" w14:textId="4FB1D3EB" w:rsidR="008255B6" w:rsidRDefault="008255B6" w:rsidP="14A5FA1C"/>
    <w:sectPr w:rsidR="008255B6">
      <w:headerReference w:type="default" r:id="rId10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E675A04" w14:textId="77777777" w:rsidR="00202E18" w:rsidRDefault="00202E18" w:rsidP="007F0A91">
      <w:pPr>
        <w:spacing w:after="0" w:line="240" w:lineRule="auto"/>
      </w:pPr>
      <w:r>
        <w:separator/>
      </w:r>
    </w:p>
  </w:endnote>
  <w:endnote w:type="continuationSeparator" w:id="0">
    <w:p w14:paraId="2CB94D0E" w14:textId="77777777" w:rsidR="00202E18" w:rsidRDefault="00202E18" w:rsidP="007F0A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D9BB80" w14:textId="77777777" w:rsidR="00202E18" w:rsidRDefault="00202E18" w:rsidP="007F0A91">
      <w:pPr>
        <w:spacing w:after="0" w:line="240" w:lineRule="auto"/>
      </w:pPr>
      <w:r>
        <w:separator/>
      </w:r>
    </w:p>
  </w:footnote>
  <w:footnote w:type="continuationSeparator" w:id="0">
    <w:p w14:paraId="68B6F269" w14:textId="77777777" w:rsidR="00202E18" w:rsidRDefault="00202E18" w:rsidP="007F0A9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E52456" w14:textId="64431786" w:rsidR="00093581" w:rsidRDefault="00093581">
    <w:pPr>
      <w:pStyle w:val="Header"/>
    </w:pPr>
    <w:r>
      <w:rPr>
        <w:noProof/>
        <w:lang w:eastAsia="en-GB"/>
      </w:rPr>
      <w:drawing>
        <wp:inline distT="0" distB="0" distL="0" distR="0" wp14:anchorId="7CEA5AC0" wp14:editId="68555C1A">
          <wp:extent cx="1281629" cy="490855"/>
          <wp:effectExtent l="0" t="0" r="0" b="4445"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Text&#10;&#10;Description automatically generated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289773" cy="493974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D95625"/>
    <w:multiLevelType w:val="hybridMultilevel"/>
    <w:tmpl w:val="CEFE74FA"/>
    <w:lvl w:ilvl="0" w:tplc="9B04716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4D53EFB"/>
    <w:multiLevelType w:val="hybridMultilevel"/>
    <w:tmpl w:val="A66ABF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0840027"/>
    <w:multiLevelType w:val="hybridMultilevel"/>
    <w:tmpl w:val="0EC89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8C407F2"/>
    <w:multiLevelType w:val="hybridMultilevel"/>
    <w:tmpl w:val="EFF29D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274485B"/>
    <w:multiLevelType w:val="hybridMultilevel"/>
    <w:tmpl w:val="F8927FEC"/>
    <w:lvl w:ilvl="0" w:tplc="AAA8A4F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B0298E2"/>
    <w:multiLevelType w:val="hybridMultilevel"/>
    <w:tmpl w:val="F0F8F8F6"/>
    <w:lvl w:ilvl="0" w:tplc="BC48D07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F288BF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4B40F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D7E1D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1CA1CC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89089D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D54093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A9AEFB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9322D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BB47E1C"/>
    <w:multiLevelType w:val="hybridMultilevel"/>
    <w:tmpl w:val="81C6F5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BF95919"/>
    <w:multiLevelType w:val="hybridMultilevel"/>
    <w:tmpl w:val="BF301748"/>
    <w:lvl w:ilvl="0" w:tplc="92E28A54">
      <w:start w:val="1"/>
      <w:numFmt w:val="decimal"/>
      <w:lvlText w:val="%1."/>
      <w:lvlJc w:val="left"/>
      <w:pPr>
        <w:ind w:left="720" w:hanging="360"/>
      </w:pPr>
    </w:lvl>
    <w:lvl w:ilvl="1" w:tplc="4C1E9C82">
      <w:start w:val="1"/>
      <w:numFmt w:val="lowerLetter"/>
      <w:lvlText w:val="%2."/>
      <w:lvlJc w:val="left"/>
      <w:pPr>
        <w:ind w:left="1440" w:hanging="360"/>
      </w:pPr>
    </w:lvl>
    <w:lvl w:ilvl="2" w:tplc="AFF8409A">
      <w:start w:val="1"/>
      <w:numFmt w:val="lowerRoman"/>
      <w:lvlText w:val="%3."/>
      <w:lvlJc w:val="right"/>
      <w:pPr>
        <w:ind w:left="2160" w:hanging="180"/>
      </w:pPr>
    </w:lvl>
    <w:lvl w:ilvl="3" w:tplc="D0783DBE">
      <w:start w:val="1"/>
      <w:numFmt w:val="decimal"/>
      <w:lvlText w:val="%4."/>
      <w:lvlJc w:val="left"/>
      <w:pPr>
        <w:ind w:left="2880" w:hanging="360"/>
      </w:pPr>
    </w:lvl>
    <w:lvl w:ilvl="4" w:tplc="2AA2043C">
      <w:start w:val="1"/>
      <w:numFmt w:val="lowerLetter"/>
      <w:lvlText w:val="%5."/>
      <w:lvlJc w:val="left"/>
      <w:pPr>
        <w:ind w:left="3600" w:hanging="360"/>
      </w:pPr>
    </w:lvl>
    <w:lvl w:ilvl="5" w:tplc="F0381F8E">
      <w:start w:val="1"/>
      <w:numFmt w:val="lowerRoman"/>
      <w:lvlText w:val="%6."/>
      <w:lvlJc w:val="right"/>
      <w:pPr>
        <w:ind w:left="4320" w:hanging="180"/>
      </w:pPr>
    </w:lvl>
    <w:lvl w:ilvl="6" w:tplc="100E6618">
      <w:start w:val="1"/>
      <w:numFmt w:val="decimal"/>
      <w:lvlText w:val="%7."/>
      <w:lvlJc w:val="left"/>
      <w:pPr>
        <w:ind w:left="5040" w:hanging="360"/>
      </w:pPr>
    </w:lvl>
    <w:lvl w:ilvl="7" w:tplc="206E91FE">
      <w:start w:val="1"/>
      <w:numFmt w:val="lowerLetter"/>
      <w:lvlText w:val="%8."/>
      <w:lvlJc w:val="left"/>
      <w:pPr>
        <w:ind w:left="5760" w:hanging="360"/>
      </w:pPr>
    </w:lvl>
    <w:lvl w:ilvl="8" w:tplc="5FA24B5A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DAB4D67"/>
    <w:multiLevelType w:val="hybridMultilevel"/>
    <w:tmpl w:val="616491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02410847">
    <w:abstractNumId w:val="7"/>
  </w:num>
  <w:num w:numId="2" w16cid:durableId="1643851910">
    <w:abstractNumId w:val="5"/>
  </w:num>
  <w:num w:numId="3" w16cid:durableId="1752773550">
    <w:abstractNumId w:val="0"/>
  </w:num>
  <w:num w:numId="4" w16cid:durableId="1156335942">
    <w:abstractNumId w:val="4"/>
  </w:num>
  <w:num w:numId="5" w16cid:durableId="1366518373">
    <w:abstractNumId w:val="8"/>
  </w:num>
  <w:num w:numId="6" w16cid:durableId="255670283">
    <w:abstractNumId w:val="3"/>
  </w:num>
  <w:num w:numId="7" w16cid:durableId="1210267591">
    <w:abstractNumId w:val="6"/>
  </w:num>
  <w:num w:numId="8" w16cid:durableId="445657682">
    <w:abstractNumId w:val="2"/>
  </w:num>
  <w:num w:numId="9" w16cid:durableId="131356063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6C272"/>
    <w:rsid w:val="00003D2D"/>
    <w:rsid w:val="0002441C"/>
    <w:rsid w:val="00066FDB"/>
    <w:rsid w:val="00093581"/>
    <w:rsid w:val="000A0CE5"/>
    <w:rsid w:val="000A693F"/>
    <w:rsid w:val="000F6357"/>
    <w:rsid w:val="000F6900"/>
    <w:rsid w:val="001908F0"/>
    <w:rsid w:val="001A3E90"/>
    <w:rsid w:val="001A44C6"/>
    <w:rsid w:val="001C3A96"/>
    <w:rsid w:val="001D3E92"/>
    <w:rsid w:val="00202E18"/>
    <w:rsid w:val="00255BC6"/>
    <w:rsid w:val="002857E2"/>
    <w:rsid w:val="002B2A78"/>
    <w:rsid w:val="002C1D5D"/>
    <w:rsid w:val="00307B26"/>
    <w:rsid w:val="0034311D"/>
    <w:rsid w:val="00355984"/>
    <w:rsid w:val="00366205"/>
    <w:rsid w:val="00397511"/>
    <w:rsid w:val="003C78BF"/>
    <w:rsid w:val="00400C39"/>
    <w:rsid w:val="00413248"/>
    <w:rsid w:val="00423E61"/>
    <w:rsid w:val="0042595D"/>
    <w:rsid w:val="004A34C1"/>
    <w:rsid w:val="004C1489"/>
    <w:rsid w:val="004F1DAB"/>
    <w:rsid w:val="00512419"/>
    <w:rsid w:val="005300AB"/>
    <w:rsid w:val="00560E59"/>
    <w:rsid w:val="0056293D"/>
    <w:rsid w:val="005D1D43"/>
    <w:rsid w:val="005E2A42"/>
    <w:rsid w:val="00651058"/>
    <w:rsid w:val="00682276"/>
    <w:rsid w:val="006A6E00"/>
    <w:rsid w:val="006C1AD5"/>
    <w:rsid w:val="007202EF"/>
    <w:rsid w:val="00734474"/>
    <w:rsid w:val="007507AF"/>
    <w:rsid w:val="007D76B1"/>
    <w:rsid w:val="007E061C"/>
    <w:rsid w:val="007F0A91"/>
    <w:rsid w:val="008021E6"/>
    <w:rsid w:val="008255B6"/>
    <w:rsid w:val="00826E78"/>
    <w:rsid w:val="0084556A"/>
    <w:rsid w:val="008A4488"/>
    <w:rsid w:val="008F1FF1"/>
    <w:rsid w:val="008F46F2"/>
    <w:rsid w:val="00915452"/>
    <w:rsid w:val="00922C99"/>
    <w:rsid w:val="00974D88"/>
    <w:rsid w:val="00981630"/>
    <w:rsid w:val="009A79B5"/>
    <w:rsid w:val="009E59C1"/>
    <w:rsid w:val="009E7BA0"/>
    <w:rsid w:val="00A07E54"/>
    <w:rsid w:val="00A96E45"/>
    <w:rsid w:val="00A9718E"/>
    <w:rsid w:val="00AE34D0"/>
    <w:rsid w:val="00B47E31"/>
    <w:rsid w:val="00B56275"/>
    <w:rsid w:val="00B60855"/>
    <w:rsid w:val="00B63239"/>
    <w:rsid w:val="00B97CF8"/>
    <w:rsid w:val="00BE2557"/>
    <w:rsid w:val="00BF4617"/>
    <w:rsid w:val="00C0166A"/>
    <w:rsid w:val="00C07154"/>
    <w:rsid w:val="00C37628"/>
    <w:rsid w:val="00C6C272"/>
    <w:rsid w:val="00CC6392"/>
    <w:rsid w:val="00CD2001"/>
    <w:rsid w:val="00D01081"/>
    <w:rsid w:val="00D52E84"/>
    <w:rsid w:val="00D56030"/>
    <w:rsid w:val="00DB52A0"/>
    <w:rsid w:val="00DE3243"/>
    <w:rsid w:val="00DF3E22"/>
    <w:rsid w:val="00E21E8E"/>
    <w:rsid w:val="00E53A7F"/>
    <w:rsid w:val="00E54E77"/>
    <w:rsid w:val="00E55A6B"/>
    <w:rsid w:val="00E66ADF"/>
    <w:rsid w:val="00EA1DC8"/>
    <w:rsid w:val="00EB06AD"/>
    <w:rsid w:val="00F26D8E"/>
    <w:rsid w:val="00F35DA4"/>
    <w:rsid w:val="00F4282F"/>
    <w:rsid w:val="00F51219"/>
    <w:rsid w:val="00F66454"/>
    <w:rsid w:val="00F76A90"/>
    <w:rsid w:val="00FC6A40"/>
    <w:rsid w:val="00FD7F33"/>
    <w:rsid w:val="029C7365"/>
    <w:rsid w:val="033CB82D"/>
    <w:rsid w:val="073462D7"/>
    <w:rsid w:val="085CAFF8"/>
    <w:rsid w:val="08BE9FC1"/>
    <w:rsid w:val="09F2F6CF"/>
    <w:rsid w:val="0BA75815"/>
    <w:rsid w:val="0CE342B2"/>
    <w:rsid w:val="0DCB4FEC"/>
    <w:rsid w:val="0EDE376A"/>
    <w:rsid w:val="14A5FA1C"/>
    <w:rsid w:val="1860A2E8"/>
    <w:rsid w:val="19913911"/>
    <w:rsid w:val="1A11081F"/>
    <w:rsid w:val="1CE502CB"/>
    <w:rsid w:val="1FCFB737"/>
    <w:rsid w:val="1FF44B17"/>
    <w:rsid w:val="216B8798"/>
    <w:rsid w:val="22F16088"/>
    <w:rsid w:val="249BA8C1"/>
    <w:rsid w:val="25A20BBC"/>
    <w:rsid w:val="263EF8BB"/>
    <w:rsid w:val="273DDC1D"/>
    <w:rsid w:val="277FA804"/>
    <w:rsid w:val="27DAC91C"/>
    <w:rsid w:val="2902DDFE"/>
    <w:rsid w:val="29AB8661"/>
    <w:rsid w:val="2AA7F879"/>
    <w:rsid w:val="2C3EFDC9"/>
    <w:rsid w:val="2DD1358B"/>
    <w:rsid w:val="3103D8EF"/>
    <w:rsid w:val="31C50696"/>
    <w:rsid w:val="31DFA648"/>
    <w:rsid w:val="344502AF"/>
    <w:rsid w:val="348F8068"/>
    <w:rsid w:val="35D74A12"/>
    <w:rsid w:val="364A05E5"/>
    <w:rsid w:val="3870CD99"/>
    <w:rsid w:val="3C03283E"/>
    <w:rsid w:val="40939F64"/>
    <w:rsid w:val="45996725"/>
    <w:rsid w:val="45FEE460"/>
    <w:rsid w:val="4685F4CC"/>
    <w:rsid w:val="47912BC3"/>
    <w:rsid w:val="4CEC8B30"/>
    <w:rsid w:val="51F38E13"/>
    <w:rsid w:val="54EB14CD"/>
    <w:rsid w:val="557C6447"/>
    <w:rsid w:val="59ADC8E9"/>
    <w:rsid w:val="5CBFC4FC"/>
    <w:rsid w:val="5D8A7A42"/>
    <w:rsid w:val="609A72A9"/>
    <w:rsid w:val="61F39109"/>
    <w:rsid w:val="6228CC69"/>
    <w:rsid w:val="6438CEBC"/>
    <w:rsid w:val="647B948A"/>
    <w:rsid w:val="647E20BC"/>
    <w:rsid w:val="6A87E505"/>
    <w:rsid w:val="6C0F2090"/>
    <w:rsid w:val="6F5B5628"/>
    <w:rsid w:val="7373BC11"/>
    <w:rsid w:val="76BE5A9F"/>
    <w:rsid w:val="7A148E6B"/>
    <w:rsid w:val="7A846682"/>
    <w:rsid w:val="7B91CBC2"/>
    <w:rsid w:val="7CB53246"/>
    <w:rsid w:val="7D0F41E2"/>
    <w:rsid w:val="7D1473C6"/>
    <w:rsid w:val="7DEBF7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C6C272"/>
  <w15:chartTrackingRefBased/>
  <w15:docId w15:val="{EC4BEBC4-559A-4DE2-9F03-C6419F500D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C639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8F46F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F46F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F46F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F46F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F46F2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7F0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0A91"/>
  </w:style>
  <w:style w:type="paragraph" w:styleId="Footer">
    <w:name w:val="footer"/>
    <w:basedOn w:val="Normal"/>
    <w:link w:val="FooterChar"/>
    <w:uiPriority w:val="99"/>
    <w:unhideWhenUsed/>
    <w:rsid w:val="007F0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0A91"/>
  </w:style>
  <w:style w:type="character" w:customStyle="1" w:styleId="Heading3Char">
    <w:name w:val="Heading 3 Char"/>
    <w:basedOn w:val="DefaultParagraphFont"/>
    <w:link w:val="Heading3"/>
    <w:uiPriority w:val="9"/>
    <w:rsid w:val="00CC639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70563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7CBB502496A1146A491A9F165EDE067" ma:contentTypeVersion="16" ma:contentTypeDescription="Create a new document." ma:contentTypeScope="" ma:versionID="218bf480887f7ca2ec62e89d533ae63a">
  <xsd:schema xmlns:xsd="http://www.w3.org/2001/XMLSchema" xmlns:xs="http://www.w3.org/2001/XMLSchema" xmlns:p="http://schemas.microsoft.com/office/2006/metadata/properties" xmlns:ns3="c05bfcf6-161a-4012-bab6-aa68b8b9ab0d" xmlns:ns4="a0d56cd8-48d2-4815-8e01-6dcb6cd2ab35" targetNamespace="http://schemas.microsoft.com/office/2006/metadata/properties" ma:root="true" ma:fieldsID="a5fcd9566116c38892ebacf8514e29e4" ns3:_="" ns4:_="">
    <xsd:import namespace="c05bfcf6-161a-4012-bab6-aa68b8b9ab0d"/>
    <xsd:import namespace="a0d56cd8-48d2-4815-8e01-6dcb6cd2ab3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Location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05bfcf6-161a-4012-bab6-aa68b8b9ab0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23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0d56cd8-48d2-4815-8e01-6dcb6cd2ab35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05bfcf6-161a-4012-bab6-aa68b8b9ab0d" xsi:nil="true"/>
  </documentManagement>
</p:properties>
</file>

<file path=customXml/itemProps1.xml><?xml version="1.0" encoding="utf-8"?>
<ds:datastoreItem xmlns:ds="http://schemas.openxmlformats.org/officeDocument/2006/customXml" ds:itemID="{A677308F-2580-426D-8735-7EC5AE7A920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A049D07-6D0D-4AE6-A380-76EAB92B48D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05bfcf6-161a-4012-bab6-aa68b8b9ab0d"/>
    <ds:schemaRef ds:uri="a0d56cd8-48d2-4815-8e01-6dcb6cd2ab3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49BA632-D8A1-4367-85A5-EC2CE686C25D}">
  <ds:schemaRefs>
    <ds:schemaRef ds:uri="http://schemas.microsoft.com/office/2006/metadata/properties"/>
    <ds:schemaRef ds:uri="http://schemas.microsoft.com/office/infopath/2007/PartnerControls"/>
    <ds:schemaRef ds:uri="c05bfcf6-161a-4012-bab6-aa68b8b9ab0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4</Pages>
  <Words>1292</Words>
  <Characters>7371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Ceri Marie Jones (1806930)</cp:lastModifiedBy>
  <cp:revision>75</cp:revision>
  <dcterms:created xsi:type="dcterms:W3CDTF">2023-09-22T09:40:00Z</dcterms:created>
  <dcterms:modified xsi:type="dcterms:W3CDTF">2023-10-10T19:18:00Z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0x01010087CBB502496A1146A491A9F165EDE067</vt:lpwstr>
  </property>
</Properties>
</file>