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35968" w14:textId="77777777" w:rsidR="006549F2" w:rsidRDefault="006549F2">
      <w:pPr>
        <w:pStyle w:val="BodyText"/>
        <w:jc w:val="left"/>
        <w:rPr>
          <w:rFonts w:ascii="Times New Roman"/>
          <w:sz w:val="32"/>
        </w:rPr>
      </w:pPr>
    </w:p>
    <w:p w14:paraId="2BF9ECDC" w14:textId="77777777" w:rsidR="006549F2" w:rsidRDefault="006549F2">
      <w:pPr>
        <w:pStyle w:val="BodyText"/>
        <w:jc w:val="left"/>
        <w:rPr>
          <w:rFonts w:ascii="Times New Roman"/>
          <w:sz w:val="32"/>
        </w:rPr>
      </w:pPr>
    </w:p>
    <w:p w14:paraId="2E0073FD" w14:textId="77777777" w:rsidR="006549F2" w:rsidRDefault="006549F2">
      <w:pPr>
        <w:pStyle w:val="BodyText"/>
        <w:jc w:val="left"/>
        <w:rPr>
          <w:rFonts w:ascii="Times New Roman"/>
          <w:sz w:val="32"/>
        </w:rPr>
      </w:pPr>
    </w:p>
    <w:p w14:paraId="626E6FFF" w14:textId="77777777" w:rsidR="006549F2" w:rsidRDefault="006549F2">
      <w:pPr>
        <w:pStyle w:val="BodyText"/>
        <w:jc w:val="left"/>
        <w:rPr>
          <w:rFonts w:ascii="Times New Roman"/>
          <w:sz w:val="32"/>
        </w:rPr>
      </w:pPr>
    </w:p>
    <w:p w14:paraId="41CB8797" w14:textId="77777777" w:rsidR="006549F2" w:rsidRDefault="006549F2">
      <w:pPr>
        <w:pStyle w:val="BodyText"/>
        <w:jc w:val="left"/>
        <w:rPr>
          <w:rFonts w:ascii="Times New Roman"/>
          <w:sz w:val="32"/>
        </w:rPr>
      </w:pPr>
    </w:p>
    <w:p w14:paraId="381D92A8" w14:textId="77777777" w:rsidR="006549F2" w:rsidRDefault="006549F2">
      <w:pPr>
        <w:pStyle w:val="BodyText"/>
        <w:spacing w:before="166"/>
        <w:jc w:val="left"/>
        <w:rPr>
          <w:rFonts w:ascii="Times New Roman"/>
          <w:sz w:val="32"/>
        </w:rPr>
      </w:pPr>
    </w:p>
    <w:p w14:paraId="619018F6" w14:textId="77777777" w:rsidR="006549F2" w:rsidRDefault="00AD738D">
      <w:pPr>
        <w:spacing w:line="360" w:lineRule="auto"/>
        <w:ind w:left="3433" w:right="3395" w:hanging="34"/>
        <w:jc w:val="both"/>
        <w:rPr>
          <w:rFonts w:ascii="Arial"/>
          <w:b/>
          <w:sz w:val="32"/>
        </w:rPr>
      </w:pPr>
      <w:r>
        <w:rPr>
          <w:rFonts w:ascii="Arial"/>
          <w:b/>
          <w:sz w:val="32"/>
        </w:rPr>
        <w:t>Name:</w:t>
      </w:r>
      <w:r>
        <w:rPr>
          <w:rFonts w:ascii="Arial"/>
          <w:b/>
          <w:spacing w:val="-18"/>
          <w:sz w:val="32"/>
        </w:rPr>
        <w:t xml:space="preserve"> </w:t>
      </w:r>
      <w:r>
        <w:rPr>
          <w:rFonts w:ascii="Arial"/>
          <w:b/>
          <w:sz w:val="32"/>
        </w:rPr>
        <w:t>Ronakkumar</w:t>
      </w:r>
      <w:r>
        <w:rPr>
          <w:rFonts w:ascii="Arial"/>
          <w:b/>
          <w:spacing w:val="-18"/>
          <w:sz w:val="32"/>
        </w:rPr>
        <w:t xml:space="preserve"> </w:t>
      </w:r>
      <w:r>
        <w:rPr>
          <w:rFonts w:ascii="Arial"/>
          <w:b/>
          <w:sz w:val="32"/>
        </w:rPr>
        <w:t>Barad Student</w:t>
      </w:r>
      <w:r>
        <w:rPr>
          <w:rFonts w:ascii="Arial"/>
          <w:b/>
          <w:spacing w:val="-1"/>
          <w:sz w:val="32"/>
        </w:rPr>
        <w:t xml:space="preserve"> </w:t>
      </w:r>
      <w:r>
        <w:rPr>
          <w:rFonts w:ascii="Arial"/>
          <w:b/>
          <w:sz w:val="32"/>
        </w:rPr>
        <w:t>Number: 2527222 Module Code: LCHS7003</w:t>
      </w:r>
    </w:p>
    <w:p w14:paraId="701A7EB7" w14:textId="77777777" w:rsidR="006549F2" w:rsidRDefault="00AD738D">
      <w:pPr>
        <w:spacing w:before="1" w:line="360" w:lineRule="auto"/>
        <w:ind w:left="3159" w:right="1283" w:hanging="1873"/>
        <w:jc w:val="both"/>
        <w:rPr>
          <w:rFonts w:ascii="Arial"/>
          <w:b/>
          <w:sz w:val="32"/>
        </w:rPr>
      </w:pPr>
      <w:r>
        <w:rPr>
          <w:rFonts w:ascii="Arial"/>
          <w:b/>
          <w:sz w:val="32"/>
        </w:rPr>
        <w:t>Module</w:t>
      </w:r>
      <w:r>
        <w:rPr>
          <w:rFonts w:ascii="Arial"/>
          <w:b/>
          <w:spacing w:val="-10"/>
          <w:sz w:val="32"/>
        </w:rPr>
        <w:t xml:space="preserve"> </w:t>
      </w:r>
      <w:r>
        <w:rPr>
          <w:rFonts w:ascii="Arial"/>
          <w:b/>
          <w:sz w:val="32"/>
        </w:rPr>
        <w:t>Title:</w:t>
      </w:r>
      <w:r>
        <w:rPr>
          <w:rFonts w:ascii="Arial"/>
          <w:b/>
          <w:spacing w:val="-6"/>
          <w:sz w:val="32"/>
        </w:rPr>
        <w:t xml:space="preserve"> </w:t>
      </w:r>
      <w:r>
        <w:rPr>
          <w:rFonts w:ascii="Arial"/>
          <w:b/>
          <w:sz w:val="32"/>
        </w:rPr>
        <w:t>COMMUNITY</w:t>
      </w:r>
      <w:r>
        <w:rPr>
          <w:rFonts w:ascii="Arial"/>
          <w:b/>
          <w:spacing w:val="-12"/>
          <w:sz w:val="32"/>
        </w:rPr>
        <w:t xml:space="preserve"> </w:t>
      </w:r>
      <w:r>
        <w:rPr>
          <w:rFonts w:ascii="Arial"/>
          <w:b/>
          <w:sz w:val="32"/>
        </w:rPr>
        <w:t>CARE</w:t>
      </w:r>
      <w:r>
        <w:rPr>
          <w:rFonts w:ascii="Arial"/>
          <w:b/>
          <w:spacing w:val="-3"/>
          <w:sz w:val="32"/>
        </w:rPr>
        <w:t xml:space="preserve"> </w:t>
      </w:r>
      <w:r>
        <w:rPr>
          <w:rFonts w:ascii="Arial"/>
          <w:b/>
          <w:sz w:val="32"/>
        </w:rPr>
        <w:t>AND</w:t>
      </w:r>
      <w:r>
        <w:rPr>
          <w:rFonts w:ascii="Arial"/>
          <w:b/>
          <w:spacing w:val="-10"/>
          <w:sz w:val="32"/>
        </w:rPr>
        <w:t xml:space="preserve"> </w:t>
      </w:r>
      <w:r>
        <w:rPr>
          <w:rFonts w:ascii="Arial"/>
          <w:b/>
          <w:sz w:val="32"/>
        </w:rPr>
        <w:t>MANAGEMENT LONGER-TERM CONDITIONS</w:t>
      </w:r>
    </w:p>
    <w:p w14:paraId="437C1B28" w14:textId="77777777" w:rsidR="006549F2" w:rsidRDefault="00AD738D">
      <w:pPr>
        <w:spacing w:line="360" w:lineRule="auto"/>
        <w:ind w:left="1239" w:right="1021" w:firstLine="1589"/>
        <w:rPr>
          <w:rFonts w:ascii="Arial" w:hAnsi="Arial"/>
          <w:b/>
          <w:sz w:val="32"/>
        </w:rPr>
      </w:pPr>
      <w:r>
        <w:rPr>
          <w:rFonts w:ascii="Arial" w:hAnsi="Arial"/>
          <w:b/>
          <w:sz w:val="32"/>
        </w:rPr>
        <w:t>Lecture Name – Muhammed Khan Assignment</w:t>
      </w:r>
      <w:r>
        <w:rPr>
          <w:rFonts w:ascii="Arial" w:hAnsi="Arial"/>
          <w:b/>
          <w:spacing w:val="-6"/>
          <w:sz w:val="32"/>
        </w:rPr>
        <w:t xml:space="preserve"> </w:t>
      </w:r>
      <w:r>
        <w:rPr>
          <w:rFonts w:ascii="Arial" w:hAnsi="Arial"/>
          <w:b/>
          <w:sz w:val="32"/>
        </w:rPr>
        <w:t>Title:</w:t>
      </w:r>
      <w:r>
        <w:rPr>
          <w:rFonts w:ascii="Arial" w:hAnsi="Arial"/>
          <w:b/>
          <w:spacing w:val="-1"/>
          <w:sz w:val="32"/>
        </w:rPr>
        <w:t xml:space="preserve"> </w:t>
      </w:r>
      <w:r>
        <w:rPr>
          <w:rFonts w:ascii="Arial" w:hAnsi="Arial"/>
          <w:b/>
          <w:sz w:val="32"/>
        </w:rPr>
        <w:t>Component</w:t>
      </w:r>
      <w:r>
        <w:rPr>
          <w:rFonts w:ascii="Arial" w:hAnsi="Arial"/>
          <w:b/>
          <w:spacing w:val="-6"/>
          <w:sz w:val="32"/>
        </w:rPr>
        <w:t xml:space="preserve"> </w:t>
      </w:r>
      <w:r>
        <w:rPr>
          <w:rFonts w:ascii="Arial" w:hAnsi="Arial"/>
          <w:b/>
          <w:sz w:val="32"/>
        </w:rPr>
        <w:t>1</w:t>
      </w:r>
      <w:r>
        <w:rPr>
          <w:rFonts w:ascii="Arial" w:hAnsi="Arial"/>
          <w:b/>
          <w:spacing w:val="-14"/>
          <w:sz w:val="32"/>
        </w:rPr>
        <w:t xml:space="preserve"> </w:t>
      </w:r>
      <w:r>
        <w:rPr>
          <w:rFonts w:ascii="Arial" w:hAnsi="Arial"/>
          <w:b/>
          <w:sz w:val="32"/>
        </w:rPr>
        <w:t>Information</w:t>
      </w:r>
      <w:r>
        <w:rPr>
          <w:rFonts w:ascii="Arial" w:hAnsi="Arial"/>
          <w:b/>
          <w:spacing w:val="-9"/>
          <w:sz w:val="32"/>
        </w:rPr>
        <w:t xml:space="preserve"> </w:t>
      </w:r>
      <w:r>
        <w:rPr>
          <w:rFonts w:ascii="Arial" w:hAnsi="Arial"/>
          <w:b/>
          <w:sz w:val="32"/>
        </w:rPr>
        <w:t>Booklet</w:t>
      </w:r>
      <w:r>
        <w:rPr>
          <w:rFonts w:ascii="Arial" w:hAnsi="Arial"/>
          <w:b/>
          <w:spacing w:val="-6"/>
          <w:sz w:val="32"/>
        </w:rPr>
        <w:t xml:space="preserve"> </w:t>
      </w:r>
      <w:r>
        <w:rPr>
          <w:rFonts w:ascii="Arial" w:hAnsi="Arial"/>
          <w:b/>
          <w:sz w:val="32"/>
        </w:rPr>
        <w:t>of</w:t>
      </w:r>
    </w:p>
    <w:p w14:paraId="0B2A9DEF" w14:textId="77777777" w:rsidR="006549F2" w:rsidRDefault="00AD738D">
      <w:pPr>
        <w:ind w:left="2050"/>
        <w:rPr>
          <w:rFonts w:ascii="Arial" w:hAnsi="Arial"/>
          <w:b/>
          <w:sz w:val="32"/>
        </w:rPr>
      </w:pPr>
      <w:r>
        <w:rPr>
          <w:rFonts w:ascii="Arial" w:hAnsi="Arial"/>
          <w:b/>
          <w:sz w:val="32"/>
        </w:rPr>
        <w:t>Longterm</w:t>
      </w:r>
      <w:r>
        <w:rPr>
          <w:rFonts w:ascii="Arial" w:hAnsi="Arial"/>
          <w:b/>
          <w:spacing w:val="-7"/>
          <w:sz w:val="32"/>
        </w:rPr>
        <w:t xml:space="preserve"> </w:t>
      </w:r>
      <w:r>
        <w:rPr>
          <w:rFonts w:ascii="Arial" w:hAnsi="Arial"/>
          <w:b/>
          <w:sz w:val="32"/>
        </w:rPr>
        <w:t>Condition</w:t>
      </w:r>
      <w:r>
        <w:rPr>
          <w:rFonts w:ascii="Arial" w:hAnsi="Arial"/>
          <w:b/>
          <w:spacing w:val="-14"/>
          <w:sz w:val="32"/>
        </w:rPr>
        <w:t xml:space="preserve"> </w:t>
      </w:r>
      <w:r>
        <w:rPr>
          <w:rFonts w:ascii="Arial" w:hAnsi="Arial"/>
          <w:b/>
          <w:sz w:val="32"/>
        </w:rPr>
        <w:t>Management</w:t>
      </w:r>
      <w:r>
        <w:rPr>
          <w:rFonts w:ascii="Arial" w:hAnsi="Arial"/>
          <w:b/>
          <w:spacing w:val="-3"/>
          <w:sz w:val="32"/>
        </w:rPr>
        <w:t xml:space="preserve"> </w:t>
      </w:r>
      <w:r>
        <w:rPr>
          <w:rFonts w:ascii="Arial" w:hAnsi="Arial"/>
          <w:b/>
          <w:sz w:val="32"/>
        </w:rPr>
        <w:t>–</w:t>
      </w:r>
      <w:r>
        <w:rPr>
          <w:rFonts w:ascii="Arial" w:hAnsi="Arial"/>
          <w:b/>
          <w:spacing w:val="-3"/>
          <w:sz w:val="32"/>
        </w:rPr>
        <w:t xml:space="preserve"> </w:t>
      </w:r>
      <w:r>
        <w:rPr>
          <w:rFonts w:ascii="Arial" w:hAnsi="Arial"/>
          <w:b/>
          <w:spacing w:val="-2"/>
          <w:sz w:val="32"/>
        </w:rPr>
        <w:t>Arthritis</w:t>
      </w:r>
    </w:p>
    <w:p w14:paraId="7CF9897A" w14:textId="77777777" w:rsidR="006549F2" w:rsidRDefault="006549F2">
      <w:pPr>
        <w:rPr>
          <w:rFonts w:ascii="Arial" w:hAnsi="Arial"/>
          <w:b/>
          <w:sz w:val="32"/>
        </w:rPr>
        <w:sectPr w:rsidR="006549F2">
          <w:type w:val="continuous"/>
          <w:pgSz w:w="12240" w:h="15840"/>
          <w:pgMar w:top="1820" w:right="720" w:bottom="280" w:left="72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0C1BFB3E" w14:textId="77777777" w:rsidR="006549F2" w:rsidRDefault="00AD738D">
      <w:pPr>
        <w:spacing w:after="30"/>
        <w:ind w:left="4807"/>
        <w:rPr>
          <w:rFonts w:ascii="Arial"/>
          <w:sz w:val="20"/>
        </w:rPr>
      </w:pPr>
      <w:r>
        <w:rPr>
          <w:rFonts w:ascii="Arial"/>
          <w:noProof/>
          <w:sz w:val="20"/>
        </w:rPr>
        <w:lastRenderedPageBreak/>
        <mc:AlternateContent>
          <mc:Choice Requires="wpg">
            <w:drawing>
              <wp:anchor distT="0" distB="0" distL="0" distR="0" simplePos="0" relativeHeight="487336960" behindDoc="1" locked="0" layoutInCell="1" allowOverlap="1" wp14:anchorId="34693D19" wp14:editId="4459C944">
                <wp:simplePos x="0" y="0"/>
                <wp:positionH relativeFrom="page">
                  <wp:posOffset>428625</wp:posOffset>
                </wp:positionH>
                <wp:positionV relativeFrom="page">
                  <wp:posOffset>2070722</wp:posOffset>
                </wp:positionV>
                <wp:extent cx="6934200" cy="73723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34200" cy="7372350"/>
                          <a:chOff x="0" y="0"/>
                          <a:chExt cx="6934200" cy="7372350"/>
                        </a:xfrm>
                      </wpg:grpSpPr>
                      <pic:pic xmlns:pic="http://schemas.openxmlformats.org/drawingml/2006/picture">
                        <pic:nvPicPr>
                          <pic:cNvPr id="3" name="Image 3"/>
                          <pic:cNvPicPr/>
                        </pic:nvPicPr>
                        <pic:blipFill>
                          <a:blip r:embed="rId7" cstate="print"/>
                          <a:stretch>
                            <a:fillRect/>
                          </a:stretch>
                        </pic:blipFill>
                        <pic:spPr>
                          <a:xfrm>
                            <a:off x="0" y="721245"/>
                            <a:ext cx="6933819" cy="5922009"/>
                          </a:xfrm>
                          <a:prstGeom prst="rect">
                            <a:avLst/>
                          </a:prstGeom>
                        </pic:spPr>
                      </pic:pic>
                      <wps:wsp>
                        <wps:cNvPr id="4" name="Graphic 4"/>
                        <wps:cNvSpPr/>
                        <wps:spPr>
                          <a:xfrm>
                            <a:off x="0" y="0"/>
                            <a:ext cx="6934200" cy="7372350"/>
                          </a:xfrm>
                          <a:custGeom>
                            <a:avLst/>
                            <a:gdLst/>
                            <a:ahLst/>
                            <a:cxnLst/>
                            <a:rect l="l" t="t" r="r" b="b"/>
                            <a:pathLst>
                              <a:path w="6934200" h="7372350">
                                <a:moveTo>
                                  <a:pt x="6933819" y="6252489"/>
                                </a:moveTo>
                                <a:lnTo>
                                  <a:pt x="0" y="6252489"/>
                                </a:lnTo>
                                <a:lnTo>
                                  <a:pt x="0" y="7371842"/>
                                </a:lnTo>
                                <a:lnTo>
                                  <a:pt x="6933819" y="7371842"/>
                                </a:lnTo>
                                <a:lnTo>
                                  <a:pt x="6933819" y="6252489"/>
                                </a:lnTo>
                                <a:close/>
                              </a:path>
                              <a:path w="6934200" h="7372350">
                                <a:moveTo>
                                  <a:pt x="6933819" y="0"/>
                                </a:moveTo>
                                <a:lnTo>
                                  <a:pt x="0" y="0"/>
                                </a:lnTo>
                                <a:lnTo>
                                  <a:pt x="0" y="975118"/>
                                </a:lnTo>
                                <a:lnTo>
                                  <a:pt x="6933819" y="975118"/>
                                </a:lnTo>
                                <a:lnTo>
                                  <a:pt x="6933819" y="0"/>
                                </a:lnTo>
                                <a:close/>
                              </a:path>
                            </a:pathLst>
                          </a:custGeom>
                          <a:solidFill>
                            <a:srgbClr val="00AEDB"/>
                          </a:solidFill>
                        </wps:spPr>
                        <wps:bodyPr wrap="square" lIns="0" tIns="0" rIns="0" bIns="0" rtlCol="0">
                          <a:prstTxWarp prst="textNoShape">
                            <a:avLst/>
                          </a:prstTxWarp>
                          <a:noAutofit/>
                        </wps:bodyPr>
                      </wps:wsp>
                      <wps:wsp>
                        <wps:cNvPr id="5" name="Graphic 5"/>
                        <wps:cNvSpPr/>
                        <wps:spPr>
                          <a:xfrm>
                            <a:off x="0" y="6147226"/>
                            <a:ext cx="6934200" cy="105410"/>
                          </a:xfrm>
                          <a:custGeom>
                            <a:avLst/>
                            <a:gdLst/>
                            <a:ahLst/>
                            <a:cxnLst/>
                            <a:rect l="l" t="t" r="r" b="b"/>
                            <a:pathLst>
                              <a:path w="6934200" h="105410">
                                <a:moveTo>
                                  <a:pt x="6933819" y="0"/>
                                </a:moveTo>
                                <a:lnTo>
                                  <a:pt x="0" y="0"/>
                                </a:lnTo>
                                <a:lnTo>
                                  <a:pt x="0" y="105249"/>
                                </a:lnTo>
                                <a:lnTo>
                                  <a:pt x="6933819" y="105249"/>
                                </a:lnTo>
                                <a:lnTo>
                                  <a:pt x="6933819" y="0"/>
                                </a:lnTo>
                                <a:close/>
                              </a:path>
                            </a:pathLst>
                          </a:custGeom>
                          <a:solidFill>
                            <a:srgbClr val="78D0EA"/>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576122" y="5685142"/>
                            <a:ext cx="1789811" cy="1143596"/>
                          </a:xfrm>
                          <a:prstGeom prst="rect">
                            <a:avLst/>
                          </a:prstGeom>
                        </pic:spPr>
                      </pic:pic>
                    </wpg:wgp>
                  </a:graphicData>
                </a:graphic>
              </wp:anchor>
            </w:drawing>
          </mc:Choice>
          <mc:Fallback>
            <w:pict>
              <v:group w14:anchorId="2553AC4C" id="Group 2" o:spid="_x0000_s1026" style="position:absolute;margin-left:33.75pt;margin-top:163.05pt;width:546pt;height:580.5pt;z-index:-15979520;mso-wrap-distance-left:0;mso-wrap-distance-right:0;mso-position-horizontal-relative:page;mso-position-vertical-relative:page" coordsize="69342,737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7212;width:69338;height:59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">
                  <v:imagedata r:id="rId9" o:title=""/>
                </v:shape>
                <v:shape id="Graphic 4" o:spid="_x0000_s1028" style="position:absolute;width:69342;height:73723;visibility:visible;mso-wrap-style:square;v-text-anchor:top" coordsize="6934200,737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" path="m6933819,6252489l,6252489,,7371842r6933819,l6933819,6252489xem6933819,l,,,975118r6933819,l6933819,xe" fillcolor="#00aedb" stroked="f">
                  <v:path arrowok="t"/>
                </v:shape>
                <v:shape id="Graphic 5" o:spid="_x0000_s1029" style="position:absolute;top:61472;width:69342;height:1054;visibility:visible;mso-wrap-style:square;v-text-anchor:top" coordsize="6934200,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" path="m6933819,l,,,105249r6933819,l6933819,xe" fillcolor="#78d0ea" stroked="f">
                  <v:path arrowok="t"/>
                </v:shape>
                <v:shape id="Image 6" o:spid="_x0000_s1030" type="#_x0000_t75" style="position:absolute;left:5761;top:56851;width:17898;height:11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">
                  <v:imagedata r:id="rId10" o:title=""/>
                </v:shape>
                <w10:wrap anchorx="page" anchory="page"/>
              </v:group>
            </w:pict>
          </mc:Fallback>
        </mc:AlternateContent>
      </w:r>
      <w:r>
        <w:rPr>
          <w:rFonts w:ascii="Arial"/>
          <w:noProof/>
          <w:position w:val="8"/>
          <w:sz w:val="20"/>
        </w:rPr>
        <mc:AlternateContent>
          <mc:Choice Requires="wps">
            <w:drawing>
              <wp:inline distT="0" distB="0" distL="0" distR="0" wp14:anchorId="438AFFBB" wp14:editId="46819475">
                <wp:extent cx="2402205" cy="628650"/>
                <wp:effectExtent l="9525" t="0" r="0" b="9525"/>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2205" cy="628650"/>
                        </a:xfrm>
                        <a:prstGeom prst="rect">
                          <a:avLst/>
                        </a:prstGeom>
                        <a:ln w="9525">
                          <a:solidFill>
                            <a:srgbClr val="000000"/>
                          </a:solidFill>
                          <a:prstDash val="solid"/>
                        </a:ln>
                      </wps:spPr>
                      <wps:txbx>
                        <w:txbxContent>
                          <w:p w14:paraId="08384AA6" w14:textId="77777777" w:rsidR="006549F2" w:rsidRDefault="00AD738D">
                            <w:pPr>
                              <w:spacing w:before="66"/>
                              <w:ind w:right="340"/>
                              <w:jc w:val="right"/>
                              <w:rPr>
                                <w:rFonts w:ascii="Arial MT"/>
                                <w:sz w:val="28"/>
                              </w:rPr>
                            </w:pPr>
                            <w:r>
                              <w:rPr>
                                <w:rFonts w:ascii="Arial MT"/>
                                <w:color w:val="404040"/>
                                <w:sz w:val="28"/>
                              </w:rPr>
                              <w:t>Rotherham</w:t>
                            </w:r>
                            <w:r>
                              <w:rPr>
                                <w:rFonts w:ascii="Arial MT"/>
                                <w:color w:val="404040"/>
                                <w:spacing w:val="-11"/>
                                <w:sz w:val="28"/>
                              </w:rPr>
                              <w:t xml:space="preserve"> </w:t>
                            </w:r>
                            <w:r>
                              <w:rPr>
                                <w:rFonts w:ascii="Arial MT"/>
                                <w:color w:val="404040"/>
                                <w:sz w:val="28"/>
                              </w:rPr>
                              <w:t>Doncaster</w:t>
                            </w:r>
                            <w:r>
                              <w:rPr>
                                <w:rFonts w:ascii="Arial MT"/>
                                <w:color w:val="404040"/>
                                <w:spacing w:val="-13"/>
                                <w:sz w:val="28"/>
                              </w:rPr>
                              <w:t xml:space="preserve"> </w:t>
                            </w:r>
                            <w:r>
                              <w:rPr>
                                <w:rFonts w:ascii="Arial MT"/>
                                <w:color w:val="404040"/>
                                <w:spacing w:val="-5"/>
                                <w:sz w:val="28"/>
                              </w:rPr>
                              <w:t>and</w:t>
                            </w:r>
                          </w:p>
                          <w:p w14:paraId="729482D1" w14:textId="77777777" w:rsidR="006549F2" w:rsidRDefault="00AD738D">
                            <w:pPr>
                              <w:spacing w:before="163"/>
                              <w:ind w:right="377"/>
                              <w:jc w:val="right"/>
                              <w:rPr>
                                <w:rFonts w:ascii="Arial MT"/>
                                <w:sz w:val="28"/>
                              </w:rPr>
                            </w:pPr>
                            <w:r>
                              <w:rPr>
                                <w:rFonts w:ascii="Arial MT"/>
                                <w:color w:val="404040"/>
                                <w:sz w:val="28"/>
                              </w:rPr>
                              <w:t>South</w:t>
                            </w:r>
                            <w:r>
                              <w:rPr>
                                <w:rFonts w:ascii="Arial MT"/>
                                <w:color w:val="404040"/>
                                <w:spacing w:val="-9"/>
                                <w:sz w:val="28"/>
                              </w:rPr>
                              <w:t xml:space="preserve"> </w:t>
                            </w:r>
                            <w:r>
                              <w:rPr>
                                <w:rFonts w:ascii="Arial MT"/>
                                <w:color w:val="404040"/>
                                <w:spacing w:val="-2"/>
                                <w:sz w:val="28"/>
                              </w:rPr>
                              <w:t>Humber</w:t>
                            </w:r>
                          </w:p>
                        </w:txbxContent>
                      </wps:txbx>
                      <wps:bodyPr wrap="square" lIns="0" tIns="0" rIns="0" bIns="0" rtlCol="0">
                        <a:noAutofit/>
                      </wps:bodyPr>
                    </wps:wsp>
                  </a:graphicData>
                </a:graphic>
              </wp:inline>
            </w:drawing>
          </mc:Choice>
          <mc:Fallback>
            <w:pict>
              <v:shapetype w14:anchorId="438AFFBB" id="_x0000_t202" coordsize="21600,21600" o:spt="202" path="m,l,21600r21600,l21600,xe">
                <v:stroke joinstyle="miter"/>
                <v:path gradientshapeok="t" o:connecttype="rect"/>
              </v:shapetype>
              <v:shape id="Textbox 7" o:spid="_x0000_s1026" type="#_x0000_t202" style="width:189.15pt;height: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" filled="f">
                <v:path arrowok="t"/>
                <v:textbox inset="0,0,0,0">
                  <w:txbxContent>
                    <w:p w14:paraId="08384AA6" w14:textId="77777777" w:rsidR="006549F2" w:rsidRDefault="00AD738D">
                      <w:pPr>
                        <w:spacing w:before="66"/>
                        <w:ind w:right="340"/>
                        <w:jc w:val="right"/>
                        <w:rPr>
                          <w:rFonts w:ascii="Arial MT"/>
                          <w:sz w:val="28"/>
                        </w:rPr>
                      </w:pPr>
                      <w:r>
                        <w:rPr>
                          <w:rFonts w:ascii="Arial MT"/>
                          <w:color w:val="404040"/>
                          <w:sz w:val="28"/>
                        </w:rPr>
                        <w:t>Rotherham</w:t>
                      </w:r>
                      <w:r>
                        <w:rPr>
                          <w:rFonts w:ascii="Arial MT"/>
                          <w:color w:val="404040"/>
                          <w:spacing w:val="-11"/>
                          <w:sz w:val="28"/>
                        </w:rPr>
                        <w:t xml:space="preserve"> </w:t>
                      </w:r>
                      <w:r>
                        <w:rPr>
                          <w:rFonts w:ascii="Arial MT"/>
                          <w:color w:val="404040"/>
                          <w:sz w:val="28"/>
                        </w:rPr>
                        <w:t>Doncaster</w:t>
                      </w:r>
                      <w:r>
                        <w:rPr>
                          <w:rFonts w:ascii="Arial MT"/>
                          <w:color w:val="404040"/>
                          <w:spacing w:val="-13"/>
                          <w:sz w:val="28"/>
                        </w:rPr>
                        <w:t xml:space="preserve"> </w:t>
                      </w:r>
                      <w:r>
                        <w:rPr>
                          <w:rFonts w:ascii="Arial MT"/>
                          <w:color w:val="404040"/>
                          <w:spacing w:val="-5"/>
                          <w:sz w:val="28"/>
                        </w:rPr>
                        <w:t>and</w:t>
                      </w:r>
                    </w:p>
                    <w:p w14:paraId="729482D1" w14:textId="77777777" w:rsidR="006549F2" w:rsidRDefault="00AD738D">
                      <w:pPr>
                        <w:spacing w:before="163"/>
                        <w:ind w:right="377"/>
                        <w:jc w:val="right"/>
                        <w:rPr>
                          <w:rFonts w:ascii="Arial MT"/>
                          <w:sz w:val="28"/>
                        </w:rPr>
                      </w:pPr>
                      <w:r>
                        <w:rPr>
                          <w:rFonts w:ascii="Arial MT"/>
                          <w:color w:val="404040"/>
                          <w:sz w:val="28"/>
                        </w:rPr>
                        <w:t>South</w:t>
                      </w:r>
                      <w:r>
                        <w:rPr>
                          <w:rFonts w:ascii="Arial MT"/>
                          <w:color w:val="404040"/>
                          <w:spacing w:val="-9"/>
                          <w:sz w:val="28"/>
                        </w:rPr>
                        <w:t xml:space="preserve"> </w:t>
                      </w:r>
                      <w:r>
                        <w:rPr>
                          <w:rFonts w:ascii="Arial MT"/>
                          <w:color w:val="404040"/>
                          <w:spacing w:val="-2"/>
                          <w:sz w:val="28"/>
                        </w:rPr>
                        <w:t>Humber</w:t>
                      </w:r>
                    </w:p>
                  </w:txbxContent>
                </v:textbox>
                <w10:anchorlock/>
              </v:shape>
            </w:pict>
          </mc:Fallback>
        </mc:AlternateContent>
      </w:r>
      <w:r>
        <w:rPr>
          <w:rFonts w:ascii="Times New Roman"/>
          <w:spacing w:val="83"/>
          <w:position w:val="8"/>
          <w:sz w:val="20"/>
        </w:rPr>
        <w:t xml:space="preserve"> </w:t>
      </w:r>
      <w:r>
        <w:rPr>
          <w:rFonts w:ascii="Arial"/>
          <w:noProof/>
          <w:spacing w:val="83"/>
          <w:sz w:val="20"/>
        </w:rPr>
        <mc:AlternateContent>
          <mc:Choice Requires="wpg">
            <w:drawing>
              <wp:inline distT="0" distB="0" distL="0" distR="0" wp14:anchorId="74291914" wp14:editId="67B40687">
                <wp:extent cx="1022350" cy="680720"/>
                <wp:effectExtent l="0" t="0" r="0" b="5079"/>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2350" cy="680720"/>
                          <a:chOff x="0" y="0"/>
                          <a:chExt cx="1022350" cy="680720"/>
                        </a:xfrm>
                      </wpg:grpSpPr>
                      <pic:pic xmlns:pic="http://schemas.openxmlformats.org/drawingml/2006/picture">
                        <pic:nvPicPr>
                          <pic:cNvPr id="9" name="Image 9"/>
                          <pic:cNvPicPr/>
                        </pic:nvPicPr>
                        <pic:blipFill>
                          <a:blip r:embed="rId11" cstate="print"/>
                          <a:stretch>
                            <a:fillRect/>
                          </a:stretch>
                        </pic:blipFill>
                        <pic:spPr>
                          <a:xfrm>
                            <a:off x="4522" y="0"/>
                            <a:ext cx="1015845" cy="680495"/>
                          </a:xfrm>
                          <a:prstGeom prst="rect">
                            <a:avLst/>
                          </a:prstGeom>
                        </pic:spPr>
                      </pic:pic>
                      <pic:pic xmlns:pic="http://schemas.openxmlformats.org/drawingml/2006/picture">
                        <pic:nvPicPr>
                          <pic:cNvPr id="10" name="Image 10"/>
                          <pic:cNvPicPr/>
                        </pic:nvPicPr>
                        <pic:blipFill>
                          <a:blip r:embed="rId12" cstate="print"/>
                          <a:stretch>
                            <a:fillRect/>
                          </a:stretch>
                        </pic:blipFill>
                        <pic:spPr>
                          <a:xfrm>
                            <a:off x="0" y="44210"/>
                            <a:ext cx="1021842" cy="598170"/>
                          </a:xfrm>
                          <a:prstGeom prst="rect">
                            <a:avLst/>
                          </a:prstGeom>
                        </pic:spPr>
                      </pic:pic>
                      <wps:wsp>
                        <wps:cNvPr id="11" name="Graphic 11"/>
                        <wps:cNvSpPr/>
                        <wps:spPr>
                          <a:xfrm>
                            <a:off x="42671" y="13730"/>
                            <a:ext cx="942975" cy="609600"/>
                          </a:xfrm>
                          <a:custGeom>
                            <a:avLst/>
                            <a:gdLst/>
                            <a:ahLst/>
                            <a:cxnLst/>
                            <a:rect l="l" t="t" r="r" b="b"/>
                            <a:pathLst>
                              <a:path w="942975" h="609600">
                                <a:moveTo>
                                  <a:pt x="942975" y="0"/>
                                </a:moveTo>
                                <a:lnTo>
                                  <a:pt x="0" y="0"/>
                                </a:lnTo>
                                <a:lnTo>
                                  <a:pt x="0" y="609600"/>
                                </a:lnTo>
                                <a:lnTo>
                                  <a:pt x="942975" y="609600"/>
                                </a:lnTo>
                                <a:lnTo>
                                  <a:pt x="942975" y="0"/>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42671" y="13730"/>
                            <a:ext cx="942975" cy="609600"/>
                          </a:xfrm>
                          <a:custGeom>
                            <a:avLst/>
                            <a:gdLst/>
                            <a:ahLst/>
                            <a:cxnLst/>
                            <a:rect l="l" t="t" r="r" b="b"/>
                            <a:pathLst>
                              <a:path w="942975" h="609600">
                                <a:moveTo>
                                  <a:pt x="0" y="609600"/>
                                </a:moveTo>
                                <a:lnTo>
                                  <a:pt x="942975" y="609600"/>
                                </a:lnTo>
                                <a:lnTo>
                                  <a:pt x="942975" y="0"/>
                                </a:lnTo>
                                <a:lnTo>
                                  <a:pt x="0" y="0"/>
                                </a:lnTo>
                                <a:lnTo>
                                  <a:pt x="0" y="609600"/>
                                </a:lnTo>
                                <a:close/>
                              </a:path>
                            </a:pathLst>
                          </a:custGeom>
                          <a:ln w="9525">
                            <a:solidFill>
                              <a:srgbClr val="497DBA"/>
                            </a:solidFill>
                            <a:prstDash val="solid"/>
                          </a:ln>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3" cstate="print"/>
                          <a:stretch>
                            <a:fillRect/>
                          </a:stretch>
                        </pic:blipFill>
                        <pic:spPr>
                          <a:xfrm>
                            <a:off x="134112" y="65546"/>
                            <a:ext cx="804671" cy="469392"/>
                          </a:xfrm>
                          <a:prstGeom prst="rect">
                            <a:avLst/>
                          </a:prstGeom>
                        </pic:spPr>
                      </pic:pic>
                    </wpg:wgp>
                  </a:graphicData>
                </a:graphic>
              </wp:inline>
            </w:drawing>
          </mc:Choice>
          <mc:Fallback>
            <w:pict>
              <v:group w14:anchorId="643AC947" id="Group 8" o:spid="_x0000_s1026" style="width:80.5pt;height:53.6pt;mso-position-horizontal-relative:char;mso-position-vertical-relative:line" coordsize="10223,68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">
                <v:shape id="Image 9" o:spid="_x0000_s1027" type="#_x0000_t75" style="position:absolute;left:45;width:10158;height:6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">
                  <v:imagedata r:id="rId14" o:title=""/>
                </v:shape>
                <v:shape id="Image 10" o:spid="_x0000_s1028" type="#_x0000_t75" style="position:absolute;top:442;width:10218;height:5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">
                  <v:imagedata r:id="rId15" o:title=""/>
                </v:shape>
                <v:shape id="Graphic 11" o:spid="_x0000_s1029" style="position:absolute;left:426;top:137;width:9430;height:6096;visibility:visible;mso-wrap-style:square;v-text-anchor:top" coordsize="942975,6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" path="m942975,l,,,609600r942975,l942975,xe" stroked="f">
                  <v:path arrowok="t"/>
                </v:shape>
                <v:shape id="Graphic 12" o:spid="_x0000_s1030" style="position:absolute;left:426;top:137;width:9430;height:6096;visibility:visible;mso-wrap-style:square;v-text-anchor:top" coordsize="942975,6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" path="m,609600r942975,l942975,,,,,609600xe" filled="f" strokecolor="#497dba">
                  <v:path arrowok="t"/>
                </v:shape>
                <v:shape id="Image 13" o:spid="_x0000_s1031" type="#_x0000_t75" style="position:absolute;left:1341;top:655;width:8046;height:4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">
                  <v:imagedata r:id="rId16" o:title=""/>
                </v:shape>
                <w10:anchorlock/>
              </v:group>
            </w:pict>
          </mc:Fallback>
        </mc:AlternateContent>
      </w:r>
    </w:p>
    <w:p w14:paraId="28823EFC" w14:textId="77777777" w:rsidR="006549F2" w:rsidRDefault="00AD738D">
      <w:pPr>
        <w:ind w:left="4950"/>
        <w:rPr>
          <w:rFonts w:ascii="Arial"/>
          <w:sz w:val="20"/>
        </w:rPr>
      </w:pPr>
      <w:r>
        <w:rPr>
          <w:rFonts w:ascii="Arial"/>
          <w:noProof/>
          <w:sz w:val="20"/>
        </w:rPr>
        <mc:AlternateContent>
          <mc:Choice Requires="wps">
            <w:drawing>
              <wp:inline distT="0" distB="0" distL="0" distR="0" wp14:anchorId="006B6966" wp14:editId="33B7274D">
                <wp:extent cx="1895475" cy="244475"/>
                <wp:effectExtent l="9525" t="0" r="0" b="12700"/>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5475" cy="244475"/>
                        </a:xfrm>
                        <a:prstGeom prst="rect">
                          <a:avLst/>
                        </a:prstGeom>
                        <a:ln w="9525">
                          <a:solidFill>
                            <a:srgbClr val="000000"/>
                          </a:solidFill>
                          <a:prstDash val="solid"/>
                        </a:ln>
                      </wps:spPr>
                      <wps:txbx>
                        <w:txbxContent>
                          <w:p w14:paraId="236DA7E2" w14:textId="77777777" w:rsidR="006549F2" w:rsidRDefault="00AD738D">
                            <w:pPr>
                              <w:spacing w:before="75"/>
                              <w:ind w:left="144"/>
                              <w:rPr>
                                <w:rFonts w:ascii="Calibri"/>
                                <w:b/>
                                <w:sz w:val="20"/>
                              </w:rPr>
                            </w:pPr>
                            <w:r>
                              <w:rPr>
                                <w:rFonts w:ascii="Calibri"/>
                                <w:b/>
                                <w:color w:val="006FC0"/>
                                <w:sz w:val="20"/>
                              </w:rPr>
                              <w:t>NHS</w:t>
                            </w:r>
                            <w:r>
                              <w:rPr>
                                <w:rFonts w:ascii="Calibri"/>
                                <w:b/>
                                <w:color w:val="006FC0"/>
                                <w:spacing w:val="-10"/>
                                <w:sz w:val="20"/>
                              </w:rPr>
                              <w:t xml:space="preserve"> </w:t>
                            </w:r>
                            <w:r>
                              <w:rPr>
                                <w:rFonts w:ascii="Calibri"/>
                                <w:b/>
                                <w:color w:val="006FC0"/>
                                <w:sz w:val="20"/>
                              </w:rPr>
                              <w:t>Foundation</w:t>
                            </w:r>
                            <w:r>
                              <w:rPr>
                                <w:rFonts w:ascii="Calibri"/>
                                <w:b/>
                                <w:color w:val="006FC0"/>
                                <w:spacing w:val="-9"/>
                                <w:sz w:val="20"/>
                              </w:rPr>
                              <w:t xml:space="preserve"> </w:t>
                            </w:r>
                            <w:r>
                              <w:rPr>
                                <w:rFonts w:ascii="Calibri"/>
                                <w:b/>
                                <w:color w:val="006FC0"/>
                                <w:spacing w:val="-2"/>
                                <w:sz w:val="20"/>
                              </w:rPr>
                              <w:t>Trust</w:t>
                            </w:r>
                          </w:p>
                        </w:txbxContent>
                      </wps:txbx>
                      <wps:bodyPr wrap="square" lIns="0" tIns="0" rIns="0" bIns="0" rtlCol="0">
                        <a:noAutofit/>
                      </wps:bodyPr>
                    </wps:wsp>
                  </a:graphicData>
                </a:graphic>
              </wp:inline>
            </w:drawing>
          </mc:Choice>
          <mc:Fallback>
            <w:pict>
              <v:shape w14:anchorId="006B6966" id="Textbox 14" o:spid="_x0000_s1027" type="#_x0000_t202" style="width:149.25pt;height:1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" filled="f">
                <v:path arrowok="t"/>
                <v:textbox inset="0,0,0,0">
                  <w:txbxContent>
                    <w:p w14:paraId="236DA7E2" w14:textId="77777777" w:rsidR="006549F2" w:rsidRDefault="00AD738D">
                      <w:pPr>
                        <w:spacing w:before="75"/>
                        <w:ind w:left="144"/>
                        <w:rPr>
                          <w:rFonts w:ascii="Calibri"/>
                          <w:b/>
                          <w:sz w:val="20"/>
                        </w:rPr>
                      </w:pPr>
                      <w:r>
                        <w:rPr>
                          <w:rFonts w:ascii="Calibri"/>
                          <w:b/>
                          <w:color w:val="006FC0"/>
                          <w:sz w:val="20"/>
                        </w:rPr>
                        <w:t>NHS</w:t>
                      </w:r>
                      <w:r>
                        <w:rPr>
                          <w:rFonts w:ascii="Calibri"/>
                          <w:b/>
                          <w:color w:val="006FC0"/>
                          <w:spacing w:val="-10"/>
                          <w:sz w:val="20"/>
                        </w:rPr>
                        <w:t xml:space="preserve"> </w:t>
                      </w:r>
                      <w:r>
                        <w:rPr>
                          <w:rFonts w:ascii="Calibri"/>
                          <w:b/>
                          <w:color w:val="006FC0"/>
                          <w:sz w:val="20"/>
                        </w:rPr>
                        <w:t>Foundation</w:t>
                      </w:r>
                      <w:r>
                        <w:rPr>
                          <w:rFonts w:ascii="Calibri"/>
                          <w:b/>
                          <w:color w:val="006FC0"/>
                          <w:spacing w:val="-9"/>
                          <w:sz w:val="20"/>
                        </w:rPr>
                        <w:t xml:space="preserve"> </w:t>
                      </w:r>
                      <w:r>
                        <w:rPr>
                          <w:rFonts w:ascii="Calibri"/>
                          <w:b/>
                          <w:color w:val="006FC0"/>
                          <w:spacing w:val="-2"/>
                          <w:sz w:val="20"/>
                        </w:rPr>
                        <w:t>Trust</w:t>
                      </w:r>
                    </w:p>
                  </w:txbxContent>
                </v:textbox>
                <w10:anchorlock/>
              </v:shape>
            </w:pict>
          </mc:Fallback>
        </mc:AlternateContent>
      </w:r>
    </w:p>
    <w:p w14:paraId="27B70BA3" w14:textId="77777777" w:rsidR="006549F2" w:rsidRDefault="006549F2">
      <w:pPr>
        <w:pStyle w:val="BodyText"/>
        <w:jc w:val="left"/>
        <w:rPr>
          <w:rFonts w:ascii="Arial"/>
          <w:b/>
          <w:sz w:val="20"/>
        </w:rPr>
      </w:pPr>
    </w:p>
    <w:p w14:paraId="344627A2" w14:textId="77777777" w:rsidR="006549F2" w:rsidRDefault="00AD738D">
      <w:pPr>
        <w:pStyle w:val="BodyText"/>
        <w:spacing w:before="156"/>
        <w:jc w:val="left"/>
        <w:rPr>
          <w:rFonts w:ascii="Arial"/>
          <w:b/>
          <w:sz w:val="20"/>
        </w:rPr>
      </w:pPr>
      <w:r>
        <w:rPr>
          <w:rFonts w:ascii="Arial"/>
          <w:b/>
          <w:noProof/>
          <w:sz w:val="20"/>
        </w:rPr>
        <mc:AlternateContent>
          <mc:Choice Requires="wps">
            <w:drawing>
              <wp:anchor distT="0" distB="0" distL="0" distR="0" simplePos="0" relativeHeight="487589376" behindDoc="1" locked="0" layoutInCell="1" allowOverlap="1" wp14:anchorId="146B8620" wp14:editId="7C052DBC">
                <wp:simplePos x="0" y="0"/>
                <wp:positionH relativeFrom="page">
                  <wp:posOffset>527684</wp:posOffset>
                </wp:positionH>
                <wp:positionV relativeFrom="paragraph">
                  <wp:posOffset>260362</wp:posOffset>
                </wp:positionV>
                <wp:extent cx="2008505" cy="65849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8505" cy="658495"/>
                        </a:xfrm>
                        <a:prstGeom prst="rect">
                          <a:avLst/>
                        </a:prstGeom>
                        <a:solidFill>
                          <a:srgbClr val="00AFEF"/>
                        </a:solidFill>
                      </wps:spPr>
                      <wps:txbx>
                        <w:txbxContent>
                          <w:p w14:paraId="453E512F" w14:textId="77777777" w:rsidR="006549F2" w:rsidRDefault="00AD738D">
                            <w:pPr>
                              <w:spacing w:before="82" w:line="357" w:lineRule="auto"/>
                              <w:ind w:left="153" w:right="986"/>
                              <w:rPr>
                                <w:rFonts w:ascii="Calibri"/>
                                <w:b/>
                                <w:color w:val="000000"/>
                                <w:sz w:val="24"/>
                              </w:rPr>
                            </w:pPr>
                            <w:r>
                              <w:rPr>
                                <w:rFonts w:ascii="Calibri"/>
                                <w:b/>
                                <w:color w:val="FFFFFF"/>
                                <w:spacing w:val="-2"/>
                                <w:sz w:val="24"/>
                              </w:rPr>
                              <w:t>Arthritis</w:t>
                            </w:r>
                            <w:r>
                              <w:rPr>
                                <w:rFonts w:ascii="Calibri"/>
                                <w:b/>
                                <w:color w:val="FFFFFF"/>
                                <w:spacing w:val="40"/>
                                <w:sz w:val="24"/>
                              </w:rPr>
                              <w:t xml:space="preserve"> </w:t>
                            </w:r>
                            <w:r>
                              <w:rPr>
                                <w:rFonts w:ascii="Calibri"/>
                                <w:b/>
                                <w:color w:val="FFFFFF"/>
                                <w:sz w:val="24"/>
                              </w:rPr>
                              <w:t>Information</w:t>
                            </w:r>
                            <w:r>
                              <w:rPr>
                                <w:rFonts w:ascii="Calibri"/>
                                <w:b/>
                                <w:color w:val="FFFFFF"/>
                                <w:spacing w:val="-14"/>
                                <w:sz w:val="24"/>
                              </w:rPr>
                              <w:t xml:space="preserve"> </w:t>
                            </w:r>
                            <w:r>
                              <w:rPr>
                                <w:rFonts w:ascii="Calibri"/>
                                <w:b/>
                                <w:color w:val="FFFFFF"/>
                                <w:sz w:val="24"/>
                              </w:rPr>
                              <w:t>Booklet</w:t>
                            </w:r>
                          </w:p>
                        </w:txbxContent>
                      </wps:txbx>
                      <wps:bodyPr wrap="square" lIns="0" tIns="0" rIns="0" bIns="0" rtlCol="0">
                        <a:noAutofit/>
                      </wps:bodyPr>
                    </wps:wsp>
                  </a:graphicData>
                </a:graphic>
              </wp:anchor>
            </w:drawing>
          </mc:Choice>
          <mc:Fallback>
            <w:pict>
              <v:shape w14:anchorId="146B8620" id="Textbox 15" o:spid="_x0000_s1028" type="#_x0000_t202" style="position:absolute;margin-left:41.55pt;margin-top:20.5pt;width:158.15pt;height:51.8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" fillcolor="#00afef" stroked="f">
                <v:textbox inset="0,0,0,0">
                  <w:txbxContent>
                    <w:p w14:paraId="453E512F" w14:textId="77777777" w:rsidR="006549F2" w:rsidRDefault="00AD738D">
                      <w:pPr>
                        <w:spacing w:before="82" w:line="357" w:lineRule="auto"/>
                        <w:ind w:left="153" w:right="986"/>
                        <w:rPr>
                          <w:rFonts w:ascii="Calibri"/>
                          <w:b/>
                          <w:color w:val="000000"/>
                          <w:sz w:val="24"/>
                        </w:rPr>
                      </w:pPr>
                      <w:r>
                        <w:rPr>
                          <w:rFonts w:ascii="Calibri"/>
                          <w:b/>
                          <w:color w:val="FFFFFF"/>
                          <w:spacing w:val="-2"/>
                          <w:sz w:val="24"/>
                        </w:rPr>
                        <w:t>Arthritis</w:t>
                      </w:r>
                      <w:r>
                        <w:rPr>
                          <w:rFonts w:ascii="Calibri"/>
                          <w:b/>
                          <w:color w:val="FFFFFF"/>
                          <w:spacing w:val="40"/>
                          <w:sz w:val="24"/>
                        </w:rPr>
                        <w:t xml:space="preserve"> </w:t>
                      </w:r>
                      <w:r>
                        <w:rPr>
                          <w:rFonts w:ascii="Calibri"/>
                          <w:b/>
                          <w:color w:val="FFFFFF"/>
                          <w:sz w:val="24"/>
                        </w:rPr>
                        <w:t>Information</w:t>
                      </w:r>
                      <w:r>
                        <w:rPr>
                          <w:rFonts w:ascii="Calibri"/>
                          <w:b/>
                          <w:color w:val="FFFFFF"/>
                          <w:spacing w:val="-14"/>
                          <w:sz w:val="24"/>
                        </w:rPr>
                        <w:t xml:space="preserve"> </w:t>
                      </w:r>
                      <w:r>
                        <w:rPr>
                          <w:rFonts w:ascii="Calibri"/>
                          <w:b/>
                          <w:color w:val="FFFFFF"/>
                          <w:sz w:val="24"/>
                        </w:rPr>
                        <w:t>Booklet</w:t>
                      </w:r>
                    </w:p>
                  </w:txbxContent>
                </v:textbox>
                <w10:wrap type="topAndBottom" anchorx="page"/>
              </v:shape>
            </w:pict>
          </mc:Fallback>
        </mc:AlternateContent>
      </w:r>
    </w:p>
    <w:p w14:paraId="026B4D45" w14:textId="77777777" w:rsidR="006549F2" w:rsidRDefault="006549F2">
      <w:pPr>
        <w:pStyle w:val="BodyText"/>
        <w:jc w:val="left"/>
        <w:rPr>
          <w:rFonts w:ascii="Arial"/>
          <w:b/>
          <w:sz w:val="20"/>
        </w:rPr>
      </w:pPr>
    </w:p>
    <w:p w14:paraId="697FF441" w14:textId="77777777" w:rsidR="006549F2" w:rsidRDefault="006549F2">
      <w:pPr>
        <w:pStyle w:val="BodyText"/>
        <w:jc w:val="left"/>
        <w:rPr>
          <w:rFonts w:ascii="Arial"/>
          <w:b/>
          <w:sz w:val="20"/>
        </w:rPr>
      </w:pPr>
    </w:p>
    <w:p w14:paraId="6CCA578D" w14:textId="77777777" w:rsidR="006549F2" w:rsidRDefault="006549F2">
      <w:pPr>
        <w:pStyle w:val="BodyText"/>
        <w:jc w:val="left"/>
        <w:rPr>
          <w:rFonts w:ascii="Arial"/>
          <w:b/>
          <w:sz w:val="20"/>
        </w:rPr>
      </w:pPr>
    </w:p>
    <w:p w14:paraId="298DA952" w14:textId="77777777" w:rsidR="006549F2" w:rsidRDefault="006549F2">
      <w:pPr>
        <w:pStyle w:val="BodyText"/>
        <w:jc w:val="left"/>
        <w:rPr>
          <w:rFonts w:ascii="Arial"/>
          <w:b/>
          <w:sz w:val="20"/>
        </w:rPr>
      </w:pPr>
    </w:p>
    <w:p w14:paraId="3AA57440" w14:textId="77777777" w:rsidR="006549F2" w:rsidRDefault="006549F2">
      <w:pPr>
        <w:pStyle w:val="BodyText"/>
        <w:jc w:val="left"/>
        <w:rPr>
          <w:rFonts w:ascii="Arial"/>
          <w:b/>
          <w:sz w:val="20"/>
        </w:rPr>
      </w:pPr>
    </w:p>
    <w:p w14:paraId="78697D55" w14:textId="77777777" w:rsidR="006549F2" w:rsidRDefault="006549F2">
      <w:pPr>
        <w:pStyle w:val="BodyText"/>
        <w:jc w:val="left"/>
        <w:rPr>
          <w:rFonts w:ascii="Arial"/>
          <w:b/>
          <w:sz w:val="20"/>
        </w:rPr>
      </w:pPr>
    </w:p>
    <w:p w14:paraId="01FA2E07" w14:textId="77777777" w:rsidR="006549F2" w:rsidRDefault="006549F2">
      <w:pPr>
        <w:pStyle w:val="BodyText"/>
        <w:jc w:val="left"/>
        <w:rPr>
          <w:rFonts w:ascii="Arial"/>
          <w:b/>
          <w:sz w:val="20"/>
        </w:rPr>
      </w:pPr>
    </w:p>
    <w:p w14:paraId="75C477AA" w14:textId="77777777" w:rsidR="006549F2" w:rsidRDefault="006549F2">
      <w:pPr>
        <w:pStyle w:val="BodyText"/>
        <w:jc w:val="left"/>
        <w:rPr>
          <w:rFonts w:ascii="Arial"/>
          <w:b/>
          <w:sz w:val="20"/>
        </w:rPr>
      </w:pPr>
    </w:p>
    <w:p w14:paraId="0D2FACA6" w14:textId="77777777" w:rsidR="006549F2" w:rsidRDefault="006549F2">
      <w:pPr>
        <w:pStyle w:val="BodyText"/>
        <w:jc w:val="left"/>
        <w:rPr>
          <w:rFonts w:ascii="Arial"/>
          <w:b/>
          <w:sz w:val="20"/>
        </w:rPr>
      </w:pPr>
    </w:p>
    <w:p w14:paraId="78FF1878" w14:textId="77777777" w:rsidR="006549F2" w:rsidRDefault="006549F2">
      <w:pPr>
        <w:pStyle w:val="BodyText"/>
        <w:jc w:val="left"/>
        <w:rPr>
          <w:rFonts w:ascii="Arial"/>
          <w:b/>
          <w:sz w:val="20"/>
        </w:rPr>
      </w:pPr>
    </w:p>
    <w:p w14:paraId="6D5AAE53" w14:textId="77777777" w:rsidR="006549F2" w:rsidRDefault="006549F2">
      <w:pPr>
        <w:pStyle w:val="BodyText"/>
        <w:jc w:val="left"/>
        <w:rPr>
          <w:rFonts w:ascii="Arial"/>
          <w:b/>
          <w:sz w:val="20"/>
        </w:rPr>
      </w:pPr>
    </w:p>
    <w:p w14:paraId="4ADE945F" w14:textId="77777777" w:rsidR="006549F2" w:rsidRDefault="006549F2">
      <w:pPr>
        <w:pStyle w:val="BodyText"/>
        <w:jc w:val="left"/>
        <w:rPr>
          <w:rFonts w:ascii="Arial"/>
          <w:b/>
          <w:sz w:val="20"/>
        </w:rPr>
      </w:pPr>
    </w:p>
    <w:p w14:paraId="57EEE1D8" w14:textId="77777777" w:rsidR="006549F2" w:rsidRDefault="006549F2">
      <w:pPr>
        <w:pStyle w:val="BodyText"/>
        <w:jc w:val="left"/>
        <w:rPr>
          <w:rFonts w:ascii="Arial"/>
          <w:b/>
          <w:sz w:val="20"/>
        </w:rPr>
      </w:pPr>
    </w:p>
    <w:p w14:paraId="025AF370" w14:textId="77777777" w:rsidR="006549F2" w:rsidRDefault="006549F2">
      <w:pPr>
        <w:pStyle w:val="BodyText"/>
        <w:jc w:val="left"/>
        <w:rPr>
          <w:rFonts w:ascii="Arial"/>
          <w:b/>
          <w:sz w:val="20"/>
        </w:rPr>
      </w:pPr>
    </w:p>
    <w:p w14:paraId="7639CC9A" w14:textId="77777777" w:rsidR="006549F2" w:rsidRDefault="006549F2">
      <w:pPr>
        <w:pStyle w:val="BodyText"/>
        <w:jc w:val="left"/>
        <w:rPr>
          <w:rFonts w:ascii="Arial"/>
          <w:b/>
          <w:sz w:val="20"/>
        </w:rPr>
      </w:pPr>
    </w:p>
    <w:p w14:paraId="226B23A4" w14:textId="77777777" w:rsidR="006549F2" w:rsidRDefault="006549F2">
      <w:pPr>
        <w:pStyle w:val="BodyText"/>
        <w:jc w:val="left"/>
        <w:rPr>
          <w:rFonts w:ascii="Arial"/>
          <w:b/>
          <w:sz w:val="20"/>
        </w:rPr>
      </w:pPr>
    </w:p>
    <w:p w14:paraId="03430028" w14:textId="77777777" w:rsidR="006549F2" w:rsidRDefault="006549F2">
      <w:pPr>
        <w:pStyle w:val="BodyText"/>
        <w:jc w:val="left"/>
        <w:rPr>
          <w:rFonts w:ascii="Arial"/>
          <w:b/>
          <w:sz w:val="20"/>
        </w:rPr>
      </w:pPr>
    </w:p>
    <w:p w14:paraId="3C69AD23" w14:textId="77777777" w:rsidR="006549F2" w:rsidRDefault="006549F2">
      <w:pPr>
        <w:pStyle w:val="BodyText"/>
        <w:jc w:val="left"/>
        <w:rPr>
          <w:rFonts w:ascii="Arial"/>
          <w:b/>
          <w:sz w:val="20"/>
        </w:rPr>
      </w:pPr>
    </w:p>
    <w:p w14:paraId="3D23F0CF" w14:textId="77777777" w:rsidR="006549F2" w:rsidRDefault="006549F2">
      <w:pPr>
        <w:pStyle w:val="BodyText"/>
        <w:jc w:val="left"/>
        <w:rPr>
          <w:rFonts w:ascii="Arial"/>
          <w:b/>
          <w:sz w:val="20"/>
        </w:rPr>
      </w:pPr>
    </w:p>
    <w:p w14:paraId="26D9FE8E" w14:textId="77777777" w:rsidR="006549F2" w:rsidRDefault="006549F2">
      <w:pPr>
        <w:pStyle w:val="BodyText"/>
        <w:jc w:val="left"/>
        <w:rPr>
          <w:rFonts w:ascii="Arial"/>
          <w:b/>
          <w:sz w:val="20"/>
        </w:rPr>
      </w:pPr>
    </w:p>
    <w:p w14:paraId="140760C2" w14:textId="77777777" w:rsidR="006549F2" w:rsidRDefault="006549F2">
      <w:pPr>
        <w:pStyle w:val="BodyText"/>
        <w:jc w:val="left"/>
        <w:rPr>
          <w:rFonts w:ascii="Arial"/>
          <w:b/>
          <w:sz w:val="20"/>
        </w:rPr>
      </w:pPr>
    </w:p>
    <w:p w14:paraId="7A17BDC7" w14:textId="77777777" w:rsidR="006549F2" w:rsidRDefault="006549F2">
      <w:pPr>
        <w:pStyle w:val="BodyText"/>
        <w:jc w:val="left"/>
        <w:rPr>
          <w:rFonts w:ascii="Arial"/>
          <w:b/>
          <w:sz w:val="20"/>
        </w:rPr>
      </w:pPr>
    </w:p>
    <w:p w14:paraId="7BD86A2F" w14:textId="77777777" w:rsidR="006549F2" w:rsidRDefault="006549F2">
      <w:pPr>
        <w:pStyle w:val="BodyText"/>
        <w:jc w:val="left"/>
        <w:rPr>
          <w:rFonts w:ascii="Arial"/>
          <w:b/>
          <w:sz w:val="20"/>
        </w:rPr>
      </w:pPr>
    </w:p>
    <w:p w14:paraId="386E86AF" w14:textId="77777777" w:rsidR="006549F2" w:rsidRDefault="006549F2">
      <w:pPr>
        <w:pStyle w:val="BodyText"/>
        <w:jc w:val="left"/>
        <w:rPr>
          <w:rFonts w:ascii="Arial"/>
          <w:b/>
          <w:sz w:val="20"/>
        </w:rPr>
      </w:pPr>
    </w:p>
    <w:p w14:paraId="0331B9ED" w14:textId="77777777" w:rsidR="006549F2" w:rsidRDefault="006549F2">
      <w:pPr>
        <w:pStyle w:val="BodyText"/>
        <w:jc w:val="left"/>
        <w:rPr>
          <w:rFonts w:ascii="Arial"/>
          <w:b/>
          <w:sz w:val="20"/>
        </w:rPr>
      </w:pPr>
    </w:p>
    <w:p w14:paraId="25B65E1D" w14:textId="77777777" w:rsidR="006549F2" w:rsidRDefault="006549F2">
      <w:pPr>
        <w:pStyle w:val="BodyText"/>
        <w:jc w:val="left"/>
        <w:rPr>
          <w:rFonts w:ascii="Arial"/>
          <w:b/>
          <w:sz w:val="20"/>
        </w:rPr>
      </w:pPr>
    </w:p>
    <w:p w14:paraId="60454E09" w14:textId="77777777" w:rsidR="006549F2" w:rsidRDefault="006549F2">
      <w:pPr>
        <w:pStyle w:val="BodyText"/>
        <w:jc w:val="left"/>
        <w:rPr>
          <w:rFonts w:ascii="Arial"/>
          <w:b/>
          <w:sz w:val="20"/>
        </w:rPr>
      </w:pPr>
    </w:p>
    <w:p w14:paraId="5DCF9565" w14:textId="77777777" w:rsidR="006549F2" w:rsidRDefault="006549F2">
      <w:pPr>
        <w:pStyle w:val="BodyText"/>
        <w:jc w:val="left"/>
        <w:rPr>
          <w:rFonts w:ascii="Arial"/>
          <w:b/>
          <w:sz w:val="20"/>
        </w:rPr>
      </w:pPr>
    </w:p>
    <w:p w14:paraId="7FA333A1" w14:textId="77777777" w:rsidR="006549F2" w:rsidRDefault="006549F2">
      <w:pPr>
        <w:pStyle w:val="BodyText"/>
        <w:jc w:val="left"/>
        <w:rPr>
          <w:rFonts w:ascii="Arial"/>
          <w:b/>
          <w:sz w:val="20"/>
        </w:rPr>
      </w:pPr>
    </w:p>
    <w:p w14:paraId="3300B5EE" w14:textId="77777777" w:rsidR="006549F2" w:rsidRDefault="006549F2">
      <w:pPr>
        <w:pStyle w:val="BodyText"/>
        <w:jc w:val="left"/>
        <w:rPr>
          <w:rFonts w:ascii="Arial"/>
          <w:b/>
          <w:sz w:val="20"/>
        </w:rPr>
      </w:pPr>
    </w:p>
    <w:p w14:paraId="3D502A7A" w14:textId="77777777" w:rsidR="006549F2" w:rsidRDefault="006549F2">
      <w:pPr>
        <w:pStyle w:val="BodyText"/>
        <w:jc w:val="left"/>
        <w:rPr>
          <w:rFonts w:ascii="Arial"/>
          <w:b/>
          <w:sz w:val="20"/>
        </w:rPr>
      </w:pPr>
    </w:p>
    <w:p w14:paraId="477A5AF1" w14:textId="77777777" w:rsidR="006549F2" w:rsidRDefault="006549F2">
      <w:pPr>
        <w:pStyle w:val="BodyText"/>
        <w:jc w:val="left"/>
        <w:rPr>
          <w:rFonts w:ascii="Arial"/>
          <w:b/>
          <w:sz w:val="20"/>
        </w:rPr>
      </w:pPr>
    </w:p>
    <w:p w14:paraId="3BFFBA79" w14:textId="77777777" w:rsidR="006549F2" w:rsidRDefault="006549F2">
      <w:pPr>
        <w:pStyle w:val="BodyText"/>
        <w:jc w:val="left"/>
        <w:rPr>
          <w:rFonts w:ascii="Arial"/>
          <w:b/>
          <w:sz w:val="20"/>
        </w:rPr>
      </w:pPr>
    </w:p>
    <w:p w14:paraId="5CA19583" w14:textId="77777777" w:rsidR="006549F2" w:rsidRDefault="006549F2">
      <w:pPr>
        <w:pStyle w:val="BodyText"/>
        <w:jc w:val="left"/>
        <w:rPr>
          <w:rFonts w:ascii="Arial"/>
          <w:b/>
          <w:sz w:val="20"/>
        </w:rPr>
      </w:pPr>
    </w:p>
    <w:p w14:paraId="3DF1AF76" w14:textId="77777777" w:rsidR="006549F2" w:rsidRDefault="006549F2">
      <w:pPr>
        <w:pStyle w:val="BodyText"/>
        <w:jc w:val="left"/>
        <w:rPr>
          <w:rFonts w:ascii="Arial"/>
          <w:b/>
          <w:sz w:val="20"/>
        </w:rPr>
      </w:pPr>
    </w:p>
    <w:p w14:paraId="7BE518C8" w14:textId="77777777" w:rsidR="006549F2" w:rsidRDefault="006549F2">
      <w:pPr>
        <w:pStyle w:val="BodyText"/>
        <w:jc w:val="left"/>
        <w:rPr>
          <w:rFonts w:ascii="Arial"/>
          <w:b/>
          <w:sz w:val="20"/>
        </w:rPr>
      </w:pPr>
    </w:p>
    <w:p w14:paraId="1EF4A579" w14:textId="77777777" w:rsidR="006549F2" w:rsidRDefault="006549F2">
      <w:pPr>
        <w:pStyle w:val="BodyText"/>
        <w:jc w:val="left"/>
        <w:rPr>
          <w:rFonts w:ascii="Arial"/>
          <w:b/>
          <w:sz w:val="20"/>
        </w:rPr>
      </w:pPr>
    </w:p>
    <w:p w14:paraId="2A7CCD54" w14:textId="77777777" w:rsidR="006549F2" w:rsidRDefault="006549F2">
      <w:pPr>
        <w:pStyle w:val="BodyText"/>
        <w:jc w:val="left"/>
        <w:rPr>
          <w:rFonts w:ascii="Arial"/>
          <w:b/>
          <w:sz w:val="20"/>
        </w:rPr>
      </w:pPr>
    </w:p>
    <w:p w14:paraId="10DDD61A" w14:textId="77777777" w:rsidR="006549F2" w:rsidRDefault="00AD738D">
      <w:pPr>
        <w:pStyle w:val="BodyText"/>
        <w:spacing w:before="21"/>
        <w:jc w:val="left"/>
        <w:rPr>
          <w:rFonts w:ascii="Arial"/>
          <w:b/>
          <w:sz w:val="20"/>
        </w:rPr>
      </w:pPr>
      <w:r>
        <w:rPr>
          <w:rFonts w:ascii="Arial"/>
          <w:b/>
          <w:noProof/>
          <w:sz w:val="20"/>
        </w:rPr>
        <mc:AlternateContent>
          <mc:Choice Requires="wps">
            <w:drawing>
              <wp:anchor distT="0" distB="0" distL="0" distR="0" simplePos="0" relativeHeight="487589888" behindDoc="1" locked="0" layoutInCell="1" allowOverlap="1" wp14:anchorId="6DB87F04" wp14:editId="59EDAC78">
                <wp:simplePos x="0" y="0"/>
                <wp:positionH relativeFrom="page">
                  <wp:posOffset>4480559</wp:posOffset>
                </wp:positionH>
                <wp:positionV relativeFrom="paragraph">
                  <wp:posOffset>179692</wp:posOffset>
                </wp:positionV>
                <wp:extent cx="2354580" cy="426084"/>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4580" cy="426084"/>
                        </a:xfrm>
                        <a:prstGeom prst="rect">
                          <a:avLst/>
                        </a:prstGeom>
                        <a:solidFill>
                          <a:srgbClr val="00AFEF"/>
                        </a:solidFill>
                        <a:ln w="9525">
                          <a:solidFill>
                            <a:srgbClr val="FFFFFF"/>
                          </a:solidFill>
                          <a:prstDash val="solid"/>
                        </a:ln>
                      </wps:spPr>
                      <wps:txbx>
                        <w:txbxContent>
                          <w:p w14:paraId="3507A3A7" w14:textId="77777777" w:rsidR="006549F2" w:rsidRDefault="00AD738D">
                            <w:pPr>
                              <w:spacing w:before="74"/>
                              <w:ind w:left="144"/>
                              <w:rPr>
                                <w:rFonts w:ascii="Calibri"/>
                                <w:b/>
                                <w:color w:val="000000"/>
                                <w:sz w:val="28"/>
                              </w:rPr>
                            </w:pPr>
                            <w:r>
                              <w:rPr>
                                <w:rFonts w:ascii="Calibri"/>
                                <w:b/>
                                <w:color w:val="FFFFFF"/>
                                <w:sz w:val="28"/>
                              </w:rPr>
                              <w:t>Adult</w:t>
                            </w:r>
                            <w:r>
                              <w:rPr>
                                <w:rFonts w:ascii="Calibri"/>
                                <w:b/>
                                <w:color w:val="FFFFFF"/>
                                <w:spacing w:val="-5"/>
                                <w:sz w:val="28"/>
                              </w:rPr>
                              <w:t xml:space="preserve"> </w:t>
                            </w:r>
                            <w:r>
                              <w:rPr>
                                <w:rFonts w:ascii="Calibri"/>
                                <w:b/>
                                <w:color w:val="FFFFFF"/>
                                <w:sz w:val="28"/>
                              </w:rPr>
                              <w:t>Mental</w:t>
                            </w:r>
                            <w:r>
                              <w:rPr>
                                <w:rFonts w:ascii="Calibri"/>
                                <w:b/>
                                <w:color w:val="FFFFFF"/>
                                <w:spacing w:val="-9"/>
                                <w:sz w:val="28"/>
                              </w:rPr>
                              <w:t xml:space="preserve"> </w:t>
                            </w:r>
                            <w:r>
                              <w:rPr>
                                <w:rFonts w:ascii="Calibri"/>
                                <w:b/>
                                <w:color w:val="FFFFFF"/>
                                <w:sz w:val="28"/>
                              </w:rPr>
                              <w:t>Health</w:t>
                            </w:r>
                            <w:r>
                              <w:rPr>
                                <w:rFonts w:ascii="Calibri"/>
                                <w:b/>
                                <w:color w:val="FFFFFF"/>
                                <w:spacing w:val="-9"/>
                                <w:sz w:val="28"/>
                              </w:rPr>
                              <w:t xml:space="preserve"> </w:t>
                            </w:r>
                            <w:r>
                              <w:rPr>
                                <w:rFonts w:ascii="Calibri"/>
                                <w:b/>
                                <w:color w:val="FFFFFF"/>
                                <w:spacing w:val="-2"/>
                                <w:sz w:val="28"/>
                              </w:rPr>
                              <w:t>Services</w:t>
                            </w:r>
                          </w:p>
                        </w:txbxContent>
                      </wps:txbx>
                      <wps:bodyPr wrap="square" lIns="0" tIns="0" rIns="0" bIns="0" rtlCol="0">
                        <a:noAutofit/>
                      </wps:bodyPr>
                    </wps:wsp>
                  </a:graphicData>
                </a:graphic>
              </wp:anchor>
            </w:drawing>
          </mc:Choice>
          <mc:Fallback>
            <w:pict>
              <v:shape w14:anchorId="6DB87F04" id="Textbox 16" o:spid="_x0000_s1029" type="#_x0000_t202" style="position:absolute;margin-left:352.8pt;margin-top:14.15pt;width:185.4pt;height:33.5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" fillcolor="#00afef" strokecolor="white">
                <v:path arrowok="t"/>
                <v:textbox inset="0,0,0,0">
                  <w:txbxContent>
                    <w:p w14:paraId="3507A3A7" w14:textId="77777777" w:rsidR="006549F2" w:rsidRDefault="00AD738D">
                      <w:pPr>
                        <w:spacing w:before="74"/>
                        <w:ind w:left="144"/>
                        <w:rPr>
                          <w:rFonts w:ascii="Calibri"/>
                          <w:b/>
                          <w:color w:val="000000"/>
                          <w:sz w:val="28"/>
                        </w:rPr>
                      </w:pPr>
                      <w:r>
                        <w:rPr>
                          <w:rFonts w:ascii="Calibri"/>
                          <w:b/>
                          <w:color w:val="FFFFFF"/>
                          <w:sz w:val="28"/>
                        </w:rPr>
                        <w:t>Adult</w:t>
                      </w:r>
                      <w:r>
                        <w:rPr>
                          <w:rFonts w:ascii="Calibri"/>
                          <w:b/>
                          <w:color w:val="FFFFFF"/>
                          <w:spacing w:val="-5"/>
                          <w:sz w:val="28"/>
                        </w:rPr>
                        <w:t xml:space="preserve"> </w:t>
                      </w:r>
                      <w:r>
                        <w:rPr>
                          <w:rFonts w:ascii="Calibri"/>
                          <w:b/>
                          <w:color w:val="FFFFFF"/>
                          <w:sz w:val="28"/>
                        </w:rPr>
                        <w:t>Mental</w:t>
                      </w:r>
                      <w:r>
                        <w:rPr>
                          <w:rFonts w:ascii="Calibri"/>
                          <w:b/>
                          <w:color w:val="FFFFFF"/>
                          <w:spacing w:val="-9"/>
                          <w:sz w:val="28"/>
                        </w:rPr>
                        <w:t xml:space="preserve"> </w:t>
                      </w:r>
                      <w:r>
                        <w:rPr>
                          <w:rFonts w:ascii="Calibri"/>
                          <w:b/>
                          <w:color w:val="FFFFFF"/>
                          <w:sz w:val="28"/>
                        </w:rPr>
                        <w:t>Health</w:t>
                      </w:r>
                      <w:r>
                        <w:rPr>
                          <w:rFonts w:ascii="Calibri"/>
                          <w:b/>
                          <w:color w:val="FFFFFF"/>
                          <w:spacing w:val="-9"/>
                          <w:sz w:val="28"/>
                        </w:rPr>
                        <w:t xml:space="preserve"> </w:t>
                      </w:r>
                      <w:r>
                        <w:rPr>
                          <w:rFonts w:ascii="Calibri"/>
                          <w:b/>
                          <w:color w:val="FFFFFF"/>
                          <w:spacing w:val="-2"/>
                          <w:sz w:val="28"/>
                        </w:rPr>
                        <w:t>Services</w:t>
                      </w:r>
                    </w:p>
                  </w:txbxContent>
                </v:textbox>
                <w10:wrap type="topAndBottom" anchorx="page"/>
              </v:shape>
            </w:pict>
          </mc:Fallback>
        </mc:AlternateContent>
      </w:r>
    </w:p>
    <w:p w14:paraId="296B5AF8" w14:textId="77777777" w:rsidR="006549F2" w:rsidRDefault="006549F2">
      <w:pPr>
        <w:pStyle w:val="BodyText"/>
        <w:jc w:val="left"/>
        <w:rPr>
          <w:rFonts w:ascii="Arial"/>
          <w:b/>
          <w:sz w:val="20"/>
        </w:rPr>
        <w:sectPr w:rsidR="006549F2">
          <w:footerReference w:type="default" r:id="rId17"/>
          <w:pgSz w:w="12240" w:h="15840"/>
          <w:pgMar w:top="1440" w:right="720" w:bottom="880" w:left="720" w:header="0" w:footer="690" w:gutter="0"/>
          <w:cols w:space="720"/>
        </w:sectPr>
      </w:pPr>
    </w:p>
    <w:p w14:paraId="168DA66D" w14:textId="77777777" w:rsidR="006549F2" w:rsidRDefault="00AD738D">
      <w:pPr>
        <w:pStyle w:val="Heading1"/>
        <w:spacing w:before="83"/>
        <w:jc w:val="left"/>
      </w:pPr>
      <w:bookmarkStart w:id="0" w:name="Introduction"/>
      <w:bookmarkEnd w:id="0"/>
      <w:r>
        <w:rPr>
          <w:color w:val="00AFEF"/>
          <w:spacing w:val="-2"/>
        </w:rPr>
        <w:lastRenderedPageBreak/>
        <w:t>Introduction</w:t>
      </w:r>
    </w:p>
    <w:p w14:paraId="53365E44" w14:textId="77777777" w:rsidR="006549F2" w:rsidRDefault="00AD738D">
      <w:pPr>
        <w:pStyle w:val="BodyText"/>
        <w:spacing w:before="165" w:line="360" w:lineRule="auto"/>
        <w:ind w:left="720"/>
      </w:pPr>
      <w:r>
        <w:t>Arthritis is one of the most common chronic illnesses in the world today, with it being a major</w:t>
      </w:r>
      <w:r>
        <w:rPr>
          <w:spacing w:val="-11"/>
        </w:rPr>
        <w:t xml:space="preserve"> </w:t>
      </w:r>
      <w:r>
        <w:t>source</w:t>
      </w:r>
      <w:r>
        <w:rPr>
          <w:spacing w:val="-8"/>
        </w:rPr>
        <w:t xml:space="preserve"> </w:t>
      </w:r>
      <w:r>
        <w:t>of</w:t>
      </w:r>
      <w:r>
        <w:rPr>
          <w:spacing w:val="-10"/>
        </w:rPr>
        <w:t xml:space="preserve"> </w:t>
      </w:r>
      <w:r>
        <w:t>pain,</w:t>
      </w:r>
      <w:r>
        <w:rPr>
          <w:spacing w:val="-13"/>
        </w:rPr>
        <w:t xml:space="preserve"> </w:t>
      </w:r>
      <w:r>
        <w:t>disability,</w:t>
      </w:r>
      <w:r>
        <w:rPr>
          <w:spacing w:val="-12"/>
        </w:rPr>
        <w:t xml:space="preserve"> </w:t>
      </w:r>
      <w:r>
        <w:t>and</w:t>
      </w:r>
      <w:r>
        <w:rPr>
          <w:spacing w:val="-8"/>
        </w:rPr>
        <w:t xml:space="preserve"> </w:t>
      </w:r>
      <w:r>
        <w:t>decreased quality</w:t>
      </w:r>
      <w:r>
        <w:rPr>
          <w:spacing w:val="-10"/>
        </w:rPr>
        <w:t xml:space="preserve"> </w:t>
      </w:r>
      <w:r>
        <w:t>of</w:t>
      </w:r>
      <w:r>
        <w:rPr>
          <w:spacing w:val="-3"/>
        </w:rPr>
        <w:t xml:space="preserve"> </w:t>
      </w:r>
      <w:r>
        <w:t>life.</w:t>
      </w:r>
      <w:r>
        <w:rPr>
          <w:spacing w:val="-6"/>
        </w:rPr>
        <w:t xml:space="preserve"> </w:t>
      </w:r>
      <w:r>
        <w:t>Arthritis</w:t>
      </w:r>
      <w:r>
        <w:rPr>
          <w:spacing w:val="-8"/>
        </w:rPr>
        <w:t xml:space="preserve"> </w:t>
      </w:r>
      <w:r>
        <w:t>is</w:t>
      </w:r>
      <w:r>
        <w:rPr>
          <w:spacing w:val="-8"/>
        </w:rPr>
        <w:t xml:space="preserve"> </w:t>
      </w:r>
      <w:r>
        <w:t>a</w:t>
      </w:r>
      <w:r>
        <w:rPr>
          <w:spacing w:val="-11"/>
        </w:rPr>
        <w:t xml:space="preserve"> </w:t>
      </w:r>
      <w:r>
        <w:t>group</w:t>
      </w:r>
      <w:r>
        <w:rPr>
          <w:spacing w:val="-7"/>
        </w:rPr>
        <w:t xml:space="preserve"> </w:t>
      </w:r>
      <w:r>
        <w:t>of</w:t>
      </w:r>
      <w:r>
        <w:rPr>
          <w:spacing w:val="-8"/>
        </w:rPr>
        <w:t xml:space="preserve"> </w:t>
      </w:r>
      <w:r>
        <w:t>more</w:t>
      </w:r>
      <w:r>
        <w:rPr>
          <w:spacing w:val="-11"/>
        </w:rPr>
        <w:t xml:space="preserve"> </w:t>
      </w:r>
      <w:r>
        <w:t>than 100</w:t>
      </w:r>
      <w:r>
        <w:rPr>
          <w:spacing w:val="-6"/>
        </w:rPr>
        <w:t xml:space="preserve"> </w:t>
      </w:r>
      <w:r>
        <w:t>joint</w:t>
      </w:r>
      <w:r>
        <w:rPr>
          <w:spacing w:val="-1"/>
        </w:rPr>
        <w:t xml:space="preserve"> </w:t>
      </w:r>
      <w:r>
        <w:t>disorders</w:t>
      </w:r>
      <w:r>
        <w:rPr>
          <w:spacing w:val="-3"/>
        </w:rPr>
        <w:t xml:space="preserve"> </w:t>
      </w:r>
      <w:r>
        <w:t>that</w:t>
      </w:r>
      <w:r>
        <w:rPr>
          <w:spacing w:val="-1"/>
        </w:rPr>
        <w:t xml:space="preserve"> </w:t>
      </w:r>
      <w:r>
        <w:t>include</w:t>
      </w:r>
      <w:r>
        <w:rPr>
          <w:spacing w:val="-6"/>
        </w:rPr>
        <w:t xml:space="preserve"> </w:t>
      </w:r>
      <w:r>
        <w:t>osteoarthritis and</w:t>
      </w:r>
      <w:r>
        <w:rPr>
          <w:spacing w:val="-13"/>
        </w:rPr>
        <w:t xml:space="preserve"> </w:t>
      </w:r>
      <w:r>
        <w:t>rheumatoid</w:t>
      </w:r>
      <w:r>
        <w:rPr>
          <w:spacing w:val="-10"/>
        </w:rPr>
        <w:t xml:space="preserve"> </w:t>
      </w:r>
      <w:r>
        <w:t>arthritis,</w:t>
      </w:r>
      <w:r>
        <w:rPr>
          <w:spacing w:val="-12"/>
        </w:rPr>
        <w:t xml:space="preserve"> </w:t>
      </w:r>
      <w:r>
        <w:t>amongst</w:t>
      </w:r>
      <w:r>
        <w:rPr>
          <w:spacing w:val="-10"/>
        </w:rPr>
        <w:t xml:space="preserve"> </w:t>
      </w:r>
      <w:r>
        <w:t>others.</w:t>
      </w:r>
      <w:r>
        <w:rPr>
          <w:spacing w:val="-13"/>
        </w:rPr>
        <w:t xml:space="preserve"> </w:t>
      </w:r>
      <w:r>
        <w:t>The incidence of arthritis is expected to increase due to ageing populations, obesity, and an inactive</w:t>
      </w:r>
      <w:r>
        <w:rPr>
          <w:spacing w:val="-11"/>
        </w:rPr>
        <w:t xml:space="preserve"> </w:t>
      </w:r>
      <w:r>
        <w:t>lifestyle</w:t>
      </w:r>
      <w:r>
        <w:rPr>
          <w:spacing w:val="-11"/>
        </w:rPr>
        <w:t xml:space="preserve"> </w:t>
      </w:r>
      <w:r>
        <w:t>in</w:t>
      </w:r>
      <w:r>
        <w:rPr>
          <w:spacing w:val="-8"/>
        </w:rPr>
        <w:t xml:space="preserve"> </w:t>
      </w:r>
      <w:r>
        <w:t>both</w:t>
      </w:r>
      <w:r>
        <w:rPr>
          <w:spacing w:val="-11"/>
        </w:rPr>
        <w:t xml:space="preserve"> </w:t>
      </w:r>
      <w:r>
        <w:t>the</w:t>
      </w:r>
      <w:r>
        <w:rPr>
          <w:spacing w:val="-11"/>
        </w:rPr>
        <w:t xml:space="preserve"> </w:t>
      </w:r>
      <w:r>
        <w:t>world</w:t>
      </w:r>
      <w:r>
        <w:rPr>
          <w:spacing w:val="-8"/>
        </w:rPr>
        <w:t xml:space="preserve"> </w:t>
      </w:r>
      <w:r>
        <w:t>at</w:t>
      </w:r>
      <w:r>
        <w:rPr>
          <w:spacing w:val="-8"/>
        </w:rPr>
        <w:t xml:space="preserve"> </w:t>
      </w:r>
      <w:r>
        <w:t>large</w:t>
      </w:r>
      <w:r>
        <w:rPr>
          <w:spacing w:val="-11"/>
        </w:rPr>
        <w:t xml:space="preserve"> </w:t>
      </w:r>
      <w:r>
        <w:t>and specifically in the UK. This study will analyse the definitions of arthritis, the prevalence rates,</w:t>
      </w:r>
      <w:r>
        <w:rPr>
          <w:spacing w:val="-13"/>
        </w:rPr>
        <w:t xml:space="preserve"> </w:t>
      </w:r>
      <w:r>
        <w:t>risk</w:t>
      </w:r>
      <w:r>
        <w:rPr>
          <w:spacing w:val="-11"/>
        </w:rPr>
        <w:t xml:space="preserve"> </w:t>
      </w:r>
      <w:r>
        <w:t>factors,</w:t>
      </w:r>
      <w:r>
        <w:rPr>
          <w:spacing w:val="-13"/>
        </w:rPr>
        <w:t xml:space="preserve"> </w:t>
      </w:r>
      <w:r>
        <w:t>impact</w:t>
      </w:r>
      <w:r>
        <w:rPr>
          <w:spacing w:val="-9"/>
        </w:rPr>
        <w:t xml:space="preserve"> </w:t>
      </w:r>
      <w:r>
        <w:t>and</w:t>
      </w:r>
      <w:r>
        <w:rPr>
          <w:spacing w:val="-9"/>
        </w:rPr>
        <w:t xml:space="preserve"> </w:t>
      </w:r>
      <w:r>
        <w:t>care</w:t>
      </w:r>
      <w:r>
        <w:rPr>
          <w:spacing w:val="-13"/>
        </w:rPr>
        <w:t xml:space="preserve"> </w:t>
      </w:r>
      <w:r>
        <w:t>agendas</w:t>
      </w:r>
      <w:r>
        <w:rPr>
          <w:spacing w:val="-9"/>
        </w:rPr>
        <w:t xml:space="preserve"> </w:t>
      </w:r>
      <w:r>
        <w:t>for the condition, before critically analysing the impact</w:t>
      </w:r>
      <w:r>
        <w:rPr>
          <w:spacing w:val="-4"/>
        </w:rPr>
        <w:t xml:space="preserve"> </w:t>
      </w:r>
      <w:r>
        <w:t>of</w:t>
      </w:r>
      <w:r>
        <w:rPr>
          <w:spacing w:val="-5"/>
        </w:rPr>
        <w:t xml:space="preserve"> </w:t>
      </w:r>
      <w:r>
        <w:t>arthritis</w:t>
      </w:r>
      <w:r>
        <w:rPr>
          <w:spacing w:val="-5"/>
        </w:rPr>
        <w:t xml:space="preserve"> </w:t>
      </w:r>
      <w:r>
        <w:t>on</w:t>
      </w:r>
      <w:r>
        <w:rPr>
          <w:spacing w:val="-9"/>
        </w:rPr>
        <w:t xml:space="preserve"> </w:t>
      </w:r>
      <w:r>
        <w:t>individuals</w:t>
      </w:r>
      <w:r>
        <w:rPr>
          <w:spacing w:val="-4"/>
        </w:rPr>
        <w:t xml:space="preserve"> </w:t>
      </w:r>
      <w:r>
        <w:t>and</w:t>
      </w:r>
      <w:r>
        <w:rPr>
          <w:spacing w:val="-3"/>
        </w:rPr>
        <w:t xml:space="preserve"> </w:t>
      </w:r>
      <w:r>
        <w:rPr>
          <w:spacing w:val="-2"/>
        </w:rPr>
        <w:t>families.</w:t>
      </w:r>
    </w:p>
    <w:p w14:paraId="67CB3928" w14:textId="77777777" w:rsidR="006549F2" w:rsidRDefault="00AD738D">
      <w:pPr>
        <w:pStyle w:val="Heading1"/>
        <w:spacing w:line="362" w:lineRule="auto"/>
        <w:jc w:val="left"/>
      </w:pPr>
      <w:bookmarkStart w:id="1" w:name="Explanation_and_evaluation_of_the_focuse"/>
      <w:bookmarkEnd w:id="1"/>
      <w:r>
        <w:rPr>
          <w:color w:val="00AFEF"/>
        </w:rPr>
        <w:t>Explanation</w:t>
      </w:r>
      <w:r>
        <w:rPr>
          <w:color w:val="00AFEF"/>
          <w:spacing w:val="-12"/>
        </w:rPr>
        <w:t xml:space="preserve"> </w:t>
      </w:r>
      <w:r>
        <w:rPr>
          <w:color w:val="00AFEF"/>
        </w:rPr>
        <w:t>and</w:t>
      </w:r>
      <w:r>
        <w:rPr>
          <w:color w:val="00AFEF"/>
          <w:spacing w:val="-11"/>
        </w:rPr>
        <w:t xml:space="preserve"> </w:t>
      </w:r>
      <w:r>
        <w:rPr>
          <w:color w:val="00AFEF"/>
        </w:rPr>
        <w:t>evaluation</w:t>
      </w:r>
      <w:r>
        <w:rPr>
          <w:color w:val="00AFEF"/>
          <w:spacing w:val="-12"/>
        </w:rPr>
        <w:t xml:space="preserve"> </w:t>
      </w:r>
      <w:r>
        <w:rPr>
          <w:color w:val="00AFEF"/>
        </w:rPr>
        <w:t>of</w:t>
      </w:r>
      <w:r>
        <w:rPr>
          <w:color w:val="00AFEF"/>
          <w:spacing w:val="-12"/>
        </w:rPr>
        <w:t xml:space="preserve"> </w:t>
      </w:r>
      <w:r>
        <w:rPr>
          <w:color w:val="00AFEF"/>
        </w:rPr>
        <w:t>the focused long-term condition</w:t>
      </w:r>
    </w:p>
    <w:p w14:paraId="7A5CA74B" w14:textId="77777777" w:rsidR="006549F2" w:rsidRDefault="00AD738D">
      <w:pPr>
        <w:pStyle w:val="Heading3"/>
        <w:spacing w:line="250" w:lineRule="exact"/>
        <w:jc w:val="left"/>
      </w:pPr>
      <w:r>
        <w:rPr>
          <w:color w:val="006FC0"/>
          <w:spacing w:val="-2"/>
        </w:rPr>
        <w:t>Definition</w:t>
      </w:r>
    </w:p>
    <w:p w14:paraId="4F8ADA70" w14:textId="77777777" w:rsidR="006549F2" w:rsidRDefault="00AD738D">
      <w:pPr>
        <w:pStyle w:val="BodyText"/>
        <w:spacing w:before="131" w:line="360" w:lineRule="auto"/>
        <w:ind w:left="720" w:right="1"/>
      </w:pPr>
      <w:r>
        <w:t xml:space="preserve">Arthritis can be described as a group of chronic musculoskeletal conditions that are characterised by inflammatory, degenerative, or damaging conditions of at least one joint that lead to pain, stiffness, swelling, and </w:t>
      </w:r>
      <w:r>
        <w:rPr>
          <w:spacing w:val="-2"/>
        </w:rPr>
        <w:t>limited</w:t>
      </w:r>
      <w:r>
        <w:t xml:space="preserve"> </w:t>
      </w:r>
      <w:r>
        <w:rPr>
          <w:spacing w:val="-2"/>
        </w:rPr>
        <w:t>movement.</w:t>
      </w:r>
      <w:r>
        <w:rPr>
          <w:spacing w:val="-5"/>
        </w:rPr>
        <w:t xml:space="preserve"> </w:t>
      </w:r>
      <w:r>
        <w:rPr>
          <w:spacing w:val="-2"/>
        </w:rPr>
        <w:t>Accordingly,</w:t>
      </w:r>
      <w:r>
        <w:rPr>
          <w:spacing w:val="-5"/>
        </w:rPr>
        <w:t xml:space="preserve"> </w:t>
      </w:r>
      <w:r>
        <w:rPr>
          <w:spacing w:val="-2"/>
        </w:rPr>
        <w:t>there</w:t>
      </w:r>
      <w:r>
        <w:rPr>
          <w:spacing w:val="1"/>
        </w:rPr>
        <w:t xml:space="preserve"> </w:t>
      </w:r>
      <w:r>
        <w:rPr>
          <w:spacing w:val="-2"/>
        </w:rPr>
        <w:t>are</w:t>
      </w:r>
      <w:r>
        <w:rPr>
          <w:spacing w:val="-5"/>
        </w:rPr>
        <w:t xml:space="preserve"> </w:t>
      </w:r>
      <w:r>
        <w:rPr>
          <w:spacing w:val="-4"/>
        </w:rPr>
        <w:t>over</w:t>
      </w:r>
    </w:p>
    <w:p w14:paraId="1CEACDA3" w14:textId="77777777" w:rsidR="006549F2" w:rsidRDefault="00AD738D">
      <w:pPr>
        <w:pStyle w:val="BodyText"/>
        <w:spacing w:line="360" w:lineRule="auto"/>
        <w:ind w:left="720"/>
      </w:pPr>
      <w:r>
        <w:t>100 types of arthritis, which include osteoarthritis (OA) and rheumatoid arthritis (RA), being the two most common types (ArthritisFoundation, 2022).</w:t>
      </w:r>
    </w:p>
    <w:p w14:paraId="76DF9C9C" w14:textId="77777777" w:rsidR="006549F2" w:rsidRDefault="00AD738D">
      <w:pPr>
        <w:pStyle w:val="BodyText"/>
        <w:spacing w:before="9" w:after="24"/>
        <w:jc w:val="left"/>
        <w:rPr>
          <w:sz w:val="4"/>
        </w:rPr>
      </w:pPr>
      <w:r>
        <w:br w:type="column"/>
      </w:r>
    </w:p>
    <w:p w14:paraId="7B8807ED" w14:textId="77777777" w:rsidR="006549F2" w:rsidRDefault="00AD738D">
      <w:pPr>
        <w:ind w:left="784"/>
        <w:rPr>
          <w:sz w:val="20"/>
        </w:rPr>
      </w:pPr>
      <w:r>
        <w:rPr>
          <w:noProof/>
          <w:sz w:val="20"/>
        </w:rPr>
        <w:drawing>
          <wp:inline distT="0" distB="0" distL="0" distR="0" wp14:anchorId="0DFE66B7" wp14:editId="73B73C44">
            <wp:extent cx="3093741" cy="2253519"/>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8" cstate="print"/>
                    <a:stretch>
                      <a:fillRect/>
                    </a:stretch>
                  </pic:blipFill>
                  <pic:spPr>
                    <a:xfrm>
                      <a:off x="0" y="0"/>
                      <a:ext cx="3093741" cy="2253519"/>
                    </a:xfrm>
                    <a:prstGeom prst="rect">
                      <a:avLst/>
                    </a:prstGeom>
                  </pic:spPr>
                </pic:pic>
              </a:graphicData>
            </a:graphic>
          </wp:inline>
        </w:drawing>
      </w:r>
    </w:p>
    <w:p w14:paraId="2CA507A9" w14:textId="77777777" w:rsidR="006549F2" w:rsidRDefault="00AD738D">
      <w:pPr>
        <w:pStyle w:val="Heading2"/>
        <w:spacing w:before="121"/>
        <w:ind w:left="1126"/>
      </w:pPr>
      <w:r>
        <w:t>Figure</w:t>
      </w:r>
      <w:r>
        <w:rPr>
          <w:spacing w:val="-3"/>
        </w:rPr>
        <w:t xml:space="preserve"> </w:t>
      </w:r>
      <w:r>
        <w:t>1:</w:t>
      </w:r>
      <w:r>
        <w:rPr>
          <w:spacing w:val="-4"/>
        </w:rPr>
        <w:t xml:space="preserve"> </w:t>
      </w:r>
      <w:r>
        <w:t>Bone</w:t>
      </w:r>
      <w:r>
        <w:rPr>
          <w:spacing w:val="-5"/>
        </w:rPr>
        <w:t xml:space="preserve"> </w:t>
      </w:r>
      <w:r>
        <w:t>erosion</w:t>
      </w:r>
      <w:r>
        <w:rPr>
          <w:spacing w:val="-3"/>
        </w:rPr>
        <w:t xml:space="preserve"> </w:t>
      </w:r>
      <w:r>
        <w:t>in</w:t>
      </w:r>
      <w:r>
        <w:rPr>
          <w:spacing w:val="-3"/>
        </w:rPr>
        <w:t xml:space="preserve"> </w:t>
      </w:r>
      <w:r>
        <w:rPr>
          <w:spacing w:val="-2"/>
        </w:rPr>
        <w:t>arthritis</w:t>
      </w:r>
    </w:p>
    <w:p w14:paraId="52239BE9" w14:textId="77777777" w:rsidR="006549F2" w:rsidRDefault="00AD738D">
      <w:pPr>
        <w:pStyle w:val="BodyText"/>
        <w:tabs>
          <w:tab w:val="left" w:pos="2205"/>
          <w:tab w:val="left" w:pos="3394"/>
          <w:tab w:val="left" w:pos="4646"/>
        </w:tabs>
        <w:spacing w:before="131" w:line="360" w:lineRule="auto"/>
        <w:ind w:left="680" w:right="716" w:firstLine="225"/>
        <w:jc w:val="left"/>
      </w:pPr>
      <w:r>
        <w:t>(Source: Komatsu and Takayanagi, 2022) OA</w:t>
      </w:r>
      <w:r>
        <w:rPr>
          <w:spacing w:val="40"/>
        </w:rPr>
        <w:t xml:space="preserve"> </w:t>
      </w:r>
      <w:r>
        <w:t>is</w:t>
      </w:r>
      <w:r>
        <w:rPr>
          <w:spacing w:val="40"/>
        </w:rPr>
        <w:t xml:space="preserve"> </w:t>
      </w:r>
      <w:r>
        <w:t>mainly</w:t>
      </w:r>
      <w:r>
        <w:rPr>
          <w:spacing w:val="40"/>
        </w:rPr>
        <w:t xml:space="preserve"> </w:t>
      </w:r>
      <w:r>
        <w:t>caused</w:t>
      </w:r>
      <w:r>
        <w:rPr>
          <w:spacing w:val="40"/>
        </w:rPr>
        <w:t xml:space="preserve"> </w:t>
      </w:r>
      <w:r>
        <w:t>by</w:t>
      </w:r>
      <w:r>
        <w:rPr>
          <w:spacing w:val="40"/>
        </w:rPr>
        <w:t xml:space="preserve"> </w:t>
      </w:r>
      <w:r>
        <w:t>joint</w:t>
      </w:r>
      <w:r>
        <w:rPr>
          <w:spacing w:val="40"/>
        </w:rPr>
        <w:t xml:space="preserve"> </w:t>
      </w:r>
      <w:r>
        <w:t>cartilage</w:t>
      </w:r>
      <w:r>
        <w:rPr>
          <w:spacing w:val="40"/>
        </w:rPr>
        <w:t xml:space="preserve"> </w:t>
      </w:r>
      <w:r>
        <w:t>and tissue degeneration. On the other hand, RA is caused</w:t>
      </w:r>
      <w:r>
        <w:rPr>
          <w:spacing w:val="80"/>
        </w:rPr>
        <w:t xml:space="preserve"> </w:t>
      </w:r>
      <w:r>
        <w:t>by</w:t>
      </w:r>
      <w:r>
        <w:rPr>
          <w:spacing w:val="80"/>
        </w:rPr>
        <w:t xml:space="preserve"> </w:t>
      </w:r>
      <w:r>
        <w:t>joint</w:t>
      </w:r>
      <w:r>
        <w:rPr>
          <w:spacing w:val="80"/>
        </w:rPr>
        <w:t xml:space="preserve"> </w:t>
      </w:r>
      <w:r>
        <w:t>inflammation</w:t>
      </w:r>
      <w:r>
        <w:rPr>
          <w:spacing w:val="80"/>
        </w:rPr>
        <w:t xml:space="preserve"> </w:t>
      </w:r>
      <w:r>
        <w:t>due</w:t>
      </w:r>
      <w:r>
        <w:rPr>
          <w:spacing w:val="80"/>
        </w:rPr>
        <w:t xml:space="preserve"> </w:t>
      </w:r>
      <w:r>
        <w:t>to</w:t>
      </w:r>
      <w:r>
        <w:rPr>
          <w:spacing w:val="80"/>
        </w:rPr>
        <w:t xml:space="preserve"> </w:t>
      </w:r>
      <w:r>
        <w:t xml:space="preserve">an </w:t>
      </w:r>
      <w:r>
        <w:rPr>
          <w:spacing w:val="-2"/>
        </w:rPr>
        <w:t>autoimmune</w:t>
      </w:r>
      <w:r>
        <w:tab/>
      </w:r>
      <w:r>
        <w:rPr>
          <w:spacing w:val="-2"/>
        </w:rPr>
        <w:t>response</w:t>
      </w:r>
      <w:r>
        <w:tab/>
      </w:r>
      <w:r>
        <w:rPr>
          <w:spacing w:val="-2"/>
        </w:rPr>
        <w:t>(Komatsu</w:t>
      </w:r>
      <w:r>
        <w:tab/>
      </w:r>
      <w:r>
        <w:rPr>
          <w:spacing w:val="-4"/>
        </w:rPr>
        <w:t xml:space="preserve">and </w:t>
      </w:r>
      <w:r>
        <w:t>Takayanagi,</w:t>
      </w:r>
      <w:r>
        <w:rPr>
          <w:spacing w:val="40"/>
        </w:rPr>
        <w:t xml:space="preserve"> </w:t>
      </w:r>
      <w:r>
        <w:t>2022).</w:t>
      </w:r>
      <w:r>
        <w:rPr>
          <w:spacing w:val="40"/>
        </w:rPr>
        <w:t xml:space="preserve"> </w:t>
      </w:r>
      <w:r>
        <w:t>It</w:t>
      </w:r>
      <w:r>
        <w:rPr>
          <w:spacing w:val="40"/>
        </w:rPr>
        <w:t xml:space="preserve"> </w:t>
      </w:r>
      <w:r>
        <w:t>should</w:t>
      </w:r>
      <w:r>
        <w:rPr>
          <w:spacing w:val="40"/>
        </w:rPr>
        <w:t xml:space="preserve"> </w:t>
      </w:r>
      <w:r>
        <w:t>be</w:t>
      </w:r>
      <w:r>
        <w:rPr>
          <w:spacing w:val="40"/>
        </w:rPr>
        <w:t xml:space="preserve"> </w:t>
      </w:r>
      <w:r>
        <w:t>mentioned that</w:t>
      </w:r>
      <w:r>
        <w:rPr>
          <w:spacing w:val="80"/>
        </w:rPr>
        <w:t xml:space="preserve"> </w:t>
      </w:r>
      <w:r>
        <w:t>arthritis</w:t>
      </w:r>
      <w:r>
        <w:rPr>
          <w:spacing w:val="80"/>
        </w:rPr>
        <w:t xml:space="preserve"> </w:t>
      </w:r>
      <w:r>
        <w:t>is</w:t>
      </w:r>
      <w:r>
        <w:rPr>
          <w:spacing w:val="80"/>
        </w:rPr>
        <w:t xml:space="preserve"> </w:t>
      </w:r>
      <w:r>
        <w:t>a</w:t>
      </w:r>
      <w:r>
        <w:rPr>
          <w:spacing w:val="80"/>
        </w:rPr>
        <w:t xml:space="preserve"> </w:t>
      </w:r>
      <w:r>
        <w:t>chronic</w:t>
      </w:r>
      <w:r>
        <w:rPr>
          <w:spacing w:val="80"/>
        </w:rPr>
        <w:t xml:space="preserve"> </w:t>
      </w:r>
      <w:r>
        <w:t>condition</w:t>
      </w:r>
      <w:r>
        <w:rPr>
          <w:spacing w:val="80"/>
        </w:rPr>
        <w:t xml:space="preserve"> </w:t>
      </w:r>
      <w:r>
        <w:t>that persists</w:t>
      </w:r>
      <w:r>
        <w:rPr>
          <w:spacing w:val="80"/>
        </w:rPr>
        <w:t xml:space="preserve"> </w:t>
      </w:r>
      <w:r>
        <w:t>throughout</w:t>
      </w:r>
      <w:r>
        <w:rPr>
          <w:spacing w:val="80"/>
        </w:rPr>
        <w:t xml:space="preserve"> </w:t>
      </w:r>
      <w:r>
        <w:t>the</w:t>
      </w:r>
      <w:r>
        <w:rPr>
          <w:spacing w:val="80"/>
        </w:rPr>
        <w:t xml:space="preserve"> </w:t>
      </w:r>
      <w:r>
        <w:t>whole</w:t>
      </w:r>
      <w:r>
        <w:rPr>
          <w:spacing w:val="80"/>
        </w:rPr>
        <w:t xml:space="preserve"> </w:t>
      </w:r>
      <w:r>
        <w:t>lifetime</w:t>
      </w:r>
      <w:r>
        <w:rPr>
          <w:spacing w:val="80"/>
        </w:rPr>
        <w:t xml:space="preserve"> </w:t>
      </w:r>
      <w:r>
        <w:t xml:space="preserve">of </w:t>
      </w:r>
      <w:r>
        <w:rPr>
          <w:spacing w:val="-2"/>
        </w:rPr>
        <w:t>patients.</w:t>
      </w:r>
    </w:p>
    <w:p w14:paraId="3B21185B" w14:textId="77777777" w:rsidR="006549F2" w:rsidRDefault="00AD738D">
      <w:pPr>
        <w:pStyle w:val="BodyText"/>
        <w:spacing w:line="360" w:lineRule="auto"/>
        <w:ind w:left="680" w:right="706"/>
        <w:jc w:val="left"/>
      </w:pPr>
      <w:r>
        <w:rPr>
          <w:b/>
          <w:i/>
          <w:color w:val="006FC0"/>
        </w:rPr>
        <w:t xml:space="preserve">Prevalence of the long-term condition </w:t>
      </w:r>
      <w:r>
        <w:t>Arthritis</w:t>
      </w:r>
      <w:r>
        <w:rPr>
          <w:spacing w:val="-10"/>
        </w:rPr>
        <w:t xml:space="preserve"> </w:t>
      </w:r>
      <w:r>
        <w:t>is</w:t>
      </w:r>
      <w:r>
        <w:rPr>
          <w:spacing w:val="-4"/>
        </w:rPr>
        <w:t xml:space="preserve"> </w:t>
      </w:r>
      <w:r>
        <w:t>a</w:t>
      </w:r>
      <w:r>
        <w:rPr>
          <w:spacing w:val="-8"/>
        </w:rPr>
        <w:t xml:space="preserve"> </w:t>
      </w:r>
      <w:r>
        <w:t>major</w:t>
      </w:r>
      <w:r>
        <w:rPr>
          <w:spacing w:val="-6"/>
        </w:rPr>
        <w:t xml:space="preserve"> </w:t>
      </w:r>
      <w:r>
        <w:t>public</w:t>
      </w:r>
      <w:r>
        <w:rPr>
          <w:spacing w:val="-7"/>
        </w:rPr>
        <w:t xml:space="preserve"> </w:t>
      </w:r>
      <w:r>
        <w:t>health</w:t>
      </w:r>
      <w:r>
        <w:rPr>
          <w:spacing w:val="-7"/>
        </w:rPr>
        <w:t xml:space="preserve"> </w:t>
      </w:r>
      <w:r>
        <w:t>problem</w:t>
      </w:r>
      <w:r>
        <w:rPr>
          <w:spacing w:val="-7"/>
        </w:rPr>
        <w:t xml:space="preserve"> </w:t>
      </w:r>
      <w:r>
        <w:t>on</w:t>
      </w:r>
      <w:r>
        <w:rPr>
          <w:spacing w:val="-4"/>
        </w:rPr>
        <w:t xml:space="preserve"> </w:t>
      </w:r>
      <w:r>
        <w:t>a global</w:t>
      </w:r>
      <w:r>
        <w:rPr>
          <w:spacing w:val="-8"/>
        </w:rPr>
        <w:t xml:space="preserve"> </w:t>
      </w:r>
      <w:r>
        <w:t>scale</w:t>
      </w:r>
      <w:r>
        <w:rPr>
          <w:spacing w:val="-8"/>
        </w:rPr>
        <w:t xml:space="preserve"> </w:t>
      </w:r>
      <w:r>
        <w:t>because</w:t>
      </w:r>
      <w:r>
        <w:rPr>
          <w:spacing w:val="-4"/>
        </w:rPr>
        <w:t xml:space="preserve"> </w:t>
      </w:r>
      <w:r>
        <w:t>of</w:t>
      </w:r>
      <w:r>
        <w:rPr>
          <w:spacing w:val="-5"/>
        </w:rPr>
        <w:t xml:space="preserve"> </w:t>
      </w:r>
      <w:r>
        <w:t>the</w:t>
      </w:r>
      <w:r>
        <w:rPr>
          <w:spacing w:val="-8"/>
        </w:rPr>
        <w:t xml:space="preserve"> </w:t>
      </w:r>
      <w:r>
        <w:t>growing</w:t>
      </w:r>
      <w:r>
        <w:rPr>
          <w:spacing w:val="-9"/>
        </w:rPr>
        <w:t xml:space="preserve"> </w:t>
      </w:r>
      <w:r>
        <w:t>number</w:t>
      </w:r>
      <w:r>
        <w:rPr>
          <w:spacing w:val="-6"/>
        </w:rPr>
        <w:t xml:space="preserve"> </w:t>
      </w:r>
      <w:r>
        <w:t>of people</w:t>
      </w:r>
      <w:r>
        <w:rPr>
          <w:spacing w:val="80"/>
        </w:rPr>
        <w:t xml:space="preserve"> </w:t>
      </w:r>
      <w:r>
        <w:t>affected</w:t>
      </w:r>
      <w:r>
        <w:rPr>
          <w:spacing w:val="80"/>
        </w:rPr>
        <w:t xml:space="preserve"> </w:t>
      </w:r>
      <w:r>
        <w:t>and</w:t>
      </w:r>
      <w:r>
        <w:rPr>
          <w:spacing w:val="80"/>
        </w:rPr>
        <w:t xml:space="preserve"> </w:t>
      </w:r>
      <w:r>
        <w:t>its</w:t>
      </w:r>
      <w:r>
        <w:rPr>
          <w:spacing w:val="80"/>
        </w:rPr>
        <w:t xml:space="preserve"> </w:t>
      </w:r>
      <w:r>
        <w:t>role</w:t>
      </w:r>
      <w:r>
        <w:rPr>
          <w:spacing w:val="80"/>
        </w:rPr>
        <w:t xml:space="preserve"> </w:t>
      </w:r>
      <w:r>
        <w:t>in</w:t>
      </w:r>
      <w:r>
        <w:rPr>
          <w:spacing w:val="80"/>
        </w:rPr>
        <w:t xml:space="preserve"> </w:t>
      </w:r>
      <w:r>
        <w:t>causing</w:t>
      </w:r>
      <w:r>
        <w:rPr>
          <w:spacing w:val="80"/>
        </w:rPr>
        <w:t xml:space="preserve"> </w:t>
      </w:r>
      <w:r>
        <w:t>disabilities.</w:t>
      </w:r>
      <w:r>
        <w:rPr>
          <w:spacing w:val="40"/>
        </w:rPr>
        <w:t xml:space="preserve"> </w:t>
      </w:r>
      <w:r>
        <w:t>In</w:t>
      </w:r>
      <w:r>
        <w:rPr>
          <w:spacing w:val="40"/>
        </w:rPr>
        <w:t xml:space="preserve"> </w:t>
      </w:r>
      <w:r>
        <w:t>particular,</w:t>
      </w:r>
      <w:r>
        <w:rPr>
          <w:spacing w:val="40"/>
        </w:rPr>
        <w:t xml:space="preserve"> </w:t>
      </w:r>
      <w:r>
        <w:t>about</w:t>
      </w:r>
      <w:r>
        <w:rPr>
          <w:spacing w:val="40"/>
        </w:rPr>
        <w:t xml:space="preserve"> </w:t>
      </w:r>
      <w:r>
        <w:t>595</w:t>
      </w:r>
      <w:r>
        <w:rPr>
          <w:spacing w:val="40"/>
        </w:rPr>
        <w:t xml:space="preserve"> </w:t>
      </w:r>
      <w:r>
        <w:t>million people in the world suffer from osteoarthritis (WHO,</w:t>
      </w:r>
      <w:r>
        <w:rPr>
          <w:spacing w:val="-13"/>
        </w:rPr>
        <w:t xml:space="preserve"> </w:t>
      </w:r>
      <w:r>
        <w:t>2023).</w:t>
      </w:r>
      <w:r>
        <w:rPr>
          <w:spacing w:val="-13"/>
        </w:rPr>
        <w:t xml:space="preserve"> </w:t>
      </w:r>
      <w:r>
        <w:t>WHO</w:t>
      </w:r>
      <w:r>
        <w:rPr>
          <w:spacing w:val="-13"/>
        </w:rPr>
        <w:t xml:space="preserve"> </w:t>
      </w:r>
      <w:r>
        <w:t>considers</w:t>
      </w:r>
      <w:r>
        <w:rPr>
          <w:spacing w:val="-12"/>
        </w:rPr>
        <w:t xml:space="preserve"> </w:t>
      </w:r>
      <w:r>
        <w:t>musculoskeletal disorders to be the main cause of disability in the</w:t>
      </w:r>
      <w:r>
        <w:rPr>
          <w:spacing w:val="80"/>
        </w:rPr>
        <w:t xml:space="preserve"> </w:t>
      </w:r>
      <w:r>
        <w:t>world,</w:t>
      </w:r>
      <w:r>
        <w:rPr>
          <w:spacing w:val="80"/>
        </w:rPr>
        <w:t xml:space="preserve"> </w:t>
      </w:r>
      <w:r>
        <w:t>and</w:t>
      </w:r>
      <w:r>
        <w:rPr>
          <w:spacing w:val="80"/>
        </w:rPr>
        <w:t xml:space="preserve"> </w:t>
      </w:r>
      <w:r>
        <w:t>arthritis</w:t>
      </w:r>
      <w:r>
        <w:rPr>
          <w:spacing w:val="80"/>
        </w:rPr>
        <w:t xml:space="preserve"> </w:t>
      </w:r>
      <w:r>
        <w:t>is</w:t>
      </w:r>
      <w:r>
        <w:rPr>
          <w:spacing w:val="80"/>
        </w:rPr>
        <w:t xml:space="preserve"> </w:t>
      </w:r>
      <w:r>
        <w:t>one</w:t>
      </w:r>
      <w:r>
        <w:rPr>
          <w:spacing w:val="80"/>
        </w:rPr>
        <w:t xml:space="preserve"> </w:t>
      </w:r>
      <w:r>
        <w:t>of</w:t>
      </w:r>
      <w:r>
        <w:rPr>
          <w:spacing w:val="80"/>
        </w:rPr>
        <w:t xml:space="preserve"> </w:t>
      </w:r>
      <w:r>
        <w:t>those conditions</w:t>
      </w:r>
      <w:r>
        <w:rPr>
          <w:spacing w:val="30"/>
        </w:rPr>
        <w:t xml:space="preserve"> </w:t>
      </w:r>
      <w:r>
        <w:t>that</w:t>
      </w:r>
      <w:r>
        <w:rPr>
          <w:spacing w:val="31"/>
        </w:rPr>
        <w:t xml:space="preserve"> </w:t>
      </w:r>
      <w:r>
        <w:t>contribute</w:t>
      </w:r>
      <w:r>
        <w:rPr>
          <w:spacing w:val="27"/>
        </w:rPr>
        <w:t xml:space="preserve"> </w:t>
      </w:r>
      <w:r>
        <w:t>to</w:t>
      </w:r>
      <w:r>
        <w:rPr>
          <w:spacing w:val="27"/>
        </w:rPr>
        <w:t xml:space="preserve"> </w:t>
      </w:r>
      <w:r>
        <w:t>the</w:t>
      </w:r>
      <w:r>
        <w:rPr>
          <w:spacing w:val="27"/>
        </w:rPr>
        <w:t xml:space="preserve"> </w:t>
      </w:r>
      <w:r>
        <w:t>years</w:t>
      </w:r>
      <w:r>
        <w:rPr>
          <w:spacing w:val="30"/>
        </w:rPr>
        <w:t xml:space="preserve"> </w:t>
      </w:r>
      <w:r>
        <w:t>lived with</w:t>
      </w:r>
      <w:r>
        <w:rPr>
          <w:spacing w:val="-1"/>
        </w:rPr>
        <w:t xml:space="preserve"> </w:t>
      </w:r>
      <w:r>
        <w:t>disability. In other words, the number of people suffering</w:t>
      </w:r>
      <w:r>
        <w:rPr>
          <w:spacing w:val="20"/>
        </w:rPr>
        <w:t xml:space="preserve"> </w:t>
      </w:r>
      <w:r>
        <w:t>from arthritis</w:t>
      </w:r>
      <w:r>
        <w:rPr>
          <w:spacing w:val="20"/>
        </w:rPr>
        <w:t xml:space="preserve"> </w:t>
      </w:r>
      <w:r>
        <w:t>has</w:t>
      </w:r>
      <w:r>
        <w:rPr>
          <w:spacing w:val="20"/>
        </w:rPr>
        <w:t xml:space="preserve"> </w:t>
      </w:r>
      <w:r>
        <w:t>increased by</w:t>
      </w:r>
      <w:r>
        <w:rPr>
          <w:spacing w:val="40"/>
        </w:rPr>
        <w:t xml:space="preserve"> </w:t>
      </w:r>
      <w:r>
        <w:t>over</w:t>
      </w:r>
      <w:r>
        <w:rPr>
          <w:spacing w:val="40"/>
        </w:rPr>
        <w:t xml:space="preserve"> </w:t>
      </w:r>
      <w:r>
        <w:t>13%</w:t>
      </w:r>
      <w:r>
        <w:rPr>
          <w:spacing w:val="40"/>
        </w:rPr>
        <w:t xml:space="preserve"> </w:t>
      </w:r>
      <w:r>
        <w:t>since</w:t>
      </w:r>
      <w:r>
        <w:rPr>
          <w:spacing w:val="40"/>
        </w:rPr>
        <w:t xml:space="preserve"> </w:t>
      </w:r>
      <w:r>
        <w:t>1990,</w:t>
      </w:r>
      <w:r>
        <w:rPr>
          <w:spacing w:val="40"/>
        </w:rPr>
        <w:t xml:space="preserve"> </w:t>
      </w:r>
      <w:r>
        <w:t>and</w:t>
      </w:r>
      <w:r>
        <w:rPr>
          <w:spacing w:val="40"/>
        </w:rPr>
        <w:t xml:space="preserve"> </w:t>
      </w:r>
      <w:r>
        <w:t>it</w:t>
      </w:r>
      <w:r>
        <w:rPr>
          <w:spacing w:val="40"/>
        </w:rPr>
        <w:t xml:space="preserve"> </w:t>
      </w:r>
      <w:r>
        <w:t>is</w:t>
      </w:r>
      <w:r>
        <w:rPr>
          <w:spacing w:val="40"/>
        </w:rPr>
        <w:t xml:space="preserve"> </w:t>
      </w:r>
      <w:r>
        <w:t>mainly connected</w:t>
      </w:r>
      <w:r>
        <w:rPr>
          <w:spacing w:val="30"/>
        </w:rPr>
        <w:t xml:space="preserve">  </w:t>
      </w:r>
      <w:r>
        <w:t>with</w:t>
      </w:r>
      <w:r>
        <w:rPr>
          <w:spacing w:val="29"/>
        </w:rPr>
        <w:t xml:space="preserve">  </w:t>
      </w:r>
      <w:r>
        <w:t>ageing</w:t>
      </w:r>
      <w:r>
        <w:rPr>
          <w:spacing w:val="30"/>
        </w:rPr>
        <w:t xml:space="preserve">  </w:t>
      </w:r>
      <w:r>
        <w:t>and</w:t>
      </w:r>
      <w:r>
        <w:rPr>
          <w:spacing w:val="30"/>
        </w:rPr>
        <w:t xml:space="preserve">  </w:t>
      </w:r>
      <w:r>
        <w:t>obesity</w:t>
      </w:r>
      <w:r>
        <w:rPr>
          <w:spacing w:val="78"/>
          <w:w w:val="150"/>
        </w:rPr>
        <w:t xml:space="preserve"> </w:t>
      </w:r>
      <w:r>
        <w:rPr>
          <w:spacing w:val="-4"/>
        </w:rPr>
        <w:t>(PTI,</w:t>
      </w:r>
    </w:p>
    <w:p w14:paraId="7FB0254F" w14:textId="77777777" w:rsidR="006549F2" w:rsidRDefault="006549F2">
      <w:pPr>
        <w:pStyle w:val="BodyText"/>
        <w:spacing w:line="360" w:lineRule="auto"/>
        <w:jc w:val="left"/>
        <w:sectPr w:rsidR="006549F2">
          <w:pgSz w:w="12240" w:h="15840"/>
          <w:pgMar w:top="1360" w:right="720" w:bottom="960" w:left="720" w:header="0" w:footer="690" w:gutter="0"/>
          <w:cols w:num="2" w:space="720" w:equalWidth="0">
            <w:col w:w="5043" w:space="40"/>
            <w:col w:w="5717"/>
          </w:cols>
        </w:sectPr>
      </w:pPr>
    </w:p>
    <w:p w14:paraId="23944821" w14:textId="77777777" w:rsidR="006549F2" w:rsidRDefault="00AD738D">
      <w:pPr>
        <w:pStyle w:val="BodyText"/>
        <w:spacing w:before="82" w:line="360" w:lineRule="auto"/>
        <w:ind w:left="720" w:right="328"/>
      </w:pPr>
      <w:r>
        <w:lastRenderedPageBreak/>
        <w:t>2025). There are fewer cases of rheumatoid arthritis compared with osteoarthritis. Only about 18 million people suffer from OA, but women are two to three times more likely to have the disease than men (WHO, 2023). Among the people of the UK, arthritis continues to be one of the most prevalent chronic diseases. It has been indicated that about 10 million people in the UK suffer from arthritis or other musculoskeletal diseases (ArthritisUK, 2025).</w:t>
      </w:r>
    </w:p>
    <w:p w14:paraId="0A9FDA5B" w14:textId="77777777" w:rsidR="006549F2" w:rsidRDefault="00AD738D">
      <w:pPr>
        <w:ind w:left="720" w:right="-29"/>
        <w:rPr>
          <w:sz w:val="20"/>
        </w:rPr>
      </w:pPr>
      <w:r>
        <w:rPr>
          <w:noProof/>
          <w:sz w:val="20"/>
        </w:rPr>
        <w:drawing>
          <wp:inline distT="0" distB="0" distL="0" distR="0" wp14:anchorId="578FE8F9" wp14:editId="46E9846E">
            <wp:extent cx="2938580" cy="2254757"/>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9" cstate="print"/>
                    <a:stretch>
                      <a:fillRect/>
                    </a:stretch>
                  </pic:blipFill>
                  <pic:spPr>
                    <a:xfrm>
                      <a:off x="0" y="0"/>
                      <a:ext cx="2938580" cy="2254757"/>
                    </a:xfrm>
                    <a:prstGeom prst="rect">
                      <a:avLst/>
                    </a:prstGeom>
                  </pic:spPr>
                </pic:pic>
              </a:graphicData>
            </a:graphic>
          </wp:inline>
        </w:drawing>
      </w:r>
    </w:p>
    <w:p w14:paraId="318889A9" w14:textId="77777777" w:rsidR="006549F2" w:rsidRDefault="00AD738D">
      <w:pPr>
        <w:pStyle w:val="Heading2"/>
        <w:spacing w:before="150"/>
        <w:ind w:left="898"/>
      </w:pPr>
      <w:r>
        <w:t>Figure</w:t>
      </w:r>
      <w:r>
        <w:rPr>
          <w:spacing w:val="-4"/>
        </w:rPr>
        <w:t xml:space="preserve"> </w:t>
      </w:r>
      <w:r>
        <w:t>2:</w:t>
      </w:r>
      <w:r>
        <w:rPr>
          <w:spacing w:val="-5"/>
        </w:rPr>
        <w:t xml:space="preserve"> </w:t>
      </w:r>
      <w:r>
        <w:t>Arthritis</w:t>
      </w:r>
      <w:r>
        <w:rPr>
          <w:spacing w:val="-3"/>
        </w:rPr>
        <w:t xml:space="preserve"> </w:t>
      </w:r>
      <w:r>
        <w:t>prevalence</w:t>
      </w:r>
      <w:r>
        <w:rPr>
          <w:spacing w:val="-7"/>
        </w:rPr>
        <w:t xml:space="preserve"> </w:t>
      </w:r>
      <w:r>
        <w:t>in</w:t>
      </w:r>
      <w:r>
        <w:rPr>
          <w:spacing w:val="-4"/>
        </w:rPr>
        <w:t xml:space="preserve"> </w:t>
      </w:r>
      <w:r>
        <w:t>the</w:t>
      </w:r>
      <w:r>
        <w:rPr>
          <w:spacing w:val="-7"/>
        </w:rPr>
        <w:t xml:space="preserve"> </w:t>
      </w:r>
      <w:r>
        <w:rPr>
          <w:spacing w:val="-5"/>
        </w:rPr>
        <w:t>UK</w:t>
      </w:r>
    </w:p>
    <w:p w14:paraId="5E15DF80" w14:textId="77777777" w:rsidR="006549F2" w:rsidRDefault="00AD738D">
      <w:pPr>
        <w:pStyle w:val="BodyText"/>
        <w:spacing w:before="130"/>
        <w:ind w:left="1589"/>
      </w:pPr>
      <w:r>
        <w:t>(Source:</w:t>
      </w:r>
      <w:r>
        <w:rPr>
          <w:spacing w:val="-9"/>
        </w:rPr>
        <w:t xml:space="preserve"> </w:t>
      </w:r>
      <w:r>
        <w:t>ArthritisUK,</w:t>
      </w:r>
      <w:r>
        <w:rPr>
          <w:spacing w:val="-9"/>
        </w:rPr>
        <w:t xml:space="preserve"> </w:t>
      </w:r>
      <w:r>
        <w:rPr>
          <w:spacing w:val="-4"/>
        </w:rPr>
        <w:t>2025)</w:t>
      </w:r>
    </w:p>
    <w:p w14:paraId="082C19CE" w14:textId="77777777" w:rsidR="006549F2" w:rsidRDefault="00AD738D">
      <w:pPr>
        <w:pStyle w:val="BodyText"/>
        <w:spacing w:before="127" w:line="360" w:lineRule="auto"/>
        <w:ind w:left="720" w:right="326"/>
      </w:pPr>
      <w:r>
        <w:t>There</w:t>
      </w:r>
      <w:r>
        <w:rPr>
          <w:spacing w:val="-2"/>
        </w:rPr>
        <w:t xml:space="preserve"> </w:t>
      </w:r>
      <w:r>
        <w:t>is an immense</w:t>
      </w:r>
      <w:r>
        <w:rPr>
          <w:spacing w:val="-2"/>
        </w:rPr>
        <w:t xml:space="preserve"> </w:t>
      </w:r>
      <w:r>
        <w:t>cost involved due</w:t>
      </w:r>
      <w:r>
        <w:rPr>
          <w:spacing w:val="-2"/>
        </w:rPr>
        <w:t xml:space="preserve"> </w:t>
      </w:r>
      <w:r>
        <w:t>to</w:t>
      </w:r>
      <w:r>
        <w:rPr>
          <w:spacing w:val="-1"/>
        </w:rPr>
        <w:t xml:space="preserve"> </w:t>
      </w:r>
      <w:r>
        <w:t>this disease. Approximately 5.4 million people in the</w:t>
      </w:r>
      <w:r>
        <w:rPr>
          <w:spacing w:val="-3"/>
        </w:rPr>
        <w:t xml:space="preserve"> </w:t>
      </w:r>
      <w:r>
        <w:t>UK</w:t>
      </w:r>
      <w:r>
        <w:rPr>
          <w:spacing w:val="-1"/>
        </w:rPr>
        <w:t xml:space="preserve"> </w:t>
      </w:r>
      <w:r>
        <w:t>are</w:t>
      </w:r>
      <w:r>
        <w:rPr>
          <w:spacing w:val="-3"/>
        </w:rPr>
        <w:t xml:space="preserve"> </w:t>
      </w:r>
      <w:r>
        <w:t>affected by</w:t>
      </w:r>
      <w:r>
        <w:rPr>
          <w:spacing w:val="-2"/>
        </w:rPr>
        <w:t xml:space="preserve"> </w:t>
      </w:r>
      <w:r>
        <w:t>osteoarthritis,</w:t>
      </w:r>
      <w:r>
        <w:rPr>
          <w:spacing w:val="-3"/>
        </w:rPr>
        <w:t xml:space="preserve"> </w:t>
      </w:r>
      <w:r>
        <w:t>whereas 450,000 people are affected by rheumatoid arthritis</w:t>
      </w:r>
      <w:r>
        <w:rPr>
          <w:spacing w:val="-13"/>
        </w:rPr>
        <w:t xml:space="preserve"> </w:t>
      </w:r>
      <w:r>
        <w:t>(NRAS,</w:t>
      </w:r>
      <w:r>
        <w:rPr>
          <w:spacing w:val="-12"/>
        </w:rPr>
        <w:t xml:space="preserve"> </w:t>
      </w:r>
      <w:r>
        <w:t>2022).</w:t>
      </w:r>
      <w:r>
        <w:rPr>
          <w:spacing w:val="-12"/>
        </w:rPr>
        <w:t xml:space="preserve"> </w:t>
      </w:r>
      <w:r>
        <w:t>Arthritis</w:t>
      </w:r>
      <w:r>
        <w:rPr>
          <w:spacing w:val="-12"/>
        </w:rPr>
        <w:t xml:space="preserve"> </w:t>
      </w:r>
      <w:r>
        <w:t>accounts</w:t>
      </w:r>
      <w:r>
        <w:rPr>
          <w:spacing w:val="-12"/>
        </w:rPr>
        <w:t xml:space="preserve"> </w:t>
      </w:r>
      <w:r>
        <w:t>for</w:t>
      </w:r>
      <w:r>
        <w:rPr>
          <w:spacing w:val="-12"/>
        </w:rPr>
        <w:t xml:space="preserve"> </w:t>
      </w:r>
      <w:r>
        <w:t>a large number of cases in which people visit their general practitioners, attend outpatient visits, undergo operations at orthopaedic clinics,</w:t>
      </w:r>
      <w:r>
        <w:rPr>
          <w:spacing w:val="-6"/>
        </w:rPr>
        <w:t xml:space="preserve"> </w:t>
      </w:r>
      <w:r>
        <w:t>and</w:t>
      </w:r>
      <w:r>
        <w:rPr>
          <w:spacing w:val="-3"/>
        </w:rPr>
        <w:t xml:space="preserve"> </w:t>
      </w:r>
      <w:r>
        <w:t>incur</w:t>
      </w:r>
      <w:r>
        <w:rPr>
          <w:spacing w:val="-5"/>
        </w:rPr>
        <w:t xml:space="preserve"> </w:t>
      </w:r>
      <w:r>
        <w:t>costs</w:t>
      </w:r>
      <w:r>
        <w:rPr>
          <w:spacing w:val="-9"/>
        </w:rPr>
        <w:t xml:space="preserve"> </w:t>
      </w:r>
      <w:r>
        <w:t>for</w:t>
      </w:r>
      <w:r>
        <w:rPr>
          <w:spacing w:val="-5"/>
        </w:rPr>
        <w:t xml:space="preserve"> </w:t>
      </w:r>
      <w:r>
        <w:t>social</w:t>
      </w:r>
      <w:r>
        <w:rPr>
          <w:spacing w:val="-7"/>
        </w:rPr>
        <w:t xml:space="preserve"> </w:t>
      </w:r>
      <w:r>
        <w:t>care</w:t>
      </w:r>
      <w:r>
        <w:rPr>
          <w:spacing w:val="-7"/>
        </w:rPr>
        <w:t xml:space="preserve"> </w:t>
      </w:r>
      <w:r>
        <w:t>services. More than 100,000 joint replacements procedures</w:t>
      </w:r>
      <w:r>
        <w:rPr>
          <w:spacing w:val="28"/>
        </w:rPr>
        <w:t xml:space="preserve">  </w:t>
      </w:r>
      <w:r>
        <w:t>of</w:t>
      </w:r>
      <w:r>
        <w:rPr>
          <w:spacing w:val="28"/>
        </w:rPr>
        <w:t xml:space="preserve">  </w:t>
      </w:r>
      <w:r>
        <w:t>hip</w:t>
      </w:r>
      <w:r>
        <w:rPr>
          <w:spacing w:val="29"/>
        </w:rPr>
        <w:t xml:space="preserve">  </w:t>
      </w:r>
      <w:r>
        <w:t>and</w:t>
      </w:r>
      <w:r>
        <w:rPr>
          <w:spacing w:val="29"/>
        </w:rPr>
        <w:t xml:space="preserve">  </w:t>
      </w:r>
      <w:r>
        <w:t>knees</w:t>
      </w:r>
      <w:r>
        <w:rPr>
          <w:spacing w:val="28"/>
        </w:rPr>
        <w:t xml:space="preserve">  </w:t>
      </w:r>
      <w:r>
        <w:t>take</w:t>
      </w:r>
      <w:r>
        <w:rPr>
          <w:spacing w:val="79"/>
          <w:w w:val="150"/>
        </w:rPr>
        <w:t xml:space="preserve"> </w:t>
      </w:r>
      <w:r>
        <w:rPr>
          <w:spacing w:val="-4"/>
        </w:rPr>
        <w:t>place</w:t>
      </w:r>
    </w:p>
    <w:p w14:paraId="1EE6A152" w14:textId="77777777" w:rsidR="006549F2" w:rsidRDefault="00AD738D">
      <w:pPr>
        <w:pStyle w:val="BodyText"/>
        <w:spacing w:before="82" w:line="360" w:lineRule="auto"/>
        <w:ind w:left="352" w:right="716"/>
      </w:pPr>
      <w:r>
        <w:br w:type="column"/>
      </w:r>
      <w:r>
        <w:t>annually in the NHS, and arthritis is the main reason for joint replacements (NHS, 2024). Arthritis has</w:t>
      </w:r>
      <w:r>
        <w:rPr>
          <w:spacing w:val="-3"/>
        </w:rPr>
        <w:t xml:space="preserve"> </w:t>
      </w:r>
      <w:r>
        <w:t>therefore</w:t>
      </w:r>
      <w:r>
        <w:rPr>
          <w:spacing w:val="-2"/>
        </w:rPr>
        <w:t xml:space="preserve"> </w:t>
      </w:r>
      <w:r>
        <w:t>been prioritised under the NHS Long Term Plan, whose main goals include early detection, community-based rehabilitation, and multidisciplinary care.</w:t>
      </w:r>
    </w:p>
    <w:p w14:paraId="10C78415" w14:textId="77777777" w:rsidR="006549F2" w:rsidRDefault="00AD738D">
      <w:pPr>
        <w:pStyle w:val="Heading3"/>
        <w:spacing w:before="3"/>
        <w:ind w:left="352"/>
      </w:pPr>
      <w:r>
        <w:rPr>
          <w:color w:val="006FC0"/>
        </w:rPr>
        <w:t>Risk</w:t>
      </w:r>
      <w:r>
        <w:rPr>
          <w:color w:val="006FC0"/>
          <w:spacing w:val="-2"/>
        </w:rPr>
        <w:t xml:space="preserve"> </w:t>
      </w:r>
      <w:r>
        <w:rPr>
          <w:color w:val="006FC0"/>
        </w:rPr>
        <w:t>factors</w:t>
      </w:r>
      <w:r>
        <w:rPr>
          <w:color w:val="006FC0"/>
          <w:spacing w:val="-4"/>
        </w:rPr>
        <w:t xml:space="preserve"> </w:t>
      </w:r>
      <w:r>
        <w:rPr>
          <w:color w:val="006FC0"/>
        </w:rPr>
        <w:t>of</w:t>
      </w:r>
      <w:r>
        <w:rPr>
          <w:color w:val="006FC0"/>
          <w:spacing w:val="-2"/>
        </w:rPr>
        <w:t xml:space="preserve"> </w:t>
      </w:r>
      <w:r>
        <w:rPr>
          <w:color w:val="006FC0"/>
        </w:rPr>
        <w:t>the</w:t>
      </w:r>
      <w:r>
        <w:rPr>
          <w:color w:val="006FC0"/>
          <w:spacing w:val="-7"/>
        </w:rPr>
        <w:t xml:space="preserve"> </w:t>
      </w:r>
      <w:r>
        <w:rPr>
          <w:color w:val="006FC0"/>
        </w:rPr>
        <w:t>health</w:t>
      </w:r>
      <w:r>
        <w:rPr>
          <w:color w:val="006FC0"/>
          <w:spacing w:val="-1"/>
        </w:rPr>
        <w:t xml:space="preserve"> </w:t>
      </w:r>
      <w:r>
        <w:rPr>
          <w:color w:val="006FC0"/>
          <w:spacing w:val="-2"/>
        </w:rPr>
        <w:t>condition</w:t>
      </w:r>
    </w:p>
    <w:p w14:paraId="5122E36F" w14:textId="77777777" w:rsidR="006549F2" w:rsidRDefault="00AD738D">
      <w:pPr>
        <w:pStyle w:val="ListParagraph"/>
        <w:numPr>
          <w:ilvl w:val="0"/>
          <w:numId w:val="2"/>
        </w:numPr>
        <w:tabs>
          <w:tab w:val="left" w:pos="1072"/>
        </w:tabs>
        <w:spacing w:before="125" w:line="357" w:lineRule="auto"/>
      </w:pPr>
      <w:r>
        <w:t xml:space="preserve">The development of arthritis is multivariate and is related to the interplay between different risk </w:t>
      </w:r>
      <w:r>
        <w:rPr>
          <w:spacing w:val="-2"/>
        </w:rPr>
        <w:t>factors.</w:t>
      </w:r>
    </w:p>
    <w:p w14:paraId="427BEFF1" w14:textId="77777777" w:rsidR="006549F2" w:rsidRDefault="00AD738D">
      <w:pPr>
        <w:pStyle w:val="ListParagraph"/>
        <w:numPr>
          <w:ilvl w:val="0"/>
          <w:numId w:val="2"/>
        </w:numPr>
        <w:tabs>
          <w:tab w:val="left" w:pos="1072"/>
        </w:tabs>
        <w:spacing w:before="1" w:line="357" w:lineRule="auto"/>
        <w:ind w:right="713"/>
      </w:pPr>
      <w:r>
        <w:t xml:space="preserve">Age is the most important risk factor that predisposes to osteoarthritis, as joint cartilage wears off with age. Due to the growing life expectancy around the globe, the incidence of degenerative joint diseases is constantly increasing (Chen </w:t>
      </w:r>
      <w:r>
        <w:rPr>
          <w:i/>
        </w:rPr>
        <w:t xml:space="preserve">et al. </w:t>
      </w:r>
      <w:r>
        <w:rPr>
          <w:spacing w:val="-2"/>
        </w:rPr>
        <w:t>2026).</w:t>
      </w:r>
    </w:p>
    <w:p w14:paraId="27B0C97E" w14:textId="77777777" w:rsidR="006549F2" w:rsidRDefault="00AD738D">
      <w:pPr>
        <w:pStyle w:val="ListParagraph"/>
        <w:numPr>
          <w:ilvl w:val="0"/>
          <w:numId w:val="2"/>
        </w:numPr>
        <w:tabs>
          <w:tab w:val="left" w:pos="1072"/>
        </w:tabs>
        <w:spacing w:before="9" w:line="357" w:lineRule="auto"/>
      </w:pPr>
      <w:r>
        <w:t>Gender plays a role in disease susceptibility as well. Women are more</w:t>
      </w:r>
      <w:r>
        <w:rPr>
          <w:spacing w:val="-6"/>
        </w:rPr>
        <w:t xml:space="preserve"> </w:t>
      </w:r>
      <w:r>
        <w:t>susceptible</w:t>
      </w:r>
      <w:r>
        <w:rPr>
          <w:spacing w:val="-6"/>
        </w:rPr>
        <w:t xml:space="preserve"> </w:t>
      </w:r>
      <w:r>
        <w:t>to</w:t>
      </w:r>
      <w:r>
        <w:rPr>
          <w:spacing w:val="-5"/>
        </w:rPr>
        <w:t xml:space="preserve"> </w:t>
      </w:r>
      <w:r>
        <w:t>osteoarthritis</w:t>
      </w:r>
      <w:r>
        <w:rPr>
          <w:spacing w:val="-2"/>
        </w:rPr>
        <w:t xml:space="preserve"> </w:t>
      </w:r>
      <w:r>
        <w:t>and rheumatoid arthritis than men, especially at menopause.</w:t>
      </w:r>
    </w:p>
    <w:p w14:paraId="442EB18D" w14:textId="77777777" w:rsidR="006549F2" w:rsidRDefault="00AD738D">
      <w:pPr>
        <w:pStyle w:val="ListParagraph"/>
        <w:numPr>
          <w:ilvl w:val="0"/>
          <w:numId w:val="2"/>
        </w:numPr>
        <w:tabs>
          <w:tab w:val="left" w:pos="1072"/>
        </w:tabs>
        <w:spacing w:before="2" w:line="360" w:lineRule="auto"/>
      </w:pPr>
      <w:r>
        <w:t>Obesity can be considered another major and modifiable risk factor for the</w:t>
      </w:r>
      <w:r>
        <w:rPr>
          <w:spacing w:val="-12"/>
        </w:rPr>
        <w:t xml:space="preserve"> </w:t>
      </w:r>
      <w:r>
        <w:t>disease.</w:t>
      </w:r>
      <w:r>
        <w:rPr>
          <w:spacing w:val="-12"/>
        </w:rPr>
        <w:t xml:space="preserve"> </w:t>
      </w:r>
      <w:r>
        <w:t>Being</w:t>
      </w:r>
      <w:r>
        <w:rPr>
          <w:spacing w:val="-10"/>
        </w:rPr>
        <w:t xml:space="preserve"> </w:t>
      </w:r>
      <w:r>
        <w:t>obese</w:t>
      </w:r>
      <w:r>
        <w:rPr>
          <w:spacing w:val="-5"/>
        </w:rPr>
        <w:t xml:space="preserve"> </w:t>
      </w:r>
      <w:r>
        <w:t>means</w:t>
      </w:r>
      <w:r>
        <w:rPr>
          <w:spacing w:val="-10"/>
        </w:rPr>
        <w:t xml:space="preserve"> </w:t>
      </w:r>
      <w:r>
        <w:t xml:space="preserve">having mechanical joint load as well as an increase in chronic inflammation due to adipose tissue (Sobieh </w:t>
      </w:r>
      <w:r>
        <w:rPr>
          <w:i/>
        </w:rPr>
        <w:t xml:space="preserve">et al. </w:t>
      </w:r>
      <w:r>
        <w:t>2023). It is proven by numerous studies that being obese considerably increases the risk of knee osteoarthritis.</w:t>
      </w:r>
    </w:p>
    <w:p w14:paraId="4E5E52B3" w14:textId="77777777" w:rsidR="006549F2" w:rsidRDefault="006549F2">
      <w:pPr>
        <w:pStyle w:val="ListParagraph"/>
        <w:spacing w:line="360" w:lineRule="auto"/>
        <w:sectPr w:rsidR="006549F2">
          <w:footerReference w:type="default" r:id="rId20"/>
          <w:pgSz w:w="12240" w:h="15840"/>
          <w:pgMar w:top="1360" w:right="720" w:bottom="960" w:left="720" w:header="0" w:footer="773" w:gutter="0"/>
          <w:pgNumType w:start="2"/>
          <w:cols w:num="2" w:space="720" w:equalWidth="0">
            <w:col w:w="5370" w:space="40"/>
            <w:col w:w="5390"/>
          </w:cols>
        </w:sectPr>
      </w:pPr>
    </w:p>
    <w:p w14:paraId="13978D20" w14:textId="77777777" w:rsidR="006549F2" w:rsidRDefault="006549F2">
      <w:pPr>
        <w:pStyle w:val="BodyText"/>
        <w:spacing w:before="10"/>
        <w:jc w:val="left"/>
        <w:rPr>
          <w:sz w:val="17"/>
        </w:rPr>
      </w:pPr>
    </w:p>
    <w:p w14:paraId="380DADE9" w14:textId="77777777" w:rsidR="006549F2" w:rsidRDefault="00AD738D">
      <w:pPr>
        <w:ind w:left="959" w:right="-72"/>
        <w:rPr>
          <w:sz w:val="20"/>
        </w:rPr>
      </w:pPr>
      <w:r>
        <w:rPr>
          <w:noProof/>
          <w:sz w:val="20"/>
        </w:rPr>
        <w:drawing>
          <wp:inline distT="0" distB="0" distL="0" distR="0" wp14:anchorId="078A3FFD" wp14:editId="5DC58016">
            <wp:extent cx="2751471" cy="2303716"/>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1" cstate="print"/>
                    <a:stretch>
                      <a:fillRect/>
                    </a:stretch>
                  </pic:blipFill>
                  <pic:spPr>
                    <a:xfrm>
                      <a:off x="0" y="0"/>
                      <a:ext cx="2751471" cy="2303716"/>
                    </a:xfrm>
                    <a:prstGeom prst="rect">
                      <a:avLst/>
                    </a:prstGeom>
                  </pic:spPr>
                </pic:pic>
              </a:graphicData>
            </a:graphic>
          </wp:inline>
        </w:drawing>
      </w:r>
    </w:p>
    <w:p w14:paraId="7FD5A0B4" w14:textId="77777777" w:rsidR="006549F2" w:rsidRDefault="00AD738D">
      <w:pPr>
        <w:pStyle w:val="Heading2"/>
        <w:spacing w:before="124" w:line="362" w:lineRule="auto"/>
        <w:ind w:right="233"/>
        <w:jc w:val="center"/>
      </w:pPr>
      <w:r>
        <w:t>Figure</w:t>
      </w:r>
      <w:r>
        <w:rPr>
          <w:spacing w:val="-8"/>
        </w:rPr>
        <w:t xml:space="preserve"> </w:t>
      </w:r>
      <w:r>
        <w:t>3:</w:t>
      </w:r>
      <w:r>
        <w:rPr>
          <w:spacing w:val="-10"/>
        </w:rPr>
        <w:t xml:space="preserve"> </w:t>
      </w:r>
      <w:r>
        <w:t>The</w:t>
      </w:r>
      <w:r>
        <w:rPr>
          <w:spacing w:val="-8"/>
        </w:rPr>
        <w:t xml:space="preserve"> </w:t>
      </w:r>
      <w:r>
        <w:t>interplay</w:t>
      </w:r>
      <w:r>
        <w:rPr>
          <w:spacing w:val="-11"/>
        </w:rPr>
        <w:t xml:space="preserve"> </w:t>
      </w:r>
      <w:r>
        <w:t>between</w:t>
      </w:r>
      <w:r>
        <w:rPr>
          <w:spacing w:val="-9"/>
        </w:rPr>
        <w:t xml:space="preserve"> </w:t>
      </w:r>
      <w:r>
        <w:t>obesity and OA</w:t>
      </w:r>
    </w:p>
    <w:p w14:paraId="41830A28" w14:textId="77777777" w:rsidR="006549F2" w:rsidRDefault="00AD738D">
      <w:pPr>
        <w:spacing w:line="252" w:lineRule="exact"/>
        <w:ind w:left="1589"/>
        <w:jc w:val="both"/>
      </w:pPr>
      <w:r>
        <w:t>(Source:</w:t>
      </w:r>
      <w:r>
        <w:rPr>
          <w:spacing w:val="-8"/>
        </w:rPr>
        <w:t xml:space="preserve"> </w:t>
      </w:r>
      <w:r>
        <w:t>Sobieh</w:t>
      </w:r>
      <w:r>
        <w:rPr>
          <w:spacing w:val="-6"/>
        </w:rPr>
        <w:t xml:space="preserve"> </w:t>
      </w:r>
      <w:r>
        <w:rPr>
          <w:i/>
        </w:rPr>
        <w:t>et</w:t>
      </w:r>
      <w:r>
        <w:rPr>
          <w:i/>
          <w:spacing w:val="-5"/>
        </w:rPr>
        <w:t xml:space="preserve"> </w:t>
      </w:r>
      <w:r>
        <w:rPr>
          <w:i/>
        </w:rPr>
        <w:t>al.</w:t>
      </w:r>
      <w:r>
        <w:rPr>
          <w:i/>
          <w:spacing w:val="-2"/>
        </w:rPr>
        <w:t xml:space="preserve"> </w:t>
      </w:r>
      <w:r>
        <w:rPr>
          <w:spacing w:val="-4"/>
        </w:rPr>
        <w:t>2023)</w:t>
      </w:r>
    </w:p>
    <w:p w14:paraId="5B29889B" w14:textId="77777777" w:rsidR="006549F2" w:rsidRDefault="00AD738D">
      <w:pPr>
        <w:pStyle w:val="BodyText"/>
        <w:spacing w:before="131" w:line="360" w:lineRule="auto"/>
        <w:ind w:left="720" w:right="232"/>
      </w:pPr>
      <w:r>
        <w:t xml:space="preserve">Genetic predisposition leads to RA due to the inheritance of predisposing genes such as HLA-DRB1. Individuals who have a family background with RA have a higher possibility </w:t>
      </w:r>
      <w:r>
        <w:rPr>
          <w:spacing w:val="-2"/>
        </w:rPr>
        <w:t>of developing rheumatoid arthritis</w:t>
      </w:r>
      <w:r>
        <w:rPr>
          <w:spacing w:val="-6"/>
        </w:rPr>
        <w:t xml:space="preserve"> </w:t>
      </w:r>
      <w:r>
        <w:rPr>
          <w:spacing w:val="-2"/>
        </w:rPr>
        <w:t xml:space="preserve">throughout </w:t>
      </w:r>
      <w:r>
        <w:t xml:space="preserve">their life (Chen </w:t>
      </w:r>
      <w:r>
        <w:rPr>
          <w:i/>
        </w:rPr>
        <w:t xml:space="preserve">et al. </w:t>
      </w:r>
      <w:r>
        <w:t>2024). The most well-known risk factor is smoking.</w:t>
      </w:r>
    </w:p>
    <w:p w14:paraId="636A879C" w14:textId="77777777" w:rsidR="006549F2" w:rsidRDefault="00AD738D">
      <w:pPr>
        <w:ind w:left="1329"/>
        <w:rPr>
          <w:sz w:val="20"/>
        </w:rPr>
      </w:pPr>
      <w:r>
        <w:rPr>
          <w:noProof/>
          <w:sz w:val="20"/>
        </w:rPr>
        <mc:AlternateContent>
          <mc:Choice Requires="wpg">
            <w:drawing>
              <wp:inline distT="0" distB="0" distL="0" distR="0" wp14:anchorId="7CCFA827" wp14:editId="4572CA0B">
                <wp:extent cx="1967230" cy="2058670"/>
                <wp:effectExtent l="0" t="0" r="0" b="8255"/>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67230" cy="2058670"/>
                          <a:chOff x="0" y="0"/>
                          <a:chExt cx="1967230" cy="2058670"/>
                        </a:xfrm>
                      </wpg:grpSpPr>
                      <pic:pic xmlns:pic="http://schemas.openxmlformats.org/drawingml/2006/picture">
                        <pic:nvPicPr>
                          <pic:cNvPr id="22" name="Image 22"/>
                          <pic:cNvPicPr/>
                        </pic:nvPicPr>
                        <pic:blipFill>
                          <a:blip r:embed="rId22" cstate="print"/>
                          <a:stretch>
                            <a:fillRect/>
                          </a:stretch>
                        </pic:blipFill>
                        <pic:spPr>
                          <a:xfrm>
                            <a:off x="556125" y="647608"/>
                            <a:ext cx="859028" cy="762958"/>
                          </a:xfrm>
                          <a:prstGeom prst="rect">
                            <a:avLst/>
                          </a:prstGeom>
                        </pic:spPr>
                      </pic:pic>
                      <pic:pic xmlns:pic="http://schemas.openxmlformats.org/drawingml/2006/picture">
                        <pic:nvPicPr>
                          <pic:cNvPr id="23" name="Image 23"/>
                          <pic:cNvPicPr/>
                        </pic:nvPicPr>
                        <pic:blipFill>
                          <a:blip r:embed="rId23" cstate="print"/>
                          <a:stretch>
                            <a:fillRect/>
                          </a:stretch>
                        </pic:blipFill>
                        <pic:spPr>
                          <a:xfrm>
                            <a:off x="1039367" y="301777"/>
                            <a:ext cx="393966" cy="351269"/>
                          </a:xfrm>
                          <a:prstGeom prst="rect">
                            <a:avLst/>
                          </a:prstGeom>
                        </pic:spPr>
                      </pic:pic>
                      <wps:wsp>
                        <wps:cNvPr id="24" name="Graphic 24"/>
                        <wps:cNvSpPr/>
                        <wps:spPr>
                          <a:xfrm>
                            <a:off x="1086103" y="323862"/>
                            <a:ext cx="304165" cy="262255"/>
                          </a:xfrm>
                          <a:custGeom>
                            <a:avLst/>
                            <a:gdLst/>
                            <a:ahLst/>
                            <a:cxnLst/>
                            <a:rect l="l" t="t" r="r" b="b"/>
                            <a:pathLst>
                              <a:path w="304165" h="262255">
                                <a:moveTo>
                                  <a:pt x="228473" y="0"/>
                                </a:moveTo>
                                <a:lnTo>
                                  <a:pt x="75818" y="0"/>
                                </a:lnTo>
                                <a:lnTo>
                                  <a:pt x="0" y="130937"/>
                                </a:lnTo>
                                <a:lnTo>
                                  <a:pt x="75818" y="262000"/>
                                </a:lnTo>
                                <a:lnTo>
                                  <a:pt x="228473" y="262000"/>
                                </a:lnTo>
                                <a:lnTo>
                                  <a:pt x="304164" y="130937"/>
                                </a:lnTo>
                                <a:lnTo>
                                  <a:pt x="228473" y="0"/>
                                </a:lnTo>
                                <a:close/>
                              </a:path>
                            </a:pathLst>
                          </a:custGeom>
                          <a:solidFill>
                            <a:srgbClr val="DEE7D1"/>
                          </a:solidFill>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24" cstate="print"/>
                          <a:stretch>
                            <a:fillRect/>
                          </a:stretch>
                        </pic:blipFill>
                        <pic:spPr>
                          <a:xfrm>
                            <a:off x="606551" y="0"/>
                            <a:ext cx="753630" cy="662190"/>
                          </a:xfrm>
                          <a:prstGeom prst="rect">
                            <a:avLst/>
                          </a:prstGeom>
                        </pic:spPr>
                      </pic:pic>
                      <pic:pic xmlns:pic="http://schemas.openxmlformats.org/drawingml/2006/picture">
                        <pic:nvPicPr>
                          <pic:cNvPr id="26" name="Image 26"/>
                          <pic:cNvPicPr/>
                        </pic:nvPicPr>
                        <pic:blipFill>
                          <a:blip r:embed="rId25" cstate="print"/>
                          <a:stretch>
                            <a:fillRect/>
                          </a:stretch>
                        </pic:blipFill>
                        <pic:spPr>
                          <a:xfrm>
                            <a:off x="1395983" y="792480"/>
                            <a:ext cx="393966" cy="348246"/>
                          </a:xfrm>
                          <a:prstGeom prst="rect">
                            <a:avLst/>
                          </a:prstGeom>
                        </pic:spPr>
                      </pic:pic>
                      <wps:wsp>
                        <wps:cNvPr id="27" name="Graphic 27"/>
                        <wps:cNvSpPr/>
                        <wps:spPr>
                          <a:xfrm>
                            <a:off x="1441069" y="813701"/>
                            <a:ext cx="304165" cy="262255"/>
                          </a:xfrm>
                          <a:custGeom>
                            <a:avLst/>
                            <a:gdLst/>
                            <a:ahLst/>
                            <a:cxnLst/>
                            <a:rect l="l" t="t" r="r" b="b"/>
                            <a:pathLst>
                              <a:path w="304165" h="262255">
                                <a:moveTo>
                                  <a:pt x="228473" y="0"/>
                                </a:moveTo>
                                <a:lnTo>
                                  <a:pt x="75818" y="0"/>
                                </a:lnTo>
                                <a:lnTo>
                                  <a:pt x="0" y="131063"/>
                                </a:lnTo>
                                <a:lnTo>
                                  <a:pt x="75818" y="262128"/>
                                </a:lnTo>
                                <a:lnTo>
                                  <a:pt x="228473" y="262128"/>
                                </a:lnTo>
                                <a:lnTo>
                                  <a:pt x="304165" y="131063"/>
                                </a:lnTo>
                                <a:lnTo>
                                  <a:pt x="228473" y="0"/>
                                </a:lnTo>
                                <a:close/>
                              </a:path>
                            </a:pathLst>
                          </a:custGeom>
                          <a:solidFill>
                            <a:srgbClr val="DEE7D1"/>
                          </a:solidFill>
                        </wps:spPr>
                        <wps:bodyPr wrap="square" lIns="0" tIns="0" rIns="0" bIns="0" rtlCol="0">
                          <a:prstTxWarp prst="textNoShape">
                            <a:avLst/>
                          </a:prstTxWarp>
                          <a:noAutofit/>
                        </wps:bodyPr>
                      </wps:wsp>
                      <pic:pic xmlns:pic="http://schemas.openxmlformats.org/drawingml/2006/picture">
                        <pic:nvPicPr>
                          <pic:cNvPr id="28" name="Image 28"/>
                          <pic:cNvPicPr/>
                        </pic:nvPicPr>
                        <pic:blipFill>
                          <a:blip r:embed="rId26" cstate="print"/>
                          <a:stretch>
                            <a:fillRect/>
                          </a:stretch>
                        </pic:blipFill>
                        <pic:spPr>
                          <a:xfrm>
                            <a:off x="1213103" y="350532"/>
                            <a:ext cx="753630" cy="665226"/>
                          </a:xfrm>
                          <a:prstGeom prst="rect">
                            <a:avLst/>
                          </a:prstGeom>
                        </pic:spPr>
                      </pic:pic>
                      <pic:pic xmlns:pic="http://schemas.openxmlformats.org/drawingml/2006/picture">
                        <pic:nvPicPr>
                          <pic:cNvPr id="29" name="Image 29"/>
                          <pic:cNvPicPr/>
                        </pic:nvPicPr>
                        <pic:blipFill>
                          <a:blip r:embed="rId27" cstate="print"/>
                          <a:stretch>
                            <a:fillRect/>
                          </a:stretch>
                        </pic:blipFill>
                        <pic:spPr>
                          <a:xfrm>
                            <a:off x="1149096" y="1344193"/>
                            <a:ext cx="393966" cy="351269"/>
                          </a:xfrm>
                          <a:prstGeom prst="rect">
                            <a:avLst/>
                          </a:prstGeom>
                        </pic:spPr>
                      </pic:pic>
                      <wps:wsp>
                        <wps:cNvPr id="30" name="Graphic 30"/>
                        <wps:cNvSpPr/>
                        <wps:spPr>
                          <a:xfrm>
                            <a:off x="1194561" y="1366786"/>
                            <a:ext cx="304165" cy="262255"/>
                          </a:xfrm>
                          <a:custGeom>
                            <a:avLst/>
                            <a:gdLst/>
                            <a:ahLst/>
                            <a:cxnLst/>
                            <a:rect l="l" t="t" r="r" b="b"/>
                            <a:pathLst>
                              <a:path w="304165" h="262255">
                                <a:moveTo>
                                  <a:pt x="228346" y="0"/>
                                </a:moveTo>
                                <a:lnTo>
                                  <a:pt x="75692" y="0"/>
                                </a:lnTo>
                                <a:lnTo>
                                  <a:pt x="0" y="131063"/>
                                </a:lnTo>
                                <a:lnTo>
                                  <a:pt x="75692" y="262000"/>
                                </a:lnTo>
                                <a:lnTo>
                                  <a:pt x="228346" y="262000"/>
                                </a:lnTo>
                                <a:lnTo>
                                  <a:pt x="304165" y="131063"/>
                                </a:lnTo>
                                <a:lnTo>
                                  <a:pt x="228346" y="0"/>
                                </a:lnTo>
                                <a:close/>
                              </a:path>
                            </a:pathLst>
                          </a:custGeom>
                          <a:solidFill>
                            <a:srgbClr val="DEE7D1"/>
                          </a:solidFill>
                        </wps:spPr>
                        <wps:bodyPr wrap="square" lIns="0" tIns="0" rIns="0" bIns="0" rtlCol="0">
                          <a:prstTxWarp prst="textNoShape">
                            <a:avLst/>
                          </a:prstTxWarp>
                          <a:noAutofit/>
                        </wps:bodyPr>
                      </wps:wsp>
                      <pic:pic xmlns:pic="http://schemas.openxmlformats.org/drawingml/2006/picture">
                        <pic:nvPicPr>
                          <pic:cNvPr id="31" name="Image 31"/>
                          <pic:cNvPicPr/>
                        </pic:nvPicPr>
                        <pic:blipFill>
                          <a:blip r:embed="rId28" cstate="print"/>
                          <a:stretch>
                            <a:fillRect/>
                          </a:stretch>
                        </pic:blipFill>
                        <pic:spPr>
                          <a:xfrm>
                            <a:off x="1213103" y="1042416"/>
                            <a:ext cx="753630" cy="662190"/>
                          </a:xfrm>
                          <a:prstGeom prst="rect">
                            <a:avLst/>
                          </a:prstGeom>
                        </pic:spPr>
                      </pic:pic>
                      <pic:pic xmlns:pic="http://schemas.openxmlformats.org/drawingml/2006/picture">
                        <pic:nvPicPr>
                          <pic:cNvPr id="32" name="Image 32"/>
                          <pic:cNvPicPr/>
                        </pic:nvPicPr>
                        <pic:blipFill>
                          <a:blip r:embed="rId29" cstate="print"/>
                          <a:stretch>
                            <a:fillRect/>
                          </a:stretch>
                        </pic:blipFill>
                        <pic:spPr>
                          <a:xfrm>
                            <a:off x="536448" y="1402105"/>
                            <a:ext cx="393966" cy="351269"/>
                          </a:xfrm>
                          <a:prstGeom prst="rect">
                            <a:avLst/>
                          </a:prstGeom>
                        </pic:spPr>
                      </pic:pic>
                      <wps:wsp>
                        <wps:cNvPr id="33" name="Graphic 33"/>
                        <wps:cNvSpPr/>
                        <wps:spPr>
                          <a:xfrm>
                            <a:off x="582802" y="1424190"/>
                            <a:ext cx="304165" cy="262255"/>
                          </a:xfrm>
                          <a:custGeom>
                            <a:avLst/>
                            <a:gdLst/>
                            <a:ahLst/>
                            <a:cxnLst/>
                            <a:rect l="l" t="t" r="r" b="b"/>
                            <a:pathLst>
                              <a:path w="304165" h="262255">
                                <a:moveTo>
                                  <a:pt x="228473" y="0"/>
                                </a:moveTo>
                                <a:lnTo>
                                  <a:pt x="75818" y="0"/>
                                </a:lnTo>
                                <a:lnTo>
                                  <a:pt x="0" y="131063"/>
                                </a:lnTo>
                                <a:lnTo>
                                  <a:pt x="75818" y="262000"/>
                                </a:lnTo>
                                <a:lnTo>
                                  <a:pt x="228473" y="262000"/>
                                </a:lnTo>
                                <a:lnTo>
                                  <a:pt x="304164" y="131063"/>
                                </a:lnTo>
                                <a:lnTo>
                                  <a:pt x="228473" y="0"/>
                                </a:lnTo>
                                <a:close/>
                              </a:path>
                            </a:pathLst>
                          </a:custGeom>
                          <a:solidFill>
                            <a:srgbClr val="DEE7D1"/>
                          </a:solidFill>
                        </wps:spPr>
                        <wps:bodyPr wrap="square" lIns="0" tIns="0" rIns="0" bIns="0" rtlCol="0">
                          <a:prstTxWarp prst="textNoShape">
                            <a:avLst/>
                          </a:prstTxWarp>
                          <a:noAutofit/>
                        </wps:bodyPr>
                      </wps:wsp>
                      <pic:pic xmlns:pic="http://schemas.openxmlformats.org/drawingml/2006/picture">
                        <pic:nvPicPr>
                          <pic:cNvPr id="34" name="Image 34"/>
                          <pic:cNvPicPr/>
                        </pic:nvPicPr>
                        <pic:blipFill>
                          <a:blip r:embed="rId30" cstate="print"/>
                          <a:stretch>
                            <a:fillRect/>
                          </a:stretch>
                        </pic:blipFill>
                        <pic:spPr>
                          <a:xfrm>
                            <a:off x="606551" y="1392948"/>
                            <a:ext cx="753630" cy="665226"/>
                          </a:xfrm>
                          <a:prstGeom prst="rect">
                            <a:avLst/>
                          </a:prstGeom>
                        </pic:spPr>
                      </pic:pic>
                      <pic:pic xmlns:pic="http://schemas.openxmlformats.org/drawingml/2006/picture">
                        <pic:nvPicPr>
                          <pic:cNvPr id="35" name="Image 35"/>
                          <pic:cNvPicPr/>
                        </pic:nvPicPr>
                        <pic:blipFill>
                          <a:blip r:embed="rId31" cstate="print"/>
                          <a:stretch>
                            <a:fillRect/>
                          </a:stretch>
                        </pic:blipFill>
                        <pic:spPr>
                          <a:xfrm>
                            <a:off x="176784" y="911377"/>
                            <a:ext cx="393966" cy="351269"/>
                          </a:xfrm>
                          <a:prstGeom prst="rect">
                            <a:avLst/>
                          </a:prstGeom>
                        </pic:spPr>
                      </pic:pic>
                      <wps:wsp>
                        <wps:cNvPr id="36" name="Graphic 36"/>
                        <wps:cNvSpPr/>
                        <wps:spPr>
                          <a:xfrm>
                            <a:off x="222122" y="934478"/>
                            <a:ext cx="304165" cy="262255"/>
                          </a:xfrm>
                          <a:custGeom>
                            <a:avLst/>
                            <a:gdLst/>
                            <a:ahLst/>
                            <a:cxnLst/>
                            <a:rect l="l" t="t" r="r" b="b"/>
                            <a:pathLst>
                              <a:path w="304165" h="262255">
                                <a:moveTo>
                                  <a:pt x="228345" y="0"/>
                                </a:moveTo>
                                <a:lnTo>
                                  <a:pt x="75692" y="0"/>
                                </a:lnTo>
                                <a:lnTo>
                                  <a:pt x="0" y="131064"/>
                                </a:lnTo>
                                <a:lnTo>
                                  <a:pt x="75692" y="262001"/>
                                </a:lnTo>
                                <a:lnTo>
                                  <a:pt x="228345" y="262001"/>
                                </a:lnTo>
                                <a:lnTo>
                                  <a:pt x="304038" y="131064"/>
                                </a:lnTo>
                                <a:lnTo>
                                  <a:pt x="228345" y="0"/>
                                </a:lnTo>
                                <a:close/>
                              </a:path>
                            </a:pathLst>
                          </a:custGeom>
                          <a:solidFill>
                            <a:srgbClr val="DEE7D1"/>
                          </a:solidFill>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32" cstate="print"/>
                          <a:stretch>
                            <a:fillRect/>
                          </a:stretch>
                        </pic:blipFill>
                        <pic:spPr>
                          <a:xfrm>
                            <a:off x="0" y="1042416"/>
                            <a:ext cx="753630" cy="662190"/>
                          </a:xfrm>
                          <a:prstGeom prst="rect">
                            <a:avLst/>
                          </a:prstGeom>
                        </pic:spPr>
                      </pic:pic>
                      <pic:pic xmlns:pic="http://schemas.openxmlformats.org/drawingml/2006/picture">
                        <pic:nvPicPr>
                          <pic:cNvPr id="38" name="Image 38"/>
                          <pic:cNvPicPr/>
                        </pic:nvPicPr>
                        <pic:blipFill>
                          <a:blip r:embed="rId33" cstate="print"/>
                          <a:stretch>
                            <a:fillRect/>
                          </a:stretch>
                        </pic:blipFill>
                        <pic:spPr>
                          <a:xfrm>
                            <a:off x="0" y="350520"/>
                            <a:ext cx="753630" cy="662190"/>
                          </a:xfrm>
                          <a:prstGeom prst="rect">
                            <a:avLst/>
                          </a:prstGeom>
                        </pic:spPr>
                      </pic:pic>
                      <wps:wsp>
                        <wps:cNvPr id="39" name="Textbox 39"/>
                        <wps:cNvSpPr txBox="1"/>
                        <wps:spPr>
                          <a:xfrm>
                            <a:off x="905891" y="258067"/>
                            <a:ext cx="174625" cy="99060"/>
                          </a:xfrm>
                          <a:prstGeom prst="rect">
                            <a:avLst/>
                          </a:prstGeom>
                        </wps:spPr>
                        <wps:txbx>
                          <w:txbxContent>
                            <w:p w14:paraId="7A75DF07" w14:textId="77777777" w:rsidR="006549F2" w:rsidRDefault="00AD738D">
                              <w:pPr>
                                <w:spacing w:line="156" w:lineRule="exact"/>
                                <w:rPr>
                                  <w:rFonts w:ascii="Arial"/>
                                  <w:b/>
                                  <w:sz w:val="14"/>
                                </w:rPr>
                              </w:pPr>
                              <w:r>
                                <w:rPr>
                                  <w:rFonts w:ascii="Arial"/>
                                  <w:b/>
                                  <w:spacing w:val="-5"/>
                                  <w:sz w:val="14"/>
                                </w:rPr>
                                <w:t>Age</w:t>
                              </w:r>
                            </w:p>
                          </w:txbxContent>
                        </wps:txbx>
                        <wps:bodyPr wrap="square" lIns="0" tIns="0" rIns="0" bIns="0" rtlCol="0">
                          <a:noAutofit/>
                        </wps:bodyPr>
                      </wps:wsp>
                      <wps:wsp>
                        <wps:cNvPr id="40" name="Textbox 40"/>
                        <wps:cNvSpPr txBox="1"/>
                        <wps:spPr>
                          <a:xfrm>
                            <a:off x="187197" y="562867"/>
                            <a:ext cx="391795" cy="190500"/>
                          </a:xfrm>
                          <a:prstGeom prst="rect">
                            <a:avLst/>
                          </a:prstGeom>
                        </wps:spPr>
                        <wps:txbx>
                          <w:txbxContent>
                            <w:p w14:paraId="116BF8FD" w14:textId="77777777" w:rsidR="006549F2" w:rsidRDefault="00AD738D">
                              <w:pPr>
                                <w:spacing w:before="9" w:line="213" w:lineRule="auto"/>
                                <w:ind w:left="139" w:right="14" w:hanging="140"/>
                                <w:rPr>
                                  <w:rFonts w:ascii="Arial"/>
                                  <w:b/>
                                  <w:sz w:val="14"/>
                                </w:rPr>
                              </w:pPr>
                              <w:r>
                                <w:rPr>
                                  <w:rFonts w:ascii="Arial"/>
                                  <w:b/>
                                  <w:spacing w:val="-2"/>
                                  <w:sz w:val="14"/>
                                </w:rPr>
                                <w:t>Sedentar</w:t>
                              </w:r>
                              <w:r>
                                <w:rPr>
                                  <w:rFonts w:ascii="Arial"/>
                                  <w:b/>
                                  <w:spacing w:val="40"/>
                                  <w:sz w:val="14"/>
                                </w:rPr>
                                <w:t xml:space="preserve"> </w:t>
                              </w:r>
                              <w:r>
                                <w:rPr>
                                  <w:rFonts w:ascii="Arial"/>
                                  <w:b/>
                                  <w:sz w:val="14"/>
                                </w:rPr>
                                <w:t>y</w:t>
                              </w:r>
                              <w:r>
                                <w:rPr>
                                  <w:rFonts w:ascii="Arial"/>
                                  <w:b/>
                                  <w:spacing w:val="-10"/>
                                  <w:sz w:val="14"/>
                                </w:rPr>
                                <w:t xml:space="preserve"> </w:t>
                              </w:r>
                              <w:r>
                                <w:rPr>
                                  <w:rFonts w:ascii="Arial"/>
                                  <w:b/>
                                  <w:sz w:val="14"/>
                                </w:rPr>
                                <w:t>life</w:t>
                              </w:r>
                            </w:p>
                          </w:txbxContent>
                        </wps:txbx>
                        <wps:bodyPr wrap="square" lIns="0" tIns="0" rIns="0" bIns="0" rtlCol="0">
                          <a:noAutofit/>
                        </wps:bodyPr>
                      </wps:wsp>
                      <wps:wsp>
                        <wps:cNvPr id="41" name="Textbox 41"/>
                        <wps:cNvSpPr txBox="1"/>
                        <wps:spPr>
                          <a:xfrm>
                            <a:off x="1456944" y="609476"/>
                            <a:ext cx="284480" cy="99060"/>
                          </a:xfrm>
                          <a:prstGeom prst="rect">
                            <a:avLst/>
                          </a:prstGeom>
                        </wps:spPr>
                        <wps:txbx>
                          <w:txbxContent>
                            <w:p w14:paraId="6AF550C8" w14:textId="77777777" w:rsidR="006549F2" w:rsidRDefault="00AD738D">
                              <w:pPr>
                                <w:spacing w:line="156" w:lineRule="exact"/>
                                <w:rPr>
                                  <w:rFonts w:ascii="Arial"/>
                                  <w:b/>
                                  <w:sz w:val="14"/>
                                </w:rPr>
                              </w:pPr>
                              <w:r>
                                <w:rPr>
                                  <w:rFonts w:ascii="Arial"/>
                                  <w:b/>
                                  <w:spacing w:val="-2"/>
                                  <w:sz w:val="14"/>
                                </w:rPr>
                                <w:t>Genes</w:t>
                              </w:r>
                            </w:p>
                          </w:txbxContent>
                        </wps:txbx>
                        <wps:bodyPr wrap="square" lIns="0" tIns="0" rIns="0" bIns="0" rtlCol="0">
                          <a:noAutofit/>
                        </wps:bodyPr>
                      </wps:wsp>
                      <wps:wsp>
                        <wps:cNvPr id="42" name="Textbox 42"/>
                        <wps:cNvSpPr txBox="1"/>
                        <wps:spPr>
                          <a:xfrm>
                            <a:off x="757681" y="820228"/>
                            <a:ext cx="466725" cy="364490"/>
                          </a:xfrm>
                          <a:prstGeom prst="rect">
                            <a:avLst/>
                          </a:prstGeom>
                        </wps:spPr>
                        <wps:txbx>
                          <w:txbxContent>
                            <w:p w14:paraId="1FE141B5" w14:textId="77777777" w:rsidR="006549F2" w:rsidRDefault="00AD738D">
                              <w:pPr>
                                <w:spacing w:before="15" w:line="213" w:lineRule="auto"/>
                                <w:ind w:right="18"/>
                                <w:jc w:val="center"/>
                                <w:rPr>
                                  <w:rFonts w:ascii="Arial"/>
                                  <w:b/>
                                  <w:sz w:val="18"/>
                                </w:rPr>
                              </w:pPr>
                              <w:r>
                                <w:rPr>
                                  <w:rFonts w:ascii="Arial"/>
                                  <w:b/>
                                  <w:spacing w:val="-2"/>
                                  <w:sz w:val="18"/>
                                </w:rPr>
                                <w:t xml:space="preserve">Arthritis </w:t>
                              </w:r>
                              <w:r>
                                <w:rPr>
                                  <w:rFonts w:ascii="Arial"/>
                                  <w:b/>
                                  <w:spacing w:val="-4"/>
                                  <w:sz w:val="18"/>
                                </w:rPr>
                                <w:t xml:space="preserve">risk </w:t>
                              </w:r>
                              <w:r>
                                <w:rPr>
                                  <w:rFonts w:ascii="Arial"/>
                                  <w:b/>
                                  <w:spacing w:val="-2"/>
                                  <w:sz w:val="18"/>
                                </w:rPr>
                                <w:t>factors</w:t>
                              </w:r>
                            </w:p>
                          </w:txbxContent>
                        </wps:txbx>
                        <wps:bodyPr wrap="square" lIns="0" tIns="0" rIns="0" bIns="0" rtlCol="0">
                          <a:noAutofit/>
                        </wps:bodyPr>
                      </wps:wsp>
                      <wps:wsp>
                        <wps:cNvPr id="43" name="Textbox 43"/>
                        <wps:cNvSpPr txBox="1"/>
                        <wps:spPr>
                          <a:xfrm>
                            <a:off x="214629" y="1255017"/>
                            <a:ext cx="339090" cy="190500"/>
                          </a:xfrm>
                          <a:prstGeom prst="rect">
                            <a:avLst/>
                          </a:prstGeom>
                        </wps:spPr>
                        <wps:txbx>
                          <w:txbxContent>
                            <w:p w14:paraId="3889D8A5" w14:textId="77777777" w:rsidR="006549F2" w:rsidRDefault="00AD738D">
                              <w:pPr>
                                <w:spacing w:before="9" w:line="213" w:lineRule="auto"/>
                                <w:ind w:left="24" w:right="14" w:hanging="24"/>
                                <w:rPr>
                                  <w:rFonts w:ascii="Arial"/>
                                  <w:b/>
                                  <w:sz w:val="14"/>
                                </w:rPr>
                              </w:pPr>
                              <w:r>
                                <w:rPr>
                                  <w:rFonts w:ascii="Arial"/>
                                  <w:b/>
                                  <w:spacing w:val="-2"/>
                                  <w:sz w:val="14"/>
                                </w:rPr>
                                <w:t>Medical</w:t>
                              </w:r>
                              <w:r>
                                <w:rPr>
                                  <w:rFonts w:ascii="Arial"/>
                                  <w:b/>
                                  <w:spacing w:val="40"/>
                                  <w:sz w:val="14"/>
                                </w:rPr>
                                <w:t xml:space="preserve"> </w:t>
                              </w:r>
                              <w:r>
                                <w:rPr>
                                  <w:rFonts w:ascii="Arial"/>
                                  <w:b/>
                                  <w:spacing w:val="-2"/>
                                  <w:sz w:val="14"/>
                                </w:rPr>
                                <w:t>history</w:t>
                              </w:r>
                            </w:p>
                          </w:txbxContent>
                        </wps:txbx>
                        <wps:bodyPr wrap="square" lIns="0" tIns="0" rIns="0" bIns="0" rtlCol="0">
                          <a:noAutofit/>
                        </wps:bodyPr>
                      </wps:wsp>
                      <wps:wsp>
                        <wps:cNvPr id="44" name="Textbox 44"/>
                        <wps:cNvSpPr txBox="1"/>
                        <wps:spPr>
                          <a:xfrm>
                            <a:off x="1429511" y="1300737"/>
                            <a:ext cx="337820" cy="99060"/>
                          </a:xfrm>
                          <a:prstGeom prst="rect">
                            <a:avLst/>
                          </a:prstGeom>
                        </wps:spPr>
                        <wps:txbx>
                          <w:txbxContent>
                            <w:p w14:paraId="5C7B27A5" w14:textId="77777777" w:rsidR="006549F2" w:rsidRDefault="00AD738D">
                              <w:pPr>
                                <w:spacing w:line="156" w:lineRule="exact"/>
                                <w:rPr>
                                  <w:rFonts w:ascii="Arial"/>
                                  <w:b/>
                                  <w:sz w:val="14"/>
                                </w:rPr>
                              </w:pPr>
                              <w:r>
                                <w:rPr>
                                  <w:rFonts w:ascii="Arial"/>
                                  <w:b/>
                                  <w:spacing w:val="-2"/>
                                  <w:sz w:val="14"/>
                                </w:rPr>
                                <w:t>Obesity</w:t>
                              </w:r>
                            </w:p>
                          </w:txbxContent>
                        </wps:txbx>
                        <wps:bodyPr wrap="square" lIns="0" tIns="0" rIns="0" bIns="0" rtlCol="0">
                          <a:noAutofit/>
                        </wps:bodyPr>
                      </wps:wsp>
                      <wps:wsp>
                        <wps:cNvPr id="45" name="Textbox 45"/>
                        <wps:cNvSpPr txBox="1"/>
                        <wps:spPr>
                          <a:xfrm>
                            <a:off x="799211" y="1652781"/>
                            <a:ext cx="386715" cy="99060"/>
                          </a:xfrm>
                          <a:prstGeom prst="rect">
                            <a:avLst/>
                          </a:prstGeom>
                        </wps:spPr>
                        <wps:txbx>
                          <w:txbxContent>
                            <w:p w14:paraId="3086C925" w14:textId="77777777" w:rsidR="006549F2" w:rsidRDefault="00AD738D">
                              <w:pPr>
                                <w:spacing w:line="156" w:lineRule="exact"/>
                                <w:rPr>
                                  <w:rFonts w:ascii="Arial"/>
                                  <w:b/>
                                  <w:sz w:val="14"/>
                                </w:rPr>
                              </w:pPr>
                              <w:r>
                                <w:rPr>
                                  <w:rFonts w:ascii="Arial"/>
                                  <w:b/>
                                  <w:spacing w:val="-2"/>
                                  <w:sz w:val="14"/>
                                </w:rPr>
                                <w:t>Smoking</w:t>
                              </w:r>
                            </w:p>
                          </w:txbxContent>
                        </wps:txbx>
                        <wps:bodyPr wrap="square" lIns="0" tIns="0" rIns="0" bIns="0" rtlCol="0">
                          <a:noAutofit/>
                        </wps:bodyPr>
                      </wps:wsp>
                    </wpg:wgp>
                  </a:graphicData>
                </a:graphic>
              </wp:inline>
            </w:drawing>
          </mc:Choice>
          <mc:Fallback>
            <w:pict>
              <v:group w14:anchorId="7CCFA827" id="Group 21" o:spid="_x0000_s1030" style="width:154.9pt;height:162.1pt;mso-position-horizontal-relative:char;mso-position-vertical-relative:line" coordsize="19672,205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">
                <v:shape id="Image 22" o:spid="_x0000_s1031" type="#_x0000_t75" style="position:absolute;left:5561;top:6476;width:8590;height:7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">
                  <v:imagedata r:id="rId34" o:title=""/>
                </v:shape>
                <v:shape id="Image 23" o:spid="_x0000_s1032" type="#_x0000_t75" style="position:absolute;left:10393;top:3017;width:3940;height:35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">
                  <v:imagedata r:id="rId35" o:title=""/>
                </v:shape>
                <v:shape id="Graphic 24" o:spid="_x0000_s1033" style="position:absolute;left:10861;top:3238;width:3041;height:2623;visibility:visible;mso-wrap-style:square;v-text-anchor:top" coordsize="304165,26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" path="m228473,l75818,,,130937,75818,262000r152655,l304164,130937,228473,xe" fillcolor="#dee7d1" stroked="f">
                  <v:path arrowok="t"/>
                </v:shape>
                <v:shape id="Image 25" o:spid="_x0000_s1034" type="#_x0000_t75" style="position:absolute;left:6065;width:7536;height:6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">
                  <v:imagedata r:id="rId36" o:title=""/>
                </v:shape>
                <v:shape id="Image 26" o:spid="_x0000_s1035" type="#_x0000_t75" style="position:absolute;left:13959;top:7924;width:3940;height:3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">
                  <v:imagedata r:id="rId37" o:title=""/>
                </v:shape>
                <v:shape id="Graphic 27" o:spid="_x0000_s1036" style="position:absolute;left:14410;top:8137;width:3042;height:2622;visibility:visible;mso-wrap-style:square;v-text-anchor:top" coordsize="304165,26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" path="m228473,l75818,,,131063,75818,262128r152655,l304165,131063,228473,xe" fillcolor="#dee7d1" stroked="f">
                  <v:path arrowok="t"/>
                </v:shape>
                <v:shape id="Image 28" o:spid="_x0000_s1037" type="#_x0000_t75" style="position:absolute;left:12131;top:3505;width:7536;height:6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">
                  <v:imagedata r:id="rId38" o:title=""/>
                </v:shape>
                <v:shape id="Image 29" o:spid="_x0000_s1038" type="#_x0000_t75" style="position:absolute;left:11490;top:13441;width:3940;height:35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">
                  <v:imagedata r:id="rId39" o:title=""/>
                </v:shape>
                <v:shape id="Graphic 30" o:spid="_x0000_s1039" style="position:absolute;left:11945;top:13667;width:3042;height:2623;visibility:visible;mso-wrap-style:square;v-text-anchor:top" coordsize="304165,26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" path="m228346,l75692,,,131063,75692,262000r152654,l304165,131063,228346,xe" fillcolor="#dee7d1" stroked="f">
                  <v:path arrowok="t"/>
                </v:shape>
                <v:shape id="Image 31" o:spid="_x0000_s1040" type="#_x0000_t75" style="position:absolute;left:12131;top:10424;width:7536;height:6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">
                  <v:imagedata r:id="rId40" o:title=""/>
                </v:shape>
                <v:shape id="Image 32" o:spid="_x0000_s1041" type="#_x0000_t75" style="position:absolute;left:5364;top:14021;width:3940;height:3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">
                  <v:imagedata r:id="rId41" o:title=""/>
                </v:shape>
                <v:shape id="Graphic 33" o:spid="_x0000_s1042" style="position:absolute;left:5828;top:14241;width:3041;height:2623;visibility:visible;mso-wrap-style:square;v-text-anchor:top" coordsize="304165,26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" path="m228473,l75818,,,131063,75818,262000r152655,l304164,131063,228473,xe" fillcolor="#dee7d1" stroked="f">
                  <v:path arrowok="t"/>
                </v:shape>
                <v:shape id="Image 34" o:spid="_x0000_s1043" type="#_x0000_t75" style="position:absolute;left:6065;top:13929;width:7536;height:6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">
                  <v:imagedata r:id="rId42" o:title=""/>
                </v:shape>
                <v:shape id="Image 35" o:spid="_x0000_s1044" type="#_x0000_t75" style="position:absolute;left:1767;top:9113;width:3940;height:35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">
                  <v:imagedata r:id="rId43" o:title=""/>
                </v:shape>
                <v:shape id="Graphic 36" o:spid="_x0000_s1045" style="position:absolute;left:2221;top:9344;width:3041;height:2623;visibility:visible;mso-wrap-style:square;v-text-anchor:top" coordsize="304165,26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" path="m228345,l75692,,,131064,75692,262001r152653,l304038,131064,228345,xe" fillcolor="#dee7d1" stroked="f">
                  <v:path arrowok="t"/>
                </v:shape>
                <v:shape id="Image 37" o:spid="_x0000_s1046" type="#_x0000_t75" style="position:absolute;top:10424;width:7536;height:6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">
                  <v:imagedata r:id="rId44" o:title=""/>
                </v:shape>
                <v:shape id="Image 38" o:spid="_x0000_s1047" type="#_x0000_t75" style="position:absolute;top:3505;width:7536;height:6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">
                  <v:imagedata r:id="rId45" o:title=""/>
                </v:shape>
                <v:shape id="Textbox 39" o:spid="_x0000_s1048" type="#_x0000_t202" style="position:absolute;left:9058;top:2580;width:1747;height: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A75DF07" w14:textId="77777777" w:rsidR="006549F2" w:rsidRDefault="00AD738D">
                        <w:pPr>
                          <w:spacing w:line="156" w:lineRule="exact"/>
                          <w:rPr>
                            <w:rFonts w:ascii="Arial"/>
                            <w:b/>
                            <w:sz w:val="14"/>
                          </w:rPr>
                        </w:pPr>
                        <w:r>
                          <w:rPr>
                            <w:rFonts w:ascii="Arial"/>
                            <w:b/>
                            <w:spacing w:val="-5"/>
                            <w:sz w:val="14"/>
                          </w:rPr>
                          <w:t>Age</w:t>
                        </w:r>
                      </w:p>
                    </w:txbxContent>
                  </v:textbox>
                </v:shape>
                <v:shape id="Textbox 40" o:spid="_x0000_s1049" type="#_x0000_t202" style="position:absolute;left:1871;top:5628;width:391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116BF8FD" w14:textId="77777777" w:rsidR="006549F2" w:rsidRDefault="00AD738D">
                        <w:pPr>
                          <w:spacing w:before="9" w:line="213" w:lineRule="auto"/>
                          <w:ind w:left="139" w:right="14" w:hanging="140"/>
                          <w:rPr>
                            <w:rFonts w:ascii="Arial"/>
                            <w:b/>
                            <w:sz w:val="14"/>
                          </w:rPr>
                        </w:pPr>
                        <w:r>
                          <w:rPr>
                            <w:rFonts w:ascii="Arial"/>
                            <w:b/>
                            <w:spacing w:val="-2"/>
                            <w:sz w:val="14"/>
                          </w:rPr>
                          <w:t>Sedentar</w:t>
                        </w:r>
                        <w:r>
                          <w:rPr>
                            <w:rFonts w:ascii="Arial"/>
                            <w:b/>
                            <w:spacing w:val="40"/>
                            <w:sz w:val="14"/>
                          </w:rPr>
                          <w:t xml:space="preserve"> </w:t>
                        </w:r>
                        <w:r>
                          <w:rPr>
                            <w:rFonts w:ascii="Arial"/>
                            <w:b/>
                            <w:sz w:val="14"/>
                          </w:rPr>
                          <w:t>y</w:t>
                        </w:r>
                        <w:r>
                          <w:rPr>
                            <w:rFonts w:ascii="Arial"/>
                            <w:b/>
                            <w:spacing w:val="-10"/>
                            <w:sz w:val="14"/>
                          </w:rPr>
                          <w:t xml:space="preserve"> </w:t>
                        </w:r>
                        <w:r>
                          <w:rPr>
                            <w:rFonts w:ascii="Arial"/>
                            <w:b/>
                            <w:sz w:val="14"/>
                          </w:rPr>
                          <w:t>life</w:t>
                        </w:r>
                      </w:p>
                    </w:txbxContent>
                  </v:textbox>
                </v:shape>
                <v:shape id="Textbox 41" o:spid="_x0000_s1050" type="#_x0000_t202" style="position:absolute;left:14569;top:6094;width:2845;height: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6AF550C8" w14:textId="77777777" w:rsidR="006549F2" w:rsidRDefault="00AD738D">
                        <w:pPr>
                          <w:spacing w:line="156" w:lineRule="exact"/>
                          <w:rPr>
                            <w:rFonts w:ascii="Arial"/>
                            <w:b/>
                            <w:sz w:val="14"/>
                          </w:rPr>
                        </w:pPr>
                        <w:r>
                          <w:rPr>
                            <w:rFonts w:ascii="Arial"/>
                            <w:b/>
                            <w:spacing w:val="-2"/>
                            <w:sz w:val="14"/>
                          </w:rPr>
                          <w:t>Genes</w:t>
                        </w:r>
                      </w:p>
                    </w:txbxContent>
                  </v:textbox>
                </v:shape>
                <v:shape id="Textbox 42" o:spid="_x0000_s1051" type="#_x0000_t202" style="position:absolute;left:7576;top:8202;width:4668;height:3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1FE141B5" w14:textId="77777777" w:rsidR="006549F2" w:rsidRDefault="00AD738D">
                        <w:pPr>
                          <w:spacing w:before="15" w:line="213" w:lineRule="auto"/>
                          <w:ind w:right="18"/>
                          <w:jc w:val="center"/>
                          <w:rPr>
                            <w:rFonts w:ascii="Arial"/>
                            <w:b/>
                            <w:sz w:val="18"/>
                          </w:rPr>
                        </w:pPr>
                        <w:r>
                          <w:rPr>
                            <w:rFonts w:ascii="Arial"/>
                            <w:b/>
                            <w:spacing w:val="-2"/>
                            <w:sz w:val="18"/>
                          </w:rPr>
                          <w:t xml:space="preserve">Arthritis </w:t>
                        </w:r>
                        <w:r>
                          <w:rPr>
                            <w:rFonts w:ascii="Arial"/>
                            <w:b/>
                            <w:spacing w:val="-4"/>
                            <w:sz w:val="18"/>
                          </w:rPr>
                          <w:t xml:space="preserve">risk </w:t>
                        </w:r>
                        <w:r>
                          <w:rPr>
                            <w:rFonts w:ascii="Arial"/>
                            <w:b/>
                            <w:spacing w:val="-2"/>
                            <w:sz w:val="18"/>
                          </w:rPr>
                          <w:t>factors</w:t>
                        </w:r>
                      </w:p>
                    </w:txbxContent>
                  </v:textbox>
                </v:shape>
                <v:shape id="Textbox 43" o:spid="_x0000_s1052" type="#_x0000_t202" style="position:absolute;left:2146;top:12550;width:339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3889D8A5" w14:textId="77777777" w:rsidR="006549F2" w:rsidRDefault="00AD738D">
                        <w:pPr>
                          <w:spacing w:before="9" w:line="213" w:lineRule="auto"/>
                          <w:ind w:left="24" w:right="14" w:hanging="24"/>
                          <w:rPr>
                            <w:rFonts w:ascii="Arial"/>
                            <w:b/>
                            <w:sz w:val="14"/>
                          </w:rPr>
                        </w:pPr>
                        <w:r>
                          <w:rPr>
                            <w:rFonts w:ascii="Arial"/>
                            <w:b/>
                            <w:spacing w:val="-2"/>
                            <w:sz w:val="14"/>
                          </w:rPr>
                          <w:t>Medical</w:t>
                        </w:r>
                        <w:r>
                          <w:rPr>
                            <w:rFonts w:ascii="Arial"/>
                            <w:b/>
                            <w:spacing w:val="40"/>
                            <w:sz w:val="14"/>
                          </w:rPr>
                          <w:t xml:space="preserve"> </w:t>
                        </w:r>
                        <w:r>
                          <w:rPr>
                            <w:rFonts w:ascii="Arial"/>
                            <w:b/>
                            <w:spacing w:val="-2"/>
                            <w:sz w:val="14"/>
                          </w:rPr>
                          <w:t>history</w:t>
                        </w:r>
                      </w:p>
                    </w:txbxContent>
                  </v:textbox>
                </v:shape>
                <v:shape id="Textbox 44" o:spid="_x0000_s1053" type="#_x0000_t202" style="position:absolute;left:14295;top:13007;width:3378;height: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5C7B27A5" w14:textId="77777777" w:rsidR="006549F2" w:rsidRDefault="00AD738D">
                        <w:pPr>
                          <w:spacing w:line="156" w:lineRule="exact"/>
                          <w:rPr>
                            <w:rFonts w:ascii="Arial"/>
                            <w:b/>
                            <w:sz w:val="14"/>
                          </w:rPr>
                        </w:pPr>
                        <w:r>
                          <w:rPr>
                            <w:rFonts w:ascii="Arial"/>
                            <w:b/>
                            <w:spacing w:val="-2"/>
                            <w:sz w:val="14"/>
                          </w:rPr>
                          <w:t>Obesity</w:t>
                        </w:r>
                      </w:p>
                    </w:txbxContent>
                  </v:textbox>
                </v:shape>
                <v:shape id="Textbox 45" o:spid="_x0000_s1054" type="#_x0000_t202" style="position:absolute;left:7992;top:16527;width:3867;height: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3086C925" w14:textId="77777777" w:rsidR="006549F2" w:rsidRDefault="00AD738D">
                        <w:pPr>
                          <w:spacing w:line="156" w:lineRule="exact"/>
                          <w:rPr>
                            <w:rFonts w:ascii="Arial"/>
                            <w:b/>
                            <w:sz w:val="14"/>
                          </w:rPr>
                        </w:pPr>
                        <w:r>
                          <w:rPr>
                            <w:rFonts w:ascii="Arial"/>
                            <w:b/>
                            <w:spacing w:val="-2"/>
                            <w:sz w:val="14"/>
                          </w:rPr>
                          <w:t>Smoking</w:t>
                        </w:r>
                      </w:p>
                    </w:txbxContent>
                  </v:textbox>
                </v:shape>
                <w10:anchorlock/>
              </v:group>
            </w:pict>
          </mc:Fallback>
        </mc:AlternateContent>
      </w:r>
    </w:p>
    <w:p w14:paraId="08E15BB1" w14:textId="77777777" w:rsidR="006549F2" w:rsidRDefault="00AD738D">
      <w:pPr>
        <w:pStyle w:val="Heading2"/>
        <w:spacing w:before="181"/>
        <w:ind w:right="241"/>
        <w:jc w:val="center"/>
      </w:pPr>
      <w:r>
        <w:t>Figure</w:t>
      </w:r>
      <w:r>
        <w:rPr>
          <w:spacing w:val="-5"/>
        </w:rPr>
        <w:t xml:space="preserve"> </w:t>
      </w:r>
      <w:r>
        <w:t>4:</w:t>
      </w:r>
      <w:r>
        <w:rPr>
          <w:spacing w:val="-7"/>
        </w:rPr>
        <w:t xml:space="preserve"> </w:t>
      </w:r>
      <w:r>
        <w:t>Arthritis</w:t>
      </w:r>
      <w:r>
        <w:rPr>
          <w:spacing w:val="-4"/>
        </w:rPr>
        <w:t xml:space="preserve"> </w:t>
      </w:r>
      <w:r>
        <w:t>risk</w:t>
      </w:r>
      <w:r>
        <w:rPr>
          <w:spacing w:val="-8"/>
        </w:rPr>
        <w:t xml:space="preserve"> </w:t>
      </w:r>
      <w:r>
        <w:rPr>
          <w:spacing w:val="-2"/>
        </w:rPr>
        <w:t>factors</w:t>
      </w:r>
    </w:p>
    <w:p w14:paraId="48875DFB" w14:textId="77777777" w:rsidR="006549F2" w:rsidRDefault="00AD738D">
      <w:pPr>
        <w:pStyle w:val="BodyText"/>
        <w:spacing w:before="126"/>
        <w:ind w:left="724" w:right="242"/>
        <w:jc w:val="center"/>
      </w:pPr>
      <w:r>
        <w:rPr>
          <w:spacing w:val="-2"/>
        </w:rPr>
        <w:t>(Self-created)</w:t>
      </w:r>
    </w:p>
    <w:p w14:paraId="0C2D475E" w14:textId="77777777" w:rsidR="006549F2" w:rsidRDefault="00AD738D">
      <w:pPr>
        <w:pStyle w:val="BodyText"/>
        <w:spacing w:before="131" w:line="362" w:lineRule="auto"/>
        <w:ind w:left="720" w:right="230" w:hanging="8"/>
        <w:jc w:val="center"/>
      </w:pPr>
      <w:r>
        <w:t>Tobacco</w:t>
      </w:r>
      <w:r>
        <w:rPr>
          <w:spacing w:val="40"/>
        </w:rPr>
        <w:t xml:space="preserve"> </w:t>
      </w:r>
      <w:r>
        <w:t>smoking</w:t>
      </w:r>
      <w:r>
        <w:rPr>
          <w:spacing w:val="40"/>
        </w:rPr>
        <w:t xml:space="preserve"> </w:t>
      </w:r>
      <w:r>
        <w:t>leads</w:t>
      </w:r>
      <w:r>
        <w:rPr>
          <w:spacing w:val="40"/>
        </w:rPr>
        <w:t xml:space="preserve"> </w:t>
      </w:r>
      <w:r>
        <w:t>to</w:t>
      </w:r>
      <w:r>
        <w:rPr>
          <w:spacing w:val="40"/>
        </w:rPr>
        <w:t xml:space="preserve"> </w:t>
      </w:r>
      <w:r>
        <w:t>immune</w:t>
      </w:r>
      <w:r>
        <w:rPr>
          <w:spacing w:val="40"/>
        </w:rPr>
        <w:t xml:space="preserve"> </w:t>
      </w:r>
      <w:r>
        <w:t>system dysfunction,</w:t>
      </w:r>
      <w:r>
        <w:rPr>
          <w:spacing w:val="17"/>
        </w:rPr>
        <w:t xml:space="preserve"> </w:t>
      </w:r>
      <w:r>
        <w:t>resulting</w:t>
      </w:r>
      <w:r>
        <w:rPr>
          <w:spacing w:val="19"/>
        </w:rPr>
        <w:t xml:space="preserve"> </w:t>
      </w:r>
      <w:r>
        <w:t>in</w:t>
      </w:r>
      <w:r>
        <w:rPr>
          <w:spacing w:val="19"/>
        </w:rPr>
        <w:t xml:space="preserve"> </w:t>
      </w:r>
      <w:r>
        <w:t>an</w:t>
      </w:r>
      <w:r>
        <w:rPr>
          <w:spacing w:val="24"/>
        </w:rPr>
        <w:t xml:space="preserve"> </w:t>
      </w:r>
      <w:r>
        <w:t>increased</w:t>
      </w:r>
      <w:r>
        <w:rPr>
          <w:spacing w:val="24"/>
        </w:rPr>
        <w:t xml:space="preserve"> </w:t>
      </w:r>
      <w:r>
        <w:t>risk</w:t>
      </w:r>
      <w:r>
        <w:rPr>
          <w:spacing w:val="22"/>
        </w:rPr>
        <w:t xml:space="preserve"> </w:t>
      </w:r>
      <w:r>
        <w:rPr>
          <w:spacing w:val="-5"/>
        </w:rPr>
        <w:t>of</w:t>
      </w:r>
    </w:p>
    <w:p w14:paraId="4017AB2E" w14:textId="77777777" w:rsidR="006549F2" w:rsidRDefault="00AD738D">
      <w:pPr>
        <w:pStyle w:val="BodyText"/>
        <w:spacing w:before="82" w:line="360" w:lineRule="auto"/>
        <w:ind w:left="449" w:right="712"/>
      </w:pPr>
      <w:r>
        <w:br w:type="column"/>
      </w:r>
      <w:r>
        <w:t>developing the disease. History of joint injuries, repetitive work tasks, and high-impact</w:t>
      </w:r>
      <w:r>
        <w:rPr>
          <w:spacing w:val="-13"/>
        </w:rPr>
        <w:t xml:space="preserve"> </w:t>
      </w:r>
      <w:r>
        <w:t>sports</w:t>
      </w:r>
      <w:r>
        <w:rPr>
          <w:spacing w:val="-12"/>
        </w:rPr>
        <w:t xml:space="preserve"> </w:t>
      </w:r>
      <w:r>
        <w:t>activities</w:t>
      </w:r>
      <w:r>
        <w:rPr>
          <w:spacing w:val="-12"/>
        </w:rPr>
        <w:t xml:space="preserve"> </w:t>
      </w:r>
      <w:r>
        <w:t>increase</w:t>
      </w:r>
      <w:r>
        <w:rPr>
          <w:spacing w:val="-12"/>
        </w:rPr>
        <w:t xml:space="preserve"> </w:t>
      </w:r>
      <w:r>
        <w:t>the</w:t>
      </w:r>
      <w:r>
        <w:rPr>
          <w:spacing w:val="-12"/>
        </w:rPr>
        <w:t xml:space="preserve"> </w:t>
      </w:r>
      <w:r>
        <w:t xml:space="preserve">likelihood of developing osteoarthritis due to faster destruction of the cartilage (Iacobescu </w:t>
      </w:r>
      <w:r>
        <w:rPr>
          <w:i/>
        </w:rPr>
        <w:t xml:space="preserve">et al. </w:t>
      </w:r>
      <w:r>
        <w:t>2024). Work that includes frequent joint movement, such as kneeling and lifting objects, is connected with osteoarthritis. The other factors include a sedentary lifestyle, weak muscles, metabolic disorders such as diabetes, and chronic inflammation. Furthermore,</w:t>
      </w:r>
      <w:r>
        <w:rPr>
          <w:spacing w:val="-8"/>
        </w:rPr>
        <w:t xml:space="preserve"> </w:t>
      </w:r>
      <w:r>
        <w:t>being</w:t>
      </w:r>
      <w:r>
        <w:rPr>
          <w:spacing w:val="-5"/>
        </w:rPr>
        <w:t xml:space="preserve"> </w:t>
      </w:r>
      <w:r>
        <w:t>disadvantaged</w:t>
      </w:r>
      <w:r>
        <w:rPr>
          <w:spacing w:val="-4"/>
        </w:rPr>
        <w:t xml:space="preserve"> </w:t>
      </w:r>
      <w:r>
        <w:t>in</w:t>
      </w:r>
      <w:r>
        <w:rPr>
          <w:spacing w:val="-10"/>
        </w:rPr>
        <w:t xml:space="preserve"> </w:t>
      </w:r>
      <w:r>
        <w:t>terms</w:t>
      </w:r>
      <w:r>
        <w:rPr>
          <w:spacing w:val="-5"/>
        </w:rPr>
        <w:t xml:space="preserve"> </w:t>
      </w:r>
      <w:r>
        <w:t>of socioeconomic status may influence delayed detection and treatment of the disease.</w:t>
      </w:r>
    </w:p>
    <w:p w14:paraId="670EC8DE" w14:textId="77777777" w:rsidR="006549F2" w:rsidRDefault="00AD738D">
      <w:pPr>
        <w:pStyle w:val="Heading1"/>
        <w:spacing w:line="362" w:lineRule="auto"/>
        <w:ind w:left="449" w:right="723"/>
      </w:pPr>
      <w:bookmarkStart w:id="2" w:name="Critical_evaluation_of_the_impact_of_the"/>
      <w:bookmarkEnd w:id="2"/>
      <w:r>
        <w:rPr>
          <w:color w:val="00AFEF"/>
        </w:rPr>
        <w:t>Critical evaluation of the impact of the long-term condition</w:t>
      </w:r>
    </w:p>
    <w:p w14:paraId="3D3CDF97" w14:textId="77777777" w:rsidR="006549F2" w:rsidRDefault="00AD738D">
      <w:pPr>
        <w:pStyle w:val="Heading3"/>
        <w:spacing w:line="357" w:lineRule="auto"/>
        <w:ind w:left="449" w:right="712"/>
      </w:pPr>
      <w:r>
        <w:rPr>
          <w:color w:val="006FC0"/>
        </w:rPr>
        <w:t xml:space="preserve">Physical, social and psychological </w:t>
      </w:r>
      <w:r>
        <w:rPr>
          <w:color w:val="006FC0"/>
          <w:spacing w:val="-2"/>
        </w:rPr>
        <w:t>implications</w:t>
      </w:r>
    </w:p>
    <w:p w14:paraId="635A6FC2" w14:textId="77777777" w:rsidR="006549F2" w:rsidRDefault="00AD738D">
      <w:pPr>
        <w:pStyle w:val="BodyText"/>
        <w:spacing w:before="1" w:line="360" w:lineRule="auto"/>
        <w:ind w:left="449" w:right="712"/>
      </w:pPr>
      <w:r>
        <w:t>The impact of arthritis on an individual is not limited</w:t>
      </w:r>
      <w:r>
        <w:rPr>
          <w:spacing w:val="-1"/>
        </w:rPr>
        <w:t xml:space="preserve"> </w:t>
      </w:r>
      <w:r>
        <w:t>to</w:t>
      </w:r>
      <w:r>
        <w:rPr>
          <w:spacing w:val="-4"/>
        </w:rPr>
        <w:t xml:space="preserve"> </w:t>
      </w:r>
      <w:r>
        <w:t>physical</w:t>
      </w:r>
      <w:r>
        <w:rPr>
          <w:spacing w:val="-5"/>
        </w:rPr>
        <w:t xml:space="preserve"> </w:t>
      </w:r>
      <w:r>
        <w:t>symptoms;</w:t>
      </w:r>
      <w:r>
        <w:rPr>
          <w:spacing w:val="-3"/>
        </w:rPr>
        <w:t xml:space="preserve"> </w:t>
      </w:r>
      <w:r>
        <w:t>it</w:t>
      </w:r>
      <w:r>
        <w:rPr>
          <w:spacing w:val="-1"/>
        </w:rPr>
        <w:t xml:space="preserve"> </w:t>
      </w:r>
      <w:r>
        <w:t>encompasses various aspects of an individual’s life. Physiologically,</w:t>
      </w:r>
      <w:r>
        <w:rPr>
          <w:spacing w:val="-13"/>
        </w:rPr>
        <w:t xml:space="preserve"> </w:t>
      </w:r>
      <w:r>
        <w:t>pain,</w:t>
      </w:r>
      <w:r>
        <w:rPr>
          <w:spacing w:val="-12"/>
        </w:rPr>
        <w:t xml:space="preserve"> </w:t>
      </w:r>
      <w:r>
        <w:t>joint</w:t>
      </w:r>
      <w:r>
        <w:rPr>
          <w:spacing w:val="-12"/>
        </w:rPr>
        <w:t xml:space="preserve"> </w:t>
      </w:r>
      <w:r>
        <w:t>rigidity,</w:t>
      </w:r>
      <w:r>
        <w:rPr>
          <w:spacing w:val="-12"/>
        </w:rPr>
        <w:t xml:space="preserve"> </w:t>
      </w:r>
      <w:r>
        <w:t>immobility, fatigue, and muscle weakness make the execution of daily activities like walking and dressing oneself difficult. Joint destruction eventually results in disability and dependence,</w:t>
      </w:r>
      <w:r>
        <w:rPr>
          <w:spacing w:val="-3"/>
        </w:rPr>
        <w:t xml:space="preserve"> </w:t>
      </w:r>
      <w:r>
        <w:t>thus requiring the</w:t>
      </w:r>
      <w:r>
        <w:rPr>
          <w:spacing w:val="-3"/>
        </w:rPr>
        <w:t xml:space="preserve"> </w:t>
      </w:r>
      <w:r>
        <w:t>need for</w:t>
      </w:r>
      <w:r>
        <w:rPr>
          <w:spacing w:val="-2"/>
        </w:rPr>
        <w:t xml:space="preserve"> </w:t>
      </w:r>
      <w:r>
        <w:t xml:space="preserve">long-term care or joint replacement (Murphy </w:t>
      </w:r>
      <w:r>
        <w:rPr>
          <w:i/>
        </w:rPr>
        <w:t xml:space="preserve">et al. </w:t>
      </w:r>
      <w:r>
        <w:t>2024). Psychologically, chronic pain and inability lead to anxiety, stress, and depression. People suffering from chronic arthritis have a higher prevalence of mental disorders</w:t>
      </w:r>
      <w:r>
        <w:rPr>
          <w:spacing w:val="38"/>
        </w:rPr>
        <w:t xml:space="preserve">  </w:t>
      </w:r>
      <w:r>
        <w:t>compared</w:t>
      </w:r>
      <w:r>
        <w:rPr>
          <w:spacing w:val="41"/>
        </w:rPr>
        <w:t xml:space="preserve">  </w:t>
      </w:r>
      <w:r>
        <w:t>to</w:t>
      </w:r>
      <w:r>
        <w:rPr>
          <w:spacing w:val="39"/>
        </w:rPr>
        <w:t xml:space="preserve">  </w:t>
      </w:r>
      <w:r>
        <w:t>other</w:t>
      </w:r>
      <w:r>
        <w:rPr>
          <w:spacing w:val="40"/>
        </w:rPr>
        <w:t xml:space="preserve">  </w:t>
      </w:r>
      <w:r>
        <w:rPr>
          <w:spacing w:val="-2"/>
        </w:rPr>
        <w:t>individuals</w:t>
      </w:r>
    </w:p>
    <w:p w14:paraId="1F7E3F65" w14:textId="77777777" w:rsidR="006549F2" w:rsidRDefault="006549F2">
      <w:pPr>
        <w:pStyle w:val="BodyText"/>
        <w:spacing w:line="360" w:lineRule="auto"/>
        <w:sectPr w:rsidR="006549F2">
          <w:pgSz w:w="12240" w:h="15840"/>
          <w:pgMar w:top="1360" w:right="720" w:bottom="960" w:left="720" w:header="0" w:footer="773" w:gutter="0"/>
          <w:cols w:num="2" w:space="720" w:equalWidth="0">
            <w:col w:w="5273" w:space="40"/>
            <w:col w:w="5487"/>
          </w:cols>
        </w:sectPr>
      </w:pPr>
    </w:p>
    <w:p w14:paraId="4952B7F8" w14:textId="77777777" w:rsidR="006549F2" w:rsidRDefault="00AD738D">
      <w:pPr>
        <w:pStyle w:val="BodyText"/>
        <w:spacing w:before="82" w:line="360" w:lineRule="auto"/>
        <w:ind w:left="720"/>
      </w:pPr>
      <w:r>
        <w:lastRenderedPageBreak/>
        <w:t xml:space="preserve">(Giblon </w:t>
      </w:r>
      <w:r>
        <w:rPr>
          <w:i/>
        </w:rPr>
        <w:t xml:space="preserve">et al. </w:t>
      </w:r>
      <w:r>
        <w:t>2025). The psychological instability is exacerbated even more by the fear of becoming increasingly</w:t>
      </w:r>
      <w:r>
        <w:rPr>
          <w:spacing w:val="-1"/>
        </w:rPr>
        <w:t xml:space="preserve"> </w:t>
      </w:r>
      <w:r>
        <w:t>ill</w:t>
      </w:r>
      <w:r>
        <w:rPr>
          <w:spacing w:val="-3"/>
        </w:rPr>
        <w:t xml:space="preserve"> </w:t>
      </w:r>
      <w:r>
        <w:t>and disabled. Social life is hampered by the disease as it prevents people from working, studying, enjoying themselves and interacting with other people.</w:t>
      </w:r>
    </w:p>
    <w:p w14:paraId="05687A5E" w14:textId="77777777" w:rsidR="006549F2" w:rsidRDefault="00AD738D">
      <w:pPr>
        <w:pStyle w:val="BodyText"/>
        <w:spacing w:line="360" w:lineRule="auto"/>
        <w:ind w:left="720"/>
      </w:pPr>
      <w:r>
        <w:t>People</w:t>
      </w:r>
      <w:r>
        <w:rPr>
          <w:spacing w:val="-11"/>
        </w:rPr>
        <w:t xml:space="preserve"> </w:t>
      </w:r>
      <w:r>
        <w:t>with</w:t>
      </w:r>
      <w:r>
        <w:rPr>
          <w:spacing w:val="-11"/>
        </w:rPr>
        <w:t xml:space="preserve"> </w:t>
      </w:r>
      <w:r>
        <w:t>arthritis</w:t>
      </w:r>
      <w:r>
        <w:rPr>
          <w:spacing w:val="-9"/>
        </w:rPr>
        <w:t xml:space="preserve"> </w:t>
      </w:r>
      <w:r>
        <w:t>are</w:t>
      </w:r>
      <w:r>
        <w:rPr>
          <w:spacing w:val="-11"/>
        </w:rPr>
        <w:t xml:space="preserve"> </w:t>
      </w:r>
      <w:r>
        <w:t>financially</w:t>
      </w:r>
      <w:r>
        <w:rPr>
          <w:spacing w:val="-10"/>
        </w:rPr>
        <w:t xml:space="preserve"> </w:t>
      </w:r>
      <w:r>
        <w:t>distressed as they cannot perform their jobs and may choose to retire at an early age. Even the family members of arthritis patient can act as carers, adding further distress. There are multiple healthcare professionals involved in the treatment of arthritis in the NHS, which include rheumatologist, general practitioner, physiotherapist, occupational therapist, psychologist and pain therapist (NHS, 2023). Treatments based on scientific evidence include patient education, exercises, weight control,</w:t>
      </w:r>
      <w:r>
        <w:rPr>
          <w:spacing w:val="-13"/>
        </w:rPr>
        <w:t xml:space="preserve"> </w:t>
      </w:r>
      <w:r>
        <w:t>analgesics,</w:t>
      </w:r>
      <w:r>
        <w:rPr>
          <w:spacing w:val="-12"/>
        </w:rPr>
        <w:t xml:space="preserve"> </w:t>
      </w:r>
      <w:r>
        <w:t>NSAIDs,</w:t>
      </w:r>
      <w:r>
        <w:rPr>
          <w:spacing w:val="-12"/>
        </w:rPr>
        <w:t xml:space="preserve"> </w:t>
      </w:r>
      <w:r>
        <w:t xml:space="preserve">disease-modifying antirheumatic drugs (DMARDS) in cases of rheumatoid arthritis, biological treatments, corticosteroids, and joint replacement </w:t>
      </w:r>
      <w:r>
        <w:rPr>
          <w:spacing w:val="-2"/>
        </w:rPr>
        <w:t>surgery.</w:t>
      </w:r>
    </w:p>
    <w:p w14:paraId="142B1063" w14:textId="77777777" w:rsidR="006549F2" w:rsidRDefault="00AD738D">
      <w:pPr>
        <w:pStyle w:val="Heading3"/>
        <w:spacing w:before="1"/>
      </w:pPr>
      <w:r>
        <w:rPr>
          <w:color w:val="006FC0"/>
        </w:rPr>
        <w:t>Wider</w:t>
      </w:r>
      <w:r>
        <w:rPr>
          <w:color w:val="006FC0"/>
          <w:spacing w:val="-6"/>
        </w:rPr>
        <w:t xml:space="preserve"> </w:t>
      </w:r>
      <w:r>
        <w:rPr>
          <w:color w:val="006FC0"/>
        </w:rPr>
        <w:t>implications</w:t>
      </w:r>
      <w:r>
        <w:rPr>
          <w:color w:val="006FC0"/>
          <w:spacing w:val="-7"/>
        </w:rPr>
        <w:t xml:space="preserve"> </w:t>
      </w:r>
      <w:r>
        <w:rPr>
          <w:color w:val="006FC0"/>
        </w:rPr>
        <w:t>for</w:t>
      </w:r>
      <w:r>
        <w:rPr>
          <w:color w:val="006FC0"/>
          <w:spacing w:val="-5"/>
        </w:rPr>
        <w:t xml:space="preserve"> </w:t>
      </w:r>
      <w:r>
        <w:rPr>
          <w:color w:val="006FC0"/>
          <w:spacing w:val="-2"/>
        </w:rPr>
        <w:t>families</w:t>
      </w:r>
    </w:p>
    <w:p w14:paraId="53206E32" w14:textId="77777777" w:rsidR="006549F2" w:rsidRDefault="00AD738D">
      <w:pPr>
        <w:pStyle w:val="BodyText"/>
        <w:spacing w:before="131" w:line="360" w:lineRule="auto"/>
        <w:ind w:left="720" w:right="3"/>
      </w:pPr>
      <w:r>
        <w:t xml:space="preserve">Arthritis impacts the whole family, since relatives tend to offer constant physical, psychological and practical assistance during the course of the condition. Caregiving duties due to arthritis tend to lead to greater emotional strain and lower quality of life among caregivers (Alemu </w:t>
      </w:r>
      <w:r>
        <w:rPr>
          <w:i/>
        </w:rPr>
        <w:t xml:space="preserve">et al. </w:t>
      </w:r>
      <w:r>
        <w:t>2025). Family members</w:t>
      </w:r>
      <w:r>
        <w:rPr>
          <w:spacing w:val="63"/>
          <w:w w:val="150"/>
        </w:rPr>
        <w:t xml:space="preserve">  </w:t>
      </w:r>
      <w:r>
        <w:t>normally</w:t>
      </w:r>
      <w:r>
        <w:rPr>
          <w:spacing w:val="62"/>
          <w:w w:val="150"/>
        </w:rPr>
        <w:t xml:space="preserve">  </w:t>
      </w:r>
      <w:r>
        <w:t>assist</w:t>
      </w:r>
      <w:r>
        <w:rPr>
          <w:spacing w:val="61"/>
          <w:w w:val="150"/>
        </w:rPr>
        <w:t xml:space="preserve">  </w:t>
      </w:r>
      <w:r>
        <w:t>patients</w:t>
      </w:r>
      <w:r>
        <w:rPr>
          <w:spacing w:val="60"/>
          <w:w w:val="150"/>
        </w:rPr>
        <w:t xml:space="preserve">  </w:t>
      </w:r>
      <w:r>
        <w:rPr>
          <w:spacing w:val="-5"/>
        </w:rPr>
        <w:t>in</w:t>
      </w:r>
    </w:p>
    <w:p w14:paraId="1E3051E7" w14:textId="77777777" w:rsidR="006549F2" w:rsidRDefault="00AD738D">
      <w:pPr>
        <w:pStyle w:val="BodyText"/>
        <w:spacing w:before="82" w:line="360" w:lineRule="auto"/>
        <w:ind w:left="677" w:right="714"/>
      </w:pPr>
      <w:r>
        <w:br w:type="column"/>
      </w:r>
      <w:r>
        <w:t>undertaking their daily activities such as taking medication, doing household chores, and transportation to hospital appointments, which denies them time to engage in productive ventures. Over 10 million individuals experience arthritis or musculoskeletal disorders in the UK (ArthritisUK, 2025). Therefore, caring for a relative suffering from arthritis might lead to financial problems, burnout of caregivers and worsened well-being.</w:t>
      </w:r>
    </w:p>
    <w:p w14:paraId="3EC2C750" w14:textId="77777777" w:rsidR="006549F2" w:rsidRDefault="00AD738D">
      <w:pPr>
        <w:ind w:left="915"/>
        <w:rPr>
          <w:sz w:val="20"/>
        </w:rPr>
      </w:pPr>
      <w:r>
        <w:rPr>
          <w:noProof/>
          <w:sz w:val="20"/>
        </w:rPr>
        <w:drawing>
          <wp:inline distT="0" distB="0" distL="0" distR="0" wp14:anchorId="5FBDD4CC" wp14:editId="109976EC">
            <wp:extent cx="2444012" cy="4181855"/>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46" cstate="print"/>
                    <a:stretch>
                      <a:fillRect/>
                    </a:stretch>
                  </pic:blipFill>
                  <pic:spPr>
                    <a:xfrm>
                      <a:off x="0" y="0"/>
                      <a:ext cx="2444012" cy="4181855"/>
                    </a:xfrm>
                    <a:prstGeom prst="rect">
                      <a:avLst/>
                    </a:prstGeom>
                  </pic:spPr>
                </pic:pic>
              </a:graphicData>
            </a:graphic>
          </wp:inline>
        </w:drawing>
      </w:r>
    </w:p>
    <w:p w14:paraId="51650AF9" w14:textId="77777777" w:rsidR="006549F2" w:rsidRDefault="00AD738D">
      <w:pPr>
        <w:pStyle w:val="Heading2"/>
        <w:spacing w:before="116"/>
        <w:ind w:left="740"/>
        <w:jc w:val="both"/>
      </w:pPr>
      <w:r>
        <w:t>Figure</w:t>
      </w:r>
      <w:r>
        <w:rPr>
          <w:spacing w:val="-3"/>
        </w:rPr>
        <w:t xml:space="preserve"> </w:t>
      </w:r>
      <w:r>
        <w:t>5:</w:t>
      </w:r>
      <w:r>
        <w:rPr>
          <w:spacing w:val="-4"/>
        </w:rPr>
        <w:t xml:space="preserve"> </w:t>
      </w:r>
      <w:r>
        <w:t>Prevalence</w:t>
      </w:r>
      <w:r>
        <w:rPr>
          <w:spacing w:val="-6"/>
        </w:rPr>
        <w:t xml:space="preserve"> </w:t>
      </w:r>
      <w:r>
        <w:t>of</w:t>
      </w:r>
      <w:r>
        <w:rPr>
          <w:spacing w:val="-4"/>
        </w:rPr>
        <w:t xml:space="preserve"> </w:t>
      </w:r>
      <w:r>
        <w:t>arthritis</w:t>
      </w:r>
      <w:r>
        <w:rPr>
          <w:spacing w:val="-5"/>
        </w:rPr>
        <w:t xml:space="preserve"> </w:t>
      </w:r>
      <w:r>
        <w:t>in</w:t>
      </w:r>
      <w:r>
        <w:rPr>
          <w:spacing w:val="-3"/>
        </w:rPr>
        <w:t xml:space="preserve"> </w:t>
      </w:r>
      <w:r>
        <w:t>the</w:t>
      </w:r>
      <w:r>
        <w:rPr>
          <w:spacing w:val="-6"/>
        </w:rPr>
        <w:t xml:space="preserve"> </w:t>
      </w:r>
      <w:r>
        <w:rPr>
          <w:spacing w:val="-5"/>
        </w:rPr>
        <w:t>UK</w:t>
      </w:r>
    </w:p>
    <w:p w14:paraId="2C62D42A" w14:textId="77777777" w:rsidR="006549F2" w:rsidRDefault="00AD738D">
      <w:pPr>
        <w:pStyle w:val="BodyText"/>
        <w:spacing w:before="130"/>
        <w:ind w:left="1546"/>
      </w:pPr>
      <w:r>
        <w:t>(Source:</w:t>
      </w:r>
      <w:r>
        <w:rPr>
          <w:spacing w:val="-9"/>
        </w:rPr>
        <w:t xml:space="preserve"> </w:t>
      </w:r>
      <w:r>
        <w:t>ArthritisUK,</w:t>
      </w:r>
      <w:r>
        <w:rPr>
          <w:spacing w:val="-9"/>
        </w:rPr>
        <w:t xml:space="preserve"> </w:t>
      </w:r>
      <w:r>
        <w:rPr>
          <w:spacing w:val="-4"/>
        </w:rPr>
        <w:t>2025)</w:t>
      </w:r>
    </w:p>
    <w:p w14:paraId="667223B3" w14:textId="77777777" w:rsidR="006549F2" w:rsidRDefault="00AD738D">
      <w:pPr>
        <w:pStyle w:val="BodyText"/>
        <w:spacing w:before="127" w:line="362" w:lineRule="auto"/>
        <w:ind w:left="677" w:right="717"/>
      </w:pPr>
      <w:r>
        <w:t>The broader impacts of arthritis on economic and</w:t>
      </w:r>
      <w:r>
        <w:rPr>
          <w:spacing w:val="-13"/>
        </w:rPr>
        <w:t xml:space="preserve"> </w:t>
      </w:r>
      <w:r>
        <w:t>social</w:t>
      </w:r>
      <w:r>
        <w:rPr>
          <w:spacing w:val="-12"/>
        </w:rPr>
        <w:t xml:space="preserve"> </w:t>
      </w:r>
      <w:r>
        <w:t>factors</w:t>
      </w:r>
      <w:r>
        <w:rPr>
          <w:spacing w:val="-12"/>
        </w:rPr>
        <w:t xml:space="preserve"> </w:t>
      </w:r>
      <w:r>
        <w:t>usually</w:t>
      </w:r>
      <w:r>
        <w:rPr>
          <w:spacing w:val="-12"/>
        </w:rPr>
        <w:t xml:space="preserve"> </w:t>
      </w:r>
      <w:r>
        <w:t>go</w:t>
      </w:r>
      <w:r>
        <w:rPr>
          <w:spacing w:val="-12"/>
        </w:rPr>
        <w:t xml:space="preserve"> </w:t>
      </w:r>
      <w:r>
        <w:t>beyond</w:t>
      </w:r>
      <w:r>
        <w:rPr>
          <w:spacing w:val="-12"/>
        </w:rPr>
        <w:t xml:space="preserve"> </w:t>
      </w:r>
      <w:r>
        <w:t>individual patients</w:t>
      </w:r>
      <w:r>
        <w:rPr>
          <w:spacing w:val="8"/>
        </w:rPr>
        <w:t xml:space="preserve"> </w:t>
      </w:r>
      <w:r>
        <w:t>and</w:t>
      </w:r>
      <w:r>
        <w:rPr>
          <w:spacing w:val="9"/>
        </w:rPr>
        <w:t xml:space="preserve"> </w:t>
      </w:r>
      <w:r>
        <w:t>affect</w:t>
      </w:r>
      <w:r>
        <w:rPr>
          <w:spacing w:val="5"/>
        </w:rPr>
        <w:t xml:space="preserve"> </w:t>
      </w:r>
      <w:r>
        <w:t>the</w:t>
      </w:r>
      <w:r>
        <w:rPr>
          <w:spacing w:val="5"/>
        </w:rPr>
        <w:t xml:space="preserve"> </w:t>
      </w:r>
      <w:r>
        <w:t>stability</w:t>
      </w:r>
      <w:r>
        <w:rPr>
          <w:spacing w:val="7"/>
        </w:rPr>
        <w:t xml:space="preserve"> </w:t>
      </w:r>
      <w:r>
        <w:t>and</w:t>
      </w:r>
      <w:r>
        <w:rPr>
          <w:spacing w:val="6"/>
        </w:rPr>
        <w:t xml:space="preserve"> </w:t>
      </w:r>
      <w:r>
        <w:rPr>
          <w:spacing w:val="-2"/>
        </w:rPr>
        <w:t>dynamics</w:t>
      </w:r>
    </w:p>
    <w:p w14:paraId="43D07F11" w14:textId="77777777" w:rsidR="006549F2" w:rsidRDefault="006549F2">
      <w:pPr>
        <w:pStyle w:val="BodyText"/>
        <w:spacing w:line="362" w:lineRule="auto"/>
        <w:sectPr w:rsidR="006549F2">
          <w:pgSz w:w="12240" w:h="15840"/>
          <w:pgMar w:top="1360" w:right="720" w:bottom="960" w:left="720" w:header="0" w:footer="773" w:gutter="0"/>
          <w:cols w:num="2" w:space="720" w:equalWidth="0">
            <w:col w:w="5045" w:space="40"/>
            <w:col w:w="5715"/>
          </w:cols>
        </w:sectPr>
      </w:pPr>
    </w:p>
    <w:p w14:paraId="30A77E60" w14:textId="77777777" w:rsidR="006549F2" w:rsidRDefault="00AD738D">
      <w:pPr>
        <w:pStyle w:val="BodyText"/>
        <w:spacing w:before="82" w:line="360" w:lineRule="auto"/>
        <w:ind w:left="720" w:right="4"/>
      </w:pPr>
      <w:r>
        <w:lastRenderedPageBreak/>
        <w:t>within households.</w:t>
      </w:r>
      <w:r>
        <w:rPr>
          <w:spacing w:val="-2"/>
        </w:rPr>
        <w:t xml:space="preserve"> </w:t>
      </w:r>
      <w:r>
        <w:t>Family involvement in</w:t>
      </w:r>
      <w:r>
        <w:rPr>
          <w:spacing w:val="-2"/>
        </w:rPr>
        <w:t xml:space="preserve"> </w:t>
      </w:r>
      <w:r>
        <w:t>the long-term care plan increases treatment compliance and decreases the burden of caregiving as well as psychological distress (Gaugler and Mitchell, 2022). The families of such patients may have lower incomes because of reduced working hours or early retirement</w:t>
      </w:r>
      <w:r>
        <w:rPr>
          <w:spacing w:val="-9"/>
        </w:rPr>
        <w:t xml:space="preserve"> </w:t>
      </w:r>
      <w:r>
        <w:t>of</w:t>
      </w:r>
      <w:r>
        <w:rPr>
          <w:spacing w:val="-10"/>
        </w:rPr>
        <w:t xml:space="preserve"> </w:t>
      </w:r>
      <w:r>
        <w:t>the</w:t>
      </w:r>
      <w:r>
        <w:rPr>
          <w:spacing w:val="-12"/>
        </w:rPr>
        <w:t xml:space="preserve"> </w:t>
      </w:r>
      <w:r>
        <w:t>patient.</w:t>
      </w:r>
      <w:r>
        <w:rPr>
          <w:spacing w:val="-12"/>
        </w:rPr>
        <w:t xml:space="preserve"> </w:t>
      </w:r>
      <w:r>
        <w:t>1.2</w:t>
      </w:r>
      <w:r>
        <w:rPr>
          <w:spacing w:val="-12"/>
        </w:rPr>
        <w:t xml:space="preserve"> </w:t>
      </w:r>
      <w:r>
        <w:t>million</w:t>
      </w:r>
      <w:r>
        <w:rPr>
          <w:spacing w:val="-9"/>
        </w:rPr>
        <w:t xml:space="preserve"> </w:t>
      </w:r>
      <w:r>
        <w:t>of</w:t>
      </w:r>
      <w:r>
        <w:rPr>
          <w:spacing w:val="-10"/>
        </w:rPr>
        <w:t xml:space="preserve"> </w:t>
      </w:r>
      <w:r>
        <w:t>unpaid carers suffer economically and 72% of them get hurt physically and psychologically from their work (Carers UK, 2023). Consequently, the health service needs to develop family-centred approaches through education and support for the carers.</w:t>
      </w:r>
    </w:p>
    <w:p w14:paraId="24A8027E" w14:textId="77777777" w:rsidR="006549F2" w:rsidRDefault="00AD738D">
      <w:pPr>
        <w:pStyle w:val="Heading3"/>
        <w:tabs>
          <w:tab w:val="left" w:pos="2073"/>
          <w:tab w:val="left" w:pos="3526"/>
        </w:tabs>
        <w:spacing w:line="362" w:lineRule="auto"/>
      </w:pPr>
      <w:r>
        <w:rPr>
          <w:color w:val="006FC0"/>
          <w:spacing w:val="-2"/>
        </w:rPr>
        <w:t>Suitable</w:t>
      </w:r>
      <w:r>
        <w:rPr>
          <w:color w:val="006FC0"/>
        </w:rPr>
        <w:tab/>
      </w:r>
      <w:r>
        <w:rPr>
          <w:color w:val="006FC0"/>
          <w:spacing w:val="-2"/>
        </w:rPr>
        <w:t>available</w:t>
      </w:r>
      <w:r>
        <w:rPr>
          <w:color w:val="006FC0"/>
        </w:rPr>
        <w:tab/>
      </w:r>
      <w:r>
        <w:rPr>
          <w:color w:val="006FC0"/>
          <w:spacing w:val="-2"/>
        </w:rPr>
        <w:t>evidence-based treatments</w:t>
      </w:r>
    </w:p>
    <w:p w14:paraId="5C74588A" w14:textId="77777777" w:rsidR="006549F2" w:rsidRDefault="00AD738D">
      <w:pPr>
        <w:pStyle w:val="BodyText"/>
        <w:tabs>
          <w:tab w:val="left" w:pos="2350"/>
          <w:tab w:val="left" w:pos="2399"/>
          <w:tab w:val="left" w:pos="3632"/>
          <w:tab w:val="left" w:pos="3964"/>
        </w:tabs>
        <w:spacing w:line="360" w:lineRule="auto"/>
        <w:ind w:left="720" w:right="1"/>
      </w:pPr>
      <w:r>
        <w:t>The effective treatment of arthritis requires interventions</w:t>
      </w:r>
      <w:r>
        <w:rPr>
          <w:spacing w:val="-5"/>
        </w:rPr>
        <w:t xml:space="preserve"> </w:t>
      </w:r>
      <w:r>
        <w:t>based</w:t>
      </w:r>
      <w:r>
        <w:rPr>
          <w:spacing w:val="-5"/>
        </w:rPr>
        <w:t xml:space="preserve"> </w:t>
      </w:r>
      <w:r>
        <w:t>on</w:t>
      </w:r>
      <w:r>
        <w:rPr>
          <w:spacing w:val="-5"/>
        </w:rPr>
        <w:t xml:space="preserve"> </w:t>
      </w:r>
      <w:r>
        <w:t>evidence</w:t>
      </w:r>
      <w:r>
        <w:rPr>
          <w:spacing w:val="-9"/>
        </w:rPr>
        <w:t xml:space="preserve"> </w:t>
      </w:r>
      <w:r>
        <w:t>that</w:t>
      </w:r>
      <w:r>
        <w:rPr>
          <w:spacing w:val="-1"/>
        </w:rPr>
        <w:t xml:space="preserve"> </w:t>
      </w:r>
      <w:r>
        <w:t xml:space="preserve">alleviate pain, retain joint functionality, and improve quality of life. Exercise, weight control, and patient education are some of the key elements of an effective arthritis treatment strategy (Huffman </w:t>
      </w:r>
      <w:r>
        <w:rPr>
          <w:i/>
        </w:rPr>
        <w:t xml:space="preserve">et al. </w:t>
      </w:r>
      <w:r>
        <w:t xml:space="preserve">2024). Most common </w:t>
      </w:r>
      <w:r>
        <w:rPr>
          <w:spacing w:val="-2"/>
        </w:rPr>
        <w:t>treatments</w:t>
      </w:r>
      <w:r>
        <w:tab/>
      </w:r>
      <w:r>
        <w:rPr>
          <w:spacing w:val="-2"/>
        </w:rPr>
        <w:t>involve</w:t>
      </w:r>
      <w:r>
        <w:tab/>
      </w:r>
      <w:r>
        <w:rPr>
          <w:spacing w:val="-2"/>
        </w:rPr>
        <w:t xml:space="preserve">physiotherapy, </w:t>
      </w:r>
      <w:r>
        <w:t>occupational therapy, exercises and life style changes</w:t>
      </w:r>
      <w:r>
        <w:rPr>
          <w:spacing w:val="-11"/>
        </w:rPr>
        <w:t xml:space="preserve"> </w:t>
      </w:r>
      <w:r>
        <w:t>that</w:t>
      </w:r>
      <w:r>
        <w:rPr>
          <w:spacing w:val="-10"/>
        </w:rPr>
        <w:t xml:space="preserve"> </w:t>
      </w:r>
      <w:r>
        <w:t>help</w:t>
      </w:r>
      <w:r>
        <w:rPr>
          <w:spacing w:val="-10"/>
        </w:rPr>
        <w:t xml:space="preserve"> </w:t>
      </w:r>
      <w:r>
        <w:t>to</w:t>
      </w:r>
      <w:r>
        <w:rPr>
          <w:spacing w:val="-13"/>
        </w:rPr>
        <w:t xml:space="preserve"> </w:t>
      </w:r>
      <w:r>
        <w:t>improve</w:t>
      </w:r>
      <w:r>
        <w:rPr>
          <w:spacing w:val="-10"/>
        </w:rPr>
        <w:t xml:space="preserve"> </w:t>
      </w:r>
      <w:r>
        <w:t>mobility</w:t>
      </w:r>
      <w:r>
        <w:rPr>
          <w:spacing w:val="-12"/>
        </w:rPr>
        <w:t xml:space="preserve"> </w:t>
      </w:r>
      <w:r>
        <w:t xml:space="preserve">without losing their independence. Exercise and self-management therapy are the first options for treatment, as it helps to reduce pain and </w:t>
      </w:r>
      <w:r>
        <w:rPr>
          <w:spacing w:val="-2"/>
        </w:rPr>
        <w:t>improves</w:t>
      </w:r>
      <w:r>
        <w:tab/>
      </w:r>
      <w:r>
        <w:tab/>
      </w:r>
      <w:r>
        <w:rPr>
          <w:spacing w:val="-2"/>
        </w:rPr>
        <w:t>physical</w:t>
      </w:r>
      <w:r>
        <w:tab/>
      </w:r>
      <w:r>
        <w:tab/>
      </w:r>
      <w:r>
        <w:rPr>
          <w:spacing w:val="-2"/>
        </w:rPr>
        <w:t xml:space="preserve">functioning </w:t>
      </w:r>
      <w:r>
        <w:t>(Practicebusiness, 2023). This approach involves</w:t>
      </w:r>
      <w:r>
        <w:rPr>
          <w:spacing w:val="37"/>
        </w:rPr>
        <w:t xml:space="preserve"> </w:t>
      </w:r>
      <w:r>
        <w:t>the</w:t>
      </w:r>
      <w:r>
        <w:rPr>
          <w:spacing w:val="34"/>
        </w:rPr>
        <w:t xml:space="preserve"> </w:t>
      </w:r>
      <w:r>
        <w:t>patient's</w:t>
      </w:r>
      <w:r>
        <w:rPr>
          <w:spacing w:val="37"/>
        </w:rPr>
        <w:t xml:space="preserve"> </w:t>
      </w:r>
      <w:r>
        <w:t>active</w:t>
      </w:r>
      <w:r>
        <w:rPr>
          <w:spacing w:val="34"/>
        </w:rPr>
        <w:t xml:space="preserve"> </w:t>
      </w:r>
      <w:r>
        <w:t>participation</w:t>
      </w:r>
      <w:r>
        <w:rPr>
          <w:spacing w:val="33"/>
        </w:rPr>
        <w:t xml:space="preserve"> </w:t>
      </w:r>
      <w:r>
        <w:rPr>
          <w:spacing w:val="-5"/>
        </w:rPr>
        <w:t>in</w:t>
      </w:r>
    </w:p>
    <w:p w14:paraId="76758BE2" w14:textId="77777777" w:rsidR="006549F2" w:rsidRDefault="00AD738D">
      <w:pPr>
        <w:pStyle w:val="BodyText"/>
        <w:spacing w:before="82" w:line="362" w:lineRule="auto"/>
        <w:ind w:left="674" w:right="721"/>
      </w:pPr>
      <w:r>
        <w:br w:type="column"/>
      </w:r>
      <w:r>
        <w:t xml:space="preserve">the process of treatment and decreases </w:t>
      </w:r>
      <w:r>
        <w:rPr>
          <w:spacing w:val="-2"/>
        </w:rPr>
        <w:t>disability.</w:t>
      </w:r>
    </w:p>
    <w:p w14:paraId="16845092" w14:textId="77777777" w:rsidR="006549F2" w:rsidRDefault="00AD738D">
      <w:pPr>
        <w:ind w:left="672"/>
        <w:rPr>
          <w:sz w:val="20"/>
        </w:rPr>
      </w:pPr>
      <w:r>
        <w:rPr>
          <w:noProof/>
          <w:sz w:val="20"/>
        </w:rPr>
        <w:drawing>
          <wp:inline distT="0" distB="0" distL="0" distR="0" wp14:anchorId="6A73E2EB" wp14:editId="7AD5517F">
            <wp:extent cx="2900131" cy="1995011"/>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47" cstate="print"/>
                    <a:stretch>
                      <a:fillRect/>
                    </a:stretch>
                  </pic:blipFill>
                  <pic:spPr>
                    <a:xfrm>
                      <a:off x="0" y="0"/>
                      <a:ext cx="2900131" cy="1995011"/>
                    </a:xfrm>
                    <a:prstGeom prst="rect">
                      <a:avLst/>
                    </a:prstGeom>
                  </pic:spPr>
                </pic:pic>
              </a:graphicData>
            </a:graphic>
          </wp:inline>
        </w:drawing>
      </w:r>
    </w:p>
    <w:p w14:paraId="6D13A111" w14:textId="77777777" w:rsidR="006549F2" w:rsidRDefault="00AD738D">
      <w:pPr>
        <w:spacing w:before="112" w:line="360" w:lineRule="auto"/>
        <w:ind w:left="801" w:right="843"/>
        <w:jc w:val="center"/>
      </w:pPr>
      <w:r>
        <w:rPr>
          <w:b/>
        </w:rPr>
        <w:t>Figure</w:t>
      </w:r>
      <w:r>
        <w:rPr>
          <w:b/>
          <w:spacing w:val="-5"/>
        </w:rPr>
        <w:t xml:space="preserve"> </w:t>
      </w:r>
      <w:r>
        <w:rPr>
          <w:b/>
        </w:rPr>
        <w:t>6:</w:t>
      </w:r>
      <w:r>
        <w:rPr>
          <w:b/>
          <w:spacing w:val="-6"/>
        </w:rPr>
        <w:t xml:space="preserve"> </w:t>
      </w:r>
      <w:r>
        <w:rPr>
          <w:b/>
        </w:rPr>
        <w:t>Public</w:t>
      </w:r>
      <w:r>
        <w:rPr>
          <w:b/>
          <w:spacing w:val="-5"/>
        </w:rPr>
        <w:t xml:space="preserve"> </w:t>
      </w:r>
      <w:r>
        <w:rPr>
          <w:b/>
        </w:rPr>
        <w:t>health</w:t>
      </w:r>
      <w:r>
        <w:rPr>
          <w:b/>
          <w:spacing w:val="-8"/>
        </w:rPr>
        <w:t xml:space="preserve"> </w:t>
      </w:r>
      <w:r>
        <w:rPr>
          <w:b/>
        </w:rPr>
        <w:t>approach</w:t>
      </w:r>
      <w:r>
        <w:rPr>
          <w:b/>
          <w:spacing w:val="-8"/>
        </w:rPr>
        <w:t xml:space="preserve"> </w:t>
      </w:r>
      <w:r>
        <w:rPr>
          <w:b/>
        </w:rPr>
        <w:t>to</w:t>
      </w:r>
      <w:r>
        <w:rPr>
          <w:b/>
          <w:spacing w:val="-7"/>
        </w:rPr>
        <w:t xml:space="preserve"> </w:t>
      </w:r>
      <w:r>
        <w:rPr>
          <w:b/>
        </w:rPr>
        <w:t xml:space="preserve">non-surgical management of arthritis </w:t>
      </w:r>
      <w:r>
        <w:t xml:space="preserve">(Source: Huffman </w:t>
      </w:r>
      <w:r>
        <w:rPr>
          <w:i/>
        </w:rPr>
        <w:t xml:space="preserve">et al. </w:t>
      </w:r>
      <w:r>
        <w:t>2024)</w:t>
      </w:r>
    </w:p>
    <w:p w14:paraId="2516F393" w14:textId="77777777" w:rsidR="006549F2" w:rsidRDefault="00AD738D">
      <w:pPr>
        <w:pStyle w:val="BodyText"/>
        <w:spacing w:before="2" w:line="360" w:lineRule="auto"/>
        <w:ind w:left="674" w:right="712"/>
      </w:pPr>
      <w:r>
        <w:t>Medications are used alongside rehabilitation to control inflammation, manage pain and prevent disease progression where relevant. Early</w:t>
      </w:r>
      <w:r>
        <w:rPr>
          <w:spacing w:val="-7"/>
        </w:rPr>
        <w:t xml:space="preserve"> </w:t>
      </w:r>
      <w:r>
        <w:t>use</w:t>
      </w:r>
      <w:r>
        <w:rPr>
          <w:spacing w:val="-12"/>
        </w:rPr>
        <w:t xml:space="preserve"> </w:t>
      </w:r>
      <w:r>
        <w:t>of</w:t>
      </w:r>
      <w:r>
        <w:rPr>
          <w:spacing w:val="-9"/>
        </w:rPr>
        <w:t xml:space="preserve"> </w:t>
      </w:r>
      <w:r>
        <w:t>disease-modifying</w:t>
      </w:r>
      <w:r>
        <w:rPr>
          <w:spacing w:val="-8"/>
        </w:rPr>
        <w:t xml:space="preserve"> </w:t>
      </w:r>
      <w:r>
        <w:t>anti-rheumatic drugs is extremely important to obtain better results for people suffering from rheumatoid arthritis</w:t>
      </w:r>
      <w:r>
        <w:rPr>
          <w:spacing w:val="-13"/>
        </w:rPr>
        <w:t xml:space="preserve"> </w:t>
      </w:r>
      <w:r>
        <w:t>(Giachi</w:t>
      </w:r>
      <w:r>
        <w:rPr>
          <w:spacing w:val="-12"/>
        </w:rPr>
        <w:t xml:space="preserve"> </w:t>
      </w:r>
      <w:r>
        <w:rPr>
          <w:i/>
        </w:rPr>
        <w:t>et</w:t>
      </w:r>
      <w:r>
        <w:rPr>
          <w:i/>
          <w:spacing w:val="-12"/>
        </w:rPr>
        <w:t xml:space="preserve"> </w:t>
      </w:r>
      <w:r>
        <w:rPr>
          <w:i/>
        </w:rPr>
        <w:t>al.</w:t>
      </w:r>
      <w:r>
        <w:rPr>
          <w:i/>
          <w:spacing w:val="-12"/>
        </w:rPr>
        <w:t xml:space="preserve"> </w:t>
      </w:r>
      <w:r>
        <w:t>2022).</w:t>
      </w:r>
      <w:r>
        <w:rPr>
          <w:spacing w:val="-12"/>
        </w:rPr>
        <w:t xml:space="preserve"> </w:t>
      </w:r>
      <w:r>
        <w:t>Medication</w:t>
      </w:r>
      <w:r>
        <w:rPr>
          <w:spacing w:val="-12"/>
        </w:rPr>
        <w:t xml:space="preserve"> </w:t>
      </w:r>
      <w:r>
        <w:t>can</w:t>
      </w:r>
      <w:r>
        <w:rPr>
          <w:spacing w:val="-12"/>
        </w:rPr>
        <w:t xml:space="preserve"> </w:t>
      </w:r>
      <w:r>
        <w:t>be of different kinds, including non-steroidal anti-inflammatory drugs, corticosteroids and biologics, as well as conventional DMARDs, but joint replacement surgeries are used in case of significant joint destruction. A multidisciplinary approach involving medication, rehabilitation and other specialists is considered to be the most effective in arthritis treatment (NHS, 2023). Regular monitoring and therapy reviews help maintain therapy efficacy and safety.</w:t>
      </w:r>
    </w:p>
    <w:p w14:paraId="7C8B258A" w14:textId="77777777" w:rsidR="006549F2" w:rsidRDefault="006549F2">
      <w:pPr>
        <w:pStyle w:val="BodyText"/>
        <w:spacing w:line="360" w:lineRule="auto"/>
        <w:sectPr w:rsidR="006549F2">
          <w:pgSz w:w="12240" w:h="15840"/>
          <w:pgMar w:top="1360" w:right="720" w:bottom="960" w:left="720" w:header="0" w:footer="773" w:gutter="0"/>
          <w:cols w:num="2" w:space="720" w:equalWidth="0">
            <w:col w:w="5048" w:space="40"/>
            <w:col w:w="5712"/>
          </w:cols>
        </w:sectPr>
      </w:pPr>
    </w:p>
    <w:p w14:paraId="012C28DB" w14:textId="77777777" w:rsidR="006549F2" w:rsidRDefault="00AD738D">
      <w:pPr>
        <w:pStyle w:val="Heading1"/>
        <w:tabs>
          <w:tab w:val="left" w:pos="3109"/>
          <w:tab w:val="left" w:pos="4060"/>
        </w:tabs>
        <w:spacing w:before="83" w:line="362" w:lineRule="auto"/>
        <w:ind w:right="46"/>
      </w:pPr>
      <w:bookmarkStart w:id="3" w:name="Investigation_of_current_theoretical_per"/>
      <w:bookmarkEnd w:id="3"/>
      <w:r>
        <w:rPr>
          <w:color w:val="00AFEF"/>
          <w:spacing w:val="-2"/>
        </w:rPr>
        <w:lastRenderedPageBreak/>
        <w:t>Investigation</w:t>
      </w:r>
      <w:r>
        <w:rPr>
          <w:color w:val="00AFEF"/>
        </w:rPr>
        <w:tab/>
      </w:r>
      <w:r>
        <w:rPr>
          <w:color w:val="00AFEF"/>
          <w:spacing w:val="-6"/>
        </w:rPr>
        <w:t>of</w:t>
      </w:r>
      <w:r>
        <w:rPr>
          <w:color w:val="00AFEF"/>
        </w:rPr>
        <w:tab/>
      </w:r>
      <w:r>
        <w:rPr>
          <w:color w:val="00AFEF"/>
          <w:spacing w:val="-2"/>
        </w:rPr>
        <w:t xml:space="preserve">current </w:t>
      </w:r>
      <w:r>
        <w:rPr>
          <w:color w:val="00AFEF"/>
        </w:rPr>
        <w:t>theoretical perspectives</w:t>
      </w:r>
    </w:p>
    <w:p w14:paraId="162807A4" w14:textId="77777777" w:rsidR="006549F2" w:rsidRDefault="00AD738D">
      <w:pPr>
        <w:pStyle w:val="Heading3"/>
        <w:spacing w:line="251" w:lineRule="exact"/>
      </w:pPr>
      <w:r>
        <w:rPr>
          <w:color w:val="006FC0"/>
        </w:rPr>
        <w:t>UK</w:t>
      </w:r>
      <w:r>
        <w:rPr>
          <w:color w:val="006FC0"/>
          <w:spacing w:val="-4"/>
        </w:rPr>
        <w:t xml:space="preserve"> </w:t>
      </w:r>
      <w:r>
        <w:rPr>
          <w:color w:val="006FC0"/>
        </w:rPr>
        <w:t>model</w:t>
      </w:r>
      <w:r>
        <w:rPr>
          <w:color w:val="006FC0"/>
          <w:spacing w:val="-2"/>
        </w:rPr>
        <w:t xml:space="preserve"> </w:t>
      </w:r>
      <w:r>
        <w:rPr>
          <w:color w:val="006FC0"/>
        </w:rPr>
        <w:t>for</w:t>
      </w:r>
      <w:r>
        <w:rPr>
          <w:color w:val="006FC0"/>
          <w:spacing w:val="-3"/>
        </w:rPr>
        <w:t xml:space="preserve"> </w:t>
      </w:r>
      <w:r>
        <w:rPr>
          <w:color w:val="006FC0"/>
        </w:rPr>
        <w:t>better</w:t>
      </w:r>
      <w:r>
        <w:rPr>
          <w:color w:val="006FC0"/>
          <w:spacing w:val="-3"/>
        </w:rPr>
        <w:t xml:space="preserve"> </w:t>
      </w:r>
      <w:r>
        <w:rPr>
          <w:color w:val="006FC0"/>
        </w:rPr>
        <w:t>patient</w:t>
      </w:r>
      <w:r>
        <w:rPr>
          <w:color w:val="006FC0"/>
          <w:spacing w:val="1"/>
        </w:rPr>
        <w:t xml:space="preserve"> </w:t>
      </w:r>
      <w:r>
        <w:rPr>
          <w:color w:val="006FC0"/>
          <w:spacing w:val="-2"/>
        </w:rPr>
        <w:t>outcomes</w:t>
      </w:r>
    </w:p>
    <w:p w14:paraId="18B9ED42" w14:textId="77777777" w:rsidR="006549F2" w:rsidRDefault="00AD738D">
      <w:pPr>
        <w:pStyle w:val="BodyText"/>
        <w:spacing w:before="131" w:line="360" w:lineRule="auto"/>
        <w:ind w:left="720" w:right="43"/>
      </w:pPr>
      <w:r>
        <w:t>The NHS Comprehensive Model of Personalised</w:t>
      </w:r>
      <w:r>
        <w:rPr>
          <w:spacing w:val="-13"/>
        </w:rPr>
        <w:t xml:space="preserve"> </w:t>
      </w:r>
      <w:r>
        <w:t>Care</w:t>
      </w:r>
      <w:r>
        <w:rPr>
          <w:spacing w:val="-12"/>
        </w:rPr>
        <w:t xml:space="preserve"> </w:t>
      </w:r>
      <w:r>
        <w:t>is</w:t>
      </w:r>
      <w:r>
        <w:rPr>
          <w:spacing w:val="-12"/>
        </w:rPr>
        <w:t xml:space="preserve"> </w:t>
      </w:r>
      <w:r>
        <w:t>one</w:t>
      </w:r>
      <w:r>
        <w:rPr>
          <w:spacing w:val="-12"/>
        </w:rPr>
        <w:t xml:space="preserve"> </w:t>
      </w:r>
      <w:r>
        <w:t>of</w:t>
      </w:r>
      <w:r>
        <w:rPr>
          <w:spacing w:val="-12"/>
        </w:rPr>
        <w:t xml:space="preserve"> </w:t>
      </w:r>
      <w:r>
        <w:t>the</w:t>
      </w:r>
      <w:r>
        <w:rPr>
          <w:spacing w:val="-12"/>
        </w:rPr>
        <w:t xml:space="preserve"> </w:t>
      </w:r>
      <w:r>
        <w:t>top</w:t>
      </w:r>
      <w:r>
        <w:rPr>
          <w:spacing w:val="-12"/>
        </w:rPr>
        <w:t xml:space="preserve"> </w:t>
      </w:r>
      <w:r>
        <w:t>models</w:t>
      </w:r>
      <w:r>
        <w:rPr>
          <w:spacing w:val="-12"/>
        </w:rPr>
        <w:t xml:space="preserve"> </w:t>
      </w:r>
      <w:r>
        <w:t>that ensures better outcomes for people with arthritis in the UK.</w:t>
      </w:r>
    </w:p>
    <w:p w14:paraId="2FCFB151" w14:textId="77777777" w:rsidR="006549F2" w:rsidRDefault="006549F2">
      <w:pPr>
        <w:pStyle w:val="BodyText"/>
        <w:spacing w:before="3"/>
        <w:jc w:val="left"/>
        <w:rPr>
          <w:sz w:val="2"/>
        </w:rPr>
      </w:pPr>
    </w:p>
    <w:p w14:paraId="4DD23253" w14:textId="77777777" w:rsidR="006549F2" w:rsidRDefault="00AD738D">
      <w:pPr>
        <w:ind w:left="770" w:right="-29"/>
        <w:rPr>
          <w:sz w:val="20"/>
        </w:rPr>
      </w:pPr>
      <w:r>
        <w:rPr>
          <w:noProof/>
          <w:sz w:val="20"/>
        </w:rPr>
        <w:drawing>
          <wp:inline distT="0" distB="0" distL="0" distR="0" wp14:anchorId="64A46634" wp14:editId="11F1B67B">
            <wp:extent cx="2727784" cy="1796224"/>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48" cstate="print"/>
                    <a:stretch>
                      <a:fillRect/>
                    </a:stretch>
                  </pic:blipFill>
                  <pic:spPr>
                    <a:xfrm>
                      <a:off x="0" y="0"/>
                      <a:ext cx="2727784" cy="1796224"/>
                    </a:xfrm>
                    <a:prstGeom prst="rect">
                      <a:avLst/>
                    </a:prstGeom>
                  </pic:spPr>
                </pic:pic>
              </a:graphicData>
            </a:graphic>
          </wp:inline>
        </w:drawing>
      </w:r>
    </w:p>
    <w:p w14:paraId="13E17DB3" w14:textId="77777777" w:rsidR="006549F2" w:rsidRDefault="00AD738D">
      <w:pPr>
        <w:pStyle w:val="Heading2"/>
        <w:spacing w:before="153" w:line="362" w:lineRule="auto"/>
        <w:ind w:left="1911" w:hanging="975"/>
      </w:pPr>
      <w:r>
        <w:t>Figure</w:t>
      </w:r>
      <w:r>
        <w:rPr>
          <w:spacing w:val="-13"/>
        </w:rPr>
        <w:t xml:space="preserve"> </w:t>
      </w:r>
      <w:r>
        <w:t>7:</w:t>
      </w:r>
      <w:r>
        <w:rPr>
          <w:spacing w:val="-12"/>
        </w:rPr>
        <w:t xml:space="preserve"> </w:t>
      </w:r>
      <w:r>
        <w:t>Comprehensive</w:t>
      </w:r>
      <w:r>
        <w:rPr>
          <w:spacing w:val="-12"/>
        </w:rPr>
        <w:t xml:space="preserve"> </w:t>
      </w:r>
      <w:r>
        <w:t>Personalised Care Model (CPCM)</w:t>
      </w:r>
    </w:p>
    <w:p w14:paraId="4C9FE83C" w14:textId="77777777" w:rsidR="006549F2" w:rsidRDefault="00AD738D">
      <w:pPr>
        <w:pStyle w:val="BodyText"/>
        <w:spacing w:line="252" w:lineRule="exact"/>
        <w:ind w:left="1253"/>
      </w:pPr>
      <w:r>
        <w:rPr>
          <w:spacing w:val="-2"/>
        </w:rPr>
        <w:t>(Source:</w:t>
      </w:r>
      <w:r>
        <w:rPr>
          <w:spacing w:val="9"/>
        </w:rPr>
        <w:t xml:space="preserve"> </w:t>
      </w:r>
      <w:r>
        <w:rPr>
          <w:spacing w:val="-2"/>
        </w:rPr>
        <w:t>Happyhealthylives,</w:t>
      </w:r>
      <w:r>
        <w:rPr>
          <w:spacing w:val="14"/>
        </w:rPr>
        <w:t xml:space="preserve"> </w:t>
      </w:r>
      <w:r>
        <w:rPr>
          <w:spacing w:val="-4"/>
        </w:rPr>
        <w:t>2024)</w:t>
      </w:r>
    </w:p>
    <w:p w14:paraId="2D9D2615" w14:textId="77777777" w:rsidR="006549F2" w:rsidRDefault="00AD738D">
      <w:pPr>
        <w:pStyle w:val="ListParagraph"/>
        <w:numPr>
          <w:ilvl w:val="0"/>
          <w:numId w:val="1"/>
        </w:numPr>
        <w:tabs>
          <w:tab w:val="left" w:pos="1441"/>
        </w:tabs>
        <w:spacing w:before="130" w:line="357" w:lineRule="auto"/>
        <w:ind w:right="40"/>
      </w:pPr>
      <w:r>
        <w:t>NHS’s</w:t>
      </w:r>
      <w:r>
        <w:rPr>
          <w:spacing w:val="-3"/>
        </w:rPr>
        <w:t xml:space="preserve"> </w:t>
      </w:r>
      <w:r>
        <w:t>CPCM</w:t>
      </w:r>
      <w:r>
        <w:rPr>
          <w:spacing w:val="-1"/>
        </w:rPr>
        <w:t xml:space="preserve"> </w:t>
      </w:r>
      <w:r>
        <w:t>encourages</w:t>
      </w:r>
      <w:r>
        <w:rPr>
          <w:spacing w:val="-3"/>
        </w:rPr>
        <w:t xml:space="preserve"> </w:t>
      </w:r>
      <w:r>
        <w:t>the</w:t>
      </w:r>
      <w:r>
        <w:rPr>
          <w:spacing w:val="-7"/>
        </w:rPr>
        <w:t xml:space="preserve"> </w:t>
      </w:r>
      <w:r>
        <w:t>provision of personalised care since it acknowledges the fact that each individual has various clinical, preference, and situational needs (Happyhealthylives, 2024).</w:t>
      </w:r>
    </w:p>
    <w:p w14:paraId="00CAB6C5" w14:textId="77777777" w:rsidR="006549F2" w:rsidRDefault="00AD738D">
      <w:pPr>
        <w:pStyle w:val="ListParagraph"/>
        <w:numPr>
          <w:ilvl w:val="0"/>
          <w:numId w:val="1"/>
        </w:numPr>
        <w:tabs>
          <w:tab w:val="left" w:pos="1441"/>
        </w:tabs>
        <w:spacing w:before="5" w:line="357" w:lineRule="auto"/>
        <w:ind w:right="38"/>
      </w:pPr>
      <w:r>
        <w:t>Personalised care requires healthcare providers to consult patients when making choices regarding treatment, rehabilitation, and long-term disease management. NHS England maintains that personalised care provides an opportunity for individuals to make decisions</w:t>
      </w:r>
      <w:r>
        <w:rPr>
          <w:spacing w:val="-10"/>
        </w:rPr>
        <w:t xml:space="preserve"> </w:t>
      </w:r>
      <w:r>
        <w:t>on</w:t>
      </w:r>
      <w:r>
        <w:rPr>
          <w:spacing w:val="-8"/>
        </w:rPr>
        <w:t xml:space="preserve"> </w:t>
      </w:r>
      <w:r>
        <w:t>their</w:t>
      </w:r>
      <w:r>
        <w:rPr>
          <w:spacing w:val="-10"/>
        </w:rPr>
        <w:t xml:space="preserve"> </w:t>
      </w:r>
      <w:r>
        <w:t>health</w:t>
      </w:r>
      <w:r>
        <w:rPr>
          <w:spacing w:val="-12"/>
        </w:rPr>
        <w:t xml:space="preserve"> </w:t>
      </w:r>
      <w:r>
        <w:t>and</w:t>
      </w:r>
      <w:r>
        <w:rPr>
          <w:spacing w:val="-8"/>
        </w:rPr>
        <w:t xml:space="preserve"> </w:t>
      </w:r>
      <w:r>
        <w:rPr>
          <w:spacing w:val="-2"/>
        </w:rPr>
        <w:t>wellness.</w:t>
      </w:r>
    </w:p>
    <w:p w14:paraId="7BD24D73" w14:textId="77777777" w:rsidR="006549F2" w:rsidRDefault="00AD738D">
      <w:pPr>
        <w:pStyle w:val="ListParagraph"/>
        <w:numPr>
          <w:ilvl w:val="0"/>
          <w:numId w:val="1"/>
        </w:numPr>
        <w:tabs>
          <w:tab w:val="left" w:pos="1080"/>
        </w:tabs>
        <w:spacing w:before="81" w:line="360" w:lineRule="auto"/>
        <w:ind w:left="1080" w:right="715"/>
      </w:pPr>
      <w:r>
        <w:br w:type="column"/>
      </w:r>
      <w:r>
        <w:t>The NHS Long-Term Plan highlights that personalised care can benefit up to 2.5 million people (NHS England, 2022). This will ensure that patients play an active role in physiotherapy, taking medications, weight loss, and lifestyle changes to improve disease management and independence. Therefore,</w:t>
      </w:r>
      <w:r>
        <w:rPr>
          <w:spacing w:val="-13"/>
        </w:rPr>
        <w:t xml:space="preserve"> </w:t>
      </w:r>
      <w:r>
        <w:t>personalised</w:t>
      </w:r>
      <w:r>
        <w:rPr>
          <w:spacing w:val="-12"/>
        </w:rPr>
        <w:t xml:space="preserve"> </w:t>
      </w:r>
      <w:r>
        <w:t>care</w:t>
      </w:r>
      <w:r>
        <w:rPr>
          <w:spacing w:val="-12"/>
        </w:rPr>
        <w:t xml:space="preserve"> </w:t>
      </w:r>
      <w:r>
        <w:t xml:space="preserve">increases patient participation in arthritis </w:t>
      </w:r>
      <w:r>
        <w:rPr>
          <w:spacing w:val="-2"/>
        </w:rPr>
        <w:t>management.</w:t>
      </w:r>
    </w:p>
    <w:p w14:paraId="4DF22339" w14:textId="77777777" w:rsidR="006549F2" w:rsidRDefault="00AD738D">
      <w:pPr>
        <w:pStyle w:val="ListParagraph"/>
        <w:numPr>
          <w:ilvl w:val="0"/>
          <w:numId w:val="1"/>
        </w:numPr>
        <w:tabs>
          <w:tab w:val="left" w:pos="1080"/>
          <w:tab w:val="left" w:pos="2596"/>
          <w:tab w:val="left" w:pos="3315"/>
          <w:tab w:val="left" w:pos="3474"/>
        </w:tabs>
        <w:spacing w:line="360" w:lineRule="auto"/>
        <w:ind w:left="1080" w:right="709"/>
      </w:pPr>
      <w:r>
        <w:t xml:space="preserve">The model further enhances multi-disciplinary collaboration between </w:t>
      </w:r>
      <w:r>
        <w:rPr>
          <w:spacing w:val="-2"/>
        </w:rPr>
        <w:t>specialists</w:t>
      </w:r>
      <w:r>
        <w:tab/>
      </w:r>
      <w:r>
        <w:rPr>
          <w:spacing w:val="-6"/>
        </w:rPr>
        <w:t>in</w:t>
      </w:r>
      <w:r>
        <w:tab/>
      </w:r>
      <w:r>
        <w:rPr>
          <w:spacing w:val="-2"/>
        </w:rPr>
        <w:t>rheumatology, physiotherapists,</w:t>
      </w:r>
      <w:r>
        <w:tab/>
      </w:r>
      <w:r>
        <w:tab/>
      </w:r>
      <w:r>
        <w:rPr>
          <w:spacing w:val="-2"/>
        </w:rPr>
        <w:t xml:space="preserve">occupational </w:t>
      </w:r>
      <w:r>
        <w:t>therapists, nurses and general practitioners in order to provide health care services. This collaboration will allow addressing physical, psychological and social needs of patients at the same time while eliminating fragmented care.</w:t>
      </w:r>
    </w:p>
    <w:p w14:paraId="5D3E1D0B" w14:textId="77777777" w:rsidR="006549F2" w:rsidRDefault="00AD738D">
      <w:pPr>
        <w:pStyle w:val="ListParagraph"/>
        <w:numPr>
          <w:ilvl w:val="0"/>
          <w:numId w:val="1"/>
        </w:numPr>
        <w:tabs>
          <w:tab w:val="left" w:pos="1080"/>
          <w:tab w:val="left" w:pos="2860"/>
          <w:tab w:val="left" w:pos="3771"/>
        </w:tabs>
        <w:spacing w:line="357" w:lineRule="auto"/>
        <w:ind w:left="1080"/>
      </w:pPr>
      <w:r>
        <w:t>Individualised care leads to greater patient activation, improved self-</w:t>
      </w:r>
      <w:r>
        <w:rPr>
          <w:spacing w:val="-2"/>
        </w:rPr>
        <w:t>management</w:t>
      </w:r>
      <w:r>
        <w:tab/>
      </w:r>
      <w:r>
        <w:rPr>
          <w:spacing w:val="-4"/>
        </w:rPr>
        <w:t>and</w:t>
      </w:r>
      <w:r>
        <w:tab/>
      </w:r>
      <w:r>
        <w:rPr>
          <w:spacing w:val="-2"/>
        </w:rPr>
        <w:t xml:space="preserve">increased </w:t>
      </w:r>
      <w:r>
        <w:t xml:space="preserve">satisfaction among people living with long-term conditions (Aboumatar </w:t>
      </w:r>
      <w:r>
        <w:rPr>
          <w:i/>
        </w:rPr>
        <w:t xml:space="preserve">et al. </w:t>
      </w:r>
      <w:r>
        <w:t>2022).</w:t>
      </w:r>
    </w:p>
    <w:p w14:paraId="32ED18F2" w14:textId="77777777" w:rsidR="006549F2" w:rsidRDefault="00AD738D">
      <w:pPr>
        <w:pStyle w:val="ListParagraph"/>
        <w:numPr>
          <w:ilvl w:val="0"/>
          <w:numId w:val="1"/>
        </w:numPr>
        <w:tabs>
          <w:tab w:val="left" w:pos="1080"/>
        </w:tabs>
        <w:spacing w:line="357" w:lineRule="auto"/>
        <w:ind w:left="1080" w:right="714"/>
      </w:pPr>
      <w:r>
        <w:t>Nevertheless, implementation is inconsistent</w:t>
      </w:r>
      <w:r>
        <w:rPr>
          <w:spacing w:val="-3"/>
        </w:rPr>
        <w:t xml:space="preserve"> </w:t>
      </w:r>
      <w:r>
        <w:t>due</w:t>
      </w:r>
      <w:r>
        <w:rPr>
          <w:spacing w:val="-7"/>
        </w:rPr>
        <w:t xml:space="preserve"> </w:t>
      </w:r>
      <w:r>
        <w:t>to</w:t>
      </w:r>
      <w:r>
        <w:rPr>
          <w:spacing w:val="-7"/>
        </w:rPr>
        <w:t xml:space="preserve"> </w:t>
      </w:r>
      <w:r>
        <w:t>the</w:t>
      </w:r>
      <w:r>
        <w:rPr>
          <w:spacing w:val="-7"/>
        </w:rPr>
        <w:t xml:space="preserve"> </w:t>
      </w:r>
      <w:r>
        <w:t>shortage</w:t>
      </w:r>
      <w:r>
        <w:rPr>
          <w:spacing w:val="-4"/>
        </w:rPr>
        <w:t xml:space="preserve"> </w:t>
      </w:r>
      <w:r>
        <w:t>of</w:t>
      </w:r>
      <w:r>
        <w:rPr>
          <w:spacing w:val="-5"/>
        </w:rPr>
        <w:t xml:space="preserve"> </w:t>
      </w:r>
      <w:r>
        <w:t>the workforce, regional disparities and growing</w:t>
      </w:r>
      <w:r>
        <w:rPr>
          <w:spacing w:val="-13"/>
        </w:rPr>
        <w:t xml:space="preserve"> </w:t>
      </w:r>
      <w:r>
        <w:t>demand</w:t>
      </w:r>
      <w:r>
        <w:rPr>
          <w:spacing w:val="-12"/>
        </w:rPr>
        <w:t xml:space="preserve"> </w:t>
      </w:r>
      <w:r>
        <w:t>for</w:t>
      </w:r>
      <w:r>
        <w:rPr>
          <w:spacing w:val="-12"/>
        </w:rPr>
        <w:t xml:space="preserve"> </w:t>
      </w:r>
      <w:r>
        <w:t>services</w:t>
      </w:r>
      <w:r>
        <w:rPr>
          <w:spacing w:val="-12"/>
        </w:rPr>
        <w:t xml:space="preserve"> </w:t>
      </w:r>
      <w:r>
        <w:t>that</w:t>
      </w:r>
      <w:r>
        <w:rPr>
          <w:spacing w:val="-12"/>
        </w:rPr>
        <w:t xml:space="preserve"> </w:t>
      </w:r>
      <w:r>
        <w:t>limit</w:t>
      </w:r>
    </w:p>
    <w:p w14:paraId="4CE2CF9C" w14:textId="77777777" w:rsidR="006549F2" w:rsidRDefault="006549F2">
      <w:pPr>
        <w:pStyle w:val="ListParagraph"/>
        <w:spacing w:line="357" w:lineRule="auto"/>
        <w:sectPr w:rsidR="006549F2">
          <w:pgSz w:w="12240" w:h="15840"/>
          <w:pgMar w:top="1360" w:right="720" w:bottom="960" w:left="720" w:header="0" w:footer="773" w:gutter="0"/>
          <w:cols w:num="2" w:space="720" w:equalWidth="0">
            <w:col w:w="5083" w:space="319"/>
            <w:col w:w="5398"/>
          </w:cols>
        </w:sectPr>
      </w:pPr>
    </w:p>
    <w:p w14:paraId="34436964" w14:textId="77777777" w:rsidR="006549F2" w:rsidRDefault="00AD738D">
      <w:pPr>
        <w:pStyle w:val="BodyText"/>
        <w:spacing w:before="82" w:line="362" w:lineRule="auto"/>
        <w:ind w:left="1441" w:right="358"/>
      </w:pPr>
      <w:r>
        <w:lastRenderedPageBreak/>
        <w:t xml:space="preserve">opportunities for individualised care </w:t>
      </w:r>
      <w:r>
        <w:rPr>
          <w:spacing w:val="-2"/>
        </w:rPr>
        <w:t>planning.</w:t>
      </w:r>
    </w:p>
    <w:p w14:paraId="192EF361" w14:textId="77777777" w:rsidR="006549F2" w:rsidRDefault="00AD738D">
      <w:pPr>
        <w:pStyle w:val="Heading3"/>
        <w:spacing w:line="362" w:lineRule="auto"/>
        <w:ind w:right="358"/>
      </w:pPr>
      <w:r>
        <w:rPr>
          <w:color w:val="006FC0"/>
        </w:rPr>
        <w:t xml:space="preserve">International model for improved patient </w:t>
      </w:r>
      <w:r>
        <w:rPr>
          <w:color w:val="006FC0"/>
          <w:spacing w:val="-2"/>
        </w:rPr>
        <w:t>outcomes</w:t>
      </w:r>
    </w:p>
    <w:p w14:paraId="393B7FBE" w14:textId="77777777" w:rsidR="006549F2" w:rsidRDefault="00AD738D">
      <w:pPr>
        <w:pStyle w:val="BodyText"/>
        <w:spacing w:line="360" w:lineRule="auto"/>
        <w:ind w:left="720" w:right="357"/>
      </w:pPr>
      <w:r>
        <w:t>Wagner's</w:t>
      </w:r>
      <w:r>
        <w:rPr>
          <w:spacing w:val="-8"/>
        </w:rPr>
        <w:t xml:space="preserve"> </w:t>
      </w:r>
      <w:r>
        <w:t>CCM</w:t>
      </w:r>
      <w:r>
        <w:rPr>
          <w:spacing w:val="-8"/>
        </w:rPr>
        <w:t xml:space="preserve"> </w:t>
      </w:r>
      <w:r>
        <w:t>model</w:t>
      </w:r>
      <w:r>
        <w:rPr>
          <w:spacing w:val="-12"/>
        </w:rPr>
        <w:t xml:space="preserve"> </w:t>
      </w:r>
      <w:r>
        <w:t>is</w:t>
      </w:r>
      <w:r>
        <w:rPr>
          <w:spacing w:val="-9"/>
        </w:rPr>
        <w:t xml:space="preserve"> </w:t>
      </w:r>
      <w:r>
        <w:t>one</w:t>
      </w:r>
      <w:r>
        <w:rPr>
          <w:spacing w:val="-12"/>
        </w:rPr>
        <w:t xml:space="preserve"> </w:t>
      </w:r>
      <w:r>
        <w:t>of</w:t>
      </w:r>
      <w:r>
        <w:rPr>
          <w:spacing w:val="-9"/>
        </w:rPr>
        <w:t xml:space="preserve"> </w:t>
      </w:r>
      <w:r>
        <w:t>the</w:t>
      </w:r>
      <w:r>
        <w:rPr>
          <w:spacing w:val="-12"/>
        </w:rPr>
        <w:t xml:space="preserve"> </w:t>
      </w:r>
      <w:r>
        <w:t>well-known models internationally as an efficient tool for enhancing outcomes of people with chronic illnesses like arthritis.</w:t>
      </w:r>
    </w:p>
    <w:p w14:paraId="3AA07C02" w14:textId="77777777" w:rsidR="006549F2" w:rsidRDefault="00AD738D">
      <w:pPr>
        <w:ind w:left="720" w:right="-58"/>
        <w:rPr>
          <w:sz w:val="20"/>
        </w:rPr>
      </w:pPr>
      <w:r>
        <w:rPr>
          <w:noProof/>
          <w:sz w:val="20"/>
        </w:rPr>
        <w:drawing>
          <wp:inline distT="0" distB="0" distL="0" distR="0" wp14:anchorId="00F23B25" wp14:editId="67D39F3B">
            <wp:extent cx="2978044" cy="2651760"/>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49" cstate="print"/>
                    <a:stretch>
                      <a:fillRect/>
                    </a:stretch>
                  </pic:blipFill>
                  <pic:spPr>
                    <a:xfrm>
                      <a:off x="0" y="0"/>
                      <a:ext cx="2978044" cy="2651760"/>
                    </a:xfrm>
                    <a:prstGeom prst="rect">
                      <a:avLst/>
                    </a:prstGeom>
                  </pic:spPr>
                </pic:pic>
              </a:graphicData>
            </a:graphic>
          </wp:inline>
        </w:drawing>
      </w:r>
    </w:p>
    <w:p w14:paraId="39C2265A" w14:textId="77777777" w:rsidR="006549F2" w:rsidRDefault="00AD738D">
      <w:pPr>
        <w:pStyle w:val="Heading2"/>
        <w:spacing w:before="123"/>
        <w:ind w:left="354"/>
        <w:jc w:val="center"/>
      </w:pPr>
      <w:r>
        <w:t>Figure</w:t>
      </w:r>
      <w:r>
        <w:rPr>
          <w:spacing w:val="-4"/>
        </w:rPr>
        <w:t xml:space="preserve"> </w:t>
      </w:r>
      <w:r>
        <w:t>8:</w:t>
      </w:r>
      <w:r>
        <w:rPr>
          <w:spacing w:val="-5"/>
        </w:rPr>
        <w:t xml:space="preserve"> </w:t>
      </w:r>
      <w:r>
        <w:t>The</w:t>
      </w:r>
      <w:r>
        <w:rPr>
          <w:spacing w:val="-4"/>
        </w:rPr>
        <w:t xml:space="preserve"> </w:t>
      </w:r>
      <w:r>
        <w:t>Chronic</w:t>
      </w:r>
      <w:r>
        <w:rPr>
          <w:spacing w:val="-4"/>
        </w:rPr>
        <w:t xml:space="preserve"> </w:t>
      </w:r>
      <w:r>
        <w:t>Care</w:t>
      </w:r>
      <w:r>
        <w:rPr>
          <w:spacing w:val="-7"/>
        </w:rPr>
        <w:t xml:space="preserve"> </w:t>
      </w:r>
      <w:r>
        <w:t>Model</w:t>
      </w:r>
      <w:r>
        <w:rPr>
          <w:spacing w:val="-6"/>
        </w:rPr>
        <w:t xml:space="preserve"> </w:t>
      </w:r>
      <w:r>
        <w:rPr>
          <w:spacing w:val="-4"/>
        </w:rPr>
        <w:t>(CCM)</w:t>
      </w:r>
    </w:p>
    <w:p w14:paraId="68462B6D" w14:textId="77777777" w:rsidR="006549F2" w:rsidRDefault="00AD738D">
      <w:pPr>
        <w:spacing w:before="131"/>
        <w:ind w:left="1585"/>
        <w:jc w:val="both"/>
      </w:pPr>
      <w:r>
        <w:t>(Source:</w:t>
      </w:r>
      <w:r>
        <w:rPr>
          <w:spacing w:val="-7"/>
        </w:rPr>
        <w:t xml:space="preserve"> </w:t>
      </w:r>
      <w:r>
        <w:t>Pomey</w:t>
      </w:r>
      <w:r>
        <w:rPr>
          <w:spacing w:val="-2"/>
        </w:rPr>
        <w:t xml:space="preserve"> </w:t>
      </w:r>
      <w:r>
        <w:rPr>
          <w:i/>
        </w:rPr>
        <w:t>et</w:t>
      </w:r>
      <w:r>
        <w:rPr>
          <w:i/>
          <w:spacing w:val="-6"/>
        </w:rPr>
        <w:t xml:space="preserve"> </w:t>
      </w:r>
      <w:r>
        <w:rPr>
          <w:i/>
        </w:rPr>
        <w:t>al.</w:t>
      </w:r>
      <w:r>
        <w:rPr>
          <w:i/>
          <w:spacing w:val="-7"/>
        </w:rPr>
        <w:t xml:space="preserve"> </w:t>
      </w:r>
      <w:r>
        <w:rPr>
          <w:spacing w:val="-2"/>
        </w:rPr>
        <w:t>2024)</w:t>
      </w:r>
    </w:p>
    <w:p w14:paraId="66FCE18B" w14:textId="77777777" w:rsidR="006549F2" w:rsidRDefault="00AD738D">
      <w:pPr>
        <w:pStyle w:val="BodyText"/>
        <w:spacing w:before="131" w:line="360" w:lineRule="auto"/>
        <w:ind w:left="720" w:right="353"/>
      </w:pPr>
      <w:r>
        <w:t xml:space="preserve">According to Wagner’s CCM model, positive communication between educated patients and prepared health care providers results in improved treatment outcomes and better disease management (Pomey </w:t>
      </w:r>
      <w:r>
        <w:rPr>
          <w:i/>
        </w:rPr>
        <w:t xml:space="preserve">et al. </w:t>
      </w:r>
      <w:r>
        <w:t>2024). There are six interrelated factors of this model, which include self-management support, decision support, delivery system design, clinical information systems, and organisation of health care and community resources. The process of chronic disease management</w:t>
      </w:r>
      <w:r>
        <w:rPr>
          <w:spacing w:val="12"/>
        </w:rPr>
        <w:t xml:space="preserve"> </w:t>
      </w:r>
      <w:r>
        <w:t>presupposes</w:t>
      </w:r>
      <w:r>
        <w:rPr>
          <w:spacing w:val="13"/>
        </w:rPr>
        <w:t xml:space="preserve"> </w:t>
      </w:r>
      <w:r>
        <w:t>the</w:t>
      </w:r>
      <w:r>
        <w:rPr>
          <w:spacing w:val="11"/>
        </w:rPr>
        <w:t xml:space="preserve"> </w:t>
      </w:r>
      <w:r>
        <w:t>cooperation</w:t>
      </w:r>
      <w:r>
        <w:rPr>
          <w:spacing w:val="15"/>
        </w:rPr>
        <w:t xml:space="preserve"> </w:t>
      </w:r>
      <w:r>
        <w:rPr>
          <w:spacing w:val="-5"/>
        </w:rPr>
        <w:t>of</w:t>
      </w:r>
    </w:p>
    <w:p w14:paraId="0E656F62" w14:textId="77777777" w:rsidR="006549F2" w:rsidRDefault="00AD738D">
      <w:pPr>
        <w:pStyle w:val="BodyText"/>
        <w:spacing w:before="82" w:line="360" w:lineRule="auto"/>
        <w:ind w:left="322" w:right="713"/>
      </w:pPr>
      <w:r>
        <w:br w:type="column"/>
      </w:r>
      <w:r>
        <w:t>organised health care systems providing for educated</w:t>
      </w:r>
      <w:r>
        <w:rPr>
          <w:spacing w:val="-6"/>
        </w:rPr>
        <w:t xml:space="preserve"> </w:t>
      </w:r>
      <w:r>
        <w:t>patients</w:t>
      </w:r>
      <w:r>
        <w:rPr>
          <w:spacing w:val="-7"/>
        </w:rPr>
        <w:t xml:space="preserve"> </w:t>
      </w:r>
      <w:r>
        <w:t>and</w:t>
      </w:r>
      <w:r>
        <w:rPr>
          <w:spacing w:val="-6"/>
        </w:rPr>
        <w:t xml:space="preserve"> </w:t>
      </w:r>
      <w:r>
        <w:t>proactive</w:t>
      </w:r>
      <w:r>
        <w:rPr>
          <w:spacing w:val="-11"/>
        </w:rPr>
        <w:t xml:space="preserve"> </w:t>
      </w:r>
      <w:r>
        <w:t xml:space="preserve">professionals (Xu </w:t>
      </w:r>
      <w:r>
        <w:rPr>
          <w:i/>
        </w:rPr>
        <w:t xml:space="preserve">et al. </w:t>
      </w:r>
      <w:r>
        <w:t>2026). In the case of arthritis, they contribute to continuous monitoring, education of patients, teamwork and prevention of the disease progression.</w:t>
      </w:r>
    </w:p>
    <w:p w14:paraId="646ECCEE" w14:textId="77777777" w:rsidR="006549F2" w:rsidRDefault="00AD738D">
      <w:pPr>
        <w:pStyle w:val="BodyText"/>
        <w:spacing w:before="3" w:line="360" w:lineRule="auto"/>
        <w:ind w:left="322" w:right="714"/>
      </w:pPr>
      <w:r>
        <w:t xml:space="preserve">The Chronic Care Model also emphasises the need for integrating community resources into healthcare delivery for effective self-management and independence. Patients suffering from arthritis need ongoing rehabilitation, counselling, and community exercises to maintain mobility and social interactions. Chronic care models improve compliance to drug therapy, involvement of patients, and physical function in individuals with different chronic conditions (Kroenke </w:t>
      </w:r>
      <w:r>
        <w:rPr>
          <w:i/>
        </w:rPr>
        <w:t>et al.</w:t>
      </w:r>
      <w:r>
        <w:rPr>
          <w:i/>
          <w:spacing w:val="-10"/>
        </w:rPr>
        <w:t xml:space="preserve"> </w:t>
      </w:r>
      <w:r>
        <w:t>2024).</w:t>
      </w:r>
      <w:r>
        <w:rPr>
          <w:spacing w:val="-11"/>
        </w:rPr>
        <w:t xml:space="preserve"> </w:t>
      </w:r>
      <w:r>
        <w:t>However,</w:t>
      </w:r>
      <w:r>
        <w:rPr>
          <w:spacing w:val="-11"/>
        </w:rPr>
        <w:t xml:space="preserve"> </w:t>
      </w:r>
      <w:r>
        <w:t>there</w:t>
      </w:r>
      <w:r>
        <w:rPr>
          <w:spacing w:val="-11"/>
        </w:rPr>
        <w:t xml:space="preserve"> </w:t>
      </w:r>
      <w:r>
        <w:t>are</w:t>
      </w:r>
      <w:r>
        <w:rPr>
          <w:spacing w:val="-11"/>
        </w:rPr>
        <w:t xml:space="preserve"> </w:t>
      </w:r>
      <w:r>
        <w:t>many</w:t>
      </w:r>
      <w:r>
        <w:rPr>
          <w:spacing w:val="-10"/>
        </w:rPr>
        <w:t xml:space="preserve"> </w:t>
      </w:r>
      <w:r>
        <w:t>challenges that may</w:t>
      </w:r>
      <w:r>
        <w:rPr>
          <w:spacing w:val="-2"/>
        </w:rPr>
        <w:t xml:space="preserve"> </w:t>
      </w:r>
      <w:r>
        <w:t>be encountered when adopting such a model since its implementation requires a huge investment in terms of resources, staff training, and technology development. Notwithstanding this drawback, the model is globally popular since it facilitates efficient arthritis management.</w:t>
      </w:r>
    </w:p>
    <w:p w14:paraId="09B8A77F" w14:textId="77777777" w:rsidR="006549F2" w:rsidRDefault="00AD738D">
      <w:pPr>
        <w:pStyle w:val="BodyText"/>
        <w:spacing w:line="360" w:lineRule="auto"/>
        <w:ind w:left="322" w:right="712"/>
      </w:pPr>
      <w:r>
        <w:t>Both theories advocate for patient-centred management of arthritis and improve the well-being</w:t>
      </w:r>
      <w:r>
        <w:rPr>
          <w:spacing w:val="-13"/>
        </w:rPr>
        <w:t xml:space="preserve"> </w:t>
      </w:r>
      <w:r>
        <w:t>of</w:t>
      </w:r>
      <w:r>
        <w:rPr>
          <w:spacing w:val="-12"/>
        </w:rPr>
        <w:t xml:space="preserve"> </w:t>
      </w:r>
      <w:r>
        <w:t>patients</w:t>
      </w:r>
      <w:r>
        <w:rPr>
          <w:spacing w:val="-12"/>
        </w:rPr>
        <w:t xml:space="preserve"> </w:t>
      </w:r>
      <w:r>
        <w:t>through</w:t>
      </w:r>
      <w:r>
        <w:rPr>
          <w:spacing w:val="-12"/>
        </w:rPr>
        <w:t xml:space="preserve"> </w:t>
      </w:r>
      <w:r>
        <w:t>collaboration</w:t>
      </w:r>
      <w:r>
        <w:rPr>
          <w:spacing w:val="-12"/>
        </w:rPr>
        <w:t xml:space="preserve"> </w:t>
      </w:r>
      <w:r>
        <w:t xml:space="preserve">in healthcare provision and active involvement of the patients. Approximately 20%-40% of </w:t>
      </w:r>
      <w:r>
        <w:rPr>
          <w:spacing w:val="-2"/>
        </w:rPr>
        <w:t>the</w:t>
      </w:r>
      <w:r>
        <w:rPr>
          <w:spacing w:val="-7"/>
        </w:rPr>
        <w:t xml:space="preserve"> </w:t>
      </w:r>
      <w:r>
        <w:rPr>
          <w:spacing w:val="-2"/>
        </w:rPr>
        <w:t>UK</w:t>
      </w:r>
      <w:r>
        <w:rPr>
          <w:spacing w:val="-3"/>
        </w:rPr>
        <w:t xml:space="preserve"> </w:t>
      </w:r>
      <w:r>
        <w:rPr>
          <w:spacing w:val="-2"/>
        </w:rPr>
        <w:t>population live</w:t>
      </w:r>
      <w:r>
        <w:rPr>
          <w:spacing w:val="-7"/>
        </w:rPr>
        <w:t xml:space="preserve"> </w:t>
      </w:r>
      <w:r>
        <w:rPr>
          <w:spacing w:val="-2"/>
        </w:rPr>
        <w:t>with</w:t>
      </w:r>
      <w:r>
        <w:rPr>
          <w:spacing w:val="-5"/>
        </w:rPr>
        <w:t xml:space="preserve"> </w:t>
      </w:r>
      <w:r>
        <w:rPr>
          <w:spacing w:val="-2"/>
        </w:rPr>
        <w:t>multiple</w:t>
      </w:r>
      <w:r>
        <w:rPr>
          <w:spacing w:val="-7"/>
        </w:rPr>
        <w:t xml:space="preserve"> </w:t>
      </w:r>
      <w:r>
        <w:rPr>
          <w:spacing w:val="-2"/>
        </w:rPr>
        <w:t xml:space="preserve">long-term </w:t>
      </w:r>
      <w:r>
        <w:t>conditions for which the government has reformed</w:t>
      </w:r>
      <w:r>
        <w:rPr>
          <w:spacing w:val="43"/>
        </w:rPr>
        <w:t xml:space="preserve"> </w:t>
      </w:r>
      <w:r>
        <w:t>its</w:t>
      </w:r>
      <w:r>
        <w:rPr>
          <w:spacing w:val="42"/>
        </w:rPr>
        <w:t xml:space="preserve"> </w:t>
      </w:r>
      <w:r>
        <w:t>health</w:t>
      </w:r>
      <w:r>
        <w:rPr>
          <w:spacing w:val="44"/>
        </w:rPr>
        <w:t xml:space="preserve"> </w:t>
      </w:r>
      <w:r>
        <w:t>and</w:t>
      </w:r>
      <w:r>
        <w:rPr>
          <w:spacing w:val="44"/>
        </w:rPr>
        <w:t xml:space="preserve"> </w:t>
      </w:r>
      <w:r>
        <w:t>care</w:t>
      </w:r>
      <w:r>
        <w:rPr>
          <w:spacing w:val="39"/>
        </w:rPr>
        <w:t xml:space="preserve"> </w:t>
      </w:r>
      <w:r>
        <w:t>system</w:t>
      </w:r>
      <w:r>
        <w:rPr>
          <w:spacing w:val="40"/>
        </w:rPr>
        <w:t xml:space="preserve"> </w:t>
      </w:r>
      <w:r>
        <w:rPr>
          <w:spacing w:val="-2"/>
        </w:rPr>
        <w:t>(Kings</w:t>
      </w:r>
    </w:p>
    <w:p w14:paraId="0BFE6F3C" w14:textId="77777777" w:rsidR="006549F2" w:rsidRDefault="006549F2">
      <w:pPr>
        <w:pStyle w:val="BodyText"/>
        <w:spacing w:line="360" w:lineRule="auto"/>
        <w:sectPr w:rsidR="006549F2">
          <w:pgSz w:w="12240" w:h="15840"/>
          <w:pgMar w:top="1360" w:right="720" w:bottom="960" w:left="720" w:header="0" w:footer="773" w:gutter="0"/>
          <w:cols w:num="2" w:space="720" w:equalWidth="0">
            <w:col w:w="5400" w:space="40"/>
            <w:col w:w="5360"/>
          </w:cols>
        </w:sectPr>
      </w:pPr>
    </w:p>
    <w:p w14:paraId="3AFDF7D6" w14:textId="77777777" w:rsidR="006549F2" w:rsidRDefault="00AD738D">
      <w:pPr>
        <w:pStyle w:val="BodyText"/>
        <w:tabs>
          <w:tab w:val="left" w:pos="2386"/>
          <w:tab w:val="left" w:pos="3945"/>
        </w:tabs>
        <w:spacing w:before="82" w:line="360" w:lineRule="auto"/>
        <w:ind w:left="720" w:right="1"/>
      </w:pPr>
      <w:r>
        <w:lastRenderedPageBreak/>
        <w:t xml:space="preserve">Fund, 2025). NHS Model emphasises personalised care, while Wagner’s Model </w:t>
      </w:r>
      <w:r>
        <w:rPr>
          <w:spacing w:val="-2"/>
        </w:rPr>
        <w:t>emphasises</w:t>
      </w:r>
      <w:r>
        <w:tab/>
      </w:r>
      <w:r>
        <w:rPr>
          <w:spacing w:val="-2"/>
        </w:rPr>
        <w:t>healthcare</w:t>
      </w:r>
      <w:r>
        <w:tab/>
      </w:r>
      <w:r>
        <w:rPr>
          <w:spacing w:val="-2"/>
        </w:rPr>
        <w:t xml:space="preserve">integration. </w:t>
      </w:r>
      <w:r>
        <w:t>Personalised care combined with the integration of chronic</w:t>
      </w:r>
      <w:r>
        <w:rPr>
          <w:spacing w:val="-4"/>
        </w:rPr>
        <w:t xml:space="preserve"> </w:t>
      </w:r>
      <w:r>
        <w:t>diseases leads</w:t>
      </w:r>
      <w:r>
        <w:rPr>
          <w:spacing w:val="-1"/>
        </w:rPr>
        <w:t xml:space="preserve"> </w:t>
      </w:r>
      <w:r>
        <w:t>to better patient experiences and outcomes (Raaijmakers</w:t>
      </w:r>
      <w:r>
        <w:rPr>
          <w:spacing w:val="-13"/>
        </w:rPr>
        <w:t xml:space="preserve"> </w:t>
      </w:r>
      <w:r>
        <w:rPr>
          <w:i/>
        </w:rPr>
        <w:t>et</w:t>
      </w:r>
      <w:r>
        <w:rPr>
          <w:i/>
          <w:spacing w:val="-12"/>
        </w:rPr>
        <w:t xml:space="preserve"> </w:t>
      </w:r>
      <w:r>
        <w:rPr>
          <w:i/>
        </w:rPr>
        <w:t>al.</w:t>
      </w:r>
      <w:r>
        <w:rPr>
          <w:i/>
          <w:spacing w:val="-12"/>
        </w:rPr>
        <w:t xml:space="preserve"> </w:t>
      </w:r>
      <w:r>
        <w:t>2023).</w:t>
      </w:r>
      <w:r>
        <w:rPr>
          <w:spacing w:val="-12"/>
        </w:rPr>
        <w:t xml:space="preserve"> </w:t>
      </w:r>
      <w:r>
        <w:t>Thus,</w:t>
      </w:r>
      <w:r>
        <w:rPr>
          <w:spacing w:val="-12"/>
        </w:rPr>
        <w:t xml:space="preserve"> </w:t>
      </w:r>
      <w:r>
        <w:t>a</w:t>
      </w:r>
      <w:r>
        <w:rPr>
          <w:spacing w:val="-12"/>
        </w:rPr>
        <w:t xml:space="preserve"> </w:t>
      </w:r>
      <w:r>
        <w:t>combination of both models would result in more effective management of arthritis because of the empowerment and integration of healthcare delivery, among others.</w:t>
      </w:r>
    </w:p>
    <w:p w14:paraId="3C199892" w14:textId="77777777" w:rsidR="006549F2" w:rsidRDefault="00AD738D">
      <w:pPr>
        <w:pStyle w:val="Heading1"/>
        <w:spacing w:before="4" w:line="357" w:lineRule="auto"/>
        <w:ind w:right="11"/>
      </w:pPr>
      <w:bookmarkStart w:id="4" w:name="Examination_of_social_and_health_care_ag"/>
      <w:bookmarkEnd w:id="4"/>
      <w:r>
        <w:rPr>
          <w:color w:val="00AFEF"/>
        </w:rPr>
        <w:t>Examination of social and health care agendas</w:t>
      </w:r>
    </w:p>
    <w:p w14:paraId="3CFEEBFC" w14:textId="77777777" w:rsidR="006549F2" w:rsidRDefault="00AD738D">
      <w:pPr>
        <w:pStyle w:val="Heading3"/>
        <w:spacing w:before="6"/>
      </w:pPr>
      <w:r>
        <w:rPr>
          <w:color w:val="006FC0"/>
        </w:rPr>
        <w:t>Local</w:t>
      </w:r>
      <w:r>
        <w:rPr>
          <w:color w:val="006FC0"/>
          <w:spacing w:val="-2"/>
        </w:rPr>
        <w:t xml:space="preserve"> </w:t>
      </w:r>
      <w:r>
        <w:rPr>
          <w:color w:val="006FC0"/>
        </w:rPr>
        <w:t>care</w:t>
      </w:r>
      <w:r>
        <w:rPr>
          <w:color w:val="006FC0"/>
          <w:spacing w:val="-3"/>
        </w:rPr>
        <w:t xml:space="preserve"> </w:t>
      </w:r>
      <w:r>
        <w:rPr>
          <w:color w:val="006FC0"/>
          <w:spacing w:val="-2"/>
        </w:rPr>
        <w:t>agendas</w:t>
      </w:r>
    </w:p>
    <w:p w14:paraId="1AAFFF50" w14:textId="77777777" w:rsidR="006549F2" w:rsidRDefault="00AD738D">
      <w:pPr>
        <w:pStyle w:val="BodyText"/>
        <w:tabs>
          <w:tab w:val="left" w:pos="1665"/>
          <w:tab w:val="left" w:pos="3836"/>
        </w:tabs>
        <w:spacing w:before="126" w:line="360" w:lineRule="auto"/>
        <w:ind w:left="720"/>
      </w:pPr>
      <w:r>
        <w:t>Arthritis</w:t>
      </w:r>
      <w:r>
        <w:rPr>
          <w:spacing w:val="-9"/>
        </w:rPr>
        <w:t xml:space="preserve"> </w:t>
      </w:r>
      <w:r>
        <w:t>care</w:t>
      </w:r>
      <w:r>
        <w:rPr>
          <w:spacing w:val="-12"/>
        </w:rPr>
        <w:t xml:space="preserve"> </w:t>
      </w:r>
      <w:r>
        <w:t>is</w:t>
      </w:r>
      <w:r>
        <w:rPr>
          <w:spacing w:val="-9"/>
        </w:rPr>
        <w:t xml:space="preserve"> </w:t>
      </w:r>
      <w:r>
        <w:t>delivered</w:t>
      </w:r>
      <w:r>
        <w:rPr>
          <w:spacing w:val="-8"/>
        </w:rPr>
        <w:t xml:space="preserve"> </w:t>
      </w:r>
      <w:r>
        <w:t>using</w:t>
      </w:r>
      <w:r>
        <w:rPr>
          <w:spacing w:val="-9"/>
        </w:rPr>
        <w:t xml:space="preserve"> </w:t>
      </w:r>
      <w:r>
        <w:t>the</w:t>
      </w:r>
      <w:r>
        <w:rPr>
          <w:spacing w:val="-12"/>
        </w:rPr>
        <w:t xml:space="preserve"> </w:t>
      </w:r>
      <w:r>
        <w:t>Integrated Care System (ICS), Integrated Care Board (ICB), and local government within the local context. Further, local authorities and community-based musculoskeletal (MSK) services collectively support integrated and person-centred care. The England MSK core capabilities</w:t>
      </w:r>
      <w:r>
        <w:rPr>
          <w:spacing w:val="-7"/>
        </w:rPr>
        <w:t xml:space="preserve"> </w:t>
      </w:r>
      <w:r>
        <w:t>framework</w:t>
      </w:r>
      <w:r>
        <w:rPr>
          <w:spacing w:val="-9"/>
        </w:rPr>
        <w:t xml:space="preserve"> </w:t>
      </w:r>
      <w:r>
        <w:t>in</w:t>
      </w:r>
      <w:r>
        <w:rPr>
          <w:spacing w:val="-11"/>
        </w:rPr>
        <w:t xml:space="preserve"> </w:t>
      </w:r>
      <w:r>
        <w:t>the</w:t>
      </w:r>
      <w:r>
        <w:rPr>
          <w:spacing w:val="-11"/>
        </w:rPr>
        <w:t xml:space="preserve"> </w:t>
      </w:r>
      <w:r>
        <w:t>NHS</w:t>
      </w:r>
      <w:r>
        <w:rPr>
          <w:spacing w:val="-8"/>
        </w:rPr>
        <w:t xml:space="preserve"> </w:t>
      </w:r>
      <w:r>
        <w:t>guides</w:t>
      </w:r>
      <w:r>
        <w:rPr>
          <w:spacing w:val="-7"/>
        </w:rPr>
        <w:t xml:space="preserve"> </w:t>
      </w:r>
      <w:r>
        <w:t xml:space="preserve">how </w:t>
      </w:r>
      <w:r>
        <w:rPr>
          <w:spacing w:val="-4"/>
        </w:rPr>
        <w:t>GPs,</w:t>
      </w:r>
      <w:r>
        <w:tab/>
      </w:r>
      <w:r>
        <w:rPr>
          <w:spacing w:val="-2"/>
        </w:rPr>
        <w:t>physiotherapists,</w:t>
      </w:r>
      <w:r>
        <w:tab/>
      </w:r>
      <w:r>
        <w:rPr>
          <w:spacing w:val="-2"/>
        </w:rPr>
        <w:t xml:space="preserve">occupational </w:t>
      </w:r>
      <w:r>
        <w:t>therapists, pharmacists, and voluntary organisations collaborate to provide personalised management of arthritis (CSP, 2026). Additionally, the Health and Care Act 2022 policies strengthened integrated care systems by coordinating healthcare</w:t>
      </w:r>
      <w:r>
        <w:rPr>
          <w:spacing w:val="-1"/>
        </w:rPr>
        <w:t xml:space="preserve"> </w:t>
      </w:r>
      <w:r>
        <w:t>provision in local communities.</w:t>
      </w:r>
    </w:p>
    <w:p w14:paraId="6CE24E97" w14:textId="77777777" w:rsidR="006549F2" w:rsidRDefault="00AD738D">
      <w:pPr>
        <w:pStyle w:val="BodyText"/>
        <w:spacing w:before="9" w:after="24"/>
        <w:jc w:val="left"/>
        <w:rPr>
          <w:sz w:val="4"/>
        </w:rPr>
      </w:pPr>
      <w:r>
        <w:br w:type="column"/>
      </w:r>
    </w:p>
    <w:p w14:paraId="40EDEF57" w14:textId="77777777" w:rsidR="006549F2" w:rsidRDefault="00AD738D">
      <w:pPr>
        <w:ind w:left="675"/>
        <w:rPr>
          <w:sz w:val="20"/>
        </w:rPr>
      </w:pPr>
      <w:r>
        <w:rPr>
          <w:noProof/>
          <w:sz w:val="20"/>
        </w:rPr>
        <w:drawing>
          <wp:inline distT="0" distB="0" distL="0" distR="0" wp14:anchorId="3C907B64" wp14:editId="0DDA9248">
            <wp:extent cx="2939865" cy="3140964"/>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50" cstate="print"/>
                    <a:stretch>
                      <a:fillRect/>
                    </a:stretch>
                  </pic:blipFill>
                  <pic:spPr>
                    <a:xfrm>
                      <a:off x="0" y="0"/>
                      <a:ext cx="2939865" cy="3140964"/>
                    </a:xfrm>
                    <a:prstGeom prst="rect">
                      <a:avLst/>
                    </a:prstGeom>
                  </pic:spPr>
                </pic:pic>
              </a:graphicData>
            </a:graphic>
          </wp:inline>
        </w:drawing>
      </w:r>
    </w:p>
    <w:p w14:paraId="0303B972" w14:textId="77777777" w:rsidR="006549F2" w:rsidRDefault="00AD738D">
      <w:pPr>
        <w:spacing w:before="82" w:line="360" w:lineRule="auto"/>
        <w:ind w:left="774" w:right="812" w:hanging="3"/>
        <w:jc w:val="center"/>
      </w:pPr>
      <w:r>
        <w:rPr>
          <w:b/>
        </w:rPr>
        <w:t>Figure 9: Care access to people with osteoarthritis</w:t>
      </w:r>
      <w:r>
        <w:rPr>
          <w:b/>
          <w:spacing w:val="-11"/>
        </w:rPr>
        <w:t xml:space="preserve"> </w:t>
      </w:r>
      <w:r>
        <w:rPr>
          <w:b/>
        </w:rPr>
        <w:t>in</w:t>
      </w:r>
      <w:r>
        <w:rPr>
          <w:b/>
          <w:spacing w:val="-10"/>
        </w:rPr>
        <w:t xml:space="preserve"> </w:t>
      </w:r>
      <w:r>
        <w:rPr>
          <w:b/>
        </w:rPr>
        <w:t>different</w:t>
      </w:r>
      <w:r>
        <w:rPr>
          <w:b/>
          <w:spacing w:val="-10"/>
        </w:rPr>
        <w:t xml:space="preserve"> </w:t>
      </w:r>
      <w:r>
        <w:rPr>
          <w:b/>
        </w:rPr>
        <w:t>local</w:t>
      </w:r>
      <w:r>
        <w:rPr>
          <w:b/>
          <w:spacing w:val="-11"/>
        </w:rPr>
        <w:t xml:space="preserve"> </w:t>
      </w:r>
      <w:r>
        <w:rPr>
          <w:b/>
        </w:rPr>
        <w:t xml:space="preserve">segments </w:t>
      </w:r>
      <w:r>
        <w:t>(Source: ArthritisUK, 2025)</w:t>
      </w:r>
    </w:p>
    <w:p w14:paraId="40EDFFEA" w14:textId="77777777" w:rsidR="006549F2" w:rsidRDefault="00AD738D">
      <w:pPr>
        <w:pStyle w:val="BodyText"/>
        <w:spacing w:line="360" w:lineRule="auto"/>
        <w:ind w:left="678" w:right="718"/>
      </w:pPr>
      <w:r>
        <w:t>Primary knee replacement procedures reached 4,138, 1,716 and 4,999 in Wales, Northern Ireland and Scotland, respectively, for</w:t>
      </w:r>
      <w:r>
        <w:rPr>
          <w:spacing w:val="-7"/>
        </w:rPr>
        <w:t xml:space="preserve"> </w:t>
      </w:r>
      <w:r>
        <w:t>arthritis</w:t>
      </w:r>
      <w:r>
        <w:rPr>
          <w:spacing w:val="-5"/>
        </w:rPr>
        <w:t xml:space="preserve"> </w:t>
      </w:r>
      <w:r>
        <w:t>management</w:t>
      </w:r>
      <w:r>
        <w:rPr>
          <w:spacing w:val="-4"/>
        </w:rPr>
        <w:t xml:space="preserve"> </w:t>
      </w:r>
      <w:r>
        <w:t>(ArthritisUK,</w:t>
      </w:r>
      <w:r>
        <w:rPr>
          <w:spacing w:val="-8"/>
        </w:rPr>
        <w:t xml:space="preserve"> </w:t>
      </w:r>
      <w:r>
        <w:t>2025).</w:t>
      </w:r>
    </w:p>
    <w:p w14:paraId="057F8204" w14:textId="77777777" w:rsidR="006549F2" w:rsidRDefault="006549F2">
      <w:pPr>
        <w:pStyle w:val="BodyText"/>
        <w:spacing w:line="360" w:lineRule="auto"/>
        <w:sectPr w:rsidR="006549F2">
          <w:pgSz w:w="12240" w:h="15840"/>
          <w:pgMar w:top="1360" w:right="720" w:bottom="960" w:left="720" w:header="0" w:footer="773" w:gutter="0"/>
          <w:cols w:num="2" w:space="720" w:equalWidth="0">
            <w:col w:w="5045" w:space="40"/>
            <w:col w:w="5715"/>
          </w:cols>
        </w:sectPr>
      </w:pPr>
    </w:p>
    <w:p w14:paraId="07AB7AF2" w14:textId="77777777" w:rsidR="006549F2" w:rsidRDefault="006549F2">
      <w:pPr>
        <w:pStyle w:val="BodyText"/>
        <w:spacing w:before="9"/>
        <w:jc w:val="left"/>
        <w:rPr>
          <w:sz w:val="6"/>
        </w:rPr>
      </w:pPr>
    </w:p>
    <w:p w14:paraId="58983ED3" w14:textId="77777777" w:rsidR="006549F2" w:rsidRDefault="00AD738D">
      <w:pPr>
        <w:ind w:left="765" w:right="-15"/>
        <w:rPr>
          <w:sz w:val="20"/>
        </w:rPr>
      </w:pPr>
      <w:r>
        <w:rPr>
          <w:noProof/>
          <w:sz w:val="20"/>
        </w:rPr>
        <w:drawing>
          <wp:inline distT="0" distB="0" distL="0" distR="0" wp14:anchorId="152A9DAA" wp14:editId="1EEF3D81">
            <wp:extent cx="2698972" cy="4814125"/>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51" cstate="print"/>
                    <a:stretch>
                      <a:fillRect/>
                    </a:stretch>
                  </pic:blipFill>
                  <pic:spPr>
                    <a:xfrm>
                      <a:off x="0" y="0"/>
                      <a:ext cx="2698972" cy="4814125"/>
                    </a:xfrm>
                    <a:prstGeom prst="rect">
                      <a:avLst/>
                    </a:prstGeom>
                  </pic:spPr>
                </pic:pic>
              </a:graphicData>
            </a:graphic>
          </wp:inline>
        </w:drawing>
      </w:r>
    </w:p>
    <w:p w14:paraId="63AF053C" w14:textId="77777777" w:rsidR="006549F2" w:rsidRDefault="00AD738D">
      <w:pPr>
        <w:pStyle w:val="Heading2"/>
        <w:spacing w:line="357" w:lineRule="auto"/>
        <w:ind w:left="747" w:right="34"/>
        <w:jc w:val="center"/>
      </w:pPr>
      <w:r>
        <w:t>Figure</w:t>
      </w:r>
      <w:r>
        <w:rPr>
          <w:spacing w:val="-5"/>
        </w:rPr>
        <w:t xml:space="preserve"> </w:t>
      </w:r>
      <w:r>
        <w:t>10:</w:t>
      </w:r>
      <w:r>
        <w:rPr>
          <w:spacing w:val="-7"/>
        </w:rPr>
        <w:t xml:space="preserve"> </w:t>
      </w:r>
      <w:r>
        <w:t>Local</w:t>
      </w:r>
      <w:r>
        <w:rPr>
          <w:spacing w:val="-8"/>
        </w:rPr>
        <w:t xml:space="preserve"> </w:t>
      </w:r>
      <w:r>
        <w:t>agendas</w:t>
      </w:r>
      <w:r>
        <w:rPr>
          <w:spacing w:val="-8"/>
        </w:rPr>
        <w:t xml:space="preserve"> </w:t>
      </w:r>
      <w:r>
        <w:t>to</w:t>
      </w:r>
      <w:r>
        <w:rPr>
          <w:spacing w:val="-8"/>
        </w:rPr>
        <w:t xml:space="preserve"> </w:t>
      </w:r>
      <w:r>
        <w:t>cure</w:t>
      </w:r>
      <w:r>
        <w:rPr>
          <w:spacing w:val="-8"/>
        </w:rPr>
        <w:t xml:space="preserve"> </w:t>
      </w:r>
      <w:r>
        <w:t>arthritis in the UK</w:t>
      </w:r>
    </w:p>
    <w:p w14:paraId="4C68ADCE" w14:textId="77777777" w:rsidR="006549F2" w:rsidRDefault="00AD738D">
      <w:pPr>
        <w:pStyle w:val="BodyText"/>
        <w:spacing w:before="4"/>
        <w:ind w:left="747" w:right="38"/>
        <w:jc w:val="center"/>
      </w:pPr>
      <w:r>
        <w:t>(Source:</w:t>
      </w:r>
      <w:r>
        <w:rPr>
          <w:spacing w:val="-9"/>
        </w:rPr>
        <w:t xml:space="preserve"> </w:t>
      </w:r>
      <w:r>
        <w:t>Arthritis,</w:t>
      </w:r>
      <w:r>
        <w:rPr>
          <w:spacing w:val="-8"/>
        </w:rPr>
        <w:t xml:space="preserve"> </w:t>
      </w:r>
      <w:r>
        <w:rPr>
          <w:spacing w:val="-2"/>
        </w:rPr>
        <w:t>2026)</w:t>
      </w:r>
    </w:p>
    <w:p w14:paraId="66E09DF6" w14:textId="77777777" w:rsidR="006549F2" w:rsidRDefault="00AD738D">
      <w:pPr>
        <w:pStyle w:val="BodyText"/>
        <w:spacing w:before="131" w:line="360" w:lineRule="auto"/>
        <w:ind w:left="720"/>
      </w:pPr>
      <w:r>
        <w:t>Evidence showed the requirement of demonstrating the need for locally coordinated interventions for addressing arthritis</w:t>
      </w:r>
      <w:r>
        <w:rPr>
          <w:spacing w:val="-11"/>
        </w:rPr>
        <w:t xml:space="preserve"> </w:t>
      </w:r>
      <w:r>
        <w:t>problems.</w:t>
      </w:r>
      <w:r>
        <w:rPr>
          <w:spacing w:val="-9"/>
        </w:rPr>
        <w:t xml:space="preserve"> </w:t>
      </w:r>
      <w:r>
        <w:t>Local</w:t>
      </w:r>
      <w:r>
        <w:rPr>
          <w:spacing w:val="-10"/>
        </w:rPr>
        <w:t xml:space="preserve"> </w:t>
      </w:r>
      <w:r>
        <w:t>goal</w:t>
      </w:r>
      <w:r>
        <w:rPr>
          <w:spacing w:val="-10"/>
        </w:rPr>
        <w:t xml:space="preserve"> </w:t>
      </w:r>
      <w:r>
        <w:t>agendas</w:t>
      </w:r>
      <w:r>
        <w:rPr>
          <w:spacing w:val="-6"/>
        </w:rPr>
        <w:t xml:space="preserve"> </w:t>
      </w:r>
      <w:r>
        <w:t>created to manage arthritis are community support, increasing</w:t>
      </w:r>
      <w:r>
        <w:rPr>
          <w:spacing w:val="-2"/>
        </w:rPr>
        <w:t xml:space="preserve"> </w:t>
      </w:r>
      <w:r>
        <w:t>awareness</w:t>
      </w:r>
      <w:r>
        <w:rPr>
          <w:spacing w:val="-2"/>
        </w:rPr>
        <w:t xml:space="preserve"> </w:t>
      </w:r>
      <w:r>
        <w:t>and</w:t>
      </w:r>
      <w:r>
        <w:rPr>
          <w:spacing w:val="-2"/>
        </w:rPr>
        <w:t xml:space="preserve"> </w:t>
      </w:r>
      <w:r>
        <w:t>proper</w:t>
      </w:r>
      <w:r>
        <w:rPr>
          <w:spacing w:val="-4"/>
        </w:rPr>
        <w:t xml:space="preserve"> </w:t>
      </w:r>
      <w:r>
        <w:t>diagnosis</w:t>
      </w:r>
      <w:r>
        <w:rPr>
          <w:spacing w:val="-2"/>
        </w:rPr>
        <w:t xml:space="preserve"> </w:t>
      </w:r>
      <w:r>
        <w:t>of the disease (Arthritis, 2026). However, implementation of the care policies is not consistent, as there are differences in the funding,</w:t>
      </w:r>
      <w:r>
        <w:rPr>
          <w:spacing w:val="11"/>
        </w:rPr>
        <w:t xml:space="preserve"> </w:t>
      </w:r>
      <w:r>
        <w:t>workforce</w:t>
      </w:r>
      <w:r>
        <w:rPr>
          <w:spacing w:val="12"/>
        </w:rPr>
        <w:t xml:space="preserve"> </w:t>
      </w:r>
      <w:r>
        <w:t>availability,</w:t>
      </w:r>
      <w:r>
        <w:rPr>
          <w:spacing w:val="11"/>
        </w:rPr>
        <w:t xml:space="preserve"> </w:t>
      </w:r>
      <w:r>
        <w:t>and</w:t>
      </w:r>
      <w:r>
        <w:rPr>
          <w:spacing w:val="15"/>
        </w:rPr>
        <w:t xml:space="preserve"> </w:t>
      </w:r>
      <w:r>
        <w:t>access</w:t>
      </w:r>
      <w:r>
        <w:rPr>
          <w:spacing w:val="15"/>
        </w:rPr>
        <w:t xml:space="preserve"> </w:t>
      </w:r>
      <w:r>
        <w:rPr>
          <w:spacing w:val="-5"/>
        </w:rPr>
        <w:t>to</w:t>
      </w:r>
    </w:p>
    <w:p w14:paraId="5218D64F" w14:textId="77777777" w:rsidR="006549F2" w:rsidRDefault="00AD738D">
      <w:pPr>
        <w:pStyle w:val="BodyText"/>
        <w:spacing w:before="82" w:line="360" w:lineRule="auto"/>
        <w:ind w:left="678" w:right="712"/>
      </w:pPr>
      <w:r>
        <w:br w:type="column"/>
      </w:r>
      <w:r>
        <w:t xml:space="preserve">MSK services among ICBs. The local political health and social care agenda includes implementing developmental projects through rehabilitation and early intervention for arthritis. However, inequalities in the provision of services hinder holistic treatment. Multidisciplinary rehabilitation, community physiotherapy and social prescribing in local UK areas benefit patients with arthritis (Hartford </w:t>
      </w:r>
      <w:r>
        <w:rPr>
          <w:i/>
        </w:rPr>
        <w:t xml:space="preserve">et al. </w:t>
      </w:r>
      <w:r>
        <w:t>2022). Further investments in rehabilitation, workforce development, and self-management help maintain consistency in the process.</w:t>
      </w:r>
    </w:p>
    <w:p w14:paraId="1DE27CC7" w14:textId="77777777" w:rsidR="006549F2" w:rsidRDefault="00AD738D">
      <w:pPr>
        <w:pStyle w:val="Heading3"/>
        <w:spacing w:before="3"/>
        <w:ind w:left="678"/>
      </w:pPr>
      <w:r>
        <w:rPr>
          <w:color w:val="006FC0"/>
        </w:rPr>
        <w:t>National</w:t>
      </w:r>
      <w:r>
        <w:rPr>
          <w:color w:val="006FC0"/>
          <w:spacing w:val="-4"/>
        </w:rPr>
        <w:t xml:space="preserve"> </w:t>
      </w:r>
      <w:r>
        <w:rPr>
          <w:color w:val="006FC0"/>
        </w:rPr>
        <w:t>political</w:t>
      </w:r>
      <w:r>
        <w:rPr>
          <w:color w:val="006FC0"/>
          <w:spacing w:val="-7"/>
        </w:rPr>
        <w:t xml:space="preserve"> </w:t>
      </w:r>
      <w:r>
        <w:rPr>
          <w:color w:val="006FC0"/>
        </w:rPr>
        <w:t>care</w:t>
      </w:r>
      <w:r>
        <w:rPr>
          <w:color w:val="006FC0"/>
          <w:spacing w:val="-4"/>
        </w:rPr>
        <w:t xml:space="preserve"> </w:t>
      </w:r>
      <w:r>
        <w:rPr>
          <w:color w:val="006FC0"/>
          <w:spacing w:val="-2"/>
        </w:rPr>
        <w:t>agendas</w:t>
      </w:r>
    </w:p>
    <w:p w14:paraId="14D99D3C" w14:textId="77777777" w:rsidR="006549F2" w:rsidRDefault="00AD738D">
      <w:pPr>
        <w:pStyle w:val="BodyText"/>
        <w:spacing w:before="126" w:line="360" w:lineRule="auto"/>
        <w:ind w:left="678" w:right="710"/>
      </w:pPr>
      <w:r>
        <w:t>Arthritis management has been influenced by the</w:t>
      </w:r>
      <w:r>
        <w:rPr>
          <w:spacing w:val="-1"/>
        </w:rPr>
        <w:t xml:space="preserve"> </w:t>
      </w:r>
      <w:r>
        <w:t>NHS Long Term</w:t>
      </w:r>
      <w:r>
        <w:rPr>
          <w:spacing w:val="-1"/>
        </w:rPr>
        <w:t xml:space="preserve"> </w:t>
      </w:r>
      <w:r>
        <w:t>Plan (2019) and the</w:t>
      </w:r>
      <w:r>
        <w:rPr>
          <w:spacing w:val="-1"/>
        </w:rPr>
        <w:t xml:space="preserve"> </w:t>
      </w:r>
      <w:r>
        <w:t>NICE Guideline NG226, and the Major Conditions Strategy evidence-based policy initiatives at</w:t>
      </w:r>
      <w:r>
        <w:rPr>
          <w:spacing w:val="-1"/>
        </w:rPr>
        <w:t xml:space="preserve"> </w:t>
      </w:r>
      <w:r>
        <w:t>a national level. Osteoarthritis in over 16s collectively support prevention, early diagnosis, multidisciplinary treatment, and self-management</w:t>
      </w:r>
      <w:r>
        <w:rPr>
          <w:spacing w:val="-2"/>
        </w:rPr>
        <w:t xml:space="preserve"> </w:t>
      </w:r>
      <w:r>
        <w:t>strategies</w:t>
      </w:r>
      <w:r>
        <w:rPr>
          <w:spacing w:val="-3"/>
        </w:rPr>
        <w:t xml:space="preserve"> </w:t>
      </w:r>
      <w:r>
        <w:t>of</w:t>
      </w:r>
      <w:r>
        <w:rPr>
          <w:spacing w:val="-4"/>
        </w:rPr>
        <w:t xml:space="preserve"> </w:t>
      </w:r>
      <w:r>
        <w:t>arthritis</w:t>
      </w:r>
      <w:r>
        <w:rPr>
          <w:spacing w:val="-6"/>
        </w:rPr>
        <w:t xml:space="preserve"> </w:t>
      </w:r>
      <w:r>
        <w:t>(NICE, 2022). The prescribed structured physical activity,</w:t>
      </w:r>
      <w:r>
        <w:rPr>
          <w:spacing w:val="-5"/>
        </w:rPr>
        <w:t xml:space="preserve"> </w:t>
      </w:r>
      <w:r>
        <w:t>weight</w:t>
      </w:r>
      <w:r>
        <w:rPr>
          <w:spacing w:val="-2"/>
        </w:rPr>
        <w:t xml:space="preserve"> </w:t>
      </w:r>
      <w:r>
        <w:t>control,</w:t>
      </w:r>
      <w:r>
        <w:rPr>
          <w:spacing w:val="-5"/>
        </w:rPr>
        <w:t xml:space="preserve"> </w:t>
      </w:r>
      <w:r>
        <w:t>and</w:t>
      </w:r>
      <w:r>
        <w:rPr>
          <w:spacing w:val="-5"/>
        </w:rPr>
        <w:t xml:space="preserve"> </w:t>
      </w:r>
      <w:r>
        <w:t>patient</w:t>
      </w:r>
      <w:r>
        <w:rPr>
          <w:spacing w:val="-2"/>
        </w:rPr>
        <w:t xml:space="preserve"> </w:t>
      </w:r>
      <w:r>
        <w:t xml:space="preserve">education by NICE help decrease pain and increase mobility in patients. The Health and Social Care Act 2012 has also contributed to the process of service commissioning and provision of healthcare services (Legislation, 2012). National implementation has been achieved through the use of first-contact physiotherapists and multidisciplinary MSK </w:t>
      </w:r>
      <w:r>
        <w:rPr>
          <w:spacing w:val="-2"/>
        </w:rPr>
        <w:t>pathways in</w:t>
      </w:r>
      <w:r>
        <w:rPr>
          <w:spacing w:val="-7"/>
        </w:rPr>
        <w:t xml:space="preserve"> </w:t>
      </w:r>
      <w:r>
        <w:rPr>
          <w:spacing w:val="-2"/>
        </w:rPr>
        <w:t>primary</w:t>
      </w:r>
      <w:r>
        <w:rPr>
          <w:spacing w:val="-4"/>
        </w:rPr>
        <w:t xml:space="preserve"> </w:t>
      </w:r>
      <w:r>
        <w:rPr>
          <w:spacing w:val="-2"/>
        </w:rPr>
        <w:t>care.</w:t>
      </w:r>
      <w:r>
        <w:rPr>
          <w:spacing w:val="-5"/>
        </w:rPr>
        <w:t xml:space="preserve"> </w:t>
      </w:r>
      <w:r>
        <w:rPr>
          <w:spacing w:val="-2"/>
        </w:rPr>
        <w:t>However,</w:t>
      </w:r>
      <w:r>
        <w:rPr>
          <w:spacing w:val="-5"/>
        </w:rPr>
        <w:t xml:space="preserve"> </w:t>
      </w:r>
      <w:r>
        <w:rPr>
          <w:spacing w:val="-2"/>
        </w:rPr>
        <w:t>shortages</w:t>
      </w:r>
    </w:p>
    <w:p w14:paraId="7B71D073" w14:textId="77777777" w:rsidR="006549F2" w:rsidRDefault="006549F2">
      <w:pPr>
        <w:pStyle w:val="BodyText"/>
        <w:spacing w:line="360" w:lineRule="auto"/>
        <w:sectPr w:rsidR="006549F2">
          <w:pgSz w:w="12240" w:h="15840"/>
          <w:pgMar w:top="1360" w:right="720" w:bottom="960" w:left="720" w:header="0" w:footer="773" w:gutter="0"/>
          <w:cols w:num="2" w:space="720" w:equalWidth="0">
            <w:col w:w="5044" w:space="40"/>
            <w:col w:w="5716"/>
          </w:cols>
        </w:sectPr>
      </w:pPr>
    </w:p>
    <w:p w14:paraId="5856BAD2" w14:textId="77777777" w:rsidR="006549F2" w:rsidRDefault="00AD738D">
      <w:pPr>
        <w:pStyle w:val="BodyText"/>
        <w:spacing w:before="82" w:line="360" w:lineRule="auto"/>
        <w:ind w:left="720"/>
      </w:pPr>
      <w:r>
        <w:lastRenderedPageBreak/>
        <w:t>in the workforce and variations in waiting times</w:t>
      </w:r>
      <w:r>
        <w:rPr>
          <w:spacing w:val="-9"/>
        </w:rPr>
        <w:t xml:space="preserve"> </w:t>
      </w:r>
      <w:r>
        <w:t>create</w:t>
      </w:r>
      <w:r>
        <w:rPr>
          <w:spacing w:val="-12"/>
        </w:rPr>
        <w:t xml:space="preserve"> </w:t>
      </w:r>
      <w:r>
        <w:t>health</w:t>
      </w:r>
      <w:r>
        <w:rPr>
          <w:spacing w:val="-8"/>
        </w:rPr>
        <w:t xml:space="preserve"> </w:t>
      </w:r>
      <w:r>
        <w:t>and</w:t>
      </w:r>
      <w:r>
        <w:rPr>
          <w:spacing w:val="-9"/>
        </w:rPr>
        <w:t xml:space="preserve"> </w:t>
      </w:r>
      <w:r>
        <w:t>care</w:t>
      </w:r>
      <w:r>
        <w:rPr>
          <w:spacing w:val="-8"/>
        </w:rPr>
        <w:t xml:space="preserve"> </w:t>
      </w:r>
      <w:r>
        <w:t>access</w:t>
      </w:r>
      <w:r>
        <w:rPr>
          <w:spacing w:val="-9"/>
        </w:rPr>
        <w:t xml:space="preserve"> </w:t>
      </w:r>
      <w:r>
        <w:t>barriers</w:t>
      </w:r>
      <w:r>
        <w:rPr>
          <w:spacing w:val="-9"/>
        </w:rPr>
        <w:t xml:space="preserve"> </w:t>
      </w:r>
      <w:r>
        <w:t xml:space="preserve">to manage adverse arthritis (Ainsworth </w:t>
      </w:r>
      <w:r>
        <w:rPr>
          <w:i/>
        </w:rPr>
        <w:t xml:space="preserve">et al. </w:t>
      </w:r>
      <w:r>
        <w:t>2025). These disparities in accessibility to rehabilitation services, hence making some policies ineffective.</w:t>
      </w:r>
    </w:p>
    <w:p w14:paraId="1249EBA0" w14:textId="77777777" w:rsidR="006549F2" w:rsidRDefault="00AD738D">
      <w:pPr>
        <w:ind w:left="825"/>
        <w:rPr>
          <w:sz w:val="20"/>
        </w:rPr>
      </w:pPr>
      <w:r>
        <w:rPr>
          <w:noProof/>
          <w:sz w:val="20"/>
        </w:rPr>
        <w:drawing>
          <wp:inline distT="0" distB="0" distL="0" distR="0" wp14:anchorId="5B1740EC" wp14:editId="26228D61">
            <wp:extent cx="2565023" cy="1832514"/>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52" cstate="print"/>
                    <a:stretch>
                      <a:fillRect/>
                    </a:stretch>
                  </pic:blipFill>
                  <pic:spPr>
                    <a:xfrm>
                      <a:off x="0" y="0"/>
                      <a:ext cx="2565023" cy="1832514"/>
                    </a:xfrm>
                    <a:prstGeom prst="rect">
                      <a:avLst/>
                    </a:prstGeom>
                  </pic:spPr>
                </pic:pic>
              </a:graphicData>
            </a:graphic>
          </wp:inline>
        </w:drawing>
      </w:r>
    </w:p>
    <w:p w14:paraId="38E10ABA" w14:textId="77777777" w:rsidR="006549F2" w:rsidRDefault="00AD738D">
      <w:pPr>
        <w:pStyle w:val="Heading2"/>
        <w:spacing w:before="137" w:line="362" w:lineRule="auto"/>
        <w:ind w:left="1757" w:hanging="990"/>
      </w:pPr>
      <w:r>
        <w:t>Figure</w:t>
      </w:r>
      <w:r>
        <w:rPr>
          <w:spacing w:val="-9"/>
        </w:rPr>
        <w:t xml:space="preserve"> </w:t>
      </w:r>
      <w:r>
        <w:t>11:</w:t>
      </w:r>
      <w:r>
        <w:rPr>
          <w:spacing w:val="-11"/>
        </w:rPr>
        <w:t xml:space="preserve"> </w:t>
      </w:r>
      <w:r>
        <w:t>National</w:t>
      </w:r>
      <w:r>
        <w:rPr>
          <w:spacing w:val="-12"/>
        </w:rPr>
        <w:t xml:space="preserve"> </w:t>
      </w:r>
      <w:r>
        <w:t>government</w:t>
      </w:r>
      <w:r>
        <w:rPr>
          <w:spacing w:val="-11"/>
        </w:rPr>
        <w:t xml:space="preserve"> </w:t>
      </w:r>
      <w:r>
        <w:t>priorities for managing arthritis</w:t>
      </w:r>
    </w:p>
    <w:p w14:paraId="2C6564DA" w14:textId="77777777" w:rsidR="006549F2" w:rsidRDefault="00AD738D">
      <w:pPr>
        <w:pStyle w:val="BodyText"/>
        <w:tabs>
          <w:tab w:val="left" w:pos="1665"/>
          <w:tab w:val="left" w:pos="1766"/>
          <w:tab w:val="left" w:pos="2057"/>
          <w:tab w:val="left" w:pos="2097"/>
          <w:tab w:val="left" w:pos="2628"/>
          <w:tab w:val="left" w:pos="2753"/>
          <w:tab w:val="left" w:pos="2863"/>
          <w:tab w:val="left" w:pos="3037"/>
          <w:tab w:val="left" w:pos="3099"/>
          <w:tab w:val="left" w:pos="3636"/>
          <w:tab w:val="left" w:pos="3808"/>
          <w:tab w:val="left" w:pos="4207"/>
          <w:tab w:val="left" w:pos="4264"/>
          <w:tab w:val="left" w:pos="4543"/>
          <w:tab w:val="left" w:pos="4585"/>
        </w:tabs>
        <w:spacing w:line="360" w:lineRule="auto"/>
        <w:ind w:left="720" w:firstLine="1008"/>
        <w:jc w:val="left"/>
      </w:pPr>
      <w:r>
        <w:t>(Source: Arthritis, 2026)</w:t>
      </w:r>
      <w:r>
        <w:rPr>
          <w:spacing w:val="40"/>
        </w:rPr>
        <w:t xml:space="preserve"> </w:t>
      </w:r>
      <w:r>
        <w:t>Therefore,</w:t>
      </w:r>
      <w:r>
        <w:rPr>
          <w:spacing w:val="-13"/>
        </w:rPr>
        <w:t xml:space="preserve"> </w:t>
      </w:r>
      <w:r>
        <w:t>national</w:t>
      </w:r>
      <w:r>
        <w:rPr>
          <w:spacing w:val="-13"/>
        </w:rPr>
        <w:t xml:space="preserve"> </w:t>
      </w:r>
      <w:r>
        <w:t>political</w:t>
      </w:r>
      <w:r>
        <w:rPr>
          <w:spacing w:val="-13"/>
        </w:rPr>
        <w:t xml:space="preserve"> </w:t>
      </w:r>
      <w:r>
        <w:t>agendas</w:t>
      </w:r>
      <w:r>
        <w:rPr>
          <w:spacing w:val="-12"/>
        </w:rPr>
        <w:t xml:space="preserve"> </w:t>
      </w:r>
      <w:r>
        <w:t>provide</w:t>
      </w:r>
      <w:r>
        <w:rPr>
          <w:spacing w:val="-13"/>
        </w:rPr>
        <w:t xml:space="preserve"> </w:t>
      </w:r>
      <w:r>
        <w:t xml:space="preserve">a </w:t>
      </w:r>
      <w:r>
        <w:rPr>
          <w:spacing w:val="-2"/>
        </w:rPr>
        <w:t>robust</w:t>
      </w:r>
      <w:r>
        <w:tab/>
      </w:r>
      <w:r>
        <w:rPr>
          <w:spacing w:val="-2"/>
        </w:rPr>
        <w:t>framework</w:t>
      </w:r>
      <w:r>
        <w:tab/>
      </w:r>
      <w:r>
        <w:tab/>
      </w:r>
      <w:r>
        <w:tab/>
      </w:r>
      <w:r>
        <w:rPr>
          <w:spacing w:val="-4"/>
        </w:rPr>
        <w:t>for</w:t>
      </w:r>
      <w:r>
        <w:tab/>
      </w:r>
      <w:r>
        <w:rPr>
          <w:spacing w:val="-2"/>
        </w:rPr>
        <w:t>developmental initiatives</w:t>
      </w:r>
      <w:r>
        <w:tab/>
      </w:r>
      <w:r>
        <w:tab/>
      </w:r>
      <w:r>
        <w:tab/>
      </w:r>
      <w:r>
        <w:rPr>
          <w:spacing w:val="-20"/>
        </w:rPr>
        <w:t xml:space="preserve"> </w:t>
      </w:r>
      <w:r>
        <w:t>and</w:t>
      </w:r>
      <w:r>
        <w:tab/>
      </w:r>
      <w:r>
        <w:tab/>
      </w:r>
      <w:r>
        <w:tab/>
      </w:r>
      <w:r>
        <w:rPr>
          <w:spacing w:val="-2"/>
        </w:rPr>
        <w:t>integrated</w:t>
      </w:r>
      <w:r>
        <w:tab/>
      </w:r>
      <w:r>
        <w:tab/>
      </w:r>
      <w:r>
        <w:rPr>
          <w:spacing w:val="-2"/>
        </w:rPr>
        <w:t xml:space="preserve">arthritis </w:t>
      </w:r>
      <w:r>
        <w:t>management.</w:t>
      </w:r>
      <w:r>
        <w:rPr>
          <w:spacing w:val="34"/>
        </w:rPr>
        <w:t xml:space="preserve"> </w:t>
      </w:r>
      <w:r>
        <w:t>National</w:t>
      </w:r>
      <w:r>
        <w:rPr>
          <w:spacing w:val="33"/>
        </w:rPr>
        <w:t xml:space="preserve"> </w:t>
      </w:r>
      <w:r>
        <w:t>political</w:t>
      </w:r>
      <w:r>
        <w:rPr>
          <w:spacing w:val="33"/>
        </w:rPr>
        <w:t xml:space="preserve"> </w:t>
      </w:r>
      <w:r>
        <w:t>agendas</w:t>
      </w:r>
      <w:r>
        <w:rPr>
          <w:spacing w:val="37"/>
        </w:rPr>
        <w:t xml:space="preserve"> </w:t>
      </w:r>
      <w:r>
        <w:t>aim to</w:t>
      </w:r>
      <w:r>
        <w:rPr>
          <w:spacing w:val="40"/>
        </w:rPr>
        <w:t xml:space="preserve"> </w:t>
      </w:r>
      <w:r>
        <w:t>reduce</w:t>
      </w:r>
      <w:r>
        <w:rPr>
          <w:spacing w:val="40"/>
        </w:rPr>
        <w:t xml:space="preserve"> </w:t>
      </w:r>
      <w:r>
        <w:t>waiting</w:t>
      </w:r>
      <w:r>
        <w:rPr>
          <w:spacing w:val="40"/>
        </w:rPr>
        <w:t xml:space="preserve"> </w:t>
      </w:r>
      <w:r>
        <w:t>times,</w:t>
      </w:r>
      <w:r>
        <w:rPr>
          <w:spacing w:val="40"/>
        </w:rPr>
        <w:t xml:space="preserve"> </w:t>
      </w:r>
      <w:r>
        <w:t>improve</w:t>
      </w:r>
      <w:r>
        <w:rPr>
          <w:spacing w:val="40"/>
        </w:rPr>
        <w:t xml:space="preserve"> </w:t>
      </w:r>
      <w:r>
        <w:t>support, funding,</w:t>
      </w:r>
      <w:r>
        <w:rPr>
          <w:spacing w:val="38"/>
        </w:rPr>
        <w:t xml:space="preserve"> </w:t>
      </w:r>
      <w:r>
        <w:t>and</w:t>
      </w:r>
      <w:r>
        <w:rPr>
          <w:spacing w:val="38"/>
        </w:rPr>
        <w:t xml:space="preserve"> </w:t>
      </w:r>
      <w:r>
        <w:t>care</w:t>
      </w:r>
      <w:r>
        <w:rPr>
          <w:spacing w:val="38"/>
        </w:rPr>
        <w:t xml:space="preserve"> </w:t>
      </w:r>
      <w:r>
        <w:t>(Arthritis,</w:t>
      </w:r>
      <w:r>
        <w:rPr>
          <w:spacing w:val="38"/>
        </w:rPr>
        <w:t xml:space="preserve"> </w:t>
      </w:r>
      <w:r>
        <w:t>2026).</w:t>
      </w:r>
      <w:r>
        <w:rPr>
          <w:spacing w:val="38"/>
        </w:rPr>
        <w:t xml:space="preserve"> </w:t>
      </w:r>
      <w:r>
        <w:t xml:space="preserve">Further, </w:t>
      </w:r>
      <w:r>
        <w:rPr>
          <w:spacing w:val="-2"/>
        </w:rPr>
        <w:t>stronger</w:t>
      </w:r>
      <w:r>
        <w:tab/>
      </w:r>
      <w:r>
        <w:tab/>
      </w:r>
      <w:r>
        <w:rPr>
          <w:spacing w:val="-2"/>
        </w:rPr>
        <w:t>investment,</w:t>
      </w:r>
      <w:r>
        <w:tab/>
      </w:r>
      <w:r>
        <w:tab/>
      </w:r>
      <w:r>
        <w:rPr>
          <w:spacing w:val="-2"/>
        </w:rPr>
        <w:t>equitable</w:t>
      </w:r>
      <w:r>
        <w:tab/>
      </w:r>
      <w:r>
        <w:rPr>
          <w:spacing w:val="-2"/>
        </w:rPr>
        <w:t xml:space="preserve">resource </w:t>
      </w:r>
      <w:r>
        <w:t>distribution</w:t>
      </w:r>
      <w:r>
        <w:rPr>
          <w:spacing w:val="40"/>
        </w:rPr>
        <w:t xml:space="preserve"> </w:t>
      </w:r>
      <w:r>
        <w:t>and</w:t>
      </w:r>
      <w:r>
        <w:rPr>
          <w:spacing w:val="40"/>
        </w:rPr>
        <w:t xml:space="preserve"> </w:t>
      </w:r>
      <w:r>
        <w:t>consistent</w:t>
      </w:r>
      <w:r>
        <w:rPr>
          <w:spacing w:val="40"/>
        </w:rPr>
        <w:t xml:space="preserve"> </w:t>
      </w:r>
      <w:r>
        <w:t>implementation are</w:t>
      </w:r>
      <w:r>
        <w:rPr>
          <w:spacing w:val="80"/>
        </w:rPr>
        <w:t xml:space="preserve"> </w:t>
      </w:r>
      <w:r>
        <w:t>required</w:t>
      </w:r>
      <w:r>
        <w:rPr>
          <w:spacing w:val="80"/>
        </w:rPr>
        <w:t xml:space="preserve"> </w:t>
      </w:r>
      <w:r>
        <w:t>to</w:t>
      </w:r>
      <w:r>
        <w:rPr>
          <w:spacing w:val="80"/>
        </w:rPr>
        <w:t xml:space="preserve"> </w:t>
      </w:r>
      <w:r>
        <w:t>achieve</w:t>
      </w:r>
      <w:r>
        <w:rPr>
          <w:spacing w:val="80"/>
        </w:rPr>
        <w:t xml:space="preserve"> </w:t>
      </w:r>
      <w:r>
        <w:t>sustainable</w:t>
      </w:r>
      <w:r>
        <w:rPr>
          <w:spacing w:val="80"/>
        </w:rPr>
        <w:t xml:space="preserve"> </w:t>
      </w:r>
      <w:r>
        <w:t>self-management</w:t>
      </w:r>
      <w:r>
        <w:rPr>
          <w:spacing w:val="-2"/>
        </w:rPr>
        <w:t xml:space="preserve"> </w:t>
      </w:r>
      <w:r>
        <w:t>and</w:t>
      </w:r>
      <w:r>
        <w:rPr>
          <w:spacing w:val="-2"/>
        </w:rPr>
        <w:t xml:space="preserve"> </w:t>
      </w:r>
      <w:r>
        <w:t>improved</w:t>
      </w:r>
      <w:r>
        <w:rPr>
          <w:spacing w:val="-2"/>
        </w:rPr>
        <w:t xml:space="preserve"> </w:t>
      </w:r>
      <w:r>
        <w:t>long-term</w:t>
      </w:r>
      <w:r>
        <w:rPr>
          <w:spacing w:val="-5"/>
        </w:rPr>
        <w:t xml:space="preserve"> </w:t>
      </w:r>
      <w:r>
        <w:t xml:space="preserve">patient </w:t>
      </w:r>
      <w:r>
        <w:rPr>
          <w:spacing w:val="-2"/>
        </w:rPr>
        <w:t>outcomes.</w:t>
      </w:r>
      <w:r>
        <w:tab/>
      </w:r>
      <w:r>
        <w:tab/>
      </w:r>
      <w:r>
        <w:tab/>
      </w:r>
      <w:r>
        <w:tab/>
      </w:r>
      <w:r>
        <w:rPr>
          <w:spacing w:val="-4"/>
        </w:rPr>
        <w:t>The</w:t>
      </w:r>
      <w:r>
        <w:tab/>
      </w:r>
      <w:r>
        <w:tab/>
      </w:r>
      <w:r>
        <w:tab/>
      </w:r>
      <w:r>
        <w:rPr>
          <w:spacing w:val="-28"/>
        </w:rPr>
        <w:t xml:space="preserve"> </w:t>
      </w:r>
      <w:r>
        <w:t>international</w:t>
      </w:r>
      <w:r>
        <w:tab/>
      </w:r>
      <w:r>
        <w:tab/>
      </w:r>
      <w:r>
        <w:tab/>
      </w:r>
      <w:r>
        <w:rPr>
          <w:spacing w:val="-4"/>
        </w:rPr>
        <w:t xml:space="preserve">WHO </w:t>
      </w:r>
      <w:r>
        <w:t>Rehabilitation</w:t>
      </w:r>
      <w:r>
        <w:rPr>
          <w:spacing w:val="40"/>
        </w:rPr>
        <w:t xml:space="preserve"> </w:t>
      </w:r>
      <w:r>
        <w:t>2030</w:t>
      </w:r>
      <w:r>
        <w:rPr>
          <w:spacing w:val="40"/>
        </w:rPr>
        <w:t xml:space="preserve"> </w:t>
      </w:r>
      <w:r>
        <w:t>Initiative</w:t>
      </w:r>
      <w:r>
        <w:rPr>
          <w:spacing w:val="40"/>
        </w:rPr>
        <w:t xml:space="preserve"> </w:t>
      </w:r>
      <w:r>
        <w:t>advocates</w:t>
      </w:r>
      <w:r>
        <w:rPr>
          <w:spacing w:val="40"/>
        </w:rPr>
        <w:t xml:space="preserve"> </w:t>
      </w:r>
      <w:r>
        <w:t>for integrated rehabilitation and physical</w:t>
      </w:r>
      <w:r>
        <w:rPr>
          <w:spacing w:val="-3"/>
        </w:rPr>
        <w:t xml:space="preserve"> </w:t>
      </w:r>
      <w:r>
        <w:t>activity for</w:t>
      </w:r>
      <w:r>
        <w:rPr>
          <w:spacing w:val="-9"/>
        </w:rPr>
        <w:t xml:space="preserve"> </w:t>
      </w:r>
      <w:r>
        <w:t>chronic</w:t>
      </w:r>
      <w:r>
        <w:rPr>
          <w:spacing w:val="-10"/>
        </w:rPr>
        <w:t xml:space="preserve"> </w:t>
      </w:r>
      <w:r>
        <w:t>musculoskeletal</w:t>
      </w:r>
      <w:r>
        <w:rPr>
          <w:spacing w:val="-11"/>
        </w:rPr>
        <w:t xml:space="preserve"> </w:t>
      </w:r>
      <w:r>
        <w:t>disorders</w:t>
      </w:r>
      <w:r>
        <w:rPr>
          <w:spacing w:val="-8"/>
        </w:rPr>
        <w:t xml:space="preserve"> </w:t>
      </w:r>
      <w:r>
        <w:t>in</w:t>
      </w:r>
      <w:r>
        <w:rPr>
          <w:spacing w:val="-7"/>
        </w:rPr>
        <w:t xml:space="preserve"> </w:t>
      </w:r>
      <w:r>
        <w:t xml:space="preserve">older people (WHO, 2022). All these policies aim at </w:t>
      </w:r>
      <w:r>
        <w:rPr>
          <w:spacing w:val="-2"/>
        </w:rPr>
        <w:t>assisting</w:t>
      </w:r>
      <w:r>
        <w:tab/>
      </w:r>
      <w:r>
        <w:tab/>
      </w:r>
      <w:r>
        <w:tab/>
      </w:r>
      <w:r>
        <w:rPr>
          <w:spacing w:val="-6"/>
        </w:rPr>
        <w:t>in</w:t>
      </w:r>
      <w:r>
        <w:tab/>
      </w:r>
      <w:r>
        <w:tab/>
      </w:r>
      <w:r>
        <w:rPr>
          <w:spacing w:val="-2"/>
        </w:rPr>
        <w:t>strengthening</w:t>
      </w:r>
      <w:r>
        <w:tab/>
      </w:r>
      <w:r>
        <w:tab/>
      </w:r>
      <w:r>
        <w:tab/>
      </w:r>
      <w:r>
        <w:tab/>
      </w:r>
      <w:r>
        <w:rPr>
          <w:spacing w:val="-4"/>
        </w:rPr>
        <w:t xml:space="preserve">their </w:t>
      </w:r>
      <w:r>
        <w:rPr>
          <w:spacing w:val="-2"/>
        </w:rPr>
        <w:t>multidisciplinary</w:t>
      </w:r>
      <w:r>
        <w:tab/>
      </w:r>
      <w:r>
        <w:rPr>
          <w:spacing w:val="-2"/>
        </w:rPr>
        <w:t>approach</w:t>
      </w:r>
      <w:r>
        <w:tab/>
      </w:r>
      <w:r>
        <w:tab/>
      </w:r>
      <w:r>
        <w:rPr>
          <w:spacing w:val="-5"/>
        </w:rPr>
        <w:t>in</w:t>
      </w:r>
      <w:r>
        <w:tab/>
      </w:r>
      <w:r>
        <w:tab/>
      </w:r>
      <w:r>
        <w:rPr>
          <w:spacing w:val="-20"/>
        </w:rPr>
        <w:t xml:space="preserve"> </w:t>
      </w:r>
      <w:r>
        <w:rPr>
          <w:spacing w:val="-2"/>
        </w:rPr>
        <w:t>offering</w:t>
      </w:r>
    </w:p>
    <w:p w14:paraId="48DACC85" w14:textId="77777777" w:rsidR="006549F2" w:rsidRDefault="00AD738D">
      <w:pPr>
        <w:pStyle w:val="BodyText"/>
        <w:spacing w:before="82" w:line="360" w:lineRule="auto"/>
        <w:ind w:left="679" w:right="715"/>
      </w:pPr>
      <w:r>
        <w:br w:type="column"/>
      </w:r>
      <w:r>
        <w:t xml:space="preserve">rehabilitation, although implementation differs according to national, international, and local healthcare resources and policy </w:t>
      </w:r>
      <w:r>
        <w:rPr>
          <w:spacing w:val="-2"/>
        </w:rPr>
        <w:t>priorities.</w:t>
      </w:r>
    </w:p>
    <w:p w14:paraId="0CE4F58B" w14:textId="77777777" w:rsidR="006549F2" w:rsidRDefault="00AD738D">
      <w:pPr>
        <w:pStyle w:val="Heading1"/>
        <w:spacing w:before="0" w:line="362" w:lineRule="auto"/>
        <w:ind w:left="679" w:right="721"/>
      </w:pPr>
      <w:bookmarkStart w:id="5" w:name="Recommendations_for_person-centred_care_"/>
      <w:bookmarkEnd w:id="5"/>
      <w:r>
        <w:rPr>
          <w:color w:val="00AFEF"/>
        </w:rPr>
        <w:t>Recommendations for person-centred care improvement</w:t>
      </w:r>
    </w:p>
    <w:p w14:paraId="46AC8633" w14:textId="77777777" w:rsidR="006549F2" w:rsidRDefault="00AD738D">
      <w:pPr>
        <w:pStyle w:val="Heading3"/>
        <w:spacing w:line="255" w:lineRule="exact"/>
        <w:ind w:left="679"/>
        <w:jc w:val="left"/>
      </w:pPr>
      <w:r>
        <w:rPr>
          <w:color w:val="006FC0"/>
        </w:rPr>
        <w:t>Self-</w:t>
      </w:r>
      <w:r>
        <w:rPr>
          <w:color w:val="006FC0"/>
          <w:spacing w:val="-2"/>
        </w:rPr>
        <w:t>management</w:t>
      </w:r>
    </w:p>
    <w:p w14:paraId="63A52EE9" w14:textId="77777777" w:rsidR="006549F2" w:rsidRDefault="00AD738D">
      <w:pPr>
        <w:pStyle w:val="BodyText"/>
        <w:spacing w:before="126" w:line="360" w:lineRule="auto"/>
        <w:ind w:left="679" w:right="709"/>
      </w:pPr>
      <w:r>
        <w:rPr>
          <w:b/>
        </w:rPr>
        <w:t xml:space="preserve">Extend personalised self-management education programmes: </w:t>
      </w:r>
      <w:r>
        <w:t>There is a need to extend the availability of self-management programmes which include arthritis education, physical activity, pain</w:t>
      </w:r>
      <w:r>
        <w:rPr>
          <w:spacing w:val="40"/>
        </w:rPr>
        <w:t xml:space="preserve"> </w:t>
      </w:r>
      <w:r>
        <w:t>management, and lifestyle advice. Personalised education and self-management programmes help people gain confidence, enhance adherence to medication and allow informed</w:t>
      </w:r>
      <w:r>
        <w:rPr>
          <w:spacing w:val="-6"/>
        </w:rPr>
        <w:t xml:space="preserve"> </w:t>
      </w:r>
      <w:r>
        <w:t>decision-making</w:t>
      </w:r>
      <w:r>
        <w:rPr>
          <w:spacing w:val="-12"/>
        </w:rPr>
        <w:t xml:space="preserve"> </w:t>
      </w:r>
      <w:r>
        <w:t>to</w:t>
      </w:r>
      <w:r>
        <w:rPr>
          <w:spacing w:val="-9"/>
        </w:rPr>
        <w:t xml:space="preserve"> </w:t>
      </w:r>
      <w:r>
        <w:t>manage</w:t>
      </w:r>
      <w:r>
        <w:rPr>
          <w:spacing w:val="-10"/>
        </w:rPr>
        <w:t xml:space="preserve"> </w:t>
      </w:r>
      <w:r>
        <w:t>arthritis (Wang</w:t>
      </w:r>
      <w:r>
        <w:rPr>
          <w:spacing w:val="-2"/>
        </w:rPr>
        <w:t xml:space="preserve"> </w:t>
      </w:r>
      <w:r>
        <w:rPr>
          <w:i/>
        </w:rPr>
        <w:t>et</w:t>
      </w:r>
      <w:r>
        <w:rPr>
          <w:i/>
          <w:spacing w:val="-3"/>
        </w:rPr>
        <w:t xml:space="preserve"> </w:t>
      </w:r>
      <w:r>
        <w:rPr>
          <w:i/>
        </w:rPr>
        <w:t>al.</w:t>
      </w:r>
      <w:r>
        <w:rPr>
          <w:i/>
          <w:spacing w:val="-5"/>
        </w:rPr>
        <w:t xml:space="preserve"> </w:t>
      </w:r>
      <w:r>
        <w:t>2023).</w:t>
      </w:r>
      <w:r>
        <w:rPr>
          <w:spacing w:val="-1"/>
        </w:rPr>
        <w:t xml:space="preserve"> </w:t>
      </w:r>
      <w:r>
        <w:t>The</w:t>
      </w:r>
      <w:r>
        <w:rPr>
          <w:spacing w:val="-1"/>
        </w:rPr>
        <w:t xml:space="preserve"> </w:t>
      </w:r>
      <w:r>
        <w:t>use</w:t>
      </w:r>
      <w:r>
        <w:rPr>
          <w:spacing w:val="-2"/>
        </w:rPr>
        <w:t xml:space="preserve"> </w:t>
      </w:r>
      <w:r>
        <w:t>of</w:t>
      </w:r>
      <w:r>
        <w:rPr>
          <w:spacing w:val="-3"/>
        </w:rPr>
        <w:t xml:space="preserve"> </w:t>
      </w:r>
      <w:r>
        <w:t>these</w:t>
      </w:r>
      <w:r>
        <w:rPr>
          <w:spacing w:val="-6"/>
        </w:rPr>
        <w:t xml:space="preserve"> </w:t>
      </w:r>
      <w:r>
        <w:t>programs will</w:t>
      </w:r>
      <w:r>
        <w:rPr>
          <w:spacing w:val="-13"/>
        </w:rPr>
        <w:t xml:space="preserve"> </w:t>
      </w:r>
      <w:r>
        <w:t>make</w:t>
      </w:r>
      <w:r>
        <w:rPr>
          <w:spacing w:val="-12"/>
        </w:rPr>
        <w:t xml:space="preserve"> </w:t>
      </w:r>
      <w:r>
        <w:t>sure</w:t>
      </w:r>
      <w:r>
        <w:rPr>
          <w:spacing w:val="-12"/>
        </w:rPr>
        <w:t xml:space="preserve"> </w:t>
      </w:r>
      <w:r>
        <w:t>that</w:t>
      </w:r>
      <w:r>
        <w:rPr>
          <w:spacing w:val="-12"/>
        </w:rPr>
        <w:t xml:space="preserve"> </w:t>
      </w:r>
      <w:r>
        <w:t>whole</w:t>
      </w:r>
      <w:r>
        <w:rPr>
          <w:spacing w:val="-12"/>
        </w:rPr>
        <w:t xml:space="preserve"> </w:t>
      </w:r>
      <w:r>
        <w:t>person-centred</w:t>
      </w:r>
      <w:r>
        <w:rPr>
          <w:spacing w:val="-12"/>
        </w:rPr>
        <w:t xml:space="preserve"> </w:t>
      </w:r>
      <w:r>
        <w:t>care is provided by taking into consideration physical, psychological and social aspects of the condition.</w:t>
      </w:r>
    </w:p>
    <w:p w14:paraId="53059F6C" w14:textId="77777777" w:rsidR="006549F2" w:rsidRDefault="00AD738D">
      <w:pPr>
        <w:pStyle w:val="BodyText"/>
        <w:spacing w:before="1" w:line="360" w:lineRule="auto"/>
        <w:ind w:left="679" w:right="711"/>
      </w:pPr>
      <w:r>
        <w:rPr>
          <w:b/>
        </w:rPr>
        <w:t>Improved multi-disciplinary team contribution:</w:t>
      </w:r>
      <w:r>
        <w:rPr>
          <w:b/>
          <w:spacing w:val="-10"/>
        </w:rPr>
        <w:t xml:space="preserve"> </w:t>
      </w:r>
      <w:r>
        <w:t>This</w:t>
      </w:r>
      <w:r>
        <w:rPr>
          <w:spacing w:val="-10"/>
        </w:rPr>
        <w:t xml:space="preserve"> </w:t>
      </w:r>
      <w:r>
        <w:t>team</w:t>
      </w:r>
      <w:r>
        <w:rPr>
          <w:spacing w:val="-8"/>
        </w:rPr>
        <w:t xml:space="preserve"> </w:t>
      </w:r>
      <w:r>
        <w:t>must</w:t>
      </w:r>
      <w:r>
        <w:rPr>
          <w:spacing w:val="-9"/>
        </w:rPr>
        <w:t xml:space="preserve"> </w:t>
      </w:r>
      <w:r>
        <w:t>include</w:t>
      </w:r>
      <w:r>
        <w:rPr>
          <w:spacing w:val="-13"/>
        </w:rPr>
        <w:t xml:space="preserve"> </w:t>
      </w:r>
      <w:r>
        <w:t xml:space="preserve">general practitioners (GPs), rheumatologists, physiotherapists, and occupational therapists within ICSs. The integrated process makes coordination easier and inspires patients to observe their symptoms, stay active, and take arthritis medication themselves (Primdahl </w:t>
      </w:r>
      <w:r>
        <w:rPr>
          <w:i/>
        </w:rPr>
        <w:t>et al.</w:t>
      </w:r>
      <w:r>
        <w:rPr>
          <w:i/>
          <w:spacing w:val="-7"/>
        </w:rPr>
        <w:t xml:space="preserve"> </w:t>
      </w:r>
      <w:r>
        <w:t>2024).</w:t>
      </w:r>
      <w:r>
        <w:rPr>
          <w:spacing w:val="-7"/>
        </w:rPr>
        <w:t xml:space="preserve"> </w:t>
      </w:r>
      <w:r>
        <w:t>Digital</w:t>
      </w:r>
      <w:r>
        <w:rPr>
          <w:spacing w:val="-8"/>
        </w:rPr>
        <w:t xml:space="preserve"> </w:t>
      </w:r>
      <w:r>
        <w:t>technology</w:t>
      </w:r>
      <w:r>
        <w:rPr>
          <w:spacing w:val="-7"/>
        </w:rPr>
        <w:t xml:space="preserve"> </w:t>
      </w:r>
      <w:r>
        <w:t>named</w:t>
      </w:r>
      <w:r>
        <w:rPr>
          <w:spacing w:val="-4"/>
        </w:rPr>
        <w:t xml:space="preserve"> </w:t>
      </w:r>
      <w:r>
        <w:t>NHS</w:t>
      </w:r>
      <w:r>
        <w:rPr>
          <w:spacing w:val="-6"/>
        </w:rPr>
        <w:t xml:space="preserve"> </w:t>
      </w:r>
      <w:r>
        <w:t>apps, virtual</w:t>
      </w:r>
      <w:r>
        <w:rPr>
          <w:spacing w:val="69"/>
        </w:rPr>
        <w:t xml:space="preserve"> </w:t>
      </w:r>
      <w:r>
        <w:t>consultations</w:t>
      </w:r>
      <w:r>
        <w:rPr>
          <w:spacing w:val="73"/>
        </w:rPr>
        <w:t xml:space="preserve"> </w:t>
      </w:r>
      <w:r>
        <w:t>and</w:t>
      </w:r>
      <w:r>
        <w:rPr>
          <w:spacing w:val="74"/>
        </w:rPr>
        <w:t xml:space="preserve"> </w:t>
      </w:r>
      <w:r>
        <w:t>remote</w:t>
      </w:r>
      <w:r>
        <w:rPr>
          <w:spacing w:val="70"/>
        </w:rPr>
        <w:t xml:space="preserve"> </w:t>
      </w:r>
      <w:r>
        <w:rPr>
          <w:spacing w:val="-2"/>
        </w:rPr>
        <w:t>symptom</w:t>
      </w:r>
    </w:p>
    <w:p w14:paraId="19C1D8F7" w14:textId="77777777" w:rsidR="006549F2" w:rsidRDefault="006549F2">
      <w:pPr>
        <w:pStyle w:val="BodyText"/>
        <w:spacing w:line="360" w:lineRule="auto"/>
        <w:sectPr w:rsidR="006549F2">
          <w:pgSz w:w="12240" w:h="15840"/>
          <w:pgMar w:top="1360" w:right="720" w:bottom="960" w:left="720" w:header="0" w:footer="773" w:gutter="0"/>
          <w:cols w:num="2" w:space="720" w:equalWidth="0">
            <w:col w:w="5043" w:space="40"/>
            <w:col w:w="5717"/>
          </w:cols>
        </w:sectPr>
      </w:pPr>
    </w:p>
    <w:p w14:paraId="3CAD3055" w14:textId="77777777" w:rsidR="006549F2" w:rsidRDefault="00AD738D">
      <w:pPr>
        <w:pStyle w:val="BodyText"/>
        <w:spacing w:before="82" w:line="362" w:lineRule="auto"/>
        <w:ind w:left="720" w:right="5"/>
      </w:pPr>
      <w:r>
        <w:lastRenderedPageBreak/>
        <w:t>management, can be used along with routine care to improve self-management.</w:t>
      </w:r>
    </w:p>
    <w:p w14:paraId="5B23F3FC" w14:textId="77777777" w:rsidR="006549F2" w:rsidRDefault="00AD738D">
      <w:pPr>
        <w:pStyle w:val="BodyText"/>
        <w:spacing w:line="360" w:lineRule="auto"/>
        <w:ind w:left="720" w:right="1"/>
      </w:pPr>
      <w:r>
        <w:rPr>
          <w:b/>
        </w:rPr>
        <w:t xml:space="preserve">Increase accessibility to community rehabilitation and social prescribing: </w:t>
      </w:r>
      <w:r>
        <w:t xml:space="preserve">The local authorities need to invest more in community-based exercises, peer support groups and social prescriptions. Health inequalities will be reduced by connecting patients to various voluntary organisations and promoting healthy behaviour. Access to rehabilitation services consistently across all care areas decreases health inequalities and increases patient independence (Lane </w:t>
      </w:r>
      <w:r>
        <w:rPr>
          <w:i/>
        </w:rPr>
        <w:t xml:space="preserve">et al. </w:t>
      </w:r>
      <w:r>
        <w:t>2023). This recommendation allows a personalised self-management plan that increases quality of life and decreases unnecessary admissions due to arthritis.</w:t>
      </w:r>
    </w:p>
    <w:p w14:paraId="0D53F2DA" w14:textId="77777777" w:rsidR="006549F2" w:rsidRDefault="00AD738D">
      <w:pPr>
        <w:pStyle w:val="Heading3"/>
      </w:pPr>
      <w:r>
        <w:rPr>
          <w:color w:val="006FC0"/>
        </w:rPr>
        <w:t>End-of-life</w:t>
      </w:r>
      <w:r>
        <w:rPr>
          <w:color w:val="006FC0"/>
          <w:spacing w:val="-4"/>
        </w:rPr>
        <w:t xml:space="preserve"> care</w:t>
      </w:r>
    </w:p>
    <w:p w14:paraId="689842AD" w14:textId="77777777" w:rsidR="006549F2" w:rsidRDefault="00AD738D">
      <w:pPr>
        <w:pStyle w:val="BodyText"/>
        <w:spacing w:before="127" w:line="360" w:lineRule="auto"/>
        <w:ind w:left="720"/>
      </w:pPr>
      <w:r>
        <w:rPr>
          <w:b/>
        </w:rPr>
        <w:t xml:space="preserve">Incorporate advance care planning: </w:t>
      </w:r>
      <w:r>
        <w:t>Arthritis rarely leads to death, yet advanced arthritis together with frailty and other chronic illnesses might lead to palliative care. Advance care planning should be introduced early during end-of-life care to discuss treatment, preferences, and symptom management</w:t>
      </w:r>
      <w:r>
        <w:rPr>
          <w:spacing w:val="-13"/>
        </w:rPr>
        <w:t xml:space="preserve"> </w:t>
      </w:r>
      <w:r>
        <w:t>of</w:t>
      </w:r>
      <w:r>
        <w:rPr>
          <w:spacing w:val="-12"/>
        </w:rPr>
        <w:t xml:space="preserve"> </w:t>
      </w:r>
      <w:r>
        <w:t>individuals</w:t>
      </w:r>
      <w:r>
        <w:rPr>
          <w:spacing w:val="-12"/>
        </w:rPr>
        <w:t xml:space="preserve"> </w:t>
      </w:r>
      <w:r>
        <w:t>(Gibbs</w:t>
      </w:r>
      <w:r>
        <w:rPr>
          <w:spacing w:val="-12"/>
        </w:rPr>
        <w:t xml:space="preserve"> </w:t>
      </w:r>
      <w:r>
        <w:rPr>
          <w:i/>
        </w:rPr>
        <w:t>et</w:t>
      </w:r>
      <w:r>
        <w:rPr>
          <w:i/>
          <w:spacing w:val="-12"/>
        </w:rPr>
        <w:t xml:space="preserve"> </w:t>
      </w:r>
      <w:r>
        <w:rPr>
          <w:i/>
        </w:rPr>
        <w:t>al.</w:t>
      </w:r>
      <w:r>
        <w:rPr>
          <w:i/>
          <w:spacing w:val="-12"/>
        </w:rPr>
        <w:t xml:space="preserve"> </w:t>
      </w:r>
      <w:r>
        <w:t>2022). This contributed to patient-centred management of arthritic diseases and considering patients' preferences.</w:t>
      </w:r>
    </w:p>
    <w:p w14:paraId="3442CA81" w14:textId="77777777" w:rsidR="006549F2" w:rsidRDefault="00AD738D">
      <w:pPr>
        <w:spacing w:line="360" w:lineRule="auto"/>
        <w:ind w:left="720"/>
        <w:jc w:val="both"/>
      </w:pPr>
      <w:r>
        <w:rPr>
          <w:b/>
        </w:rPr>
        <w:t xml:space="preserve">Palliative care integration into multidisciplinary provision of services: </w:t>
      </w:r>
      <w:r>
        <w:t>Patients with advanced cases of arthritis coupled</w:t>
      </w:r>
      <w:r>
        <w:rPr>
          <w:spacing w:val="-1"/>
        </w:rPr>
        <w:t xml:space="preserve"> </w:t>
      </w:r>
      <w:r>
        <w:t>with</w:t>
      </w:r>
      <w:r>
        <w:rPr>
          <w:spacing w:val="-5"/>
        </w:rPr>
        <w:t xml:space="preserve"> </w:t>
      </w:r>
      <w:r>
        <w:t>other</w:t>
      </w:r>
      <w:r>
        <w:rPr>
          <w:spacing w:val="-7"/>
        </w:rPr>
        <w:t xml:space="preserve"> </w:t>
      </w:r>
      <w:r>
        <w:t>diseases</w:t>
      </w:r>
      <w:r>
        <w:rPr>
          <w:spacing w:val="-1"/>
        </w:rPr>
        <w:t xml:space="preserve"> </w:t>
      </w:r>
      <w:r>
        <w:t>should</w:t>
      </w:r>
      <w:r>
        <w:rPr>
          <w:spacing w:val="-1"/>
        </w:rPr>
        <w:t xml:space="preserve"> </w:t>
      </w:r>
      <w:r>
        <w:t>have</w:t>
      </w:r>
      <w:r>
        <w:rPr>
          <w:spacing w:val="-5"/>
        </w:rPr>
        <w:t xml:space="preserve"> </w:t>
      </w:r>
      <w:r>
        <w:rPr>
          <w:spacing w:val="-4"/>
        </w:rPr>
        <w:t>their</w:t>
      </w:r>
    </w:p>
    <w:p w14:paraId="015F80AC" w14:textId="77777777" w:rsidR="006549F2" w:rsidRDefault="00AD738D">
      <w:pPr>
        <w:pStyle w:val="BodyText"/>
        <w:tabs>
          <w:tab w:val="left" w:pos="1805"/>
          <w:tab w:val="left" w:pos="2045"/>
          <w:tab w:val="left" w:pos="2486"/>
          <w:tab w:val="left" w:pos="2525"/>
          <w:tab w:val="left" w:pos="2760"/>
          <w:tab w:val="left" w:pos="3547"/>
          <w:tab w:val="left" w:pos="3699"/>
          <w:tab w:val="left" w:pos="3798"/>
          <w:tab w:val="left" w:pos="4378"/>
          <w:tab w:val="left" w:pos="4423"/>
          <w:tab w:val="left" w:pos="4644"/>
          <w:tab w:val="left" w:pos="4840"/>
        </w:tabs>
        <w:spacing w:before="82" w:line="360" w:lineRule="auto"/>
        <w:ind w:left="678" w:right="713"/>
        <w:jc w:val="left"/>
      </w:pPr>
      <w:r>
        <w:br w:type="column"/>
      </w:r>
      <w:r>
        <w:t>care</w:t>
      </w:r>
      <w:r>
        <w:rPr>
          <w:spacing w:val="-12"/>
        </w:rPr>
        <w:t xml:space="preserve"> </w:t>
      </w:r>
      <w:r>
        <w:t>delivered</w:t>
      </w:r>
      <w:r>
        <w:rPr>
          <w:spacing w:val="-9"/>
        </w:rPr>
        <w:t xml:space="preserve"> </w:t>
      </w:r>
      <w:r>
        <w:t>by</w:t>
      </w:r>
      <w:r>
        <w:rPr>
          <w:spacing w:val="-11"/>
        </w:rPr>
        <w:t xml:space="preserve"> </w:t>
      </w:r>
      <w:r>
        <w:t>a</w:t>
      </w:r>
      <w:r>
        <w:rPr>
          <w:spacing w:val="-12"/>
        </w:rPr>
        <w:t xml:space="preserve"> </w:t>
      </w:r>
      <w:r>
        <w:t>team</w:t>
      </w:r>
      <w:r>
        <w:rPr>
          <w:spacing w:val="-7"/>
        </w:rPr>
        <w:t xml:space="preserve"> </w:t>
      </w:r>
      <w:r>
        <w:t>of</w:t>
      </w:r>
      <w:r>
        <w:rPr>
          <w:spacing w:val="-10"/>
        </w:rPr>
        <w:t xml:space="preserve"> </w:t>
      </w:r>
      <w:r>
        <w:t>professionals.</w:t>
      </w:r>
      <w:r>
        <w:rPr>
          <w:spacing w:val="-12"/>
        </w:rPr>
        <w:t xml:space="preserve"> </w:t>
      </w:r>
      <w:r>
        <w:t>Care integration</w:t>
      </w:r>
      <w:r>
        <w:rPr>
          <w:spacing w:val="-9"/>
        </w:rPr>
        <w:t xml:space="preserve"> </w:t>
      </w:r>
      <w:r>
        <w:t>aimed</w:t>
      </w:r>
      <w:r>
        <w:rPr>
          <w:spacing w:val="-8"/>
        </w:rPr>
        <w:t xml:space="preserve"> </w:t>
      </w:r>
      <w:r>
        <w:t>at</w:t>
      </w:r>
      <w:r>
        <w:rPr>
          <w:spacing w:val="-8"/>
        </w:rPr>
        <w:t xml:space="preserve"> </w:t>
      </w:r>
      <w:r>
        <w:t>addressing</w:t>
      </w:r>
      <w:r>
        <w:rPr>
          <w:spacing w:val="-13"/>
        </w:rPr>
        <w:t xml:space="preserve"> </w:t>
      </w:r>
      <w:r>
        <w:t>pain,</w:t>
      </w:r>
      <w:r>
        <w:rPr>
          <w:spacing w:val="-10"/>
        </w:rPr>
        <w:t xml:space="preserve"> </w:t>
      </w:r>
      <w:r>
        <w:t>mobility challenges,</w:t>
      </w:r>
      <w:r>
        <w:rPr>
          <w:spacing w:val="23"/>
        </w:rPr>
        <w:t xml:space="preserve"> </w:t>
      </w:r>
      <w:r>
        <w:t>psychological</w:t>
      </w:r>
      <w:r>
        <w:rPr>
          <w:spacing w:val="27"/>
        </w:rPr>
        <w:t xml:space="preserve"> </w:t>
      </w:r>
      <w:r>
        <w:t>aspects,</w:t>
      </w:r>
      <w:r>
        <w:rPr>
          <w:spacing w:val="23"/>
        </w:rPr>
        <w:t xml:space="preserve"> </w:t>
      </w:r>
      <w:r>
        <w:t>and</w:t>
      </w:r>
      <w:r>
        <w:rPr>
          <w:spacing w:val="27"/>
        </w:rPr>
        <w:t xml:space="preserve"> </w:t>
      </w:r>
      <w:r>
        <w:t>family involvement</w:t>
      </w:r>
      <w:r>
        <w:rPr>
          <w:spacing w:val="38"/>
        </w:rPr>
        <w:t xml:space="preserve"> </w:t>
      </w:r>
      <w:r>
        <w:t>(Feddersen</w:t>
      </w:r>
      <w:r>
        <w:rPr>
          <w:spacing w:val="40"/>
        </w:rPr>
        <w:t xml:space="preserve"> </w:t>
      </w:r>
      <w:r>
        <w:rPr>
          <w:i/>
        </w:rPr>
        <w:t>et</w:t>
      </w:r>
      <w:r>
        <w:rPr>
          <w:i/>
          <w:spacing w:val="38"/>
        </w:rPr>
        <w:t xml:space="preserve"> </w:t>
      </w:r>
      <w:r>
        <w:rPr>
          <w:i/>
        </w:rPr>
        <w:t>al.</w:t>
      </w:r>
      <w:r>
        <w:rPr>
          <w:i/>
          <w:spacing w:val="37"/>
        </w:rPr>
        <w:t xml:space="preserve"> </w:t>
      </w:r>
      <w:r>
        <w:t>2022).</w:t>
      </w:r>
      <w:r>
        <w:rPr>
          <w:spacing w:val="36"/>
        </w:rPr>
        <w:t xml:space="preserve"> </w:t>
      </w:r>
      <w:r>
        <w:t>It</w:t>
      </w:r>
      <w:r>
        <w:rPr>
          <w:spacing w:val="39"/>
        </w:rPr>
        <w:t xml:space="preserve"> </w:t>
      </w:r>
      <w:r>
        <w:t>will improve</w:t>
      </w:r>
      <w:r>
        <w:rPr>
          <w:spacing w:val="34"/>
        </w:rPr>
        <w:t xml:space="preserve"> </w:t>
      </w:r>
      <w:r>
        <w:t>the</w:t>
      </w:r>
      <w:r>
        <w:rPr>
          <w:spacing w:val="33"/>
        </w:rPr>
        <w:t xml:space="preserve"> </w:t>
      </w:r>
      <w:r>
        <w:t>quality</w:t>
      </w:r>
      <w:r>
        <w:rPr>
          <w:spacing w:val="34"/>
        </w:rPr>
        <w:t xml:space="preserve"> </w:t>
      </w:r>
      <w:r>
        <w:t>of</w:t>
      </w:r>
      <w:r>
        <w:rPr>
          <w:spacing w:val="40"/>
        </w:rPr>
        <w:t xml:space="preserve"> </w:t>
      </w:r>
      <w:r>
        <w:t>life</w:t>
      </w:r>
      <w:r>
        <w:rPr>
          <w:spacing w:val="33"/>
        </w:rPr>
        <w:t xml:space="preserve"> </w:t>
      </w:r>
      <w:r>
        <w:t>since</w:t>
      </w:r>
      <w:r>
        <w:rPr>
          <w:spacing w:val="33"/>
        </w:rPr>
        <w:t xml:space="preserve"> </w:t>
      </w:r>
      <w:r>
        <w:t>the</w:t>
      </w:r>
      <w:r>
        <w:rPr>
          <w:spacing w:val="33"/>
        </w:rPr>
        <w:t xml:space="preserve"> </w:t>
      </w:r>
      <w:r>
        <w:t>holistic approach</w:t>
      </w:r>
      <w:r>
        <w:rPr>
          <w:spacing w:val="80"/>
        </w:rPr>
        <w:t xml:space="preserve"> </w:t>
      </w:r>
      <w:r>
        <w:t>meets</w:t>
      </w:r>
      <w:r>
        <w:rPr>
          <w:spacing w:val="80"/>
        </w:rPr>
        <w:t xml:space="preserve"> </w:t>
      </w:r>
      <w:r>
        <w:t>physical,</w:t>
      </w:r>
      <w:r>
        <w:rPr>
          <w:spacing w:val="80"/>
        </w:rPr>
        <w:t xml:space="preserve"> </w:t>
      </w:r>
      <w:r>
        <w:t>emotional,</w:t>
      </w:r>
      <w:r>
        <w:rPr>
          <w:spacing w:val="80"/>
        </w:rPr>
        <w:t xml:space="preserve"> </w:t>
      </w:r>
      <w:r>
        <w:t xml:space="preserve">and social needs throughout disease progression. </w:t>
      </w:r>
      <w:r>
        <w:rPr>
          <w:b/>
          <w:spacing w:val="-2"/>
        </w:rPr>
        <w:t>Multi-disciplinary</w:t>
      </w:r>
      <w:r>
        <w:rPr>
          <w:b/>
        </w:rPr>
        <w:tab/>
      </w:r>
      <w:r>
        <w:rPr>
          <w:b/>
        </w:rPr>
        <w:tab/>
      </w:r>
      <w:r>
        <w:rPr>
          <w:b/>
        </w:rPr>
        <w:tab/>
      </w:r>
      <w:r>
        <w:rPr>
          <w:b/>
          <w:spacing w:val="-4"/>
        </w:rPr>
        <w:t>team</w:t>
      </w:r>
      <w:r>
        <w:rPr>
          <w:b/>
        </w:rPr>
        <w:tab/>
      </w:r>
      <w:r>
        <w:rPr>
          <w:b/>
          <w:spacing w:val="-2"/>
        </w:rPr>
        <w:t>input:</w:t>
      </w:r>
      <w:r>
        <w:rPr>
          <w:b/>
        </w:rPr>
        <w:tab/>
      </w:r>
      <w:r>
        <w:rPr>
          <w:b/>
        </w:rPr>
        <w:tab/>
      </w:r>
      <w:r>
        <w:rPr>
          <w:spacing w:val="-6"/>
        </w:rPr>
        <w:t>It</w:t>
      </w:r>
      <w:r>
        <w:tab/>
      </w:r>
      <w:r>
        <w:tab/>
      </w:r>
      <w:r>
        <w:rPr>
          <w:spacing w:val="-6"/>
        </w:rPr>
        <w:t xml:space="preserve">is </w:t>
      </w:r>
      <w:r>
        <w:t>recommended</w:t>
      </w:r>
      <w:r>
        <w:rPr>
          <w:spacing w:val="80"/>
        </w:rPr>
        <w:t xml:space="preserve"> </w:t>
      </w:r>
      <w:r>
        <w:t>that</w:t>
      </w:r>
      <w:r>
        <w:rPr>
          <w:spacing w:val="80"/>
        </w:rPr>
        <w:t xml:space="preserve"> </w:t>
      </w:r>
      <w:r>
        <w:t>the</w:t>
      </w:r>
      <w:r>
        <w:rPr>
          <w:spacing w:val="80"/>
        </w:rPr>
        <w:t xml:space="preserve"> </w:t>
      </w:r>
      <w:r>
        <w:t>multi-disciplinary team</w:t>
      </w:r>
      <w:r>
        <w:rPr>
          <w:spacing w:val="80"/>
          <w:w w:val="150"/>
        </w:rPr>
        <w:t xml:space="preserve"> </w:t>
      </w:r>
      <w:r>
        <w:t>focus</w:t>
      </w:r>
      <w:r>
        <w:tab/>
      </w:r>
      <w:r>
        <w:tab/>
      </w:r>
      <w:r>
        <w:rPr>
          <w:spacing w:val="-6"/>
        </w:rPr>
        <w:t>on</w:t>
      </w:r>
      <w:r>
        <w:tab/>
      </w:r>
      <w:r>
        <w:rPr>
          <w:spacing w:val="-2"/>
        </w:rPr>
        <w:t>optimising</w:t>
      </w:r>
      <w:r>
        <w:tab/>
      </w:r>
      <w:r>
        <w:tab/>
      </w:r>
      <w:r>
        <w:rPr>
          <w:spacing w:val="-2"/>
        </w:rPr>
        <w:t>comfort</w:t>
      </w:r>
      <w:r>
        <w:tab/>
      </w:r>
      <w:r>
        <w:rPr>
          <w:spacing w:val="-4"/>
        </w:rPr>
        <w:t xml:space="preserve">and </w:t>
      </w:r>
      <w:r>
        <w:t>managing</w:t>
      </w:r>
      <w:r>
        <w:rPr>
          <w:spacing w:val="23"/>
        </w:rPr>
        <w:t xml:space="preserve"> </w:t>
      </w:r>
      <w:r>
        <w:t>symptoms</w:t>
      </w:r>
      <w:r>
        <w:rPr>
          <w:spacing w:val="26"/>
        </w:rPr>
        <w:t xml:space="preserve"> </w:t>
      </w:r>
      <w:r>
        <w:t>of</w:t>
      </w:r>
      <w:r>
        <w:rPr>
          <w:spacing w:val="23"/>
        </w:rPr>
        <w:t xml:space="preserve"> </w:t>
      </w:r>
      <w:r>
        <w:t>arthritis patients. An integrated</w:t>
      </w:r>
      <w:r>
        <w:rPr>
          <w:spacing w:val="40"/>
        </w:rPr>
        <w:t xml:space="preserve"> </w:t>
      </w:r>
      <w:r>
        <w:t>care</w:t>
      </w:r>
      <w:r>
        <w:rPr>
          <w:spacing w:val="40"/>
        </w:rPr>
        <w:t xml:space="preserve"> </w:t>
      </w:r>
      <w:r>
        <w:t>plan</w:t>
      </w:r>
      <w:r>
        <w:rPr>
          <w:spacing w:val="40"/>
        </w:rPr>
        <w:t xml:space="preserve"> </w:t>
      </w:r>
      <w:r>
        <w:t>motivates</w:t>
      </w:r>
      <w:r>
        <w:rPr>
          <w:spacing w:val="40"/>
        </w:rPr>
        <w:t xml:space="preserve"> </w:t>
      </w:r>
      <w:r>
        <w:t>patients</w:t>
      </w:r>
      <w:r>
        <w:rPr>
          <w:spacing w:val="40"/>
        </w:rPr>
        <w:t xml:space="preserve"> </w:t>
      </w:r>
      <w:r>
        <w:t>to remain</w:t>
      </w:r>
      <w:r>
        <w:rPr>
          <w:spacing w:val="80"/>
          <w:w w:val="150"/>
        </w:rPr>
        <w:t xml:space="preserve"> </w:t>
      </w:r>
      <w:r>
        <w:t>active</w:t>
      </w:r>
      <w:r>
        <w:rPr>
          <w:spacing w:val="80"/>
          <w:w w:val="150"/>
        </w:rPr>
        <w:t xml:space="preserve"> </w:t>
      </w:r>
      <w:r>
        <w:t>and</w:t>
      </w:r>
      <w:r>
        <w:rPr>
          <w:spacing w:val="80"/>
          <w:w w:val="150"/>
        </w:rPr>
        <w:t xml:space="preserve"> </w:t>
      </w:r>
      <w:r>
        <w:t>use</w:t>
      </w:r>
      <w:r>
        <w:rPr>
          <w:spacing w:val="80"/>
          <w:w w:val="150"/>
        </w:rPr>
        <w:t xml:space="preserve"> </w:t>
      </w:r>
      <w:r>
        <w:t>medications</w:t>
      </w:r>
      <w:r>
        <w:rPr>
          <w:spacing w:val="80"/>
          <w:w w:val="150"/>
        </w:rPr>
        <w:t xml:space="preserve"> </w:t>
      </w:r>
      <w:r>
        <w:t>for arthritis</w:t>
      </w:r>
      <w:r>
        <w:rPr>
          <w:spacing w:val="35"/>
        </w:rPr>
        <w:t xml:space="preserve"> </w:t>
      </w:r>
      <w:r>
        <w:t>on</w:t>
      </w:r>
      <w:r>
        <w:rPr>
          <w:spacing w:val="35"/>
        </w:rPr>
        <w:t xml:space="preserve"> </w:t>
      </w:r>
      <w:r>
        <w:t>their</w:t>
      </w:r>
      <w:r>
        <w:rPr>
          <w:spacing w:val="34"/>
        </w:rPr>
        <w:t xml:space="preserve"> </w:t>
      </w:r>
      <w:r>
        <w:t>own</w:t>
      </w:r>
      <w:r>
        <w:rPr>
          <w:spacing w:val="39"/>
        </w:rPr>
        <w:t xml:space="preserve"> </w:t>
      </w:r>
      <w:r>
        <w:t>(Kianian</w:t>
      </w:r>
      <w:r>
        <w:rPr>
          <w:spacing w:val="36"/>
        </w:rPr>
        <w:t xml:space="preserve"> </w:t>
      </w:r>
      <w:r>
        <w:rPr>
          <w:i/>
        </w:rPr>
        <w:t>et</w:t>
      </w:r>
      <w:r>
        <w:rPr>
          <w:i/>
          <w:spacing w:val="34"/>
        </w:rPr>
        <w:t xml:space="preserve"> </w:t>
      </w:r>
      <w:r>
        <w:rPr>
          <w:i/>
        </w:rPr>
        <w:t>al.</w:t>
      </w:r>
      <w:r>
        <w:rPr>
          <w:i/>
          <w:spacing w:val="34"/>
        </w:rPr>
        <w:t xml:space="preserve"> </w:t>
      </w:r>
      <w:r>
        <w:t>2025). Collaboration</w:t>
      </w:r>
      <w:r>
        <w:rPr>
          <w:spacing w:val="80"/>
        </w:rPr>
        <w:t xml:space="preserve"> </w:t>
      </w:r>
      <w:r>
        <w:t>between</w:t>
      </w:r>
      <w:r>
        <w:rPr>
          <w:spacing w:val="80"/>
        </w:rPr>
        <w:t xml:space="preserve"> </w:t>
      </w:r>
      <w:r>
        <w:t>health,</w:t>
      </w:r>
      <w:r>
        <w:rPr>
          <w:spacing w:val="80"/>
        </w:rPr>
        <w:t xml:space="preserve"> </w:t>
      </w:r>
      <w:r>
        <w:t>social,</w:t>
      </w:r>
      <w:r>
        <w:rPr>
          <w:spacing w:val="80"/>
        </w:rPr>
        <w:t xml:space="preserve"> </w:t>
      </w:r>
      <w:r>
        <w:t xml:space="preserve">and voluntary organisations can make health care </w:t>
      </w:r>
      <w:r>
        <w:rPr>
          <w:spacing w:val="-2"/>
        </w:rPr>
        <w:t>provision</w:t>
      </w:r>
      <w:r>
        <w:tab/>
      </w:r>
      <w:r>
        <w:rPr>
          <w:spacing w:val="-4"/>
        </w:rPr>
        <w:t>more</w:t>
      </w:r>
      <w:r>
        <w:tab/>
      </w:r>
      <w:r>
        <w:tab/>
      </w:r>
      <w:r>
        <w:rPr>
          <w:spacing w:val="-2"/>
        </w:rPr>
        <w:t>continuous</w:t>
      </w:r>
      <w:r>
        <w:tab/>
      </w:r>
      <w:r>
        <w:tab/>
      </w:r>
      <w:r>
        <w:rPr>
          <w:spacing w:val="-4"/>
        </w:rPr>
        <w:t>and</w:t>
      </w:r>
      <w:r>
        <w:tab/>
      </w:r>
      <w:r>
        <w:rPr>
          <w:spacing w:val="-2"/>
        </w:rPr>
        <w:t xml:space="preserve">enable </w:t>
      </w:r>
      <w:r>
        <w:t>patients to have a dignified experience at the end</w:t>
      </w:r>
      <w:r>
        <w:rPr>
          <w:spacing w:val="40"/>
        </w:rPr>
        <w:t xml:space="preserve"> </w:t>
      </w:r>
      <w:r>
        <w:t>of</w:t>
      </w:r>
      <w:r>
        <w:rPr>
          <w:spacing w:val="40"/>
        </w:rPr>
        <w:t xml:space="preserve"> </w:t>
      </w:r>
      <w:r>
        <w:t>life.</w:t>
      </w:r>
      <w:r>
        <w:rPr>
          <w:spacing w:val="40"/>
        </w:rPr>
        <w:t xml:space="preserve"> </w:t>
      </w:r>
      <w:r>
        <w:t>These</w:t>
      </w:r>
      <w:r>
        <w:rPr>
          <w:spacing w:val="40"/>
        </w:rPr>
        <w:t xml:space="preserve"> </w:t>
      </w:r>
      <w:r>
        <w:t>recommendations</w:t>
      </w:r>
      <w:r>
        <w:rPr>
          <w:spacing w:val="40"/>
        </w:rPr>
        <w:t xml:space="preserve"> </w:t>
      </w:r>
      <w:r>
        <w:t>ensure better</w:t>
      </w:r>
      <w:r>
        <w:rPr>
          <w:spacing w:val="40"/>
        </w:rPr>
        <w:t xml:space="preserve"> </w:t>
      </w:r>
      <w:r>
        <w:t>care</w:t>
      </w:r>
      <w:r>
        <w:rPr>
          <w:spacing w:val="40"/>
        </w:rPr>
        <w:t xml:space="preserve"> </w:t>
      </w:r>
      <w:r>
        <w:t>through</w:t>
      </w:r>
      <w:r>
        <w:rPr>
          <w:spacing w:val="40"/>
        </w:rPr>
        <w:t xml:space="preserve"> </w:t>
      </w:r>
      <w:r>
        <w:t>a</w:t>
      </w:r>
      <w:r>
        <w:rPr>
          <w:spacing w:val="40"/>
        </w:rPr>
        <w:t xml:space="preserve"> </w:t>
      </w:r>
      <w:r>
        <w:t>person-centred</w:t>
      </w:r>
      <w:r>
        <w:rPr>
          <w:spacing w:val="40"/>
        </w:rPr>
        <w:t xml:space="preserve"> </w:t>
      </w:r>
      <w:r>
        <w:t>and</w:t>
      </w:r>
      <w:r>
        <w:rPr>
          <w:spacing w:val="40"/>
        </w:rPr>
        <w:t xml:space="preserve"> </w:t>
      </w:r>
      <w:r>
        <w:t>holistic approach to patients.</w:t>
      </w:r>
    </w:p>
    <w:p w14:paraId="47D7F6BD" w14:textId="77777777" w:rsidR="006549F2" w:rsidRDefault="00AD738D">
      <w:pPr>
        <w:pStyle w:val="Heading1"/>
        <w:spacing w:before="5"/>
        <w:ind w:left="678"/>
        <w:jc w:val="left"/>
      </w:pPr>
      <w:bookmarkStart w:id="6" w:name="Conclusion"/>
      <w:bookmarkEnd w:id="6"/>
      <w:r>
        <w:rPr>
          <w:color w:val="00AFEF"/>
          <w:spacing w:val="-2"/>
        </w:rPr>
        <w:t>Conclusion</w:t>
      </w:r>
    </w:p>
    <w:p w14:paraId="4321899A" w14:textId="77777777" w:rsidR="006549F2" w:rsidRDefault="00AD738D">
      <w:pPr>
        <w:pStyle w:val="BodyText"/>
        <w:tabs>
          <w:tab w:val="left" w:pos="2836"/>
          <w:tab w:val="left" w:pos="3733"/>
        </w:tabs>
        <w:spacing w:before="161" w:line="360" w:lineRule="auto"/>
        <w:ind w:left="678" w:right="713"/>
      </w:pPr>
      <w:r>
        <w:t>It has been examined that arthritis is a persistent</w:t>
      </w:r>
      <w:r>
        <w:rPr>
          <w:spacing w:val="-13"/>
        </w:rPr>
        <w:t xml:space="preserve"> </w:t>
      </w:r>
      <w:r>
        <w:t>health</w:t>
      </w:r>
      <w:r>
        <w:rPr>
          <w:spacing w:val="-12"/>
        </w:rPr>
        <w:t xml:space="preserve"> </w:t>
      </w:r>
      <w:r>
        <w:t>problem</w:t>
      </w:r>
      <w:r>
        <w:rPr>
          <w:spacing w:val="-12"/>
        </w:rPr>
        <w:t xml:space="preserve"> </w:t>
      </w:r>
      <w:r>
        <w:t>associated</w:t>
      </w:r>
      <w:r>
        <w:rPr>
          <w:spacing w:val="-12"/>
        </w:rPr>
        <w:t xml:space="preserve"> </w:t>
      </w:r>
      <w:r>
        <w:t>with</w:t>
      </w:r>
      <w:r>
        <w:rPr>
          <w:spacing w:val="-12"/>
        </w:rPr>
        <w:t xml:space="preserve"> </w:t>
      </w:r>
      <w:r>
        <w:t>age, obesity, and lifestyle. Osteoarthritis has considered</w:t>
      </w:r>
      <w:r>
        <w:rPr>
          <w:spacing w:val="-4"/>
        </w:rPr>
        <w:t xml:space="preserve"> </w:t>
      </w:r>
      <w:r>
        <w:t>the</w:t>
      </w:r>
      <w:r>
        <w:rPr>
          <w:spacing w:val="-8"/>
        </w:rPr>
        <w:t xml:space="preserve"> </w:t>
      </w:r>
      <w:r>
        <w:t>most</w:t>
      </w:r>
      <w:r>
        <w:rPr>
          <w:spacing w:val="-4"/>
        </w:rPr>
        <w:t xml:space="preserve"> </w:t>
      </w:r>
      <w:r>
        <w:t>common</w:t>
      </w:r>
      <w:r>
        <w:rPr>
          <w:spacing w:val="-5"/>
        </w:rPr>
        <w:t xml:space="preserve"> </w:t>
      </w:r>
      <w:r>
        <w:t>type</w:t>
      </w:r>
      <w:r>
        <w:rPr>
          <w:spacing w:val="-8"/>
        </w:rPr>
        <w:t xml:space="preserve"> </w:t>
      </w:r>
      <w:r>
        <w:t>worldwide and</w:t>
      </w:r>
      <w:r>
        <w:rPr>
          <w:spacing w:val="-10"/>
        </w:rPr>
        <w:t xml:space="preserve"> </w:t>
      </w:r>
      <w:r>
        <w:t>in</w:t>
      </w:r>
      <w:r>
        <w:rPr>
          <w:spacing w:val="-13"/>
        </w:rPr>
        <w:t xml:space="preserve"> </w:t>
      </w:r>
      <w:r>
        <w:t>the</w:t>
      </w:r>
      <w:r>
        <w:rPr>
          <w:spacing w:val="-12"/>
        </w:rPr>
        <w:t xml:space="preserve"> </w:t>
      </w:r>
      <w:r>
        <w:t>United</w:t>
      </w:r>
      <w:r>
        <w:rPr>
          <w:spacing w:val="-8"/>
        </w:rPr>
        <w:t xml:space="preserve"> </w:t>
      </w:r>
      <w:r>
        <w:t>Kingdom.</w:t>
      </w:r>
      <w:r>
        <w:rPr>
          <w:spacing w:val="-12"/>
        </w:rPr>
        <w:t xml:space="preserve"> </w:t>
      </w:r>
      <w:r>
        <w:t>Arthritis</w:t>
      </w:r>
      <w:r>
        <w:rPr>
          <w:spacing w:val="-10"/>
        </w:rPr>
        <w:t xml:space="preserve"> </w:t>
      </w:r>
      <w:r>
        <w:t>has</w:t>
      </w:r>
      <w:r>
        <w:rPr>
          <w:spacing w:val="-10"/>
        </w:rPr>
        <w:t xml:space="preserve"> </w:t>
      </w:r>
      <w:r>
        <w:t>led</w:t>
      </w:r>
      <w:r>
        <w:rPr>
          <w:spacing w:val="-9"/>
        </w:rPr>
        <w:t xml:space="preserve"> </w:t>
      </w:r>
      <w:r>
        <w:t>to physical disabilities, psychological distress and</w:t>
      </w:r>
      <w:r>
        <w:rPr>
          <w:spacing w:val="-4"/>
        </w:rPr>
        <w:t xml:space="preserve"> </w:t>
      </w:r>
      <w:r>
        <w:t>socio-economic</w:t>
      </w:r>
      <w:r>
        <w:rPr>
          <w:spacing w:val="-8"/>
        </w:rPr>
        <w:t xml:space="preserve"> </w:t>
      </w:r>
      <w:r>
        <w:t>problems</w:t>
      </w:r>
      <w:r>
        <w:rPr>
          <w:spacing w:val="-5"/>
        </w:rPr>
        <w:t xml:space="preserve"> </w:t>
      </w:r>
      <w:r>
        <w:t>among</w:t>
      </w:r>
      <w:r>
        <w:rPr>
          <w:spacing w:val="-5"/>
        </w:rPr>
        <w:t xml:space="preserve"> </w:t>
      </w:r>
      <w:r>
        <w:t xml:space="preserve">patients and their families despite the availability of </w:t>
      </w:r>
      <w:r>
        <w:rPr>
          <w:spacing w:val="-2"/>
        </w:rPr>
        <w:t>multidisciplinary</w:t>
      </w:r>
      <w:r>
        <w:tab/>
      </w:r>
      <w:r>
        <w:rPr>
          <w:spacing w:val="-4"/>
        </w:rPr>
        <w:t>and</w:t>
      </w:r>
      <w:r>
        <w:tab/>
      </w:r>
      <w:r>
        <w:rPr>
          <w:spacing w:val="-2"/>
        </w:rPr>
        <w:t xml:space="preserve">rehabilitative </w:t>
      </w:r>
      <w:r>
        <w:t xml:space="preserve">intervention approaches in treating the </w:t>
      </w:r>
      <w:r>
        <w:rPr>
          <w:spacing w:val="-2"/>
        </w:rPr>
        <w:t>condition.</w:t>
      </w:r>
      <w:r>
        <w:rPr>
          <w:spacing w:val="-7"/>
        </w:rPr>
        <w:t xml:space="preserve"> </w:t>
      </w:r>
      <w:r>
        <w:rPr>
          <w:spacing w:val="-2"/>
        </w:rPr>
        <w:t>Both</w:t>
      </w:r>
      <w:r>
        <w:rPr>
          <w:spacing w:val="-4"/>
        </w:rPr>
        <w:t xml:space="preserve"> </w:t>
      </w:r>
      <w:r>
        <w:rPr>
          <w:spacing w:val="-2"/>
        </w:rPr>
        <w:t>the</w:t>
      </w:r>
      <w:r>
        <w:rPr>
          <w:spacing w:val="-6"/>
        </w:rPr>
        <w:t xml:space="preserve"> </w:t>
      </w:r>
      <w:r>
        <w:rPr>
          <w:spacing w:val="-2"/>
        </w:rPr>
        <w:t>NHS</w:t>
      </w:r>
      <w:r>
        <w:rPr>
          <w:spacing w:val="-3"/>
        </w:rPr>
        <w:t xml:space="preserve"> </w:t>
      </w:r>
      <w:r>
        <w:rPr>
          <w:spacing w:val="-2"/>
        </w:rPr>
        <w:t>model</w:t>
      </w:r>
      <w:r>
        <w:rPr>
          <w:spacing w:val="-6"/>
        </w:rPr>
        <w:t xml:space="preserve"> </w:t>
      </w:r>
      <w:r>
        <w:rPr>
          <w:spacing w:val="-2"/>
        </w:rPr>
        <w:t>of personalised</w:t>
      </w:r>
    </w:p>
    <w:p w14:paraId="78A8AF2F" w14:textId="77777777" w:rsidR="006549F2" w:rsidRDefault="006549F2">
      <w:pPr>
        <w:pStyle w:val="BodyText"/>
        <w:spacing w:line="360" w:lineRule="auto"/>
        <w:sectPr w:rsidR="006549F2">
          <w:pgSz w:w="12240" w:h="15840"/>
          <w:pgMar w:top="1360" w:right="720" w:bottom="960" w:left="720" w:header="0" w:footer="773" w:gutter="0"/>
          <w:cols w:num="2" w:space="720" w:equalWidth="0">
            <w:col w:w="5044" w:space="40"/>
            <w:col w:w="5716"/>
          </w:cols>
        </w:sectPr>
      </w:pPr>
    </w:p>
    <w:p w14:paraId="7A55A0E5" w14:textId="77777777" w:rsidR="006549F2" w:rsidRDefault="00AD738D">
      <w:pPr>
        <w:pStyle w:val="BodyText"/>
        <w:spacing w:before="82" w:line="360" w:lineRule="auto"/>
        <w:ind w:left="720"/>
      </w:pPr>
      <w:r>
        <w:lastRenderedPageBreak/>
        <w:t>care and Wagner’s chronic care model have the ability to engage patients in better coordinated care. Local and national care agendas have highlighted the need for equitable</w:t>
      </w:r>
      <w:r>
        <w:rPr>
          <w:spacing w:val="35"/>
        </w:rPr>
        <w:t xml:space="preserve"> </w:t>
      </w:r>
      <w:r>
        <w:t>service</w:t>
      </w:r>
      <w:r>
        <w:rPr>
          <w:spacing w:val="36"/>
        </w:rPr>
        <w:t xml:space="preserve"> </w:t>
      </w:r>
      <w:r>
        <w:t>delivery.</w:t>
      </w:r>
      <w:r>
        <w:rPr>
          <w:spacing w:val="35"/>
        </w:rPr>
        <w:t xml:space="preserve"> </w:t>
      </w:r>
      <w:r>
        <w:t>Further,</w:t>
      </w:r>
      <w:r>
        <w:rPr>
          <w:spacing w:val="36"/>
        </w:rPr>
        <w:t xml:space="preserve"> </w:t>
      </w:r>
      <w:r>
        <w:rPr>
          <w:spacing w:val="-2"/>
        </w:rPr>
        <w:t>stronger</w:t>
      </w:r>
    </w:p>
    <w:p w14:paraId="420A7717" w14:textId="77777777" w:rsidR="006549F2" w:rsidRDefault="00AD738D">
      <w:pPr>
        <w:pStyle w:val="BodyText"/>
        <w:spacing w:before="82" w:line="360" w:lineRule="auto"/>
        <w:ind w:left="682" w:right="708"/>
      </w:pPr>
      <w:r>
        <w:br w:type="column"/>
      </w:r>
      <w:r>
        <w:t>self-management</w:t>
      </w:r>
      <w:r>
        <w:rPr>
          <w:spacing w:val="-7"/>
        </w:rPr>
        <w:t xml:space="preserve"> </w:t>
      </w:r>
      <w:r>
        <w:t>support</w:t>
      </w:r>
      <w:r>
        <w:rPr>
          <w:spacing w:val="-8"/>
        </w:rPr>
        <w:t xml:space="preserve"> </w:t>
      </w:r>
      <w:r>
        <w:t>and</w:t>
      </w:r>
      <w:r>
        <w:rPr>
          <w:spacing w:val="-7"/>
        </w:rPr>
        <w:t xml:space="preserve"> </w:t>
      </w:r>
      <w:r>
        <w:t>integrated</w:t>
      </w:r>
      <w:r>
        <w:rPr>
          <w:spacing w:val="-7"/>
        </w:rPr>
        <w:t xml:space="preserve"> </w:t>
      </w:r>
      <w:r>
        <w:t>end-of-life care recommendations helped to improve long-term outcomes.</w:t>
      </w:r>
    </w:p>
    <w:p w14:paraId="2687779C" w14:textId="77777777" w:rsidR="006549F2" w:rsidRDefault="006549F2">
      <w:pPr>
        <w:pStyle w:val="BodyText"/>
        <w:spacing w:line="360" w:lineRule="auto"/>
        <w:sectPr w:rsidR="006549F2">
          <w:pgSz w:w="12240" w:h="15840"/>
          <w:pgMar w:top="1360" w:right="720" w:bottom="960" w:left="720" w:header="0" w:footer="773" w:gutter="0"/>
          <w:cols w:num="2" w:space="720" w:equalWidth="0">
            <w:col w:w="5041" w:space="40"/>
            <w:col w:w="5719"/>
          </w:cols>
        </w:sectPr>
      </w:pPr>
    </w:p>
    <w:p w14:paraId="360475BD" w14:textId="77777777" w:rsidR="006549F2" w:rsidRDefault="00AD738D">
      <w:pPr>
        <w:pStyle w:val="Heading1"/>
        <w:spacing w:before="88"/>
        <w:ind w:left="1556"/>
      </w:pPr>
      <w:r>
        <w:rPr>
          <w:noProof/>
        </w:rPr>
        <w:lastRenderedPageBreak/>
        <mc:AlternateContent>
          <mc:Choice Requires="wpg">
            <w:drawing>
              <wp:anchor distT="0" distB="0" distL="0" distR="0" simplePos="0" relativeHeight="487337984" behindDoc="1" locked="0" layoutInCell="1" allowOverlap="1" wp14:anchorId="16968E71" wp14:editId="28E3547A">
                <wp:simplePos x="0" y="0"/>
                <wp:positionH relativeFrom="page">
                  <wp:posOffset>1143304</wp:posOffset>
                </wp:positionH>
                <wp:positionV relativeFrom="page">
                  <wp:posOffset>914653</wp:posOffset>
                </wp:positionV>
                <wp:extent cx="5717540" cy="808609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7540" cy="8086090"/>
                          <a:chOff x="0" y="0"/>
                          <a:chExt cx="5717540" cy="8086090"/>
                        </a:xfrm>
                      </wpg:grpSpPr>
                      <wps:wsp>
                        <wps:cNvPr id="55" name="Graphic 55"/>
                        <wps:cNvSpPr/>
                        <wps:spPr>
                          <a:xfrm>
                            <a:off x="1460576" y="3798823"/>
                            <a:ext cx="30480" cy="9525"/>
                          </a:xfrm>
                          <a:custGeom>
                            <a:avLst/>
                            <a:gdLst/>
                            <a:ahLst/>
                            <a:cxnLst/>
                            <a:rect l="l" t="t" r="r" b="b"/>
                            <a:pathLst>
                              <a:path w="30480" h="9525">
                                <a:moveTo>
                                  <a:pt x="30480" y="0"/>
                                </a:moveTo>
                                <a:lnTo>
                                  <a:pt x="0" y="0"/>
                                </a:lnTo>
                                <a:lnTo>
                                  <a:pt x="0" y="9144"/>
                                </a:lnTo>
                                <a:lnTo>
                                  <a:pt x="30480" y="9144"/>
                                </a:lnTo>
                                <a:lnTo>
                                  <a:pt x="30480" y="0"/>
                                </a:lnTo>
                                <a:close/>
                              </a:path>
                            </a:pathLst>
                          </a:custGeom>
                          <a:solidFill>
                            <a:srgbClr val="000000"/>
                          </a:solidFill>
                        </wps:spPr>
                        <wps:bodyPr wrap="square" lIns="0" tIns="0" rIns="0" bIns="0" rtlCol="0">
                          <a:prstTxWarp prst="textNoShape">
                            <a:avLst/>
                          </a:prstTxWarp>
                          <a:noAutofit/>
                        </wps:bodyPr>
                      </wps:wsp>
                      <wps:wsp>
                        <wps:cNvPr id="56" name="Graphic 56"/>
                        <wps:cNvSpPr/>
                        <wps:spPr>
                          <a:xfrm>
                            <a:off x="302082" y="5027676"/>
                            <a:ext cx="3937000" cy="9525"/>
                          </a:xfrm>
                          <a:custGeom>
                            <a:avLst/>
                            <a:gdLst/>
                            <a:ahLst/>
                            <a:cxnLst/>
                            <a:rect l="l" t="t" r="r" b="b"/>
                            <a:pathLst>
                              <a:path w="3937000" h="9525">
                                <a:moveTo>
                                  <a:pt x="3936491" y="0"/>
                                </a:moveTo>
                                <a:lnTo>
                                  <a:pt x="0" y="0"/>
                                </a:lnTo>
                                <a:lnTo>
                                  <a:pt x="0" y="9144"/>
                                </a:lnTo>
                                <a:lnTo>
                                  <a:pt x="3936491" y="9144"/>
                                </a:lnTo>
                                <a:lnTo>
                                  <a:pt x="3936491" y="0"/>
                                </a:lnTo>
                                <a:close/>
                              </a:path>
                            </a:pathLst>
                          </a:custGeom>
                          <a:solidFill>
                            <a:srgbClr val="0000FF"/>
                          </a:solidFill>
                        </wps:spPr>
                        <wps:bodyPr wrap="square" lIns="0" tIns="0" rIns="0" bIns="0" rtlCol="0">
                          <a:prstTxWarp prst="textNoShape">
                            <a:avLst/>
                          </a:prstTxWarp>
                          <a:noAutofit/>
                        </wps:bodyPr>
                      </wps:wsp>
                      <wps:wsp>
                        <wps:cNvPr id="57" name="Graphic 57"/>
                        <wps:cNvSpPr/>
                        <wps:spPr>
                          <a:xfrm>
                            <a:off x="0" y="0"/>
                            <a:ext cx="5717540" cy="8086090"/>
                          </a:xfrm>
                          <a:custGeom>
                            <a:avLst/>
                            <a:gdLst/>
                            <a:ahLst/>
                            <a:cxnLst/>
                            <a:rect l="l" t="t" r="r" b="b"/>
                            <a:pathLst>
                              <a:path w="5717540" h="8086090">
                                <a:moveTo>
                                  <a:pt x="6096" y="6121"/>
                                </a:moveTo>
                                <a:lnTo>
                                  <a:pt x="0" y="6121"/>
                                </a:lnTo>
                                <a:lnTo>
                                  <a:pt x="0" y="8079384"/>
                                </a:lnTo>
                                <a:lnTo>
                                  <a:pt x="6096" y="8079384"/>
                                </a:lnTo>
                                <a:lnTo>
                                  <a:pt x="6096" y="6121"/>
                                </a:lnTo>
                                <a:close/>
                              </a:path>
                              <a:path w="5717540" h="8086090">
                                <a:moveTo>
                                  <a:pt x="4570806" y="5027676"/>
                                </a:moveTo>
                                <a:lnTo>
                                  <a:pt x="4238574" y="5027676"/>
                                </a:lnTo>
                                <a:lnTo>
                                  <a:pt x="4238574" y="5036820"/>
                                </a:lnTo>
                                <a:lnTo>
                                  <a:pt x="4570806" y="5036820"/>
                                </a:lnTo>
                                <a:lnTo>
                                  <a:pt x="4570806" y="5027676"/>
                                </a:lnTo>
                                <a:close/>
                              </a:path>
                              <a:path w="5717540" h="8086090">
                                <a:moveTo>
                                  <a:pt x="5717108" y="8079397"/>
                                </a:moveTo>
                                <a:lnTo>
                                  <a:pt x="5711063" y="8079397"/>
                                </a:lnTo>
                                <a:lnTo>
                                  <a:pt x="6096" y="8079397"/>
                                </a:lnTo>
                                <a:lnTo>
                                  <a:pt x="0" y="8079397"/>
                                </a:lnTo>
                                <a:lnTo>
                                  <a:pt x="0" y="8085480"/>
                                </a:lnTo>
                                <a:lnTo>
                                  <a:pt x="6096" y="8085480"/>
                                </a:lnTo>
                                <a:lnTo>
                                  <a:pt x="5711012" y="8085480"/>
                                </a:lnTo>
                                <a:lnTo>
                                  <a:pt x="5717108" y="8085480"/>
                                </a:lnTo>
                                <a:lnTo>
                                  <a:pt x="5717108" y="8079397"/>
                                </a:lnTo>
                                <a:close/>
                              </a:path>
                              <a:path w="5717540" h="8086090">
                                <a:moveTo>
                                  <a:pt x="5717108" y="6121"/>
                                </a:moveTo>
                                <a:lnTo>
                                  <a:pt x="5711012" y="6121"/>
                                </a:lnTo>
                                <a:lnTo>
                                  <a:pt x="5711012" y="8079384"/>
                                </a:lnTo>
                                <a:lnTo>
                                  <a:pt x="5717108" y="8079384"/>
                                </a:lnTo>
                                <a:lnTo>
                                  <a:pt x="5717108" y="6121"/>
                                </a:lnTo>
                                <a:close/>
                              </a:path>
                              <a:path w="5717540" h="8086090">
                                <a:moveTo>
                                  <a:pt x="5717108" y="0"/>
                                </a:moveTo>
                                <a:lnTo>
                                  <a:pt x="5711063" y="0"/>
                                </a:lnTo>
                                <a:lnTo>
                                  <a:pt x="6096" y="0"/>
                                </a:lnTo>
                                <a:lnTo>
                                  <a:pt x="0" y="0"/>
                                </a:lnTo>
                                <a:lnTo>
                                  <a:pt x="0" y="6096"/>
                                </a:lnTo>
                                <a:lnTo>
                                  <a:pt x="6096" y="6096"/>
                                </a:lnTo>
                                <a:lnTo>
                                  <a:pt x="5711012" y="6096"/>
                                </a:lnTo>
                                <a:lnTo>
                                  <a:pt x="5717108" y="6096"/>
                                </a:lnTo>
                                <a:lnTo>
                                  <a:pt x="57171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0379067" id="Group 54" o:spid="_x0000_s1026" style="position:absolute;margin-left:90pt;margin-top:1in;width:450.2pt;height:636.7pt;z-index:-15978496;mso-wrap-distance-left:0;mso-wrap-distance-right:0;mso-position-horizontal-relative:page;mso-position-vertical-relative:page" coordsize="57175,8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">
                <v:shape id="Graphic 55" o:spid="_x0000_s1027" style="position:absolute;left:14605;top:37988;width:305;height:95;visibility:visible;mso-wrap-style:square;v-text-anchor:top" coordsize="304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" path="m30480,l,,,9144r30480,l30480,xe" fillcolor="black" stroked="f">
                  <v:path arrowok="t"/>
                </v:shape>
                <v:shape id="Graphic 56" o:spid="_x0000_s1028" style="position:absolute;left:3020;top:50276;width:39370;height:96;visibility:visible;mso-wrap-style:square;v-text-anchor:top" coordsize="39370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" path="m3936491,l,,,9144r3936491,l3936491,xe" fillcolor="blue" stroked="f">
                  <v:path arrowok="t"/>
                </v:shape>
                <v:shape id="Graphic 57" o:spid="_x0000_s1029" style="position:absolute;width:57175;height:80860;visibility:visible;mso-wrap-style:square;v-text-anchor:top" coordsize="5717540,8086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" path="m6096,6121l,6121,,8079384r6096,l6096,6121xem4570806,5027676r-332232,l4238574,5036820r332232,l4570806,5027676xem5717108,8079397r-6045,l6096,8079397r-6096,l,8085480r6096,l5711012,8085480r6096,l5717108,8079397xem5717108,6121r-6096,l5711012,8079384r6096,l5717108,6121xem5717108,r-6045,l6096,,,,,6096r6096,l5711012,6096r6096,l5717108,xe" fillcolor="black" stroked="f">
                  <v:path arrowok="t"/>
                </v:shape>
                <w10:wrap anchorx="page" anchory="page"/>
              </v:group>
            </w:pict>
          </mc:Fallback>
        </mc:AlternateContent>
      </w:r>
      <w:r>
        <w:rPr>
          <w:color w:val="00AFEF"/>
        </w:rPr>
        <w:t>Reference</w:t>
      </w:r>
      <w:r>
        <w:rPr>
          <w:color w:val="00AFEF"/>
          <w:spacing w:val="-16"/>
        </w:rPr>
        <w:t xml:space="preserve"> </w:t>
      </w:r>
      <w:r>
        <w:rPr>
          <w:color w:val="00AFEF"/>
          <w:spacing w:val="-4"/>
        </w:rPr>
        <w:t>list</w:t>
      </w:r>
    </w:p>
    <w:p w14:paraId="642593DF" w14:textId="77777777" w:rsidR="006549F2" w:rsidRDefault="00AD738D">
      <w:pPr>
        <w:pStyle w:val="BodyText"/>
        <w:spacing w:before="2"/>
        <w:ind w:left="1556"/>
      </w:pPr>
      <w:r>
        <w:rPr>
          <w:color w:val="212121"/>
        </w:rPr>
        <w:t>Aboumatar,</w:t>
      </w:r>
      <w:r>
        <w:rPr>
          <w:color w:val="212121"/>
          <w:spacing w:val="-8"/>
        </w:rPr>
        <w:t xml:space="preserve"> </w:t>
      </w:r>
      <w:r>
        <w:rPr>
          <w:color w:val="212121"/>
        </w:rPr>
        <w:t>H.,</w:t>
      </w:r>
      <w:r>
        <w:rPr>
          <w:color w:val="212121"/>
          <w:spacing w:val="-6"/>
        </w:rPr>
        <w:t xml:space="preserve"> </w:t>
      </w:r>
      <w:r>
        <w:rPr>
          <w:color w:val="212121"/>
        </w:rPr>
        <w:t>Pitts,</w:t>
      </w:r>
      <w:r>
        <w:rPr>
          <w:color w:val="212121"/>
          <w:spacing w:val="-7"/>
        </w:rPr>
        <w:t xml:space="preserve"> </w:t>
      </w:r>
      <w:r>
        <w:rPr>
          <w:color w:val="212121"/>
        </w:rPr>
        <w:t>S.,</w:t>
      </w:r>
      <w:r>
        <w:rPr>
          <w:color w:val="212121"/>
          <w:spacing w:val="-6"/>
        </w:rPr>
        <w:t xml:space="preserve"> </w:t>
      </w:r>
      <w:r>
        <w:rPr>
          <w:color w:val="212121"/>
        </w:rPr>
        <w:t>Sharma,</w:t>
      </w:r>
      <w:r>
        <w:rPr>
          <w:color w:val="212121"/>
          <w:spacing w:val="-6"/>
        </w:rPr>
        <w:t xml:space="preserve"> </w:t>
      </w:r>
      <w:r>
        <w:rPr>
          <w:color w:val="212121"/>
        </w:rPr>
        <w:t>R.,</w:t>
      </w:r>
      <w:r>
        <w:rPr>
          <w:color w:val="212121"/>
          <w:spacing w:val="-7"/>
        </w:rPr>
        <w:t xml:space="preserve"> </w:t>
      </w:r>
      <w:r>
        <w:rPr>
          <w:color w:val="212121"/>
        </w:rPr>
        <w:t>Das,</w:t>
      </w:r>
      <w:r>
        <w:rPr>
          <w:color w:val="212121"/>
          <w:spacing w:val="-6"/>
        </w:rPr>
        <w:t xml:space="preserve"> </w:t>
      </w:r>
      <w:r>
        <w:rPr>
          <w:color w:val="212121"/>
        </w:rPr>
        <w:t>A.,</w:t>
      </w:r>
      <w:r>
        <w:rPr>
          <w:color w:val="212121"/>
          <w:spacing w:val="-6"/>
        </w:rPr>
        <w:t xml:space="preserve"> </w:t>
      </w:r>
      <w:r>
        <w:rPr>
          <w:color w:val="212121"/>
        </w:rPr>
        <w:t>Smith,</w:t>
      </w:r>
      <w:r>
        <w:rPr>
          <w:color w:val="212121"/>
          <w:spacing w:val="-7"/>
        </w:rPr>
        <w:t xml:space="preserve"> </w:t>
      </w:r>
      <w:r>
        <w:rPr>
          <w:color w:val="212121"/>
        </w:rPr>
        <w:t>B.M.,</w:t>
      </w:r>
      <w:r>
        <w:rPr>
          <w:color w:val="212121"/>
          <w:spacing w:val="-6"/>
        </w:rPr>
        <w:t xml:space="preserve"> </w:t>
      </w:r>
      <w:r>
        <w:rPr>
          <w:color w:val="212121"/>
        </w:rPr>
        <w:t>Day,</w:t>
      </w:r>
      <w:r>
        <w:rPr>
          <w:color w:val="212121"/>
          <w:spacing w:val="-7"/>
        </w:rPr>
        <w:t xml:space="preserve"> </w:t>
      </w:r>
      <w:r>
        <w:rPr>
          <w:color w:val="212121"/>
        </w:rPr>
        <w:t>J.,</w:t>
      </w:r>
      <w:r>
        <w:rPr>
          <w:color w:val="212121"/>
          <w:spacing w:val="-6"/>
        </w:rPr>
        <w:t xml:space="preserve"> </w:t>
      </w:r>
      <w:r>
        <w:rPr>
          <w:color w:val="212121"/>
        </w:rPr>
        <w:t>Holzhauer,</w:t>
      </w:r>
      <w:r>
        <w:rPr>
          <w:color w:val="212121"/>
          <w:spacing w:val="-6"/>
        </w:rPr>
        <w:t xml:space="preserve"> </w:t>
      </w:r>
      <w:r>
        <w:rPr>
          <w:color w:val="212121"/>
        </w:rPr>
        <w:t>K.,</w:t>
      </w:r>
      <w:r>
        <w:rPr>
          <w:color w:val="212121"/>
          <w:spacing w:val="-7"/>
        </w:rPr>
        <w:t xml:space="preserve"> </w:t>
      </w:r>
      <w:r>
        <w:rPr>
          <w:color w:val="212121"/>
        </w:rPr>
        <w:t>Yang,</w:t>
      </w:r>
      <w:r>
        <w:rPr>
          <w:color w:val="212121"/>
          <w:spacing w:val="-6"/>
        </w:rPr>
        <w:t xml:space="preserve"> </w:t>
      </w:r>
      <w:r>
        <w:rPr>
          <w:color w:val="212121"/>
        </w:rPr>
        <w:t>S.,</w:t>
      </w:r>
      <w:r>
        <w:rPr>
          <w:color w:val="212121"/>
          <w:spacing w:val="-6"/>
        </w:rPr>
        <w:t xml:space="preserve"> </w:t>
      </w:r>
      <w:r>
        <w:rPr>
          <w:color w:val="212121"/>
          <w:spacing w:val="-2"/>
        </w:rPr>
        <w:t>Bass,</w:t>
      </w:r>
    </w:p>
    <w:p w14:paraId="10A6C568" w14:textId="77777777" w:rsidR="006549F2" w:rsidRDefault="00AD738D">
      <w:pPr>
        <w:pStyle w:val="BodyText"/>
        <w:spacing w:before="131" w:line="360" w:lineRule="auto"/>
        <w:ind w:left="1556" w:right="828"/>
      </w:pPr>
      <w:r>
        <w:rPr>
          <w:color w:val="212121"/>
        </w:rPr>
        <w:t xml:space="preserve">E.B. and Bennett, W.L., (2022). Patient engagement strategies for adults with chronic conditions: an evidence map. </w:t>
      </w:r>
      <w:r>
        <w:rPr>
          <w:i/>
          <w:color w:val="212121"/>
        </w:rPr>
        <w:t>Systematic reviews</w:t>
      </w:r>
      <w:r>
        <w:rPr>
          <w:color w:val="212121"/>
        </w:rPr>
        <w:t xml:space="preserve">, </w:t>
      </w:r>
      <w:r>
        <w:rPr>
          <w:i/>
          <w:color w:val="212121"/>
        </w:rPr>
        <w:t>11</w:t>
      </w:r>
      <w:r>
        <w:rPr>
          <w:color w:val="212121"/>
        </w:rPr>
        <w:t xml:space="preserve">(1), p.39. </w:t>
      </w:r>
      <w:hyperlink r:id="rId53">
        <w:r>
          <w:rPr>
            <w:color w:val="1154CC"/>
            <w:spacing w:val="-2"/>
            <w:u w:val="single" w:color="1154CC"/>
          </w:rPr>
          <w:t>https://doi.org/10.1186/s13643-021-01873-5</w:t>
        </w:r>
      </w:hyperlink>
    </w:p>
    <w:p w14:paraId="68EFCFC4" w14:textId="77777777" w:rsidR="006549F2" w:rsidRDefault="00AD738D">
      <w:pPr>
        <w:pStyle w:val="BodyText"/>
        <w:spacing w:before="1" w:line="360" w:lineRule="auto"/>
        <w:ind w:left="1556" w:right="822"/>
      </w:pPr>
      <w:r>
        <w:t xml:space="preserve">Ainsworth, J., Bolic, M., Ismail, I., Mohammadpour, Z. and Wood, J., (2025). Sociodemographic and economic barriers to initial specialist care for patients with rheumatoid arthritis: a scoping review. </w:t>
      </w:r>
      <w:r>
        <w:rPr>
          <w:i/>
        </w:rPr>
        <w:t>BMC rheumatology</w:t>
      </w:r>
      <w:r>
        <w:t>,</w:t>
      </w:r>
      <w:r>
        <w:rPr>
          <w:spacing w:val="-4"/>
        </w:rPr>
        <w:t xml:space="preserve"> </w:t>
      </w:r>
      <w:r>
        <w:rPr>
          <w:i/>
        </w:rPr>
        <w:t>9</w:t>
      </w:r>
      <w:r>
        <w:t xml:space="preserve">(1), p.76. </w:t>
      </w:r>
      <w:hyperlink r:id="rId54">
        <w:r>
          <w:rPr>
            <w:spacing w:val="-2"/>
          </w:rPr>
          <w:t>https://doi.org/10.1186/s41927-025-00501-2</w:t>
        </w:r>
      </w:hyperlink>
    </w:p>
    <w:p w14:paraId="530279C1" w14:textId="77777777" w:rsidR="006549F2" w:rsidRDefault="00AD738D">
      <w:pPr>
        <w:pStyle w:val="BodyText"/>
        <w:tabs>
          <w:tab w:val="left" w:pos="2837"/>
          <w:tab w:val="left" w:pos="3696"/>
          <w:tab w:val="left" w:pos="4581"/>
          <w:tab w:val="left" w:pos="7226"/>
          <w:tab w:val="left" w:pos="8589"/>
        </w:tabs>
        <w:spacing w:line="360" w:lineRule="auto"/>
        <w:ind w:left="1556" w:right="826"/>
      </w:pPr>
      <w:r>
        <w:rPr>
          <w:color w:val="212121"/>
        </w:rPr>
        <w:t>Alemu, N.L., Das, N., Watts, J.J., Robinson, S., Chen, G. and Gao, L., (2025). The Burden of Informal</w:t>
      </w:r>
      <w:r>
        <w:rPr>
          <w:color w:val="212121"/>
          <w:spacing w:val="-2"/>
        </w:rPr>
        <w:t xml:space="preserve"> </w:t>
      </w:r>
      <w:r>
        <w:rPr>
          <w:color w:val="212121"/>
        </w:rPr>
        <w:t>Caregiving for</w:t>
      </w:r>
      <w:r>
        <w:rPr>
          <w:color w:val="212121"/>
          <w:spacing w:val="-4"/>
        </w:rPr>
        <w:t xml:space="preserve"> </w:t>
      </w:r>
      <w:r>
        <w:rPr>
          <w:color w:val="212121"/>
        </w:rPr>
        <w:t>Adults</w:t>
      </w:r>
      <w:r>
        <w:rPr>
          <w:color w:val="212121"/>
          <w:spacing w:val="-3"/>
        </w:rPr>
        <w:t xml:space="preserve"> </w:t>
      </w:r>
      <w:r>
        <w:rPr>
          <w:color w:val="212121"/>
        </w:rPr>
        <w:t>with</w:t>
      </w:r>
      <w:r>
        <w:rPr>
          <w:color w:val="212121"/>
          <w:spacing w:val="-1"/>
        </w:rPr>
        <w:t xml:space="preserve"> </w:t>
      </w:r>
      <w:r>
        <w:rPr>
          <w:color w:val="212121"/>
        </w:rPr>
        <w:t>Musculoskeletal Conditions: A</w:t>
      </w:r>
      <w:r>
        <w:rPr>
          <w:color w:val="212121"/>
          <w:spacing w:val="-2"/>
        </w:rPr>
        <w:t xml:space="preserve"> </w:t>
      </w:r>
      <w:r>
        <w:rPr>
          <w:color w:val="212121"/>
        </w:rPr>
        <w:t>Systematic</w:t>
      </w:r>
      <w:r>
        <w:rPr>
          <w:color w:val="212121"/>
          <w:spacing w:val="-5"/>
        </w:rPr>
        <w:t xml:space="preserve"> </w:t>
      </w:r>
      <w:r>
        <w:rPr>
          <w:color w:val="212121"/>
        </w:rPr>
        <w:t xml:space="preserve">Review: NL </w:t>
      </w:r>
      <w:r>
        <w:rPr>
          <w:color w:val="212121"/>
          <w:spacing w:val="-2"/>
        </w:rPr>
        <w:t>Alemu</w:t>
      </w:r>
      <w:r>
        <w:rPr>
          <w:color w:val="212121"/>
        </w:rPr>
        <w:tab/>
      </w:r>
      <w:r>
        <w:rPr>
          <w:color w:val="212121"/>
          <w:spacing w:val="-6"/>
        </w:rPr>
        <w:t>et</w:t>
      </w:r>
      <w:r>
        <w:rPr>
          <w:color w:val="212121"/>
        </w:rPr>
        <w:tab/>
      </w:r>
      <w:r>
        <w:rPr>
          <w:color w:val="212121"/>
          <w:spacing w:val="-4"/>
        </w:rPr>
        <w:t>al.</w:t>
      </w:r>
      <w:r>
        <w:rPr>
          <w:color w:val="212121"/>
        </w:rPr>
        <w:tab/>
      </w:r>
      <w:r>
        <w:rPr>
          <w:i/>
          <w:color w:val="212121"/>
          <w:spacing w:val="-2"/>
        </w:rPr>
        <w:t>PharmacoEconomics</w:t>
      </w:r>
      <w:r>
        <w:rPr>
          <w:color w:val="212121"/>
          <w:spacing w:val="-2"/>
        </w:rPr>
        <w:t>,</w:t>
      </w:r>
      <w:r>
        <w:rPr>
          <w:color w:val="212121"/>
        </w:rPr>
        <w:tab/>
      </w:r>
      <w:r>
        <w:rPr>
          <w:i/>
          <w:color w:val="212121"/>
          <w:spacing w:val="-2"/>
        </w:rPr>
        <w:t>43</w:t>
      </w:r>
      <w:r>
        <w:rPr>
          <w:color w:val="212121"/>
          <w:spacing w:val="-2"/>
        </w:rPr>
        <w:t>(10),</w:t>
      </w:r>
      <w:r>
        <w:rPr>
          <w:color w:val="212121"/>
        </w:rPr>
        <w:tab/>
      </w:r>
      <w:r>
        <w:rPr>
          <w:color w:val="212121"/>
          <w:spacing w:val="-2"/>
        </w:rPr>
        <w:t xml:space="preserve">pp.1179-1204. </w:t>
      </w:r>
      <w:hyperlink r:id="rId55">
        <w:r>
          <w:rPr>
            <w:color w:val="1154CC"/>
            <w:spacing w:val="-2"/>
            <w:u w:val="single" w:color="1154CC"/>
          </w:rPr>
          <w:t>https://doi.org/10.1007/s40273-025-01523-x</w:t>
        </w:r>
      </w:hyperlink>
    </w:p>
    <w:p w14:paraId="2105BC01" w14:textId="77777777" w:rsidR="006549F2" w:rsidRDefault="00AD738D">
      <w:pPr>
        <w:tabs>
          <w:tab w:val="left" w:pos="2649"/>
          <w:tab w:val="left" w:pos="3586"/>
          <w:tab w:val="left" w:pos="4172"/>
          <w:tab w:val="left" w:pos="4887"/>
          <w:tab w:val="left" w:pos="5304"/>
          <w:tab w:val="left" w:pos="7008"/>
          <w:tab w:val="left" w:pos="7865"/>
          <w:tab w:val="left" w:pos="8614"/>
          <w:tab w:val="left" w:pos="9726"/>
        </w:tabs>
        <w:spacing w:before="2" w:line="360" w:lineRule="auto"/>
        <w:ind w:left="1556" w:right="830"/>
      </w:pPr>
      <w:r>
        <w:rPr>
          <w:spacing w:val="-2"/>
        </w:rPr>
        <w:t>Arthritis,</w:t>
      </w:r>
      <w:r>
        <w:tab/>
      </w:r>
      <w:r>
        <w:rPr>
          <w:spacing w:val="-2"/>
        </w:rPr>
        <w:t>(2025).</w:t>
      </w:r>
      <w:r>
        <w:tab/>
      </w:r>
      <w:r>
        <w:rPr>
          <w:i/>
          <w:spacing w:val="-4"/>
        </w:rPr>
        <w:t>The</w:t>
      </w:r>
      <w:r>
        <w:rPr>
          <w:i/>
        </w:rPr>
        <w:tab/>
      </w:r>
      <w:r>
        <w:rPr>
          <w:i/>
          <w:spacing w:val="-4"/>
        </w:rPr>
        <w:t>State</w:t>
      </w:r>
      <w:r>
        <w:rPr>
          <w:i/>
        </w:rPr>
        <w:tab/>
      </w:r>
      <w:r>
        <w:rPr>
          <w:i/>
          <w:spacing w:val="-6"/>
        </w:rPr>
        <w:t>of</w:t>
      </w:r>
      <w:r>
        <w:rPr>
          <w:i/>
        </w:rPr>
        <w:tab/>
      </w:r>
      <w:r>
        <w:rPr>
          <w:i/>
          <w:spacing w:val="-2"/>
        </w:rPr>
        <w:t>Musculoskeletal</w:t>
      </w:r>
      <w:r>
        <w:rPr>
          <w:i/>
        </w:rPr>
        <w:tab/>
      </w:r>
      <w:r>
        <w:rPr>
          <w:i/>
          <w:spacing w:val="-2"/>
        </w:rPr>
        <w:t>Health</w:t>
      </w:r>
      <w:r>
        <w:rPr>
          <w:i/>
        </w:rPr>
        <w:tab/>
      </w:r>
      <w:r>
        <w:rPr>
          <w:i/>
          <w:spacing w:val="-2"/>
        </w:rPr>
        <w:t>2025</w:t>
      </w:r>
      <w:r>
        <w:rPr>
          <w:spacing w:val="-2"/>
        </w:rPr>
        <w:t>.</w:t>
      </w:r>
      <w:r>
        <w:tab/>
      </w:r>
      <w:r>
        <w:rPr>
          <w:spacing w:val="-2"/>
        </w:rPr>
        <w:t>Available</w:t>
      </w:r>
      <w:r>
        <w:tab/>
      </w:r>
      <w:r>
        <w:rPr>
          <w:spacing w:val="-4"/>
        </w:rPr>
        <w:t xml:space="preserve">at: </w:t>
      </w:r>
      <w:hyperlink r:id="rId56">
        <w:r>
          <w:rPr>
            <w:color w:val="0000FF"/>
            <w:u w:val="single" w:color="0000FF"/>
          </w:rPr>
          <w:t>https://www.arthritis-uk.org/media/n4xaxcas/auk_state-of-msk-health-</w:t>
        </w:r>
      </w:hyperlink>
      <w:hyperlink r:id="rId57">
        <w:r>
          <w:rPr>
            <w:color w:val="0000FF"/>
            <w:u w:val="single" w:color="0000FF"/>
          </w:rPr>
          <w:t>report_updated.pdf</w:t>
        </w:r>
      </w:hyperlink>
      <w:r>
        <w:rPr>
          <w:color w:val="0000FF"/>
        </w:rPr>
        <w:t xml:space="preserve"> </w:t>
      </w:r>
      <w:r>
        <w:t>[Accessed on 10.07.2026].</w:t>
      </w:r>
    </w:p>
    <w:p w14:paraId="740A3280" w14:textId="77777777" w:rsidR="006549F2" w:rsidRDefault="00AD738D">
      <w:pPr>
        <w:pStyle w:val="BodyText"/>
        <w:spacing w:line="362" w:lineRule="auto"/>
        <w:ind w:left="1556" w:right="823"/>
        <w:jc w:val="left"/>
      </w:pPr>
      <w:r>
        <w:t>Arthritis,</w:t>
      </w:r>
      <w:r>
        <w:rPr>
          <w:spacing w:val="40"/>
        </w:rPr>
        <w:t xml:space="preserve"> </w:t>
      </w:r>
      <w:r>
        <w:t>(2026).</w:t>
      </w:r>
      <w:r>
        <w:rPr>
          <w:spacing w:val="40"/>
        </w:rPr>
        <w:t xml:space="preserve"> </w:t>
      </w:r>
      <w:r>
        <w:rPr>
          <w:i/>
        </w:rPr>
        <w:t>Our</w:t>
      </w:r>
      <w:r>
        <w:rPr>
          <w:i/>
          <w:spacing w:val="40"/>
        </w:rPr>
        <w:t xml:space="preserve"> </w:t>
      </w:r>
      <w:r>
        <w:rPr>
          <w:i/>
        </w:rPr>
        <w:t>5</w:t>
      </w:r>
      <w:r>
        <w:rPr>
          <w:i/>
          <w:spacing w:val="40"/>
        </w:rPr>
        <w:t xml:space="preserve"> </w:t>
      </w:r>
      <w:r>
        <w:rPr>
          <w:i/>
        </w:rPr>
        <w:t>priorities</w:t>
      </w:r>
      <w:r>
        <w:rPr>
          <w:i/>
          <w:spacing w:val="40"/>
        </w:rPr>
        <w:t xml:space="preserve"> </w:t>
      </w:r>
      <w:r>
        <w:rPr>
          <w:i/>
        </w:rPr>
        <w:t>for</w:t>
      </w:r>
      <w:r>
        <w:rPr>
          <w:i/>
          <w:spacing w:val="40"/>
        </w:rPr>
        <w:t xml:space="preserve"> </w:t>
      </w:r>
      <w:r>
        <w:rPr>
          <w:i/>
        </w:rPr>
        <w:t>government</w:t>
      </w:r>
      <w:r>
        <w:t>.</w:t>
      </w:r>
      <w:r>
        <w:rPr>
          <w:spacing w:val="37"/>
        </w:rPr>
        <w:t xml:space="preserve"> </w:t>
      </w:r>
      <w:r>
        <w:t>Available</w:t>
      </w:r>
      <w:r>
        <w:rPr>
          <w:spacing w:val="40"/>
        </w:rPr>
        <w:t xml:space="preserve"> </w:t>
      </w:r>
      <w:r>
        <w:t>at:</w:t>
      </w:r>
      <w:r>
        <w:rPr>
          <w:spacing w:val="40"/>
        </w:rPr>
        <w:t xml:space="preserve"> </w:t>
      </w:r>
      <w:hyperlink r:id="rId58">
        <w:r>
          <w:rPr>
            <w:color w:val="0000FF"/>
            <w:u w:val="single" w:color="0000FF"/>
          </w:rPr>
          <w:t>https://www.arthritis-</w:t>
        </w:r>
      </w:hyperlink>
      <w:hyperlink r:id="rId59">
        <w:r>
          <w:rPr>
            <w:color w:val="0000FF"/>
            <w:spacing w:val="-2"/>
            <w:u w:val="single" w:color="0000FF"/>
          </w:rPr>
          <w:t>uk.org/get-involved/campaigning/our-campaigns/our-5-priorities-for-government/</w:t>
        </w:r>
      </w:hyperlink>
      <w:r>
        <w:rPr>
          <w:color w:val="0000FF"/>
          <w:spacing w:val="-2"/>
        </w:rPr>
        <w:t xml:space="preserve"> </w:t>
      </w:r>
      <w:r>
        <w:t>[Accessed on 10.07.2026].</w:t>
      </w:r>
    </w:p>
    <w:p w14:paraId="464044EC" w14:textId="77777777" w:rsidR="006549F2" w:rsidRDefault="00AD738D">
      <w:pPr>
        <w:pStyle w:val="BodyText"/>
        <w:tabs>
          <w:tab w:val="left" w:pos="8278"/>
          <w:tab w:val="left" w:pos="9736"/>
        </w:tabs>
        <w:spacing w:line="360" w:lineRule="auto"/>
        <w:ind w:left="1556" w:right="818"/>
      </w:pPr>
      <w:r>
        <w:t xml:space="preserve">Arthritis, (2026). </w:t>
      </w:r>
      <w:r>
        <w:rPr>
          <w:i/>
        </w:rPr>
        <w:t>Our Strategy 2023 to 2028</w:t>
      </w:r>
      <w:r>
        <w:t xml:space="preserve">. Available at: </w:t>
      </w:r>
      <w:hyperlink r:id="rId60">
        <w:r>
          <w:rPr>
            <w:color w:val="0000FF"/>
            <w:u w:val="single" w:color="0000FF"/>
          </w:rPr>
          <w:t>https://www.arthritis-</w:t>
        </w:r>
      </w:hyperlink>
      <w:hyperlink r:id="rId61">
        <w:r>
          <w:rPr>
            <w:color w:val="0000FF"/>
            <w:spacing w:val="-2"/>
          </w:rPr>
          <w:t>uk.org/media/g3tp4rze/j16-auk-organisational-strategy_final.pdf</w:t>
        </w:r>
      </w:hyperlink>
      <w:r>
        <w:rPr>
          <w:color w:val="0000FF"/>
        </w:rPr>
        <w:tab/>
      </w:r>
      <w:r>
        <w:rPr>
          <w:spacing w:val="-2"/>
        </w:rPr>
        <w:t>[Accessed</w:t>
      </w:r>
      <w:r>
        <w:tab/>
      </w:r>
      <w:r>
        <w:rPr>
          <w:spacing w:val="-6"/>
        </w:rPr>
        <w:t xml:space="preserve">on </w:t>
      </w:r>
      <w:r>
        <w:rPr>
          <w:spacing w:val="-2"/>
        </w:rPr>
        <w:t>10.07.2026].</w:t>
      </w:r>
    </w:p>
    <w:p w14:paraId="2AA0E548" w14:textId="77777777" w:rsidR="006549F2" w:rsidRDefault="00AD738D">
      <w:pPr>
        <w:pStyle w:val="BodyText"/>
        <w:tabs>
          <w:tab w:val="left" w:pos="3881"/>
          <w:tab w:val="left" w:pos="4969"/>
          <w:tab w:val="left" w:pos="5886"/>
          <w:tab w:val="left" w:pos="6452"/>
          <w:tab w:val="left" w:pos="7623"/>
          <w:tab w:val="left" w:pos="8475"/>
          <w:tab w:val="left" w:pos="9727"/>
        </w:tabs>
        <w:spacing w:line="360" w:lineRule="auto"/>
        <w:ind w:left="1556" w:right="830"/>
        <w:jc w:val="left"/>
      </w:pPr>
      <w:r>
        <w:rPr>
          <w:spacing w:val="-2"/>
        </w:rPr>
        <w:t>ArthritisFoundation,</w:t>
      </w:r>
      <w:r>
        <w:tab/>
      </w:r>
      <w:r>
        <w:rPr>
          <w:spacing w:val="-2"/>
        </w:rPr>
        <w:t>(2022).</w:t>
      </w:r>
      <w:r>
        <w:tab/>
      </w:r>
      <w:r>
        <w:rPr>
          <w:i/>
          <w:spacing w:val="-4"/>
        </w:rPr>
        <w:t>Types</w:t>
      </w:r>
      <w:r>
        <w:rPr>
          <w:i/>
        </w:rPr>
        <w:tab/>
      </w:r>
      <w:r>
        <w:rPr>
          <w:i/>
          <w:spacing w:val="-6"/>
        </w:rPr>
        <w:t>of</w:t>
      </w:r>
      <w:r>
        <w:rPr>
          <w:i/>
        </w:rPr>
        <w:tab/>
      </w:r>
      <w:r>
        <w:rPr>
          <w:i/>
          <w:spacing w:val="-2"/>
        </w:rPr>
        <w:t>Arthritis</w:t>
      </w:r>
      <w:r>
        <w:rPr>
          <w:i/>
        </w:rPr>
        <w:tab/>
      </w:r>
      <w:r>
        <w:rPr>
          <w:i/>
          <w:spacing w:val="-2"/>
        </w:rPr>
        <w:t>Pain</w:t>
      </w:r>
      <w:r>
        <w:rPr>
          <w:spacing w:val="-2"/>
        </w:rPr>
        <w:t>.</w:t>
      </w:r>
      <w:r>
        <w:tab/>
      </w:r>
      <w:r>
        <w:rPr>
          <w:spacing w:val="-2"/>
        </w:rPr>
        <w:t>Available</w:t>
      </w:r>
      <w:r>
        <w:tab/>
      </w:r>
      <w:r>
        <w:rPr>
          <w:spacing w:val="-4"/>
        </w:rPr>
        <w:t xml:space="preserve">at: </w:t>
      </w:r>
      <w:hyperlink r:id="rId62">
        <w:r>
          <w:rPr>
            <w:color w:val="0000FF"/>
            <w:u w:val="single" w:color="0000FF"/>
          </w:rPr>
          <w:t>https://www.arthritis.org/health-wellness/healthy-living/managing-</w:t>
        </w:r>
      </w:hyperlink>
      <w:hyperlink r:id="rId63">
        <w:r>
          <w:rPr>
            <w:color w:val="0000FF"/>
            <w:u w:val="single" w:color="0000FF"/>
          </w:rPr>
          <w:t>pain/understanding-pain/sources-of-arthritis-pain</w:t>
        </w:r>
      </w:hyperlink>
      <w:r>
        <w:rPr>
          <w:color w:val="0000FF"/>
        </w:rPr>
        <w:t xml:space="preserve"> </w:t>
      </w:r>
      <w:r>
        <w:t>[Accessed on 13.07.2026].</w:t>
      </w:r>
    </w:p>
    <w:p w14:paraId="7988C2EF" w14:textId="77777777" w:rsidR="006549F2" w:rsidRDefault="00AD738D">
      <w:pPr>
        <w:spacing w:line="360" w:lineRule="auto"/>
        <w:ind w:left="1556" w:right="830"/>
      </w:pPr>
      <w:r>
        <w:t>ArthritisUK,</w:t>
      </w:r>
      <w:r>
        <w:rPr>
          <w:spacing w:val="-13"/>
        </w:rPr>
        <w:t xml:space="preserve"> </w:t>
      </w:r>
      <w:r>
        <w:t>(2025).</w:t>
      </w:r>
      <w:r>
        <w:rPr>
          <w:spacing w:val="-12"/>
        </w:rPr>
        <w:t xml:space="preserve"> </w:t>
      </w:r>
      <w:r>
        <w:rPr>
          <w:i/>
        </w:rPr>
        <w:t>Arthritis</w:t>
      </w:r>
      <w:r>
        <w:rPr>
          <w:i/>
          <w:spacing w:val="-11"/>
        </w:rPr>
        <w:t xml:space="preserve"> </w:t>
      </w:r>
      <w:r>
        <w:rPr>
          <w:i/>
        </w:rPr>
        <w:t>and</w:t>
      </w:r>
      <w:r>
        <w:rPr>
          <w:i/>
          <w:spacing w:val="-9"/>
        </w:rPr>
        <w:t xml:space="preserve"> </w:t>
      </w:r>
      <w:r>
        <w:rPr>
          <w:i/>
        </w:rPr>
        <w:t>other</w:t>
      </w:r>
      <w:r>
        <w:rPr>
          <w:i/>
          <w:spacing w:val="-12"/>
        </w:rPr>
        <w:t xml:space="preserve"> </w:t>
      </w:r>
      <w:r>
        <w:rPr>
          <w:i/>
        </w:rPr>
        <w:t>musculoskeletal</w:t>
      </w:r>
      <w:r>
        <w:rPr>
          <w:i/>
          <w:spacing w:val="-13"/>
        </w:rPr>
        <w:t xml:space="preserve"> </w:t>
      </w:r>
      <w:r>
        <w:rPr>
          <w:i/>
        </w:rPr>
        <w:t>conditions</w:t>
      </w:r>
      <w:r>
        <w:rPr>
          <w:i/>
          <w:spacing w:val="-11"/>
        </w:rPr>
        <w:t xml:space="preserve"> </w:t>
      </w:r>
      <w:r>
        <w:rPr>
          <w:i/>
        </w:rPr>
        <w:t>in</w:t>
      </w:r>
      <w:r>
        <w:rPr>
          <w:i/>
          <w:spacing w:val="-12"/>
        </w:rPr>
        <w:t xml:space="preserve"> </w:t>
      </w:r>
      <w:r>
        <w:rPr>
          <w:i/>
        </w:rPr>
        <w:t>numbers</w:t>
      </w:r>
      <w:r>
        <w:t>.</w:t>
      </w:r>
      <w:r>
        <w:rPr>
          <w:spacing w:val="-13"/>
        </w:rPr>
        <w:t xml:space="preserve"> </w:t>
      </w:r>
      <w:r>
        <w:t>Available</w:t>
      </w:r>
      <w:r>
        <w:rPr>
          <w:spacing w:val="-11"/>
        </w:rPr>
        <w:t xml:space="preserve"> </w:t>
      </w:r>
      <w:r>
        <w:t xml:space="preserve">at: </w:t>
      </w:r>
      <w:hyperlink r:id="rId64">
        <w:r>
          <w:rPr>
            <w:color w:val="0000FF"/>
            <w:u w:val="single" w:color="0000FF"/>
          </w:rPr>
          <w:t>https://www.arthritis-uk.org/media/flpbvm2m/arthritisuk_state_of_msk_health_-</w:t>
        </w:r>
      </w:hyperlink>
      <w:hyperlink r:id="rId65">
        <w:r>
          <w:rPr>
            <w:color w:val="0000FF"/>
            <w:u w:val="single" w:color="0000FF"/>
          </w:rPr>
          <w:t>report_2025.pdf</w:t>
        </w:r>
      </w:hyperlink>
      <w:r>
        <w:rPr>
          <w:color w:val="0000FF"/>
        </w:rPr>
        <w:t xml:space="preserve"> </w:t>
      </w:r>
      <w:r>
        <w:t>[Accessed on 13.07.2026].</w:t>
      </w:r>
    </w:p>
    <w:p w14:paraId="0EAB4B7B" w14:textId="77777777" w:rsidR="006549F2" w:rsidRDefault="00AD738D">
      <w:pPr>
        <w:pStyle w:val="BodyText"/>
        <w:spacing w:line="357" w:lineRule="auto"/>
        <w:ind w:left="1556" w:right="828"/>
        <w:jc w:val="left"/>
      </w:pPr>
      <w:r>
        <w:t xml:space="preserve">Carers UK, (2023). </w:t>
      </w:r>
      <w:r>
        <w:rPr>
          <w:i/>
        </w:rPr>
        <w:t>Key facts and figures</w:t>
      </w:r>
      <w:r>
        <w:t xml:space="preserve">. Available at: </w:t>
      </w:r>
      <w:hyperlink r:id="rId66">
        <w:r>
          <w:rPr>
            <w:color w:val="1154CC"/>
            <w:u w:val="single" w:color="1154CC"/>
          </w:rPr>
          <w:t>https://www.carersuk.org/policy-</w:t>
        </w:r>
      </w:hyperlink>
      <w:hyperlink r:id="rId67">
        <w:r>
          <w:rPr>
            <w:color w:val="1154CC"/>
            <w:u w:val="single" w:color="1154CC"/>
          </w:rPr>
          <w:t>and-research/key-facts-and-figures/</w:t>
        </w:r>
      </w:hyperlink>
      <w:r>
        <w:rPr>
          <w:color w:val="1154CC"/>
        </w:rPr>
        <w:t xml:space="preserve"> </w:t>
      </w:r>
      <w:r>
        <w:t>[Accessed on 13.07.2026].</w:t>
      </w:r>
    </w:p>
    <w:p w14:paraId="5C7B5C83" w14:textId="77777777" w:rsidR="006549F2" w:rsidRDefault="00AD738D">
      <w:pPr>
        <w:pStyle w:val="BodyText"/>
        <w:spacing w:line="360" w:lineRule="auto"/>
        <w:ind w:left="1556" w:right="825"/>
      </w:pPr>
      <w:r>
        <w:rPr>
          <w:color w:val="212121"/>
        </w:rPr>
        <w:t>Chen,</w:t>
      </w:r>
      <w:r>
        <w:rPr>
          <w:color w:val="212121"/>
          <w:spacing w:val="-8"/>
        </w:rPr>
        <w:t xml:space="preserve"> </w:t>
      </w:r>
      <w:r>
        <w:rPr>
          <w:color w:val="212121"/>
        </w:rPr>
        <w:t>L.,</w:t>
      </w:r>
      <w:r>
        <w:rPr>
          <w:color w:val="212121"/>
          <w:spacing w:val="-8"/>
        </w:rPr>
        <w:t xml:space="preserve"> </w:t>
      </w:r>
      <w:r>
        <w:rPr>
          <w:color w:val="212121"/>
        </w:rPr>
        <w:t>Wu,</w:t>
      </w:r>
      <w:r>
        <w:rPr>
          <w:color w:val="212121"/>
          <w:spacing w:val="-8"/>
        </w:rPr>
        <w:t xml:space="preserve"> </w:t>
      </w:r>
      <w:r>
        <w:rPr>
          <w:color w:val="212121"/>
        </w:rPr>
        <w:t>B.,</w:t>
      </w:r>
      <w:r>
        <w:rPr>
          <w:color w:val="212121"/>
          <w:spacing w:val="-8"/>
        </w:rPr>
        <w:t xml:space="preserve"> </w:t>
      </w:r>
      <w:r>
        <w:rPr>
          <w:color w:val="212121"/>
        </w:rPr>
        <w:t>Mo,</w:t>
      </w:r>
      <w:r>
        <w:rPr>
          <w:color w:val="212121"/>
          <w:spacing w:val="-8"/>
        </w:rPr>
        <w:t xml:space="preserve"> </w:t>
      </w:r>
      <w:r>
        <w:rPr>
          <w:color w:val="212121"/>
        </w:rPr>
        <w:t>L.,</w:t>
      </w:r>
      <w:r>
        <w:rPr>
          <w:color w:val="212121"/>
          <w:spacing w:val="-8"/>
        </w:rPr>
        <w:t xml:space="preserve"> </w:t>
      </w:r>
      <w:r>
        <w:rPr>
          <w:color w:val="212121"/>
        </w:rPr>
        <w:t>Chen,</w:t>
      </w:r>
      <w:r>
        <w:rPr>
          <w:color w:val="212121"/>
          <w:spacing w:val="-8"/>
        </w:rPr>
        <w:t xml:space="preserve"> </w:t>
      </w:r>
      <w:r>
        <w:rPr>
          <w:color w:val="212121"/>
        </w:rPr>
        <w:t>H.,</w:t>
      </w:r>
      <w:r>
        <w:rPr>
          <w:color w:val="212121"/>
          <w:spacing w:val="-8"/>
        </w:rPr>
        <w:t xml:space="preserve"> </w:t>
      </w:r>
      <w:r>
        <w:rPr>
          <w:color w:val="212121"/>
        </w:rPr>
        <w:t>Zhao,</w:t>
      </w:r>
      <w:r>
        <w:rPr>
          <w:color w:val="212121"/>
          <w:spacing w:val="-8"/>
        </w:rPr>
        <w:t xml:space="preserve"> </w:t>
      </w:r>
      <w:r>
        <w:rPr>
          <w:color w:val="212121"/>
        </w:rPr>
        <w:t>Y.,</w:t>
      </w:r>
      <w:r>
        <w:rPr>
          <w:color w:val="212121"/>
          <w:spacing w:val="-8"/>
        </w:rPr>
        <w:t xml:space="preserve"> </w:t>
      </w:r>
      <w:r>
        <w:rPr>
          <w:color w:val="212121"/>
        </w:rPr>
        <w:t>Tan,</w:t>
      </w:r>
      <w:r>
        <w:rPr>
          <w:color w:val="212121"/>
          <w:spacing w:val="-8"/>
        </w:rPr>
        <w:t xml:space="preserve"> </w:t>
      </w:r>
      <w:r>
        <w:rPr>
          <w:color w:val="212121"/>
        </w:rPr>
        <w:t>T.,</w:t>
      </w:r>
      <w:r>
        <w:rPr>
          <w:color w:val="212121"/>
          <w:spacing w:val="-8"/>
        </w:rPr>
        <w:t xml:space="preserve"> </w:t>
      </w:r>
      <w:r>
        <w:rPr>
          <w:color w:val="212121"/>
        </w:rPr>
        <w:t>Chen,</w:t>
      </w:r>
      <w:r>
        <w:rPr>
          <w:color w:val="212121"/>
          <w:spacing w:val="-8"/>
        </w:rPr>
        <w:t xml:space="preserve"> </w:t>
      </w:r>
      <w:r>
        <w:rPr>
          <w:color w:val="212121"/>
        </w:rPr>
        <w:t>L.,</w:t>
      </w:r>
      <w:r>
        <w:rPr>
          <w:color w:val="212121"/>
          <w:spacing w:val="-8"/>
        </w:rPr>
        <w:t xml:space="preserve"> </w:t>
      </w:r>
      <w:r>
        <w:rPr>
          <w:color w:val="212121"/>
        </w:rPr>
        <w:t>Li,</w:t>
      </w:r>
      <w:r>
        <w:rPr>
          <w:color w:val="212121"/>
          <w:spacing w:val="-8"/>
        </w:rPr>
        <w:t xml:space="preserve"> </w:t>
      </w:r>
      <w:r>
        <w:rPr>
          <w:color w:val="212121"/>
        </w:rPr>
        <w:t>Y.,</w:t>
      </w:r>
      <w:r>
        <w:rPr>
          <w:color w:val="212121"/>
          <w:spacing w:val="-8"/>
        </w:rPr>
        <w:t xml:space="preserve"> </w:t>
      </w:r>
      <w:r>
        <w:rPr>
          <w:color w:val="212121"/>
        </w:rPr>
        <w:t>Yao,</w:t>
      </w:r>
      <w:r>
        <w:rPr>
          <w:color w:val="212121"/>
          <w:spacing w:val="-2"/>
        </w:rPr>
        <w:t xml:space="preserve"> </w:t>
      </w:r>
      <w:r>
        <w:rPr>
          <w:color w:val="212121"/>
        </w:rPr>
        <w:t>P.</w:t>
      </w:r>
      <w:r>
        <w:rPr>
          <w:color w:val="212121"/>
          <w:spacing w:val="-8"/>
        </w:rPr>
        <w:t xml:space="preserve"> </w:t>
      </w:r>
      <w:r>
        <w:rPr>
          <w:color w:val="212121"/>
        </w:rPr>
        <w:t>and</w:t>
      </w:r>
      <w:r>
        <w:rPr>
          <w:color w:val="212121"/>
          <w:spacing w:val="-3"/>
        </w:rPr>
        <w:t xml:space="preserve"> </w:t>
      </w:r>
      <w:r>
        <w:rPr>
          <w:color w:val="212121"/>
        </w:rPr>
        <w:t>Tang,</w:t>
      </w:r>
      <w:r>
        <w:rPr>
          <w:color w:val="212121"/>
          <w:spacing w:val="-8"/>
        </w:rPr>
        <w:t xml:space="preserve"> </w:t>
      </w:r>
      <w:r>
        <w:rPr>
          <w:color w:val="212121"/>
        </w:rPr>
        <w:t>Y.,</w:t>
      </w:r>
      <w:r>
        <w:rPr>
          <w:color w:val="212121"/>
          <w:spacing w:val="-8"/>
        </w:rPr>
        <w:t xml:space="preserve"> </w:t>
      </w:r>
      <w:r>
        <w:rPr>
          <w:color w:val="212121"/>
        </w:rPr>
        <w:t>(2024). Associations between biological ageing and the risk of, genetic susceptibility to, and life expectancy</w:t>
      </w:r>
      <w:r>
        <w:rPr>
          <w:color w:val="212121"/>
          <w:spacing w:val="39"/>
        </w:rPr>
        <w:t xml:space="preserve">  </w:t>
      </w:r>
      <w:r>
        <w:rPr>
          <w:color w:val="212121"/>
        </w:rPr>
        <w:t>associated</w:t>
      </w:r>
      <w:r>
        <w:rPr>
          <w:color w:val="212121"/>
          <w:spacing w:val="40"/>
        </w:rPr>
        <w:t xml:space="preserve">  </w:t>
      </w:r>
      <w:r>
        <w:rPr>
          <w:color w:val="212121"/>
        </w:rPr>
        <w:t>with</w:t>
      </w:r>
      <w:r>
        <w:rPr>
          <w:color w:val="212121"/>
          <w:spacing w:val="39"/>
        </w:rPr>
        <w:t xml:space="preserve">  </w:t>
      </w:r>
      <w:r>
        <w:rPr>
          <w:color w:val="212121"/>
        </w:rPr>
        <w:t>rheumatoid</w:t>
      </w:r>
      <w:r>
        <w:rPr>
          <w:color w:val="212121"/>
          <w:spacing w:val="40"/>
        </w:rPr>
        <w:t xml:space="preserve">  </w:t>
      </w:r>
      <w:r>
        <w:rPr>
          <w:color w:val="212121"/>
        </w:rPr>
        <w:t>arthritis:</w:t>
      </w:r>
      <w:r>
        <w:rPr>
          <w:color w:val="212121"/>
          <w:spacing w:val="39"/>
        </w:rPr>
        <w:t xml:space="preserve">  </w:t>
      </w:r>
      <w:r>
        <w:rPr>
          <w:color w:val="212121"/>
        </w:rPr>
        <w:t>a</w:t>
      </w:r>
      <w:r>
        <w:rPr>
          <w:color w:val="212121"/>
          <w:spacing w:val="39"/>
        </w:rPr>
        <w:t xml:space="preserve">  </w:t>
      </w:r>
      <w:r>
        <w:rPr>
          <w:color w:val="212121"/>
        </w:rPr>
        <w:t>secondary</w:t>
      </w:r>
      <w:r>
        <w:rPr>
          <w:color w:val="212121"/>
          <w:spacing w:val="39"/>
        </w:rPr>
        <w:t xml:space="preserve">  </w:t>
      </w:r>
      <w:r>
        <w:rPr>
          <w:color w:val="212121"/>
        </w:rPr>
        <w:t>analysis</w:t>
      </w:r>
      <w:r>
        <w:rPr>
          <w:color w:val="212121"/>
          <w:spacing w:val="40"/>
        </w:rPr>
        <w:t xml:space="preserve">  </w:t>
      </w:r>
      <w:r>
        <w:rPr>
          <w:color w:val="212121"/>
        </w:rPr>
        <w:t>of</w:t>
      </w:r>
      <w:r>
        <w:rPr>
          <w:color w:val="212121"/>
          <w:spacing w:val="40"/>
        </w:rPr>
        <w:t xml:space="preserve">  </w:t>
      </w:r>
      <w:r>
        <w:rPr>
          <w:color w:val="212121"/>
        </w:rPr>
        <w:t>two</w:t>
      </w:r>
    </w:p>
    <w:p w14:paraId="0398FB97" w14:textId="77777777" w:rsidR="006549F2" w:rsidRDefault="006549F2">
      <w:pPr>
        <w:pStyle w:val="BodyText"/>
        <w:spacing w:line="360" w:lineRule="auto"/>
        <w:sectPr w:rsidR="006549F2">
          <w:footerReference w:type="default" r:id="rId68"/>
          <w:pgSz w:w="12240" w:h="15840"/>
          <w:pgMar w:top="1360" w:right="720" w:bottom="960" w:left="720" w:header="0" w:footer="773" w:gutter="0"/>
          <w:pgNumType w:start="1"/>
          <w:cols w:space="720"/>
        </w:sectPr>
      </w:pPr>
    </w:p>
    <w:p w14:paraId="1EF875D9" w14:textId="77777777" w:rsidR="006549F2" w:rsidRDefault="00AD738D">
      <w:pPr>
        <w:spacing w:before="72" w:line="362" w:lineRule="auto"/>
        <w:ind w:left="1556" w:right="827"/>
        <w:jc w:val="both"/>
      </w:pPr>
      <w:r>
        <w:rPr>
          <w:noProof/>
        </w:rPr>
        <w:lastRenderedPageBreak/>
        <mc:AlternateContent>
          <mc:Choice Requires="wps">
            <w:drawing>
              <wp:anchor distT="0" distB="0" distL="0" distR="0" simplePos="0" relativeHeight="487338496" behindDoc="1" locked="0" layoutInCell="1" allowOverlap="1" wp14:anchorId="342C947A" wp14:editId="2D48E317">
                <wp:simplePos x="0" y="0"/>
                <wp:positionH relativeFrom="page">
                  <wp:posOffset>1143304</wp:posOffset>
                </wp:positionH>
                <wp:positionV relativeFrom="page">
                  <wp:posOffset>914653</wp:posOffset>
                </wp:positionV>
                <wp:extent cx="5717540" cy="8122920"/>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7540" cy="8122920"/>
                        </a:xfrm>
                        <a:custGeom>
                          <a:avLst/>
                          <a:gdLst/>
                          <a:ahLst/>
                          <a:cxnLst/>
                          <a:rect l="l" t="t" r="r" b="b"/>
                          <a:pathLst>
                            <a:path w="5717540" h="8122920">
                              <a:moveTo>
                                <a:pt x="6096" y="6172"/>
                              </a:moveTo>
                              <a:lnTo>
                                <a:pt x="0" y="6172"/>
                              </a:lnTo>
                              <a:lnTo>
                                <a:pt x="0" y="8116265"/>
                              </a:lnTo>
                              <a:lnTo>
                                <a:pt x="6096" y="8116265"/>
                              </a:lnTo>
                              <a:lnTo>
                                <a:pt x="6096" y="6172"/>
                              </a:lnTo>
                              <a:close/>
                            </a:path>
                            <a:path w="5717540" h="8122920">
                              <a:moveTo>
                                <a:pt x="5717108" y="8116278"/>
                              </a:moveTo>
                              <a:lnTo>
                                <a:pt x="5711063" y="8116278"/>
                              </a:lnTo>
                              <a:lnTo>
                                <a:pt x="6096" y="8116278"/>
                              </a:lnTo>
                              <a:lnTo>
                                <a:pt x="0" y="8116278"/>
                              </a:lnTo>
                              <a:lnTo>
                                <a:pt x="0" y="8122361"/>
                              </a:lnTo>
                              <a:lnTo>
                                <a:pt x="6096" y="8122361"/>
                              </a:lnTo>
                              <a:lnTo>
                                <a:pt x="5711012" y="8122361"/>
                              </a:lnTo>
                              <a:lnTo>
                                <a:pt x="5717108" y="8122361"/>
                              </a:lnTo>
                              <a:lnTo>
                                <a:pt x="5717108" y="8116278"/>
                              </a:lnTo>
                              <a:close/>
                            </a:path>
                            <a:path w="5717540" h="8122920">
                              <a:moveTo>
                                <a:pt x="5717108" y="6172"/>
                              </a:moveTo>
                              <a:lnTo>
                                <a:pt x="5711012" y="6172"/>
                              </a:lnTo>
                              <a:lnTo>
                                <a:pt x="5711012" y="8116265"/>
                              </a:lnTo>
                              <a:lnTo>
                                <a:pt x="5717108" y="8116265"/>
                              </a:lnTo>
                              <a:lnTo>
                                <a:pt x="5717108" y="6172"/>
                              </a:lnTo>
                              <a:close/>
                            </a:path>
                            <a:path w="5717540" h="8122920">
                              <a:moveTo>
                                <a:pt x="5717108" y="0"/>
                              </a:moveTo>
                              <a:lnTo>
                                <a:pt x="5711063" y="0"/>
                              </a:lnTo>
                              <a:lnTo>
                                <a:pt x="6096" y="0"/>
                              </a:lnTo>
                              <a:lnTo>
                                <a:pt x="0" y="0"/>
                              </a:lnTo>
                              <a:lnTo>
                                <a:pt x="0" y="6096"/>
                              </a:lnTo>
                              <a:lnTo>
                                <a:pt x="6096" y="6096"/>
                              </a:lnTo>
                              <a:lnTo>
                                <a:pt x="5711012" y="6096"/>
                              </a:lnTo>
                              <a:lnTo>
                                <a:pt x="5717108" y="6096"/>
                              </a:lnTo>
                              <a:lnTo>
                                <a:pt x="57171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8AE81F" id="Graphic 58" o:spid="_x0000_s1026" style="position:absolute;margin-left:90pt;margin-top:1in;width:450.2pt;height:639.6pt;z-index:-15977984;visibility:visible;mso-wrap-style:square;mso-wrap-distance-left:0;mso-wrap-distance-top:0;mso-wrap-distance-right:0;mso-wrap-distance-bottom:0;mso-position-horizontal:absolute;mso-position-horizontal-relative:page;mso-position-vertical:absolute;mso-position-vertical-relative:page;v-text-anchor:top" coordsize="5717540,812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" path="m6096,6172l,6172,,8116265r6096,l6096,6172xem5717108,8116278r-6045,l6096,8116278r-6096,l,8122361r6096,l5711012,8122361r6096,l5717108,8116278xem5717108,6172r-6096,l5711012,8116265r6096,l5717108,6172xem5717108,r-6045,l6096,,,,,6096r6096,l5711012,6096r6096,l5717108,xe" fillcolor="black" stroked="f">
                <v:path arrowok="t"/>
                <w10:wrap anchorx="page" anchory="page"/>
              </v:shape>
            </w:pict>
          </mc:Fallback>
        </mc:AlternateContent>
      </w:r>
      <w:r>
        <w:rPr>
          <w:color w:val="212121"/>
        </w:rPr>
        <w:t>observational</w:t>
      </w:r>
      <w:r>
        <w:rPr>
          <w:color w:val="212121"/>
          <w:spacing w:val="40"/>
        </w:rPr>
        <w:t xml:space="preserve"> </w:t>
      </w:r>
      <w:r>
        <w:rPr>
          <w:color w:val="212121"/>
        </w:rPr>
        <w:t>studies.</w:t>
      </w:r>
      <w:r>
        <w:rPr>
          <w:color w:val="212121"/>
          <w:spacing w:val="-1"/>
        </w:rPr>
        <w:t xml:space="preserve"> </w:t>
      </w:r>
      <w:r>
        <w:rPr>
          <w:i/>
          <w:color w:val="212121"/>
        </w:rPr>
        <w:t>The</w:t>
      </w:r>
      <w:r>
        <w:rPr>
          <w:i/>
          <w:color w:val="212121"/>
          <w:spacing w:val="40"/>
        </w:rPr>
        <w:t xml:space="preserve"> </w:t>
      </w:r>
      <w:r>
        <w:rPr>
          <w:i/>
          <w:color w:val="212121"/>
        </w:rPr>
        <w:t>Lancet</w:t>
      </w:r>
      <w:r>
        <w:rPr>
          <w:i/>
          <w:color w:val="212121"/>
          <w:spacing w:val="40"/>
        </w:rPr>
        <w:t xml:space="preserve"> </w:t>
      </w:r>
      <w:r>
        <w:rPr>
          <w:i/>
          <w:color w:val="212121"/>
        </w:rPr>
        <w:t>Healthy</w:t>
      </w:r>
      <w:r>
        <w:rPr>
          <w:i/>
          <w:color w:val="212121"/>
          <w:spacing w:val="40"/>
        </w:rPr>
        <w:t xml:space="preserve"> </w:t>
      </w:r>
      <w:r>
        <w:rPr>
          <w:i/>
          <w:color w:val="212121"/>
        </w:rPr>
        <w:t>Longevity</w:t>
      </w:r>
      <w:r>
        <w:rPr>
          <w:color w:val="212121"/>
        </w:rPr>
        <w:t>,</w:t>
      </w:r>
      <w:r>
        <w:rPr>
          <w:color w:val="212121"/>
          <w:spacing w:val="-4"/>
        </w:rPr>
        <w:t xml:space="preserve"> </w:t>
      </w:r>
      <w:r>
        <w:rPr>
          <w:i/>
          <w:color w:val="212121"/>
        </w:rPr>
        <w:t>5</w:t>
      </w:r>
      <w:r>
        <w:rPr>
          <w:color w:val="212121"/>
        </w:rPr>
        <w:t>(1),</w:t>
      </w:r>
      <w:r>
        <w:rPr>
          <w:color w:val="212121"/>
          <w:spacing w:val="40"/>
        </w:rPr>
        <w:t xml:space="preserve"> </w:t>
      </w:r>
      <w:r>
        <w:rPr>
          <w:color w:val="212121"/>
        </w:rPr>
        <w:t xml:space="preserve">pp.e45-e55. </w:t>
      </w:r>
      <w:hyperlink r:id="rId69">
        <w:r>
          <w:rPr>
            <w:color w:val="0000FF"/>
            <w:spacing w:val="-2"/>
            <w:u w:val="single" w:color="0000FF"/>
          </w:rPr>
          <w:t>https://doi.org/10.1016/</w:t>
        </w:r>
      </w:hyperlink>
    </w:p>
    <w:p w14:paraId="3CCDBCD4" w14:textId="77777777" w:rsidR="006549F2" w:rsidRDefault="00AD738D">
      <w:pPr>
        <w:pStyle w:val="BodyText"/>
        <w:spacing w:line="360" w:lineRule="auto"/>
        <w:ind w:left="1556" w:right="822"/>
      </w:pPr>
      <w:r>
        <w:rPr>
          <w:color w:val="212121"/>
        </w:rPr>
        <w:t>Chen,</w:t>
      </w:r>
      <w:r>
        <w:rPr>
          <w:color w:val="212121"/>
          <w:spacing w:val="-9"/>
        </w:rPr>
        <w:t xml:space="preserve"> </w:t>
      </w:r>
      <w:r>
        <w:rPr>
          <w:color w:val="212121"/>
        </w:rPr>
        <w:t>M.,</w:t>
      </w:r>
      <w:r>
        <w:rPr>
          <w:color w:val="212121"/>
          <w:spacing w:val="-4"/>
        </w:rPr>
        <w:t xml:space="preserve"> </w:t>
      </w:r>
      <w:r>
        <w:rPr>
          <w:color w:val="212121"/>
        </w:rPr>
        <w:t>Chen,</w:t>
      </w:r>
      <w:r>
        <w:rPr>
          <w:color w:val="212121"/>
          <w:spacing w:val="-4"/>
        </w:rPr>
        <w:t xml:space="preserve"> </w:t>
      </w:r>
      <w:r>
        <w:rPr>
          <w:color w:val="212121"/>
        </w:rPr>
        <w:t>S.,</w:t>
      </w:r>
      <w:r>
        <w:rPr>
          <w:color w:val="212121"/>
          <w:spacing w:val="-4"/>
        </w:rPr>
        <w:t xml:space="preserve"> </w:t>
      </w:r>
      <w:r>
        <w:rPr>
          <w:color w:val="212121"/>
        </w:rPr>
        <w:t>Xie,</w:t>
      </w:r>
      <w:r>
        <w:rPr>
          <w:color w:val="212121"/>
          <w:spacing w:val="-4"/>
        </w:rPr>
        <w:t xml:space="preserve"> </w:t>
      </w:r>
      <w:r>
        <w:rPr>
          <w:color w:val="212121"/>
        </w:rPr>
        <w:t>C.,</w:t>
      </w:r>
      <w:r>
        <w:rPr>
          <w:color w:val="212121"/>
          <w:spacing w:val="-4"/>
        </w:rPr>
        <w:t xml:space="preserve"> </w:t>
      </w:r>
      <w:r>
        <w:rPr>
          <w:color w:val="212121"/>
        </w:rPr>
        <w:t>Li,</w:t>
      </w:r>
      <w:r>
        <w:rPr>
          <w:color w:val="212121"/>
          <w:spacing w:val="-9"/>
        </w:rPr>
        <w:t xml:space="preserve"> </w:t>
      </w:r>
      <w:r>
        <w:rPr>
          <w:color w:val="212121"/>
        </w:rPr>
        <w:t>F.,</w:t>
      </w:r>
      <w:r>
        <w:rPr>
          <w:color w:val="212121"/>
          <w:spacing w:val="-9"/>
        </w:rPr>
        <w:t xml:space="preserve"> </w:t>
      </w:r>
      <w:r>
        <w:rPr>
          <w:color w:val="212121"/>
        </w:rPr>
        <w:t>Tao,</w:t>
      </w:r>
      <w:r>
        <w:rPr>
          <w:color w:val="212121"/>
          <w:spacing w:val="-4"/>
        </w:rPr>
        <w:t xml:space="preserve"> </w:t>
      </w:r>
      <w:r>
        <w:rPr>
          <w:color w:val="212121"/>
        </w:rPr>
        <w:t>C.,</w:t>
      </w:r>
      <w:r>
        <w:rPr>
          <w:color w:val="212121"/>
          <w:spacing w:val="-4"/>
        </w:rPr>
        <w:t xml:space="preserve"> </w:t>
      </w:r>
      <w:r>
        <w:rPr>
          <w:color w:val="212121"/>
        </w:rPr>
        <w:t>Gong,</w:t>
      </w:r>
      <w:r>
        <w:rPr>
          <w:color w:val="212121"/>
          <w:spacing w:val="-3"/>
        </w:rPr>
        <w:t xml:space="preserve"> </w:t>
      </w:r>
      <w:r>
        <w:rPr>
          <w:color w:val="212121"/>
        </w:rPr>
        <w:t>W.,</w:t>
      </w:r>
      <w:r>
        <w:rPr>
          <w:color w:val="212121"/>
          <w:spacing w:val="-4"/>
        </w:rPr>
        <w:t xml:space="preserve"> </w:t>
      </w:r>
      <w:r>
        <w:rPr>
          <w:color w:val="212121"/>
        </w:rPr>
        <w:t>Qu,</w:t>
      </w:r>
      <w:r>
        <w:rPr>
          <w:color w:val="212121"/>
          <w:spacing w:val="-3"/>
        </w:rPr>
        <w:t xml:space="preserve"> </w:t>
      </w:r>
      <w:r>
        <w:rPr>
          <w:color w:val="212121"/>
        </w:rPr>
        <w:t>M.,</w:t>
      </w:r>
      <w:r>
        <w:rPr>
          <w:color w:val="212121"/>
          <w:spacing w:val="-9"/>
        </w:rPr>
        <w:t xml:space="preserve"> </w:t>
      </w:r>
      <w:r>
        <w:rPr>
          <w:color w:val="212121"/>
        </w:rPr>
        <w:t>Lin,</w:t>
      </w:r>
      <w:r>
        <w:rPr>
          <w:color w:val="212121"/>
          <w:spacing w:val="-9"/>
        </w:rPr>
        <w:t xml:space="preserve"> </w:t>
      </w:r>
      <w:r>
        <w:rPr>
          <w:color w:val="212121"/>
        </w:rPr>
        <w:t>S.,</w:t>
      </w:r>
      <w:r>
        <w:rPr>
          <w:color w:val="212121"/>
          <w:spacing w:val="-4"/>
        </w:rPr>
        <w:t xml:space="preserve"> </w:t>
      </w:r>
      <w:r>
        <w:rPr>
          <w:color w:val="212121"/>
        </w:rPr>
        <w:t>Shao,</w:t>
      </w:r>
      <w:r>
        <w:rPr>
          <w:color w:val="212121"/>
          <w:spacing w:val="-9"/>
        </w:rPr>
        <w:t xml:space="preserve"> </w:t>
      </w:r>
      <w:r>
        <w:rPr>
          <w:color w:val="212121"/>
        </w:rPr>
        <w:t>Z.</w:t>
      </w:r>
      <w:r>
        <w:rPr>
          <w:color w:val="212121"/>
          <w:spacing w:val="-4"/>
        </w:rPr>
        <w:t xml:space="preserve"> </w:t>
      </w:r>
      <w:r>
        <w:rPr>
          <w:color w:val="212121"/>
        </w:rPr>
        <w:t>and</w:t>
      </w:r>
      <w:r>
        <w:rPr>
          <w:color w:val="212121"/>
          <w:spacing w:val="-5"/>
        </w:rPr>
        <w:t xml:space="preserve"> </w:t>
      </w:r>
      <w:r>
        <w:rPr>
          <w:color w:val="212121"/>
        </w:rPr>
        <w:t>Xiao, G.,</w:t>
      </w:r>
      <w:r>
        <w:rPr>
          <w:color w:val="212121"/>
          <w:spacing w:val="-4"/>
        </w:rPr>
        <w:t xml:space="preserve"> </w:t>
      </w:r>
      <w:r>
        <w:rPr>
          <w:color w:val="212121"/>
        </w:rPr>
        <w:t xml:space="preserve">(2026). Global prevalence, incidence, and years lived with disability (YLDs) of osteoarthritis: trends from 1990 to 2021 and projections to 2050. </w:t>
      </w:r>
      <w:r>
        <w:rPr>
          <w:i/>
          <w:color w:val="212121"/>
        </w:rPr>
        <w:t>Journal of Orthopaedic Translation</w:t>
      </w:r>
      <w:r>
        <w:rPr>
          <w:color w:val="212121"/>
        </w:rPr>
        <w:t xml:space="preserve">, p.101029. </w:t>
      </w:r>
      <w:hyperlink r:id="rId70">
        <w:r>
          <w:rPr>
            <w:color w:val="0000FF"/>
            <w:u w:val="single" w:color="0000FF"/>
          </w:rPr>
          <w:t>https://doi.org/10.1016/j.jot.2025.11.005</w:t>
        </w:r>
      </w:hyperlink>
    </w:p>
    <w:p w14:paraId="3BD1F74B" w14:textId="77777777" w:rsidR="006549F2" w:rsidRDefault="00AD738D">
      <w:pPr>
        <w:tabs>
          <w:tab w:val="left" w:pos="5829"/>
          <w:tab w:val="left" w:pos="9726"/>
        </w:tabs>
        <w:spacing w:line="360" w:lineRule="auto"/>
        <w:ind w:left="1556" w:right="822"/>
        <w:jc w:val="both"/>
      </w:pPr>
      <w:r>
        <w:t xml:space="preserve">CSP, (2026). </w:t>
      </w:r>
      <w:r>
        <w:rPr>
          <w:i/>
        </w:rPr>
        <w:t xml:space="preserve">Musculoskeletal core capabilities framework for first point of contact </w:t>
      </w:r>
      <w:r>
        <w:rPr>
          <w:i/>
          <w:spacing w:val="-2"/>
        </w:rPr>
        <w:t>practitioners</w:t>
      </w:r>
      <w:r>
        <w:rPr>
          <w:spacing w:val="-2"/>
        </w:rPr>
        <w:t>.</w:t>
      </w:r>
      <w:r>
        <w:tab/>
      </w:r>
      <w:r>
        <w:rPr>
          <w:spacing w:val="-2"/>
        </w:rPr>
        <w:t>Available</w:t>
      </w:r>
      <w:r>
        <w:tab/>
      </w:r>
      <w:r>
        <w:rPr>
          <w:spacing w:val="-4"/>
        </w:rPr>
        <w:t xml:space="preserve">at: </w:t>
      </w:r>
      <w:hyperlink r:id="rId71">
        <w:r>
          <w:rPr>
            <w:color w:val="0000FF"/>
            <w:u w:val="single" w:color="0000FF"/>
          </w:rPr>
          <w:t>https://www.csp.org.uk/system/files/musculoskeletal_framework2.pdf</w:t>
        </w:r>
      </w:hyperlink>
      <w:r>
        <w:rPr>
          <w:u w:val="single"/>
        </w:rPr>
        <w:t xml:space="preserve"> </w:t>
      </w:r>
      <w:r>
        <w:t xml:space="preserve">[Accessed on </w:t>
      </w:r>
      <w:r>
        <w:rPr>
          <w:spacing w:val="-2"/>
        </w:rPr>
        <w:t>10.07.2026].</w:t>
      </w:r>
    </w:p>
    <w:p w14:paraId="0108CFC4" w14:textId="77777777" w:rsidR="006549F2" w:rsidRDefault="00AD738D">
      <w:pPr>
        <w:pStyle w:val="BodyText"/>
        <w:spacing w:line="360" w:lineRule="auto"/>
        <w:ind w:left="1556" w:right="829"/>
      </w:pPr>
      <w:r>
        <w:t xml:space="preserve">Feddersen, H., Søndergaard, J., Andersen, L., Munksgaard, B. and Primdahl, J., (2022). Barriers and facilitators for coherent rehabilitation among people with inflammatory arthritis–a qualitative interview study. </w:t>
      </w:r>
      <w:r>
        <w:rPr>
          <w:i/>
        </w:rPr>
        <w:t>BMC health services research</w:t>
      </w:r>
      <w:r>
        <w:t>,</w:t>
      </w:r>
      <w:r>
        <w:rPr>
          <w:spacing w:val="-4"/>
        </w:rPr>
        <w:t xml:space="preserve"> </w:t>
      </w:r>
      <w:r>
        <w:rPr>
          <w:i/>
        </w:rPr>
        <w:t>22</w:t>
      </w:r>
      <w:r>
        <w:t xml:space="preserve">(1), p.1347. </w:t>
      </w:r>
      <w:hyperlink r:id="rId72">
        <w:r>
          <w:rPr>
            <w:color w:val="0000FF"/>
            <w:spacing w:val="-2"/>
            <w:u w:val="single" w:color="0000FF"/>
          </w:rPr>
          <w:t>https://doi.org/10.1186/s12913-022-08773-x</w:t>
        </w:r>
      </w:hyperlink>
    </w:p>
    <w:p w14:paraId="4A174BAC" w14:textId="77777777" w:rsidR="006549F2" w:rsidRDefault="00AD738D">
      <w:pPr>
        <w:spacing w:line="362" w:lineRule="auto"/>
        <w:ind w:left="1556" w:right="827"/>
        <w:jc w:val="both"/>
      </w:pPr>
      <w:r>
        <w:rPr>
          <w:color w:val="212121"/>
        </w:rPr>
        <w:t>Gaugler,</w:t>
      </w:r>
      <w:r>
        <w:rPr>
          <w:color w:val="212121"/>
          <w:spacing w:val="-5"/>
        </w:rPr>
        <w:t xml:space="preserve"> </w:t>
      </w:r>
      <w:r>
        <w:rPr>
          <w:color w:val="212121"/>
        </w:rPr>
        <w:t>J.E.</w:t>
      </w:r>
      <w:r>
        <w:rPr>
          <w:color w:val="212121"/>
          <w:spacing w:val="-5"/>
        </w:rPr>
        <w:t xml:space="preserve"> </w:t>
      </w:r>
      <w:r>
        <w:rPr>
          <w:color w:val="212121"/>
        </w:rPr>
        <w:t>and</w:t>
      </w:r>
      <w:r>
        <w:rPr>
          <w:color w:val="212121"/>
          <w:spacing w:val="-6"/>
        </w:rPr>
        <w:t xml:space="preserve"> </w:t>
      </w:r>
      <w:r>
        <w:rPr>
          <w:color w:val="212121"/>
        </w:rPr>
        <w:t>Mitchell,</w:t>
      </w:r>
      <w:r>
        <w:rPr>
          <w:color w:val="212121"/>
          <w:spacing w:val="-5"/>
        </w:rPr>
        <w:t xml:space="preserve"> </w:t>
      </w:r>
      <w:r>
        <w:rPr>
          <w:color w:val="212121"/>
        </w:rPr>
        <w:t>L.L.,</w:t>
      </w:r>
      <w:r>
        <w:rPr>
          <w:color w:val="212121"/>
          <w:spacing w:val="-5"/>
        </w:rPr>
        <w:t xml:space="preserve"> </w:t>
      </w:r>
      <w:r>
        <w:rPr>
          <w:color w:val="212121"/>
        </w:rPr>
        <w:t>(2022).</w:t>
      </w:r>
      <w:r>
        <w:rPr>
          <w:color w:val="212121"/>
          <w:spacing w:val="-10"/>
        </w:rPr>
        <w:t xml:space="preserve"> </w:t>
      </w:r>
      <w:r>
        <w:rPr>
          <w:color w:val="212121"/>
        </w:rPr>
        <w:t>Reimagining</w:t>
      </w:r>
      <w:r>
        <w:rPr>
          <w:color w:val="212121"/>
          <w:spacing w:val="-7"/>
        </w:rPr>
        <w:t xml:space="preserve"> </w:t>
      </w:r>
      <w:r>
        <w:rPr>
          <w:color w:val="212121"/>
        </w:rPr>
        <w:t>family</w:t>
      </w:r>
      <w:r>
        <w:rPr>
          <w:color w:val="212121"/>
          <w:spacing w:val="-9"/>
        </w:rPr>
        <w:t xml:space="preserve"> </w:t>
      </w:r>
      <w:r>
        <w:rPr>
          <w:color w:val="212121"/>
        </w:rPr>
        <w:t>involvement</w:t>
      </w:r>
      <w:r>
        <w:rPr>
          <w:color w:val="212121"/>
          <w:spacing w:val="-6"/>
        </w:rPr>
        <w:t xml:space="preserve"> </w:t>
      </w:r>
      <w:r>
        <w:rPr>
          <w:color w:val="212121"/>
        </w:rPr>
        <w:t>in</w:t>
      </w:r>
      <w:r>
        <w:rPr>
          <w:color w:val="212121"/>
          <w:spacing w:val="-6"/>
        </w:rPr>
        <w:t xml:space="preserve"> </w:t>
      </w:r>
      <w:r>
        <w:rPr>
          <w:color w:val="212121"/>
        </w:rPr>
        <w:t>residential</w:t>
      </w:r>
      <w:r>
        <w:rPr>
          <w:color w:val="212121"/>
          <w:spacing w:val="-10"/>
        </w:rPr>
        <w:t xml:space="preserve"> </w:t>
      </w:r>
      <w:r>
        <w:rPr>
          <w:color w:val="212121"/>
        </w:rPr>
        <w:t xml:space="preserve">long-term care. </w:t>
      </w:r>
      <w:r>
        <w:rPr>
          <w:i/>
          <w:color w:val="212121"/>
        </w:rPr>
        <w:t>Journal of the American Medical Directors Association</w:t>
      </w:r>
      <w:r>
        <w:rPr>
          <w:color w:val="212121"/>
        </w:rPr>
        <w:t xml:space="preserve">, </w:t>
      </w:r>
      <w:r>
        <w:rPr>
          <w:i/>
          <w:color w:val="212121"/>
        </w:rPr>
        <w:t>23</w:t>
      </w:r>
      <w:r>
        <w:rPr>
          <w:color w:val="212121"/>
        </w:rPr>
        <w:t xml:space="preserve">(2), pp.235-240. </w:t>
      </w:r>
      <w:hyperlink r:id="rId73">
        <w:r>
          <w:rPr>
            <w:color w:val="1154CC"/>
            <w:spacing w:val="-2"/>
            <w:u w:val="single" w:color="1154CC"/>
          </w:rPr>
          <w:t>https://doi.org/10.1016/j.jamda.2021.12.022</w:t>
        </w:r>
      </w:hyperlink>
    </w:p>
    <w:p w14:paraId="7ABEEB89" w14:textId="77777777" w:rsidR="006549F2" w:rsidRDefault="00AD738D">
      <w:pPr>
        <w:pStyle w:val="BodyText"/>
        <w:spacing w:line="360" w:lineRule="auto"/>
        <w:ind w:left="1556" w:right="830"/>
        <w:jc w:val="left"/>
      </w:pPr>
      <w:r>
        <w:rPr>
          <w:color w:val="212121"/>
        </w:rPr>
        <w:t>Giachi, A., Cugno, M. and Gualtierotti, R., (2022). Disease-modifying anti-rheumatic drugs improve</w:t>
      </w:r>
      <w:r>
        <w:rPr>
          <w:color w:val="212121"/>
          <w:spacing w:val="40"/>
        </w:rPr>
        <w:t xml:space="preserve"> </w:t>
      </w:r>
      <w:r>
        <w:rPr>
          <w:color w:val="212121"/>
        </w:rPr>
        <w:t>the</w:t>
      </w:r>
      <w:r>
        <w:rPr>
          <w:color w:val="212121"/>
          <w:spacing w:val="40"/>
        </w:rPr>
        <w:t xml:space="preserve"> </w:t>
      </w:r>
      <w:r>
        <w:rPr>
          <w:color w:val="212121"/>
        </w:rPr>
        <w:t>cardiovascular</w:t>
      </w:r>
      <w:r>
        <w:rPr>
          <w:color w:val="212121"/>
          <w:spacing w:val="40"/>
        </w:rPr>
        <w:t xml:space="preserve"> </w:t>
      </w:r>
      <w:r>
        <w:rPr>
          <w:color w:val="212121"/>
        </w:rPr>
        <w:t>profile</w:t>
      </w:r>
      <w:r>
        <w:rPr>
          <w:color w:val="212121"/>
          <w:spacing w:val="40"/>
        </w:rPr>
        <w:t xml:space="preserve"> </w:t>
      </w:r>
      <w:r>
        <w:rPr>
          <w:color w:val="212121"/>
        </w:rPr>
        <w:t>in</w:t>
      </w:r>
      <w:r>
        <w:rPr>
          <w:color w:val="212121"/>
          <w:spacing w:val="40"/>
        </w:rPr>
        <w:t xml:space="preserve"> </w:t>
      </w:r>
      <w:r>
        <w:rPr>
          <w:color w:val="212121"/>
        </w:rPr>
        <w:t>patients</w:t>
      </w:r>
      <w:r>
        <w:rPr>
          <w:color w:val="212121"/>
          <w:spacing w:val="40"/>
        </w:rPr>
        <w:t xml:space="preserve"> </w:t>
      </w:r>
      <w:r>
        <w:rPr>
          <w:color w:val="212121"/>
        </w:rPr>
        <w:t>with</w:t>
      </w:r>
      <w:r>
        <w:rPr>
          <w:color w:val="212121"/>
          <w:spacing w:val="40"/>
        </w:rPr>
        <w:t xml:space="preserve"> </w:t>
      </w:r>
      <w:r>
        <w:rPr>
          <w:color w:val="212121"/>
        </w:rPr>
        <w:t>rheumatoid</w:t>
      </w:r>
      <w:r>
        <w:rPr>
          <w:color w:val="212121"/>
          <w:spacing w:val="40"/>
        </w:rPr>
        <w:t xml:space="preserve"> </w:t>
      </w:r>
      <w:r>
        <w:rPr>
          <w:color w:val="212121"/>
        </w:rPr>
        <w:t>arthritis.</w:t>
      </w:r>
      <w:r>
        <w:rPr>
          <w:color w:val="212121"/>
          <w:spacing w:val="40"/>
        </w:rPr>
        <w:t xml:space="preserve"> </w:t>
      </w:r>
      <w:r>
        <w:rPr>
          <w:i/>
          <w:color w:val="212121"/>
        </w:rPr>
        <w:t>Frontiers</w:t>
      </w:r>
      <w:r>
        <w:rPr>
          <w:i/>
          <w:color w:val="212121"/>
          <w:spacing w:val="40"/>
        </w:rPr>
        <w:t xml:space="preserve"> </w:t>
      </w:r>
      <w:r>
        <w:rPr>
          <w:i/>
          <w:color w:val="212121"/>
        </w:rPr>
        <w:t>in Cardiovascular Medicine</w:t>
      </w:r>
      <w:r>
        <w:rPr>
          <w:color w:val="212121"/>
        </w:rPr>
        <w:t xml:space="preserve">, </w:t>
      </w:r>
      <w:r>
        <w:rPr>
          <w:i/>
          <w:color w:val="212121"/>
        </w:rPr>
        <w:t>9</w:t>
      </w:r>
      <w:r>
        <w:rPr>
          <w:color w:val="212121"/>
        </w:rPr>
        <w:t xml:space="preserve">, p.1012661. </w:t>
      </w:r>
      <w:hyperlink r:id="rId74">
        <w:r>
          <w:rPr>
            <w:color w:val="1154CC"/>
            <w:u w:val="single" w:color="1154CC"/>
          </w:rPr>
          <w:t>https://doi.org/10.3389/fcvm.2022.1012661</w:t>
        </w:r>
      </w:hyperlink>
      <w:r>
        <w:rPr>
          <w:color w:val="1154CC"/>
        </w:rPr>
        <w:t xml:space="preserve"> </w:t>
      </w:r>
      <w:r>
        <w:t>Gibbs,</w:t>
      </w:r>
      <w:r>
        <w:rPr>
          <w:spacing w:val="40"/>
        </w:rPr>
        <w:t xml:space="preserve"> </w:t>
      </w:r>
      <w:r>
        <w:t>A.J.,</w:t>
      </w:r>
      <w:r>
        <w:rPr>
          <w:spacing w:val="40"/>
        </w:rPr>
        <w:t xml:space="preserve"> </w:t>
      </w:r>
      <w:r>
        <w:t>Wallis,</w:t>
      </w:r>
      <w:r>
        <w:rPr>
          <w:spacing w:val="40"/>
        </w:rPr>
        <w:t xml:space="preserve"> </w:t>
      </w:r>
      <w:r>
        <w:t>J.A.,</w:t>
      </w:r>
      <w:r>
        <w:rPr>
          <w:spacing w:val="40"/>
        </w:rPr>
        <w:t xml:space="preserve"> </w:t>
      </w:r>
      <w:r>
        <w:t>Taylor,</w:t>
      </w:r>
      <w:r>
        <w:rPr>
          <w:spacing w:val="40"/>
        </w:rPr>
        <w:t xml:space="preserve"> </w:t>
      </w:r>
      <w:r>
        <w:t>N.F.,</w:t>
      </w:r>
      <w:r>
        <w:rPr>
          <w:spacing w:val="40"/>
        </w:rPr>
        <w:t xml:space="preserve"> </w:t>
      </w:r>
      <w:r>
        <w:t>Kemp,</w:t>
      </w:r>
      <w:r>
        <w:rPr>
          <w:spacing w:val="40"/>
        </w:rPr>
        <w:t xml:space="preserve"> </w:t>
      </w:r>
      <w:r>
        <w:t>J.L.</w:t>
      </w:r>
      <w:r>
        <w:rPr>
          <w:spacing w:val="40"/>
        </w:rPr>
        <w:t xml:space="preserve"> </w:t>
      </w:r>
      <w:r>
        <w:t>and</w:t>
      </w:r>
      <w:r>
        <w:rPr>
          <w:spacing w:val="40"/>
        </w:rPr>
        <w:t xml:space="preserve"> </w:t>
      </w:r>
      <w:r>
        <w:t>Barton,</w:t>
      </w:r>
      <w:r>
        <w:rPr>
          <w:spacing w:val="40"/>
        </w:rPr>
        <w:t xml:space="preserve"> </w:t>
      </w:r>
      <w:r>
        <w:t>C.J.,</w:t>
      </w:r>
      <w:r>
        <w:rPr>
          <w:spacing w:val="40"/>
        </w:rPr>
        <w:t xml:space="preserve"> </w:t>
      </w:r>
      <w:r>
        <w:t>(2022).</w:t>
      </w:r>
      <w:r>
        <w:rPr>
          <w:spacing w:val="40"/>
        </w:rPr>
        <w:t xml:space="preserve"> </w:t>
      </w:r>
      <w:r>
        <w:t>Osteoarthritis management</w:t>
      </w:r>
      <w:r>
        <w:rPr>
          <w:spacing w:val="80"/>
        </w:rPr>
        <w:t xml:space="preserve"> </w:t>
      </w:r>
      <w:r>
        <w:t>care</w:t>
      </w:r>
      <w:r>
        <w:rPr>
          <w:spacing w:val="80"/>
        </w:rPr>
        <w:t xml:space="preserve"> </w:t>
      </w:r>
      <w:r>
        <w:t>pathways</w:t>
      </w:r>
      <w:r>
        <w:rPr>
          <w:spacing w:val="80"/>
        </w:rPr>
        <w:t xml:space="preserve"> </w:t>
      </w:r>
      <w:r>
        <w:t>are</w:t>
      </w:r>
      <w:r>
        <w:rPr>
          <w:spacing w:val="80"/>
        </w:rPr>
        <w:t xml:space="preserve"> </w:t>
      </w:r>
      <w:r>
        <w:t>complex</w:t>
      </w:r>
      <w:r>
        <w:rPr>
          <w:spacing w:val="80"/>
        </w:rPr>
        <w:t xml:space="preserve"> </w:t>
      </w:r>
      <w:r>
        <w:t>and</w:t>
      </w:r>
      <w:r>
        <w:rPr>
          <w:spacing w:val="80"/>
        </w:rPr>
        <w:t xml:space="preserve"> </w:t>
      </w:r>
      <w:r>
        <w:t>inefficient:</w:t>
      </w:r>
      <w:r>
        <w:rPr>
          <w:spacing w:val="80"/>
        </w:rPr>
        <w:t xml:space="preserve"> </w:t>
      </w:r>
      <w:r>
        <w:t>a</w:t>
      </w:r>
      <w:r>
        <w:rPr>
          <w:spacing w:val="80"/>
        </w:rPr>
        <w:t xml:space="preserve"> </w:t>
      </w:r>
      <w:r>
        <w:t>qualitative</w:t>
      </w:r>
      <w:r>
        <w:rPr>
          <w:spacing w:val="80"/>
        </w:rPr>
        <w:t xml:space="preserve"> </w:t>
      </w:r>
      <w:r>
        <w:t>study</w:t>
      </w:r>
      <w:r>
        <w:rPr>
          <w:spacing w:val="80"/>
        </w:rPr>
        <w:t xml:space="preserve"> </w:t>
      </w:r>
      <w:r>
        <w:t>of</w:t>
      </w:r>
      <w:r>
        <w:rPr>
          <w:spacing w:val="80"/>
        </w:rPr>
        <w:t xml:space="preserve"> </w:t>
      </w:r>
      <w:r>
        <w:t>physiotherapist</w:t>
      </w:r>
      <w:r>
        <w:rPr>
          <w:spacing w:val="40"/>
        </w:rPr>
        <w:t xml:space="preserve"> </w:t>
      </w:r>
      <w:r>
        <w:t>perspectives</w:t>
      </w:r>
      <w:r>
        <w:rPr>
          <w:spacing w:val="40"/>
        </w:rPr>
        <w:t xml:space="preserve"> </w:t>
      </w:r>
      <w:r>
        <w:t>from</w:t>
      </w:r>
      <w:r>
        <w:rPr>
          <w:spacing w:val="40"/>
        </w:rPr>
        <w:t xml:space="preserve"> </w:t>
      </w:r>
      <w:r>
        <w:t>specialised</w:t>
      </w:r>
      <w:r>
        <w:rPr>
          <w:spacing w:val="40"/>
        </w:rPr>
        <w:t xml:space="preserve"> </w:t>
      </w:r>
      <w:r>
        <w:t>osteoarthritis</w:t>
      </w:r>
      <w:r>
        <w:rPr>
          <w:spacing w:val="40"/>
        </w:rPr>
        <w:t xml:space="preserve"> </w:t>
      </w:r>
      <w:r>
        <w:t>services.</w:t>
      </w:r>
      <w:r>
        <w:rPr>
          <w:spacing w:val="-1"/>
        </w:rPr>
        <w:t xml:space="preserve"> </w:t>
      </w:r>
      <w:r>
        <w:rPr>
          <w:i/>
        </w:rPr>
        <w:t>Musculoskeletal Care</w:t>
      </w:r>
      <w:r>
        <w:t xml:space="preserve">, </w:t>
      </w:r>
      <w:r>
        <w:rPr>
          <w:i/>
        </w:rPr>
        <w:t>20</w:t>
      </w:r>
      <w:r>
        <w:t xml:space="preserve">(4), pp.860-872. </w:t>
      </w:r>
      <w:hyperlink r:id="rId75">
        <w:r>
          <w:rPr>
            <w:color w:val="0000FF"/>
            <w:u w:val="single" w:color="0000FF"/>
          </w:rPr>
          <w:t>https://doi.org/10.1002/msc.1638</w:t>
        </w:r>
      </w:hyperlink>
    </w:p>
    <w:p w14:paraId="095EDB36" w14:textId="77777777" w:rsidR="006549F2" w:rsidRDefault="00AD738D">
      <w:pPr>
        <w:pStyle w:val="BodyText"/>
        <w:spacing w:line="360" w:lineRule="auto"/>
        <w:ind w:left="1556" w:right="828"/>
      </w:pPr>
      <w:r>
        <w:rPr>
          <w:color w:val="212121"/>
        </w:rPr>
        <w:t>Giblon, R.E., Achenbach, S.J., Myasoedova, E., Davis III, J.M., Kronzer, V.L., Bobo, W.V. and Crowson, C.S., (2025). Trends in anxiety and depression among individuals with rheumatoid arthritis: a population-based study.</w:t>
      </w:r>
      <w:r>
        <w:rPr>
          <w:color w:val="212121"/>
          <w:spacing w:val="-2"/>
        </w:rPr>
        <w:t xml:space="preserve"> </w:t>
      </w:r>
      <w:r>
        <w:rPr>
          <w:i/>
          <w:color w:val="212121"/>
        </w:rPr>
        <w:t>The Journal of rheumatology</w:t>
      </w:r>
      <w:r>
        <w:rPr>
          <w:color w:val="212121"/>
        </w:rPr>
        <w:t xml:space="preserve">, </w:t>
      </w:r>
      <w:r>
        <w:rPr>
          <w:i/>
          <w:color w:val="212121"/>
        </w:rPr>
        <w:t>52</w:t>
      </w:r>
      <w:r>
        <w:rPr>
          <w:color w:val="212121"/>
        </w:rPr>
        <w:t xml:space="preserve">(3), pp.210-218. </w:t>
      </w:r>
      <w:r>
        <w:t>doi:10.3899/jrheum.2024-0165.</w:t>
      </w:r>
    </w:p>
    <w:p w14:paraId="170C6496" w14:textId="77777777" w:rsidR="006549F2" w:rsidRDefault="00AD738D">
      <w:pPr>
        <w:tabs>
          <w:tab w:val="left" w:pos="2395"/>
          <w:tab w:val="left" w:pos="4101"/>
          <w:tab w:val="left" w:pos="4749"/>
          <w:tab w:val="left" w:pos="5915"/>
          <w:tab w:val="left" w:pos="7206"/>
          <w:tab w:val="left" w:pos="8288"/>
          <w:tab w:val="left" w:pos="9731"/>
        </w:tabs>
        <w:spacing w:line="360" w:lineRule="auto"/>
        <w:ind w:left="1556" w:right="825"/>
      </w:pPr>
      <w:r>
        <w:t xml:space="preserve">Happyhealthylives, (2024). </w:t>
      </w:r>
      <w:r>
        <w:rPr>
          <w:i/>
        </w:rPr>
        <w:t xml:space="preserve">What is Personalised Care? The Comprehensive Model and the </w:t>
      </w:r>
      <w:r>
        <w:rPr>
          <w:i/>
          <w:spacing w:val="-4"/>
        </w:rPr>
        <w:t>Six</w:t>
      </w:r>
      <w:r>
        <w:rPr>
          <w:i/>
        </w:rPr>
        <w:tab/>
      </w:r>
      <w:r>
        <w:rPr>
          <w:i/>
          <w:spacing w:val="-2"/>
        </w:rPr>
        <w:t>Components</w:t>
      </w:r>
      <w:r>
        <w:rPr>
          <w:i/>
        </w:rPr>
        <w:tab/>
        <w:t>-</w:t>
      </w:r>
      <w:r>
        <w:rPr>
          <w:i/>
        </w:rPr>
        <w:tab/>
      </w:r>
      <w:r>
        <w:rPr>
          <w:i/>
          <w:spacing w:val="-4"/>
        </w:rPr>
        <w:t>Happy</w:t>
      </w:r>
      <w:r>
        <w:rPr>
          <w:i/>
        </w:rPr>
        <w:tab/>
      </w:r>
      <w:r>
        <w:rPr>
          <w:i/>
          <w:spacing w:val="-2"/>
        </w:rPr>
        <w:t>Healthy</w:t>
      </w:r>
      <w:r>
        <w:rPr>
          <w:i/>
        </w:rPr>
        <w:tab/>
      </w:r>
      <w:r>
        <w:rPr>
          <w:i/>
          <w:spacing w:val="-2"/>
        </w:rPr>
        <w:t>Lives</w:t>
      </w:r>
      <w:r>
        <w:rPr>
          <w:spacing w:val="-2"/>
        </w:rPr>
        <w:t>.</w:t>
      </w:r>
      <w:r>
        <w:tab/>
      </w:r>
      <w:r>
        <w:rPr>
          <w:spacing w:val="-2"/>
        </w:rPr>
        <w:t>Available</w:t>
      </w:r>
      <w:r>
        <w:tab/>
      </w:r>
      <w:r>
        <w:rPr>
          <w:spacing w:val="-4"/>
        </w:rPr>
        <w:t xml:space="preserve">at: </w:t>
      </w:r>
      <w:hyperlink r:id="rId76">
        <w:r>
          <w:rPr>
            <w:color w:val="1154CC"/>
            <w:u w:val="single" w:color="1154CC"/>
          </w:rPr>
          <w:t>https://www.happyhealthylives.uk/integrated-care-board/resources-and-</w:t>
        </w:r>
      </w:hyperlink>
      <w:hyperlink r:id="rId77">
        <w:r>
          <w:rPr>
            <w:color w:val="1154CC"/>
            <w:u w:val="single" w:color="1154CC"/>
          </w:rPr>
          <w:t>services/personalising-care-for-our-people/what-is-personalised-care-the-</w:t>
        </w:r>
      </w:hyperlink>
      <w:hyperlink r:id="rId78">
        <w:r>
          <w:rPr>
            <w:color w:val="1154CC"/>
            <w:u w:val="single" w:color="1154CC"/>
          </w:rPr>
          <w:t>comprehensive-model-and-the-six-components/</w:t>
        </w:r>
      </w:hyperlink>
      <w:r>
        <w:rPr>
          <w:color w:val="1154CC"/>
        </w:rPr>
        <w:t xml:space="preserve"> </w:t>
      </w:r>
      <w:r>
        <w:t>[Accessed on 13.07.2026].</w:t>
      </w:r>
    </w:p>
    <w:p w14:paraId="517B8A49" w14:textId="77777777" w:rsidR="006549F2" w:rsidRDefault="006549F2">
      <w:pPr>
        <w:spacing w:line="360" w:lineRule="auto"/>
        <w:sectPr w:rsidR="006549F2">
          <w:pgSz w:w="12240" w:h="15840"/>
          <w:pgMar w:top="1380" w:right="720" w:bottom="960" w:left="720" w:header="0" w:footer="773" w:gutter="0"/>
          <w:cols w:space="720"/>
        </w:sectPr>
      </w:pPr>
    </w:p>
    <w:p w14:paraId="0B74EA6A" w14:textId="77777777" w:rsidR="006549F2" w:rsidRDefault="00AD738D">
      <w:pPr>
        <w:pStyle w:val="BodyText"/>
        <w:spacing w:before="72" w:line="360" w:lineRule="auto"/>
        <w:ind w:left="1556" w:right="832"/>
      </w:pPr>
      <w:r>
        <w:rPr>
          <w:noProof/>
        </w:rPr>
        <w:lastRenderedPageBreak/>
        <mc:AlternateContent>
          <mc:Choice Requires="wps">
            <w:drawing>
              <wp:anchor distT="0" distB="0" distL="0" distR="0" simplePos="0" relativeHeight="487339008" behindDoc="1" locked="0" layoutInCell="1" allowOverlap="1" wp14:anchorId="603CA9DE" wp14:editId="124D928D">
                <wp:simplePos x="0" y="0"/>
                <wp:positionH relativeFrom="page">
                  <wp:posOffset>1143304</wp:posOffset>
                </wp:positionH>
                <wp:positionV relativeFrom="page">
                  <wp:posOffset>914653</wp:posOffset>
                </wp:positionV>
                <wp:extent cx="5717540" cy="7875270"/>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7540" cy="7875270"/>
                        </a:xfrm>
                        <a:custGeom>
                          <a:avLst/>
                          <a:gdLst/>
                          <a:ahLst/>
                          <a:cxnLst/>
                          <a:rect l="l" t="t" r="r" b="b"/>
                          <a:pathLst>
                            <a:path w="5717540" h="7875270">
                              <a:moveTo>
                                <a:pt x="3753561" y="7768476"/>
                              </a:moveTo>
                              <a:lnTo>
                                <a:pt x="3723081" y="7768476"/>
                              </a:lnTo>
                              <a:lnTo>
                                <a:pt x="3723081" y="7777607"/>
                              </a:lnTo>
                              <a:lnTo>
                                <a:pt x="3753561" y="7777607"/>
                              </a:lnTo>
                              <a:lnTo>
                                <a:pt x="3753561" y="7768476"/>
                              </a:lnTo>
                              <a:close/>
                            </a:path>
                            <a:path w="5717540" h="7875270">
                              <a:moveTo>
                                <a:pt x="5717108" y="7869085"/>
                              </a:moveTo>
                              <a:lnTo>
                                <a:pt x="5711063" y="7869085"/>
                              </a:lnTo>
                              <a:lnTo>
                                <a:pt x="6096" y="7869085"/>
                              </a:lnTo>
                              <a:lnTo>
                                <a:pt x="0" y="7869085"/>
                              </a:lnTo>
                              <a:lnTo>
                                <a:pt x="0" y="7875168"/>
                              </a:lnTo>
                              <a:lnTo>
                                <a:pt x="6096" y="7875168"/>
                              </a:lnTo>
                              <a:lnTo>
                                <a:pt x="5711012" y="7875168"/>
                              </a:lnTo>
                              <a:lnTo>
                                <a:pt x="5717108" y="7875168"/>
                              </a:lnTo>
                              <a:lnTo>
                                <a:pt x="5717108" y="7869085"/>
                              </a:lnTo>
                              <a:close/>
                            </a:path>
                            <a:path w="5717540" h="7875270">
                              <a:moveTo>
                                <a:pt x="5717108" y="0"/>
                              </a:moveTo>
                              <a:lnTo>
                                <a:pt x="5711063" y="0"/>
                              </a:lnTo>
                              <a:lnTo>
                                <a:pt x="6096" y="0"/>
                              </a:lnTo>
                              <a:lnTo>
                                <a:pt x="0" y="0"/>
                              </a:lnTo>
                              <a:lnTo>
                                <a:pt x="0" y="6096"/>
                              </a:lnTo>
                              <a:lnTo>
                                <a:pt x="0" y="7869047"/>
                              </a:lnTo>
                              <a:lnTo>
                                <a:pt x="6096" y="7869047"/>
                              </a:lnTo>
                              <a:lnTo>
                                <a:pt x="6096" y="6096"/>
                              </a:lnTo>
                              <a:lnTo>
                                <a:pt x="5711012" y="6096"/>
                              </a:lnTo>
                              <a:lnTo>
                                <a:pt x="5711012" y="7869047"/>
                              </a:lnTo>
                              <a:lnTo>
                                <a:pt x="5717108" y="7869047"/>
                              </a:lnTo>
                              <a:lnTo>
                                <a:pt x="5717108" y="6096"/>
                              </a:lnTo>
                              <a:lnTo>
                                <a:pt x="57171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C3E315" id="Graphic 59" o:spid="_x0000_s1026" style="position:absolute;margin-left:90pt;margin-top:1in;width:450.2pt;height:620.1pt;z-index:-15977472;visibility:visible;mso-wrap-style:square;mso-wrap-distance-left:0;mso-wrap-distance-top:0;mso-wrap-distance-right:0;mso-wrap-distance-bottom:0;mso-position-horizontal:absolute;mso-position-horizontal-relative:page;mso-position-vertical:absolute;mso-position-vertical-relative:page;v-text-anchor:top" coordsize="5717540,7875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" path="m3753561,7768476r-30480,l3723081,7777607r30480,l3753561,7768476xem5717108,7869085r-6045,l6096,7869085r-6096,l,7875168r6096,l5711012,7875168r6096,l5717108,7869085xem5717108,r-6045,l6096,,,,,6096,,7869047r6096,l6096,6096r5704916,l5711012,7869047r6096,l5717108,6096r,-6096xe" fillcolor="black" stroked="f">
                <v:path arrowok="t"/>
                <w10:wrap anchorx="page" anchory="page"/>
              </v:shape>
            </w:pict>
          </mc:Fallback>
        </mc:AlternateContent>
      </w:r>
      <w:r>
        <w:t>Hartford,</w:t>
      </w:r>
      <w:r>
        <w:rPr>
          <w:spacing w:val="-8"/>
        </w:rPr>
        <w:t xml:space="preserve"> </w:t>
      </w:r>
      <w:r>
        <w:t>W.,</w:t>
      </w:r>
      <w:r>
        <w:rPr>
          <w:spacing w:val="-8"/>
        </w:rPr>
        <w:t xml:space="preserve"> </w:t>
      </w:r>
      <w:r>
        <w:t>Backman,</w:t>
      </w:r>
      <w:r>
        <w:rPr>
          <w:spacing w:val="-8"/>
        </w:rPr>
        <w:t xml:space="preserve"> </w:t>
      </w:r>
      <w:r>
        <w:t>C.L.,</w:t>
      </w:r>
      <w:r>
        <w:rPr>
          <w:spacing w:val="-8"/>
        </w:rPr>
        <w:t xml:space="preserve"> </w:t>
      </w:r>
      <w:r>
        <w:t>Li,</w:t>
      </w:r>
      <w:r>
        <w:rPr>
          <w:spacing w:val="-8"/>
        </w:rPr>
        <w:t xml:space="preserve"> </w:t>
      </w:r>
      <w:r>
        <w:t>L.C.,</w:t>
      </w:r>
      <w:r>
        <w:rPr>
          <w:spacing w:val="-8"/>
        </w:rPr>
        <w:t xml:space="preserve"> </w:t>
      </w:r>
      <w:r>
        <w:t>McQuitty,</w:t>
      </w:r>
      <w:r>
        <w:rPr>
          <w:spacing w:val="-8"/>
        </w:rPr>
        <w:t xml:space="preserve"> </w:t>
      </w:r>
      <w:r>
        <w:t>S.,</w:t>
      </w:r>
      <w:r>
        <w:rPr>
          <w:spacing w:val="-8"/>
        </w:rPr>
        <w:t xml:space="preserve"> </w:t>
      </w:r>
      <w:r>
        <w:t>McKinnon,</w:t>
      </w:r>
      <w:r>
        <w:rPr>
          <w:spacing w:val="-8"/>
        </w:rPr>
        <w:t xml:space="preserve"> </w:t>
      </w:r>
      <w:r>
        <w:t>A.,</w:t>
      </w:r>
      <w:r>
        <w:rPr>
          <w:spacing w:val="-8"/>
        </w:rPr>
        <w:t xml:space="preserve"> </w:t>
      </w:r>
      <w:r>
        <w:t>Kherani,</w:t>
      </w:r>
      <w:r>
        <w:rPr>
          <w:spacing w:val="-8"/>
        </w:rPr>
        <w:t xml:space="preserve"> </w:t>
      </w:r>
      <w:r>
        <w:t>R.</w:t>
      </w:r>
      <w:r>
        <w:rPr>
          <w:spacing w:val="-8"/>
        </w:rPr>
        <w:t xml:space="preserve"> </w:t>
      </w:r>
      <w:r>
        <w:t>and</w:t>
      </w:r>
      <w:r>
        <w:rPr>
          <w:spacing w:val="-3"/>
        </w:rPr>
        <w:t xml:space="preserve"> </w:t>
      </w:r>
      <w:r>
        <w:t>Nimmon,</w:t>
      </w:r>
      <w:r>
        <w:rPr>
          <w:spacing w:val="-8"/>
        </w:rPr>
        <w:t xml:space="preserve"> </w:t>
      </w:r>
      <w:r>
        <w:t xml:space="preserve">L., (2022). Networks of care: a social network perspective of distributed multidisciplinary care for people with inflammatory arthritis. </w:t>
      </w:r>
      <w:r>
        <w:rPr>
          <w:i/>
        </w:rPr>
        <w:t>ACR Open Rheumatology</w:t>
      </w:r>
      <w:r>
        <w:t>,</w:t>
      </w:r>
      <w:r>
        <w:rPr>
          <w:spacing w:val="-4"/>
        </w:rPr>
        <w:t xml:space="preserve"> </w:t>
      </w:r>
      <w:r>
        <w:rPr>
          <w:i/>
        </w:rPr>
        <w:t>4</w:t>
      </w:r>
      <w:r>
        <w:t xml:space="preserve">(1), pp.40-56. </w:t>
      </w:r>
      <w:hyperlink r:id="rId79">
        <w:r>
          <w:rPr>
            <w:color w:val="0000FF"/>
            <w:spacing w:val="-2"/>
            <w:u w:val="single" w:color="0000FF"/>
          </w:rPr>
          <w:t>https://doi.org/10.1002/acr2.11349</w:t>
        </w:r>
      </w:hyperlink>
    </w:p>
    <w:p w14:paraId="1F519A75" w14:textId="77777777" w:rsidR="006549F2" w:rsidRDefault="00AD738D">
      <w:pPr>
        <w:pStyle w:val="BodyText"/>
        <w:spacing w:line="360" w:lineRule="auto"/>
        <w:ind w:left="1556" w:right="827"/>
      </w:pPr>
      <w:r>
        <w:rPr>
          <w:color w:val="212121"/>
        </w:rPr>
        <w:t xml:space="preserve">Huffman, K.F., Ambrose, K.R., Nelson, A.E., Allen, K.D., Golightly, Y.M. and Callahan, L.F., (2024). The critical role of physical activity and weight management in knee and hip osteoarthritis: a narrative review. </w:t>
      </w:r>
      <w:r>
        <w:rPr>
          <w:i/>
          <w:color w:val="212121"/>
        </w:rPr>
        <w:t>The Journal of rheumatology</w:t>
      </w:r>
      <w:r>
        <w:rPr>
          <w:color w:val="212121"/>
        </w:rPr>
        <w:t xml:space="preserve">, </w:t>
      </w:r>
      <w:r>
        <w:rPr>
          <w:i/>
          <w:color w:val="212121"/>
        </w:rPr>
        <w:t>51</w:t>
      </w:r>
      <w:r>
        <w:rPr>
          <w:color w:val="212121"/>
        </w:rPr>
        <w:t xml:space="preserve">(3), pp.224-233. </w:t>
      </w:r>
      <w:hyperlink r:id="rId80">
        <w:r>
          <w:rPr>
            <w:color w:val="1154CC"/>
            <w:spacing w:val="-2"/>
            <w:u w:val="single" w:color="1154CC"/>
          </w:rPr>
          <w:t>https://doi.org/10.3899/jrheum.2023-0819</w:t>
        </w:r>
      </w:hyperlink>
    </w:p>
    <w:p w14:paraId="189F4BF4" w14:textId="77777777" w:rsidR="006549F2" w:rsidRDefault="00AD738D">
      <w:pPr>
        <w:pStyle w:val="BodyText"/>
        <w:spacing w:before="2" w:line="360" w:lineRule="auto"/>
        <w:ind w:left="1556" w:right="826"/>
      </w:pPr>
      <w:r>
        <w:rPr>
          <w:color w:val="212121"/>
        </w:rPr>
        <w:t>Iacobescu, G.L., Iacobescu, L., Popa, M.I.G., Covache-Busuioc, R.A., Corlatescu, A.D. and Cirstoiu,</w:t>
      </w:r>
      <w:r>
        <w:rPr>
          <w:color w:val="212121"/>
          <w:spacing w:val="-11"/>
        </w:rPr>
        <w:t xml:space="preserve"> </w:t>
      </w:r>
      <w:r>
        <w:rPr>
          <w:color w:val="212121"/>
        </w:rPr>
        <w:t>C.,</w:t>
      </w:r>
      <w:r>
        <w:rPr>
          <w:color w:val="212121"/>
          <w:spacing w:val="-11"/>
        </w:rPr>
        <w:t xml:space="preserve"> </w:t>
      </w:r>
      <w:r>
        <w:rPr>
          <w:color w:val="212121"/>
        </w:rPr>
        <w:t>(2024).</w:t>
      </w:r>
      <w:r>
        <w:rPr>
          <w:color w:val="212121"/>
          <w:spacing w:val="-11"/>
        </w:rPr>
        <w:t xml:space="preserve"> </w:t>
      </w:r>
      <w:r>
        <w:rPr>
          <w:color w:val="212121"/>
        </w:rPr>
        <w:t>Genomic</w:t>
      </w:r>
      <w:r>
        <w:rPr>
          <w:color w:val="212121"/>
          <w:spacing w:val="-10"/>
        </w:rPr>
        <w:t xml:space="preserve"> </w:t>
      </w:r>
      <w:r>
        <w:rPr>
          <w:color w:val="212121"/>
        </w:rPr>
        <w:t>determinants</w:t>
      </w:r>
      <w:r>
        <w:rPr>
          <w:color w:val="212121"/>
          <w:spacing w:val="-8"/>
        </w:rPr>
        <w:t xml:space="preserve"> </w:t>
      </w:r>
      <w:r>
        <w:rPr>
          <w:color w:val="212121"/>
        </w:rPr>
        <w:t>of</w:t>
      </w:r>
      <w:r>
        <w:rPr>
          <w:color w:val="212121"/>
          <w:spacing w:val="-8"/>
        </w:rPr>
        <w:t xml:space="preserve"> </w:t>
      </w:r>
      <w:r>
        <w:rPr>
          <w:color w:val="212121"/>
        </w:rPr>
        <w:t>knee</w:t>
      </w:r>
      <w:r>
        <w:rPr>
          <w:color w:val="212121"/>
          <w:spacing w:val="-11"/>
        </w:rPr>
        <w:t xml:space="preserve"> </w:t>
      </w:r>
      <w:r>
        <w:rPr>
          <w:color w:val="212121"/>
        </w:rPr>
        <w:t>joint</w:t>
      </w:r>
      <w:r>
        <w:rPr>
          <w:color w:val="212121"/>
          <w:spacing w:val="-1"/>
        </w:rPr>
        <w:t xml:space="preserve"> </w:t>
      </w:r>
      <w:r>
        <w:rPr>
          <w:color w:val="212121"/>
        </w:rPr>
        <w:t>biomechanics:</w:t>
      </w:r>
      <w:r>
        <w:rPr>
          <w:color w:val="212121"/>
          <w:spacing w:val="-9"/>
        </w:rPr>
        <w:t xml:space="preserve"> </w:t>
      </w:r>
      <w:r>
        <w:rPr>
          <w:color w:val="212121"/>
        </w:rPr>
        <w:t>An</w:t>
      </w:r>
      <w:r>
        <w:rPr>
          <w:color w:val="212121"/>
          <w:spacing w:val="-7"/>
        </w:rPr>
        <w:t xml:space="preserve"> </w:t>
      </w:r>
      <w:r>
        <w:rPr>
          <w:color w:val="212121"/>
        </w:rPr>
        <w:t>exploration</w:t>
      </w:r>
      <w:r>
        <w:rPr>
          <w:color w:val="212121"/>
          <w:spacing w:val="-7"/>
        </w:rPr>
        <w:t xml:space="preserve"> </w:t>
      </w:r>
      <w:r>
        <w:rPr>
          <w:color w:val="212121"/>
        </w:rPr>
        <w:t xml:space="preserve">into the molecular basis of locomotor function, a narrative review. </w:t>
      </w:r>
      <w:r>
        <w:rPr>
          <w:i/>
          <w:color w:val="212121"/>
        </w:rPr>
        <w:t>Current Issues in Molecular Biology</w:t>
      </w:r>
      <w:r>
        <w:rPr>
          <w:color w:val="212121"/>
        </w:rPr>
        <w:t xml:space="preserve">, </w:t>
      </w:r>
      <w:r>
        <w:rPr>
          <w:i/>
          <w:color w:val="212121"/>
        </w:rPr>
        <w:t>46</w:t>
      </w:r>
      <w:r>
        <w:rPr>
          <w:color w:val="212121"/>
        </w:rPr>
        <w:t xml:space="preserve">(2), pp.1237-1258. </w:t>
      </w:r>
      <w:hyperlink r:id="rId81">
        <w:r>
          <w:rPr>
            <w:color w:val="0000FF"/>
            <w:u w:val="single" w:color="0000FF"/>
          </w:rPr>
          <w:t>https://doi.org/10.3390/cimb46020079</w:t>
        </w:r>
      </w:hyperlink>
    </w:p>
    <w:p w14:paraId="32319420" w14:textId="77777777" w:rsidR="006549F2" w:rsidRDefault="00AD738D">
      <w:pPr>
        <w:pStyle w:val="BodyText"/>
        <w:spacing w:line="360" w:lineRule="auto"/>
        <w:ind w:left="1556" w:right="826"/>
      </w:pPr>
      <w:r>
        <w:t>Kianian,</w:t>
      </w:r>
      <w:r>
        <w:rPr>
          <w:spacing w:val="-13"/>
        </w:rPr>
        <w:t xml:space="preserve"> </w:t>
      </w:r>
      <w:r>
        <w:t>T.,</w:t>
      </w:r>
      <w:r>
        <w:rPr>
          <w:spacing w:val="-12"/>
        </w:rPr>
        <w:t xml:space="preserve"> </w:t>
      </w:r>
      <w:r>
        <w:t>Gholamnejad,</w:t>
      </w:r>
      <w:r>
        <w:rPr>
          <w:spacing w:val="-12"/>
        </w:rPr>
        <w:t xml:space="preserve"> </w:t>
      </w:r>
      <w:r>
        <w:t>H.,</w:t>
      </w:r>
      <w:r>
        <w:rPr>
          <w:spacing w:val="-10"/>
        </w:rPr>
        <w:t xml:space="preserve"> </w:t>
      </w:r>
      <w:r>
        <w:t>Rassouli,</w:t>
      </w:r>
      <w:r>
        <w:rPr>
          <w:spacing w:val="-8"/>
        </w:rPr>
        <w:t xml:space="preserve"> </w:t>
      </w:r>
      <w:r>
        <w:t>M.,</w:t>
      </w:r>
      <w:r>
        <w:rPr>
          <w:spacing w:val="-13"/>
        </w:rPr>
        <w:t xml:space="preserve"> </w:t>
      </w:r>
      <w:r>
        <w:t>Farzadnia,</w:t>
      </w:r>
      <w:r>
        <w:rPr>
          <w:spacing w:val="-8"/>
        </w:rPr>
        <w:t xml:space="preserve"> </w:t>
      </w:r>
      <w:r>
        <w:t>F.,</w:t>
      </w:r>
      <w:r>
        <w:rPr>
          <w:spacing w:val="-13"/>
        </w:rPr>
        <w:t xml:space="preserve"> </w:t>
      </w:r>
      <w:r>
        <w:t>Kheibar,</w:t>
      </w:r>
      <w:r>
        <w:rPr>
          <w:spacing w:val="-8"/>
        </w:rPr>
        <w:t xml:space="preserve"> </w:t>
      </w:r>
      <w:r>
        <w:t>N.</w:t>
      </w:r>
      <w:r>
        <w:rPr>
          <w:spacing w:val="-9"/>
        </w:rPr>
        <w:t xml:space="preserve"> </w:t>
      </w:r>
      <w:r>
        <w:t>and</w:t>
      </w:r>
      <w:r>
        <w:rPr>
          <w:spacing w:val="-9"/>
        </w:rPr>
        <w:t xml:space="preserve"> </w:t>
      </w:r>
      <w:r>
        <w:t>Moosavi,</w:t>
      </w:r>
      <w:r>
        <w:rPr>
          <w:spacing w:val="-13"/>
        </w:rPr>
        <w:t xml:space="preserve"> </w:t>
      </w:r>
      <w:r>
        <w:t>S.,</w:t>
      </w:r>
      <w:r>
        <w:rPr>
          <w:spacing w:val="-12"/>
        </w:rPr>
        <w:t xml:space="preserve"> </w:t>
      </w:r>
      <w:r>
        <w:t xml:space="preserve">(2025). Quality Indicators for Evaluating Home Healthcare Services: A Scoping Review. </w:t>
      </w:r>
      <w:r>
        <w:rPr>
          <w:i/>
        </w:rPr>
        <w:t>Advances in Nursing &amp; Midwifery</w:t>
      </w:r>
      <w:r>
        <w:t xml:space="preserve">, </w:t>
      </w:r>
      <w:r>
        <w:rPr>
          <w:i/>
        </w:rPr>
        <w:t>34</w:t>
      </w:r>
      <w:r>
        <w:t>(1), pp.8-22. DOI: 10.22037/anm.v34i1.48362</w:t>
      </w:r>
    </w:p>
    <w:p w14:paraId="330C6A37" w14:textId="77777777" w:rsidR="006549F2" w:rsidRDefault="00AD738D">
      <w:pPr>
        <w:spacing w:line="360" w:lineRule="auto"/>
        <w:ind w:left="1556" w:right="823"/>
        <w:jc w:val="both"/>
      </w:pPr>
      <w:r>
        <w:t>Kings</w:t>
      </w:r>
      <w:r>
        <w:rPr>
          <w:spacing w:val="-13"/>
        </w:rPr>
        <w:t xml:space="preserve"> </w:t>
      </w:r>
      <w:r>
        <w:t>Fund,</w:t>
      </w:r>
      <w:r>
        <w:rPr>
          <w:spacing w:val="-12"/>
        </w:rPr>
        <w:t xml:space="preserve"> </w:t>
      </w:r>
      <w:r>
        <w:t>(2025).</w:t>
      </w:r>
      <w:r>
        <w:rPr>
          <w:spacing w:val="-12"/>
        </w:rPr>
        <w:t xml:space="preserve"> </w:t>
      </w:r>
      <w:r>
        <w:rPr>
          <w:i/>
        </w:rPr>
        <w:t>Improving</w:t>
      </w:r>
      <w:r>
        <w:rPr>
          <w:i/>
          <w:spacing w:val="-12"/>
        </w:rPr>
        <w:t xml:space="preserve"> </w:t>
      </w:r>
      <w:r>
        <w:rPr>
          <w:i/>
        </w:rPr>
        <w:t>Clinical</w:t>
      </w:r>
      <w:r>
        <w:rPr>
          <w:i/>
          <w:spacing w:val="-12"/>
        </w:rPr>
        <w:t xml:space="preserve"> </w:t>
      </w:r>
      <w:r>
        <w:rPr>
          <w:i/>
        </w:rPr>
        <w:t>Coordination</w:t>
      </w:r>
      <w:r>
        <w:rPr>
          <w:i/>
          <w:spacing w:val="-6"/>
        </w:rPr>
        <w:t xml:space="preserve"> </w:t>
      </w:r>
      <w:r>
        <w:rPr>
          <w:i/>
        </w:rPr>
        <w:t>Of</w:t>
      </w:r>
      <w:r>
        <w:rPr>
          <w:i/>
          <w:spacing w:val="-13"/>
        </w:rPr>
        <w:t xml:space="preserve"> </w:t>
      </w:r>
      <w:r>
        <w:rPr>
          <w:i/>
        </w:rPr>
        <w:t>Multiple</w:t>
      </w:r>
      <w:r>
        <w:rPr>
          <w:i/>
          <w:spacing w:val="-12"/>
        </w:rPr>
        <w:t xml:space="preserve"> </w:t>
      </w:r>
      <w:r>
        <w:rPr>
          <w:i/>
        </w:rPr>
        <w:t>Long-Term</w:t>
      </w:r>
      <w:r>
        <w:rPr>
          <w:i/>
          <w:spacing w:val="-11"/>
        </w:rPr>
        <w:t xml:space="preserve"> </w:t>
      </w:r>
      <w:r>
        <w:rPr>
          <w:i/>
        </w:rPr>
        <w:t>Conditions</w:t>
      </w:r>
      <w:r>
        <w:rPr>
          <w:i/>
          <w:spacing w:val="-11"/>
        </w:rPr>
        <w:t xml:space="preserve"> </w:t>
      </w:r>
      <w:r>
        <w:rPr>
          <w:i/>
        </w:rPr>
        <w:t>|</w:t>
      </w:r>
      <w:r>
        <w:rPr>
          <w:i/>
          <w:spacing w:val="-10"/>
        </w:rPr>
        <w:t xml:space="preserve"> </w:t>
      </w:r>
      <w:r>
        <w:rPr>
          <w:i/>
        </w:rPr>
        <w:t>The King’s Fund</w:t>
      </w:r>
      <w:r>
        <w:t xml:space="preserve">. Available at: </w:t>
      </w:r>
      <w:hyperlink r:id="rId82">
        <w:r>
          <w:rPr>
            <w:color w:val="1154CC"/>
            <w:u w:val="single" w:color="1154CC"/>
          </w:rPr>
          <w:t>https://www.kingsfund.org.uk/insight-and-analysis/long-</w:t>
        </w:r>
      </w:hyperlink>
      <w:hyperlink r:id="rId83">
        <w:r>
          <w:rPr>
            <w:color w:val="1154CC"/>
            <w:u w:val="single" w:color="1154CC"/>
          </w:rPr>
          <w:t>reads/improving-clinical-coordination-multiple-long-term-conditions</w:t>
        </w:r>
      </w:hyperlink>
      <w:r>
        <w:rPr>
          <w:color w:val="1154CC"/>
        </w:rPr>
        <w:t xml:space="preserve"> </w:t>
      </w:r>
      <w:r>
        <w:t xml:space="preserve">[Accessed on </w:t>
      </w:r>
      <w:r>
        <w:rPr>
          <w:spacing w:val="-2"/>
        </w:rPr>
        <w:t>13.07.2026].</w:t>
      </w:r>
    </w:p>
    <w:p w14:paraId="7E538A9B" w14:textId="77777777" w:rsidR="006549F2" w:rsidRDefault="00AD738D">
      <w:pPr>
        <w:pStyle w:val="BodyText"/>
        <w:tabs>
          <w:tab w:val="left" w:pos="4033"/>
          <w:tab w:val="left" w:pos="6659"/>
          <w:tab w:val="left" w:pos="9238"/>
        </w:tabs>
        <w:spacing w:line="360" w:lineRule="auto"/>
        <w:ind w:left="1556" w:right="826"/>
        <w:jc w:val="left"/>
      </w:pPr>
      <w:r>
        <w:rPr>
          <w:color w:val="212121"/>
        </w:rPr>
        <w:t xml:space="preserve">Komatsu, N. and Takayanagi, H., (2022). Mechanisms of joint destruction in rheumatoid </w:t>
      </w:r>
      <w:r>
        <w:rPr>
          <w:color w:val="212121"/>
          <w:spacing w:val="-2"/>
        </w:rPr>
        <w:t>arthritis—immune</w:t>
      </w:r>
      <w:r>
        <w:rPr>
          <w:color w:val="212121"/>
        </w:rPr>
        <w:tab/>
      </w:r>
      <w:r>
        <w:rPr>
          <w:color w:val="212121"/>
          <w:spacing w:val="-2"/>
        </w:rPr>
        <w:t>cell–fibroblast–bone</w:t>
      </w:r>
      <w:r>
        <w:rPr>
          <w:color w:val="212121"/>
        </w:rPr>
        <w:tab/>
        <w:t xml:space="preserve">interactions. </w:t>
      </w:r>
      <w:r>
        <w:rPr>
          <w:i/>
          <w:color w:val="212121"/>
        </w:rPr>
        <w:t>Nature</w:t>
      </w:r>
      <w:r>
        <w:rPr>
          <w:i/>
          <w:color w:val="212121"/>
        </w:rPr>
        <w:tab/>
      </w:r>
      <w:r>
        <w:rPr>
          <w:i/>
          <w:color w:val="212121"/>
          <w:spacing w:val="-2"/>
        </w:rPr>
        <w:t xml:space="preserve">Reviews </w:t>
      </w:r>
      <w:r>
        <w:rPr>
          <w:i/>
          <w:color w:val="212121"/>
        </w:rPr>
        <w:t>Rheumatology</w:t>
      </w:r>
      <w:r>
        <w:rPr>
          <w:color w:val="212121"/>
        </w:rPr>
        <w:t xml:space="preserve">, </w:t>
      </w:r>
      <w:r>
        <w:rPr>
          <w:i/>
          <w:color w:val="212121"/>
        </w:rPr>
        <w:t>18</w:t>
      </w:r>
      <w:r>
        <w:rPr>
          <w:color w:val="212121"/>
        </w:rPr>
        <w:t xml:space="preserve">(7), pp.415-429. </w:t>
      </w:r>
      <w:hyperlink r:id="rId84">
        <w:r>
          <w:rPr>
            <w:color w:val="0000FF"/>
            <w:u w:val="single" w:color="0000FF"/>
          </w:rPr>
          <w:t>https://doi.org/10.1038/s41584-022-00793-5</w:t>
        </w:r>
      </w:hyperlink>
      <w:r>
        <w:rPr>
          <w:color w:val="0000FF"/>
        </w:rPr>
        <w:t xml:space="preserve"> </w:t>
      </w:r>
      <w:r>
        <w:rPr>
          <w:color w:val="212121"/>
        </w:rPr>
        <w:t>Kroenke, K., Corrigan, J.D., Ralston, R.K., Zafonte, R., Brunner, R.C., Giacino, J.T., Hoffman, J.M.,</w:t>
      </w:r>
      <w:r>
        <w:rPr>
          <w:color w:val="212121"/>
          <w:spacing w:val="-10"/>
        </w:rPr>
        <w:t xml:space="preserve"> </w:t>
      </w:r>
      <w:r>
        <w:rPr>
          <w:color w:val="212121"/>
        </w:rPr>
        <w:t>Esterov,</w:t>
      </w:r>
      <w:r>
        <w:rPr>
          <w:color w:val="212121"/>
          <w:spacing w:val="-5"/>
        </w:rPr>
        <w:t xml:space="preserve"> </w:t>
      </w:r>
      <w:r>
        <w:rPr>
          <w:color w:val="212121"/>
        </w:rPr>
        <w:t>D.,</w:t>
      </w:r>
      <w:r>
        <w:rPr>
          <w:color w:val="212121"/>
          <w:spacing w:val="-10"/>
        </w:rPr>
        <w:t xml:space="preserve"> </w:t>
      </w:r>
      <w:r>
        <w:rPr>
          <w:color w:val="212121"/>
        </w:rPr>
        <w:t>Cifu,</w:t>
      </w:r>
      <w:r>
        <w:rPr>
          <w:color w:val="212121"/>
          <w:spacing w:val="-10"/>
        </w:rPr>
        <w:t xml:space="preserve"> </w:t>
      </w:r>
      <w:r>
        <w:rPr>
          <w:color w:val="212121"/>
        </w:rPr>
        <w:t>D.X.,</w:t>
      </w:r>
      <w:r>
        <w:rPr>
          <w:color w:val="212121"/>
          <w:spacing w:val="-10"/>
        </w:rPr>
        <w:t xml:space="preserve"> </w:t>
      </w:r>
      <w:r>
        <w:rPr>
          <w:color w:val="212121"/>
        </w:rPr>
        <w:t>Mellick,</w:t>
      </w:r>
      <w:r>
        <w:rPr>
          <w:color w:val="212121"/>
          <w:spacing w:val="-6"/>
        </w:rPr>
        <w:t xml:space="preserve"> </w:t>
      </w:r>
      <w:r>
        <w:rPr>
          <w:color w:val="212121"/>
        </w:rPr>
        <w:t>D.C.</w:t>
      </w:r>
      <w:r>
        <w:rPr>
          <w:color w:val="212121"/>
          <w:spacing w:val="-5"/>
        </w:rPr>
        <w:t xml:space="preserve"> </w:t>
      </w:r>
      <w:r>
        <w:rPr>
          <w:color w:val="212121"/>
        </w:rPr>
        <w:t>and</w:t>
      </w:r>
      <w:r>
        <w:rPr>
          <w:color w:val="212121"/>
          <w:spacing w:val="-7"/>
        </w:rPr>
        <w:t xml:space="preserve"> </w:t>
      </w:r>
      <w:r>
        <w:rPr>
          <w:color w:val="212121"/>
        </w:rPr>
        <w:t>Bell,</w:t>
      </w:r>
      <w:r>
        <w:rPr>
          <w:color w:val="212121"/>
          <w:spacing w:val="-6"/>
        </w:rPr>
        <w:t xml:space="preserve"> </w:t>
      </w:r>
      <w:r>
        <w:rPr>
          <w:color w:val="212121"/>
        </w:rPr>
        <w:t>K.,</w:t>
      </w:r>
      <w:r>
        <w:rPr>
          <w:color w:val="212121"/>
          <w:spacing w:val="-10"/>
        </w:rPr>
        <w:t xml:space="preserve"> </w:t>
      </w:r>
      <w:r>
        <w:rPr>
          <w:color w:val="212121"/>
        </w:rPr>
        <w:t>(2024).</w:t>
      </w:r>
      <w:r>
        <w:rPr>
          <w:color w:val="212121"/>
          <w:spacing w:val="-5"/>
        </w:rPr>
        <w:t xml:space="preserve"> </w:t>
      </w:r>
      <w:r>
        <w:rPr>
          <w:color w:val="212121"/>
        </w:rPr>
        <w:t>Effectiveness</w:t>
      </w:r>
      <w:r>
        <w:rPr>
          <w:color w:val="212121"/>
          <w:spacing w:val="-8"/>
        </w:rPr>
        <w:t xml:space="preserve"> </w:t>
      </w:r>
      <w:r>
        <w:rPr>
          <w:color w:val="212121"/>
        </w:rPr>
        <w:t>of</w:t>
      </w:r>
      <w:r>
        <w:rPr>
          <w:color w:val="212121"/>
          <w:spacing w:val="-8"/>
        </w:rPr>
        <w:t xml:space="preserve"> </w:t>
      </w:r>
      <w:r>
        <w:rPr>
          <w:color w:val="212121"/>
        </w:rPr>
        <w:t>care</w:t>
      </w:r>
      <w:r>
        <w:rPr>
          <w:color w:val="212121"/>
          <w:spacing w:val="-10"/>
        </w:rPr>
        <w:t xml:space="preserve"> </w:t>
      </w:r>
      <w:r>
        <w:rPr>
          <w:color w:val="212121"/>
        </w:rPr>
        <w:t>models</w:t>
      </w:r>
      <w:r>
        <w:rPr>
          <w:color w:val="212121"/>
          <w:spacing w:val="-8"/>
        </w:rPr>
        <w:t xml:space="preserve"> </w:t>
      </w:r>
      <w:r>
        <w:rPr>
          <w:color w:val="212121"/>
        </w:rPr>
        <w:t>for chronic</w:t>
      </w:r>
      <w:r>
        <w:rPr>
          <w:color w:val="212121"/>
          <w:spacing w:val="40"/>
        </w:rPr>
        <w:t xml:space="preserve"> </w:t>
      </w:r>
      <w:r>
        <w:rPr>
          <w:color w:val="212121"/>
        </w:rPr>
        <w:t>disease</w:t>
      </w:r>
      <w:r>
        <w:rPr>
          <w:color w:val="212121"/>
          <w:spacing w:val="40"/>
        </w:rPr>
        <w:t xml:space="preserve"> </w:t>
      </w:r>
      <w:r>
        <w:rPr>
          <w:color w:val="212121"/>
        </w:rPr>
        <w:t>management:</w:t>
      </w:r>
      <w:r>
        <w:rPr>
          <w:color w:val="212121"/>
          <w:spacing w:val="40"/>
        </w:rPr>
        <w:t xml:space="preserve"> </w:t>
      </w:r>
      <w:r>
        <w:rPr>
          <w:color w:val="212121"/>
        </w:rPr>
        <w:t>A</w:t>
      </w:r>
      <w:r>
        <w:rPr>
          <w:color w:val="212121"/>
          <w:spacing w:val="40"/>
        </w:rPr>
        <w:t xml:space="preserve"> </w:t>
      </w:r>
      <w:r>
        <w:rPr>
          <w:color w:val="212121"/>
        </w:rPr>
        <w:t>scoping</w:t>
      </w:r>
      <w:r>
        <w:rPr>
          <w:color w:val="212121"/>
          <w:spacing w:val="40"/>
        </w:rPr>
        <w:t xml:space="preserve"> </w:t>
      </w:r>
      <w:r>
        <w:rPr>
          <w:color w:val="212121"/>
        </w:rPr>
        <w:t>review</w:t>
      </w:r>
      <w:r>
        <w:rPr>
          <w:color w:val="212121"/>
          <w:spacing w:val="40"/>
        </w:rPr>
        <w:t xml:space="preserve"> </w:t>
      </w:r>
      <w:r>
        <w:rPr>
          <w:color w:val="212121"/>
        </w:rPr>
        <w:t>of</w:t>
      </w:r>
      <w:r>
        <w:rPr>
          <w:color w:val="212121"/>
          <w:spacing w:val="40"/>
        </w:rPr>
        <w:t xml:space="preserve"> </w:t>
      </w:r>
      <w:r>
        <w:rPr>
          <w:color w:val="212121"/>
        </w:rPr>
        <w:t>systematic</w:t>
      </w:r>
      <w:r>
        <w:rPr>
          <w:color w:val="212121"/>
          <w:spacing w:val="40"/>
        </w:rPr>
        <w:t xml:space="preserve"> </w:t>
      </w:r>
      <w:r>
        <w:rPr>
          <w:color w:val="212121"/>
        </w:rPr>
        <w:t>reviews.</w:t>
      </w:r>
      <w:r>
        <w:rPr>
          <w:color w:val="212121"/>
          <w:spacing w:val="40"/>
        </w:rPr>
        <w:t xml:space="preserve"> </w:t>
      </w:r>
      <w:r>
        <w:rPr>
          <w:i/>
          <w:color w:val="212121"/>
        </w:rPr>
        <w:t>PM&amp;R</w:t>
      </w:r>
      <w:r>
        <w:rPr>
          <w:color w:val="212121"/>
        </w:rPr>
        <w:t>,</w:t>
      </w:r>
      <w:r>
        <w:rPr>
          <w:color w:val="212121"/>
          <w:spacing w:val="40"/>
        </w:rPr>
        <w:t xml:space="preserve"> </w:t>
      </w:r>
      <w:r>
        <w:rPr>
          <w:i/>
          <w:color w:val="212121"/>
        </w:rPr>
        <w:t>16</w:t>
      </w:r>
      <w:r>
        <w:rPr>
          <w:color w:val="212121"/>
        </w:rPr>
        <w:t xml:space="preserve">(2), pp.174-189. </w:t>
      </w:r>
      <w:hyperlink r:id="rId85">
        <w:r>
          <w:rPr>
            <w:color w:val="1154CC"/>
            <w:u w:val="single" w:color="1154CC"/>
          </w:rPr>
          <w:t>https://doi.org/10.1002/pmrj.13027</w:t>
        </w:r>
      </w:hyperlink>
    </w:p>
    <w:p w14:paraId="65F95936" w14:textId="77777777" w:rsidR="006549F2" w:rsidRDefault="00AD738D">
      <w:pPr>
        <w:pStyle w:val="BodyText"/>
        <w:spacing w:before="3" w:line="360" w:lineRule="auto"/>
        <w:ind w:left="1556" w:right="827"/>
      </w:pPr>
      <w:r>
        <w:t xml:space="preserve">Lane, C.Y., Lo, D., Thoma, L.M., Zhang, T., Varma, H., Dalal, D.S., Baker, T.A. and Shireman, T.I., (2023). Sociocultural and economic disparities in physical therapy utilization among insured older adults with rheumatoid arthritis. </w:t>
      </w:r>
      <w:r>
        <w:rPr>
          <w:i/>
        </w:rPr>
        <w:t>The Journal of Rheumatology</w:t>
      </w:r>
      <w:r>
        <w:t>,</w:t>
      </w:r>
      <w:r>
        <w:rPr>
          <w:spacing w:val="-4"/>
        </w:rPr>
        <w:t xml:space="preserve"> </w:t>
      </w:r>
      <w:r>
        <w:rPr>
          <w:i/>
        </w:rPr>
        <w:t>50</w:t>
      </w:r>
      <w:r>
        <w:t xml:space="preserve">(11), pp.1414-1421. DOI: </w:t>
      </w:r>
      <w:hyperlink r:id="rId86">
        <w:r>
          <w:rPr>
            <w:color w:val="0000FF"/>
            <w:u w:val="single" w:color="0000FF"/>
          </w:rPr>
          <w:t>https://doi.org/10.3899/jrheum.2023-0103</w:t>
        </w:r>
      </w:hyperlink>
    </w:p>
    <w:p w14:paraId="29E06507" w14:textId="77777777" w:rsidR="006549F2" w:rsidRDefault="00AD738D">
      <w:pPr>
        <w:spacing w:line="362" w:lineRule="auto"/>
        <w:ind w:left="1556" w:right="826"/>
        <w:jc w:val="both"/>
      </w:pPr>
      <w:r>
        <w:t xml:space="preserve">Legislation, (2012). </w:t>
      </w:r>
      <w:r>
        <w:rPr>
          <w:i/>
        </w:rPr>
        <w:t>Health and Social Care Act 2012</w:t>
      </w:r>
      <w:r>
        <w:t xml:space="preserve">. Available at: </w:t>
      </w:r>
      <w:hyperlink r:id="rId87">
        <w:r>
          <w:rPr>
            <w:color w:val="0000FF"/>
            <w:u w:val="single" w:color="0000FF"/>
          </w:rPr>
          <w:t>https://www.legislation.gov.uk/ukpga/2012/7/contents</w:t>
        </w:r>
      </w:hyperlink>
      <w:r>
        <w:rPr>
          <w:color w:val="0000FF"/>
        </w:rPr>
        <w:t xml:space="preserve"> </w:t>
      </w:r>
      <w:r>
        <w:t>[Accessed on 10.07.2026].</w:t>
      </w:r>
    </w:p>
    <w:p w14:paraId="2090936A" w14:textId="77777777" w:rsidR="006549F2" w:rsidRDefault="006549F2">
      <w:pPr>
        <w:spacing w:line="362" w:lineRule="auto"/>
        <w:jc w:val="both"/>
        <w:sectPr w:rsidR="006549F2">
          <w:pgSz w:w="12240" w:h="15840"/>
          <w:pgMar w:top="1380" w:right="720" w:bottom="960" w:left="720" w:header="0" w:footer="773" w:gutter="0"/>
          <w:cols w:space="720"/>
        </w:sectPr>
      </w:pPr>
    </w:p>
    <w:p w14:paraId="65740320" w14:textId="77777777" w:rsidR="006549F2" w:rsidRDefault="00AD738D">
      <w:pPr>
        <w:pStyle w:val="BodyText"/>
        <w:spacing w:before="72" w:line="360" w:lineRule="auto"/>
        <w:ind w:left="1556" w:right="823"/>
      </w:pPr>
      <w:r>
        <w:rPr>
          <w:noProof/>
        </w:rPr>
        <w:lastRenderedPageBreak/>
        <mc:AlternateContent>
          <mc:Choice Requires="wps">
            <w:drawing>
              <wp:anchor distT="0" distB="0" distL="0" distR="0" simplePos="0" relativeHeight="487339520" behindDoc="1" locked="0" layoutInCell="1" allowOverlap="1" wp14:anchorId="44FBEA16" wp14:editId="0F50370C">
                <wp:simplePos x="0" y="0"/>
                <wp:positionH relativeFrom="page">
                  <wp:posOffset>1143304</wp:posOffset>
                </wp:positionH>
                <wp:positionV relativeFrom="page">
                  <wp:posOffset>914653</wp:posOffset>
                </wp:positionV>
                <wp:extent cx="5717540" cy="8122920"/>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7540" cy="8122920"/>
                        </a:xfrm>
                        <a:custGeom>
                          <a:avLst/>
                          <a:gdLst/>
                          <a:ahLst/>
                          <a:cxnLst/>
                          <a:rect l="l" t="t" r="r" b="b"/>
                          <a:pathLst>
                            <a:path w="5717540" h="8122920">
                              <a:moveTo>
                                <a:pt x="6096" y="6172"/>
                              </a:moveTo>
                              <a:lnTo>
                                <a:pt x="0" y="6172"/>
                              </a:lnTo>
                              <a:lnTo>
                                <a:pt x="0" y="8116265"/>
                              </a:lnTo>
                              <a:lnTo>
                                <a:pt x="6096" y="8116265"/>
                              </a:lnTo>
                              <a:lnTo>
                                <a:pt x="6096" y="6172"/>
                              </a:lnTo>
                              <a:close/>
                            </a:path>
                            <a:path w="5717540" h="8122920">
                              <a:moveTo>
                                <a:pt x="5717108" y="8116278"/>
                              </a:moveTo>
                              <a:lnTo>
                                <a:pt x="5711063" y="8116278"/>
                              </a:lnTo>
                              <a:lnTo>
                                <a:pt x="6096" y="8116278"/>
                              </a:lnTo>
                              <a:lnTo>
                                <a:pt x="0" y="8116278"/>
                              </a:lnTo>
                              <a:lnTo>
                                <a:pt x="0" y="8122361"/>
                              </a:lnTo>
                              <a:lnTo>
                                <a:pt x="6096" y="8122361"/>
                              </a:lnTo>
                              <a:lnTo>
                                <a:pt x="5711012" y="8122361"/>
                              </a:lnTo>
                              <a:lnTo>
                                <a:pt x="5717108" y="8122361"/>
                              </a:lnTo>
                              <a:lnTo>
                                <a:pt x="5717108" y="8116278"/>
                              </a:lnTo>
                              <a:close/>
                            </a:path>
                            <a:path w="5717540" h="8122920">
                              <a:moveTo>
                                <a:pt x="5717108" y="6172"/>
                              </a:moveTo>
                              <a:lnTo>
                                <a:pt x="5711012" y="6172"/>
                              </a:lnTo>
                              <a:lnTo>
                                <a:pt x="5711012" y="8116265"/>
                              </a:lnTo>
                              <a:lnTo>
                                <a:pt x="5717108" y="8116265"/>
                              </a:lnTo>
                              <a:lnTo>
                                <a:pt x="5717108" y="6172"/>
                              </a:lnTo>
                              <a:close/>
                            </a:path>
                            <a:path w="5717540" h="8122920">
                              <a:moveTo>
                                <a:pt x="5717108" y="0"/>
                              </a:moveTo>
                              <a:lnTo>
                                <a:pt x="5711063" y="0"/>
                              </a:lnTo>
                              <a:lnTo>
                                <a:pt x="6096" y="0"/>
                              </a:lnTo>
                              <a:lnTo>
                                <a:pt x="0" y="0"/>
                              </a:lnTo>
                              <a:lnTo>
                                <a:pt x="0" y="6096"/>
                              </a:lnTo>
                              <a:lnTo>
                                <a:pt x="6096" y="6096"/>
                              </a:lnTo>
                              <a:lnTo>
                                <a:pt x="5711012" y="6096"/>
                              </a:lnTo>
                              <a:lnTo>
                                <a:pt x="5717108" y="6096"/>
                              </a:lnTo>
                              <a:lnTo>
                                <a:pt x="57171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F926B7" id="Graphic 60" o:spid="_x0000_s1026" style="position:absolute;margin-left:90pt;margin-top:1in;width:450.2pt;height:639.6pt;z-index:-15976960;visibility:visible;mso-wrap-style:square;mso-wrap-distance-left:0;mso-wrap-distance-top:0;mso-wrap-distance-right:0;mso-wrap-distance-bottom:0;mso-position-horizontal:absolute;mso-position-horizontal-relative:page;mso-position-vertical:absolute;mso-position-vertical-relative:page;v-text-anchor:top" coordsize="5717540,812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" path="m6096,6172l,6172,,8116265r6096,l6096,6172xem5717108,8116278r-6045,l6096,8116278r-6096,l,8122361r6096,l5711012,8122361r6096,l5717108,8116278xem5717108,6172r-6096,l5711012,8116265r6096,l5717108,6172xem5717108,r-6045,l6096,,,,,6096r6096,l5711012,6096r6096,l5717108,xe" fillcolor="black" stroked="f">
                <v:path arrowok="t"/>
                <w10:wrap anchorx="page" anchory="page"/>
              </v:shape>
            </w:pict>
          </mc:Fallback>
        </mc:AlternateContent>
      </w:r>
      <w:r>
        <w:rPr>
          <w:color w:val="212121"/>
        </w:rPr>
        <w:t>Murphy,</w:t>
      </w:r>
      <w:r>
        <w:rPr>
          <w:color w:val="212121"/>
          <w:spacing w:val="-13"/>
        </w:rPr>
        <w:t xml:space="preserve"> </w:t>
      </w:r>
      <w:r>
        <w:rPr>
          <w:color w:val="212121"/>
        </w:rPr>
        <w:t>J.,</w:t>
      </w:r>
      <w:r>
        <w:rPr>
          <w:color w:val="212121"/>
          <w:spacing w:val="-12"/>
        </w:rPr>
        <w:t xml:space="preserve"> </w:t>
      </w:r>
      <w:r>
        <w:rPr>
          <w:color w:val="212121"/>
        </w:rPr>
        <w:t>Pak,</w:t>
      </w:r>
      <w:r>
        <w:rPr>
          <w:color w:val="212121"/>
          <w:spacing w:val="-12"/>
        </w:rPr>
        <w:t xml:space="preserve"> </w:t>
      </w:r>
      <w:r>
        <w:rPr>
          <w:color w:val="212121"/>
        </w:rPr>
        <w:t>S.,</w:t>
      </w:r>
      <w:r>
        <w:rPr>
          <w:color w:val="212121"/>
          <w:spacing w:val="-12"/>
        </w:rPr>
        <w:t xml:space="preserve"> </w:t>
      </w:r>
      <w:r>
        <w:rPr>
          <w:color w:val="212121"/>
        </w:rPr>
        <w:t>Shteynman,</w:t>
      </w:r>
      <w:r>
        <w:rPr>
          <w:color w:val="212121"/>
          <w:spacing w:val="-12"/>
        </w:rPr>
        <w:t xml:space="preserve"> </w:t>
      </w:r>
      <w:r>
        <w:rPr>
          <w:color w:val="212121"/>
        </w:rPr>
        <w:t>L.,</w:t>
      </w:r>
      <w:r>
        <w:rPr>
          <w:color w:val="212121"/>
          <w:spacing w:val="-12"/>
        </w:rPr>
        <w:t xml:space="preserve"> </w:t>
      </w:r>
      <w:r>
        <w:rPr>
          <w:color w:val="212121"/>
        </w:rPr>
        <w:t>Winkeler,</w:t>
      </w:r>
      <w:r>
        <w:rPr>
          <w:color w:val="212121"/>
          <w:spacing w:val="-12"/>
        </w:rPr>
        <w:t xml:space="preserve"> </w:t>
      </w:r>
      <w:r>
        <w:rPr>
          <w:color w:val="212121"/>
        </w:rPr>
        <w:t>I.,</w:t>
      </w:r>
      <w:r>
        <w:rPr>
          <w:color w:val="212121"/>
          <w:spacing w:val="-12"/>
        </w:rPr>
        <w:t xml:space="preserve"> </w:t>
      </w:r>
      <w:r>
        <w:rPr>
          <w:color w:val="212121"/>
        </w:rPr>
        <w:t>Jin,</w:t>
      </w:r>
      <w:r>
        <w:rPr>
          <w:color w:val="212121"/>
          <w:spacing w:val="-12"/>
        </w:rPr>
        <w:t xml:space="preserve"> </w:t>
      </w:r>
      <w:r>
        <w:rPr>
          <w:color w:val="212121"/>
        </w:rPr>
        <w:t>Z.,</w:t>
      </w:r>
      <w:r>
        <w:rPr>
          <w:color w:val="212121"/>
          <w:spacing w:val="-13"/>
        </w:rPr>
        <w:t xml:space="preserve"> </w:t>
      </w:r>
      <w:r>
        <w:rPr>
          <w:color w:val="212121"/>
        </w:rPr>
        <w:t>Kaczocha,</w:t>
      </w:r>
      <w:r>
        <w:rPr>
          <w:color w:val="212121"/>
          <w:spacing w:val="-12"/>
        </w:rPr>
        <w:t xml:space="preserve"> </w:t>
      </w:r>
      <w:r>
        <w:rPr>
          <w:color w:val="212121"/>
        </w:rPr>
        <w:t>M.</w:t>
      </w:r>
      <w:r>
        <w:rPr>
          <w:color w:val="212121"/>
          <w:spacing w:val="-12"/>
        </w:rPr>
        <w:t xml:space="preserve"> </w:t>
      </w:r>
      <w:r>
        <w:rPr>
          <w:color w:val="212121"/>
        </w:rPr>
        <w:t>and</w:t>
      </w:r>
      <w:r>
        <w:rPr>
          <w:color w:val="212121"/>
          <w:spacing w:val="-3"/>
        </w:rPr>
        <w:t xml:space="preserve"> </w:t>
      </w:r>
      <w:r>
        <w:rPr>
          <w:color w:val="212121"/>
        </w:rPr>
        <w:t>Bergese,</w:t>
      </w:r>
      <w:r>
        <w:rPr>
          <w:color w:val="212121"/>
          <w:spacing w:val="-12"/>
        </w:rPr>
        <w:t xml:space="preserve"> </w:t>
      </w:r>
      <w:r>
        <w:rPr>
          <w:color w:val="212121"/>
        </w:rPr>
        <w:t>S.D.,</w:t>
      </w:r>
      <w:r>
        <w:rPr>
          <w:color w:val="212121"/>
          <w:spacing w:val="-12"/>
        </w:rPr>
        <w:t xml:space="preserve"> </w:t>
      </w:r>
      <w:r>
        <w:rPr>
          <w:color w:val="212121"/>
        </w:rPr>
        <w:t>(2024). Mechanisms and preventative strategies for persistent pain following knee and hip joint replacement</w:t>
      </w:r>
      <w:r>
        <w:rPr>
          <w:color w:val="212121"/>
          <w:spacing w:val="-13"/>
        </w:rPr>
        <w:t xml:space="preserve"> </w:t>
      </w:r>
      <w:r>
        <w:rPr>
          <w:color w:val="212121"/>
        </w:rPr>
        <w:t>surgery:</w:t>
      </w:r>
      <w:r>
        <w:rPr>
          <w:color w:val="212121"/>
          <w:spacing w:val="-12"/>
        </w:rPr>
        <w:t xml:space="preserve"> </w:t>
      </w:r>
      <w:r>
        <w:rPr>
          <w:color w:val="212121"/>
        </w:rPr>
        <w:t>a</w:t>
      </w:r>
      <w:r>
        <w:rPr>
          <w:color w:val="212121"/>
          <w:spacing w:val="-12"/>
        </w:rPr>
        <w:t xml:space="preserve"> </w:t>
      </w:r>
      <w:r>
        <w:rPr>
          <w:color w:val="212121"/>
        </w:rPr>
        <w:t>narrative</w:t>
      </w:r>
      <w:r>
        <w:rPr>
          <w:color w:val="212121"/>
          <w:spacing w:val="-12"/>
        </w:rPr>
        <w:t xml:space="preserve"> </w:t>
      </w:r>
      <w:r>
        <w:rPr>
          <w:color w:val="212121"/>
        </w:rPr>
        <w:t>review.</w:t>
      </w:r>
      <w:r>
        <w:rPr>
          <w:color w:val="212121"/>
          <w:spacing w:val="-12"/>
        </w:rPr>
        <w:t xml:space="preserve"> </w:t>
      </w:r>
      <w:r>
        <w:rPr>
          <w:i/>
          <w:color w:val="212121"/>
        </w:rPr>
        <w:t>International</w:t>
      </w:r>
      <w:r>
        <w:rPr>
          <w:i/>
          <w:color w:val="212121"/>
          <w:spacing w:val="-12"/>
        </w:rPr>
        <w:t xml:space="preserve"> </w:t>
      </w:r>
      <w:r>
        <w:rPr>
          <w:i/>
          <w:color w:val="212121"/>
        </w:rPr>
        <w:t>Journal</w:t>
      </w:r>
      <w:r>
        <w:rPr>
          <w:i/>
          <w:color w:val="212121"/>
          <w:spacing w:val="-12"/>
        </w:rPr>
        <w:t xml:space="preserve"> </w:t>
      </w:r>
      <w:r>
        <w:rPr>
          <w:i/>
          <w:color w:val="212121"/>
        </w:rPr>
        <w:t>of</w:t>
      </w:r>
      <w:r>
        <w:rPr>
          <w:i/>
          <w:color w:val="212121"/>
          <w:spacing w:val="-12"/>
        </w:rPr>
        <w:t xml:space="preserve"> </w:t>
      </w:r>
      <w:r>
        <w:rPr>
          <w:i/>
          <w:color w:val="212121"/>
        </w:rPr>
        <w:t>Molecular</w:t>
      </w:r>
      <w:r>
        <w:rPr>
          <w:i/>
          <w:color w:val="212121"/>
          <w:spacing w:val="-11"/>
        </w:rPr>
        <w:t xml:space="preserve"> </w:t>
      </w:r>
      <w:r>
        <w:rPr>
          <w:i/>
          <w:color w:val="212121"/>
        </w:rPr>
        <w:t>Sciences</w:t>
      </w:r>
      <w:r>
        <w:rPr>
          <w:color w:val="212121"/>
        </w:rPr>
        <w:t>,</w:t>
      </w:r>
      <w:r>
        <w:rPr>
          <w:color w:val="212121"/>
          <w:spacing w:val="-6"/>
        </w:rPr>
        <w:t xml:space="preserve"> </w:t>
      </w:r>
      <w:r>
        <w:rPr>
          <w:i/>
          <w:color w:val="212121"/>
        </w:rPr>
        <w:t>25</w:t>
      </w:r>
      <w:r>
        <w:rPr>
          <w:color w:val="212121"/>
        </w:rPr>
        <w:t xml:space="preserve">(9), p.4722. </w:t>
      </w:r>
      <w:hyperlink r:id="rId88">
        <w:r>
          <w:rPr>
            <w:color w:val="0000FF"/>
            <w:u w:val="single" w:color="0000FF"/>
          </w:rPr>
          <w:t>https://doi.org/10.3390/ijms25094722</w:t>
        </w:r>
      </w:hyperlink>
    </w:p>
    <w:p w14:paraId="2EA8D69E" w14:textId="77777777" w:rsidR="006549F2" w:rsidRDefault="00AD738D">
      <w:pPr>
        <w:pStyle w:val="BodyText"/>
        <w:tabs>
          <w:tab w:val="left" w:pos="2592"/>
          <w:tab w:val="left" w:pos="4031"/>
          <w:tab w:val="left" w:pos="5354"/>
          <w:tab w:val="left" w:pos="7138"/>
          <w:tab w:val="left" w:pos="8234"/>
          <w:tab w:val="left" w:pos="9727"/>
        </w:tabs>
        <w:spacing w:line="362" w:lineRule="auto"/>
        <w:ind w:left="1556" w:right="830"/>
      </w:pPr>
      <w:r>
        <w:rPr>
          <w:spacing w:val="-4"/>
        </w:rPr>
        <w:t>NHS</w:t>
      </w:r>
      <w:r>
        <w:tab/>
      </w:r>
      <w:r>
        <w:rPr>
          <w:spacing w:val="-2"/>
        </w:rPr>
        <w:t>England,</w:t>
      </w:r>
      <w:r>
        <w:tab/>
      </w:r>
      <w:r>
        <w:rPr>
          <w:spacing w:val="-2"/>
        </w:rPr>
        <w:t>(2022).</w:t>
      </w:r>
      <w:r>
        <w:tab/>
      </w:r>
      <w:r>
        <w:rPr>
          <w:i/>
          <w:spacing w:val="-2"/>
        </w:rPr>
        <w:t>Personalised</w:t>
      </w:r>
      <w:r>
        <w:rPr>
          <w:i/>
        </w:rPr>
        <w:tab/>
      </w:r>
      <w:r>
        <w:rPr>
          <w:i/>
          <w:spacing w:val="-2"/>
        </w:rPr>
        <w:t>Care</w:t>
      </w:r>
      <w:r>
        <w:rPr>
          <w:spacing w:val="-2"/>
        </w:rPr>
        <w:t>.</w:t>
      </w:r>
      <w:r>
        <w:tab/>
      </w:r>
      <w:r>
        <w:rPr>
          <w:spacing w:val="-2"/>
        </w:rPr>
        <w:t>Available</w:t>
      </w:r>
      <w:r>
        <w:tab/>
      </w:r>
      <w:r>
        <w:rPr>
          <w:spacing w:val="-4"/>
        </w:rPr>
        <w:t xml:space="preserve">at: </w:t>
      </w:r>
      <w:hyperlink r:id="rId89">
        <w:r>
          <w:rPr>
            <w:color w:val="1154CC"/>
            <w:u w:val="single" w:color="1154CC"/>
          </w:rPr>
          <w:t>https://www.england.nhs.uk/personalisedcare/</w:t>
        </w:r>
      </w:hyperlink>
      <w:r>
        <w:rPr>
          <w:color w:val="1154CC"/>
        </w:rPr>
        <w:t xml:space="preserve"> </w:t>
      </w:r>
      <w:r>
        <w:t>[Accessed on 13.07.2026].</w:t>
      </w:r>
    </w:p>
    <w:p w14:paraId="1E3E25C5" w14:textId="77777777" w:rsidR="006549F2" w:rsidRDefault="00AD738D">
      <w:pPr>
        <w:spacing w:line="357" w:lineRule="auto"/>
        <w:ind w:left="1556" w:right="830"/>
        <w:jc w:val="both"/>
      </w:pPr>
      <w:r>
        <w:t xml:space="preserve">NHS, (2023). </w:t>
      </w:r>
      <w:r>
        <w:rPr>
          <w:i/>
        </w:rPr>
        <w:t>Rheumatology :: East Lancashire Hospitals NHS Trust</w:t>
      </w:r>
      <w:r>
        <w:t xml:space="preserve">. Available at: </w:t>
      </w:r>
      <w:hyperlink r:id="rId90">
        <w:r>
          <w:rPr>
            <w:color w:val="0000FF"/>
            <w:u w:val="single" w:color="0000FF"/>
          </w:rPr>
          <w:t>https://elht.nhs.uk/services/rheumatology</w:t>
        </w:r>
      </w:hyperlink>
      <w:r>
        <w:rPr>
          <w:color w:val="0000FF"/>
        </w:rPr>
        <w:t xml:space="preserve"> </w:t>
      </w:r>
      <w:r>
        <w:t>[Accessed on 13.07.2026].</w:t>
      </w:r>
    </w:p>
    <w:p w14:paraId="513BBD26" w14:textId="77777777" w:rsidR="006549F2" w:rsidRDefault="00AD738D">
      <w:pPr>
        <w:pStyle w:val="BodyText"/>
        <w:tabs>
          <w:tab w:val="left" w:pos="2645"/>
          <w:tab w:val="left" w:pos="3976"/>
          <w:tab w:val="left" w:pos="5594"/>
          <w:tab w:val="left" w:pos="6299"/>
          <w:tab w:val="left" w:pos="8230"/>
          <w:tab w:val="left" w:pos="9732"/>
        </w:tabs>
        <w:spacing w:before="2" w:line="357" w:lineRule="auto"/>
        <w:ind w:left="1556" w:right="825"/>
      </w:pPr>
      <w:r>
        <w:rPr>
          <w:spacing w:val="-4"/>
        </w:rPr>
        <w:t>NHS,</w:t>
      </w:r>
      <w:r>
        <w:tab/>
      </w:r>
      <w:r>
        <w:rPr>
          <w:spacing w:val="-2"/>
        </w:rPr>
        <w:t>(2023).</w:t>
      </w:r>
      <w:r>
        <w:tab/>
      </w:r>
      <w:r>
        <w:rPr>
          <w:i/>
          <w:spacing w:val="-2"/>
        </w:rPr>
        <w:t>Treatment</w:t>
      </w:r>
      <w:r>
        <w:rPr>
          <w:i/>
        </w:rPr>
        <w:tab/>
        <w:t>-</w:t>
      </w:r>
      <w:r>
        <w:rPr>
          <w:i/>
        </w:rPr>
        <w:tab/>
      </w:r>
      <w:r>
        <w:rPr>
          <w:i/>
          <w:spacing w:val="-2"/>
        </w:rPr>
        <w:t>osteoarthritis</w:t>
      </w:r>
      <w:r>
        <w:rPr>
          <w:spacing w:val="-2"/>
        </w:rPr>
        <w:t>.</w:t>
      </w:r>
      <w:r>
        <w:tab/>
      </w:r>
      <w:r>
        <w:rPr>
          <w:spacing w:val="-2"/>
        </w:rPr>
        <w:t>Available</w:t>
      </w:r>
      <w:r>
        <w:tab/>
      </w:r>
      <w:r>
        <w:rPr>
          <w:spacing w:val="-4"/>
        </w:rPr>
        <w:t xml:space="preserve">at: </w:t>
      </w:r>
      <w:hyperlink r:id="rId91">
        <w:r>
          <w:rPr>
            <w:color w:val="1154CC"/>
            <w:u w:val="single" w:color="1154CC"/>
          </w:rPr>
          <w:t>https://www.nhs.uk/conditions/osteoarthritis/treatment/</w:t>
        </w:r>
      </w:hyperlink>
      <w:r>
        <w:rPr>
          <w:color w:val="1154CC"/>
        </w:rPr>
        <w:t xml:space="preserve"> </w:t>
      </w:r>
      <w:r>
        <w:t>[Accessed on 13.07.2026].</w:t>
      </w:r>
    </w:p>
    <w:p w14:paraId="7BD438B0" w14:textId="77777777" w:rsidR="006549F2" w:rsidRDefault="00AD738D">
      <w:pPr>
        <w:spacing w:before="4" w:line="360" w:lineRule="auto"/>
        <w:ind w:left="1556" w:right="830"/>
      </w:pPr>
      <w:r>
        <w:t>NHS,</w:t>
      </w:r>
      <w:r>
        <w:rPr>
          <w:spacing w:val="80"/>
          <w:w w:val="150"/>
        </w:rPr>
        <w:t xml:space="preserve"> </w:t>
      </w:r>
      <w:r>
        <w:t>(2024).</w:t>
      </w:r>
      <w:r>
        <w:rPr>
          <w:spacing w:val="80"/>
          <w:w w:val="150"/>
        </w:rPr>
        <w:t xml:space="preserve"> </w:t>
      </w:r>
      <w:r>
        <w:rPr>
          <w:i/>
        </w:rPr>
        <w:t>CMICB_Clin084</w:t>
      </w:r>
      <w:r>
        <w:rPr>
          <w:i/>
          <w:spacing w:val="80"/>
          <w:w w:val="150"/>
        </w:rPr>
        <w:t xml:space="preserve"> </w:t>
      </w:r>
      <w:r>
        <w:rPr>
          <w:i/>
        </w:rPr>
        <w:t>-Hip</w:t>
      </w:r>
      <w:r>
        <w:rPr>
          <w:i/>
          <w:spacing w:val="80"/>
          <w:w w:val="150"/>
        </w:rPr>
        <w:t xml:space="preserve"> </w:t>
      </w:r>
      <w:r>
        <w:rPr>
          <w:i/>
        </w:rPr>
        <w:t>and</w:t>
      </w:r>
      <w:r>
        <w:rPr>
          <w:i/>
          <w:spacing w:val="80"/>
          <w:w w:val="150"/>
        </w:rPr>
        <w:t xml:space="preserve"> </w:t>
      </w:r>
      <w:r>
        <w:rPr>
          <w:i/>
        </w:rPr>
        <w:t>knee</w:t>
      </w:r>
      <w:r>
        <w:rPr>
          <w:i/>
          <w:spacing w:val="80"/>
          <w:w w:val="150"/>
        </w:rPr>
        <w:t xml:space="preserve"> </w:t>
      </w:r>
      <w:r>
        <w:rPr>
          <w:i/>
        </w:rPr>
        <w:t>replacement</w:t>
      </w:r>
      <w:r>
        <w:rPr>
          <w:i/>
          <w:spacing w:val="80"/>
          <w:w w:val="150"/>
        </w:rPr>
        <w:t xml:space="preserve"> </w:t>
      </w:r>
      <w:r>
        <w:rPr>
          <w:i/>
        </w:rPr>
        <w:t>surgery</w:t>
      </w:r>
      <w:r>
        <w:t>.</w:t>
      </w:r>
      <w:r>
        <w:rPr>
          <w:spacing w:val="80"/>
          <w:w w:val="150"/>
        </w:rPr>
        <w:t xml:space="preserve"> </w:t>
      </w:r>
      <w:r>
        <w:t>Available</w:t>
      </w:r>
      <w:r>
        <w:rPr>
          <w:spacing w:val="80"/>
          <w:w w:val="150"/>
        </w:rPr>
        <w:t xml:space="preserve"> </w:t>
      </w:r>
      <w:r>
        <w:t>at:</w:t>
      </w:r>
      <w:r>
        <w:rPr>
          <w:spacing w:val="80"/>
        </w:rPr>
        <w:t xml:space="preserve"> </w:t>
      </w:r>
      <w:hyperlink r:id="rId92">
        <w:r>
          <w:rPr>
            <w:color w:val="0000FF"/>
            <w:u w:val="single" w:color="0000FF"/>
          </w:rPr>
          <w:t>https://www.cheshireandmerseyside.nhs.uk/media/smrhlppb/pol-clin084-</w:t>
        </w:r>
      </w:hyperlink>
      <w:hyperlink r:id="rId93">
        <w:r>
          <w:rPr>
            <w:color w:val="0000FF"/>
            <w:u w:val="single" w:color="0000FF"/>
          </w:rPr>
          <w:t>hipkneereplace-v1-final.pdf</w:t>
        </w:r>
      </w:hyperlink>
      <w:r>
        <w:rPr>
          <w:color w:val="0000FF"/>
        </w:rPr>
        <w:t xml:space="preserve"> </w:t>
      </w:r>
      <w:r>
        <w:t>[Accessed on 13.07.2026].</w:t>
      </w:r>
    </w:p>
    <w:p w14:paraId="178FA8A2" w14:textId="77777777" w:rsidR="006549F2" w:rsidRDefault="00AD738D">
      <w:pPr>
        <w:spacing w:before="2" w:line="360" w:lineRule="auto"/>
        <w:ind w:left="1556" w:right="822"/>
        <w:jc w:val="both"/>
      </w:pPr>
      <w:r>
        <w:t xml:space="preserve">NICE, (2022). </w:t>
      </w:r>
      <w:r>
        <w:rPr>
          <w:i/>
        </w:rPr>
        <w:t>Osteoarthritis in over 16s: diagnosis and management</w:t>
      </w:r>
      <w:r>
        <w:t xml:space="preserve">. Available at: </w:t>
      </w:r>
      <w:hyperlink r:id="rId94">
        <w:r>
          <w:rPr>
            <w:color w:val="0000FF"/>
            <w:u w:val="single" w:color="0000FF"/>
          </w:rPr>
          <w:t>https://www.nice.org.uk/guidance/ng226/chapter/Recommendations</w:t>
        </w:r>
      </w:hyperlink>
      <w:r>
        <w:rPr>
          <w:u w:val="single"/>
        </w:rPr>
        <w:t xml:space="preserve"> </w:t>
      </w:r>
      <w:r>
        <w:t xml:space="preserve">[Accessed on </w:t>
      </w:r>
      <w:r>
        <w:rPr>
          <w:spacing w:val="-2"/>
        </w:rPr>
        <w:t>10.07.2026].</w:t>
      </w:r>
    </w:p>
    <w:p w14:paraId="7D450984" w14:textId="77777777" w:rsidR="006549F2" w:rsidRDefault="00AD738D">
      <w:pPr>
        <w:spacing w:before="1" w:line="357" w:lineRule="auto"/>
        <w:ind w:left="1556" w:right="830"/>
        <w:jc w:val="both"/>
      </w:pPr>
      <w:r>
        <w:t xml:space="preserve">NRAS, (2022). </w:t>
      </w:r>
      <w:r>
        <w:rPr>
          <w:i/>
        </w:rPr>
        <w:t>What is RA?: Rheumatoid arthritis explained</w:t>
      </w:r>
      <w:r>
        <w:t xml:space="preserve">. Available at: </w:t>
      </w:r>
      <w:hyperlink r:id="rId95">
        <w:r>
          <w:rPr>
            <w:color w:val="0000FF"/>
            <w:u w:val="single" w:color="0000FF"/>
          </w:rPr>
          <w:t>https://nras.org.uk/resource/what-is-ra/</w:t>
        </w:r>
      </w:hyperlink>
      <w:r>
        <w:rPr>
          <w:color w:val="0000FF"/>
        </w:rPr>
        <w:t xml:space="preserve"> </w:t>
      </w:r>
      <w:r>
        <w:t>[Accessed on 13.07.2026].</w:t>
      </w:r>
    </w:p>
    <w:p w14:paraId="5C8B15C5" w14:textId="77777777" w:rsidR="006549F2" w:rsidRDefault="00AD738D">
      <w:pPr>
        <w:pStyle w:val="BodyText"/>
        <w:spacing w:before="4" w:line="360" w:lineRule="auto"/>
        <w:ind w:left="1556" w:right="823"/>
      </w:pPr>
      <w:r>
        <w:rPr>
          <w:color w:val="212121"/>
        </w:rPr>
        <w:t>Pomey,</w:t>
      </w:r>
      <w:r>
        <w:rPr>
          <w:color w:val="212121"/>
          <w:spacing w:val="-5"/>
        </w:rPr>
        <w:t xml:space="preserve"> </w:t>
      </w:r>
      <w:r>
        <w:rPr>
          <w:color w:val="212121"/>
        </w:rPr>
        <w:t>M.P.,</w:t>
      </w:r>
      <w:r>
        <w:rPr>
          <w:color w:val="212121"/>
          <w:spacing w:val="-5"/>
        </w:rPr>
        <w:t xml:space="preserve"> </w:t>
      </w:r>
      <w:r>
        <w:rPr>
          <w:color w:val="212121"/>
        </w:rPr>
        <w:t>Schaad,</w:t>
      </w:r>
      <w:r>
        <w:rPr>
          <w:color w:val="212121"/>
          <w:spacing w:val="-5"/>
        </w:rPr>
        <w:t xml:space="preserve"> </w:t>
      </w:r>
      <w:r>
        <w:rPr>
          <w:color w:val="212121"/>
        </w:rPr>
        <w:t>B.,</w:t>
      </w:r>
      <w:r>
        <w:rPr>
          <w:color w:val="212121"/>
          <w:spacing w:val="-5"/>
        </w:rPr>
        <w:t xml:space="preserve"> </w:t>
      </w:r>
      <w:r>
        <w:rPr>
          <w:color w:val="212121"/>
        </w:rPr>
        <w:t>Lasserre-Moutet,</w:t>
      </w:r>
      <w:r>
        <w:rPr>
          <w:color w:val="212121"/>
          <w:spacing w:val="-5"/>
        </w:rPr>
        <w:t xml:space="preserve"> </w:t>
      </w:r>
      <w:r>
        <w:rPr>
          <w:color w:val="212121"/>
        </w:rPr>
        <w:t>A.,</w:t>
      </w:r>
      <w:r>
        <w:rPr>
          <w:color w:val="212121"/>
          <w:spacing w:val="-5"/>
        </w:rPr>
        <w:t xml:space="preserve"> </w:t>
      </w:r>
      <w:r>
        <w:rPr>
          <w:color w:val="212121"/>
        </w:rPr>
        <w:t>Böhme,</w:t>
      </w:r>
      <w:r>
        <w:rPr>
          <w:color w:val="212121"/>
          <w:spacing w:val="-1"/>
        </w:rPr>
        <w:t xml:space="preserve"> </w:t>
      </w:r>
      <w:r>
        <w:rPr>
          <w:color w:val="212121"/>
        </w:rPr>
        <w:t>P.</w:t>
      </w:r>
      <w:r>
        <w:rPr>
          <w:color w:val="212121"/>
          <w:spacing w:val="-5"/>
        </w:rPr>
        <w:t xml:space="preserve"> </w:t>
      </w:r>
      <w:r>
        <w:rPr>
          <w:color w:val="212121"/>
        </w:rPr>
        <w:t>and</w:t>
      </w:r>
      <w:r>
        <w:rPr>
          <w:color w:val="212121"/>
          <w:spacing w:val="-1"/>
        </w:rPr>
        <w:t xml:space="preserve"> </w:t>
      </w:r>
      <w:r>
        <w:rPr>
          <w:color w:val="212121"/>
        </w:rPr>
        <w:t>Jackson,</w:t>
      </w:r>
      <w:r>
        <w:rPr>
          <w:color w:val="212121"/>
          <w:spacing w:val="-5"/>
        </w:rPr>
        <w:t xml:space="preserve"> </w:t>
      </w:r>
      <w:r>
        <w:rPr>
          <w:color w:val="212121"/>
        </w:rPr>
        <w:t>M.,</w:t>
      </w:r>
      <w:r>
        <w:rPr>
          <w:color w:val="212121"/>
          <w:spacing w:val="-5"/>
        </w:rPr>
        <w:t xml:space="preserve"> </w:t>
      </w:r>
      <w:r>
        <w:rPr>
          <w:color w:val="212121"/>
        </w:rPr>
        <w:t>(2024).</w:t>
      </w:r>
      <w:r>
        <w:rPr>
          <w:color w:val="212121"/>
          <w:spacing w:val="-5"/>
        </w:rPr>
        <w:t xml:space="preserve"> </w:t>
      </w:r>
      <w:r>
        <w:rPr>
          <w:color w:val="212121"/>
        </w:rPr>
        <w:t>Towards</w:t>
      </w:r>
      <w:r>
        <w:rPr>
          <w:color w:val="212121"/>
          <w:spacing w:val="-2"/>
        </w:rPr>
        <w:t xml:space="preserve"> </w:t>
      </w:r>
      <w:r>
        <w:rPr>
          <w:color w:val="212121"/>
        </w:rPr>
        <w:t xml:space="preserve">a new integrated model for taking into account the experiential knowledge of people with chronic diseases, integrating mediation, therapeutic education and partnership: the </w:t>
      </w:r>
      <w:r>
        <w:rPr>
          <w:color w:val="212121"/>
          <w:spacing w:val="-2"/>
        </w:rPr>
        <w:t xml:space="preserve">expanded chronic care patient–professional partnership model. </w:t>
      </w:r>
      <w:r>
        <w:rPr>
          <w:i/>
          <w:color w:val="212121"/>
          <w:spacing w:val="-2"/>
        </w:rPr>
        <w:t>Health Expectations</w:t>
      </w:r>
      <w:r>
        <w:rPr>
          <w:color w:val="212121"/>
          <w:spacing w:val="-2"/>
        </w:rPr>
        <w:t xml:space="preserve">, </w:t>
      </w:r>
      <w:r>
        <w:rPr>
          <w:i/>
          <w:color w:val="212121"/>
          <w:spacing w:val="-2"/>
        </w:rPr>
        <w:t>27</w:t>
      </w:r>
      <w:r>
        <w:rPr>
          <w:color w:val="212121"/>
          <w:spacing w:val="-2"/>
        </w:rPr>
        <w:t xml:space="preserve">(5), </w:t>
      </w:r>
      <w:r>
        <w:rPr>
          <w:color w:val="212121"/>
        </w:rPr>
        <w:t xml:space="preserve">p.e70054. </w:t>
      </w:r>
      <w:hyperlink r:id="rId96">
        <w:r>
          <w:rPr>
            <w:color w:val="1154CC"/>
            <w:u w:val="single" w:color="1154CC"/>
          </w:rPr>
          <w:t>https://doi.org/10.1111/hex.70054</w:t>
        </w:r>
      </w:hyperlink>
    </w:p>
    <w:p w14:paraId="5ECF1A7B" w14:textId="77777777" w:rsidR="006549F2" w:rsidRDefault="00AD738D">
      <w:pPr>
        <w:spacing w:before="1" w:line="360" w:lineRule="auto"/>
        <w:ind w:left="1556" w:right="823"/>
        <w:jc w:val="both"/>
      </w:pPr>
      <w:r>
        <w:t xml:space="preserve">Practicebusiness, (2023). </w:t>
      </w:r>
      <w:r>
        <w:rPr>
          <w:i/>
        </w:rPr>
        <w:t>Osteoarthritis: Key takeaways from the new NICE guidelines | Practice Business</w:t>
      </w:r>
      <w:r>
        <w:t xml:space="preserve">. Available at: </w:t>
      </w:r>
      <w:hyperlink r:id="rId97">
        <w:r>
          <w:rPr>
            <w:color w:val="1154CC"/>
            <w:u w:val="single" w:color="1154CC"/>
          </w:rPr>
          <w:t>https://practicebusiness.co.uk/osteoarthritis-key-</w:t>
        </w:r>
      </w:hyperlink>
      <w:hyperlink r:id="rId98">
        <w:r>
          <w:rPr>
            <w:color w:val="1154CC"/>
            <w:u w:val="single" w:color="1154CC"/>
          </w:rPr>
          <w:t>takeaways-from-the-new-nice-guidelines</w:t>
        </w:r>
      </w:hyperlink>
      <w:r>
        <w:rPr>
          <w:color w:val="1154CC"/>
        </w:rPr>
        <w:t xml:space="preserve"> </w:t>
      </w:r>
      <w:r>
        <w:t>[Accessed on 13.07.2026].</w:t>
      </w:r>
    </w:p>
    <w:p w14:paraId="4A37BA73" w14:textId="77777777" w:rsidR="006549F2" w:rsidRDefault="00AD738D">
      <w:pPr>
        <w:pStyle w:val="BodyText"/>
        <w:spacing w:before="1" w:line="360" w:lineRule="auto"/>
        <w:ind w:left="1556" w:right="823"/>
      </w:pPr>
      <w:r>
        <w:t>Primdahl, J., Bremander, A., Hendricks, O., Østergaard, M., Latocha, K.M., Andersen, L., Jensen,</w:t>
      </w:r>
      <w:r>
        <w:rPr>
          <w:spacing w:val="-13"/>
        </w:rPr>
        <w:t xml:space="preserve"> </w:t>
      </w:r>
      <w:r>
        <w:t>K.V.</w:t>
      </w:r>
      <w:r>
        <w:rPr>
          <w:spacing w:val="-12"/>
        </w:rPr>
        <w:t xml:space="preserve"> </w:t>
      </w:r>
      <w:r>
        <w:t>and</w:t>
      </w:r>
      <w:r>
        <w:rPr>
          <w:spacing w:val="-12"/>
        </w:rPr>
        <w:t xml:space="preserve"> </w:t>
      </w:r>
      <w:r>
        <w:t>Esbensen,</w:t>
      </w:r>
      <w:r>
        <w:rPr>
          <w:spacing w:val="-12"/>
        </w:rPr>
        <w:t xml:space="preserve"> </w:t>
      </w:r>
      <w:r>
        <w:t>B.A.,</w:t>
      </w:r>
      <w:r>
        <w:rPr>
          <w:spacing w:val="-12"/>
        </w:rPr>
        <w:t xml:space="preserve"> </w:t>
      </w:r>
      <w:r>
        <w:t>(2024).</w:t>
      </w:r>
      <w:r>
        <w:rPr>
          <w:spacing w:val="-12"/>
        </w:rPr>
        <w:t xml:space="preserve"> </w:t>
      </w:r>
      <w:r>
        <w:t>Development</w:t>
      </w:r>
      <w:r>
        <w:rPr>
          <w:spacing w:val="-12"/>
        </w:rPr>
        <w:t xml:space="preserve"> </w:t>
      </w:r>
      <w:r>
        <w:t>of</w:t>
      </w:r>
      <w:r>
        <w:rPr>
          <w:spacing w:val="-12"/>
        </w:rPr>
        <w:t xml:space="preserve"> </w:t>
      </w:r>
      <w:r>
        <w:t>a</w:t>
      </w:r>
      <w:r>
        <w:rPr>
          <w:spacing w:val="-12"/>
        </w:rPr>
        <w:t xml:space="preserve"> </w:t>
      </w:r>
      <w:r>
        <w:t>complex</w:t>
      </w:r>
      <w:r>
        <w:rPr>
          <w:spacing w:val="-13"/>
        </w:rPr>
        <w:t xml:space="preserve"> </w:t>
      </w:r>
      <w:r>
        <w:t>Interdisciplinary</w:t>
      </w:r>
      <w:r>
        <w:rPr>
          <w:spacing w:val="-12"/>
        </w:rPr>
        <w:t xml:space="preserve"> </w:t>
      </w:r>
      <w:r>
        <w:t>Nurse-coordinated SELf-MAnagement (INSELMA) intervention for patients with inflammatory arthritis.</w:t>
      </w:r>
      <w:r>
        <w:rPr>
          <w:spacing w:val="-13"/>
        </w:rPr>
        <w:t xml:space="preserve"> </w:t>
      </w:r>
      <w:r>
        <w:rPr>
          <w:i/>
        </w:rPr>
        <w:t>BMC</w:t>
      </w:r>
      <w:r>
        <w:rPr>
          <w:i/>
          <w:spacing w:val="-12"/>
        </w:rPr>
        <w:t xml:space="preserve"> </w:t>
      </w:r>
      <w:r>
        <w:rPr>
          <w:i/>
        </w:rPr>
        <w:t>Health</w:t>
      </w:r>
      <w:r>
        <w:rPr>
          <w:i/>
          <w:spacing w:val="-12"/>
        </w:rPr>
        <w:t xml:space="preserve"> </w:t>
      </w:r>
      <w:r>
        <w:rPr>
          <w:i/>
        </w:rPr>
        <w:t>Services</w:t>
      </w:r>
      <w:r>
        <w:rPr>
          <w:i/>
          <w:spacing w:val="-12"/>
        </w:rPr>
        <w:t xml:space="preserve"> </w:t>
      </w:r>
      <w:r>
        <w:rPr>
          <w:i/>
        </w:rPr>
        <w:t>Research</w:t>
      </w:r>
      <w:r>
        <w:t>,</w:t>
      </w:r>
      <w:r>
        <w:rPr>
          <w:spacing w:val="-12"/>
        </w:rPr>
        <w:t xml:space="preserve"> </w:t>
      </w:r>
      <w:r>
        <w:rPr>
          <w:i/>
        </w:rPr>
        <w:t>24</w:t>
      </w:r>
      <w:r>
        <w:t>(1),</w:t>
      </w:r>
      <w:r>
        <w:rPr>
          <w:spacing w:val="-12"/>
        </w:rPr>
        <w:t xml:space="preserve"> </w:t>
      </w:r>
      <w:r>
        <w:t>p.87.</w:t>
      </w:r>
      <w:r>
        <w:rPr>
          <w:spacing w:val="-12"/>
        </w:rPr>
        <w:t xml:space="preserve"> </w:t>
      </w:r>
      <w:hyperlink r:id="rId99">
        <w:r>
          <w:rPr>
            <w:color w:val="0000FF"/>
            <w:u w:val="single" w:color="0000FF"/>
          </w:rPr>
          <w:t>https://doi.org/10.1186/s12913-023-</w:t>
        </w:r>
      </w:hyperlink>
      <w:hyperlink r:id="rId100">
        <w:r>
          <w:rPr>
            <w:color w:val="0000FF"/>
            <w:spacing w:val="-2"/>
            <w:u w:val="single" w:color="0000FF"/>
          </w:rPr>
          <w:t>10463-1</w:t>
        </w:r>
      </w:hyperlink>
    </w:p>
    <w:p w14:paraId="56F8987B" w14:textId="77777777" w:rsidR="006549F2" w:rsidRDefault="00AD738D">
      <w:pPr>
        <w:spacing w:line="357" w:lineRule="auto"/>
        <w:ind w:left="1556" w:right="823"/>
        <w:jc w:val="both"/>
      </w:pPr>
      <w:r>
        <w:t xml:space="preserve">PTI, (2025). </w:t>
      </w:r>
      <w:r>
        <w:rPr>
          <w:i/>
        </w:rPr>
        <w:t>Study indicates incidence of rheumatoid arthritis increased 13% since 1990</w:t>
      </w:r>
      <w:r>
        <w:t>. Available</w:t>
      </w:r>
      <w:r>
        <w:rPr>
          <w:spacing w:val="80"/>
        </w:rPr>
        <w:t xml:space="preserve"> </w:t>
      </w:r>
      <w:r>
        <w:t>at:</w:t>
      </w:r>
      <w:r>
        <w:rPr>
          <w:spacing w:val="80"/>
        </w:rPr>
        <w:t xml:space="preserve"> </w:t>
      </w:r>
      <w:hyperlink r:id="rId101">
        <w:r>
          <w:rPr>
            <w:color w:val="0000FF"/>
            <w:u w:val="single" w:color="0000FF"/>
          </w:rPr>
          <w:t>https://www.thehindu.com/sci-tech/health/study-indicates-incidence-of-</w:t>
        </w:r>
      </w:hyperlink>
    </w:p>
    <w:p w14:paraId="19FE8432" w14:textId="77777777" w:rsidR="006549F2" w:rsidRDefault="006549F2">
      <w:pPr>
        <w:spacing w:line="357" w:lineRule="auto"/>
        <w:jc w:val="both"/>
        <w:sectPr w:rsidR="006549F2">
          <w:pgSz w:w="12240" w:h="15840"/>
          <w:pgMar w:top="1380" w:right="720" w:bottom="960" w:left="720" w:header="0" w:footer="773" w:gutter="0"/>
          <w:cols w:space="720"/>
        </w:sectPr>
      </w:pPr>
    </w:p>
    <w:p w14:paraId="54224003" w14:textId="77777777" w:rsidR="006549F2" w:rsidRDefault="00AD738D">
      <w:pPr>
        <w:pStyle w:val="BodyText"/>
        <w:spacing w:before="72" w:line="362" w:lineRule="auto"/>
        <w:ind w:left="1556" w:right="832"/>
      </w:pPr>
      <w:r>
        <w:rPr>
          <w:noProof/>
        </w:rPr>
        <w:lastRenderedPageBreak/>
        <mc:AlternateContent>
          <mc:Choice Requires="wps">
            <w:drawing>
              <wp:anchor distT="0" distB="0" distL="0" distR="0" simplePos="0" relativeHeight="487340032" behindDoc="1" locked="0" layoutInCell="1" allowOverlap="1" wp14:anchorId="135C6DCD" wp14:editId="5BED0BEA">
                <wp:simplePos x="0" y="0"/>
                <wp:positionH relativeFrom="page">
                  <wp:posOffset>1143304</wp:posOffset>
                </wp:positionH>
                <wp:positionV relativeFrom="paragraph">
                  <wp:posOffset>38353</wp:posOffset>
                </wp:positionV>
                <wp:extent cx="5717540" cy="5417820"/>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7540" cy="5417820"/>
                        </a:xfrm>
                        <a:custGeom>
                          <a:avLst/>
                          <a:gdLst/>
                          <a:ahLst/>
                          <a:cxnLst/>
                          <a:rect l="l" t="t" r="r" b="b"/>
                          <a:pathLst>
                            <a:path w="5717540" h="5417820">
                              <a:moveTo>
                                <a:pt x="2832811" y="3835349"/>
                              </a:moveTo>
                              <a:lnTo>
                                <a:pt x="2802331" y="3835349"/>
                              </a:lnTo>
                              <a:lnTo>
                                <a:pt x="2802331" y="3844798"/>
                              </a:lnTo>
                              <a:lnTo>
                                <a:pt x="2832811" y="3844798"/>
                              </a:lnTo>
                              <a:lnTo>
                                <a:pt x="2832811" y="3835349"/>
                              </a:lnTo>
                              <a:close/>
                            </a:path>
                            <a:path w="5717540" h="5417820">
                              <a:moveTo>
                                <a:pt x="5717108" y="5411736"/>
                              </a:moveTo>
                              <a:lnTo>
                                <a:pt x="5711063" y="5411736"/>
                              </a:lnTo>
                              <a:lnTo>
                                <a:pt x="6096" y="5411736"/>
                              </a:lnTo>
                              <a:lnTo>
                                <a:pt x="0" y="5411736"/>
                              </a:lnTo>
                              <a:lnTo>
                                <a:pt x="0" y="5417820"/>
                              </a:lnTo>
                              <a:lnTo>
                                <a:pt x="6096" y="5417820"/>
                              </a:lnTo>
                              <a:lnTo>
                                <a:pt x="5711012" y="5417820"/>
                              </a:lnTo>
                              <a:lnTo>
                                <a:pt x="5717108" y="5417820"/>
                              </a:lnTo>
                              <a:lnTo>
                                <a:pt x="5717108" y="5411736"/>
                              </a:lnTo>
                              <a:close/>
                            </a:path>
                            <a:path w="5717540" h="5417820">
                              <a:moveTo>
                                <a:pt x="5717108" y="0"/>
                              </a:moveTo>
                              <a:lnTo>
                                <a:pt x="5711063" y="0"/>
                              </a:lnTo>
                              <a:lnTo>
                                <a:pt x="6096" y="0"/>
                              </a:lnTo>
                              <a:lnTo>
                                <a:pt x="0" y="0"/>
                              </a:lnTo>
                              <a:lnTo>
                                <a:pt x="0" y="6096"/>
                              </a:lnTo>
                              <a:lnTo>
                                <a:pt x="0" y="5411724"/>
                              </a:lnTo>
                              <a:lnTo>
                                <a:pt x="6096" y="5411724"/>
                              </a:lnTo>
                              <a:lnTo>
                                <a:pt x="6096" y="6096"/>
                              </a:lnTo>
                              <a:lnTo>
                                <a:pt x="5711012" y="6096"/>
                              </a:lnTo>
                              <a:lnTo>
                                <a:pt x="5711012" y="5411724"/>
                              </a:lnTo>
                              <a:lnTo>
                                <a:pt x="5717108" y="5411724"/>
                              </a:lnTo>
                              <a:lnTo>
                                <a:pt x="5717108" y="6096"/>
                              </a:lnTo>
                              <a:lnTo>
                                <a:pt x="57171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930D62" id="Graphic 61" o:spid="_x0000_s1026" style="position:absolute;margin-left:90pt;margin-top:3pt;width:450.2pt;height:426.6pt;z-index:-15976448;visibility:visible;mso-wrap-style:square;mso-wrap-distance-left:0;mso-wrap-distance-top:0;mso-wrap-distance-right:0;mso-wrap-distance-bottom:0;mso-position-horizontal:absolute;mso-position-horizontal-relative:page;mso-position-vertical:absolute;mso-position-vertical-relative:text;v-text-anchor:top" coordsize="5717540,5417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" path="m2832811,3835349r-30480,l2802331,3844798r30480,l2832811,3835349xem5717108,5411736r-6045,l6096,5411736r-6096,l,5417820r6096,l5711012,5417820r6096,l5717108,5411736xem5717108,r-6045,l6096,,,,,6096,,5411724r6096,l6096,6096r5704916,l5711012,5411724r6096,l5717108,6096r,-6096xe" fillcolor="black" stroked="f">
                <v:path arrowok="t"/>
                <w10:wrap anchorx="page"/>
              </v:shape>
            </w:pict>
          </mc:Fallback>
        </mc:AlternateContent>
      </w:r>
      <w:r>
        <w:rPr>
          <w:noProof/>
        </w:rPr>
        <mc:AlternateContent>
          <mc:Choice Requires="wps">
            <w:drawing>
              <wp:anchor distT="0" distB="0" distL="0" distR="0" simplePos="0" relativeHeight="15734784" behindDoc="0" locked="0" layoutInCell="1" allowOverlap="1" wp14:anchorId="2FEF03EC" wp14:editId="7F764E7F">
                <wp:simplePos x="0" y="0"/>
                <wp:positionH relativeFrom="page">
                  <wp:posOffset>337184</wp:posOffset>
                </wp:positionH>
                <wp:positionV relativeFrom="page">
                  <wp:posOffset>9674428</wp:posOffset>
                </wp:positionV>
                <wp:extent cx="7172325" cy="17526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72325" cy="175260"/>
                        </a:xfrm>
                        <a:custGeom>
                          <a:avLst/>
                          <a:gdLst/>
                          <a:ahLst/>
                          <a:cxnLst/>
                          <a:rect l="l" t="t" r="r" b="b"/>
                          <a:pathLst>
                            <a:path w="7172325" h="175260">
                              <a:moveTo>
                                <a:pt x="7171944" y="0"/>
                              </a:moveTo>
                              <a:lnTo>
                                <a:pt x="0" y="0"/>
                              </a:lnTo>
                              <a:lnTo>
                                <a:pt x="0" y="175120"/>
                              </a:lnTo>
                              <a:lnTo>
                                <a:pt x="7171944" y="175120"/>
                              </a:lnTo>
                              <a:lnTo>
                                <a:pt x="7171944" y="0"/>
                              </a:lnTo>
                              <a:close/>
                            </a:path>
                          </a:pathLst>
                        </a:custGeom>
                        <a:solidFill>
                          <a:srgbClr val="00AEDB"/>
                        </a:solidFill>
                      </wps:spPr>
                      <wps:bodyPr wrap="square" lIns="0" tIns="0" rIns="0" bIns="0" rtlCol="0">
                        <a:prstTxWarp prst="textNoShape">
                          <a:avLst/>
                        </a:prstTxWarp>
                        <a:noAutofit/>
                      </wps:bodyPr>
                    </wps:wsp>
                  </a:graphicData>
                </a:graphic>
              </wp:anchor>
            </w:drawing>
          </mc:Choice>
          <mc:Fallback>
            <w:pict>
              <v:shape w14:anchorId="5B601B40" id="Graphic 62" o:spid="_x0000_s1026" style="position:absolute;margin-left:26.55pt;margin-top:761.75pt;width:564.75pt;height:13.8pt;z-index:15734784;visibility:visible;mso-wrap-style:square;mso-wrap-distance-left:0;mso-wrap-distance-top:0;mso-wrap-distance-right:0;mso-wrap-distance-bottom:0;mso-position-horizontal:absolute;mso-position-horizontal-relative:page;mso-position-vertical:absolute;mso-position-vertical-relative:page;v-text-anchor:top" coordsize="717232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" path="m7171944,l,,,175120r7171944,l7171944,xe" fillcolor="#00aedb" stroked="f">
                <v:path arrowok="t"/>
                <w10:wrap anchorx="page" anchory="page"/>
              </v:shape>
            </w:pict>
          </mc:Fallback>
        </mc:AlternateContent>
      </w:r>
      <w:r>
        <w:rPr>
          <w:noProof/>
        </w:rPr>
        <mc:AlternateContent>
          <mc:Choice Requires="wps">
            <w:drawing>
              <wp:anchor distT="0" distB="0" distL="0" distR="0" simplePos="0" relativeHeight="15735296" behindDoc="0" locked="0" layoutInCell="1" allowOverlap="1" wp14:anchorId="78AE4F33" wp14:editId="52215B7A">
                <wp:simplePos x="0" y="0"/>
                <wp:positionH relativeFrom="page">
                  <wp:posOffset>337184</wp:posOffset>
                </wp:positionH>
                <wp:positionV relativeFrom="page">
                  <wp:posOffset>8603081</wp:posOffset>
                </wp:positionV>
                <wp:extent cx="7172325" cy="165100"/>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72325" cy="165100"/>
                        </a:xfrm>
                        <a:custGeom>
                          <a:avLst/>
                          <a:gdLst/>
                          <a:ahLst/>
                          <a:cxnLst/>
                          <a:rect l="l" t="t" r="r" b="b"/>
                          <a:pathLst>
                            <a:path w="7172325" h="165100">
                              <a:moveTo>
                                <a:pt x="7171944" y="0"/>
                              </a:moveTo>
                              <a:lnTo>
                                <a:pt x="0" y="0"/>
                              </a:lnTo>
                              <a:lnTo>
                                <a:pt x="0" y="164871"/>
                              </a:lnTo>
                              <a:lnTo>
                                <a:pt x="7171944" y="164871"/>
                              </a:lnTo>
                              <a:lnTo>
                                <a:pt x="7171944" y="0"/>
                              </a:lnTo>
                              <a:close/>
                            </a:path>
                          </a:pathLst>
                        </a:custGeom>
                        <a:solidFill>
                          <a:srgbClr val="00AEDB"/>
                        </a:solidFill>
                      </wps:spPr>
                      <wps:bodyPr wrap="square" lIns="0" tIns="0" rIns="0" bIns="0" rtlCol="0">
                        <a:prstTxWarp prst="textNoShape">
                          <a:avLst/>
                        </a:prstTxWarp>
                        <a:noAutofit/>
                      </wps:bodyPr>
                    </wps:wsp>
                  </a:graphicData>
                </a:graphic>
              </wp:anchor>
            </w:drawing>
          </mc:Choice>
          <mc:Fallback>
            <w:pict>
              <v:shape w14:anchorId="019D6FA7" id="Graphic 63" o:spid="_x0000_s1026" style="position:absolute;margin-left:26.55pt;margin-top:677.4pt;width:564.75pt;height:13pt;z-index:15735296;visibility:visible;mso-wrap-style:square;mso-wrap-distance-left:0;mso-wrap-distance-top:0;mso-wrap-distance-right:0;mso-wrap-distance-bottom:0;mso-position-horizontal:absolute;mso-position-horizontal-relative:page;mso-position-vertical:absolute;mso-position-vertical-relative:page;v-text-anchor:top" coordsize="7172325,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" path="m7171944,l,,,164871r7171944,l7171944,xe" fillcolor="#00aedb" stroked="f">
                <v:path arrowok="t"/>
                <w10:wrap anchorx="page" anchory="page"/>
              </v:shape>
            </w:pict>
          </mc:Fallback>
        </mc:AlternateContent>
      </w:r>
      <w:hyperlink r:id="rId102">
        <w:r>
          <w:rPr>
            <w:color w:val="0000FF"/>
            <w:u w:val="single" w:color="0000FF"/>
          </w:rPr>
          <w:t>rheumatoid-arthritis-increased-13-pc-since-1990/article69700849.ece</w:t>
        </w:r>
      </w:hyperlink>
      <w:r>
        <w:rPr>
          <w:color w:val="0000FF"/>
        </w:rPr>
        <w:t xml:space="preserve"> </w:t>
      </w:r>
      <w:r>
        <w:t xml:space="preserve">[Accessed on </w:t>
      </w:r>
      <w:r>
        <w:rPr>
          <w:spacing w:val="-2"/>
        </w:rPr>
        <w:t>13.07.2026].</w:t>
      </w:r>
    </w:p>
    <w:p w14:paraId="40FEA8BA" w14:textId="77777777" w:rsidR="006549F2" w:rsidRDefault="00AD738D">
      <w:pPr>
        <w:pStyle w:val="BodyText"/>
        <w:spacing w:line="360" w:lineRule="auto"/>
        <w:ind w:left="1556" w:right="829"/>
      </w:pPr>
      <w:r>
        <w:rPr>
          <w:color w:val="212121"/>
        </w:rPr>
        <w:t xml:space="preserve">Raaijmakers, L.H., Schermer, T.R., Wijnen, M., van Bommel, H.E., Michielsen, L., Boone, F., </w:t>
      </w:r>
      <w:r>
        <w:rPr>
          <w:color w:val="212121"/>
          <w:spacing w:val="-2"/>
        </w:rPr>
        <w:t>Vercoulen, J.H. and Bischoff, E.W., (2023). Development of a</w:t>
      </w:r>
      <w:r>
        <w:rPr>
          <w:color w:val="212121"/>
          <w:spacing w:val="-9"/>
        </w:rPr>
        <w:t xml:space="preserve"> </w:t>
      </w:r>
      <w:r>
        <w:rPr>
          <w:color w:val="212121"/>
          <w:spacing w:val="-2"/>
        </w:rPr>
        <w:t xml:space="preserve">person-centred integrated care </w:t>
      </w:r>
      <w:r>
        <w:rPr>
          <w:color w:val="212121"/>
        </w:rPr>
        <w:t>approach for chronic disease</w:t>
      </w:r>
      <w:r>
        <w:rPr>
          <w:color w:val="212121"/>
          <w:spacing w:val="-1"/>
        </w:rPr>
        <w:t xml:space="preserve"> </w:t>
      </w:r>
      <w:r>
        <w:rPr>
          <w:color w:val="212121"/>
        </w:rPr>
        <w:t>management in Dutch primary care: a</w:t>
      </w:r>
      <w:r>
        <w:rPr>
          <w:color w:val="212121"/>
          <w:spacing w:val="-1"/>
        </w:rPr>
        <w:t xml:space="preserve"> </w:t>
      </w:r>
      <w:r>
        <w:rPr>
          <w:color w:val="212121"/>
        </w:rPr>
        <w:t xml:space="preserve">mixed-method study. </w:t>
      </w:r>
      <w:r>
        <w:rPr>
          <w:i/>
          <w:color w:val="212121"/>
        </w:rPr>
        <w:t>International journal of environmental research and public health</w:t>
      </w:r>
      <w:r>
        <w:rPr>
          <w:color w:val="212121"/>
        </w:rPr>
        <w:t xml:space="preserve">, </w:t>
      </w:r>
      <w:r>
        <w:rPr>
          <w:i/>
          <w:color w:val="212121"/>
        </w:rPr>
        <w:t>20</w:t>
      </w:r>
      <w:r>
        <w:rPr>
          <w:color w:val="212121"/>
        </w:rPr>
        <w:t xml:space="preserve">(5), p.3824. </w:t>
      </w:r>
      <w:hyperlink r:id="rId103">
        <w:r>
          <w:rPr>
            <w:color w:val="1154CC"/>
            <w:spacing w:val="-2"/>
            <w:u w:val="single" w:color="1154CC"/>
          </w:rPr>
          <w:t>https://doi.org/10.3390/ijerph20053824</w:t>
        </w:r>
      </w:hyperlink>
    </w:p>
    <w:p w14:paraId="049BC828" w14:textId="77777777" w:rsidR="006549F2" w:rsidRDefault="00AD738D">
      <w:pPr>
        <w:pStyle w:val="BodyText"/>
        <w:spacing w:line="360" w:lineRule="auto"/>
        <w:ind w:left="1556" w:right="830"/>
      </w:pPr>
      <w:r>
        <w:rPr>
          <w:color w:val="212121"/>
        </w:rPr>
        <w:t>Sobieh,</w:t>
      </w:r>
      <w:r>
        <w:rPr>
          <w:color w:val="212121"/>
          <w:spacing w:val="-6"/>
        </w:rPr>
        <w:t xml:space="preserve"> </w:t>
      </w:r>
      <w:r>
        <w:rPr>
          <w:color w:val="212121"/>
        </w:rPr>
        <w:t>B.H.,</w:t>
      </w:r>
      <w:r>
        <w:rPr>
          <w:color w:val="212121"/>
          <w:spacing w:val="-3"/>
        </w:rPr>
        <w:t xml:space="preserve"> </w:t>
      </w:r>
      <w:r>
        <w:rPr>
          <w:color w:val="212121"/>
        </w:rPr>
        <w:t>El-Mesallamy,</w:t>
      </w:r>
      <w:r>
        <w:rPr>
          <w:color w:val="212121"/>
          <w:spacing w:val="-6"/>
        </w:rPr>
        <w:t xml:space="preserve"> </w:t>
      </w:r>
      <w:r>
        <w:rPr>
          <w:color w:val="212121"/>
        </w:rPr>
        <w:t>H.O.</w:t>
      </w:r>
      <w:r>
        <w:rPr>
          <w:color w:val="212121"/>
          <w:spacing w:val="-7"/>
        </w:rPr>
        <w:t xml:space="preserve"> </w:t>
      </w:r>
      <w:r>
        <w:rPr>
          <w:color w:val="212121"/>
        </w:rPr>
        <w:t>and</w:t>
      </w:r>
      <w:r>
        <w:rPr>
          <w:color w:val="212121"/>
          <w:spacing w:val="-3"/>
        </w:rPr>
        <w:t xml:space="preserve"> </w:t>
      </w:r>
      <w:r>
        <w:rPr>
          <w:color w:val="212121"/>
        </w:rPr>
        <w:t>Kassem,</w:t>
      </w:r>
      <w:r>
        <w:rPr>
          <w:color w:val="212121"/>
          <w:spacing w:val="-6"/>
        </w:rPr>
        <w:t xml:space="preserve"> </w:t>
      </w:r>
      <w:r>
        <w:rPr>
          <w:color w:val="212121"/>
        </w:rPr>
        <w:t>D.H.,</w:t>
      </w:r>
      <w:r>
        <w:rPr>
          <w:color w:val="212121"/>
          <w:spacing w:val="-6"/>
        </w:rPr>
        <w:t xml:space="preserve"> </w:t>
      </w:r>
      <w:r>
        <w:rPr>
          <w:color w:val="212121"/>
        </w:rPr>
        <w:t>(2023).</w:t>
      </w:r>
      <w:r>
        <w:rPr>
          <w:color w:val="212121"/>
          <w:spacing w:val="-6"/>
        </w:rPr>
        <w:t xml:space="preserve"> </w:t>
      </w:r>
      <w:r>
        <w:rPr>
          <w:color w:val="212121"/>
        </w:rPr>
        <w:t>Beyond</w:t>
      </w:r>
      <w:r>
        <w:rPr>
          <w:color w:val="212121"/>
          <w:spacing w:val="-3"/>
        </w:rPr>
        <w:t xml:space="preserve"> </w:t>
      </w:r>
      <w:r>
        <w:rPr>
          <w:color w:val="212121"/>
        </w:rPr>
        <w:t>mechanical</w:t>
      </w:r>
      <w:r>
        <w:rPr>
          <w:color w:val="212121"/>
          <w:spacing w:val="-7"/>
        </w:rPr>
        <w:t xml:space="preserve"> </w:t>
      </w:r>
      <w:r>
        <w:rPr>
          <w:color w:val="212121"/>
        </w:rPr>
        <w:t>loading:</w:t>
      </w:r>
      <w:r>
        <w:rPr>
          <w:color w:val="212121"/>
          <w:spacing w:val="-5"/>
        </w:rPr>
        <w:t xml:space="preserve"> </w:t>
      </w:r>
      <w:r>
        <w:rPr>
          <w:color w:val="212121"/>
        </w:rPr>
        <w:t>the metabolic</w:t>
      </w:r>
      <w:r>
        <w:rPr>
          <w:color w:val="212121"/>
          <w:spacing w:val="80"/>
        </w:rPr>
        <w:t xml:space="preserve"> </w:t>
      </w:r>
      <w:r>
        <w:rPr>
          <w:color w:val="212121"/>
        </w:rPr>
        <w:t>contribution</w:t>
      </w:r>
      <w:r>
        <w:rPr>
          <w:color w:val="212121"/>
          <w:spacing w:val="80"/>
        </w:rPr>
        <w:t xml:space="preserve"> </w:t>
      </w:r>
      <w:r>
        <w:rPr>
          <w:color w:val="212121"/>
        </w:rPr>
        <w:t>of</w:t>
      </w:r>
      <w:r>
        <w:rPr>
          <w:color w:val="212121"/>
          <w:spacing w:val="80"/>
        </w:rPr>
        <w:t xml:space="preserve"> </w:t>
      </w:r>
      <w:r>
        <w:rPr>
          <w:color w:val="212121"/>
        </w:rPr>
        <w:t>obesity</w:t>
      </w:r>
      <w:r>
        <w:rPr>
          <w:color w:val="212121"/>
          <w:spacing w:val="80"/>
        </w:rPr>
        <w:t xml:space="preserve"> </w:t>
      </w:r>
      <w:r>
        <w:rPr>
          <w:color w:val="212121"/>
        </w:rPr>
        <w:t>in</w:t>
      </w:r>
      <w:r>
        <w:rPr>
          <w:color w:val="212121"/>
          <w:spacing w:val="80"/>
        </w:rPr>
        <w:t xml:space="preserve"> </w:t>
      </w:r>
      <w:r>
        <w:rPr>
          <w:color w:val="212121"/>
        </w:rPr>
        <w:t>osteoarthritis</w:t>
      </w:r>
      <w:r>
        <w:rPr>
          <w:color w:val="212121"/>
          <w:spacing w:val="80"/>
        </w:rPr>
        <w:t xml:space="preserve"> </w:t>
      </w:r>
      <w:r>
        <w:rPr>
          <w:color w:val="212121"/>
        </w:rPr>
        <w:t>unveils</w:t>
      </w:r>
      <w:r>
        <w:rPr>
          <w:color w:val="212121"/>
          <w:spacing w:val="80"/>
        </w:rPr>
        <w:t xml:space="preserve"> </w:t>
      </w:r>
      <w:r>
        <w:rPr>
          <w:color w:val="212121"/>
        </w:rPr>
        <w:t>novel</w:t>
      </w:r>
      <w:r>
        <w:rPr>
          <w:color w:val="212121"/>
          <w:spacing w:val="80"/>
        </w:rPr>
        <w:t xml:space="preserve"> </w:t>
      </w:r>
      <w:r>
        <w:rPr>
          <w:color w:val="212121"/>
        </w:rPr>
        <w:t xml:space="preserve">therapeutic targets. </w:t>
      </w:r>
      <w:r>
        <w:rPr>
          <w:i/>
          <w:color w:val="212121"/>
        </w:rPr>
        <w:t>Heliyon</w:t>
      </w:r>
      <w:r>
        <w:rPr>
          <w:color w:val="212121"/>
        </w:rPr>
        <w:t xml:space="preserve">, </w:t>
      </w:r>
      <w:r>
        <w:rPr>
          <w:i/>
          <w:color w:val="212121"/>
        </w:rPr>
        <w:t>9</w:t>
      </w:r>
      <w:r>
        <w:rPr>
          <w:color w:val="212121"/>
        </w:rPr>
        <w:t xml:space="preserve">(5). </w:t>
      </w:r>
      <w:hyperlink r:id="rId104">
        <w:r>
          <w:rPr>
            <w:color w:val="0000FF"/>
            <w:u w:val="single" w:color="0000FF"/>
          </w:rPr>
          <w:t>https://doi.org/10.1016/j.heliyon.2023.e15700</w:t>
        </w:r>
      </w:hyperlink>
    </w:p>
    <w:p w14:paraId="675A5F2D" w14:textId="77777777" w:rsidR="006549F2" w:rsidRDefault="00AD738D">
      <w:pPr>
        <w:pStyle w:val="BodyText"/>
        <w:tabs>
          <w:tab w:val="left" w:pos="2851"/>
          <w:tab w:val="left" w:pos="6525"/>
          <w:tab w:val="left" w:pos="8824"/>
        </w:tabs>
        <w:spacing w:line="360" w:lineRule="auto"/>
        <w:ind w:left="1556" w:right="827"/>
      </w:pPr>
      <w:r>
        <w:t xml:space="preserve">Wang, E., Rodrigues, I.B. and Li, L.C., (2025). Effectiveness of Tailored Self-Management Interventions for People with Chronic Musculoskeletal Conditions: A Systematic Review </w:t>
      </w:r>
      <w:r>
        <w:rPr>
          <w:spacing w:val="-4"/>
        </w:rPr>
        <w:t>and</w:t>
      </w:r>
      <w:r>
        <w:tab/>
        <w:t xml:space="preserve">Meta-Analysis. </w:t>
      </w:r>
      <w:r>
        <w:rPr>
          <w:i/>
        </w:rPr>
        <w:t>Physiotherapy</w:t>
      </w:r>
      <w:r>
        <w:rPr>
          <w:i/>
        </w:rPr>
        <w:tab/>
        <w:t>Canada</w:t>
      </w:r>
      <w:r>
        <w:t xml:space="preserve">, </w:t>
      </w:r>
      <w:r>
        <w:rPr>
          <w:i/>
        </w:rPr>
        <w:t>77</w:t>
      </w:r>
      <w:r>
        <w:t>(2),</w:t>
      </w:r>
      <w:r>
        <w:tab/>
      </w:r>
      <w:r>
        <w:rPr>
          <w:spacing w:val="-2"/>
        </w:rPr>
        <w:t xml:space="preserve">pp.148-161. </w:t>
      </w:r>
      <w:hyperlink r:id="rId105">
        <w:r>
          <w:rPr>
            <w:color w:val="0000FF"/>
            <w:spacing w:val="-2"/>
            <w:u w:val="single" w:color="0000FF"/>
          </w:rPr>
          <w:t>https://doi.org/10.3138/ptc-2023-0050</w:t>
        </w:r>
      </w:hyperlink>
    </w:p>
    <w:p w14:paraId="1102277A" w14:textId="77777777" w:rsidR="006549F2" w:rsidRDefault="00AD738D">
      <w:pPr>
        <w:pStyle w:val="BodyText"/>
        <w:spacing w:line="362" w:lineRule="auto"/>
        <w:ind w:left="1556" w:right="823"/>
      </w:pPr>
      <w:r>
        <w:t>WHO,</w:t>
      </w:r>
      <w:r>
        <w:rPr>
          <w:spacing w:val="-13"/>
        </w:rPr>
        <w:t xml:space="preserve"> </w:t>
      </w:r>
      <w:r>
        <w:t>(2022).</w:t>
      </w:r>
      <w:r>
        <w:rPr>
          <w:spacing w:val="-12"/>
        </w:rPr>
        <w:t xml:space="preserve"> </w:t>
      </w:r>
      <w:r>
        <w:rPr>
          <w:i/>
        </w:rPr>
        <w:t>Musculoskeletal</w:t>
      </w:r>
      <w:r>
        <w:rPr>
          <w:i/>
          <w:spacing w:val="-12"/>
        </w:rPr>
        <w:t xml:space="preserve"> </w:t>
      </w:r>
      <w:r>
        <w:rPr>
          <w:i/>
        </w:rPr>
        <w:t>health</w:t>
      </w:r>
      <w:r>
        <w:t>.</w:t>
      </w:r>
      <w:r>
        <w:rPr>
          <w:spacing w:val="-12"/>
        </w:rPr>
        <w:t xml:space="preserve"> </w:t>
      </w:r>
      <w:r>
        <w:t>Available</w:t>
      </w:r>
      <w:r>
        <w:rPr>
          <w:spacing w:val="-12"/>
        </w:rPr>
        <w:t xml:space="preserve"> </w:t>
      </w:r>
      <w:r>
        <w:t>at:</w:t>
      </w:r>
      <w:r>
        <w:rPr>
          <w:spacing w:val="-12"/>
        </w:rPr>
        <w:t xml:space="preserve"> </w:t>
      </w:r>
      <w:hyperlink r:id="rId106">
        <w:r>
          <w:rPr>
            <w:color w:val="0000FF"/>
            <w:u w:val="single" w:color="0000FF"/>
          </w:rPr>
          <w:t>https://www.who.int/news-room/fact-</w:t>
        </w:r>
      </w:hyperlink>
      <w:hyperlink r:id="rId107">
        <w:r>
          <w:rPr>
            <w:color w:val="0000FF"/>
            <w:u w:val="single" w:color="0000FF"/>
          </w:rPr>
          <w:t>sheets/detail/musculoskeletal-conditions</w:t>
        </w:r>
      </w:hyperlink>
      <w:r>
        <w:rPr>
          <w:color w:val="0000FF"/>
        </w:rPr>
        <w:t xml:space="preserve"> </w:t>
      </w:r>
      <w:r>
        <w:t>[Accessed on 10.07.2026].</w:t>
      </w:r>
    </w:p>
    <w:p w14:paraId="1AB13CE7" w14:textId="77777777" w:rsidR="006549F2" w:rsidRDefault="00AD738D">
      <w:pPr>
        <w:pStyle w:val="BodyText"/>
        <w:spacing w:line="357" w:lineRule="auto"/>
        <w:ind w:left="1556" w:right="823"/>
      </w:pPr>
      <w:r>
        <w:t xml:space="preserve">WHO, (2023). </w:t>
      </w:r>
      <w:r>
        <w:rPr>
          <w:i/>
        </w:rPr>
        <w:t>Osteoarthritis</w:t>
      </w:r>
      <w:r>
        <w:t xml:space="preserve">. Available at: </w:t>
      </w:r>
      <w:hyperlink r:id="rId108">
        <w:r>
          <w:rPr>
            <w:color w:val="0000FF"/>
            <w:u w:val="single" w:color="0000FF"/>
          </w:rPr>
          <w:t>https://www.who.int/news-room/fact-</w:t>
        </w:r>
      </w:hyperlink>
      <w:hyperlink r:id="rId109">
        <w:r>
          <w:rPr>
            <w:color w:val="0000FF"/>
            <w:u w:val="single" w:color="0000FF"/>
          </w:rPr>
          <w:t>sheets/detail/osteoarthritis</w:t>
        </w:r>
      </w:hyperlink>
      <w:r>
        <w:rPr>
          <w:color w:val="0000FF"/>
        </w:rPr>
        <w:t xml:space="preserve"> </w:t>
      </w:r>
      <w:r>
        <w:t>[Accessed on 13.07.2026].</w:t>
      </w:r>
    </w:p>
    <w:p w14:paraId="1C7A2BA2" w14:textId="77777777" w:rsidR="006549F2" w:rsidRDefault="00AD738D">
      <w:pPr>
        <w:pStyle w:val="BodyText"/>
        <w:spacing w:line="360" w:lineRule="auto"/>
        <w:ind w:left="1556" w:right="828"/>
      </w:pPr>
      <w:r>
        <w:rPr>
          <w:color w:val="212121"/>
        </w:rPr>
        <w:t>Xu,</w:t>
      </w:r>
      <w:r>
        <w:rPr>
          <w:color w:val="212121"/>
          <w:spacing w:val="-13"/>
        </w:rPr>
        <w:t xml:space="preserve"> </w:t>
      </w:r>
      <w:r>
        <w:rPr>
          <w:color w:val="212121"/>
        </w:rPr>
        <w:t>X.,</w:t>
      </w:r>
      <w:r>
        <w:rPr>
          <w:color w:val="212121"/>
          <w:spacing w:val="-12"/>
        </w:rPr>
        <w:t xml:space="preserve"> </w:t>
      </w:r>
      <w:r>
        <w:rPr>
          <w:color w:val="212121"/>
        </w:rPr>
        <w:t>Chen,</w:t>
      </w:r>
      <w:r>
        <w:rPr>
          <w:color w:val="212121"/>
          <w:spacing w:val="-12"/>
        </w:rPr>
        <w:t xml:space="preserve"> </w:t>
      </w:r>
      <w:r>
        <w:rPr>
          <w:color w:val="212121"/>
        </w:rPr>
        <w:t>Y.,</w:t>
      </w:r>
      <w:r>
        <w:rPr>
          <w:color w:val="212121"/>
          <w:spacing w:val="-12"/>
        </w:rPr>
        <w:t xml:space="preserve"> </w:t>
      </w:r>
      <w:r>
        <w:rPr>
          <w:color w:val="212121"/>
        </w:rPr>
        <w:t>Zhang,</w:t>
      </w:r>
      <w:r>
        <w:rPr>
          <w:color w:val="212121"/>
          <w:spacing w:val="-12"/>
        </w:rPr>
        <w:t xml:space="preserve"> </w:t>
      </w:r>
      <w:r>
        <w:rPr>
          <w:color w:val="212121"/>
        </w:rPr>
        <w:t>Y.</w:t>
      </w:r>
      <w:r>
        <w:rPr>
          <w:color w:val="212121"/>
          <w:spacing w:val="-12"/>
        </w:rPr>
        <w:t xml:space="preserve"> </w:t>
      </w:r>
      <w:r>
        <w:rPr>
          <w:color w:val="212121"/>
        </w:rPr>
        <w:t>and</w:t>
      </w:r>
      <w:r>
        <w:rPr>
          <w:color w:val="212121"/>
          <w:spacing w:val="-12"/>
        </w:rPr>
        <w:t xml:space="preserve"> </w:t>
      </w:r>
      <w:r>
        <w:rPr>
          <w:color w:val="212121"/>
        </w:rPr>
        <w:t>Lu,</w:t>
      </w:r>
      <w:r>
        <w:rPr>
          <w:color w:val="212121"/>
          <w:spacing w:val="-12"/>
        </w:rPr>
        <w:t xml:space="preserve"> </w:t>
      </w:r>
      <w:r>
        <w:rPr>
          <w:color w:val="212121"/>
        </w:rPr>
        <w:t>L.,</w:t>
      </w:r>
      <w:r>
        <w:rPr>
          <w:color w:val="212121"/>
          <w:spacing w:val="-12"/>
        </w:rPr>
        <w:t xml:space="preserve"> </w:t>
      </w:r>
      <w:r>
        <w:rPr>
          <w:color w:val="212121"/>
        </w:rPr>
        <w:t>(2026).</w:t>
      </w:r>
      <w:r>
        <w:rPr>
          <w:color w:val="212121"/>
          <w:spacing w:val="-13"/>
        </w:rPr>
        <w:t xml:space="preserve"> </w:t>
      </w:r>
      <w:r>
        <w:rPr>
          <w:color w:val="212121"/>
        </w:rPr>
        <w:t>Clinical</w:t>
      </w:r>
      <w:r>
        <w:rPr>
          <w:color w:val="212121"/>
          <w:spacing w:val="-12"/>
        </w:rPr>
        <w:t xml:space="preserve"> </w:t>
      </w:r>
      <w:r>
        <w:rPr>
          <w:color w:val="212121"/>
        </w:rPr>
        <w:t>Practice</w:t>
      </w:r>
      <w:r>
        <w:rPr>
          <w:color w:val="212121"/>
          <w:spacing w:val="-12"/>
        </w:rPr>
        <w:t xml:space="preserve"> </w:t>
      </w:r>
      <w:r>
        <w:rPr>
          <w:color w:val="212121"/>
        </w:rPr>
        <w:t>of</w:t>
      </w:r>
      <w:r>
        <w:rPr>
          <w:color w:val="212121"/>
          <w:spacing w:val="-12"/>
        </w:rPr>
        <w:t xml:space="preserve"> </w:t>
      </w:r>
      <w:r>
        <w:rPr>
          <w:color w:val="212121"/>
        </w:rPr>
        <w:t>the</w:t>
      </w:r>
      <w:r>
        <w:rPr>
          <w:color w:val="212121"/>
          <w:spacing w:val="-12"/>
        </w:rPr>
        <w:t xml:space="preserve"> </w:t>
      </w:r>
      <w:r>
        <w:rPr>
          <w:color w:val="212121"/>
        </w:rPr>
        <w:t>Proactive</w:t>
      </w:r>
      <w:r>
        <w:rPr>
          <w:color w:val="212121"/>
          <w:spacing w:val="-12"/>
        </w:rPr>
        <w:t xml:space="preserve"> </w:t>
      </w:r>
      <w:r>
        <w:rPr>
          <w:color w:val="212121"/>
        </w:rPr>
        <w:t>Health</w:t>
      </w:r>
      <w:r>
        <w:rPr>
          <w:color w:val="212121"/>
          <w:spacing w:val="-12"/>
        </w:rPr>
        <w:t xml:space="preserve"> </w:t>
      </w:r>
      <w:r>
        <w:rPr>
          <w:color w:val="212121"/>
        </w:rPr>
        <w:t xml:space="preserve">Concept in Chronic Disease Management: A Qualitative Study from the Perspective of Neurology Medical Staff. </w:t>
      </w:r>
      <w:r>
        <w:rPr>
          <w:i/>
          <w:color w:val="212121"/>
        </w:rPr>
        <w:t>Risk Management and Healthcare Policy</w:t>
      </w:r>
      <w:r>
        <w:rPr>
          <w:color w:val="212121"/>
        </w:rPr>
        <w:t xml:space="preserve">, p.607825. </w:t>
      </w:r>
      <w:hyperlink r:id="rId110">
        <w:r>
          <w:rPr>
            <w:color w:val="1154CC"/>
            <w:spacing w:val="-2"/>
            <w:u w:val="single" w:color="1154CC"/>
          </w:rPr>
          <w:t>https://doi.org/10.2147/RMHP.S607825</w:t>
        </w:r>
      </w:hyperlink>
    </w:p>
    <w:p w14:paraId="15E8A4CB" w14:textId="77777777" w:rsidR="006549F2" w:rsidRDefault="006549F2">
      <w:pPr>
        <w:pStyle w:val="BodyText"/>
        <w:spacing w:line="360" w:lineRule="auto"/>
        <w:sectPr w:rsidR="006549F2">
          <w:pgSz w:w="12240" w:h="15840"/>
          <w:pgMar w:top="1380" w:right="720" w:bottom="960" w:left="720" w:header="0" w:footer="773" w:gutter="0"/>
          <w:cols w:space="720"/>
        </w:sectPr>
      </w:pPr>
    </w:p>
    <w:p w14:paraId="1906C967" w14:textId="77777777" w:rsidR="006549F2" w:rsidRDefault="006549F2">
      <w:pPr>
        <w:pStyle w:val="BodyText"/>
        <w:jc w:val="left"/>
        <w:rPr>
          <w:sz w:val="17"/>
        </w:rPr>
      </w:pPr>
    </w:p>
    <w:sectPr w:rsidR="006549F2">
      <w:footerReference w:type="default" r:id="rId111"/>
      <w:pgSz w:w="12240" w:h="15840"/>
      <w:pgMar w:top="1820" w:right="720" w:bottom="960" w:left="720" w:header="0" w:footer="7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CDC30" w14:textId="77777777" w:rsidR="00AD738D" w:rsidRDefault="00AD738D">
      <w:r>
        <w:separator/>
      </w:r>
    </w:p>
  </w:endnote>
  <w:endnote w:type="continuationSeparator" w:id="0">
    <w:p w14:paraId="57A66220" w14:textId="77777777" w:rsidR="00AD738D" w:rsidRDefault="00AD7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1F652" w14:textId="77777777" w:rsidR="006549F2" w:rsidRDefault="00AD738D">
    <w:pPr>
      <w:pStyle w:val="BodyText"/>
      <w:spacing w:line="14" w:lineRule="auto"/>
      <w:jc w:val="left"/>
      <w:rPr>
        <w:sz w:val="20"/>
      </w:rPr>
    </w:pPr>
    <w:r>
      <w:rPr>
        <w:noProof/>
        <w:sz w:val="20"/>
      </w:rPr>
      <mc:AlternateContent>
        <mc:Choice Requires="wps">
          <w:drawing>
            <wp:anchor distT="0" distB="0" distL="0" distR="0" simplePos="0" relativeHeight="487334400" behindDoc="1" locked="0" layoutInCell="1" allowOverlap="1" wp14:anchorId="63B6D98A" wp14:editId="78C460DD">
              <wp:simplePos x="0" y="0"/>
              <wp:positionH relativeFrom="page">
                <wp:posOffset>902004</wp:posOffset>
              </wp:positionH>
              <wp:positionV relativeFrom="page">
                <wp:posOffset>9427538</wp:posOffset>
              </wp:positionV>
              <wp:extent cx="745490" cy="1898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5490" cy="189865"/>
                      </a:xfrm>
                      <a:prstGeom prst="rect">
                        <a:avLst/>
                      </a:prstGeom>
                    </wps:spPr>
                    <wps:txbx>
                      <w:txbxContent>
                        <w:p w14:paraId="5CC3DAAD" w14:textId="77777777" w:rsidR="006549F2" w:rsidRDefault="00AD738D">
                          <w:pPr>
                            <w:spacing w:before="20"/>
                            <w:ind w:left="20"/>
                            <w:rPr>
                              <w:b/>
                              <w:i/>
                            </w:rPr>
                          </w:pPr>
                          <w:r>
                            <w:rPr>
                              <w:rFonts w:ascii="Arial"/>
                              <w:b/>
                              <w:color w:val="006FC0"/>
                              <w:sz w:val="20"/>
                            </w:rPr>
                            <w:t>1</w:t>
                          </w:r>
                          <w:r>
                            <w:rPr>
                              <w:rFonts w:ascii="Arial"/>
                              <w:b/>
                              <w:color w:val="006FC0"/>
                              <w:spacing w:val="-2"/>
                              <w:sz w:val="20"/>
                            </w:rPr>
                            <w:t xml:space="preserve"> </w:t>
                          </w:r>
                          <w:r>
                            <w:rPr>
                              <w:rFonts w:ascii="Arial"/>
                              <w:b/>
                              <w:color w:val="006FC0"/>
                              <w:sz w:val="20"/>
                            </w:rPr>
                            <w:t>I</w:t>
                          </w:r>
                          <w:r>
                            <w:rPr>
                              <w:rFonts w:ascii="Arial"/>
                              <w:b/>
                              <w:color w:val="006FC0"/>
                              <w:spacing w:val="3"/>
                              <w:sz w:val="20"/>
                            </w:rPr>
                            <w:t xml:space="preserve"> </w:t>
                          </w:r>
                          <w:r>
                            <w:rPr>
                              <w:b/>
                              <w:i/>
                              <w:color w:val="006FC0"/>
                              <w:spacing w:val="-2"/>
                            </w:rPr>
                            <w:t>Arthritis</w:t>
                          </w:r>
                        </w:p>
                      </w:txbxContent>
                    </wps:txbx>
                    <wps:bodyPr wrap="square" lIns="0" tIns="0" rIns="0" bIns="0" rtlCol="0">
                      <a:noAutofit/>
                    </wps:bodyPr>
                  </wps:wsp>
                </a:graphicData>
              </a:graphic>
            </wp:anchor>
          </w:drawing>
        </mc:Choice>
        <mc:Fallback>
          <w:pict>
            <v:shapetype w14:anchorId="63B6D98A" id="_x0000_t202" coordsize="21600,21600" o:spt="202" path="m,l,21600r21600,l21600,xe">
              <v:stroke joinstyle="miter"/>
              <v:path gradientshapeok="t" o:connecttype="rect"/>
            </v:shapetype>
            <v:shape id="Textbox 1" o:spid="_x0000_s1055" type="#_x0000_t202" style="position:absolute;margin-left:71pt;margin-top:742.35pt;width:58.7pt;height:14.95pt;z-index:-15982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" filled="f" stroked="f">
              <v:textbox inset="0,0,0,0">
                <w:txbxContent>
                  <w:p w14:paraId="5CC3DAAD" w14:textId="77777777" w:rsidR="006549F2" w:rsidRDefault="00AD738D">
                    <w:pPr>
                      <w:spacing w:before="20"/>
                      <w:ind w:left="20"/>
                      <w:rPr>
                        <w:b/>
                        <w:i/>
                      </w:rPr>
                    </w:pPr>
                    <w:r>
                      <w:rPr>
                        <w:rFonts w:ascii="Arial"/>
                        <w:b/>
                        <w:color w:val="006FC0"/>
                        <w:sz w:val="20"/>
                      </w:rPr>
                      <w:t>1</w:t>
                    </w:r>
                    <w:r>
                      <w:rPr>
                        <w:rFonts w:ascii="Arial"/>
                        <w:b/>
                        <w:color w:val="006FC0"/>
                        <w:spacing w:val="-2"/>
                        <w:sz w:val="20"/>
                      </w:rPr>
                      <w:t xml:space="preserve"> </w:t>
                    </w:r>
                    <w:r>
                      <w:rPr>
                        <w:rFonts w:ascii="Arial"/>
                        <w:b/>
                        <w:color w:val="006FC0"/>
                        <w:sz w:val="20"/>
                      </w:rPr>
                      <w:t>I</w:t>
                    </w:r>
                    <w:r>
                      <w:rPr>
                        <w:rFonts w:ascii="Arial"/>
                        <w:b/>
                        <w:color w:val="006FC0"/>
                        <w:spacing w:val="3"/>
                        <w:sz w:val="20"/>
                      </w:rPr>
                      <w:t xml:space="preserve"> </w:t>
                    </w:r>
                    <w:r>
                      <w:rPr>
                        <w:b/>
                        <w:i/>
                        <w:color w:val="006FC0"/>
                        <w:spacing w:val="-2"/>
                      </w:rPr>
                      <w:t>Arthritis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2F256" w14:textId="77777777" w:rsidR="006549F2" w:rsidRDefault="00AD738D">
    <w:pPr>
      <w:pStyle w:val="BodyText"/>
      <w:spacing w:line="14" w:lineRule="auto"/>
      <w:jc w:val="left"/>
      <w:rPr>
        <w:sz w:val="20"/>
      </w:rPr>
    </w:pPr>
    <w:r>
      <w:rPr>
        <w:noProof/>
        <w:sz w:val="20"/>
      </w:rPr>
      <mc:AlternateContent>
        <mc:Choice Requires="wps">
          <w:drawing>
            <wp:anchor distT="0" distB="0" distL="0" distR="0" simplePos="0" relativeHeight="487334912" behindDoc="1" locked="0" layoutInCell="1" allowOverlap="1" wp14:anchorId="20C50768" wp14:editId="41B9E3D8">
              <wp:simplePos x="0" y="0"/>
              <wp:positionH relativeFrom="page">
                <wp:posOffset>876604</wp:posOffset>
              </wp:positionH>
              <wp:positionV relativeFrom="page">
                <wp:posOffset>9427538</wp:posOffset>
              </wp:positionV>
              <wp:extent cx="843915" cy="1898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3915" cy="189865"/>
                      </a:xfrm>
                      <a:prstGeom prst="rect">
                        <a:avLst/>
                      </a:prstGeom>
                    </wps:spPr>
                    <wps:txbx>
                      <w:txbxContent>
                        <w:p w14:paraId="4CCC6FF2" w14:textId="77777777" w:rsidR="006549F2" w:rsidRDefault="00AD738D">
                          <w:pPr>
                            <w:spacing w:before="20"/>
                            <w:ind w:left="60"/>
                            <w:rPr>
                              <w:b/>
                              <w:i/>
                            </w:rPr>
                          </w:pPr>
                          <w:r>
                            <w:rPr>
                              <w:rFonts w:ascii="Arial"/>
                              <w:b/>
                              <w:color w:val="006FC0"/>
                              <w:sz w:val="20"/>
                            </w:rPr>
                            <w:fldChar w:fldCharType="begin"/>
                          </w:r>
                          <w:r>
                            <w:rPr>
                              <w:rFonts w:ascii="Arial"/>
                              <w:b/>
                              <w:color w:val="006FC0"/>
                              <w:sz w:val="20"/>
                            </w:rPr>
                            <w:instrText xml:space="preserve"> PAGE </w:instrText>
                          </w:r>
                          <w:r>
                            <w:rPr>
                              <w:rFonts w:ascii="Arial"/>
                              <w:b/>
                              <w:color w:val="006FC0"/>
                              <w:sz w:val="20"/>
                            </w:rPr>
                            <w:fldChar w:fldCharType="separate"/>
                          </w:r>
                          <w:r>
                            <w:rPr>
                              <w:rFonts w:ascii="Arial"/>
                              <w:b/>
                              <w:color w:val="006FC0"/>
                              <w:sz w:val="20"/>
                            </w:rPr>
                            <w:t>10</w:t>
                          </w:r>
                          <w:r>
                            <w:rPr>
                              <w:rFonts w:ascii="Arial"/>
                              <w:b/>
                              <w:color w:val="006FC0"/>
                              <w:sz w:val="20"/>
                            </w:rPr>
                            <w:fldChar w:fldCharType="end"/>
                          </w:r>
                          <w:r>
                            <w:rPr>
                              <w:rFonts w:ascii="Arial"/>
                              <w:b/>
                              <w:color w:val="006FC0"/>
                              <w:spacing w:val="-2"/>
                              <w:sz w:val="20"/>
                            </w:rPr>
                            <w:t xml:space="preserve"> </w:t>
                          </w:r>
                          <w:r>
                            <w:rPr>
                              <w:rFonts w:ascii="Arial"/>
                              <w:b/>
                              <w:color w:val="006FC0"/>
                              <w:sz w:val="20"/>
                            </w:rPr>
                            <w:t>I</w:t>
                          </w:r>
                          <w:r>
                            <w:rPr>
                              <w:rFonts w:ascii="Arial"/>
                              <w:b/>
                              <w:color w:val="006FC0"/>
                              <w:spacing w:val="3"/>
                              <w:sz w:val="20"/>
                            </w:rPr>
                            <w:t xml:space="preserve"> </w:t>
                          </w:r>
                          <w:r>
                            <w:rPr>
                              <w:b/>
                              <w:i/>
                              <w:color w:val="006FC0"/>
                              <w:spacing w:val="-2"/>
                            </w:rPr>
                            <w:t>Arthritis</w:t>
                          </w:r>
                        </w:p>
                      </w:txbxContent>
                    </wps:txbx>
                    <wps:bodyPr wrap="square" lIns="0" tIns="0" rIns="0" bIns="0" rtlCol="0">
                      <a:noAutofit/>
                    </wps:bodyPr>
                  </wps:wsp>
                </a:graphicData>
              </a:graphic>
            </wp:anchor>
          </w:drawing>
        </mc:Choice>
        <mc:Fallback>
          <w:pict>
            <v:shapetype w14:anchorId="20C50768" id="_x0000_t202" coordsize="21600,21600" o:spt="202" path="m,l,21600r21600,l21600,xe">
              <v:stroke joinstyle="miter"/>
              <v:path gradientshapeok="t" o:connecttype="rect"/>
            </v:shapetype>
            <v:shape id="Textbox 18" o:spid="_x0000_s1056" type="#_x0000_t202" style="position:absolute;margin-left:69pt;margin-top:742.35pt;width:66.45pt;height:14.95pt;z-index:-15981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" filled="f" stroked="f">
              <v:textbox inset="0,0,0,0">
                <w:txbxContent>
                  <w:p w14:paraId="4CCC6FF2" w14:textId="77777777" w:rsidR="006549F2" w:rsidRDefault="00AD738D">
                    <w:pPr>
                      <w:spacing w:before="20"/>
                      <w:ind w:left="60"/>
                      <w:rPr>
                        <w:b/>
                        <w:i/>
                      </w:rPr>
                    </w:pPr>
                    <w:r>
                      <w:rPr>
                        <w:rFonts w:ascii="Arial"/>
                        <w:b/>
                        <w:color w:val="006FC0"/>
                        <w:sz w:val="20"/>
                      </w:rPr>
                      <w:fldChar w:fldCharType="begin"/>
                    </w:r>
                    <w:r>
                      <w:rPr>
                        <w:rFonts w:ascii="Arial"/>
                        <w:b/>
                        <w:color w:val="006FC0"/>
                        <w:sz w:val="20"/>
                      </w:rPr>
                      <w:instrText xml:space="preserve"> PAGE </w:instrText>
                    </w:r>
                    <w:r>
                      <w:rPr>
                        <w:rFonts w:ascii="Arial"/>
                        <w:b/>
                        <w:color w:val="006FC0"/>
                        <w:sz w:val="20"/>
                      </w:rPr>
                      <w:fldChar w:fldCharType="separate"/>
                    </w:r>
                    <w:r>
                      <w:rPr>
                        <w:rFonts w:ascii="Arial"/>
                        <w:b/>
                        <w:color w:val="006FC0"/>
                        <w:sz w:val="20"/>
                      </w:rPr>
                      <w:t>10</w:t>
                    </w:r>
                    <w:r>
                      <w:rPr>
                        <w:rFonts w:ascii="Arial"/>
                        <w:b/>
                        <w:color w:val="006FC0"/>
                        <w:sz w:val="20"/>
                      </w:rPr>
                      <w:fldChar w:fldCharType="end"/>
                    </w:r>
                    <w:r>
                      <w:rPr>
                        <w:rFonts w:ascii="Arial"/>
                        <w:b/>
                        <w:color w:val="006FC0"/>
                        <w:spacing w:val="-2"/>
                        <w:sz w:val="20"/>
                      </w:rPr>
                      <w:t xml:space="preserve"> </w:t>
                    </w:r>
                    <w:r>
                      <w:rPr>
                        <w:rFonts w:ascii="Arial"/>
                        <w:b/>
                        <w:color w:val="006FC0"/>
                        <w:sz w:val="20"/>
                      </w:rPr>
                      <w:t>I</w:t>
                    </w:r>
                    <w:r>
                      <w:rPr>
                        <w:rFonts w:ascii="Arial"/>
                        <w:b/>
                        <w:color w:val="006FC0"/>
                        <w:spacing w:val="3"/>
                        <w:sz w:val="20"/>
                      </w:rPr>
                      <w:t xml:space="preserve"> </w:t>
                    </w:r>
                    <w:r>
                      <w:rPr>
                        <w:b/>
                        <w:i/>
                        <w:color w:val="006FC0"/>
                        <w:spacing w:val="-2"/>
                      </w:rPr>
                      <w:t>Arthritis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25498" w14:textId="77777777" w:rsidR="006549F2" w:rsidRDefault="00AD738D">
    <w:pPr>
      <w:pStyle w:val="BodyText"/>
      <w:spacing w:line="14" w:lineRule="auto"/>
      <w:jc w:val="left"/>
      <w:rPr>
        <w:sz w:val="20"/>
      </w:rPr>
    </w:pPr>
    <w:r>
      <w:rPr>
        <w:noProof/>
        <w:sz w:val="20"/>
      </w:rPr>
      <mc:AlternateContent>
        <mc:Choice Requires="wps">
          <w:drawing>
            <wp:anchor distT="0" distB="0" distL="0" distR="0" simplePos="0" relativeHeight="487335424" behindDoc="1" locked="0" layoutInCell="1" allowOverlap="1" wp14:anchorId="13669EC0" wp14:editId="62E4F7F3">
              <wp:simplePos x="0" y="0"/>
              <wp:positionH relativeFrom="page">
                <wp:posOffset>876604</wp:posOffset>
              </wp:positionH>
              <wp:positionV relativeFrom="page">
                <wp:posOffset>9427538</wp:posOffset>
              </wp:positionV>
              <wp:extent cx="770890" cy="18986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0890" cy="189865"/>
                      </a:xfrm>
                      <a:prstGeom prst="rect">
                        <a:avLst/>
                      </a:prstGeom>
                    </wps:spPr>
                    <wps:txbx>
                      <w:txbxContent>
                        <w:p w14:paraId="53383D1A" w14:textId="77777777" w:rsidR="006549F2" w:rsidRDefault="00AD738D">
                          <w:pPr>
                            <w:spacing w:before="20"/>
                            <w:ind w:left="60"/>
                            <w:rPr>
                              <w:b/>
                              <w:i/>
                            </w:rPr>
                          </w:pPr>
                          <w:r>
                            <w:rPr>
                              <w:rFonts w:ascii="Arial"/>
                              <w:b/>
                              <w:color w:val="006FC0"/>
                              <w:sz w:val="20"/>
                            </w:rPr>
                            <w:fldChar w:fldCharType="begin"/>
                          </w:r>
                          <w:r>
                            <w:rPr>
                              <w:rFonts w:ascii="Arial"/>
                              <w:b/>
                              <w:color w:val="006FC0"/>
                              <w:sz w:val="20"/>
                            </w:rPr>
                            <w:instrText xml:space="preserve"> PAGE </w:instrText>
                          </w:r>
                          <w:r>
                            <w:rPr>
                              <w:rFonts w:ascii="Arial"/>
                              <w:b/>
                              <w:color w:val="006FC0"/>
                              <w:sz w:val="20"/>
                            </w:rPr>
                            <w:fldChar w:fldCharType="separate"/>
                          </w:r>
                          <w:r>
                            <w:rPr>
                              <w:rFonts w:ascii="Arial"/>
                              <w:b/>
                              <w:color w:val="006FC0"/>
                              <w:sz w:val="20"/>
                            </w:rPr>
                            <w:t>1</w:t>
                          </w:r>
                          <w:r>
                            <w:rPr>
                              <w:rFonts w:ascii="Arial"/>
                              <w:b/>
                              <w:color w:val="006FC0"/>
                              <w:sz w:val="20"/>
                            </w:rPr>
                            <w:fldChar w:fldCharType="end"/>
                          </w:r>
                          <w:r>
                            <w:rPr>
                              <w:rFonts w:ascii="Arial"/>
                              <w:b/>
                              <w:color w:val="006FC0"/>
                              <w:spacing w:val="-2"/>
                              <w:sz w:val="20"/>
                            </w:rPr>
                            <w:t xml:space="preserve"> </w:t>
                          </w:r>
                          <w:r>
                            <w:rPr>
                              <w:rFonts w:ascii="Arial"/>
                              <w:b/>
                              <w:color w:val="006FC0"/>
                              <w:sz w:val="20"/>
                            </w:rPr>
                            <w:t>I</w:t>
                          </w:r>
                          <w:r>
                            <w:rPr>
                              <w:rFonts w:ascii="Arial"/>
                              <w:b/>
                              <w:color w:val="006FC0"/>
                              <w:spacing w:val="3"/>
                              <w:sz w:val="20"/>
                            </w:rPr>
                            <w:t xml:space="preserve"> </w:t>
                          </w:r>
                          <w:r>
                            <w:rPr>
                              <w:b/>
                              <w:i/>
                              <w:color w:val="006FC0"/>
                              <w:spacing w:val="-2"/>
                            </w:rPr>
                            <w:t>Arthritis</w:t>
                          </w:r>
                        </w:p>
                      </w:txbxContent>
                    </wps:txbx>
                    <wps:bodyPr wrap="square" lIns="0" tIns="0" rIns="0" bIns="0" rtlCol="0">
                      <a:noAutofit/>
                    </wps:bodyPr>
                  </wps:wsp>
                </a:graphicData>
              </a:graphic>
            </wp:anchor>
          </w:drawing>
        </mc:Choice>
        <mc:Fallback>
          <w:pict>
            <v:shapetype w14:anchorId="13669EC0" id="_x0000_t202" coordsize="21600,21600" o:spt="202" path="m,l,21600r21600,l21600,xe">
              <v:stroke joinstyle="miter"/>
              <v:path gradientshapeok="t" o:connecttype="rect"/>
            </v:shapetype>
            <v:shape id="Textbox 53" o:spid="_x0000_s1057" type="#_x0000_t202" style="position:absolute;margin-left:69pt;margin-top:742.35pt;width:60.7pt;height:14.95pt;z-index:-15981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" filled="f" stroked="f">
              <v:textbox inset="0,0,0,0">
                <w:txbxContent>
                  <w:p w14:paraId="53383D1A" w14:textId="77777777" w:rsidR="006549F2" w:rsidRDefault="00AD738D">
                    <w:pPr>
                      <w:spacing w:before="20"/>
                      <w:ind w:left="60"/>
                      <w:rPr>
                        <w:b/>
                        <w:i/>
                      </w:rPr>
                    </w:pPr>
                    <w:r>
                      <w:rPr>
                        <w:rFonts w:ascii="Arial"/>
                        <w:b/>
                        <w:color w:val="006FC0"/>
                        <w:sz w:val="20"/>
                      </w:rPr>
                      <w:fldChar w:fldCharType="begin"/>
                    </w:r>
                    <w:r>
                      <w:rPr>
                        <w:rFonts w:ascii="Arial"/>
                        <w:b/>
                        <w:color w:val="006FC0"/>
                        <w:sz w:val="20"/>
                      </w:rPr>
                      <w:instrText xml:space="preserve"> PAGE </w:instrText>
                    </w:r>
                    <w:r>
                      <w:rPr>
                        <w:rFonts w:ascii="Arial"/>
                        <w:b/>
                        <w:color w:val="006FC0"/>
                        <w:sz w:val="20"/>
                      </w:rPr>
                      <w:fldChar w:fldCharType="separate"/>
                    </w:r>
                    <w:r>
                      <w:rPr>
                        <w:rFonts w:ascii="Arial"/>
                        <w:b/>
                        <w:color w:val="006FC0"/>
                        <w:sz w:val="20"/>
                      </w:rPr>
                      <w:t>1</w:t>
                    </w:r>
                    <w:r>
                      <w:rPr>
                        <w:rFonts w:ascii="Arial"/>
                        <w:b/>
                        <w:color w:val="006FC0"/>
                        <w:sz w:val="20"/>
                      </w:rPr>
                      <w:fldChar w:fldCharType="end"/>
                    </w:r>
                    <w:r>
                      <w:rPr>
                        <w:rFonts w:ascii="Arial"/>
                        <w:b/>
                        <w:color w:val="006FC0"/>
                        <w:spacing w:val="-2"/>
                        <w:sz w:val="20"/>
                      </w:rPr>
                      <w:t xml:space="preserve"> </w:t>
                    </w:r>
                    <w:r>
                      <w:rPr>
                        <w:rFonts w:ascii="Arial"/>
                        <w:b/>
                        <w:color w:val="006FC0"/>
                        <w:sz w:val="20"/>
                      </w:rPr>
                      <w:t>I</w:t>
                    </w:r>
                    <w:r>
                      <w:rPr>
                        <w:rFonts w:ascii="Arial"/>
                        <w:b/>
                        <w:color w:val="006FC0"/>
                        <w:spacing w:val="3"/>
                        <w:sz w:val="20"/>
                      </w:rPr>
                      <w:t xml:space="preserve"> </w:t>
                    </w:r>
                    <w:r>
                      <w:rPr>
                        <w:b/>
                        <w:i/>
                        <w:color w:val="006FC0"/>
                        <w:spacing w:val="-2"/>
                      </w:rPr>
                      <w:t>Arthritis</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41C80" w14:textId="77777777" w:rsidR="006549F2" w:rsidRDefault="00AD738D">
    <w:pPr>
      <w:pStyle w:val="BodyText"/>
      <w:spacing w:line="14" w:lineRule="auto"/>
      <w:jc w:val="left"/>
      <w:rPr>
        <w:sz w:val="20"/>
      </w:rPr>
    </w:pPr>
    <w:r>
      <w:rPr>
        <w:noProof/>
        <w:sz w:val="20"/>
      </w:rPr>
      <mc:AlternateContent>
        <mc:Choice Requires="wps">
          <w:drawing>
            <wp:anchor distT="0" distB="0" distL="0" distR="0" simplePos="0" relativeHeight="487335936" behindDoc="1" locked="0" layoutInCell="1" allowOverlap="1" wp14:anchorId="05091B12" wp14:editId="49602355">
              <wp:simplePos x="0" y="0"/>
              <wp:positionH relativeFrom="page">
                <wp:posOffset>902004</wp:posOffset>
              </wp:positionH>
              <wp:positionV relativeFrom="page">
                <wp:posOffset>9427538</wp:posOffset>
              </wp:positionV>
              <wp:extent cx="745490" cy="18986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5490" cy="189865"/>
                      </a:xfrm>
                      <a:prstGeom prst="rect">
                        <a:avLst/>
                      </a:prstGeom>
                    </wps:spPr>
                    <wps:txbx>
                      <w:txbxContent>
                        <w:p w14:paraId="4C78A187" w14:textId="77777777" w:rsidR="006549F2" w:rsidRDefault="00AD738D">
                          <w:pPr>
                            <w:spacing w:before="20"/>
                            <w:ind w:left="20"/>
                            <w:rPr>
                              <w:b/>
                              <w:i/>
                            </w:rPr>
                          </w:pPr>
                          <w:r>
                            <w:rPr>
                              <w:rFonts w:ascii="Arial"/>
                              <w:b/>
                              <w:color w:val="006FC0"/>
                              <w:sz w:val="20"/>
                            </w:rPr>
                            <w:t>2</w:t>
                          </w:r>
                          <w:r>
                            <w:rPr>
                              <w:rFonts w:ascii="Arial"/>
                              <w:b/>
                              <w:color w:val="006FC0"/>
                              <w:spacing w:val="-2"/>
                              <w:sz w:val="20"/>
                            </w:rPr>
                            <w:t xml:space="preserve"> </w:t>
                          </w:r>
                          <w:r>
                            <w:rPr>
                              <w:rFonts w:ascii="Arial"/>
                              <w:b/>
                              <w:color w:val="006FC0"/>
                              <w:sz w:val="20"/>
                            </w:rPr>
                            <w:t>I</w:t>
                          </w:r>
                          <w:r>
                            <w:rPr>
                              <w:rFonts w:ascii="Arial"/>
                              <w:b/>
                              <w:color w:val="006FC0"/>
                              <w:spacing w:val="3"/>
                              <w:sz w:val="20"/>
                            </w:rPr>
                            <w:t xml:space="preserve"> </w:t>
                          </w:r>
                          <w:r>
                            <w:rPr>
                              <w:b/>
                              <w:i/>
                              <w:color w:val="006FC0"/>
                              <w:spacing w:val="-2"/>
                            </w:rPr>
                            <w:t>Arthritis</w:t>
                          </w:r>
                        </w:p>
                      </w:txbxContent>
                    </wps:txbx>
                    <wps:bodyPr wrap="square" lIns="0" tIns="0" rIns="0" bIns="0" rtlCol="0">
                      <a:noAutofit/>
                    </wps:bodyPr>
                  </wps:wsp>
                </a:graphicData>
              </a:graphic>
            </wp:anchor>
          </w:drawing>
        </mc:Choice>
        <mc:Fallback>
          <w:pict>
            <v:shapetype w14:anchorId="05091B12" id="_x0000_t202" coordsize="21600,21600" o:spt="202" path="m,l,21600r21600,l21600,xe">
              <v:stroke joinstyle="miter"/>
              <v:path gradientshapeok="t" o:connecttype="rect"/>
            </v:shapetype>
            <v:shape id="Textbox 64" o:spid="_x0000_s1058" type="#_x0000_t202" style="position:absolute;margin-left:71pt;margin-top:742.35pt;width:58.7pt;height:14.95pt;z-index:-15980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" filled="f" stroked="f">
              <v:textbox inset="0,0,0,0">
                <w:txbxContent>
                  <w:p w14:paraId="4C78A187" w14:textId="77777777" w:rsidR="006549F2" w:rsidRDefault="00AD738D">
                    <w:pPr>
                      <w:spacing w:before="20"/>
                      <w:ind w:left="20"/>
                      <w:rPr>
                        <w:b/>
                        <w:i/>
                      </w:rPr>
                    </w:pPr>
                    <w:r>
                      <w:rPr>
                        <w:rFonts w:ascii="Arial"/>
                        <w:b/>
                        <w:color w:val="006FC0"/>
                        <w:sz w:val="20"/>
                      </w:rPr>
                      <w:t>2</w:t>
                    </w:r>
                    <w:r>
                      <w:rPr>
                        <w:rFonts w:ascii="Arial"/>
                        <w:b/>
                        <w:color w:val="006FC0"/>
                        <w:spacing w:val="-2"/>
                        <w:sz w:val="20"/>
                      </w:rPr>
                      <w:t xml:space="preserve"> </w:t>
                    </w:r>
                    <w:r>
                      <w:rPr>
                        <w:rFonts w:ascii="Arial"/>
                        <w:b/>
                        <w:color w:val="006FC0"/>
                        <w:sz w:val="20"/>
                      </w:rPr>
                      <w:t>I</w:t>
                    </w:r>
                    <w:r>
                      <w:rPr>
                        <w:rFonts w:ascii="Arial"/>
                        <w:b/>
                        <w:color w:val="006FC0"/>
                        <w:spacing w:val="3"/>
                        <w:sz w:val="20"/>
                      </w:rPr>
                      <w:t xml:space="preserve"> </w:t>
                    </w:r>
                    <w:r>
                      <w:rPr>
                        <w:b/>
                        <w:i/>
                        <w:color w:val="006FC0"/>
                        <w:spacing w:val="-2"/>
                      </w:rPr>
                      <w:t>Arthritis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9D7DE" w14:textId="77777777" w:rsidR="00AD738D" w:rsidRDefault="00AD738D">
      <w:r>
        <w:separator/>
      </w:r>
    </w:p>
  </w:footnote>
  <w:footnote w:type="continuationSeparator" w:id="0">
    <w:p w14:paraId="543DB20B" w14:textId="77777777" w:rsidR="00AD738D" w:rsidRDefault="00AD73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714CC3"/>
    <w:multiLevelType w:val="hybridMultilevel"/>
    <w:tmpl w:val="7AC080C8"/>
    <w:lvl w:ilvl="0" w:tplc="0234E8CE">
      <w:numFmt w:val="bullet"/>
      <w:lvlText w:val="•"/>
      <w:lvlJc w:val="left"/>
      <w:pPr>
        <w:ind w:left="1441" w:hanging="361"/>
      </w:pPr>
      <w:rPr>
        <w:rFonts w:ascii="Arial MT" w:eastAsia="Arial MT" w:hAnsi="Arial MT" w:cs="Arial MT" w:hint="default"/>
        <w:b w:val="0"/>
        <w:bCs w:val="0"/>
        <w:i w:val="0"/>
        <w:iCs w:val="0"/>
        <w:color w:val="00AEDB"/>
        <w:spacing w:val="0"/>
        <w:w w:val="140"/>
        <w:sz w:val="24"/>
        <w:szCs w:val="24"/>
        <w:lang w:val="en-US" w:eastAsia="en-US" w:bidi="ar-SA"/>
      </w:rPr>
    </w:lvl>
    <w:lvl w:ilvl="1" w:tplc="A7D4F7EE">
      <w:numFmt w:val="bullet"/>
      <w:lvlText w:val="•"/>
      <w:lvlJc w:val="left"/>
      <w:pPr>
        <w:ind w:left="1804" w:hanging="361"/>
      </w:pPr>
      <w:rPr>
        <w:rFonts w:hint="default"/>
        <w:lang w:val="en-US" w:eastAsia="en-US" w:bidi="ar-SA"/>
      </w:rPr>
    </w:lvl>
    <w:lvl w:ilvl="2" w:tplc="2F5E7F14">
      <w:numFmt w:val="bullet"/>
      <w:lvlText w:val="•"/>
      <w:lvlJc w:val="left"/>
      <w:pPr>
        <w:ind w:left="2168" w:hanging="361"/>
      </w:pPr>
      <w:rPr>
        <w:rFonts w:hint="default"/>
        <w:lang w:val="en-US" w:eastAsia="en-US" w:bidi="ar-SA"/>
      </w:rPr>
    </w:lvl>
    <w:lvl w:ilvl="3" w:tplc="B1D84C98">
      <w:numFmt w:val="bullet"/>
      <w:lvlText w:val="•"/>
      <w:lvlJc w:val="left"/>
      <w:pPr>
        <w:ind w:left="2532" w:hanging="361"/>
      </w:pPr>
      <w:rPr>
        <w:rFonts w:hint="default"/>
        <w:lang w:val="en-US" w:eastAsia="en-US" w:bidi="ar-SA"/>
      </w:rPr>
    </w:lvl>
    <w:lvl w:ilvl="4" w:tplc="C0203AF0">
      <w:numFmt w:val="bullet"/>
      <w:lvlText w:val="•"/>
      <w:lvlJc w:val="left"/>
      <w:pPr>
        <w:ind w:left="2897" w:hanging="361"/>
      </w:pPr>
      <w:rPr>
        <w:rFonts w:hint="default"/>
        <w:lang w:val="en-US" w:eastAsia="en-US" w:bidi="ar-SA"/>
      </w:rPr>
    </w:lvl>
    <w:lvl w:ilvl="5" w:tplc="783E4014">
      <w:numFmt w:val="bullet"/>
      <w:lvlText w:val="•"/>
      <w:lvlJc w:val="left"/>
      <w:pPr>
        <w:ind w:left="3261" w:hanging="361"/>
      </w:pPr>
      <w:rPr>
        <w:rFonts w:hint="default"/>
        <w:lang w:val="en-US" w:eastAsia="en-US" w:bidi="ar-SA"/>
      </w:rPr>
    </w:lvl>
    <w:lvl w:ilvl="6" w:tplc="B624362C">
      <w:numFmt w:val="bullet"/>
      <w:lvlText w:val="•"/>
      <w:lvlJc w:val="left"/>
      <w:pPr>
        <w:ind w:left="3625" w:hanging="361"/>
      </w:pPr>
      <w:rPr>
        <w:rFonts w:hint="default"/>
        <w:lang w:val="en-US" w:eastAsia="en-US" w:bidi="ar-SA"/>
      </w:rPr>
    </w:lvl>
    <w:lvl w:ilvl="7" w:tplc="B4E08D62">
      <w:numFmt w:val="bullet"/>
      <w:lvlText w:val="•"/>
      <w:lvlJc w:val="left"/>
      <w:pPr>
        <w:ind w:left="3990" w:hanging="361"/>
      </w:pPr>
      <w:rPr>
        <w:rFonts w:hint="default"/>
        <w:lang w:val="en-US" w:eastAsia="en-US" w:bidi="ar-SA"/>
      </w:rPr>
    </w:lvl>
    <w:lvl w:ilvl="8" w:tplc="8CF06618">
      <w:numFmt w:val="bullet"/>
      <w:lvlText w:val="•"/>
      <w:lvlJc w:val="left"/>
      <w:pPr>
        <w:ind w:left="4354" w:hanging="361"/>
      </w:pPr>
      <w:rPr>
        <w:rFonts w:hint="default"/>
        <w:lang w:val="en-US" w:eastAsia="en-US" w:bidi="ar-SA"/>
      </w:rPr>
    </w:lvl>
  </w:abstractNum>
  <w:abstractNum w:abstractNumId="1" w15:restartNumberingAfterBreak="0">
    <w:nsid w:val="71D95C4C"/>
    <w:multiLevelType w:val="hybridMultilevel"/>
    <w:tmpl w:val="328C9ED6"/>
    <w:lvl w:ilvl="0" w:tplc="E9F87382">
      <w:numFmt w:val="bullet"/>
      <w:lvlText w:val="•"/>
      <w:lvlJc w:val="left"/>
      <w:pPr>
        <w:ind w:left="1072" w:hanging="361"/>
      </w:pPr>
      <w:rPr>
        <w:rFonts w:ascii="Arial MT" w:eastAsia="Arial MT" w:hAnsi="Arial MT" w:cs="Arial MT" w:hint="default"/>
        <w:b w:val="0"/>
        <w:bCs w:val="0"/>
        <w:i w:val="0"/>
        <w:iCs w:val="0"/>
        <w:color w:val="00AEDB"/>
        <w:spacing w:val="0"/>
        <w:w w:val="140"/>
        <w:sz w:val="24"/>
        <w:szCs w:val="24"/>
        <w:lang w:val="en-US" w:eastAsia="en-US" w:bidi="ar-SA"/>
      </w:rPr>
    </w:lvl>
    <w:lvl w:ilvl="1" w:tplc="A7FE337C">
      <w:numFmt w:val="bullet"/>
      <w:lvlText w:val="•"/>
      <w:lvlJc w:val="left"/>
      <w:pPr>
        <w:ind w:left="1511" w:hanging="361"/>
      </w:pPr>
      <w:rPr>
        <w:rFonts w:hint="default"/>
        <w:lang w:val="en-US" w:eastAsia="en-US" w:bidi="ar-SA"/>
      </w:rPr>
    </w:lvl>
    <w:lvl w:ilvl="2" w:tplc="6B54E8E8">
      <w:numFmt w:val="bullet"/>
      <w:lvlText w:val="•"/>
      <w:lvlJc w:val="left"/>
      <w:pPr>
        <w:ind w:left="1942" w:hanging="361"/>
      </w:pPr>
      <w:rPr>
        <w:rFonts w:hint="default"/>
        <w:lang w:val="en-US" w:eastAsia="en-US" w:bidi="ar-SA"/>
      </w:rPr>
    </w:lvl>
    <w:lvl w:ilvl="3" w:tplc="BD3659CA">
      <w:numFmt w:val="bullet"/>
      <w:lvlText w:val="•"/>
      <w:lvlJc w:val="left"/>
      <w:pPr>
        <w:ind w:left="2373" w:hanging="361"/>
      </w:pPr>
      <w:rPr>
        <w:rFonts w:hint="default"/>
        <w:lang w:val="en-US" w:eastAsia="en-US" w:bidi="ar-SA"/>
      </w:rPr>
    </w:lvl>
    <w:lvl w:ilvl="4" w:tplc="332698D8">
      <w:numFmt w:val="bullet"/>
      <w:lvlText w:val="•"/>
      <w:lvlJc w:val="left"/>
      <w:pPr>
        <w:ind w:left="2804" w:hanging="361"/>
      </w:pPr>
      <w:rPr>
        <w:rFonts w:hint="default"/>
        <w:lang w:val="en-US" w:eastAsia="en-US" w:bidi="ar-SA"/>
      </w:rPr>
    </w:lvl>
    <w:lvl w:ilvl="5" w:tplc="2898B72C">
      <w:numFmt w:val="bullet"/>
      <w:lvlText w:val="•"/>
      <w:lvlJc w:val="left"/>
      <w:pPr>
        <w:ind w:left="3235" w:hanging="361"/>
      </w:pPr>
      <w:rPr>
        <w:rFonts w:hint="default"/>
        <w:lang w:val="en-US" w:eastAsia="en-US" w:bidi="ar-SA"/>
      </w:rPr>
    </w:lvl>
    <w:lvl w:ilvl="6" w:tplc="8BA27212">
      <w:numFmt w:val="bullet"/>
      <w:lvlText w:val="•"/>
      <w:lvlJc w:val="left"/>
      <w:pPr>
        <w:ind w:left="3666" w:hanging="361"/>
      </w:pPr>
      <w:rPr>
        <w:rFonts w:hint="default"/>
        <w:lang w:val="en-US" w:eastAsia="en-US" w:bidi="ar-SA"/>
      </w:rPr>
    </w:lvl>
    <w:lvl w:ilvl="7" w:tplc="7D082552">
      <w:numFmt w:val="bullet"/>
      <w:lvlText w:val="•"/>
      <w:lvlJc w:val="left"/>
      <w:pPr>
        <w:ind w:left="4097" w:hanging="361"/>
      </w:pPr>
      <w:rPr>
        <w:rFonts w:hint="default"/>
        <w:lang w:val="en-US" w:eastAsia="en-US" w:bidi="ar-SA"/>
      </w:rPr>
    </w:lvl>
    <w:lvl w:ilvl="8" w:tplc="331AD14A">
      <w:numFmt w:val="bullet"/>
      <w:lvlText w:val="•"/>
      <w:lvlJc w:val="left"/>
      <w:pPr>
        <w:ind w:left="4528" w:hanging="361"/>
      </w:pPr>
      <w:rPr>
        <w:rFonts w:hint="default"/>
        <w:lang w:val="en-US" w:eastAsia="en-US" w:bidi="ar-SA"/>
      </w:rPr>
    </w:lvl>
  </w:abstractNum>
  <w:num w:numId="1" w16cid:durableId="1701127677">
    <w:abstractNumId w:val="0"/>
  </w:num>
  <w:num w:numId="2" w16cid:durableId="8065839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9F2"/>
    <w:rsid w:val="006549F2"/>
    <w:rsid w:val="00AD738D"/>
    <w:rsid w:val="00CB0679"/>
    <w:rsid w:val="00F9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61F52"/>
  <w15:docId w15:val="{42D9ED93-78B3-4CE3-8277-5475BD3B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rPr>
  </w:style>
  <w:style w:type="paragraph" w:styleId="Heading1">
    <w:name w:val="heading 1"/>
    <w:basedOn w:val="Normal"/>
    <w:uiPriority w:val="9"/>
    <w:qFormat/>
    <w:pPr>
      <w:spacing w:before="1"/>
      <w:ind w:left="720"/>
      <w:jc w:val="both"/>
      <w:outlineLvl w:val="0"/>
    </w:pPr>
    <w:rPr>
      <w:b/>
      <w:bCs/>
      <w:sz w:val="28"/>
      <w:szCs w:val="28"/>
    </w:rPr>
  </w:style>
  <w:style w:type="paragraph" w:styleId="Heading2">
    <w:name w:val="heading 2"/>
    <w:basedOn w:val="Normal"/>
    <w:uiPriority w:val="9"/>
    <w:unhideWhenUsed/>
    <w:qFormat/>
    <w:pPr>
      <w:spacing w:before="113"/>
      <w:ind w:left="724"/>
      <w:outlineLvl w:val="1"/>
    </w:pPr>
    <w:rPr>
      <w:b/>
      <w:bCs/>
    </w:rPr>
  </w:style>
  <w:style w:type="paragraph" w:styleId="Heading3">
    <w:name w:val="heading 3"/>
    <w:basedOn w:val="Normal"/>
    <w:uiPriority w:val="9"/>
    <w:unhideWhenUsed/>
    <w:qFormat/>
    <w:pPr>
      <w:ind w:left="720"/>
      <w:jc w:val="both"/>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both"/>
    </w:pPr>
  </w:style>
  <w:style w:type="paragraph" w:styleId="ListParagraph">
    <w:name w:val="List Paragraph"/>
    <w:basedOn w:val="Normal"/>
    <w:uiPriority w:val="1"/>
    <w:qFormat/>
    <w:pPr>
      <w:ind w:left="1072" w:right="712" w:hanging="36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jpeg"/><Relationship Id="rId42" Type="http://schemas.openxmlformats.org/officeDocument/2006/relationships/image" Target="media/image34.png"/><Relationship Id="rId47" Type="http://schemas.openxmlformats.org/officeDocument/2006/relationships/image" Target="media/image39.jpeg"/><Relationship Id="rId63" Type="http://schemas.openxmlformats.org/officeDocument/2006/relationships/hyperlink" Target="https://www.arthritis.org/health-wellness/healthy-living/managing-pain/understanding-pain/sources-of-arthritis-pain" TargetMode="External"/><Relationship Id="rId68" Type="http://schemas.openxmlformats.org/officeDocument/2006/relationships/footer" Target="footer3.xml"/><Relationship Id="rId84" Type="http://schemas.openxmlformats.org/officeDocument/2006/relationships/hyperlink" Target="https://doi.org/10.1038/s41584-022-00793-5" TargetMode="External"/><Relationship Id="rId89" Type="http://schemas.openxmlformats.org/officeDocument/2006/relationships/hyperlink" Target="https://www.england.nhs.uk/personalisedcare/" TargetMode="External"/><Relationship Id="rId112" Type="http://schemas.openxmlformats.org/officeDocument/2006/relationships/fontTable" Target="fontTable.xml"/><Relationship Id="rId16" Type="http://schemas.openxmlformats.org/officeDocument/2006/relationships/image" Target="media/image10.png"/><Relationship Id="rId107" Type="http://schemas.openxmlformats.org/officeDocument/2006/relationships/hyperlink" Target="https://www.who.int/news-room/fact-sheets/detail/musculoskeletal-conditions" TargetMode="External"/><Relationship Id="rId11" Type="http://schemas.openxmlformats.org/officeDocument/2006/relationships/image" Target="media/image5.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hyperlink" Target="https://doi.org/10.1186/s13643-021-01873-5" TargetMode="External"/><Relationship Id="rId58" Type="http://schemas.openxmlformats.org/officeDocument/2006/relationships/hyperlink" Target="https://www.arthritis-uk.org/get-involved/campaigning/our-campaigns/our-5-priorities-for-government/" TargetMode="External"/><Relationship Id="rId74" Type="http://schemas.openxmlformats.org/officeDocument/2006/relationships/hyperlink" Target="https://doi.org/10.3389/fcvm.2022.1012661" TargetMode="External"/><Relationship Id="rId79" Type="http://schemas.openxmlformats.org/officeDocument/2006/relationships/hyperlink" Target="https://doi.org/10.1002/acr2.11349" TargetMode="External"/><Relationship Id="rId102" Type="http://schemas.openxmlformats.org/officeDocument/2006/relationships/hyperlink" Target="https://www.thehindu.com/sci-tech/health/study-indicates-incidence-of-rheumatoid-arthritis-increased-13-pc-since-1990/article69700849.ece" TargetMode="External"/><Relationship Id="rId5" Type="http://schemas.openxmlformats.org/officeDocument/2006/relationships/footnotes" Target="footnotes.xml"/><Relationship Id="rId90" Type="http://schemas.openxmlformats.org/officeDocument/2006/relationships/hyperlink" Target="https://elht.nhs.uk/services/rheumatology" TargetMode="External"/><Relationship Id="rId95" Type="http://schemas.openxmlformats.org/officeDocument/2006/relationships/hyperlink" Target="https://nras.org.uk/resource/what-is-ra/"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jpeg"/><Relationship Id="rId64" Type="http://schemas.openxmlformats.org/officeDocument/2006/relationships/hyperlink" Target="https://www.arthritis-uk.org/media/flpbvm2m/arthritisuk_state_of_msk_health_-report_2025.pdf" TargetMode="External"/><Relationship Id="rId69" Type="http://schemas.openxmlformats.org/officeDocument/2006/relationships/hyperlink" Target="https://doi.org/10.1016/" TargetMode="External"/><Relationship Id="rId113" Type="http://schemas.openxmlformats.org/officeDocument/2006/relationships/theme" Target="theme/theme1.xml"/><Relationship Id="rId80" Type="http://schemas.openxmlformats.org/officeDocument/2006/relationships/hyperlink" Target="https://doi.org/10.3899/jrheum.2023-0819" TargetMode="External"/><Relationship Id="rId85" Type="http://schemas.openxmlformats.org/officeDocument/2006/relationships/hyperlink" Target="https://doi.org/10.1002/pmrj.13027" TargetMode="External"/><Relationship Id="rId12" Type="http://schemas.openxmlformats.org/officeDocument/2006/relationships/image" Target="media/image6.png"/><Relationship Id="rId17" Type="http://schemas.openxmlformats.org/officeDocument/2006/relationships/footer" Target="footer1.xml"/><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hyperlink" Target="https://www.arthritis-uk.org/get-involved/campaigning/our-campaigns/our-5-priorities-for-government/" TargetMode="External"/><Relationship Id="rId103" Type="http://schemas.openxmlformats.org/officeDocument/2006/relationships/hyperlink" Target="https://doi.org/10.3390/ijerph20053824" TargetMode="External"/><Relationship Id="rId108" Type="http://schemas.openxmlformats.org/officeDocument/2006/relationships/hyperlink" Target="https://www.who.int/news-room/fact-sheets/detail/osteoarthritis" TargetMode="External"/><Relationship Id="rId54" Type="http://schemas.openxmlformats.org/officeDocument/2006/relationships/hyperlink" Target="https://doi.org/10.1186/s41927-025-00501-2" TargetMode="External"/><Relationship Id="rId70" Type="http://schemas.openxmlformats.org/officeDocument/2006/relationships/hyperlink" Target="https://doi.org/10.1016/j.jot.2025.11.005" TargetMode="External"/><Relationship Id="rId75" Type="http://schemas.openxmlformats.org/officeDocument/2006/relationships/hyperlink" Target="https://doi.org/10.1002/msc.1638" TargetMode="External"/><Relationship Id="rId91" Type="http://schemas.openxmlformats.org/officeDocument/2006/relationships/hyperlink" Target="https://www.nhs.uk/conditions/osteoarthritis/treatment/" TargetMode="External"/><Relationship Id="rId96" Type="http://schemas.openxmlformats.org/officeDocument/2006/relationships/hyperlink" Target="https://doi.org/10.1111/hex.70054"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hyperlink" Target="https://www.arthritis-uk.org/media/n4xaxcas/auk_state-of-msk-health-report_updated.pdf" TargetMode="External"/><Relationship Id="rId106" Type="http://schemas.openxmlformats.org/officeDocument/2006/relationships/hyperlink" Target="https://www.who.int/news-room/fact-sheets/detail/musculoskeletal-conditions" TargetMode="External"/><Relationship Id="rId10" Type="http://schemas.openxmlformats.org/officeDocument/2006/relationships/image" Target="media/image4.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hyperlink" Target="https://www.arthritis-uk.org/media/g3tp4rze/j16-auk-organisational-strategy_final.pdf" TargetMode="External"/><Relationship Id="rId65" Type="http://schemas.openxmlformats.org/officeDocument/2006/relationships/hyperlink" Target="https://www.arthritis-uk.org/media/flpbvm2m/arthritisuk_state_of_msk_health_-report_2025.pdf" TargetMode="External"/><Relationship Id="rId73" Type="http://schemas.openxmlformats.org/officeDocument/2006/relationships/hyperlink" Target="https://doi.org/10.1016/j.jamda.2021.12.022" TargetMode="External"/><Relationship Id="rId78" Type="http://schemas.openxmlformats.org/officeDocument/2006/relationships/hyperlink" Target="https://www.happyhealthylives.uk/integrated-care-board/resources-and-services/personalising-care-for-our-people/what-is-personalised-care-the-comprehensive-model-and-the-six-components/" TargetMode="External"/><Relationship Id="rId81" Type="http://schemas.openxmlformats.org/officeDocument/2006/relationships/hyperlink" Target="https://doi.org/10.3390/cimb46020079" TargetMode="External"/><Relationship Id="rId86" Type="http://schemas.openxmlformats.org/officeDocument/2006/relationships/hyperlink" Target="https://doi.org/10.3899/jrheum.2023-0103" TargetMode="External"/><Relationship Id="rId94" Type="http://schemas.openxmlformats.org/officeDocument/2006/relationships/hyperlink" Target="https://www.nice.org.uk/guidance/ng226/chapter/Recommendations" TargetMode="External"/><Relationship Id="rId99" Type="http://schemas.openxmlformats.org/officeDocument/2006/relationships/hyperlink" Target="https://doi.org/10.1186/s12913-023-10463-1" TargetMode="External"/><Relationship Id="rId101" Type="http://schemas.openxmlformats.org/officeDocument/2006/relationships/hyperlink" Target="https://www.thehindu.com/sci-tech/health/study-indicates-incidence-of-rheumatoid-arthritis-increased-13-pc-since-1990/article69700849.ece"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1.jpeg"/><Relationship Id="rId39" Type="http://schemas.openxmlformats.org/officeDocument/2006/relationships/image" Target="media/image31.png"/><Relationship Id="rId109" Type="http://schemas.openxmlformats.org/officeDocument/2006/relationships/hyperlink" Target="https://www.who.int/news-room/fact-sheets/detail/osteoarthritis" TargetMode="External"/><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hyperlink" Target="https://doi.org/10.1007/s40273-025-01523-x" TargetMode="External"/><Relationship Id="rId76" Type="http://schemas.openxmlformats.org/officeDocument/2006/relationships/hyperlink" Target="https://www.happyhealthylives.uk/integrated-care-board/resources-and-services/personalising-care-for-our-people/what-is-personalised-care-the-comprehensive-model-and-the-six-components/" TargetMode="External"/><Relationship Id="rId97" Type="http://schemas.openxmlformats.org/officeDocument/2006/relationships/hyperlink" Target="https://practicebusiness.co.uk/osteoarthritis-key-takeaways-from-the-new-nice-guidelines" TargetMode="External"/><Relationship Id="rId104" Type="http://schemas.openxmlformats.org/officeDocument/2006/relationships/hyperlink" Target="https://doi.org/10.1016/j.heliyon.2023.e15700" TargetMode="External"/><Relationship Id="rId7" Type="http://schemas.openxmlformats.org/officeDocument/2006/relationships/image" Target="media/image1.jpeg"/><Relationship Id="rId71" Type="http://schemas.openxmlformats.org/officeDocument/2006/relationships/hyperlink" Target="https://www.csp.org.uk/system/files/musculoskeletal_framework2.pdf" TargetMode="External"/><Relationship Id="rId92" Type="http://schemas.openxmlformats.org/officeDocument/2006/relationships/hyperlink" Target="https://www.cheshireandmerseyside.nhs.uk/media/smrhlppb/pol-clin084-hipkneereplace-v1-final.pdf" TargetMode="External"/><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hyperlink" Target="https://www.carersuk.org/policy-and-research/key-facts-and-figures/" TargetMode="External"/><Relationship Id="rId87" Type="http://schemas.openxmlformats.org/officeDocument/2006/relationships/hyperlink" Target="https://www.legislation.gov.uk/ukpga/2012/7/contents" TargetMode="External"/><Relationship Id="rId110" Type="http://schemas.openxmlformats.org/officeDocument/2006/relationships/hyperlink" Target="https://doi.org/10.2147/RMHP.S607825" TargetMode="External"/><Relationship Id="rId61" Type="http://schemas.openxmlformats.org/officeDocument/2006/relationships/hyperlink" Target="https://www.arthritis-uk.org/media/g3tp4rze/j16-auk-organisational-strategy_final.pdf" TargetMode="External"/><Relationship Id="rId82" Type="http://schemas.openxmlformats.org/officeDocument/2006/relationships/hyperlink" Target="https://www.kingsfund.org.uk/insight-and-analysis/long-reads/improving-clinical-coordination-multiple-long-term-conditions" TargetMode="External"/><Relationship Id="rId19" Type="http://schemas.openxmlformats.org/officeDocument/2006/relationships/image" Target="media/image12.jpeg"/><Relationship Id="rId14" Type="http://schemas.openxmlformats.org/officeDocument/2006/relationships/image" Target="media/image8.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hyperlink" Target="https://www.arthritis-uk.org/media/n4xaxcas/auk_state-of-msk-health-report_updated.pdf" TargetMode="External"/><Relationship Id="rId77" Type="http://schemas.openxmlformats.org/officeDocument/2006/relationships/hyperlink" Target="https://www.happyhealthylives.uk/integrated-care-board/resources-and-services/personalising-care-for-our-people/what-is-personalised-care-the-comprehensive-model-and-the-six-components/" TargetMode="External"/><Relationship Id="rId100" Type="http://schemas.openxmlformats.org/officeDocument/2006/relationships/hyperlink" Target="https://doi.org/10.1186/s12913-023-10463-1" TargetMode="External"/><Relationship Id="rId105" Type="http://schemas.openxmlformats.org/officeDocument/2006/relationships/hyperlink" Target="https://doi.org/10.3138/ptc-2023-0050" TargetMode="External"/><Relationship Id="rId8" Type="http://schemas.openxmlformats.org/officeDocument/2006/relationships/image" Target="media/image2.png"/><Relationship Id="rId51" Type="http://schemas.openxmlformats.org/officeDocument/2006/relationships/image" Target="media/image43.png"/><Relationship Id="rId72" Type="http://schemas.openxmlformats.org/officeDocument/2006/relationships/hyperlink" Target="https://doi.org/10.1186/s12913-022-08773-x" TargetMode="External"/><Relationship Id="rId93" Type="http://schemas.openxmlformats.org/officeDocument/2006/relationships/hyperlink" Target="https://www.cheshireandmerseyside.nhs.uk/media/smrhlppb/pol-clin084-hipkneereplace-v1-final.pdf" TargetMode="External"/><Relationship Id="rId98" Type="http://schemas.openxmlformats.org/officeDocument/2006/relationships/hyperlink" Target="https://practicebusiness.co.uk/osteoarthritis-key-takeaways-from-the-new-nice-guidelines" TargetMode="External"/><Relationship Id="rId3" Type="http://schemas.openxmlformats.org/officeDocument/2006/relationships/settings" Target="settings.xml"/><Relationship Id="rId25" Type="http://schemas.openxmlformats.org/officeDocument/2006/relationships/image" Target="media/image17.png"/><Relationship Id="rId46" Type="http://schemas.openxmlformats.org/officeDocument/2006/relationships/image" Target="media/image38.jpeg"/><Relationship Id="rId67" Type="http://schemas.openxmlformats.org/officeDocument/2006/relationships/hyperlink" Target="https://www.carersuk.org/policy-and-research/key-facts-and-figures/" TargetMode="External"/><Relationship Id="rId20" Type="http://schemas.openxmlformats.org/officeDocument/2006/relationships/footer" Target="footer2.xml"/><Relationship Id="rId41" Type="http://schemas.openxmlformats.org/officeDocument/2006/relationships/image" Target="media/image33.png"/><Relationship Id="rId62" Type="http://schemas.openxmlformats.org/officeDocument/2006/relationships/hyperlink" Target="https://www.arthritis.org/health-wellness/healthy-living/managing-pain/understanding-pain/sources-of-arthritis-pain" TargetMode="External"/><Relationship Id="rId83" Type="http://schemas.openxmlformats.org/officeDocument/2006/relationships/hyperlink" Target="https://www.kingsfund.org.uk/insight-and-analysis/long-reads/improving-clinical-coordination-multiple-long-term-conditions" TargetMode="External"/><Relationship Id="rId88" Type="http://schemas.openxmlformats.org/officeDocument/2006/relationships/hyperlink" Target="https://doi.org/10.3390/ijms25094722" TargetMode="External"/><Relationship Id="rId111"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5938</Words>
  <Characters>33853</Characters>
  <Application>Microsoft Office Word</Application>
  <DocSecurity>0</DocSecurity>
  <Lines>282</Lines>
  <Paragraphs>79</Paragraphs>
  <ScaleCrop>false</ScaleCrop>
  <Company/>
  <LinksUpToDate>false</LinksUpToDate>
  <CharactersWithSpaces>39712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seema saxena</dc:creator>
  <cp:lastModifiedBy>seema saxena</cp:lastModifiedBy>
  <cp:revision>2</cp:revision>
  <dcterms:created xsi:type="dcterms:W3CDTF">2026-07-17T09:22:00Z</dcterms:created>
  <dcterms:modified xsi:type="dcterms:W3CDTF">2026-07-17T09:22:00Z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2026-07-16T00:00:00Z</vt:filetime>
  </property>
  <property fmtid="{D5CDD505-2E9C-101B-9397-08002B2CF9AE}" pid="4" name="LastSaved">
    <vt:filetime>2026-07-16T00:00:00Z</vt:filetime>
  </property>
  <property fmtid="{D5CDD505-2E9C-101B-9397-08002B2CF9AE}" pid="5" name="Producer">
    <vt:lpwstr>iLovePDF</vt:lpwstr>
  </property>
</Properties>
</file>