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5576E4" w14:textId="5DBF0295" w:rsidR="008F6939" w:rsidRPr="001C4CEA" w:rsidRDefault="00871AA2" w:rsidP="001C4CEA">
      <w:pPr>
        <w:spacing w:line="360" w:lineRule="auto"/>
        <w:jc w:val="center"/>
        <w:rPr>
          <w:rFonts w:ascii="Arial" w:hAnsi="Arial" w:cs="Arial"/>
        </w:rPr>
      </w:pPr>
      <w:r w:rsidRPr="001C4CEA">
        <w:rPr>
          <w:rFonts w:ascii="Arial" w:hAnsi="Arial" w:cs="Arial"/>
        </w:rPr>
        <w:t xml:space="preserve">Consultancy report for Hamilton Agadir Hotel </w:t>
      </w:r>
    </w:p>
    <w:p w14:paraId="4CCC4A42" w14:textId="124D472C" w:rsidR="00871AA2" w:rsidRPr="001C4CEA" w:rsidRDefault="00871AA2" w:rsidP="001C4CEA">
      <w:pPr>
        <w:spacing w:line="360" w:lineRule="auto"/>
        <w:jc w:val="center"/>
        <w:rPr>
          <w:rFonts w:ascii="Arial" w:hAnsi="Arial" w:cs="Arial"/>
        </w:rPr>
      </w:pPr>
      <w:r w:rsidRPr="001C4CEA">
        <w:rPr>
          <w:rFonts w:ascii="Arial" w:hAnsi="Arial" w:cs="Arial"/>
        </w:rPr>
        <w:t>Name: Constantin-Adrian Vasiliu</w:t>
      </w:r>
    </w:p>
    <w:p w14:paraId="337FDCDC" w14:textId="01B999C5" w:rsidR="00871AA2" w:rsidRPr="001C4CEA" w:rsidRDefault="00871AA2" w:rsidP="001C4CEA">
      <w:pPr>
        <w:spacing w:line="360" w:lineRule="auto"/>
        <w:jc w:val="center"/>
        <w:rPr>
          <w:rFonts w:ascii="Arial" w:hAnsi="Arial" w:cs="Arial"/>
        </w:rPr>
      </w:pPr>
      <w:r w:rsidRPr="001C4CEA">
        <w:rPr>
          <w:rFonts w:ascii="Arial" w:hAnsi="Arial" w:cs="Arial"/>
        </w:rPr>
        <w:t>Student ID: 2229175</w:t>
      </w:r>
    </w:p>
    <w:p w14:paraId="47E212A4" w14:textId="2CE3DCA3" w:rsidR="00871AA2" w:rsidRPr="001C4CEA" w:rsidRDefault="00871AA2" w:rsidP="001C4CEA">
      <w:pPr>
        <w:spacing w:line="360" w:lineRule="auto"/>
        <w:jc w:val="center"/>
        <w:rPr>
          <w:rFonts w:ascii="Arial" w:hAnsi="Arial" w:cs="Arial"/>
        </w:rPr>
      </w:pPr>
      <w:r w:rsidRPr="001C4CEA">
        <w:rPr>
          <w:rFonts w:ascii="Arial" w:hAnsi="Arial" w:cs="Arial"/>
        </w:rPr>
        <w:t>Module Code: BMIH6005</w:t>
      </w:r>
    </w:p>
    <w:p w14:paraId="18FF39B9" w14:textId="24CD4209" w:rsidR="00871AA2" w:rsidRPr="001C4CEA" w:rsidRDefault="00871AA2" w:rsidP="001C4CEA">
      <w:pPr>
        <w:spacing w:line="360" w:lineRule="auto"/>
        <w:jc w:val="center"/>
        <w:rPr>
          <w:rFonts w:ascii="Arial" w:hAnsi="Arial" w:cs="Arial"/>
        </w:rPr>
      </w:pPr>
      <w:r w:rsidRPr="001C4CEA">
        <w:rPr>
          <w:rFonts w:ascii="Arial" w:hAnsi="Arial" w:cs="Arial"/>
        </w:rPr>
        <w:t>Module Name: Organisational Consultancy</w:t>
      </w:r>
    </w:p>
    <w:p w14:paraId="353BB90A" w14:textId="182189EE" w:rsidR="00871AA2" w:rsidRPr="001C4CEA" w:rsidRDefault="00871AA2" w:rsidP="001C4CEA">
      <w:pPr>
        <w:spacing w:line="360" w:lineRule="auto"/>
        <w:jc w:val="center"/>
        <w:rPr>
          <w:rFonts w:ascii="Arial" w:hAnsi="Arial" w:cs="Arial"/>
        </w:rPr>
      </w:pPr>
      <w:r w:rsidRPr="001C4CEA">
        <w:rPr>
          <w:rFonts w:ascii="Arial" w:hAnsi="Arial" w:cs="Arial"/>
        </w:rPr>
        <w:t>Lecturer Name: Neil Dyer</w:t>
      </w:r>
    </w:p>
    <w:p w14:paraId="40D93831" w14:textId="77777777" w:rsidR="00871AA2" w:rsidRPr="001C4CEA" w:rsidRDefault="00871AA2" w:rsidP="001C4CEA">
      <w:pPr>
        <w:spacing w:line="360" w:lineRule="auto"/>
        <w:jc w:val="center"/>
        <w:rPr>
          <w:rFonts w:ascii="Arial" w:hAnsi="Arial" w:cs="Arial"/>
        </w:rPr>
      </w:pPr>
    </w:p>
    <w:p w14:paraId="0097F669" w14:textId="77777777" w:rsidR="00871AA2" w:rsidRPr="001C4CEA" w:rsidRDefault="00871AA2" w:rsidP="001C4CEA">
      <w:pPr>
        <w:spacing w:line="360" w:lineRule="auto"/>
        <w:jc w:val="center"/>
        <w:rPr>
          <w:rFonts w:ascii="Arial" w:hAnsi="Arial" w:cs="Arial"/>
        </w:rPr>
      </w:pPr>
    </w:p>
    <w:p w14:paraId="142CCCD2" w14:textId="1379A60D" w:rsidR="00871AA2" w:rsidRPr="001C4CEA" w:rsidRDefault="00871AA2" w:rsidP="001C4CEA">
      <w:pPr>
        <w:spacing w:line="360" w:lineRule="auto"/>
        <w:jc w:val="center"/>
        <w:rPr>
          <w:rFonts w:ascii="Arial" w:hAnsi="Arial" w:cs="Arial"/>
        </w:rPr>
      </w:pPr>
      <w:r w:rsidRPr="001C4CEA">
        <w:rPr>
          <w:rFonts w:ascii="Arial" w:hAnsi="Arial" w:cs="Arial"/>
        </w:rPr>
        <w:t>LOGI CONSULTANT</w:t>
      </w:r>
    </w:p>
    <w:p w14:paraId="10165A76" w14:textId="77777777" w:rsidR="00871AA2" w:rsidRPr="001C4CEA" w:rsidRDefault="00871AA2" w:rsidP="001C4CEA">
      <w:pPr>
        <w:spacing w:line="360" w:lineRule="auto"/>
        <w:jc w:val="center"/>
        <w:rPr>
          <w:rFonts w:ascii="Arial" w:hAnsi="Arial" w:cs="Arial"/>
        </w:rPr>
      </w:pPr>
    </w:p>
    <w:p w14:paraId="386F1258" w14:textId="5F5F98BE" w:rsidR="00871AA2" w:rsidRPr="001C4CEA" w:rsidRDefault="00871AA2" w:rsidP="001C4CEA">
      <w:pPr>
        <w:spacing w:line="360" w:lineRule="auto"/>
        <w:jc w:val="center"/>
        <w:rPr>
          <w:rFonts w:ascii="Arial" w:hAnsi="Arial" w:cs="Arial"/>
        </w:rPr>
      </w:pPr>
      <w:r w:rsidRPr="001C4CEA">
        <w:rPr>
          <w:rFonts w:ascii="Arial" w:hAnsi="Arial" w:cs="Arial"/>
          <w:noProof/>
        </w:rPr>
        <w:drawing>
          <wp:inline distT="0" distB="0" distL="0" distR="0" wp14:anchorId="7173A05D" wp14:editId="4E6A8B15">
            <wp:extent cx="4572000" cy="2301240"/>
            <wp:effectExtent l="0" t="0" r="0" b="3810"/>
            <wp:docPr id="1389560015" name="Picture 1" descr="A white and black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9560015" name="Picture 1" descr="A white and black logo&#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4572066" cy="2301273"/>
                    </a:xfrm>
                    <a:prstGeom prst="rect">
                      <a:avLst/>
                    </a:prstGeom>
                  </pic:spPr>
                </pic:pic>
              </a:graphicData>
            </a:graphic>
          </wp:inline>
        </w:drawing>
      </w:r>
    </w:p>
    <w:p w14:paraId="0AC7684B" w14:textId="46220CE4" w:rsidR="00871AA2" w:rsidRPr="001C4CEA" w:rsidRDefault="008958A1" w:rsidP="001C4CEA">
      <w:pPr>
        <w:spacing w:line="360" w:lineRule="auto"/>
        <w:jc w:val="center"/>
        <w:rPr>
          <w:rFonts w:ascii="Arial" w:hAnsi="Arial" w:cs="Arial"/>
        </w:rPr>
      </w:pPr>
      <w:r w:rsidRPr="001C4CEA">
        <w:rPr>
          <w:rFonts w:ascii="Arial" w:hAnsi="Arial" w:cs="Arial"/>
        </w:rPr>
        <w:t>(Canva, 2020)</w:t>
      </w:r>
    </w:p>
    <w:p w14:paraId="7A1674B8" w14:textId="6625DB23" w:rsidR="006535EE" w:rsidRPr="001C4CEA" w:rsidRDefault="006535EE" w:rsidP="001C4CEA">
      <w:pPr>
        <w:spacing w:line="360" w:lineRule="auto"/>
        <w:rPr>
          <w:rFonts w:ascii="Arial" w:hAnsi="Arial" w:cs="Arial"/>
        </w:rPr>
      </w:pPr>
      <w:r w:rsidRPr="001C4CEA">
        <w:rPr>
          <w:rFonts w:ascii="Arial" w:hAnsi="Arial" w:cs="Arial"/>
        </w:rPr>
        <w:t xml:space="preserve">I acknowledge the use of ChatGPT (https://chatgpt.com/) on </w:t>
      </w:r>
      <w:r w:rsidRPr="001C4CEA">
        <w:rPr>
          <w:rFonts w:ascii="Arial" w:hAnsi="Arial" w:cs="Arial"/>
        </w:rPr>
        <w:t>03</w:t>
      </w:r>
      <w:r w:rsidRPr="001C4CEA">
        <w:rPr>
          <w:rFonts w:ascii="Arial" w:hAnsi="Arial" w:cs="Arial"/>
        </w:rPr>
        <w:t xml:space="preserve"> </w:t>
      </w:r>
      <w:r w:rsidRPr="001C4CEA">
        <w:rPr>
          <w:rFonts w:ascii="Arial" w:hAnsi="Arial" w:cs="Arial"/>
        </w:rPr>
        <w:t>March</w:t>
      </w:r>
      <w:r w:rsidRPr="001C4CEA">
        <w:rPr>
          <w:rFonts w:ascii="Arial" w:hAnsi="Arial" w:cs="Arial"/>
        </w:rPr>
        <w:t xml:space="preserve"> 202</w:t>
      </w:r>
      <w:r w:rsidRPr="001C4CEA">
        <w:rPr>
          <w:rFonts w:ascii="Arial" w:hAnsi="Arial" w:cs="Arial"/>
        </w:rPr>
        <w:t>5</w:t>
      </w:r>
      <w:r w:rsidRPr="001C4CEA">
        <w:rPr>
          <w:rFonts w:ascii="Arial" w:hAnsi="Arial" w:cs="Arial"/>
        </w:rPr>
        <w:t xml:space="preserve"> to </w:t>
      </w:r>
      <w:r w:rsidRPr="001C4CEA">
        <w:rPr>
          <w:rFonts w:ascii="Arial" w:hAnsi="Arial" w:cs="Arial"/>
        </w:rPr>
        <w:t>verify my table of content</w:t>
      </w:r>
      <w:r w:rsidRPr="001C4CEA">
        <w:rPr>
          <w:rFonts w:ascii="Arial" w:hAnsi="Arial" w:cs="Arial"/>
        </w:rPr>
        <w:t xml:space="preserve"> using the prompt(s): </w:t>
      </w:r>
    </w:p>
    <w:p w14:paraId="7A5613EE" w14:textId="67B263D6" w:rsidR="006535EE" w:rsidRPr="001C4CEA" w:rsidRDefault="006535EE" w:rsidP="001C4CEA">
      <w:pPr>
        <w:pStyle w:val="ListParagraph"/>
        <w:numPr>
          <w:ilvl w:val="0"/>
          <w:numId w:val="24"/>
        </w:numPr>
        <w:spacing w:line="360" w:lineRule="auto"/>
        <w:rPr>
          <w:rFonts w:ascii="Arial" w:hAnsi="Arial" w:cs="Arial"/>
        </w:rPr>
      </w:pPr>
      <w:r w:rsidRPr="001C4CEA">
        <w:rPr>
          <w:rFonts w:ascii="Arial" w:hAnsi="Arial" w:cs="Arial"/>
        </w:rPr>
        <w:t>Is the following structure good? (and pasted my table of contents)</w:t>
      </w:r>
    </w:p>
    <w:p w14:paraId="15F8E015" w14:textId="679E9DAC" w:rsidR="006535EE" w:rsidRPr="001C4CEA" w:rsidRDefault="006535EE" w:rsidP="001C4CEA">
      <w:pPr>
        <w:pStyle w:val="NormalWeb"/>
        <w:numPr>
          <w:ilvl w:val="0"/>
          <w:numId w:val="24"/>
        </w:numPr>
        <w:spacing w:line="360" w:lineRule="auto"/>
        <w:rPr>
          <w:rFonts w:ascii="Arial" w:hAnsi="Arial" w:cs="Arial"/>
        </w:rPr>
      </w:pPr>
      <w:r w:rsidRPr="001C4CEA">
        <w:rPr>
          <w:rFonts w:ascii="Arial" w:hAnsi="Arial" w:cs="Arial"/>
        </w:rPr>
        <w:t>Can you check grammatical and syntactical mistakes in the following report?</w:t>
      </w:r>
      <w:r w:rsidRPr="001C4CEA">
        <w:rPr>
          <w:rFonts w:ascii="Arial" w:hAnsi="Arial" w:cs="Arial"/>
        </w:rPr>
        <w:t xml:space="preserve"> </w:t>
      </w:r>
      <w:proofErr w:type="gramStart"/>
      <w:r w:rsidRPr="001C4CEA">
        <w:rPr>
          <w:rFonts w:ascii="Arial" w:hAnsi="Arial" w:cs="Arial"/>
        </w:rPr>
        <w:t>( and</w:t>
      </w:r>
      <w:proofErr w:type="gramEnd"/>
      <w:r w:rsidRPr="001C4CEA">
        <w:rPr>
          <w:rFonts w:ascii="Arial" w:hAnsi="Arial" w:cs="Arial"/>
        </w:rPr>
        <w:t xml:space="preserve"> paste my report)</w:t>
      </w:r>
    </w:p>
    <w:p w14:paraId="36939D38" w14:textId="6BAA3011" w:rsidR="00871AA2" w:rsidRPr="001C4CEA" w:rsidRDefault="006535EE" w:rsidP="001C4CEA">
      <w:pPr>
        <w:spacing w:line="360" w:lineRule="auto"/>
        <w:rPr>
          <w:rFonts w:ascii="Arial" w:hAnsi="Arial" w:cs="Arial"/>
        </w:rPr>
      </w:pPr>
      <w:r w:rsidRPr="001C4CEA">
        <w:rPr>
          <w:rFonts w:ascii="Arial" w:hAnsi="Arial" w:cs="Arial"/>
        </w:rPr>
        <w:lastRenderedPageBreak/>
        <w:t>I confirm that I have not presented any AI generated text as my own work. I confirm I have copies of my drafts, notes, and other resources I used before, and after the use of AI tools which I may be asked to provide in evidence.</w:t>
      </w:r>
    </w:p>
    <w:p w14:paraId="66B9A5FB" w14:textId="77777777" w:rsidR="001C4CEA" w:rsidRPr="001C4CEA" w:rsidRDefault="001C4CEA" w:rsidP="001C4CEA">
      <w:pPr>
        <w:spacing w:line="360" w:lineRule="auto"/>
        <w:rPr>
          <w:rFonts w:ascii="Arial" w:hAnsi="Arial" w:cs="Arial"/>
        </w:rPr>
      </w:pPr>
    </w:p>
    <w:p w14:paraId="2931B0C3" w14:textId="77777777" w:rsidR="001C4CEA" w:rsidRPr="001C4CEA" w:rsidRDefault="001C4CEA" w:rsidP="001C4CEA">
      <w:pPr>
        <w:spacing w:line="360" w:lineRule="auto"/>
        <w:rPr>
          <w:rFonts w:ascii="Arial" w:hAnsi="Arial" w:cs="Arial"/>
        </w:rPr>
      </w:pPr>
    </w:p>
    <w:p w14:paraId="0E7564B5" w14:textId="77777777" w:rsidR="001C4CEA" w:rsidRPr="001C4CEA" w:rsidRDefault="001C4CEA" w:rsidP="001C4CEA">
      <w:pPr>
        <w:spacing w:line="360" w:lineRule="auto"/>
        <w:rPr>
          <w:rFonts w:ascii="Arial" w:hAnsi="Arial" w:cs="Arial"/>
        </w:rPr>
      </w:pPr>
    </w:p>
    <w:p w14:paraId="28D73CEC" w14:textId="77777777" w:rsidR="001C4CEA" w:rsidRPr="001C4CEA" w:rsidRDefault="001C4CEA" w:rsidP="001C4CEA">
      <w:pPr>
        <w:spacing w:line="360" w:lineRule="auto"/>
        <w:rPr>
          <w:rFonts w:ascii="Arial" w:hAnsi="Arial" w:cs="Arial"/>
        </w:rPr>
      </w:pPr>
    </w:p>
    <w:p w14:paraId="716D675F" w14:textId="77777777" w:rsidR="001C4CEA" w:rsidRPr="001C4CEA" w:rsidRDefault="001C4CEA" w:rsidP="001C4CEA">
      <w:pPr>
        <w:spacing w:line="360" w:lineRule="auto"/>
        <w:rPr>
          <w:rFonts w:ascii="Arial" w:hAnsi="Arial" w:cs="Arial"/>
        </w:rPr>
      </w:pPr>
    </w:p>
    <w:p w14:paraId="3AC30437" w14:textId="77777777" w:rsidR="001C4CEA" w:rsidRPr="001C4CEA" w:rsidRDefault="001C4CEA" w:rsidP="001C4CEA">
      <w:pPr>
        <w:spacing w:line="360" w:lineRule="auto"/>
        <w:rPr>
          <w:rFonts w:ascii="Arial" w:hAnsi="Arial" w:cs="Arial"/>
        </w:rPr>
      </w:pPr>
    </w:p>
    <w:p w14:paraId="7136872A" w14:textId="77777777" w:rsidR="001C4CEA" w:rsidRPr="001C4CEA" w:rsidRDefault="001C4CEA" w:rsidP="001C4CEA">
      <w:pPr>
        <w:spacing w:line="360" w:lineRule="auto"/>
        <w:rPr>
          <w:rFonts w:ascii="Arial" w:hAnsi="Arial" w:cs="Arial"/>
        </w:rPr>
      </w:pPr>
    </w:p>
    <w:p w14:paraId="75F05158" w14:textId="77777777" w:rsidR="001C4CEA" w:rsidRPr="001C4CEA" w:rsidRDefault="001C4CEA" w:rsidP="001C4CEA">
      <w:pPr>
        <w:spacing w:line="360" w:lineRule="auto"/>
        <w:rPr>
          <w:rFonts w:ascii="Arial" w:hAnsi="Arial" w:cs="Arial"/>
        </w:rPr>
      </w:pPr>
    </w:p>
    <w:p w14:paraId="0224B328" w14:textId="77777777" w:rsidR="001C4CEA" w:rsidRPr="001C4CEA" w:rsidRDefault="001C4CEA" w:rsidP="001C4CEA">
      <w:pPr>
        <w:spacing w:line="360" w:lineRule="auto"/>
        <w:rPr>
          <w:rFonts w:ascii="Arial" w:hAnsi="Arial" w:cs="Arial"/>
        </w:rPr>
      </w:pPr>
    </w:p>
    <w:p w14:paraId="3B667BDB" w14:textId="77777777" w:rsidR="001C4CEA" w:rsidRPr="001C4CEA" w:rsidRDefault="001C4CEA" w:rsidP="001C4CEA">
      <w:pPr>
        <w:spacing w:line="360" w:lineRule="auto"/>
        <w:rPr>
          <w:rFonts w:ascii="Arial" w:hAnsi="Arial" w:cs="Arial"/>
        </w:rPr>
      </w:pPr>
    </w:p>
    <w:p w14:paraId="45CB5361" w14:textId="77777777" w:rsidR="001C4CEA" w:rsidRPr="001C4CEA" w:rsidRDefault="001C4CEA" w:rsidP="001C4CEA">
      <w:pPr>
        <w:spacing w:line="360" w:lineRule="auto"/>
        <w:rPr>
          <w:rFonts w:ascii="Arial" w:hAnsi="Arial" w:cs="Arial"/>
        </w:rPr>
      </w:pPr>
    </w:p>
    <w:p w14:paraId="68DD5BC5" w14:textId="77777777" w:rsidR="001C4CEA" w:rsidRPr="001C4CEA" w:rsidRDefault="001C4CEA" w:rsidP="001C4CEA">
      <w:pPr>
        <w:spacing w:line="360" w:lineRule="auto"/>
        <w:rPr>
          <w:rFonts w:ascii="Arial" w:hAnsi="Arial" w:cs="Arial"/>
        </w:rPr>
      </w:pPr>
    </w:p>
    <w:p w14:paraId="01591132" w14:textId="77777777" w:rsidR="001C4CEA" w:rsidRPr="001C4CEA" w:rsidRDefault="001C4CEA" w:rsidP="001C4CEA">
      <w:pPr>
        <w:spacing w:line="360" w:lineRule="auto"/>
        <w:rPr>
          <w:rFonts w:ascii="Arial" w:hAnsi="Arial" w:cs="Arial"/>
        </w:rPr>
      </w:pPr>
    </w:p>
    <w:p w14:paraId="6BF7B60D" w14:textId="77777777" w:rsidR="001C4CEA" w:rsidRPr="001C4CEA" w:rsidRDefault="001C4CEA" w:rsidP="001C4CEA">
      <w:pPr>
        <w:spacing w:line="360" w:lineRule="auto"/>
        <w:rPr>
          <w:rFonts w:ascii="Arial" w:hAnsi="Arial" w:cs="Arial"/>
        </w:rPr>
      </w:pPr>
    </w:p>
    <w:p w14:paraId="0704D27F" w14:textId="77777777" w:rsidR="001C4CEA" w:rsidRPr="001C4CEA" w:rsidRDefault="001C4CEA" w:rsidP="001C4CEA">
      <w:pPr>
        <w:spacing w:line="360" w:lineRule="auto"/>
        <w:rPr>
          <w:rFonts w:ascii="Arial" w:hAnsi="Arial" w:cs="Arial"/>
        </w:rPr>
      </w:pPr>
    </w:p>
    <w:p w14:paraId="3E8D8DB0" w14:textId="77777777" w:rsidR="001C4CEA" w:rsidRPr="001C4CEA" w:rsidRDefault="001C4CEA" w:rsidP="001C4CEA">
      <w:pPr>
        <w:spacing w:line="360" w:lineRule="auto"/>
        <w:rPr>
          <w:rFonts w:ascii="Arial" w:hAnsi="Arial" w:cs="Arial"/>
        </w:rPr>
      </w:pPr>
    </w:p>
    <w:p w14:paraId="281D1EF6" w14:textId="77777777" w:rsidR="001C4CEA" w:rsidRPr="001C4CEA" w:rsidRDefault="001C4CEA" w:rsidP="001C4CEA">
      <w:pPr>
        <w:spacing w:line="360" w:lineRule="auto"/>
        <w:rPr>
          <w:rFonts w:ascii="Arial" w:hAnsi="Arial" w:cs="Arial"/>
        </w:rPr>
      </w:pPr>
    </w:p>
    <w:p w14:paraId="1903C597" w14:textId="77777777" w:rsidR="001C4CEA" w:rsidRPr="001C4CEA" w:rsidRDefault="001C4CEA" w:rsidP="001C4CEA">
      <w:pPr>
        <w:spacing w:line="360" w:lineRule="auto"/>
        <w:rPr>
          <w:rFonts w:ascii="Arial" w:hAnsi="Arial" w:cs="Arial"/>
        </w:rPr>
      </w:pPr>
    </w:p>
    <w:p w14:paraId="60C8C115" w14:textId="77777777" w:rsidR="001C4CEA" w:rsidRPr="001C4CEA" w:rsidRDefault="001C4CEA" w:rsidP="001C4CEA">
      <w:pPr>
        <w:spacing w:line="360" w:lineRule="auto"/>
        <w:rPr>
          <w:rFonts w:ascii="Arial" w:hAnsi="Arial" w:cs="Arial"/>
        </w:rPr>
      </w:pPr>
    </w:p>
    <w:p w14:paraId="41EF292E" w14:textId="77777777" w:rsidR="001C4CEA" w:rsidRPr="001C4CEA" w:rsidRDefault="001C4CEA" w:rsidP="001C4CEA">
      <w:pPr>
        <w:spacing w:line="360" w:lineRule="auto"/>
        <w:rPr>
          <w:rFonts w:ascii="Arial" w:hAnsi="Arial" w:cs="Arial"/>
        </w:rPr>
      </w:pPr>
    </w:p>
    <w:p w14:paraId="2FCF42EC" w14:textId="77777777" w:rsidR="007D4BCA" w:rsidRPr="001C4CEA" w:rsidRDefault="00BD67A3" w:rsidP="001C4CEA">
      <w:pPr>
        <w:pStyle w:val="Heading1"/>
        <w:spacing w:line="360" w:lineRule="auto"/>
        <w:rPr>
          <w:rFonts w:ascii="Arial" w:hAnsi="Arial" w:cs="Arial"/>
          <w:sz w:val="24"/>
          <w:szCs w:val="24"/>
        </w:rPr>
      </w:pPr>
      <w:bookmarkStart w:id="0" w:name="_Toc191933446"/>
      <w:r w:rsidRPr="001C4CEA">
        <w:rPr>
          <w:rFonts w:ascii="Arial" w:hAnsi="Arial" w:cs="Arial"/>
          <w:sz w:val="24"/>
          <w:szCs w:val="24"/>
        </w:rPr>
        <w:lastRenderedPageBreak/>
        <w:t>Executive Summary</w:t>
      </w:r>
      <w:bookmarkEnd w:id="0"/>
      <w:r w:rsidRPr="001C4CEA">
        <w:rPr>
          <w:rFonts w:ascii="Arial" w:hAnsi="Arial" w:cs="Arial"/>
          <w:sz w:val="24"/>
          <w:szCs w:val="24"/>
        </w:rPr>
        <w:tab/>
      </w:r>
      <w:r w:rsidR="007D4BCA" w:rsidRPr="001C4CEA">
        <w:rPr>
          <w:rFonts w:ascii="Arial" w:hAnsi="Arial" w:cs="Arial"/>
          <w:sz w:val="24"/>
          <w:szCs w:val="24"/>
        </w:rPr>
        <w:t xml:space="preserve"> </w:t>
      </w:r>
    </w:p>
    <w:p w14:paraId="4C7FB754" w14:textId="77777777" w:rsidR="007D4BCA" w:rsidRPr="001C4CEA" w:rsidRDefault="007D4BCA" w:rsidP="001C4CEA">
      <w:pPr>
        <w:spacing w:line="360" w:lineRule="auto"/>
        <w:rPr>
          <w:rFonts w:ascii="Arial" w:hAnsi="Arial" w:cs="Arial"/>
        </w:rPr>
      </w:pPr>
      <w:r w:rsidRPr="007D4BCA">
        <w:rPr>
          <w:rFonts w:ascii="Arial" w:hAnsi="Arial" w:cs="Arial"/>
        </w:rPr>
        <w:t>Hamilton Agadir has witnessed a decline in visitor satisfaction and occupancy rates due to housekeeping inefficiencies, including inadequate cleanliness standards, slow response times, and irregular maintenance. The previously mentioned issues have negatively impacted the hotel reputation, resulting in a rise in unfavourable ratings and a decrease in returning guests. This research outlines critical operational deficiencies and recommends strategic interventions employing the McKinsey 7S Framework and Six Sigma DMAIC methodology to effectively tackle these issues.</w:t>
      </w:r>
    </w:p>
    <w:p w14:paraId="2009F909" w14:textId="3C541CB4" w:rsidR="007D4BCA" w:rsidRPr="001C4CEA" w:rsidRDefault="007D4BCA" w:rsidP="001C4CEA">
      <w:pPr>
        <w:spacing w:line="360" w:lineRule="auto"/>
        <w:rPr>
          <w:rFonts w:ascii="Arial" w:hAnsi="Arial" w:cs="Arial"/>
          <w:b/>
          <w:bCs/>
        </w:rPr>
      </w:pPr>
      <w:r w:rsidRPr="001C4CEA">
        <w:rPr>
          <w:rFonts w:ascii="Arial" w:hAnsi="Arial" w:cs="Arial"/>
          <w:b/>
          <w:bCs/>
        </w:rPr>
        <w:t>Key Findings:</w:t>
      </w:r>
    </w:p>
    <w:p w14:paraId="3E251FFE" w14:textId="77777777" w:rsidR="007D4BCA" w:rsidRPr="001C4CEA" w:rsidRDefault="007D4BCA" w:rsidP="001C4CEA">
      <w:pPr>
        <w:pStyle w:val="ListParagraph"/>
        <w:numPr>
          <w:ilvl w:val="0"/>
          <w:numId w:val="20"/>
        </w:numPr>
        <w:spacing w:after="0" w:line="360" w:lineRule="auto"/>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t>Inconsistent cleaning protocols and an absence of systematic quality control procedures have resulted in recurring guest complaints concerning hygiene and room maintenance. Inadequate room turnover efficiency has led delayed check-ins and unsatisfied guests.</w:t>
      </w:r>
    </w:p>
    <w:p w14:paraId="2D1F2F88" w14:textId="77777777" w:rsidR="007D4BCA" w:rsidRPr="001C4CEA" w:rsidRDefault="007D4BCA" w:rsidP="001C4CEA">
      <w:pPr>
        <w:pStyle w:val="ListParagraph"/>
        <w:numPr>
          <w:ilvl w:val="0"/>
          <w:numId w:val="20"/>
        </w:numPr>
        <w:spacing w:after="0" w:line="360" w:lineRule="auto"/>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t>Housekeeping personnel need extensive training programs to enhance efficiency, service quality, and compliance with international hospitality standards. The lack of continuous supervision and systematic evaluations has led to inconsistencies in service delivery.</w:t>
      </w:r>
    </w:p>
    <w:p w14:paraId="0E834521" w14:textId="77777777" w:rsidR="007D4BCA" w:rsidRPr="001C4CEA" w:rsidRDefault="007D4BCA" w:rsidP="001C4CEA">
      <w:pPr>
        <w:pStyle w:val="ListParagraph"/>
        <w:numPr>
          <w:ilvl w:val="0"/>
          <w:numId w:val="20"/>
        </w:numPr>
        <w:spacing w:after="0" w:line="360" w:lineRule="auto"/>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t> The implementation of digital tracking systems, standardised cleaning checklists, and the integration of client feedback will improve service consistency by ensuring that rooms are routinely inspected and cleaned prior to visitor check-in.</w:t>
      </w:r>
    </w:p>
    <w:p w14:paraId="004929A0" w14:textId="77777777" w:rsidR="007D4BCA" w:rsidRPr="001C4CEA" w:rsidRDefault="007D4BCA" w:rsidP="001C4CEA">
      <w:pPr>
        <w:pStyle w:val="ListParagraph"/>
        <w:numPr>
          <w:ilvl w:val="0"/>
          <w:numId w:val="20"/>
        </w:numPr>
        <w:spacing w:after="0" w:line="360" w:lineRule="auto"/>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t>Old linens and insufficient towel supplies have considerably affected guest comfort. Establishing a systematic linen replacement cycle, enhancing inventory management, and collaborating with reputable washing services can guarantee an ongoing availability of fresh and high-quality linens.</w:t>
      </w:r>
    </w:p>
    <w:p w14:paraId="71DDBAE2" w14:textId="77777777" w:rsidR="007D4BCA" w:rsidRPr="001C4CEA" w:rsidRDefault="007D4BCA" w:rsidP="001C4CEA">
      <w:pPr>
        <w:pStyle w:val="ListParagraph"/>
        <w:numPr>
          <w:ilvl w:val="0"/>
          <w:numId w:val="20"/>
        </w:numPr>
        <w:spacing w:after="0" w:line="360" w:lineRule="auto"/>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t>Ongoing problems with bathroom sanitation, plumbing malfunctions, mould development, and inadequate public space cleaning have resulted in guest discomfort. Establishing maintenance plans and rigorous hygiene practices can guarantee long-term service sustainability and enhance guest experiences.</w:t>
      </w:r>
    </w:p>
    <w:p w14:paraId="11626500" w14:textId="77777777" w:rsidR="007D4BCA" w:rsidRPr="001C4CEA" w:rsidRDefault="007D4BCA" w:rsidP="001C4CEA">
      <w:pPr>
        <w:spacing w:line="360" w:lineRule="auto"/>
        <w:rPr>
          <w:rFonts w:ascii="Arial" w:hAnsi="Arial" w:cs="Arial"/>
          <w:b/>
          <w:bCs/>
        </w:rPr>
      </w:pPr>
    </w:p>
    <w:p w14:paraId="76AD732A" w14:textId="0EDEA28E" w:rsidR="007D4BCA" w:rsidRPr="001C4CEA" w:rsidRDefault="007D4BCA" w:rsidP="001C4CEA">
      <w:pPr>
        <w:spacing w:line="360" w:lineRule="auto"/>
        <w:rPr>
          <w:rFonts w:ascii="Arial" w:hAnsi="Arial" w:cs="Arial"/>
          <w:b/>
          <w:bCs/>
        </w:rPr>
      </w:pPr>
      <w:r w:rsidRPr="001C4CEA">
        <w:rPr>
          <w:rFonts w:ascii="Arial" w:hAnsi="Arial" w:cs="Arial"/>
          <w:b/>
          <w:bCs/>
        </w:rPr>
        <w:t>Action Plan</w:t>
      </w:r>
    </w:p>
    <w:p w14:paraId="4F362320" w14:textId="77777777" w:rsidR="007D4BCA" w:rsidRPr="007D4BCA" w:rsidRDefault="007D4BCA" w:rsidP="001C4CEA">
      <w:pPr>
        <w:spacing w:line="360" w:lineRule="auto"/>
        <w:rPr>
          <w:rFonts w:ascii="Arial" w:hAnsi="Arial" w:cs="Arial"/>
        </w:rPr>
      </w:pPr>
      <w:r w:rsidRPr="007D4BCA">
        <w:rPr>
          <w:rFonts w:ascii="Arial" w:hAnsi="Arial" w:cs="Arial"/>
        </w:rPr>
        <w:lastRenderedPageBreak/>
        <w:t>A 12-month phased deployment plan has been developed to effectively incorporate these enhancements while adhering to budget limitations. The strategic plan includes:</w:t>
      </w:r>
    </w:p>
    <w:p w14:paraId="6D5DB276" w14:textId="0254A0D3" w:rsidR="007D4BCA" w:rsidRPr="001C4CEA" w:rsidRDefault="007D4BCA" w:rsidP="001C4CEA">
      <w:pPr>
        <w:spacing w:line="360" w:lineRule="auto"/>
        <w:rPr>
          <w:rFonts w:ascii="Arial" w:hAnsi="Arial" w:cs="Arial"/>
        </w:rPr>
      </w:pPr>
      <w:r w:rsidRPr="001C4CEA">
        <w:rPr>
          <w:rFonts w:ascii="Arial" w:hAnsi="Arial" w:cs="Arial"/>
        </w:rPr>
        <w:t>Months 1-3</w:t>
      </w:r>
    </w:p>
    <w:p w14:paraId="00AAF1A6" w14:textId="77777777" w:rsidR="007D4BCA" w:rsidRPr="001C4CEA" w:rsidRDefault="007D4BCA" w:rsidP="001C4CEA">
      <w:pPr>
        <w:pStyle w:val="ListParagraph"/>
        <w:numPr>
          <w:ilvl w:val="0"/>
          <w:numId w:val="22"/>
        </w:numPr>
        <w:spacing w:after="0" w:line="360" w:lineRule="auto"/>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t>Implement organised housekeeping training initiatives.</w:t>
      </w:r>
    </w:p>
    <w:p w14:paraId="6C5B448A" w14:textId="77777777" w:rsidR="007D4BCA" w:rsidRPr="001C4CEA" w:rsidRDefault="007D4BCA" w:rsidP="001C4CEA">
      <w:pPr>
        <w:pStyle w:val="ListParagraph"/>
        <w:numPr>
          <w:ilvl w:val="0"/>
          <w:numId w:val="22"/>
        </w:numPr>
        <w:spacing w:after="0" w:line="360" w:lineRule="auto"/>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t>Establish standardised cleaning checklists and staff oversight mechanisms.</w:t>
      </w:r>
    </w:p>
    <w:p w14:paraId="45AB7C89" w14:textId="727E0CCE" w:rsidR="007D4BCA" w:rsidRPr="001C4CEA" w:rsidRDefault="007D4BCA" w:rsidP="001C4CEA">
      <w:pPr>
        <w:pStyle w:val="ListParagraph"/>
        <w:numPr>
          <w:ilvl w:val="0"/>
          <w:numId w:val="22"/>
        </w:numPr>
        <w:spacing w:line="360" w:lineRule="auto"/>
        <w:rPr>
          <w:rFonts w:ascii="Arial" w:hAnsi="Arial" w:cs="Arial"/>
        </w:rPr>
      </w:pPr>
      <w:r w:rsidRPr="001C4CEA">
        <w:rPr>
          <w:rFonts w:ascii="Arial" w:hAnsi="Arial" w:cs="Arial"/>
        </w:rPr>
        <w:t>Conduct initial quality control audits and introduce feedback-based improvements.</w:t>
      </w:r>
    </w:p>
    <w:p w14:paraId="6222E073" w14:textId="446C0178" w:rsidR="007D4BCA" w:rsidRPr="001C4CEA" w:rsidRDefault="007D4BCA" w:rsidP="001C4CEA">
      <w:pPr>
        <w:spacing w:line="360" w:lineRule="auto"/>
        <w:rPr>
          <w:rFonts w:ascii="Arial" w:hAnsi="Arial" w:cs="Arial"/>
        </w:rPr>
      </w:pPr>
      <w:r w:rsidRPr="001C4CEA">
        <w:rPr>
          <w:rFonts w:ascii="Arial" w:hAnsi="Arial" w:cs="Arial"/>
        </w:rPr>
        <w:t>Months 4-6</w:t>
      </w:r>
    </w:p>
    <w:p w14:paraId="5455DF05" w14:textId="77777777" w:rsidR="007D4BCA" w:rsidRPr="001C4CEA" w:rsidRDefault="007D4BCA" w:rsidP="001C4CEA">
      <w:pPr>
        <w:pStyle w:val="ListParagraph"/>
        <w:numPr>
          <w:ilvl w:val="0"/>
          <w:numId w:val="22"/>
        </w:numPr>
        <w:spacing w:after="0" w:line="360" w:lineRule="auto"/>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t>Implement digital housekeeping technologies to monitor room condition and employee performance.</w:t>
      </w:r>
    </w:p>
    <w:p w14:paraId="10DD8C3D" w14:textId="77777777" w:rsidR="007D4BCA" w:rsidRPr="001C4CEA" w:rsidRDefault="007D4BCA" w:rsidP="001C4CEA">
      <w:pPr>
        <w:pStyle w:val="ListParagraph"/>
        <w:numPr>
          <w:ilvl w:val="0"/>
          <w:numId w:val="22"/>
        </w:numPr>
        <w:spacing w:after="0" w:line="360" w:lineRule="auto"/>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t>Enhance linen inventory by substituting deteriorated towels and bedding.</w:t>
      </w:r>
    </w:p>
    <w:p w14:paraId="5930DC56" w14:textId="77777777" w:rsidR="007D4BCA" w:rsidRPr="001C4CEA" w:rsidRDefault="007D4BCA" w:rsidP="001C4CEA">
      <w:pPr>
        <w:pStyle w:val="ListParagraph"/>
        <w:numPr>
          <w:ilvl w:val="0"/>
          <w:numId w:val="22"/>
        </w:numPr>
        <w:spacing w:after="0" w:line="360" w:lineRule="auto"/>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t>Increase supervision responsibilities to guarantee consistent compliance to housekeeping regulations.</w:t>
      </w:r>
    </w:p>
    <w:p w14:paraId="52C7DAF0" w14:textId="7F238288" w:rsidR="007D4BCA" w:rsidRPr="001C4CEA" w:rsidRDefault="007D4BCA" w:rsidP="001C4CEA">
      <w:pPr>
        <w:spacing w:line="360" w:lineRule="auto"/>
        <w:rPr>
          <w:rFonts w:ascii="Arial" w:hAnsi="Arial" w:cs="Arial"/>
        </w:rPr>
      </w:pPr>
    </w:p>
    <w:p w14:paraId="73F570DD" w14:textId="7790F21B" w:rsidR="007D4BCA" w:rsidRPr="001C4CEA" w:rsidRDefault="007D4BCA" w:rsidP="001C4CEA">
      <w:pPr>
        <w:spacing w:line="360" w:lineRule="auto"/>
        <w:rPr>
          <w:rFonts w:ascii="Arial" w:hAnsi="Arial" w:cs="Arial"/>
        </w:rPr>
      </w:pPr>
      <w:r w:rsidRPr="001C4CEA">
        <w:rPr>
          <w:rFonts w:ascii="Arial" w:hAnsi="Arial" w:cs="Arial"/>
        </w:rPr>
        <w:t>Months 7-9</w:t>
      </w:r>
    </w:p>
    <w:p w14:paraId="2F767CA3" w14:textId="77777777" w:rsidR="007D4BCA" w:rsidRPr="001C4CEA" w:rsidRDefault="007D4BCA" w:rsidP="001C4CEA">
      <w:pPr>
        <w:pStyle w:val="ListParagraph"/>
        <w:numPr>
          <w:ilvl w:val="0"/>
          <w:numId w:val="22"/>
        </w:numPr>
        <w:spacing w:after="0" w:line="360" w:lineRule="auto"/>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t>Implement performance-based incentives to enhance the motivation of housekeeping personnel.</w:t>
      </w:r>
    </w:p>
    <w:p w14:paraId="010AC9CE" w14:textId="77777777" w:rsidR="007D4BCA" w:rsidRPr="001C4CEA" w:rsidRDefault="007D4BCA" w:rsidP="001C4CEA">
      <w:pPr>
        <w:pStyle w:val="ListParagraph"/>
        <w:numPr>
          <w:ilvl w:val="0"/>
          <w:numId w:val="22"/>
        </w:numPr>
        <w:spacing w:after="0" w:line="360" w:lineRule="auto"/>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t>Establish preventative maintenance protocols for plumbing, HVAC, and electrical systems.</w:t>
      </w:r>
    </w:p>
    <w:p w14:paraId="51A379B4" w14:textId="77777777" w:rsidR="007D4BCA" w:rsidRPr="001C4CEA" w:rsidRDefault="007D4BCA" w:rsidP="001C4CEA">
      <w:pPr>
        <w:pStyle w:val="ListParagraph"/>
        <w:numPr>
          <w:ilvl w:val="0"/>
          <w:numId w:val="22"/>
        </w:numPr>
        <w:spacing w:after="0" w:line="360" w:lineRule="auto"/>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t>Enhance guest satisfaction with the incorporation of real-time visitor feedback systems.</w:t>
      </w:r>
    </w:p>
    <w:p w14:paraId="69FA3D59" w14:textId="2179296C" w:rsidR="007D4BCA" w:rsidRPr="001C4CEA" w:rsidRDefault="007D4BCA" w:rsidP="001C4CEA">
      <w:pPr>
        <w:spacing w:line="360" w:lineRule="auto"/>
        <w:rPr>
          <w:rFonts w:ascii="Arial" w:hAnsi="Arial" w:cs="Arial"/>
        </w:rPr>
      </w:pPr>
    </w:p>
    <w:p w14:paraId="46BAEC0B" w14:textId="5193327F" w:rsidR="007D4BCA" w:rsidRPr="001C4CEA" w:rsidRDefault="007D4BCA" w:rsidP="001C4CEA">
      <w:pPr>
        <w:spacing w:line="360" w:lineRule="auto"/>
        <w:rPr>
          <w:rFonts w:ascii="Arial" w:hAnsi="Arial" w:cs="Arial"/>
        </w:rPr>
      </w:pPr>
      <w:r w:rsidRPr="001C4CEA">
        <w:rPr>
          <w:rFonts w:ascii="Arial" w:hAnsi="Arial" w:cs="Arial"/>
        </w:rPr>
        <w:t>Months 10-12</w:t>
      </w:r>
    </w:p>
    <w:p w14:paraId="2563AD5D" w14:textId="77777777" w:rsidR="007D4BCA" w:rsidRPr="001C4CEA" w:rsidRDefault="007D4BCA" w:rsidP="001C4CEA">
      <w:pPr>
        <w:pStyle w:val="ListParagraph"/>
        <w:numPr>
          <w:ilvl w:val="0"/>
          <w:numId w:val="22"/>
        </w:numPr>
        <w:spacing w:after="0" w:line="360" w:lineRule="auto"/>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t>Perform comprehensive quality checks to assess the efficacy of implemented changes.</w:t>
      </w:r>
    </w:p>
    <w:p w14:paraId="46654E64" w14:textId="77777777" w:rsidR="007D4BCA" w:rsidRPr="001C4CEA" w:rsidRDefault="007D4BCA" w:rsidP="001C4CEA">
      <w:pPr>
        <w:pStyle w:val="ListParagraph"/>
        <w:numPr>
          <w:ilvl w:val="0"/>
          <w:numId w:val="22"/>
        </w:numPr>
        <w:spacing w:after="0" w:line="360" w:lineRule="auto"/>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t>Enhance long-term performance monitoring with key performance indicators (KPIs).</w:t>
      </w:r>
    </w:p>
    <w:p w14:paraId="3FBEAB74" w14:textId="77777777" w:rsidR="00FC66A3" w:rsidRPr="001C4CEA" w:rsidRDefault="00FC66A3" w:rsidP="001C4CEA">
      <w:pPr>
        <w:pStyle w:val="ListParagraph"/>
        <w:numPr>
          <w:ilvl w:val="0"/>
          <w:numId w:val="22"/>
        </w:numPr>
        <w:spacing w:after="0" w:line="360" w:lineRule="auto"/>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t>Develop an ongoing improvement strategy to maintain superior housekeeping and maintenance standards.</w:t>
      </w:r>
    </w:p>
    <w:p w14:paraId="38B49B77" w14:textId="47F2E91E" w:rsidR="007D4BCA" w:rsidRPr="001C4CEA" w:rsidRDefault="007D4BCA" w:rsidP="001C4CEA">
      <w:pPr>
        <w:spacing w:line="360" w:lineRule="auto"/>
        <w:rPr>
          <w:rFonts w:ascii="Arial" w:hAnsi="Arial" w:cs="Arial"/>
        </w:rPr>
      </w:pPr>
    </w:p>
    <w:p w14:paraId="15B490B6" w14:textId="1C3C2A6D" w:rsidR="00FC66A3" w:rsidRPr="001C4CEA" w:rsidRDefault="00FC66A3" w:rsidP="001C4CEA">
      <w:pPr>
        <w:spacing w:line="360" w:lineRule="auto"/>
        <w:rPr>
          <w:rFonts w:ascii="Arial" w:hAnsi="Arial" w:cs="Arial"/>
          <w:b/>
          <w:bCs/>
        </w:rPr>
      </w:pPr>
      <w:r w:rsidRPr="001C4CEA">
        <w:rPr>
          <w:rFonts w:ascii="Arial" w:hAnsi="Arial" w:cs="Arial"/>
          <w:b/>
          <w:bCs/>
        </w:rPr>
        <w:t>Expected Outcomes</w:t>
      </w:r>
    </w:p>
    <w:p w14:paraId="4DC6BB0D" w14:textId="77777777" w:rsidR="00FC66A3" w:rsidRPr="001C4CEA" w:rsidRDefault="00FC66A3" w:rsidP="001C4CEA">
      <w:pPr>
        <w:pStyle w:val="ListParagraph"/>
        <w:numPr>
          <w:ilvl w:val="0"/>
          <w:numId w:val="23"/>
        </w:numPr>
        <w:spacing w:after="0" w:line="360" w:lineRule="auto"/>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t>Improved guest satisfaction ratings and a significant rise in favourable web reviews.</w:t>
      </w:r>
    </w:p>
    <w:p w14:paraId="402C89F9" w14:textId="77777777" w:rsidR="00FC66A3" w:rsidRPr="001C4CEA" w:rsidRDefault="00FC66A3" w:rsidP="001C4CEA">
      <w:pPr>
        <w:pStyle w:val="ListParagraph"/>
        <w:numPr>
          <w:ilvl w:val="0"/>
          <w:numId w:val="23"/>
        </w:numPr>
        <w:spacing w:after="0" w:line="360" w:lineRule="auto"/>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t>Increased occupancy rates result from enhanced service quality, which generates returning customers and positive recommendations.</w:t>
      </w:r>
    </w:p>
    <w:p w14:paraId="379ECA30" w14:textId="77777777" w:rsidR="00FC66A3" w:rsidRPr="001C4CEA" w:rsidRDefault="00FC66A3" w:rsidP="001C4CEA">
      <w:pPr>
        <w:pStyle w:val="ListParagraph"/>
        <w:numPr>
          <w:ilvl w:val="0"/>
          <w:numId w:val="23"/>
        </w:numPr>
        <w:spacing w:after="0" w:line="360" w:lineRule="auto"/>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t>Substantial decrease in guest complaints, especially about room sanitation, maintenance, and response durations.</w:t>
      </w:r>
    </w:p>
    <w:p w14:paraId="04BD9979" w14:textId="77777777" w:rsidR="00FC66A3" w:rsidRPr="001C4CEA" w:rsidRDefault="00FC66A3" w:rsidP="001C4CEA">
      <w:pPr>
        <w:pStyle w:val="ListParagraph"/>
        <w:numPr>
          <w:ilvl w:val="0"/>
          <w:numId w:val="23"/>
        </w:numPr>
        <w:spacing w:after="0" w:line="360" w:lineRule="auto"/>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t>Cost reductions achieved by streamlined housekeeping processes, efficient inventory control, and proactive maintenance, minimising the necessity for urgent repairs and linen substitutions.</w:t>
      </w:r>
    </w:p>
    <w:p w14:paraId="0C665024" w14:textId="77777777" w:rsidR="00FC66A3" w:rsidRPr="001C4CEA" w:rsidRDefault="00FC66A3" w:rsidP="001C4CEA">
      <w:pPr>
        <w:spacing w:line="360" w:lineRule="auto"/>
        <w:rPr>
          <w:rFonts w:ascii="Arial" w:hAnsi="Arial" w:cs="Arial"/>
          <w:b/>
          <w:bCs/>
        </w:rPr>
      </w:pPr>
    </w:p>
    <w:p w14:paraId="681E5C75" w14:textId="1788DF39" w:rsidR="00FC66A3" w:rsidRPr="00FC66A3" w:rsidRDefault="00FC66A3" w:rsidP="001C4CEA">
      <w:pPr>
        <w:spacing w:line="360" w:lineRule="auto"/>
        <w:rPr>
          <w:rFonts w:ascii="Arial" w:hAnsi="Arial" w:cs="Arial"/>
        </w:rPr>
      </w:pPr>
      <w:r w:rsidRPr="00FC66A3">
        <w:rPr>
          <w:rFonts w:ascii="Arial" w:hAnsi="Arial" w:cs="Arial"/>
        </w:rPr>
        <w:t>Through the implementation of these measures, Hamilton Agadir will position itself as a leader in housekeeping excellence</w:t>
      </w:r>
      <w:r w:rsidRPr="001C4CEA">
        <w:rPr>
          <w:rFonts w:ascii="Arial" w:hAnsi="Arial" w:cs="Arial"/>
        </w:rPr>
        <w:t xml:space="preserve"> and</w:t>
      </w:r>
      <w:r w:rsidRPr="00FC66A3">
        <w:rPr>
          <w:rFonts w:ascii="Arial" w:hAnsi="Arial" w:cs="Arial"/>
        </w:rPr>
        <w:t xml:space="preserve"> enhance its reputation</w:t>
      </w:r>
      <w:r w:rsidRPr="001C4CEA">
        <w:rPr>
          <w:rFonts w:ascii="Arial" w:hAnsi="Arial" w:cs="Arial"/>
        </w:rPr>
        <w:t>.</w:t>
      </w:r>
    </w:p>
    <w:p w14:paraId="31F8D602" w14:textId="77777777" w:rsidR="00FC66A3" w:rsidRPr="001C4CEA" w:rsidRDefault="00FC66A3" w:rsidP="001C4CEA">
      <w:pPr>
        <w:spacing w:line="360" w:lineRule="auto"/>
        <w:rPr>
          <w:rFonts w:ascii="Arial" w:hAnsi="Arial" w:cs="Arial"/>
          <w:b/>
          <w:bCs/>
        </w:rPr>
      </w:pPr>
    </w:p>
    <w:p w14:paraId="3F1F7430" w14:textId="77777777" w:rsidR="007D4BCA" w:rsidRPr="001C4CEA" w:rsidRDefault="007D4BCA" w:rsidP="001C4CEA">
      <w:pPr>
        <w:spacing w:line="360" w:lineRule="auto"/>
        <w:ind w:left="360"/>
        <w:rPr>
          <w:rFonts w:ascii="Arial" w:hAnsi="Arial" w:cs="Arial"/>
        </w:rPr>
      </w:pPr>
    </w:p>
    <w:p w14:paraId="55D08A3D" w14:textId="77777777" w:rsidR="007D4BCA" w:rsidRPr="007D4BCA" w:rsidRDefault="007D4BCA" w:rsidP="001C4CEA">
      <w:pPr>
        <w:spacing w:line="360" w:lineRule="auto"/>
        <w:rPr>
          <w:rFonts w:ascii="Arial" w:hAnsi="Arial" w:cs="Arial"/>
        </w:rPr>
      </w:pPr>
    </w:p>
    <w:p w14:paraId="1DB85804" w14:textId="4498AA6F" w:rsidR="008F6939" w:rsidRPr="001C4CEA" w:rsidRDefault="008F6939" w:rsidP="001C4CEA">
      <w:pPr>
        <w:spacing w:line="360" w:lineRule="auto"/>
        <w:rPr>
          <w:rFonts w:ascii="Arial" w:hAnsi="Arial" w:cs="Arial"/>
        </w:rPr>
      </w:pPr>
      <w:r w:rsidRPr="001C4CEA">
        <w:rPr>
          <w:rFonts w:ascii="Arial" w:hAnsi="Arial" w:cs="Arial"/>
        </w:rPr>
        <w:br w:type="page"/>
      </w:r>
    </w:p>
    <w:sdt>
      <w:sdtPr>
        <w:rPr>
          <w:rFonts w:ascii="Arial" w:hAnsi="Arial" w:cs="Arial"/>
          <w:sz w:val="24"/>
          <w:szCs w:val="24"/>
        </w:rPr>
        <w:id w:val="1615559087"/>
        <w:docPartObj>
          <w:docPartGallery w:val="Table of Contents"/>
          <w:docPartUnique/>
        </w:docPartObj>
      </w:sdtPr>
      <w:sdtEndPr>
        <w:rPr>
          <w:rFonts w:eastAsiaTheme="minorHAnsi"/>
          <w:b/>
          <w:bCs/>
          <w:color w:val="auto"/>
          <w:kern w:val="2"/>
          <w:lang w:eastAsia="en-US"/>
          <w14:ligatures w14:val="standardContextual"/>
        </w:rPr>
      </w:sdtEndPr>
      <w:sdtContent>
        <w:p w14:paraId="78BDBE25" w14:textId="5E630A45" w:rsidR="008958A1" w:rsidRPr="001C4CEA" w:rsidRDefault="008958A1" w:rsidP="001C4CEA">
          <w:pPr>
            <w:pStyle w:val="TOCHeading"/>
            <w:spacing w:line="360" w:lineRule="auto"/>
            <w:rPr>
              <w:rFonts w:ascii="Arial" w:hAnsi="Arial" w:cs="Arial"/>
              <w:sz w:val="24"/>
              <w:szCs w:val="24"/>
            </w:rPr>
          </w:pPr>
          <w:r w:rsidRPr="001C4CEA">
            <w:rPr>
              <w:rFonts w:ascii="Arial" w:hAnsi="Arial" w:cs="Arial"/>
              <w:sz w:val="24"/>
              <w:szCs w:val="24"/>
            </w:rPr>
            <w:t>Contents</w:t>
          </w:r>
        </w:p>
        <w:p w14:paraId="7A128795" w14:textId="6116F8E1" w:rsidR="001C4CEA" w:rsidRDefault="008958A1">
          <w:pPr>
            <w:pStyle w:val="TOC1"/>
            <w:tabs>
              <w:tab w:val="right" w:leader="dot" w:pos="9016"/>
            </w:tabs>
            <w:rPr>
              <w:rFonts w:eastAsiaTheme="minorEastAsia"/>
              <w:noProof/>
              <w:lang w:eastAsia="en-GB"/>
            </w:rPr>
          </w:pPr>
          <w:r w:rsidRPr="001C4CEA">
            <w:rPr>
              <w:rFonts w:ascii="Arial" w:hAnsi="Arial" w:cs="Arial"/>
            </w:rPr>
            <w:fldChar w:fldCharType="begin"/>
          </w:r>
          <w:r w:rsidRPr="001C4CEA">
            <w:rPr>
              <w:rFonts w:ascii="Arial" w:hAnsi="Arial" w:cs="Arial"/>
            </w:rPr>
            <w:instrText xml:space="preserve"> TOC \o "1-3" \h \z \u </w:instrText>
          </w:r>
          <w:r w:rsidRPr="001C4CEA">
            <w:rPr>
              <w:rFonts w:ascii="Arial" w:hAnsi="Arial" w:cs="Arial"/>
            </w:rPr>
            <w:fldChar w:fldCharType="separate"/>
          </w:r>
          <w:hyperlink w:anchor="_Toc191933446" w:history="1">
            <w:r w:rsidR="001C4CEA" w:rsidRPr="00964FB6">
              <w:rPr>
                <w:rStyle w:val="Hyperlink"/>
                <w:rFonts w:ascii="Arial" w:hAnsi="Arial" w:cs="Arial"/>
                <w:noProof/>
              </w:rPr>
              <w:t>Executive Summary</w:t>
            </w:r>
            <w:r w:rsidR="001C4CEA">
              <w:rPr>
                <w:noProof/>
                <w:webHidden/>
              </w:rPr>
              <w:tab/>
            </w:r>
            <w:r w:rsidR="001C4CEA">
              <w:rPr>
                <w:noProof/>
                <w:webHidden/>
              </w:rPr>
              <w:fldChar w:fldCharType="begin"/>
            </w:r>
            <w:r w:rsidR="001C4CEA">
              <w:rPr>
                <w:noProof/>
                <w:webHidden/>
              </w:rPr>
              <w:instrText xml:space="preserve"> PAGEREF _Toc191933446 \h </w:instrText>
            </w:r>
            <w:r w:rsidR="001C4CEA">
              <w:rPr>
                <w:noProof/>
                <w:webHidden/>
              </w:rPr>
            </w:r>
            <w:r w:rsidR="001C4CEA">
              <w:rPr>
                <w:noProof/>
                <w:webHidden/>
              </w:rPr>
              <w:fldChar w:fldCharType="separate"/>
            </w:r>
            <w:r w:rsidR="001C4CEA">
              <w:rPr>
                <w:noProof/>
                <w:webHidden/>
              </w:rPr>
              <w:t>3</w:t>
            </w:r>
            <w:r w:rsidR="001C4CEA">
              <w:rPr>
                <w:noProof/>
                <w:webHidden/>
              </w:rPr>
              <w:fldChar w:fldCharType="end"/>
            </w:r>
          </w:hyperlink>
        </w:p>
        <w:p w14:paraId="33E84A5A" w14:textId="05D6EDD5" w:rsidR="001C4CEA" w:rsidRDefault="001C4CEA">
          <w:pPr>
            <w:pStyle w:val="TOC1"/>
            <w:tabs>
              <w:tab w:val="right" w:leader="dot" w:pos="9016"/>
            </w:tabs>
            <w:rPr>
              <w:rFonts w:eastAsiaTheme="minorEastAsia"/>
              <w:noProof/>
              <w:lang w:eastAsia="en-GB"/>
            </w:rPr>
          </w:pPr>
          <w:hyperlink w:anchor="_Toc191933447" w:history="1">
            <w:r w:rsidRPr="00964FB6">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_Toc191933447 \h </w:instrText>
            </w:r>
            <w:r>
              <w:rPr>
                <w:noProof/>
                <w:webHidden/>
              </w:rPr>
            </w:r>
            <w:r>
              <w:rPr>
                <w:noProof/>
                <w:webHidden/>
              </w:rPr>
              <w:fldChar w:fldCharType="separate"/>
            </w:r>
            <w:r>
              <w:rPr>
                <w:noProof/>
                <w:webHidden/>
              </w:rPr>
              <w:t>8</w:t>
            </w:r>
            <w:r>
              <w:rPr>
                <w:noProof/>
                <w:webHidden/>
              </w:rPr>
              <w:fldChar w:fldCharType="end"/>
            </w:r>
          </w:hyperlink>
        </w:p>
        <w:p w14:paraId="717935D6" w14:textId="5EB03071" w:rsidR="001C4CEA" w:rsidRDefault="001C4CEA">
          <w:pPr>
            <w:pStyle w:val="TOC1"/>
            <w:tabs>
              <w:tab w:val="right" w:leader="dot" w:pos="9016"/>
            </w:tabs>
            <w:rPr>
              <w:rFonts w:eastAsiaTheme="minorEastAsia"/>
              <w:noProof/>
              <w:lang w:eastAsia="en-GB"/>
            </w:rPr>
          </w:pPr>
          <w:hyperlink w:anchor="_Toc191933448" w:history="1">
            <w:r w:rsidRPr="00964FB6">
              <w:rPr>
                <w:rStyle w:val="Hyperlink"/>
                <w:rFonts w:ascii="Arial" w:hAnsi="Arial" w:cs="Arial"/>
                <w:noProof/>
              </w:rPr>
              <w:t>Guest Satisfaction and Housekeeping Issues</w:t>
            </w:r>
            <w:r>
              <w:rPr>
                <w:noProof/>
                <w:webHidden/>
              </w:rPr>
              <w:tab/>
            </w:r>
            <w:r>
              <w:rPr>
                <w:noProof/>
                <w:webHidden/>
              </w:rPr>
              <w:fldChar w:fldCharType="begin"/>
            </w:r>
            <w:r>
              <w:rPr>
                <w:noProof/>
                <w:webHidden/>
              </w:rPr>
              <w:instrText xml:space="preserve"> PAGEREF _Toc191933448 \h </w:instrText>
            </w:r>
            <w:r>
              <w:rPr>
                <w:noProof/>
                <w:webHidden/>
              </w:rPr>
            </w:r>
            <w:r>
              <w:rPr>
                <w:noProof/>
                <w:webHidden/>
              </w:rPr>
              <w:fldChar w:fldCharType="separate"/>
            </w:r>
            <w:r>
              <w:rPr>
                <w:noProof/>
                <w:webHidden/>
              </w:rPr>
              <w:t>10</w:t>
            </w:r>
            <w:r>
              <w:rPr>
                <w:noProof/>
                <w:webHidden/>
              </w:rPr>
              <w:fldChar w:fldCharType="end"/>
            </w:r>
          </w:hyperlink>
        </w:p>
        <w:p w14:paraId="52133619" w14:textId="4E93FEFC" w:rsidR="001C4CEA" w:rsidRDefault="001C4CEA">
          <w:pPr>
            <w:pStyle w:val="TOC2"/>
            <w:tabs>
              <w:tab w:val="right" w:leader="dot" w:pos="9016"/>
            </w:tabs>
            <w:rPr>
              <w:rFonts w:eastAsiaTheme="minorEastAsia"/>
              <w:noProof/>
              <w:lang w:eastAsia="en-GB"/>
            </w:rPr>
          </w:pPr>
          <w:hyperlink w:anchor="_Toc191933449" w:history="1">
            <w:r w:rsidRPr="00964FB6">
              <w:rPr>
                <w:rStyle w:val="Hyperlink"/>
                <w:rFonts w:ascii="Arial" w:hAnsi="Arial" w:cs="Arial"/>
                <w:noProof/>
              </w:rPr>
              <w:t>Guest Feedback Review</w:t>
            </w:r>
            <w:r>
              <w:rPr>
                <w:noProof/>
                <w:webHidden/>
              </w:rPr>
              <w:tab/>
            </w:r>
            <w:r>
              <w:rPr>
                <w:noProof/>
                <w:webHidden/>
              </w:rPr>
              <w:fldChar w:fldCharType="begin"/>
            </w:r>
            <w:r>
              <w:rPr>
                <w:noProof/>
                <w:webHidden/>
              </w:rPr>
              <w:instrText xml:space="preserve"> PAGEREF _Toc191933449 \h </w:instrText>
            </w:r>
            <w:r>
              <w:rPr>
                <w:noProof/>
                <w:webHidden/>
              </w:rPr>
            </w:r>
            <w:r>
              <w:rPr>
                <w:noProof/>
                <w:webHidden/>
              </w:rPr>
              <w:fldChar w:fldCharType="separate"/>
            </w:r>
            <w:r>
              <w:rPr>
                <w:noProof/>
                <w:webHidden/>
              </w:rPr>
              <w:t>10</w:t>
            </w:r>
            <w:r>
              <w:rPr>
                <w:noProof/>
                <w:webHidden/>
              </w:rPr>
              <w:fldChar w:fldCharType="end"/>
            </w:r>
          </w:hyperlink>
        </w:p>
        <w:p w14:paraId="460F3187" w14:textId="70012EF1" w:rsidR="001C4CEA" w:rsidRDefault="001C4CEA">
          <w:pPr>
            <w:pStyle w:val="TOC2"/>
            <w:tabs>
              <w:tab w:val="right" w:leader="dot" w:pos="9016"/>
            </w:tabs>
            <w:rPr>
              <w:rFonts w:eastAsiaTheme="minorEastAsia"/>
              <w:noProof/>
              <w:lang w:eastAsia="en-GB"/>
            </w:rPr>
          </w:pPr>
          <w:hyperlink w:anchor="_Toc191933450" w:history="1">
            <w:r w:rsidRPr="00964FB6">
              <w:rPr>
                <w:rStyle w:val="Hyperlink"/>
                <w:rFonts w:ascii="Arial" w:eastAsia="Times New Roman" w:hAnsi="Arial" w:cs="Arial"/>
                <w:noProof/>
                <w:lang w:eastAsia="en-GB"/>
              </w:rPr>
              <w:t>Consequences of Negative Feedback</w:t>
            </w:r>
            <w:r>
              <w:rPr>
                <w:noProof/>
                <w:webHidden/>
              </w:rPr>
              <w:tab/>
            </w:r>
            <w:r>
              <w:rPr>
                <w:noProof/>
                <w:webHidden/>
              </w:rPr>
              <w:fldChar w:fldCharType="begin"/>
            </w:r>
            <w:r>
              <w:rPr>
                <w:noProof/>
                <w:webHidden/>
              </w:rPr>
              <w:instrText xml:space="preserve"> PAGEREF _Toc191933450 \h </w:instrText>
            </w:r>
            <w:r>
              <w:rPr>
                <w:noProof/>
                <w:webHidden/>
              </w:rPr>
            </w:r>
            <w:r>
              <w:rPr>
                <w:noProof/>
                <w:webHidden/>
              </w:rPr>
              <w:fldChar w:fldCharType="separate"/>
            </w:r>
            <w:r>
              <w:rPr>
                <w:noProof/>
                <w:webHidden/>
              </w:rPr>
              <w:t>12</w:t>
            </w:r>
            <w:r>
              <w:rPr>
                <w:noProof/>
                <w:webHidden/>
              </w:rPr>
              <w:fldChar w:fldCharType="end"/>
            </w:r>
          </w:hyperlink>
        </w:p>
        <w:p w14:paraId="4FEBD6B8" w14:textId="3B084CEC" w:rsidR="001C4CEA" w:rsidRDefault="001C4CEA">
          <w:pPr>
            <w:pStyle w:val="TOC2"/>
            <w:tabs>
              <w:tab w:val="right" w:leader="dot" w:pos="9016"/>
            </w:tabs>
            <w:rPr>
              <w:rFonts w:eastAsiaTheme="minorEastAsia"/>
              <w:noProof/>
              <w:lang w:eastAsia="en-GB"/>
            </w:rPr>
          </w:pPr>
          <w:hyperlink w:anchor="_Toc191933451" w:history="1">
            <w:r w:rsidRPr="00964FB6">
              <w:rPr>
                <w:rStyle w:val="Hyperlink"/>
                <w:rFonts w:ascii="Arial" w:hAnsi="Arial" w:cs="Arial"/>
                <w:noProof/>
                <w:lang w:eastAsia="en-GB"/>
              </w:rPr>
              <w:t>The McKinsey 7S Framework</w:t>
            </w:r>
            <w:r>
              <w:rPr>
                <w:noProof/>
                <w:webHidden/>
              </w:rPr>
              <w:tab/>
            </w:r>
            <w:r>
              <w:rPr>
                <w:noProof/>
                <w:webHidden/>
              </w:rPr>
              <w:fldChar w:fldCharType="begin"/>
            </w:r>
            <w:r>
              <w:rPr>
                <w:noProof/>
                <w:webHidden/>
              </w:rPr>
              <w:instrText xml:space="preserve"> PAGEREF _Toc191933451 \h </w:instrText>
            </w:r>
            <w:r>
              <w:rPr>
                <w:noProof/>
                <w:webHidden/>
              </w:rPr>
            </w:r>
            <w:r>
              <w:rPr>
                <w:noProof/>
                <w:webHidden/>
              </w:rPr>
              <w:fldChar w:fldCharType="separate"/>
            </w:r>
            <w:r>
              <w:rPr>
                <w:noProof/>
                <w:webHidden/>
              </w:rPr>
              <w:t>12</w:t>
            </w:r>
            <w:r>
              <w:rPr>
                <w:noProof/>
                <w:webHidden/>
              </w:rPr>
              <w:fldChar w:fldCharType="end"/>
            </w:r>
          </w:hyperlink>
        </w:p>
        <w:p w14:paraId="2599200B" w14:textId="6670A7E3" w:rsidR="001C4CEA" w:rsidRDefault="001C4CEA">
          <w:pPr>
            <w:pStyle w:val="TOC3"/>
            <w:tabs>
              <w:tab w:val="right" w:leader="dot" w:pos="9016"/>
            </w:tabs>
            <w:rPr>
              <w:rFonts w:eastAsiaTheme="minorEastAsia"/>
              <w:noProof/>
              <w:lang w:eastAsia="en-GB"/>
            </w:rPr>
          </w:pPr>
          <w:hyperlink w:anchor="_Toc191933452" w:history="1">
            <w:r w:rsidRPr="00964FB6">
              <w:rPr>
                <w:rStyle w:val="Hyperlink"/>
                <w:rFonts w:ascii="Arial" w:hAnsi="Arial" w:cs="Arial"/>
                <w:noProof/>
                <w:lang w:eastAsia="en-GB"/>
              </w:rPr>
              <w:t>Strategy</w:t>
            </w:r>
            <w:r>
              <w:rPr>
                <w:noProof/>
                <w:webHidden/>
              </w:rPr>
              <w:tab/>
            </w:r>
            <w:r>
              <w:rPr>
                <w:noProof/>
                <w:webHidden/>
              </w:rPr>
              <w:fldChar w:fldCharType="begin"/>
            </w:r>
            <w:r>
              <w:rPr>
                <w:noProof/>
                <w:webHidden/>
              </w:rPr>
              <w:instrText xml:space="preserve"> PAGEREF _Toc191933452 \h </w:instrText>
            </w:r>
            <w:r>
              <w:rPr>
                <w:noProof/>
                <w:webHidden/>
              </w:rPr>
            </w:r>
            <w:r>
              <w:rPr>
                <w:noProof/>
                <w:webHidden/>
              </w:rPr>
              <w:fldChar w:fldCharType="separate"/>
            </w:r>
            <w:r>
              <w:rPr>
                <w:noProof/>
                <w:webHidden/>
              </w:rPr>
              <w:t>12</w:t>
            </w:r>
            <w:r>
              <w:rPr>
                <w:noProof/>
                <w:webHidden/>
              </w:rPr>
              <w:fldChar w:fldCharType="end"/>
            </w:r>
          </w:hyperlink>
        </w:p>
        <w:p w14:paraId="7E6F1F9B" w14:textId="4CD74022" w:rsidR="001C4CEA" w:rsidRDefault="001C4CEA">
          <w:pPr>
            <w:pStyle w:val="TOC3"/>
            <w:tabs>
              <w:tab w:val="right" w:leader="dot" w:pos="9016"/>
            </w:tabs>
            <w:rPr>
              <w:rFonts w:eastAsiaTheme="minorEastAsia"/>
              <w:noProof/>
              <w:lang w:eastAsia="en-GB"/>
            </w:rPr>
          </w:pPr>
          <w:hyperlink w:anchor="_Toc191933453" w:history="1">
            <w:r w:rsidRPr="00964FB6">
              <w:rPr>
                <w:rStyle w:val="Hyperlink"/>
                <w:rFonts w:ascii="Arial" w:hAnsi="Arial" w:cs="Arial"/>
                <w:noProof/>
                <w:lang w:eastAsia="en-GB"/>
              </w:rPr>
              <w:t>Structure</w:t>
            </w:r>
            <w:r>
              <w:rPr>
                <w:noProof/>
                <w:webHidden/>
              </w:rPr>
              <w:tab/>
            </w:r>
            <w:r>
              <w:rPr>
                <w:noProof/>
                <w:webHidden/>
              </w:rPr>
              <w:fldChar w:fldCharType="begin"/>
            </w:r>
            <w:r>
              <w:rPr>
                <w:noProof/>
                <w:webHidden/>
              </w:rPr>
              <w:instrText xml:space="preserve"> PAGEREF _Toc191933453 \h </w:instrText>
            </w:r>
            <w:r>
              <w:rPr>
                <w:noProof/>
                <w:webHidden/>
              </w:rPr>
            </w:r>
            <w:r>
              <w:rPr>
                <w:noProof/>
                <w:webHidden/>
              </w:rPr>
              <w:fldChar w:fldCharType="separate"/>
            </w:r>
            <w:r>
              <w:rPr>
                <w:noProof/>
                <w:webHidden/>
              </w:rPr>
              <w:t>13</w:t>
            </w:r>
            <w:r>
              <w:rPr>
                <w:noProof/>
                <w:webHidden/>
              </w:rPr>
              <w:fldChar w:fldCharType="end"/>
            </w:r>
          </w:hyperlink>
        </w:p>
        <w:p w14:paraId="081C86CE" w14:textId="58AA7060" w:rsidR="001C4CEA" w:rsidRDefault="001C4CEA">
          <w:pPr>
            <w:pStyle w:val="TOC3"/>
            <w:tabs>
              <w:tab w:val="right" w:leader="dot" w:pos="9016"/>
            </w:tabs>
            <w:rPr>
              <w:rFonts w:eastAsiaTheme="minorEastAsia"/>
              <w:noProof/>
              <w:lang w:eastAsia="en-GB"/>
            </w:rPr>
          </w:pPr>
          <w:hyperlink w:anchor="_Toc191933454" w:history="1">
            <w:r w:rsidRPr="00964FB6">
              <w:rPr>
                <w:rStyle w:val="Hyperlink"/>
                <w:rFonts w:ascii="Arial" w:hAnsi="Arial" w:cs="Arial"/>
                <w:noProof/>
                <w:lang w:eastAsia="en-GB"/>
              </w:rPr>
              <w:t>System</w:t>
            </w:r>
            <w:r>
              <w:rPr>
                <w:noProof/>
                <w:webHidden/>
              </w:rPr>
              <w:tab/>
            </w:r>
            <w:r>
              <w:rPr>
                <w:noProof/>
                <w:webHidden/>
              </w:rPr>
              <w:fldChar w:fldCharType="begin"/>
            </w:r>
            <w:r>
              <w:rPr>
                <w:noProof/>
                <w:webHidden/>
              </w:rPr>
              <w:instrText xml:space="preserve"> PAGEREF _Toc191933454 \h </w:instrText>
            </w:r>
            <w:r>
              <w:rPr>
                <w:noProof/>
                <w:webHidden/>
              </w:rPr>
            </w:r>
            <w:r>
              <w:rPr>
                <w:noProof/>
                <w:webHidden/>
              </w:rPr>
              <w:fldChar w:fldCharType="separate"/>
            </w:r>
            <w:r>
              <w:rPr>
                <w:noProof/>
                <w:webHidden/>
              </w:rPr>
              <w:t>13</w:t>
            </w:r>
            <w:r>
              <w:rPr>
                <w:noProof/>
                <w:webHidden/>
              </w:rPr>
              <w:fldChar w:fldCharType="end"/>
            </w:r>
          </w:hyperlink>
        </w:p>
        <w:p w14:paraId="496C4C4D" w14:textId="483C641C" w:rsidR="001C4CEA" w:rsidRDefault="001C4CEA">
          <w:pPr>
            <w:pStyle w:val="TOC3"/>
            <w:tabs>
              <w:tab w:val="right" w:leader="dot" w:pos="9016"/>
            </w:tabs>
            <w:rPr>
              <w:rFonts w:eastAsiaTheme="minorEastAsia"/>
              <w:noProof/>
              <w:lang w:eastAsia="en-GB"/>
            </w:rPr>
          </w:pPr>
          <w:hyperlink w:anchor="_Toc191933455" w:history="1">
            <w:r w:rsidRPr="00964FB6">
              <w:rPr>
                <w:rStyle w:val="Hyperlink"/>
                <w:rFonts w:ascii="Arial" w:eastAsia="Times New Roman" w:hAnsi="Arial" w:cs="Arial"/>
                <w:noProof/>
                <w:lang w:eastAsia="en-GB"/>
              </w:rPr>
              <w:t>Shared Values</w:t>
            </w:r>
            <w:r>
              <w:rPr>
                <w:noProof/>
                <w:webHidden/>
              </w:rPr>
              <w:tab/>
            </w:r>
            <w:r>
              <w:rPr>
                <w:noProof/>
                <w:webHidden/>
              </w:rPr>
              <w:fldChar w:fldCharType="begin"/>
            </w:r>
            <w:r>
              <w:rPr>
                <w:noProof/>
                <w:webHidden/>
              </w:rPr>
              <w:instrText xml:space="preserve"> PAGEREF _Toc191933455 \h </w:instrText>
            </w:r>
            <w:r>
              <w:rPr>
                <w:noProof/>
                <w:webHidden/>
              </w:rPr>
            </w:r>
            <w:r>
              <w:rPr>
                <w:noProof/>
                <w:webHidden/>
              </w:rPr>
              <w:fldChar w:fldCharType="separate"/>
            </w:r>
            <w:r>
              <w:rPr>
                <w:noProof/>
                <w:webHidden/>
              </w:rPr>
              <w:t>13</w:t>
            </w:r>
            <w:r>
              <w:rPr>
                <w:noProof/>
                <w:webHidden/>
              </w:rPr>
              <w:fldChar w:fldCharType="end"/>
            </w:r>
          </w:hyperlink>
        </w:p>
        <w:p w14:paraId="5AB7FA0A" w14:textId="51C51C36" w:rsidR="001C4CEA" w:rsidRDefault="001C4CEA">
          <w:pPr>
            <w:pStyle w:val="TOC3"/>
            <w:tabs>
              <w:tab w:val="right" w:leader="dot" w:pos="9016"/>
            </w:tabs>
            <w:rPr>
              <w:rFonts w:eastAsiaTheme="minorEastAsia"/>
              <w:noProof/>
              <w:lang w:eastAsia="en-GB"/>
            </w:rPr>
          </w:pPr>
          <w:hyperlink w:anchor="_Toc191933456" w:history="1">
            <w:r w:rsidRPr="00964FB6">
              <w:rPr>
                <w:rStyle w:val="Hyperlink"/>
                <w:rFonts w:ascii="Arial" w:hAnsi="Arial" w:cs="Arial"/>
                <w:noProof/>
                <w:lang w:eastAsia="en-GB"/>
              </w:rPr>
              <w:t>Skills</w:t>
            </w:r>
            <w:r>
              <w:rPr>
                <w:noProof/>
                <w:webHidden/>
              </w:rPr>
              <w:tab/>
            </w:r>
            <w:r>
              <w:rPr>
                <w:noProof/>
                <w:webHidden/>
              </w:rPr>
              <w:fldChar w:fldCharType="begin"/>
            </w:r>
            <w:r>
              <w:rPr>
                <w:noProof/>
                <w:webHidden/>
              </w:rPr>
              <w:instrText xml:space="preserve"> PAGEREF _Toc191933456 \h </w:instrText>
            </w:r>
            <w:r>
              <w:rPr>
                <w:noProof/>
                <w:webHidden/>
              </w:rPr>
            </w:r>
            <w:r>
              <w:rPr>
                <w:noProof/>
                <w:webHidden/>
              </w:rPr>
              <w:fldChar w:fldCharType="separate"/>
            </w:r>
            <w:r>
              <w:rPr>
                <w:noProof/>
                <w:webHidden/>
              </w:rPr>
              <w:t>14</w:t>
            </w:r>
            <w:r>
              <w:rPr>
                <w:noProof/>
                <w:webHidden/>
              </w:rPr>
              <w:fldChar w:fldCharType="end"/>
            </w:r>
          </w:hyperlink>
        </w:p>
        <w:p w14:paraId="5F004A31" w14:textId="2F42BAEE" w:rsidR="001C4CEA" w:rsidRDefault="001C4CEA">
          <w:pPr>
            <w:pStyle w:val="TOC3"/>
            <w:tabs>
              <w:tab w:val="right" w:leader="dot" w:pos="9016"/>
            </w:tabs>
            <w:rPr>
              <w:rFonts w:eastAsiaTheme="minorEastAsia"/>
              <w:noProof/>
              <w:lang w:eastAsia="en-GB"/>
            </w:rPr>
          </w:pPr>
          <w:hyperlink w:anchor="_Toc191933457" w:history="1">
            <w:r w:rsidRPr="00964FB6">
              <w:rPr>
                <w:rStyle w:val="Hyperlink"/>
                <w:rFonts w:ascii="Arial" w:eastAsia="Times New Roman" w:hAnsi="Arial" w:cs="Arial"/>
                <w:noProof/>
                <w:lang w:eastAsia="en-GB"/>
              </w:rPr>
              <w:t>Staff</w:t>
            </w:r>
            <w:r>
              <w:rPr>
                <w:noProof/>
                <w:webHidden/>
              </w:rPr>
              <w:tab/>
            </w:r>
            <w:r>
              <w:rPr>
                <w:noProof/>
                <w:webHidden/>
              </w:rPr>
              <w:fldChar w:fldCharType="begin"/>
            </w:r>
            <w:r>
              <w:rPr>
                <w:noProof/>
                <w:webHidden/>
              </w:rPr>
              <w:instrText xml:space="preserve"> PAGEREF _Toc191933457 \h </w:instrText>
            </w:r>
            <w:r>
              <w:rPr>
                <w:noProof/>
                <w:webHidden/>
              </w:rPr>
            </w:r>
            <w:r>
              <w:rPr>
                <w:noProof/>
                <w:webHidden/>
              </w:rPr>
              <w:fldChar w:fldCharType="separate"/>
            </w:r>
            <w:r>
              <w:rPr>
                <w:noProof/>
                <w:webHidden/>
              </w:rPr>
              <w:t>14</w:t>
            </w:r>
            <w:r>
              <w:rPr>
                <w:noProof/>
                <w:webHidden/>
              </w:rPr>
              <w:fldChar w:fldCharType="end"/>
            </w:r>
          </w:hyperlink>
        </w:p>
        <w:p w14:paraId="292B1D9B" w14:textId="5DBB6037" w:rsidR="001C4CEA" w:rsidRDefault="001C4CEA">
          <w:pPr>
            <w:pStyle w:val="TOC3"/>
            <w:tabs>
              <w:tab w:val="right" w:leader="dot" w:pos="9016"/>
            </w:tabs>
            <w:rPr>
              <w:rFonts w:eastAsiaTheme="minorEastAsia"/>
              <w:noProof/>
              <w:lang w:eastAsia="en-GB"/>
            </w:rPr>
          </w:pPr>
          <w:hyperlink w:anchor="_Toc191933458" w:history="1">
            <w:r w:rsidRPr="00964FB6">
              <w:rPr>
                <w:rStyle w:val="Hyperlink"/>
                <w:rFonts w:ascii="Arial" w:hAnsi="Arial" w:cs="Arial"/>
                <w:noProof/>
                <w:lang w:eastAsia="en-GB"/>
              </w:rPr>
              <w:t>Style</w:t>
            </w:r>
            <w:r>
              <w:rPr>
                <w:noProof/>
                <w:webHidden/>
              </w:rPr>
              <w:tab/>
            </w:r>
            <w:r>
              <w:rPr>
                <w:noProof/>
                <w:webHidden/>
              </w:rPr>
              <w:fldChar w:fldCharType="begin"/>
            </w:r>
            <w:r>
              <w:rPr>
                <w:noProof/>
                <w:webHidden/>
              </w:rPr>
              <w:instrText xml:space="preserve"> PAGEREF _Toc191933458 \h </w:instrText>
            </w:r>
            <w:r>
              <w:rPr>
                <w:noProof/>
                <w:webHidden/>
              </w:rPr>
            </w:r>
            <w:r>
              <w:rPr>
                <w:noProof/>
                <w:webHidden/>
              </w:rPr>
              <w:fldChar w:fldCharType="separate"/>
            </w:r>
            <w:r>
              <w:rPr>
                <w:noProof/>
                <w:webHidden/>
              </w:rPr>
              <w:t>14</w:t>
            </w:r>
            <w:r>
              <w:rPr>
                <w:noProof/>
                <w:webHidden/>
              </w:rPr>
              <w:fldChar w:fldCharType="end"/>
            </w:r>
          </w:hyperlink>
        </w:p>
        <w:p w14:paraId="761B9B0C" w14:textId="2FADF52C" w:rsidR="001C4CEA" w:rsidRDefault="001C4CEA">
          <w:pPr>
            <w:pStyle w:val="TOC2"/>
            <w:tabs>
              <w:tab w:val="right" w:leader="dot" w:pos="9016"/>
            </w:tabs>
            <w:rPr>
              <w:rFonts w:eastAsiaTheme="minorEastAsia"/>
              <w:noProof/>
              <w:lang w:eastAsia="en-GB"/>
            </w:rPr>
          </w:pPr>
          <w:hyperlink w:anchor="_Toc191933459" w:history="1">
            <w:r w:rsidRPr="00964FB6">
              <w:rPr>
                <w:rStyle w:val="Hyperlink"/>
                <w:rFonts w:ascii="Arial" w:hAnsi="Arial" w:cs="Arial"/>
                <w:noProof/>
                <w:lang w:eastAsia="en-GB"/>
              </w:rPr>
              <w:t>Six Sigma Analysis (DMAIC)</w:t>
            </w:r>
            <w:r>
              <w:rPr>
                <w:noProof/>
                <w:webHidden/>
              </w:rPr>
              <w:tab/>
            </w:r>
            <w:r>
              <w:rPr>
                <w:noProof/>
                <w:webHidden/>
              </w:rPr>
              <w:fldChar w:fldCharType="begin"/>
            </w:r>
            <w:r>
              <w:rPr>
                <w:noProof/>
                <w:webHidden/>
              </w:rPr>
              <w:instrText xml:space="preserve"> PAGEREF _Toc191933459 \h </w:instrText>
            </w:r>
            <w:r>
              <w:rPr>
                <w:noProof/>
                <w:webHidden/>
              </w:rPr>
            </w:r>
            <w:r>
              <w:rPr>
                <w:noProof/>
                <w:webHidden/>
              </w:rPr>
              <w:fldChar w:fldCharType="separate"/>
            </w:r>
            <w:r>
              <w:rPr>
                <w:noProof/>
                <w:webHidden/>
              </w:rPr>
              <w:t>15</w:t>
            </w:r>
            <w:r>
              <w:rPr>
                <w:noProof/>
                <w:webHidden/>
              </w:rPr>
              <w:fldChar w:fldCharType="end"/>
            </w:r>
          </w:hyperlink>
        </w:p>
        <w:p w14:paraId="1C18101A" w14:textId="62E2C286" w:rsidR="001C4CEA" w:rsidRDefault="001C4CEA">
          <w:pPr>
            <w:pStyle w:val="TOC3"/>
            <w:tabs>
              <w:tab w:val="right" w:leader="dot" w:pos="9016"/>
            </w:tabs>
            <w:rPr>
              <w:rFonts w:eastAsiaTheme="minorEastAsia"/>
              <w:noProof/>
              <w:lang w:eastAsia="en-GB"/>
            </w:rPr>
          </w:pPr>
          <w:hyperlink w:anchor="_Toc191933460" w:history="1">
            <w:r w:rsidRPr="00964FB6">
              <w:rPr>
                <w:rStyle w:val="Hyperlink"/>
                <w:rFonts w:ascii="Arial" w:hAnsi="Arial" w:cs="Arial"/>
                <w:noProof/>
              </w:rPr>
              <w:t>Define</w:t>
            </w:r>
            <w:r>
              <w:rPr>
                <w:noProof/>
                <w:webHidden/>
              </w:rPr>
              <w:tab/>
            </w:r>
            <w:r>
              <w:rPr>
                <w:noProof/>
                <w:webHidden/>
              </w:rPr>
              <w:fldChar w:fldCharType="begin"/>
            </w:r>
            <w:r>
              <w:rPr>
                <w:noProof/>
                <w:webHidden/>
              </w:rPr>
              <w:instrText xml:space="preserve"> PAGEREF _Toc191933460 \h </w:instrText>
            </w:r>
            <w:r>
              <w:rPr>
                <w:noProof/>
                <w:webHidden/>
              </w:rPr>
            </w:r>
            <w:r>
              <w:rPr>
                <w:noProof/>
                <w:webHidden/>
              </w:rPr>
              <w:fldChar w:fldCharType="separate"/>
            </w:r>
            <w:r>
              <w:rPr>
                <w:noProof/>
                <w:webHidden/>
              </w:rPr>
              <w:t>15</w:t>
            </w:r>
            <w:r>
              <w:rPr>
                <w:noProof/>
                <w:webHidden/>
              </w:rPr>
              <w:fldChar w:fldCharType="end"/>
            </w:r>
          </w:hyperlink>
        </w:p>
        <w:p w14:paraId="622E68EB" w14:textId="62D1DC2F" w:rsidR="001C4CEA" w:rsidRDefault="001C4CEA">
          <w:pPr>
            <w:pStyle w:val="TOC3"/>
            <w:tabs>
              <w:tab w:val="right" w:leader="dot" w:pos="9016"/>
            </w:tabs>
            <w:rPr>
              <w:rFonts w:eastAsiaTheme="minorEastAsia"/>
              <w:noProof/>
              <w:lang w:eastAsia="en-GB"/>
            </w:rPr>
          </w:pPr>
          <w:hyperlink w:anchor="_Toc191933461" w:history="1">
            <w:r w:rsidRPr="00964FB6">
              <w:rPr>
                <w:rStyle w:val="Hyperlink"/>
                <w:rFonts w:ascii="Arial" w:hAnsi="Arial" w:cs="Arial"/>
                <w:noProof/>
              </w:rPr>
              <w:t>Measure</w:t>
            </w:r>
            <w:r>
              <w:rPr>
                <w:noProof/>
                <w:webHidden/>
              </w:rPr>
              <w:tab/>
            </w:r>
            <w:r>
              <w:rPr>
                <w:noProof/>
                <w:webHidden/>
              </w:rPr>
              <w:fldChar w:fldCharType="begin"/>
            </w:r>
            <w:r>
              <w:rPr>
                <w:noProof/>
                <w:webHidden/>
              </w:rPr>
              <w:instrText xml:space="preserve"> PAGEREF _Toc191933461 \h </w:instrText>
            </w:r>
            <w:r>
              <w:rPr>
                <w:noProof/>
                <w:webHidden/>
              </w:rPr>
            </w:r>
            <w:r>
              <w:rPr>
                <w:noProof/>
                <w:webHidden/>
              </w:rPr>
              <w:fldChar w:fldCharType="separate"/>
            </w:r>
            <w:r>
              <w:rPr>
                <w:noProof/>
                <w:webHidden/>
              </w:rPr>
              <w:t>15</w:t>
            </w:r>
            <w:r>
              <w:rPr>
                <w:noProof/>
                <w:webHidden/>
              </w:rPr>
              <w:fldChar w:fldCharType="end"/>
            </w:r>
          </w:hyperlink>
        </w:p>
        <w:p w14:paraId="297BF768" w14:textId="79CEEEF1" w:rsidR="001C4CEA" w:rsidRDefault="001C4CEA">
          <w:pPr>
            <w:pStyle w:val="TOC3"/>
            <w:tabs>
              <w:tab w:val="right" w:leader="dot" w:pos="9016"/>
            </w:tabs>
            <w:rPr>
              <w:rFonts w:eastAsiaTheme="minorEastAsia"/>
              <w:noProof/>
              <w:lang w:eastAsia="en-GB"/>
            </w:rPr>
          </w:pPr>
          <w:hyperlink w:anchor="_Toc191933462" w:history="1">
            <w:r w:rsidRPr="00964FB6">
              <w:rPr>
                <w:rStyle w:val="Hyperlink"/>
                <w:rFonts w:ascii="Arial" w:eastAsia="Times New Roman" w:hAnsi="Arial" w:cs="Arial"/>
                <w:noProof/>
                <w:lang w:eastAsia="en-GB"/>
              </w:rPr>
              <w:t>Analyse</w:t>
            </w:r>
            <w:r>
              <w:rPr>
                <w:noProof/>
                <w:webHidden/>
              </w:rPr>
              <w:tab/>
            </w:r>
            <w:r>
              <w:rPr>
                <w:noProof/>
                <w:webHidden/>
              </w:rPr>
              <w:fldChar w:fldCharType="begin"/>
            </w:r>
            <w:r>
              <w:rPr>
                <w:noProof/>
                <w:webHidden/>
              </w:rPr>
              <w:instrText xml:space="preserve"> PAGEREF _Toc191933462 \h </w:instrText>
            </w:r>
            <w:r>
              <w:rPr>
                <w:noProof/>
                <w:webHidden/>
              </w:rPr>
            </w:r>
            <w:r>
              <w:rPr>
                <w:noProof/>
                <w:webHidden/>
              </w:rPr>
              <w:fldChar w:fldCharType="separate"/>
            </w:r>
            <w:r>
              <w:rPr>
                <w:noProof/>
                <w:webHidden/>
              </w:rPr>
              <w:t>16</w:t>
            </w:r>
            <w:r>
              <w:rPr>
                <w:noProof/>
                <w:webHidden/>
              </w:rPr>
              <w:fldChar w:fldCharType="end"/>
            </w:r>
          </w:hyperlink>
        </w:p>
        <w:p w14:paraId="13CF2A2C" w14:textId="4161A8DD" w:rsidR="001C4CEA" w:rsidRDefault="001C4CEA">
          <w:pPr>
            <w:pStyle w:val="TOC3"/>
            <w:tabs>
              <w:tab w:val="right" w:leader="dot" w:pos="9016"/>
            </w:tabs>
            <w:rPr>
              <w:rFonts w:eastAsiaTheme="minorEastAsia"/>
              <w:noProof/>
              <w:lang w:eastAsia="en-GB"/>
            </w:rPr>
          </w:pPr>
          <w:hyperlink w:anchor="_Toc191933463" w:history="1">
            <w:r w:rsidRPr="00964FB6">
              <w:rPr>
                <w:rStyle w:val="Hyperlink"/>
                <w:rFonts w:ascii="Arial" w:hAnsi="Arial" w:cs="Arial"/>
                <w:noProof/>
              </w:rPr>
              <w:t>Improve</w:t>
            </w:r>
            <w:r>
              <w:rPr>
                <w:noProof/>
                <w:webHidden/>
              </w:rPr>
              <w:tab/>
            </w:r>
            <w:r>
              <w:rPr>
                <w:noProof/>
                <w:webHidden/>
              </w:rPr>
              <w:fldChar w:fldCharType="begin"/>
            </w:r>
            <w:r>
              <w:rPr>
                <w:noProof/>
                <w:webHidden/>
              </w:rPr>
              <w:instrText xml:space="preserve"> PAGEREF _Toc191933463 \h </w:instrText>
            </w:r>
            <w:r>
              <w:rPr>
                <w:noProof/>
                <w:webHidden/>
              </w:rPr>
            </w:r>
            <w:r>
              <w:rPr>
                <w:noProof/>
                <w:webHidden/>
              </w:rPr>
              <w:fldChar w:fldCharType="separate"/>
            </w:r>
            <w:r>
              <w:rPr>
                <w:noProof/>
                <w:webHidden/>
              </w:rPr>
              <w:t>17</w:t>
            </w:r>
            <w:r>
              <w:rPr>
                <w:noProof/>
                <w:webHidden/>
              </w:rPr>
              <w:fldChar w:fldCharType="end"/>
            </w:r>
          </w:hyperlink>
        </w:p>
        <w:p w14:paraId="0D91A837" w14:textId="42086FEE" w:rsidR="001C4CEA" w:rsidRDefault="001C4CEA">
          <w:pPr>
            <w:pStyle w:val="TOC3"/>
            <w:tabs>
              <w:tab w:val="right" w:leader="dot" w:pos="9016"/>
            </w:tabs>
            <w:rPr>
              <w:rFonts w:eastAsiaTheme="minorEastAsia"/>
              <w:noProof/>
              <w:lang w:eastAsia="en-GB"/>
            </w:rPr>
          </w:pPr>
          <w:hyperlink w:anchor="_Toc191933464" w:history="1">
            <w:r w:rsidRPr="00964FB6">
              <w:rPr>
                <w:rStyle w:val="Hyperlink"/>
                <w:rFonts w:ascii="Arial" w:hAnsi="Arial" w:cs="Arial"/>
                <w:noProof/>
              </w:rPr>
              <w:t>Control</w:t>
            </w:r>
            <w:r>
              <w:rPr>
                <w:noProof/>
                <w:webHidden/>
              </w:rPr>
              <w:tab/>
            </w:r>
            <w:r>
              <w:rPr>
                <w:noProof/>
                <w:webHidden/>
              </w:rPr>
              <w:fldChar w:fldCharType="begin"/>
            </w:r>
            <w:r>
              <w:rPr>
                <w:noProof/>
                <w:webHidden/>
              </w:rPr>
              <w:instrText xml:space="preserve"> PAGEREF _Toc191933464 \h </w:instrText>
            </w:r>
            <w:r>
              <w:rPr>
                <w:noProof/>
                <w:webHidden/>
              </w:rPr>
            </w:r>
            <w:r>
              <w:rPr>
                <w:noProof/>
                <w:webHidden/>
              </w:rPr>
              <w:fldChar w:fldCharType="separate"/>
            </w:r>
            <w:r>
              <w:rPr>
                <w:noProof/>
                <w:webHidden/>
              </w:rPr>
              <w:t>17</w:t>
            </w:r>
            <w:r>
              <w:rPr>
                <w:noProof/>
                <w:webHidden/>
              </w:rPr>
              <w:fldChar w:fldCharType="end"/>
            </w:r>
          </w:hyperlink>
        </w:p>
        <w:p w14:paraId="27EEEB5F" w14:textId="3068B5FA" w:rsidR="001C4CEA" w:rsidRDefault="001C4CEA">
          <w:pPr>
            <w:pStyle w:val="TOC1"/>
            <w:tabs>
              <w:tab w:val="right" w:leader="dot" w:pos="9016"/>
            </w:tabs>
            <w:rPr>
              <w:rFonts w:eastAsiaTheme="minorEastAsia"/>
              <w:noProof/>
              <w:lang w:eastAsia="en-GB"/>
            </w:rPr>
          </w:pPr>
          <w:hyperlink w:anchor="_Toc191933465" w:history="1">
            <w:r w:rsidRPr="00964FB6">
              <w:rPr>
                <w:rStyle w:val="Hyperlink"/>
                <w:rFonts w:ascii="Arial" w:hAnsi="Arial" w:cs="Arial"/>
                <w:noProof/>
              </w:rPr>
              <w:t>Recommendations and Change Management</w:t>
            </w:r>
            <w:r>
              <w:rPr>
                <w:noProof/>
                <w:webHidden/>
              </w:rPr>
              <w:tab/>
            </w:r>
            <w:r>
              <w:rPr>
                <w:noProof/>
                <w:webHidden/>
              </w:rPr>
              <w:fldChar w:fldCharType="begin"/>
            </w:r>
            <w:r>
              <w:rPr>
                <w:noProof/>
                <w:webHidden/>
              </w:rPr>
              <w:instrText xml:space="preserve"> PAGEREF _Toc191933465 \h </w:instrText>
            </w:r>
            <w:r>
              <w:rPr>
                <w:noProof/>
                <w:webHidden/>
              </w:rPr>
            </w:r>
            <w:r>
              <w:rPr>
                <w:noProof/>
                <w:webHidden/>
              </w:rPr>
              <w:fldChar w:fldCharType="separate"/>
            </w:r>
            <w:r>
              <w:rPr>
                <w:noProof/>
                <w:webHidden/>
              </w:rPr>
              <w:t>18</w:t>
            </w:r>
            <w:r>
              <w:rPr>
                <w:noProof/>
                <w:webHidden/>
              </w:rPr>
              <w:fldChar w:fldCharType="end"/>
            </w:r>
          </w:hyperlink>
        </w:p>
        <w:p w14:paraId="13C8677E" w14:textId="775AA1B4" w:rsidR="001C4CEA" w:rsidRDefault="001C4CEA">
          <w:pPr>
            <w:pStyle w:val="TOC2"/>
            <w:tabs>
              <w:tab w:val="right" w:leader="dot" w:pos="9016"/>
            </w:tabs>
            <w:rPr>
              <w:rFonts w:eastAsiaTheme="minorEastAsia"/>
              <w:noProof/>
              <w:lang w:eastAsia="en-GB"/>
            </w:rPr>
          </w:pPr>
          <w:hyperlink w:anchor="_Toc191933466" w:history="1">
            <w:r w:rsidRPr="00964FB6">
              <w:rPr>
                <w:rStyle w:val="Hyperlink"/>
                <w:rFonts w:ascii="Arial" w:hAnsi="Arial" w:cs="Arial"/>
                <w:noProof/>
              </w:rPr>
              <w:t>Staff Training and Management</w:t>
            </w:r>
            <w:r>
              <w:rPr>
                <w:noProof/>
                <w:webHidden/>
              </w:rPr>
              <w:tab/>
            </w:r>
            <w:r>
              <w:rPr>
                <w:noProof/>
                <w:webHidden/>
              </w:rPr>
              <w:fldChar w:fldCharType="begin"/>
            </w:r>
            <w:r>
              <w:rPr>
                <w:noProof/>
                <w:webHidden/>
              </w:rPr>
              <w:instrText xml:space="preserve"> PAGEREF _Toc191933466 \h </w:instrText>
            </w:r>
            <w:r>
              <w:rPr>
                <w:noProof/>
                <w:webHidden/>
              </w:rPr>
            </w:r>
            <w:r>
              <w:rPr>
                <w:noProof/>
                <w:webHidden/>
              </w:rPr>
              <w:fldChar w:fldCharType="separate"/>
            </w:r>
            <w:r>
              <w:rPr>
                <w:noProof/>
                <w:webHidden/>
              </w:rPr>
              <w:t>18</w:t>
            </w:r>
            <w:r>
              <w:rPr>
                <w:noProof/>
                <w:webHidden/>
              </w:rPr>
              <w:fldChar w:fldCharType="end"/>
            </w:r>
          </w:hyperlink>
        </w:p>
        <w:p w14:paraId="0A37074C" w14:textId="37C7DFC3" w:rsidR="001C4CEA" w:rsidRDefault="001C4CEA">
          <w:pPr>
            <w:pStyle w:val="TOC3"/>
            <w:tabs>
              <w:tab w:val="right" w:leader="dot" w:pos="9016"/>
            </w:tabs>
            <w:rPr>
              <w:rFonts w:eastAsiaTheme="minorEastAsia"/>
              <w:noProof/>
              <w:lang w:eastAsia="en-GB"/>
            </w:rPr>
          </w:pPr>
          <w:hyperlink w:anchor="_Toc191933467" w:history="1">
            <w:r w:rsidRPr="00964FB6">
              <w:rPr>
                <w:rStyle w:val="Hyperlink"/>
                <w:rFonts w:ascii="Arial" w:hAnsi="Arial" w:cs="Arial"/>
                <w:noProof/>
              </w:rPr>
              <w:t>Challenges in Housekeeping Training</w:t>
            </w:r>
            <w:r>
              <w:rPr>
                <w:noProof/>
                <w:webHidden/>
              </w:rPr>
              <w:tab/>
            </w:r>
            <w:r>
              <w:rPr>
                <w:noProof/>
                <w:webHidden/>
              </w:rPr>
              <w:fldChar w:fldCharType="begin"/>
            </w:r>
            <w:r>
              <w:rPr>
                <w:noProof/>
                <w:webHidden/>
              </w:rPr>
              <w:instrText xml:space="preserve"> PAGEREF _Toc191933467 \h </w:instrText>
            </w:r>
            <w:r>
              <w:rPr>
                <w:noProof/>
                <w:webHidden/>
              </w:rPr>
            </w:r>
            <w:r>
              <w:rPr>
                <w:noProof/>
                <w:webHidden/>
              </w:rPr>
              <w:fldChar w:fldCharType="separate"/>
            </w:r>
            <w:r>
              <w:rPr>
                <w:noProof/>
                <w:webHidden/>
              </w:rPr>
              <w:t>18</w:t>
            </w:r>
            <w:r>
              <w:rPr>
                <w:noProof/>
                <w:webHidden/>
              </w:rPr>
              <w:fldChar w:fldCharType="end"/>
            </w:r>
          </w:hyperlink>
        </w:p>
        <w:p w14:paraId="7C1F9CC3" w14:textId="3B82A7F8" w:rsidR="001C4CEA" w:rsidRDefault="001C4CEA">
          <w:pPr>
            <w:pStyle w:val="TOC3"/>
            <w:tabs>
              <w:tab w:val="right" w:leader="dot" w:pos="9016"/>
            </w:tabs>
            <w:rPr>
              <w:rFonts w:eastAsiaTheme="minorEastAsia"/>
              <w:noProof/>
              <w:lang w:eastAsia="en-GB"/>
            </w:rPr>
          </w:pPr>
          <w:hyperlink w:anchor="_Toc191933468" w:history="1">
            <w:r w:rsidRPr="00964FB6">
              <w:rPr>
                <w:rStyle w:val="Hyperlink"/>
                <w:rFonts w:ascii="Arial" w:hAnsi="Arial" w:cs="Arial"/>
                <w:noProof/>
              </w:rPr>
              <w:t>Proposed Training Programme</w:t>
            </w:r>
            <w:r>
              <w:rPr>
                <w:noProof/>
                <w:webHidden/>
              </w:rPr>
              <w:tab/>
            </w:r>
            <w:r>
              <w:rPr>
                <w:noProof/>
                <w:webHidden/>
              </w:rPr>
              <w:fldChar w:fldCharType="begin"/>
            </w:r>
            <w:r>
              <w:rPr>
                <w:noProof/>
                <w:webHidden/>
              </w:rPr>
              <w:instrText xml:space="preserve"> PAGEREF _Toc191933468 \h </w:instrText>
            </w:r>
            <w:r>
              <w:rPr>
                <w:noProof/>
                <w:webHidden/>
              </w:rPr>
            </w:r>
            <w:r>
              <w:rPr>
                <w:noProof/>
                <w:webHidden/>
              </w:rPr>
              <w:fldChar w:fldCharType="separate"/>
            </w:r>
            <w:r>
              <w:rPr>
                <w:noProof/>
                <w:webHidden/>
              </w:rPr>
              <w:t>19</w:t>
            </w:r>
            <w:r>
              <w:rPr>
                <w:noProof/>
                <w:webHidden/>
              </w:rPr>
              <w:fldChar w:fldCharType="end"/>
            </w:r>
          </w:hyperlink>
        </w:p>
        <w:p w14:paraId="63CDE0D8" w14:textId="16ECE9E5" w:rsidR="001C4CEA" w:rsidRDefault="001C4CEA">
          <w:pPr>
            <w:pStyle w:val="TOC3"/>
            <w:tabs>
              <w:tab w:val="right" w:leader="dot" w:pos="9016"/>
            </w:tabs>
            <w:rPr>
              <w:rFonts w:eastAsiaTheme="minorEastAsia"/>
              <w:noProof/>
              <w:lang w:eastAsia="en-GB"/>
            </w:rPr>
          </w:pPr>
          <w:hyperlink w:anchor="_Toc191933469" w:history="1">
            <w:r w:rsidRPr="00964FB6">
              <w:rPr>
                <w:rStyle w:val="Hyperlink"/>
                <w:rFonts w:ascii="Arial" w:hAnsi="Arial" w:cs="Arial"/>
                <w:noProof/>
                <w:lang w:eastAsia="en-GB"/>
              </w:rPr>
              <w:t>Training Plan</w:t>
            </w:r>
            <w:r>
              <w:rPr>
                <w:noProof/>
                <w:webHidden/>
              </w:rPr>
              <w:tab/>
            </w:r>
            <w:r>
              <w:rPr>
                <w:noProof/>
                <w:webHidden/>
              </w:rPr>
              <w:fldChar w:fldCharType="begin"/>
            </w:r>
            <w:r>
              <w:rPr>
                <w:noProof/>
                <w:webHidden/>
              </w:rPr>
              <w:instrText xml:space="preserve"> PAGEREF _Toc191933469 \h </w:instrText>
            </w:r>
            <w:r>
              <w:rPr>
                <w:noProof/>
                <w:webHidden/>
              </w:rPr>
            </w:r>
            <w:r>
              <w:rPr>
                <w:noProof/>
                <w:webHidden/>
              </w:rPr>
              <w:fldChar w:fldCharType="separate"/>
            </w:r>
            <w:r>
              <w:rPr>
                <w:noProof/>
                <w:webHidden/>
              </w:rPr>
              <w:t>20</w:t>
            </w:r>
            <w:r>
              <w:rPr>
                <w:noProof/>
                <w:webHidden/>
              </w:rPr>
              <w:fldChar w:fldCharType="end"/>
            </w:r>
          </w:hyperlink>
        </w:p>
        <w:p w14:paraId="6C37AFFC" w14:textId="25340FF6" w:rsidR="001C4CEA" w:rsidRDefault="001C4CEA">
          <w:pPr>
            <w:pStyle w:val="TOC2"/>
            <w:tabs>
              <w:tab w:val="right" w:leader="dot" w:pos="9016"/>
            </w:tabs>
            <w:rPr>
              <w:rFonts w:eastAsiaTheme="minorEastAsia"/>
              <w:noProof/>
              <w:lang w:eastAsia="en-GB"/>
            </w:rPr>
          </w:pPr>
          <w:hyperlink w:anchor="_Toc191933470" w:history="1">
            <w:r w:rsidRPr="00964FB6">
              <w:rPr>
                <w:rStyle w:val="Hyperlink"/>
                <w:rFonts w:ascii="Arial" w:hAnsi="Arial" w:cs="Arial"/>
                <w:noProof/>
                <w:lang w:eastAsia="en-GB"/>
              </w:rPr>
              <w:t>Quality Control</w:t>
            </w:r>
            <w:r>
              <w:rPr>
                <w:noProof/>
                <w:webHidden/>
              </w:rPr>
              <w:tab/>
            </w:r>
            <w:r>
              <w:rPr>
                <w:noProof/>
                <w:webHidden/>
              </w:rPr>
              <w:fldChar w:fldCharType="begin"/>
            </w:r>
            <w:r>
              <w:rPr>
                <w:noProof/>
                <w:webHidden/>
              </w:rPr>
              <w:instrText xml:space="preserve"> PAGEREF _Toc191933470 \h </w:instrText>
            </w:r>
            <w:r>
              <w:rPr>
                <w:noProof/>
                <w:webHidden/>
              </w:rPr>
            </w:r>
            <w:r>
              <w:rPr>
                <w:noProof/>
                <w:webHidden/>
              </w:rPr>
              <w:fldChar w:fldCharType="separate"/>
            </w:r>
            <w:r>
              <w:rPr>
                <w:noProof/>
                <w:webHidden/>
              </w:rPr>
              <w:t>21</w:t>
            </w:r>
            <w:r>
              <w:rPr>
                <w:noProof/>
                <w:webHidden/>
              </w:rPr>
              <w:fldChar w:fldCharType="end"/>
            </w:r>
          </w:hyperlink>
        </w:p>
        <w:p w14:paraId="2F673781" w14:textId="6E71BC93" w:rsidR="001C4CEA" w:rsidRDefault="001C4CEA">
          <w:pPr>
            <w:pStyle w:val="TOC3"/>
            <w:tabs>
              <w:tab w:val="right" w:leader="dot" w:pos="9016"/>
            </w:tabs>
            <w:rPr>
              <w:rFonts w:eastAsiaTheme="minorEastAsia"/>
              <w:noProof/>
              <w:lang w:eastAsia="en-GB"/>
            </w:rPr>
          </w:pPr>
          <w:hyperlink w:anchor="_Toc191933471" w:history="1">
            <w:r w:rsidRPr="00964FB6">
              <w:rPr>
                <w:rStyle w:val="Hyperlink"/>
                <w:rFonts w:ascii="Arial" w:hAnsi="Arial" w:cs="Arial"/>
                <w:noProof/>
                <w:lang w:eastAsia="en-GB"/>
              </w:rPr>
              <w:t>Quality Control Challenges</w:t>
            </w:r>
            <w:r>
              <w:rPr>
                <w:noProof/>
                <w:webHidden/>
              </w:rPr>
              <w:tab/>
            </w:r>
            <w:r>
              <w:rPr>
                <w:noProof/>
                <w:webHidden/>
              </w:rPr>
              <w:fldChar w:fldCharType="begin"/>
            </w:r>
            <w:r>
              <w:rPr>
                <w:noProof/>
                <w:webHidden/>
              </w:rPr>
              <w:instrText xml:space="preserve"> PAGEREF _Toc191933471 \h </w:instrText>
            </w:r>
            <w:r>
              <w:rPr>
                <w:noProof/>
                <w:webHidden/>
              </w:rPr>
            </w:r>
            <w:r>
              <w:rPr>
                <w:noProof/>
                <w:webHidden/>
              </w:rPr>
              <w:fldChar w:fldCharType="separate"/>
            </w:r>
            <w:r>
              <w:rPr>
                <w:noProof/>
                <w:webHidden/>
              </w:rPr>
              <w:t>21</w:t>
            </w:r>
            <w:r>
              <w:rPr>
                <w:noProof/>
                <w:webHidden/>
              </w:rPr>
              <w:fldChar w:fldCharType="end"/>
            </w:r>
          </w:hyperlink>
        </w:p>
        <w:p w14:paraId="25C92B81" w14:textId="3A1EA2B9" w:rsidR="001C4CEA" w:rsidRDefault="001C4CEA">
          <w:pPr>
            <w:pStyle w:val="TOC3"/>
            <w:tabs>
              <w:tab w:val="right" w:leader="dot" w:pos="9016"/>
            </w:tabs>
            <w:rPr>
              <w:rFonts w:eastAsiaTheme="minorEastAsia"/>
              <w:noProof/>
              <w:lang w:eastAsia="en-GB"/>
            </w:rPr>
          </w:pPr>
          <w:hyperlink w:anchor="_Toc191933472" w:history="1">
            <w:r w:rsidRPr="00964FB6">
              <w:rPr>
                <w:rStyle w:val="Hyperlink"/>
                <w:rFonts w:ascii="Arial" w:hAnsi="Arial" w:cs="Arial"/>
                <w:noProof/>
                <w:lang w:eastAsia="en-GB"/>
              </w:rPr>
              <w:t>Quality Control Initiative</w:t>
            </w:r>
            <w:r>
              <w:rPr>
                <w:noProof/>
                <w:webHidden/>
              </w:rPr>
              <w:tab/>
            </w:r>
            <w:r>
              <w:rPr>
                <w:noProof/>
                <w:webHidden/>
              </w:rPr>
              <w:fldChar w:fldCharType="begin"/>
            </w:r>
            <w:r>
              <w:rPr>
                <w:noProof/>
                <w:webHidden/>
              </w:rPr>
              <w:instrText xml:space="preserve"> PAGEREF _Toc191933472 \h </w:instrText>
            </w:r>
            <w:r>
              <w:rPr>
                <w:noProof/>
                <w:webHidden/>
              </w:rPr>
            </w:r>
            <w:r>
              <w:rPr>
                <w:noProof/>
                <w:webHidden/>
              </w:rPr>
              <w:fldChar w:fldCharType="separate"/>
            </w:r>
            <w:r>
              <w:rPr>
                <w:noProof/>
                <w:webHidden/>
              </w:rPr>
              <w:t>21</w:t>
            </w:r>
            <w:r>
              <w:rPr>
                <w:noProof/>
                <w:webHidden/>
              </w:rPr>
              <w:fldChar w:fldCharType="end"/>
            </w:r>
          </w:hyperlink>
        </w:p>
        <w:p w14:paraId="3196ACF6" w14:textId="7AD1D664" w:rsidR="001C4CEA" w:rsidRDefault="001C4CEA">
          <w:pPr>
            <w:pStyle w:val="TOC2"/>
            <w:tabs>
              <w:tab w:val="right" w:leader="dot" w:pos="9016"/>
            </w:tabs>
            <w:rPr>
              <w:rFonts w:eastAsiaTheme="minorEastAsia"/>
              <w:noProof/>
              <w:lang w:eastAsia="en-GB"/>
            </w:rPr>
          </w:pPr>
          <w:hyperlink w:anchor="_Toc191933473" w:history="1">
            <w:r w:rsidRPr="00964FB6">
              <w:rPr>
                <w:rStyle w:val="Hyperlink"/>
                <w:rFonts w:ascii="Arial" w:eastAsia="Times New Roman" w:hAnsi="Arial" w:cs="Arial"/>
                <w:noProof/>
                <w:lang w:eastAsia="en-GB"/>
              </w:rPr>
              <w:t>Linen Management</w:t>
            </w:r>
            <w:r>
              <w:rPr>
                <w:noProof/>
                <w:webHidden/>
              </w:rPr>
              <w:tab/>
            </w:r>
            <w:r>
              <w:rPr>
                <w:noProof/>
                <w:webHidden/>
              </w:rPr>
              <w:fldChar w:fldCharType="begin"/>
            </w:r>
            <w:r>
              <w:rPr>
                <w:noProof/>
                <w:webHidden/>
              </w:rPr>
              <w:instrText xml:space="preserve"> PAGEREF _Toc191933473 \h </w:instrText>
            </w:r>
            <w:r>
              <w:rPr>
                <w:noProof/>
                <w:webHidden/>
              </w:rPr>
            </w:r>
            <w:r>
              <w:rPr>
                <w:noProof/>
                <w:webHidden/>
              </w:rPr>
              <w:fldChar w:fldCharType="separate"/>
            </w:r>
            <w:r>
              <w:rPr>
                <w:noProof/>
                <w:webHidden/>
              </w:rPr>
              <w:t>23</w:t>
            </w:r>
            <w:r>
              <w:rPr>
                <w:noProof/>
                <w:webHidden/>
              </w:rPr>
              <w:fldChar w:fldCharType="end"/>
            </w:r>
          </w:hyperlink>
        </w:p>
        <w:p w14:paraId="7C761C93" w14:textId="65D74FD0" w:rsidR="001C4CEA" w:rsidRDefault="001C4CEA">
          <w:pPr>
            <w:pStyle w:val="TOC3"/>
            <w:tabs>
              <w:tab w:val="right" w:leader="dot" w:pos="9016"/>
            </w:tabs>
            <w:rPr>
              <w:rFonts w:eastAsiaTheme="minorEastAsia"/>
              <w:noProof/>
              <w:lang w:eastAsia="en-GB"/>
            </w:rPr>
          </w:pPr>
          <w:hyperlink w:anchor="_Toc191933474" w:history="1">
            <w:r w:rsidRPr="00964FB6">
              <w:rPr>
                <w:rStyle w:val="Hyperlink"/>
                <w:rFonts w:ascii="Arial" w:eastAsia="Times New Roman" w:hAnsi="Arial" w:cs="Arial"/>
                <w:noProof/>
                <w:lang w:eastAsia="en-GB"/>
              </w:rPr>
              <w:t>Challenges</w:t>
            </w:r>
            <w:r>
              <w:rPr>
                <w:noProof/>
                <w:webHidden/>
              </w:rPr>
              <w:tab/>
            </w:r>
            <w:r>
              <w:rPr>
                <w:noProof/>
                <w:webHidden/>
              </w:rPr>
              <w:fldChar w:fldCharType="begin"/>
            </w:r>
            <w:r>
              <w:rPr>
                <w:noProof/>
                <w:webHidden/>
              </w:rPr>
              <w:instrText xml:space="preserve"> PAGEREF _Toc191933474 \h </w:instrText>
            </w:r>
            <w:r>
              <w:rPr>
                <w:noProof/>
                <w:webHidden/>
              </w:rPr>
            </w:r>
            <w:r>
              <w:rPr>
                <w:noProof/>
                <w:webHidden/>
              </w:rPr>
              <w:fldChar w:fldCharType="separate"/>
            </w:r>
            <w:r>
              <w:rPr>
                <w:noProof/>
                <w:webHidden/>
              </w:rPr>
              <w:t>24</w:t>
            </w:r>
            <w:r>
              <w:rPr>
                <w:noProof/>
                <w:webHidden/>
              </w:rPr>
              <w:fldChar w:fldCharType="end"/>
            </w:r>
          </w:hyperlink>
        </w:p>
        <w:p w14:paraId="5A3330FB" w14:textId="210613DB" w:rsidR="001C4CEA" w:rsidRDefault="001C4CEA">
          <w:pPr>
            <w:pStyle w:val="TOC3"/>
            <w:tabs>
              <w:tab w:val="right" w:leader="dot" w:pos="9016"/>
            </w:tabs>
            <w:rPr>
              <w:rFonts w:eastAsiaTheme="minorEastAsia"/>
              <w:noProof/>
              <w:lang w:eastAsia="en-GB"/>
            </w:rPr>
          </w:pPr>
          <w:hyperlink w:anchor="_Toc191933475" w:history="1">
            <w:r w:rsidRPr="00964FB6">
              <w:rPr>
                <w:rStyle w:val="Hyperlink"/>
                <w:rFonts w:ascii="Arial" w:hAnsi="Arial" w:cs="Arial"/>
                <w:noProof/>
                <w:lang w:eastAsia="en-GB"/>
              </w:rPr>
              <w:t>Improvements</w:t>
            </w:r>
            <w:r>
              <w:rPr>
                <w:noProof/>
                <w:webHidden/>
              </w:rPr>
              <w:tab/>
            </w:r>
            <w:r>
              <w:rPr>
                <w:noProof/>
                <w:webHidden/>
              </w:rPr>
              <w:fldChar w:fldCharType="begin"/>
            </w:r>
            <w:r>
              <w:rPr>
                <w:noProof/>
                <w:webHidden/>
              </w:rPr>
              <w:instrText xml:space="preserve"> PAGEREF _Toc191933475 \h </w:instrText>
            </w:r>
            <w:r>
              <w:rPr>
                <w:noProof/>
                <w:webHidden/>
              </w:rPr>
            </w:r>
            <w:r>
              <w:rPr>
                <w:noProof/>
                <w:webHidden/>
              </w:rPr>
              <w:fldChar w:fldCharType="separate"/>
            </w:r>
            <w:r>
              <w:rPr>
                <w:noProof/>
                <w:webHidden/>
              </w:rPr>
              <w:t>24</w:t>
            </w:r>
            <w:r>
              <w:rPr>
                <w:noProof/>
                <w:webHidden/>
              </w:rPr>
              <w:fldChar w:fldCharType="end"/>
            </w:r>
          </w:hyperlink>
        </w:p>
        <w:p w14:paraId="78EAF781" w14:textId="5EB30F5E" w:rsidR="001C4CEA" w:rsidRDefault="001C4CEA">
          <w:pPr>
            <w:pStyle w:val="TOC2"/>
            <w:tabs>
              <w:tab w:val="right" w:leader="dot" w:pos="9016"/>
            </w:tabs>
            <w:rPr>
              <w:rFonts w:eastAsiaTheme="minorEastAsia"/>
              <w:noProof/>
              <w:lang w:eastAsia="en-GB"/>
            </w:rPr>
          </w:pPr>
          <w:hyperlink w:anchor="_Toc191933476" w:history="1">
            <w:r w:rsidRPr="00964FB6">
              <w:rPr>
                <w:rStyle w:val="Hyperlink"/>
                <w:rFonts w:ascii="Arial" w:hAnsi="Arial" w:cs="Arial"/>
                <w:noProof/>
                <w:lang w:eastAsia="en-GB"/>
              </w:rPr>
              <w:t>Hygiene and Maintenance</w:t>
            </w:r>
            <w:r>
              <w:rPr>
                <w:noProof/>
                <w:webHidden/>
              </w:rPr>
              <w:tab/>
            </w:r>
            <w:r>
              <w:rPr>
                <w:noProof/>
                <w:webHidden/>
              </w:rPr>
              <w:fldChar w:fldCharType="begin"/>
            </w:r>
            <w:r>
              <w:rPr>
                <w:noProof/>
                <w:webHidden/>
              </w:rPr>
              <w:instrText xml:space="preserve"> PAGEREF _Toc191933476 \h </w:instrText>
            </w:r>
            <w:r>
              <w:rPr>
                <w:noProof/>
                <w:webHidden/>
              </w:rPr>
            </w:r>
            <w:r>
              <w:rPr>
                <w:noProof/>
                <w:webHidden/>
              </w:rPr>
              <w:fldChar w:fldCharType="separate"/>
            </w:r>
            <w:r>
              <w:rPr>
                <w:noProof/>
                <w:webHidden/>
              </w:rPr>
              <w:t>26</w:t>
            </w:r>
            <w:r>
              <w:rPr>
                <w:noProof/>
                <w:webHidden/>
              </w:rPr>
              <w:fldChar w:fldCharType="end"/>
            </w:r>
          </w:hyperlink>
        </w:p>
        <w:p w14:paraId="69260666" w14:textId="38EEA6DD" w:rsidR="001C4CEA" w:rsidRDefault="001C4CEA">
          <w:pPr>
            <w:pStyle w:val="TOC2"/>
            <w:tabs>
              <w:tab w:val="right" w:leader="dot" w:pos="9016"/>
            </w:tabs>
            <w:rPr>
              <w:rFonts w:eastAsiaTheme="minorEastAsia"/>
              <w:noProof/>
              <w:lang w:eastAsia="en-GB"/>
            </w:rPr>
          </w:pPr>
          <w:hyperlink w:anchor="_Toc191933477" w:history="1">
            <w:r w:rsidRPr="00964FB6">
              <w:rPr>
                <w:rStyle w:val="Hyperlink"/>
                <w:rFonts w:ascii="Arial" w:hAnsi="Arial" w:cs="Arial"/>
                <w:noProof/>
                <w:lang w:eastAsia="en-GB"/>
              </w:rPr>
              <w:t>Cost Breakdown</w:t>
            </w:r>
            <w:r>
              <w:rPr>
                <w:noProof/>
                <w:webHidden/>
              </w:rPr>
              <w:tab/>
            </w:r>
            <w:r>
              <w:rPr>
                <w:noProof/>
                <w:webHidden/>
              </w:rPr>
              <w:fldChar w:fldCharType="begin"/>
            </w:r>
            <w:r>
              <w:rPr>
                <w:noProof/>
                <w:webHidden/>
              </w:rPr>
              <w:instrText xml:space="preserve"> PAGEREF _Toc191933477 \h </w:instrText>
            </w:r>
            <w:r>
              <w:rPr>
                <w:noProof/>
                <w:webHidden/>
              </w:rPr>
            </w:r>
            <w:r>
              <w:rPr>
                <w:noProof/>
                <w:webHidden/>
              </w:rPr>
              <w:fldChar w:fldCharType="separate"/>
            </w:r>
            <w:r>
              <w:rPr>
                <w:noProof/>
                <w:webHidden/>
              </w:rPr>
              <w:t>27</w:t>
            </w:r>
            <w:r>
              <w:rPr>
                <w:noProof/>
                <w:webHidden/>
              </w:rPr>
              <w:fldChar w:fldCharType="end"/>
            </w:r>
          </w:hyperlink>
        </w:p>
        <w:p w14:paraId="72D05EAE" w14:textId="5F5DF894" w:rsidR="001C4CEA" w:rsidRDefault="001C4CEA">
          <w:pPr>
            <w:pStyle w:val="TOC1"/>
            <w:tabs>
              <w:tab w:val="right" w:leader="dot" w:pos="9016"/>
            </w:tabs>
            <w:rPr>
              <w:rFonts w:eastAsiaTheme="minorEastAsia"/>
              <w:noProof/>
              <w:lang w:eastAsia="en-GB"/>
            </w:rPr>
          </w:pPr>
          <w:hyperlink w:anchor="_Toc191933478" w:history="1">
            <w:r w:rsidRPr="00964FB6">
              <w:rPr>
                <w:rStyle w:val="Hyperlink"/>
                <w:rFonts w:ascii="Arial" w:eastAsia="Times New Roman" w:hAnsi="Arial" w:cs="Arial"/>
                <w:noProof/>
                <w:lang w:eastAsia="en-GB"/>
              </w:rPr>
              <w:t>Action Plan</w:t>
            </w:r>
            <w:r>
              <w:rPr>
                <w:noProof/>
                <w:webHidden/>
              </w:rPr>
              <w:tab/>
            </w:r>
            <w:r>
              <w:rPr>
                <w:noProof/>
                <w:webHidden/>
              </w:rPr>
              <w:fldChar w:fldCharType="begin"/>
            </w:r>
            <w:r>
              <w:rPr>
                <w:noProof/>
                <w:webHidden/>
              </w:rPr>
              <w:instrText xml:space="preserve"> PAGEREF _Toc191933478 \h </w:instrText>
            </w:r>
            <w:r>
              <w:rPr>
                <w:noProof/>
                <w:webHidden/>
              </w:rPr>
            </w:r>
            <w:r>
              <w:rPr>
                <w:noProof/>
                <w:webHidden/>
              </w:rPr>
              <w:fldChar w:fldCharType="separate"/>
            </w:r>
            <w:r>
              <w:rPr>
                <w:noProof/>
                <w:webHidden/>
              </w:rPr>
              <w:t>27</w:t>
            </w:r>
            <w:r>
              <w:rPr>
                <w:noProof/>
                <w:webHidden/>
              </w:rPr>
              <w:fldChar w:fldCharType="end"/>
            </w:r>
          </w:hyperlink>
        </w:p>
        <w:p w14:paraId="3ECD1B11" w14:textId="7C067E82" w:rsidR="001C4CEA" w:rsidRDefault="001C4CEA">
          <w:pPr>
            <w:pStyle w:val="TOC1"/>
            <w:tabs>
              <w:tab w:val="right" w:leader="dot" w:pos="9016"/>
            </w:tabs>
            <w:rPr>
              <w:rFonts w:eastAsiaTheme="minorEastAsia"/>
              <w:noProof/>
              <w:lang w:eastAsia="en-GB"/>
            </w:rPr>
          </w:pPr>
          <w:hyperlink w:anchor="_Toc191933479" w:history="1">
            <w:r w:rsidRPr="00964FB6">
              <w:rPr>
                <w:rStyle w:val="Hyperlink"/>
                <w:rFonts w:ascii="Arial" w:hAnsi="Arial" w:cs="Arial"/>
                <w:noProof/>
                <w:lang w:eastAsia="en-GB"/>
              </w:rPr>
              <w:t>Conclusion</w:t>
            </w:r>
            <w:r>
              <w:rPr>
                <w:noProof/>
                <w:webHidden/>
              </w:rPr>
              <w:tab/>
            </w:r>
            <w:r>
              <w:rPr>
                <w:noProof/>
                <w:webHidden/>
              </w:rPr>
              <w:fldChar w:fldCharType="begin"/>
            </w:r>
            <w:r>
              <w:rPr>
                <w:noProof/>
                <w:webHidden/>
              </w:rPr>
              <w:instrText xml:space="preserve"> PAGEREF _Toc191933479 \h </w:instrText>
            </w:r>
            <w:r>
              <w:rPr>
                <w:noProof/>
                <w:webHidden/>
              </w:rPr>
            </w:r>
            <w:r>
              <w:rPr>
                <w:noProof/>
                <w:webHidden/>
              </w:rPr>
              <w:fldChar w:fldCharType="separate"/>
            </w:r>
            <w:r>
              <w:rPr>
                <w:noProof/>
                <w:webHidden/>
              </w:rPr>
              <w:t>30</w:t>
            </w:r>
            <w:r>
              <w:rPr>
                <w:noProof/>
                <w:webHidden/>
              </w:rPr>
              <w:fldChar w:fldCharType="end"/>
            </w:r>
          </w:hyperlink>
        </w:p>
        <w:p w14:paraId="5D943DB4" w14:textId="37653EAB" w:rsidR="001C4CEA" w:rsidRDefault="001C4CEA">
          <w:pPr>
            <w:pStyle w:val="TOC1"/>
            <w:tabs>
              <w:tab w:val="right" w:leader="dot" w:pos="9016"/>
            </w:tabs>
            <w:rPr>
              <w:rFonts w:eastAsiaTheme="minorEastAsia"/>
              <w:noProof/>
              <w:lang w:eastAsia="en-GB"/>
            </w:rPr>
          </w:pPr>
          <w:hyperlink w:anchor="_Toc191933480" w:history="1">
            <w:r w:rsidRPr="00964FB6">
              <w:rPr>
                <w:rStyle w:val="Hyperlink"/>
                <w:rFonts w:ascii="Arial" w:hAnsi="Arial" w:cs="Arial"/>
                <w:noProof/>
                <w:lang w:eastAsia="en-GB"/>
              </w:rPr>
              <w:t>References</w:t>
            </w:r>
            <w:r>
              <w:rPr>
                <w:noProof/>
                <w:webHidden/>
              </w:rPr>
              <w:tab/>
            </w:r>
            <w:r>
              <w:rPr>
                <w:noProof/>
                <w:webHidden/>
              </w:rPr>
              <w:fldChar w:fldCharType="begin"/>
            </w:r>
            <w:r>
              <w:rPr>
                <w:noProof/>
                <w:webHidden/>
              </w:rPr>
              <w:instrText xml:space="preserve"> PAGEREF _Toc191933480 \h </w:instrText>
            </w:r>
            <w:r>
              <w:rPr>
                <w:noProof/>
                <w:webHidden/>
              </w:rPr>
            </w:r>
            <w:r>
              <w:rPr>
                <w:noProof/>
                <w:webHidden/>
              </w:rPr>
              <w:fldChar w:fldCharType="separate"/>
            </w:r>
            <w:r>
              <w:rPr>
                <w:noProof/>
                <w:webHidden/>
              </w:rPr>
              <w:t>32</w:t>
            </w:r>
            <w:r>
              <w:rPr>
                <w:noProof/>
                <w:webHidden/>
              </w:rPr>
              <w:fldChar w:fldCharType="end"/>
            </w:r>
          </w:hyperlink>
        </w:p>
        <w:p w14:paraId="1B101D20" w14:textId="38EDD895" w:rsidR="001C4CEA" w:rsidRDefault="001C4CEA">
          <w:pPr>
            <w:pStyle w:val="TOC1"/>
            <w:tabs>
              <w:tab w:val="right" w:leader="dot" w:pos="9016"/>
            </w:tabs>
            <w:rPr>
              <w:rFonts w:eastAsiaTheme="minorEastAsia"/>
              <w:noProof/>
              <w:lang w:eastAsia="en-GB"/>
            </w:rPr>
          </w:pPr>
          <w:hyperlink w:anchor="_Toc191933481" w:history="1">
            <w:r w:rsidRPr="00964FB6">
              <w:rPr>
                <w:rStyle w:val="Hyperlink"/>
                <w:rFonts w:ascii="Arial" w:hAnsi="Arial" w:cs="Arial"/>
                <w:noProof/>
                <w:lang w:eastAsia="en-GB"/>
              </w:rPr>
              <w:t>Appendix</w:t>
            </w:r>
            <w:r>
              <w:rPr>
                <w:noProof/>
                <w:webHidden/>
              </w:rPr>
              <w:tab/>
            </w:r>
            <w:r>
              <w:rPr>
                <w:noProof/>
                <w:webHidden/>
              </w:rPr>
              <w:fldChar w:fldCharType="begin"/>
            </w:r>
            <w:r>
              <w:rPr>
                <w:noProof/>
                <w:webHidden/>
              </w:rPr>
              <w:instrText xml:space="preserve"> PAGEREF _Toc191933481 \h </w:instrText>
            </w:r>
            <w:r>
              <w:rPr>
                <w:noProof/>
                <w:webHidden/>
              </w:rPr>
            </w:r>
            <w:r>
              <w:rPr>
                <w:noProof/>
                <w:webHidden/>
              </w:rPr>
              <w:fldChar w:fldCharType="separate"/>
            </w:r>
            <w:r>
              <w:rPr>
                <w:noProof/>
                <w:webHidden/>
              </w:rPr>
              <w:t>39</w:t>
            </w:r>
            <w:r>
              <w:rPr>
                <w:noProof/>
                <w:webHidden/>
              </w:rPr>
              <w:fldChar w:fldCharType="end"/>
            </w:r>
          </w:hyperlink>
        </w:p>
        <w:p w14:paraId="543A1C55" w14:textId="6C7A2B59" w:rsidR="001C4CEA" w:rsidRDefault="001C4CEA">
          <w:pPr>
            <w:pStyle w:val="TOC2"/>
            <w:tabs>
              <w:tab w:val="right" w:leader="dot" w:pos="9016"/>
            </w:tabs>
            <w:rPr>
              <w:rFonts w:eastAsiaTheme="minorEastAsia"/>
              <w:noProof/>
              <w:lang w:eastAsia="en-GB"/>
            </w:rPr>
          </w:pPr>
          <w:hyperlink w:anchor="_Toc191933482" w:history="1">
            <w:r w:rsidRPr="00964FB6">
              <w:rPr>
                <w:rStyle w:val="Hyperlink"/>
                <w:rFonts w:ascii="Arial" w:hAnsi="Arial" w:cs="Arial"/>
                <w:noProof/>
                <w:lang w:eastAsia="en-GB"/>
              </w:rPr>
              <w:t>Appendix A</w:t>
            </w:r>
            <w:r>
              <w:rPr>
                <w:noProof/>
                <w:webHidden/>
              </w:rPr>
              <w:tab/>
            </w:r>
            <w:r>
              <w:rPr>
                <w:noProof/>
                <w:webHidden/>
              </w:rPr>
              <w:fldChar w:fldCharType="begin"/>
            </w:r>
            <w:r>
              <w:rPr>
                <w:noProof/>
                <w:webHidden/>
              </w:rPr>
              <w:instrText xml:space="preserve"> PAGEREF _Toc191933482 \h </w:instrText>
            </w:r>
            <w:r>
              <w:rPr>
                <w:noProof/>
                <w:webHidden/>
              </w:rPr>
            </w:r>
            <w:r>
              <w:rPr>
                <w:noProof/>
                <w:webHidden/>
              </w:rPr>
              <w:fldChar w:fldCharType="separate"/>
            </w:r>
            <w:r>
              <w:rPr>
                <w:noProof/>
                <w:webHidden/>
              </w:rPr>
              <w:t>39</w:t>
            </w:r>
            <w:r>
              <w:rPr>
                <w:noProof/>
                <w:webHidden/>
              </w:rPr>
              <w:fldChar w:fldCharType="end"/>
            </w:r>
          </w:hyperlink>
        </w:p>
        <w:p w14:paraId="545DBC33" w14:textId="2EEDDF14" w:rsidR="001C4CEA" w:rsidRDefault="001C4CEA">
          <w:pPr>
            <w:pStyle w:val="TOC2"/>
            <w:tabs>
              <w:tab w:val="right" w:leader="dot" w:pos="9016"/>
            </w:tabs>
            <w:rPr>
              <w:rFonts w:eastAsiaTheme="minorEastAsia"/>
              <w:noProof/>
              <w:lang w:eastAsia="en-GB"/>
            </w:rPr>
          </w:pPr>
          <w:hyperlink w:anchor="_Toc191933483" w:history="1">
            <w:r w:rsidRPr="00964FB6">
              <w:rPr>
                <w:rStyle w:val="Hyperlink"/>
                <w:rFonts w:ascii="Arial" w:eastAsia="Times New Roman" w:hAnsi="Arial" w:cs="Arial"/>
                <w:noProof/>
                <w:lang w:eastAsia="en-GB"/>
              </w:rPr>
              <w:t>Appendix B</w:t>
            </w:r>
            <w:r>
              <w:rPr>
                <w:noProof/>
                <w:webHidden/>
              </w:rPr>
              <w:tab/>
            </w:r>
            <w:r>
              <w:rPr>
                <w:noProof/>
                <w:webHidden/>
              </w:rPr>
              <w:fldChar w:fldCharType="begin"/>
            </w:r>
            <w:r>
              <w:rPr>
                <w:noProof/>
                <w:webHidden/>
              </w:rPr>
              <w:instrText xml:space="preserve"> PAGEREF _Toc191933483 \h </w:instrText>
            </w:r>
            <w:r>
              <w:rPr>
                <w:noProof/>
                <w:webHidden/>
              </w:rPr>
            </w:r>
            <w:r>
              <w:rPr>
                <w:noProof/>
                <w:webHidden/>
              </w:rPr>
              <w:fldChar w:fldCharType="separate"/>
            </w:r>
            <w:r>
              <w:rPr>
                <w:noProof/>
                <w:webHidden/>
              </w:rPr>
              <w:t>40</w:t>
            </w:r>
            <w:r>
              <w:rPr>
                <w:noProof/>
                <w:webHidden/>
              </w:rPr>
              <w:fldChar w:fldCharType="end"/>
            </w:r>
          </w:hyperlink>
        </w:p>
        <w:p w14:paraId="223479E5" w14:textId="2B09C9C5" w:rsidR="008958A1" w:rsidRPr="001C4CEA" w:rsidRDefault="008958A1" w:rsidP="001C4CEA">
          <w:pPr>
            <w:spacing w:line="360" w:lineRule="auto"/>
            <w:rPr>
              <w:rFonts w:ascii="Arial" w:hAnsi="Arial" w:cs="Arial"/>
            </w:rPr>
          </w:pPr>
          <w:r w:rsidRPr="001C4CEA">
            <w:rPr>
              <w:rFonts w:ascii="Arial" w:hAnsi="Arial" w:cs="Arial"/>
              <w:b/>
              <w:bCs/>
            </w:rPr>
            <w:fldChar w:fldCharType="end"/>
          </w:r>
        </w:p>
      </w:sdtContent>
    </w:sdt>
    <w:p w14:paraId="009D3DA5" w14:textId="65C264DE" w:rsidR="008F6939" w:rsidRPr="001C4CEA" w:rsidRDefault="008F6939" w:rsidP="001C4CEA">
      <w:pPr>
        <w:spacing w:line="360" w:lineRule="auto"/>
        <w:rPr>
          <w:rFonts w:ascii="Arial" w:hAnsi="Arial" w:cs="Arial"/>
        </w:rPr>
      </w:pPr>
    </w:p>
    <w:p w14:paraId="59F109C3" w14:textId="77777777" w:rsidR="008958A1" w:rsidRPr="001C4CEA" w:rsidRDefault="008958A1" w:rsidP="001C4CEA">
      <w:pPr>
        <w:spacing w:line="360" w:lineRule="auto"/>
        <w:rPr>
          <w:rFonts w:ascii="Arial" w:hAnsi="Arial" w:cs="Arial"/>
        </w:rPr>
      </w:pPr>
    </w:p>
    <w:p w14:paraId="009344CD" w14:textId="77777777" w:rsidR="008958A1" w:rsidRPr="001C4CEA" w:rsidRDefault="008958A1" w:rsidP="001C4CEA">
      <w:pPr>
        <w:spacing w:line="360" w:lineRule="auto"/>
        <w:rPr>
          <w:rFonts w:ascii="Arial" w:hAnsi="Arial" w:cs="Arial"/>
        </w:rPr>
      </w:pPr>
    </w:p>
    <w:p w14:paraId="5514FA4B" w14:textId="77777777" w:rsidR="008958A1" w:rsidRPr="001C4CEA" w:rsidRDefault="008958A1" w:rsidP="001C4CEA">
      <w:pPr>
        <w:spacing w:line="360" w:lineRule="auto"/>
        <w:rPr>
          <w:rFonts w:ascii="Arial" w:hAnsi="Arial" w:cs="Arial"/>
        </w:rPr>
      </w:pPr>
    </w:p>
    <w:p w14:paraId="58B036D5" w14:textId="77777777" w:rsidR="008958A1" w:rsidRPr="001C4CEA" w:rsidRDefault="008958A1" w:rsidP="001C4CEA">
      <w:pPr>
        <w:spacing w:line="360" w:lineRule="auto"/>
        <w:rPr>
          <w:rFonts w:ascii="Arial" w:hAnsi="Arial" w:cs="Arial"/>
        </w:rPr>
      </w:pPr>
    </w:p>
    <w:p w14:paraId="2367B1AC" w14:textId="77777777" w:rsidR="008958A1" w:rsidRPr="001C4CEA" w:rsidRDefault="008958A1" w:rsidP="001C4CEA">
      <w:pPr>
        <w:spacing w:line="360" w:lineRule="auto"/>
        <w:rPr>
          <w:rFonts w:ascii="Arial" w:hAnsi="Arial" w:cs="Arial"/>
        </w:rPr>
      </w:pPr>
    </w:p>
    <w:p w14:paraId="1C296423" w14:textId="77777777" w:rsidR="008958A1" w:rsidRPr="001C4CEA" w:rsidRDefault="008958A1" w:rsidP="001C4CEA">
      <w:pPr>
        <w:spacing w:line="360" w:lineRule="auto"/>
        <w:rPr>
          <w:rFonts w:ascii="Arial" w:hAnsi="Arial" w:cs="Arial"/>
        </w:rPr>
      </w:pPr>
    </w:p>
    <w:p w14:paraId="6600279F" w14:textId="77777777" w:rsidR="008958A1" w:rsidRPr="001C4CEA" w:rsidRDefault="008958A1" w:rsidP="001C4CEA">
      <w:pPr>
        <w:spacing w:line="360" w:lineRule="auto"/>
        <w:rPr>
          <w:rFonts w:ascii="Arial" w:hAnsi="Arial" w:cs="Arial"/>
        </w:rPr>
      </w:pPr>
    </w:p>
    <w:p w14:paraId="3672CD95" w14:textId="77777777" w:rsidR="008958A1" w:rsidRPr="001C4CEA" w:rsidRDefault="008958A1" w:rsidP="001C4CEA">
      <w:pPr>
        <w:spacing w:line="360" w:lineRule="auto"/>
        <w:rPr>
          <w:rFonts w:ascii="Arial" w:hAnsi="Arial" w:cs="Arial"/>
        </w:rPr>
      </w:pPr>
    </w:p>
    <w:p w14:paraId="223A9FC1" w14:textId="77777777" w:rsidR="008958A1" w:rsidRPr="001C4CEA" w:rsidRDefault="008958A1" w:rsidP="001C4CEA">
      <w:pPr>
        <w:spacing w:line="360" w:lineRule="auto"/>
        <w:rPr>
          <w:rFonts w:ascii="Arial" w:hAnsi="Arial" w:cs="Arial"/>
        </w:rPr>
      </w:pPr>
    </w:p>
    <w:p w14:paraId="70B5FBF9" w14:textId="77777777" w:rsidR="008958A1" w:rsidRPr="001C4CEA" w:rsidRDefault="008958A1" w:rsidP="001C4CEA">
      <w:pPr>
        <w:spacing w:line="360" w:lineRule="auto"/>
        <w:rPr>
          <w:rFonts w:ascii="Arial" w:hAnsi="Arial" w:cs="Arial"/>
        </w:rPr>
      </w:pPr>
    </w:p>
    <w:p w14:paraId="0E1D3A95" w14:textId="77777777" w:rsidR="008958A1" w:rsidRPr="001C4CEA" w:rsidRDefault="008958A1" w:rsidP="001C4CEA">
      <w:pPr>
        <w:spacing w:line="360" w:lineRule="auto"/>
        <w:rPr>
          <w:rFonts w:ascii="Arial" w:hAnsi="Arial" w:cs="Arial"/>
        </w:rPr>
      </w:pPr>
    </w:p>
    <w:p w14:paraId="190AFCB7" w14:textId="77777777" w:rsidR="008958A1" w:rsidRPr="001C4CEA" w:rsidRDefault="008958A1" w:rsidP="001C4CEA">
      <w:pPr>
        <w:spacing w:line="360" w:lineRule="auto"/>
        <w:rPr>
          <w:rFonts w:ascii="Arial" w:hAnsi="Arial" w:cs="Arial"/>
        </w:rPr>
      </w:pPr>
    </w:p>
    <w:p w14:paraId="39972A52" w14:textId="77777777" w:rsidR="008958A1" w:rsidRPr="001C4CEA" w:rsidRDefault="008958A1" w:rsidP="001C4CEA">
      <w:pPr>
        <w:spacing w:line="360" w:lineRule="auto"/>
        <w:rPr>
          <w:rFonts w:ascii="Arial" w:hAnsi="Arial" w:cs="Arial"/>
        </w:rPr>
      </w:pPr>
    </w:p>
    <w:p w14:paraId="53E31D6A" w14:textId="77777777" w:rsidR="008958A1" w:rsidRPr="001C4CEA" w:rsidRDefault="008958A1" w:rsidP="001C4CEA">
      <w:pPr>
        <w:spacing w:line="360" w:lineRule="auto"/>
        <w:rPr>
          <w:rFonts w:ascii="Arial" w:hAnsi="Arial" w:cs="Arial"/>
        </w:rPr>
      </w:pPr>
    </w:p>
    <w:p w14:paraId="64024674" w14:textId="77777777" w:rsidR="008958A1" w:rsidRPr="001C4CEA" w:rsidRDefault="008958A1" w:rsidP="001C4CEA">
      <w:pPr>
        <w:spacing w:line="360" w:lineRule="auto"/>
        <w:rPr>
          <w:rFonts w:ascii="Arial" w:hAnsi="Arial" w:cs="Arial"/>
        </w:rPr>
      </w:pPr>
    </w:p>
    <w:p w14:paraId="60528940" w14:textId="77777777" w:rsidR="008958A1" w:rsidRPr="001C4CEA" w:rsidRDefault="008958A1" w:rsidP="001C4CEA">
      <w:pPr>
        <w:spacing w:line="360" w:lineRule="auto"/>
        <w:rPr>
          <w:rFonts w:ascii="Arial" w:hAnsi="Arial" w:cs="Arial"/>
        </w:rPr>
      </w:pPr>
    </w:p>
    <w:p w14:paraId="49D0E29B" w14:textId="77777777" w:rsidR="008958A1" w:rsidRPr="001C4CEA" w:rsidRDefault="008958A1" w:rsidP="001C4CEA">
      <w:pPr>
        <w:spacing w:line="360" w:lineRule="auto"/>
        <w:rPr>
          <w:rFonts w:ascii="Arial" w:hAnsi="Arial" w:cs="Arial"/>
        </w:rPr>
      </w:pPr>
    </w:p>
    <w:p w14:paraId="183C5140" w14:textId="3A04AFF3" w:rsidR="005E6F23" w:rsidRPr="001C4CEA" w:rsidRDefault="00805A51" w:rsidP="001C4CEA">
      <w:pPr>
        <w:pStyle w:val="Heading1"/>
        <w:spacing w:line="360" w:lineRule="auto"/>
        <w:rPr>
          <w:rFonts w:ascii="Arial" w:hAnsi="Arial" w:cs="Arial"/>
          <w:sz w:val="24"/>
          <w:szCs w:val="24"/>
        </w:rPr>
      </w:pPr>
      <w:bookmarkStart w:id="1" w:name="_Toc191933447"/>
      <w:r w:rsidRPr="001C4CEA">
        <w:rPr>
          <w:rFonts w:ascii="Arial" w:hAnsi="Arial" w:cs="Arial"/>
          <w:sz w:val="24"/>
          <w:szCs w:val="24"/>
        </w:rPr>
        <w:lastRenderedPageBreak/>
        <w:t>Introduction</w:t>
      </w:r>
      <w:bookmarkEnd w:id="1"/>
    </w:p>
    <w:p w14:paraId="61039773" w14:textId="0647DD9F" w:rsidR="00805A51" w:rsidRPr="001C4CEA" w:rsidRDefault="00805A51" w:rsidP="001C4CEA">
      <w:pPr>
        <w:spacing w:line="360" w:lineRule="auto"/>
        <w:rPr>
          <w:rFonts w:ascii="Arial" w:hAnsi="Arial" w:cs="Arial"/>
        </w:rPr>
      </w:pPr>
      <w:r w:rsidRPr="00805A51">
        <w:rPr>
          <w:rFonts w:ascii="Arial" w:hAnsi="Arial" w:cs="Arial"/>
        </w:rPr>
        <w:t>Hamilton Agadir is a reputable hotel that serves both leisure and business tourists. The hotel, situated in Agadir, a notable Moroccan tourism hub, enjoys consistent visitor flow throughout the year due to its proximity to the beach, local attractions, and business hubs. Hamilton Agadir offers a variety of amenities, such as a swimming pool, dining facilities, and large accommodations, to deliver a superior hospitality experience</w:t>
      </w:r>
      <w:r w:rsidR="00010E69" w:rsidRPr="001C4CEA">
        <w:rPr>
          <w:rFonts w:ascii="Arial" w:hAnsi="Arial" w:cs="Arial"/>
          <w:color w:val="2C3E50"/>
          <w:shd w:val="clear" w:color="auto" w:fill="FFFFFF"/>
        </w:rPr>
        <w:t xml:space="preserve"> (</w:t>
      </w:r>
      <w:r w:rsidR="00010E69" w:rsidRPr="001C4CEA">
        <w:rPr>
          <w:rFonts w:ascii="Arial" w:hAnsi="Arial" w:cs="Arial"/>
        </w:rPr>
        <w:t>Roomcloud.net, 2025</w:t>
      </w:r>
      <w:r w:rsidR="00010E69" w:rsidRPr="001C4CEA">
        <w:rPr>
          <w:rFonts w:ascii="Arial" w:hAnsi="Arial" w:cs="Arial"/>
        </w:rPr>
        <w:t>)</w:t>
      </w:r>
      <w:r w:rsidRPr="00805A51">
        <w:rPr>
          <w:rFonts w:ascii="Arial" w:hAnsi="Arial" w:cs="Arial"/>
        </w:rPr>
        <w:t>. Recent visitor reviews reveal considerable dissatisfaction with housekeeping services, resulting in negative internet reviews and decreasing occupancy rates</w:t>
      </w:r>
      <w:r w:rsidR="00F12D15" w:rsidRPr="001C4CEA">
        <w:rPr>
          <w:rFonts w:ascii="Arial" w:hAnsi="Arial" w:cs="Arial"/>
        </w:rPr>
        <w:t xml:space="preserve"> </w:t>
      </w:r>
      <w:r w:rsidR="004C6020" w:rsidRPr="001C4CEA">
        <w:rPr>
          <w:rFonts w:ascii="Arial" w:hAnsi="Arial" w:cs="Arial"/>
        </w:rPr>
        <w:t>(Rita</w:t>
      </w:r>
      <w:r w:rsidR="00F12D15" w:rsidRPr="001C4CEA">
        <w:rPr>
          <w:rFonts w:ascii="Arial" w:hAnsi="Arial" w:cs="Arial"/>
        </w:rPr>
        <w:t xml:space="preserve"> et al., 2022)</w:t>
      </w:r>
      <w:r w:rsidR="00FC66A3" w:rsidRPr="001C4CEA">
        <w:rPr>
          <w:rFonts w:ascii="Arial" w:hAnsi="Arial" w:cs="Arial"/>
        </w:rPr>
        <w:t>.</w:t>
      </w:r>
      <w:r w:rsidRPr="00805A51">
        <w:rPr>
          <w:rFonts w:ascii="Arial" w:hAnsi="Arial" w:cs="Arial"/>
        </w:rPr>
        <w:br/>
      </w:r>
      <w:r w:rsidRPr="00805A51">
        <w:rPr>
          <w:rFonts w:ascii="Arial" w:hAnsi="Arial" w:cs="Arial"/>
        </w:rPr>
        <w:br/>
        <w:t>Guest feedback has identified persistent problems like unclean rooms, stained and worn bedding, inadequate bathroom sanitation and insufficient responsiveness from housekeeping personnel. These issues have not only compromised the hotel's reputation but also resulted in a substantial decrease in occupancy and bookings</w:t>
      </w:r>
      <w:r w:rsidR="00F12D15" w:rsidRPr="001C4CEA">
        <w:rPr>
          <w:rFonts w:ascii="Arial" w:hAnsi="Arial" w:cs="Arial"/>
        </w:rPr>
        <w:t xml:space="preserve"> </w:t>
      </w:r>
      <w:r w:rsidR="00F12D15" w:rsidRPr="001C4CEA">
        <w:rPr>
          <w:rFonts w:ascii="Arial" w:hAnsi="Arial" w:cs="Arial"/>
        </w:rPr>
        <w:t>(Vo et al., 2022)</w:t>
      </w:r>
      <w:r w:rsidRPr="00805A51">
        <w:rPr>
          <w:rFonts w:ascii="Arial" w:hAnsi="Arial" w:cs="Arial"/>
        </w:rPr>
        <w:t>. Hamilton Agadir's failure to adhere to international housekeeping standards in an industry where cleanliness is paramount jeopardises its competitive position. Cleanliness is crucial for guest pleasure</w:t>
      </w:r>
      <w:r w:rsidR="00F12D15" w:rsidRPr="001C4CEA">
        <w:rPr>
          <w:rFonts w:ascii="Arial" w:hAnsi="Arial" w:cs="Arial"/>
        </w:rPr>
        <w:t>,</w:t>
      </w:r>
      <w:r w:rsidRPr="00805A51">
        <w:rPr>
          <w:rFonts w:ascii="Arial" w:hAnsi="Arial" w:cs="Arial"/>
        </w:rPr>
        <w:t xml:space="preserve"> failing to fulfil hygiene requirements adversely affects brand perception, diminishes return visits, and decreases total profitability</w:t>
      </w:r>
      <w:r w:rsidR="00F12D15" w:rsidRPr="001C4CEA">
        <w:rPr>
          <w:rFonts w:ascii="Arial" w:hAnsi="Arial" w:cs="Arial"/>
        </w:rPr>
        <w:t xml:space="preserve"> </w:t>
      </w:r>
      <w:r w:rsidR="00F12D15" w:rsidRPr="001C4CEA">
        <w:rPr>
          <w:rFonts w:ascii="Arial" w:hAnsi="Arial" w:cs="Arial"/>
        </w:rPr>
        <w:t>(Choy, Cheng and Yu, 2021)</w:t>
      </w:r>
      <w:r w:rsidRPr="00805A51">
        <w:rPr>
          <w:rFonts w:ascii="Arial" w:hAnsi="Arial" w:cs="Arial"/>
        </w:rPr>
        <w:t>.</w:t>
      </w:r>
      <w:r w:rsidRPr="00805A51">
        <w:rPr>
          <w:rFonts w:ascii="Arial" w:hAnsi="Arial" w:cs="Arial"/>
        </w:rPr>
        <w:br/>
      </w:r>
      <w:r w:rsidRPr="00805A51">
        <w:rPr>
          <w:rFonts w:ascii="Arial" w:hAnsi="Arial" w:cs="Arial"/>
        </w:rPr>
        <w:br/>
        <w:t>A significant explanation for these deficiencies is the absence of a systematic housekeeping strategy. In contrast to several premier hotels that employ rigorous quality control measures, Hamilton Agadir has not completely embraced standardised protocols to guarantee cleaning and maintenance</w:t>
      </w:r>
      <w:r w:rsidR="00BB4A0E" w:rsidRPr="001C4CEA">
        <w:rPr>
          <w:rFonts w:ascii="Arial" w:hAnsi="Arial" w:cs="Arial"/>
        </w:rPr>
        <w:t xml:space="preserve"> </w:t>
      </w:r>
      <w:r w:rsidR="00BB4A0E" w:rsidRPr="001C4CEA">
        <w:rPr>
          <w:rFonts w:ascii="Arial" w:hAnsi="Arial" w:cs="Arial"/>
        </w:rPr>
        <w:t>(Aamir, 2023)</w:t>
      </w:r>
      <w:r w:rsidRPr="00805A51">
        <w:rPr>
          <w:rFonts w:ascii="Arial" w:hAnsi="Arial" w:cs="Arial"/>
        </w:rPr>
        <w:t>. The lack of frequent staff training, insufficient performance monitoring, and poor communication between management and housekeeping staff have intensified the issue. The existing housekeeping operations depend predominantly on conventional methods, failing to utilise contemporary efficiency-oriented strategies limits the hotel's ability to ensure consistent service</w:t>
      </w:r>
      <w:r w:rsidR="00BB4A0E" w:rsidRPr="001C4CEA">
        <w:rPr>
          <w:rFonts w:ascii="Arial" w:hAnsi="Arial" w:cs="Arial"/>
          <w:color w:val="2C3E50"/>
          <w:shd w:val="clear" w:color="auto" w:fill="FFFFFF"/>
        </w:rPr>
        <w:t xml:space="preserve"> </w:t>
      </w:r>
      <w:r w:rsidR="00BB4A0E" w:rsidRPr="001C4CEA">
        <w:rPr>
          <w:rFonts w:ascii="Arial" w:hAnsi="Arial" w:cs="Arial"/>
        </w:rPr>
        <w:t>(</w:t>
      </w:r>
      <w:proofErr w:type="spellStart"/>
      <w:r w:rsidR="00BB4A0E" w:rsidRPr="001C4CEA">
        <w:rPr>
          <w:rFonts w:ascii="Arial" w:hAnsi="Arial" w:cs="Arial"/>
        </w:rPr>
        <w:t>Depierraz</w:t>
      </w:r>
      <w:proofErr w:type="spellEnd"/>
      <w:r w:rsidR="00BB4A0E" w:rsidRPr="001C4CEA">
        <w:rPr>
          <w:rFonts w:ascii="Arial" w:hAnsi="Arial" w:cs="Arial"/>
        </w:rPr>
        <w:t>, 2023)</w:t>
      </w:r>
      <w:r w:rsidRPr="00805A51">
        <w:rPr>
          <w:rFonts w:ascii="Arial" w:hAnsi="Arial" w:cs="Arial"/>
        </w:rPr>
        <w:t>.</w:t>
      </w:r>
      <w:r w:rsidRPr="00805A51">
        <w:rPr>
          <w:rFonts w:ascii="Arial" w:hAnsi="Arial" w:cs="Arial"/>
        </w:rPr>
        <w:br/>
      </w:r>
      <w:r w:rsidRPr="00805A51">
        <w:rPr>
          <w:rFonts w:ascii="Arial" w:hAnsi="Arial" w:cs="Arial"/>
        </w:rPr>
        <w:br/>
        <w:t>A major issue is employee motivation and productivity</w:t>
      </w:r>
      <w:r w:rsidR="00BB4A0E" w:rsidRPr="001C4CEA">
        <w:rPr>
          <w:rFonts w:ascii="Arial" w:hAnsi="Arial" w:cs="Arial"/>
        </w:rPr>
        <w:t xml:space="preserve"> </w:t>
      </w:r>
      <w:r w:rsidR="00BB4A0E" w:rsidRPr="001C4CEA">
        <w:rPr>
          <w:rFonts w:ascii="Arial" w:hAnsi="Arial" w:cs="Arial"/>
        </w:rPr>
        <w:t>(Tahiri et al., 2022)</w:t>
      </w:r>
      <w:r w:rsidRPr="00805A51">
        <w:rPr>
          <w:rFonts w:ascii="Arial" w:hAnsi="Arial" w:cs="Arial"/>
        </w:rPr>
        <w:t xml:space="preserve">. Housekeeping teams sometimes operate under huge stress, and without suitable incentives, training, and accountability mechanisms, their performance is likely to </w:t>
      </w:r>
      <w:r w:rsidRPr="00805A51">
        <w:rPr>
          <w:rFonts w:ascii="Arial" w:hAnsi="Arial" w:cs="Arial"/>
        </w:rPr>
        <w:lastRenderedPageBreak/>
        <w:t>suffer. Low staff morale can lead to negligence, inadequate cleaning protocols, and delayed service response times. Guests often indicate slow housekeeping service, insufficient attention to detail, and staff's hesitance to proactively address cleanliness issues. Rectifying these deficiencies is essential for reinstating the hotel's credibility and guest confidence.</w:t>
      </w:r>
      <w:r w:rsidRPr="00805A51">
        <w:rPr>
          <w:rFonts w:ascii="Arial" w:hAnsi="Arial" w:cs="Arial"/>
        </w:rPr>
        <w:br/>
      </w:r>
      <w:r w:rsidRPr="00805A51">
        <w:rPr>
          <w:rFonts w:ascii="Arial" w:hAnsi="Arial" w:cs="Arial"/>
        </w:rPr>
        <w:br/>
        <w:t xml:space="preserve">Logi Consultant, a company focused </w:t>
      </w:r>
      <w:r w:rsidR="00BB4A0E" w:rsidRPr="001C4CEA">
        <w:rPr>
          <w:rFonts w:ascii="Arial" w:hAnsi="Arial" w:cs="Arial"/>
        </w:rPr>
        <w:t>on</w:t>
      </w:r>
      <w:r w:rsidRPr="00805A51">
        <w:rPr>
          <w:rFonts w:ascii="Arial" w:hAnsi="Arial" w:cs="Arial"/>
        </w:rPr>
        <w:t xml:space="preserve"> hospitality consultation, has been tasked </w:t>
      </w:r>
      <w:r w:rsidR="00BB4A0E" w:rsidRPr="001C4CEA">
        <w:rPr>
          <w:rFonts w:ascii="Arial" w:hAnsi="Arial" w:cs="Arial"/>
        </w:rPr>
        <w:t>to</w:t>
      </w:r>
      <w:r w:rsidRPr="00805A51">
        <w:rPr>
          <w:rFonts w:ascii="Arial" w:hAnsi="Arial" w:cs="Arial"/>
        </w:rPr>
        <w:t xml:space="preserve"> evaluat</w:t>
      </w:r>
      <w:r w:rsidR="00BB4A0E" w:rsidRPr="001C4CEA">
        <w:rPr>
          <w:rFonts w:ascii="Arial" w:hAnsi="Arial" w:cs="Arial"/>
        </w:rPr>
        <w:t>e</w:t>
      </w:r>
      <w:r w:rsidRPr="00805A51">
        <w:rPr>
          <w:rFonts w:ascii="Arial" w:hAnsi="Arial" w:cs="Arial"/>
        </w:rPr>
        <w:t xml:space="preserve"> and enhanc</w:t>
      </w:r>
      <w:r w:rsidR="00BB4A0E" w:rsidRPr="001C4CEA">
        <w:rPr>
          <w:rFonts w:ascii="Arial" w:hAnsi="Arial" w:cs="Arial"/>
        </w:rPr>
        <w:t>e</w:t>
      </w:r>
      <w:r w:rsidRPr="00805A51">
        <w:rPr>
          <w:rFonts w:ascii="Arial" w:hAnsi="Arial" w:cs="Arial"/>
        </w:rPr>
        <w:t xml:space="preserve"> the housekeeping operations of Hamilton Agadir. Our evaluation indicates that the hotel fails to comply with international housekeeping standards, leading to inconsistent cleanliness and operational inefficiencies. This report utilises two principal analytical models to rectify these deficiencies:</w:t>
      </w:r>
      <w:r w:rsidRPr="00805A51">
        <w:rPr>
          <w:rFonts w:ascii="Arial" w:hAnsi="Arial" w:cs="Arial"/>
        </w:rPr>
        <w:br/>
      </w:r>
      <w:r w:rsidRPr="00805A51">
        <w:rPr>
          <w:rFonts w:ascii="Arial" w:hAnsi="Arial" w:cs="Arial"/>
        </w:rPr>
        <w:br/>
        <w:t>The McKinsey 7S Framework assesses organisational alignment across strategy, structure, systems, staff, shared values, skills, and style to identify inefficiencies</w:t>
      </w:r>
      <w:r w:rsidR="00BB4A0E" w:rsidRPr="001C4CEA">
        <w:rPr>
          <w:rFonts w:ascii="Arial" w:hAnsi="Arial" w:cs="Arial"/>
        </w:rPr>
        <w:t xml:space="preserve"> </w:t>
      </w:r>
      <w:r w:rsidR="00BB4A0E" w:rsidRPr="001C4CEA">
        <w:rPr>
          <w:rFonts w:ascii="Arial" w:hAnsi="Arial" w:cs="Arial"/>
        </w:rPr>
        <w:t>(Odeh, 2021)</w:t>
      </w:r>
      <w:r w:rsidRPr="00805A51">
        <w:rPr>
          <w:rFonts w:ascii="Arial" w:hAnsi="Arial" w:cs="Arial"/>
        </w:rPr>
        <w:t>. Through the analysis of these parameters, we may pinpoint critical areas necessitating structural and operational modifications. This strategy will facilitate the alignment of organisational culture, leadership methodology, and operational efficiency to enhance housekeeping services.</w:t>
      </w:r>
      <w:r w:rsidRPr="00805A51">
        <w:rPr>
          <w:rFonts w:ascii="Arial" w:hAnsi="Arial" w:cs="Arial"/>
        </w:rPr>
        <w:br/>
      </w:r>
      <w:r w:rsidRPr="00805A51">
        <w:rPr>
          <w:rFonts w:ascii="Arial" w:hAnsi="Arial" w:cs="Arial"/>
        </w:rPr>
        <w:br/>
        <w:t>Six Sigma (DMAIC Method</w:t>
      </w:r>
      <w:proofErr w:type="gramStart"/>
      <w:r w:rsidRPr="00805A51">
        <w:rPr>
          <w:rFonts w:ascii="Arial" w:hAnsi="Arial" w:cs="Arial"/>
        </w:rPr>
        <w:t xml:space="preserve">) </w:t>
      </w:r>
      <w:r w:rsidR="00BB4A0E" w:rsidRPr="001C4CEA">
        <w:rPr>
          <w:rFonts w:ascii="Arial" w:hAnsi="Arial" w:cs="Arial"/>
        </w:rPr>
        <w:t>,a</w:t>
      </w:r>
      <w:proofErr w:type="gramEnd"/>
      <w:r w:rsidRPr="00805A51">
        <w:rPr>
          <w:rFonts w:ascii="Arial" w:hAnsi="Arial" w:cs="Arial"/>
        </w:rPr>
        <w:t xml:space="preserve"> data-driven methodology that emphasises discovering core causes of performance deficiencies, measuring inefficiencies, and executing systematic solutions to improve housekeeping processes. This methodology guarantees a methodical and measurable approach to enhancing service delivery and reducing inconsistency in housekeeping performance</w:t>
      </w:r>
      <w:r w:rsidR="00BB4A0E" w:rsidRPr="001C4CEA">
        <w:rPr>
          <w:rFonts w:ascii="Arial" w:hAnsi="Arial" w:cs="Arial"/>
        </w:rPr>
        <w:t xml:space="preserve"> </w:t>
      </w:r>
      <w:r w:rsidR="00BB4A0E" w:rsidRPr="001C4CEA">
        <w:rPr>
          <w:rFonts w:ascii="Arial" w:hAnsi="Arial" w:cs="Arial"/>
        </w:rPr>
        <w:t>(Msilu, 2023)</w:t>
      </w:r>
      <w:r w:rsidRPr="00805A51">
        <w:rPr>
          <w:rFonts w:ascii="Arial" w:hAnsi="Arial" w:cs="Arial"/>
        </w:rPr>
        <w:t>.</w:t>
      </w:r>
      <w:r w:rsidRPr="00805A51">
        <w:rPr>
          <w:rFonts w:ascii="Arial" w:hAnsi="Arial" w:cs="Arial"/>
        </w:rPr>
        <w:br/>
      </w:r>
      <w:r w:rsidRPr="00805A51">
        <w:rPr>
          <w:rFonts w:ascii="Arial" w:hAnsi="Arial" w:cs="Arial"/>
        </w:rPr>
        <w:br/>
        <w:t xml:space="preserve">This report identifies budget restrictions as a critical element in executing housekeeping changes. Therefore, all proposed solutions are intended to be economically efficient while optimising impact. This consulting prioritises practical, high-impact tactics instead of recommending </w:t>
      </w:r>
      <w:r w:rsidR="00BB4A0E" w:rsidRPr="001C4CEA">
        <w:rPr>
          <w:rFonts w:ascii="Arial" w:hAnsi="Arial" w:cs="Arial"/>
        </w:rPr>
        <w:t>costly improvements</w:t>
      </w:r>
      <w:r w:rsidRPr="00805A51">
        <w:rPr>
          <w:rFonts w:ascii="Arial" w:hAnsi="Arial" w:cs="Arial"/>
        </w:rPr>
        <w:t xml:space="preserve">, such </w:t>
      </w:r>
      <w:r w:rsidR="004C6020" w:rsidRPr="001C4CEA">
        <w:rPr>
          <w:rFonts w:ascii="Arial" w:hAnsi="Arial" w:cs="Arial"/>
        </w:rPr>
        <w:t>as</w:t>
      </w:r>
      <w:r w:rsidR="004C6020" w:rsidRPr="001C4CEA">
        <w:rPr>
          <w:rFonts w:ascii="Arial" w:hAnsi="Arial" w:cs="Arial"/>
          <w:color w:val="2C3E50"/>
          <w:shd w:val="clear" w:color="auto" w:fill="FFFFFF"/>
        </w:rPr>
        <w:t xml:space="preserve"> </w:t>
      </w:r>
      <w:r w:rsidR="004C6020" w:rsidRPr="001C4CEA">
        <w:rPr>
          <w:rFonts w:ascii="Arial" w:hAnsi="Arial" w:cs="Arial"/>
        </w:rPr>
        <w:t>(</w:t>
      </w:r>
      <w:r w:rsidR="004C6020" w:rsidRPr="001C4CEA">
        <w:rPr>
          <w:rFonts w:ascii="Arial" w:hAnsi="Arial" w:cs="Arial"/>
        </w:rPr>
        <w:t>Editor, 2023)</w:t>
      </w:r>
      <w:r w:rsidRPr="00805A51">
        <w:rPr>
          <w:rFonts w:ascii="Arial" w:hAnsi="Arial" w:cs="Arial"/>
        </w:rPr>
        <w:t>:</w:t>
      </w:r>
    </w:p>
    <w:p w14:paraId="30791271" w14:textId="77777777" w:rsidR="00805A51" w:rsidRPr="001C4CEA" w:rsidRDefault="00805A51" w:rsidP="001C4CEA">
      <w:pPr>
        <w:pStyle w:val="ListParagraph"/>
        <w:numPr>
          <w:ilvl w:val="0"/>
          <w:numId w:val="7"/>
        </w:numPr>
        <w:spacing w:line="360" w:lineRule="auto"/>
        <w:rPr>
          <w:rFonts w:ascii="Arial" w:hAnsi="Arial" w:cs="Arial"/>
        </w:rPr>
      </w:pPr>
      <w:r w:rsidRPr="001C4CEA">
        <w:rPr>
          <w:rFonts w:ascii="Arial" w:hAnsi="Arial" w:cs="Arial"/>
        </w:rPr>
        <w:t>Housekeeping staff training initiatives to enhance cleaning standards.</w:t>
      </w:r>
    </w:p>
    <w:p w14:paraId="0FF52F17" w14:textId="77777777" w:rsidR="00805A51" w:rsidRPr="001C4CEA" w:rsidRDefault="00805A51" w:rsidP="001C4CEA">
      <w:pPr>
        <w:pStyle w:val="ListParagraph"/>
        <w:numPr>
          <w:ilvl w:val="0"/>
          <w:numId w:val="7"/>
        </w:numPr>
        <w:spacing w:line="360" w:lineRule="auto"/>
        <w:rPr>
          <w:rFonts w:ascii="Arial" w:hAnsi="Arial" w:cs="Arial"/>
        </w:rPr>
      </w:pPr>
      <w:r w:rsidRPr="001C4CEA">
        <w:rPr>
          <w:rFonts w:ascii="Arial" w:hAnsi="Arial" w:cs="Arial"/>
        </w:rPr>
        <w:t>Improvements in supervision to implement quality control procedures.</w:t>
      </w:r>
    </w:p>
    <w:p w14:paraId="1C909486" w14:textId="77777777" w:rsidR="00805A51" w:rsidRPr="001C4CEA" w:rsidRDefault="00805A51" w:rsidP="001C4CEA">
      <w:pPr>
        <w:pStyle w:val="ListParagraph"/>
        <w:numPr>
          <w:ilvl w:val="0"/>
          <w:numId w:val="7"/>
        </w:numPr>
        <w:spacing w:line="360" w:lineRule="auto"/>
        <w:rPr>
          <w:rFonts w:ascii="Arial" w:hAnsi="Arial" w:cs="Arial"/>
        </w:rPr>
      </w:pPr>
      <w:r w:rsidRPr="001C4CEA">
        <w:rPr>
          <w:rFonts w:ascii="Arial" w:hAnsi="Arial" w:cs="Arial"/>
        </w:rPr>
        <w:t>Revising room inspection checklists to enhance uniformity.</w:t>
      </w:r>
    </w:p>
    <w:p w14:paraId="0E9ABB55" w14:textId="77777777" w:rsidR="00805A51" w:rsidRPr="001C4CEA" w:rsidRDefault="00805A51" w:rsidP="001C4CEA">
      <w:pPr>
        <w:pStyle w:val="ListParagraph"/>
        <w:numPr>
          <w:ilvl w:val="0"/>
          <w:numId w:val="7"/>
        </w:numPr>
        <w:spacing w:line="360" w:lineRule="auto"/>
        <w:rPr>
          <w:rFonts w:ascii="Arial" w:hAnsi="Arial" w:cs="Arial"/>
        </w:rPr>
      </w:pPr>
      <w:r w:rsidRPr="001C4CEA">
        <w:rPr>
          <w:rFonts w:ascii="Arial" w:hAnsi="Arial" w:cs="Arial"/>
        </w:rPr>
        <w:lastRenderedPageBreak/>
        <w:t>Gradual renewal of bedding and bathroom supplies without excessive financial stress.</w:t>
      </w:r>
    </w:p>
    <w:p w14:paraId="1B490CF5" w14:textId="5DCC7988" w:rsidR="00805A51" w:rsidRPr="001C4CEA" w:rsidRDefault="00805A51" w:rsidP="001C4CEA">
      <w:pPr>
        <w:pStyle w:val="ListParagraph"/>
        <w:numPr>
          <w:ilvl w:val="0"/>
          <w:numId w:val="7"/>
        </w:numPr>
        <w:spacing w:line="360" w:lineRule="auto"/>
        <w:rPr>
          <w:rFonts w:ascii="Arial" w:hAnsi="Arial" w:cs="Arial"/>
        </w:rPr>
      </w:pPr>
      <w:r w:rsidRPr="001C4CEA">
        <w:rPr>
          <w:rFonts w:ascii="Arial" w:hAnsi="Arial" w:cs="Arial"/>
        </w:rPr>
        <w:t xml:space="preserve">Improving internal communication systems to guarantee timely responses to guest </w:t>
      </w:r>
      <w:r w:rsidR="004C6020" w:rsidRPr="001C4CEA">
        <w:rPr>
          <w:rFonts w:ascii="Arial" w:hAnsi="Arial" w:cs="Arial"/>
        </w:rPr>
        <w:t>concerns</w:t>
      </w:r>
      <w:r w:rsidRPr="001C4CEA">
        <w:rPr>
          <w:rFonts w:ascii="Arial" w:hAnsi="Arial" w:cs="Arial"/>
        </w:rPr>
        <w:t>.</w:t>
      </w:r>
    </w:p>
    <w:p w14:paraId="7F867F6A" w14:textId="037CBE0C" w:rsidR="00805A51" w:rsidRPr="001C4CEA" w:rsidRDefault="00805A51" w:rsidP="001C4CEA">
      <w:pPr>
        <w:spacing w:line="360" w:lineRule="auto"/>
        <w:rPr>
          <w:rFonts w:ascii="Arial" w:hAnsi="Arial" w:cs="Arial"/>
        </w:rPr>
      </w:pPr>
      <w:r w:rsidRPr="001C4CEA">
        <w:rPr>
          <w:rFonts w:ascii="Arial" w:hAnsi="Arial" w:cs="Arial"/>
        </w:rPr>
        <w:t xml:space="preserve">Furthermore, the report will examine methods to optimise housekeeping </w:t>
      </w:r>
      <w:r w:rsidR="00010E69" w:rsidRPr="001C4CEA">
        <w:rPr>
          <w:rFonts w:ascii="Arial" w:hAnsi="Arial" w:cs="Arial"/>
        </w:rPr>
        <w:t>to</w:t>
      </w:r>
      <w:r w:rsidRPr="001C4CEA">
        <w:rPr>
          <w:rFonts w:ascii="Arial" w:hAnsi="Arial" w:cs="Arial"/>
        </w:rPr>
        <w:t xml:space="preserve"> enhance efficiency without substantially raising costs. Enhancements in workflow design, time management, and quality audits can yield substantial performance benefits without necessitating extra financial </w:t>
      </w:r>
      <w:r w:rsidR="004C6020" w:rsidRPr="001C4CEA">
        <w:rPr>
          <w:rFonts w:ascii="Arial" w:hAnsi="Arial" w:cs="Arial"/>
        </w:rPr>
        <w:t>cost</w:t>
      </w:r>
      <w:r w:rsidRPr="001C4CEA">
        <w:rPr>
          <w:rFonts w:ascii="Arial" w:hAnsi="Arial" w:cs="Arial"/>
        </w:rPr>
        <w:t>. By optimising staff efficiency, service responsiveness, and cleanliness verification processes, Hamilton Agadir may elevate guest experience and boost its reputation.</w:t>
      </w:r>
      <w:r w:rsidRPr="001C4CEA">
        <w:rPr>
          <w:rFonts w:ascii="Arial" w:hAnsi="Arial" w:cs="Arial"/>
        </w:rPr>
        <w:br/>
      </w:r>
      <w:r w:rsidRPr="001C4CEA">
        <w:rPr>
          <w:rFonts w:ascii="Arial" w:hAnsi="Arial" w:cs="Arial"/>
        </w:rPr>
        <w:br/>
        <w:t xml:space="preserve">This report provides a detailed examination of the housekeeping difficulties at Hamilton Agadir, identifies underlying causes, and offers practical solutions. By executing the proposed recommendations, Hamilton Agadir may significantly enhance visitor happiness, restore its reputation, and elevate occupancy rates. </w:t>
      </w:r>
    </w:p>
    <w:p w14:paraId="5CDBCF01" w14:textId="77777777" w:rsidR="00805A51" w:rsidRPr="001C4CEA" w:rsidRDefault="00805A51" w:rsidP="001C4CEA">
      <w:pPr>
        <w:spacing w:line="360" w:lineRule="auto"/>
        <w:rPr>
          <w:rFonts w:ascii="Arial" w:hAnsi="Arial" w:cs="Arial"/>
        </w:rPr>
      </w:pPr>
    </w:p>
    <w:p w14:paraId="1324CD89" w14:textId="4F1AEF34" w:rsidR="004C6020" w:rsidRPr="001C4CEA" w:rsidRDefault="006535EE" w:rsidP="001C4CEA">
      <w:pPr>
        <w:pStyle w:val="Heading1"/>
        <w:spacing w:line="360" w:lineRule="auto"/>
        <w:rPr>
          <w:rFonts w:ascii="Arial" w:hAnsi="Arial" w:cs="Arial"/>
          <w:sz w:val="24"/>
          <w:szCs w:val="24"/>
        </w:rPr>
      </w:pPr>
      <w:bookmarkStart w:id="2" w:name="_Toc191933448"/>
      <w:r w:rsidRPr="001C4CEA">
        <w:rPr>
          <w:rFonts w:ascii="Arial" w:hAnsi="Arial" w:cs="Arial"/>
          <w:sz w:val="24"/>
          <w:szCs w:val="24"/>
        </w:rPr>
        <w:t>Guest Satisfaction and Housekeeping Issues</w:t>
      </w:r>
      <w:bookmarkEnd w:id="2"/>
    </w:p>
    <w:p w14:paraId="3AE97E5F" w14:textId="7D4C4979" w:rsidR="004C6020" w:rsidRPr="001C4CEA" w:rsidRDefault="004C6020" w:rsidP="001C4CEA">
      <w:pPr>
        <w:pStyle w:val="Heading2"/>
        <w:spacing w:line="360" w:lineRule="auto"/>
        <w:rPr>
          <w:rFonts w:ascii="Arial" w:hAnsi="Arial" w:cs="Arial"/>
          <w:sz w:val="24"/>
          <w:szCs w:val="24"/>
        </w:rPr>
      </w:pPr>
      <w:bookmarkStart w:id="3" w:name="_Toc191933449"/>
      <w:r w:rsidRPr="001C4CEA">
        <w:rPr>
          <w:rFonts w:ascii="Arial" w:hAnsi="Arial" w:cs="Arial"/>
          <w:sz w:val="24"/>
          <w:szCs w:val="24"/>
        </w:rPr>
        <w:t>Guest Feedback Review</w:t>
      </w:r>
      <w:bookmarkEnd w:id="3"/>
    </w:p>
    <w:p w14:paraId="7A899ABD" w14:textId="7A69C696" w:rsidR="002B2D13" w:rsidRPr="001C4CEA" w:rsidRDefault="002B2D13" w:rsidP="001C4CEA">
      <w:pPr>
        <w:spacing w:line="360" w:lineRule="auto"/>
        <w:rPr>
          <w:rFonts w:ascii="Arial" w:hAnsi="Arial" w:cs="Arial"/>
        </w:rPr>
      </w:pPr>
      <w:r w:rsidRPr="002B2D13">
        <w:rPr>
          <w:rFonts w:ascii="Arial" w:hAnsi="Arial" w:cs="Arial"/>
        </w:rPr>
        <w:t xml:space="preserve">Guest feedback is essential when evaluating service quality, and at Hamilton Agadir, the predominant opinion concerning cleaning services has been significantly unfavourable. An examination of Google Reviews, TripAdvisor, and Booking.com uncovers a trend of dissatisfaction across many </w:t>
      </w:r>
      <w:r w:rsidRPr="001C4CEA">
        <w:rPr>
          <w:rFonts w:ascii="Arial" w:hAnsi="Arial" w:cs="Arial"/>
        </w:rPr>
        <w:t>parts</w:t>
      </w:r>
      <w:r w:rsidRPr="002B2D13">
        <w:rPr>
          <w:rFonts w:ascii="Arial" w:hAnsi="Arial" w:cs="Arial"/>
        </w:rPr>
        <w:t>. Guests have raised complaints over cleanliness, the proficiency of housekeeping workers, and the general upkeep of the rooms and facilities</w:t>
      </w:r>
      <w:r w:rsidRPr="001C4CEA">
        <w:rPr>
          <w:rFonts w:ascii="Arial" w:hAnsi="Arial" w:cs="Arial"/>
        </w:rPr>
        <w:t xml:space="preserve"> </w:t>
      </w:r>
      <w:r w:rsidRPr="001C4CEA">
        <w:rPr>
          <w:rFonts w:ascii="Arial" w:hAnsi="Arial" w:cs="Arial"/>
        </w:rPr>
        <w:t>(TripAdvisor, 2023)</w:t>
      </w:r>
      <w:r w:rsidRPr="002B2D13">
        <w:rPr>
          <w:rFonts w:ascii="Arial" w:hAnsi="Arial" w:cs="Arial"/>
        </w:rPr>
        <w:t xml:space="preserve">. </w:t>
      </w:r>
      <w:r w:rsidRPr="002B2D13">
        <w:rPr>
          <w:rFonts w:ascii="Arial" w:hAnsi="Arial" w:cs="Arial"/>
        </w:rPr>
        <w:br/>
        <w:t>An in-depth analysis of the evaluations reveals the following persistent problems</w:t>
      </w:r>
      <w:r w:rsidRPr="001C4CEA">
        <w:rPr>
          <w:rFonts w:ascii="Arial" w:hAnsi="Arial" w:cs="Arial"/>
        </w:rPr>
        <w:t xml:space="preserve"> according to TripAdvisor reviews</w:t>
      </w:r>
      <w:r w:rsidRPr="002B2D13">
        <w:rPr>
          <w:rFonts w:ascii="Arial" w:hAnsi="Arial" w:cs="Arial"/>
        </w:rPr>
        <w:t>:</w:t>
      </w:r>
    </w:p>
    <w:p w14:paraId="53F187CC" w14:textId="54A69A07" w:rsidR="002B2D13" w:rsidRPr="001C4CEA" w:rsidRDefault="002B2D13" w:rsidP="001C4CEA">
      <w:pPr>
        <w:pStyle w:val="ListParagraph"/>
        <w:numPr>
          <w:ilvl w:val="0"/>
          <w:numId w:val="8"/>
        </w:numPr>
        <w:spacing w:after="0" w:line="360" w:lineRule="auto"/>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t xml:space="preserve">Room Cleanliness Problems: Guests often report finding dirty rooms at check-in, characterised by apparent dust on furniture, soiled carpets, and leftovers from prior occupants. This indicates insufficient cleaning and irregular compliance with housekeeping protocols. Several reviews also mention </w:t>
      </w:r>
      <w:r w:rsidRPr="001C4CEA">
        <w:rPr>
          <w:rFonts w:ascii="Arial" w:eastAsia="Times New Roman" w:hAnsi="Arial" w:cs="Arial"/>
          <w:kern w:val="0"/>
          <w:lang w:eastAsia="en-GB"/>
          <w14:ligatures w14:val="none"/>
        </w:rPr>
        <w:lastRenderedPageBreak/>
        <w:t>occurrences of bad odours in rooms, thereby supporting the image of insufficient sanitation standards.</w:t>
      </w:r>
    </w:p>
    <w:p w14:paraId="6E352FD6" w14:textId="166FEA5E" w:rsidR="002B2D13" w:rsidRPr="001C4CEA" w:rsidRDefault="002B2D13" w:rsidP="001C4CEA">
      <w:pPr>
        <w:pStyle w:val="ListParagraph"/>
        <w:numPr>
          <w:ilvl w:val="0"/>
          <w:numId w:val="8"/>
        </w:numPr>
        <w:spacing w:after="0" w:line="360" w:lineRule="auto"/>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t>Complaints Regarding Linen and Towels: Numerous guests express concern with the quality of linen and towels, frequently characterising them as "worn," "stained," and "insufficiently laundered." Certain visitors have articulated concerns over the lack of linen changes between guest stays. The irregular restocking of necessary amenities and towels causes frustration, resulting in many guests feeling overlooked.</w:t>
      </w:r>
      <w:r w:rsidRPr="001C4CEA">
        <w:rPr>
          <w:rFonts w:ascii="Arial" w:hAnsi="Arial" w:cs="Arial"/>
        </w:rPr>
        <w:t xml:space="preserve"> </w:t>
      </w:r>
    </w:p>
    <w:p w14:paraId="097FB519" w14:textId="77777777" w:rsidR="002B2D13" w:rsidRPr="001C4CEA" w:rsidRDefault="002B2D13" w:rsidP="001C4CEA">
      <w:pPr>
        <w:pStyle w:val="ListParagraph"/>
        <w:numPr>
          <w:ilvl w:val="0"/>
          <w:numId w:val="8"/>
        </w:numPr>
        <w:spacing w:after="0" w:line="360" w:lineRule="auto"/>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t>Concerns Regarding Housekeeping workers: The professionalism and attentiveness of the housekeeping workers have been subject to repeated criticism. Numerous reviews indicate that requests for additional towels, pillow replacements, or room service were either ignored or took an excessive length of time to be addressed. This indicates a possible problem with employee training, motivation, or mismanagement in service prioritisation.</w:t>
      </w:r>
    </w:p>
    <w:p w14:paraId="20DAEED8" w14:textId="0A949597" w:rsidR="002B2D13" w:rsidRPr="001C4CEA" w:rsidRDefault="002B2D13" w:rsidP="001C4CEA">
      <w:pPr>
        <w:pStyle w:val="ListParagraph"/>
        <w:numPr>
          <w:ilvl w:val="0"/>
          <w:numId w:val="8"/>
        </w:numPr>
        <w:spacing w:after="0" w:line="360" w:lineRule="auto"/>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t>Bathroom Maintenance Concerns: A considerable number of reviews emphasise issues linked to bathrooms, including mould buildup in showers, dripping faucets, and clogged drains. These difficulties not only compromise guest comfort but also elevate sanitary concerns that can significantly damage a hotel reputation.</w:t>
      </w:r>
    </w:p>
    <w:p w14:paraId="3FB42D41" w14:textId="42EF4C6B" w:rsidR="002B2D13" w:rsidRPr="001C4CEA" w:rsidRDefault="002B2D13" w:rsidP="001C4CEA">
      <w:pPr>
        <w:pStyle w:val="ListParagraph"/>
        <w:numPr>
          <w:ilvl w:val="0"/>
          <w:numId w:val="8"/>
        </w:numPr>
        <w:spacing w:after="0" w:line="360" w:lineRule="auto"/>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t xml:space="preserve">Inconsistent Housekeeping Schedules: Numerous guests indicate irregular cleaning schedules, resulting in certain rooms remaining </w:t>
      </w:r>
      <w:r w:rsidRPr="001C4CEA">
        <w:rPr>
          <w:rFonts w:ascii="Arial" w:eastAsia="Times New Roman" w:hAnsi="Arial" w:cs="Arial"/>
          <w:kern w:val="0"/>
          <w:lang w:eastAsia="en-GB"/>
          <w14:ligatures w14:val="none"/>
        </w:rPr>
        <w:t>unserved</w:t>
      </w:r>
      <w:r w:rsidRPr="001C4CEA">
        <w:rPr>
          <w:rFonts w:ascii="Arial" w:eastAsia="Times New Roman" w:hAnsi="Arial" w:cs="Arial"/>
          <w:kern w:val="0"/>
          <w:lang w:eastAsia="en-GB"/>
          <w14:ligatures w14:val="none"/>
        </w:rPr>
        <w:t xml:space="preserve"> for extended periods, causing discomfort and a poor guest experience. The absence of a regular and visible housekeeping plan intensifies this issue, causing guests to be uncertain regarding the timing of room cleaning.</w:t>
      </w:r>
    </w:p>
    <w:p w14:paraId="0739BFDF" w14:textId="59632CE1" w:rsidR="002B2D13" w:rsidRPr="001C4CEA" w:rsidRDefault="002B2D13" w:rsidP="001C4CEA">
      <w:pPr>
        <w:pStyle w:val="ListParagraph"/>
        <w:numPr>
          <w:ilvl w:val="0"/>
          <w:numId w:val="8"/>
        </w:numPr>
        <w:spacing w:after="0" w:line="360" w:lineRule="auto"/>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t>Inadequate Response to Guest problems: Numerous reviews suggest that hotel management frequently provided insufficient responses to issues regarding cleanliness. Several visitors said that their complaints were disregarded or that personnel made only minimal attempts to address them, resulting in increased unhappiness and negative internet reviews.</w:t>
      </w:r>
    </w:p>
    <w:p w14:paraId="0A02A462" w14:textId="6031B585" w:rsidR="002B2D13" w:rsidRPr="001C4CEA" w:rsidRDefault="002B2D13" w:rsidP="001C4CEA">
      <w:pPr>
        <w:spacing w:after="0" w:line="360" w:lineRule="auto"/>
        <w:rPr>
          <w:rFonts w:ascii="Arial" w:eastAsia="Times New Roman" w:hAnsi="Arial" w:cs="Arial"/>
          <w:kern w:val="0"/>
          <w:lang w:eastAsia="en-GB"/>
          <w14:ligatures w14:val="none"/>
        </w:rPr>
      </w:pPr>
    </w:p>
    <w:p w14:paraId="01EFFCB4" w14:textId="77777777" w:rsidR="002B2D13" w:rsidRPr="001C4CEA" w:rsidRDefault="002B2D13" w:rsidP="001C4CEA">
      <w:pPr>
        <w:spacing w:after="0" w:line="360" w:lineRule="auto"/>
        <w:rPr>
          <w:rFonts w:ascii="Arial" w:eastAsia="Times New Roman" w:hAnsi="Arial" w:cs="Arial"/>
          <w:kern w:val="0"/>
          <w:lang w:eastAsia="en-GB"/>
          <w14:ligatures w14:val="none"/>
        </w:rPr>
      </w:pPr>
    </w:p>
    <w:p w14:paraId="11311E7E" w14:textId="348AF30E" w:rsidR="002B2D13" w:rsidRPr="001C4CEA" w:rsidRDefault="002B2D13" w:rsidP="001C4CEA">
      <w:pPr>
        <w:pStyle w:val="Heading2"/>
        <w:spacing w:line="360" w:lineRule="auto"/>
        <w:rPr>
          <w:rFonts w:ascii="Arial" w:eastAsia="Times New Roman" w:hAnsi="Arial" w:cs="Arial"/>
          <w:sz w:val="24"/>
          <w:szCs w:val="24"/>
          <w:lang w:eastAsia="en-GB"/>
        </w:rPr>
      </w:pPr>
      <w:bookmarkStart w:id="4" w:name="_Toc191933450"/>
      <w:r w:rsidRPr="001C4CEA">
        <w:rPr>
          <w:rFonts w:ascii="Arial" w:eastAsia="Times New Roman" w:hAnsi="Arial" w:cs="Arial"/>
          <w:sz w:val="24"/>
          <w:szCs w:val="24"/>
          <w:lang w:eastAsia="en-GB"/>
        </w:rPr>
        <w:lastRenderedPageBreak/>
        <w:t>Consequences</w:t>
      </w:r>
      <w:r w:rsidRPr="001C4CEA">
        <w:rPr>
          <w:rFonts w:ascii="Arial" w:eastAsia="Times New Roman" w:hAnsi="Arial" w:cs="Arial"/>
          <w:sz w:val="24"/>
          <w:szCs w:val="24"/>
          <w:lang w:eastAsia="en-GB"/>
        </w:rPr>
        <w:t xml:space="preserve"> of Negative Feedback</w:t>
      </w:r>
      <w:bookmarkEnd w:id="4"/>
    </w:p>
    <w:p w14:paraId="2051A867" w14:textId="239D99BB" w:rsidR="002B2D13" w:rsidRPr="001C4CEA" w:rsidRDefault="008D3DA3" w:rsidP="001C4CEA">
      <w:pPr>
        <w:spacing w:line="360" w:lineRule="auto"/>
        <w:rPr>
          <w:rFonts w:ascii="Arial" w:hAnsi="Arial" w:cs="Arial"/>
          <w:lang w:eastAsia="en-GB"/>
        </w:rPr>
      </w:pPr>
      <w:r w:rsidRPr="001C4CEA">
        <w:rPr>
          <w:rFonts w:ascii="Arial" w:hAnsi="Arial" w:cs="Arial"/>
          <w:lang w:eastAsia="en-GB"/>
        </w:rPr>
        <w:t xml:space="preserve">The </w:t>
      </w:r>
      <w:r w:rsidRPr="001C4CEA">
        <w:rPr>
          <w:rFonts w:ascii="Arial" w:hAnsi="Arial" w:cs="Arial"/>
          <w:lang w:eastAsia="en-GB"/>
        </w:rPr>
        <w:t>current</w:t>
      </w:r>
      <w:r w:rsidRPr="001C4CEA">
        <w:rPr>
          <w:rFonts w:ascii="Arial" w:hAnsi="Arial" w:cs="Arial"/>
          <w:lang w:eastAsia="en-GB"/>
        </w:rPr>
        <w:t xml:space="preserve"> guest reviews suggest that Hamilton Agadir is struggling with systemic housekeeping inefficiencies that go beyond occasional </w:t>
      </w:r>
      <w:r w:rsidRPr="001C4CEA">
        <w:rPr>
          <w:rFonts w:ascii="Arial" w:hAnsi="Arial" w:cs="Arial"/>
          <w:lang w:eastAsia="en-GB"/>
        </w:rPr>
        <w:t>failure</w:t>
      </w:r>
      <w:r w:rsidRPr="001C4CEA">
        <w:rPr>
          <w:rFonts w:ascii="Arial" w:hAnsi="Arial" w:cs="Arial"/>
          <w:lang w:eastAsia="en-GB"/>
        </w:rPr>
        <w:t xml:space="preserve"> in service.</w:t>
      </w:r>
      <w:r w:rsidRPr="001C4CEA">
        <w:rPr>
          <w:rFonts w:ascii="Arial" w:hAnsi="Arial" w:cs="Arial"/>
        </w:rPr>
        <w:t xml:space="preserve"> </w:t>
      </w:r>
      <w:r w:rsidRPr="001C4CEA">
        <w:rPr>
          <w:rFonts w:ascii="Arial" w:hAnsi="Arial" w:cs="Arial"/>
          <w:lang w:eastAsia="en-GB"/>
        </w:rPr>
        <w:t>The negative feedback has resulted in:</w:t>
      </w:r>
      <w:r w:rsidRPr="001C4CEA">
        <w:rPr>
          <w:rFonts w:ascii="Arial" w:hAnsi="Arial" w:cs="Arial"/>
          <w:lang w:eastAsia="en-GB"/>
        </w:rPr>
        <w:t xml:space="preserve"> </w:t>
      </w:r>
    </w:p>
    <w:p w14:paraId="05D08422" w14:textId="162CCC66" w:rsidR="008D3DA3" w:rsidRPr="001C4CEA" w:rsidRDefault="008D3DA3" w:rsidP="001C4CEA">
      <w:pPr>
        <w:pStyle w:val="ListParagraph"/>
        <w:numPr>
          <w:ilvl w:val="0"/>
          <w:numId w:val="8"/>
        </w:numPr>
        <w:spacing w:after="0" w:line="360" w:lineRule="auto"/>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t>Decreasing Occupancy Rates: The reliance of prospective guests on internet evaluations is resulting in an accumulation of negative feedback, which discourages potential consumers from reserving accommodations at the hotel.</w:t>
      </w:r>
      <w:r w:rsidRPr="001C4CEA">
        <w:rPr>
          <w:rFonts w:ascii="Arial" w:hAnsi="Arial" w:cs="Arial"/>
        </w:rPr>
        <w:t xml:space="preserve"> </w:t>
      </w:r>
      <w:r w:rsidRPr="001C4CEA">
        <w:rPr>
          <w:rFonts w:ascii="Arial" w:hAnsi="Arial" w:cs="Arial"/>
        </w:rPr>
        <w:t>(Kim and Han, 2023)</w:t>
      </w:r>
    </w:p>
    <w:p w14:paraId="1E19FC66" w14:textId="54091822" w:rsidR="00F61B90" w:rsidRPr="001C4CEA" w:rsidRDefault="00F61B90" w:rsidP="001C4CEA">
      <w:pPr>
        <w:pStyle w:val="ListParagraph"/>
        <w:numPr>
          <w:ilvl w:val="0"/>
          <w:numId w:val="8"/>
        </w:numPr>
        <w:spacing w:after="0" w:line="360" w:lineRule="auto"/>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t>Brand Damage: Ongoing cleanliness problems detrimentally affect the hotel's reputation, rendering it a less attractive option compared to local competitors</w:t>
      </w:r>
      <w:r w:rsidRPr="001C4CEA">
        <w:rPr>
          <w:rFonts w:ascii="Arial" w:eastAsia="Times New Roman" w:hAnsi="Arial" w:cs="Arial"/>
          <w:kern w:val="0"/>
          <w:lang w:eastAsia="en-GB"/>
          <w14:ligatures w14:val="none"/>
        </w:rPr>
        <w:t xml:space="preserve"> </w:t>
      </w:r>
      <w:r w:rsidRPr="001C4CEA">
        <w:rPr>
          <w:rFonts w:ascii="Arial" w:eastAsia="Times New Roman" w:hAnsi="Arial" w:cs="Arial"/>
          <w:kern w:val="0"/>
          <w:lang w:eastAsia="en-GB"/>
          <w14:ligatures w14:val="none"/>
        </w:rPr>
        <w:t>(</w:t>
      </w:r>
      <w:proofErr w:type="spellStart"/>
      <w:r w:rsidRPr="001C4CEA">
        <w:rPr>
          <w:rFonts w:ascii="Arial" w:eastAsia="Times New Roman" w:hAnsi="Arial" w:cs="Arial"/>
          <w:kern w:val="0"/>
          <w:lang w:eastAsia="en-GB"/>
          <w14:ligatures w14:val="none"/>
        </w:rPr>
        <w:t>Renarte</w:t>
      </w:r>
      <w:proofErr w:type="spellEnd"/>
      <w:r w:rsidRPr="001C4CEA">
        <w:rPr>
          <w:rFonts w:ascii="Arial" w:eastAsia="Times New Roman" w:hAnsi="Arial" w:cs="Arial"/>
          <w:kern w:val="0"/>
          <w:lang w:eastAsia="en-GB"/>
          <w14:ligatures w14:val="none"/>
        </w:rPr>
        <w:t xml:space="preserve"> UAE, 2024).</w:t>
      </w:r>
    </w:p>
    <w:p w14:paraId="43E7B7B3" w14:textId="77777777" w:rsidR="00F61B90" w:rsidRPr="001C4CEA" w:rsidRDefault="00F61B90" w:rsidP="001C4CEA">
      <w:pPr>
        <w:pStyle w:val="ListParagraph"/>
        <w:numPr>
          <w:ilvl w:val="0"/>
          <w:numId w:val="8"/>
        </w:numPr>
        <w:spacing w:after="0" w:line="360" w:lineRule="auto"/>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t>Decreased Guest Loyalty: Unsatisfied guests are unlikely to revisit and might discourage friends and family from visiting Hamilton Agadir.</w:t>
      </w:r>
    </w:p>
    <w:p w14:paraId="3EE99746" w14:textId="64170880" w:rsidR="00F61B90" w:rsidRPr="001C4CEA" w:rsidRDefault="00F61B90" w:rsidP="001C4CEA">
      <w:pPr>
        <w:pStyle w:val="ListParagraph"/>
        <w:numPr>
          <w:ilvl w:val="0"/>
          <w:numId w:val="8"/>
        </w:numPr>
        <w:spacing w:after="0" w:line="360" w:lineRule="auto"/>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t>Increased Operational Spending: Repeated guest complaints result in compensations, refunds, and supplementary operational costs</w:t>
      </w:r>
      <w:r w:rsidRPr="001C4CEA">
        <w:rPr>
          <w:rFonts w:ascii="Arial" w:eastAsia="Times New Roman" w:hAnsi="Arial" w:cs="Arial"/>
          <w:kern w:val="0"/>
          <w:lang w:eastAsia="en-GB"/>
          <w14:ligatures w14:val="none"/>
        </w:rPr>
        <w:t>.</w:t>
      </w:r>
      <w:r w:rsidRPr="001C4CEA">
        <w:rPr>
          <w:rFonts w:ascii="Arial" w:hAnsi="Arial" w:cs="Arial"/>
          <w:color w:val="2C3E50"/>
          <w:shd w:val="clear" w:color="auto" w:fill="FFFFFF"/>
        </w:rPr>
        <w:t xml:space="preserve"> </w:t>
      </w:r>
      <w:r w:rsidRPr="001C4CEA">
        <w:rPr>
          <w:rFonts w:ascii="Arial" w:eastAsia="Times New Roman" w:hAnsi="Arial" w:cs="Arial"/>
          <w:kern w:val="0"/>
          <w:lang w:eastAsia="en-GB"/>
          <w14:ligatures w14:val="none"/>
        </w:rPr>
        <w:t>(Elphick, 2022)</w:t>
      </w:r>
    </w:p>
    <w:p w14:paraId="7E79E802" w14:textId="1B6DBB85" w:rsidR="008D3DA3" w:rsidRPr="001C4CEA" w:rsidRDefault="008D3DA3" w:rsidP="001C4CEA">
      <w:pPr>
        <w:spacing w:line="360" w:lineRule="auto"/>
        <w:rPr>
          <w:rFonts w:ascii="Arial" w:hAnsi="Arial" w:cs="Arial"/>
          <w:lang w:eastAsia="en-GB"/>
        </w:rPr>
      </w:pPr>
    </w:p>
    <w:p w14:paraId="293C5E87" w14:textId="0D64320C" w:rsidR="002C75BB" w:rsidRPr="001C4CEA" w:rsidRDefault="002C75BB" w:rsidP="001C4CEA">
      <w:pPr>
        <w:pStyle w:val="Heading2"/>
        <w:spacing w:line="360" w:lineRule="auto"/>
        <w:rPr>
          <w:rFonts w:ascii="Arial" w:hAnsi="Arial" w:cs="Arial"/>
          <w:sz w:val="24"/>
          <w:szCs w:val="24"/>
          <w:lang w:eastAsia="en-GB"/>
        </w:rPr>
      </w:pPr>
      <w:bookmarkStart w:id="5" w:name="_Toc191933451"/>
      <w:r w:rsidRPr="001C4CEA">
        <w:rPr>
          <w:rFonts w:ascii="Arial" w:hAnsi="Arial" w:cs="Arial"/>
          <w:sz w:val="24"/>
          <w:szCs w:val="24"/>
          <w:lang w:eastAsia="en-GB"/>
        </w:rPr>
        <w:t>The McKinsey 7S Framework</w:t>
      </w:r>
      <w:bookmarkEnd w:id="5"/>
    </w:p>
    <w:p w14:paraId="63C5E70C" w14:textId="25A2C182" w:rsidR="002C75BB" w:rsidRPr="001C4CEA" w:rsidRDefault="002C75BB" w:rsidP="001C4CEA">
      <w:pPr>
        <w:spacing w:line="360" w:lineRule="auto"/>
        <w:rPr>
          <w:rFonts w:ascii="Arial" w:hAnsi="Arial" w:cs="Arial"/>
          <w:lang w:eastAsia="en-GB"/>
        </w:rPr>
      </w:pPr>
      <w:r w:rsidRPr="001C4CEA">
        <w:rPr>
          <w:rFonts w:ascii="Arial" w:hAnsi="Arial" w:cs="Arial"/>
          <w:lang w:eastAsia="en-GB"/>
        </w:rPr>
        <w:t>The McKinsey 7S Framework is a diagnostic tool that assesses the alignment of seven key organizational elements</w:t>
      </w:r>
      <w:r w:rsidRPr="001C4CEA">
        <w:rPr>
          <w:rFonts w:ascii="Arial" w:hAnsi="Arial" w:cs="Arial"/>
          <w:lang w:eastAsia="en-GB"/>
        </w:rPr>
        <w:t xml:space="preserve">. </w:t>
      </w:r>
      <w:r w:rsidRPr="001C4CEA">
        <w:rPr>
          <w:rFonts w:ascii="Arial" w:hAnsi="Arial" w:cs="Arial"/>
          <w:lang w:eastAsia="en-GB"/>
        </w:rPr>
        <w:t>Strategy, Structure, Systems, Shared Values, Skills, Staff, and Style</w:t>
      </w:r>
      <w:r w:rsidRPr="001C4CEA">
        <w:rPr>
          <w:rFonts w:ascii="Arial" w:hAnsi="Arial" w:cs="Arial"/>
          <w:lang w:eastAsia="en-GB"/>
        </w:rPr>
        <w:t xml:space="preserve"> to</w:t>
      </w:r>
      <w:r w:rsidRPr="001C4CEA">
        <w:rPr>
          <w:rFonts w:ascii="Arial" w:hAnsi="Arial" w:cs="Arial"/>
          <w:lang w:eastAsia="en-GB"/>
        </w:rPr>
        <w:t xml:space="preserve"> ensure effective operational performance. By applying this framework to Hamilton Agadir’s housekeeping department, we can identify critical inefficiencies and provide targeted solutions for improvement.</w:t>
      </w:r>
    </w:p>
    <w:p w14:paraId="2B7391F7" w14:textId="55CA07EC" w:rsidR="002C75BB" w:rsidRPr="001C4CEA" w:rsidRDefault="002C75BB" w:rsidP="001C4CEA">
      <w:pPr>
        <w:pStyle w:val="Heading3"/>
        <w:spacing w:line="360" w:lineRule="auto"/>
        <w:rPr>
          <w:rFonts w:ascii="Arial" w:hAnsi="Arial" w:cs="Arial"/>
          <w:sz w:val="24"/>
          <w:szCs w:val="24"/>
          <w:lang w:eastAsia="en-GB"/>
        </w:rPr>
      </w:pPr>
      <w:bookmarkStart w:id="6" w:name="_Toc191933452"/>
      <w:r w:rsidRPr="001C4CEA">
        <w:rPr>
          <w:rFonts w:ascii="Arial" w:hAnsi="Arial" w:cs="Arial"/>
          <w:sz w:val="24"/>
          <w:szCs w:val="24"/>
          <w:lang w:eastAsia="en-GB"/>
        </w:rPr>
        <w:t>Strategy</w:t>
      </w:r>
      <w:bookmarkEnd w:id="6"/>
    </w:p>
    <w:p w14:paraId="08C26FF8" w14:textId="4EE0E721" w:rsidR="002C75BB" w:rsidRPr="001C4CEA" w:rsidRDefault="002C75BB" w:rsidP="001C4CEA">
      <w:pPr>
        <w:spacing w:line="360" w:lineRule="auto"/>
        <w:rPr>
          <w:rFonts w:ascii="Arial" w:hAnsi="Arial" w:cs="Arial"/>
        </w:rPr>
      </w:pPr>
      <w:r w:rsidRPr="002C75BB">
        <w:rPr>
          <w:rFonts w:ascii="Arial" w:hAnsi="Arial" w:cs="Arial"/>
          <w:lang w:eastAsia="en-GB"/>
        </w:rPr>
        <w:t xml:space="preserve">Hamilton Agadir does not </w:t>
      </w:r>
      <w:r w:rsidRPr="001C4CEA">
        <w:rPr>
          <w:rFonts w:ascii="Arial" w:hAnsi="Arial" w:cs="Arial"/>
          <w:lang w:eastAsia="en-GB"/>
        </w:rPr>
        <w:t>have</w:t>
      </w:r>
      <w:r w:rsidRPr="002C75BB">
        <w:rPr>
          <w:rFonts w:ascii="Arial" w:hAnsi="Arial" w:cs="Arial"/>
          <w:lang w:eastAsia="en-GB"/>
        </w:rPr>
        <w:t xml:space="preserve"> a well-defined housekeeping strategy that adheres to international best practices. The lack of a systematic operating framework leads to irregularities in room cleaning, delays in service, and guest discomfort. A refined plan must emphasise standardised cleaning processes, quality control measures, and the increase of staff efficiency to elevate overall service quality.</w:t>
      </w:r>
      <w:r w:rsidR="00476FC3" w:rsidRPr="001C4CEA">
        <w:rPr>
          <w:rFonts w:ascii="Arial" w:hAnsi="Arial" w:cs="Arial"/>
        </w:rPr>
        <w:t xml:space="preserve"> </w:t>
      </w:r>
      <w:r w:rsidR="00476FC3" w:rsidRPr="001C4CEA">
        <w:rPr>
          <w:rFonts w:ascii="Arial" w:hAnsi="Arial" w:cs="Arial"/>
        </w:rPr>
        <w:t>(Ali et al., 2021)</w:t>
      </w:r>
    </w:p>
    <w:p w14:paraId="73A6514C" w14:textId="407009BE" w:rsidR="00476FC3" w:rsidRPr="001C4CEA" w:rsidRDefault="00476FC3" w:rsidP="001C4CEA">
      <w:pPr>
        <w:pStyle w:val="Heading3"/>
        <w:spacing w:line="360" w:lineRule="auto"/>
        <w:rPr>
          <w:rFonts w:ascii="Arial" w:hAnsi="Arial" w:cs="Arial"/>
          <w:sz w:val="24"/>
          <w:szCs w:val="24"/>
          <w:lang w:eastAsia="en-GB"/>
        </w:rPr>
      </w:pPr>
      <w:bookmarkStart w:id="7" w:name="_Toc191933453"/>
      <w:r w:rsidRPr="001C4CEA">
        <w:rPr>
          <w:rFonts w:ascii="Arial" w:hAnsi="Arial" w:cs="Arial"/>
          <w:sz w:val="24"/>
          <w:szCs w:val="24"/>
          <w:lang w:eastAsia="en-GB"/>
        </w:rPr>
        <w:lastRenderedPageBreak/>
        <w:t>Structure</w:t>
      </w:r>
      <w:bookmarkEnd w:id="7"/>
    </w:p>
    <w:p w14:paraId="464C969A" w14:textId="77777777" w:rsidR="00476FC3" w:rsidRPr="00476FC3" w:rsidRDefault="00476FC3" w:rsidP="001C4CEA">
      <w:pPr>
        <w:spacing w:line="360" w:lineRule="auto"/>
        <w:rPr>
          <w:rFonts w:ascii="Arial" w:hAnsi="Arial" w:cs="Arial"/>
          <w:lang w:eastAsia="en-GB"/>
        </w:rPr>
      </w:pPr>
      <w:r w:rsidRPr="00476FC3">
        <w:rPr>
          <w:rFonts w:ascii="Arial" w:hAnsi="Arial" w:cs="Arial"/>
          <w:lang w:eastAsia="en-GB"/>
        </w:rPr>
        <w:t>The existing organisational structure of housekeeping at Hamilton Agadir is chaotic and ineffective. Principal challenges include:</w:t>
      </w:r>
    </w:p>
    <w:p w14:paraId="3308311B" w14:textId="1B153059" w:rsidR="00476FC3" w:rsidRPr="001C4CEA" w:rsidRDefault="00476FC3" w:rsidP="001C4CEA">
      <w:pPr>
        <w:pStyle w:val="ListParagraph"/>
        <w:numPr>
          <w:ilvl w:val="0"/>
          <w:numId w:val="8"/>
        </w:numPr>
        <w:spacing w:after="0" w:line="360" w:lineRule="auto"/>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t>Unclear role definitions leading to overlapping responsibilities.</w:t>
      </w:r>
      <w:r w:rsidRPr="001C4CEA">
        <w:rPr>
          <w:rFonts w:ascii="Arial" w:hAnsi="Arial" w:cs="Arial"/>
          <w:color w:val="2C3E50"/>
          <w:shd w:val="clear" w:color="auto" w:fill="FFFFFF"/>
        </w:rPr>
        <w:t xml:space="preserve"> </w:t>
      </w:r>
      <w:r w:rsidRPr="001C4CEA">
        <w:rPr>
          <w:rFonts w:ascii="Arial" w:eastAsia="Times New Roman" w:hAnsi="Arial" w:cs="Arial"/>
          <w:kern w:val="0"/>
          <w:lang w:eastAsia="en-GB"/>
          <w14:ligatures w14:val="none"/>
        </w:rPr>
        <w:t xml:space="preserve">(LACK OF ROLE CLARITY OR ROLE CONFLICT, </w:t>
      </w:r>
      <w:r w:rsidRPr="001C4CEA">
        <w:rPr>
          <w:rFonts w:ascii="Arial" w:eastAsia="Times New Roman" w:hAnsi="Arial" w:cs="Arial"/>
          <w:kern w:val="0"/>
          <w:lang w:eastAsia="en-GB"/>
          <w14:ligatures w14:val="none"/>
        </w:rPr>
        <w:t>2025</w:t>
      </w:r>
      <w:r w:rsidRPr="001C4CEA">
        <w:rPr>
          <w:rFonts w:ascii="Arial" w:eastAsia="Times New Roman" w:hAnsi="Arial" w:cs="Arial"/>
          <w:kern w:val="0"/>
          <w:lang w:eastAsia="en-GB"/>
          <w14:ligatures w14:val="none"/>
        </w:rPr>
        <w:t>)</w:t>
      </w:r>
    </w:p>
    <w:p w14:paraId="3DB05A18" w14:textId="3FE366F0" w:rsidR="00476FC3" w:rsidRPr="001C4CEA" w:rsidRDefault="00476FC3" w:rsidP="001C4CEA">
      <w:pPr>
        <w:pStyle w:val="ListParagraph"/>
        <w:numPr>
          <w:ilvl w:val="0"/>
          <w:numId w:val="8"/>
        </w:numPr>
        <w:spacing w:after="0" w:line="360" w:lineRule="auto"/>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t>Poor management structure, leading to insufficient oversight of employee performance.</w:t>
      </w:r>
      <w:r w:rsidR="00DD5F5D" w:rsidRPr="001C4CEA">
        <w:rPr>
          <w:rFonts w:ascii="Arial" w:hAnsi="Arial" w:cs="Arial"/>
          <w:color w:val="2C3E50"/>
          <w:shd w:val="clear" w:color="auto" w:fill="FFFFFF"/>
        </w:rPr>
        <w:t xml:space="preserve"> </w:t>
      </w:r>
      <w:r w:rsidR="00DD5F5D" w:rsidRPr="001C4CEA">
        <w:rPr>
          <w:rFonts w:ascii="Arial" w:eastAsia="Times New Roman" w:hAnsi="Arial" w:cs="Arial"/>
          <w:kern w:val="0"/>
          <w:lang w:eastAsia="en-GB"/>
          <w14:ligatures w14:val="none"/>
        </w:rPr>
        <w:t>(Boyle, 2023)</w:t>
      </w:r>
    </w:p>
    <w:p w14:paraId="414DCF50" w14:textId="77777777" w:rsidR="00DD5F5D" w:rsidRPr="001C4CEA" w:rsidRDefault="00DD5F5D" w:rsidP="001C4CEA">
      <w:pPr>
        <w:pStyle w:val="ListParagraph"/>
        <w:numPr>
          <w:ilvl w:val="0"/>
          <w:numId w:val="8"/>
        </w:numPr>
        <w:spacing w:after="0" w:line="360" w:lineRule="auto"/>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t>Lack of accountability, where cleaning staff miss clear performance standards.</w:t>
      </w:r>
    </w:p>
    <w:p w14:paraId="4CF28FE9" w14:textId="755FDD63" w:rsidR="00DD5F5D" w:rsidRPr="001C4CEA" w:rsidRDefault="00DD5F5D" w:rsidP="001C4CEA">
      <w:pPr>
        <w:pStyle w:val="ListParagraph"/>
        <w:numPr>
          <w:ilvl w:val="0"/>
          <w:numId w:val="8"/>
        </w:numPr>
        <w:spacing w:after="0" w:line="360" w:lineRule="auto"/>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t>To guarantee a well-coordinated housekeeping crew, a reorganisation program should include clear job descriptions, supervisory roles, and accountability mechanisms.</w:t>
      </w:r>
      <w:r w:rsidRPr="001C4CEA">
        <w:rPr>
          <w:rFonts w:ascii="Arial" w:hAnsi="Arial" w:cs="Arial"/>
          <w:color w:val="2C3E50"/>
          <w:shd w:val="clear" w:color="auto" w:fill="FFFFFF"/>
        </w:rPr>
        <w:t xml:space="preserve"> </w:t>
      </w:r>
      <w:r w:rsidRPr="001C4CEA">
        <w:rPr>
          <w:rFonts w:ascii="Arial" w:eastAsia="Times New Roman" w:hAnsi="Arial" w:cs="Arial"/>
          <w:kern w:val="0"/>
          <w:lang w:eastAsia="en-GB"/>
          <w14:ligatures w14:val="none"/>
        </w:rPr>
        <w:t xml:space="preserve">(Housekeeping Supervisor, </w:t>
      </w:r>
      <w:r w:rsidRPr="001C4CEA">
        <w:rPr>
          <w:rFonts w:ascii="Arial" w:eastAsia="Times New Roman" w:hAnsi="Arial" w:cs="Arial"/>
          <w:kern w:val="0"/>
          <w:lang w:eastAsia="en-GB"/>
          <w14:ligatures w14:val="none"/>
        </w:rPr>
        <w:t>2025</w:t>
      </w:r>
      <w:r w:rsidRPr="001C4CEA">
        <w:rPr>
          <w:rFonts w:ascii="Arial" w:eastAsia="Times New Roman" w:hAnsi="Arial" w:cs="Arial"/>
          <w:kern w:val="0"/>
          <w:lang w:eastAsia="en-GB"/>
          <w14:ligatures w14:val="none"/>
        </w:rPr>
        <w:t>)</w:t>
      </w:r>
    </w:p>
    <w:p w14:paraId="217D0503" w14:textId="240587A1" w:rsidR="00476FC3" w:rsidRPr="001C4CEA" w:rsidRDefault="00476FC3" w:rsidP="001C4CEA">
      <w:pPr>
        <w:spacing w:line="360" w:lineRule="auto"/>
        <w:rPr>
          <w:rFonts w:ascii="Arial" w:hAnsi="Arial" w:cs="Arial"/>
          <w:lang w:eastAsia="en-GB"/>
        </w:rPr>
      </w:pPr>
    </w:p>
    <w:p w14:paraId="66845943" w14:textId="5B14B973" w:rsidR="0075571D" w:rsidRPr="001C4CEA" w:rsidRDefault="0075571D" w:rsidP="001C4CEA">
      <w:pPr>
        <w:pStyle w:val="Heading3"/>
        <w:spacing w:line="360" w:lineRule="auto"/>
        <w:rPr>
          <w:rFonts w:ascii="Arial" w:hAnsi="Arial" w:cs="Arial"/>
          <w:sz w:val="24"/>
          <w:szCs w:val="24"/>
          <w:lang w:eastAsia="en-GB"/>
        </w:rPr>
      </w:pPr>
      <w:bookmarkStart w:id="8" w:name="_Toc191933454"/>
      <w:r w:rsidRPr="001C4CEA">
        <w:rPr>
          <w:rFonts w:ascii="Arial" w:hAnsi="Arial" w:cs="Arial"/>
          <w:sz w:val="24"/>
          <w:szCs w:val="24"/>
          <w:lang w:eastAsia="en-GB"/>
        </w:rPr>
        <w:t>System</w:t>
      </w:r>
      <w:bookmarkEnd w:id="8"/>
    </w:p>
    <w:p w14:paraId="4A17AFE8" w14:textId="33E1A511" w:rsidR="0075571D" w:rsidRPr="001C4CEA" w:rsidRDefault="0075571D" w:rsidP="001C4CEA">
      <w:pPr>
        <w:spacing w:line="360" w:lineRule="auto"/>
        <w:rPr>
          <w:rFonts w:ascii="Arial" w:hAnsi="Arial" w:cs="Arial"/>
          <w:lang w:eastAsia="en-GB"/>
        </w:rPr>
      </w:pPr>
      <w:r w:rsidRPr="0075571D">
        <w:rPr>
          <w:rFonts w:ascii="Arial" w:hAnsi="Arial" w:cs="Arial"/>
          <w:lang w:eastAsia="en-GB"/>
        </w:rPr>
        <w:t>The lack of a standardised housekeeping strategy at Hamilton Agadir results in inconsistent cleanliness and slow response times. The absence of systematic cleaning schedules, inspection checklists, and performance evaluation metrics increase the issue</w:t>
      </w:r>
      <w:r w:rsidRPr="001C4CEA">
        <w:rPr>
          <w:rFonts w:ascii="Arial" w:hAnsi="Arial" w:cs="Arial"/>
          <w:lang w:eastAsia="en-GB"/>
        </w:rPr>
        <w:t xml:space="preserve"> </w:t>
      </w:r>
      <w:r w:rsidRPr="001C4CEA">
        <w:rPr>
          <w:rFonts w:ascii="Arial" w:hAnsi="Arial" w:cs="Arial"/>
        </w:rPr>
        <w:t>(Yang, Lin and Magnini, 2024)</w:t>
      </w:r>
      <w:r w:rsidRPr="0075571D">
        <w:rPr>
          <w:rFonts w:ascii="Arial" w:hAnsi="Arial" w:cs="Arial"/>
          <w:lang w:eastAsia="en-GB"/>
        </w:rPr>
        <w:t>.</w:t>
      </w:r>
    </w:p>
    <w:p w14:paraId="57711EA3" w14:textId="77777777" w:rsidR="0075571D" w:rsidRPr="001C4CEA" w:rsidRDefault="0075571D" w:rsidP="001C4CEA">
      <w:pPr>
        <w:spacing w:line="360" w:lineRule="auto"/>
        <w:rPr>
          <w:rFonts w:ascii="Arial" w:hAnsi="Arial" w:cs="Arial"/>
          <w:lang w:eastAsia="en-GB"/>
        </w:rPr>
      </w:pPr>
      <w:r w:rsidRPr="0075571D">
        <w:rPr>
          <w:rFonts w:ascii="Arial" w:hAnsi="Arial" w:cs="Arial"/>
          <w:lang w:eastAsia="en-GB"/>
        </w:rPr>
        <w:t>To enhance efficiency, the hotel must:</w:t>
      </w:r>
    </w:p>
    <w:p w14:paraId="4C348D62" w14:textId="72448D40" w:rsidR="0075571D" w:rsidRPr="001C4CEA" w:rsidRDefault="0075571D" w:rsidP="001C4CEA">
      <w:pPr>
        <w:pStyle w:val="ListParagraph"/>
        <w:numPr>
          <w:ilvl w:val="0"/>
          <w:numId w:val="8"/>
        </w:numPr>
        <w:spacing w:line="360" w:lineRule="auto"/>
        <w:rPr>
          <w:rFonts w:ascii="Arial" w:hAnsi="Arial" w:cs="Arial"/>
          <w:lang w:eastAsia="en-GB"/>
        </w:rPr>
      </w:pPr>
      <w:r w:rsidRPr="001C4CEA">
        <w:rPr>
          <w:rFonts w:ascii="Arial" w:eastAsia="Times New Roman" w:hAnsi="Arial" w:cs="Arial"/>
          <w:kern w:val="0"/>
          <w:lang w:eastAsia="en-GB"/>
          <w14:ligatures w14:val="none"/>
        </w:rPr>
        <w:t>Establish digital housekeeping tracking systems to oversee room maintenance and staff productivity.</w:t>
      </w:r>
      <w:r w:rsidRPr="001C4CEA">
        <w:rPr>
          <w:rFonts w:ascii="Arial" w:hAnsi="Arial" w:cs="Arial"/>
        </w:rPr>
        <w:t xml:space="preserve"> </w:t>
      </w:r>
      <w:r w:rsidRPr="001C4CEA">
        <w:rPr>
          <w:rFonts w:ascii="Arial" w:hAnsi="Arial" w:cs="Arial"/>
        </w:rPr>
        <w:t>(Nasir, Ab and Zulkifli, 2024)</w:t>
      </w:r>
    </w:p>
    <w:p w14:paraId="7E7029B2" w14:textId="77777777" w:rsidR="0075571D" w:rsidRPr="001C4CEA" w:rsidRDefault="0075571D" w:rsidP="001C4CEA">
      <w:pPr>
        <w:pStyle w:val="ListParagraph"/>
        <w:numPr>
          <w:ilvl w:val="0"/>
          <w:numId w:val="8"/>
        </w:numPr>
        <w:spacing w:after="0" w:line="360" w:lineRule="auto"/>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t>Implement daily and weekly cleaning routines for optimal consistency.</w:t>
      </w:r>
    </w:p>
    <w:p w14:paraId="414B605C" w14:textId="10F7687C" w:rsidR="0075571D" w:rsidRPr="001C4CEA" w:rsidRDefault="0075571D" w:rsidP="001C4CEA">
      <w:pPr>
        <w:pStyle w:val="ListParagraph"/>
        <w:numPr>
          <w:ilvl w:val="0"/>
          <w:numId w:val="8"/>
        </w:numPr>
        <w:spacing w:after="0" w:line="360" w:lineRule="auto"/>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t>Implement a guest feedback system to monitor service efficacy and promptly resolve complaints.</w:t>
      </w:r>
      <w:r w:rsidRPr="001C4CEA">
        <w:rPr>
          <w:rFonts w:ascii="Arial" w:hAnsi="Arial" w:cs="Arial"/>
        </w:rPr>
        <w:t xml:space="preserve"> </w:t>
      </w:r>
      <w:r w:rsidRPr="001C4CEA">
        <w:rPr>
          <w:rFonts w:ascii="Arial" w:hAnsi="Arial" w:cs="Arial"/>
        </w:rPr>
        <w:t>(Vo et al., 2022)</w:t>
      </w:r>
    </w:p>
    <w:p w14:paraId="55FFF3D9" w14:textId="77777777" w:rsidR="00692A5E" w:rsidRPr="001C4CEA" w:rsidRDefault="00692A5E" w:rsidP="001C4CEA">
      <w:pPr>
        <w:spacing w:after="0" w:line="360" w:lineRule="auto"/>
        <w:rPr>
          <w:rFonts w:ascii="Arial" w:eastAsia="Times New Roman" w:hAnsi="Arial" w:cs="Arial"/>
          <w:kern w:val="0"/>
          <w:lang w:eastAsia="en-GB"/>
          <w14:ligatures w14:val="none"/>
        </w:rPr>
      </w:pPr>
    </w:p>
    <w:p w14:paraId="4FA77638" w14:textId="21710079" w:rsidR="0075571D" w:rsidRPr="001C4CEA" w:rsidRDefault="00692A5E" w:rsidP="001C4CEA">
      <w:pPr>
        <w:pStyle w:val="Heading3"/>
        <w:spacing w:line="360" w:lineRule="auto"/>
        <w:rPr>
          <w:rFonts w:ascii="Arial" w:eastAsia="Times New Roman" w:hAnsi="Arial" w:cs="Arial"/>
          <w:sz w:val="24"/>
          <w:szCs w:val="24"/>
          <w:lang w:eastAsia="en-GB"/>
        </w:rPr>
      </w:pPr>
      <w:bookmarkStart w:id="9" w:name="_Toc191933455"/>
      <w:r w:rsidRPr="001C4CEA">
        <w:rPr>
          <w:rFonts w:ascii="Arial" w:eastAsia="Times New Roman" w:hAnsi="Arial" w:cs="Arial"/>
          <w:sz w:val="24"/>
          <w:szCs w:val="24"/>
          <w:lang w:eastAsia="en-GB"/>
        </w:rPr>
        <w:t>Shared Values</w:t>
      </w:r>
      <w:bookmarkEnd w:id="9"/>
    </w:p>
    <w:p w14:paraId="13F7D72F" w14:textId="6F70EEB6" w:rsidR="00692A5E" w:rsidRPr="001C4CEA" w:rsidRDefault="00692A5E" w:rsidP="001C4CEA">
      <w:pPr>
        <w:spacing w:line="360" w:lineRule="auto"/>
        <w:rPr>
          <w:rFonts w:ascii="Arial" w:hAnsi="Arial" w:cs="Arial"/>
          <w:lang w:eastAsia="en-GB"/>
        </w:rPr>
      </w:pPr>
      <w:r w:rsidRPr="00692A5E">
        <w:rPr>
          <w:rFonts w:ascii="Arial" w:hAnsi="Arial" w:cs="Arial"/>
          <w:lang w:eastAsia="en-GB"/>
        </w:rPr>
        <w:t>The hotel’s corporate culture does not emphasise housekeeping quality as a fundamental operating principle.</w:t>
      </w:r>
      <w:r w:rsidRPr="001C4CEA">
        <w:rPr>
          <w:rFonts w:ascii="Arial" w:hAnsi="Arial" w:cs="Arial"/>
          <w:lang w:eastAsia="en-GB"/>
        </w:rPr>
        <w:t xml:space="preserve"> Without a strong service-driven culture, staff motivation remains low, affecting their attention to detail and responsiveness to guest concerns</w:t>
      </w:r>
      <w:r w:rsidRPr="001C4CEA">
        <w:rPr>
          <w:rFonts w:ascii="Arial" w:hAnsi="Arial" w:cs="Arial"/>
          <w:lang w:eastAsia="en-GB"/>
        </w:rPr>
        <w:t xml:space="preserve"> </w:t>
      </w:r>
      <w:r w:rsidRPr="001C4CEA">
        <w:rPr>
          <w:rFonts w:ascii="Arial" w:hAnsi="Arial" w:cs="Arial"/>
        </w:rPr>
        <w:t>(Jibril and Yeşiltaş, 2022)</w:t>
      </w:r>
      <w:r w:rsidRPr="001C4CEA">
        <w:rPr>
          <w:rFonts w:ascii="Arial" w:hAnsi="Arial" w:cs="Arial"/>
          <w:lang w:eastAsia="en-GB"/>
        </w:rPr>
        <w:t>.</w:t>
      </w:r>
      <w:r w:rsidRPr="001C4CEA">
        <w:rPr>
          <w:rFonts w:ascii="Arial" w:hAnsi="Arial" w:cs="Arial"/>
          <w:lang w:eastAsia="en-GB"/>
        </w:rPr>
        <w:t xml:space="preserve"> </w:t>
      </w:r>
      <w:r w:rsidRPr="001C4CEA">
        <w:rPr>
          <w:rFonts w:ascii="Arial" w:hAnsi="Arial" w:cs="Arial"/>
          <w:lang w:eastAsia="en-GB"/>
        </w:rPr>
        <w:t xml:space="preserve">To cultivate a culture of cleanliness and service quality, Hamilton Agadir should implement incentive and recognition program for staff </w:t>
      </w:r>
      <w:r w:rsidRPr="001C4CEA">
        <w:rPr>
          <w:rFonts w:ascii="Arial" w:hAnsi="Arial" w:cs="Arial"/>
          <w:lang w:eastAsia="en-GB"/>
        </w:rPr>
        <w:lastRenderedPageBreak/>
        <w:t>and</w:t>
      </w:r>
      <w:r w:rsidRPr="001C4CEA">
        <w:rPr>
          <w:rFonts w:ascii="Arial" w:hAnsi="Arial" w:cs="Arial"/>
          <w:lang w:eastAsia="en-GB"/>
        </w:rPr>
        <w:t xml:space="preserve"> should integrate guest satisfaction meter </w:t>
      </w:r>
      <w:r w:rsidRPr="001C4CEA">
        <w:rPr>
          <w:rFonts w:ascii="Arial" w:hAnsi="Arial" w:cs="Arial"/>
          <w:lang w:eastAsia="en-GB"/>
        </w:rPr>
        <w:t>to</w:t>
      </w:r>
      <w:r w:rsidRPr="001C4CEA">
        <w:rPr>
          <w:rFonts w:ascii="Arial" w:hAnsi="Arial" w:cs="Arial"/>
          <w:lang w:eastAsia="en-GB"/>
        </w:rPr>
        <w:t xml:space="preserve"> </w:t>
      </w:r>
      <w:r w:rsidRPr="001C4CEA">
        <w:rPr>
          <w:rFonts w:ascii="Arial" w:hAnsi="Arial" w:cs="Arial"/>
          <w:lang w:eastAsia="en-GB"/>
        </w:rPr>
        <w:t>enhance</w:t>
      </w:r>
      <w:r w:rsidRPr="001C4CEA">
        <w:rPr>
          <w:rFonts w:ascii="Arial" w:hAnsi="Arial" w:cs="Arial"/>
          <w:lang w:eastAsia="en-GB"/>
        </w:rPr>
        <w:t xml:space="preserve"> their guest experience</w:t>
      </w:r>
      <w:r w:rsidRPr="001C4CEA">
        <w:rPr>
          <w:rFonts w:ascii="Arial" w:hAnsi="Arial" w:cs="Arial"/>
          <w:lang w:eastAsia="en-GB"/>
        </w:rPr>
        <w:t xml:space="preserve"> </w:t>
      </w:r>
      <w:r w:rsidRPr="001C4CEA">
        <w:rPr>
          <w:rFonts w:ascii="Arial" w:hAnsi="Arial" w:cs="Arial"/>
        </w:rPr>
        <w:t>(</w:t>
      </w:r>
      <w:proofErr w:type="spellStart"/>
      <w:r w:rsidRPr="001C4CEA">
        <w:rPr>
          <w:rFonts w:ascii="Arial" w:hAnsi="Arial" w:cs="Arial"/>
        </w:rPr>
        <w:t>Alkandi</w:t>
      </w:r>
      <w:proofErr w:type="spellEnd"/>
      <w:r w:rsidRPr="001C4CEA">
        <w:rPr>
          <w:rFonts w:ascii="Arial" w:hAnsi="Arial" w:cs="Arial"/>
        </w:rPr>
        <w:t xml:space="preserve"> et al., 2023)</w:t>
      </w:r>
      <w:r w:rsidRPr="001C4CEA">
        <w:rPr>
          <w:rFonts w:ascii="Arial" w:hAnsi="Arial" w:cs="Arial"/>
          <w:lang w:eastAsia="en-GB"/>
        </w:rPr>
        <w:t>,</w:t>
      </w:r>
    </w:p>
    <w:p w14:paraId="748F1FB9" w14:textId="77777777" w:rsidR="00692A5E" w:rsidRPr="001C4CEA" w:rsidRDefault="00692A5E" w:rsidP="001C4CEA">
      <w:pPr>
        <w:spacing w:line="360" w:lineRule="auto"/>
        <w:rPr>
          <w:rFonts w:ascii="Arial" w:hAnsi="Arial" w:cs="Arial"/>
          <w:lang w:eastAsia="en-GB"/>
        </w:rPr>
      </w:pPr>
    </w:p>
    <w:p w14:paraId="519D90F7" w14:textId="4A4624A9" w:rsidR="00692A5E" w:rsidRPr="001C4CEA" w:rsidRDefault="00692A5E" w:rsidP="001C4CEA">
      <w:pPr>
        <w:pStyle w:val="Heading3"/>
        <w:spacing w:line="360" w:lineRule="auto"/>
        <w:rPr>
          <w:rFonts w:ascii="Arial" w:hAnsi="Arial" w:cs="Arial"/>
          <w:sz w:val="24"/>
          <w:szCs w:val="24"/>
          <w:lang w:eastAsia="en-GB"/>
        </w:rPr>
      </w:pPr>
      <w:bookmarkStart w:id="10" w:name="_Toc191933456"/>
      <w:r w:rsidRPr="001C4CEA">
        <w:rPr>
          <w:rFonts w:ascii="Arial" w:hAnsi="Arial" w:cs="Arial"/>
          <w:sz w:val="24"/>
          <w:szCs w:val="24"/>
          <w:lang w:eastAsia="en-GB"/>
        </w:rPr>
        <w:t>Skills</w:t>
      </w:r>
      <w:bookmarkEnd w:id="10"/>
    </w:p>
    <w:p w14:paraId="173A38A1" w14:textId="1F2B103C" w:rsidR="00692A5E" w:rsidRPr="001C4CEA" w:rsidRDefault="00692A5E" w:rsidP="001C4CEA">
      <w:pPr>
        <w:spacing w:line="360" w:lineRule="auto"/>
        <w:rPr>
          <w:rFonts w:ascii="Arial" w:hAnsi="Arial" w:cs="Arial"/>
          <w:lang w:eastAsia="en-GB"/>
        </w:rPr>
      </w:pPr>
      <w:r w:rsidRPr="00692A5E">
        <w:rPr>
          <w:rFonts w:ascii="Arial" w:hAnsi="Arial" w:cs="Arial"/>
          <w:lang w:eastAsia="en-GB"/>
        </w:rPr>
        <w:t>The housekeeping staff of Hamilton Agadir are deficient in formal training in current cleaning methods and hospitality service standards. The skill gaps result in inconsistent cleaning quality and poor time management</w:t>
      </w:r>
      <w:r w:rsidR="009435C6" w:rsidRPr="001C4CEA">
        <w:rPr>
          <w:rFonts w:ascii="Arial" w:hAnsi="Arial" w:cs="Arial"/>
          <w:lang w:eastAsia="en-GB"/>
        </w:rPr>
        <w:t xml:space="preserve"> </w:t>
      </w:r>
      <w:r w:rsidR="009435C6" w:rsidRPr="001C4CEA">
        <w:rPr>
          <w:rFonts w:ascii="Arial" w:hAnsi="Arial" w:cs="Arial"/>
        </w:rPr>
        <w:t>(</w:t>
      </w:r>
      <w:proofErr w:type="spellStart"/>
      <w:r w:rsidR="009435C6" w:rsidRPr="001C4CEA">
        <w:rPr>
          <w:rFonts w:ascii="Arial" w:hAnsi="Arial" w:cs="Arial"/>
        </w:rPr>
        <w:t>Hyasat</w:t>
      </w:r>
      <w:proofErr w:type="spellEnd"/>
      <w:r w:rsidR="009435C6" w:rsidRPr="001C4CEA">
        <w:rPr>
          <w:rFonts w:ascii="Arial" w:hAnsi="Arial" w:cs="Arial"/>
        </w:rPr>
        <w:t>, Al-</w:t>
      </w:r>
      <w:proofErr w:type="spellStart"/>
      <w:r w:rsidR="009435C6" w:rsidRPr="001C4CEA">
        <w:rPr>
          <w:rFonts w:ascii="Arial" w:hAnsi="Arial" w:cs="Arial"/>
        </w:rPr>
        <w:t>Weshah</w:t>
      </w:r>
      <w:proofErr w:type="spellEnd"/>
      <w:r w:rsidR="009435C6" w:rsidRPr="001C4CEA">
        <w:rPr>
          <w:rFonts w:ascii="Arial" w:hAnsi="Arial" w:cs="Arial"/>
        </w:rPr>
        <w:t xml:space="preserve"> and </w:t>
      </w:r>
      <w:proofErr w:type="spellStart"/>
      <w:r w:rsidR="009435C6" w:rsidRPr="001C4CEA">
        <w:rPr>
          <w:rFonts w:ascii="Arial" w:hAnsi="Arial" w:cs="Arial"/>
        </w:rPr>
        <w:t>Kakeesh</w:t>
      </w:r>
      <w:proofErr w:type="spellEnd"/>
      <w:r w:rsidR="009435C6" w:rsidRPr="001C4CEA">
        <w:rPr>
          <w:rFonts w:ascii="Arial" w:hAnsi="Arial" w:cs="Arial"/>
        </w:rPr>
        <w:t>, 2022)</w:t>
      </w:r>
      <w:r w:rsidRPr="00692A5E">
        <w:rPr>
          <w:rFonts w:ascii="Arial" w:hAnsi="Arial" w:cs="Arial"/>
          <w:lang w:eastAsia="en-GB"/>
        </w:rPr>
        <w:t>.</w:t>
      </w:r>
    </w:p>
    <w:p w14:paraId="73544D8F" w14:textId="77777777" w:rsidR="009435C6" w:rsidRPr="009435C6" w:rsidRDefault="009435C6" w:rsidP="001C4CEA">
      <w:pPr>
        <w:spacing w:line="360" w:lineRule="auto"/>
        <w:rPr>
          <w:rFonts w:ascii="Arial" w:hAnsi="Arial" w:cs="Arial"/>
          <w:lang w:eastAsia="en-GB"/>
        </w:rPr>
      </w:pPr>
      <w:r w:rsidRPr="009435C6">
        <w:rPr>
          <w:rFonts w:ascii="Arial" w:hAnsi="Arial" w:cs="Arial"/>
          <w:lang w:eastAsia="en-GB"/>
        </w:rPr>
        <w:t>For better skill development, the hotel must:</w:t>
      </w:r>
    </w:p>
    <w:p w14:paraId="37C104BA" w14:textId="77777777" w:rsidR="009435C6" w:rsidRPr="001C4CEA" w:rsidRDefault="009435C6" w:rsidP="001C4CEA">
      <w:pPr>
        <w:pStyle w:val="ListParagraph"/>
        <w:numPr>
          <w:ilvl w:val="0"/>
          <w:numId w:val="8"/>
        </w:numPr>
        <w:spacing w:after="0" w:line="360" w:lineRule="auto"/>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t>Conduct regular training courses centred on hygiene, sanitation protocols, and customer service satisfaction.</w:t>
      </w:r>
    </w:p>
    <w:p w14:paraId="3B06ADF5" w14:textId="0294DA38" w:rsidR="009435C6" w:rsidRPr="001C4CEA" w:rsidRDefault="009435C6" w:rsidP="001C4CEA">
      <w:pPr>
        <w:pStyle w:val="ListParagraph"/>
        <w:numPr>
          <w:ilvl w:val="0"/>
          <w:numId w:val="8"/>
        </w:numPr>
        <w:spacing w:after="0" w:line="360" w:lineRule="auto"/>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t>Implement mentorship programs in which experts instruct new employees on best practices.</w:t>
      </w:r>
      <w:r w:rsidRPr="001C4CEA">
        <w:rPr>
          <w:rFonts w:ascii="Arial" w:hAnsi="Arial" w:cs="Arial"/>
          <w:color w:val="2C3E50"/>
          <w:shd w:val="clear" w:color="auto" w:fill="FFFFFF"/>
        </w:rPr>
        <w:t xml:space="preserve"> </w:t>
      </w:r>
      <w:r w:rsidRPr="001C4CEA">
        <w:rPr>
          <w:rFonts w:ascii="Arial" w:eastAsia="Times New Roman" w:hAnsi="Arial" w:cs="Arial"/>
          <w:kern w:val="0"/>
          <w:lang w:eastAsia="en-GB"/>
          <w14:ligatures w14:val="none"/>
        </w:rPr>
        <w:t>(ETC, 2023)</w:t>
      </w:r>
    </w:p>
    <w:p w14:paraId="4912DD86" w14:textId="77777777" w:rsidR="009435C6" w:rsidRPr="001C4CEA" w:rsidRDefault="009435C6" w:rsidP="001C4CEA">
      <w:pPr>
        <w:spacing w:after="0" w:line="360" w:lineRule="auto"/>
        <w:rPr>
          <w:rFonts w:ascii="Arial" w:eastAsia="Times New Roman" w:hAnsi="Arial" w:cs="Arial"/>
          <w:kern w:val="0"/>
          <w:lang w:eastAsia="en-GB"/>
          <w14:ligatures w14:val="none"/>
        </w:rPr>
      </w:pPr>
    </w:p>
    <w:p w14:paraId="134B9172" w14:textId="1962D38B" w:rsidR="009435C6" w:rsidRPr="001C4CEA" w:rsidRDefault="009435C6" w:rsidP="001C4CEA">
      <w:pPr>
        <w:pStyle w:val="Heading3"/>
        <w:spacing w:line="360" w:lineRule="auto"/>
        <w:rPr>
          <w:rFonts w:ascii="Arial" w:eastAsia="Times New Roman" w:hAnsi="Arial" w:cs="Arial"/>
          <w:sz w:val="24"/>
          <w:szCs w:val="24"/>
          <w:lang w:eastAsia="en-GB"/>
        </w:rPr>
      </w:pPr>
      <w:bookmarkStart w:id="11" w:name="_Toc191933457"/>
      <w:r w:rsidRPr="001C4CEA">
        <w:rPr>
          <w:rFonts w:ascii="Arial" w:eastAsia="Times New Roman" w:hAnsi="Arial" w:cs="Arial"/>
          <w:sz w:val="24"/>
          <w:szCs w:val="24"/>
          <w:lang w:eastAsia="en-GB"/>
        </w:rPr>
        <w:t>Staff</w:t>
      </w:r>
      <w:bookmarkEnd w:id="11"/>
    </w:p>
    <w:p w14:paraId="1EB01478" w14:textId="1E9D277F" w:rsidR="0026120F" w:rsidRPr="001C4CEA" w:rsidRDefault="0026120F" w:rsidP="001C4CEA">
      <w:pPr>
        <w:spacing w:line="360" w:lineRule="auto"/>
        <w:rPr>
          <w:rFonts w:ascii="Arial" w:hAnsi="Arial" w:cs="Arial"/>
        </w:rPr>
      </w:pPr>
      <w:r w:rsidRPr="0026120F">
        <w:rPr>
          <w:rFonts w:ascii="Arial" w:hAnsi="Arial" w:cs="Arial"/>
          <w:lang w:eastAsia="en-GB"/>
        </w:rPr>
        <w:t>Insufficient staffing and decreased employee morale are significant issues at Hamilton Agadir. Housekeeping personnel frequently experience overwhelming responsibilities, resulting in low productivity.</w:t>
      </w:r>
      <w:r w:rsidRPr="001C4CEA">
        <w:rPr>
          <w:rFonts w:ascii="Arial" w:hAnsi="Arial" w:cs="Arial"/>
          <w:lang w:eastAsia="en-GB"/>
        </w:rPr>
        <w:t xml:space="preserve"> </w:t>
      </w:r>
      <w:r w:rsidRPr="001C4CEA">
        <w:rPr>
          <w:rFonts w:ascii="Arial" w:hAnsi="Arial" w:cs="Arial"/>
          <w:lang w:eastAsia="en-GB"/>
        </w:rPr>
        <w:t>The hotel can improve staff management by</w:t>
      </w:r>
      <w:r w:rsidRPr="001C4CEA">
        <w:rPr>
          <w:rFonts w:ascii="Arial" w:hAnsi="Arial" w:cs="Arial"/>
          <w:lang w:eastAsia="en-GB"/>
        </w:rPr>
        <w:t xml:space="preserve"> r</w:t>
      </w:r>
      <w:r w:rsidRPr="001C4CEA">
        <w:rPr>
          <w:rFonts w:ascii="Arial" w:hAnsi="Arial" w:cs="Arial"/>
          <w:lang w:eastAsia="en-GB"/>
        </w:rPr>
        <w:t>e-evaluating workload distribution to ensure fair allocation of tasks</w:t>
      </w:r>
      <w:r w:rsidRPr="001C4CEA">
        <w:rPr>
          <w:rFonts w:ascii="Arial" w:hAnsi="Arial" w:cs="Arial"/>
          <w:lang w:eastAsia="en-GB"/>
        </w:rPr>
        <w:t xml:space="preserve">. Also, can provide </w:t>
      </w:r>
      <w:r w:rsidRPr="001C4CEA">
        <w:rPr>
          <w:rFonts w:ascii="Arial" w:hAnsi="Arial" w:cs="Arial"/>
          <w:lang w:eastAsia="en-GB"/>
        </w:rPr>
        <w:t>incentives and professional development opportunities to enhance employee retention</w:t>
      </w:r>
      <w:r w:rsidRPr="001C4CEA">
        <w:rPr>
          <w:rFonts w:ascii="Arial" w:hAnsi="Arial" w:cs="Arial"/>
          <w:lang w:eastAsia="en-GB"/>
        </w:rPr>
        <w:t xml:space="preserve"> and they can hire additional staff to reduce the current stress in their actual staff.</w:t>
      </w:r>
      <w:r w:rsidRPr="001C4CEA">
        <w:rPr>
          <w:rFonts w:ascii="Arial" w:hAnsi="Arial" w:cs="Arial"/>
        </w:rPr>
        <w:t xml:space="preserve"> </w:t>
      </w:r>
      <w:r w:rsidRPr="001C4CEA">
        <w:rPr>
          <w:rFonts w:ascii="Arial" w:hAnsi="Arial" w:cs="Arial"/>
        </w:rPr>
        <w:t>(Ghani et al., 2022)</w:t>
      </w:r>
    </w:p>
    <w:p w14:paraId="56BB02C1" w14:textId="77777777" w:rsidR="0026120F" w:rsidRPr="001C4CEA" w:rsidRDefault="0026120F" w:rsidP="001C4CEA">
      <w:pPr>
        <w:pStyle w:val="Heading3"/>
        <w:spacing w:line="360" w:lineRule="auto"/>
        <w:rPr>
          <w:rFonts w:ascii="Arial" w:hAnsi="Arial" w:cs="Arial"/>
          <w:sz w:val="24"/>
          <w:szCs w:val="24"/>
          <w:lang w:eastAsia="en-GB"/>
        </w:rPr>
      </w:pPr>
    </w:p>
    <w:p w14:paraId="55325E09" w14:textId="09847B21" w:rsidR="0026120F" w:rsidRPr="001C4CEA" w:rsidRDefault="0026120F" w:rsidP="001C4CEA">
      <w:pPr>
        <w:pStyle w:val="Heading3"/>
        <w:spacing w:line="360" w:lineRule="auto"/>
        <w:rPr>
          <w:rFonts w:ascii="Arial" w:hAnsi="Arial" w:cs="Arial"/>
          <w:sz w:val="24"/>
          <w:szCs w:val="24"/>
          <w:lang w:eastAsia="en-GB"/>
        </w:rPr>
      </w:pPr>
      <w:bookmarkStart w:id="12" w:name="_Toc191933458"/>
      <w:r w:rsidRPr="001C4CEA">
        <w:rPr>
          <w:rFonts w:ascii="Arial" w:hAnsi="Arial" w:cs="Arial"/>
          <w:sz w:val="24"/>
          <w:szCs w:val="24"/>
          <w:lang w:eastAsia="en-GB"/>
        </w:rPr>
        <w:t>Style</w:t>
      </w:r>
      <w:bookmarkEnd w:id="12"/>
    </w:p>
    <w:p w14:paraId="046647AE" w14:textId="388B14CA" w:rsidR="0026120F" w:rsidRPr="001C4CEA" w:rsidRDefault="0026120F" w:rsidP="001C4CEA">
      <w:pPr>
        <w:spacing w:line="360" w:lineRule="auto"/>
        <w:rPr>
          <w:rFonts w:ascii="Arial" w:hAnsi="Arial" w:cs="Arial"/>
        </w:rPr>
      </w:pPr>
      <w:r w:rsidRPr="0026120F">
        <w:rPr>
          <w:rFonts w:ascii="Arial" w:hAnsi="Arial" w:cs="Arial"/>
          <w:lang w:eastAsia="en-GB"/>
        </w:rPr>
        <w:t>The leadership strategy in the housekeeping department lacks in proactive management. A passive leadership approach leads to postponed problem-solving, low employee motivation, and limited creativity in operational procedures.</w:t>
      </w:r>
      <w:r w:rsidRPr="001C4CEA">
        <w:rPr>
          <w:rFonts w:ascii="Arial" w:hAnsi="Arial" w:cs="Arial"/>
          <w:lang w:eastAsia="en-GB"/>
        </w:rPr>
        <w:t xml:space="preserve"> </w:t>
      </w:r>
      <w:r w:rsidRPr="001C4CEA">
        <w:rPr>
          <w:rFonts w:ascii="Arial" w:hAnsi="Arial" w:cs="Arial"/>
          <w:lang w:eastAsia="en-GB"/>
        </w:rPr>
        <w:t>To boost leadership efficacy, Hamilton Agadir needs to</w:t>
      </w:r>
      <w:r w:rsidRPr="001C4CEA">
        <w:rPr>
          <w:rFonts w:ascii="Arial" w:hAnsi="Arial" w:cs="Arial"/>
          <w:lang w:eastAsia="en-GB"/>
        </w:rPr>
        <w:t xml:space="preserve"> </w:t>
      </w:r>
      <w:r w:rsidRPr="001C4CEA">
        <w:rPr>
          <w:rFonts w:ascii="Arial" w:hAnsi="Arial" w:cs="Arial"/>
          <w:lang w:eastAsia="en-GB"/>
        </w:rPr>
        <w:t>adopt a proactive management approach, where supervisors perform regular room inspections</w:t>
      </w:r>
      <w:r w:rsidRPr="001C4CEA">
        <w:rPr>
          <w:rFonts w:ascii="Arial" w:hAnsi="Arial" w:cs="Arial"/>
          <w:lang w:eastAsia="en-GB"/>
        </w:rPr>
        <w:t xml:space="preserve">, they also need to </w:t>
      </w:r>
      <w:r w:rsidRPr="001C4CEA">
        <w:rPr>
          <w:rFonts w:ascii="Arial" w:hAnsi="Arial" w:cs="Arial"/>
          <w:lang w:eastAsia="en-GB"/>
        </w:rPr>
        <w:lastRenderedPageBreak/>
        <w:t xml:space="preserve">create a transparent way to communicate </w:t>
      </w:r>
      <w:r w:rsidR="007B4600" w:rsidRPr="001C4CEA">
        <w:rPr>
          <w:rFonts w:ascii="Arial" w:hAnsi="Arial" w:cs="Arial"/>
          <w:lang w:eastAsia="en-GB"/>
        </w:rPr>
        <w:t>to</w:t>
      </w:r>
      <w:r w:rsidRPr="001C4CEA">
        <w:rPr>
          <w:rFonts w:ascii="Arial" w:hAnsi="Arial" w:cs="Arial"/>
          <w:lang w:eastAsia="en-GB"/>
        </w:rPr>
        <w:t xml:space="preserve"> receive staff feedback.</w:t>
      </w:r>
      <w:r w:rsidR="002D071F" w:rsidRPr="001C4CEA">
        <w:rPr>
          <w:rFonts w:ascii="Arial" w:hAnsi="Arial" w:cs="Arial"/>
        </w:rPr>
        <w:t xml:space="preserve"> </w:t>
      </w:r>
      <w:r w:rsidR="002D071F" w:rsidRPr="001C4CEA">
        <w:rPr>
          <w:rFonts w:ascii="Arial" w:hAnsi="Arial" w:cs="Arial"/>
        </w:rPr>
        <w:t>(</w:t>
      </w:r>
      <w:proofErr w:type="spellStart"/>
      <w:r w:rsidR="002D071F" w:rsidRPr="001C4CEA">
        <w:rPr>
          <w:rFonts w:ascii="Arial" w:hAnsi="Arial" w:cs="Arial"/>
        </w:rPr>
        <w:t>Elkhwesky</w:t>
      </w:r>
      <w:proofErr w:type="spellEnd"/>
      <w:r w:rsidR="002D071F" w:rsidRPr="001C4CEA">
        <w:rPr>
          <w:rFonts w:ascii="Arial" w:hAnsi="Arial" w:cs="Arial"/>
        </w:rPr>
        <w:t>, 2022)</w:t>
      </w:r>
      <w:r w:rsidR="002D071F" w:rsidRPr="001C4CEA">
        <w:rPr>
          <w:rFonts w:ascii="Arial" w:hAnsi="Arial" w:cs="Arial"/>
        </w:rPr>
        <w:t xml:space="preserve"> </w:t>
      </w:r>
    </w:p>
    <w:p w14:paraId="786B3A83" w14:textId="77777777" w:rsidR="002D071F" w:rsidRPr="001C4CEA" w:rsidRDefault="002D071F" w:rsidP="001C4CEA">
      <w:pPr>
        <w:spacing w:line="360" w:lineRule="auto"/>
        <w:rPr>
          <w:rFonts w:ascii="Arial" w:hAnsi="Arial" w:cs="Arial"/>
        </w:rPr>
      </w:pPr>
    </w:p>
    <w:p w14:paraId="4730E40C" w14:textId="2F36357E" w:rsidR="002D071F" w:rsidRPr="001C4CEA" w:rsidRDefault="007B4600" w:rsidP="001C4CEA">
      <w:pPr>
        <w:pStyle w:val="Heading2"/>
        <w:spacing w:line="360" w:lineRule="auto"/>
        <w:rPr>
          <w:rFonts w:ascii="Arial" w:hAnsi="Arial" w:cs="Arial"/>
          <w:sz w:val="24"/>
          <w:szCs w:val="24"/>
          <w:lang w:eastAsia="en-GB"/>
        </w:rPr>
      </w:pPr>
      <w:bookmarkStart w:id="13" w:name="_Toc191933459"/>
      <w:r w:rsidRPr="001C4CEA">
        <w:rPr>
          <w:rFonts w:ascii="Arial" w:hAnsi="Arial" w:cs="Arial"/>
          <w:sz w:val="24"/>
          <w:szCs w:val="24"/>
          <w:lang w:eastAsia="en-GB"/>
        </w:rPr>
        <w:t>Six Sigma Analysis (DMAIC)</w:t>
      </w:r>
      <w:bookmarkEnd w:id="13"/>
    </w:p>
    <w:p w14:paraId="489778D3" w14:textId="64612A9F" w:rsidR="007B4600" w:rsidRPr="001C4CEA" w:rsidRDefault="007B4600" w:rsidP="001C4CEA">
      <w:pPr>
        <w:spacing w:line="360" w:lineRule="auto"/>
        <w:rPr>
          <w:rFonts w:ascii="Arial" w:hAnsi="Arial" w:cs="Arial"/>
          <w:lang w:eastAsia="en-GB"/>
        </w:rPr>
      </w:pPr>
      <w:r w:rsidRPr="001C4CEA">
        <w:rPr>
          <w:rFonts w:ascii="Arial" w:hAnsi="Arial" w:cs="Arial"/>
          <w:lang w:eastAsia="en-GB"/>
        </w:rPr>
        <w:t xml:space="preserve">The Six Sigma DMAIC approach is a systematic, data-oriented framework designed to enhance processes by eliminating inefficiencies and </w:t>
      </w:r>
      <w:r w:rsidRPr="001C4CEA">
        <w:rPr>
          <w:rFonts w:ascii="Arial" w:hAnsi="Arial" w:cs="Arial"/>
          <w:lang w:eastAsia="en-GB"/>
        </w:rPr>
        <w:t>guaranteeing quality</w:t>
      </w:r>
      <w:r w:rsidRPr="001C4CEA">
        <w:rPr>
          <w:rFonts w:ascii="Arial" w:hAnsi="Arial" w:cs="Arial"/>
          <w:lang w:eastAsia="en-GB"/>
        </w:rPr>
        <w:t xml:space="preserve"> improvements</w:t>
      </w:r>
      <w:r w:rsidRPr="001C4CEA">
        <w:rPr>
          <w:rFonts w:ascii="Arial" w:hAnsi="Arial" w:cs="Arial"/>
          <w:lang w:eastAsia="en-GB"/>
        </w:rPr>
        <w:t xml:space="preserve"> </w:t>
      </w:r>
      <w:r w:rsidRPr="001C4CEA">
        <w:rPr>
          <w:rFonts w:ascii="Arial" w:hAnsi="Arial" w:cs="Arial"/>
        </w:rPr>
        <w:t xml:space="preserve">(Widodo and </w:t>
      </w:r>
      <w:proofErr w:type="spellStart"/>
      <w:r w:rsidRPr="001C4CEA">
        <w:rPr>
          <w:rFonts w:ascii="Arial" w:hAnsi="Arial" w:cs="Arial"/>
        </w:rPr>
        <w:t>Soediantono</w:t>
      </w:r>
      <w:proofErr w:type="spellEnd"/>
      <w:r w:rsidRPr="001C4CEA">
        <w:rPr>
          <w:rFonts w:ascii="Arial" w:hAnsi="Arial" w:cs="Arial"/>
        </w:rPr>
        <w:t>, 2022)</w:t>
      </w:r>
      <w:r w:rsidRPr="001C4CEA">
        <w:rPr>
          <w:rFonts w:ascii="Arial" w:hAnsi="Arial" w:cs="Arial"/>
          <w:lang w:eastAsia="en-GB"/>
        </w:rPr>
        <w:t>. The five phases, define, measure, analyse, improve, and control</w:t>
      </w:r>
      <w:r w:rsidRPr="001C4CEA">
        <w:rPr>
          <w:rFonts w:ascii="Arial" w:hAnsi="Arial" w:cs="Arial"/>
          <w:lang w:eastAsia="en-GB"/>
        </w:rPr>
        <w:t xml:space="preserve"> </w:t>
      </w:r>
      <w:r w:rsidRPr="001C4CEA">
        <w:rPr>
          <w:rFonts w:ascii="Arial" w:hAnsi="Arial" w:cs="Arial"/>
          <w:lang w:eastAsia="en-GB"/>
        </w:rPr>
        <w:t>will be applied in Hamilton Agadir’s housekeeping operations to identify the core causes of inefficiencies, execute measurable improvements, and sustain long-term improvements.</w:t>
      </w:r>
    </w:p>
    <w:p w14:paraId="4CE947AD" w14:textId="6B786ECF" w:rsidR="007B4600" w:rsidRPr="001C4CEA" w:rsidRDefault="007B4600" w:rsidP="001C4CEA">
      <w:pPr>
        <w:pStyle w:val="Heading3"/>
        <w:spacing w:line="360" w:lineRule="auto"/>
        <w:rPr>
          <w:rFonts w:ascii="Arial" w:hAnsi="Arial" w:cs="Arial"/>
          <w:sz w:val="24"/>
          <w:szCs w:val="24"/>
        </w:rPr>
      </w:pPr>
      <w:bookmarkStart w:id="14" w:name="_Toc191933460"/>
      <w:r w:rsidRPr="001C4CEA">
        <w:rPr>
          <w:rFonts w:ascii="Arial" w:hAnsi="Arial" w:cs="Arial"/>
          <w:sz w:val="24"/>
          <w:szCs w:val="24"/>
        </w:rPr>
        <w:t>Define</w:t>
      </w:r>
      <w:bookmarkEnd w:id="14"/>
    </w:p>
    <w:p w14:paraId="6569C9FB" w14:textId="5B7F7B5A" w:rsidR="001C1876" w:rsidRPr="001C4CEA" w:rsidRDefault="001C1876" w:rsidP="001C4CEA">
      <w:pPr>
        <w:spacing w:line="360" w:lineRule="auto"/>
        <w:rPr>
          <w:rFonts w:ascii="Arial" w:hAnsi="Arial" w:cs="Arial"/>
        </w:rPr>
      </w:pPr>
      <w:r w:rsidRPr="001C1876">
        <w:rPr>
          <w:rFonts w:ascii="Arial" w:hAnsi="Arial" w:cs="Arial"/>
        </w:rPr>
        <w:t xml:space="preserve">The principal concern at Hamilton Agadir is the ineffectiveness of housekeeping, resulting negative guest reviews, decreasing occupancy rates, and a bad </w:t>
      </w:r>
      <w:r w:rsidRPr="001C4CEA">
        <w:rPr>
          <w:rFonts w:ascii="Arial" w:hAnsi="Arial" w:cs="Arial"/>
        </w:rPr>
        <w:t>image. Complaints</w:t>
      </w:r>
      <w:r w:rsidRPr="001C1876">
        <w:rPr>
          <w:rFonts w:ascii="Arial" w:hAnsi="Arial" w:cs="Arial"/>
        </w:rPr>
        <w:t xml:space="preserve"> include insufficient cleanliness, poor room service, inconsistent housekeeping timetables, and staff indifference towards guest enquiries. The absence of standardised protocols and inadequate training aggravate these issues, necessitating the creation of clearly defined objectives for improvement. The objectives of this Six Sigma initiative are to:</w:t>
      </w:r>
    </w:p>
    <w:p w14:paraId="19260A5F" w14:textId="508D26B4" w:rsidR="001C1876" w:rsidRPr="001C4CEA" w:rsidRDefault="001C1876" w:rsidP="001C4CEA">
      <w:pPr>
        <w:pStyle w:val="ListParagraph"/>
        <w:numPr>
          <w:ilvl w:val="0"/>
          <w:numId w:val="8"/>
        </w:numPr>
        <w:spacing w:line="360" w:lineRule="auto"/>
        <w:rPr>
          <w:rFonts w:ascii="Arial" w:hAnsi="Arial" w:cs="Arial"/>
        </w:rPr>
      </w:pPr>
      <w:r w:rsidRPr="001C4CEA">
        <w:rPr>
          <w:rFonts w:ascii="Arial" w:hAnsi="Arial" w:cs="Arial"/>
        </w:rPr>
        <w:t>Enhance cleaning consistency and efficiency through standardized procedures.</w:t>
      </w:r>
      <w:r w:rsidR="007617FC" w:rsidRPr="001C4CEA">
        <w:rPr>
          <w:rFonts w:ascii="Arial" w:hAnsi="Arial" w:cs="Arial"/>
        </w:rPr>
        <w:t xml:space="preserve"> </w:t>
      </w:r>
      <w:r w:rsidR="007617FC" w:rsidRPr="001C4CEA">
        <w:rPr>
          <w:rFonts w:ascii="Arial" w:hAnsi="Arial" w:cs="Arial"/>
        </w:rPr>
        <w:t>(Awan, Shamim and Ahn, 2021)</w:t>
      </w:r>
    </w:p>
    <w:p w14:paraId="207ED57F" w14:textId="6F03CD55" w:rsidR="001C1876" w:rsidRPr="001C4CEA" w:rsidRDefault="001C1876" w:rsidP="001C4CEA">
      <w:pPr>
        <w:pStyle w:val="ListParagraph"/>
        <w:numPr>
          <w:ilvl w:val="0"/>
          <w:numId w:val="8"/>
        </w:numPr>
        <w:spacing w:line="360" w:lineRule="auto"/>
        <w:rPr>
          <w:rFonts w:ascii="Arial" w:hAnsi="Arial" w:cs="Arial"/>
        </w:rPr>
      </w:pPr>
      <w:r w:rsidRPr="001C4CEA">
        <w:rPr>
          <w:rFonts w:ascii="Arial" w:hAnsi="Arial" w:cs="Arial"/>
        </w:rPr>
        <w:t>Minimize guest complaints related to cleanliness by ensuring adherence to international best practices.</w:t>
      </w:r>
      <w:r w:rsidR="007617FC" w:rsidRPr="001C4CEA">
        <w:rPr>
          <w:rFonts w:ascii="Arial" w:hAnsi="Arial" w:cs="Arial"/>
        </w:rPr>
        <w:t xml:space="preserve"> </w:t>
      </w:r>
      <w:r w:rsidR="007617FC" w:rsidRPr="001C4CEA">
        <w:rPr>
          <w:rFonts w:ascii="Arial" w:hAnsi="Arial" w:cs="Arial"/>
        </w:rPr>
        <w:t>(Au-Yong et al., 2024)</w:t>
      </w:r>
    </w:p>
    <w:p w14:paraId="22773059" w14:textId="7442BB23" w:rsidR="001C1876" w:rsidRPr="001C4CEA" w:rsidRDefault="001C1876" w:rsidP="001C4CEA">
      <w:pPr>
        <w:pStyle w:val="ListParagraph"/>
        <w:numPr>
          <w:ilvl w:val="0"/>
          <w:numId w:val="8"/>
        </w:numPr>
        <w:spacing w:line="360" w:lineRule="auto"/>
        <w:rPr>
          <w:rFonts w:ascii="Arial" w:hAnsi="Arial" w:cs="Arial"/>
        </w:rPr>
      </w:pPr>
      <w:r w:rsidRPr="001C4CEA">
        <w:rPr>
          <w:rFonts w:ascii="Arial" w:hAnsi="Arial" w:cs="Arial"/>
        </w:rPr>
        <w:t>Reduce average room cleaning time without compromising quality.</w:t>
      </w:r>
    </w:p>
    <w:p w14:paraId="031A8AC6" w14:textId="672D711A" w:rsidR="001C1876" w:rsidRPr="001C4CEA" w:rsidRDefault="001C1876" w:rsidP="001C4CEA">
      <w:pPr>
        <w:pStyle w:val="ListParagraph"/>
        <w:numPr>
          <w:ilvl w:val="0"/>
          <w:numId w:val="8"/>
        </w:numPr>
        <w:spacing w:after="0" w:line="360" w:lineRule="auto"/>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t>Enhance employee responsiveness and motivation with improved training and oversight.</w:t>
      </w:r>
      <w:r w:rsidR="007617FC" w:rsidRPr="001C4CEA">
        <w:rPr>
          <w:rFonts w:ascii="Arial" w:hAnsi="Arial" w:cs="Arial"/>
        </w:rPr>
        <w:t xml:space="preserve"> </w:t>
      </w:r>
      <w:r w:rsidR="007617FC" w:rsidRPr="001C4CEA">
        <w:rPr>
          <w:rFonts w:ascii="Arial" w:hAnsi="Arial" w:cs="Arial"/>
        </w:rPr>
        <w:t xml:space="preserve">(Barreto and </w:t>
      </w:r>
      <w:proofErr w:type="spellStart"/>
      <w:r w:rsidR="007617FC" w:rsidRPr="001C4CEA">
        <w:rPr>
          <w:rFonts w:ascii="Arial" w:hAnsi="Arial" w:cs="Arial"/>
        </w:rPr>
        <w:t>Mayya</w:t>
      </w:r>
      <w:proofErr w:type="spellEnd"/>
      <w:r w:rsidR="007617FC" w:rsidRPr="001C4CEA">
        <w:rPr>
          <w:rFonts w:ascii="Arial" w:hAnsi="Arial" w:cs="Arial"/>
        </w:rPr>
        <w:t>, 2023)</w:t>
      </w:r>
    </w:p>
    <w:p w14:paraId="33D22C3A" w14:textId="50B2644D" w:rsidR="001C1876" w:rsidRPr="001C4CEA" w:rsidRDefault="001C1876" w:rsidP="001C4CEA">
      <w:pPr>
        <w:pStyle w:val="ListParagraph"/>
        <w:numPr>
          <w:ilvl w:val="0"/>
          <w:numId w:val="8"/>
        </w:numPr>
        <w:spacing w:line="360" w:lineRule="auto"/>
        <w:rPr>
          <w:rFonts w:ascii="Arial" w:hAnsi="Arial" w:cs="Arial"/>
        </w:rPr>
      </w:pPr>
      <w:r w:rsidRPr="001C4CEA">
        <w:rPr>
          <w:rFonts w:ascii="Arial" w:hAnsi="Arial" w:cs="Arial"/>
        </w:rPr>
        <w:t>Establish clear performance indicators for monitoring improvements over time.</w:t>
      </w:r>
    </w:p>
    <w:p w14:paraId="316DC944" w14:textId="77777777" w:rsidR="007617FC" w:rsidRPr="001C4CEA" w:rsidRDefault="007617FC" w:rsidP="001C4CEA">
      <w:pPr>
        <w:spacing w:line="360" w:lineRule="auto"/>
        <w:rPr>
          <w:rFonts w:ascii="Arial" w:hAnsi="Arial" w:cs="Arial"/>
        </w:rPr>
      </w:pPr>
    </w:p>
    <w:p w14:paraId="39BBA2AB" w14:textId="622AF03B" w:rsidR="007617FC" w:rsidRPr="001C4CEA" w:rsidRDefault="007617FC" w:rsidP="001C4CEA">
      <w:pPr>
        <w:pStyle w:val="Heading3"/>
        <w:spacing w:line="360" w:lineRule="auto"/>
        <w:rPr>
          <w:rFonts w:ascii="Arial" w:hAnsi="Arial" w:cs="Arial"/>
          <w:sz w:val="24"/>
          <w:szCs w:val="24"/>
        </w:rPr>
      </w:pPr>
      <w:bookmarkStart w:id="15" w:name="_Toc191933461"/>
      <w:r w:rsidRPr="001C4CEA">
        <w:rPr>
          <w:rFonts w:ascii="Arial" w:hAnsi="Arial" w:cs="Arial"/>
          <w:sz w:val="24"/>
          <w:szCs w:val="24"/>
        </w:rPr>
        <w:t>Measure</w:t>
      </w:r>
      <w:bookmarkEnd w:id="15"/>
    </w:p>
    <w:p w14:paraId="385FA5D6" w14:textId="77777777" w:rsidR="007617FC" w:rsidRPr="007617FC" w:rsidRDefault="007617FC" w:rsidP="001C4CEA">
      <w:pPr>
        <w:spacing w:line="360" w:lineRule="auto"/>
        <w:rPr>
          <w:rFonts w:ascii="Arial" w:hAnsi="Arial" w:cs="Arial"/>
        </w:rPr>
      </w:pPr>
      <w:r w:rsidRPr="007617FC">
        <w:rPr>
          <w:rFonts w:ascii="Arial" w:hAnsi="Arial" w:cs="Arial"/>
        </w:rPr>
        <w:t>To measure the amount of housekeeping inefficiencies, multiple data points will be gathered, including:</w:t>
      </w:r>
    </w:p>
    <w:p w14:paraId="05A2D860" w14:textId="7B1B3FAE" w:rsidR="007617FC" w:rsidRPr="001C4CEA" w:rsidRDefault="007617FC" w:rsidP="001C4CEA">
      <w:pPr>
        <w:pStyle w:val="ListParagraph"/>
        <w:numPr>
          <w:ilvl w:val="0"/>
          <w:numId w:val="8"/>
        </w:numPr>
        <w:spacing w:line="360" w:lineRule="auto"/>
        <w:rPr>
          <w:rFonts w:ascii="Arial" w:hAnsi="Arial" w:cs="Arial"/>
        </w:rPr>
      </w:pPr>
      <w:r w:rsidRPr="001C4CEA">
        <w:rPr>
          <w:rFonts w:ascii="Arial" w:hAnsi="Arial" w:cs="Arial"/>
        </w:rPr>
        <w:lastRenderedPageBreak/>
        <w:t>Guest Satisfaction Scores: Review platforms such as TripAdvisor and Google Reviews will provide insight into the frequency and nature of complaints.</w:t>
      </w:r>
      <w:r w:rsidRPr="001C4CEA">
        <w:rPr>
          <w:rFonts w:ascii="Arial" w:hAnsi="Arial" w:cs="Arial"/>
        </w:rPr>
        <w:t xml:space="preserve"> (TripAdvisor, 2025)</w:t>
      </w:r>
    </w:p>
    <w:p w14:paraId="0B0574D3" w14:textId="451CBEE4" w:rsidR="007617FC" w:rsidRPr="001C4CEA" w:rsidRDefault="00E42794" w:rsidP="001C4CEA">
      <w:pPr>
        <w:pStyle w:val="ListParagraph"/>
        <w:numPr>
          <w:ilvl w:val="0"/>
          <w:numId w:val="8"/>
        </w:numPr>
        <w:spacing w:line="360" w:lineRule="auto"/>
        <w:rPr>
          <w:rFonts w:ascii="Arial" w:hAnsi="Arial" w:cs="Arial"/>
        </w:rPr>
      </w:pPr>
      <w:r w:rsidRPr="001C4CEA">
        <w:rPr>
          <w:rFonts w:ascii="Arial" w:hAnsi="Arial" w:cs="Arial"/>
        </w:rPr>
        <w:t>Room Turnover Time: The time required to prepare rooms for new guests will be measured and compared to industry standards.</w:t>
      </w:r>
      <w:r w:rsidRPr="001C4CEA">
        <w:rPr>
          <w:rFonts w:ascii="Arial" w:hAnsi="Arial" w:cs="Arial"/>
          <w:color w:val="2C3E50"/>
          <w:shd w:val="clear" w:color="auto" w:fill="FFFFFF"/>
        </w:rPr>
        <w:t xml:space="preserve"> </w:t>
      </w:r>
      <w:r w:rsidRPr="001C4CEA">
        <w:rPr>
          <w:rFonts w:ascii="Arial" w:hAnsi="Arial" w:cs="Arial"/>
        </w:rPr>
        <w:t>(Augustine, 2024)</w:t>
      </w:r>
    </w:p>
    <w:p w14:paraId="0D59C6F9" w14:textId="2B9FD0F0" w:rsidR="00E42794" w:rsidRPr="001C4CEA" w:rsidRDefault="00E42794" w:rsidP="001C4CEA">
      <w:pPr>
        <w:pStyle w:val="ListParagraph"/>
        <w:numPr>
          <w:ilvl w:val="0"/>
          <w:numId w:val="8"/>
        </w:numPr>
        <w:spacing w:line="360" w:lineRule="auto"/>
        <w:rPr>
          <w:rFonts w:ascii="Arial" w:hAnsi="Arial" w:cs="Arial"/>
        </w:rPr>
      </w:pPr>
      <w:r w:rsidRPr="001C4CEA">
        <w:rPr>
          <w:rFonts w:ascii="Arial" w:hAnsi="Arial" w:cs="Arial"/>
        </w:rPr>
        <w:t>Complaint Frequency: Tracking the number and type of complaints related to cleanliness, linen quality, and staff responsiveness.</w:t>
      </w:r>
      <w:r w:rsidRPr="001C4CEA">
        <w:rPr>
          <w:rFonts w:ascii="Arial" w:hAnsi="Arial" w:cs="Arial"/>
        </w:rPr>
        <w:t xml:space="preserve"> (Booking.com, 2025)</w:t>
      </w:r>
    </w:p>
    <w:p w14:paraId="4926594B" w14:textId="7FED60A6" w:rsidR="00E42794" w:rsidRPr="001C4CEA" w:rsidRDefault="00E42794" w:rsidP="001C4CEA">
      <w:pPr>
        <w:pStyle w:val="ListParagraph"/>
        <w:numPr>
          <w:ilvl w:val="0"/>
          <w:numId w:val="8"/>
        </w:numPr>
        <w:spacing w:line="360" w:lineRule="auto"/>
        <w:rPr>
          <w:rFonts w:ascii="Arial" w:hAnsi="Arial" w:cs="Arial"/>
        </w:rPr>
      </w:pPr>
      <w:r w:rsidRPr="001C4CEA">
        <w:rPr>
          <w:rFonts w:ascii="Arial" w:hAnsi="Arial" w:cs="Arial"/>
        </w:rPr>
        <w:t>Employee Performance Metrics: Evaluating staff efficiency through supervisor audits and guest feedback surveys.</w:t>
      </w:r>
    </w:p>
    <w:p w14:paraId="7BF33CCA" w14:textId="37C6E3E0" w:rsidR="00E42794" w:rsidRPr="001C4CEA" w:rsidRDefault="00E42794" w:rsidP="001C4CEA">
      <w:pPr>
        <w:spacing w:after="0" w:line="360" w:lineRule="auto"/>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t xml:space="preserve">Recent evaluations reveal that more than 50% of visitor complaints relate to cleanliness, with certain rooms having excessive cleaning periods due to lack in job execution. Moreover, guest dissatisfaction levels have risen by 20% in the past year, signifying a decline in housekeeping </w:t>
      </w:r>
      <w:r w:rsidRPr="001C4CEA">
        <w:rPr>
          <w:rFonts w:ascii="Arial" w:eastAsia="Times New Roman" w:hAnsi="Arial" w:cs="Arial"/>
          <w:kern w:val="0"/>
          <w:lang w:eastAsia="en-GB"/>
          <w14:ligatures w14:val="none"/>
        </w:rPr>
        <w:t>performance. (</w:t>
      </w:r>
      <w:r w:rsidRPr="001C4CEA">
        <w:rPr>
          <w:rFonts w:ascii="Arial" w:eastAsia="Times New Roman" w:hAnsi="Arial" w:cs="Arial"/>
          <w:kern w:val="0"/>
          <w:lang w:eastAsia="en-GB"/>
          <w14:ligatures w14:val="none"/>
        </w:rPr>
        <w:t>TripAdvisor, 2025)</w:t>
      </w:r>
    </w:p>
    <w:p w14:paraId="5C064FFD" w14:textId="77777777" w:rsidR="00E42794" w:rsidRPr="001C4CEA" w:rsidRDefault="00E42794" w:rsidP="001C4CEA">
      <w:pPr>
        <w:spacing w:after="0" w:line="360" w:lineRule="auto"/>
        <w:rPr>
          <w:rFonts w:ascii="Arial" w:eastAsia="Times New Roman" w:hAnsi="Arial" w:cs="Arial"/>
          <w:kern w:val="0"/>
          <w:lang w:eastAsia="en-GB"/>
          <w14:ligatures w14:val="none"/>
        </w:rPr>
      </w:pPr>
    </w:p>
    <w:p w14:paraId="614644BD" w14:textId="60DBE88A" w:rsidR="00E42794" w:rsidRPr="001C4CEA" w:rsidRDefault="00E42794" w:rsidP="001C4CEA">
      <w:pPr>
        <w:pStyle w:val="Heading3"/>
        <w:spacing w:line="360" w:lineRule="auto"/>
        <w:rPr>
          <w:rFonts w:ascii="Arial" w:eastAsia="Times New Roman" w:hAnsi="Arial" w:cs="Arial"/>
          <w:sz w:val="24"/>
          <w:szCs w:val="24"/>
          <w:lang w:eastAsia="en-GB"/>
        </w:rPr>
      </w:pPr>
      <w:bookmarkStart w:id="16" w:name="_Toc191933462"/>
      <w:r w:rsidRPr="001C4CEA">
        <w:rPr>
          <w:rFonts w:ascii="Arial" w:eastAsia="Times New Roman" w:hAnsi="Arial" w:cs="Arial"/>
          <w:sz w:val="24"/>
          <w:szCs w:val="24"/>
          <w:lang w:eastAsia="en-GB"/>
        </w:rPr>
        <w:t>Analyse</w:t>
      </w:r>
      <w:bookmarkEnd w:id="16"/>
    </w:p>
    <w:p w14:paraId="729CEF9F" w14:textId="7543D7C6" w:rsidR="00E42794" w:rsidRPr="001C4CEA" w:rsidRDefault="00E42794" w:rsidP="001C4CEA">
      <w:pPr>
        <w:spacing w:line="360" w:lineRule="auto"/>
        <w:rPr>
          <w:rFonts w:ascii="Arial" w:hAnsi="Arial" w:cs="Arial"/>
          <w:lang w:eastAsia="en-GB"/>
        </w:rPr>
      </w:pPr>
      <w:r w:rsidRPr="001C4CEA">
        <w:rPr>
          <w:rFonts w:ascii="Arial" w:hAnsi="Arial" w:cs="Arial"/>
          <w:lang w:eastAsia="en-GB"/>
        </w:rPr>
        <w:t>By identifying root causes, we can pinpoint specific inefficiencies affecting housekeeping performance at Hamilton Agadir</w:t>
      </w:r>
      <w:r w:rsidR="000A31DC" w:rsidRPr="001C4CEA">
        <w:rPr>
          <w:rFonts w:ascii="Arial" w:hAnsi="Arial" w:cs="Arial"/>
          <w:lang w:eastAsia="en-GB"/>
        </w:rPr>
        <w:t xml:space="preserve"> </w:t>
      </w:r>
      <w:r w:rsidR="000A31DC" w:rsidRPr="001C4CEA">
        <w:rPr>
          <w:rFonts w:ascii="Arial" w:hAnsi="Arial" w:cs="Arial"/>
        </w:rPr>
        <w:t>(Mercan et al., 2021)</w:t>
      </w:r>
      <w:r w:rsidRPr="001C4CEA">
        <w:rPr>
          <w:rFonts w:ascii="Arial" w:hAnsi="Arial" w:cs="Arial"/>
          <w:lang w:eastAsia="en-GB"/>
        </w:rPr>
        <w:t>. Key issues include:</w:t>
      </w:r>
    </w:p>
    <w:p w14:paraId="0467D368" w14:textId="04F503DF" w:rsidR="000A31DC" w:rsidRPr="001C4CEA" w:rsidRDefault="000A31DC" w:rsidP="001C4CEA">
      <w:pPr>
        <w:pStyle w:val="ListParagraph"/>
        <w:numPr>
          <w:ilvl w:val="0"/>
          <w:numId w:val="9"/>
        </w:numPr>
        <w:spacing w:line="360" w:lineRule="auto"/>
        <w:rPr>
          <w:rFonts w:ascii="Arial" w:hAnsi="Arial" w:cs="Arial"/>
          <w:lang w:eastAsia="en-GB"/>
        </w:rPr>
      </w:pPr>
      <w:r w:rsidRPr="001C4CEA">
        <w:rPr>
          <w:rFonts w:ascii="Arial" w:hAnsi="Arial" w:cs="Arial"/>
          <w:lang w:eastAsia="en-GB"/>
        </w:rPr>
        <w:t>Lack of Standard Operating Procedures (SOPs)</w:t>
      </w:r>
      <w:r w:rsidR="003479E0" w:rsidRPr="001C4CEA">
        <w:rPr>
          <w:rFonts w:ascii="Arial" w:hAnsi="Arial" w:cs="Arial"/>
          <w:lang w:eastAsia="en-GB"/>
        </w:rPr>
        <w:t xml:space="preserve">: </w:t>
      </w:r>
      <w:r w:rsidRPr="001C4CEA">
        <w:rPr>
          <w:rFonts w:ascii="Arial" w:hAnsi="Arial" w:cs="Arial"/>
          <w:lang w:eastAsia="en-GB"/>
        </w:rPr>
        <w:t>Inconsistencies in-room cleaning procedures lead to variations in quality.</w:t>
      </w:r>
      <w:r w:rsidRPr="001C4CEA">
        <w:rPr>
          <w:rFonts w:ascii="Arial" w:hAnsi="Arial" w:cs="Arial"/>
        </w:rPr>
        <w:t xml:space="preserve"> </w:t>
      </w:r>
      <w:r w:rsidRPr="001C4CEA">
        <w:rPr>
          <w:rFonts w:ascii="Arial" w:hAnsi="Arial" w:cs="Arial"/>
        </w:rPr>
        <w:t>(Wirya, 2023)</w:t>
      </w:r>
    </w:p>
    <w:p w14:paraId="34E53736" w14:textId="0BE441D9" w:rsidR="000A31DC" w:rsidRPr="001C4CEA" w:rsidRDefault="000A31DC" w:rsidP="001C4CEA">
      <w:pPr>
        <w:pStyle w:val="ListParagraph"/>
        <w:numPr>
          <w:ilvl w:val="0"/>
          <w:numId w:val="9"/>
        </w:numPr>
        <w:spacing w:after="0" w:line="360" w:lineRule="auto"/>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t>Insufficient Training Programs</w:t>
      </w:r>
      <w:r w:rsidR="003479E0" w:rsidRPr="001C4CEA">
        <w:rPr>
          <w:rFonts w:ascii="Arial" w:eastAsia="Times New Roman" w:hAnsi="Arial" w:cs="Arial"/>
          <w:kern w:val="0"/>
          <w:lang w:eastAsia="en-GB"/>
          <w14:ligatures w14:val="none"/>
        </w:rPr>
        <w:t xml:space="preserve">: </w:t>
      </w:r>
      <w:r w:rsidRPr="001C4CEA">
        <w:rPr>
          <w:rFonts w:ascii="Arial" w:eastAsia="Times New Roman" w:hAnsi="Arial" w:cs="Arial"/>
          <w:kern w:val="0"/>
          <w:lang w:eastAsia="en-GB"/>
          <w14:ligatures w14:val="none"/>
        </w:rPr>
        <w:t>Numerous staff members lack professional training in contemporary cleaning methods and hospitality service standards.</w:t>
      </w:r>
      <w:r w:rsidRPr="001C4CEA">
        <w:rPr>
          <w:rFonts w:ascii="Arial" w:hAnsi="Arial" w:cs="Arial"/>
        </w:rPr>
        <w:t xml:space="preserve"> </w:t>
      </w:r>
      <w:r w:rsidRPr="001C4CEA">
        <w:rPr>
          <w:rFonts w:ascii="Arial" w:hAnsi="Arial" w:cs="Arial"/>
        </w:rPr>
        <w:t>(Kyalo, 2023)</w:t>
      </w:r>
    </w:p>
    <w:p w14:paraId="69E5E090" w14:textId="04E27EE5" w:rsidR="003479E0" w:rsidRPr="001C4CEA" w:rsidRDefault="003479E0" w:rsidP="001C4CEA">
      <w:pPr>
        <w:pStyle w:val="ListParagraph"/>
        <w:numPr>
          <w:ilvl w:val="0"/>
          <w:numId w:val="9"/>
        </w:numPr>
        <w:spacing w:after="0" w:line="360" w:lineRule="auto"/>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t>Inadequate Supervision and Quality Control</w:t>
      </w:r>
      <w:r w:rsidRPr="001C4CEA">
        <w:rPr>
          <w:rFonts w:ascii="Arial" w:eastAsia="Times New Roman" w:hAnsi="Arial" w:cs="Arial"/>
          <w:kern w:val="0"/>
          <w:lang w:eastAsia="en-GB"/>
          <w14:ligatures w14:val="none"/>
        </w:rPr>
        <w:t xml:space="preserve">: </w:t>
      </w:r>
      <w:r w:rsidRPr="001C4CEA">
        <w:rPr>
          <w:rFonts w:ascii="Arial" w:eastAsia="Times New Roman" w:hAnsi="Arial" w:cs="Arial"/>
          <w:kern w:val="0"/>
          <w:lang w:eastAsia="en-GB"/>
          <w14:ligatures w14:val="none"/>
        </w:rPr>
        <w:t>There is limited oversight to guarantee cleaning standards are met.</w:t>
      </w:r>
    </w:p>
    <w:p w14:paraId="6B28F7B5" w14:textId="34B51AC2" w:rsidR="000A31DC" w:rsidRPr="001C4CEA" w:rsidRDefault="003479E0" w:rsidP="001C4CEA">
      <w:pPr>
        <w:pStyle w:val="ListParagraph"/>
        <w:numPr>
          <w:ilvl w:val="0"/>
          <w:numId w:val="9"/>
        </w:numPr>
        <w:spacing w:line="360" w:lineRule="auto"/>
        <w:rPr>
          <w:rFonts w:ascii="Arial" w:hAnsi="Arial" w:cs="Arial"/>
          <w:lang w:eastAsia="en-GB"/>
        </w:rPr>
      </w:pPr>
      <w:r w:rsidRPr="001C4CEA">
        <w:rPr>
          <w:rFonts w:ascii="Arial" w:hAnsi="Arial" w:cs="Arial"/>
          <w:lang w:eastAsia="en-GB"/>
        </w:rPr>
        <w:t xml:space="preserve">Poor Staff </w:t>
      </w:r>
      <w:r w:rsidRPr="001C4CEA">
        <w:rPr>
          <w:rFonts w:ascii="Arial" w:hAnsi="Arial" w:cs="Arial"/>
          <w:lang w:eastAsia="en-GB"/>
        </w:rPr>
        <w:t xml:space="preserve">Management: </w:t>
      </w:r>
      <w:r w:rsidRPr="001C4CEA">
        <w:rPr>
          <w:rFonts w:ascii="Arial" w:hAnsi="Arial" w:cs="Arial"/>
          <w:lang w:eastAsia="en-GB"/>
        </w:rPr>
        <w:t>The allocation of duties is inefficient, leading to some staff being overburdened while others are underutilized.</w:t>
      </w:r>
    </w:p>
    <w:p w14:paraId="05FA09D9" w14:textId="77777777" w:rsidR="003479E0" w:rsidRPr="001C4CEA" w:rsidRDefault="003479E0" w:rsidP="001C4CEA">
      <w:pPr>
        <w:pStyle w:val="ListParagraph"/>
        <w:numPr>
          <w:ilvl w:val="0"/>
          <w:numId w:val="9"/>
        </w:numPr>
        <w:spacing w:after="0" w:line="360" w:lineRule="auto"/>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t>Poor Interdepartmental Communication – The absence of effective coordination between cleaning and front desk operations leads to delays and confusion over room being prepared.</w:t>
      </w:r>
      <w:r w:rsidRPr="001C4CEA">
        <w:rPr>
          <w:rFonts w:ascii="Arial" w:hAnsi="Arial" w:cs="Arial"/>
        </w:rPr>
        <w:t xml:space="preserve"> </w:t>
      </w:r>
      <w:r w:rsidRPr="001C4CEA">
        <w:rPr>
          <w:rFonts w:ascii="Arial" w:hAnsi="Arial" w:cs="Arial"/>
        </w:rPr>
        <w:t>(Kyalo, 2023)</w:t>
      </w:r>
    </w:p>
    <w:p w14:paraId="0BE2F8EB" w14:textId="5EA5B002" w:rsidR="003479E0" w:rsidRPr="001C4CEA" w:rsidRDefault="003479E0" w:rsidP="001C4CEA">
      <w:pPr>
        <w:spacing w:after="0" w:line="360" w:lineRule="auto"/>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t xml:space="preserve">To resolve these challenges, it is important to establish organised training programs, develop clear performance monitoring systems, and improve staff </w:t>
      </w:r>
      <w:r w:rsidRPr="001C4CEA">
        <w:rPr>
          <w:rFonts w:ascii="Arial" w:eastAsia="Times New Roman" w:hAnsi="Arial" w:cs="Arial"/>
          <w:kern w:val="0"/>
          <w:lang w:eastAsia="en-GB"/>
          <w14:ligatures w14:val="none"/>
        </w:rPr>
        <w:t>allocation</w:t>
      </w:r>
      <w:r w:rsidRPr="001C4CEA">
        <w:rPr>
          <w:rFonts w:ascii="Arial" w:eastAsia="Times New Roman" w:hAnsi="Arial" w:cs="Arial"/>
          <w:kern w:val="0"/>
          <w:lang w:eastAsia="en-GB"/>
          <w14:ligatures w14:val="none"/>
        </w:rPr>
        <w:t>.</w:t>
      </w:r>
    </w:p>
    <w:p w14:paraId="57F02F30" w14:textId="41C746D7" w:rsidR="003479E0" w:rsidRPr="001C4CEA" w:rsidRDefault="003479E0" w:rsidP="001C4CEA">
      <w:pPr>
        <w:pStyle w:val="Heading3"/>
        <w:spacing w:line="360" w:lineRule="auto"/>
        <w:rPr>
          <w:rFonts w:ascii="Arial" w:hAnsi="Arial" w:cs="Arial"/>
          <w:sz w:val="24"/>
          <w:szCs w:val="24"/>
        </w:rPr>
      </w:pPr>
      <w:bookmarkStart w:id="17" w:name="_Toc191933463"/>
      <w:r w:rsidRPr="001C4CEA">
        <w:rPr>
          <w:rFonts w:ascii="Arial" w:hAnsi="Arial" w:cs="Arial"/>
          <w:sz w:val="24"/>
          <w:szCs w:val="24"/>
        </w:rPr>
        <w:lastRenderedPageBreak/>
        <w:t>Improve</w:t>
      </w:r>
      <w:bookmarkEnd w:id="17"/>
    </w:p>
    <w:p w14:paraId="2BACDC65" w14:textId="6557B783" w:rsidR="003479E0" w:rsidRPr="001C4CEA" w:rsidRDefault="003479E0" w:rsidP="001C4CEA">
      <w:pPr>
        <w:spacing w:line="360" w:lineRule="auto"/>
        <w:rPr>
          <w:rFonts w:ascii="Arial" w:hAnsi="Arial" w:cs="Arial"/>
        </w:rPr>
      </w:pPr>
      <w:r w:rsidRPr="001C4CEA">
        <w:rPr>
          <w:rFonts w:ascii="Arial" w:hAnsi="Arial" w:cs="Arial"/>
        </w:rPr>
        <w:t>To rectify identified inefficiencies, Hamilton Agadir must implement a range of targeted improvements:</w:t>
      </w:r>
    </w:p>
    <w:p w14:paraId="7E678D6D" w14:textId="3C727D3B" w:rsidR="00312367" w:rsidRPr="001C4CEA" w:rsidRDefault="00312367" w:rsidP="001C4CEA">
      <w:pPr>
        <w:pStyle w:val="ListParagraph"/>
        <w:numPr>
          <w:ilvl w:val="0"/>
          <w:numId w:val="8"/>
        </w:numPr>
        <w:spacing w:after="0" w:line="360" w:lineRule="auto"/>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t>Establish and implement standardised housekeeping protocols to guarantee consistency in all guest accommodations.</w:t>
      </w:r>
      <w:r w:rsidRPr="001C4CEA">
        <w:rPr>
          <w:rFonts w:ascii="Arial" w:eastAsia="Times New Roman" w:hAnsi="Arial" w:cs="Arial"/>
          <w:kern w:val="0"/>
          <w:lang w:eastAsia="en-GB"/>
          <w14:ligatures w14:val="none"/>
        </w:rPr>
        <w:t xml:space="preserve"> </w:t>
      </w:r>
      <w:r w:rsidRPr="001C4CEA">
        <w:rPr>
          <w:rFonts w:ascii="Arial" w:eastAsia="Times New Roman" w:hAnsi="Arial" w:cs="Arial"/>
          <w:kern w:val="0"/>
          <w:lang w:eastAsia="en-GB"/>
          <w14:ligatures w14:val="none"/>
        </w:rPr>
        <w:t xml:space="preserve">(www.linkedin.com, </w:t>
      </w:r>
      <w:r w:rsidRPr="001C4CEA">
        <w:rPr>
          <w:rFonts w:ascii="Arial" w:eastAsia="Times New Roman" w:hAnsi="Arial" w:cs="Arial"/>
          <w:kern w:val="0"/>
          <w:lang w:eastAsia="en-GB"/>
          <w14:ligatures w14:val="none"/>
        </w:rPr>
        <w:t>2025</w:t>
      </w:r>
      <w:r w:rsidRPr="001C4CEA">
        <w:rPr>
          <w:rFonts w:ascii="Arial" w:eastAsia="Times New Roman" w:hAnsi="Arial" w:cs="Arial"/>
          <w:kern w:val="0"/>
          <w:lang w:eastAsia="en-GB"/>
          <w14:ligatures w14:val="none"/>
        </w:rPr>
        <w:t>)</w:t>
      </w:r>
    </w:p>
    <w:p w14:paraId="2C55DDEE" w14:textId="7A3E895C" w:rsidR="00312367" w:rsidRPr="001C4CEA" w:rsidRDefault="00312367" w:rsidP="001C4CEA">
      <w:pPr>
        <w:pStyle w:val="ListParagraph"/>
        <w:numPr>
          <w:ilvl w:val="0"/>
          <w:numId w:val="8"/>
        </w:numPr>
        <w:spacing w:after="0" w:line="360" w:lineRule="auto"/>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t>Implement rigorous training programs for housekeeping personnel, emphasising hygiene, customer service, and time management skills.</w:t>
      </w:r>
      <w:r w:rsidRPr="001C4CEA">
        <w:rPr>
          <w:rFonts w:ascii="Arial" w:hAnsi="Arial" w:cs="Arial"/>
        </w:rPr>
        <w:t xml:space="preserve"> </w:t>
      </w:r>
      <w:r w:rsidRPr="001C4CEA">
        <w:rPr>
          <w:rFonts w:ascii="Arial" w:hAnsi="Arial" w:cs="Arial"/>
        </w:rPr>
        <w:t>(Kyalo, 2023)</w:t>
      </w:r>
    </w:p>
    <w:p w14:paraId="1BD635D9" w14:textId="27CC409A" w:rsidR="00312367" w:rsidRPr="001C4CEA" w:rsidRDefault="00312367" w:rsidP="001C4CEA">
      <w:pPr>
        <w:pStyle w:val="ListParagraph"/>
        <w:numPr>
          <w:ilvl w:val="0"/>
          <w:numId w:val="8"/>
        </w:numPr>
        <w:spacing w:line="360" w:lineRule="auto"/>
        <w:rPr>
          <w:rFonts w:ascii="Arial" w:hAnsi="Arial" w:cs="Arial"/>
        </w:rPr>
      </w:pPr>
      <w:r w:rsidRPr="001C4CEA">
        <w:rPr>
          <w:rFonts w:ascii="Arial" w:hAnsi="Arial" w:cs="Arial"/>
        </w:rPr>
        <w:t>Enhance supervisory roles by appointing quality control inspectors responsible for conducting random room inspections.</w:t>
      </w:r>
      <w:r w:rsidRPr="001C4CEA">
        <w:rPr>
          <w:rFonts w:ascii="Arial" w:hAnsi="Arial" w:cs="Arial"/>
          <w:color w:val="2C3E50"/>
          <w:shd w:val="clear" w:color="auto" w:fill="FFFFFF"/>
        </w:rPr>
        <w:t xml:space="preserve"> </w:t>
      </w:r>
      <w:r w:rsidRPr="001C4CEA">
        <w:rPr>
          <w:rFonts w:ascii="Arial" w:hAnsi="Arial" w:cs="Arial"/>
        </w:rPr>
        <w:t>(</w:t>
      </w:r>
      <w:proofErr w:type="spellStart"/>
      <w:r w:rsidRPr="001C4CEA">
        <w:rPr>
          <w:rFonts w:ascii="Arial" w:hAnsi="Arial" w:cs="Arial"/>
        </w:rPr>
        <w:t>SafetyCulture</w:t>
      </w:r>
      <w:proofErr w:type="spellEnd"/>
      <w:r w:rsidRPr="001C4CEA">
        <w:rPr>
          <w:rFonts w:ascii="Arial" w:hAnsi="Arial" w:cs="Arial"/>
        </w:rPr>
        <w:t>, 2023)</w:t>
      </w:r>
    </w:p>
    <w:p w14:paraId="4CB71E53" w14:textId="1D9347E8" w:rsidR="00312367" w:rsidRPr="001C4CEA" w:rsidRDefault="00312367" w:rsidP="001C4CEA">
      <w:pPr>
        <w:pStyle w:val="ListParagraph"/>
        <w:numPr>
          <w:ilvl w:val="0"/>
          <w:numId w:val="8"/>
        </w:numPr>
        <w:spacing w:after="0" w:line="360" w:lineRule="auto"/>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t>Implement a digital housekeeping monitoring system to monitor room readiness in real time, enhancing cooperation with front desk operations.</w:t>
      </w:r>
      <w:r w:rsidRPr="001C4CEA">
        <w:rPr>
          <w:rFonts w:ascii="Arial" w:hAnsi="Arial" w:cs="Arial"/>
        </w:rPr>
        <w:t xml:space="preserve"> </w:t>
      </w:r>
      <w:r w:rsidRPr="001C4CEA">
        <w:rPr>
          <w:rFonts w:ascii="Arial" w:hAnsi="Arial" w:cs="Arial"/>
        </w:rPr>
        <w:t>(Kyalo, 2023)</w:t>
      </w:r>
    </w:p>
    <w:p w14:paraId="07B7C7CF" w14:textId="2C61A075" w:rsidR="00312367" w:rsidRPr="001C4CEA" w:rsidRDefault="00312367" w:rsidP="001C4CEA">
      <w:pPr>
        <w:pStyle w:val="ListParagraph"/>
        <w:numPr>
          <w:ilvl w:val="0"/>
          <w:numId w:val="8"/>
        </w:numPr>
        <w:spacing w:line="360" w:lineRule="auto"/>
        <w:rPr>
          <w:rFonts w:ascii="Arial" w:hAnsi="Arial" w:cs="Arial"/>
        </w:rPr>
      </w:pPr>
      <w:r w:rsidRPr="001C4CEA">
        <w:rPr>
          <w:rFonts w:ascii="Arial" w:hAnsi="Arial" w:cs="Arial"/>
        </w:rPr>
        <w:t>Implement structured scheduling methods that balance workloads and prevent staff burnout.</w:t>
      </w:r>
      <w:r w:rsidRPr="001C4CEA">
        <w:rPr>
          <w:rFonts w:ascii="Arial" w:hAnsi="Arial" w:cs="Arial"/>
          <w:color w:val="2C3E50"/>
          <w:shd w:val="clear" w:color="auto" w:fill="FFFFFF"/>
        </w:rPr>
        <w:t xml:space="preserve"> </w:t>
      </w:r>
      <w:r w:rsidRPr="001C4CEA">
        <w:rPr>
          <w:rFonts w:ascii="Arial" w:hAnsi="Arial" w:cs="Arial"/>
        </w:rPr>
        <w:t>(CSPO, 2022)</w:t>
      </w:r>
    </w:p>
    <w:p w14:paraId="161F1ACB" w14:textId="77777777" w:rsidR="00EA5820" w:rsidRPr="001C4CEA" w:rsidRDefault="00EA5820" w:rsidP="001C4CEA">
      <w:pPr>
        <w:spacing w:after="0" w:line="360" w:lineRule="auto"/>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t>Moreover, enhanced inventory management will guarantee sufficient stocks of linens, toiletries, and cleaning supplies, thereby reducing delays due to resource deficiencies.</w:t>
      </w:r>
    </w:p>
    <w:p w14:paraId="45514DDB" w14:textId="77777777" w:rsidR="00312367" w:rsidRPr="001C4CEA" w:rsidRDefault="00312367" w:rsidP="001C4CEA">
      <w:pPr>
        <w:spacing w:line="360" w:lineRule="auto"/>
        <w:rPr>
          <w:rFonts w:ascii="Arial" w:hAnsi="Arial" w:cs="Arial"/>
        </w:rPr>
      </w:pPr>
    </w:p>
    <w:p w14:paraId="68EC4EDF" w14:textId="437A4671" w:rsidR="00EA5820" w:rsidRPr="001C4CEA" w:rsidRDefault="00EA5820" w:rsidP="001C4CEA">
      <w:pPr>
        <w:pStyle w:val="Heading3"/>
        <w:spacing w:line="360" w:lineRule="auto"/>
        <w:rPr>
          <w:rFonts w:ascii="Arial" w:hAnsi="Arial" w:cs="Arial"/>
          <w:sz w:val="24"/>
          <w:szCs w:val="24"/>
        </w:rPr>
      </w:pPr>
      <w:bookmarkStart w:id="18" w:name="_Toc191933464"/>
      <w:r w:rsidRPr="001C4CEA">
        <w:rPr>
          <w:rFonts w:ascii="Arial" w:hAnsi="Arial" w:cs="Arial"/>
          <w:sz w:val="24"/>
          <w:szCs w:val="24"/>
        </w:rPr>
        <w:t>Control</w:t>
      </w:r>
      <w:bookmarkEnd w:id="18"/>
      <w:r w:rsidRPr="001C4CEA">
        <w:rPr>
          <w:rFonts w:ascii="Arial" w:hAnsi="Arial" w:cs="Arial"/>
          <w:sz w:val="24"/>
          <w:szCs w:val="24"/>
        </w:rPr>
        <w:t xml:space="preserve"> </w:t>
      </w:r>
    </w:p>
    <w:p w14:paraId="5AA470C9" w14:textId="77777777" w:rsidR="00EA5820" w:rsidRPr="00EA5820" w:rsidRDefault="00EA5820" w:rsidP="001C4CEA">
      <w:pPr>
        <w:spacing w:line="360" w:lineRule="auto"/>
        <w:rPr>
          <w:rFonts w:ascii="Arial" w:hAnsi="Arial" w:cs="Arial"/>
        </w:rPr>
      </w:pPr>
      <w:r w:rsidRPr="00EA5820">
        <w:rPr>
          <w:rFonts w:ascii="Arial" w:hAnsi="Arial" w:cs="Arial"/>
        </w:rPr>
        <w:t>To maintain the improvements achieved by Six Sigma, Hamilton Agadir must implement ongoing monitoring systems:</w:t>
      </w:r>
    </w:p>
    <w:p w14:paraId="10EF36D3" w14:textId="18703313" w:rsidR="00EA5820" w:rsidRPr="001C4CEA" w:rsidRDefault="00EA5820" w:rsidP="001C4CEA">
      <w:pPr>
        <w:pStyle w:val="ListParagraph"/>
        <w:numPr>
          <w:ilvl w:val="0"/>
          <w:numId w:val="10"/>
        </w:numPr>
        <w:spacing w:after="0" w:line="360" w:lineRule="auto"/>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t>Regular housekeeping performance audits will be performed to evaluate compliance to cleaning requirements.</w:t>
      </w:r>
      <w:r w:rsidR="006D4597" w:rsidRPr="001C4CEA">
        <w:rPr>
          <w:rFonts w:ascii="Arial" w:eastAsia="Times New Roman" w:hAnsi="Arial" w:cs="Arial"/>
          <w:kern w:val="0"/>
          <w:lang w:eastAsia="en-GB"/>
          <w14:ligatures w14:val="none"/>
        </w:rPr>
        <w:t xml:space="preserve"> </w:t>
      </w:r>
      <w:r w:rsidR="006D4597" w:rsidRPr="001C4CEA">
        <w:rPr>
          <w:rFonts w:ascii="Arial" w:hAnsi="Arial" w:cs="Arial"/>
        </w:rPr>
        <w:t>(</w:t>
      </w:r>
      <w:proofErr w:type="spellStart"/>
      <w:r w:rsidR="006D4597" w:rsidRPr="001C4CEA">
        <w:rPr>
          <w:rFonts w:ascii="Arial" w:hAnsi="Arial" w:cs="Arial"/>
        </w:rPr>
        <w:t>SafetyCulture</w:t>
      </w:r>
      <w:proofErr w:type="spellEnd"/>
      <w:r w:rsidR="006D4597" w:rsidRPr="001C4CEA">
        <w:rPr>
          <w:rFonts w:ascii="Arial" w:hAnsi="Arial" w:cs="Arial"/>
        </w:rPr>
        <w:t>, 2023)</w:t>
      </w:r>
    </w:p>
    <w:p w14:paraId="58BC9F75" w14:textId="4DC1D5E5" w:rsidR="00EA5820" w:rsidRPr="001C4CEA" w:rsidRDefault="00EA5820" w:rsidP="001C4CEA">
      <w:pPr>
        <w:pStyle w:val="ListParagraph"/>
        <w:numPr>
          <w:ilvl w:val="0"/>
          <w:numId w:val="10"/>
        </w:numPr>
        <w:spacing w:after="0" w:line="360" w:lineRule="auto"/>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t>Guest feedback surveys provide immediate insights into service quality and areas for improvement.</w:t>
      </w:r>
      <w:r w:rsidR="006D4597" w:rsidRPr="001C4CEA">
        <w:rPr>
          <w:rFonts w:ascii="Arial" w:eastAsia="Times New Roman" w:hAnsi="Arial" w:cs="Arial"/>
          <w:kern w:val="0"/>
          <w:lang w:eastAsia="en-GB"/>
          <w14:ligatures w14:val="none"/>
        </w:rPr>
        <w:t xml:space="preserve"> </w:t>
      </w:r>
      <w:r w:rsidR="006D4597" w:rsidRPr="001C4CEA">
        <w:rPr>
          <w:rFonts w:ascii="Arial" w:eastAsia="Times New Roman" w:hAnsi="Arial" w:cs="Arial"/>
          <w:kern w:val="0"/>
          <w:lang w:eastAsia="en-GB"/>
          <w14:ligatures w14:val="none"/>
        </w:rPr>
        <w:t>(TripAdvisor, 2025)</w:t>
      </w:r>
    </w:p>
    <w:p w14:paraId="4288E61D" w14:textId="77777777" w:rsidR="00EA5820" w:rsidRPr="001C4CEA" w:rsidRDefault="00EA5820" w:rsidP="001C4CEA">
      <w:pPr>
        <w:pStyle w:val="ListParagraph"/>
        <w:numPr>
          <w:ilvl w:val="0"/>
          <w:numId w:val="10"/>
        </w:numPr>
        <w:spacing w:after="0" w:line="360" w:lineRule="auto"/>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t>Performance-based incentives will be implemented to motivate employees and promote adherence to higher cleaning standards.</w:t>
      </w:r>
    </w:p>
    <w:p w14:paraId="5BD2A3B6" w14:textId="416F009A" w:rsidR="00EA5820" w:rsidRPr="001C4CEA" w:rsidRDefault="00EA5820" w:rsidP="001C4CEA">
      <w:pPr>
        <w:pStyle w:val="ListParagraph"/>
        <w:numPr>
          <w:ilvl w:val="0"/>
          <w:numId w:val="10"/>
        </w:numPr>
        <w:spacing w:after="0" w:line="360" w:lineRule="auto"/>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t>Supervisory systems for accountability will be reinforced to guarantee continuous adherence to SOPs.</w:t>
      </w:r>
      <w:r w:rsidR="006D4597" w:rsidRPr="001C4CEA">
        <w:rPr>
          <w:rFonts w:ascii="Arial" w:hAnsi="Arial" w:cs="Arial"/>
        </w:rPr>
        <w:t xml:space="preserve"> </w:t>
      </w:r>
      <w:r w:rsidR="006D4597" w:rsidRPr="001C4CEA">
        <w:rPr>
          <w:rFonts w:ascii="Arial" w:hAnsi="Arial" w:cs="Arial"/>
        </w:rPr>
        <w:t>(Wirya, 2023</w:t>
      </w:r>
      <w:r w:rsidR="006D4597" w:rsidRPr="001C4CEA">
        <w:rPr>
          <w:rFonts w:ascii="Arial" w:hAnsi="Arial" w:cs="Arial"/>
        </w:rPr>
        <w:t>)</w:t>
      </w:r>
    </w:p>
    <w:p w14:paraId="58BED77F" w14:textId="77777777" w:rsidR="00EA5820" w:rsidRPr="001C4CEA" w:rsidRDefault="00EA5820" w:rsidP="001C4CEA">
      <w:pPr>
        <w:spacing w:after="0" w:line="360" w:lineRule="auto"/>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lastRenderedPageBreak/>
        <w:t>Implementing these management techniques will enable the hotel to achieve continuous improvements, resulting in elevated guest experience, improved reputation, and increasing occupancy rates.</w:t>
      </w:r>
    </w:p>
    <w:p w14:paraId="50B1B77F" w14:textId="77777777" w:rsidR="00EA5820" w:rsidRPr="001C4CEA" w:rsidRDefault="00EA5820" w:rsidP="001C4CEA">
      <w:pPr>
        <w:pStyle w:val="ListParagraph"/>
        <w:spacing w:after="0" w:line="360" w:lineRule="auto"/>
        <w:rPr>
          <w:rFonts w:ascii="Arial" w:eastAsia="Times New Roman" w:hAnsi="Arial" w:cs="Arial"/>
          <w:kern w:val="0"/>
          <w:lang w:eastAsia="en-GB"/>
          <w14:ligatures w14:val="none"/>
        </w:rPr>
      </w:pPr>
    </w:p>
    <w:p w14:paraId="66E79E0B" w14:textId="77777777" w:rsidR="00E42794" w:rsidRPr="001C4CEA" w:rsidRDefault="00E42794" w:rsidP="001C4CEA">
      <w:pPr>
        <w:spacing w:line="360" w:lineRule="auto"/>
        <w:rPr>
          <w:rFonts w:ascii="Arial" w:hAnsi="Arial" w:cs="Arial"/>
        </w:rPr>
      </w:pPr>
    </w:p>
    <w:p w14:paraId="403810E6" w14:textId="34F732E8" w:rsidR="006D4597" w:rsidRPr="001C4CEA" w:rsidRDefault="006D4597" w:rsidP="001C4CEA">
      <w:pPr>
        <w:pStyle w:val="Heading1"/>
        <w:spacing w:line="360" w:lineRule="auto"/>
        <w:rPr>
          <w:rFonts w:ascii="Arial" w:hAnsi="Arial" w:cs="Arial"/>
          <w:sz w:val="24"/>
          <w:szCs w:val="24"/>
        </w:rPr>
      </w:pPr>
      <w:bookmarkStart w:id="19" w:name="_Toc191933465"/>
      <w:r w:rsidRPr="001C4CEA">
        <w:rPr>
          <w:rFonts w:ascii="Arial" w:hAnsi="Arial" w:cs="Arial"/>
          <w:sz w:val="24"/>
          <w:szCs w:val="24"/>
        </w:rPr>
        <w:t>Recommendations and Change Management</w:t>
      </w:r>
      <w:bookmarkEnd w:id="19"/>
    </w:p>
    <w:p w14:paraId="0F68508C" w14:textId="77777777" w:rsidR="006D4597" w:rsidRPr="001C4CEA" w:rsidRDefault="006D4597" w:rsidP="001C4CEA">
      <w:pPr>
        <w:spacing w:line="360" w:lineRule="auto"/>
        <w:rPr>
          <w:rFonts w:ascii="Arial" w:hAnsi="Arial" w:cs="Arial"/>
        </w:rPr>
      </w:pPr>
    </w:p>
    <w:p w14:paraId="503983B9" w14:textId="77777777" w:rsidR="006A0041" w:rsidRPr="006A0041" w:rsidRDefault="006A0041" w:rsidP="001C4CEA">
      <w:pPr>
        <w:spacing w:line="360" w:lineRule="auto"/>
        <w:rPr>
          <w:rFonts w:ascii="Arial" w:hAnsi="Arial" w:cs="Arial"/>
        </w:rPr>
      </w:pPr>
      <w:r w:rsidRPr="006A0041">
        <w:rPr>
          <w:rFonts w:ascii="Arial" w:hAnsi="Arial" w:cs="Arial"/>
        </w:rPr>
        <w:t>Improving housekeeping standards at Hamilton Agadir requires a systematic and planned strategy. This section offers a comprehensive review of the principal recommendations, including staff training, quality control protocols, linen management, maintenance improvements, and change management techniques. Every advice corresponds with the insights obtained through the McKinsey 7S framework and Six Sigma analysis to guarantee sustainability, efficiency, and long-term success.</w:t>
      </w:r>
    </w:p>
    <w:p w14:paraId="40E2F29A" w14:textId="77777777" w:rsidR="001C1876" w:rsidRPr="001C4CEA" w:rsidRDefault="001C1876" w:rsidP="001C4CEA">
      <w:pPr>
        <w:spacing w:line="360" w:lineRule="auto"/>
        <w:rPr>
          <w:rFonts w:ascii="Arial" w:hAnsi="Arial" w:cs="Arial"/>
        </w:rPr>
      </w:pPr>
    </w:p>
    <w:p w14:paraId="2B668189" w14:textId="04BC04B9" w:rsidR="006A0041" w:rsidRPr="001C4CEA" w:rsidRDefault="006A0041" w:rsidP="001C4CEA">
      <w:pPr>
        <w:pStyle w:val="Heading2"/>
        <w:spacing w:line="360" w:lineRule="auto"/>
        <w:rPr>
          <w:rFonts w:ascii="Arial" w:hAnsi="Arial" w:cs="Arial"/>
          <w:sz w:val="24"/>
          <w:szCs w:val="24"/>
        </w:rPr>
      </w:pPr>
      <w:bookmarkStart w:id="20" w:name="_Toc191933466"/>
      <w:r w:rsidRPr="001C4CEA">
        <w:rPr>
          <w:rFonts w:ascii="Arial" w:hAnsi="Arial" w:cs="Arial"/>
          <w:sz w:val="24"/>
          <w:szCs w:val="24"/>
        </w:rPr>
        <w:t>Staff Training and Management</w:t>
      </w:r>
      <w:bookmarkEnd w:id="20"/>
    </w:p>
    <w:p w14:paraId="71940951" w14:textId="10975FD1" w:rsidR="0066362E" w:rsidRPr="001C4CEA" w:rsidRDefault="0066362E" w:rsidP="001C4CEA">
      <w:pPr>
        <w:spacing w:line="360" w:lineRule="auto"/>
        <w:rPr>
          <w:rFonts w:ascii="Arial" w:hAnsi="Arial" w:cs="Arial"/>
        </w:rPr>
      </w:pPr>
      <w:r w:rsidRPr="0066362E">
        <w:rPr>
          <w:rFonts w:ascii="Arial" w:hAnsi="Arial" w:cs="Arial"/>
        </w:rPr>
        <w:t xml:space="preserve">Training is essential </w:t>
      </w:r>
      <w:r w:rsidRPr="001C4CEA">
        <w:rPr>
          <w:rFonts w:ascii="Arial" w:hAnsi="Arial" w:cs="Arial"/>
        </w:rPr>
        <w:t>to</w:t>
      </w:r>
      <w:r w:rsidRPr="0066362E">
        <w:rPr>
          <w:rFonts w:ascii="Arial" w:hAnsi="Arial" w:cs="Arial"/>
        </w:rPr>
        <w:t> ensure that housekeeping operations at Hamilton Agadir comply with international hospitality standards. Housekeeping staff are tasked with maintaining a clean and comfortable atmosphere, directly impacting guest satisfaction and the hotel's reputation</w:t>
      </w:r>
      <w:r w:rsidRPr="001C4CEA">
        <w:rPr>
          <w:rFonts w:ascii="Arial" w:hAnsi="Arial" w:cs="Arial"/>
        </w:rPr>
        <w:t xml:space="preserve"> </w:t>
      </w:r>
      <w:r w:rsidRPr="001C4CEA">
        <w:rPr>
          <w:rFonts w:ascii="Arial" w:hAnsi="Arial" w:cs="Arial"/>
        </w:rPr>
        <w:t>(</w:t>
      </w:r>
      <w:proofErr w:type="spellStart"/>
      <w:r w:rsidRPr="001C4CEA">
        <w:rPr>
          <w:rFonts w:ascii="Arial" w:hAnsi="Arial" w:cs="Arial"/>
        </w:rPr>
        <w:t>Ambardar</w:t>
      </w:r>
      <w:proofErr w:type="spellEnd"/>
      <w:r w:rsidRPr="001C4CEA">
        <w:rPr>
          <w:rFonts w:ascii="Arial" w:hAnsi="Arial" w:cs="Arial"/>
        </w:rPr>
        <w:t>, Singh and Singh, 2023)</w:t>
      </w:r>
      <w:r w:rsidRPr="0066362E">
        <w:rPr>
          <w:rFonts w:ascii="Arial" w:hAnsi="Arial" w:cs="Arial"/>
        </w:rPr>
        <w:t>. Effective training enhances efficiency, consistency, and attention to detail, guaranteeing that all rooms and facilities fulfil or exceed guest expectations.</w:t>
      </w:r>
    </w:p>
    <w:p w14:paraId="2F4FC100" w14:textId="5591869F" w:rsidR="0066362E" w:rsidRPr="001C4CEA" w:rsidRDefault="0066362E" w:rsidP="001C4CEA">
      <w:pPr>
        <w:pStyle w:val="Heading3"/>
        <w:spacing w:line="360" w:lineRule="auto"/>
        <w:rPr>
          <w:rFonts w:ascii="Arial" w:hAnsi="Arial" w:cs="Arial"/>
          <w:sz w:val="24"/>
          <w:szCs w:val="24"/>
        </w:rPr>
      </w:pPr>
      <w:bookmarkStart w:id="21" w:name="_Toc191933467"/>
      <w:r w:rsidRPr="001C4CEA">
        <w:rPr>
          <w:rFonts w:ascii="Arial" w:hAnsi="Arial" w:cs="Arial"/>
          <w:sz w:val="24"/>
          <w:szCs w:val="24"/>
        </w:rPr>
        <w:t>Challenges in Housekeeping Training</w:t>
      </w:r>
      <w:bookmarkEnd w:id="21"/>
    </w:p>
    <w:p w14:paraId="63D652E5" w14:textId="77777777" w:rsidR="0066362E" w:rsidRPr="0066362E" w:rsidRDefault="0066362E" w:rsidP="001C4CEA">
      <w:pPr>
        <w:spacing w:line="360" w:lineRule="auto"/>
        <w:rPr>
          <w:rFonts w:ascii="Arial" w:hAnsi="Arial" w:cs="Arial"/>
        </w:rPr>
      </w:pPr>
      <w:r w:rsidRPr="0066362E">
        <w:rPr>
          <w:rFonts w:ascii="Arial" w:hAnsi="Arial" w:cs="Arial"/>
        </w:rPr>
        <w:t>Hamilton Agadir presently lacks a systematic and standardised training program, resulting in discrepancies in service quality. Multiple issues have been identified:</w:t>
      </w:r>
    </w:p>
    <w:p w14:paraId="434E4F70" w14:textId="77777777" w:rsidR="0066362E" w:rsidRPr="001C4CEA" w:rsidRDefault="0066362E" w:rsidP="001C4CEA">
      <w:pPr>
        <w:pStyle w:val="ListParagraph"/>
        <w:numPr>
          <w:ilvl w:val="0"/>
          <w:numId w:val="8"/>
        </w:numPr>
        <w:spacing w:after="0" w:line="360" w:lineRule="auto"/>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t>Inconsistent cleaning standards: Different staff members apply different cleaning methods, resulting in inconsistent cleanliness levels throughout the rooms.</w:t>
      </w:r>
    </w:p>
    <w:p w14:paraId="107F9FF5" w14:textId="77777777" w:rsidR="0066362E" w:rsidRPr="001C4CEA" w:rsidRDefault="0066362E" w:rsidP="001C4CEA">
      <w:pPr>
        <w:pStyle w:val="ListParagraph"/>
        <w:numPr>
          <w:ilvl w:val="0"/>
          <w:numId w:val="8"/>
        </w:numPr>
        <w:spacing w:after="0" w:line="360" w:lineRule="auto"/>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t>Insufficient customer service training: Many staff members lack the skills needed to manage guest interactions and complaints with professionalism.</w:t>
      </w:r>
    </w:p>
    <w:p w14:paraId="7FA89417" w14:textId="60052904" w:rsidR="0066362E" w:rsidRPr="001C4CEA" w:rsidRDefault="0066362E" w:rsidP="001C4CEA">
      <w:pPr>
        <w:pStyle w:val="ListParagraph"/>
        <w:numPr>
          <w:ilvl w:val="0"/>
          <w:numId w:val="8"/>
        </w:numPr>
        <w:spacing w:after="0" w:line="360" w:lineRule="auto"/>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lastRenderedPageBreak/>
        <w:t>Poor understanding of chemical and equipment use: Staff frequently misapply cleaning products and equipment, reducing their efficacy and resulting in long-term damage.</w:t>
      </w:r>
      <w:r w:rsidR="000707C8" w:rsidRPr="001C4CEA">
        <w:rPr>
          <w:rFonts w:ascii="Arial" w:hAnsi="Arial" w:cs="Arial"/>
          <w:color w:val="2C3E50"/>
          <w:shd w:val="clear" w:color="auto" w:fill="FFFFFF"/>
        </w:rPr>
        <w:t xml:space="preserve"> </w:t>
      </w:r>
      <w:r w:rsidR="000707C8" w:rsidRPr="001C4CEA">
        <w:rPr>
          <w:rFonts w:ascii="Arial" w:eastAsia="Times New Roman" w:hAnsi="Arial" w:cs="Arial"/>
          <w:kern w:val="0"/>
          <w:lang w:eastAsia="en-GB"/>
          <w14:ligatures w14:val="none"/>
        </w:rPr>
        <w:t>(Lucy, 2018)</w:t>
      </w:r>
    </w:p>
    <w:p w14:paraId="03912665" w14:textId="45C04B65" w:rsidR="0066362E" w:rsidRPr="001C4CEA" w:rsidRDefault="000707C8" w:rsidP="001C4CEA">
      <w:pPr>
        <w:pStyle w:val="ListParagraph"/>
        <w:numPr>
          <w:ilvl w:val="0"/>
          <w:numId w:val="8"/>
        </w:numPr>
        <w:spacing w:line="360" w:lineRule="auto"/>
        <w:rPr>
          <w:rFonts w:ascii="Arial" w:hAnsi="Arial" w:cs="Arial"/>
        </w:rPr>
      </w:pPr>
      <w:r w:rsidRPr="001C4CEA">
        <w:rPr>
          <w:rFonts w:ascii="Arial" w:hAnsi="Arial" w:cs="Arial"/>
        </w:rPr>
        <w:t>Time management inefficiencies: Housekeeping tasks take longer than industry benchmarks, reducing the hotel’s ability to turn over rooms quickly.</w:t>
      </w:r>
      <w:r w:rsidRPr="001C4CEA">
        <w:rPr>
          <w:rFonts w:ascii="Arial" w:hAnsi="Arial" w:cs="Arial"/>
          <w:color w:val="2C3E50"/>
          <w:shd w:val="clear" w:color="auto" w:fill="FFFFFF"/>
        </w:rPr>
        <w:t xml:space="preserve"> </w:t>
      </w:r>
      <w:r w:rsidRPr="001C4CEA">
        <w:rPr>
          <w:rFonts w:ascii="Arial" w:hAnsi="Arial" w:cs="Arial"/>
        </w:rPr>
        <w:t>(REMINET, 2021)</w:t>
      </w:r>
    </w:p>
    <w:p w14:paraId="40E8BEA4" w14:textId="77777777" w:rsidR="000707C8" w:rsidRPr="001C4CEA" w:rsidRDefault="000707C8" w:rsidP="001C4CEA">
      <w:pPr>
        <w:pStyle w:val="ListParagraph"/>
        <w:numPr>
          <w:ilvl w:val="0"/>
          <w:numId w:val="8"/>
        </w:numPr>
        <w:spacing w:after="0" w:line="360" w:lineRule="auto"/>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t>Insufficient staff motivation and engagement: Housekeepers can feel a lack of value, resulting in increased turnover rates and lower job satisfaction.</w:t>
      </w:r>
    </w:p>
    <w:p w14:paraId="2541120B" w14:textId="77777777" w:rsidR="000707C8" w:rsidRPr="001C4CEA" w:rsidRDefault="000707C8" w:rsidP="001C4CEA">
      <w:pPr>
        <w:spacing w:line="360" w:lineRule="auto"/>
        <w:rPr>
          <w:rFonts w:ascii="Arial" w:hAnsi="Arial" w:cs="Arial"/>
        </w:rPr>
      </w:pPr>
    </w:p>
    <w:p w14:paraId="372058FB" w14:textId="321A137D" w:rsidR="000707C8" w:rsidRPr="001C4CEA" w:rsidRDefault="000707C8" w:rsidP="001C4CEA">
      <w:pPr>
        <w:pStyle w:val="Heading3"/>
        <w:spacing w:line="360" w:lineRule="auto"/>
        <w:rPr>
          <w:rFonts w:ascii="Arial" w:hAnsi="Arial" w:cs="Arial"/>
          <w:sz w:val="24"/>
          <w:szCs w:val="24"/>
        </w:rPr>
      </w:pPr>
      <w:bookmarkStart w:id="22" w:name="_Toc191933468"/>
      <w:r w:rsidRPr="001C4CEA">
        <w:rPr>
          <w:rFonts w:ascii="Arial" w:hAnsi="Arial" w:cs="Arial"/>
          <w:sz w:val="24"/>
          <w:szCs w:val="24"/>
        </w:rPr>
        <w:t>Proposed Training Programme</w:t>
      </w:r>
      <w:bookmarkEnd w:id="22"/>
      <w:r w:rsidRPr="001C4CEA">
        <w:rPr>
          <w:rFonts w:ascii="Arial" w:hAnsi="Arial" w:cs="Arial"/>
          <w:sz w:val="24"/>
          <w:szCs w:val="24"/>
        </w:rPr>
        <w:tab/>
      </w:r>
    </w:p>
    <w:p w14:paraId="1996076F" w14:textId="77777777" w:rsidR="000707C8" w:rsidRPr="001C4CEA" w:rsidRDefault="000707C8" w:rsidP="001C4CEA">
      <w:pPr>
        <w:spacing w:line="360" w:lineRule="auto"/>
        <w:rPr>
          <w:rFonts w:ascii="Arial" w:hAnsi="Arial" w:cs="Arial"/>
        </w:rPr>
      </w:pPr>
      <w:r w:rsidRPr="000707C8">
        <w:rPr>
          <w:rFonts w:ascii="Arial" w:hAnsi="Arial" w:cs="Arial"/>
        </w:rPr>
        <w:t>To address these challenges, Hamilton Agadir should implement a tiered training program for all housekeeping staff. This program should include:</w:t>
      </w:r>
    </w:p>
    <w:p w14:paraId="28889366" w14:textId="2DFF2891" w:rsidR="000707C8" w:rsidRPr="001C4CEA" w:rsidRDefault="00AC5DB9" w:rsidP="001C4CEA">
      <w:pPr>
        <w:pStyle w:val="Heading4"/>
        <w:spacing w:line="360" w:lineRule="auto"/>
        <w:rPr>
          <w:rFonts w:ascii="Arial" w:hAnsi="Arial" w:cs="Arial"/>
        </w:rPr>
      </w:pPr>
      <w:r w:rsidRPr="001C4CEA">
        <w:rPr>
          <w:rFonts w:ascii="Arial" w:hAnsi="Arial" w:cs="Arial"/>
        </w:rPr>
        <w:t>1, Basic Housekeeping Training</w:t>
      </w:r>
    </w:p>
    <w:p w14:paraId="06744D51" w14:textId="3ADCA4A3" w:rsidR="004D034D" w:rsidRPr="001C4CEA" w:rsidRDefault="001A4D33" w:rsidP="001C4CEA">
      <w:pPr>
        <w:spacing w:line="360" w:lineRule="auto"/>
        <w:rPr>
          <w:rFonts w:ascii="Arial" w:hAnsi="Arial" w:cs="Arial"/>
        </w:rPr>
      </w:pPr>
      <w:r w:rsidRPr="001A4D33">
        <w:rPr>
          <w:rFonts w:ascii="Arial" w:hAnsi="Arial" w:cs="Arial"/>
        </w:rPr>
        <w:t>This level covers the essential components of housekeeping and need to be compulsory for all new employees. It includes</w:t>
      </w:r>
      <w:r w:rsidR="004D034D" w:rsidRPr="001C4CEA">
        <w:rPr>
          <w:rFonts w:ascii="Arial" w:hAnsi="Arial" w:cs="Arial"/>
        </w:rPr>
        <w:t xml:space="preserve"> </w:t>
      </w:r>
      <w:r w:rsidR="004D034D" w:rsidRPr="001C4CEA">
        <w:rPr>
          <w:rFonts w:ascii="Arial" w:hAnsi="Arial" w:cs="Arial"/>
        </w:rPr>
        <w:t xml:space="preserve">overview of cleaning protocols and industry benchmarks, correct application of cleaning agents, tools, and </w:t>
      </w:r>
      <w:r w:rsidR="004D034D" w:rsidRPr="001C4CEA">
        <w:rPr>
          <w:rFonts w:ascii="Arial" w:hAnsi="Arial" w:cs="Arial"/>
        </w:rPr>
        <w:t>equipment</w:t>
      </w:r>
      <w:r w:rsidR="004D034D" w:rsidRPr="001C4CEA">
        <w:rPr>
          <w:rFonts w:ascii="Arial" w:hAnsi="Arial" w:cs="Arial"/>
        </w:rPr>
        <w:t>. Understanding of hygiene and sanitation regulations and overview of room turnover procedures and checklists.</w:t>
      </w:r>
      <w:r w:rsidR="004D034D" w:rsidRPr="001C4CEA">
        <w:rPr>
          <w:rFonts w:ascii="Arial" w:hAnsi="Arial" w:cs="Arial"/>
        </w:rPr>
        <w:t xml:space="preserve"> (Lucy, 2019)</w:t>
      </w:r>
      <w:r w:rsidR="006D47AB" w:rsidRPr="001C4CEA">
        <w:rPr>
          <w:rFonts w:ascii="Arial" w:hAnsi="Arial" w:cs="Arial"/>
        </w:rPr>
        <w:t xml:space="preserve"> </w:t>
      </w:r>
    </w:p>
    <w:p w14:paraId="757ABC07" w14:textId="77777777" w:rsidR="006D47AB" w:rsidRPr="001C4CEA" w:rsidRDefault="006D47AB" w:rsidP="001C4CEA">
      <w:pPr>
        <w:pStyle w:val="Heading4"/>
        <w:spacing w:line="360" w:lineRule="auto"/>
        <w:rPr>
          <w:rFonts w:ascii="Arial" w:hAnsi="Arial" w:cs="Arial"/>
        </w:rPr>
      </w:pPr>
    </w:p>
    <w:p w14:paraId="4602C273" w14:textId="49ABA709" w:rsidR="006D47AB" w:rsidRPr="001C4CEA" w:rsidRDefault="006D47AB" w:rsidP="001C4CEA">
      <w:pPr>
        <w:pStyle w:val="Heading4"/>
        <w:spacing w:line="360" w:lineRule="auto"/>
        <w:rPr>
          <w:rFonts w:ascii="Arial" w:hAnsi="Arial" w:cs="Arial"/>
        </w:rPr>
      </w:pPr>
      <w:r w:rsidRPr="001C4CEA">
        <w:rPr>
          <w:rFonts w:ascii="Arial" w:hAnsi="Arial" w:cs="Arial"/>
        </w:rPr>
        <w:t>2. Advanced Training Protocol</w:t>
      </w:r>
    </w:p>
    <w:p w14:paraId="20646C8C" w14:textId="1011D07D" w:rsidR="006D47AB" w:rsidRPr="006D47AB" w:rsidRDefault="006D47AB" w:rsidP="001C4CEA">
      <w:pPr>
        <w:spacing w:line="360" w:lineRule="auto"/>
        <w:rPr>
          <w:rFonts w:ascii="Arial" w:hAnsi="Arial" w:cs="Arial"/>
        </w:rPr>
      </w:pPr>
      <w:r w:rsidRPr="006D47AB">
        <w:rPr>
          <w:rFonts w:ascii="Arial" w:hAnsi="Arial" w:cs="Arial"/>
        </w:rPr>
        <w:t>Following six months of employment, housekeepers should participate in advanced training to enhance their skills</w:t>
      </w:r>
      <w:r w:rsidR="00E322ED" w:rsidRPr="001C4CEA">
        <w:rPr>
          <w:rFonts w:ascii="Arial" w:hAnsi="Arial" w:cs="Arial"/>
        </w:rPr>
        <w:t xml:space="preserve"> </w:t>
      </w:r>
      <w:r w:rsidR="00E322ED" w:rsidRPr="001C4CEA">
        <w:rPr>
          <w:rFonts w:ascii="Arial" w:hAnsi="Arial" w:cs="Arial"/>
        </w:rPr>
        <w:t>(Chen, Wang and Zhang, 2022)</w:t>
      </w:r>
      <w:r w:rsidRPr="006D47AB">
        <w:rPr>
          <w:rFonts w:ascii="Arial" w:hAnsi="Arial" w:cs="Arial"/>
        </w:rPr>
        <w:t>. This includes:</w:t>
      </w:r>
    </w:p>
    <w:p w14:paraId="310FF914" w14:textId="77777777" w:rsidR="00004628" w:rsidRPr="001C4CEA" w:rsidRDefault="00004628" w:rsidP="001C4CEA">
      <w:pPr>
        <w:pStyle w:val="ListParagraph"/>
        <w:numPr>
          <w:ilvl w:val="0"/>
          <w:numId w:val="8"/>
        </w:numPr>
        <w:spacing w:after="0" w:line="360" w:lineRule="auto"/>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t>Comprehensive cleaning methods for carpets, upholstery, and restrooms.</w:t>
      </w:r>
    </w:p>
    <w:p w14:paraId="39A9A54E" w14:textId="5AF7ED1E" w:rsidR="00004628" w:rsidRPr="001C4CEA" w:rsidRDefault="00004628" w:rsidP="001C4CEA">
      <w:pPr>
        <w:pStyle w:val="ListParagraph"/>
        <w:numPr>
          <w:ilvl w:val="0"/>
          <w:numId w:val="8"/>
        </w:numPr>
        <w:spacing w:after="0" w:line="360" w:lineRule="auto"/>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t xml:space="preserve">Methods to enhance efficiency </w:t>
      </w:r>
      <w:r w:rsidRPr="001C4CEA">
        <w:rPr>
          <w:rFonts w:ascii="Arial" w:eastAsia="Times New Roman" w:hAnsi="Arial" w:cs="Arial"/>
          <w:kern w:val="0"/>
          <w:lang w:eastAsia="en-GB"/>
          <w14:ligatures w14:val="none"/>
        </w:rPr>
        <w:t>to</w:t>
      </w:r>
      <w:r w:rsidRPr="001C4CEA">
        <w:rPr>
          <w:rFonts w:ascii="Arial" w:eastAsia="Times New Roman" w:hAnsi="Arial" w:cs="Arial"/>
          <w:kern w:val="0"/>
          <w:lang w:eastAsia="en-GB"/>
          <w14:ligatures w14:val="none"/>
        </w:rPr>
        <w:t xml:space="preserve"> minimise cleaning duration without compromising quality.</w:t>
      </w:r>
    </w:p>
    <w:p w14:paraId="569AA9FA" w14:textId="77777777" w:rsidR="00004628" w:rsidRPr="001C4CEA" w:rsidRDefault="00004628" w:rsidP="001C4CEA">
      <w:pPr>
        <w:pStyle w:val="ListParagraph"/>
        <w:numPr>
          <w:ilvl w:val="0"/>
          <w:numId w:val="8"/>
        </w:numPr>
        <w:spacing w:after="0" w:line="360" w:lineRule="auto"/>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t>Managing specific requirements, including accommodations for allergens in room arrangements.</w:t>
      </w:r>
    </w:p>
    <w:p w14:paraId="339DC3B6" w14:textId="158BA6B4" w:rsidR="006D47AB" w:rsidRPr="001C4CEA" w:rsidRDefault="00004628" w:rsidP="001C4CEA">
      <w:pPr>
        <w:pStyle w:val="ListParagraph"/>
        <w:numPr>
          <w:ilvl w:val="0"/>
          <w:numId w:val="8"/>
        </w:numPr>
        <w:spacing w:after="0" w:line="360" w:lineRule="auto"/>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t>Implementing energy-efficient housekeeping practices to minimise water and electricity usage.</w:t>
      </w:r>
    </w:p>
    <w:p w14:paraId="3A4A48B5" w14:textId="77777777" w:rsidR="00E322ED" w:rsidRPr="001C4CEA" w:rsidRDefault="00E322ED" w:rsidP="001C4CEA">
      <w:pPr>
        <w:spacing w:after="0" w:line="360" w:lineRule="auto"/>
        <w:rPr>
          <w:rFonts w:ascii="Arial" w:eastAsia="Times New Roman" w:hAnsi="Arial" w:cs="Arial"/>
          <w:kern w:val="0"/>
          <w:lang w:eastAsia="en-GB"/>
          <w14:ligatures w14:val="none"/>
        </w:rPr>
      </w:pPr>
    </w:p>
    <w:p w14:paraId="3BEF7F47" w14:textId="04EAD59C" w:rsidR="00E322ED" w:rsidRPr="001C4CEA" w:rsidRDefault="00E322ED" w:rsidP="001C4CEA">
      <w:pPr>
        <w:pStyle w:val="Heading4"/>
        <w:spacing w:line="360" w:lineRule="auto"/>
        <w:rPr>
          <w:rFonts w:ascii="Arial" w:eastAsia="Times New Roman" w:hAnsi="Arial" w:cs="Arial"/>
          <w:lang w:eastAsia="en-GB"/>
        </w:rPr>
      </w:pPr>
      <w:r w:rsidRPr="001C4CEA">
        <w:rPr>
          <w:rFonts w:ascii="Arial" w:eastAsia="Times New Roman" w:hAnsi="Arial" w:cs="Arial"/>
          <w:lang w:eastAsia="en-GB"/>
        </w:rPr>
        <w:lastRenderedPageBreak/>
        <w:t>3. Customer Service Training</w:t>
      </w:r>
      <w:r w:rsidRPr="001C4CEA">
        <w:rPr>
          <w:rFonts w:ascii="Arial" w:eastAsia="Times New Roman" w:hAnsi="Arial" w:cs="Arial"/>
          <w:lang w:eastAsia="en-GB"/>
        </w:rPr>
        <w:tab/>
      </w:r>
    </w:p>
    <w:p w14:paraId="49A85906" w14:textId="77777777" w:rsidR="00E322ED" w:rsidRPr="00E322ED" w:rsidRDefault="00E322ED" w:rsidP="001C4CEA">
      <w:pPr>
        <w:spacing w:line="360" w:lineRule="auto"/>
        <w:rPr>
          <w:rFonts w:ascii="Arial" w:hAnsi="Arial" w:cs="Arial"/>
        </w:rPr>
      </w:pPr>
      <w:r w:rsidRPr="00E322ED">
        <w:rPr>
          <w:rFonts w:ascii="Arial" w:hAnsi="Arial" w:cs="Arial"/>
        </w:rPr>
        <w:t>Housekeeping staff must receive training in effective guest engagement and problem-solving to improve customer satisfaction. Training must include the following:</w:t>
      </w:r>
    </w:p>
    <w:p w14:paraId="5B9B4E23" w14:textId="77777777" w:rsidR="00E322ED" w:rsidRPr="001C4CEA" w:rsidRDefault="00E322ED" w:rsidP="001C4CEA">
      <w:pPr>
        <w:pStyle w:val="ListParagraph"/>
        <w:numPr>
          <w:ilvl w:val="0"/>
          <w:numId w:val="8"/>
        </w:numPr>
        <w:spacing w:after="0" w:line="360" w:lineRule="auto"/>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t>Strategies for professionally handling complaints from guests about hygiene.</w:t>
      </w:r>
    </w:p>
    <w:p w14:paraId="106709B3" w14:textId="77777777" w:rsidR="00E322ED" w:rsidRPr="001C4CEA" w:rsidRDefault="00E322ED" w:rsidP="001C4CEA">
      <w:pPr>
        <w:pStyle w:val="ListParagraph"/>
        <w:numPr>
          <w:ilvl w:val="0"/>
          <w:numId w:val="8"/>
        </w:numPr>
        <w:spacing w:after="0" w:line="360" w:lineRule="auto"/>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t>Courtesy and interpersonal skills in guest relationships.</w:t>
      </w:r>
    </w:p>
    <w:p w14:paraId="5217BB5B" w14:textId="77777777" w:rsidR="00E322ED" w:rsidRPr="001C4CEA" w:rsidRDefault="00E322ED" w:rsidP="001C4CEA">
      <w:pPr>
        <w:pStyle w:val="ListParagraph"/>
        <w:numPr>
          <w:ilvl w:val="0"/>
          <w:numId w:val="8"/>
        </w:numPr>
        <w:spacing w:after="0" w:line="360" w:lineRule="auto"/>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t>Nonverbal communication and etiquette in hospitality environments.</w:t>
      </w:r>
    </w:p>
    <w:p w14:paraId="6E250A05" w14:textId="1CC726B6" w:rsidR="00AC5DB9" w:rsidRPr="001C4CEA" w:rsidRDefault="00E322ED" w:rsidP="001C4CEA">
      <w:pPr>
        <w:pStyle w:val="ListParagraph"/>
        <w:numPr>
          <w:ilvl w:val="0"/>
          <w:numId w:val="8"/>
        </w:numPr>
        <w:spacing w:after="0" w:line="360" w:lineRule="auto"/>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t>Proactive service strategies, such as anticipating guest needs prior to the rise of complaints.</w:t>
      </w:r>
    </w:p>
    <w:p w14:paraId="657670EF" w14:textId="77777777" w:rsidR="00E322ED" w:rsidRPr="001C4CEA" w:rsidRDefault="00E322ED" w:rsidP="001C4CEA">
      <w:pPr>
        <w:spacing w:after="0" w:line="360" w:lineRule="auto"/>
        <w:rPr>
          <w:rFonts w:ascii="Arial" w:eastAsia="Times New Roman" w:hAnsi="Arial" w:cs="Arial"/>
          <w:kern w:val="0"/>
          <w:lang w:eastAsia="en-GB"/>
          <w14:ligatures w14:val="none"/>
        </w:rPr>
      </w:pPr>
    </w:p>
    <w:p w14:paraId="0B784C79" w14:textId="2A6685EE" w:rsidR="00E322ED" w:rsidRPr="001C4CEA" w:rsidRDefault="00F76AB6" w:rsidP="001C4CEA">
      <w:pPr>
        <w:pStyle w:val="Heading4"/>
        <w:spacing w:line="360" w:lineRule="auto"/>
        <w:rPr>
          <w:rFonts w:ascii="Arial" w:eastAsia="Times New Roman" w:hAnsi="Arial" w:cs="Arial"/>
          <w:lang w:eastAsia="en-GB"/>
        </w:rPr>
      </w:pPr>
      <w:r w:rsidRPr="001C4CEA">
        <w:rPr>
          <w:rFonts w:ascii="Arial" w:eastAsia="Times New Roman" w:hAnsi="Arial" w:cs="Arial"/>
          <w:i w:val="0"/>
          <w:iCs w:val="0"/>
          <w:lang w:eastAsia="en-GB"/>
        </w:rPr>
        <w:t>4.</w:t>
      </w:r>
      <w:r w:rsidRPr="001C4CEA">
        <w:rPr>
          <w:rFonts w:ascii="Arial" w:eastAsia="Times New Roman" w:hAnsi="Arial" w:cs="Arial"/>
          <w:lang w:eastAsia="en-GB"/>
        </w:rPr>
        <w:t xml:space="preserve">  Supervisor and Team Leaders Training</w:t>
      </w:r>
    </w:p>
    <w:p w14:paraId="04414926" w14:textId="2D78777E" w:rsidR="00F76AB6" w:rsidRPr="001C4CEA" w:rsidRDefault="00F76AB6" w:rsidP="001C4CEA">
      <w:pPr>
        <w:spacing w:line="360" w:lineRule="auto"/>
        <w:rPr>
          <w:rFonts w:ascii="Arial" w:hAnsi="Arial" w:cs="Arial"/>
          <w:lang w:eastAsia="en-GB"/>
        </w:rPr>
      </w:pPr>
      <w:r w:rsidRPr="001C4CEA">
        <w:rPr>
          <w:rFonts w:ascii="Arial" w:hAnsi="Arial" w:cs="Arial"/>
          <w:lang w:eastAsia="en-GB"/>
        </w:rPr>
        <w:t>Supervisors play a critical role in maintaining housekeeping quality. They should receive training in:</w:t>
      </w:r>
    </w:p>
    <w:p w14:paraId="164868F2" w14:textId="15B1ABA2" w:rsidR="00F76AB6" w:rsidRPr="001C4CEA" w:rsidRDefault="00F76AB6" w:rsidP="001C4CEA">
      <w:pPr>
        <w:pStyle w:val="ListParagraph"/>
        <w:numPr>
          <w:ilvl w:val="0"/>
          <w:numId w:val="12"/>
        </w:numPr>
        <w:spacing w:line="360" w:lineRule="auto"/>
        <w:rPr>
          <w:rFonts w:ascii="Arial" w:hAnsi="Arial" w:cs="Arial"/>
          <w:lang w:eastAsia="en-GB"/>
        </w:rPr>
      </w:pPr>
      <w:r w:rsidRPr="001C4CEA">
        <w:rPr>
          <w:rFonts w:ascii="Arial" w:hAnsi="Arial" w:cs="Arial"/>
          <w:lang w:eastAsia="en-GB"/>
        </w:rPr>
        <w:t>Performance and staff development</w:t>
      </w:r>
    </w:p>
    <w:p w14:paraId="3F7EE4E0" w14:textId="48427889" w:rsidR="00F76AB6" w:rsidRPr="001C4CEA" w:rsidRDefault="00F76AB6" w:rsidP="001C4CEA">
      <w:pPr>
        <w:pStyle w:val="ListParagraph"/>
        <w:numPr>
          <w:ilvl w:val="0"/>
          <w:numId w:val="12"/>
        </w:numPr>
        <w:spacing w:line="360" w:lineRule="auto"/>
        <w:rPr>
          <w:rFonts w:ascii="Arial" w:hAnsi="Arial" w:cs="Arial"/>
          <w:lang w:eastAsia="en-GB"/>
        </w:rPr>
      </w:pPr>
      <w:r w:rsidRPr="001C4CEA">
        <w:rPr>
          <w:rFonts w:ascii="Arial" w:hAnsi="Arial" w:cs="Arial"/>
          <w:lang w:eastAsia="en-GB"/>
        </w:rPr>
        <w:t>How to check and conduct room inspections</w:t>
      </w:r>
    </w:p>
    <w:p w14:paraId="6259D9AB" w14:textId="77777777" w:rsidR="00F76AB6" w:rsidRPr="001C4CEA" w:rsidRDefault="00F76AB6" w:rsidP="001C4CEA">
      <w:pPr>
        <w:pStyle w:val="ListParagraph"/>
        <w:numPr>
          <w:ilvl w:val="0"/>
          <w:numId w:val="12"/>
        </w:numPr>
        <w:spacing w:line="360" w:lineRule="auto"/>
        <w:rPr>
          <w:rFonts w:ascii="Arial" w:hAnsi="Arial" w:cs="Arial"/>
          <w:lang w:eastAsia="en-GB"/>
        </w:rPr>
      </w:pPr>
      <w:r w:rsidRPr="001C4CEA">
        <w:rPr>
          <w:rFonts w:ascii="Arial" w:hAnsi="Arial" w:cs="Arial"/>
          <w:lang w:eastAsia="en-GB"/>
        </w:rPr>
        <w:t>Effective scheduling</w:t>
      </w:r>
      <w:r w:rsidRPr="001C4CEA">
        <w:rPr>
          <w:rFonts w:ascii="Arial" w:hAnsi="Arial" w:cs="Arial"/>
          <w:lang w:eastAsia="en-GB"/>
        </w:rPr>
        <w:tab/>
        <w:t>and workflow management</w:t>
      </w:r>
      <w:r w:rsidRPr="001C4CEA">
        <w:rPr>
          <w:rFonts w:ascii="Arial" w:hAnsi="Arial" w:cs="Arial"/>
          <w:lang w:eastAsia="en-GB"/>
        </w:rPr>
        <w:tab/>
      </w:r>
    </w:p>
    <w:p w14:paraId="4273A0AB" w14:textId="77777777" w:rsidR="00F76AB6" w:rsidRPr="001C4CEA" w:rsidRDefault="00F76AB6" w:rsidP="001C4CEA">
      <w:pPr>
        <w:pStyle w:val="ListParagraph"/>
        <w:numPr>
          <w:ilvl w:val="0"/>
          <w:numId w:val="12"/>
        </w:numPr>
        <w:spacing w:line="360" w:lineRule="auto"/>
        <w:rPr>
          <w:rFonts w:ascii="Arial" w:hAnsi="Arial" w:cs="Arial"/>
          <w:lang w:eastAsia="en-GB"/>
        </w:rPr>
      </w:pPr>
      <w:r w:rsidRPr="001C4CEA">
        <w:rPr>
          <w:rFonts w:ascii="Arial" w:hAnsi="Arial" w:cs="Arial"/>
          <w:lang w:eastAsia="en-GB"/>
        </w:rPr>
        <w:t>Conflict resolution and motivation strategies</w:t>
      </w:r>
    </w:p>
    <w:p w14:paraId="27D9213D" w14:textId="77777777" w:rsidR="00F76AB6" w:rsidRPr="001C4CEA" w:rsidRDefault="00F76AB6" w:rsidP="001C4CEA">
      <w:pPr>
        <w:pStyle w:val="Heading3"/>
        <w:spacing w:line="360" w:lineRule="auto"/>
        <w:rPr>
          <w:rFonts w:ascii="Arial" w:hAnsi="Arial" w:cs="Arial"/>
          <w:sz w:val="24"/>
          <w:szCs w:val="24"/>
          <w:lang w:eastAsia="en-GB"/>
        </w:rPr>
      </w:pPr>
    </w:p>
    <w:p w14:paraId="71825FEA" w14:textId="756AB9B7" w:rsidR="00F76AB6" w:rsidRPr="001C4CEA" w:rsidRDefault="00F76AB6" w:rsidP="001C4CEA">
      <w:pPr>
        <w:pStyle w:val="Heading3"/>
        <w:spacing w:line="360" w:lineRule="auto"/>
        <w:rPr>
          <w:rFonts w:ascii="Arial" w:hAnsi="Arial" w:cs="Arial"/>
          <w:sz w:val="24"/>
          <w:szCs w:val="24"/>
          <w:lang w:eastAsia="en-GB"/>
        </w:rPr>
      </w:pPr>
      <w:bookmarkStart w:id="23" w:name="_Toc191933469"/>
      <w:r w:rsidRPr="001C4CEA">
        <w:rPr>
          <w:rFonts w:ascii="Arial" w:hAnsi="Arial" w:cs="Arial"/>
          <w:sz w:val="24"/>
          <w:szCs w:val="24"/>
          <w:lang w:eastAsia="en-GB"/>
        </w:rPr>
        <w:t>Training Plan</w:t>
      </w:r>
      <w:bookmarkEnd w:id="23"/>
    </w:p>
    <w:p w14:paraId="6D236384" w14:textId="77777777" w:rsidR="00F76AB6" w:rsidRPr="001C4CEA" w:rsidRDefault="00F76AB6" w:rsidP="001C4CEA">
      <w:pPr>
        <w:spacing w:line="360" w:lineRule="auto"/>
        <w:rPr>
          <w:rFonts w:ascii="Arial" w:hAnsi="Arial" w:cs="Arial"/>
          <w:lang w:eastAsia="en-GB"/>
        </w:rPr>
      </w:pPr>
      <w:r w:rsidRPr="00F76AB6">
        <w:rPr>
          <w:rFonts w:ascii="Arial" w:hAnsi="Arial" w:cs="Arial"/>
          <w:lang w:eastAsia="en-GB"/>
        </w:rPr>
        <w:t>A regular training schedule must be implemented to guarantee ongoing skill enhancement. The suggested training timetable is outlined below:</w:t>
      </w:r>
    </w:p>
    <w:tbl>
      <w:tblPr>
        <w:tblStyle w:val="TableGrid"/>
        <w:tblW w:w="0" w:type="auto"/>
        <w:tblLook w:val="04A0" w:firstRow="1" w:lastRow="0" w:firstColumn="1" w:lastColumn="0" w:noHBand="0" w:noVBand="1"/>
      </w:tblPr>
      <w:tblGrid>
        <w:gridCol w:w="2254"/>
        <w:gridCol w:w="2254"/>
        <w:gridCol w:w="2254"/>
        <w:gridCol w:w="2254"/>
      </w:tblGrid>
      <w:tr w:rsidR="00F76AB6" w:rsidRPr="001C4CEA" w14:paraId="0414AB21" w14:textId="77777777" w:rsidTr="00F76AB6">
        <w:tc>
          <w:tcPr>
            <w:tcW w:w="2254" w:type="dxa"/>
          </w:tcPr>
          <w:p w14:paraId="1B9ABF4C" w14:textId="736A3C74" w:rsidR="00F76AB6" w:rsidRPr="001C4CEA" w:rsidRDefault="00F76AB6" w:rsidP="001C4CEA">
            <w:pPr>
              <w:spacing w:line="360" w:lineRule="auto"/>
              <w:rPr>
                <w:rFonts w:ascii="Arial" w:hAnsi="Arial" w:cs="Arial"/>
                <w:lang w:eastAsia="en-GB"/>
              </w:rPr>
            </w:pPr>
            <w:r w:rsidRPr="001C4CEA">
              <w:rPr>
                <w:rFonts w:ascii="Arial" w:hAnsi="Arial" w:cs="Arial"/>
                <w:lang w:eastAsia="en-GB"/>
              </w:rPr>
              <w:t>NEW STAFF</w:t>
            </w:r>
          </w:p>
        </w:tc>
        <w:tc>
          <w:tcPr>
            <w:tcW w:w="2254" w:type="dxa"/>
          </w:tcPr>
          <w:p w14:paraId="1AA98B66" w14:textId="1DE3496F" w:rsidR="00F76AB6" w:rsidRPr="001C4CEA" w:rsidRDefault="00F76AB6" w:rsidP="001C4CEA">
            <w:pPr>
              <w:spacing w:line="360" w:lineRule="auto"/>
              <w:rPr>
                <w:rFonts w:ascii="Arial" w:hAnsi="Arial" w:cs="Arial"/>
                <w:lang w:eastAsia="en-GB"/>
              </w:rPr>
            </w:pPr>
            <w:r w:rsidRPr="001C4CEA">
              <w:rPr>
                <w:rFonts w:ascii="Arial" w:hAnsi="Arial" w:cs="Arial"/>
                <w:lang w:eastAsia="en-GB"/>
              </w:rPr>
              <w:t>ALL STAFF</w:t>
            </w:r>
          </w:p>
        </w:tc>
        <w:tc>
          <w:tcPr>
            <w:tcW w:w="2254" w:type="dxa"/>
          </w:tcPr>
          <w:p w14:paraId="75557D4A" w14:textId="39C3E669" w:rsidR="00F76AB6" w:rsidRPr="001C4CEA" w:rsidRDefault="00F76AB6" w:rsidP="001C4CEA">
            <w:pPr>
              <w:spacing w:line="360" w:lineRule="auto"/>
              <w:rPr>
                <w:rFonts w:ascii="Arial" w:hAnsi="Arial" w:cs="Arial"/>
                <w:lang w:eastAsia="en-GB"/>
              </w:rPr>
            </w:pPr>
            <w:r w:rsidRPr="001C4CEA">
              <w:rPr>
                <w:rFonts w:ascii="Arial" w:hAnsi="Arial" w:cs="Arial"/>
                <w:lang w:eastAsia="en-GB"/>
              </w:rPr>
              <w:t>SUPERVISORS</w:t>
            </w:r>
          </w:p>
        </w:tc>
        <w:tc>
          <w:tcPr>
            <w:tcW w:w="2254" w:type="dxa"/>
          </w:tcPr>
          <w:p w14:paraId="6BB46F09" w14:textId="51F8435F" w:rsidR="00F76AB6" w:rsidRPr="001C4CEA" w:rsidRDefault="007E214D" w:rsidP="001C4CEA">
            <w:pPr>
              <w:spacing w:line="360" w:lineRule="auto"/>
              <w:rPr>
                <w:rFonts w:ascii="Arial" w:hAnsi="Arial" w:cs="Arial"/>
                <w:lang w:eastAsia="en-GB"/>
              </w:rPr>
            </w:pPr>
            <w:r w:rsidRPr="001C4CEA">
              <w:rPr>
                <w:rFonts w:ascii="Arial" w:hAnsi="Arial" w:cs="Arial"/>
                <w:lang w:eastAsia="en-GB"/>
              </w:rPr>
              <w:t>ONGOING</w:t>
            </w:r>
          </w:p>
        </w:tc>
      </w:tr>
      <w:tr w:rsidR="00F76AB6" w:rsidRPr="001C4CEA" w14:paraId="35D6A014" w14:textId="77777777" w:rsidTr="00F76AB6">
        <w:tc>
          <w:tcPr>
            <w:tcW w:w="2254" w:type="dxa"/>
          </w:tcPr>
          <w:p w14:paraId="27F5B209" w14:textId="591F0F37" w:rsidR="00F76AB6" w:rsidRPr="001C4CEA" w:rsidRDefault="007E214D" w:rsidP="001C4CEA">
            <w:pPr>
              <w:spacing w:line="360" w:lineRule="auto"/>
              <w:rPr>
                <w:rFonts w:ascii="Arial" w:hAnsi="Arial" w:cs="Arial"/>
                <w:lang w:eastAsia="en-GB"/>
              </w:rPr>
            </w:pPr>
            <w:r w:rsidRPr="001C4CEA">
              <w:rPr>
                <w:rFonts w:ascii="Arial" w:hAnsi="Arial" w:cs="Arial"/>
                <w:lang w:eastAsia="en-GB"/>
              </w:rPr>
              <w:t>Two-week induction training before they begin working independently.</w:t>
            </w:r>
          </w:p>
        </w:tc>
        <w:tc>
          <w:tcPr>
            <w:tcW w:w="2254" w:type="dxa"/>
          </w:tcPr>
          <w:p w14:paraId="1158F18D" w14:textId="77777777" w:rsidR="007E214D" w:rsidRPr="007E214D" w:rsidRDefault="007E214D" w:rsidP="001C4CEA">
            <w:pPr>
              <w:spacing w:line="360" w:lineRule="auto"/>
              <w:rPr>
                <w:rFonts w:ascii="Arial" w:hAnsi="Arial" w:cs="Arial"/>
                <w:lang w:eastAsia="en-GB"/>
              </w:rPr>
            </w:pPr>
            <w:r w:rsidRPr="007E214D">
              <w:rPr>
                <w:rFonts w:ascii="Arial" w:hAnsi="Arial" w:cs="Arial"/>
                <w:lang w:eastAsia="en-GB"/>
              </w:rPr>
              <w:t>Monthly refresher courses to reinforce best practices.</w:t>
            </w:r>
          </w:p>
          <w:p w14:paraId="17BBBAB8" w14:textId="77777777" w:rsidR="00F76AB6" w:rsidRPr="001C4CEA" w:rsidRDefault="00F76AB6" w:rsidP="001C4CEA">
            <w:pPr>
              <w:spacing w:line="360" w:lineRule="auto"/>
              <w:rPr>
                <w:rFonts w:ascii="Arial" w:hAnsi="Arial" w:cs="Arial"/>
                <w:lang w:eastAsia="en-GB"/>
              </w:rPr>
            </w:pPr>
          </w:p>
        </w:tc>
        <w:tc>
          <w:tcPr>
            <w:tcW w:w="2254" w:type="dxa"/>
          </w:tcPr>
          <w:p w14:paraId="71CB2EBA" w14:textId="77777777" w:rsidR="007E214D" w:rsidRPr="007E214D" w:rsidRDefault="007E214D" w:rsidP="001C4CEA">
            <w:pPr>
              <w:spacing w:line="360" w:lineRule="auto"/>
              <w:rPr>
                <w:rFonts w:ascii="Arial" w:hAnsi="Arial" w:cs="Arial"/>
                <w:lang w:eastAsia="en-GB"/>
              </w:rPr>
            </w:pPr>
            <w:r w:rsidRPr="007E214D">
              <w:rPr>
                <w:rFonts w:ascii="Arial" w:hAnsi="Arial" w:cs="Arial"/>
                <w:lang w:eastAsia="en-GB"/>
              </w:rPr>
              <w:t>Quarterly leadership and assessment workshops.</w:t>
            </w:r>
          </w:p>
          <w:p w14:paraId="17F6E835" w14:textId="77777777" w:rsidR="00F76AB6" w:rsidRPr="001C4CEA" w:rsidRDefault="00F76AB6" w:rsidP="001C4CEA">
            <w:pPr>
              <w:spacing w:line="360" w:lineRule="auto"/>
              <w:rPr>
                <w:rFonts w:ascii="Arial" w:hAnsi="Arial" w:cs="Arial"/>
                <w:lang w:eastAsia="en-GB"/>
              </w:rPr>
            </w:pPr>
          </w:p>
        </w:tc>
        <w:tc>
          <w:tcPr>
            <w:tcW w:w="2254" w:type="dxa"/>
          </w:tcPr>
          <w:p w14:paraId="70232001" w14:textId="611FF7AC" w:rsidR="007E214D" w:rsidRPr="007E214D" w:rsidRDefault="007E214D" w:rsidP="001C4CEA">
            <w:pPr>
              <w:spacing w:line="360" w:lineRule="auto"/>
              <w:rPr>
                <w:rFonts w:ascii="Arial" w:hAnsi="Arial" w:cs="Arial"/>
                <w:lang w:eastAsia="en-GB"/>
              </w:rPr>
            </w:pPr>
            <w:r w:rsidRPr="001C4CEA">
              <w:rPr>
                <w:rFonts w:ascii="Arial" w:hAnsi="Arial" w:cs="Arial"/>
                <w:lang w:eastAsia="en-GB"/>
              </w:rPr>
              <w:t>E</w:t>
            </w:r>
            <w:r w:rsidRPr="007E214D">
              <w:rPr>
                <w:rFonts w:ascii="Arial" w:hAnsi="Arial" w:cs="Arial"/>
                <w:lang w:eastAsia="en-GB"/>
              </w:rPr>
              <w:t>-learning modules for staff to access on-demand training.</w:t>
            </w:r>
          </w:p>
          <w:p w14:paraId="7636F80A" w14:textId="77777777" w:rsidR="00F76AB6" w:rsidRPr="001C4CEA" w:rsidRDefault="00F76AB6" w:rsidP="001C4CEA">
            <w:pPr>
              <w:spacing w:line="360" w:lineRule="auto"/>
              <w:rPr>
                <w:rFonts w:ascii="Arial" w:hAnsi="Arial" w:cs="Arial"/>
                <w:lang w:eastAsia="en-GB"/>
              </w:rPr>
            </w:pPr>
          </w:p>
        </w:tc>
      </w:tr>
    </w:tbl>
    <w:p w14:paraId="0A4C5A23" w14:textId="77777777" w:rsidR="00A44A08" w:rsidRPr="001C4CEA" w:rsidRDefault="00A44A08" w:rsidP="001C4CEA">
      <w:pPr>
        <w:spacing w:line="360" w:lineRule="auto"/>
        <w:rPr>
          <w:rFonts w:ascii="Arial" w:hAnsi="Arial" w:cs="Arial"/>
          <w:lang w:eastAsia="en-GB"/>
        </w:rPr>
      </w:pPr>
      <w:r w:rsidRPr="00A44A08">
        <w:rPr>
          <w:rFonts w:ascii="Arial" w:hAnsi="Arial" w:cs="Arial"/>
          <w:lang w:eastAsia="en-GB"/>
        </w:rPr>
        <w:t>Training and supervision are crucial for ensuring that the cleaning staff at Hamilton Agadir adhere to the highest standards of cleanliness, efficiency, and professionalism. By consistently investing in its personnel, the hotel can cultivate a sustained culture of excellence that promotes guest loyalty and operational success.</w:t>
      </w:r>
    </w:p>
    <w:p w14:paraId="05B0EDC5" w14:textId="77777777" w:rsidR="00A44A08" w:rsidRPr="001C4CEA" w:rsidRDefault="00A44A08" w:rsidP="001C4CEA">
      <w:pPr>
        <w:spacing w:line="360" w:lineRule="auto"/>
        <w:rPr>
          <w:rFonts w:ascii="Arial" w:hAnsi="Arial" w:cs="Arial"/>
          <w:lang w:eastAsia="en-GB"/>
        </w:rPr>
      </w:pPr>
    </w:p>
    <w:p w14:paraId="25207FCE" w14:textId="419538A6" w:rsidR="00A44A08" w:rsidRPr="001C4CEA" w:rsidRDefault="00A44A08" w:rsidP="001C4CEA">
      <w:pPr>
        <w:pStyle w:val="Heading2"/>
        <w:spacing w:line="360" w:lineRule="auto"/>
        <w:rPr>
          <w:rFonts w:ascii="Arial" w:hAnsi="Arial" w:cs="Arial"/>
          <w:sz w:val="24"/>
          <w:szCs w:val="24"/>
          <w:lang w:eastAsia="en-GB"/>
        </w:rPr>
      </w:pPr>
      <w:bookmarkStart w:id="24" w:name="_Toc191933470"/>
      <w:r w:rsidRPr="001C4CEA">
        <w:rPr>
          <w:rFonts w:ascii="Arial" w:hAnsi="Arial" w:cs="Arial"/>
          <w:sz w:val="24"/>
          <w:szCs w:val="24"/>
          <w:lang w:eastAsia="en-GB"/>
        </w:rPr>
        <w:t>Quality Control</w:t>
      </w:r>
      <w:bookmarkEnd w:id="24"/>
    </w:p>
    <w:p w14:paraId="02F83667" w14:textId="4D7C67F3" w:rsidR="00A44A08" w:rsidRPr="001C4CEA" w:rsidRDefault="00A44A08" w:rsidP="001C4CEA">
      <w:pPr>
        <w:spacing w:line="360" w:lineRule="auto"/>
        <w:rPr>
          <w:rFonts w:ascii="Arial" w:hAnsi="Arial" w:cs="Arial"/>
          <w:lang w:eastAsia="en-GB"/>
        </w:rPr>
      </w:pPr>
      <w:r w:rsidRPr="00A44A08">
        <w:rPr>
          <w:rFonts w:ascii="Arial" w:hAnsi="Arial" w:cs="Arial"/>
          <w:lang w:eastAsia="en-GB"/>
        </w:rPr>
        <w:t xml:space="preserve">Quality control is an essential element of efficient housekeeping management. It guarantees the methodical compliance to cleaning protocols, the maintenance of continuously high standards in room conditions, and the reduction of guest complaints concerning cleanliness. Establishing strong quality control systems at Hamilton Agadir will enhance guest satisfaction, generate superior online reviews, and improve its overall reputation. In the absence of a clearly established quality control mechanism, discrepancies in housekeeping methods may lead to adverse guest experiences, therefore affecting occupancy </w:t>
      </w:r>
      <w:r w:rsidR="009B4A2E" w:rsidRPr="001C4CEA">
        <w:rPr>
          <w:rFonts w:ascii="Arial" w:hAnsi="Arial" w:cs="Arial"/>
          <w:lang w:eastAsia="en-GB"/>
        </w:rPr>
        <w:t>rates</w:t>
      </w:r>
      <w:r w:rsidR="009B4A2E" w:rsidRPr="001C4CEA">
        <w:rPr>
          <w:rFonts w:ascii="Arial" w:hAnsi="Arial" w:cs="Arial"/>
        </w:rPr>
        <w:t xml:space="preserve"> (</w:t>
      </w:r>
      <w:r w:rsidR="009B4A2E" w:rsidRPr="001C4CEA">
        <w:rPr>
          <w:rFonts w:ascii="Arial" w:hAnsi="Arial" w:cs="Arial"/>
        </w:rPr>
        <w:t>Vlasova et al., 2025)</w:t>
      </w:r>
      <w:r w:rsidRPr="00A44A08">
        <w:rPr>
          <w:rFonts w:ascii="Arial" w:hAnsi="Arial" w:cs="Arial"/>
          <w:lang w:eastAsia="en-GB"/>
        </w:rPr>
        <w:t>.</w:t>
      </w:r>
      <w:r w:rsidR="009B4A2E" w:rsidRPr="001C4CEA">
        <w:rPr>
          <w:rFonts w:ascii="Arial" w:hAnsi="Arial" w:cs="Arial"/>
          <w:lang w:eastAsia="en-GB"/>
        </w:rPr>
        <w:t xml:space="preserve"> </w:t>
      </w:r>
    </w:p>
    <w:p w14:paraId="778FF466" w14:textId="343B9AAD" w:rsidR="009B4A2E" w:rsidRPr="001C4CEA" w:rsidRDefault="009B4A2E" w:rsidP="001C4CEA">
      <w:pPr>
        <w:pStyle w:val="Heading3"/>
        <w:spacing w:line="360" w:lineRule="auto"/>
        <w:rPr>
          <w:rFonts w:ascii="Arial" w:hAnsi="Arial" w:cs="Arial"/>
          <w:sz w:val="24"/>
          <w:szCs w:val="24"/>
          <w:lang w:eastAsia="en-GB"/>
        </w:rPr>
      </w:pPr>
      <w:bookmarkStart w:id="25" w:name="_Toc191933471"/>
      <w:r w:rsidRPr="001C4CEA">
        <w:rPr>
          <w:rFonts w:ascii="Arial" w:hAnsi="Arial" w:cs="Arial"/>
          <w:sz w:val="24"/>
          <w:szCs w:val="24"/>
          <w:lang w:eastAsia="en-GB"/>
        </w:rPr>
        <w:t>Quality Control Challenges</w:t>
      </w:r>
      <w:bookmarkEnd w:id="25"/>
    </w:p>
    <w:p w14:paraId="18391AC2" w14:textId="7D4CC755" w:rsidR="009B4A2E" w:rsidRPr="001C4CEA" w:rsidRDefault="009B4A2E" w:rsidP="001C4CEA">
      <w:pPr>
        <w:spacing w:line="360" w:lineRule="auto"/>
        <w:rPr>
          <w:rFonts w:ascii="Arial" w:hAnsi="Arial" w:cs="Arial"/>
          <w:lang w:eastAsia="en-GB"/>
        </w:rPr>
      </w:pPr>
      <w:r w:rsidRPr="009B4A2E">
        <w:rPr>
          <w:rFonts w:ascii="Arial" w:hAnsi="Arial" w:cs="Arial"/>
          <w:lang w:eastAsia="en-GB"/>
        </w:rPr>
        <w:t>Hamilton Agadir presently lacks an efficient quality control system for housekeeping activities. A multitude of obstacles leads to irregular cleanliness and maintenance</w:t>
      </w:r>
      <w:r w:rsidRPr="001C4CEA">
        <w:rPr>
          <w:rFonts w:ascii="Arial" w:hAnsi="Arial" w:cs="Arial"/>
          <w:lang w:eastAsia="en-GB"/>
        </w:rPr>
        <w:t xml:space="preserve"> such as: </w:t>
      </w:r>
    </w:p>
    <w:p w14:paraId="319C8065" w14:textId="77777777" w:rsidR="009B4A2E" w:rsidRPr="001C4CEA" w:rsidRDefault="009B4A2E" w:rsidP="001C4CEA">
      <w:pPr>
        <w:pStyle w:val="ListParagraph"/>
        <w:numPr>
          <w:ilvl w:val="0"/>
          <w:numId w:val="8"/>
        </w:numPr>
        <w:spacing w:after="0" w:line="360" w:lineRule="auto"/>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t>Housekeeping personnel do not adhere to a consistent cleaning checklist, resulting in discrepancies in room cleanliness.</w:t>
      </w:r>
    </w:p>
    <w:p w14:paraId="4545258A" w14:textId="77777777" w:rsidR="009B4A2E" w:rsidRPr="001C4CEA" w:rsidRDefault="009B4A2E" w:rsidP="001C4CEA">
      <w:pPr>
        <w:pStyle w:val="ListParagraph"/>
        <w:numPr>
          <w:ilvl w:val="0"/>
          <w:numId w:val="8"/>
        </w:numPr>
        <w:spacing w:after="0" w:line="360" w:lineRule="auto"/>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t>Rooms are not routinely examined prior to visitor check-in, leading to missed cleanliness issues.</w:t>
      </w:r>
    </w:p>
    <w:p w14:paraId="29CD8DBD" w14:textId="77777777" w:rsidR="009B4A2E" w:rsidRPr="001C4CEA" w:rsidRDefault="009B4A2E" w:rsidP="001C4CEA">
      <w:pPr>
        <w:pStyle w:val="ListParagraph"/>
        <w:numPr>
          <w:ilvl w:val="0"/>
          <w:numId w:val="8"/>
        </w:numPr>
        <w:spacing w:after="0" w:line="360" w:lineRule="auto"/>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t>There are no established key performance indicators (KPIs) to assess the efficacy of housekeeping.</w:t>
      </w:r>
    </w:p>
    <w:p w14:paraId="0887A207" w14:textId="77777777" w:rsidR="009B4A2E" w:rsidRPr="001C4CEA" w:rsidRDefault="009B4A2E" w:rsidP="001C4CEA">
      <w:pPr>
        <w:pStyle w:val="ListParagraph"/>
        <w:numPr>
          <w:ilvl w:val="0"/>
          <w:numId w:val="8"/>
        </w:numPr>
        <w:spacing w:after="0" w:line="360" w:lineRule="auto"/>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t>Although evaluations indicate issues with cleanliness, there is an absence of a systematic approach to leverage this feedback for quality improvement.</w:t>
      </w:r>
    </w:p>
    <w:p w14:paraId="17199400" w14:textId="77777777" w:rsidR="009B4A2E" w:rsidRPr="001C4CEA" w:rsidRDefault="009B4A2E" w:rsidP="001C4CEA">
      <w:pPr>
        <w:pStyle w:val="ListParagraph"/>
        <w:numPr>
          <w:ilvl w:val="0"/>
          <w:numId w:val="8"/>
        </w:numPr>
        <w:spacing w:after="0" w:line="360" w:lineRule="auto"/>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t>Mismanagement of cleaning products and linen replacement schedules leads to periodic shortages and waste.</w:t>
      </w:r>
    </w:p>
    <w:p w14:paraId="6513D922" w14:textId="3B36CBB1" w:rsidR="009B4A2E" w:rsidRPr="001C4CEA" w:rsidRDefault="009B4A2E" w:rsidP="001C4CEA">
      <w:pPr>
        <w:spacing w:after="0" w:line="360" w:lineRule="auto"/>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t>To solve these problems, Hamilton Agadir must establish a comprehensive quality control system that enforces standardisation, improves control, and incorporates guest feedback into performance assessment.</w:t>
      </w:r>
      <w:r w:rsidRPr="001C4CEA">
        <w:rPr>
          <w:rFonts w:ascii="Arial" w:eastAsia="Times New Roman" w:hAnsi="Arial" w:cs="Arial"/>
          <w:kern w:val="0"/>
          <w:lang w:eastAsia="en-GB"/>
          <w14:ligatures w14:val="none"/>
        </w:rPr>
        <w:t xml:space="preserve"> </w:t>
      </w:r>
      <w:r w:rsidRPr="001C4CEA">
        <w:rPr>
          <w:rFonts w:ascii="Arial" w:eastAsia="Times New Roman" w:hAnsi="Arial" w:cs="Arial"/>
          <w:kern w:val="0"/>
          <w:lang w:eastAsia="en-GB"/>
          <w14:ligatures w14:val="none"/>
        </w:rPr>
        <w:t xml:space="preserve">(Haris </w:t>
      </w:r>
      <w:proofErr w:type="spellStart"/>
      <w:r w:rsidRPr="001C4CEA">
        <w:rPr>
          <w:rFonts w:ascii="Arial" w:eastAsia="Times New Roman" w:hAnsi="Arial" w:cs="Arial"/>
          <w:kern w:val="0"/>
          <w:lang w:eastAsia="en-GB"/>
          <w14:ligatures w14:val="none"/>
        </w:rPr>
        <w:t>Chechi</w:t>
      </w:r>
      <w:proofErr w:type="spellEnd"/>
      <w:r w:rsidRPr="001C4CEA">
        <w:rPr>
          <w:rFonts w:ascii="Arial" w:eastAsia="Times New Roman" w:hAnsi="Arial" w:cs="Arial"/>
          <w:kern w:val="0"/>
          <w:lang w:eastAsia="en-GB"/>
          <w14:ligatures w14:val="none"/>
        </w:rPr>
        <w:t>, 2024)</w:t>
      </w:r>
    </w:p>
    <w:p w14:paraId="4B1E883E" w14:textId="3985D285" w:rsidR="009B4A2E" w:rsidRPr="001C4CEA" w:rsidRDefault="009B4A2E" w:rsidP="001C4CEA">
      <w:pPr>
        <w:spacing w:line="360" w:lineRule="auto"/>
        <w:rPr>
          <w:rFonts w:ascii="Arial" w:hAnsi="Arial" w:cs="Arial"/>
          <w:lang w:eastAsia="en-GB"/>
        </w:rPr>
      </w:pPr>
    </w:p>
    <w:p w14:paraId="7D4CD013" w14:textId="2AAB3D98" w:rsidR="009B4A2E" w:rsidRPr="001C4CEA" w:rsidRDefault="009B4A2E" w:rsidP="001C4CEA">
      <w:pPr>
        <w:pStyle w:val="Heading3"/>
        <w:spacing w:line="360" w:lineRule="auto"/>
        <w:rPr>
          <w:rFonts w:ascii="Arial" w:hAnsi="Arial" w:cs="Arial"/>
          <w:sz w:val="24"/>
          <w:szCs w:val="24"/>
          <w:lang w:eastAsia="en-GB"/>
        </w:rPr>
      </w:pPr>
      <w:bookmarkStart w:id="26" w:name="_Toc191933472"/>
      <w:r w:rsidRPr="001C4CEA">
        <w:rPr>
          <w:rFonts w:ascii="Arial" w:hAnsi="Arial" w:cs="Arial"/>
          <w:sz w:val="24"/>
          <w:szCs w:val="24"/>
          <w:lang w:eastAsia="en-GB"/>
        </w:rPr>
        <w:t>Quality Control Initiative</w:t>
      </w:r>
      <w:bookmarkEnd w:id="26"/>
    </w:p>
    <w:p w14:paraId="309350EC" w14:textId="576991D0" w:rsidR="009B4A2E" w:rsidRPr="001C4CEA" w:rsidRDefault="00F70F4B" w:rsidP="001C4CEA">
      <w:pPr>
        <w:pStyle w:val="ListParagraph"/>
        <w:numPr>
          <w:ilvl w:val="0"/>
          <w:numId w:val="13"/>
        </w:numPr>
        <w:spacing w:line="360" w:lineRule="auto"/>
        <w:rPr>
          <w:rFonts w:ascii="Arial" w:hAnsi="Arial" w:cs="Arial"/>
          <w:lang w:eastAsia="en-GB"/>
        </w:rPr>
      </w:pPr>
      <w:r w:rsidRPr="001C4CEA">
        <w:rPr>
          <w:rFonts w:ascii="Arial" w:hAnsi="Arial" w:cs="Arial"/>
          <w:lang w:eastAsia="en-GB"/>
        </w:rPr>
        <w:t>Standardized Cleaning Checklists</w:t>
      </w:r>
    </w:p>
    <w:p w14:paraId="07FCCBE9" w14:textId="502EEB44" w:rsidR="00F70F4B" w:rsidRPr="001C4CEA" w:rsidRDefault="00F70F4B" w:rsidP="001C4CEA">
      <w:pPr>
        <w:spacing w:line="360" w:lineRule="auto"/>
        <w:ind w:left="360"/>
        <w:rPr>
          <w:rFonts w:ascii="Arial" w:hAnsi="Arial" w:cs="Arial"/>
          <w:lang w:eastAsia="en-GB"/>
        </w:rPr>
      </w:pPr>
      <w:r w:rsidRPr="001C4CEA">
        <w:rPr>
          <w:rFonts w:ascii="Arial" w:hAnsi="Arial" w:cs="Arial"/>
          <w:lang w:eastAsia="en-GB"/>
        </w:rPr>
        <w:lastRenderedPageBreak/>
        <w:t>Housekeeping personnel are required to adhere to a comprehensive checklist to maintain uniformity throughout all accommodations</w:t>
      </w:r>
      <w:r w:rsidRPr="001C4CEA">
        <w:rPr>
          <w:rFonts w:ascii="Arial" w:hAnsi="Arial" w:cs="Arial"/>
          <w:lang w:eastAsia="en-GB"/>
        </w:rPr>
        <w:t xml:space="preserve"> </w:t>
      </w:r>
      <w:r w:rsidRPr="001C4CEA">
        <w:rPr>
          <w:rFonts w:ascii="Arial" w:hAnsi="Arial" w:cs="Arial"/>
        </w:rPr>
        <w:t>(Rodríguez and Samaniego-Puertas, 2023)</w:t>
      </w:r>
      <w:r w:rsidRPr="001C4CEA">
        <w:rPr>
          <w:rFonts w:ascii="Arial" w:hAnsi="Arial" w:cs="Arial"/>
          <w:lang w:eastAsia="en-GB"/>
        </w:rPr>
        <w:t>. The checklist must include explicit cleaning protocols for floors, restrooms, bedding, furniture, and amenities. </w:t>
      </w:r>
    </w:p>
    <w:p w14:paraId="3E57F17B" w14:textId="0528FA75" w:rsidR="00F70F4B" w:rsidRPr="001C4CEA" w:rsidRDefault="00F70F4B" w:rsidP="001C4CEA">
      <w:pPr>
        <w:pStyle w:val="ListParagraph"/>
        <w:numPr>
          <w:ilvl w:val="0"/>
          <w:numId w:val="13"/>
        </w:numPr>
        <w:spacing w:line="360" w:lineRule="auto"/>
        <w:rPr>
          <w:rFonts w:ascii="Arial" w:hAnsi="Arial" w:cs="Arial"/>
          <w:lang w:eastAsia="en-GB"/>
        </w:rPr>
      </w:pPr>
      <w:r w:rsidRPr="001C4CEA">
        <w:rPr>
          <w:rFonts w:ascii="Arial" w:hAnsi="Arial" w:cs="Arial"/>
          <w:lang w:eastAsia="en-GB"/>
        </w:rPr>
        <w:t>Random Room Audits</w:t>
      </w:r>
      <w:r w:rsidR="00C6649D" w:rsidRPr="001C4CEA">
        <w:rPr>
          <w:rFonts w:ascii="Arial" w:hAnsi="Arial" w:cs="Arial"/>
          <w:lang w:eastAsia="en-GB"/>
        </w:rPr>
        <w:t xml:space="preserve"> </w:t>
      </w:r>
      <w:r w:rsidR="00C6649D" w:rsidRPr="001C4CEA">
        <w:rPr>
          <w:rFonts w:ascii="Arial" w:hAnsi="Arial" w:cs="Arial"/>
        </w:rPr>
        <w:t>(HABAMENSHI and NIBEZA)</w:t>
      </w:r>
    </w:p>
    <w:p w14:paraId="44CBC818" w14:textId="6F5C8091" w:rsidR="00F70F4B" w:rsidRPr="001C4CEA" w:rsidRDefault="00F70F4B" w:rsidP="001C4CEA">
      <w:pPr>
        <w:spacing w:line="360" w:lineRule="auto"/>
        <w:ind w:left="360"/>
        <w:rPr>
          <w:rFonts w:ascii="Arial" w:hAnsi="Arial" w:cs="Arial"/>
          <w:lang w:eastAsia="en-GB"/>
        </w:rPr>
      </w:pPr>
      <w:r w:rsidRPr="001C4CEA">
        <w:rPr>
          <w:rFonts w:ascii="Arial" w:eastAsia="Times New Roman" w:hAnsi="Arial" w:cs="Arial"/>
          <w:kern w:val="0"/>
          <w:lang w:eastAsia="en-GB"/>
          <w14:ligatures w14:val="none"/>
        </w:rPr>
        <w:t>Housekeeping managers need to perform random inspections of cleaned rooms to determine quality before guest check-in.</w:t>
      </w:r>
      <w:r w:rsidRPr="001C4CEA">
        <w:rPr>
          <w:rFonts w:ascii="Arial" w:eastAsia="Times New Roman" w:hAnsi="Arial" w:cs="Arial"/>
          <w:kern w:val="0"/>
          <w:lang w:eastAsia="en-GB"/>
          <w14:ligatures w14:val="none"/>
        </w:rPr>
        <w:t xml:space="preserve"> </w:t>
      </w:r>
      <w:r w:rsidRPr="001C4CEA">
        <w:rPr>
          <w:rFonts w:ascii="Arial" w:eastAsia="Times New Roman" w:hAnsi="Arial" w:cs="Arial"/>
          <w:kern w:val="0"/>
          <w:lang w:eastAsia="en-GB"/>
          <w14:ligatures w14:val="none"/>
        </w:rPr>
        <w:t xml:space="preserve">Inspection findings should be recorded, and staff members responsible for </w:t>
      </w:r>
      <w:r w:rsidRPr="001C4CEA">
        <w:rPr>
          <w:rFonts w:ascii="Arial" w:eastAsia="Times New Roman" w:hAnsi="Arial" w:cs="Arial"/>
          <w:kern w:val="0"/>
          <w:lang w:eastAsia="en-GB"/>
          <w14:ligatures w14:val="none"/>
        </w:rPr>
        <w:t>under quality</w:t>
      </w:r>
      <w:r w:rsidRPr="001C4CEA">
        <w:rPr>
          <w:rFonts w:ascii="Arial" w:eastAsia="Times New Roman" w:hAnsi="Arial" w:cs="Arial"/>
          <w:kern w:val="0"/>
          <w:lang w:eastAsia="en-GB"/>
          <w14:ligatures w14:val="none"/>
        </w:rPr>
        <w:t xml:space="preserve"> work should receive</w:t>
      </w:r>
      <w:r w:rsidRPr="001C4CEA">
        <w:rPr>
          <w:rFonts w:ascii="Arial" w:eastAsia="Times New Roman" w:hAnsi="Arial" w:cs="Arial"/>
          <w:kern w:val="0"/>
          <w:lang w:eastAsia="en-GB"/>
          <w14:ligatures w14:val="none"/>
        </w:rPr>
        <w:t xml:space="preserve"> </w:t>
      </w:r>
      <w:r w:rsidRPr="001C4CEA">
        <w:rPr>
          <w:rFonts w:ascii="Arial" w:eastAsia="Times New Roman" w:hAnsi="Arial" w:cs="Arial"/>
          <w:kern w:val="0"/>
          <w:lang w:eastAsia="en-GB"/>
          <w14:ligatures w14:val="none"/>
        </w:rPr>
        <w:t>feedback.</w:t>
      </w:r>
    </w:p>
    <w:p w14:paraId="0461D9E4" w14:textId="759E60F7" w:rsidR="00F70F4B" w:rsidRPr="001C4CEA" w:rsidRDefault="00F70F4B" w:rsidP="001C4CEA">
      <w:pPr>
        <w:pStyle w:val="ListParagraph"/>
        <w:numPr>
          <w:ilvl w:val="0"/>
          <w:numId w:val="13"/>
        </w:numPr>
        <w:spacing w:line="360" w:lineRule="auto"/>
        <w:rPr>
          <w:rFonts w:ascii="Arial" w:hAnsi="Arial" w:cs="Arial"/>
          <w:lang w:eastAsia="en-GB"/>
        </w:rPr>
      </w:pPr>
      <w:r w:rsidRPr="001C4CEA">
        <w:rPr>
          <w:rFonts w:ascii="Arial" w:hAnsi="Arial" w:cs="Arial"/>
          <w:lang w:eastAsia="en-GB"/>
        </w:rPr>
        <w:t xml:space="preserve">Guest Feedback </w:t>
      </w:r>
    </w:p>
    <w:p w14:paraId="7A9BEB12" w14:textId="65FD7F2D" w:rsidR="00C6649D" w:rsidRPr="001C4CEA" w:rsidRDefault="00C6649D" w:rsidP="001C4CEA">
      <w:pPr>
        <w:spacing w:after="0" w:line="360" w:lineRule="auto"/>
        <w:ind w:left="360"/>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t xml:space="preserve">A systematic feedback mechanism should be implemented, enabling guests to evaluate room cleanliness promptly upon check-in. Negative feedback must prompt an immediate corrective reaction from a designated cleaning </w:t>
      </w:r>
      <w:r w:rsidRPr="001C4CEA">
        <w:rPr>
          <w:rFonts w:ascii="Arial" w:eastAsia="Times New Roman" w:hAnsi="Arial" w:cs="Arial"/>
          <w:kern w:val="0"/>
          <w:lang w:eastAsia="en-GB"/>
          <w14:ligatures w14:val="none"/>
        </w:rPr>
        <w:t>team. Regular</w:t>
      </w:r>
      <w:r w:rsidRPr="001C4CEA">
        <w:rPr>
          <w:rFonts w:ascii="Arial" w:eastAsia="Times New Roman" w:hAnsi="Arial" w:cs="Arial"/>
          <w:kern w:val="0"/>
          <w:lang w:eastAsia="en-GB"/>
          <w14:ligatures w14:val="none"/>
        </w:rPr>
        <w:t xml:space="preserve"> trend analysis of guest complaints must be conducted to identify persistent concerns and necessary modifications in housekeeping </w:t>
      </w:r>
      <w:r w:rsidR="00DC6BEF" w:rsidRPr="001C4CEA">
        <w:rPr>
          <w:rFonts w:ascii="Arial" w:eastAsia="Times New Roman" w:hAnsi="Arial" w:cs="Arial"/>
          <w:kern w:val="0"/>
          <w:lang w:eastAsia="en-GB"/>
          <w14:ligatures w14:val="none"/>
        </w:rPr>
        <w:t>protocols. (Vo et al., 2022)</w:t>
      </w:r>
    </w:p>
    <w:p w14:paraId="4DDB2637" w14:textId="77777777" w:rsidR="00C6649D" w:rsidRPr="001C4CEA" w:rsidRDefault="00C6649D" w:rsidP="001C4CEA">
      <w:pPr>
        <w:spacing w:after="0" w:line="360" w:lineRule="auto"/>
        <w:ind w:left="360"/>
        <w:rPr>
          <w:rFonts w:ascii="Arial" w:eastAsia="Times New Roman" w:hAnsi="Arial" w:cs="Arial"/>
          <w:kern w:val="0"/>
          <w:lang w:eastAsia="en-GB"/>
          <w14:ligatures w14:val="none"/>
        </w:rPr>
      </w:pPr>
    </w:p>
    <w:p w14:paraId="577B90B0" w14:textId="5894CF04" w:rsidR="00C6649D" w:rsidRPr="001C4CEA" w:rsidRDefault="00C6649D" w:rsidP="001C4CEA">
      <w:pPr>
        <w:pStyle w:val="ListParagraph"/>
        <w:numPr>
          <w:ilvl w:val="0"/>
          <w:numId w:val="13"/>
        </w:numPr>
        <w:spacing w:after="0" w:line="360" w:lineRule="auto"/>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t>Scorecards</w:t>
      </w:r>
    </w:p>
    <w:p w14:paraId="49AD91CC" w14:textId="77777777" w:rsidR="00C6649D" w:rsidRPr="001C4CEA" w:rsidRDefault="00C6649D" w:rsidP="001C4CEA">
      <w:pPr>
        <w:spacing w:after="0" w:line="360" w:lineRule="auto"/>
        <w:ind w:left="360"/>
        <w:rPr>
          <w:rFonts w:ascii="Arial" w:eastAsia="Times New Roman" w:hAnsi="Arial" w:cs="Arial"/>
          <w:kern w:val="0"/>
          <w:lang w:eastAsia="en-GB"/>
          <w14:ligatures w14:val="none"/>
        </w:rPr>
      </w:pPr>
    </w:p>
    <w:p w14:paraId="2DF7C60C" w14:textId="77777777" w:rsidR="00C6649D" w:rsidRPr="00C6649D" w:rsidRDefault="00C6649D" w:rsidP="001C4CEA">
      <w:pPr>
        <w:spacing w:after="0" w:line="360" w:lineRule="auto"/>
        <w:ind w:left="360"/>
        <w:rPr>
          <w:rFonts w:ascii="Arial" w:eastAsia="Times New Roman" w:hAnsi="Arial" w:cs="Arial"/>
          <w:kern w:val="0"/>
          <w:lang w:eastAsia="en-GB"/>
          <w14:ligatures w14:val="none"/>
        </w:rPr>
      </w:pPr>
      <w:r w:rsidRPr="00C6649D">
        <w:rPr>
          <w:rFonts w:ascii="Arial" w:eastAsia="Times New Roman" w:hAnsi="Arial" w:cs="Arial"/>
          <w:kern w:val="0"/>
          <w:lang w:eastAsia="en-GB"/>
          <w14:ligatures w14:val="none"/>
        </w:rPr>
        <w:t>Performance scorecards need to be implemented to assess the efficacy of the housekeeping staff. The scorecard must evaluate parameters including cleaning efficiency, comprehensiveness, adherence to checklists, and guest satisfaction ratings.</w:t>
      </w:r>
    </w:p>
    <w:p w14:paraId="4CDB6AE8" w14:textId="1F0CE8A3" w:rsidR="00C6649D" w:rsidRPr="001C4CEA" w:rsidRDefault="00C6649D" w:rsidP="001C4CEA">
      <w:pPr>
        <w:spacing w:after="0" w:line="360" w:lineRule="auto"/>
        <w:ind w:left="360"/>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t>Housekeepers with consistently high scores should be recognized through incentives and bonuses, promoting a culture of excellence</w:t>
      </w:r>
      <w:r w:rsidR="00DC6BEF" w:rsidRPr="001C4CEA">
        <w:rPr>
          <w:rFonts w:ascii="Arial" w:eastAsia="Times New Roman" w:hAnsi="Arial" w:cs="Arial"/>
          <w:kern w:val="0"/>
          <w:lang w:eastAsia="en-GB"/>
          <w14:ligatures w14:val="none"/>
        </w:rPr>
        <w:t xml:space="preserve"> </w:t>
      </w:r>
      <w:r w:rsidR="00DC6BEF" w:rsidRPr="001C4CEA">
        <w:rPr>
          <w:rFonts w:ascii="Arial" w:eastAsia="Times New Roman" w:hAnsi="Arial" w:cs="Arial"/>
          <w:kern w:val="0"/>
          <w:lang w:eastAsia="en-GB"/>
          <w14:ligatures w14:val="none"/>
        </w:rPr>
        <w:t>(Bain, 2018)</w:t>
      </w:r>
      <w:r w:rsidRPr="001C4CEA">
        <w:rPr>
          <w:rFonts w:ascii="Arial" w:eastAsia="Times New Roman" w:hAnsi="Arial" w:cs="Arial"/>
          <w:kern w:val="0"/>
          <w:lang w:eastAsia="en-GB"/>
          <w14:ligatures w14:val="none"/>
        </w:rPr>
        <w:t>.</w:t>
      </w:r>
    </w:p>
    <w:p w14:paraId="263ED155" w14:textId="77777777" w:rsidR="00C6649D" w:rsidRPr="001C4CEA" w:rsidRDefault="00C6649D" w:rsidP="001C4CEA">
      <w:pPr>
        <w:spacing w:after="0" w:line="360" w:lineRule="auto"/>
        <w:ind w:left="360"/>
        <w:rPr>
          <w:rFonts w:ascii="Arial" w:eastAsia="Times New Roman" w:hAnsi="Arial" w:cs="Arial"/>
          <w:kern w:val="0"/>
          <w:lang w:eastAsia="en-GB"/>
          <w14:ligatures w14:val="none"/>
        </w:rPr>
      </w:pPr>
    </w:p>
    <w:p w14:paraId="13DE97F8" w14:textId="63843961" w:rsidR="00C6649D" w:rsidRPr="001C4CEA" w:rsidRDefault="00C6649D" w:rsidP="001C4CEA">
      <w:pPr>
        <w:pStyle w:val="ListParagraph"/>
        <w:numPr>
          <w:ilvl w:val="0"/>
          <w:numId w:val="13"/>
        </w:numPr>
        <w:spacing w:after="0" w:line="360" w:lineRule="auto"/>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t>Housekeeping Tracking System</w:t>
      </w:r>
    </w:p>
    <w:p w14:paraId="516BB175" w14:textId="77777777" w:rsidR="00C6649D" w:rsidRPr="001C4CEA" w:rsidRDefault="00C6649D" w:rsidP="001C4CEA">
      <w:pPr>
        <w:spacing w:after="0" w:line="360" w:lineRule="auto"/>
        <w:ind w:left="360"/>
        <w:rPr>
          <w:rFonts w:ascii="Arial" w:eastAsia="Times New Roman" w:hAnsi="Arial" w:cs="Arial"/>
          <w:kern w:val="0"/>
          <w:lang w:eastAsia="en-GB"/>
          <w14:ligatures w14:val="none"/>
        </w:rPr>
      </w:pPr>
    </w:p>
    <w:p w14:paraId="3BCBD6A4" w14:textId="3AECE6B0" w:rsidR="00C6649D" w:rsidRPr="001C4CEA" w:rsidRDefault="00C6649D" w:rsidP="001C4CEA">
      <w:pPr>
        <w:spacing w:after="0" w:line="360" w:lineRule="auto"/>
        <w:ind w:left="360"/>
        <w:rPr>
          <w:rFonts w:ascii="Arial" w:eastAsia="Times New Roman" w:hAnsi="Arial" w:cs="Arial"/>
          <w:kern w:val="0"/>
          <w:lang w:eastAsia="en-GB"/>
          <w14:ligatures w14:val="none"/>
        </w:rPr>
      </w:pPr>
      <w:r w:rsidRPr="00C6649D">
        <w:rPr>
          <w:rFonts w:ascii="Arial" w:eastAsia="Times New Roman" w:hAnsi="Arial" w:cs="Arial"/>
          <w:kern w:val="0"/>
          <w:lang w:eastAsia="en-GB"/>
          <w14:ligatures w14:val="none"/>
        </w:rPr>
        <w:t>A digital housekeeping management system must be established to oversee room readiness, cleaning duration, and staff productivity</w:t>
      </w:r>
      <w:r w:rsidR="00DC6BEF" w:rsidRPr="001C4CEA">
        <w:rPr>
          <w:rFonts w:ascii="Arial" w:eastAsia="Times New Roman" w:hAnsi="Arial" w:cs="Arial"/>
          <w:kern w:val="0"/>
          <w:lang w:eastAsia="en-GB"/>
          <w14:ligatures w14:val="none"/>
        </w:rPr>
        <w:t xml:space="preserve"> </w:t>
      </w:r>
      <w:r w:rsidR="00DC6BEF" w:rsidRPr="001C4CEA">
        <w:rPr>
          <w:rFonts w:ascii="Arial" w:hAnsi="Arial" w:cs="Arial"/>
        </w:rPr>
        <w:t>(Horst and Sinanan, 2021)</w:t>
      </w:r>
      <w:r w:rsidRPr="00C6649D">
        <w:rPr>
          <w:rFonts w:ascii="Arial" w:eastAsia="Times New Roman" w:hAnsi="Arial" w:cs="Arial"/>
          <w:kern w:val="0"/>
          <w:lang w:eastAsia="en-GB"/>
          <w14:ligatures w14:val="none"/>
        </w:rPr>
        <w:t xml:space="preserve">. The system must monitor cleaning durations, allocate tasks dynamically, and notify supervisors if rooms remain unclean over a certain </w:t>
      </w:r>
      <w:r w:rsidRPr="001C4CEA">
        <w:rPr>
          <w:rFonts w:ascii="Arial" w:eastAsia="Times New Roman" w:hAnsi="Arial" w:cs="Arial"/>
          <w:kern w:val="0"/>
          <w:lang w:eastAsia="en-GB"/>
          <w14:ligatures w14:val="none"/>
        </w:rPr>
        <w:t>period</w:t>
      </w:r>
      <w:r w:rsidRPr="00C6649D">
        <w:rPr>
          <w:rFonts w:ascii="Arial" w:eastAsia="Times New Roman" w:hAnsi="Arial" w:cs="Arial"/>
          <w:kern w:val="0"/>
          <w:lang w:eastAsia="en-GB"/>
          <w14:ligatures w14:val="none"/>
        </w:rPr>
        <w:t>.</w:t>
      </w:r>
    </w:p>
    <w:p w14:paraId="61E53773" w14:textId="77777777" w:rsidR="00C6649D" w:rsidRPr="001C4CEA" w:rsidRDefault="00C6649D" w:rsidP="001C4CEA">
      <w:pPr>
        <w:spacing w:after="0" w:line="360" w:lineRule="auto"/>
        <w:ind w:left="360"/>
        <w:rPr>
          <w:rFonts w:ascii="Arial" w:eastAsia="Times New Roman" w:hAnsi="Arial" w:cs="Arial"/>
          <w:kern w:val="0"/>
          <w:lang w:eastAsia="en-GB"/>
          <w14:ligatures w14:val="none"/>
        </w:rPr>
      </w:pPr>
    </w:p>
    <w:p w14:paraId="0BA3B07F" w14:textId="32B7FF09" w:rsidR="00C6649D" w:rsidRPr="001C4CEA" w:rsidRDefault="00532248" w:rsidP="001C4CEA">
      <w:pPr>
        <w:pStyle w:val="ListParagraph"/>
        <w:numPr>
          <w:ilvl w:val="0"/>
          <w:numId w:val="13"/>
        </w:numPr>
        <w:spacing w:after="0" w:line="360" w:lineRule="auto"/>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t>Supply Inventory Control</w:t>
      </w:r>
    </w:p>
    <w:p w14:paraId="430B2EBA" w14:textId="77777777" w:rsidR="00532248" w:rsidRPr="001C4CEA" w:rsidRDefault="00532248" w:rsidP="001C4CEA">
      <w:pPr>
        <w:spacing w:after="0" w:line="360" w:lineRule="auto"/>
        <w:ind w:left="360"/>
        <w:rPr>
          <w:rFonts w:ascii="Arial" w:eastAsia="Times New Roman" w:hAnsi="Arial" w:cs="Arial"/>
          <w:kern w:val="0"/>
          <w:lang w:eastAsia="en-GB"/>
          <w14:ligatures w14:val="none"/>
        </w:rPr>
      </w:pPr>
    </w:p>
    <w:p w14:paraId="675372B8" w14:textId="1B2DDA2F" w:rsidR="00532248" w:rsidRPr="00532248" w:rsidRDefault="00532248" w:rsidP="001C4CEA">
      <w:pPr>
        <w:spacing w:after="0" w:line="360" w:lineRule="auto"/>
        <w:ind w:left="360"/>
        <w:rPr>
          <w:rFonts w:ascii="Arial" w:eastAsia="Times New Roman" w:hAnsi="Arial" w:cs="Arial"/>
          <w:kern w:val="0"/>
          <w:lang w:eastAsia="en-GB"/>
          <w14:ligatures w14:val="none"/>
        </w:rPr>
      </w:pPr>
      <w:r w:rsidRPr="00532248">
        <w:rPr>
          <w:rFonts w:ascii="Arial" w:eastAsia="Times New Roman" w:hAnsi="Arial" w:cs="Arial"/>
          <w:kern w:val="0"/>
          <w:lang w:eastAsia="en-GB"/>
          <w14:ligatures w14:val="none"/>
        </w:rPr>
        <w:t>A centralised inventory management system must be employed to monitor the utilisation of cleaning supplies, linens, and towels. Supervisors should ensure that sufficient cleaning supplies are stocked daily to prevent disruptions.</w:t>
      </w:r>
      <w:r w:rsidRPr="00532248">
        <w:rPr>
          <w:rFonts w:ascii="Arial" w:eastAsia="Times New Roman" w:hAnsi="Arial" w:cs="Arial"/>
          <w:kern w:val="0"/>
          <w:lang w:eastAsia="en-GB"/>
          <w14:ligatures w14:val="none"/>
        </w:rPr>
        <w:br/>
        <w:t>Automated reorder mechanisms must be established to prevent shortages in essential products.</w:t>
      </w:r>
      <w:r w:rsidR="00DC6BEF" w:rsidRPr="001C4CEA">
        <w:rPr>
          <w:rFonts w:ascii="Arial" w:eastAsia="Times New Roman" w:hAnsi="Arial" w:cs="Arial"/>
          <w:kern w:val="0"/>
          <w:lang w:eastAsia="en-GB"/>
          <w14:ligatures w14:val="none"/>
        </w:rPr>
        <w:t xml:space="preserve"> </w:t>
      </w:r>
      <w:r w:rsidR="00DC6BEF" w:rsidRPr="001C4CEA">
        <w:rPr>
          <w:rFonts w:ascii="Arial" w:hAnsi="Arial" w:cs="Arial"/>
        </w:rPr>
        <w:t xml:space="preserve">(Singh, </w:t>
      </w:r>
      <w:proofErr w:type="spellStart"/>
      <w:r w:rsidR="00DC6BEF" w:rsidRPr="001C4CEA">
        <w:rPr>
          <w:rFonts w:ascii="Arial" w:hAnsi="Arial" w:cs="Arial"/>
        </w:rPr>
        <w:t>Rasania</w:t>
      </w:r>
      <w:proofErr w:type="spellEnd"/>
      <w:r w:rsidR="00DC6BEF" w:rsidRPr="001C4CEA">
        <w:rPr>
          <w:rFonts w:ascii="Arial" w:hAnsi="Arial" w:cs="Arial"/>
        </w:rPr>
        <w:t xml:space="preserve"> and Barua, 2022)</w:t>
      </w:r>
    </w:p>
    <w:p w14:paraId="74C6A571" w14:textId="77777777" w:rsidR="00532248" w:rsidRPr="001C4CEA" w:rsidRDefault="00532248" w:rsidP="001C4CEA">
      <w:pPr>
        <w:spacing w:after="0" w:line="360" w:lineRule="auto"/>
        <w:ind w:left="360"/>
        <w:rPr>
          <w:rFonts w:ascii="Arial" w:eastAsia="Times New Roman" w:hAnsi="Arial" w:cs="Arial"/>
          <w:kern w:val="0"/>
          <w:lang w:eastAsia="en-GB"/>
          <w14:ligatures w14:val="none"/>
        </w:rPr>
      </w:pPr>
    </w:p>
    <w:p w14:paraId="1609F45C" w14:textId="34E98A53" w:rsidR="00532248" w:rsidRPr="001C4CEA" w:rsidRDefault="00532248" w:rsidP="001C4CEA">
      <w:pPr>
        <w:pStyle w:val="ListParagraph"/>
        <w:numPr>
          <w:ilvl w:val="0"/>
          <w:numId w:val="13"/>
        </w:numPr>
        <w:spacing w:after="0" w:line="360" w:lineRule="auto"/>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t>Housekeeping Grading System</w:t>
      </w:r>
      <w:r w:rsidR="00DC6BEF" w:rsidRPr="001C4CEA">
        <w:rPr>
          <w:rFonts w:ascii="Arial" w:eastAsia="Times New Roman" w:hAnsi="Arial" w:cs="Arial"/>
          <w:kern w:val="0"/>
          <w:lang w:eastAsia="en-GB"/>
          <w14:ligatures w14:val="none"/>
        </w:rPr>
        <w:t xml:space="preserve"> </w:t>
      </w:r>
      <w:r w:rsidR="00DC6BEF" w:rsidRPr="001C4CEA">
        <w:rPr>
          <w:rFonts w:ascii="Arial" w:eastAsia="Times New Roman" w:hAnsi="Arial" w:cs="Arial"/>
          <w:kern w:val="0"/>
          <w:lang w:eastAsia="en-GB"/>
          <w14:ligatures w14:val="none"/>
        </w:rPr>
        <w:t>(Meeks, 2019)</w:t>
      </w:r>
    </w:p>
    <w:p w14:paraId="7A564E26" w14:textId="77777777" w:rsidR="00532248" w:rsidRPr="001C4CEA" w:rsidRDefault="00532248" w:rsidP="001C4CEA">
      <w:pPr>
        <w:spacing w:after="0" w:line="360" w:lineRule="auto"/>
        <w:ind w:left="360"/>
        <w:rPr>
          <w:rFonts w:ascii="Arial" w:eastAsia="Times New Roman" w:hAnsi="Arial" w:cs="Arial"/>
          <w:kern w:val="0"/>
          <w:lang w:eastAsia="en-GB"/>
          <w14:ligatures w14:val="none"/>
        </w:rPr>
      </w:pPr>
    </w:p>
    <w:p w14:paraId="3B63F914" w14:textId="05575946" w:rsidR="00532248" w:rsidRPr="001C4CEA" w:rsidRDefault="00532248" w:rsidP="001C4CEA">
      <w:pPr>
        <w:spacing w:after="0" w:line="360" w:lineRule="auto"/>
        <w:ind w:left="360"/>
        <w:rPr>
          <w:rFonts w:ascii="Arial" w:eastAsia="Times New Roman" w:hAnsi="Arial" w:cs="Arial"/>
          <w:kern w:val="0"/>
          <w:lang w:eastAsia="en-GB"/>
          <w14:ligatures w14:val="none"/>
        </w:rPr>
      </w:pPr>
      <w:r w:rsidRPr="00532248">
        <w:rPr>
          <w:rFonts w:ascii="Arial" w:eastAsia="Times New Roman" w:hAnsi="Arial" w:cs="Arial"/>
          <w:kern w:val="0"/>
          <w:lang w:eastAsia="en-GB"/>
          <w14:ligatures w14:val="none"/>
        </w:rPr>
        <w:t>Every cleaned room must be evaluated according to cleanliness, odour, organisation, and inventory replenishment. Rooms that do not pass inspections must be re-cleaned prior to being made accessible for guests. Employees with several poor ratings should receive supplementary training and performance coaching.</w:t>
      </w:r>
    </w:p>
    <w:p w14:paraId="782B70C7" w14:textId="77777777" w:rsidR="00532248" w:rsidRPr="001C4CEA" w:rsidRDefault="00532248" w:rsidP="001C4CEA">
      <w:pPr>
        <w:spacing w:after="0" w:line="360" w:lineRule="auto"/>
        <w:rPr>
          <w:rFonts w:ascii="Arial" w:eastAsia="Times New Roman" w:hAnsi="Arial" w:cs="Arial"/>
          <w:kern w:val="0"/>
          <w:lang w:eastAsia="en-GB"/>
          <w14:ligatures w14:val="none"/>
        </w:rPr>
      </w:pPr>
    </w:p>
    <w:p w14:paraId="518560B9" w14:textId="77777777" w:rsidR="00532248" w:rsidRPr="001C4CEA" w:rsidRDefault="00532248" w:rsidP="001C4CEA">
      <w:pPr>
        <w:spacing w:after="0" w:line="360" w:lineRule="auto"/>
        <w:rPr>
          <w:rFonts w:ascii="Arial" w:eastAsia="Times New Roman" w:hAnsi="Arial" w:cs="Arial"/>
          <w:kern w:val="0"/>
          <w:lang w:eastAsia="en-GB"/>
          <w14:ligatures w14:val="none"/>
        </w:rPr>
      </w:pPr>
    </w:p>
    <w:p w14:paraId="360AD70A" w14:textId="77777777" w:rsidR="00011D92" w:rsidRPr="001C4CEA" w:rsidRDefault="00DC6BEF" w:rsidP="001C4CEA">
      <w:pPr>
        <w:spacing w:after="0" w:line="360" w:lineRule="auto"/>
        <w:rPr>
          <w:rFonts w:ascii="Arial" w:eastAsia="Times New Roman" w:hAnsi="Arial" w:cs="Arial"/>
          <w:kern w:val="0"/>
          <w:lang w:eastAsia="en-GB"/>
          <w14:ligatures w14:val="none"/>
        </w:rPr>
      </w:pPr>
      <w:r w:rsidRPr="00DC6BEF">
        <w:rPr>
          <w:rFonts w:ascii="Arial" w:eastAsia="Times New Roman" w:hAnsi="Arial" w:cs="Arial"/>
          <w:kern w:val="0"/>
          <w:lang w:eastAsia="en-GB"/>
          <w14:ligatures w14:val="none"/>
        </w:rPr>
        <w:t>Implementing these systematic quality control measures would enable Hamilton Agadir to rehabilitate its reputation, enhance guest confidence, and elevate overall occupancy rates. Quality control in housekeeping must be treated as an ongoing enhancement process, involving consistent evaluations and adjustments to guarantee long-term success.</w:t>
      </w:r>
    </w:p>
    <w:p w14:paraId="696450A5" w14:textId="77777777" w:rsidR="00011D92" w:rsidRPr="001C4CEA" w:rsidRDefault="00011D92" w:rsidP="001C4CEA">
      <w:pPr>
        <w:spacing w:after="0" w:line="360" w:lineRule="auto"/>
        <w:rPr>
          <w:rFonts w:ascii="Arial" w:eastAsia="Times New Roman" w:hAnsi="Arial" w:cs="Arial"/>
          <w:kern w:val="0"/>
          <w:lang w:eastAsia="en-GB"/>
          <w14:ligatures w14:val="none"/>
        </w:rPr>
      </w:pPr>
    </w:p>
    <w:p w14:paraId="0B89F4EB" w14:textId="77777777" w:rsidR="00011D92" w:rsidRPr="001C4CEA" w:rsidRDefault="00011D92" w:rsidP="001C4CEA">
      <w:pPr>
        <w:spacing w:after="0" w:line="360" w:lineRule="auto"/>
        <w:rPr>
          <w:rFonts w:ascii="Arial" w:eastAsia="Times New Roman" w:hAnsi="Arial" w:cs="Arial"/>
          <w:kern w:val="0"/>
          <w:lang w:eastAsia="en-GB"/>
          <w14:ligatures w14:val="none"/>
        </w:rPr>
      </w:pPr>
    </w:p>
    <w:p w14:paraId="0C901896" w14:textId="77777777" w:rsidR="00011D92" w:rsidRPr="001C4CEA" w:rsidRDefault="00011D92" w:rsidP="001C4CEA">
      <w:pPr>
        <w:pStyle w:val="Heading2"/>
        <w:spacing w:line="360" w:lineRule="auto"/>
        <w:rPr>
          <w:rFonts w:ascii="Arial" w:eastAsia="Times New Roman" w:hAnsi="Arial" w:cs="Arial"/>
          <w:sz w:val="24"/>
          <w:szCs w:val="24"/>
          <w:lang w:eastAsia="en-GB"/>
        </w:rPr>
      </w:pPr>
      <w:bookmarkStart w:id="27" w:name="_Toc191933473"/>
      <w:r w:rsidRPr="001C4CEA">
        <w:rPr>
          <w:rFonts w:ascii="Arial" w:eastAsia="Times New Roman" w:hAnsi="Arial" w:cs="Arial"/>
          <w:sz w:val="24"/>
          <w:szCs w:val="24"/>
          <w:lang w:eastAsia="en-GB"/>
        </w:rPr>
        <w:t>Linen Management</w:t>
      </w:r>
      <w:bookmarkEnd w:id="27"/>
    </w:p>
    <w:p w14:paraId="36BCFE00" w14:textId="4470539B" w:rsidR="00011D92" w:rsidRPr="00011D92" w:rsidRDefault="00011D92" w:rsidP="001C4CEA">
      <w:pPr>
        <w:spacing w:after="0" w:line="360" w:lineRule="auto"/>
        <w:rPr>
          <w:rFonts w:ascii="Arial" w:eastAsia="Times New Roman" w:hAnsi="Arial" w:cs="Arial"/>
          <w:kern w:val="0"/>
          <w:lang w:eastAsia="en-GB"/>
          <w14:ligatures w14:val="none"/>
        </w:rPr>
      </w:pPr>
      <w:r w:rsidRPr="00011D92">
        <w:rPr>
          <w:rFonts w:ascii="Arial" w:eastAsia="Times New Roman" w:hAnsi="Arial" w:cs="Arial"/>
          <w:kern w:val="0"/>
          <w:lang w:eastAsia="en-GB"/>
          <w14:ligatures w14:val="none"/>
        </w:rPr>
        <w:t xml:space="preserve">Linen management is essential for providing a superior guest experience. Flawless, fresh, and </w:t>
      </w:r>
      <w:r w:rsidRPr="001C4CEA">
        <w:rPr>
          <w:rFonts w:ascii="Arial" w:eastAsia="Times New Roman" w:hAnsi="Arial" w:cs="Arial"/>
          <w:kern w:val="0"/>
          <w:lang w:eastAsia="en-GB"/>
          <w14:ligatures w14:val="none"/>
        </w:rPr>
        <w:t>well-maintained</w:t>
      </w:r>
      <w:r w:rsidRPr="00011D92">
        <w:rPr>
          <w:rFonts w:ascii="Arial" w:eastAsia="Times New Roman" w:hAnsi="Arial" w:cs="Arial"/>
          <w:kern w:val="0"/>
          <w:lang w:eastAsia="en-GB"/>
          <w14:ligatures w14:val="none"/>
        </w:rPr>
        <w:t xml:space="preserve"> linens are essential for guaranteeing guest comfort and happiness. Inconsistent linen quality can lead to unfavourable ratings, resulting in decreased occupancy rates. Effective linen management includes inventory control, rotation protocols, efficient laundering methods, and quality assessments that maintain hygiene and aesthetic requirements.</w:t>
      </w:r>
      <w:r w:rsidR="00EC6D72" w:rsidRPr="001C4CEA">
        <w:rPr>
          <w:rFonts w:ascii="Arial" w:eastAsia="Times New Roman" w:hAnsi="Arial" w:cs="Arial"/>
          <w:kern w:val="0"/>
          <w:lang w:eastAsia="en-GB"/>
          <w14:ligatures w14:val="none"/>
        </w:rPr>
        <w:t xml:space="preserve"> </w:t>
      </w:r>
      <w:r w:rsidR="00EC6D72" w:rsidRPr="001C4CEA">
        <w:rPr>
          <w:rFonts w:ascii="Arial" w:eastAsia="Times New Roman" w:hAnsi="Arial" w:cs="Arial"/>
          <w:kern w:val="0"/>
          <w:lang w:eastAsia="en-GB"/>
          <w14:ligatures w14:val="none"/>
        </w:rPr>
        <w:t xml:space="preserve">(Hotel supplies by Hotels4Humanity, </w:t>
      </w:r>
      <w:r w:rsidR="00EC6D72" w:rsidRPr="001C4CEA">
        <w:rPr>
          <w:rFonts w:ascii="Arial" w:eastAsia="Times New Roman" w:hAnsi="Arial" w:cs="Arial"/>
          <w:kern w:val="0"/>
          <w:lang w:eastAsia="en-GB"/>
          <w14:ligatures w14:val="none"/>
        </w:rPr>
        <w:t>2025</w:t>
      </w:r>
      <w:r w:rsidR="00EC6D72" w:rsidRPr="001C4CEA">
        <w:rPr>
          <w:rFonts w:ascii="Arial" w:eastAsia="Times New Roman" w:hAnsi="Arial" w:cs="Arial"/>
          <w:kern w:val="0"/>
          <w:lang w:eastAsia="en-GB"/>
          <w14:ligatures w14:val="none"/>
        </w:rPr>
        <w:t>.)</w:t>
      </w:r>
    </w:p>
    <w:p w14:paraId="1A5B6C55" w14:textId="77777777" w:rsidR="00532248" w:rsidRPr="001C4CEA" w:rsidRDefault="00532248" w:rsidP="001C4CEA">
      <w:pPr>
        <w:spacing w:after="0" w:line="360" w:lineRule="auto"/>
        <w:rPr>
          <w:rFonts w:ascii="Arial" w:eastAsia="Times New Roman" w:hAnsi="Arial" w:cs="Arial"/>
          <w:kern w:val="0"/>
          <w:lang w:eastAsia="en-GB"/>
          <w14:ligatures w14:val="none"/>
        </w:rPr>
      </w:pPr>
    </w:p>
    <w:p w14:paraId="6BBC115B" w14:textId="36CA44D3" w:rsidR="00011D92" w:rsidRPr="001C4CEA" w:rsidRDefault="00011D92" w:rsidP="001C4CEA">
      <w:pPr>
        <w:pStyle w:val="Heading3"/>
        <w:spacing w:line="360" w:lineRule="auto"/>
        <w:rPr>
          <w:rFonts w:ascii="Arial" w:eastAsia="Times New Roman" w:hAnsi="Arial" w:cs="Arial"/>
          <w:sz w:val="24"/>
          <w:szCs w:val="24"/>
          <w:lang w:eastAsia="en-GB"/>
        </w:rPr>
      </w:pPr>
      <w:bookmarkStart w:id="28" w:name="_Toc191933474"/>
      <w:r w:rsidRPr="001C4CEA">
        <w:rPr>
          <w:rFonts w:ascii="Arial" w:eastAsia="Times New Roman" w:hAnsi="Arial" w:cs="Arial"/>
          <w:sz w:val="24"/>
          <w:szCs w:val="24"/>
          <w:lang w:eastAsia="en-GB"/>
        </w:rPr>
        <w:t>Challenges</w:t>
      </w:r>
      <w:bookmarkEnd w:id="28"/>
    </w:p>
    <w:p w14:paraId="0E1A4945" w14:textId="70C15106" w:rsidR="00011D92" w:rsidRPr="00011D92" w:rsidRDefault="00011D92" w:rsidP="001C4CEA">
      <w:pPr>
        <w:spacing w:line="360" w:lineRule="auto"/>
        <w:rPr>
          <w:rFonts w:ascii="Arial" w:hAnsi="Arial" w:cs="Arial"/>
          <w:lang w:eastAsia="en-GB"/>
        </w:rPr>
      </w:pPr>
      <w:r w:rsidRPr="00011D92">
        <w:rPr>
          <w:rFonts w:ascii="Arial" w:hAnsi="Arial" w:cs="Arial"/>
          <w:lang w:eastAsia="en-GB"/>
        </w:rPr>
        <w:t>Guest complaints have consistently emphasised the poor quality of linens and towels, mentioning issues like as stains, tearing, and bad odours</w:t>
      </w:r>
      <w:r w:rsidR="00EC6D72" w:rsidRPr="001C4CEA">
        <w:rPr>
          <w:rFonts w:ascii="Arial" w:hAnsi="Arial" w:cs="Arial"/>
          <w:lang w:eastAsia="en-GB"/>
        </w:rPr>
        <w:t xml:space="preserve"> (TripAdvisor, 2023)</w:t>
      </w:r>
      <w:r w:rsidRPr="00011D92">
        <w:rPr>
          <w:rFonts w:ascii="Arial" w:hAnsi="Arial" w:cs="Arial"/>
          <w:lang w:eastAsia="en-GB"/>
        </w:rPr>
        <w:t>. These issues signify substantial problems in linen maintenance and inventory management, which includes:</w:t>
      </w:r>
    </w:p>
    <w:p w14:paraId="4A7D9893" w14:textId="77777777" w:rsidR="00011D92" w:rsidRPr="001C4CEA" w:rsidRDefault="00011D92" w:rsidP="001C4CEA">
      <w:pPr>
        <w:pStyle w:val="NormalWeb"/>
        <w:numPr>
          <w:ilvl w:val="0"/>
          <w:numId w:val="14"/>
        </w:numPr>
        <w:spacing w:line="360" w:lineRule="auto"/>
        <w:rPr>
          <w:rFonts w:ascii="Arial" w:hAnsi="Arial" w:cs="Arial"/>
        </w:rPr>
      </w:pPr>
      <w:r w:rsidRPr="001C4CEA">
        <w:rPr>
          <w:rFonts w:ascii="Arial" w:hAnsi="Arial" w:cs="Arial"/>
        </w:rPr>
        <w:t>Linens are not replaced frequently enough, leading to excessive wear and tear.</w:t>
      </w:r>
    </w:p>
    <w:p w14:paraId="677282B4" w14:textId="77777777" w:rsidR="00011D92" w:rsidRPr="001C4CEA" w:rsidRDefault="00011D92" w:rsidP="001C4CEA">
      <w:pPr>
        <w:pStyle w:val="ListParagraph"/>
        <w:numPr>
          <w:ilvl w:val="0"/>
          <w:numId w:val="14"/>
        </w:numPr>
        <w:spacing w:after="0" w:line="360" w:lineRule="auto"/>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t>Unreliable laundering methods lead to residual stains, odours, and a rough fabric texture.</w:t>
      </w:r>
    </w:p>
    <w:p w14:paraId="203791DE" w14:textId="77777777" w:rsidR="00011D92" w:rsidRPr="001C4CEA" w:rsidRDefault="00011D92" w:rsidP="001C4CEA">
      <w:pPr>
        <w:pStyle w:val="ListParagraph"/>
        <w:numPr>
          <w:ilvl w:val="0"/>
          <w:numId w:val="14"/>
        </w:numPr>
        <w:spacing w:after="0" w:line="360" w:lineRule="auto"/>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t>Shortages result from inadequate inventory management, leading to delays in linen replacement in rooms.</w:t>
      </w:r>
    </w:p>
    <w:p w14:paraId="37FD2572" w14:textId="77777777" w:rsidR="00011D92" w:rsidRPr="001C4CEA" w:rsidRDefault="00011D92" w:rsidP="001C4CEA">
      <w:pPr>
        <w:pStyle w:val="ListParagraph"/>
        <w:numPr>
          <w:ilvl w:val="0"/>
          <w:numId w:val="14"/>
        </w:numPr>
        <w:spacing w:after="0" w:line="360" w:lineRule="auto"/>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t>Housekeeping personnel often utilise outdated, deteriorated linens instead of disposing them properly.</w:t>
      </w:r>
    </w:p>
    <w:p w14:paraId="24C0EA8B" w14:textId="77777777" w:rsidR="00011D92" w:rsidRPr="001C4CEA" w:rsidRDefault="00011D92" w:rsidP="001C4CEA">
      <w:pPr>
        <w:pStyle w:val="ListParagraph"/>
        <w:numPr>
          <w:ilvl w:val="0"/>
          <w:numId w:val="14"/>
        </w:numPr>
        <w:spacing w:after="0" w:line="360" w:lineRule="auto"/>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t>Poor use of detergents and cleaning chemicals reduces laundry efficacy.</w:t>
      </w:r>
    </w:p>
    <w:p w14:paraId="63E677D5" w14:textId="7FD3CBC3" w:rsidR="00011D92" w:rsidRPr="001C4CEA" w:rsidRDefault="00011D92" w:rsidP="001C4CEA">
      <w:pPr>
        <w:spacing w:line="360" w:lineRule="auto"/>
        <w:rPr>
          <w:rFonts w:ascii="Arial" w:hAnsi="Arial" w:cs="Arial"/>
          <w:lang w:eastAsia="en-GB"/>
        </w:rPr>
      </w:pPr>
    </w:p>
    <w:p w14:paraId="32760880" w14:textId="3952739E" w:rsidR="004C38E7" w:rsidRPr="001C4CEA" w:rsidRDefault="004C38E7" w:rsidP="001C4CEA">
      <w:pPr>
        <w:spacing w:line="360" w:lineRule="auto"/>
        <w:rPr>
          <w:rFonts w:ascii="Arial" w:hAnsi="Arial" w:cs="Arial"/>
          <w:lang w:eastAsia="en-GB"/>
        </w:rPr>
      </w:pPr>
      <w:r w:rsidRPr="004C38E7">
        <w:rPr>
          <w:rFonts w:ascii="Arial" w:hAnsi="Arial" w:cs="Arial"/>
          <w:lang w:eastAsia="en-GB"/>
        </w:rPr>
        <w:t xml:space="preserve">In the absence of an effective linen management system, the hotel puts at risk guest </w:t>
      </w:r>
      <w:r w:rsidRPr="001C4CEA">
        <w:rPr>
          <w:rFonts w:ascii="Arial" w:hAnsi="Arial" w:cs="Arial"/>
          <w:lang w:eastAsia="en-GB"/>
        </w:rPr>
        <w:t>satisfaction,</w:t>
      </w:r>
      <w:r w:rsidRPr="004C38E7">
        <w:rPr>
          <w:rFonts w:ascii="Arial" w:hAnsi="Arial" w:cs="Arial"/>
          <w:lang w:eastAsia="en-GB"/>
        </w:rPr>
        <w:t xml:space="preserve"> and they increase their decline in reputation.</w:t>
      </w:r>
    </w:p>
    <w:p w14:paraId="1086F1A8" w14:textId="77777777" w:rsidR="004C38E7" w:rsidRPr="001C4CEA" w:rsidRDefault="004C38E7" w:rsidP="001C4CEA">
      <w:pPr>
        <w:spacing w:line="360" w:lineRule="auto"/>
        <w:rPr>
          <w:rFonts w:ascii="Arial" w:hAnsi="Arial" w:cs="Arial"/>
          <w:lang w:eastAsia="en-GB"/>
        </w:rPr>
      </w:pPr>
    </w:p>
    <w:p w14:paraId="7EFD51AA" w14:textId="4C72E09D" w:rsidR="004C38E7" w:rsidRPr="001C4CEA" w:rsidRDefault="004C38E7" w:rsidP="001C4CEA">
      <w:pPr>
        <w:pStyle w:val="Heading3"/>
        <w:spacing w:line="360" w:lineRule="auto"/>
        <w:rPr>
          <w:rFonts w:ascii="Arial" w:hAnsi="Arial" w:cs="Arial"/>
          <w:sz w:val="24"/>
          <w:szCs w:val="24"/>
          <w:lang w:eastAsia="en-GB"/>
        </w:rPr>
      </w:pPr>
      <w:bookmarkStart w:id="29" w:name="_Toc191933475"/>
      <w:r w:rsidRPr="001C4CEA">
        <w:rPr>
          <w:rFonts w:ascii="Arial" w:hAnsi="Arial" w:cs="Arial"/>
          <w:sz w:val="24"/>
          <w:szCs w:val="24"/>
          <w:lang w:eastAsia="en-GB"/>
        </w:rPr>
        <w:t>Improvements</w:t>
      </w:r>
      <w:bookmarkEnd w:id="29"/>
      <w:r w:rsidRPr="001C4CEA">
        <w:rPr>
          <w:rFonts w:ascii="Arial" w:hAnsi="Arial" w:cs="Arial"/>
          <w:sz w:val="24"/>
          <w:szCs w:val="24"/>
          <w:lang w:eastAsia="en-GB"/>
        </w:rPr>
        <w:tab/>
      </w:r>
    </w:p>
    <w:p w14:paraId="6D78A893" w14:textId="2F9D979C" w:rsidR="004C38E7" w:rsidRPr="001C4CEA" w:rsidRDefault="004C38E7" w:rsidP="001C4CEA">
      <w:pPr>
        <w:spacing w:line="360" w:lineRule="auto"/>
        <w:rPr>
          <w:rFonts w:ascii="Arial" w:hAnsi="Arial" w:cs="Arial"/>
          <w:lang w:eastAsia="en-GB"/>
        </w:rPr>
      </w:pPr>
      <w:r w:rsidRPr="001C4CEA">
        <w:rPr>
          <w:rFonts w:ascii="Arial" w:hAnsi="Arial" w:cs="Arial"/>
          <w:lang w:eastAsia="en-GB"/>
        </w:rPr>
        <w:t>To address these difficulties, Hamilton Agadir needs to establish a systematic linen management system with the following aspects:</w:t>
      </w:r>
    </w:p>
    <w:p w14:paraId="41C53162" w14:textId="376E6009" w:rsidR="004C38E7" w:rsidRPr="001C4CEA" w:rsidRDefault="004C38E7" w:rsidP="001C4CEA">
      <w:pPr>
        <w:pStyle w:val="ListParagraph"/>
        <w:numPr>
          <w:ilvl w:val="0"/>
          <w:numId w:val="8"/>
        </w:numPr>
        <w:spacing w:after="0" w:line="360" w:lineRule="auto"/>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t>Implement a replacement policy for bed linens and towels, requiring their replacement every 12 to 18 months based on their condition.</w:t>
      </w:r>
      <w:r w:rsidR="001551AE" w:rsidRPr="001C4CEA">
        <w:rPr>
          <w:rFonts w:ascii="Arial" w:hAnsi="Arial" w:cs="Arial"/>
          <w:color w:val="2C3E50"/>
          <w:shd w:val="clear" w:color="auto" w:fill="FFFFFF"/>
        </w:rPr>
        <w:t xml:space="preserve"> </w:t>
      </w:r>
      <w:r w:rsidR="001551AE" w:rsidRPr="001C4CEA">
        <w:rPr>
          <w:rFonts w:ascii="Arial" w:eastAsia="Times New Roman" w:hAnsi="Arial" w:cs="Arial"/>
          <w:kern w:val="0"/>
          <w:lang w:eastAsia="en-GB"/>
          <w14:ligatures w14:val="none"/>
        </w:rPr>
        <w:t>(Standard Textile, 2023)</w:t>
      </w:r>
    </w:p>
    <w:p w14:paraId="17559264" w14:textId="3B8368E9" w:rsidR="004C38E7" w:rsidRPr="001C4CEA" w:rsidRDefault="004C38E7" w:rsidP="001C4CEA">
      <w:pPr>
        <w:pStyle w:val="ListParagraph"/>
        <w:numPr>
          <w:ilvl w:val="0"/>
          <w:numId w:val="8"/>
        </w:numPr>
        <w:spacing w:after="0" w:line="360" w:lineRule="auto"/>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t>Implement a tagging system to categorise linens as fresh, used, or worn-out, facilitating equitable allocation of linen utilisation.</w:t>
      </w:r>
      <w:r w:rsidR="001551AE" w:rsidRPr="001C4CEA">
        <w:rPr>
          <w:rFonts w:ascii="Arial" w:eastAsia="Times New Roman" w:hAnsi="Arial" w:cs="Arial"/>
          <w:kern w:val="0"/>
          <w:lang w:eastAsia="en-GB"/>
          <w14:ligatures w14:val="none"/>
        </w:rPr>
        <w:t xml:space="preserve"> </w:t>
      </w:r>
      <w:r w:rsidR="001551AE" w:rsidRPr="001C4CEA">
        <w:rPr>
          <w:rFonts w:ascii="Arial" w:eastAsia="Times New Roman" w:hAnsi="Arial" w:cs="Arial"/>
          <w:kern w:val="0"/>
          <w:lang w:eastAsia="en-GB"/>
          <w14:ligatures w14:val="none"/>
        </w:rPr>
        <w:t>(Bundle, 2023)</w:t>
      </w:r>
    </w:p>
    <w:p w14:paraId="6CC80C8E" w14:textId="77777777" w:rsidR="004C38E7" w:rsidRPr="001C4CEA" w:rsidRDefault="004C38E7" w:rsidP="001C4CEA">
      <w:pPr>
        <w:pStyle w:val="ListParagraph"/>
        <w:numPr>
          <w:ilvl w:val="0"/>
          <w:numId w:val="8"/>
        </w:numPr>
        <w:spacing w:after="0" w:line="360" w:lineRule="auto"/>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t>Partner with an industrial washing provider to guarantee that linens adhere to sanitisation and quality standards.</w:t>
      </w:r>
    </w:p>
    <w:p w14:paraId="6F68DE59" w14:textId="3A178881" w:rsidR="004C38E7" w:rsidRPr="001C4CEA" w:rsidRDefault="004C38E7" w:rsidP="001C4CEA">
      <w:pPr>
        <w:pStyle w:val="ListParagraph"/>
        <w:numPr>
          <w:ilvl w:val="0"/>
          <w:numId w:val="8"/>
        </w:numPr>
        <w:spacing w:after="0" w:line="360" w:lineRule="auto"/>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lastRenderedPageBreak/>
        <w:t xml:space="preserve">Perform regular inspections of laundered linens prior to their placement in guest rooms to ensure freshness and cleanliness. </w:t>
      </w:r>
      <w:r w:rsidR="001551AE" w:rsidRPr="001C4CEA">
        <w:rPr>
          <w:rFonts w:ascii="Arial" w:eastAsia="Times New Roman" w:hAnsi="Arial" w:cs="Arial"/>
          <w:kern w:val="0"/>
          <w:lang w:eastAsia="en-GB"/>
          <w14:ligatures w14:val="none"/>
        </w:rPr>
        <w:t>(Chen, wang and Zhang, 2022)</w:t>
      </w:r>
    </w:p>
    <w:p w14:paraId="543231E2" w14:textId="72782E5E" w:rsidR="004C38E7" w:rsidRPr="001C4CEA" w:rsidRDefault="004C38E7" w:rsidP="001C4CEA">
      <w:pPr>
        <w:pStyle w:val="ListParagraph"/>
        <w:numPr>
          <w:ilvl w:val="0"/>
          <w:numId w:val="8"/>
        </w:numPr>
        <w:spacing w:after="0" w:line="360" w:lineRule="auto"/>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t>Ensure that every floor or housekeeping station maintains a minimum inventory of linens to prevent shortages during periods of high occupancy.</w:t>
      </w:r>
      <w:r w:rsidR="001551AE" w:rsidRPr="001C4CEA">
        <w:rPr>
          <w:rFonts w:ascii="Arial" w:eastAsia="Times New Roman" w:hAnsi="Arial" w:cs="Arial"/>
          <w:kern w:val="0"/>
          <w:lang w:eastAsia="en-GB"/>
          <w14:ligatures w14:val="none"/>
        </w:rPr>
        <w:t xml:space="preserve"> </w:t>
      </w:r>
      <w:r w:rsidR="001551AE" w:rsidRPr="001C4CEA">
        <w:rPr>
          <w:rFonts w:ascii="Arial" w:eastAsia="Times New Roman" w:hAnsi="Arial" w:cs="Arial"/>
          <w:kern w:val="0"/>
          <w:lang w:eastAsia="en-GB"/>
          <w14:ligatures w14:val="none"/>
        </w:rPr>
        <w:t>(Bundle, 2023)</w:t>
      </w:r>
    </w:p>
    <w:p w14:paraId="6455BB5C" w14:textId="77777777" w:rsidR="004C38E7" w:rsidRPr="001C4CEA" w:rsidRDefault="004C38E7" w:rsidP="001C4CEA">
      <w:pPr>
        <w:pStyle w:val="ListParagraph"/>
        <w:numPr>
          <w:ilvl w:val="0"/>
          <w:numId w:val="8"/>
        </w:numPr>
        <w:spacing w:after="0" w:line="360" w:lineRule="auto"/>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t>Store clean linens in climate-controlled environments to prevent moisture accumulation and unpleasant odours.</w:t>
      </w:r>
    </w:p>
    <w:p w14:paraId="5A03632B" w14:textId="1E0FEB57" w:rsidR="004C38E7" w:rsidRPr="001C4CEA" w:rsidRDefault="004C38E7" w:rsidP="001C4CEA">
      <w:pPr>
        <w:spacing w:line="360" w:lineRule="auto"/>
        <w:rPr>
          <w:rFonts w:ascii="Arial" w:hAnsi="Arial" w:cs="Arial"/>
          <w:lang w:eastAsia="en-GB"/>
        </w:rPr>
      </w:pPr>
    </w:p>
    <w:p w14:paraId="6435ECCE" w14:textId="2CF35890" w:rsidR="004C38E7" w:rsidRPr="001C4CEA" w:rsidRDefault="004C38E7" w:rsidP="001C4CEA">
      <w:pPr>
        <w:pStyle w:val="Heading4"/>
        <w:spacing w:line="360" w:lineRule="auto"/>
        <w:rPr>
          <w:rFonts w:ascii="Arial" w:hAnsi="Arial" w:cs="Arial"/>
          <w:lang w:eastAsia="en-GB"/>
        </w:rPr>
      </w:pPr>
      <w:r w:rsidRPr="001C4CEA">
        <w:rPr>
          <w:rFonts w:ascii="Arial" w:hAnsi="Arial" w:cs="Arial"/>
          <w:lang w:eastAsia="en-GB"/>
        </w:rPr>
        <w:t>Laundry Improvement</w:t>
      </w:r>
    </w:p>
    <w:p w14:paraId="0B54E376" w14:textId="77777777" w:rsidR="004C38E7" w:rsidRPr="004C38E7" w:rsidRDefault="004C38E7" w:rsidP="001C4CEA">
      <w:pPr>
        <w:spacing w:line="360" w:lineRule="auto"/>
        <w:rPr>
          <w:rFonts w:ascii="Arial" w:hAnsi="Arial" w:cs="Arial"/>
          <w:lang w:eastAsia="en-GB"/>
        </w:rPr>
      </w:pPr>
      <w:r w:rsidRPr="004C38E7">
        <w:rPr>
          <w:rFonts w:ascii="Arial" w:hAnsi="Arial" w:cs="Arial"/>
          <w:lang w:eastAsia="en-GB"/>
        </w:rPr>
        <w:t>To optimise laundering operations and minimise environmental effect, Hamilton Agadir should:</w:t>
      </w:r>
    </w:p>
    <w:p w14:paraId="3A2A6DE0" w14:textId="0C40EEFD" w:rsidR="00E6085E" w:rsidRPr="001C4CEA" w:rsidRDefault="00E6085E" w:rsidP="001C4CEA">
      <w:pPr>
        <w:pStyle w:val="ListParagraph"/>
        <w:numPr>
          <w:ilvl w:val="0"/>
          <w:numId w:val="15"/>
        </w:numPr>
        <w:spacing w:after="0" w:line="360" w:lineRule="auto"/>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t xml:space="preserve">Invest in </w:t>
      </w:r>
      <w:r w:rsidRPr="001C4CEA">
        <w:rPr>
          <w:rFonts w:ascii="Arial" w:eastAsia="Times New Roman" w:hAnsi="Arial" w:cs="Arial"/>
          <w:kern w:val="0"/>
          <w:lang w:eastAsia="en-GB"/>
          <w14:ligatures w14:val="none"/>
        </w:rPr>
        <w:t>high efficiency</w:t>
      </w:r>
      <w:r w:rsidRPr="001C4CEA">
        <w:rPr>
          <w:rFonts w:ascii="Arial" w:eastAsia="Times New Roman" w:hAnsi="Arial" w:cs="Arial"/>
          <w:kern w:val="0"/>
          <w:lang w:eastAsia="en-GB"/>
          <w14:ligatures w14:val="none"/>
        </w:rPr>
        <w:t xml:space="preserve"> washing machines and dryers to save water and electricity usage.</w:t>
      </w:r>
      <w:r w:rsidR="008A239F" w:rsidRPr="001C4CEA">
        <w:rPr>
          <w:rFonts w:ascii="Arial" w:eastAsia="Times New Roman" w:hAnsi="Arial" w:cs="Arial"/>
          <w:kern w:val="0"/>
          <w:lang w:eastAsia="en-GB"/>
          <w14:ligatures w14:val="none"/>
        </w:rPr>
        <w:t xml:space="preserve"> </w:t>
      </w:r>
      <w:r w:rsidR="008A239F" w:rsidRPr="001C4CEA">
        <w:rPr>
          <w:rFonts w:ascii="Arial" w:hAnsi="Arial" w:cs="Arial"/>
        </w:rPr>
        <w:t>(Setiawan et al., 2021)</w:t>
      </w:r>
    </w:p>
    <w:p w14:paraId="69CAC049" w14:textId="77777777" w:rsidR="00E6085E" w:rsidRPr="001C4CEA" w:rsidRDefault="00E6085E" w:rsidP="001C4CEA">
      <w:pPr>
        <w:pStyle w:val="ListParagraph"/>
        <w:numPr>
          <w:ilvl w:val="0"/>
          <w:numId w:val="15"/>
        </w:numPr>
        <w:spacing w:after="0" w:line="360" w:lineRule="auto"/>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t>Minimise unnecessary washing cycles by optimising load capacities and detergent use.</w:t>
      </w:r>
    </w:p>
    <w:p w14:paraId="144FC21D" w14:textId="292161A2" w:rsidR="00E6085E" w:rsidRPr="001C4CEA" w:rsidRDefault="00E6085E" w:rsidP="001C4CEA">
      <w:pPr>
        <w:pStyle w:val="ListParagraph"/>
        <w:numPr>
          <w:ilvl w:val="0"/>
          <w:numId w:val="15"/>
        </w:numPr>
        <w:spacing w:after="0" w:line="360" w:lineRule="auto"/>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t>Utilise biodegradable and hypoallergenic detergents to improve fabric durability and guest comfort.</w:t>
      </w:r>
      <w:r w:rsidR="008A239F" w:rsidRPr="001C4CEA">
        <w:rPr>
          <w:rFonts w:ascii="Arial" w:hAnsi="Arial" w:cs="Arial"/>
          <w:color w:val="2C3E50"/>
          <w:shd w:val="clear" w:color="auto" w:fill="FFFFFF"/>
        </w:rPr>
        <w:t xml:space="preserve"> </w:t>
      </w:r>
      <w:r w:rsidR="008A239F" w:rsidRPr="001C4CEA">
        <w:rPr>
          <w:rFonts w:ascii="Arial" w:eastAsia="Times New Roman" w:hAnsi="Arial" w:cs="Arial"/>
          <w:kern w:val="0"/>
          <w:lang w:eastAsia="en-GB"/>
          <w14:ligatures w14:val="none"/>
        </w:rPr>
        <w:t xml:space="preserve">(Roux Maison, </w:t>
      </w:r>
      <w:r w:rsidR="008A239F" w:rsidRPr="001C4CEA">
        <w:rPr>
          <w:rFonts w:ascii="Arial" w:eastAsia="Times New Roman" w:hAnsi="Arial" w:cs="Arial"/>
          <w:kern w:val="0"/>
          <w:lang w:eastAsia="en-GB"/>
          <w14:ligatures w14:val="none"/>
        </w:rPr>
        <w:t>2025)</w:t>
      </w:r>
    </w:p>
    <w:p w14:paraId="11F98EF1" w14:textId="77777777" w:rsidR="00E6085E" w:rsidRPr="001C4CEA" w:rsidRDefault="00E6085E" w:rsidP="001C4CEA">
      <w:pPr>
        <w:pStyle w:val="ListParagraph"/>
        <w:numPr>
          <w:ilvl w:val="0"/>
          <w:numId w:val="15"/>
        </w:numPr>
        <w:spacing w:after="0" w:line="360" w:lineRule="auto"/>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t>Use suitable washing and drying settings to prevent fabric shrinkage and degradation.</w:t>
      </w:r>
    </w:p>
    <w:p w14:paraId="4E69CFD3" w14:textId="77777777" w:rsidR="00E6085E" w:rsidRPr="001C4CEA" w:rsidRDefault="00E6085E" w:rsidP="001C4CEA">
      <w:pPr>
        <w:pStyle w:val="ListParagraph"/>
        <w:numPr>
          <w:ilvl w:val="0"/>
          <w:numId w:val="15"/>
        </w:numPr>
        <w:spacing w:after="0" w:line="360" w:lineRule="auto"/>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t>Ask guests to reuse towels to reduce unnecessary laundry and promote sustainability.</w:t>
      </w:r>
    </w:p>
    <w:p w14:paraId="2B8F5342" w14:textId="414CF250" w:rsidR="004C38E7" w:rsidRPr="001C4CEA" w:rsidRDefault="004C38E7" w:rsidP="001C4CEA">
      <w:pPr>
        <w:spacing w:line="360" w:lineRule="auto"/>
        <w:rPr>
          <w:rFonts w:ascii="Arial" w:hAnsi="Arial" w:cs="Arial"/>
          <w:lang w:eastAsia="en-GB"/>
        </w:rPr>
      </w:pPr>
    </w:p>
    <w:p w14:paraId="753715EF" w14:textId="7FEC04E4" w:rsidR="00E6085E" w:rsidRPr="001C4CEA" w:rsidRDefault="00E6085E" w:rsidP="001C4CEA">
      <w:pPr>
        <w:spacing w:line="360" w:lineRule="auto"/>
        <w:rPr>
          <w:rFonts w:ascii="Arial" w:hAnsi="Arial" w:cs="Arial"/>
          <w:lang w:eastAsia="en-GB"/>
        </w:rPr>
      </w:pPr>
      <w:r w:rsidRPr="001C4CEA">
        <w:rPr>
          <w:rFonts w:ascii="Arial" w:hAnsi="Arial" w:cs="Arial"/>
          <w:lang w:eastAsia="en-GB"/>
        </w:rPr>
        <w:t>Implementing this strategy would bring the following benefits:</w:t>
      </w:r>
    </w:p>
    <w:p w14:paraId="5AD49641" w14:textId="788A8A2D" w:rsidR="00E6085E" w:rsidRPr="001C4CEA" w:rsidRDefault="00E6085E" w:rsidP="001C4CEA">
      <w:pPr>
        <w:pStyle w:val="ListParagraph"/>
        <w:numPr>
          <w:ilvl w:val="0"/>
          <w:numId w:val="16"/>
        </w:numPr>
        <w:spacing w:after="0" w:line="360" w:lineRule="auto"/>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t xml:space="preserve">Fresh, soft, and </w:t>
      </w:r>
      <w:r w:rsidRPr="001C4CEA">
        <w:rPr>
          <w:rFonts w:ascii="Arial" w:eastAsia="Times New Roman" w:hAnsi="Arial" w:cs="Arial"/>
          <w:kern w:val="0"/>
          <w:lang w:eastAsia="en-GB"/>
          <w14:ligatures w14:val="none"/>
        </w:rPr>
        <w:t>well-maintained</w:t>
      </w:r>
      <w:r w:rsidRPr="001C4CEA">
        <w:rPr>
          <w:rFonts w:ascii="Arial" w:eastAsia="Times New Roman" w:hAnsi="Arial" w:cs="Arial"/>
          <w:kern w:val="0"/>
          <w:lang w:eastAsia="en-GB"/>
          <w14:ligatures w14:val="none"/>
        </w:rPr>
        <w:t xml:space="preserve"> linens will improve comfort and earn positive reviews.</w:t>
      </w:r>
    </w:p>
    <w:p w14:paraId="4610C89D" w14:textId="77777777" w:rsidR="00E6085E" w:rsidRPr="001C4CEA" w:rsidRDefault="00E6085E" w:rsidP="001C4CEA">
      <w:pPr>
        <w:pStyle w:val="ListParagraph"/>
        <w:numPr>
          <w:ilvl w:val="0"/>
          <w:numId w:val="16"/>
        </w:numPr>
        <w:spacing w:after="0" w:line="360" w:lineRule="auto"/>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t>Effective inventory management and linen rotation will prolong fabric durability and minimise unnecessary costs.</w:t>
      </w:r>
    </w:p>
    <w:p w14:paraId="63108591" w14:textId="77777777" w:rsidR="00E6085E" w:rsidRPr="001C4CEA" w:rsidRDefault="00E6085E" w:rsidP="001C4CEA">
      <w:pPr>
        <w:pStyle w:val="ListParagraph"/>
        <w:numPr>
          <w:ilvl w:val="0"/>
          <w:numId w:val="16"/>
        </w:numPr>
        <w:spacing w:after="0" w:line="360" w:lineRule="auto"/>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t>Effective inventory management will prevent housekeeping delays and guarantee constant linen supply.</w:t>
      </w:r>
    </w:p>
    <w:p w14:paraId="67EFE72B" w14:textId="77777777" w:rsidR="00E6085E" w:rsidRPr="001C4CEA" w:rsidRDefault="00E6085E" w:rsidP="001C4CEA">
      <w:pPr>
        <w:pStyle w:val="ListParagraph"/>
        <w:numPr>
          <w:ilvl w:val="0"/>
          <w:numId w:val="16"/>
        </w:numPr>
        <w:spacing w:after="0" w:line="360" w:lineRule="auto"/>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t>Enhanced laundry techniques will reduce water and energy usage, according to international sustainable hospitality standards.</w:t>
      </w:r>
    </w:p>
    <w:p w14:paraId="28B8B1EE" w14:textId="5219CF10" w:rsidR="00E6085E" w:rsidRPr="001C4CEA" w:rsidRDefault="00E6085E" w:rsidP="001C4CEA">
      <w:pPr>
        <w:spacing w:line="360" w:lineRule="auto"/>
        <w:rPr>
          <w:rFonts w:ascii="Arial" w:hAnsi="Arial" w:cs="Arial"/>
          <w:lang w:eastAsia="en-GB"/>
        </w:rPr>
      </w:pPr>
    </w:p>
    <w:p w14:paraId="02033BF6" w14:textId="77777777" w:rsidR="00E6085E" w:rsidRPr="00E6085E" w:rsidRDefault="00E6085E" w:rsidP="001C4CEA">
      <w:pPr>
        <w:spacing w:line="360" w:lineRule="auto"/>
        <w:rPr>
          <w:rFonts w:ascii="Arial" w:hAnsi="Arial" w:cs="Arial"/>
          <w:lang w:eastAsia="en-GB"/>
        </w:rPr>
      </w:pPr>
      <w:r w:rsidRPr="00E6085E">
        <w:rPr>
          <w:rFonts w:ascii="Arial" w:hAnsi="Arial" w:cs="Arial"/>
          <w:lang w:eastAsia="en-GB"/>
        </w:rPr>
        <w:t>By prioritising linen management and inventory control, Hamilton Agadir will significantly improve its housekeeping operations, guaranteeing a flawless guest experience while upholding cost efficiency and sustainability.</w:t>
      </w:r>
    </w:p>
    <w:p w14:paraId="58516BC5" w14:textId="77777777" w:rsidR="00E6085E" w:rsidRPr="001C4CEA" w:rsidRDefault="00E6085E" w:rsidP="001C4CEA">
      <w:pPr>
        <w:spacing w:line="360" w:lineRule="auto"/>
        <w:rPr>
          <w:rFonts w:ascii="Arial" w:hAnsi="Arial" w:cs="Arial"/>
          <w:lang w:eastAsia="en-GB"/>
        </w:rPr>
      </w:pPr>
    </w:p>
    <w:p w14:paraId="1FF4C37B" w14:textId="7F71DB87" w:rsidR="00E6085E" w:rsidRPr="001C4CEA" w:rsidRDefault="00E161E6" w:rsidP="001C4CEA">
      <w:pPr>
        <w:pStyle w:val="Heading2"/>
        <w:spacing w:line="360" w:lineRule="auto"/>
        <w:rPr>
          <w:rFonts w:ascii="Arial" w:hAnsi="Arial" w:cs="Arial"/>
          <w:sz w:val="24"/>
          <w:szCs w:val="24"/>
          <w:lang w:eastAsia="en-GB"/>
        </w:rPr>
      </w:pPr>
      <w:bookmarkStart w:id="30" w:name="_Toc191933476"/>
      <w:r w:rsidRPr="001C4CEA">
        <w:rPr>
          <w:rFonts w:ascii="Arial" w:hAnsi="Arial" w:cs="Arial"/>
          <w:sz w:val="24"/>
          <w:szCs w:val="24"/>
          <w:lang w:eastAsia="en-GB"/>
        </w:rPr>
        <w:t>Hygiene and Maintenance</w:t>
      </w:r>
      <w:bookmarkEnd w:id="30"/>
      <w:r w:rsidRPr="001C4CEA">
        <w:rPr>
          <w:rFonts w:ascii="Arial" w:hAnsi="Arial" w:cs="Arial"/>
          <w:sz w:val="24"/>
          <w:szCs w:val="24"/>
          <w:lang w:eastAsia="en-GB"/>
        </w:rPr>
        <w:tab/>
      </w:r>
    </w:p>
    <w:p w14:paraId="460AB133" w14:textId="359C0BAD" w:rsidR="00E161E6" w:rsidRPr="001C4CEA" w:rsidRDefault="00E161E6" w:rsidP="001C4CEA">
      <w:pPr>
        <w:spacing w:line="360" w:lineRule="auto"/>
        <w:rPr>
          <w:rFonts w:ascii="Arial" w:hAnsi="Arial" w:cs="Arial"/>
        </w:rPr>
      </w:pPr>
      <w:r w:rsidRPr="00E161E6">
        <w:rPr>
          <w:rFonts w:ascii="Arial" w:hAnsi="Arial" w:cs="Arial"/>
          <w:lang w:eastAsia="en-GB"/>
        </w:rPr>
        <w:t>Guest reviews often emphasise plumbing problems, mould development in bathrooms, defective equipment, and unsanitary communal spaces</w:t>
      </w:r>
      <w:r w:rsidR="008A239F" w:rsidRPr="001C4CEA">
        <w:rPr>
          <w:rFonts w:ascii="Arial" w:hAnsi="Arial" w:cs="Arial"/>
          <w:lang w:eastAsia="en-GB"/>
        </w:rPr>
        <w:t xml:space="preserve"> (TripAdvisor, 2023)</w:t>
      </w:r>
      <w:r w:rsidRPr="00E161E6">
        <w:rPr>
          <w:rFonts w:ascii="Arial" w:hAnsi="Arial" w:cs="Arial"/>
          <w:lang w:eastAsia="en-GB"/>
        </w:rPr>
        <w:t xml:space="preserve">. The maintenance and hygiene issues negatively impact the tourist experience and diminish the reputation of Hamilton Agadir. Implementing proactive maintenance techniques and rigorous hygiene measures </w:t>
      </w:r>
      <w:r w:rsidRPr="001C4CEA">
        <w:rPr>
          <w:rFonts w:ascii="Arial" w:hAnsi="Arial" w:cs="Arial"/>
          <w:lang w:eastAsia="en-GB"/>
        </w:rPr>
        <w:t>which</w:t>
      </w:r>
      <w:r w:rsidRPr="00E161E6">
        <w:rPr>
          <w:rFonts w:ascii="Arial" w:hAnsi="Arial" w:cs="Arial"/>
          <w:lang w:eastAsia="en-GB"/>
        </w:rPr>
        <w:t> are essential for upholding high service standards and enhancing guest satisfaction.</w:t>
      </w:r>
      <w:r w:rsidRPr="001C4CEA">
        <w:rPr>
          <w:rFonts w:ascii="Arial" w:hAnsi="Arial" w:cs="Arial"/>
          <w:lang w:eastAsia="en-GB"/>
        </w:rPr>
        <w:t xml:space="preserve"> </w:t>
      </w:r>
      <w:r w:rsidRPr="001C4CEA">
        <w:rPr>
          <w:rFonts w:ascii="Arial" w:hAnsi="Arial" w:cs="Arial"/>
        </w:rPr>
        <w:t>Several underlying problems contribute to the recurring maintenance and hygiene concerns at Hamilton Agadir</w:t>
      </w:r>
      <w:r w:rsidR="008A239F" w:rsidRPr="001C4CEA">
        <w:rPr>
          <w:rFonts w:ascii="Arial" w:hAnsi="Arial" w:cs="Arial"/>
        </w:rPr>
        <w:t xml:space="preserve"> </w:t>
      </w:r>
      <w:r w:rsidR="008A239F" w:rsidRPr="001C4CEA">
        <w:rPr>
          <w:rFonts w:ascii="Arial" w:hAnsi="Arial" w:cs="Arial"/>
        </w:rPr>
        <w:t>(</w:t>
      </w:r>
      <w:proofErr w:type="spellStart"/>
      <w:r w:rsidR="008A239F" w:rsidRPr="001C4CEA">
        <w:rPr>
          <w:rFonts w:ascii="Arial" w:hAnsi="Arial" w:cs="Arial"/>
        </w:rPr>
        <w:t>Elkhwesky</w:t>
      </w:r>
      <w:proofErr w:type="spellEnd"/>
      <w:r w:rsidR="008A239F" w:rsidRPr="001C4CEA">
        <w:rPr>
          <w:rFonts w:ascii="Arial" w:hAnsi="Arial" w:cs="Arial"/>
        </w:rPr>
        <w:t>, 2022)</w:t>
      </w:r>
      <w:r w:rsidRPr="001C4CEA">
        <w:rPr>
          <w:rFonts w:ascii="Arial" w:hAnsi="Arial" w:cs="Arial"/>
        </w:rPr>
        <w:t>:</w:t>
      </w:r>
    </w:p>
    <w:p w14:paraId="3BC456A2" w14:textId="77777777" w:rsidR="00E161E6" w:rsidRPr="001C4CEA" w:rsidRDefault="00E161E6" w:rsidP="001C4CEA">
      <w:pPr>
        <w:pStyle w:val="ListParagraph"/>
        <w:numPr>
          <w:ilvl w:val="0"/>
          <w:numId w:val="17"/>
        </w:numPr>
        <w:spacing w:after="0" w:line="360" w:lineRule="auto"/>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t>The hotel does not have a regular maintenance program, resulting in persistent plumbing problems, damaged appliances, and defective electrical equipment.</w:t>
      </w:r>
    </w:p>
    <w:p w14:paraId="20C37989" w14:textId="77777777" w:rsidR="00E161E6" w:rsidRPr="001C4CEA" w:rsidRDefault="00E161E6" w:rsidP="001C4CEA">
      <w:pPr>
        <w:pStyle w:val="ListParagraph"/>
        <w:numPr>
          <w:ilvl w:val="0"/>
          <w:numId w:val="17"/>
        </w:numPr>
        <w:spacing w:after="0" w:line="360" w:lineRule="auto"/>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t>The presence of mould, soap residue, and unpleasant odours in guest bathrooms signifies insufficient thorough cleaning practices and the use of unsuitable cleaning chemicals.</w:t>
      </w:r>
    </w:p>
    <w:p w14:paraId="41E931A3" w14:textId="77777777" w:rsidR="00E161E6" w:rsidRPr="001C4CEA" w:rsidRDefault="00E161E6" w:rsidP="001C4CEA">
      <w:pPr>
        <w:pStyle w:val="ListParagraph"/>
        <w:numPr>
          <w:ilvl w:val="0"/>
          <w:numId w:val="17"/>
        </w:numPr>
        <w:spacing w:after="0" w:line="360" w:lineRule="auto"/>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t>Housekeeping personnel frequently neglect to promptly communicate maintenance concerns, resulting in unaddressed guest complaints.</w:t>
      </w:r>
    </w:p>
    <w:p w14:paraId="14C90CA6" w14:textId="77777777" w:rsidR="00E161E6" w:rsidRPr="001C4CEA" w:rsidRDefault="00E161E6" w:rsidP="001C4CEA">
      <w:pPr>
        <w:pStyle w:val="ListParagraph"/>
        <w:numPr>
          <w:ilvl w:val="0"/>
          <w:numId w:val="17"/>
        </w:numPr>
        <w:spacing w:after="0" w:line="360" w:lineRule="auto"/>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t>Public restrooms in the hotel frequently receive complaints concerning inadequate sanitation and insufficient maintenance.</w:t>
      </w:r>
    </w:p>
    <w:p w14:paraId="6D987832" w14:textId="450D2FB9" w:rsidR="00E161E6" w:rsidRPr="001C4CEA" w:rsidRDefault="00E161E6" w:rsidP="001C4CEA">
      <w:pPr>
        <w:pStyle w:val="ListParagraph"/>
        <w:numPr>
          <w:ilvl w:val="0"/>
          <w:numId w:val="17"/>
        </w:numPr>
        <w:spacing w:after="0" w:line="360" w:lineRule="auto"/>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t xml:space="preserve">Housekeeping personnel may not regularly </w:t>
      </w:r>
      <w:r w:rsidRPr="001C4CEA">
        <w:rPr>
          <w:rFonts w:ascii="Arial" w:eastAsia="Times New Roman" w:hAnsi="Arial" w:cs="Arial"/>
          <w:kern w:val="0"/>
          <w:lang w:eastAsia="en-GB"/>
          <w14:ligatures w14:val="none"/>
        </w:rPr>
        <w:t>follow waste</w:t>
      </w:r>
      <w:r w:rsidRPr="001C4CEA">
        <w:rPr>
          <w:rFonts w:ascii="Arial" w:eastAsia="Times New Roman" w:hAnsi="Arial" w:cs="Arial"/>
          <w:kern w:val="0"/>
          <w:lang w:eastAsia="en-GB"/>
          <w14:ligatures w14:val="none"/>
        </w:rPr>
        <w:t xml:space="preserve"> disposal rules, leading to unhygienic conditions in both rooms and communal areas.</w:t>
      </w:r>
    </w:p>
    <w:p w14:paraId="511EFD15" w14:textId="77777777" w:rsidR="00735D9E" w:rsidRPr="001C4CEA" w:rsidRDefault="00735D9E" w:rsidP="001C4CEA">
      <w:pPr>
        <w:spacing w:after="0" w:line="360" w:lineRule="auto"/>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t>Resolving these challenges requires a systematic maintenance strategy, enhanced hygiene protocols, and increased collaboration between housekeeping and maintenance departments. By proactively addressing maintenance and hygiene issues, Hamilton Agadir may significantly elevate guest pleasure, foster a healthier environment, and boost its competitive position in the hospitality industry.</w:t>
      </w:r>
    </w:p>
    <w:p w14:paraId="4521091B" w14:textId="721B406D" w:rsidR="00E161E6" w:rsidRPr="001C4CEA" w:rsidRDefault="00E161E6" w:rsidP="001C4CEA">
      <w:pPr>
        <w:spacing w:line="360" w:lineRule="auto"/>
        <w:rPr>
          <w:rFonts w:ascii="Arial" w:hAnsi="Arial" w:cs="Arial"/>
          <w:lang w:eastAsia="en-GB"/>
        </w:rPr>
      </w:pPr>
    </w:p>
    <w:p w14:paraId="4E6CE75F" w14:textId="7478F82E" w:rsidR="00735D9E" w:rsidRPr="001C4CEA" w:rsidRDefault="00735D9E" w:rsidP="001C4CEA">
      <w:pPr>
        <w:pStyle w:val="Heading2"/>
        <w:spacing w:line="360" w:lineRule="auto"/>
        <w:rPr>
          <w:rFonts w:ascii="Arial" w:hAnsi="Arial" w:cs="Arial"/>
          <w:sz w:val="24"/>
          <w:szCs w:val="24"/>
          <w:lang w:eastAsia="en-GB"/>
        </w:rPr>
      </w:pPr>
      <w:bookmarkStart w:id="31" w:name="_Toc191933477"/>
      <w:r w:rsidRPr="001C4CEA">
        <w:rPr>
          <w:rFonts w:ascii="Arial" w:hAnsi="Arial" w:cs="Arial"/>
          <w:sz w:val="24"/>
          <w:szCs w:val="24"/>
          <w:lang w:eastAsia="en-GB"/>
        </w:rPr>
        <w:lastRenderedPageBreak/>
        <w:t>Cost Breakdown</w:t>
      </w:r>
      <w:bookmarkEnd w:id="31"/>
    </w:p>
    <w:p w14:paraId="7CD45598" w14:textId="1FD585F8" w:rsidR="000E7AE8" w:rsidRPr="001C4CEA" w:rsidRDefault="000E7AE8" w:rsidP="001C4CEA">
      <w:pPr>
        <w:spacing w:line="360" w:lineRule="auto"/>
        <w:rPr>
          <w:rFonts w:ascii="Arial" w:hAnsi="Arial" w:cs="Arial"/>
          <w:lang w:eastAsia="en-GB"/>
        </w:rPr>
      </w:pPr>
      <w:r w:rsidRPr="000E7AE8">
        <w:rPr>
          <w:rFonts w:ascii="Arial" w:hAnsi="Arial" w:cs="Arial"/>
          <w:lang w:eastAsia="en-GB"/>
        </w:rPr>
        <w:t>Financial limitations are an important factor in assessing the viability of the proposed enhancements for Hamilton Agadir’s housekeeping department. Therefore, cost allocation must be smart, directing resources towards high-impact, important modifications while minimising unnecessary expenditures.</w:t>
      </w:r>
      <w:r w:rsidR="008A239F" w:rsidRPr="001C4CEA">
        <w:rPr>
          <w:rFonts w:ascii="Arial" w:hAnsi="Arial" w:cs="Arial"/>
        </w:rPr>
        <w:t xml:space="preserve"> (</w:t>
      </w:r>
      <w:r w:rsidR="008A239F" w:rsidRPr="001C4CEA">
        <w:rPr>
          <w:rFonts w:ascii="Arial" w:hAnsi="Arial" w:cs="Arial"/>
          <w:lang w:eastAsia="en-GB"/>
        </w:rPr>
        <w:t>Accounting Insights, 2024)</w:t>
      </w:r>
      <w:r w:rsidRPr="000E7AE8">
        <w:rPr>
          <w:rFonts w:ascii="Arial" w:hAnsi="Arial" w:cs="Arial"/>
          <w:lang w:eastAsia="en-GB"/>
        </w:rPr>
        <w:br/>
        <w:t xml:space="preserve">The cost analysis emphasises training initiatives, quality assurance protocols, linen management, maintenance improvements, and digital transformation. These upgrades will enable Hamilton Agadir to achieve enhanced operating efficiency, increased guest pleasure, and </w:t>
      </w:r>
      <w:r w:rsidRPr="001C4CEA">
        <w:rPr>
          <w:rFonts w:ascii="Arial" w:hAnsi="Arial" w:cs="Arial"/>
          <w:lang w:eastAsia="en-GB"/>
        </w:rPr>
        <w:t>long-term</w:t>
      </w:r>
      <w:r w:rsidRPr="000E7AE8">
        <w:rPr>
          <w:rFonts w:ascii="Arial" w:hAnsi="Arial" w:cs="Arial"/>
          <w:lang w:eastAsia="en-GB"/>
        </w:rPr>
        <w:t xml:space="preserve"> sustainability.</w:t>
      </w:r>
    </w:p>
    <w:p w14:paraId="69A6B60F" w14:textId="7F02E5BA" w:rsidR="000E7AE8" w:rsidRPr="001C4CEA" w:rsidRDefault="000E7AE8" w:rsidP="001C4CEA">
      <w:pPr>
        <w:spacing w:line="360" w:lineRule="auto"/>
        <w:rPr>
          <w:rFonts w:ascii="Arial" w:hAnsi="Arial" w:cs="Arial"/>
          <w:lang w:eastAsia="en-GB"/>
        </w:rPr>
      </w:pPr>
      <w:r w:rsidRPr="001C4CEA">
        <w:rPr>
          <w:rFonts w:ascii="Arial" w:hAnsi="Arial" w:cs="Arial"/>
          <w:lang w:eastAsia="en-GB"/>
        </w:rPr>
        <w:t xml:space="preserve">For a detailed financial breakdown of each investment area, please refer to </w:t>
      </w:r>
      <w:hyperlink w:anchor="_Appendix_A" w:history="1">
        <w:r w:rsidRPr="001C4CEA">
          <w:rPr>
            <w:rStyle w:val="Hyperlink"/>
            <w:rFonts w:ascii="Arial" w:hAnsi="Arial" w:cs="Arial"/>
            <w:lang w:eastAsia="en-GB"/>
          </w:rPr>
          <w:t>Appen</w:t>
        </w:r>
        <w:r w:rsidRPr="001C4CEA">
          <w:rPr>
            <w:rStyle w:val="Hyperlink"/>
            <w:rFonts w:ascii="Arial" w:hAnsi="Arial" w:cs="Arial"/>
            <w:lang w:eastAsia="en-GB"/>
          </w:rPr>
          <w:t>d</w:t>
        </w:r>
        <w:r w:rsidRPr="001C4CEA">
          <w:rPr>
            <w:rStyle w:val="Hyperlink"/>
            <w:rFonts w:ascii="Arial" w:hAnsi="Arial" w:cs="Arial"/>
            <w:lang w:eastAsia="en-GB"/>
          </w:rPr>
          <w:t>ix A</w:t>
        </w:r>
      </w:hyperlink>
      <w:r w:rsidRPr="001C4CEA">
        <w:rPr>
          <w:rFonts w:ascii="Arial" w:hAnsi="Arial" w:cs="Arial"/>
          <w:lang w:eastAsia="en-GB"/>
        </w:rPr>
        <w:t>.</w:t>
      </w:r>
    </w:p>
    <w:p w14:paraId="4B76CC86" w14:textId="77777777" w:rsidR="00F7616A" w:rsidRPr="00F7616A" w:rsidRDefault="00F7616A" w:rsidP="001C4CEA">
      <w:pPr>
        <w:spacing w:line="360" w:lineRule="auto"/>
        <w:rPr>
          <w:rFonts w:ascii="Arial" w:hAnsi="Arial" w:cs="Arial"/>
          <w:lang w:eastAsia="en-GB"/>
        </w:rPr>
      </w:pPr>
      <w:r w:rsidRPr="00F7616A">
        <w:rPr>
          <w:rFonts w:ascii="Arial" w:hAnsi="Arial" w:cs="Arial"/>
          <w:lang w:eastAsia="en-GB"/>
        </w:rPr>
        <w:t>Due to financial limitations, a staggered budget execution strategy will be employed over a period of 12 months. The initial phase will prioritise high-impact, low-cost activities, such as:</w:t>
      </w:r>
    </w:p>
    <w:p w14:paraId="1E87ED57" w14:textId="45E90B20" w:rsidR="00F7616A" w:rsidRPr="001C4CEA" w:rsidRDefault="00F7616A" w:rsidP="001C4CEA">
      <w:pPr>
        <w:pStyle w:val="ListParagraph"/>
        <w:numPr>
          <w:ilvl w:val="0"/>
          <w:numId w:val="19"/>
        </w:numPr>
        <w:spacing w:line="360" w:lineRule="auto"/>
        <w:rPr>
          <w:rFonts w:ascii="Arial" w:hAnsi="Arial" w:cs="Arial"/>
          <w:lang w:eastAsia="en-GB"/>
        </w:rPr>
      </w:pPr>
      <w:r w:rsidRPr="001C4CEA">
        <w:rPr>
          <w:rFonts w:ascii="Arial" w:hAnsi="Arial" w:cs="Arial"/>
          <w:lang w:eastAsia="en-GB"/>
        </w:rPr>
        <w:t>Phase 1 (Months 1-3): Staff training, introduction of quality control measures, and minor maintenance upgrades.</w:t>
      </w:r>
    </w:p>
    <w:p w14:paraId="65FE31DA" w14:textId="17DAE563" w:rsidR="00F7616A" w:rsidRPr="001C4CEA" w:rsidRDefault="00F7616A" w:rsidP="001C4CEA">
      <w:pPr>
        <w:pStyle w:val="ListParagraph"/>
        <w:numPr>
          <w:ilvl w:val="0"/>
          <w:numId w:val="19"/>
        </w:numPr>
        <w:spacing w:line="360" w:lineRule="auto"/>
        <w:rPr>
          <w:rFonts w:ascii="Arial" w:hAnsi="Arial" w:cs="Arial"/>
          <w:lang w:eastAsia="en-GB"/>
        </w:rPr>
      </w:pPr>
      <w:r w:rsidRPr="001C4CEA">
        <w:rPr>
          <w:rFonts w:ascii="Arial" w:hAnsi="Arial" w:cs="Arial"/>
          <w:lang w:eastAsia="en-GB"/>
        </w:rPr>
        <w:t>Phase 2 (Months 4-6): Digital housekeeping system implementation and linen stock replenishment.</w:t>
      </w:r>
    </w:p>
    <w:p w14:paraId="3ADC38CD" w14:textId="27414304" w:rsidR="00F7616A" w:rsidRPr="001C4CEA" w:rsidRDefault="00F7616A" w:rsidP="001C4CEA">
      <w:pPr>
        <w:pStyle w:val="ListParagraph"/>
        <w:numPr>
          <w:ilvl w:val="0"/>
          <w:numId w:val="19"/>
        </w:numPr>
        <w:spacing w:line="360" w:lineRule="auto"/>
        <w:rPr>
          <w:rFonts w:ascii="Arial" w:hAnsi="Arial" w:cs="Arial"/>
          <w:lang w:eastAsia="en-GB"/>
        </w:rPr>
      </w:pPr>
      <w:r w:rsidRPr="001C4CEA">
        <w:rPr>
          <w:rFonts w:ascii="Arial" w:hAnsi="Arial" w:cs="Arial"/>
          <w:lang w:eastAsia="en-GB"/>
        </w:rPr>
        <w:t>Phase 3 (Months 7-9): Performance-based incentive rollout and advanced maintenance servicing.</w:t>
      </w:r>
    </w:p>
    <w:p w14:paraId="6B1D984A" w14:textId="0B61AEE6" w:rsidR="00F7616A" w:rsidRPr="001C4CEA" w:rsidRDefault="00F7616A" w:rsidP="001C4CEA">
      <w:pPr>
        <w:pStyle w:val="ListParagraph"/>
        <w:numPr>
          <w:ilvl w:val="0"/>
          <w:numId w:val="19"/>
        </w:numPr>
        <w:spacing w:line="360" w:lineRule="auto"/>
        <w:rPr>
          <w:rFonts w:ascii="Arial" w:hAnsi="Arial" w:cs="Arial"/>
          <w:lang w:eastAsia="en-GB"/>
        </w:rPr>
      </w:pPr>
      <w:r w:rsidRPr="001C4CEA">
        <w:rPr>
          <w:rFonts w:ascii="Arial" w:hAnsi="Arial" w:cs="Arial"/>
          <w:lang w:eastAsia="en-GB"/>
        </w:rPr>
        <w:t>Phase 4 (Months 10-12): Full-scale linen replacement, remaining maintenance upgrades, and assessment of effectiveness.</w:t>
      </w:r>
    </w:p>
    <w:p w14:paraId="46C11552" w14:textId="77777777" w:rsidR="00B723C0" w:rsidRPr="001C4CEA" w:rsidRDefault="00B723C0" w:rsidP="001C4CEA">
      <w:pPr>
        <w:spacing w:after="240" w:line="360" w:lineRule="auto"/>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t>By careful allocation of resources to housekeeping training, quality control, maintenance, and inventory management, Hamilton Agadir will realise a sustainable and cost-efficient change in its housekeeping operations.</w:t>
      </w:r>
      <w:r w:rsidRPr="001C4CEA">
        <w:rPr>
          <w:rFonts w:ascii="Arial" w:eastAsia="Times New Roman" w:hAnsi="Arial" w:cs="Arial"/>
          <w:kern w:val="0"/>
          <w:lang w:eastAsia="en-GB"/>
          <w14:ligatures w14:val="none"/>
        </w:rPr>
        <w:br/>
      </w:r>
    </w:p>
    <w:p w14:paraId="33F6371F" w14:textId="66957366" w:rsidR="00B723C0" w:rsidRPr="001C4CEA" w:rsidRDefault="00B723C0" w:rsidP="001C4CEA">
      <w:pPr>
        <w:pStyle w:val="Heading1"/>
        <w:spacing w:line="360" w:lineRule="auto"/>
        <w:rPr>
          <w:rFonts w:ascii="Arial" w:eastAsia="Times New Roman" w:hAnsi="Arial" w:cs="Arial"/>
          <w:sz w:val="24"/>
          <w:szCs w:val="24"/>
          <w:lang w:eastAsia="en-GB"/>
        </w:rPr>
      </w:pPr>
      <w:bookmarkStart w:id="32" w:name="_Toc191933478"/>
      <w:r w:rsidRPr="001C4CEA">
        <w:rPr>
          <w:rFonts w:ascii="Arial" w:eastAsia="Times New Roman" w:hAnsi="Arial" w:cs="Arial"/>
          <w:sz w:val="24"/>
          <w:szCs w:val="24"/>
          <w:lang w:eastAsia="en-GB"/>
        </w:rPr>
        <w:t>Action Plan</w:t>
      </w:r>
      <w:bookmarkEnd w:id="32"/>
    </w:p>
    <w:p w14:paraId="0390F78C" w14:textId="77777777" w:rsidR="00DD6F4C" w:rsidRPr="00DD6F4C" w:rsidRDefault="00DD6F4C" w:rsidP="001C4CEA">
      <w:pPr>
        <w:spacing w:line="360" w:lineRule="auto"/>
        <w:rPr>
          <w:rFonts w:ascii="Arial" w:hAnsi="Arial" w:cs="Arial"/>
          <w:lang w:eastAsia="en-GB"/>
        </w:rPr>
      </w:pPr>
      <w:r w:rsidRPr="00DD6F4C">
        <w:rPr>
          <w:rFonts w:ascii="Arial" w:hAnsi="Arial" w:cs="Arial"/>
          <w:lang w:eastAsia="en-GB"/>
        </w:rPr>
        <w:t>A systematic action plan is crucial for the effective implementation of the proposed enhancements. This section outlines specific tasks, timelines, responsible parties, and expected results to promote effective change management at Hamilton Agadir.</w:t>
      </w:r>
    </w:p>
    <w:tbl>
      <w:tblPr>
        <w:tblStyle w:val="TableGrid"/>
        <w:tblW w:w="9254" w:type="dxa"/>
        <w:tblLook w:val="04A0" w:firstRow="1" w:lastRow="0" w:firstColumn="1" w:lastColumn="0" w:noHBand="0" w:noVBand="1"/>
      </w:tblPr>
      <w:tblGrid>
        <w:gridCol w:w="1990"/>
        <w:gridCol w:w="1711"/>
        <w:gridCol w:w="1751"/>
        <w:gridCol w:w="1426"/>
        <w:gridCol w:w="2564"/>
      </w:tblGrid>
      <w:tr w:rsidR="00DD6F4C" w:rsidRPr="001C4CEA" w14:paraId="0366BE44" w14:textId="77777777" w:rsidTr="000E6379">
        <w:trPr>
          <w:trHeight w:val="616"/>
        </w:trPr>
        <w:tc>
          <w:tcPr>
            <w:tcW w:w="2026" w:type="dxa"/>
          </w:tcPr>
          <w:p w14:paraId="6DF1CDA5" w14:textId="1F1DFC35" w:rsidR="00DD6F4C" w:rsidRPr="001C4CEA" w:rsidRDefault="00DD6F4C" w:rsidP="001C4CEA">
            <w:pPr>
              <w:spacing w:line="360" w:lineRule="auto"/>
              <w:rPr>
                <w:rFonts w:ascii="Arial" w:hAnsi="Arial" w:cs="Arial"/>
                <w:b/>
                <w:bCs/>
                <w:lang w:eastAsia="en-GB"/>
              </w:rPr>
            </w:pPr>
            <w:r w:rsidRPr="001C4CEA">
              <w:rPr>
                <w:rFonts w:ascii="Arial" w:hAnsi="Arial" w:cs="Arial"/>
                <w:b/>
                <w:bCs/>
                <w:lang w:eastAsia="en-GB"/>
              </w:rPr>
              <w:lastRenderedPageBreak/>
              <w:t>Action Area</w:t>
            </w:r>
          </w:p>
        </w:tc>
        <w:tc>
          <w:tcPr>
            <w:tcW w:w="1705" w:type="dxa"/>
          </w:tcPr>
          <w:p w14:paraId="4CAFCD0D" w14:textId="59ED4B58" w:rsidR="00DD6F4C" w:rsidRPr="00DD6F4C" w:rsidRDefault="00DD6F4C" w:rsidP="001C4CEA">
            <w:pPr>
              <w:spacing w:line="360" w:lineRule="auto"/>
              <w:rPr>
                <w:rFonts w:ascii="Arial" w:hAnsi="Arial" w:cs="Arial"/>
                <w:b/>
                <w:bCs/>
                <w:lang w:eastAsia="en-GB"/>
              </w:rPr>
            </w:pPr>
            <w:r w:rsidRPr="001C4CEA">
              <w:rPr>
                <w:rFonts w:ascii="Arial" w:hAnsi="Arial" w:cs="Arial"/>
                <w:b/>
                <w:bCs/>
                <w:lang w:eastAsia="en-GB"/>
              </w:rPr>
              <w:t>Measures</w:t>
            </w:r>
          </w:p>
          <w:p w14:paraId="706B3204" w14:textId="77777777" w:rsidR="00DD6F4C" w:rsidRPr="001C4CEA" w:rsidRDefault="00DD6F4C" w:rsidP="001C4CEA">
            <w:pPr>
              <w:spacing w:line="360" w:lineRule="auto"/>
              <w:rPr>
                <w:rFonts w:ascii="Arial" w:hAnsi="Arial" w:cs="Arial"/>
                <w:lang w:eastAsia="en-GB"/>
              </w:rPr>
            </w:pPr>
          </w:p>
        </w:tc>
        <w:tc>
          <w:tcPr>
            <w:tcW w:w="1780" w:type="dxa"/>
          </w:tcPr>
          <w:p w14:paraId="5B6AC60D" w14:textId="1138C3CA" w:rsidR="00DD6F4C" w:rsidRPr="001C4CEA" w:rsidRDefault="00DD6F4C" w:rsidP="001C4CEA">
            <w:pPr>
              <w:spacing w:line="360" w:lineRule="auto"/>
              <w:rPr>
                <w:rFonts w:ascii="Arial" w:hAnsi="Arial" w:cs="Arial"/>
                <w:b/>
                <w:bCs/>
                <w:lang w:eastAsia="en-GB"/>
              </w:rPr>
            </w:pPr>
            <w:r w:rsidRPr="001C4CEA">
              <w:rPr>
                <w:rFonts w:ascii="Arial" w:hAnsi="Arial" w:cs="Arial"/>
                <w:b/>
                <w:bCs/>
                <w:lang w:eastAsia="en-GB"/>
              </w:rPr>
              <w:t>Responsible Party</w:t>
            </w:r>
          </w:p>
        </w:tc>
        <w:tc>
          <w:tcPr>
            <w:tcW w:w="1573" w:type="dxa"/>
          </w:tcPr>
          <w:p w14:paraId="2A3CD1A4" w14:textId="45CB10AC" w:rsidR="00DD6F4C" w:rsidRPr="001C4CEA" w:rsidRDefault="00DD6F4C" w:rsidP="001C4CEA">
            <w:pPr>
              <w:spacing w:line="360" w:lineRule="auto"/>
              <w:rPr>
                <w:rFonts w:ascii="Arial" w:hAnsi="Arial" w:cs="Arial"/>
                <w:b/>
                <w:bCs/>
                <w:lang w:eastAsia="en-GB"/>
              </w:rPr>
            </w:pPr>
            <w:r w:rsidRPr="001C4CEA">
              <w:rPr>
                <w:rFonts w:ascii="Arial" w:hAnsi="Arial" w:cs="Arial"/>
                <w:b/>
                <w:bCs/>
                <w:lang w:eastAsia="en-GB"/>
              </w:rPr>
              <w:t>Timeframe</w:t>
            </w:r>
          </w:p>
        </w:tc>
        <w:tc>
          <w:tcPr>
            <w:tcW w:w="2170" w:type="dxa"/>
          </w:tcPr>
          <w:p w14:paraId="7A435026" w14:textId="5ECA5C4F" w:rsidR="00DD6F4C" w:rsidRPr="001C4CEA" w:rsidRDefault="00DD6F4C" w:rsidP="001C4CEA">
            <w:pPr>
              <w:spacing w:line="360" w:lineRule="auto"/>
              <w:rPr>
                <w:rFonts w:ascii="Arial" w:hAnsi="Arial" w:cs="Arial"/>
                <w:b/>
                <w:bCs/>
                <w:lang w:eastAsia="en-GB"/>
              </w:rPr>
            </w:pPr>
            <w:r w:rsidRPr="001C4CEA">
              <w:rPr>
                <w:rFonts w:ascii="Arial" w:hAnsi="Arial" w:cs="Arial"/>
                <w:b/>
                <w:bCs/>
                <w:lang w:eastAsia="en-GB"/>
              </w:rPr>
              <w:t>Outcome</w:t>
            </w:r>
          </w:p>
        </w:tc>
      </w:tr>
      <w:tr w:rsidR="00DD6F4C" w:rsidRPr="001C4CEA" w14:paraId="1FE6155E" w14:textId="77777777" w:rsidTr="000E6379">
        <w:trPr>
          <w:trHeight w:val="3067"/>
        </w:trPr>
        <w:tc>
          <w:tcPr>
            <w:tcW w:w="2026" w:type="dxa"/>
          </w:tcPr>
          <w:p w14:paraId="1851A92D" w14:textId="77777777" w:rsidR="00DD6F4C" w:rsidRPr="001C4CEA" w:rsidRDefault="00DD6F4C" w:rsidP="001C4CEA">
            <w:pPr>
              <w:spacing w:line="360" w:lineRule="auto"/>
              <w:rPr>
                <w:rFonts w:ascii="Arial" w:hAnsi="Arial" w:cs="Arial"/>
              </w:rPr>
            </w:pPr>
            <w:r w:rsidRPr="001C4CEA">
              <w:rPr>
                <w:rStyle w:val="Strong"/>
                <w:rFonts w:ascii="Arial" w:hAnsi="Arial" w:cs="Arial"/>
              </w:rPr>
              <w:t>Housekeeping Staff Training &amp; Supervision</w:t>
            </w:r>
          </w:p>
          <w:p w14:paraId="179DDEF1" w14:textId="77777777" w:rsidR="00DD6F4C" w:rsidRPr="001C4CEA" w:rsidRDefault="00DD6F4C" w:rsidP="001C4CEA">
            <w:pPr>
              <w:spacing w:line="360" w:lineRule="auto"/>
              <w:rPr>
                <w:rFonts w:ascii="Arial" w:hAnsi="Arial" w:cs="Arial"/>
                <w:lang w:eastAsia="en-GB"/>
              </w:rPr>
            </w:pPr>
          </w:p>
        </w:tc>
        <w:tc>
          <w:tcPr>
            <w:tcW w:w="1705" w:type="dxa"/>
          </w:tcPr>
          <w:p w14:paraId="521C6432" w14:textId="77777777" w:rsidR="00DD6F4C" w:rsidRPr="00DD6F4C" w:rsidRDefault="00DD6F4C" w:rsidP="001C4CEA">
            <w:pPr>
              <w:spacing w:line="360" w:lineRule="auto"/>
              <w:rPr>
                <w:rFonts w:ascii="Arial" w:hAnsi="Arial" w:cs="Arial"/>
                <w:lang w:eastAsia="en-GB"/>
              </w:rPr>
            </w:pPr>
            <w:r w:rsidRPr="00DD6F4C">
              <w:rPr>
                <w:rFonts w:ascii="Arial" w:hAnsi="Arial" w:cs="Arial"/>
                <w:lang w:eastAsia="en-GB"/>
              </w:rPr>
              <w:t>Design and implement extensive training workshops. Employ performance monitoring tools.</w:t>
            </w:r>
          </w:p>
          <w:p w14:paraId="1E7E8BC9" w14:textId="77777777" w:rsidR="00DD6F4C" w:rsidRPr="001C4CEA" w:rsidRDefault="00DD6F4C" w:rsidP="001C4CEA">
            <w:pPr>
              <w:spacing w:line="360" w:lineRule="auto"/>
              <w:rPr>
                <w:rFonts w:ascii="Arial" w:hAnsi="Arial" w:cs="Arial"/>
                <w:lang w:eastAsia="en-GB"/>
              </w:rPr>
            </w:pPr>
          </w:p>
        </w:tc>
        <w:tc>
          <w:tcPr>
            <w:tcW w:w="1780" w:type="dxa"/>
          </w:tcPr>
          <w:p w14:paraId="5EB4FC55" w14:textId="77777777" w:rsidR="00DD6F4C" w:rsidRPr="001C4CEA" w:rsidRDefault="00DD6F4C" w:rsidP="001C4CEA">
            <w:pPr>
              <w:spacing w:line="360" w:lineRule="auto"/>
              <w:rPr>
                <w:rFonts w:ascii="Arial" w:hAnsi="Arial" w:cs="Arial"/>
              </w:rPr>
            </w:pPr>
            <w:r w:rsidRPr="001C4CEA">
              <w:rPr>
                <w:rFonts w:ascii="Arial" w:hAnsi="Arial" w:cs="Arial"/>
              </w:rPr>
              <w:t>Housekeeping Manager</w:t>
            </w:r>
          </w:p>
          <w:p w14:paraId="77C55563" w14:textId="77777777" w:rsidR="00DD6F4C" w:rsidRPr="001C4CEA" w:rsidRDefault="00DD6F4C" w:rsidP="001C4CEA">
            <w:pPr>
              <w:spacing w:line="360" w:lineRule="auto"/>
              <w:rPr>
                <w:rFonts w:ascii="Arial" w:hAnsi="Arial" w:cs="Arial"/>
                <w:lang w:eastAsia="en-GB"/>
              </w:rPr>
            </w:pPr>
          </w:p>
        </w:tc>
        <w:tc>
          <w:tcPr>
            <w:tcW w:w="1573" w:type="dxa"/>
          </w:tcPr>
          <w:p w14:paraId="7D4B252D" w14:textId="77777777" w:rsidR="000E6379" w:rsidRPr="001C4CEA" w:rsidRDefault="000E6379" w:rsidP="001C4CEA">
            <w:pPr>
              <w:spacing w:line="360" w:lineRule="auto"/>
              <w:rPr>
                <w:rFonts w:ascii="Arial" w:hAnsi="Arial" w:cs="Arial"/>
              </w:rPr>
            </w:pPr>
            <w:r w:rsidRPr="001C4CEA">
              <w:rPr>
                <w:rFonts w:ascii="Arial" w:hAnsi="Arial" w:cs="Arial"/>
              </w:rPr>
              <w:t>Months 1-3</w:t>
            </w:r>
          </w:p>
          <w:p w14:paraId="6869C015" w14:textId="77777777" w:rsidR="00DD6F4C" w:rsidRPr="001C4CEA" w:rsidRDefault="00DD6F4C" w:rsidP="001C4CEA">
            <w:pPr>
              <w:spacing w:line="360" w:lineRule="auto"/>
              <w:rPr>
                <w:rFonts w:ascii="Arial" w:hAnsi="Arial" w:cs="Arial"/>
                <w:lang w:eastAsia="en-GB"/>
              </w:rPr>
            </w:pPr>
          </w:p>
        </w:tc>
        <w:tc>
          <w:tcPr>
            <w:tcW w:w="2170" w:type="dxa"/>
          </w:tcPr>
          <w:p w14:paraId="5A6E9BF0" w14:textId="4E6CF093" w:rsidR="000E6379" w:rsidRPr="000E6379" w:rsidRDefault="000E6379" w:rsidP="001C4CEA">
            <w:pPr>
              <w:spacing w:line="360" w:lineRule="auto"/>
              <w:rPr>
                <w:rFonts w:ascii="Arial" w:hAnsi="Arial" w:cs="Arial"/>
                <w:lang w:eastAsia="en-GB"/>
              </w:rPr>
            </w:pPr>
            <w:r w:rsidRPr="000E6379">
              <w:rPr>
                <w:rFonts w:ascii="Arial" w:hAnsi="Arial" w:cs="Arial"/>
                <w:lang w:eastAsia="en-GB"/>
              </w:rPr>
              <w:t xml:space="preserve">Staff trained in global sanitation protocols. </w:t>
            </w:r>
            <w:r w:rsidR="008A239F" w:rsidRPr="001C4CEA">
              <w:rPr>
                <w:rFonts w:ascii="Arial" w:hAnsi="Arial" w:cs="Arial"/>
                <w:lang w:eastAsia="en-GB"/>
              </w:rPr>
              <w:t> (</w:t>
            </w:r>
            <w:proofErr w:type="spellStart"/>
            <w:r w:rsidR="008A239F" w:rsidRPr="001C4CEA">
              <w:rPr>
                <w:rFonts w:ascii="Arial" w:hAnsi="Arial" w:cs="Arial"/>
                <w:lang w:eastAsia="en-GB"/>
              </w:rPr>
              <w:t>SGSCorp</w:t>
            </w:r>
            <w:proofErr w:type="spellEnd"/>
            <w:r w:rsidR="008A239F" w:rsidRPr="001C4CEA">
              <w:rPr>
                <w:rFonts w:ascii="Arial" w:hAnsi="Arial" w:cs="Arial"/>
                <w:lang w:eastAsia="en-GB"/>
              </w:rPr>
              <w:t xml:space="preserve">, </w:t>
            </w:r>
            <w:r w:rsidR="00661664" w:rsidRPr="001C4CEA">
              <w:rPr>
                <w:rFonts w:ascii="Arial" w:hAnsi="Arial" w:cs="Arial"/>
                <w:lang w:eastAsia="en-GB"/>
              </w:rPr>
              <w:t>2020) Enhanced</w:t>
            </w:r>
            <w:r w:rsidRPr="000E6379">
              <w:rPr>
                <w:rFonts w:ascii="Arial" w:hAnsi="Arial" w:cs="Arial"/>
                <w:lang w:eastAsia="en-GB"/>
              </w:rPr>
              <w:t xml:space="preserve"> service quality.</w:t>
            </w:r>
          </w:p>
          <w:p w14:paraId="3BFACF0E" w14:textId="77777777" w:rsidR="00DD6F4C" w:rsidRPr="001C4CEA" w:rsidRDefault="00DD6F4C" w:rsidP="001C4CEA">
            <w:pPr>
              <w:spacing w:line="360" w:lineRule="auto"/>
              <w:rPr>
                <w:rFonts w:ascii="Arial" w:hAnsi="Arial" w:cs="Arial"/>
                <w:lang w:eastAsia="en-GB"/>
              </w:rPr>
            </w:pPr>
          </w:p>
        </w:tc>
      </w:tr>
      <w:tr w:rsidR="00DD6F4C" w:rsidRPr="001C4CEA" w14:paraId="17546A55" w14:textId="77777777" w:rsidTr="000E6379">
        <w:trPr>
          <w:trHeight w:val="3067"/>
        </w:trPr>
        <w:tc>
          <w:tcPr>
            <w:tcW w:w="2026" w:type="dxa"/>
          </w:tcPr>
          <w:p w14:paraId="1A41AFF6" w14:textId="77777777" w:rsidR="000E6379" w:rsidRPr="001C4CEA" w:rsidRDefault="000E6379" w:rsidP="001C4CEA">
            <w:pPr>
              <w:spacing w:line="360" w:lineRule="auto"/>
              <w:rPr>
                <w:rFonts w:ascii="Arial" w:hAnsi="Arial" w:cs="Arial"/>
              </w:rPr>
            </w:pPr>
            <w:r w:rsidRPr="001C4CEA">
              <w:rPr>
                <w:rStyle w:val="Strong"/>
                <w:rFonts w:ascii="Arial" w:hAnsi="Arial" w:cs="Arial"/>
              </w:rPr>
              <w:t>Quality Control Implementation</w:t>
            </w:r>
          </w:p>
          <w:p w14:paraId="58CE8359" w14:textId="77777777" w:rsidR="00DD6F4C" w:rsidRPr="001C4CEA" w:rsidRDefault="00DD6F4C" w:rsidP="001C4CEA">
            <w:pPr>
              <w:spacing w:line="360" w:lineRule="auto"/>
              <w:rPr>
                <w:rFonts w:ascii="Arial" w:hAnsi="Arial" w:cs="Arial"/>
                <w:lang w:eastAsia="en-GB"/>
              </w:rPr>
            </w:pPr>
          </w:p>
        </w:tc>
        <w:tc>
          <w:tcPr>
            <w:tcW w:w="1705" w:type="dxa"/>
          </w:tcPr>
          <w:p w14:paraId="7B98984D" w14:textId="77777777" w:rsidR="000E6379" w:rsidRPr="000E6379" w:rsidRDefault="000E6379" w:rsidP="001C4CEA">
            <w:pPr>
              <w:spacing w:line="360" w:lineRule="auto"/>
              <w:rPr>
                <w:rFonts w:ascii="Arial" w:hAnsi="Arial" w:cs="Arial"/>
                <w:lang w:eastAsia="en-GB"/>
              </w:rPr>
            </w:pPr>
            <w:r w:rsidRPr="000E6379">
              <w:rPr>
                <w:rFonts w:ascii="Arial" w:hAnsi="Arial" w:cs="Arial"/>
                <w:lang w:eastAsia="en-GB"/>
              </w:rPr>
              <w:t>Implement room checklists and digital monitoring. Implement guest feedback integration.</w:t>
            </w:r>
          </w:p>
          <w:p w14:paraId="0591E320" w14:textId="77777777" w:rsidR="00DD6F4C" w:rsidRPr="001C4CEA" w:rsidRDefault="00DD6F4C" w:rsidP="001C4CEA">
            <w:pPr>
              <w:spacing w:line="360" w:lineRule="auto"/>
              <w:rPr>
                <w:rFonts w:ascii="Arial" w:hAnsi="Arial" w:cs="Arial"/>
                <w:lang w:eastAsia="en-GB"/>
              </w:rPr>
            </w:pPr>
          </w:p>
        </w:tc>
        <w:tc>
          <w:tcPr>
            <w:tcW w:w="1780" w:type="dxa"/>
          </w:tcPr>
          <w:p w14:paraId="2A6660F5" w14:textId="77777777" w:rsidR="000E6379" w:rsidRPr="001C4CEA" w:rsidRDefault="000E6379" w:rsidP="001C4CEA">
            <w:pPr>
              <w:spacing w:line="360" w:lineRule="auto"/>
              <w:rPr>
                <w:rFonts w:ascii="Arial" w:hAnsi="Arial" w:cs="Arial"/>
              </w:rPr>
            </w:pPr>
            <w:r w:rsidRPr="001C4CEA">
              <w:rPr>
                <w:rFonts w:ascii="Arial" w:hAnsi="Arial" w:cs="Arial"/>
              </w:rPr>
              <w:t>Housekeeping Supervisors</w:t>
            </w:r>
          </w:p>
          <w:p w14:paraId="48C2E46B" w14:textId="77777777" w:rsidR="00DD6F4C" w:rsidRPr="001C4CEA" w:rsidRDefault="00DD6F4C" w:rsidP="001C4CEA">
            <w:pPr>
              <w:spacing w:line="360" w:lineRule="auto"/>
              <w:rPr>
                <w:rFonts w:ascii="Arial" w:hAnsi="Arial" w:cs="Arial"/>
                <w:lang w:eastAsia="en-GB"/>
              </w:rPr>
            </w:pPr>
          </w:p>
        </w:tc>
        <w:tc>
          <w:tcPr>
            <w:tcW w:w="1573" w:type="dxa"/>
          </w:tcPr>
          <w:p w14:paraId="7F93D926" w14:textId="77777777" w:rsidR="000E6379" w:rsidRPr="001C4CEA" w:rsidRDefault="000E6379" w:rsidP="001C4CEA">
            <w:pPr>
              <w:spacing w:line="360" w:lineRule="auto"/>
              <w:rPr>
                <w:rFonts w:ascii="Arial" w:hAnsi="Arial" w:cs="Arial"/>
              </w:rPr>
            </w:pPr>
            <w:r w:rsidRPr="001C4CEA">
              <w:rPr>
                <w:rFonts w:ascii="Arial" w:hAnsi="Arial" w:cs="Arial"/>
              </w:rPr>
              <w:t>Months 1-3</w:t>
            </w:r>
          </w:p>
          <w:p w14:paraId="77C1B3A3" w14:textId="77777777" w:rsidR="00DD6F4C" w:rsidRPr="001C4CEA" w:rsidRDefault="00DD6F4C" w:rsidP="001C4CEA">
            <w:pPr>
              <w:spacing w:line="360" w:lineRule="auto"/>
              <w:rPr>
                <w:rFonts w:ascii="Arial" w:hAnsi="Arial" w:cs="Arial"/>
                <w:lang w:eastAsia="en-GB"/>
              </w:rPr>
            </w:pPr>
          </w:p>
        </w:tc>
        <w:tc>
          <w:tcPr>
            <w:tcW w:w="2170" w:type="dxa"/>
          </w:tcPr>
          <w:p w14:paraId="55092DEC" w14:textId="72644BEA" w:rsidR="000E6379" w:rsidRPr="000E6379" w:rsidRDefault="000E6379" w:rsidP="001C4CEA">
            <w:pPr>
              <w:spacing w:line="360" w:lineRule="auto"/>
              <w:rPr>
                <w:rFonts w:ascii="Arial" w:hAnsi="Arial" w:cs="Arial"/>
                <w:lang w:eastAsia="en-GB"/>
              </w:rPr>
            </w:pPr>
            <w:r w:rsidRPr="000E6379">
              <w:rPr>
                <w:rFonts w:ascii="Arial" w:hAnsi="Arial" w:cs="Arial"/>
                <w:lang w:eastAsia="en-GB"/>
              </w:rPr>
              <w:t>Standardised cleaning protocols</w:t>
            </w:r>
            <w:r w:rsidR="008A239F" w:rsidRPr="001C4CEA">
              <w:rPr>
                <w:rFonts w:ascii="Arial" w:hAnsi="Arial" w:cs="Arial"/>
                <w:lang w:eastAsia="en-GB"/>
              </w:rPr>
              <w:t> (</w:t>
            </w:r>
            <w:proofErr w:type="spellStart"/>
            <w:r w:rsidR="008A239F" w:rsidRPr="001C4CEA">
              <w:rPr>
                <w:rFonts w:ascii="Arial" w:hAnsi="Arial" w:cs="Arial"/>
                <w:lang w:eastAsia="en-GB"/>
              </w:rPr>
              <w:t>SGSCorp</w:t>
            </w:r>
            <w:proofErr w:type="spellEnd"/>
            <w:r w:rsidR="008A239F" w:rsidRPr="001C4CEA">
              <w:rPr>
                <w:rFonts w:ascii="Arial" w:hAnsi="Arial" w:cs="Arial"/>
                <w:lang w:eastAsia="en-GB"/>
              </w:rPr>
              <w:t>, 2020)</w:t>
            </w:r>
            <w:r w:rsidRPr="000E6379">
              <w:rPr>
                <w:rFonts w:ascii="Arial" w:hAnsi="Arial" w:cs="Arial"/>
                <w:lang w:eastAsia="en-GB"/>
              </w:rPr>
              <w:t>. Handle guest enquiries.</w:t>
            </w:r>
          </w:p>
          <w:p w14:paraId="5D155B17" w14:textId="77777777" w:rsidR="00DD6F4C" w:rsidRPr="001C4CEA" w:rsidRDefault="00DD6F4C" w:rsidP="001C4CEA">
            <w:pPr>
              <w:spacing w:line="360" w:lineRule="auto"/>
              <w:rPr>
                <w:rFonts w:ascii="Arial" w:hAnsi="Arial" w:cs="Arial"/>
                <w:lang w:eastAsia="en-GB"/>
              </w:rPr>
            </w:pPr>
          </w:p>
        </w:tc>
      </w:tr>
      <w:tr w:rsidR="00DD6F4C" w:rsidRPr="001C4CEA" w14:paraId="310F031C" w14:textId="77777777" w:rsidTr="000E6379">
        <w:trPr>
          <w:trHeight w:val="3067"/>
        </w:trPr>
        <w:tc>
          <w:tcPr>
            <w:tcW w:w="2026" w:type="dxa"/>
          </w:tcPr>
          <w:p w14:paraId="1A941D01" w14:textId="77777777" w:rsidR="000E6379" w:rsidRPr="001C4CEA" w:rsidRDefault="000E6379" w:rsidP="001C4CEA">
            <w:pPr>
              <w:spacing w:line="360" w:lineRule="auto"/>
              <w:rPr>
                <w:rFonts w:ascii="Arial" w:hAnsi="Arial" w:cs="Arial"/>
              </w:rPr>
            </w:pPr>
            <w:r w:rsidRPr="001C4CEA">
              <w:rPr>
                <w:rStyle w:val="Strong"/>
                <w:rFonts w:ascii="Arial" w:hAnsi="Arial" w:cs="Arial"/>
              </w:rPr>
              <w:t>Linen &amp; Inventory Management</w:t>
            </w:r>
          </w:p>
          <w:p w14:paraId="1C8004B7" w14:textId="77777777" w:rsidR="00DD6F4C" w:rsidRPr="001C4CEA" w:rsidRDefault="00DD6F4C" w:rsidP="001C4CEA">
            <w:pPr>
              <w:spacing w:line="360" w:lineRule="auto"/>
              <w:rPr>
                <w:rFonts w:ascii="Arial" w:hAnsi="Arial" w:cs="Arial"/>
                <w:lang w:eastAsia="en-GB"/>
              </w:rPr>
            </w:pPr>
          </w:p>
        </w:tc>
        <w:tc>
          <w:tcPr>
            <w:tcW w:w="1705" w:type="dxa"/>
          </w:tcPr>
          <w:p w14:paraId="0CEDE7A8" w14:textId="24B863E1" w:rsidR="000E6379" w:rsidRPr="000E6379" w:rsidRDefault="000E6379" w:rsidP="001C4CEA">
            <w:pPr>
              <w:spacing w:line="360" w:lineRule="auto"/>
              <w:rPr>
                <w:rFonts w:ascii="Arial" w:hAnsi="Arial" w:cs="Arial"/>
                <w:lang w:eastAsia="en-GB"/>
              </w:rPr>
            </w:pPr>
            <w:r w:rsidRPr="000E6379">
              <w:rPr>
                <w:rFonts w:ascii="Arial" w:hAnsi="Arial" w:cs="Arial"/>
                <w:lang w:eastAsia="en-GB"/>
              </w:rPr>
              <w:t>Implement a linen tracking system. Acquire new linens and towels. Collaborate with laundry services.</w:t>
            </w:r>
            <w:r w:rsidR="00661664" w:rsidRPr="001C4CEA">
              <w:rPr>
                <w:rFonts w:ascii="Arial" w:eastAsia="Times New Roman" w:hAnsi="Arial" w:cs="Arial"/>
                <w:kern w:val="0"/>
                <w:lang w:eastAsia="en-GB"/>
                <w14:ligatures w14:val="none"/>
              </w:rPr>
              <w:t xml:space="preserve"> </w:t>
            </w:r>
            <w:r w:rsidR="00661664" w:rsidRPr="001C4CEA">
              <w:rPr>
                <w:rFonts w:ascii="Arial" w:eastAsia="Times New Roman" w:hAnsi="Arial" w:cs="Arial"/>
                <w:kern w:val="0"/>
                <w:lang w:eastAsia="en-GB"/>
                <w14:ligatures w14:val="none"/>
              </w:rPr>
              <w:t>(Standard Textile, 2023)</w:t>
            </w:r>
          </w:p>
          <w:p w14:paraId="76419F0B" w14:textId="77777777" w:rsidR="00DD6F4C" w:rsidRPr="001C4CEA" w:rsidRDefault="00DD6F4C" w:rsidP="001C4CEA">
            <w:pPr>
              <w:spacing w:line="360" w:lineRule="auto"/>
              <w:rPr>
                <w:rFonts w:ascii="Arial" w:hAnsi="Arial" w:cs="Arial"/>
                <w:lang w:eastAsia="en-GB"/>
              </w:rPr>
            </w:pPr>
          </w:p>
        </w:tc>
        <w:tc>
          <w:tcPr>
            <w:tcW w:w="1780" w:type="dxa"/>
          </w:tcPr>
          <w:p w14:paraId="6061CB1C" w14:textId="77777777" w:rsidR="000E6379" w:rsidRPr="001C4CEA" w:rsidRDefault="000E6379" w:rsidP="001C4CEA">
            <w:pPr>
              <w:spacing w:line="360" w:lineRule="auto"/>
              <w:rPr>
                <w:rFonts w:ascii="Arial" w:hAnsi="Arial" w:cs="Arial"/>
              </w:rPr>
            </w:pPr>
            <w:r w:rsidRPr="001C4CEA">
              <w:rPr>
                <w:rFonts w:ascii="Arial" w:hAnsi="Arial" w:cs="Arial"/>
              </w:rPr>
              <w:lastRenderedPageBreak/>
              <w:t>Operations</w:t>
            </w:r>
          </w:p>
          <w:p w14:paraId="4E7F5C89" w14:textId="344066BC" w:rsidR="00DD6F4C" w:rsidRPr="001C4CEA" w:rsidRDefault="000E6379" w:rsidP="001C4CEA">
            <w:pPr>
              <w:spacing w:line="360" w:lineRule="auto"/>
              <w:rPr>
                <w:rFonts w:ascii="Arial" w:hAnsi="Arial" w:cs="Arial"/>
                <w:lang w:eastAsia="en-GB"/>
              </w:rPr>
            </w:pPr>
            <w:r w:rsidRPr="001C4CEA">
              <w:rPr>
                <w:rFonts w:ascii="Arial" w:hAnsi="Arial" w:cs="Arial"/>
                <w:lang w:eastAsia="en-GB"/>
              </w:rPr>
              <w:t>Department</w:t>
            </w:r>
          </w:p>
        </w:tc>
        <w:tc>
          <w:tcPr>
            <w:tcW w:w="1573" w:type="dxa"/>
          </w:tcPr>
          <w:p w14:paraId="59CE3E3B" w14:textId="77777777" w:rsidR="000E6379" w:rsidRPr="001C4CEA" w:rsidRDefault="000E6379" w:rsidP="001C4CEA">
            <w:pPr>
              <w:spacing w:line="360" w:lineRule="auto"/>
              <w:rPr>
                <w:rFonts w:ascii="Arial" w:hAnsi="Arial" w:cs="Arial"/>
              </w:rPr>
            </w:pPr>
            <w:r w:rsidRPr="001C4CEA">
              <w:rPr>
                <w:rFonts w:ascii="Arial" w:hAnsi="Arial" w:cs="Arial"/>
              </w:rPr>
              <w:t>Months 4-6</w:t>
            </w:r>
          </w:p>
          <w:p w14:paraId="070DD135" w14:textId="77777777" w:rsidR="00DD6F4C" w:rsidRPr="001C4CEA" w:rsidRDefault="00DD6F4C" w:rsidP="001C4CEA">
            <w:pPr>
              <w:spacing w:line="360" w:lineRule="auto"/>
              <w:rPr>
                <w:rFonts w:ascii="Arial" w:hAnsi="Arial" w:cs="Arial"/>
                <w:lang w:eastAsia="en-GB"/>
              </w:rPr>
            </w:pPr>
          </w:p>
        </w:tc>
        <w:tc>
          <w:tcPr>
            <w:tcW w:w="2170" w:type="dxa"/>
          </w:tcPr>
          <w:p w14:paraId="3287C1AC" w14:textId="77777777" w:rsidR="000E6379" w:rsidRPr="000E6379" w:rsidRDefault="000E6379" w:rsidP="001C4CEA">
            <w:pPr>
              <w:spacing w:line="360" w:lineRule="auto"/>
              <w:rPr>
                <w:rFonts w:ascii="Arial" w:hAnsi="Arial" w:cs="Arial"/>
                <w:lang w:eastAsia="en-GB"/>
              </w:rPr>
            </w:pPr>
            <w:r w:rsidRPr="000E6379">
              <w:rPr>
                <w:rFonts w:ascii="Arial" w:hAnsi="Arial" w:cs="Arial"/>
                <w:lang w:eastAsia="en-GB"/>
              </w:rPr>
              <w:t>Reduced linen shortages and enhanced guest satisfaction.</w:t>
            </w:r>
          </w:p>
          <w:p w14:paraId="381FA523" w14:textId="77777777" w:rsidR="00DD6F4C" w:rsidRPr="001C4CEA" w:rsidRDefault="00DD6F4C" w:rsidP="001C4CEA">
            <w:pPr>
              <w:spacing w:line="360" w:lineRule="auto"/>
              <w:rPr>
                <w:rFonts w:ascii="Arial" w:hAnsi="Arial" w:cs="Arial"/>
                <w:lang w:eastAsia="en-GB"/>
              </w:rPr>
            </w:pPr>
          </w:p>
        </w:tc>
      </w:tr>
      <w:tr w:rsidR="00DD6F4C" w:rsidRPr="001C4CEA" w14:paraId="73DEA9B3" w14:textId="77777777" w:rsidTr="000E6379">
        <w:trPr>
          <w:trHeight w:val="2753"/>
        </w:trPr>
        <w:tc>
          <w:tcPr>
            <w:tcW w:w="2026" w:type="dxa"/>
          </w:tcPr>
          <w:p w14:paraId="7FE693A0" w14:textId="77777777" w:rsidR="000E6379" w:rsidRPr="001C4CEA" w:rsidRDefault="000E6379" w:rsidP="001C4CEA">
            <w:pPr>
              <w:spacing w:line="360" w:lineRule="auto"/>
              <w:rPr>
                <w:rFonts w:ascii="Arial" w:hAnsi="Arial" w:cs="Arial"/>
              </w:rPr>
            </w:pPr>
            <w:r w:rsidRPr="001C4CEA">
              <w:rPr>
                <w:rStyle w:val="Strong"/>
                <w:rFonts w:ascii="Arial" w:hAnsi="Arial" w:cs="Arial"/>
              </w:rPr>
              <w:t>Maintenance &amp; Hygiene Upgrades</w:t>
            </w:r>
          </w:p>
          <w:p w14:paraId="27F72962" w14:textId="77777777" w:rsidR="00DD6F4C" w:rsidRPr="001C4CEA" w:rsidRDefault="00DD6F4C" w:rsidP="001C4CEA">
            <w:pPr>
              <w:spacing w:line="360" w:lineRule="auto"/>
              <w:rPr>
                <w:rFonts w:ascii="Arial" w:hAnsi="Arial" w:cs="Arial"/>
                <w:lang w:eastAsia="en-GB"/>
              </w:rPr>
            </w:pPr>
          </w:p>
        </w:tc>
        <w:tc>
          <w:tcPr>
            <w:tcW w:w="1705" w:type="dxa"/>
          </w:tcPr>
          <w:p w14:paraId="26B4BDA6" w14:textId="77777777" w:rsidR="000E6379" w:rsidRPr="000E6379" w:rsidRDefault="000E6379" w:rsidP="001C4CEA">
            <w:pPr>
              <w:spacing w:line="360" w:lineRule="auto"/>
              <w:rPr>
                <w:rFonts w:ascii="Arial" w:hAnsi="Arial" w:cs="Arial"/>
                <w:lang w:eastAsia="en-GB"/>
              </w:rPr>
            </w:pPr>
            <w:r w:rsidRPr="000E6379">
              <w:rPr>
                <w:rFonts w:ascii="Arial" w:hAnsi="Arial" w:cs="Arial"/>
                <w:lang w:eastAsia="en-GB"/>
              </w:rPr>
              <w:t>Establish an annual maintenance schedule. Enhance measures for deep cleaning the bathroom.</w:t>
            </w:r>
          </w:p>
          <w:p w14:paraId="4FFB50C5" w14:textId="77777777" w:rsidR="00DD6F4C" w:rsidRPr="001C4CEA" w:rsidRDefault="00DD6F4C" w:rsidP="001C4CEA">
            <w:pPr>
              <w:spacing w:line="360" w:lineRule="auto"/>
              <w:rPr>
                <w:rFonts w:ascii="Arial" w:hAnsi="Arial" w:cs="Arial"/>
                <w:lang w:eastAsia="en-GB"/>
              </w:rPr>
            </w:pPr>
          </w:p>
        </w:tc>
        <w:tc>
          <w:tcPr>
            <w:tcW w:w="1780" w:type="dxa"/>
          </w:tcPr>
          <w:p w14:paraId="0AFB3333" w14:textId="77777777" w:rsidR="000E6379" w:rsidRPr="001C4CEA" w:rsidRDefault="000E6379" w:rsidP="001C4CEA">
            <w:pPr>
              <w:spacing w:line="360" w:lineRule="auto"/>
              <w:rPr>
                <w:rFonts w:ascii="Arial" w:hAnsi="Arial" w:cs="Arial"/>
              </w:rPr>
            </w:pPr>
            <w:r w:rsidRPr="001C4CEA">
              <w:rPr>
                <w:rFonts w:ascii="Arial" w:hAnsi="Arial" w:cs="Arial"/>
              </w:rPr>
              <w:t>Maintenance Department</w:t>
            </w:r>
          </w:p>
          <w:p w14:paraId="775669EF" w14:textId="77777777" w:rsidR="00DD6F4C" w:rsidRPr="001C4CEA" w:rsidRDefault="00DD6F4C" w:rsidP="001C4CEA">
            <w:pPr>
              <w:spacing w:line="360" w:lineRule="auto"/>
              <w:rPr>
                <w:rFonts w:ascii="Arial" w:hAnsi="Arial" w:cs="Arial"/>
                <w:lang w:eastAsia="en-GB"/>
              </w:rPr>
            </w:pPr>
          </w:p>
        </w:tc>
        <w:tc>
          <w:tcPr>
            <w:tcW w:w="1573" w:type="dxa"/>
          </w:tcPr>
          <w:p w14:paraId="78ABF127" w14:textId="77777777" w:rsidR="000E6379" w:rsidRPr="001C4CEA" w:rsidRDefault="000E6379" w:rsidP="001C4CEA">
            <w:pPr>
              <w:spacing w:line="360" w:lineRule="auto"/>
              <w:rPr>
                <w:rFonts w:ascii="Arial" w:hAnsi="Arial" w:cs="Arial"/>
              </w:rPr>
            </w:pPr>
            <w:r w:rsidRPr="001C4CEA">
              <w:rPr>
                <w:rFonts w:ascii="Arial" w:hAnsi="Arial" w:cs="Arial"/>
              </w:rPr>
              <w:t>Months 4-6</w:t>
            </w:r>
          </w:p>
          <w:p w14:paraId="492AE3E5" w14:textId="77777777" w:rsidR="00DD6F4C" w:rsidRPr="001C4CEA" w:rsidRDefault="00DD6F4C" w:rsidP="001C4CEA">
            <w:pPr>
              <w:spacing w:line="360" w:lineRule="auto"/>
              <w:rPr>
                <w:rFonts w:ascii="Arial" w:hAnsi="Arial" w:cs="Arial"/>
                <w:lang w:eastAsia="en-GB"/>
              </w:rPr>
            </w:pPr>
          </w:p>
        </w:tc>
        <w:tc>
          <w:tcPr>
            <w:tcW w:w="2170" w:type="dxa"/>
          </w:tcPr>
          <w:p w14:paraId="119373A8" w14:textId="77777777" w:rsidR="000E6379" w:rsidRPr="000E6379" w:rsidRDefault="000E6379" w:rsidP="001C4CEA">
            <w:pPr>
              <w:spacing w:line="360" w:lineRule="auto"/>
              <w:rPr>
                <w:rFonts w:ascii="Arial" w:hAnsi="Arial" w:cs="Arial"/>
                <w:lang w:eastAsia="en-GB"/>
              </w:rPr>
            </w:pPr>
            <w:r w:rsidRPr="000E6379">
              <w:rPr>
                <w:rFonts w:ascii="Arial" w:hAnsi="Arial" w:cs="Arial"/>
                <w:lang w:eastAsia="en-GB"/>
              </w:rPr>
              <w:t>Reduction in visitor complaints related to maintenance issues.</w:t>
            </w:r>
          </w:p>
          <w:p w14:paraId="0D759B97" w14:textId="77777777" w:rsidR="00DD6F4C" w:rsidRPr="001C4CEA" w:rsidRDefault="00DD6F4C" w:rsidP="001C4CEA">
            <w:pPr>
              <w:spacing w:line="360" w:lineRule="auto"/>
              <w:rPr>
                <w:rFonts w:ascii="Arial" w:hAnsi="Arial" w:cs="Arial"/>
                <w:lang w:eastAsia="en-GB"/>
              </w:rPr>
            </w:pPr>
          </w:p>
        </w:tc>
      </w:tr>
      <w:tr w:rsidR="00DD6F4C" w:rsidRPr="001C4CEA" w14:paraId="5CF3B00B" w14:textId="77777777" w:rsidTr="000E6379">
        <w:trPr>
          <w:trHeight w:val="301"/>
        </w:trPr>
        <w:tc>
          <w:tcPr>
            <w:tcW w:w="2026" w:type="dxa"/>
          </w:tcPr>
          <w:p w14:paraId="4FB2062D" w14:textId="77777777" w:rsidR="000E6379" w:rsidRPr="001C4CEA" w:rsidRDefault="000E6379" w:rsidP="001C4CEA">
            <w:pPr>
              <w:spacing w:line="360" w:lineRule="auto"/>
              <w:rPr>
                <w:rFonts w:ascii="Arial" w:hAnsi="Arial" w:cs="Arial"/>
              </w:rPr>
            </w:pPr>
            <w:r w:rsidRPr="001C4CEA">
              <w:rPr>
                <w:rStyle w:val="Strong"/>
                <w:rFonts w:ascii="Arial" w:hAnsi="Arial" w:cs="Arial"/>
              </w:rPr>
              <w:t>Digital Housekeeping System</w:t>
            </w:r>
          </w:p>
          <w:p w14:paraId="40211A8F" w14:textId="77777777" w:rsidR="00DD6F4C" w:rsidRPr="001C4CEA" w:rsidRDefault="00DD6F4C" w:rsidP="001C4CEA">
            <w:pPr>
              <w:spacing w:line="360" w:lineRule="auto"/>
              <w:rPr>
                <w:rFonts w:ascii="Arial" w:hAnsi="Arial" w:cs="Arial"/>
                <w:lang w:eastAsia="en-GB"/>
              </w:rPr>
            </w:pPr>
          </w:p>
        </w:tc>
        <w:tc>
          <w:tcPr>
            <w:tcW w:w="1705" w:type="dxa"/>
          </w:tcPr>
          <w:p w14:paraId="5E0AF92D" w14:textId="77777777" w:rsidR="000E6379" w:rsidRPr="000E6379" w:rsidRDefault="000E6379" w:rsidP="001C4CEA">
            <w:pPr>
              <w:spacing w:line="360" w:lineRule="auto"/>
              <w:rPr>
                <w:rFonts w:ascii="Arial" w:hAnsi="Arial" w:cs="Arial"/>
                <w:lang w:eastAsia="en-GB"/>
              </w:rPr>
            </w:pPr>
            <w:r w:rsidRPr="000E6379">
              <w:rPr>
                <w:rFonts w:ascii="Arial" w:hAnsi="Arial" w:cs="Arial"/>
                <w:lang w:eastAsia="en-GB"/>
              </w:rPr>
              <w:t>Implement a housekeeping management system. Instruct staff on digital reporting techniques.</w:t>
            </w:r>
          </w:p>
          <w:p w14:paraId="5104B465" w14:textId="77777777" w:rsidR="00DD6F4C" w:rsidRPr="001C4CEA" w:rsidRDefault="00DD6F4C" w:rsidP="001C4CEA">
            <w:pPr>
              <w:spacing w:line="360" w:lineRule="auto"/>
              <w:rPr>
                <w:rFonts w:ascii="Arial" w:hAnsi="Arial" w:cs="Arial"/>
                <w:lang w:eastAsia="en-GB"/>
              </w:rPr>
            </w:pPr>
          </w:p>
        </w:tc>
        <w:tc>
          <w:tcPr>
            <w:tcW w:w="1780" w:type="dxa"/>
          </w:tcPr>
          <w:p w14:paraId="41341BAD" w14:textId="77777777" w:rsidR="000E6379" w:rsidRPr="001C4CEA" w:rsidRDefault="000E6379" w:rsidP="001C4CEA">
            <w:pPr>
              <w:spacing w:line="360" w:lineRule="auto"/>
              <w:rPr>
                <w:rFonts w:ascii="Arial" w:hAnsi="Arial" w:cs="Arial"/>
              </w:rPr>
            </w:pPr>
            <w:r w:rsidRPr="001C4CEA">
              <w:rPr>
                <w:rFonts w:ascii="Arial" w:hAnsi="Arial" w:cs="Arial"/>
              </w:rPr>
              <w:t>IT Department &amp; HR</w:t>
            </w:r>
          </w:p>
          <w:p w14:paraId="3C89555E" w14:textId="06710A05" w:rsidR="00DD6F4C" w:rsidRPr="001C4CEA" w:rsidRDefault="00DD6F4C" w:rsidP="001C4CEA">
            <w:pPr>
              <w:spacing w:line="360" w:lineRule="auto"/>
              <w:rPr>
                <w:rFonts w:ascii="Arial" w:hAnsi="Arial" w:cs="Arial"/>
                <w:lang w:eastAsia="en-GB"/>
              </w:rPr>
            </w:pPr>
          </w:p>
        </w:tc>
        <w:tc>
          <w:tcPr>
            <w:tcW w:w="1573" w:type="dxa"/>
          </w:tcPr>
          <w:p w14:paraId="46AE996F" w14:textId="77777777" w:rsidR="000E6379" w:rsidRPr="001C4CEA" w:rsidRDefault="000E6379" w:rsidP="001C4CEA">
            <w:pPr>
              <w:spacing w:line="360" w:lineRule="auto"/>
              <w:rPr>
                <w:rFonts w:ascii="Arial" w:hAnsi="Arial" w:cs="Arial"/>
              </w:rPr>
            </w:pPr>
            <w:r w:rsidRPr="001C4CEA">
              <w:rPr>
                <w:rFonts w:ascii="Arial" w:hAnsi="Arial" w:cs="Arial"/>
              </w:rPr>
              <w:t>Months 7-9</w:t>
            </w:r>
          </w:p>
          <w:p w14:paraId="7B9CC658" w14:textId="77777777" w:rsidR="00DD6F4C" w:rsidRPr="001C4CEA" w:rsidRDefault="00DD6F4C" w:rsidP="001C4CEA">
            <w:pPr>
              <w:spacing w:line="360" w:lineRule="auto"/>
              <w:rPr>
                <w:rFonts w:ascii="Arial" w:hAnsi="Arial" w:cs="Arial"/>
                <w:lang w:eastAsia="en-GB"/>
              </w:rPr>
            </w:pPr>
          </w:p>
        </w:tc>
        <w:tc>
          <w:tcPr>
            <w:tcW w:w="2170" w:type="dxa"/>
          </w:tcPr>
          <w:p w14:paraId="6C98984F" w14:textId="77777777" w:rsidR="00EC6D72" w:rsidRPr="001C4CEA" w:rsidRDefault="00EC6D72" w:rsidP="001C4CEA">
            <w:pPr>
              <w:spacing w:line="360" w:lineRule="auto"/>
              <w:rPr>
                <w:rFonts w:ascii="Arial" w:hAnsi="Arial" w:cs="Arial"/>
              </w:rPr>
            </w:pPr>
            <w:r w:rsidRPr="001C4CEA">
              <w:rPr>
                <w:rFonts w:ascii="Arial" w:hAnsi="Arial" w:cs="Arial"/>
              </w:rPr>
              <w:t>Increased housekeeping efficiency and real-time tracking.</w:t>
            </w:r>
          </w:p>
          <w:p w14:paraId="48721DF2" w14:textId="77777777" w:rsidR="00DD6F4C" w:rsidRPr="001C4CEA" w:rsidRDefault="00DD6F4C" w:rsidP="001C4CEA">
            <w:pPr>
              <w:spacing w:line="360" w:lineRule="auto"/>
              <w:rPr>
                <w:rFonts w:ascii="Arial" w:hAnsi="Arial" w:cs="Arial"/>
                <w:lang w:eastAsia="en-GB"/>
              </w:rPr>
            </w:pPr>
          </w:p>
        </w:tc>
      </w:tr>
      <w:tr w:rsidR="00EC6D72" w:rsidRPr="001C4CEA" w14:paraId="24AC8BDC" w14:textId="77777777" w:rsidTr="000E6379">
        <w:trPr>
          <w:trHeight w:val="301"/>
        </w:trPr>
        <w:tc>
          <w:tcPr>
            <w:tcW w:w="2026" w:type="dxa"/>
          </w:tcPr>
          <w:p w14:paraId="7EE45B0E" w14:textId="77777777" w:rsidR="00EC6D72" w:rsidRPr="001C4CEA" w:rsidRDefault="00EC6D72" w:rsidP="001C4CEA">
            <w:pPr>
              <w:spacing w:line="360" w:lineRule="auto"/>
              <w:rPr>
                <w:rFonts w:ascii="Arial" w:hAnsi="Arial" w:cs="Arial"/>
              </w:rPr>
            </w:pPr>
            <w:r w:rsidRPr="001C4CEA">
              <w:rPr>
                <w:rStyle w:val="Strong"/>
                <w:rFonts w:ascii="Arial" w:hAnsi="Arial" w:cs="Arial"/>
              </w:rPr>
              <w:t>Performance-Based Incentives</w:t>
            </w:r>
          </w:p>
          <w:p w14:paraId="1B2E3081" w14:textId="77777777" w:rsidR="00EC6D72" w:rsidRPr="001C4CEA" w:rsidRDefault="00EC6D72" w:rsidP="001C4CEA">
            <w:pPr>
              <w:spacing w:line="360" w:lineRule="auto"/>
              <w:rPr>
                <w:rStyle w:val="Strong"/>
                <w:rFonts w:ascii="Arial" w:hAnsi="Arial" w:cs="Arial"/>
              </w:rPr>
            </w:pPr>
          </w:p>
        </w:tc>
        <w:tc>
          <w:tcPr>
            <w:tcW w:w="1705" w:type="dxa"/>
          </w:tcPr>
          <w:p w14:paraId="757FD762" w14:textId="77777777" w:rsidR="00EC6D72" w:rsidRPr="00EC6D72" w:rsidRDefault="00EC6D72" w:rsidP="001C4CEA">
            <w:pPr>
              <w:spacing w:line="360" w:lineRule="auto"/>
              <w:rPr>
                <w:rFonts w:ascii="Arial" w:hAnsi="Arial" w:cs="Arial"/>
                <w:lang w:eastAsia="en-GB"/>
              </w:rPr>
            </w:pPr>
            <w:r w:rsidRPr="00EC6D72">
              <w:rPr>
                <w:rFonts w:ascii="Arial" w:hAnsi="Arial" w:cs="Arial"/>
                <w:lang w:eastAsia="en-GB"/>
              </w:rPr>
              <w:t xml:space="preserve">Implement a rewards system to recognise outstanding employees. Implement </w:t>
            </w:r>
            <w:r w:rsidRPr="00EC6D72">
              <w:rPr>
                <w:rFonts w:ascii="Arial" w:hAnsi="Arial" w:cs="Arial"/>
                <w:lang w:eastAsia="en-GB"/>
              </w:rPr>
              <w:lastRenderedPageBreak/>
              <w:t>recognition programs.</w:t>
            </w:r>
          </w:p>
          <w:p w14:paraId="56077F4E" w14:textId="77777777" w:rsidR="00EC6D72" w:rsidRPr="001C4CEA" w:rsidRDefault="00EC6D72" w:rsidP="001C4CEA">
            <w:pPr>
              <w:spacing w:line="360" w:lineRule="auto"/>
              <w:rPr>
                <w:rFonts w:ascii="Arial" w:hAnsi="Arial" w:cs="Arial"/>
                <w:lang w:eastAsia="en-GB"/>
              </w:rPr>
            </w:pPr>
          </w:p>
        </w:tc>
        <w:tc>
          <w:tcPr>
            <w:tcW w:w="1780" w:type="dxa"/>
          </w:tcPr>
          <w:p w14:paraId="30768CD5" w14:textId="77777777" w:rsidR="00EC6D72" w:rsidRPr="001C4CEA" w:rsidRDefault="00EC6D72" w:rsidP="001C4CEA">
            <w:pPr>
              <w:spacing w:line="360" w:lineRule="auto"/>
              <w:rPr>
                <w:rFonts w:ascii="Arial" w:hAnsi="Arial" w:cs="Arial"/>
              </w:rPr>
            </w:pPr>
            <w:r w:rsidRPr="001C4CEA">
              <w:rPr>
                <w:rFonts w:ascii="Arial" w:hAnsi="Arial" w:cs="Arial"/>
              </w:rPr>
              <w:lastRenderedPageBreak/>
              <w:t>HR &amp; Housekeeping Manager</w:t>
            </w:r>
          </w:p>
          <w:p w14:paraId="78ABC73F" w14:textId="77777777" w:rsidR="00EC6D72" w:rsidRPr="001C4CEA" w:rsidRDefault="00EC6D72" w:rsidP="001C4CEA">
            <w:pPr>
              <w:spacing w:line="360" w:lineRule="auto"/>
              <w:rPr>
                <w:rFonts w:ascii="Arial" w:hAnsi="Arial" w:cs="Arial"/>
              </w:rPr>
            </w:pPr>
          </w:p>
        </w:tc>
        <w:tc>
          <w:tcPr>
            <w:tcW w:w="1573" w:type="dxa"/>
          </w:tcPr>
          <w:p w14:paraId="5DC3B79B" w14:textId="77777777" w:rsidR="00EC6D72" w:rsidRPr="001C4CEA" w:rsidRDefault="00EC6D72" w:rsidP="001C4CEA">
            <w:pPr>
              <w:spacing w:line="360" w:lineRule="auto"/>
              <w:rPr>
                <w:rFonts w:ascii="Arial" w:hAnsi="Arial" w:cs="Arial"/>
              </w:rPr>
            </w:pPr>
            <w:r w:rsidRPr="001C4CEA">
              <w:rPr>
                <w:rFonts w:ascii="Arial" w:hAnsi="Arial" w:cs="Arial"/>
              </w:rPr>
              <w:t>Months 7-9</w:t>
            </w:r>
          </w:p>
          <w:p w14:paraId="7107BC03" w14:textId="77777777" w:rsidR="00EC6D72" w:rsidRPr="001C4CEA" w:rsidRDefault="00EC6D72" w:rsidP="001C4CEA">
            <w:pPr>
              <w:spacing w:line="360" w:lineRule="auto"/>
              <w:rPr>
                <w:rFonts w:ascii="Arial" w:hAnsi="Arial" w:cs="Arial"/>
              </w:rPr>
            </w:pPr>
          </w:p>
        </w:tc>
        <w:tc>
          <w:tcPr>
            <w:tcW w:w="2170" w:type="dxa"/>
          </w:tcPr>
          <w:p w14:paraId="7275ECE0" w14:textId="77777777" w:rsidR="00EC6D72" w:rsidRPr="001C4CEA" w:rsidRDefault="00EC6D72" w:rsidP="001C4CEA">
            <w:pPr>
              <w:spacing w:line="360" w:lineRule="auto"/>
              <w:rPr>
                <w:rFonts w:ascii="Arial" w:hAnsi="Arial" w:cs="Arial"/>
              </w:rPr>
            </w:pPr>
            <w:r w:rsidRPr="001C4CEA">
              <w:rPr>
                <w:rFonts w:ascii="Arial" w:hAnsi="Arial" w:cs="Arial"/>
              </w:rPr>
              <w:t>Increased staff motivation and lower turnover rates.</w:t>
            </w:r>
          </w:p>
          <w:p w14:paraId="50C4B04E" w14:textId="77777777" w:rsidR="00EC6D72" w:rsidRPr="001C4CEA" w:rsidRDefault="00EC6D72" w:rsidP="001C4CEA">
            <w:pPr>
              <w:spacing w:line="360" w:lineRule="auto"/>
              <w:rPr>
                <w:rFonts w:ascii="Arial" w:hAnsi="Arial" w:cs="Arial"/>
              </w:rPr>
            </w:pPr>
          </w:p>
        </w:tc>
      </w:tr>
      <w:tr w:rsidR="00EC6D72" w:rsidRPr="001C4CEA" w14:paraId="4F62F9CE" w14:textId="77777777" w:rsidTr="000E6379">
        <w:trPr>
          <w:trHeight w:val="301"/>
        </w:trPr>
        <w:tc>
          <w:tcPr>
            <w:tcW w:w="2026" w:type="dxa"/>
          </w:tcPr>
          <w:p w14:paraId="44FEDFE3" w14:textId="77777777" w:rsidR="00EC6D72" w:rsidRPr="001C4CEA" w:rsidRDefault="00EC6D72" w:rsidP="001C4CEA">
            <w:pPr>
              <w:spacing w:line="360" w:lineRule="auto"/>
              <w:rPr>
                <w:rFonts w:ascii="Arial" w:hAnsi="Arial" w:cs="Arial"/>
              </w:rPr>
            </w:pPr>
            <w:r w:rsidRPr="001C4CEA">
              <w:rPr>
                <w:rStyle w:val="Strong"/>
                <w:rFonts w:ascii="Arial" w:hAnsi="Arial" w:cs="Arial"/>
              </w:rPr>
              <w:t>Guest Satisfaction</w:t>
            </w:r>
          </w:p>
          <w:p w14:paraId="3071AB18" w14:textId="77777777" w:rsidR="00EC6D72" w:rsidRPr="001C4CEA" w:rsidRDefault="00EC6D72" w:rsidP="001C4CEA">
            <w:pPr>
              <w:spacing w:line="360" w:lineRule="auto"/>
              <w:rPr>
                <w:rStyle w:val="Strong"/>
                <w:rFonts w:ascii="Arial" w:hAnsi="Arial" w:cs="Arial"/>
              </w:rPr>
            </w:pPr>
          </w:p>
        </w:tc>
        <w:tc>
          <w:tcPr>
            <w:tcW w:w="1705" w:type="dxa"/>
          </w:tcPr>
          <w:p w14:paraId="13BD7FF4" w14:textId="1BF57353" w:rsidR="00EC6D72" w:rsidRPr="001C4CEA" w:rsidRDefault="00EC6D72" w:rsidP="001C4CEA">
            <w:pPr>
              <w:spacing w:line="360" w:lineRule="auto"/>
              <w:rPr>
                <w:rFonts w:ascii="Arial" w:hAnsi="Arial" w:cs="Arial"/>
                <w:lang w:eastAsia="en-GB"/>
              </w:rPr>
            </w:pPr>
            <w:r w:rsidRPr="001C4CEA">
              <w:rPr>
                <w:rFonts w:ascii="Arial" w:hAnsi="Arial" w:cs="Arial"/>
                <w:lang w:eastAsia="en-GB"/>
              </w:rPr>
              <w:t>Establish automated post-stay feedback collection and analysis.</w:t>
            </w:r>
          </w:p>
        </w:tc>
        <w:tc>
          <w:tcPr>
            <w:tcW w:w="1780" w:type="dxa"/>
          </w:tcPr>
          <w:p w14:paraId="41EC5151" w14:textId="77777777" w:rsidR="00EC6D72" w:rsidRPr="001C4CEA" w:rsidRDefault="00EC6D72" w:rsidP="001C4CEA">
            <w:pPr>
              <w:spacing w:line="360" w:lineRule="auto"/>
              <w:rPr>
                <w:rFonts w:ascii="Arial" w:hAnsi="Arial" w:cs="Arial"/>
              </w:rPr>
            </w:pPr>
            <w:r w:rsidRPr="001C4CEA">
              <w:rPr>
                <w:rFonts w:ascii="Arial" w:hAnsi="Arial" w:cs="Arial"/>
              </w:rPr>
              <w:t>Front Desk</w:t>
            </w:r>
          </w:p>
          <w:p w14:paraId="67E26B03" w14:textId="77777777" w:rsidR="00EC6D72" w:rsidRPr="001C4CEA" w:rsidRDefault="00EC6D72" w:rsidP="001C4CEA">
            <w:pPr>
              <w:spacing w:line="360" w:lineRule="auto"/>
              <w:rPr>
                <w:rFonts w:ascii="Arial" w:hAnsi="Arial" w:cs="Arial"/>
              </w:rPr>
            </w:pPr>
          </w:p>
        </w:tc>
        <w:tc>
          <w:tcPr>
            <w:tcW w:w="1573" w:type="dxa"/>
          </w:tcPr>
          <w:p w14:paraId="75745AF0" w14:textId="77777777" w:rsidR="00EC6D72" w:rsidRPr="001C4CEA" w:rsidRDefault="00EC6D72" w:rsidP="001C4CEA">
            <w:pPr>
              <w:spacing w:line="360" w:lineRule="auto"/>
              <w:rPr>
                <w:rFonts w:ascii="Arial" w:hAnsi="Arial" w:cs="Arial"/>
              </w:rPr>
            </w:pPr>
            <w:r w:rsidRPr="001C4CEA">
              <w:rPr>
                <w:rFonts w:ascii="Arial" w:hAnsi="Arial" w:cs="Arial"/>
              </w:rPr>
              <w:t>Ongoing</w:t>
            </w:r>
          </w:p>
          <w:p w14:paraId="743034D8" w14:textId="77777777" w:rsidR="00EC6D72" w:rsidRPr="001C4CEA" w:rsidRDefault="00EC6D72" w:rsidP="001C4CEA">
            <w:pPr>
              <w:spacing w:line="360" w:lineRule="auto"/>
              <w:rPr>
                <w:rFonts w:ascii="Arial" w:hAnsi="Arial" w:cs="Arial"/>
              </w:rPr>
            </w:pPr>
          </w:p>
        </w:tc>
        <w:tc>
          <w:tcPr>
            <w:tcW w:w="2170" w:type="dxa"/>
          </w:tcPr>
          <w:p w14:paraId="4E6F69BA" w14:textId="77777777" w:rsidR="00EC6D72" w:rsidRPr="00EC6D72" w:rsidRDefault="00EC6D72" w:rsidP="001C4CEA">
            <w:pPr>
              <w:spacing w:line="360" w:lineRule="auto"/>
              <w:rPr>
                <w:rFonts w:ascii="Arial" w:hAnsi="Arial" w:cs="Arial"/>
              </w:rPr>
            </w:pPr>
            <w:r w:rsidRPr="00EC6D72">
              <w:rPr>
                <w:rFonts w:ascii="Arial" w:hAnsi="Arial" w:cs="Arial"/>
              </w:rPr>
              <w:t>Enhanced guest retention and improved online ratings.</w:t>
            </w:r>
          </w:p>
          <w:p w14:paraId="78682BBD" w14:textId="77777777" w:rsidR="00EC6D72" w:rsidRPr="001C4CEA" w:rsidRDefault="00EC6D72" w:rsidP="001C4CEA">
            <w:pPr>
              <w:spacing w:line="360" w:lineRule="auto"/>
              <w:rPr>
                <w:rFonts w:ascii="Arial" w:hAnsi="Arial" w:cs="Arial"/>
              </w:rPr>
            </w:pPr>
          </w:p>
        </w:tc>
      </w:tr>
    </w:tbl>
    <w:p w14:paraId="532FBFA4" w14:textId="77777777" w:rsidR="00B723C0" w:rsidRPr="001C4CEA" w:rsidRDefault="00B723C0" w:rsidP="001C4CEA">
      <w:pPr>
        <w:spacing w:line="360" w:lineRule="auto"/>
        <w:rPr>
          <w:rFonts w:ascii="Arial" w:hAnsi="Arial" w:cs="Arial"/>
          <w:lang w:eastAsia="en-GB"/>
        </w:rPr>
      </w:pPr>
    </w:p>
    <w:p w14:paraId="7460E6B3" w14:textId="77777777" w:rsidR="00EC6D72" w:rsidRPr="00EC6D72" w:rsidRDefault="00EC6D72" w:rsidP="001C4CEA">
      <w:pPr>
        <w:spacing w:line="360" w:lineRule="auto"/>
        <w:rPr>
          <w:rFonts w:ascii="Arial" w:hAnsi="Arial" w:cs="Arial"/>
          <w:lang w:eastAsia="en-GB"/>
        </w:rPr>
      </w:pPr>
      <w:r w:rsidRPr="00EC6D72">
        <w:rPr>
          <w:rFonts w:ascii="Arial" w:hAnsi="Arial" w:cs="Arial"/>
          <w:lang w:eastAsia="en-GB"/>
        </w:rPr>
        <w:t>By implementing this action plan, Hamilton Agadir will optimise its housekeeping operations, guarantee exceptional cleanliness standards, and elevate overall guest happiness, hence improving its market position and increasing revenue generation.</w:t>
      </w:r>
    </w:p>
    <w:p w14:paraId="5C2FF0C4" w14:textId="77777777" w:rsidR="00F7616A" w:rsidRPr="001C4CEA" w:rsidRDefault="00F7616A" w:rsidP="001C4CEA">
      <w:pPr>
        <w:spacing w:line="360" w:lineRule="auto"/>
        <w:rPr>
          <w:rFonts w:ascii="Arial" w:hAnsi="Arial" w:cs="Arial"/>
          <w:lang w:eastAsia="en-GB"/>
        </w:rPr>
      </w:pPr>
    </w:p>
    <w:p w14:paraId="4E2559EB" w14:textId="655319EC" w:rsidR="00BD67A3" w:rsidRPr="001C4CEA" w:rsidRDefault="00BD67A3" w:rsidP="001C4CEA">
      <w:pPr>
        <w:pStyle w:val="Heading1"/>
        <w:spacing w:line="360" w:lineRule="auto"/>
        <w:rPr>
          <w:rFonts w:ascii="Arial" w:hAnsi="Arial" w:cs="Arial"/>
          <w:sz w:val="24"/>
          <w:szCs w:val="24"/>
          <w:lang w:eastAsia="en-GB"/>
        </w:rPr>
      </w:pPr>
      <w:bookmarkStart w:id="33" w:name="_Toc191933479"/>
      <w:r w:rsidRPr="001C4CEA">
        <w:rPr>
          <w:rFonts w:ascii="Arial" w:hAnsi="Arial" w:cs="Arial"/>
          <w:sz w:val="24"/>
          <w:szCs w:val="24"/>
          <w:lang w:eastAsia="en-GB"/>
        </w:rPr>
        <w:t>Conclusion</w:t>
      </w:r>
      <w:bookmarkEnd w:id="33"/>
    </w:p>
    <w:p w14:paraId="42ACDD8D" w14:textId="41D849E3" w:rsidR="00BD67A3" w:rsidRPr="00BD67A3" w:rsidRDefault="00BD67A3" w:rsidP="001C4CEA">
      <w:pPr>
        <w:spacing w:line="360" w:lineRule="auto"/>
        <w:rPr>
          <w:rFonts w:ascii="Arial" w:hAnsi="Arial" w:cs="Arial"/>
          <w:lang w:eastAsia="en-GB"/>
        </w:rPr>
      </w:pPr>
      <w:r w:rsidRPr="00BD67A3">
        <w:rPr>
          <w:rFonts w:ascii="Arial" w:hAnsi="Arial" w:cs="Arial"/>
          <w:lang w:eastAsia="en-GB"/>
        </w:rPr>
        <w:t>The inefficiencies in housekeeping at Hamilton Agadir have negatively impacted guest satisfaction, resulting in negative online reviews and decreasing occupancy rates. This analysis has highlighted significant issues in housekeeping operations, including inconsistent cleanliness standards, insufficient staff training, inadequate quality control, linen mishandling, and an absence of planned maintenance procedures. The McKinsey 7S Framework and Six Sigma (DMAIC) methodology have been employed to analyse these difficulties, resulting in a strategic roadmap for enhancement.</w:t>
      </w:r>
      <w:r w:rsidRPr="00BD67A3">
        <w:rPr>
          <w:rFonts w:ascii="Arial" w:hAnsi="Arial" w:cs="Arial"/>
          <w:lang w:eastAsia="en-GB"/>
        </w:rPr>
        <w:br/>
      </w:r>
      <w:r w:rsidRPr="00BD67A3">
        <w:rPr>
          <w:rFonts w:ascii="Arial" w:hAnsi="Arial" w:cs="Arial"/>
          <w:lang w:eastAsia="en-GB"/>
        </w:rPr>
        <w:br/>
        <w:t xml:space="preserve">Implementing a structured training program will enhance housekeeping staff's abilities and knowledge, enabling them to uphold elevated cleaning standards. Quality control techniques, including digital tracking systems, standardised checklists, and regular inspections, will guarantee uniformity and efficiency in cleaning operations. Enhancements in linen and inventory management will help prevent shortages, guaranteeing the consistent availability of fresh, high-quality linens for guests. Moreover, regular </w:t>
      </w:r>
      <w:r w:rsidR="00FC66A3" w:rsidRPr="001C4CEA">
        <w:rPr>
          <w:rFonts w:ascii="Arial" w:hAnsi="Arial" w:cs="Arial"/>
          <w:lang w:eastAsia="en-GB"/>
        </w:rPr>
        <w:t>maintenance</w:t>
      </w:r>
      <w:r w:rsidRPr="00BD67A3">
        <w:rPr>
          <w:rFonts w:ascii="Arial" w:hAnsi="Arial" w:cs="Arial"/>
          <w:lang w:eastAsia="en-GB"/>
        </w:rPr>
        <w:t xml:space="preserve"> and hygiene enhancements will resolve ongoing plumbing and structural problems, fostering a more comfortable and </w:t>
      </w:r>
      <w:r w:rsidRPr="00BD67A3">
        <w:rPr>
          <w:rFonts w:ascii="Arial" w:hAnsi="Arial" w:cs="Arial"/>
          <w:lang w:eastAsia="en-GB"/>
        </w:rPr>
        <w:lastRenderedPageBreak/>
        <w:t>sanitary atmosphere for guests.</w:t>
      </w:r>
      <w:r w:rsidRPr="00BD67A3">
        <w:rPr>
          <w:rFonts w:ascii="Arial" w:hAnsi="Arial" w:cs="Arial"/>
          <w:lang w:eastAsia="en-GB"/>
        </w:rPr>
        <w:br/>
      </w:r>
      <w:r w:rsidRPr="00BD67A3">
        <w:rPr>
          <w:rFonts w:ascii="Arial" w:hAnsi="Arial" w:cs="Arial"/>
          <w:lang w:eastAsia="en-GB"/>
        </w:rPr>
        <w:br/>
        <w:t>This study presents an extensive strategy for the systematic implementation of these recommendations over a 12-month timeframe. Each phase aims to prioritise high-impact, low-cost improvements first, succeeded by more complex modifications, including the implementation of digital housekeeping systems and long-term maintenance methods. Performance-based incentives will encourage employees to maintain service quality, while guest feedback systems will offer ongoing insights for enhancement.</w:t>
      </w:r>
      <w:r w:rsidRPr="00BD67A3">
        <w:rPr>
          <w:rFonts w:ascii="Arial" w:hAnsi="Arial" w:cs="Arial"/>
          <w:lang w:eastAsia="en-GB"/>
        </w:rPr>
        <w:br/>
      </w:r>
      <w:r w:rsidRPr="00BD67A3">
        <w:rPr>
          <w:rFonts w:ascii="Arial" w:hAnsi="Arial" w:cs="Arial"/>
          <w:lang w:eastAsia="en-GB"/>
        </w:rPr>
        <w:br/>
        <w:t>An effectively implemented housekeeping transformation at Hamilton Agadir will result in enhanced guest pleasure, increased operational efficiency, cost reductions, and an enhanced market reputation. Investing in training, quality control, and technology will improve the visitor experience, establishing the hotel as a competitive business in the hospitality sector. The effective execution of these changes will guarantee long-lasting excellence, increased occupancy rates, and improved financial success for Hamilton Agadir.</w:t>
      </w:r>
    </w:p>
    <w:p w14:paraId="37279FAA" w14:textId="77777777" w:rsidR="00BD67A3" w:rsidRPr="001C4CEA" w:rsidRDefault="00BD67A3" w:rsidP="001C4CEA">
      <w:pPr>
        <w:spacing w:line="360" w:lineRule="auto"/>
        <w:rPr>
          <w:rFonts w:ascii="Arial" w:hAnsi="Arial" w:cs="Arial"/>
          <w:lang w:eastAsia="en-GB"/>
        </w:rPr>
      </w:pPr>
    </w:p>
    <w:p w14:paraId="3C510195" w14:textId="77777777" w:rsidR="00FC66A3" w:rsidRPr="001C4CEA" w:rsidRDefault="00FC66A3" w:rsidP="001C4CEA">
      <w:pPr>
        <w:spacing w:line="360" w:lineRule="auto"/>
        <w:rPr>
          <w:rFonts w:ascii="Arial" w:hAnsi="Arial" w:cs="Arial"/>
          <w:lang w:eastAsia="en-GB"/>
        </w:rPr>
      </w:pPr>
    </w:p>
    <w:p w14:paraId="16E74A50" w14:textId="77777777" w:rsidR="00FC66A3" w:rsidRPr="001C4CEA" w:rsidRDefault="00FC66A3" w:rsidP="001C4CEA">
      <w:pPr>
        <w:spacing w:line="360" w:lineRule="auto"/>
        <w:rPr>
          <w:rFonts w:ascii="Arial" w:hAnsi="Arial" w:cs="Arial"/>
          <w:lang w:eastAsia="en-GB"/>
        </w:rPr>
      </w:pPr>
    </w:p>
    <w:p w14:paraId="12CD4EC7" w14:textId="77777777" w:rsidR="00FC66A3" w:rsidRPr="001C4CEA" w:rsidRDefault="00FC66A3" w:rsidP="001C4CEA">
      <w:pPr>
        <w:spacing w:line="360" w:lineRule="auto"/>
        <w:rPr>
          <w:rFonts w:ascii="Arial" w:hAnsi="Arial" w:cs="Arial"/>
          <w:lang w:eastAsia="en-GB"/>
        </w:rPr>
      </w:pPr>
    </w:p>
    <w:p w14:paraId="543962AC" w14:textId="77777777" w:rsidR="00FC66A3" w:rsidRPr="001C4CEA" w:rsidRDefault="00FC66A3" w:rsidP="001C4CEA">
      <w:pPr>
        <w:spacing w:line="360" w:lineRule="auto"/>
        <w:rPr>
          <w:rFonts w:ascii="Arial" w:hAnsi="Arial" w:cs="Arial"/>
          <w:lang w:eastAsia="en-GB"/>
        </w:rPr>
      </w:pPr>
    </w:p>
    <w:p w14:paraId="52DB9635" w14:textId="77777777" w:rsidR="00FC66A3" w:rsidRPr="001C4CEA" w:rsidRDefault="00FC66A3" w:rsidP="001C4CEA">
      <w:pPr>
        <w:spacing w:line="360" w:lineRule="auto"/>
        <w:rPr>
          <w:rFonts w:ascii="Arial" w:hAnsi="Arial" w:cs="Arial"/>
          <w:lang w:eastAsia="en-GB"/>
        </w:rPr>
      </w:pPr>
    </w:p>
    <w:p w14:paraId="2022F5A8" w14:textId="77777777" w:rsidR="00FC66A3" w:rsidRPr="001C4CEA" w:rsidRDefault="00FC66A3" w:rsidP="001C4CEA">
      <w:pPr>
        <w:spacing w:line="360" w:lineRule="auto"/>
        <w:rPr>
          <w:rFonts w:ascii="Arial" w:hAnsi="Arial" w:cs="Arial"/>
          <w:lang w:eastAsia="en-GB"/>
        </w:rPr>
      </w:pPr>
    </w:p>
    <w:p w14:paraId="6FF9C16B" w14:textId="77777777" w:rsidR="00FC66A3" w:rsidRPr="001C4CEA" w:rsidRDefault="00FC66A3" w:rsidP="001C4CEA">
      <w:pPr>
        <w:spacing w:line="360" w:lineRule="auto"/>
        <w:rPr>
          <w:rFonts w:ascii="Arial" w:hAnsi="Arial" w:cs="Arial"/>
          <w:lang w:eastAsia="en-GB"/>
        </w:rPr>
      </w:pPr>
    </w:p>
    <w:p w14:paraId="0DE4228E" w14:textId="77777777" w:rsidR="00FC66A3" w:rsidRPr="001C4CEA" w:rsidRDefault="00FC66A3" w:rsidP="001C4CEA">
      <w:pPr>
        <w:spacing w:line="360" w:lineRule="auto"/>
        <w:rPr>
          <w:rFonts w:ascii="Arial" w:hAnsi="Arial" w:cs="Arial"/>
          <w:lang w:eastAsia="en-GB"/>
        </w:rPr>
      </w:pPr>
    </w:p>
    <w:p w14:paraId="34BCBA2B" w14:textId="77777777" w:rsidR="00FC66A3" w:rsidRPr="001C4CEA" w:rsidRDefault="00FC66A3" w:rsidP="001C4CEA">
      <w:pPr>
        <w:spacing w:line="360" w:lineRule="auto"/>
        <w:rPr>
          <w:rFonts w:ascii="Arial" w:hAnsi="Arial" w:cs="Arial"/>
          <w:lang w:eastAsia="en-GB"/>
        </w:rPr>
      </w:pPr>
    </w:p>
    <w:p w14:paraId="4E395247" w14:textId="77777777" w:rsidR="00FC66A3" w:rsidRPr="001C4CEA" w:rsidRDefault="00FC66A3" w:rsidP="001C4CEA">
      <w:pPr>
        <w:spacing w:line="360" w:lineRule="auto"/>
        <w:rPr>
          <w:rFonts w:ascii="Arial" w:hAnsi="Arial" w:cs="Arial"/>
          <w:lang w:eastAsia="en-GB"/>
        </w:rPr>
      </w:pPr>
    </w:p>
    <w:p w14:paraId="30271B7F" w14:textId="77777777" w:rsidR="000E7AE8" w:rsidRPr="001C4CEA" w:rsidRDefault="000E7AE8" w:rsidP="001C4CEA">
      <w:pPr>
        <w:spacing w:line="360" w:lineRule="auto"/>
        <w:rPr>
          <w:rFonts w:ascii="Arial" w:hAnsi="Arial" w:cs="Arial"/>
          <w:lang w:eastAsia="en-GB"/>
        </w:rPr>
      </w:pPr>
    </w:p>
    <w:p w14:paraId="0169142C" w14:textId="071A0798" w:rsidR="000E7AE8" w:rsidRPr="001C4CEA" w:rsidRDefault="00FC66A3" w:rsidP="001C4CEA">
      <w:pPr>
        <w:pStyle w:val="Heading1"/>
        <w:spacing w:line="360" w:lineRule="auto"/>
        <w:rPr>
          <w:rFonts w:ascii="Arial" w:hAnsi="Arial" w:cs="Arial"/>
          <w:sz w:val="24"/>
          <w:szCs w:val="24"/>
          <w:lang w:eastAsia="en-GB"/>
        </w:rPr>
      </w:pPr>
      <w:bookmarkStart w:id="34" w:name="_Toc191933480"/>
      <w:r w:rsidRPr="001C4CEA">
        <w:rPr>
          <w:rFonts w:ascii="Arial" w:hAnsi="Arial" w:cs="Arial"/>
          <w:sz w:val="24"/>
          <w:szCs w:val="24"/>
          <w:lang w:eastAsia="en-GB"/>
        </w:rPr>
        <w:lastRenderedPageBreak/>
        <w:t>References</w:t>
      </w:r>
      <w:bookmarkEnd w:id="34"/>
    </w:p>
    <w:p w14:paraId="5A2CD8D5" w14:textId="77777777" w:rsidR="00FC66A3" w:rsidRPr="001C4CEA" w:rsidRDefault="00FC66A3" w:rsidP="001C4CEA">
      <w:pPr>
        <w:spacing w:line="360" w:lineRule="auto"/>
        <w:rPr>
          <w:rFonts w:ascii="Arial" w:hAnsi="Arial" w:cs="Arial"/>
        </w:rPr>
      </w:pPr>
      <w:r w:rsidRPr="001C4CEA">
        <w:rPr>
          <w:rFonts w:ascii="Arial" w:hAnsi="Arial" w:cs="Arial"/>
        </w:rPr>
        <w:t>Roomcloud.net. (2025). </w:t>
      </w:r>
      <w:r w:rsidRPr="001C4CEA">
        <w:rPr>
          <w:rFonts w:ascii="Arial" w:hAnsi="Arial" w:cs="Arial"/>
          <w:i/>
          <w:iCs/>
        </w:rPr>
        <w:t>HAMILTON Agadir Boulevard Mohammed V Agadir</w:t>
      </w:r>
      <w:r w:rsidRPr="001C4CEA">
        <w:rPr>
          <w:rFonts w:ascii="Arial" w:hAnsi="Arial" w:cs="Arial"/>
        </w:rPr>
        <w:t xml:space="preserve">. [online] Available at: </w:t>
      </w:r>
      <w:hyperlink r:id="rId9" w:history="1">
        <w:r w:rsidRPr="001C4CEA">
          <w:rPr>
            <w:rStyle w:val="Hyperlink"/>
            <w:rFonts w:ascii="Arial" w:hAnsi="Arial" w:cs="Arial"/>
          </w:rPr>
          <w:t>https://booking.roomcloud.net/be/se2/hotel.jsp?shop=20&amp;adults=2&amp;hotel_property=13172&amp;checkin=20250312&amp;checkout=20250313&amp;lang=GB&amp;campaign_id=&amp;version=2</w:t>
        </w:r>
      </w:hyperlink>
      <w:r w:rsidRPr="001C4CEA">
        <w:rPr>
          <w:rFonts w:ascii="Arial" w:hAnsi="Arial" w:cs="Arial"/>
        </w:rPr>
        <w:t xml:space="preserve"> </w:t>
      </w:r>
    </w:p>
    <w:p w14:paraId="05874025" w14:textId="77777777" w:rsidR="00FC66A3" w:rsidRPr="001C4CEA" w:rsidRDefault="00FC66A3" w:rsidP="001C4CEA">
      <w:pPr>
        <w:spacing w:line="360" w:lineRule="auto"/>
        <w:rPr>
          <w:rFonts w:ascii="Arial" w:hAnsi="Arial" w:cs="Arial"/>
        </w:rPr>
      </w:pPr>
      <w:r w:rsidRPr="001C4CEA">
        <w:rPr>
          <w:rFonts w:ascii="Arial" w:hAnsi="Arial" w:cs="Arial"/>
        </w:rPr>
        <w:t>Rita, P., Ramos, R., Borges-Tiago, M.T. and Rodrigues, D., 2022. Impact of the rating system on sentiment and tone of voice: A Booking. com and TripAdvisor comparison study. </w:t>
      </w:r>
      <w:r w:rsidRPr="001C4CEA">
        <w:rPr>
          <w:rFonts w:ascii="Arial" w:hAnsi="Arial" w:cs="Arial"/>
          <w:i/>
          <w:iCs/>
        </w:rPr>
        <w:t>International Journal of Hospitality Management</w:t>
      </w:r>
      <w:r w:rsidRPr="001C4CEA">
        <w:rPr>
          <w:rFonts w:ascii="Arial" w:hAnsi="Arial" w:cs="Arial"/>
        </w:rPr>
        <w:t>, </w:t>
      </w:r>
      <w:r w:rsidRPr="001C4CEA">
        <w:rPr>
          <w:rFonts w:ascii="Arial" w:hAnsi="Arial" w:cs="Arial"/>
          <w:i/>
          <w:iCs/>
        </w:rPr>
        <w:t>104</w:t>
      </w:r>
      <w:r w:rsidRPr="001C4CEA">
        <w:rPr>
          <w:rFonts w:ascii="Arial" w:hAnsi="Arial" w:cs="Arial"/>
        </w:rPr>
        <w:t>, p.103245.</w:t>
      </w:r>
    </w:p>
    <w:p w14:paraId="30B479F9" w14:textId="77777777" w:rsidR="00FC66A3" w:rsidRPr="001C4CEA" w:rsidRDefault="00FC66A3" w:rsidP="001C4CEA">
      <w:pPr>
        <w:spacing w:line="360" w:lineRule="auto"/>
        <w:rPr>
          <w:rFonts w:ascii="Arial" w:hAnsi="Arial" w:cs="Arial"/>
        </w:rPr>
      </w:pPr>
      <w:r w:rsidRPr="001C4CEA">
        <w:rPr>
          <w:rFonts w:ascii="Arial" w:hAnsi="Arial" w:cs="Arial"/>
        </w:rPr>
        <w:t xml:space="preserve">Vo, N.T., Hung, V.V., </w:t>
      </w:r>
      <w:proofErr w:type="spellStart"/>
      <w:r w:rsidRPr="001C4CEA">
        <w:rPr>
          <w:rFonts w:ascii="Arial" w:hAnsi="Arial" w:cs="Arial"/>
        </w:rPr>
        <w:t>Tuckova</w:t>
      </w:r>
      <w:proofErr w:type="spellEnd"/>
      <w:r w:rsidRPr="001C4CEA">
        <w:rPr>
          <w:rFonts w:ascii="Arial" w:hAnsi="Arial" w:cs="Arial"/>
        </w:rPr>
        <w:t>, Z., Pham, N.T. and Nguyen, L.H., 2022. Guest online review: an extraordinary focus on hotel users’ satisfaction, engagement, and loyalty. Journal of Quality Assurance in Hospitality &amp; Tourism, 23(4), pp.913-944.</w:t>
      </w:r>
    </w:p>
    <w:p w14:paraId="16B81795" w14:textId="77777777" w:rsidR="00FC66A3" w:rsidRPr="001C4CEA" w:rsidRDefault="00FC66A3" w:rsidP="001C4CEA">
      <w:pPr>
        <w:spacing w:line="360" w:lineRule="auto"/>
        <w:rPr>
          <w:rFonts w:ascii="Arial" w:hAnsi="Arial" w:cs="Arial"/>
        </w:rPr>
      </w:pPr>
      <w:r w:rsidRPr="001C4CEA">
        <w:rPr>
          <w:rFonts w:ascii="Arial" w:hAnsi="Arial" w:cs="Arial"/>
        </w:rPr>
        <w:t>Choy, M., Cheng, J. and Yu, K., 2021. Evaluating the environmental sustainability strategies of the housekeeping department: the case of an international hotel chain in Hong Kong, China. </w:t>
      </w:r>
      <w:r w:rsidRPr="001C4CEA">
        <w:rPr>
          <w:rFonts w:ascii="Arial" w:hAnsi="Arial" w:cs="Arial"/>
          <w:i/>
          <w:iCs/>
        </w:rPr>
        <w:t>Tourism Critiques: Practice and Theory</w:t>
      </w:r>
      <w:r w:rsidRPr="001C4CEA">
        <w:rPr>
          <w:rFonts w:ascii="Arial" w:hAnsi="Arial" w:cs="Arial"/>
        </w:rPr>
        <w:t>, </w:t>
      </w:r>
      <w:r w:rsidRPr="001C4CEA">
        <w:rPr>
          <w:rFonts w:ascii="Arial" w:hAnsi="Arial" w:cs="Arial"/>
          <w:i/>
          <w:iCs/>
        </w:rPr>
        <w:t>2</w:t>
      </w:r>
      <w:r w:rsidRPr="001C4CEA">
        <w:rPr>
          <w:rFonts w:ascii="Arial" w:hAnsi="Arial" w:cs="Arial"/>
        </w:rPr>
        <w:t>(1), pp.115-132.</w:t>
      </w:r>
    </w:p>
    <w:p w14:paraId="2F6D659A" w14:textId="77777777" w:rsidR="00FC66A3" w:rsidRPr="001C4CEA" w:rsidRDefault="00FC66A3" w:rsidP="001C4CEA">
      <w:pPr>
        <w:spacing w:line="360" w:lineRule="auto"/>
        <w:rPr>
          <w:rFonts w:ascii="Arial" w:hAnsi="Arial" w:cs="Arial"/>
        </w:rPr>
      </w:pPr>
      <w:r w:rsidRPr="001C4CEA">
        <w:rPr>
          <w:rFonts w:ascii="Arial" w:hAnsi="Arial" w:cs="Arial"/>
        </w:rPr>
        <w:t>Aamir, H. (2023). </w:t>
      </w:r>
      <w:r w:rsidRPr="001C4CEA">
        <w:rPr>
          <w:rFonts w:ascii="Arial" w:hAnsi="Arial" w:cs="Arial"/>
          <w:i/>
          <w:iCs/>
        </w:rPr>
        <w:t>Clean and Serene: The Ultimate Guide to Safe and Effective Hotel Room Cleaning</w:t>
      </w:r>
      <w:r w:rsidRPr="001C4CEA">
        <w:rPr>
          <w:rFonts w:ascii="Arial" w:hAnsi="Arial" w:cs="Arial"/>
        </w:rPr>
        <w:t xml:space="preserve">. [online] Crystal Facilities Management. Available at: </w:t>
      </w:r>
      <w:hyperlink r:id="rId10" w:history="1">
        <w:r w:rsidRPr="001C4CEA">
          <w:rPr>
            <w:rStyle w:val="Hyperlink"/>
            <w:rFonts w:ascii="Arial" w:hAnsi="Arial" w:cs="Arial"/>
          </w:rPr>
          <w:t>https://crystalservices.uk.com/clean-and-serene-the-ultimate-guide-to-safe-and-effective-hotel-room-cleaning/</w:t>
        </w:r>
      </w:hyperlink>
      <w:r w:rsidRPr="001C4CEA">
        <w:rPr>
          <w:rFonts w:ascii="Arial" w:hAnsi="Arial" w:cs="Arial"/>
        </w:rPr>
        <w:t>.</w:t>
      </w:r>
    </w:p>
    <w:p w14:paraId="12DFA0CF" w14:textId="77777777" w:rsidR="00FC66A3" w:rsidRPr="001C4CEA" w:rsidRDefault="00FC66A3" w:rsidP="001C4CEA">
      <w:pPr>
        <w:spacing w:line="360" w:lineRule="auto"/>
        <w:rPr>
          <w:rFonts w:ascii="Arial" w:hAnsi="Arial" w:cs="Arial"/>
        </w:rPr>
      </w:pPr>
      <w:proofErr w:type="spellStart"/>
      <w:r w:rsidRPr="001C4CEA">
        <w:rPr>
          <w:rFonts w:ascii="Arial" w:hAnsi="Arial" w:cs="Arial"/>
        </w:rPr>
        <w:t>Depierraz</w:t>
      </w:r>
      <w:proofErr w:type="spellEnd"/>
      <w:r w:rsidRPr="001C4CEA">
        <w:rPr>
          <w:rFonts w:ascii="Arial" w:hAnsi="Arial" w:cs="Arial"/>
        </w:rPr>
        <w:t>, A.-C. (2023). </w:t>
      </w:r>
      <w:r w:rsidRPr="001C4CEA">
        <w:rPr>
          <w:rFonts w:ascii="Arial" w:hAnsi="Arial" w:cs="Arial"/>
          <w:i/>
          <w:iCs/>
        </w:rPr>
        <w:t>Training Is the Answer to High Turnover Rates in Hospitality</w:t>
      </w:r>
      <w:r w:rsidRPr="001C4CEA">
        <w:rPr>
          <w:rFonts w:ascii="Arial" w:hAnsi="Arial" w:cs="Arial"/>
        </w:rPr>
        <w:t xml:space="preserve">. [online] hospitalityinsights.ehl.edu. Available at: </w:t>
      </w:r>
      <w:hyperlink r:id="rId11" w:history="1">
        <w:r w:rsidRPr="001C4CEA">
          <w:rPr>
            <w:rStyle w:val="Hyperlink"/>
            <w:rFonts w:ascii="Arial" w:hAnsi="Arial" w:cs="Arial"/>
          </w:rPr>
          <w:t>https://hospitalityinsights.ehl.edu/training-high-turnover-rates-hospitality</w:t>
        </w:r>
      </w:hyperlink>
      <w:r w:rsidRPr="001C4CEA">
        <w:rPr>
          <w:rFonts w:ascii="Arial" w:hAnsi="Arial" w:cs="Arial"/>
        </w:rPr>
        <w:t>.</w:t>
      </w:r>
    </w:p>
    <w:p w14:paraId="2828F334" w14:textId="77777777" w:rsidR="00FC66A3" w:rsidRPr="001C4CEA" w:rsidRDefault="00FC66A3" w:rsidP="001C4CEA">
      <w:pPr>
        <w:spacing w:line="360" w:lineRule="auto"/>
        <w:rPr>
          <w:rFonts w:ascii="Arial" w:hAnsi="Arial" w:cs="Arial"/>
        </w:rPr>
      </w:pPr>
      <w:r w:rsidRPr="001C4CEA">
        <w:rPr>
          <w:rFonts w:ascii="Arial" w:hAnsi="Arial" w:cs="Arial"/>
        </w:rPr>
        <w:t xml:space="preserve">Tahiri, A., Kovaci, I., </w:t>
      </w:r>
      <w:proofErr w:type="spellStart"/>
      <w:r w:rsidRPr="001C4CEA">
        <w:rPr>
          <w:rFonts w:ascii="Arial" w:hAnsi="Arial" w:cs="Arial"/>
        </w:rPr>
        <w:t>Dimoska</w:t>
      </w:r>
      <w:proofErr w:type="spellEnd"/>
      <w:r w:rsidRPr="001C4CEA">
        <w:rPr>
          <w:rFonts w:ascii="Arial" w:hAnsi="Arial" w:cs="Arial"/>
        </w:rPr>
        <w:t>, T. and Meha, A., 2022. Impact of motivation on employee performance in the hospitality industry. </w:t>
      </w:r>
      <w:r w:rsidRPr="001C4CEA">
        <w:rPr>
          <w:rFonts w:ascii="Arial" w:hAnsi="Arial" w:cs="Arial"/>
          <w:i/>
          <w:iCs/>
        </w:rPr>
        <w:t>QUALITY Access to Success</w:t>
      </w:r>
      <w:r w:rsidRPr="001C4CEA">
        <w:rPr>
          <w:rFonts w:ascii="Arial" w:hAnsi="Arial" w:cs="Arial"/>
        </w:rPr>
        <w:t>, </w:t>
      </w:r>
      <w:r w:rsidRPr="001C4CEA">
        <w:rPr>
          <w:rFonts w:ascii="Arial" w:hAnsi="Arial" w:cs="Arial"/>
          <w:i/>
          <w:iCs/>
        </w:rPr>
        <w:t>23</w:t>
      </w:r>
      <w:r w:rsidRPr="001C4CEA">
        <w:rPr>
          <w:rFonts w:ascii="Arial" w:hAnsi="Arial" w:cs="Arial"/>
        </w:rPr>
        <w:t>(187), pp.58-64.</w:t>
      </w:r>
    </w:p>
    <w:p w14:paraId="4606C8BD" w14:textId="77777777" w:rsidR="00FC66A3" w:rsidRPr="001C4CEA" w:rsidRDefault="00FC66A3" w:rsidP="001C4CEA">
      <w:pPr>
        <w:spacing w:line="360" w:lineRule="auto"/>
        <w:rPr>
          <w:rFonts w:ascii="Arial" w:hAnsi="Arial" w:cs="Arial"/>
        </w:rPr>
      </w:pPr>
      <w:r w:rsidRPr="001C4CEA">
        <w:rPr>
          <w:rFonts w:ascii="Arial" w:hAnsi="Arial" w:cs="Arial"/>
        </w:rPr>
        <w:t xml:space="preserve">Odeh, G., 2021. Implementing </w:t>
      </w:r>
      <w:proofErr w:type="spellStart"/>
      <w:r w:rsidRPr="001C4CEA">
        <w:rPr>
          <w:rFonts w:ascii="Arial" w:hAnsi="Arial" w:cs="Arial"/>
        </w:rPr>
        <w:t>Mckinsey</w:t>
      </w:r>
      <w:proofErr w:type="spellEnd"/>
      <w:r w:rsidRPr="001C4CEA">
        <w:rPr>
          <w:rFonts w:ascii="Arial" w:hAnsi="Arial" w:cs="Arial"/>
        </w:rPr>
        <w:t xml:space="preserve"> 7S model of organizational diagnosis and planned change, best Western Italy case analysis. </w:t>
      </w:r>
      <w:r w:rsidRPr="001C4CEA">
        <w:rPr>
          <w:rFonts w:ascii="Arial" w:hAnsi="Arial" w:cs="Arial"/>
          <w:i/>
          <w:iCs/>
        </w:rPr>
        <w:t>Journal of International Business and Management</w:t>
      </w:r>
      <w:r w:rsidRPr="001C4CEA">
        <w:rPr>
          <w:rFonts w:ascii="Arial" w:hAnsi="Arial" w:cs="Arial"/>
        </w:rPr>
        <w:t>, </w:t>
      </w:r>
      <w:r w:rsidRPr="001C4CEA">
        <w:rPr>
          <w:rFonts w:ascii="Arial" w:hAnsi="Arial" w:cs="Arial"/>
          <w:i/>
          <w:iCs/>
        </w:rPr>
        <w:t>11</w:t>
      </w:r>
      <w:r w:rsidRPr="001C4CEA">
        <w:rPr>
          <w:rFonts w:ascii="Arial" w:hAnsi="Arial" w:cs="Arial"/>
        </w:rPr>
        <w:t xml:space="preserve">(4), pp.01-08. </w:t>
      </w:r>
    </w:p>
    <w:p w14:paraId="0D4FD301" w14:textId="77777777" w:rsidR="00FC66A3" w:rsidRPr="001C4CEA" w:rsidRDefault="00FC66A3" w:rsidP="001C4CEA">
      <w:pPr>
        <w:spacing w:line="360" w:lineRule="auto"/>
        <w:rPr>
          <w:rFonts w:ascii="Arial" w:hAnsi="Arial" w:cs="Arial"/>
        </w:rPr>
      </w:pPr>
      <w:r w:rsidRPr="001C4CEA">
        <w:rPr>
          <w:rFonts w:ascii="Arial" w:hAnsi="Arial" w:cs="Arial"/>
        </w:rPr>
        <w:t>Msilu, W.P., 2023. THE ROLE OF SIX SIGMA IN HOSPITALITY INDUSTRY. </w:t>
      </w:r>
      <w:r w:rsidRPr="001C4CEA">
        <w:rPr>
          <w:rFonts w:ascii="Arial" w:hAnsi="Arial" w:cs="Arial"/>
          <w:i/>
          <w:iCs/>
        </w:rPr>
        <w:t>Shaping the Sustainable Future: Trends and Insights in Economics, Business, Management, and Information Technology</w:t>
      </w:r>
      <w:r w:rsidRPr="001C4CEA">
        <w:rPr>
          <w:rFonts w:ascii="Arial" w:hAnsi="Arial" w:cs="Arial"/>
        </w:rPr>
        <w:t xml:space="preserve">, p.147. </w:t>
      </w:r>
    </w:p>
    <w:p w14:paraId="4A5E86C2" w14:textId="77777777" w:rsidR="00FC66A3" w:rsidRPr="001C4CEA" w:rsidRDefault="00FC66A3" w:rsidP="001C4CEA">
      <w:pPr>
        <w:spacing w:line="360" w:lineRule="auto"/>
        <w:rPr>
          <w:rFonts w:ascii="Arial" w:hAnsi="Arial" w:cs="Arial"/>
        </w:rPr>
      </w:pPr>
      <w:r w:rsidRPr="001C4CEA">
        <w:rPr>
          <w:rFonts w:ascii="Arial" w:hAnsi="Arial" w:cs="Arial"/>
        </w:rPr>
        <w:lastRenderedPageBreak/>
        <w:t>Editor, F.H.A. (2023). </w:t>
      </w:r>
      <w:r w:rsidRPr="001C4CEA">
        <w:rPr>
          <w:rFonts w:ascii="Arial" w:hAnsi="Arial" w:cs="Arial"/>
          <w:i/>
          <w:iCs/>
        </w:rPr>
        <w:t>how to improve housekeeping department</w:t>
      </w:r>
      <w:r w:rsidRPr="001C4CEA">
        <w:rPr>
          <w:rFonts w:ascii="Arial" w:hAnsi="Arial" w:cs="Arial"/>
        </w:rPr>
        <w:t xml:space="preserve">. [online] FHA. Available at: </w:t>
      </w:r>
      <w:hyperlink r:id="rId12" w:history="1">
        <w:r w:rsidRPr="001C4CEA">
          <w:rPr>
            <w:rStyle w:val="Hyperlink"/>
            <w:rFonts w:ascii="Arial" w:hAnsi="Arial" w:cs="Arial"/>
          </w:rPr>
          <w:t>https://fhahoreca.com/blog/how-to-improve-housekeeping-department/</w:t>
        </w:r>
      </w:hyperlink>
    </w:p>
    <w:p w14:paraId="27649F90" w14:textId="77777777" w:rsidR="00FC66A3" w:rsidRPr="001C4CEA" w:rsidRDefault="00FC66A3" w:rsidP="001C4CEA">
      <w:pPr>
        <w:spacing w:line="360" w:lineRule="auto"/>
        <w:rPr>
          <w:rFonts w:ascii="Arial" w:hAnsi="Arial" w:cs="Arial"/>
        </w:rPr>
      </w:pPr>
      <w:r w:rsidRPr="001C4CEA">
        <w:rPr>
          <w:rFonts w:ascii="Arial" w:hAnsi="Arial" w:cs="Arial"/>
        </w:rPr>
        <w:t>TripAdvisor (2023). </w:t>
      </w:r>
      <w:r w:rsidRPr="001C4CEA">
        <w:rPr>
          <w:rFonts w:ascii="Arial" w:hAnsi="Arial" w:cs="Arial"/>
          <w:i/>
          <w:iCs/>
        </w:rPr>
        <w:t>TripAdvisor: Read Reviews, Compare Prices &amp; Book</w:t>
      </w:r>
      <w:r w:rsidRPr="001C4CEA">
        <w:rPr>
          <w:rFonts w:ascii="Arial" w:hAnsi="Arial" w:cs="Arial"/>
        </w:rPr>
        <w:t xml:space="preserve">. [online] TripAdvisor. Available at: </w:t>
      </w:r>
      <w:hyperlink r:id="rId13" w:history="1">
        <w:r w:rsidRPr="001C4CEA">
          <w:rPr>
            <w:rStyle w:val="Hyperlink"/>
            <w:rFonts w:ascii="Arial" w:hAnsi="Arial" w:cs="Arial"/>
          </w:rPr>
          <w:t>https://www.tripadvisor.co.uk/</w:t>
        </w:r>
      </w:hyperlink>
      <w:r w:rsidRPr="001C4CEA">
        <w:rPr>
          <w:rFonts w:ascii="Arial" w:hAnsi="Arial" w:cs="Arial"/>
        </w:rPr>
        <w:t>.</w:t>
      </w:r>
    </w:p>
    <w:p w14:paraId="5A4A1E0B" w14:textId="77777777" w:rsidR="00FC66A3" w:rsidRPr="001C4CEA" w:rsidRDefault="00FC66A3" w:rsidP="001C4CEA">
      <w:pPr>
        <w:spacing w:line="360" w:lineRule="auto"/>
        <w:rPr>
          <w:rFonts w:ascii="Arial" w:hAnsi="Arial" w:cs="Arial"/>
        </w:rPr>
      </w:pPr>
      <w:r w:rsidRPr="001C4CEA">
        <w:rPr>
          <w:rFonts w:ascii="Arial" w:hAnsi="Arial" w:cs="Arial"/>
        </w:rPr>
        <w:t>Smirnova, E., 2022. Clean room, uncomfortable bed: A corpus analysis of evaluation devices in hotel reviews. </w:t>
      </w:r>
      <w:r w:rsidRPr="001C4CEA">
        <w:rPr>
          <w:rFonts w:ascii="Arial" w:hAnsi="Arial" w:cs="Arial"/>
          <w:i/>
          <w:iCs/>
        </w:rPr>
        <w:t>Pragmatics and Society</w:t>
      </w:r>
      <w:r w:rsidRPr="001C4CEA">
        <w:rPr>
          <w:rFonts w:ascii="Arial" w:hAnsi="Arial" w:cs="Arial"/>
        </w:rPr>
        <w:t>, </w:t>
      </w:r>
      <w:r w:rsidRPr="001C4CEA">
        <w:rPr>
          <w:rFonts w:ascii="Arial" w:hAnsi="Arial" w:cs="Arial"/>
          <w:i/>
          <w:iCs/>
        </w:rPr>
        <w:t>13</w:t>
      </w:r>
      <w:r w:rsidRPr="001C4CEA">
        <w:rPr>
          <w:rFonts w:ascii="Arial" w:hAnsi="Arial" w:cs="Arial"/>
        </w:rPr>
        <w:t xml:space="preserve">(2), pp.193-223. </w:t>
      </w:r>
    </w:p>
    <w:p w14:paraId="686F77D1" w14:textId="77777777" w:rsidR="00FC66A3" w:rsidRPr="001C4CEA" w:rsidRDefault="00FC66A3" w:rsidP="001C4CEA">
      <w:pPr>
        <w:spacing w:line="360" w:lineRule="auto"/>
        <w:rPr>
          <w:rFonts w:ascii="Arial" w:hAnsi="Arial" w:cs="Arial"/>
        </w:rPr>
      </w:pPr>
      <w:r w:rsidRPr="001C4CEA">
        <w:rPr>
          <w:rFonts w:ascii="Arial" w:hAnsi="Arial" w:cs="Arial"/>
        </w:rPr>
        <w:t>Kim, J.M. and Han, J., 2023. Examining the negative relationship between length of stay at a hotel and customer satisfaction: evidence from online customer reviews. </w:t>
      </w:r>
      <w:r w:rsidRPr="001C4CEA">
        <w:rPr>
          <w:rFonts w:ascii="Arial" w:hAnsi="Arial" w:cs="Arial"/>
          <w:i/>
          <w:iCs/>
        </w:rPr>
        <w:t>International Journal of Contemporary Hospitality Management</w:t>
      </w:r>
      <w:r w:rsidRPr="001C4CEA">
        <w:rPr>
          <w:rFonts w:ascii="Arial" w:hAnsi="Arial" w:cs="Arial"/>
        </w:rPr>
        <w:t>, </w:t>
      </w:r>
      <w:r w:rsidRPr="001C4CEA">
        <w:rPr>
          <w:rFonts w:ascii="Arial" w:hAnsi="Arial" w:cs="Arial"/>
          <w:i/>
          <w:iCs/>
        </w:rPr>
        <w:t>35</w:t>
      </w:r>
      <w:r w:rsidRPr="001C4CEA">
        <w:rPr>
          <w:rFonts w:ascii="Arial" w:hAnsi="Arial" w:cs="Arial"/>
        </w:rPr>
        <w:t xml:space="preserve">(12), pp.4099-4116. </w:t>
      </w:r>
    </w:p>
    <w:p w14:paraId="17547561" w14:textId="77777777" w:rsidR="00FC66A3" w:rsidRPr="001C4CEA" w:rsidRDefault="00FC66A3" w:rsidP="001C4CEA">
      <w:pPr>
        <w:spacing w:line="360" w:lineRule="auto"/>
        <w:rPr>
          <w:rFonts w:ascii="Arial" w:hAnsi="Arial" w:cs="Arial"/>
        </w:rPr>
      </w:pPr>
      <w:proofErr w:type="spellStart"/>
      <w:r w:rsidRPr="001C4CEA">
        <w:rPr>
          <w:rFonts w:ascii="Arial" w:hAnsi="Arial" w:cs="Arial"/>
        </w:rPr>
        <w:t>Renarte</w:t>
      </w:r>
      <w:proofErr w:type="spellEnd"/>
      <w:r w:rsidRPr="001C4CEA">
        <w:rPr>
          <w:rFonts w:ascii="Arial" w:hAnsi="Arial" w:cs="Arial"/>
        </w:rPr>
        <w:t xml:space="preserve"> UAE (2024). </w:t>
      </w:r>
      <w:r w:rsidRPr="001C4CEA">
        <w:rPr>
          <w:rFonts w:ascii="Arial" w:hAnsi="Arial" w:cs="Arial"/>
          <w:i/>
          <w:iCs/>
        </w:rPr>
        <w:t xml:space="preserve">10 Common Housekeeping Issues that damage Hotel Profits - </w:t>
      </w:r>
      <w:proofErr w:type="spellStart"/>
      <w:r w:rsidRPr="001C4CEA">
        <w:rPr>
          <w:rFonts w:ascii="Arial" w:hAnsi="Arial" w:cs="Arial"/>
          <w:i/>
          <w:iCs/>
        </w:rPr>
        <w:t>Renarte</w:t>
      </w:r>
      <w:proofErr w:type="spellEnd"/>
      <w:r w:rsidRPr="001C4CEA">
        <w:rPr>
          <w:rFonts w:ascii="Arial" w:hAnsi="Arial" w:cs="Arial"/>
          <w:i/>
          <w:iCs/>
        </w:rPr>
        <w:t xml:space="preserve"> UAE</w:t>
      </w:r>
      <w:r w:rsidRPr="001C4CEA">
        <w:rPr>
          <w:rFonts w:ascii="Arial" w:hAnsi="Arial" w:cs="Arial"/>
        </w:rPr>
        <w:t xml:space="preserve">. [online] </w:t>
      </w:r>
      <w:proofErr w:type="spellStart"/>
      <w:r w:rsidRPr="001C4CEA">
        <w:rPr>
          <w:rFonts w:ascii="Arial" w:hAnsi="Arial" w:cs="Arial"/>
        </w:rPr>
        <w:t>Renarte</w:t>
      </w:r>
      <w:proofErr w:type="spellEnd"/>
      <w:r w:rsidRPr="001C4CEA">
        <w:rPr>
          <w:rFonts w:ascii="Arial" w:hAnsi="Arial" w:cs="Arial"/>
        </w:rPr>
        <w:t xml:space="preserve"> UAE. Available at: </w:t>
      </w:r>
      <w:hyperlink r:id="rId14" w:history="1">
        <w:r w:rsidRPr="001C4CEA">
          <w:rPr>
            <w:rStyle w:val="Hyperlink"/>
            <w:rFonts w:ascii="Arial" w:hAnsi="Arial" w:cs="Arial"/>
          </w:rPr>
          <w:t>https://renartellc.com/blog/10-common-housekeeping-issues-that-damage-hotel-profits/</w:t>
        </w:r>
      </w:hyperlink>
    </w:p>
    <w:p w14:paraId="1E27C5A9" w14:textId="77777777" w:rsidR="00FC66A3" w:rsidRPr="001C4CEA" w:rsidRDefault="00FC66A3" w:rsidP="001C4CEA">
      <w:pPr>
        <w:spacing w:line="360" w:lineRule="auto"/>
        <w:rPr>
          <w:rFonts w:ascii="Arial" w:hAnsi="Arial" w:cs="Arial"/>
        </w:rPr>
      </w:pPr>
      <w:r w:rsidRPr="001C4CEA">
        <w:rPr>
          <w:rFonts w:ascii="Arial" w:hAnsi="Arial" w:cs="Arial"/>
        </w:rPr>
        <w:t>Elphick, D. (2022). </w:t>
      </w:r>
      <w:r w:rsidRPr="001C4CEA">
        <w:rPr>
          <w:rFonts w:ascii="Arial" w:hAnsi="Arial" w:cs="Arial"/>
          <w:i/>
          <w:iCs/>
        </w:rPr>
        <w:t>Common guest complaints and how to handle them</w:t>
      </w:r>
      <w:r w:rsidRPr="001C4CEA">
        <w:rPr>
          <w:rFonts w:ascii="Arial" w:hAnsi="Arial" w:cs="Arial"/>
        </w:rPr>
        <w:t xml:space="preserve">. [online] Little Hotelier. Available at: </w:t>
      </w:r>
      <w:hyperlink r:id="rId15" w:history="1">
        <w:r w:rsidRPr="001C4CEA">
          <w:rPr>
            <w:rStyle w:val="Hyperlink"/>
            <w:rFonts w:ascii="Arial" w:hAnsi="Arial" w:cs="Arial"/>
          </w:rPr>
          <w:t>https://www.littlehotelier.com/blog/running-your-property/hotel-guest-complaints/</w:t>
        </w:r>
      </w:hyperlink>
      <w:r w:rsidRPr="001C4CEA">
        <w:rPr>
          <w:rFonts w:ascii="Arial" w:hAnsi="Arial" w:cs="Arial"/>
        </w:rPr>
        <w:t xml:space="preserve">. </w:t>
      </w:r>
    </w:p>
    <w:p w14:paraId="76D69971" w14:textId="77777777" w:rsidR="00FC66A3" w:rsidRPr="001C4CEA" w:rsidRDefault="00FC66A3" w:rsidP="001C4CEA">
      <w:pPr>
        <w:spacing w:line="360" w:lineRule="auto"/>
        <w:rPr>
          <w:rFonts w:ascii="Arial" w:hAnsi="Arial" w:cs="Arial"/>
        </w:rPr>
      </w:pPr>
      <w:r w:rsidRPr="001C4CEA">
        <w:rPr>
          <w:rFonts w:ascii="Arial" w:hAnsi="Arial" w:cs="Arial"/>
        </w:rPr>
        <w:t xml:space="preserve">Ali, B.J., Gardi, B., Othman, B.J., Ahmed, S.A., Ismael, N.B., Hamza, P.A., Aziz, H.M., Sabir, B.Y., </w:t>
      </w:r>
      <w:proofErr w:type="spellStart"/>
      <w:r w:rsidRPr="001C4CEA">
        <w:rPr>
          <w:rFonts w:ascii="Arial" w:hAnsi="Arial" w:cs="Arial"/>
        </w:rPr>
        <w:t>Sorguli</w:t>
      </w:r>
      <w:proofErr w:type="spellEnd"/>
      <w:r w:rsidRPr="001C4CEA">
        <w:rPr>
          <w:rFonts w:ascii="Arial" w:hAnsi="Arial" w:cs="Arial"/>
        </w:rPr>
        <w:t>, S. and Anwar, G., 2021. Hotel service quality: The impact of service quality on customer satisfaction in hospitality. </w:t>
      </w:r>
      <w:r w:rsidRPr="001C4CEA">
        <w:rPr>
          <w:rFonts w:ascii="Arial" w:hAnsi="Arial" w:cs="Arial"/>
          <w:i/>
          <w:iCs/>
        </w:rPr>
        <w:t>International Journal of Engineering, Business and Management</w:t>
      </w:r>
      <w:r w:rsidRPr="001C4CEA">
        <w:rPr>
          <w:rFonts w:ascii="Arial" w:hAnsi="Arial" w:cs="Arial"/>
        </w:rPr>
        <w:t>, </w:t>
      </w:r>
      <w:r w:rsidRPr="001C4CEA">
        <w:rPr>
          <w:rFonts w:ascii="Arial" w:hAnsi="Arial" w:cs="Arial"/>
          <w:i/>
          <w:iCs/>
        </w:rPr>
        <w:t>5</w:t>
      </w:r>
      <w:r w:rsidRPr="001C4CEA">
        <w:rPr>
          <w:rFonts w:ascii="Arial" w:hAnsi="Arial" w:cs="Arial"/>
        </w:rPr>
        <w:t xml:space="preserve">(3), pp.14-28. </w:t>
      </w:r>
    </w:p>
    <w:p w14:paraId="21C974F8" w14:textId="77777777" w:rsidR="00FC66A3" w:rsidRPr="001C4CEA" w:rsidRDefault="00FC66A3" w:rsidP="001C4CEA">
      <w:pPr>
        <w:spacing w:line="360" w:lineRule="auto"/>
        <w:rPr>
          <w:rFonts w:ascii="Arial" w:hAnsi="Arial" w:cs="Arial"/>
        </w:rPr>
      </w:pPr>
      <w:r w:rsidRPr="001C4CEA">
        <w:rPr>
          <w:rFonts w:ascii="Arial" w:hAnsi="Arial" w:cs="Arial"/>
        </w:rPr>
        <w:t xml:space="preserve">LACK OF ROLE CLARITY OR ROLE CONFLICT. (n.d.). Available at: </w:t>
      </w:r>
      <w:hyperlink r:id="rId16" w:history="1">
        <w:r w:rsidRPr="001C4CEA">
          <w:rPr>
            <w:rStyle w:val="Hyperlink"/>
            <w:rFonts w:ascii="Arial" w:hAnsi="Arial" w:cs="Arial"/>
          </w:rPr>
          <w:t>https://www.mindyourhead.org.au/wp-content/uploads/2024/03/05-Lack-of-Role-Clarity-Complete-Fact-Sheet.pdf</w:t>
        </w:r>
      </w:hyperlink>
      <w:r w:rsidRPr="001C4CEA">
        <w:rPr>
          <w:rFonts w:ascii="Arial" w:hAnsi="Arial" w:cs="Arial"/>
        </w:rPr>
        <w:t>.</w:t>
      </w:r>
    </w:p>
    <w:p w14:paraId="48991DBE" w14:textId="77777777" w:rsidR="00FC66A3" w:rsidRPr="001C4CEA" w:rsidRDefault="00FC66A3" w:rsidP="001C4CEA">
      <w:pPr>
        <w:spacing w:line="360" w:lineRule="auto"/>
        <w:rPr>
          <w:rFonts w:ascii="Arial" w:hAnsi="Arial" w:cs="Arial"/>
        </w:rPr>
      </w:pPr>
      <w:r w:rsidRPr="001C4CEA">
        <w:rPr>
          <w:rFonts w:ascii="Arial" w:hAnsi="Arial" w:cs="Arial"/>
        </w:rPr>
        <w:t>Report summary: Tackling Poor Performance | Institute for Employment Studies (IES). (2025). </w:t>
      </w:r>
      <w:r w:rsidRPr="001C4CEA">
        <w:rPr>
          <w:rFonts w:ascii="Arial" w:hAnsi="Arial" w:cs="Arial"/>
          <w:i/>
          <w:iCs/>
        </w:rPr>
        <w:t>Report summary: Tackling Poor Performance | Institute for Employment Studies (IES)</w:t>
      </w:r>
      <w:r w:rsidRPr="001C4CEA">
        <w:rPr>
          <w:rFonts w:ascii="Arial" w:hAnsi="Arial" w:cs="Arial"/>
        </w:rPr>
        <w:t xml:space="preserve">. [online] Available at: </w:t>
      </w:r>
      <w:hyperlink r:id="rId17" w:history="1">
        <w:r w:rsidRPr="001C4CEA">
          <w:rPr>
            <w:rStyle w:val="Hyperlink"/>
            <w:rFonts w:ascii="Arial" w:hAnsi="Arial" w:cs="Arial"/>
          </w:rPr>
          <w:t>https://www.employment-studies.co.uk/report-summaries/report-summary-tackling-poor-performance</w:t>
        </w:r>
      </w:hyperlink>
      <w:r w:rsidRPr="001C4CEA">
        <w:rPr>
          <w:rFonts w:ascii="Arial" w:hAnsi="Arial" w:cs="Arial"/>
        </w:rPr>
        <w:t xml:space="preserve">. </w:t>
      </w:r>
    </w:p>
    <w:p w14:paraId="3516DF16" w14:textId="77777777" w:rsidR="00FC66A3" w:rsidRPr="001C4CEA" w:rsidRDefault="00FC66A3" w:rsidP="001C4CEA">
      <w:pPr>
        <w:spacing w:line="360" w:lineRule="auto"/>
        <w:rPr>
          <w:rFonts w:ascii="Arial" w:hAnsi="Arial" w:cs="Arial"/>
        </w:rPr>
      </w:pPr>
      <w:r w:rsidRPr="001C4CEA">
        <w:rPr>
          <w:rFonts w:ascii="Arial" w:hAnsi="Arial" w:cs="Arial"/>
        </w:rPr>
        <w:t>Boyle, P. (2023). </w:t>
      </w:r>
      <w:r w:rsidRPr="001C4CEA">
        <w:rPr>
          <w:rFonts w:ascii="Arial" w:hAnsi="Arial" w:cs="Arial"/>
          <w:i/>
          <w:iCs/>
        </w:rPr>
        <w:t>What’s the real impact of poor organisational structure?</w:t>
      </w:r>
      <w:r w:rsidRPr="001C4CEA">
        <w:rPr>
          <w:rFonts w:ascii="Arial" w:hAnsi="Arial" w:cs="Arial"/>
        </w:rPr>
        <w:t xml:space="preserve"> [online] Innovation Central. Available at: </w:t>
      </w:r>
      <w:hyperlink r:id="rId18" w:history="1">
        <w:r w:rsidRPr="001C4CEA">
          <w:rPr>
            <w:rStyle w:val="Hyperlink"/>
            <w:rFonts w:ascii="Arial" w:hAnsi="Arial" w:cs="Arial"/>
          </w:rPr>
          <w:t>https://innovation-central.co.uk/whats-the-real-impact-of-poor-organisational-structure/</w:t>
        </w:r>
      </w:hyperlink>
      <w:r w:rsidRPr="001C4CEA">
        <w:rPr>
          <w:rFonts w:ascii="Arial" w:hAnsi="Arial" w:cs="Arial"/>
        </w:rPr>
        <w:t xml:space="preserve">. </w:t>
      </w:r>
    </w:p>
    <w:p w14:paraId="49791965" w14:textId="77777777" w:rsidR="00FC66A3" w:rsidRPr="001C4CEA" w:rsidRDefault="00FC66A3" w:rsidP="001C4CEA">
      <w:pPr>
        <w:spacing w:line="360" w:lineRule="auto"/>
        <w:rPr>
          <w:rFonts w:ascii="Arial" w:hAnsi="Arial" w:cs="Arial"/>
        </w:rPr>
      </w:pPr>
      <w:r w:rsidRPr="001C4CEA">
        <w:rPr>
          <w:rFonts w:ascii="Arial" w:hAnsi="Arial" w:cs="Arial"/>
        </w:rPr>
        <w:lastRenderedPageBreak/>
        <w:t xml:space="preserve">Housekeeping Supervisor. (2025). Available at: </w:t>
      </w:r>
      <w:hyperlink r:id="rId19" w:history="1">
        <w:r w:rsidRPr="001C4CEA">
          <w:rPr>
            <w:rStyle w:val="Hyperlink"/>
            <w:rFonts w:ascii="Arial" w:hAnsi="Arial" w:cs="Arial"/>
          </w:rPr>
          <w:t>https://www.andrashouse.co.uk/cmsFiles/260118_hbh_housekeeping_supervisor.pdf</w:t>
        </w:r>
      </w:hyperlink>
      <w:r w:rsidRPr="001C4CEA">
        <w:rPr>
          <w:rFonts w:ascii="Arial" w:hAnsi="Arial" w:cs="Arial"/>
        </w:rPr>
        <w:t>.</w:t>
      </w:r>
    </w:p>
    <w:p w14:paraId="45D01FB1" w14:textId="77777777" w:rsidR="00FC66A3" w:rsidRPr="001C4CEA" w:rsidRDefault="00FC66A3" w:rsidP="001C4CEA">
      <w:pPr>
        <w:spacing w:line="360" w:lineRule="auto"/>
        <w:rPr>
          <w:rFonts w:ascii="Arial" w:hAnsi="Arial" w:cs="Arial"/>
        </w:rPr>
      </w:pPr>
      <w:r w:rsidRPr="001C4CEA">
        <w:rPr>
          <w:rFonts w:ascii="Arial" w:hAnsi="Arial" w:cs="Arial"/>
        </w:rPr>
        <w:t>Yang, Y., Lin, M.S. and Magnini, V.P., 2024. Do guests care more about hotel cleanliness during COVID-19? Understanding factors associated with cleanliness importance of hotel guests. </w:t>
      </w:r>
      <w:r w:rsidRPr="001C4CEA">
        <w:rPr>
          <w:rFonts w:ascii="Arial" w:hAnsi="Arial" w:cs="Arial"/>
          <w:i/>
          <w:iCs/>
        </w:rPr>
        <w:t>International Journal of Contemporary Hospitality Management</w:t>
      </w:r>
      <w:r w:rsidRPr="001C4CEA">
        <w:rPr>
          <w:rFonts w:ascii="Arial" w:hAnsi="Arial" w:cs="Arial"/>
        </w:rPr>
        <w:t>, </w:t>
      </w:r>
      <w:r w:rsidRPr="001C4CEA">
        <w:rPr>
          <w:rFonts w:ascii="Arial" w:hAnsi="Arial" w:cs="Arial"/>
          <w:i/>
          <w:iCs/>
        </w:rPr>
        <w:t>36</w:t>
      </w:r>
      <w:r w:rsidRPr="001C4CEA">
        <w:rPr>
          <w:rFonts w:ascii="Arial" w:hAnsi="Arial" w:cs="Arial"/>
        </w:rPr>
        <w:t xml:space="preserve">(1), pp.239-258. </w:t>
      </w:r>
    </w:p>
    <w:p w14:paraId="5C5CA7A2" w14:textId="77777777" w:rsidR="00FC66A3" w:rsidRPr="001C4CEA" w:rsidRDefault="00FC66A3" w:rsidP="001C4CEA">
      <w:pPr>
        <w:spacing w:line="360" w:lineRule="auto"/>
        <w:rPr>
          <w:rFonts w:ascii="Arial" w:hAnsi="Arial" w:cs="Arial"/>
        </w:rPr>
      </w:pPr>
      <w:r w:rsidRPr="001C4CEA">
        <w:rPr>
          <w:rFonts w:ascii="Arial" w:hAnsi="Arial" w:cs="Arial"/>
        </w:rPr>
        <w:t xml:space="preserve">Nasir, M.E., Ab, A. and Zulkifli, A.A., 2024. Implementation of Technology and Housekeeping Innovations on Efficiency, Effectiveness and Employee Performance in The </w:t>
      </w:r>
      <w:proofErr w:type="spellStart"/>
      <w:r w:rsidRPr="001C4CEA">
        <w:rPr>
          <w:rFonts w:ascii="Arial" w:hAnsi="Arial" w:cs="Arial"/>
        </w:rPr>
        <w:t>Galesong</w:t>
      </w:r>
      <w:proofErr w:type="spellEnd"/>
      <w:r w:rsidRPr="001C4CEA">
        <w:rPr>
          <w:rFonts w:ascii="Arial" w:hAnsi="Arial" w:cs="Arial"/>
        </w:rPr>
        <w:t xml:space="preserve"> Tourist Area of </w:t>
      </w:r>
      <w:proofErr w:type="spellStart"/>
      <w:r w:rsidRPr="001C4CEA">
        <w:rPr>
          <w:rFonts w:ascii="Arial" w:hAnsi="Arial" w:cs="Arial"/>
        </w:rPr>
        <w:t>Takalar</w:t>
      </w:r>
      <w:proofErr w:type="spellEnd"/>
      <w:r w:rsidRPr="001C4CEA">
        <w:rPr>
          <w:rFonts w:ascii="Arial" w:hAnsi="Arial" w:cs="Arial"/>
        </w:rPr>
        <w:t xml:space="preserve"> Regency. </w:t>
      </w:r>
      <w:r w:rsidRPr="001C4CEA">
        <w:rPr>
          <w:rFonts w:ascii="Arial" w:hAnsi="Arial" w:cs="Arial"/>
          <w:i/>
          <w:iCs/>
        </w:rPr>
        <w:t xml:space="preserve">Media </w:t>
      </w:r>
      <w:proofErr w:type="spellStart"/>
      <w:r w:rsidRPr="001C4CEA">
        <w:rPr>
          <w:rFonts w:ascii="Arial" w:hAnsi="Arial" w:cs="Arial"/>
          <w:i/>
          <w:iCs/>
        </w:rPr>
        <w:t>Wisata</w:t>
      </w:r>
      <w:proofErr w:type="spellEnd"/>
      <w:r w:rsidRPr="001C4CEA">
        <w:rPr>
          <w:rFonts w:ascii="Arial" w:hAnsi="Arial" w:cs="Arial"/>
        </w:rPr>
        <w:t>, </w:t>
      </w:r>
      <w:r w:rsidRPr="001C4CEA">
        <w:rPr>
          <w:rFonts w:ascii="Arial" w:hAnsi="Arial" w:cs="Arial"/>
          <w:i/>
          <w:iCs/>
        </w:rPr>
        <w:t>22</w:t>
      </w:r>
      <w:r w:rsidRPr="001C4CEA">
        <w:rPr>
          <w:rFonts w:ascii="Arial" w:hAnsi="Arial" w:cs="Arial"/>
        </w:rPr>
        <w:t xml:space="preserve">(2), pp.283-295. </w:t>
      </w:r>
    </w:p>
    <w:p w14:paraId="6997E5FD" w14:textId="77777777" w:rsidR="00FC66A3" w:rsidRPr="001C4CEA" w:rsidRDefault="00FC66A3" w:rsidP="001C4CEA">
      <w:pPr>
        <w:spacing w:line="360" w:lineRule="auto"/>
        <w:rPr>
          <w:rFonts w:ascii="Arial" w:hAnsi="Arial" w:cs="Arial"/>
        </w:rPr>
      </w:pPr>
      <w:r w:rsidRPr="001C4CEA">
        <w:rPr>
          <w:rFonts w:ascii="Arial" w:hAnsi="Arial" w:cs="Arial"/>
        </w:rPr>
        <w:t>Jibril, I.A. and Yeşiltaş, M., 2022. Employee satisfaction, talent management practices and sustainable competitive advantage in the Northern Cyprus hotel industry. </w:t>
      </w:r>
      <w:r w:rsidRPr="001C4CEA">
        <w:rPr>
          <w:rFonts w:ascii="Arial" w:hAnsi="Arial" w:cs="Arial"/>
          <w:i/>
          <w:iCs/>
        </w:rPr>
        <w:t>Sustainability</w:t>
      </w:r>
      <w:r w:rsidRPr="001C4CEA">
        <w:rPr>
          <w:rFonts w:ascii="Arial" w:hAnsi="Arial" w:cs="Arial"/>
        </w:rPr>
        <w:t>, </w:t>
      </w:r>
      <w:r w:rsidRPr="001C4CEA">
        <w:rPr>
          <w:rFonts w:ascii="Arial" w:hAnsi="Arial" w:cs="Arial"/>
          <w:i/>
          <w:iCs/>
        </w:rPr>
        <w:t>14</w:t>
      </w:r>
      <w:r w:rsidRPr="001C4CEA">
        <w:rPr>
          <w:rFonts w:ascii="Arial" w:hAnsi="Arial" w:cs="Arial"/>
        </w:rPr>
        <w:t xml:space="preserve">(12), p.7082. </w:t>
      </w:r>
    </w:p>
    <w:p w14:paraId="035F0995" w14:textId="77777777" w:rsidR="00FC66A3" w:rsidRPr="001C4CEA" w:rsidRDefault="00FC66A3" w:rsidP="001C4CEA">
      <w:pPr>
        <w:spacing w:line="360" w:lineRule="auto"/>
        <w:rPr>
          <w:rFonts w:ascii="Arial" w:hAnsi="Arial" w:cs="Arial"/>
        </w:rPr>
      </w:pPr>
      <w:proofErr w:type="spellStart"/>
      <w:r w:rsidRPr="001C4CEA">
        <w:rPr>
          <w:rFonts w:ascii="Arial" w:hAnsi="Arial" w:cs="Arial"/>
        </w:rPr>
        <w:t>Alkandi</w:t>
      </w:r>
      <w:proofErr w:type="spellEnd"/>
      <w:r w:rsidRPr="001C4CEA">
        <w:rPr>
          <w:rFonts w:ascii="Arial" w:hAnsi="Arial" w:cs="Arial"/>
        </w:rPr>
        <w:t xml:space="preserve">, I.G., Khan, M.A., Fallatah, M., </w:t>
      </w:r>
      <w:proofErr w:type="spellStart"/>
      <w:r w:rsidRPr="001C4CEA">
        <w:rPr>
          <w:rFonts w:ascii="Arial" w:hAnsi="Arial" w:cs="Arial"/>
        </w:rPr>
        <w:t>Alabdulhadi</w:t>
      </w:r>
      <w:proofErr w:type="spellEnd"/>
      <w:r w:rsidRPr="001C4CEA">
        <w:rPr>
          <w:rFonts w:ascii="Arial" w:hAnsi="Arial" w:cs="Arial"/>
        </w:rPr>
        <w:t xml:space="preserve">, A., </w:t>
      </w:r>
      <w:proofErr w:type="spellStart"/>
      <w:r w:rsidRPr="001C4CEA">
        <w:rPr>
          <w:rFonts w:ascii="Arial" w:hAnsi="Arial" w:cs="Arial"/>
        </w:rPr>
        <w:t>Alanizan</w:t>
      </w:r>
      <w:proofErr w:type="spellEnd"/>
      <w:r w:rsidRPr="001C4CEA">
        <w:rPr>
          <w:rFonts w:ascii="Arial" w:hAnsi="Arial" w:cs="Arial"/>
        </w:rPr>
        <w:t>, S. and Alharbi, J., 2023. The impact of incentive and reward systems on employee performance in the Saudi primary, secondary, and tertiary industrial sectors: A mediating influence of employee job satisfaction. </w:t>
      </w:r>
      <w:r w:rsidRPr="001C4CEA">
        <w:rPr>
          <w:rFonts w:ascii="Arial" w:hAnsi="Arial" w:cs="Arial"/>
          <w:i/>
          <w:iCs/>
        </w:rPr>
        <w:t>Sustainability</w:t>
      </w:r>
      <w:r w:rsidRPr="001C4CEA">
        <w:rPr>
          <w:rFonts w:ascii="Arial" w:hAnsi="Arial" w:cs="Arial"/>
        </w:rPr>
        <w:t>, </w:t>
      </w:r>
      <w:r w:rsidRPr="001C4CEA">
        <w:rPr>
          <w:rFonts w:ascii="Arial" w:hAnsi="Arial" w:cs="Arial"/>
          <w:i/>
          <w:iCs/>
        </w:rPr>
        <w:t>15</w:t>
      </w:r>
      <w:r w:rsidRPr="001C4CEA">
        <w:rPr>
          <w:rFonts w:ascii="Arial" w:hAnsi="Arial" w:cs="Arial"/>
        </w:rPr>
        <w:t xml:space="preserve">(4), p.3415. </w:t>
      </w:r>
    </w:p>
    <w:p w14:paraId="6FFF5777" w14:textId="77777777" w:rsidR="00FC66A3" w:rsidRPr="001C4CEA" w:rsidRDefault="00FC66A3" w:rsidP="001C4CEA">
      <w:pPr>
        <w:spacing w:line="360" w:lineRule="auto"/>
        <w:rPr>
          <w:rFonts w:ascii="Arial" w:hAnsi="Arial" w:cs="Arial"/>
        </w:rPr>
      </w:pPr>
      <w:proofErr w:type="spellStart"/>
      <w:r w:rsidRPr="001C4CEA">
        <w:rPr>
          <w:rFonts w:ascii="Arial" w:hAnsi="Arial" w:cs="Arial"/>
        </w:rPr>
        <w:t>Hyasat</w:t>
      </w:r>
      <w:proofErr w:type="spellEnd"/>
      <w:r w:rsidRPr="001C4CEA">
        <w:rPr>
          <w:rFonts w:ascii="Arial" w:hAnsi="Arial" w:cs="Arial"/>
        </w:rPr>
        <w:t>, A.S., Al-</w:t>
      </w:r>
      <w:proofErr w:type="spellStart"/>
      <w:r w:rsidRPr="001C4CEA">
        <w:rPr>
          <w:rFonts w:ascii="Arial" w:hAnsi="Arial" w:cs="Arial"/>
        </w:rPr>
        <w:t>Weshah</w:t>
      </w:r>
      <w:proofErr w:type="spellEnd"/>
      <w:r w:rsidRPr="001C4CEA">
        <w:rPr>
          <w:rFonts w:ascii="Arial" w:hAnsi="Arial" w:cs="Arial"/>
        </w:rPr>
        <w:t xml:space="preserve">, G.A. and </w:t>
      </w:r>
      <w:proofErr w:type="spellStart"/>
      <w:r w:rsidRPr="001C4CEA">
        <w:rPr>
          <w:rFonts w:ascii="Arial" w:hAnsi="Arial" w:cs="Arial"/>
        </w:rPr>
        <w:t>Kakeesh</w:t>
      </w:r>
      <w:proofErr w:type="spellEnd"/>
      <w:r w:rsidRPr="001C4CEA">
        <w:rPr>
          <w:rFonts w:ascii="Arial" w:hAnsi="Arial" w:cs="Arial"/>
        </w:rPr>
        <w:t>, D.F., 2022. Training needs assessment for small businesses: The case of the hospitality industry in Jordan. </w:t>
      </w:r>
      <w:proofErr w:type="spellStart"/>
      <w:r w:rsidRPr="001C4CEA">
        <w:rPr>
          <w:rFonts w:ascii="Arial" w:hAnsi="Arial" w:cs="Arial"/>
          <w:i/>
          <w:iCs/>
        </w:rPr>
        <w:t>GeoJournal</w:t>
      </w:r>
      <w:proofErr w:type="spellEnd"/>
      <w:r w:rsidRPr="001C4CEA">
        <w:rPr>
          <w:rFonts w:ascii="Arial" w:hAnsi="Arial" w:cs="Arial"/>
          <w:i/>
          <w:iCs/>
        </w:rPr>
        <w:t xml:space="preserve"> of Tourism and </w:t>
      </w:r>
      <w:proofErr w:type="spellStart"/>
      <w:r w:rsidRPr="001C4CEA">
        <w:rPr>
          <w:rFonts w:ascii="Arial" w:hAnsi="Arial" w:cs="Arial"/>
          <w:i/>
          <w:iCs/>
        </w:rPr>
        <w:t>Geosites</w:t>
      </w:r>
      <w:proofErr w:type="spellEnd"/>
      <w:r w:rsidRPr="001C4CEA">
        <w:rPr>
          <w:rFonts w:ascii="Arial" w:hAnsi="Arial" w:cs="Arial"/>
        </w:rPr>
        <w:t>, </w:t>
      </w:r>
      <w:r w:rsidRPr="001C4CEA">
        <w:rPr>
          <w:rFonts w:ascii="Arial" w:hAnsi="Arial" w:cs="Arial"/>
          <w:i/>
          <w:iCs/>
        </w:rPr>
        <w:t>40</w:t>
      </w:r>
      <w:r w:rsidRPr="001C4CEA">
        <w:rPr>
          <w:rFonts w:ascii="Arial" w:hAnsi="Arial" w:cs="Arial"/>
        </w:rPr>
        <w:t xml:space="preserve">(1), pp.20-29.  </w:t>
      </w:r>
    </w:p>
    <w:p w14:paraId="31CB753B" w14:textId="77777777" w:rsidR="00FC66A3" w:rsidRPr="001C4CEA" w:rsidRDefault="00FC66A3" w:rsidP="001C4CEA">
      <w:pPr>
        <w:spacing w:line="360" w:lineRule="auto"/>
        <w:rPr>
          <w:rFonts w:ascii="Arial" w:hAnsi="Arial" w:cs="Arial"/>
        </w:rPr>
      </w:pPr>
      <w:r w:rsidRPr="001C4CEA">
        <w:rPr>
          <w:rFonts w:ascii="Arial" w:hAnsi="Arial" w:cs="Arial"/>
        </w:rPr>
        <w:t>ETC (2023). </w:t>
      </w:r>
      <w:r w:rsidRPr="001C4CEA">
        <w:rPr>
          <w:rFonts w:ascii="Arial" w:hAnsi="Arial" w:cs="Arial"/>
          <w:i/>
          <w:iCs/>
        </w:rPr>
        <w:t>Top 10 skills all hospitality employees have</w:t>
      </w:r>
      <w:r w:rsidRPr="001C4CEA">
        <w:rPr>
          <w:rFonts w:ascii="Arial" w:hAnsi="Arial" w:cs="Arial"/>
        </w:rPr>
        <w:t xml:space="preserve">. [online] ETC Employment &amp; Training. Available at: </w:t>
      </w:r>
      <w:hyperlink r:id="rId20" w:history="1">
        <w:r w:rsidRPr="001C4CEA">
          <w:rPr>
            <w:rStyle w:val="Hyperlink"/>
            <w:rFonts w:ascii="Arial" w:hAnsi="Arial" w:cs="Arial"/>
          </w:rPr>
          <w:t>https://etcltd.com.au/how-find-job/top-10-skills-all-hospitality-employees-have/</w:t>
        </w:r>
      </w:hyperlink>
      <w:r w:rsidRPr="001C4CEA">
        <w:rPr>
          <w:rFonts w:ascii="Arial" w:hAnsi="Arial" w:cs="Arial"/>
        </w:rPr>
        <w:t xml:space="preserve">. </w:t>
      </w:r>
    </w:p>
    <w:p w14:paraId="655D1BCB" w14:textId="77777777" w:rsidR="00FC66A3" w:rsidRPr="001C4CEA" w:rsidRDefault="00FC66A3" w:rsidP="001C4CEA">
      <w:pPr>
        <w:spacing w:line="360" w:lineRule="auto"/>
        <w:rPr>
          <w:rFonts w:ascii="Arial" w:hAnsi="Arial" w:cs="Arial"/>
        </w:rPr>
      </w:pPr>
      <w:r w:rsidRPr="001C4CEA">
        <w:rPr>
          <w:rFonts w:ascii="Arial" w:hAnsi="Arial" w:cs="Arial"/>
        </w:rPr>
        <w:t>Ghani, B., Zada, M., Memon, K.R., Ullah, R., Khattak, A., Han, H., Ariza-Montes, A. and Araya-Castillo, L., 2022. Challenges and strategies for employee retention in the hospitality industry: A review. </w:t>
      </w:r>
      <w:r w:rsidRPr="001C4CEA">
        <w:rPr>
          <w:rFonts w:ascii="Arial" w:hAnsi="Arial" w:cs="Arial"/>
          <w:i/>
          <w:iCs/>
        </w:rPr>
        <w:t>Sustainability</w:t>
      </w:r>
      <w:r w:rsidRPr="001C4CEA">
        <w:rPr>
          <w:rFonts w:ascii="Arial" w:hAnsi="Arial" w:cs="Arial"/>
        </w:rPr>
        <w:t>, </w:t>
      </w:r>
      <w:r w:rsidRPr="001C4CEA">
        <w:rPr>
          <w:rFonts w:ascii="Arial" w:hAnsi="Arial" w:cs="Arial"/>
          <w:i/>
          <w:iCs/>
        </w:rPr>
        <w:t>14</w:t>
      </w:r>
      <w:r w:rsidRPr="001C4CEA">
        <w:rPr>
          <w:rFonts w:ascii="Arial" w:hAnsi="Arial" w:cs="Arial"/>
        </w:rPr>
        <w:t xml:space="preserve">(5), p.2885. </w:t>
      </w:r>
    </w:p>
    <w:p w14:paraId="40001FE6" w14:textId="77777777" w:rsidR="00FC66A3" w:rsidRPr="001C4CEA" w:rsidRDefault="00FC66A3" w:rsidP="001C4CEA">
      <w:pPr>
        <w:spacing w:line="360" w:lineRule="auto"/>
        <w:rPr>
          <w:rFonts w:ascii="Arial" w:hAnsi="Arial" w:cs="Arial"/>
        </w:rPr>
      </w:pPr>
      <w:proofErr w:type="spellStart"/>
      <w:r w:rsidRPr="001C4CEA">
        <w:rPr>
          <w:rFonts w:ascii="Arial" w:hAnsi="Arial" w:cs="Arial"/>
        </w:rPr>
        <w:t>Elkhwesky</w:t>
      </w:r>
      <w:proofErr w:type="spellEnd"/>
      <w:r w:rsidRPr="001C4CEA">
        <w:rPr>
          <w:rFonts w:ascii="Arial" w:hAnsi="Arial" w:cs="Arial"/>
        </w:rPr>
        <w:t>, Z., 2022. A systematic and major review of proactive environmental strategies in hospitality and tourism: Looking back for moving forward. </w:t>
      </w:r>
      <w:r w:rsidRPr="001C4CEA">
        <w:rPr>
          <w:rFonts w:ascii="Arial" w:hAnsi="Arial" w:cs="Arial"/>
          <w:i/>
          <w:iCs/>
        </w:rPr>
        <w:t>Business Strategy and the Environment</w:t>
      </w:r>
      <w:r w:rsidRPr="001C4CEA">
        <w:rPr>
          <w:rFonts w:ascii="Arial" w:hAnsi="Arial" w:cs="Arial"/>
        </w:rPr>
        <w:t>, </w:t>
      </w:r>
      <w:r w:rsidRPr="001C4CEA">
        <w:rPr>
          <w:rFonts w:ascii="Arial" w:hAnsi="Arial" w:cs="Arial"/>
          <w:i/>
          <w:iCs/>
        </w:rPr>
        <w:t>31</w:t>
      </w:r>
      <w:r w:rsidRPr="001C4CEA">
        <w:rPr>
          <w:rFonts w:ascii="Arial" w:hAnsi="Arial" w:cs="Arial"/>
        </w:rPr>
        <w:t xml:space="preserve">(7), pp.3274-3301. </w:t>
      </w:r>
    </w:p>
    <w:p w14:paraId="5FD49CA2" w14:textId="77777777" w:rsidR="00FC66A3" w:rsidRPr="001C4CEA" w:rsidRDefault="00FC66A3" w:rsidP="001C4CEA">
      <w:pPr>
        <w:spacing w:line="360" w:lineRule="auto"/>
        <w:rPr>
          <w:rFonts w:ascii="Arial" w:hAnsi="Arial" w:cs="Arial"/>
        </w:rPr>
      </w:pPr>
      <w:r w:rsidRPr="001C4CEA">
        <w:rPr>
          <w:rFonts w:ascii="Arial" w:hAnsi="Arial" w:cs="Arial"/>
        </w:rPr>
        <w:lastRenderedPageBreak/>
        <w:t xml:space="preserve">Widodo, A. and </w:t>
      </w:r>
      <w:proofErr w:type="spellStart"/>
      <w:r w:rsidRPr="001C4CEA">
        <w:rPr>
          <w:rFonts w:ascii="Arial" w:hAnsi="Arial" w:cs="Arial"/>
        </w:rPr>
        <w:t>Soediantono</w:t>
      </w:r>
      <w:proofErr w:type="spellEnd"/>
      <w:r w:rsidRPr="001C4CEA">
        <w:rPr>
          <w:rFonts w:ascii="Arial" w:hAnsi="Arial" w:cs="Arial"/>
        </w:rPr>
        <w:t xml:space="preserve">, D., 2022. Benefits of the </w:t>
      </w:r>
      <w:proofErr w:type="gramStart"/>
      <w:r w:rsidRPr="001C4CEA">
        <w:rPr>
          <w:rFonts w:ascii="Arial" w:hAnsi="Arial" w:cs="Arial"/>
        </w:rPr>
        <w:t>six sigma</w:t>
      </w:r>
      <w:proofErr w:type="gramEnd"/>
      <w:r w:rsidRPr="001C4CEA">
        <w:rPr>
          <w:rFonts w:ascii="Arial" w:hAnsi="Arial" w:cs="Arial"/>
        </w:rPr>
        <w:t xml:space="preserve"> method (</w:t>
      </w:r>
      <w:proofErr w:type="spellStart"/>
      <w:r w:rsidRPr="001C4CEA">
        <w:rPr>
          <w:rFonts w:ascii="Arial" w:hAnsi="Arial" w:cs="Arial"/>
        </w:rPr>
        <w:t>dmaic</w:t>
      </w:r>
      <w:proofErr w:type="spellEnd"/>
      <w:r w:rsidRPr="001C4CEA">
        <w:rPr>
          <w:rFonts w:ascii="Arial" w:hAnsi="Arial" w:cs="Arial"/>
        </w:rPr>
        <w:t xml:space="preserve">) and implementation suggestion in the </w:t>
      </w:r>
      <w:proofErr w:type="spellStart"/>
      <w:r w:rsidRPr="001C4CEA">
        <w:rPr>
          <w:rFonts w:ascii="Arial" w:hAnsi="Arial" w:cs="Arial"/>
        </w:rPr>
        <w:t>defense</w:t>
      </w:r>
      <w:proofErr w:type="spellEnd"/>
      <w:r w:rsidRPr="001C4CEA">
        <w:rPr>
          <w:rFonts w:ascii="Arial" w:hAnsi="Arial" w:cs="Arial"/>
        </w:rPr>
        <w:t xml:space="preserve"> industry: A literature review. </w:t>
      </w:r>
      <w:r w:rsidRPr="001C4CEA">
        <w:rPr>
          <w:rFonts w:ascii="Arial" w:hAnsi="Arial" w:cs="Arial"/>
          <w:i/>
          <w:iCs/>
        </w:rPr>
        <w:t>International Journal of Social and Management Studies</w:t>
      </w:r>
      <w:r w:rsidRPr="001C4CEA">
        <w:rPr>
          <w:rFonts w:ascii="Arial" w:hAnsi="Arial" w:cs="Arial"/>
        </w:rPr>
        <w:t>, </w:t>
      </w:r>
      <w:r w:rsidRPr="001C4CEA">
        <w:rPr>
          <w:rFonts w:ascii="Arial" w:hAnsi="Arial" w:cs="Arial"/>
          <w:i/>
          <w:iCs/>
        </w:rPr>
        <w:t>3</w:t>
      </w:r>
      <w:r w:rsidRPr="001C4CEA">
        <w:rPr>
          <w:rFonts w:ascii="Arial" w:hAnsi="Arial" w:cs="Arial"/>
        </w:rPr>
        <w:t xml:space="preserve">(3), pp.1-12. </w:t>
      </w:r>
    </w:p>
    <w:p w14:paraId="7A89EA22" w14:textId="77777777" w:rsidR="00FC66A3" w:rsidRPr="001C4CEA" w:rsidRDefault="00FC66A3" w:rsidP="001C4CEA">
      <w:pPr>
        <w:spacing w:line="360" w:lineRule="auto"/>
        <w:rPr>
          <w:rFonts w:ascii="Arial" w:hAnsi="Arial" w:cs="Arial"/>
        </w:rPr>
      </w:pPr>
      <w:r w:rsidRPr="001C4CEA">
        <w:rPr>
          <w:rFonts w:ascii="Arial" w:hAnsi="Arial" w:cs="Arial"/>
        </w:rPr>
        <w:t xml:space="preserve">Awan, M.I., Shamim, A. and Ahn, J., 2021. Implementing ‘cleanliness is half of </w:t>
      </w:r>
      <w:proofErr w:type="spellStart"/>
      <w:r w:rsidRPr="001C4CEA">
        <w:rPr>
          <w:rFonts w:ascii="Arial" w:hAnsi="Arial" w:cs="Arial"/>
        </w:rPr>
        <w:t>faith’in</w:t>
      </w:r>
      <w:proofErr w:type="spellEnd"/>
      <w:r w:rsidRPr="001C4CEA">
        <w:rPr>
          <w:rFonts w:ascii="Arial" w:hAnsi="Arial" w:cs="Arial"/>
        </w:rPr>
        <w:t xml:space="preserve"> re-designing tourists, experiences and salvaging the hotel industry in Malaysia during COVID-19 pandemic. </w:t>
      </w:r>
      <w:r w:rsidRPr="001C4CEA">
        <w:rPr>
          <w:rFonts w:ascii="Arial" w:hAnsi="Arial" w:cs="Arial"/>
          <w:i/>
          <w:iCs/>
        </w:rPr>
        <w:t>Journal of Islamic Marketing</w:t>
      </w:r>
      <w:r w:rsidRPr="001C4CEA">
        <w:rPr>
          <w:rFonts w:ascii="Arial" w:hAnsi="Arial" w:cs="Arial"/>
        </w:rPr>
        <w:t>, </w:t>
      </w:r>
      <w:r w:rsidRPr="001C4CEA">
        <w:rPr>
          <w:rFonts w:ascii="Arial" w:hAnsi="Arial" w:cs="Arial"/>
          <w:i/>
          <w:iCs/>
        </w:rPr>
        <w:t>12</w:t>
      </w:r>
      <w:r w:rsidRPr="001C4CEA">
        <w:rPr>
          <w:rFonts w:ascii="Arial" w:hAnsi="Arial" w:cs="Arial"/>
        </w:rPr>
        <w:t xml:space="preserve">(3), pp.543-557. </w:t>
      </w:r>
    </w:p>
    <w:p w14:paraId="17E82126" w14:textId="77777777" w:rsidR="00FC66A3" w:rsidRPr="001C4CEA" w:rsidRDefault="00FC66A3" w:rsidP="001C4CEA">
      <w:pPr>
        <w:spacing w:line="360" w:lineRule="auto"/>
        <w:rPr>
          <w:rFonts w:ascii="Arial" w:hAnsi="Arial" w:cs="Arial"/>
        </w:rPr>
      </w:pPr>
      <w:r w:rsidRPr="001C4CEA">
        <w:rPr>
          <w:rFonts w:ascii="Arial" w:hAnsi="Arial" w:cs="Arial"/>
        </w:rPr>
        <w:t>Au-Yong, C.P., Hoh, P.K. and Amos, D., 2024. Enhancing the Maintenance Practice to Improve Guests’ Satisfaction in the Hotels Industry. </w:t>
      </w:r>
      <w:r w:rsidRPr="001C4CEA">
        <w:rPr>
          <w:rFonts w:ascii="Arial" w:hAnsi="Arial" w:cs="Arial"/>
          <w:i/>
          <w:iCs/>
        </w:rPr>
        <w:t>Built Environment Journal</w:t>
      </w:r>
      <w:r w:rsidRPr="001C4CEA">
        <w:rPr>
          <w:rFonts w:ascii="Arial" w:hAnsi="Arial" w:cs="Arial"/>
        </w:rPr>
        <w:t>, </w:t>
      </w:r>
      <w:r w:rsidRPr="001C4CEA">
        <w:rPr>
          <w:rFonts w:ascii="Arial" w:hAnsi="Arial" w:cs="Arial"/>
          <w:i/>
          <w:iCs/>
        </w:rPr>
        <w:t>21</w:t>
      </w:r>
      <w:r w:rsidRPr="001C4CEA">
        <w:rPr>
          <w:rFonts w:ascii="Arial" w:hAnsi="Arial" w:cs="Arial"/>
        </w:rPr>
        <w:t xml:space="preserve">(1), pp.18-29. </w:t>
      </w:r>
    </w:p>
    <w:p w14:paraId="3F4C7FF4" w14:textId="77777777" w:rsidR="00FC66A3" w:rsidRPr="001C4CEA" w:rsidRDefault="00FC66A3" w:rsidP="001C4CEA">
      <w:pPr>
        <w:spacing w:line="360" w:lineRule="auto"/>
        <w:rPr>
          <w:rFonts w:ascii="Arial" w:hAnsi="Arial" w:cs="Arial"/>
        </w:rPr>
      </w:pPr>
      <w:r w:rsidRPr="001C4CEA">
        <w:rPr>
          <w:rFonts w:ascii="Arial" w:hAnsi="Arial" w:cs="Arial"/>
        </w:rPr>
        <w:t xml:space="preserve">Barreto, N. and </w:t>
      </w:r>
      <w:proofErr w:type="spellStart"/>
      <w:r w:rsidRPr="001C4CEA">
        <w:rPr>
          <w:rFonts w:ascii="Arial" w:hAnsi="Arial" w:cs="Arial"/>
        </w:rPr>
        <w:t>Mayya</w:t>
      </w:r>
      <w:proofErr w:type="spellEnd"/>
      <w:r w:rsidRPr="001C4CEA">
        <w:rPr>
          <w:rFonts w:ascii="Arial" w:hAnsi="Arial" w:cs="Arial"/>
        </w:rPr>
        <w:t>, S., 2023. A systematic review on training and development in the hotel industry. </w:t>
      </w:r>
      <w:r w:rsidRPr="001C4CEA">
        <w:rPr>
          <w:rFonts w:ascii="Arial" w:hAnsi="Arial" w:cs="Arial"/>
          <w:i/>
          <w:iCs/>
        </w:rPr>
        <w:t>International Journal of Management, Technology, and Social Sciences (IJMTS)</w:t>
      </w:r>
      <w:r w:rsidRPr="001C4CEA">
        <w:rPr>
          <w:rFonts w:ascii="Arial" w:hAnsi="Arial" w:cs="Arial"/>
        </w:rPr>
        <w:t>, </w:t>
      </w:r>
      <w:r w:rsidRPr="001C4CEA">
        <w:rPr>
          <w:rFonts w:ascii="Arial" w:hAnsi="Arial" w:cs="Arial"/>
          <w:i/>
          <w:iCs/>
        </w:rPr>
        <w:t>8</w:t>
      </w:r>
      <w:r w:rsidRPr="001C4CEA">
        <w:rPr>
          <w:rFonts w:ascii="Arial" w:hAnsi="Arial" w:cs="Arial"/>
        </w:rPr>
        <w:t xml:space="preserve">(2). </w:t>
      </w:r>
    </w:p>
    <w:p w14:paraId="74D5829D" w14:textId="77777777" w:rsidR="00FC66A3" w:rsidRPr="001C4CEA" w:rsidRDefault="00FC66A3" w:rsidP="001C4CEA">
      <w:pPr>
        <w:spacing w:line="360" w:lineRule="auto"/>
        <w:rPr>
          <w:rFonts w:ascii="Arial" w:hAnsi="Arial" w:cs="Arial"/>
        </w:rPr>
      </w:pPr>
      <w:r w:rsidRPr="001C4CEA">
        <w:rPr>
          <w:rFonts w:ascii="Arial" w:hAnsi="Arial" w:cs="Arial"/>
        </w:rPr>
        <w:t>Augustine (2024). </w:t>
      </w:r>
      <w:r w:rsidRPr="001C4CEA">
        <w:rPr>
          <w:rFonts w:ascii="Arial" w:hAnsi="Arial" w:cs="Arial"/>
          <w:i/>
          <w:iCs/>
        </w:rPr>
        <w:t>Housekeeping Standards of Cleaning - Hotels | Resorts</w:t>
      </w:r>
      <w:r w:rsidRPr="001C4CEA">
        <w:rPr>
          <w:rFonts w:ascii="Arial" w:hAnsi="Arial" w:cs="Arial"/>
        </w:rPr>
        <w:t xml:space="preserve">. [online] </w:t>
      </w:r>
      <w:proofErr w:type="spellStart"/>
      <w:r w:rsidRPr="001C4CEA">
        <w:rPr>
          <w:rFonts w:ascii="Arial" w:hAnsi="Arial" w:cs="Arial"/>
        </w:rPr>
        <w:t>SetupMyHotel</w:t>
      </w:r>
      <w:proofErr w:type="spellEnd"/>
      <w:r w:rsidRPr="001C4CEA">
        <w:rPr>
          <w:rFonts w:ascii="Arial" w:hAnsi="Arial" w:cs="Arial"/>
        </w:rPr>
        <w:t xml:space="preserve">. Available at: </w:t>
      </w:r>
      <w:hyperlink r:id="rId21" w:history="1">
        <w:r w:rsidRPr="001C4CEA">
          <w:rPr>
            <w:rStyle w:val="Hyperlink"/>
            <w:rFonts w:ascii="Arial" w:hAnsi="Arial" w:cs="Arial"/>
          </w:rPr>
          <w:t>https://setupmyhotel.com/hotel-staff-training/housekeeping-training/housekeeping-standards-of-cleaning-hotels-resorts/</w:t>
        </w:r>
      </w:hyperlink>
      <w:r w:rsidRPr="001C4CEA">
        <w:rPr>
          <w:rFonts w:ascii="Arial" w:hAnsi="Arial" w:cs="Arial"/>
        </w:rPr>
        <w:t>.</w:t>
      </w:r>
    </w:p>
    <w:p w14:paraId="3E00AC1C" w14:textId="77777777" w:rsidR="00FC66A3" w:rsidRPr="001C4CEA" w:rsidRDefault="00FC66A3" w:rsidP="001C4CEA">
      <w:pPr>
        <w:spacing w:line="360" w:lineRule="auto"/>
        <w:rPr>
          <w:rFonts w:ascii="Arial" w:hAnsi="Arial" w:cs="Arial"/>
        </w:rPr>
      </w:pPr>
      <w:r w:rsidRPr="001C4CEA">
        <w:rPr>
          <w:rFonts w:ascii="Arial" w:hAnsi="Arial" w:cs="Arial"/>
        </w:rPr>
        <w:t xml:space="preserve">Mercan, S., Cain, L., Akkaya, K., Cebe, M., </w:t>
      </w:r>
      <w:proofErr w:type="spellStart"/>
      <w:r w:rsidRPr="001C4CEA">
        <w:rPr>
          <w:rFonts w:ascii="Arial" w:hAnsi="Arial" w:cs="Arial"/>
        </w:rPr>
        <w:t>Uluagac</w:t>
      </w:r>
      <w:proofErr w:type="spellEnd"/>
      <w:r w:rsidRPr="001C4CEA">
        <w:rPr>
          <w:rFonts w:ascii="Arial" w:hAnsi="Arial" w:cs="Arial"/>
        </w:rPr>
        <w:t xml:space="preserve">, S., Alonso, M. and Cobanoglu, C., 2021. Improving the service industry with hyper-connectivity: IoT in hospitality. International Journal of Contemporary Hospitality Management, 33(1), pp.243-262. </w:t>
      </w:r>
    </w:p>
    <w:p w14:paraId="3AD77761" w14:textId="77777777" w:rsidR="00FC66A3" w:rsidRPr="001C4CEA" w:rsidRDefault="00FC66A3" w:rsidP="001C4CEA">
      <w:pPr>
        <w:spacing w:line="360" w:lineRule="auto"/>
        <w:rPr>
          <w:rFonts w:ascii="Arial" w:hAnsi="Arial" w:cs="Arial"/>
        </w:rPr>
      </w:pPr>
      <w:r w:rsidRPr="001C4CEA">
        <w:rPr>
          <w:rFonts w:ascii="Arial" w:hAnsi="Arial" w:cs="Arial"/>
        </w:rPr>
        <w:t xml:space="preserve">Wirya, I.M.S., 2023. Analysis of the Implementation of Standard Operating Procedures (SOP) in the Housekeeping and Front Office Department of </w:t>
      </w:r>
      <w:proofErr w:type="spellStart"/>
      <w:r w:rsidRPr="001C4CEA">
        <w:rPr>
          <w:rFonts w:ascii="Arial" w:hAnsi="Arial" w:cs="Arial"/>
        </w:rPr>
        <w:t>Frii</w:t>
      </w:r>
      <w:proofErr w:type="spellEnd"/>
      <w:r w:rsidRPr="001C4CEA">
        <w:rPr>
          <w:rFonts w:ascii="Arial" w:hAnsi="Arial" w:cs="Arial"/>
        </w:rPr>
        <w:t xml:space="preserve"> Bali Echo Beach Hotel </w:t>
      </w:r>
      <w:proofErr w:type="spellStart"/>
      <w:r w:rsidRPr="001C4CEA">
        <w:rPr>
          <w:rFonts w:ascii="Arial" w:hAnsi="Arial" w:cs="Arial"/>
        </w:rPr>
        <w:t>Canggu</w:t>
      </w:r>
      <w:proofErr w:type="spellEnd"/>
      <w:r w:rsidRPr="001C4CEA">
        <w:rPr>
          <w:rFonts w:ascii="Arial" w:hAnsi="Arial" w:cs="Arial"/>
        </w:rPr>
        <w:t>. </w:t>
      </w:r>
      <w:proofErr w:type="spellStart"/>
      <w:r w:rsidRPr="001C4CEA">
        <w:rPr>
          <w:rFonts w:ascii="Arial" w:hAnsi="Arial" w:cs="Arial"/>
          <w:i/>
          <w:iCs/>
        </w:rPr>
        <w:t>Jurnal</w:t>
      </w:r>
      <w:proofErr w:type="spellEnd"/>
      <w:r w:rsidRPr="001C4CEA">
        <w:rPr>
          <w:rFonts w:ascii="Arial" w:hAnsi="Arial" w:cs="Arial"/>
          <w:i/>
          <w:iCs/>
        </w:rPr>
        <w:t xml:space="preserve"> </w:t>
      </w:r>
      <w:proofErr w:type="spellStart"/>
      <w:r w:rsidRPr="001C4CEA">
        <w:rPr>
          <w:rFonts w:ascii="Arial" w:hAnsi="Arial" w:cs="Arial"/>
          <w:i/>
          <w:iCs/>
        </w:rPr>
        <w:t>Manajemen</w:t>
      </w:r>
      <w:proofErr w:type="spellEnd"/>
      <w:r w:rsidRPr="001C4CEA">
        <w:rPr>
          <w:rFonts w:ascii="Arial" w:hAnsi="Arial" w:cs="Arial"/>
          <w:i/>
          <w:iCs/>
        </w:rPr>
        <w:t xml:space="preserve"> </w:t>
      </w:r>
      <w:proofErr w:type="spellStart"/>
      <w:r w:rsidRPr="001C4CEA">
        <w:rPr>
          <w:rFonts w:ascii="Arial" w:hAnsi="Arial" w:cs="Arial"/>
          <w:i/>
          <w:iCs/>
        </w:rPr>
        <w:t>Pelayanan</w:t>
      </w:r>
      <w:proofErr w:type="spellEnd"/>
      <w:r w:rsidRPr="001C4CEA">
        <w:rPr>
          <w:rFonts w:ascii="Arial" w:hAnsi="Arial" w:cs="Arial"/>
          <w:i/>
          <w:iCs/>
        </w:rPr>
        <w:t xml:space="preserve"> Hotel</w:t>
      </w:r>
      <w:r w:rsidRPr="001C4CEA">
        <w:rPr>
          <w:rFonts w:ascii="Arial" w:hAnsi="Arial" w:cs="Arial"/>
        </w:rPr>
        <w:t>, </w:t>
      </w:r>
      <w:r w:rsidRPr="001C4CEA">
        <w:rPr>
          <w:rFonts w:ascii="Arial" w:hAnsi="Arial" w:cs="Arial"/>
          <w:i/>
          <w:iCs/>
        </w:rPr>
        <w:t>7</w:t>
      </w:r>
      <w:r w:rsidRPr="001C4CEA">
        <w:rPr>
          <w:rFonts w:ascii="Arial" w:hAnsi="Arial" w:cs="Arial"/>
        </w:rPr>
        <w:t xml:space="preserve">(1), pp.192-223. </w:t>
      </w:r>
    </w:p>
    <w:p w14:paraId="770B8978" w14:textId="77777777" w:rsidR="00FC66A3" w:rsidRPr="001C4CEA" w:rsidRDefault="00FC66A3" w:rsidP="001C4CEA">
      <w:pPr>
        <w:spacing w:line="360" w:lineRule="auto"/>
        <w:rPr>
          <w:rFonts w:ascii="Arial" w:hAnsi="Arial" w:cs="Arial"/>
        </w:rPr>
      </w:pPr>
      <w:r w:rsidRPr="001C4CEA">
        <w:rPr>
          <w:rFonts w:ascii="Arial" w:hAnsi="Arial" w:cs="Arial"/>
        </w:rPr>
        <w:t xml:space="preserve">Kyalo, J., 2023. Effect of short course training on service delivery in the hospitality industry in housekeeping and laundry department of Kenya </w:t>
      </w:r>
      <w:proofErr w:type="spellStart"/>
      <w:r w:rsidRPr="001C4CEA">
        <w:rPr>
          <w:rFonts w:ascii="Arial" w:hAnsi="Arial" w:cs="Arial"/>
        </w:rPr>
        <w:t>Utalii</w:t>
      </w:r>
      <w:proofErr w:type="spellEnd"/>
      <w:r w:rsidRPr="001C4CEA">
        <w:rPr>
          <w:rFonts w:ascii="Arial" w:hAnsi="Arial" w:cs="Arial"/>
        </w:rPr>
        <w:t xml:space="preserve"> College. </w:t>
      </w:r>
      <w:r w:rsidRPr="001C4CEA">
        <w:rPr>
          <w:rFonts w:ascii="Arial" w:hAnsi="Arial" w:cs="Arial"/>
          <w:i/>
          <w:iCs/>
        </w:rPr>
        <w:t>Journal of Hospitality and Tourism</w:t>
      </w:r>
      <w:r w:rsidRPr="001C4CEA">
        <w:rPr>
          <w:rFonts w:ascii="Arial" w:hAnsi="Arial" w:cs="Arial"/>
        </w:rPr>
        <w:t>, </w:t>
      </w:r>
      <w:r w:rsidRPr="001C4CEA">
        <w:rPr>
          <w:rFonts w:ascii="Arial" w:hAnsi="Arial" w:cs="Arial"/>
          <w:i/>
          <w:iCs/>
        </w:rPr>
        <w:t>3</w:t>
      </w:r>
      <w:r w:rsidRPr="001C4CEA">
        <w:rPr>
          <w:rFonts w:ascii="Arial" w:hAnsi="Arial" w:cs="Arial"/>
        </w:rPr>
        <w:t xml:space="preserve">(1), pp.14-30. </w:t>
      </w:r>
    </w:p>
    <w:p w14:paraId="10A5BA81" w14:textId="77777777" w:rsidR="00FC66A3" w:rsidRPr="001C4CEA" w:rsidRDefault="00FC66A3" w:rsidP="001C4CEA">
      <w:pPr>
        <w:spacing w:line="360" w:lineRule="auto"/>
        <w:rPr>
          <w:rFonts w:ascii="Arial" w:hAnsi="Arial" w:cs="Arial"/>
        </w:rPr>
      </w:pPr>
      <w:r w:rsidRPr="001C4CEA">
        <w:rPr>
          <w:rFonts w:ascii="Arial" w:hAnsi="Arial" w:cs="Arial"/>
        </w:rPr>
        <w:t>www.linkedin.com. (2025). </w:t>
      </w:r>
      <w:r w:rsidRPr="001C4CEA">
        <w:rPr>
          <w:rFonts w:ascii="Arial" w:hAnsi="Arial" w:cs="Arial"/>
          <w:i/>
          <w:iCs/>
        </w:rPr>
        <w:t>Hotel Housekeeping Standard Operating Procedures</w:t>
      </w:r>
      <w:r w:rsidRPr="001C4CEA">
        <w:rPr>
          <w:rFonts w:ascii="Arial" w:hAnsi="Arial" w:cs="Arial"/>
        </w:rPr>
        <w:t xml:space="preserve">. [online] Available at: </w:t>
      </w:r>
      <w:hyperlink r:id="rId22" w:history="1">
        <w:r w:rsidRPr="001C4CEA">
          <w:rPr>
            <w:rStyle w:val="Hyperlink"/>
            <w:rFonts w:ascii="Arial" w:hAnsi="Arial" w:cs="Arial"/>
          </w:rPr>
          <w:t>https://www.linkedin.com/pulse/hotel-housekeeping-standard-operating-procedures</w:t>
        </w:r>
      </w:hyperlink>
      <w:r w:rsidRPr="001C4CEA">
        <w:rPr>
          <w:rFonts w:ascii="Arial" w:hAnsi="Arial" w:cs="Arial"/>
        </w:rPr>
        <w:t xml:space="preserve">. </w:t>
      </w:r>
    </w:p>
    <w:p w14:paraId="40F0AEB8" w14:textId="77777777" w:rsidR="00FC66A3" w:rsidRPr="001C4CEA" w:rsidRDefault="00FC66A3" w:rsidP="001C4CEA">
      <w:pPr>
        <w:spacing w:line="360" w:lineRule="auto"/>
        <w:rPr>
          <w:rFonts w:ascii="Arial" w:hAnsi="Arial" w:cs="Arial"/>
        </w:rPr>
      </w:pPr>
      <w:r w:rsidRPr="001C4CEA">
        <w:rPr>
          <w:rFonts w:ascii="Arial" w:hAnsi="Arial" w:cs="Arial"/>
        </w:rPr>
        <w:t>TripAdvisor (2025). </w:t>
      </w:r>
      <w:r w:rsidRPr="001C4CEA">
        <w:rPr>
          <w:rFonts w:ascii="Arial" w:hAnsi="Arial" w:cs="Arial"/>
          <w:i/>
          <w:iCs/>
        </w:rPr>
        <w:t>TripAdvisor: Read Reviews, Compare Prices &amp; Book</w:t>
      </w:r>
      <w:r w:rsidRPr="001C4CEA">
        <w:rPr>
          <w:rFonts w:ascii="Arial" w:hAnsi="Arial" w:cs="Arial"/>
        </w:rPr>
        <w:t xml:space="preserve">. [online] TripAdvisor. Available at: </w:t>
      </w:r>
      <w:hyperlink r:id="rId23" w:history="1">
        <w:r w:rsidRPr="001C4CEA">
          <w:rPr>
            <w:rStyle w:val="Hyperlink"/>
            <w:rFonts w:ascii="Arial" w:hAnsi="Arial" w:cs="Arial"/>
          </w:rPr>
          <w:t>https://www.tripadvisor.co.uk/</w:t>
        </w:r>
      </w:hyperlink>
      <w:r w:rsidRPr="001C4CEA">
        <w:rPr>
          <w:rFonts w:ascii="Arial" w:hAnsi="Arial" w:cs="Arial"/>
        </w:rPr>
        <w:t>.</w:t>
      </w:r>
    </w:p>
    <w:p w14:paraId="6C6BAA19" w14:textId="77777777" w:rsidR="00FC66A3" w:rsidRPr="001C4CEA" w:rsidRDefault="00FC66A3" w:rsidP="001C4CEA">
      <w:pPr>
        <w:spacing w:line="360" w:lineRule="auto"/>
        <w:rPr>
          <w:rFonts w:ascii="Arial" w:hAnsi="Arial" w:cs="Arial"/>
        </w:rPr>
      </w:pPr>
      <w:proofErr w:type="spellStart"/>
      <w:r w:rsidRPr="001C4CEA">
        <w:rPr>
          <w:rFonts w:ascii="Arial" w:hAnsi="Arial" w:cs="Arial"/>
        </w:rPr>
        <w:lastRenderedPageBreak/>
        <w:t>SafetyCulture</w:t>
      </w:r>
      <w:proofErr w:type="spellEnd"/>
      <w:r w:rsidRPr="001C4CEA">
        <w:rPr>
          <w:rFonts w:ascii="Arial" w:hAnsi="Arial" w:cs="Arial"/>
        </w:rPr>
        <w:t>. (2023). </w:t>
      </w:r>
      <w:r w:rsidRPr="001C4CEA">
        <w:rPr>
          <w:rFonts w:ascii="Arial" w:hAnsi="Arial" w:cs="Arial"/>
          <w:i/>
          <w:iCs/>
        </w:rPr>
        <w:t>Free Hotel Room Checklist | PDF</w:t>
      </w:r>
      <w:r w:rsidRPr="001C4CEA">
        <w:rPr>
          <w:rFonts w:ascii="Arial" w:hAnsi="Arial" w:cs="Arial"/>
        </w:rPr>
        <w:t xml:space="preserve">. [online] Available at: </w:t>
      </w:r>
      <w:hyperlink r:id="rId24" w:history="1">
        <w:r w:rsidRPr="001C4CEA">
          <w:rPr>
            <w:rStyle w:val="Hyperlink"/>
            <w:rFonts w:ascii="Arial" w:hAnsi="Arial" w:cs="Arial"/>
          </w:rPr>
          <w:t>https://safetyculture.com/checklists/hotel-room/</w:t>
        </w:r>
      </w:hyperlink>
      <w:r w:rsidRPr="001C4CEA">
        <w:rPr>
          <w:rFonts w:ascii="Arial" w:hAnsi="Arial" w:cs="Arial"/>
        </w:rPr>
        <w:t xml:space="preserve">. </w:t>
      </w:r>
    </w:p>
    <w:p w14:paraId="79697871" w14:textId="77777777" w:rsidR="00FC66A3" w:rsidRPr="001C4CEA" w:rsidRDefault="00FC66A3" w:rsidP="001C4CEA">
      <w:pPr>
        <w:spacing w:line="360" w:lineRule="auto"/>
        <w:rPr>
          <w:rFonts w:ascii="Arial" w:hAnsi="Arial" w:cs="Arial"/>
        </w:rPr>
      </w:pPr>
      <w:r w:rsidRPr="001C4CEA">
        <w:rPr>
          <w:rFonts w:ascii="Arial" w:hAnsi="Arial" w:cs="Arial"/>
        </w:rPr>
        <w:t>CSPO, E.A., PMP, PMI-ACP, &amp; (2022). </w:t>
      </w:r>
      <w:r w:rsidRPr="001C4CEA">
        <w:rPr>
          <w:rFonts w:ascii="Arial" w:hAnsi="Arial" w:cs="Arial"/>
          <w:i/>
          <w:iCs/>
        </w:rPr>
        <w:t>How to Use a Schedule Model in Project Management | PMP Concepts</w:t>
      </w:r>
      <w:r w:rsidRPr="001C4CEA">
        <w:rPr>
          <w:rFonts w:ascii="Arial" w:hAnsi="Arial" w:cs="Arial"/>
        </w:rPr>
        <w:t xml:space="preserve">. [online] Project Management Academy Resources. Available at: </w:t>
      </w:r>
      <w:hyperlink r:id="rId25" w:history="1">
        <w:r w:rsidRPr="001C4CEA">
          <w:rPr>
            <w:rStyle w:val="Hyperlink"/>
            <w:rFonts w:ascii="Arial" w:hAnsi="Arial" w:cs="Arial"/>
          </w:rPr>
          <w:t>https://projectmanagementacademy.net/resources/blog/schedule-model-in-project-management/</w:t>
        </w:r>
      </w:hyperlink>
      <w:r w:rsidRPr="001C4CEA">
        <w:rPr>
          <w:rFonts w:ascii="Arial" w:hAnsi="Arial" w:cs="Arial"/>
        </w:rPr>
        <w:t xml:space="preserve">. </w:t>
      </w:r>
    </w:p>
    <w:p w14:paraId="5E3E6E86" w14:textId="77777777" w:rsidR="00FC66A3" w:rsidRPr="001C4CEA" w:rsidRDefault="00FC66A3" w:rsidP="001C4CEA">
      <w:pPr>
        <w:spacing w:line="360" w:lineRule="auto"/>
        <w:rPr>
          <w:rFonts w:ascii="Arial" w:hAnsi="Arial" w:cs="Arial"/>
        </w:rPr>
      </w:pPr>
      <w:proofErr w:type="spellStart"/>
      <w:r w:rsidRPr="001C4CEA">
        <w:rPr>
          <w:rFonts w:ascii="Arial" w:hAnsi="Arial" w:cs="Arial"/>
        </w:rPr>
        <w:t>Ambardar</w:t>
      </w:r>
      <w:proofErr w:type="spellEnd"/>
      <w:r w:rsidRPr="001C4CEA">
        <w:rPr>
          <w:rFonts w:ascii="Arial" w:hAnsi="Arial" w:cs="Arial"/>
        </w:rPr>
        <w:t>, A., Singh, A. and Singh, V., 2023. Barriers on implementing ergonomic practices in hotel housekeeping. </w:t>
      </w:r>
      <w:r w:rsidRPr="001C4CEA">
        <w:rPr>
          <w:rFonts w:ascii="Arial" w:hAnsi="Arial" w:cs="Arial"/>
          <w:i/>
          <w:iCs/>
        </w:rPr>
        <w:t>International Journal of Hospitality &amp; Tourism Systems</w:t>
      </w:r>
      <w:r w:rsidRPr="001C4CEA">
        <w:rPr>
          <w:rFonts w:ascii="Arial" w:hAnsi="Arial" w:cs="Arial"/>
        </w:rPr>
        <w:t>, </w:t>
      </w:r>
      <w:r w:rsidRPr="001C4CEA">
        <w:rPr>
          <w:rFonts w:ascii="Arial" w:hAnsi="Arial" w:cs="Arial"/>
          <w:i/>
          <w:iCs/>
        </w:rPr>
        <w:t>16</w:t>
      </w:r>
      <w:r w:rsidRPr="001C4CEA">
        <w:rPr>
          <w:rFonts w:ascii="Arial" w:hAnsi="Arial" w:cs="Arial"/>
        </w:rPr>
        <w:t xml:space="preserve">(2). </w:t>
      </w:r>
    </w:p>
    <w:p w14:paraId="1C23050A" w14:textId="77777777" w:rsidR="00FC66A3" w:rsidRPr="001C4CEA" w:rsidRDefault="00FC66A3" w:rsidP="001C4CEA">
      <w:pPr>
        <w:spacing w:line="360" w:lineRule="auto"/>
        <w:rPr>
          <w:rFonts w:ascii="Arial" w:hAnsi="Arial" w:cs="Arial"/>
        </w:rPr>
      </w:pPr>
      <w:r w:rsidRPr="001C4CEA">
        <w:rPr>
          <w:rFonts w:ascii="Arial" w:hAnsi="Arial" w:cs="Arial"/>
        </w:rPr>
        <w:t>Lucy (2018). </w:t>
      </w:r>
      <w:r w:rsidRPr="001C4CEA">
        <w:rPr>
          <w:rFonts w:ascii="Arial" w:hAnsi="Arial" w:cs="Arial"/>
          <w:i/>
          <w:iCs/>
        </w:rPr>
        <w:t>Housekeeping Cleaning Chemical Training</w:t>
      </w:r>
      <w:r w:rsidRPr="001C4CEA">
        <w:rPr>
          <w:rFonts w:ascii="Arial" w:hAnsi="Arial" w:cs="Arial"/>
        </w:rPr>
        <w:t xml:space="preserve">. [online] Available at: </w:t>
      </w:r>
      <w:hyperlink r:id="rId26" w:history="1">
        <w:r w:rsidRPr="001C4CEA">
          <w:rPr>
            <w:rStyle w:val="Hyperlink"/>
            <w:rFonts w:ascii="Arial" w:hAnsi="Arial" w:cs="Arial"/>
          </w:rPr>
          <w:t>https://poloandtweed.com/blog/housekeeping-cleaning-chemical-training</w:t>
        </w:r>
      </w:hyperlink>
      <w:r w:rsidRPr="001C4CEA">
        <w:rPr>
          <w:rFonts w:ascii="Arial" w:hAnsi="Arial" w:cs="Arial"/>
        </w:rPr>
        <w:t>.</w:t>
      </w:r>
    </w:p>
    <w:p w14:paraId="06851BDD" w14:textId="77777777" w:rsidR="00FC66A3" w:rsidRPr="001C4CEA" w:rsidRDefault="00FC66A3" w:rsidP="001C4CEA">
      <w:pPr>
        <w:spacing w:line="360" w:lineRule="auto"/>
        <w:rPr>
          <w:rFonts w:ascii="Arial" w:hAnsi="Arial" w:cs="Arial"/>
        </w:rPr>
      </w:pPr>
      <w:r w:rsidRPr="001C4CEA">
        <w:rPr>
          <w:rFonts w:ascii="Arial" w:hAnsi="Arial" w:cs="Arial"/>
        </w:rPr>
        <w:t xml:space="preserve">Accommodations Management BHM-704CT UNIT: 01 STRUCTURAL PLANNING OF THE HOUSEKEEPING DEPARTMENT Structure. (n.d.). Available at: </w:t>
      </w:r>
      <w:hyperlink r:id="rId27" w:history="1">
        <w:r w:rsidRPr="001C4CEA">
          <w:rPr>
            <w:rStyle w:val="Hyperlink"/>
            <w:rFonts w:ascii="Arial" w:hAnsi="Arial" w:cs="Arial"/>
          </w:rPr>
          <w:t>https://www.uou.ac.in/sites/default/files/slm/BHM-704CT.pdf</w:t>
        </w:r>
      </w:hyperlink>
      <w:r w:rsidRPr="001C4CEA">
        <w:rPr>
          <w:rFonts w:ascii="Arial" w:hAnsi="Arial" w:cs="Arial"/>
        </w:rPr>
        <w:t>.</w:t>
      </w:r>
    </w:p>
    <w:p w14:paraId="3B8AAED9" w14:textId="77777777" w:rsidR="00FC66A3" w:rsidRPr="001C4CEA" w:rsidRDefault="00FC66A3" w:rsidP="001C4CEA">
      <w:pPr>
        <w:spacing w:line="360" w:lineRule="auto"/>
        <w:rPr>
          <w:rFonts w:ascii="Arial" w:hAnsi="Arial" w:cs="Arial"/>
        </w:rPr>
      </w:pPr>
      <w:r w:rsidRPr="001C4CEA">
        <w:rPr>
          <w:rFonts w:ascii="Arial" w:hAnsi="Arial" w:cs="Arial"/>
        </w:rPr>
        <w:t>REMINET. (2021). </w:t>
      </w:r>
      <w:r w:rsidRPr="001C4CEA">
        <w:rPr>
          <w:rFonts w:ascii="Arial" w:hAnsi="Arial" w:cs="Arial"/>
          <w:i/>
          <w:iCs/>
        </w:rPr>
        <w:t>How best to calculate cleaning times - REMI Network</w:t>
      </w:r>
      <w:r w:rsidRPr="001C4CEA">
        <w:rPr>
          <w:rFonts w:ascii="Arial" w:hAnsi="Arial" w:cs="Arial"/>
        </w:rPr>
        <w:t xml:space="preserve">. [online] Available at: </w:t>
      </w:r>
      <w:hyperlink r:id="rId28" w:history="1">
        <w:r w:rsidRPr="001C4CEA">
          <w:rPr>
            <w:rStyle w:val="Hyperlink"/>
            <w:rFonts w:ascii="Arial" w:hAnsi="Arial" w:cs="Arial"/>
          </w:rPr>
          <w:t>https://www.reminetwork.com/articles/how-to-calculate-cleaning-times</w:t>
        </w:r>
      </w:hyperlink>
    </w:p>
    <w:p w14:paraId="52629233" w14:textId="77777777" w:rsidR="00FC66A3" w:rsidRPr="001C4CEA" w:rsidRDefault="00FC66A3" w:rsidP="001C4CEA">
      <w:pPr>
        <w:spacing w:line="360" w:lineRule="auto"/>
        <w:rPr>
          <w:rFonts w:ascii="Arial" w:hAnsi="Arial" w:cs="Arial"/>
        </w:rPr>
      </w:pPr>
      <w:r w:rsidRPr="001C4CEA">
        <w:rPr>
          <w:rFonts w:ascii="Arial" w:hAnsi="Arial" w:cs="Arial"/>
        </w:rPr>
        <w:t>Lucy (2019). </w:t>
      </w:r>
      <w:r w:rsidRPr="001C4CEA">
        <w:rPr>
          <w:rFonts w:ascii="Arial" w:hAnsi="Arial" w:cs="Arial"/>
          <w:i/>
          <w:iCs/>
        </w:rPr>
        <w:t>Housekeeping Skills Training</w:t>
      </w:r>
      <w:r w:rsidRPr="001C4CEA">
        <w:rPr>
          <w:rFonts w:ascii="Arial" w:hAnsi="Arial" w:cs="Arial"/>
        </w:rPr>
        <w:t xml:space="preserve">. [online] Poloandtweed.com. Available at: </w:t>
      </w:r>
      <w:hyperlink r:id="rId29" w:history="1">
        <w:r w:rsidRPr="001C4CEA">
          <w:rPr>
            <w:rStyle w:val="Hyperlink"/>
            <w:rFonts w:ascii="Arial" w:hAnsi="Arial" w:cs="Arial"/>
          </w:rPr>
          <w:t>https://poloandtweed.com/blog/basic-housekeeping-skills-training</w:t>
        </w:r>
      </w:hyperlink>
      <w:r w:rsidRPr="001C4CEA">
        <w:rPr>
          <w:rFonts w:ascii="Arial" w:hAnsi="Arial" w:cs="Arial"/>
        </w:rPr>
        <w:t xml:space="preserve">. </w:t>
      </w:r>
    </w:p>
    <w:p w14:paraId="2A8F806D" w14:textId="77777777" w:rsidR="00FC66A3" w:rsidRPr="001C4CEA" w:rsidRDefault="00FC66A3" w:rsidP="001C4CEA">
      <w:pPr>
        <w:spacing w:line="360" w:lineRule="auto"/>
        <w:rPr>
          <w:rFonts w:ascii="Arial" w:hAnsi="Arial" w:cs="Arial"/>
        </w:rPr>
      </w:pPr>
      <w:r w:rsidRPr="001C4CEA">
        <w:rPr>
          <w:rFonts w:ascii="Arial" w:hAnsi="Arial" w:cs="Arial"/>
        </w:rPr>
        <w:t>Chen, X.A., Wang, R. and Zhang, J., 2022. Divide and conquer: A hygienic, efficient, and reliable assembly line for housekeeping. </w:t>
      </w:r>
      <w:r w:rsidRPr="001C4CEA">
        <w:rPr>
          <w:rFonts w:ascii="Arial" w:hAnsi="Arial" w:cs="Arial"/>
          <w:i/>
          <w:iCs/>
        </w:rPr>
        <w:t>Manufacturing &amp; Service Operations Management</w:t>
      </w:r>
      <w:r w:rsidRPr="001C4CEA">
        <w:rPr>
          <w:rFonts w:ascii="Arial" w:hAnsi="Arial" w:cs="Arial"/>
        </w:rPr>
        <w:t>, </w:t>
      </w:r>
      <w:r w:rsidRPr="001C4CEA">
        <w:rPr>
          <w:rFonts w:ascii="Arial" w:hAnsi="Arial" w:cs="Arial"/>
          <w:i/>
          <w:iCs/>
        </w:rPr>
        <w:t>24</w:t>
      </w:r>
      <w:r w:rsidRPr="001C4CEA">
        <w:rPr>
          <w:rFonts w:ascii="Arial" w:hAnsi="Arial" w:cs="Arial"/>
        </w:rPr>
        <w:t xml:space="preserve">(2), pp.938-955. </w:t>
      </w:r>
    </w:p>
    <w:p w14:paraId="5E3E9D87" w14:textId="77777777" w:rsidR="00FC66A3" w:rsidRPr="001C4CEA" w:rsidRDefault="00FC66A3" w:rsidP="001C4CEA">
      <w:pPr>
        <w:spacing w:line="360" w:lineRule="auto"/>
        <w:rPr>
          <w:rFonts w:ascii="Arial" w:hAnsi="Arial" w:cs="Arial"/>
        </w:rPr>
      </w:pPr>
      <w:r w:rsidRPr="001C4CEA">
        <w:rPr>
          <w:rFonts w:ascii="Arial" w:hAnsi="Arial" w:cs="Arial"/>
        </w:rPr>
        <w:t>Moderngov.com. (2023). </w:t>
      </w:r>
      <w:r w:rsidRPr="001C4CEA">
        <w:rPr>
          <w:rFonts w:ascii="Arial" w:hAnsi="Arial" w:cs="Arial"/>
          <w:i/>
          <w:iCs/>
        </w:rPr>
        <w:t>Step-by-Step Guide: Creating an Effective Employee Training Plan</w:t>
      </w:r>
      <w:r w:rsidRPr="001C4CEA">
        <w:rPr>
          <w:rFonts w:ascii="Arial" w:hAnsi="Arial" w:cs="Arial"/>
        </w:rPr>
        <w:t xml:space="preserve">. [online] Available at: </w:t>
      </w:r>
      <w:hyperlink r:id="rId30" w:history="1">
        <w:r w:rsidRPr="001C4CEA">
          <w:rPr>
            <w:rStyle w:val="Hyperlink"/>
            <w:rFonts w:ascii="Arial" w:hAnsi="Arial" w:cs="Arial"/>
          </w:rPr>
          <w:t>https://blog.moderngov.com/step-by-step-guide-creating-an-effective-employee-training-plan</w:t>
        </w:r>
      </w:hyperlink>
      <w:r w:rsidRPr="001C4CEA">
        <w:rPr>
          <w:rFonts w:ascii="Arial" w:hAnsi="Arial" w:cs="Arial"/>
        </w:rPr>
        <w:t xml:space="preserve"> </w:t>
      </w:r>
    </w:p>
    <w:p w14:paraId="232E2C45" w14:textId="77777777" w:rsidR="00FC66A3" w:rsidRPr="001C4CEA" w:rsidRDefault="00FC66A3" w:rsidP="001C4CEA">
      <w:pPr>
        <w:spacing w:line="360" w:lineRule="auto"/>
        <w:rPr>
          <w:rFonts w:ascii="Arial" w:hAnsi="Arial" w:cs="Arial"/>
        </w:rPr>
      </w:pPr>
      <w:r w:rsidRPr="001C4CEA">
        <w:rPr>
          <w:rFonts w:ascii="Arial" w:hAnsi="Arial" w:cs="Arial"/>
        </w:rPr>
        <w:t xml:space="preserve">Vlasova, N.O., </w:t>
      </w:r>
      <w:proofErr w:type="spellStart"/>
      <w:r w:rsidRPr="001C4CEA">
        <w:rPr>
          <w:rFonts w:ascii="Arial" w:hAnsi="Arial" w:cs="Arial"/>
        </w:rPr>
        <w:t>Pyatnitskaya</w:t>
      </w:r>
      <w:proofErr w:type="spellEnd"/>
      <w:r w:rsidRPr="001C4CEA">
        <w:rPr>
          <w:rFonts w:ascii="Arial" w:hAnsi="Arial" w:cs="Arial"/>
        </w:rPr>
        <w:t xml:space="preserve">, G.T., </w:t>
      </w:r>
      <w:proofErr w:type="spellStart"/>
      <w:r w:rsidRPr="001C4CEA">
        <w:rPr>
          <w:rFonts w:ascii="Arial" w:hAnsi="Arial" w:cs="Arial"/>
        </w:rPr>
        <w:t>Balabanova</w:t>
      </w:r>
      <w:proofErr w:type="spellEnd"/>
      <w:r w:rsidRPr="001C4CEA">
        <w:rPr>
          <w:rFonts w:ascii="Arial" w:hAnsi="Arial" w:cs="Arial"/>
        </w:rPr>
        <w:t>, L.V., Pavlova, V.A. and Klymenko, S.М., FEATURES OF COMPETITION IN THE HOSPITALITY INDUSTRY ON THE HOTEL SERVICES QUALITY. </w:t>
      </w:r>
      <w:r w:rsidRPr="001C4CEA">
        <w:rPr>
          <w:rFonts w:ascii="Arial" w:hAnsi="Arial" w:cs="Arial"/>
          <w:i/>
          <w:iCs/>
        </w:rPr>
        <w:t>Concepts, strategies and mechanisms of economic systems management in the context of modern world challenges</w:t>
      </w:r>
      <w:r w:rsidRPr="001C4CEA">
        <w:rPr>
          <w:rFonts w:ascii="Arial" w:hAnsi="Arial" w:cs="Arial"/>
        </w:rPr>
        <w:t xml:space="preserve">, p.273.  </w:t>
      </w:r>
    </w:p>
    <w:p w14:paraId="3D651FF1" w14:textId="77777777" w:rsidR="00FC66A3" w:rsidRPr="001C4CEA" w:rsidRDefault="00FC66A3" w:rsidP="001C4CEA">
      <w:pPr>
        <w:spacing w:line="360" w:lineRule="auto"/>
        <w:rPr>
          <w:rFonts w:ascii="Arial" w:hAnsi="Arial" w:cs="Arial"/>
        </w:rPr>
      </w:pPr>
      <w:r w:rsidRPr="001C4CEA">
        <w:rPr>
          <w:rFonts w:ascii="Arial" w:hAnsi="Arial" w:cs="Arial"/>
        </w:rPr>
        <w:lastRenderedPageBreak/>
        <w:t xml:space="preserve">Haris </w:t>
      </w:r>
      <w:proofErr w:type="spellStart"/>
      <w:r w:rsidRPr="001C4CEA">
        <w:rPr>
          <w:rFonts w:ascii="Arial" w:hAnsi="Arial" w:cs="Arial"/>
        </w:rPr>
        <w:t>Chechi</w:t>
      </w:r>
      <w:proofErr w:type="spellEnd"/>
      <w:r w:rsidRPr="001C4CEA">
        <w:rPr>
          <w:rFonts w:ascii="Arial" w:hAnsi="Arial" w:cs="Arial"/>
        </w:rPr>
        <w:t xml:space="preserve"> (2024). </w:t>
      </w:r>
      <w:r w:rsidRPr="001C4CEA">
        <w:rPr>
          <w:rFonts w:ascii="Arial" w:hAnsi="Arial" w:cs="Arial"/>
          <w:i/>
          <w:iCs/>
        </w:rPr>
        <w:t>Tips for quality assurance and standards in hospitality</w:t>
      </w:r>
      <w:r w:rsidRPr="001C4CEA">
        <w:rPr>
          <w:rFonts w:ascii="Arial" w:hAnsi="Arial" w:cs="Arial"/>
        </w:rPr>
        <w:t xml:space="preserve">. [online] Les Roches. Available at: </w:t>
      </w:r>
      <w:hyperlink r:id="rId31" w:history="1">
        <w:r w:rsidRPr="001C4CEA">
          <w:rPr>
            <w:rStyle w:val="Hyperlink"/>
            <w:rFonts w:ascii="Arial" w:hAnsi="Arial" w:cs="Arial"/>
          </w:rPr>
          <w:t>https://lesroches.edu/blog/quality-assurance-and-standards-in-hospitality/</w:t>
        </w:r>
      </w:hyperlink>
      <w:r w:rsidRPr="001C4CEA">
        <w:rPr>
          <w:rFonts w:ascii="Arial" w:hAnsi="Arial" w:cs="Arial"/>
        </w:rPr>
        <w:t xml:space="preserve">. </w:t>
      </w:r>
    </w:p>
    <w:p w14:paraId="6B874853" w14:textId="77777777" w:rsidR="00FC66A3" w:rsidRPr="001C4CEA" w:rsidRDefault="00FC66A3" w:rsidP="001C4CEA">
      <w:pPr>
        <w:spacing w:line="360" w:lineRule="auto"/>
        <w:rPr>
          <w:rFonts w:ascii="Arial" w:hAnsi="Arial" w:cs="Arial"/>
        </w:rPr>
      </w:pPr>
      <w:r w:rsidRPr="001C4CEA">
        <w:rPr>
          <w:rFonts w:ascii="Arial" w:hAnsi="Arial" w:cs="Arial"/>
        </w:rPr>
        <w:t>Rodríguez, D. and Samaniego-Puertas, V.B., 2023. Hygienic management in hotel facilities, food safety, and service quality. </w:t>
      </w:r>
      <w:r w:rsidRPr="001C4CEA">
        <w:rPr>
          <w:rFonts w:ascii="Arial" w:hAnsi="Arial" w:cs="Arial"/>
          <w:i/>
          <w:iCs/>
        </w:rPr>
        <w:t>Journal of Advances in Education, Sciences and Humanities</w:t>
      </w:r>
      <w:r w:rsidRPr="001C4CEA">
        <w:rPr>
          <w:rFonts w:ascii="Arial" w:hAnsi="Arial" w:cs="Arial"/>
        </w:rPr>
        <w:t>, </w:t>
      </w:r>
      <w:r w:rsidRPr="001C4CEA">
        <w:rPr>
          <w:rFonts w:ascii="Arial" w:hAnsi="Arial" w:cs="Arial"/>
          <w:i/>
          <w:iCs/>
        </w:rPr>
        <w:t>1</w:t>
      </w:r>
      <w:r w:rsidRPr="001C4CEA">
        <w:rPr>
          <w:rFonts w:ascii="Arial" w:hAnsi="Arial" w:cs="Arial"/>
        </w:rPr>
        <w:t xml:space="preserve">(2), pp.26-33. </w:t>
      </w:r>
    </w:p>
    <w:p w14:paraId="3FEE87F2" w14:textId="77777777" w:rsidR="00FC66A3" w:rsidRPr="001C4CEA" w:rsidRDefault="00FC66A3" w:rsidP="001C4CEA">
      <w:pPr>
        <w:spacing w:line="360" w:lineRule="auto"/>
        <w:rPr>
          <w:rFonts w:ascii="Arial" w:hAnsi="Arial" w:cs="Arial"/>
        </w:rPr>
      </w:pPr>
      <w:r w:rsidRPr="001C4CEA">
        <w:rPr>
          <w:rFonts w:ascii="Arial" w:hAnsi="Arial" w:cs="Arial"/>
        </w:rPr>
        <w:t xml:space="preserve">HABAMENSHI, V. and NIBEZA, S., Effectiveness of Internal Control Systems on the performance of Hospitality Industry Management. A Case of Moriah Hill Resort. </w:t>
      </w:r>
    </w:p>
    <w:p w14:paraId="3CE2290E" w14:textId="77777777" w:rsidR="00FC66A3" w:rsidRPr="001C4CEA" w:rsidRDefault="00FC66A3" w:rsidP="001C4CEA">
      <w:pPr>
        <w:spacing w:line="360" w:lineRule="auto"/>
        <w:rPr>
          <w:rFonts w:ascii="Arial" w:hAnsi="Arial" w:cs="Arial"/>
        </w:rPr>
      </w:pPr>
      <w:r w:rsidRPr="001C4CEA">
        <w:rPr>
          <w:rFonts w:ascii="Arial" w:hAnsi="Arial" w:cs="Arial"/>
        </w:rPr>
        <w:t>Bain. (2018). </w:t>
      </w:r>
      <w:r w:rsidRPr="001C4CEA">
        <w:rPr>
          <w:rFonts w:ascii="Arial" w:hAnsi="Arial" w:cs="Arial"/>
          <w:i/>
          <w:iCs/>
        </w:rPr>
        <w:t>Balanced Scorecard</w:t>
      </w:r>
      <w:r w:rsidRPr="001C4CEA">
        <w:rPr>
          <w:rFonts w:ascii="Arial" w:hAnsi="Arial" w:cs="Arial"/>
        </w:rPr>
        <w:t xml:space="preserve">. [online] Available at: </w:t>
      </w:r>
      <w:hyperlink r:id="rId32" w:history="1">
        <w:r w:rsidRPr="001C4CEA">
          <w:rPr>
            <w:rStyle w:val="Hyperlink"/>
            <w:rFonts w:ascii="Arial" w:hAnsi="Arial" w:cs="Arial"/>
          </w:rPr>
          <w:t>https://www.bain.com/insights/management-tools-balanced-scorecard/</w:t>
        </w:r>
      </w:hyperlink>
      <w:r w:rsidRPr="001C4CEA">
        <w:rPr>
          <w:rFonts w:ascii="Arial" w:hAnsi="Arial" w:cs="Arial"/>
        </w:rPr>
        <w:t xml:space="preserve">. </w:t>
      </w:r>
    </w:p>
    <w:p w14:paraId="4B4DC544" w14:textId="77777777" w:rsidR="00FC66A3" w:rsidRPr="001C4CEA" w:rsidRDefault="00FC66A3" w:rsidP="001C4CEA">
      <w:pPr>
        <w:spacing w:line="360" w:lineRule="auto"/>
        <w:rPr>
          <w:rFonts w:ascii="Arial" w:hAnsi="Arial" w:cs="Arial"/>
        </w:rPr>
      </w:pPr>
      <w:r w:rsidRPr="001C4CEA">
        <w:rPr>
          <w:rFonts w:ascii="Arial" w:hAnsi="Arial" w:cs="Arial"/>
        </w:rPr>
        <w:t>Horst, H. and Sinanan, J., 2021. Digital housekeeping: Living with data. </w:t>
      </w:r>
      <w:r w:rsidRPr="001C4CEA">
        <w:rPr>
          <w:rFonts w:ascii="Arial" w:hAnsi="Arial" w:cs="Arial"/>
          <w:i/>
          <w:iCs/>
        </w:rPr>
        <w:t>New Media &amp; Society</w:t>
      </w:r>
      <w:r w:rsidRPr="001C4CEA">
        <w:rPr>
          <w:rFonts w:ascii="Arial" w:hAnsi="Arial" w:cs="Arial"/>
        </w:rPr>
        <w:t>, </w:t>
      </w:r>
      <w:r w:rsidRPr="001C4CEA">
        <w:rPr>
          <w:rFonts w:ascii="Arial" w:hAnsi="Arial" w:cs="Arial"/>
          <w:i/>
          <w:iCs/>
        </w:rPr>
        <w:t>23</w:t>
      </w:r>
      <w:r w:rsidRPr="001C4CEA">
        <w:rPr>
          <w:rFonts w:ascii="Arial" w:hAnsi="Arial" w:cs="Arial"/>
        </w:rPr>
        <w:t xml:space="preserve">(4), pp.834-852. </w:t>
      </w:r>
    </w:p>
    <w:p w14:paraId="0195B0FA" w14:textId="77777777" w:rsidR="00FC66A3" w:rsidRPr="001C4CEA" w:rsidRDefault="00FC66A3" w:rsidP="001C4CEA">
      <w:pPr>
        <w:spacing w:line="360" w:lineRule="auto"/>
        <w:rPr>
          <w:rFonts w:ascii="Arial" w:hAnsi="Arial" w:cs="Arial"/>
        </w:rPr>
      </w:pPr>
      <w:r w:rsidRPr="001C4CEA">
        <w:rPr>
          <w:rFonts w:ascii="Arial" w:hAnsi="Arial" w:cs="Arial"/>
        </w:rPr>
        <w:t xml:space="preserve">Singh, A., </w:t>
      </w:r>
      <w:proofErr w:type="spellStart"/>
      <w:r w:rsidRPr="001C4CEA">
        <w:rPr>
          <w:rFonts w:ascii="Arial" w:hAnsi="Arial" w:cs="Arial"/>
        </w:rPr>
        <w:t>Rasania</w:t>
      </w:r>
      <w:proofErr w:type="spellEnd"/>
      <w:r w:rsidRPr="001C4CEA">
        <w:rPr>
          <w:rFonts w:ascii="Arial" w:hAnsi="Arial" w:cs="Arial"/>
        </w:rPr>
        <w:t>, S.K. and Barua, K., 2022. Inventory control: Its principles and application. </w:t>
      </w:r>
      <w:r w:rsidRPr="001C4CEA">
        <w:rPr>
          <w:rFonts w:ascii="Arial" w:hAnsi="Arial" w:cs="Arial"/>
          <w:i/>
          <w:iCs/>
        </w:rPr>
        <w:t>Indian Journal of community health</w:t>
      </w:r>
      <w:r w:rsidRPr="001C4CEA">
        <w:rPr>
          <w:rFonts w:ascii="Arial" w:hAnsi="Arial" w:cs="Arial"/>
        </w:rPr>
        <w:t>, </w:t>
      </w:r>
      <w:r w:rsidRPr="001C4CEA">
        <w:rPr>
          <w:rFonts w:ascii="Arial" w:hAnsi="Arial" w:cs="Arial"/>
          <w:i/>
          <w:iCs/>
        </w:rPr>
        <w:t>34</w:t>
      </w:r>
      <w:r w:rsidRPr="001C4CEA">
        <w:rPr>
          <w:rFonts w:ascii="Arial" w:hAnsi="Arial" w:cs="Arial"/>
        </w:rPr>
        <w:t xml:space="preserve">(1), pp.14-19. </w:t>
      </w:r>
    </w:p>
    <w:p w14:paraId="66B3102E" w14:textId="77777777" w:rsidR="00FC66A3" w:rsidRPr="001C4CEA" w:rsidRDefault="00FC66A3" w:rsidP="001C4CEA">
      <w:pPr>
        <w:spacing w:line="360" w:lineRule="auto"/>
        <w:rPr>
          <w:rFonts w:ascii="Arial" w:hAnsi="Arial" w:cs="Arial"/>
        </w:rPr>
      </w:pPr>
      <w:r w:rsidRPr="001C4CEA">
        <w:rPr>
          <w:rFonts w:ascii="Arial" w:hAnsi="Arial" w:cs="Arial"/>
        </w:rPr>
        <w:t>Meeks, G. (2019). </w:t>
      </w:r>
      <w:r w:rsidRPr="001C4CEA">
        <w:rPr>
          <w:rFonts w:ascii="Arial" w:hAnsi="Arial" w:cs="Arial"/>
          <w:i/>
          <w:iCs/>
        </w:rPr>
        <w:t xml:space="preserve">What Kind of Rating is Right </w:t>
      </w:r>
      <w:proofErr w:type="gramStart"/>
      <w:r w:rsidRPr="001C4CEA">
        <w:rPr>
          <w:rFonts w:ascii="Arial" w:hAnsi="Arial" w:cs="Arial"/>
          <w:i/>
          <w:iCs/>
        </w:rPr>
        <w:t>For</w:t>
      </w:r>
      <w:proofErr w:type="gramEnd"/>
      <w:r w:rsidRPr="001C4CEA">
        <w:rPr>
          <w:rFonts w:ascii="Arial" w:hAnsi="Arial" w:cs="Arial"/>
          <w:i/>
          <w:iCs/>
        </w:rPr>
        <w:t xml:space="preserve"> Your Janitorial Inspection Forms?</w:t>
      </w:r>
      <w:r w:rsidRPr="001C4CEA">
        <w:rPr>
          <w:rFonts w:ascii="Arial" w:hAnsi="Arial" w:cs="Arial"/>
        </w:rPr>
        <w:t xml:space="preserve"> [online] </w:t>
      </w:r>
      <w:proofErr w:type="spellStart"/>
      <w:r w:rsidRPr="001C4CEA">
        <w:rPr>
          <w:rFonts w:ascii="Arial" w:hAnsi="Arial" w:cs="Arial"/>
        </w:rPr>
        <w:t>OrangeQC</w:t>
      </w:r>
      <w:proofErr w:type="spellEnd"/>
      <w:r w:rsidRPr="001C4CEA">
        <w:rPr>
          <w:rFonts w:ascii="Arial" w:hAnsi="Arial" w:cs="Arial"/>
        </w:rPr>
        <w:t xml:space="preserve">. Available at: </w:t>
      </w:r>
      <w:hyperlink r:id="rId33" w:history="1">
        <w:r w:rsidRPr="001C4CEA">
          <w:rPr>
            <w:rStyle w:val="Hyperlink"/>
            <w:rFonts w:ascii="Arial" w:hAnsi="Arial" w:cs="Arial"/>
          </w:rPr>
          <w:t>https://www.orangeqc.com/blog/janitorial-inspection-rating-system/</w:t>
        </w:r>
      </w:hyperlink>
      <w:r w:rsidRPr="001C4CEA">
        <w:rPr>
          <w:rFonts w:ascii="Arial" w:hAnsi="Arial" w:cs="Arial"/>
        </w:rPr>
        <w:t xml:space="preserve"> </w:t>
      </w:r>
    </w:p>
    <w:p w14:paraId="7E8098BD" w14:textId="77777777" w:rsidR="00FC66A3" w:rsidRPr="001C4CEA" w:rsidRDefault="00FC66A3" w:rsidP="001C4CEA">
      <w:pPr>
        <w:spacing w:line="360" w:lineRule="auto"/>
        <w:rPr>
          <w:rFonts w:ascii="Arial" w:hAnsi="Arial" w:cs="Arial"/>
        </w:rPr>
      </w:pPr>
      <w:r w:rsidRPr="001C4CEA">
        <w:rPr>
          <w:rFonts w:ascii="Arial" w:hAnsi="Arial" w:cs="Arial"/>
        </w:rPr>
        <w:t>Hotel supplies by Hotels4Humanity. (n.d.). </w:t>
      </w:r>
      <w:r w:rsidRPr="001C4CEA">
        <w:rPr>
          <w:rFonts w:ascii="Arial" w:hAnsi="Arial" w:cs="Arial"/>
          <w:i/>
          <w:iCs/>
        </w:rPr>
        <w:t>How to Control Your Hotel’s Linen Inventory (Part 3 of 4)</w:t>
      </w:r>
      <w:r w:rsidRPr="001C4CEA">
        <w:rPr>
          <w:rFonts w:ascii="Arial" w:hAnsi="Arial" w:cs="Arial"/>
        </w:rPr>
        <w:t xml:space="preserve">. [online] Available at: </w:t>
      </w:r>
      <w:hyperlink r:id="rId34" w:history="1">
        <w:r w:rsidRPr="001C4CEA">
          <w:rPr>
            <w:rStyle w:val="Hyperlink"/>
            <w:rFonts w:ascii="Arial" w:hAnsi="Arial" w:cs="Arial"/>
          </w:rPr>
          <w:t>https://www.hotels4humanity.com/blog/how-to-control-your-hotels-linen-inventory-part-3-of-4/</w:t>
        </w:r>
      </w:hyperlink>
      <w:r w:rsidRPr="001C4CEA">
        <w:rPr>
          <w:rFonts w:ascii="Arial" w:hAnsi="Arial" w:cs="Arial"/>
        </w:rPr>
        <w:t xml:space="preserve">. </w:t>
      </w:r>
    </w:p>
    <w:p w14:paraId="267082C6" w14:textId="77777777" w:rsidR="00FC66A3" w:rsidRPr="001C4CEA" w:rsidRDefault="00FC66A3" w:rsidP="001C4CEA">
      <w:pPr>
        <w:spacing w:line="360" w:lineRule="auto"/>
        <w:rPr>
          <w:rFonts w:ascii="Arial" w:hAnsi="Arial" w:cs="Arial"/>
        </w:rPr>
      </w:pPr>
      <w:r w:rsidRPr="001C4CEA">
        <w:rPr>
          <w:rFonts w:ascii="Arial" w:hAnsi="Arial" w:cs="Arial"/>
        </w:rPr>
        <w:t>Standard Textile. (2023). </w:t>
      </w:r>
      <w:r w:rsidRPr="001C4CEA">
        <w:rPr>
          <w:rFonts w:ascii="Arial" w:hAnsi="Arial" w:cs="Arial"/>
          <w:i/>
          <w:iCs/>
        </w:rPr>
        <w:t>When to Replace Used Linen</w:t>
      </w:r>
      <w:r w:rsidRPr="001C4CEA">
        <w:rPr>
          <w:rFonts w:ascii="Arial" w:hAnsi="Arial" w:cs="Arial"/>
        </w:rPr>
        <w:t xml:space="preserve">. [online] Available at: </w:t>
      </w:r>
      <w:hyperlink r:id="rId35" w:history="1">
        <w:r w:rsidRPr="001C4CEA">
          <w:rPr>
            <w:rStyle w:val="Hyperlink"/>
            <w:rFonts w:ascii="Arial" w:hAnsi="Arial" w:cs="Arial"/>
          </w:rPr>
          <w:t>https://www.standardtextile.com/blog/when-to-replace-used-linen/</w:t>
        </w:r>
      </w:hyperlink>
      <w:r w:rsidRPr="001C4CEA">
        <w:rPr>
          <w:rFonts w:ascii="Arial" w:hAnsi="Arial" w:cs="Arial"/>
        </w:rPr>
        <w:t xml:space="preserve"> </w:t>
      </w:r>
    </w:p>
    <w:p w14:paraId="4555A000" w14:textId="77777777" w:rsidR="00FC66A3" w:rsidRPr="001C4CEA" w:rsidRDefault="00FC66A3" w:rsidP="001C4CEA">
      <w:pPr>
        <w:spacing w:line="360" w:lineRule="auto"/>
        <w:rPr>
          <w:rFonts w:ascii="Arial" w:hAnsi="Arial" w:cs="Arial"/>
        </w:rPr>
      </w:pPr>
      <w:r w:rsidRPr="001C4CEA">
        <w:rPr>
          <w:rFonts w:ascii="Arial" w:hAnsi="Arial" w:cs="Arial"/>
        </w:rPr>
        <w:t xml:space="preserve">Bundle (2023). How RFID tracking technology can revolutionise linen management efficiency in hospitals. [online] Bundle. Available at: </w:t>
      </w:r>
      <w:hyperlink r:id="rId36" w:history="1">
        <w:r w:rsidRPr="001C4CEA">
          <w:rPr>
            <w:rStyle w:val="Hyperlink"/>
            <w:rFonts w:ascii="Arial" w:hAnsi="Arial" w:cs="Arial"/>
          </w:rPr>
          <w:t>https://bundlelaundry.com/2024/05/13/harnessing-laundry-tagging-system/</w:t>
        </w:r>
      </w:hyperlink>
      <w:r w:rsidRPr="001C4CEA">
        <w:rPr>
          <w:rFonts w:ascii="Arial" w:hAnsi="Arial" w:cs="Arial"/>
        </w:rPr>
        <w:t xml:space="preserve"> </w:t>
      </w:r>
    </w:p>
    <w:p w14:paraId="00E7F114" w14:textId="77777777" w:rsidR="00FC66A3" w:rsidRPr="001C4CEA" w:rsidRDefault="00FC66A3" w:rsidP="001C4CEA">
      <w:pPr>
        <w:spacing w:line="360" w:lineRule="auto"/>
        <w:rPr>
          <w:rFonts w:ascii="Arial" w:hAnsi="Arial" w:cs="Arial"/>
        </w:rPr>
      </w:pPr>
      <w:r w:rsidRPr="001C4CEA">
        <w:rPr>
          <w:rFonts w:ascii="Arial" w:hAnsi="Arial" w:cs="Arial"/>
        </w:rPr>
        <w:t xml:space="preserve">Setiawan, I.G.M., </w:t>
      </w:r>
      <w:proofErr w:type="spellStart"/>
      <w:r w:rsidRPr="001C4CEA">
        <w:rPr>
          <w:rFonts w:ascii="Arial" w:hAnsi="Arial" w:cs="Arial"/>
        </w:rPr>
        <w:t>Triyuni</w:t>
      </w:r>
      <w:proofErr w:type="spellEnd"/>
      <w:r w:rsidRPr="001C4CEA">
        <w:rPr>
          <w:rFonts w:ascii="Arial" w:hAnsi="Arial" w:cs="Arial"/>
        </w:rPr>
        <w:t xml:space="preserve">, N.N., </w:t>
      </w:r>
      <w:proofErr w:type="spellStart"/>
      <w:r w:rsidRPr="001C4CEA">
        <w:rPr>
          <w:rFonts w:ascii="Arial" w:hAnsi="Arial" w:cs="Arial"/>
        </w:rPr>
        <w:t>Budarma</w:t>
      </w:r>
      <w:proofErr w:type="spellEnd"/>
      <w:r w:rsidRPr="001C4CEA">
        <w:rPr>
          <w:rFonts w:ascii="Arial" w:hAnsi="Arial" w:cs="Arial"/>
        </w:rPr>
        <w:t>, I.K. and Antara, D.M.S., 2021. The Implementation of Green Housekeeping Management at The St. Regis Bali Resort. </w:t>
      </w:r>
      <w:r w:rsidRPr="001C4CEA">
        <w:rPr>
          <w:rFonts w:ascii="Arial" w:hAnsi="Arial" w:cs="Arial"/>
          <w:i/>
          <w:iCs/>
        </w:rPr>
        <w:t>International Journal of Green Tourism Research and Applications</w:t>
      </w:r>
      <w:r w:rsidRPr="001C4CEA">
        <w:rPr>
          <w:rFonts w:ascii="Arial" w:hAnsi="Arial" w:cs="Arial"/>
        </w:rPr>
        <w:t>, </w:t>
      </w:r>
      <w:r w:rsidRPr="001C4CEA">
        <w:rPr>
          <w:rFonts w:ascii="Arial" w:hAnsi="Arial" w:cs="Arial"/>
          <w:i/>
          <w:iCs/>
        </w:rPr>
        <w:t>3</w:t>
      </w:r>
      <w:r w:rsidRPr="001C4CEA">
        <w:rPr>
          <w:rFonts w:ascii="Arial" w:hAnsi="Arial" w:cs="Arial"/>
        </w:rPr>
        <w:t xml:space="preserve">(2), pp.69-76. </w:t>
      </w:r>
    </w:p>
    <w:p w14:paraId="5D182DE8" w14:textId="77777777" w:rsidR="00FC66A3" w:rsidRPr="001C4CEA" w:rsidRDefault="00FC66A3" w:rsidP="001C4CEA">
      <w:pPr>
        <w:spacing w:line="360" w:lineRule="auto"/>
        <w:rPr>
          <w:rFonts w:ascii="Arial" w:hAnsi="Arial" w:cs="Arial"/>
        </w:rPr>
      </w:pPr>
      <w:r w:rsidRPr="001C4CEA">
        <w:rPr>
          <w:rFonts w:ascii="Arial" w:hAnsi="Arial" w:cs="Arial"/>
        </w:rPr>
        <w:lastRenderedPageBreak/>
        <w:t>Roux Maison. (n.d.). </w:t>
      </w:r>
      <w:r w:rsidRPr="001C4CEA">
        <w:rPr>
          <w:rFonts w:ascii="Arial" w:hAnsi="Arial" w:cs="Arial"/>
          <w:i/>
          <w:iCs/>
        </w:rPr>
        <w:t>5 Benefits of Hypoallergenic Laundry Detergent</w:t>
      </w:r>
      <w:r w:rsidRPr="001C4CEA">
        <w:rPr>
          <w:rFonts w:ascii="Arial" w:hAnsi="Arial" w:cs="Arial"/>
        </w:rPr>
        <w:t xml:space="preserve">. [online] Available at: </w:t>
      </w:r>
      <w:hyperlink r:id="rId37" w:history="1">
        <w:r w:rsidRPr="001C4CEA">
          <w:rPr>
            <w:rStyle w:val="Hyperlink"/>
            <w:rFonts w:ascii="Arial" w:hAnsi="Arial" w:cs="Arial"/>
          </w:rPr>
          <w:t>https://www.rouxmaison.com/blogs/news/5-benefits-of-hypoallergenic-laundry-detergent</w:t>
        </w:r>
      </w:hyperlink>
      <w:r w:rsidRPr="001C4CEA">
        <w:rPr>
          <w:rFonts w:ascii="Arial" w:hAnsi="Arial" w:cs="Arial"/>
        </w:rPr>
        <w:t xml:space="preserve"> </w:t>
      </w:r>
    </w:p>
    <w:p w14:paraId="03A60C7B" w14:textId="77777777" w:rsidR="00FC66A3" w:rsidRPr="001C4CEA" w:rsidRDefault="00FC66A3" w:rsidP="001C4CEA">
      <w:pPr>
        <w:spacing w:line="360" w:lineRule="auto"/>
        <w:rPr>
          <w:rFonts w:ascii="Arial" w:hAnsi="Arial" w:cs="Arial"/>
        </w:rPr>
      </w:pPr>
      <w:r w:rsidRPr="001C4CEA">
        <w:rPr>
          <w:rFonts w:ascii="Arial" w:hAnsi="Arial" w:cs="Arial"/>
        </w:rPr>
        <w:t>Accounting Insights. (2024). </w:t>
      </w:r>
      <w:r w:rsidRPr="001C4CEA">
        <w:rPr>
          <w:rFonts w:ascii="Arial" w:hAnsi="Arial" w:cs="Arial"/>
          <w:i/>
          <w:iCs/>
        </w:rPr>
        <w:t>Comprehensive Guide to Cost Accounting Formulas and Methods</w:t>
      </w:r>
      <w:r w:rsidRPr="001C4CEA">
        <w:rPr>
          <w:rFonts w:ascii="Arial" w:hAnsi="Arial" w:cs="Arial"/>
        </w:rPr>
        <w:t xml:space="preserve">. [online] Available at: </w:t>
      </w:r>
      <w:hyperlink r:id="rId38" w:history="1">
        <w:r w:rsidRPr="001C4CEA">
          <w:rPr>
            <w:rStyle w:val="Hyperlink"/>
            <w:rFonts w:ascii="Arial" w:hAnsi="Arial" w:cs="Arial"/>
          </w:rPr>
          <w:t>https://accountinginsights.org/comprehensive-guide-to-cost-accounting-formulas-and-methods/</w:t>
        </w:r>
      </w:hyperlink>
      <w:r w:rsidRPr="001C4CEA">
        <w:rPr>
          <w:rFonts w:ascii="Arial" w:hAnsi="Arial" w:cs="Arial"/>
        </w:rPr>
        <w:t xml:space="preserve"> </w:t>
      </w:r>
    </w:p>
    <w:p w14:paraId="1439788B" w14:textId="77777777" w:rsidR="00FC66A3" w:rsidRPr="001C4CEA" w:rsidRDefault="00FC66A3" w:rsidP="001C4CEA">
      <w:pPr>
        <w:spacing w:line="360" w:lineRule="auto"/>
        <w:rPr>
          <w:rFonts w:ascii="Arial" w:hAnsi="Arial" w:cs="Arial"/>
        </w:rPr>
      </w:pPr>
      <w:proofErr w:type="spellStart"/>
      <w:r w:rsidRPr="001C4CEA">
        <w:rPr>
          <w:rFonts w:ascii="Arial" w:hAnsi="Arial" w:cs="Arial"/>
        </w:rPr>
        <w:t>SGSCorp</w:t>
      </w:r>
      <w:proofErr w:type="spellEnd"/>
      <w:r w:rsidRPr="001C4CEA">
        <w:rPr>
          <w:rFonts w:ascii="Arial" w:hAnsi="Arial" w:cs="Arial"/>
        </w:rPr>
        <w:t>. (2020). </w:t>
      </w:r>
      <w:r w:rsidRPr="001C4CEA">
        <w:rPr>
          <w:rFonts w:ascii="Arial" w:hAnsi="Arial" w:cs="Arial"/>
          <w:i/>
          <w:iCs/>
        </w:rPr>
        <w:t>HRS and SGS Establish New Hygiene Protocol for Global Hotel Industry</w:t>
      </w:r>
      <w:r w:rsidRPr="001C4CEA">
        <w:rPr>
          <w:rFonts w:ascii="Arial" w:hAnsi="Arial" w:cs="Arial"/>
        </w:rPr>
        <w:t xml:space="preserve">. [online] Available at: </w:t>
      </w:r>
      <w:hyperlink r:id="rId39" w:history="1">
        <w:r w:rsidRPr="001C4CEA">
          <w:rPr>
            <w:rStyle w:val="Hyperlink"/>
            <w:rFonts w:ascii="Arial" w:hAnsi="Arial" w:cs="Arial"/>
          </w:rPr>
          <w:t>https://www.sgs.com/en/news/2020/06/hrs-and-sgs-establish-new-hygiene-protocol-for-global-hotel-industry</w:t>
        </w:r>
      </w:hyperlink>
      <w:r w:rsidRPr="001C4CEA">
        <w:rPr>
          <w:rFonts w:ascii="Arial" w:hAnsi="Arial" w:cs="Arial"/>
        </w:rPr>
        <w:t xml:space="preserve">. </w:t>
      </w:r>
    </w:p>
    <w:p w14:paraId="40E93681" w14:textId="77777777" w:rsidR="00FC66A3" w:rsidRPr="001C4CEA" w:rsidRDefault="00FC66A3" w:rsidP="001C4CEA">
      <w:pPr>
        <w:spacing w:line="360" w:lineRule="auto"/>
        <w:rPr>
          <w:rFonts w:ascii="Arial" w:hAnsi="Arial" w:cs="Arial"/>
          <w:lang w:eastAsia="en-GB"/>
        </w:rPr>
      </w:pPr>
    </w:p>
    <w:p w14:paraId="63CF1ABB" w14:textId="77777777" w:rsidR="00FC66A3" w:rsidRPr="001C4CEA" w:rsidRDefault="00FC66A3" w:rsidP="001C4CEA">
      <w:pPr>
        <w:spacing w:line="360" w:lineRule="auto"/>
        <w:rPr>
          <w:rFonts w:ascii="Arial" w:hAnsi="Arial" w:cs="Arial"/>
          <w:lang w:eastAsia="en-GB"/>
        </w:rPr>
      </w:pPr>
    </w:p>
    <w:p w14:paraId="3920AE98" w14:textId="77777777" w:rsidR="00FC66A3" w:rsidRPr="001C4CEA" w:rsidRDefault="00FC66A3" w:rsidP="001C4CEA">
      <w:pPr>
        <w:spacing w:line="360" w:lineRule="auto"/>
        <w:rPr>
          <w:rFonts w:ascii="Arial" w:hAnsi="Arial" w:cs="Arial"/>
          <w:lang w:eastAsia="en-GB"/>
        </w:rPr>
      </w:pPr>
    </w:p>
    <w:p w14:paraId="0ED9E28E" w14:textId="77777777" w:rsidR="00FC66A3" w:rsidRPr="001C4CEA" w:rsidRDefault="00FC66A3" w:rsidP="001C4CEA">
      <w:pPr>
        <w:spacing w:line="360" w:lineRule="auto"/>
        <w:rPr>
          <w:rFonts w:ascii="Arial" w:hAnsi="Arial" w:cs="Arial"/>
          <w:lang w:eastAsia="en-GB"/>
        </w:rPr>
      </w:pPr>
    </w:p>
    <w:p w14:paraId="24CF55E6" w14:textId="77777777" w:rsidR="00FC66A3" w:rsidRPr="001C4CEA" w:rsidRDefault="00FC66A3" w:rsidP="001C4CEA">
      <w:pPr>
        <w:spacing w:line="360" w:lineRule="auto"/>
        <w:rPr>
          <w:rFonts w:ascii="Arial" w:hAnsi="Arial" w:cs="Arial"/>
          <w:lang w:eastAsia="en-GB"/>
        </w:rPr>
      </w:pPr>
    </w:p>
    <w:p w14:paraId="63F168F7" w14:textId="77777777" w:rsidR="00FC66A3" w:rsidRPr="001C4CEA" w:rsidRDefault="00FC66A3" w:rsidP="001C4CEA">
      <w:pPr>
        <w:spacing w:line="360" w:lineRule="auto"/>
        <w:rPr>
          <w:rFonts w:ascii="Arial" w:hAnsi="Arial" w:cs="Arial"/>
          <w:lang w:eastAsia="en-GB"/>
        </w:rPr>
      </w:pPr>
    </w:p>
    <w:p w14:paraId="31F56EF2" w14:textId="77777777" w:rsidR="00FC66A3" w:rsidRPr="001C4CEA" w:rsidRDefault="00FC66A3" w:rsidP="001C4CEA">
      <w:pPr>
        <w:spacing w:line="360" w:lineRule="auto"/>
        <w:rPr>
          <w:rFonts w:ascii="Arial" w:hAnsi="Arial" w:cs="Arial"/>
          <w:lang w:eastAsia="en-GB"/>
        </w:rPr>
      </w:pPr>
    </w:p>
    <w:p w14:paraId="45245A2E" w14:textId="77777777" w:rsidR="00FC66A3" w:rsidRPr="001C4CEA" w:rsidRDefault="00FC66A3" w:rsidP="001C4CEA">
      <w:pPr>
        <w:spacing w:line="360" w:lineRule="auto"/>
        <w:rPr>
          <w:rFonts w:ascii="Arial" w:hAnsi="Arial" w:cs="Arial"/>
          <w:lang w:eastAsia="en-GB"/>
        </w:rPr>
      </w:pPr>
    </w:p>
    <w:p w14:paraId="26871700" w14:textId="77777777" w:rsidR="00FC66A3" w:rsidRPr="001C4CEA" w:rsidRDefault="00FC66A3" w:rsidP="001C4CEA">
      <w:pPr>
        <w:spacing w:line="360" w:lineRule="auto"/>
        <w:rPr>
          <w:rFonts w:ascii="Arial" w:hAnsi="Arial" w:cs="Arial"/>
          <w:lang w:eastAsia="en-GB"/>
        </w:rPr>
      </w:pPr>
    </w:p>
    <w:p w14:paraId="76F56901" w14:textId="77777777" w:rsidR="00FC66A3" w:rsidRPr="001C4CEA" w:rsidRDefault="00FC66A3" w:rsidP="001C4CEA">
      <w:pPr>
        <w:spacing w:line="360" w:lineRule="auto"/>
        <w:rPr>
          <w:rFonts w:ascii="Arial" w:hAnsi="Arial" w:cs="Arial"/>
          <w:lang w:eastAsia="en-GB"/>
        </w:rPr>
      </w:pPr>
    </w:p>
    <w:p w14:paraId="4FD5BF02" w14:textId="77777777" w:rsidR="00FC66A3" w:rsidRPr="001C4CEA" w:rsidRDefault="00FC66A3" w:rsidP="001C4CEA">
      <w:pPr>
        <w:spacing w:line="360" w:lineRule="auto"/>
        <w:rPr>
          <w:rFonts w:ascii="Arial" w:hAnsi="Arial" w:cs="Arial"/>
          <w:lang w:eastAsia="en-GB"/>
        </w:rPr>
      </w:pPr>
    </w:p>
    <w:p w14:paraId="5F917AC9" w14:textId="77777777" w:rsidR="00FC66A3" w:rsidRPr="001C4CEA" w:rsidRDefault="00FC66A3" w:rsidP="001C4CEA">
      <w:pPr>
        <w:spacing w:line="360" w:lineRule="auto"/>
        <w:rPr>
          <w:rFonts w:ascii="Arial" w:hAnsi="Arial" w:cs="Arial"/>
          <w:lang w:eastAsia="en-GB"/>
        </w:rPr>
      </w:pPr>
    </w:p>
    <w:p w14:paraId="55AA54A1" w14:textId="77777777" w:rsidR="00FC66A3" w:rsidRPr="001C4CEA" w:rsidRDefault="00FC66A3" w:rsidP="001C4CEA">
      <w:pPr>
        <w:spacing w:line="360" w:lineRule="auto"/>
        <w:rPr>
          <w:rFonts w:ascii="Arial" w:hAnsi="Arial" w:cs="Arial"/>
          <w:lang w:eastAsia="en-GB"/>
        </w:rPr>
      </w:pPr>
    </w:p>
    <w:p w14:paraId="255297F2" w14:textId="77777777" w:rsidR="00FC66A3" w:rsidRPr="001C4CEA" w:rsidRDefault="00FC66A3" w:rsidP="001C4CEA">
      <w:pPr>
        <w:spacing w:line="360" w:lineRule="auto"/>
        <w:rPr>
          <w:rFonts w:ascii="Arial" w:hAnsi="Arial" w:cs="Arial"/>
          <w:lang w:eastAsia="en-GB"/>
        </w:rPr>
      </w:pPr>
    </w:p>
    <w:p w14:paraId="33D44D1F" w14:textId="77777777" w:rsidR="00FC66A3" w:rsidRPr="001C4CEA" w:rsidRDefault="00FC66A3" w:rsidP="001C4CEA">
      <w:pPr>
        <w:spacing w:line="360" w:lineRule="auto"/>
        <w:rPr>
          <w:rFonts w:ascii="Arial" w:hAnsi="Arial" w:cs="Arial"/>
          <w:lang w:eastAsia="en-GB"/>
        </w:rPr>
      </w:pPr>
    </w:p>
    <w:p w14:paraId="6964F517" w14:textId="2925CD34" w:rsidR="000E7AE8" w:rsidRPr="001C4CEA" w:rsidRDefault="000E7AE8" w:rsidP="001C4CEA">
      <w:pPr>
        <w:pStyle w:val="Heading1"/>
        <w:spacing w:line="360" w:lineRule="auto"/>
        <w:rPr>
          <w:rFonts w:ascii="Arial" w:hAnsi="Arial" w:cs="Arial"/>
          <w:sz w:val="24"/>
          <w:szCs w:val="24"/>
          <w:lang w:eastAsia="en-GB"/>
        </w:rPr>
      </w:pPr>
      <w:bookmarkStart w:id="35" w:name="_Toc191933481"/>
      <w:r w:rsidRPr="001C4CEA">
        <w:rPr>
          <w:rFonts w:ascii="Arial" w:hAnsi="Arial" w:cs="Arial"/>
          <w:sz w:val="24"/>
          <w:szCs w:val="24"/>
          <w:lang w:eastAsia="en-GB"/>
        </w:rPr>
        <w:lastRenderedPageBreak/>
        <w:t>Appendix</w:t>
      </w:r>
      <w:bookmarkEnd w:id="35"/>
    </w:p>
    <w:p w14:paraId="28474BCD" w14:textId="64E14AFC" w:rsidR="000E7AE8" w:rsidRPr="001C4CEA" w:rsidRDefault="000E7AE8" w:rsidP="001C4CEA">
      <w:pPr>
        <w:pStyle w:val="Heading2"/>
        <w:spacing w:line="360" w:lineRule="auto"/>
        <w:rPr>
          <w:rFonts w:ascii="Arial" w:hAnsi="Arial" w:cs="Arial"/>
          <w:sz w:val="24"/>
          <w:szCs w:val="24"/>
          <w:lang w:eastAsia="en-GB"/>
        </w:rPr>
      </w:pPr>
      <w:bookmarkStart w:id="36" w:name="_Appendix_A"/>
      <w:bookmarkStart w:id="37" w:name="_Toc191933482"/>
      <w:bookmarkEnd w:id="36"/>
      <w:r w:rsidRPr="001C4CEA">
        <w:rPr>
          <w:rFonts w:ascii="Arial" w:hAnsi="Arial" w:cs="Arial"/>
          <w:sz w:val="24"/>
          <w:szCs w:val="24"/>
          <w:lang w:eastAsia="en-GB"/>
        </w:rPr>
        <w:t>Appendix A</w:t>
      </w:r>
      <w:bookmarkEnd w:id="37"/>
    </w:p>
    <w:tbl>
      <w:tblPr>
        <w:tblStyle w:val="TableGrid"/>
        <w:tblW w:w="0" w:type="auto"/>
        <w:tblLook w:val="04A0" w:firstRow="1" w:lastRow="0" w:firstColumn="1" w:lastColumn="0" w:noHBand="0" w:noVBand="1"/>
      </w:tblPr>
      <w:tblGrid>
        <w:gridCol w:w="2830"/>
        <w:gridCol w:w="3180"/>
        <w:gridCol w:w="3006"/>
      </w:tblGrid>
      <w:tr w:rsidR="000E7AE8" w:rsidRPr="001C4CEA" w14:paraId="1B731032" w14:textId="77777777" w:rsidTr="000E7AE8">
        <w:tc>
          <w:tcPr>
            <w:tcW w:w="2830" w:type="dxa"/>
          </w:tcPr>
          <w:p w14:paraId="138352B5" w14:textId="77777777" w:rsidR="000E7AE8" w:rsidRPr="001C4CEA" w:rsidRDefault="000E7AE8" w:rsidP="001C4CEA">
            <w:pPr>
              <w:spacing w:line="360" w:lineRule="auto"/>
              <w:rPr>
                <w:rFonts w:ascii="Arial" w:hAnsi="Arial" w:cs="Arial"/>
                <w:b/>
                <w:bCs/>
              </w:rPr>
            </w:pPr>
            <w:r w:rsidRPr="001C4CEA">
              <w:rPr>
                <w:rStyle w:val="Strong"/>
                <w:rFonts w:ascii="Arial" w:hAnsi="Arial" w:cs="Arial"/>
              </w:rPr>
              <w:t>Investment Area</w:t>
            </w:r>
          </w:p>
          <w:p w14:paraId="6C0E3C24" w14:textId="77777777" w:rsidR="000E7AE8" w:rsidRPr="001C4CEA" w:rsidRDefault="000E7AE8" w:rsidP="001C4CEA">
            <w:pPr>
              <w:spacing w:line="360" w:lineRule="auto"/>
              <w:rPr>
                <w:rFonts w:ascii="Arial" w:hAnsi="Arial" w:cs="Arial"/>
                <w:lang w:eastAsia="en-GB"/>
              </w:rPr>
            </w:pPr>
          </w:p>
        </w:tc>
        <w:tc>
          <w:tcPr>
            <w:tcW w:w="3180" w:type="dxa"/>
          </w:tcPr>
          <w:p w14:paraId="10BB1C95" w14:textId="77777777" w:rsidR="000E7AE8" w:rsidRPr="001C4CEA" w:rsidRDefault="000E7AE8" w:rsidP="001C4CEA">
            <w:pPr>
              <w:spacing w:line="360" w:lineRule="auto"/>
              <w:rPr>
                <w:rFonts w:ascii="Arial" w:hAnsi="Arial" w:cs="Arial"/>
                <w:b/>
                <w:bCs/>
              </w:rPr>
            </w:pPr>
            <w:r w:rsidRPr="001C4CEA">
              <w:rPr>
                <w:rStyle w:val="Strong"/>
                <w:rFonts w:ascii="Arial" w:hAnsi="Arial" w:cs="Arial"/>
              </w:rPr>
              <w:t>Estimated Cost (£)</w:t>
            </w:r>
          </w:p>
          <w:p w14:paraId="792618A0" w14:textId="77777777" w:rsidR="000E7AE8" w:rsidRPr="001C4CEA" w:rsidRDefault="000E7AE8" w:rsidP="001C4CEA">
            <w:pPr>
              <w:spacing w:line="360" w:lineRule="auto"/>
              <w:rPr>
                <w:rFonts w:ascii="Arial" w:hAnsi="Arial" w:cs="Arial"/>
                <w:lang w:eastAsia="en-GB"/>
              </w:rPr>
            </w:pPr>
          </w:p>
        </w:tc>
        <w:tc>
          <w:tcPr>
            <w:tcW w:w="3006" w:type="dxa"/>
          </w:tcPr>
          <w:p w14:paraId="457F9B58" w14:textId="77777777" w:rsidR="000E7AE8" w:rsidRPr="001C4CEA" w:rsidRDefault="000E7AE8" w:rsidP="001C4CEA">
            <w:pPr>
              <w:spacing w:line="360" w:lineRule="auto"/>
              <w:rPr>
                <w:rFonts w:ascii="Arial" w:hAnsi="Arial" w:cs="Arial"/>
                <w:b/>
                <w:bCs/>
              </w:rPr>
            </w:pPr>
            <w:r w:rsidRPr="001C4CEA">
              <w:rPr>
                <w:rStyle w:val="Strong"/>
                <w:rFonts w:ascii="Arial" w:hAnsi="Arial" w:cs="Arial"/>
              </w:rPr>
              <w:t>Key Justification</w:t>
            </w:r>
          </w:p>
          <w:p w14:paraId="458BB387" w14:textId="77777777" w:rsidR="000E7AE8" w:rsidRPr="001C4CEA" w:rsidRDefault="000E7AE8" w:rsidP="001C4CEA">
            <w:pPr>
              <w:spacing w:line="360" w:lineRule="auto"/>
              <w:rPr>
                <w:rFonts w:ascii="Arial" w:hAnsi="Arial" w:cs="Arial"/>
                <w:lang w:eastAsia="en-GB"/>
              </w:rPr>
            </w:pPr>
          </w:p>
        </w:tc>
      </w:tr>
      <w:tr w:rsidR="000E7AE8" w:rsidRPr="001C4CEA" w14:paraId="6CC2C2A4" w14:textId="77777777" w:rsidTr="000E7AE8">
        <w:tc>
          <w:tcPr>
            <w:tcW w:w="2830" w:type="dxa"/>
          </w:tcPr>
          <w:p w14:paraId="473B7D03" w14:textId="77777777" w:rsidR="000E7AE8" w:rsidRPr="001C4CEA" w:rsidRDefault="000E7AE8" w:rsidP="001C4CEA">
            <w:pPr>
              <w:spacing w:line="360" w:lineRule="auto"/>
              <w:rPr>
                <w:rFonts w:ascii="Arial" w:hAnsi="Arial" w:cs="Arial"/>
                <w:b/>
                <w:bCs/>
              </w:rPr>
            </w:pPr>
            <w:r w:rsidRPr="001C4CEA">
              <w:rPr>
                <w:rStyle w:val="Strong"/>
                <w:rFonts w:ascii="Arial" w:hAnsi="Arial" w:cs="Arial"/>
                <w:b w:val="0"/>
                <w:bCs w:val="0"/>
              </w:rPr>
              <w:t>Housekeeping Staff Training &amp; Supervision</w:t>
            </w:r>
          </w:p>
          <w:p w14:paraId="284112F3" w14:textId="77777777" w:rsidR="000E7AE8" w:rsidRPr="001C4CEA" w:rsidRDefault="000E7AE8" w:rsidP="001C4CEA">
            <w:pPr>
              <w:spacing w:line="360" w:lineRule="auto"/>
              <w:rPr>
                <w:rFonts w:ascii="Arial" w:hAnsi="Arial" w:cs="Arial"/>
                <w:lang w:eastAsia="en-GB"/>
              </w:rPr>
            </w:pPr>
          </w:p>
        </w:tc>
        <w:tc>
          <w:tcPr>
            <w:tcW w:w="3180" w:type="dxa"/>
          </w:tcPr>
          <w:p w14:paraId="6380C460" w14:textId="1A64051C" w:rsidR="000E7AE8" w:rsidRPr="001C4CEA" w:rsidRDefault="000E7AE8" w:rsidP="001C4CEA">
            <w:pPr>
              <w:spacing w:line="360" w:lineRule="auto"/>
              <w:rPr>
                <w:rFonts w:ascii="Arial" w:hAnsi="Arial" w:cs="Arial"/>
                <w:lang w:eastAsia="en-GB"/>
              </w:rPr>
            </w:pPr>
            <w:r w:rsidRPr="001C4CEA">
              <w:rPr>
                <w:rFonts w:ascii="Arial" w:hAnsi="Arial" w:cs="Arial"/>
                <w:lang w:eastAsia="en-GB"/>
              </w:rPr>
              <w:t>8.000£</w:t>
            </w:r>
          </w:p>
        </w:tc>
        <w:tc>
          <w:tcPr>
            <w:tcW w:w="3006" w:type="dxa"/>
          </w:tcPr>
          <w:p w14:paraId="61C07FA9" w14:textId="77777777" w:rsidR="000E7AE8" w:rsidRPr="001C4CEA" w:rsidRDefault="000E7AE8" w:rsidP="001C4CEA">
            <w:pPr>
              <w:spacing w:line="360" w:lineRule="auto"/>
              <w:rPr>
                <w:rFonts w:ascii="Arial" w:hAnsi="Arial" w:cs="Arial"/>
              </w:rPr>
            </w:pPr>
            <w:r w:rsidRPr="001C4CEA">
              <w:rPr>
                <w:rFonts w:ascii="Arial" w:hAnsi="Arial" w:cs="Arial"/>
              </w:rPr>
              <w:t>Includes training materials, workshops, hiring external trainers, and ongoing refresher courses for staff and supervisors.</w:t>
            </w:r>
          </w:p>
          <w:p w14:paraId="5DFA7762" w14:textId="77777777" w:rsidR="000E7AE8" w:rsidRPr="001C4CEA" w:rsidRDefault="000E7AE8" w:rsidP="001C4CEA">
            <w:pPr>
              <w:spacing w:line="360" w:lineRule="auto"/>
              <w:rPr>
                <w:rFonts w:ascii="Arial" w:hAnsi="Arial" w:cs="Arial"/>
                <w:lang w:eastAsia="en-GB"/>
              </w:rPr>
            </w:pPr>
          </w:p>
        </w:tc>
      </w:tr>
      <w:tr w:rsidR="000E7AE8" w:rsidRPr="001C4CEA" w14:paraId="6478C906" w14:textId="77777777" w:rsidTr="000E7AE8">
        <w:tc>
          <w:tcPr>
            <w:tcW w:w="2830" w:type="dxa"/>
          </w:tcPr>
          <w:p w14:paraId="07726875" w14:textId="77777777" w:rsidR="000E7AE8" w:rsidRPr="001C4CEA" w:rsidRDefault="000E7AE8" w:rsidP="001C4CEA">
            <w:pPr>
              <w:spacing w:line="360" w:lineRule="auto"/>
              <w:rPr>
                <w:rFonts w:ascii="Arial" w:hAnsi="Arial" w:cs="Arial"/>
                <w:b/>
                <w:bCs/>
              </w:rPr>
            </w:pPr>
            <w:r w:rsidRPr="001C4CEA">
              <w:rPr>
                <w:rStyle w:val="Strong"/>
                <w:rFonts w:ascii="Arial" w:hAnsi="Arial" w:cs="Arial"/>
                <w:b w:val="0"/>
                <w:bCs w:val="0"/>
              </w:rPr>
              <w:t>Quality Control Measures</w:t>
            </w:r>
          </w:p>
          <w:p w14:paraId="06B1F7D5" w14:textId="77777777" w:rsidR="000E7AE8" w:rsidRPr="001C4CEA" w:rsidRDefault="000E7AE8" w:rsidP="001C4CEA">
            <w:pPr>
              <w:spacing w:line="360" w:lineRule="auto"/>
              <w:rPr>
                <w:rFonts w:ascii="Arial" w:hAnsi="Arial" w:cs="Arial"/>
                <w:lang w:eastAsia="en-GB"/>
              </w:rPr>
            </w:pPr>
          </w:p>
        </w:tc>
        <w:tc>
          <w:tcPr>
            <w:tcW w:w="3180" w:type="dxa"/>
          </w:tcPr>
          <w:p w14:paraId="747D495E" w14:textId="3D97CCE0" w:rsidR="000E7AE8" w:rsidRPr="001C4CEA" w:rsidRDefault="000E7AE8" w:rsidP="001C4CEA">
            <w:pPr>
              <w:spacing w:line="360" w:lineRule="auto"/>
              <w:rPr>
                <w:rFonts w:ascii="Arial" w:hAnsi="Arial" w:cs="Arial"/>
                <w:lang w:eastAsia="en-GB"/>
              </w:rPr>
            </w:pPr>
            <w:r w:rsidRPr="001C4CEA">
              <w:rPr>
                <w:rFonts w:ascii="Arial" w:hAnsi="Arial" w:cs="Arial"/>
                <w:lang w:eastAsia="en-GB"/>
              </w:rPr>
              <w:t>6.000£</w:t>
            </w:r>
          </w:p>
        </w:tc>
        <w:tc>
          <w:tcPr>
            <w:tcW w:w="3006" w:type="dxa"/>
          </w:tcPr>
          <w:p w14:paraId="3E4966A2" w14:textId="77777777" w:rsidR="000E7AE8" w:rsidRPr="001C4CEA" w:rsidRDefault="000E7AE8" w:rsidP="001C4CEA">
            <w:pPr>
              <w:spacing w:line="360" w:lineRule="auto"/>
              <w:rPr>
                <w:rFonts w:ascii="Arial" w:hAnsi="Arial" w:cs="Arial"/>
              </w:rPr>
            </w:pPr>
            <w:r w:rsidRPr="001C4CEA">
              <w:rPr>
                <w:rFonts w:ascii="Arial" w:hAnsi="Arial" w:cs="Arial"/>
              </w:rPr>
              <w:t>Covers implementation of checklists, audits, digital housekeeping tracking systems, and guest feedback integration.</w:t>
            </w:r>
          </w:p>
          <w:p w14:paraId="057494B0" w14:textId="77777777" w:rsidR="000E7AE8" w:rsidRPr="001C4CEA" w:rsidRDefault="000E7AE8" w:rsidP="001C4CEA">
            <w:pPr>
              <w:spacing w:line="360" w:lineRule="auto"/>
              <w:rPr>
                <w:rFonts w:ascii="Arial" w:hAnsi="Arial" w:cs="Arial"/>
                <w:lang w:eastAsia="en-GB"/>
              </w:rPr>
            </w:pPr>
          </w:p>
        </w:tc>
      </w:tr>
      <w:tr w:rsidR="000E7AE8" w:rsidRPr="001C4CEA" w14:paraId="5F464B63" w14:textId="77777777" w:rsidTr="000E7AE8">
        <w:tc>
          <w:tcPr>
            <w:tcW w:w="2830" w:type="dxa"/>
          </w:tcPr>
          <w:p w14:paraId="2E2CA7A3" w14:textId="77777777" w:rsidR="00F7616A" w:rsidRPr="001C4CEA" w:rsidRDefault="00F7616A" w:rsidP="001C4CEA">
            <w:pPr>
              <w:spacing w:line="360" w:lineRule="auto"/>
              <w:rPr>
                <w:rFonts w:ascii="Arial" w:hAnsi="Arial" w:cs="Arial"/>
                <w:b/>
                <w:bCs/>
              </w:rPr>
            </w:pPr>
            <w:r w:rsidRPr="001C4CEA">
              <w:rPr>
                <w:rStyle w:val="Strong"/>
                <w:rFonts w:ascii="Arial" w:hAnsi="Arial" w:cs="Arial"/>
                <w:b w:val="0"/>
                <w:bCs w:val="0"/>
              </w:rPr>
              <w:t>Linen &amp; Inventory Management</w:t>
            </w:r>
          </w:p>
          <w:p w14:paraId="08C4E804" w14:textId="77777777" w:rsidR="000E7AE8" w:rsidRPr="001C4CEA" w:rsidRDefault="000E7AE8" w:rsidP="001C4CEA">
            <w:pPr>
              <w:spacing w:line="360" w:lineRule="auto"/>
              <w:rPr>
                <w:rFonts w:ascii="Arial" w:hAnsi="Arial" w:cs="Arial"/>
                <w:lang w:eastAsia="en-GB"/>
              </w:rPr>
            </w:pPr>
          </w:p>
        </w:tc>
        <w:tc>
          <w:tcPr>
            <w:tcW w:w="3180" w:type="dxa"/>
          </w:tcPr>
          <w:p w14:paraId="05058619" w14:textId="2D42DFED" w:rsidR="000E7AE8" w:rsidRPr="001C4CEA" w:rsidRDefault="00F7616A" w:rsidP="001C4CEA">
            <w:pPr>
              <w:spacing w:line="360" w:lineRule="auto"/>
              <w:rPr>
                <w:rFonts w:ascii="Arial" w:hAnsi="Arial" w:cs="Arial"/>
                <w:lang w:eastAsia="en-GB"/>
              </w:rPr>
            </w:pPr>
            <w:r w:rsidRPr="001C4CEA">
              <w:rPr>
                <w:rFonts w:ascii="Arial" w:hAnsi="Arial" w:cs="Arial"/>
                <w:lang w:eastAsia="en-GB"/>
              </w:rPr>
              <w:t>16.000£</w:t>
            </w:r>
          </w:p>
        </w:tc>
        <w:tc>
          <w:tcPr>
            <w:tcW w:w="3006" w:type="dxa"/>
          </w:tcPr>
          <w:p w14:paraId="10267FA0" w14:textId="77777777" w:rsidR="00F7616A" w:rsidRPr="001C4CEA" w:rsidRDefault="00F7616A" w:rsidP="001C4CEA">
            <w:pPr>
              <w:spacing w:line="360" w:lineRule="auto"/>
              <w:rPr>
                <w:rFonts w:ascii="Arial" w:hAnsi="Arial" w:cs="Arial"/>
              </w:rPr>
            </w:pPr>
            <w:r w:rsidRPr="001C4CEA">
              <w:rPr>
                <w:rFonts w:ascii="Arial" w:hAnsi="Arial" w:cs="Arial"/>
              </w:rPr>
              <w:t>Replenishing and upgrading bed linens, towels, and maintaining inventory stock levels. Includes professional laundry services and a tracking system.</w:t>
            </w:r>
          </w:p>
          <w:p w14:paraId="3FF619BD" w14:textId="77777777" w:rsidR="000E7AE8" w:rsidRPr="001C4CEA" w:rsidRDefault="000E7AE8" w:rsidP="001C4CEA">
            <w:pPr>
              <w:spacing w:line="360" w:lineRule="auto"/>
              <w:rPr>
                <w:rFonts w:ascii="Arial" w:hAnsi="Arial" w:cs="Arial"/>
                <w:lang w:eastAsia="en-GB"/>
              </w:rPr>
            </w:pPr>
          </w:p>
        </w:tc>
      </w:tr>
      <w:tr w:rsidR="000E7AE8" w:rsidRPr="001C4CEA" w14:paraId="07F954E9" w14:textId="77777777" w:rsidTr="000E7AE8">
        <w:tc>
          <w:tcPr>
            <w:tcW w:w="2830" w:type="dxa"/>
          </w:tcPr>
          <w:p w14:paraId="30A1CBC5" w14:textId="77777777" w:rsidR="00F7616A" w:rsidRPr="001C4CEA" w:rsidRDefault="00F7616A" w:rsidP="001C4CEA">
            <w:pPr>
              <w:spacing w:line="360" w:lineRule="auto"/>
              <w:rPr>
                <w:rFonts w:ascii="Arial" w:hAnsi="Arial" w:cs="Arial"/>
                <w:b/>
                <w:bCs/>
              </w:rPr>
            </w:pPr>
            <w:r w:rsidRPr="001C4CEA">
              <w:rPr>
                <w:rStyle w:val="Strong"/>
                <w:rFonts w:ascii="Arial" w:hAnsi="Arial" w:cs="Arial"/>
                <w:b w:val="0"/>
                <w:bCs w:val="0"/>
              </w:rPr>
              <w:t>Maintenance &amp; Hygiene Upgrades</w:t>
            </w:r>
          </w:p>
          <w:p w14:paraId="26C70C1A" w14:textId="77777777" w:rsidR="000E7AE8" w:rsidRPr="001C4CEA" w:rsidRDefault="000E7AE8" w:rsidP="001C4CEA">
            <w:pPr>
              <w:spacing w:line="360" w:lineRule="auto"/>
              <w:rPr>
                <w:rFonts w:ascii="Arial" w:hAnsi="Arial" w:cs="Arial"/>
                <w:lang w:eastAsia="en-GB"/>
              </w:rPr>
            </w:pPr>
          </w:p>
        </w:tc>
        <w:tc>
          <w:tcPr>
            <w:tcW w:w="3180" w:type="dxa"/>
          </w:tcPr>
          <w:p w14:paraId="3D2813F1" w14:textId="5D1EE445" w:rsidR="000E7AE8" w:rsidRPr="001C4CEA" w:rsidRDefault="00F7616A" w:rsidP="001C4CEA">
            <w:pPr>
              <w:spacing w:line="360" w:lineRule="auto"/>
              <w:rPr>
                <w:rFonts w:ascii="Arial" w:hAnsi="Arial" w:cs="Arial"/>
                <w:lang w:eastAsia="en-GB"/>
              </w:rPr>
            </w:pPr>
            <w:r w:rsidRPr="001C4CEA">
              <w:rPr>
                <w:rFonts w:ascii="Arial" w:hAnsi="Arial" w:cs="Arial"/>
                <w:lang w:eastAsia="en-GB"/>
              </w:rPr>
              <w:t>12.000£</w:t>
            </w:r>
          </w:p>
        </w:tc>
        <w:tc>
          <w:tcPr>
            <w:tcW w:w="3006" w:type="dxa"/>
          </w:tcPr>
          <w:p w14:paraId="4DCF5DF6" w14:textId="77777777" w:rsidR="00F7616A" w:rsidRPr="001C4CEA" w:rsidRDefault="00F7616A" w:rsidP="001C4CEA">
            <w:pPr>
              <w:spacing w:line="360" w:lineRule="auto"/>
              <w:rPr>
                <w:rFonts w:ascii="Arial" w:hAnsi="Arial" w:cs="Arial"/>
              </w:rPr>
            </w:pPr>
            <w:r w:rsidRPr="001C4CEA">
              <w:rPr>
                <w:rFonts w:ascii="Arial" w:hAnsi="Arial" w:cs="Arial"/>
              </w:rPr>
              <w:t xml:space="preserve">Includes plumbing repairs, HVAC servicing, deep cleaning tools, </w:t>
            </w:r>
            <w:proofErr w:type="spellStart"/>
            <w:r w:rsidRPr="001C4CEA">
              <w:rPr>
                <w:rFonts w:ascii="Arial" w:hAnsi="Arial" w:cs="Arial"/>
              </w:rPr>
              <w:t>mold</w:t>
            </w:r>
            <w:proofErr w:type="spellEnd"/>
            <w:r w:rsidRPr="001C4CEA">
              <w:rPr>
                <w:rFonts w:ascii="Arial" w:hAnsi="Arial" w:cs="Arial"/>
              </w:rPr>
              <w:t xml:space="preserve"> treatment, and enhanced public area hygiene measures.</w:t>
            </w:r>
          </w:p>
          <w:p w14:paraId="4591DDDE" w14:textId="77777777" w:rsidR="000E7AE8" w:rsidRPr="001C4CEA" w:rsidRDefault="000E7AE8" w:rsidP="001C4CEA">
            <w:pPr>
              <w:spacing w:line="360" w:lineRule="auto"/>
              <w:rPr>
                <w:rFonts w:ascii="Arial" w:hAnsi="Arial" w:cs="Arial"/>
                <w:lang w:eastAsia="en-GB"/>
              </w:rPr>
            </w:pPr>
          </w:p>
        </w:tc>
      </w:tr>
      <w:tr w:rsidR="000E7AE8" w:rsidRPr="001C4CEA" w14:paraId="75E48A3A" w14:textId="77777777" w:rsidTr="000E7AE8">
        <w:tc>
          <w:tcPr>
            <w:tcW w:w="2830" w:type="dxa"/>
          </w:tcPr>
          <w:p w14:paraId="21BBF1EA" w14:textId="77777777" w:rsidR="00F7616A" w:rsidRPr="001C4CEA" w:rsidRDefault="00F7616A" w:rsidP="001C4CEA">
            <w:pPr>
              <w:spacing w:line="360" w:lineRule="auto"/>
              <w:rPr>
                <w:rFonts w:ascii="Arial" w:hAnsi="Arial" w:cs="Arial"/>
                <w:b/>
                <w:bCs/>
              </w:rPr>
            </w:pPr>
            <w:r w:rsidRPr="001C4CEA">
              <w:rPr>
                <w:rStyle w:val="Strong"/>
                <w:rFonts w:ascii="Arial" w:hAnsi="Arial" w:cs="Arial"/>
                <w:b w:val="0"/>
                <w:bCs w:val="0"/>
              </w:rPr>
              <w:lastRenderedPageBreak/>
              <w:t>Digital Housekeeping Systems</w:t>
            </w:r>
          </w:p>
          <w:p w14:paraId="033B1829" w14:textId="77777777" w:rsidR="000E7AE8" w:rsidRPr="001C4CEA" w:rsidRDefault="000E7AE8" w:rsidP="001C4CEA">
            <w:pPr>
              <w:spacing w:line="360" w:lineRule="auto"/>
              <w:rPr>
                <w:rFonts w:ascii="Arial" w:hAnsi="Arial" w:cs="Arial"/>
                <w:lang w:eastAsia="en-GB"/>
              </w:rPr>
            </w:pPr>
          </w:p>
        </w:tc>
        <w:tc>
          <w:tcPr>
            <w:tcW w:w="3180" w:type="dxa"/>
          </w:tcPr>
          <w:p w14:paraId="0D1A8223" w14:textId="43E9C916" w:rsidR="000E7AE8" w:rsidRPr="001C4CEA" w:rsidRDefault="00F7616A" w:rsidP="001C4CEA">
            <w:pPr>
              <w:spacing w:line="360" w:lineRule="auto"/>
              <w:rPr>
                <w:rFonts w:ascii="Arial" w:hAnsi="Arial" w:cs="Arial"/>
                <w:lang w:eastAsia="en-GB"/>
              </w:rPr>
            </w:pPr>
            <w:r w:rsidRPr="001C4CEA">
              <w:rPr>
                <w:rFonts w:ascii="Arial" w:hAnsi="Arial" w:cs="Arial"/>
                <w:lang w:eastAsia="en-GB"/>
              </w:rPr>
              <w:t>4.000£</w:t>
            </w:r>
          </w:p>
        </w:tc>
        <w:tc>
          <w:tcPr>
            <w:tcW w:w="3006" w:type="dxa"/>
          </w:tcPr>
          <w:p w14:paraId="51D7E20C" w14:textId="77777777" w:rsidR="00F7616A" w:rsidRPr="001C4CEA" w:rsidRDefault="00F7616A" w:rsidP="001C4CEA">
            <w:pPr>
              <w:spacing w:line="360" w:lineRule="auto"/>
              <w:rPr>
                <w:rFonts w:ascii="Arial" w:hAnsi="Arial" w:cs="Arial"/>
              </w:rPr>
            </w:pPr>
            <w:r w:rsidRPr="001C4CEA">
              <w:rPr>
                <w:rFonts w:ascii="Arial" w:hAnsi="Arial" w:cs="Arial"/>
              </w:rPr>
              <w:t>Implementation of a real-time housekeeping management system to track cleaning efficiency and streamline workflow.</w:t>
            </w:r>
          </w:p>
          <w:p w14:paraId="4CFF36C2" w14:textId="77777777" w:rsidR="00F7616A" w:rsidRPr="001C4CEA" w:rsidRDefault="00F7616A" w:rsidP="001C4CEA">
            <w:pPr>
              <w:spacing w:line="360" w:lineRule="auto"/>
              <w:rPr>
                <w:rFonts w:ascii="Arial" w:hAnsi="Arial" w:cs="Arial"/>
                <w:lang w:eastAsia="en-GB"/>
              </w:rPr>
            </w:pPr>
          </w:p>
        </w:tc>
      </w:tr>
      <w:tr w:rsidR="00F7616A" w:rsidRPr="001C4CEA" w14:paraId="00CD434A" w14:textId="77777777" w:rsidTr="000E7AE8">
        <w:tc>
          <w:tcPr>
            <w:tcW w:w="2830" w:type="dxa"/>
          </w:tcPr>
          <w:p w14:paraId="3CF2EB93" w14:textId="77777777" w:rsidR="00F7616A" w:rsidRPr="001C4CEA" w:rsidRDefault="00F7616A" w:rsidP="001C4CEA">
            <w:pPr>
              <w:spacing w:line="360" w:lineRule="auto"/>
              <w:rPr>
                <w:rFonts w:ascii="Arial" w:hAnsi="Arial" w:cs="Arial"/>
                <w:b/>
                <w:bCs/>
              </w:rPr>
            </w:pPr>
            <w:r w:rsidRPr="001C4CEA">
              <w:rPr>
                <w:rStyle w:val="Strong"/>
                <w:rFonts w:ascii="Arial" w:hAnsi="Arial" w:cs="Arial"/>
                <w:b w:val="0"/>
                <w:bCs w:val="0"/>
              </w:rPr>
              <w:t>Performance-Based Incentives</w:t>
            </w:r>
          </w:p>
          <w:p w14:paraId="0BFC05F0" w14:textId="77777777" w:rsidR="00F7616A" w:rsidRPr="001C4CEA" w:rsidRDefault="00F7616A" w:rsidP="001C4CEA">
            <w:pPr>
              <w:spacing w:line="360" w:lineRule="auto"/>
              <w:rPr>
                <w:rStyle w:val="Strong"/>
                <w:rFonts w:ascii="Arial" w:hAnsi="Arial" w:cs="Arial"/>
                <w:b w:val="0"/>
                <w:bCs w:val="0"/>
              </w:rPr>
            </w:pPr>
          </w:p>
        </w:tc>
        <w:tc>
          <w:tcPr>
            <w:tcW w:w="3180" w:type="dxa"/>
          </w:tcPr>
          <w:p w14:paraId="5E7C78F7" w14:textId="2411BECF" w:rsidR="00F7616A" w:rsidRPr="001C4CEA" w:rsidRDefault="00F7616A" w:rsidP="001C4CEA">
            <w:pPr>
              <w:spacing w:line="360" w:lineRule="auto"/>
              <w:rPr>
                <w:rFonts w:ascii="Arial" w:hAnsi="Arial" w:cs="Arial"/>
                <w:lang w:eastAsia="en-GB"/>
              </w:rPr>
            </w:pPr>
            <w:r w:rsidRPr="001C4CEA">
              <w:rPr>
                <w:rFonts w:ascii="Arial" w:hAnsi="Arial" w:cs="Arial"/>
                <w:lang w:eastAsia="en-GB"/>
              </w:rPr>
              <w:t>4.400£</w:t>
            </w:r>
          </w:p>
        </w:tc>
        <w:tc>
          <w:tcPr>
            <w:tcW w:w="3006" w:type="dxa"/>
          </w:tcPr>
          <w:p w14:paraId="1150093A" w14:textId="77777777" w:rsidR="00F7616A" w:rsidRPr="001C4CEA" w:rsidRDefault="00F7616A" w:rsidP="001C4CEA">
            <w:pPr>
              <w:spacing w:line="360" w:lineRule="auto"/>
              <w:rPr>
                <w:rFonts w:ascii="Arial" w:hAnsi="Arial" w:cs="Arial"/>
              </w:rPr>
            </w:pPr>
            <w:r w:rsidRPr="001C4CEA">
              <w:rPr>
                <w:rFonts w:ascii="Arial" w:hAnsi="Arial" w:cs="Arial"/>
              </w:rPr>
              <w:t>Staff bonuses, recognition programs, and reward-based motivation strategies to improve service quality.</w:t>
            </w:r>
          </w:p>
          <w:p w14:paraId="68397F15" w14:textId="77777777" w:rsidR="00F7616A" w:rsidRPr="001C4CEA" w:rsidRDefault="00F7616A" w:rsidP="001C4CEA">
            <w:pPr>
              <w:spacing w:line="360" w:lineRule="auto"/>
              <w:rPr>
                <w:rFonts w:ascii="Arial" w:hAnsi="Arial" w:cs="Arial"/>
              </w:rPr>
            </w:pPr>
          </w:p>
        </w:tc>
      </w:tr>
      <w:tr w:rsidR="00F7616A" w:rsidRPr="001C4CEA" w14:paraId="0F5C7CF9" w14:textId="77777777" w:rsidTr="000E7AE8">
        <w:tc>
          <w:tcPr>
            <w:tcW w:w="2830" w:type="dxa"/>
          </w:tcPr>
          <w:p w14:paraId="77042B5C" w14:textId="77777777" w:rsidR="00F7616A" w:rsidRPr="001C4CEA" w:rsidRDefault="00F7616A" w:rsidP="001C4CEA">
            <w:pPr>
              <w:spacing w:line="360" w:lineRule="auto"/>
              <w:rPr>
                <w:rFonts w:ascii="Arial" w:hAnsi="Arial" w:cs="Arial"/>
                <w:b/>
                <w:bCs/>
              </w:rPr>
            </w:pPr>
            <w:r w:rsidRPr="001C4CEA">
              <w:rPr>
                <w:rStyle w:val="Strong"/>
                <w:rFonts w:ascii="Arial" w:hAnsi="Arial" w:cs="Arial"/>
                <w:b w:val="0"/>
                <w:bCs w:val="0"/>
              </w:rPr>
              <w:t>Miscellaneous Operational Costs</w:t>
            </w:r>
          </w:p>
          <w:p w14:paraId="7494027F" w14:textId="77777777" w:rsidR="00F7616A" w:rsidRPr="001C4CEA" w:rsidRDefault="00F7616A" w:rsidP="001C4CEA">
            <w:pPr>
              <w:spacing w:line="360" w:lineRule="auto"/>
              <w:rPr>
                <w:rStyle w:val="Strong"/>
                <w:rFonts w:ascii="Arial" w:hAnsi="Arial" w:cs="Arial"/>
                <w:b w:val="0"/>
                <w:bCs w:val="0"/>
              </w:rPr>
            </w:pPr>
          </w:p>
        </w:tc>
        <w:tc>
          <w:tcPr>
            <w:tcW w:w="3180" w:type="dxa"/>
          </w:tcPr>
          <w:p w14:paraId="6D30C063" w14:textId="184AC61A" w:rsidR="00F7616A" w:rsidRPr="001C4CEA" w:rsidRDefault="00F7616A" w:rsidP="001C4CEA">
            <w:pPr>
              <w:spacing w:line="360" w:lineRule="auto"/>
              <w:rPr>
                <w:rFonts w:ascii="Arial" w:hAnsi="Arial" w:cs="Arial"/>
                <w:lang w:eastAsia="en-GB"/>
              </w:rPr>
            </w:pPr>
            <w:r w:rsidRPr="001C4CEA">
              <w:rPr>
                <w:rFonts w:ascii="Arial" w:hAnsi="Arial" w:cs="Arial"/>
                <w:lang w:eastAsia="en-GB"/>
              </w:rPr>
              <w:t>2.000£</w:t>
            </w:r>
          </w:p>
        </w:tc>
        <w:tc>
          <w:tcPr>
            <w:tcW w:w="3006" w:type="dxa"/>
          </w:tcPr>
          <w:p w14:paraId="1691BF04" w14:textId="120C71DD" w:rsidR="00F7616A" w:rsidRPr="001C4CEA" w:rsidRDefault="00F7616A" w:rsidP="001C4CEA">
            <w:pPr>
              <w:spacing w:line="360" w:lineRule="auto"/>
              <w:rPr>
                <w:rFonts w:ascii="Arial" w:hAnsi="Arial" w:cs="Arial"/>
              </w:rPr>
            </w:pPr>
            <w:r w:rsidRPr="001C4CEA">
              <w:rPr>
                <w:rFonts w:ascii="Arial" w:hAnsi="Arial" w:cs="Arial"/>
              </w:rPr>
              <w:t>Covers un</w:t>
            </w:r>
            <w:r w:rsidRPr="001C4CEA">
              <w:rPr>
                <w:rFonts w:ascii="Arial" w:hAnsi="Arial" w:cs="Arial"/>
              </w:rPr>
              <w:t>expected</w:t>
            </w:r>
            <w:r w:rsidRPr="001C4CEA">
              <w:rPr>
                <w:rFonts w:ascii="Arial" w:hAnsi="Arial" w:cs="Arial"/>
              </w:rPr>
              <w:t xml:space="preserve"> expenses related to cleaning supplies, emergency maintenance, and additional resources.</w:t>
            </w:r>
          </w:p>
          <w:p w14:paraId="025198B8" w14:textId="77777777" w:rsidR="00F7616A" w:rsidRPr="001C4CEA" w:rsidRDefault="00F7616A" w:rsidP="001C4CEA">
            <w:pPr>
              <w:spacing w:line="360" w:lineRule="auto"/>
              <w:rPr>
                <w:rFonts w:ascii="Arial" w:hAnsi="Arial" w:cs="Arial"/>
              </w:rPr>
            </w:pPr>
          </w:p>
        </w:tc>
      </w:tr>
      <w:tr w:rsidR="00F7616A" w:rsidRPr="001C4CEA" w14:paraId="01E7012F" w14:textId="77777777" w:rsidTr="000E7AE8">
        <w:tc>
          <w:tcPr>
            <w:tcW w:w="2830" w:type="dxa"/>
          </w:tcPr>
          <w:p w14:paraId="3F341B49" w14:textId="77777777" w:rsidR="00F7616A" w:rsidRPr="001C4CEA" w:rsidRDefault="00F7616A" w:rsidP="001C4CEA">
            <w:pPr>
              <w:spacing w:line="360" w:lineRule="auto"/>
              <w:rPr>
                <w:rFonts w:ascii="Arial" w:hAnsi="Arial" w:cs="Arial"/>
              </w:rPr>
            </w:pPr>
            <w:r w:rsidRPr="001C4CEA">
              <w:rPr>
                <w:rStyle w:val="Strong"/>
                <w:rFonts w:ascii="Arial" w:hAnsi="Arial" w:cs="Arial"/>
              </w:rPr>
              <w:t>Total Estimated Budget</w:t>
            </w:r>
          </w:p>
          <w:p w14:paraId="32C70612" w14:textId="77777777" w:rsidR="00F7616A" w:rsidRPr="001C4CEA" w:rsidRDefault="00F7616A" w:rsidP="001C4CEA">
            <w:pPr>
              <w:spacing w:line="360" w:lineRule="auto"/>
              <w:rPr>
                <w:rStyle w:val="Strong"/>
                <w:rFonts w:ascii="Arial" w:hAnsi="Arial" w:cs="Arial"/>
                <w:b w:val="0"/>
                <w:bCs w:val="0"/>
              </w:rPr>
            </w:pPr>
          </w:p>
        </w:tc>
        <w:tc>
          <w:tcPr>
            <w:tcW w:w="3180" w:type="dxa"/>
          </w:tcPr>
          <w:p w14:paraId="1840C073" w14:textId="02B393B3" w:rsidR="00F7616A" w:rsidRPr="001C4CEA" w:rsidRDefault="00F7616A" w:rsidP="001C4CEA">
            <w:pPr>
              <w:spacing w:line="360" w:lineRule="auto"/>
              <w:rPr>
                <w:rFonts w:ascii="Arial" w:hAnsi="Arial" w:cs="Arial"/>
                <w:lang w:eastAsia="en-GB"/>
              </w:rPr>
            </w:pPr>
            <w:r w:rsidRPr="001C4CEA">
              <w:rPr>
                <w:rFonts w:ascii="Arial" w:hAnsi="Arial" w:cs="Arial"/>
                <w:lang w:eastAsia="en-GB"/>
              </w:rPr>
              <w:t>52.800£ Annually</w:t>
            </w:r>
          </w:p>
        </w:tc>
        <w:tc>
          <w:tcPr>
            <w:tcW w:w="3006" w:type="dxa"/>
          </w:tcPr>
          <w:p w14:paraId="549115D4" w14:textId="77777777" w:rsidR="00F7616A" w:rsidRPr="001C4CEA" w:rsidRDefault="00F7616A" w:rsidP="001C4CEA">
            <w:pPr>
              <w:spacing w:line="360" w:lineRule="auto"/>
              <w:rPr>
                <w:rFonts w:ascii="Arial" w:hAnsi="Arial" w:cs="Arial"/>
              </w:rPr>
            </w:pPr>
            <w:r w:rsidRPr="001C4CEA">
              <w:rPr>
                <w:rFonts w:ascii="Arial" w:hAnsi="Arial" w:cs="Arial"/>
              </w:rPr>
              <w:t>Phased implementation over 12 months to minimize financial strain.</w:t>
            </w:r>
          </w:p>
          <w:p w14:paraId="0723C270" w14:textId="77777777" w:rsidR="00F7616A" w:rsidRPr="001C4CEA" w:rsidRDefault="00F7616A" w:rsidP="001C4CEA">
            <w:pPr>
              <w:spacing w:line="360" w:lineRule="auto"/>
              <w:rPr>
                <w:rFonts w:ascii="Arial" w:hAnsi="Arial" w:cs="Arial"/>
              </w:rPr>
            </w:pPr>
          </w:p>
        </w:tc>
      </w:tr>
    </w:tbl>
    <w:p w14:paraId="3EE743EA" w14:textId="77777777" w:rsidR="000E7AE8" w:rsidRPr="001C4CEA" w:rsidRDefault="000E7AE8" w:rsidP="001C4CEA">
      <w:pPr>
        <w:spacing w:line="360" w:lineRule="auto"/>
        <w:rPr>
          <w:rFonts w:ascii="Arial" w:hAnsi="Arial" w:cs="Arial"/>
          <w:lang w:eastAsia="en-GB"/>
        </w:rPr>
      </w:pPr>
    </w:p>
    <w:p w14:paraId="03DF91C5" w14:textId="77777777" w:rsidR="000E7AE8" w:rsidRPr="000E7AE8" w:rsidRDefault="000E7AE8" w:rsidP="001C4CEA">
      <w:pPr>
        <w:spacing w:line="360" w:lineRule="auto"/>
        <w:rPr>
          <w:rFonts w:ascii="Arial" w:hAnsi="Arial" w:cs="Arial"/>
          <w:lang w:eastAsia="en-GB"/>
        </w:rPr>
      </w:pPr>
    </w:p>
    <w:p w14:paraId="2F432F88" w14:textId="77777777" w:rsidR="00735D9E" w:rsidRPr="001C4CEA" w:rsidRDefault="00735D9E" w:rsidP="001C4CEA">
      <w:pPr>
        <w:spacing w:line="360" w:lineRule="auto"/>
        <w:rPr>
          <w:rFonts w:ascii="Arial" w:hAnsi="Arial" w:cs="Arial"/>
          <w:lang w:eastAsia="en-GB"/>
        </w:rPr>
      </w:pPr>
    </w:p>
    <w:p w14:paraId="025FA21B" w14:textId="77777777" w:rsidR="00E161E6" w:rsidRPr="00E161E6" w:rsidRDefault="00E161E6" w:rsidP="001C4CEA">
      <w:pPr>
        <w:spacing w:line="360" w:lineRule="auto"/>
        <w:rPr>
          <w:rFonts w:ascii="Arial" w:hAnsi="Arial" w:cs="Arial"/>
          <w:lang w:eastAsia="en-GB"/>
        </w:rPr>
      </w:pPr>
    </w:p>
    <w:p w14:paraId="66F65C1D" w14:textId="77777777" w:rsidR="00E161E6" w:rsidRPr="001C4CEA" w:rsidRDefault="00E161E6" w:rsidP="001C4CEA">
      <w:pPr>
        <w:spacing w:line="360" w:lineRule="auto"/>
        <w:rPr>
          <w:rFonts w:ascii="Arial" w:hAnsi="Arial" w:cs="Arial"/>
          <w:lang w:eastAsia="en-GB"/>
        </w:rPr>
      </w:pPr>
    </w:p>
    <w:p w14:paraId="1D048A20" w14:textId="77777777" w:rsidR="00011D92" w:rsidRPr="001C4CEA" w:rsidRDefault="00011D92" w:rsidP="001C4CEA">
      <w:pPr>
        <w:spacing w:line="360" w:lineRule="auto"/>
        <w:rPr>
          <w:rFonts w:ascii="Arial" w:hAnsi="Arial" w:cs="Arial"/>
          <w:lang w:eastAsia="en-GB"/>
        </w:rPr>
      </w:pPr>
    </w:p>
    <w:p w14:paraId="72415170" w14:textId="1FBC94EF" w:rsidR="00532248" w:rsidRPr="001C4CEA" w:rsidRDefault="00532248" w:rsidP="001C4CEA">
      <w:pPr>
        <w:pStyle w:val="Heading2"/>
        <w:spacing w:line="360" w:lineRule="auto"/>
        <w:rPr>
          <w:rFonts w:ascii="Arial" w:eastAsia="Times New Roman" w:hAnsi="Arial" w:cs="Arial"/>
          <w:sz w:val="24"/>
          <w:szCs w:val="24"/>
          <w:lang w:eastAsia="en-GB"/>
        </w:rPr>
      </w:pPr>
      <w:r w:rsidRPr="001C4CEA">
        <w:rPr>
          <w:rFonts w:ascii="Arial" w:eastAsia="Times New Roman" w:hAnsi="Arial" w:cs="Arial"/>
          <w:sz w:val="24"/>
          <w:szCs w:val="24"/>
          <w:lang w:eastAsia="en-GB"/>
        </w:rPr>
        <w:t xml:space="preserve">   </w:t>
      </w:r>
      <w:bookmarkStart w:id="38" w:name="_Toc191933483"/>
      <w:r w:rsidR="00BD67A3" w:rsidRPr="001C4CEA">
        <w:rPr>
          <w:rFonts w:ascii="Arial" w:eastAsia="Times New Roman" w:hAnsi="Arial" w:cs="Arial"/>
          <w:sz w:val="24"/>
          <w:szCs w:val="24"/>
          <w:lang w:eastAsia="en-GB"/>
        </w:rPr>
        <w:t>Appendix B</w:t>
      </w:r>
      <w:bookmarkEnd w:id="38"/>
    </w:p>
    <w:tbl>
      <w:tblPr>
        <w:tblStyle w:val="TableGrid"/>
        <w:tblW w:w="0" w:type="auto"/>
        <w:tblLook w:val="04A0" w:firstRow="1" w:lastRow="0" w:firstColumn="1" w:lastColumn="0" w:noHBand="0" w:noVBand="1"/>
      </w:tblPr>
      <w:tblGrid>
        <w:gridCol w:w="2053"/>
        <w:gridCol w:w="2321"/>
        <w:gridCol w:w="2321"/>
        <w:gridCol w:w="2321"/>
      </w:tblGrid>
      <w:tr w:rsidR="00BD67A3" w:rsidRPr="001C4CEA" w14:paraId="7CDF2BA6" w14:textId="77777777" w:rsidTr="00BD67A3">
        <w:tc>
          <w:tcPr>
            <w:tcW w:w="2254" w:type="dxa"/>
          </w:tcPr>
          <w:p w14:paraId="18E7D24A" w14:textId="77777777" w:rsidR="00BD67A3" w:rsidRPr="001C4CEA" w:rsidRDefault="00BD67A3" w:rsidP="001C4CEA">
            <w:pPr>
              <w:spacing w:line="360" w:lineRule="auto"/>
              <w:rPr>
                <w:rFonts w:ascii="Arial" w:hAnsi="Arial" w:cs="Arial"/>
              </w:rPr>
            </w:pPr>
            <w:r w:rsidRPr="001C4CEA">
              <w:rPr>
                <w:rStyle w:val="Strong"/>
                <w:rFonts w:ascii="Arial" w:hAnsi="Arial" w:cs="Arial"/>
              </w:rPr>
              <w:t>Strengths</w:t>
            </w:r>
          </w:p>
          <w:p w14:paraId="46AA6474" w14:textId="77777777" w:rsidR="00BD67A3" w:rsidRPr="001C4CEA" w:rsidRDefault="00BD67A3" w:rsidP="001C4CEA">
            <w:pPr>
              <w:spacing w:line="360" w:lineRule="auto"/>
              <w:rPr>
                <w:rFonts w:ascii="Arial" w:hAnsi="Arial" w:cs="Arial"/>
                <w:lang w:eastAsia="en-GB"/>
              </w:rPr>
            </w:pPr>
          </w:p>
        </w:tc>
        <w:tc>
          <w:tcPr>
            <w:tcW w:w="2254" w:type="dxa"/>
          </w:tcPr>
          <w:p w14:paraId="0649C099" w14:textId="77777777" w:rsidR="00BD67A3" w:rsidRPr="001C4CEA" w:rsidRDefault="00BD67A3" w:rsidP="001C4CEA">
            <w:pPr>
              <w:spacing w:line="360" w:lineRule="auto"/>
              <w:rPr>
                <w:rFonts w:ascii="Arial" w:hAnsi="Arial" w:cs="Arial"/>
              </w:rPr>
            </w:pPr>
            <w:r w:rsidRPr="001C4CEA">
              <w:rPr>
                <w:rStyle w:val="Strong"/>
                <w:rFonts w:ascii="Arial" w:hAnsi="Arial" w:cs="Arial"/>
              </w:rPr>
              <w:t>Opportunities</w:t>
            </w:r>
          </w:p>
          <w:p w14:paraId="11DC9ED2" w14:textId="77777777" w:rsidR="00BD67A3" w:rsidRPr="001C4CEA" w:rsidRDefault="00BD67A3" w:rsidP="001C4CEA">
            <w:pPr>
              <w:spacing w:line="360" w:lineRule="auto"/>
              <w:rPr>
                <w:rFonts w:ascii="Arial" w:hAnsi="Arial" w:cs="Arial"/>
                <w:lang w:eastAsia="en-GB"/>
              </w:rPr>
            </w:pPr>
          </w:p>
        </w:tc>
        <w:tc>
          <w:tcPr>
            <w:tcW w:w="2254" w:type="dxa"/>
          </w:tcPr>
          <w:p w14:paraId="6DC478B4" w14:textId="77777777" w:rsidR="00BD67A3" w:rsidRPr="001C4CEA" w:rsidRDefault="00BD67A3" w:rsidP="001C4CEA">
            <w:pPr>
              <w:spacing w:line="360" w:lineRule="auto"/>
              <w:rPr>
                <w:rFonts w:ascii="Arial" w:hAnsi="Arial" w:cs="Arial"/>
              </w:rPr>
            </w:pPr>
            <w:r w:rsidRPr="001C4CEA">
              <w:rPr>
                <w:rStyle w:val="Strong"/>
                <w:rFonts w:ascii="Arial" w:hAnsi="Arial" w:cs="Arial"/>
              </w:rPr>
              <w:t>Aspirations</w:t>
            </w:r>
          </w:p>
          <w:p w14:paraId="57C5883F" w14:textId="77777777" w:rsidR="00BD67A3" w:rsidRPr="001C4CEA" w:rsidRDefault="00BD67A3" w:rsidP="001C4CEA">
            <w:pPr>
              <w:spacing w:line="360" w:lineRule="auto"/>
              <w:rPr>
                <w:rFonts w:ascii="Arial" w:hAnsi="Arial" w:cs="Arial"/>
                <w:lang w:eastAsia="en-GB"/>
              </w:rPr>
            </w:pPr>
          </w:p>
        </w:tc>
        <w:tc>
          <w:tcPr>
            <w:tcW w:w="2254" w:type="dxa"/>
          </w:tcPr>
          <w:p w14:paraId="7DD98084" w14:textId="77777777" w:rsidR="00BD67A3" w:rsidRPr="001C4CEA" w:rsidRDefault="00BD67A3" w:rsidP="001C4CEA">
            <w:pPr>
              <w:spacing w:line="360" w:lineRule="auto"/>
              <w:rPr>
                <w:rFonts w:ascii="Arial" w:hAnsi="Arial" w:cs="Arial"/>
              </w:rPr>
            </w:pPr>
            <w:r w:rsidRPr="001C4CEA">
              <w:rPr>
                <w:rStyle w:val="Strong"/>
                <w:rFonts w:ascii="Arial" w:hAnsi="Arial" w:cs="Arial"/>
              </w:rPr>
              <w:t>Results</w:t>
            </w:r>
          </w:p>
          <w:p w14:paraId="5008CE4C" w14:textId="77777777" w:rsidR="00BD67A3" w:rsidRPr="001C4CEA" w:rsidRDefault="00BD67A3" w:rsidP="001C4CEA">
            <w:pPr>
              <w:spacing w:line="360" w:lineRule="auto"/>
              <w:rPr>
                <w:rFonts w:ascii="Arial" w:hAnsi="Arial" w:cs="Arial"/>
                <w:lang w:eastAsia="en-GB"/>
              </w:rPr>
            </w:pPr>
          </w:p>
        </w:tc>
      </w:tr>
      <w:tr w:rsidR="00BD67A3" w:rsidRPr="001C4CEA" w14:paraId="11A62575" w14:textId="77777777" w:rsidTr="00BD67A3">
        <w:tc>
          <w:tcPr>
            <w:tcW w:w="2254" w:type="dxa"/>
          </w:tcPr>
          <w:p w14:paraId="076A8979" w14:textId="1D28890D" w:rsidR="00051053" w:rsidRPr="001C4CEA" w:rsidRDefault="00051053" w:rsidP="001C4CEA">
            <w:pPr>
              <w:pStyle w:val="ListParagraph"/>
              <w:numPr>
                <w:ilvl w:val="0"/>
                <w:numId w:val="8"/>
              </w:numPr>
              <w:spacing w:line="360" w:lineRule="auto"/>
              <w:rPr>
                <w:rFonts w:ascii="Arial" w:hAnsi="Arial" w:cs="Arial"/>
                <w:lang w:eastAsia="en-GB"/>
              </w:rPr>
            </w:pPr>
            <w:r w:rsidRPr="001C4CEA">
              <w:rPr>
                <w:rFonts w:ascii="Arial" w:hAnsi="Arial" w:cs="Arial"/>
                <w:lang w:eastAsia="en-GB"/>
              </w:rPr>
              <w:lastRenderedPageBreak/>
              <w:t>Hamilton Agadir is a well-established hotel with a robust brand presence in the market.</w:t>
            </w:r>
            <w:r w:rsidRPr="001C4CEA">
              <w:rPr>
                <w:rFonts w:ascii="Arial" w:hAnsi="Arial" w:cs="Arial"/>
                <w:lang w:eastAsia="en-GB"/>
              </w:rPr>
              <w:t xml:space="preserve">  </w:t>
            </w:r>
          </w:p>
          <w:p w14:paraId="3039DEB7" w14:textId="14484B24" w:rsidR="00051053" w:rsidRPr="001C4CEA" w:rsidRDefault="00051053" w:rsidP="001C4CEA">
            <w:pPr>
              <w:pStyle w:val="ListParagraph"/>
              <w:numPr>
                <w:ilvl w:val="0"/>
                <w:numId w:val="8"/>
              </w:numPr>
              <w:spacing w:line="360" w:lineRule="auto"/>
              <w:rPr>
                <w:rFonts w:ascii="Arial" w:hAnsi="Arial" w:cs="Arial"/>
                <w:lang w:eastAsia="en-GB"/>
              </w:rPr>
            </w:pPr>
            <w:r w:rsidRPr="001C4CEA">
              <w:rPr>
                <w:rFonts w:ascii="Arial" w:hAnsi="Arial" w:cs="Arial"/>
                <w:lang w:eastAsia="en-GB"/>
              </w:rPr>
              <w:t xml:space="preserve">It has a dedicated cleaning staff who are dedicated to enhancing service quality. </w:t>
            </w:r>
          </w:p>
          <w:p w14:paraId="0968CB48" w14:textId="20F348BB" w:rsidR="00051053" w:rsidRPr="001C4CEA" w:rsidRDefault="00051053" w:rsidP="001C4CEA">
            <w:pPr>
              <w:pStyle w:val="ListParagraph"/>
              <w:numPr>
                <w:ilvl w:val="0"/>
                <w:numId w:val="8"/>
              </w:numPr>
              <w:spacing w:line="360" w:lineRule="auto"/>
              <w:rPr>
                <w:rFonts w:ascii="Arial" w:hAnsi="Arial" w:cs="Arial"/>
                <w:lang w:eastAsia="en-GB"/>
              </w:rPr>
            </w:pPr>
            <w:r w:rsidRPr="001C4CEA">
              <w:rPr>
                <w:rFonts w:ascii="Arial" w:hAnsi="Arial" w:cs="Arial"/>
                <w:lang w:eastAsia="en-GB"/>
              </w:rPr>
              <w:t>The hotel's prominent position in a popular tourist area generates significant guest demand.</w:t>
            </w:r>
          </w:p>
          <w:p w14:paraId="189A6AAE" w14:textId="77777777" w:rsidR="00BD67A3" w:rsidRPr="001C4CEA" w:rsidRDefault="00BD67A3" w:rsidP="001C4CEA">
            <w:pPr>
              <w:spacing w:line="360" w:lineRule="auto"/>
              <w:rPr>
                <w:rFonts w:ascii="Arial" w:hAnsi="Arial" w:cs="Arial"/>
                <w:lang w:eastAsia="en-GB"/>
              </w:rPr>
            </w:pPr>
          </w:p>
        </w:tc>
        <w:tc>
          <w:tcPr>
            <w:tcW w:w="2254" w:type="dxa"/>
          </w:tcPr>
          <w:p w14:paraId="2E88AE8E" w14:textId="77777777" w:rsidR="00051053" w:rsidRPr="00051053" w:rsidRDefault="00051053" w:rsidP="001C4CEA">
            <w:pPr>
              <w:pStyle w:val="ListParagraph"/>
              <w:numPr>
                <w:ilvl w:val="0"/>
                <w:numId w:val="8"/>
              </w:numPr>
              <w:spacing w:line="360" w:lineRule="auto"/>
              <w:rPr>
                <w:rFonts w:ascii="Arial" w:hAnsi="Arial" w:cs="Arial"/>
                <w:lang w:eastAsia="en-GB"/>
              </w:rPr>
            </w:pPr>
            <w:r w:rsidRPr="00051053">
              <w:rPr>
                <w:rFonts w:ascii="Arial" w:hAnsi="Arial" w:cs="Arial"/>
                <w:lang w:eastAsia="en-GB"/>
              </w:rPr>
              <w:t xml:space="preserve">Implementing organised training programs to improve housekeeping efficacy. </w:t>
            </w:r>
          </w:p>
          <w:p w14:paraId="60585134" w14:textId="77777777" w:rsidR="00051053" w:rsidRPr="00051053" w:rsidRDefault="00051053" w:rsidP="001C4CEA">
            <w:pPr>
              <w:pStyle w:val="ListParagraph"/>
              <w:numPr>
                <w:ilvl w:val="0"/>
                <w:numId w:val="8"/>
              </w:numPr>
              <w:spacing w:line="360" w:lineRule="auto"/>
              <w:rPr>
                <w:rFonts w:ascii="Arial" w:hAnsi="Arial" w:cs="Arial"/>
                <w:lang w:eastAsia="en-GB"/>
              </w:rPr>
            </w:pPr>
            <w:r w:rsidRPr="00051053">
              <w:rPr>
                <w:rFonts w:ascii="Arial" w:hAnsi="Arial" w:cs="Arial"/>
                <w:lang w:eastAsia="en-GB"/>
              </w:rPr>
              <w:t xml:space="preserve">Implementing digital housekeeping management systems for real-time task monitoring. </w:t>
            </w:r>
          </w:p>
          <w:p w14:paraId="717FD3BE" w14:textId="77777777" w:rsidR="00051053" w:rsidRPr="00051053" w:rsidRDefault="00051053" w:rsidP="001C4CEA">
            <w:pPr>
              <w:pStyle w:val="ListParagraph"/>
              <w:numPr>
                <w:ilvl w:val="0"/>
                <w:numId w:val="8"/>
              </w:numPr>
              <w:spacing w:line="360" w:lineRule="auto"/>
              <w:rPr>
                <w:rFonts w:ascii="Arial" w:hAnsi="Arial" w:cs="Arial"/>
                <w:lang w:eastAsia="en-GB"/>
              </w:rPr>
            </w:pPr>
            <w:r w:rsidRPr="00051053">
              <w:rPr>
                <w:rFonts w:ascii="Arial" w:hAnsi="Arial" w:cs="Arial"/>
                <w:lang w:eastAsia="en-GB"/>
              </w:rPr>
              <w:t>Utilising guest feedback mechanisms to improve service excellence and reputation.</w:t>
            </w:r>
          </w:p>
          <w:p w14:paraId="76FB53EC" w14:textId="228AC0CA" w:rsidR="00BD67A3" w:rsidRPr="001C4CEA" w:rsidRDefault="00BD67A3" w:rsidP="001C4CEA">
            <w:pPr>
              <w:pStyle w:val="ListParagraph"/>
              <w:spacing w:line="360" w:lineRule="auto"/>
              <w:rPr>
                <w:rFonts w:ascii="Arial" w:hAnsi="Arial" w:cs="Arial"/>
                <w:lang w:eastAsia="en-GB"/>
              </w:rPr>
            </w:pPr>
          </w:p>
        </w:tc>
        <w:tc>
          <w:tcPr>
            <w:tcW w:w="2254" w:type="dxa"/>
          </w:tcPr>
          <w:p w14:paraId="3865EB63" w14:textId="77777777" w:rsidR="00051053" w:rsidRPr="00051053" w:rsidRDefault="00051053" w:rsidP="001C4CEA">
            <w:pPr>
              <w:pStyle w:val="ListParagraph"/>
              <w:numPr>
                <w:ilvl w:val="0"/>
                <w:numId w:val="8"/>
              </w:numPr>
              <w:spacing w:line="360" w:lineRule="auto"/>
              <w:rPr>
                <w:rFonts w:ascii="Arial" w:hAnsi="Arial" w:cs="Arial"/>
                <w:lang w:eastAsia="en-GB"/>
              </w:rPr>
            </w:pPr>
            <w:r w:rsidRPr="00051053">
              <w:rPr>
                <w:rFonts w:ascii="Arial" w:hAnsi="Arial" w:cs="Arial"/>
                <w:lang w:eastAsia="en-GB"/>
              </w:rPr>
              <w:t>To establish an example hotel for housekeeping quality in the region.</w:t>
            </w:r>
          </w:p>
          <w:p w14:paraId="133D7C0B" w14:textId="77777777" w:rsidR="00051053" w:rsidRPr="00051053" w:rsidRDefault="00051053" w:rsidP="001C4CEA">
            <w:pPr>
              <w:pStyle w:val="ListParagraph"/>
              <w:numPr>
                <w:ilvl w:val="0"/>
                <w:numId w:val="8"/>
              </w:numPr>
              <w:spacing w:line="360" w:lineRule="auto"/>
              <w:rPr>
                <w:rFonts w:ascii="Arial" w:hAnsi="Arial" w:cs="Arial"/>
                <w:lang w:eastAsia="en-GB"/>
              </w:rPr>
            </w:pPr>
            <w:r w:rsidRPr="00051053">
              <w:rPr>
                <w:rFonts w:ascii="Arial" w:hAnsi="Arial" w:cs="Arial"/>
                <w:lang w:eastAsia="en-GB"/>
              </w:rPr>
              <w:t>To uphold regular guest satisfaction ratings of 4.5 stars or higher on major platforms.</w:t>
            </w:r>
          </w:p>
          <w:p w14:paraId="118BC0D6" w14:textId="77777777" w:rsidR="00051053" w:rsidRPr="00051053" w:rsidRDefault="00051053" w:rsidP="001C4CEA">
            <w:pPr>
              <w:pStyle w:val="ListParagraph"/>
              <w:numPr>
                <w:ilvl w:val="0"/>
                <w:numId w:val="8"/>
              </w:numPr>
              <w:spacing w:line="360" w:lineRule="auto"/>
              <w:rPr>
                <w:rFonts w:ascii="Arial" w:hAnsi="Arial" w:cs="Arial"/>
                <w:lang w:eastAsia="en-GB"/>
              </w:rPr>
            </w:pPr>
            <w:r w:rsidRPr="00051053">
              <w:rPr>
                <w:rFonts w:ascii="Arial" w:hAnsi="Arial" w:cs="Arial"/>
                <w:lang w:eastAsia="en-GB"/>
              </w:rPr>
              <w:t>To establish an effective and motivated housekeeping workers with minimal turnover.</w:t>
            </w:r>
          </w:p>
          <w:p w14:paraId="1A631EAE" w14:textId="77777777" w:rsidR="00051053" w:rsidRPr="00051053" w:rsidRDefault="00051053" w:rsidP="001C4CEA">
            <w:pPr>
              <w:pStyle w:val="ListParagraph"/>
              <w:numPr>
                <w:ilvl w:val="0"/>
                <w:numId w:val="8"/>
              </w:numPr>
              <w:spacing w:line="360" w:lineRule="auto"/>
              <w:rPr>
                <w:rFonts w:ascii="Arial" w:hAnsi="Arial" w:cs="Arial"/>
                <w:lang w:eastAsia="en-GB"/>
              </w:rPr>
            </w:pPr>
            <w:r w:rsidRPr="00051053">
              <w:rPr>
                <w:rFonts w:ascii="Arial" w:hAnsi="Arial" w:cs="Arial"/>
                <w:lang w:eastAsia="en-GB"/>
              </w:rPr>
              <w:t>To establish a flawless, clean, and inviting atmosphere for all guests.</w:t>
            </w:r>
          </w:p>
          <w:p w14:paraId="22CF8636" w14:textId="06160208" w:rsidR="00BD67A3" w:rsidRPr="001C4CEA" w:rsidRDefault="00BD67A3" w:rsidP="001C4CEA">
            <w:pPr>
              <w:pStyle w:val="ListParagraph"/>
              <w:spacing w:line="360" w:lineRule="auto"/>
              <w:rPr>
                <w:rFonts w:ascii="Arial" w:hAnsi="Arial" w:cs="Arial"/>
                <w:lang w:eastAsia="en-GB"/>
              </w:rPr>
            </w:pPr>
          </w:p>
        </w:tc>
        <w:tc>
          <w:tcPr>
            <w:tcW w:w="2254" w:type="dxa"/>
          </w:tcPr>
          <w:p w14:paraId="44AD9D6D" w14:textId="77777777" w:rsidR="00051053" w:rsidRPr="00051053" w:rsidRDefault="00051053" w:rsidP="001C4CEA">
            <w:pPr>
              <w:pStyle w:val="ListParagraph"/>
              <w:numPr>
                <w:ilvl w:val="0"/>
                <w:numId w:val="8"/>
              </w:numPr>
              <w:spacing w:line="360" w:lineRule="auto"/>
              <w:rPr>
                <w:rFonts w:ascii="Arial" w:hAnsi="Arial" w:cs="Arial"/>
                <w:lang w:eastAsia="en-GB"/>
              </w:rPr>
            </w:pPr>
            <w:r w:rsidRPr="00051053">
              <w:rPr>
                <w:rFonts w:ascii="Arial" w:hAnsi="Arial" w:cs="Arial"/>
                <w:lang w:eastAsia="en-GB"/>
              </w:rPr>
              <w:t>Enhanced customer satisfaction ratings and improved internet reviews.</w:t>
            </w:r>
          </w:p>
          <w:p w14:paraId="66AA1445" w14:textId="77777777" w:rsidR="00051053" w:rsidRPr="00051053" w:rsidRDefault="00051053" w:rsidP="001C4CEA">
            <w:pPr>
              <w:pStyle w:val="ListParagraph"/>
              <w:numPr>
                <w:ilvl w:val="0"/>
                <w:numId w:val="8"/>
              </w:numPr>
              <w:spacing w:line="360" w:lineRule="auto"/>
              <w:rPr>
                <w:rFonts w:ascii="Arial" w:hAnsi="Arial" w:cs="Arial"/>
                <w:lang w:eastAsia="en-GB"/>
              </w:rPr>
            </w:pPr>
            <w:r w:rsidRPr="00051053">
              <w:rPr>
                <w:rFonts w:ascii="Arial" w:hAnsi="Arial" w:cs="Arial"/>
                <w:lang w:eastAsia="en-GB"/>
              </w:rPr>
              <w:t>Increased occupancy rates due to improved service quality.</w:t>
            </w:r>
          </w:p>
          <w:p w14:paraId="45D13755" w14:textId="77777777" w:rsidR="00051053" w:rsidRPr="00051053" w:rsidRDefault="00051053" w:rsidP="001C4CEA">
            <w:pPr>
              <w:pStyle w:val="ListParagraph"/>
              <w:numPr>
                <w:ilvl w:val="0"/>
                <w:numId w:val="8"/>
              </w:numPr>
              <w:spacing w:line="360" w:lineRule="auto"/>
              <w:rPr>
                <w:rFonts w:ascii="Arial" w:hAnsi="Arial" w:cs="Arial"/>
                <w:lang w:eastAsia="en-GB"/>
              </w:rPr>
            </w:pPr>
            <w:r w:rsidRPr="00051053">
              <w:rPr>
                <w:rFonts w:ascii="Arial" w:hAnsi="Arial" w:cs="Arial"/>
                <w:lang w:eastAsia="en-GB"/>
              </w:rPr>
              <w:t>Decrease in guest complaints over cleanliness and housekeeping services.</w:t>
            </w:r>
          </w:p>
          <w:p w14:paraId="0E5C9AAA" w14:textId="3023BC9C" w:rsidR="00BD67A3" w:rsidRPr="001C4CEA" w:rsidRDefault="00BD67A3" w:rsidP="001C4CEA">
            <w:pPr>
              <w:pStyle w:val="ListParagraph"/>
              <w:spacing w:line="360" w:lineRule="auto"/>
              <w:rPr>
                <w:rFonts w:ascii="Arial" w:hAnsi="Arial" w:cs="Arial"/>
                <w:lang w:eastAsia="en-GB"/>
              </w:rPr>
            </w:pPr>
          </w:p>
        </w:tc>
      </w:tr>
    </w:tbl>
    <w:p w14:paraId="44D487E5" w14:textId="77777777" w:rsidR="00BD67A3" w:rsidRPr="001C4CEA" w:rsidRDefault="00BD67A3" w:rsidP="001C4CEA">
      <w:pPr>
        <w:spacing w:line="360" w:lineRule="auto"/>
        <w:rPr>
          <w:rFonts w:ascii="Arial" w:hAnsi="Arial" w:cs="Arial"/>
          <w:lang w:eastAsia="en-GB"/>
        </w:rPr>
      </w:pPr>
    </w:p>
    <w:p w14:paraId="380D3496" w14:textId="6DA7406C" w:rsidR="00532248" w:rsidRPr="001C4CEA" w:rsidRDefault="00532248" w:rsidP="001C4CEA">
      <w:pPr>
        <w:spacing w:after="0" w:line="360" w:lineRule="auto"/>
        <w:rPr>
          <w:rFonts w:ascii="Arial" w:eastAsia="Times New Roman" w:hAnsi="Arial" w:cs="Arial"/>
          <w:kern w:val="0"/>
          <w:lang w:eastAsia="en-GB"/>
          <w14:ligatures w14:val="none"/>
        </w:rPr>
      </w:pPr>
      <w:r w:rsidRPr="001C4CEA">
        <w:rPr>
          <w:rFonts w:ascii="Arial" w:eastAsia="Times New Roman" w:hAnsi="Arial" w:cs="Arial"/>
          <w:kern w:val="0"/>
          <w:lang w:eastAsia="en-GB"/>
          <w14:ligatures w14:val="none"/>
        </w:rPr>
        <w:lastRenderedPageBreak/>
        <w:t xml:space="preserve"> </w:t>
      </w:r>
    </w:p>
    <w:p w14:paraId="18D634F5" w14:textId="77777777" w:rsidR="00532248" w:rsidRPr="001C4CEA" w:rsidRDefault="00532248" w:rsidP="001C4CEA">
      <w:pPr>
        <w:spacing w:after="0" w:line="360" w:lineRule="auto"/>
        <w:rPr>
          <w:rFonts w:ascii="Arial" w:eastAsia="Times New Roman" w:hAnsi="Arial" w:cs="Arial"/>
          <w:kern w:val="0"/>
          <w:lang w:eastAsia="en-GB"/>
          <w14:ligatures w14:val="none"/>
        </w:rPr>
      </w:pPr>
    </w:p>
    <w:p w14:paraId="5B9E4EAC" w14:textId="77777777" w:rsidR="00C6649D" w:rsidRPr="001C4CEA" w:rsidRDefault="00C6649D" w:rsidP="001C4CEA">
      <w:pPr>
        <w:spacing w:after="0" w:line="360" w:lineRule="auto"/>
        <w:ind w:left="360"/>
        <w:rPr>
          <w:rFonts w:ascii="Arial" w:eastAsia="Times New Roman" w:hAnsi="Arial" w:cs="Arial"/>
          <w:kern w:val="0"/>
          <w:lang w:eastAsia="en-GB"/>
          <w14:ligatures w14:val="none"/>
        </w:rPr>
      </w:pPr>
    </w:p>
    <w:p w14:paraId="3BA56E8A" w14:textId="77777777" w:rsidR="00F70F4B" w:rsidRPr="001C4CEA" w:rsidRDefault="00F70F4B" w:rsidP="001C4CEA">
      <w:pPr>
        <w:spacing w:line="360" w:lineRule="auto"/>
        <w:ind w:left="360"/>
        <w:rPr>
          <w:rFonts w:ascii="Arial" w:hAnsi="Arial" w:cs="Arial"/>
          <w:lang w:eastAsia="en-GB"/>
        </w:rPr>
      </w:pPr>
    </w:p>
    <w:p w14:paraId="5D750C4C" w14:textId="640AED0E" w:rsidR="00F70F4B" w:rsidRPr="001C4CEA" w:rsidRDefault="00F70F4B" w:rsidP="001C4CEA">
      <w:pPr>
        <w:spacing w:line="360" w:lineRule="auto"/>
        <w:ind w:left="720"/>
        <w:rPr>
          <w:rFonts w:ascii="Arial" w:hAnsi="Arial" w:cs="Arial"/>
          <w:lang w:eastAsia="en-GB"/>
        </w:rPr>
      </w:pPr>
    </w:p>
    <w:p w14:paraId="00D4B11A" w14:textId="77777777" w:rsidR="009B4A2E" w:rsidRPr="001C4CEA" w:rsidRDefault="009B4A2E" w:rsidP="001C4CEA">
      <w:pPr>
        <w:spacing w:line="360" w:lineRule="auto"/>
        <w:rPr>
          <w:rFonts w:ascii="Arial" w:hAnsi="Arial" w:cs="Arial"/>
          <w:lang w:eastAsia="en-GB"/>
        </w:rPr>
      </w:pPr>
    </w:p>
    <w:p w14:paraId="014B8DF9" w14:textId="77777777" w:rsidR="00A44A08" w:rsidRPr="001C4CEA" w:rsidRDefault="00A44A08" w:rsidP="001C4CEA">
      <w:pPr>
        <w:spacing w:line="360" w:lineRule="auto"/>
        <w:rPr>
          <w:rFonts w:ascii="Arial" w:hAnsi="Arial" w:cs="Arial"/>
          <w:lang w:eastAsia="en-GB"/>
        </w:rPr>
      </w:pPr>
    </w:p>
    <w:p w14:paraId="78224C37" w14:textId="77777777" w:rsidR="00F76AB6" w:rsidRPr="001C4CEA" w:rsidRDefault="00F76AB6" w:rsidP="001C4CEA">
      <w:pPr>
        <w:spacing w:line="360" w:lineRule="auto"/>
        <w:rPr>
          <w:rFonts w:ascii="Arial" w:hAnsi="Arial" w:cs="Arial"/>
          <w:lang w:eastAsia="en-GB"/>
        </w:rPr>
      </w:pPr>
    </w:p>
    <w:p w14:paraId="029A1611" w14:textId="77777777" w:rsidR="007E214D" w:rsidRPr="00F76AB6" w:rsidRDefault="007E214D" w:rsidP="001C4CEA">
      <w:pPr>
        <w:spacing w:line="360" w:lineRule="auto"/>
        <w:rPr>
          <w:rFonts w:ascii="Arial" w:hAnsi="Arial" w:cs="Arial"/>
          <w:lang w:eastAsia="en-GB"/>
        </w:rPr>
      </w:pPr>
    </w:p>
    <w:p w14:paraId="5B82D08A" w14:textId="77777777" w:rsidR="00F76AB6" w:rsidRPr="001C4CEA" w:rsidRDefault="00F76AB6" w:rsidP="001C4CEA">
      <w:pPr>
        <w:spacing w:line="360" w:lineRule="auto"/>
        <w:rPr>
          <w:rFonts w:ascii="Arial" w:hAnsi="Arial" w:cs="Arial"/>
          <w:lang w:eastAsia="en-GB"/>
        </w:rPr>
      </w:pPr>
    </w:p>
    <w:p w14:paraId="697DF14C" w14:textId="77777777" w:rsidR="000707C8" w:rsidRPr="001C4CEA" w:rsidRDefault="000707C8" w:rsidP="001C4CEA">
      <w:pPr>
        <w:spacing w:line="360" w:lineRule="auto"/>
        <w:rPr>
          <w:rFonts w:ascii="Arial" w:hAnsi="Arial" w:cs="Arial"/>
        </w:rPr>
      </w:pPr>
    </w:p>
    <w:p w14:paraId="07C55F63" w14:textId="77777777" w:rsidR="000707C8" w:rsidRPr="001C4CEA" w:rsidRDefault="000707C8" w:rsidP="001C4CEA">
      <w:pPr>
        <w:spacing w:line="360" w:lineRule="auto"/>
        <w:rPr>
          <w:rFonts w:ascii="Arial" w:hAnsi="Arial" w:cs="Arial"/>
        </w:rPr>
      </w:pPr>
    </w:p>
    <w:p w14:paraId="3550AE54" w14:textId="77777777" w:rsidR="0066362E" w:rsidRPr="0066362E" w:rsidRDefault="0066362E" w:rsidP="001C4CEA">
      <w:pPr>
        <w:spacing w:line="360" w:lineRule="auto"/>
        <w:rPr>
          <w:rFonts w:ascii="Arial" w:hAnsi="Arial" w:cs="Arial"/>
        </w:rPr>
      </w:pPr>
    </w:p>
    <w:p w14:paraId="7DE9CECA" w14:textId="77777777" w:rsidR="006A0041" w:rsidRPr="001C4CEA" w:rsidRDefault="006A0041" w:rsidP="001C4CEA">
      <w:pPr>
        <w:spacing w:line="360" w:lineRule="auto"/>
        <w:rPr>
          <w:rFonts w:ascii="Arial" w:hAnsi="Arial" w:cs="Arial"/>
        </w:rPr>
      </w:pPr>
    </w:p>
    <w:p w14:paraId="5D074DE9" w14:textId="77777777" w:rsidR="007B4600" w:rsidRPr="001C4CEA" w:rsidRDefault="007B4600" w:rsidP="001C4CEA">
      <w:pPr>
        <w:spacing w:line="360" w:lineRule="auto"/>
        <w:rPr>
          <w:rFonts w:ascii="Arial" w:hAnsi="Arial" w:cs="Arial"/>
        </w:rPr>
      </w:pPr>
    </w:p>
    <w:p w14:paraId="03F36EF3" w14:textId="62D89A3A" w:rsidR="0026120F" w:rsidRPr="001C4CEA" w:rsidRDefault="0026120F" w:rsidP="001C4CEA">
      <w:pPr>
        <w:spacing w:line="360" w:lineRule="auto"/>
        <w:rPr>
          <w:rFonts w:ascii="Arial" w:hAnsi="Arial" w:cs="Arial"/>
          <w:lang w:eastAsia="en-GB"/>
        </w:rPr>
      </w:pPr>
    </w:p>
    <w:p w14:paraId="7EC28120" w14:textId="2CF409A4" w:rsidR="0026120F" w:rsidRPr="0026120F" w:rsidRDefault="0026120F" w:rsidP="001C4CEA">
      <w:pPr>
        <w:spacing w:line="360" w:lineRule="auto"/>
        <w:rPr>
          <w:rFonts w:ascii="Arial" w:hAnsi="Arial" w:cs="Arial"/>
          <w:lang w:eastAsia="en-GB"/>
        </w:rPr>
      </w:pPr>
    </w:p>
    <w:p w14:paraId="1B0A3437" w14:textId="77777777" w:rsidR="0026120F" w:rsidRPr="001C4CEA" w:rsidRDefault="0026120F" w:rsidP="001C4CEA">
      <w:pPr>
        <w:spacing w:line="360" w:lineRule="auto"/>
        <w:rPr>
          <w:rFonts w:ascii="Arial" w:hAnsi="Arial" w:cs="Arial"/>
          <w:lang w:eastAsia="en-GB"/>
        </w:rPr>
      </w:pPr>
    </w:p>
    <w:p w14:paraId="73E488D1" w14:textId="640DFB29" w:rsidR="0026120F" w:rsidRPr="0026120F" w:rsidRDefault="0026120F" w:rsidP="001C4CEA">
      <w:pPr>
        <w:spacing w:line="360" w:lineRule="auto"/>
        <w:rPr>
          <w:rFonts w:ascii="Arial" w:hAnsi="Arial" w:cs="Arial"/>
          <w:lang w:eastAsia="en-GB"/>
        </w:rPr>
      </w:pPr>
    </w:p>
    <w:p w14:paraId="5C2970E9" w14:textId="77777777" w:rsidR="009435C6" w:rsidRPr="001C4CEA" w:rsidRDefault="009435C6" w:rsidP="001C4CEA">
      <w:pPr>
        <w:spacing w:line="360" w:lineRule="auto"/>
        <w:rPr>
          <w:rFonts w:ascii="Arial" w:hAnsi="Arial" w:cs="Arial"/>
          <w:lang w:eastAsia="en-GB"/>
        </w:rPr>
      </w:pPr>
    </w:p>
    <w:p w14:paraId="40E2E27A" w14:textId="77777777" w:rsidR="009435C6" w:rsidRPr="001C4CEA" w:rsidRDefault="009435C6" w:rsidP="001C4CEA">
      <w:pPr>
        <w:spacing w:line="360" w:lineRule="auto"/>
        <w:rPr>
          <w:rFonts w:ascii="Arial" w:hAnsi="Arial" w:cs="Arial"/>
          <w:lang w:eastAsia="en-GB"/>
        </w:rPr>
      </w:pPr>
    </w:p>
    <w:p w14:paraId="78085296" w14:textId="5EF24757" w:rsidR="009435C6" w:rsidRPr="001C4CEA" w:rsidRDefault="009435C6" w:rsidP="001C4CEA">
      <w:pPr>
        <w:spacing w:line="360" w:lineRule="auto"/>
        <w:ind w:left="360"/>
        <w:rPr>
          <w:rFonts w:ascii="Arial" w:hAnsi="Arial" w:cs="Arial"/>
          <w:lang w:eastAsia="en-GB"/>
        </w:rPr>
      </w:pPr>
    </w:p>
    <w:p w14:paraId="28DD18F5" w14:textId="2606EDEF" w:rsidR="00692A5E" w:rsidRPr="00692A5E" w:rsidRDefault="00692A5E" w:rsidP="001C4CEA">
      <w:pPr>
        <w:spacing w:line="360" w:lineRule="auto"/>
        <w:rPr>
          <w:rFonts w:ascii="Arial" w:hAnsi="Arial" w:cs="Arial"/>
          <w:lang w:eastAsia="en-GB"/>
        </w:rPr>
      </w:pPr>
    </w:p>
    <w:p w14:paraId="032B840B" w14:textId="77777777" w:rsidR="00692A5E" w:rsidRPr="001C4CEA" w:rsidRDefault="00692A5E" w:rsidP="001C4CEA">
      <w:pPr>
        <w:spacing w:line="360" w:lineRule="auto"/>
        <w:rPr>
          <w:rFonts w:ascii="Arial" w:hAnsi="Arial" w:cs="Arial"/>
          <w:lang w:eastAsia="en-GB"/>
        </w:rPr>
      </w:pPr>
    </w:p>
    <w:p w14:paraId="395421BA" w14:textId="77777777" w:rsidR="00692A5E" w:rsidRPr="001C4CEA" w:rsidRDefault="00692A5E" w:rsidP="001C4CEA">
      <w:pPr>
        <w:spacing w:line="360" w:lineRule="auto"/>
        <w:rPr>
          <w:rFonts w:ascii="Arial" w:hAnsi="Arial" w:cs="Arial"/>
          <w:lang w:eastAsia="en-GB"/>
        </w:rPr>
      </w:pPr>
    </w:p>
    <w:p w14:paraId="0E2977DF" w14:textId="1720D673" w:rsidR="0075571D" w:rsidRPr="001C4CEA" w:rsidRDefault="0075571D" w:rsidP="001C4CEA">
      <w:pPr>
        <w:pStyle w:val="ListParagraph"/>
        <w:spacing w:after="0" w:line="360" w:lineRule="auto"/>
        <w:rPr>
          <w:rFonts w:ascii="Arial" w:eastAsia="Times New Roman" w:hAnsi="Arial" w:cs="Arial"/>
          <w:kern w:val="0"/>
          <w:lang w:eastAsia="en-GB"/>
          <w14:ligatures w14:val="none"/>
        </w:rPr>
      </w:pPr>
    </w:p>
    <w:p w14:paraId="234439FA" w14:textId="06759D63" w:rsidR="0075571D" w:rsidRPr="001C4CEA" w:rsidRDefault="0075571D" w:rsidP="001C4CEA">
      <w:pPr>
        <w:spacing w:line="360" w:lineRule="auto"/>
        <w:rPr>
          <w:rFonts w:ascii="Arial" w:hAnsi="Arial" w:cs="Arial"/>
          <w:lang w:eastAsia="en-GB"/>
        </w:rPr>
      </w:pPr>
    </w:p>
    <w:p w14:paraId="4563260B" w14:textId="77777777" w:rsidR="0075571D" w:rsidRPr="001C4CEA" w:rsidRDefault="0075571D" w:rsidP="001C4CEA">
      <w:pPr>
        <w:spacing w:line="360" w:lineRule="auto"/>
        <w:rPr>
          <w:rFonts w:ascii="Arial" w:hAnsi="Arial" w:cs="Arial"/>
          <w:lang w:eastAsia="en-GB"/>
        </w:rPr>
      </w:pPr>
    </w:p>
    <w:p w14:paraId="5F7BB47F" w14:textId="77777777" w:rsidR="002C75BB" w:rsidRPr="001C4CEA" w:rsidRDefault="002C75BB" w:rsidP="001C4CEA">
      <w:pPr>
        <w:spacing w:line="360" w:lineRule="auto"/>
        <w:rPr>
          <w:rFonts w:ascii="Arial" w:hAnsi="Arial" w:cs="Arial"/>
          <w:lang w:eastAsia="en-GB"/>
        </w:rPr>
      </w:pPr>
    </w:p>
    <w:p w14:paraId="72BC157F" w14:textId="77777777" w:rsidR="002C75BB" w:rsidRPr="001C4CEA" w:rsidRDefault="002C75BB" w:rsidP="001C4CEA">
      <w:pPr>
        <w:spacing w:line="360" w:lineRule="auto"/>
        <w:rPr>
          <w:rFonts w:ascii="Arial" w:hAnsi="Arial" w:cs="Arial"/>
          <w:lang w:eastAsia="en-GB"/>
        </w:rPr>
      </w:pPr>
    </w:p>
    <w:p w14:paraId="2AF2EE8B" w14:textId="77777777" w:rsidR="008D3DA3" w:rsidRPr="001C4CEA" w:rsidRDefault="008D3DA3" w:rsidP="001C4CEA">
      <w:pPr>
        <w:spacing w:line="360" w:lineRule="auto"/>
        <w:rPr>
          <w:rFonts w:ascii="Arial" w:hAnsi="Arial" w:cs="Arial"/>
          <w:lang w:eastAsia="en-GB"/>
        </w:rPr>
      </w:pPr>
    </w:p>
    <w:p w14:paraId="3DD9C5FC" w14:textId="77777777" w:rsidR="004C6020" w:rsidRPr="001C4CEA" w:rsidRDefault="004C6020" w:rsidP="001C4CEA">
      <w:pPr>
        <w:spacing w:line="360" w:lineRule="auto"/>
        <w:rPr>
          <w:rFonts w:ascii="Arial" w:hAnsi="Arial" w:cs="Arial"/>
        </w:rPr>
      </w:pPr>
    </w:p>
    <w:sectPr w:rsidR="004C6020" w:rsidRPr="001C4CE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9BA35F" w14:textId="77777777" w:rsidR="002924EB" w:rsidRDefault="002924EB" w:rsidP="00E36528">
      <w:pPr>
        <w:spacing w:after="0" w:line="240" w:lineRule="auto"/>
      </w:pPr>
      <w:r>
        <w:separator/>
      </w:r>
    </w:p>
  </w:endnote>
  <w:endnote w:type="continuationSeparator" w:id="0">
    <w:p w14:paraId="1296DDAC" w14:textId="77777777" w:rsidR="002924EB" w:rsidRDefault="002924EB" w:rsidP="00E365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F95028" w14:textId="77777777" w:rsidR="002924EB" w:rsidRDefault="002924EB" w:rsidP="00E36528">
      <w:pPr>
        <w:spacing w:after="0" w:line="240" w:lineRule="auto"/>
      </w:pPr>
      <w:r>
        <w:separator/>
      </w:r>
    </w:p>
  </w:footnote>
  <w:footnote w:type="continuationSeparator" w:id="0">
    <w:p w14:paraId="262DCE42" w14:textId="77777777" w:rsidR="002924EB" w:rsidRDefault="002924EB" w:rsidP="00E365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38522D"/>
    <w:multiLevelType w:val="hybridMultilevel"/>
    <w:tmpl w:val="05EC8F00"/>
    <w:lvl w:ilvl="0" w:tplc="B8A2CA50">
      <w:numFmt w:val="bullet"/>
      <w:lvlText w:val="-"/>
      <w:lvlJc w:val="left"/>
      <w:pPr>
        <w:ind w:left="360" w:hanging="360"/>
      </w:pPr>
      <w:rPr>
        <w:rFonts w:ascii="Aptos" w:eastAsiaTheme="minorHAnsi" w:hAnsi="Aptos" w:cstheme="minorBid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4401E55"/>
    <w:multiLevelType w:val="hybridMultilevel"/>
    <w:tmpl w:val="5A8AC2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235E96"/>
    <w:multiLevelType w:val="hybridMultilevel"/>
    <w:tmpl w:val="94364E1A"/>
    <w:lvl w:ilvl="0" w:tplc="676E740C">
      <w:start w:val="1"/>
      <w:numFmt w:val="decimal"/>
      <w:lvlText w:val="%1."/>
      <w:lvlJc w:val="left"/>
      <w:pPr>
        <w:ind w:left="408" w:hanging="360"/>
      </w:pPr>
      <w:rPr>
        <w:rFonts w:hint="default"/>
      </w:rPr>
    </w:lvl>
    <w:lvl w:ilvl="1" w:tplc="08090019" w:tentative="1">
      <w:start w:val="1"/>
      <w:numFmt w:val="lowerLetter"/>
      <w:lvlText w:val="%2."/>
      <w:lvlJc w:val="left"/>
      <w:pPr>
        <w:ind w:left="1128" w:hanging="360"/>
      </w:pPr>
    </w:lvl>
    <w:lvl w:ilvl="2" w:tplc="0809001B" w:tentative="1">
      <w:start w:val="1"/>
      <w:numFmt w:val="lowerRoman"/>
      <w:lvlText w:val="%3."/>
      <w:lvlJc w:val="right"/>
      <w:pPr>
        <w:ind w:left="1848" w:hanging="180"/>
      </w:pPr>
    </w:lvl>
    <w:lvl w:ilvl="3" w:tplc="0809000F" w:tentative="1">
      <w:start w:val="1"/>
      <w:numFmt w:val="decimal"/>
      <w:lvlText w:val="%4."/>
      <w:lvlJc w:val="left"/>
      <w:pPr>
        <w:ind w:left="2568" w:hanging="360"/>
      </w:pPr>
    </w:lvl>
    <w:lvl w:ilvl="4" w:tplc="08090019" w:tentative="1">
      <w:start w:val="1"/>
      <w:numFmt w:val="lowerLetter"/>
      <w:lvlText w:val="%5."/>
      <w:lvlJc w:val="left"/>
      <w:pPr>
        <w:ind w:left="3288" w:hanging="360"/>
      </w:pPr>
    </w:lvl>
    <w:lvl w:ilvl="5" w:tplc="0809001B" w:tentative="1">
      <w:start w:val="1"/>
      <w:numFmt w:val="lowerRoman"/>
      <w:lvlText w:val="%6."/>
      <w:lvlJc w:val="right"/>
      <w:pPr>
        <w:ind w:left="4008" w:hanging="180"/>
      </w:pPr>
    </w:lvl>
    <w:lvl w:ilvl="6" w:tplc="0809000F" w:tentative="1">
      <w:start w:val="1"/>
      <w:numFmt w:val="decimal"/>
      <w:lvlText w:val="%7."/>
      <w:lvlJc w:val="left"/>
      <w:pPr>
        <w:ind w:left="4728" w:hanging="360"/>
      </w:pPr>
    </w:lvl>
    <w:lvl w:ilvl="7" w:tplc="08090019" w:tentative="1">
      <w:start w:val="1"/>
      <w:numFmt w:val="lowerLetter"/>
      <w:lvlText w:val="%8."/>
      <w:lvlJc w:val="left"/>
      <w:pPr>
        <w:ind w:left="5448" w:hanging="360"/>
      </w:pPr>
    </w:lvl>
    <w:lvl w:ilvl="8" w:tplc="0809001B" w:tentative="1">
      <w:start w:val="1"/>
      <w:numFmt w:val="lowerRoman"/>
      <w:lvlText w:val="%9."/>
      <w:lvlJc w:val="right"/>
      <w:pPr>
        <w:ind w:left="6168" w:hanging="180"/>
      </w:pPr>
    </w:lvl>
  </w:abstractNum>
  <w:abstractNum w:abstractNumId="3" w15:restartNumberingAfterBreak="0">
    <w:nsid w:val="1A207AD0"/>
    <w:multiLevelType w:val="hybridMultilevel"/>
    <w:tmpl w:val="552266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1814B3"/>
    <w:multiLevelType w:val="hybridMultilevel"/>
    <w:tmpl w:val="DA708056"/>
    <w:lvl w:ilvl="0" w:tplc="D2DA72C2">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FE78BB"/>
    <w:multiLevelType w:val="hybridMultilevel"/>
    <w:tmpl w:val="53A8D0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1A2046E"/>
    <w:multiLevelType w:val="hybridMultilevel"/>
    <w:tmpl w:val="63C85F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B050FEF"/>
    <w:multiLevelType w:val="hybridMultilevel"/>
    <w:tmpl w:val="DC38FBDC"/>
    <w:lvl w:ilvl="0" w:tplc="61069774">
      <w:start w:val="9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B2275FF"/>
    <w:multiLevelType w:val="hybridMultilevel"/>
    <w:tmpl w:val="C994AFB2"/>
    <w:lvl w:ilvl="0" w:tplc="C81A1E46">
      <w:start w:val="1"/>
      <w:numFmt w:val="decimal"/>
      <w:lvlText w:val="%1."/>
      <w:lvlJc w:val="left"/>
      <w:pPr>
        <w:ind w:left="408" w:hanging="360"/>
      </w:pPr>
      <w:rPr>
        <w:rFonts w:hint="default"/>
      </w:rPr>
    </w:lvl>
    <w:lvl w:ilvl="1" w:tplc="08090019" w:tentative="1">
      <w:start w:val="1"/>
      <w:numFmt w:val="lowerLetter"/>
      <w:lvlText w:val="%2."/>
      <w:lvlJc w:val="left"/>
      <w:pPr>
        <w:ind w:left="1128" w:hanging="360"/>
      </w:pPr>
    </w:lvl>
    <w:lvl w:ilvl="2" w:tplc="0809001B" w:tentative="1">
      <w:start w:val="1"/>
      <w:numFmt w:val="lowerRoman"/>
      <w:lvlText w:val="%3."/>
      <w:lvlJc w:val="right"/>
      <w:pPr>
        <w:ind w:left="1848" w:hanging="180"/>
      </w:pPr>
    </w:lvl>
    <w:lvl w:ilvl="3" w:tplc="0809000F" w:tentative="1">
      <w:start w:val="1"/>
      <w:numFmt w:val="decimal"/>
      <w:lvlText w:val="%4."/>
      <w:lvlJc w:val="left"/>
      <w:pPr>
        <w:ind w:left="2568" w:hanging="360"/>
      </w:pPr>
    </w:lvl>
    <w:lvl w:ilvl="4" w:tplc="08090019" w:tentative="1">
      <w:start w:val="1"/>
      <w:numFmt w:val="lowerLetter"/>
      <w:lvlText w:val="%5."/>
      <w:lvlJc w:val="left"/>
      <w:pPr>
        <w:ind w:left="3288" w:hanging="360"/>
      </w:pPr>
    </w:lvl>
    <w:lvl w:ilvl="5" w:tplc="0809001B" w:tentative="1">
      <w:start w:val="1"/>
      <w:numFmt w:val="lowerRoman"/>
      <w:lvlText w:val="%6."/>
      <w:lvlJc w:val="right"/>
      <w:pPr>
        <w:ind w:left="4008" w:hanging="180"/>
      </w:pPr>
    </w:lvl>
    <w:lvl w:ilvl="6" w:tplc="0809000F" w:tentative="1">
      <w:start w:val="1"/>
      <w:numFmt w:val="decimal"/>
      <w:lvlText w:val="%7."/>
      <w:lvlJc w:val="left"/>
      <w:pPr>
        <w:ind w:left="4728" w:hanging="360"/>
      </w:pPr>
    </w:lvl>
    <w:lvl w:ilvl="7" w:tplc="08090019" w:tentative="1">
      <w:start w:val="1"/>
      <w:numFmt w:val="lowerLetter"/>
      <w:lvlText w:val="%8."/>
      <w:lvlJc w:val="left"/>
      <w:pPr>
        <w:ind w:left="5448" w:hanging="360"/>
      </w:pPr>
    </w:lvl>
    <w:lvl w:ilvl="8" w:tplc="0809001B" w:tentative="1">
      <w:start w:val="1"/>
      <w:numFmt w:val="lowerRoman"/>
      <w:lvlText w:val="%9."/>
      <w:lvlJc w:val="right"/>
      <w:pPr>
        <w:ind w:left="6168" w:hanging="180"/>
      </w:pPr>
    </w:lvl>
  </w:abstractNum>
  <w:abstractNum w:abstractNumId="9" w15:restartNumberingAfterBreak="0">
    <w:nsid w:val="31C333B5"/>
    <w:multiLevelType w:val="multilevel"/>
    <w:tmpl w:val="D36EB4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2F343D2"/>
    <w:multiLevelType w:val="hybridMultilevel"/>
    <w:tmpl w:val="795074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AB4F4E"/>
    <w:multiLevelType w:val="hybridMultilevel"/>
    <w:tmpl w:val="C85283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1E35E58"/>
    <w:multiLevelType w:val="hybridMultilevel"/>
    <w:tmpl w:val="BD5AC4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387622A"/>
    <w:multiLevelType w:val="hybridMultilevel"/>
    <w:tmpl w:val="B3B6DA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3A5735"/>
    <w:multiLevelType w:val="multilevel"/>
    <w:tmpl w:val="BC6C2E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6753B60"/>
    <w:multiLevelType w:val="hybridMultilevel"/>
    <w:tmpl w:val="5308EF32"/>
    <w:lvl w:ilvl="0" w:tplc="1C680662">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EEC798A"/>
    <w:multiLevelType w:val="hybridMultilevel"/>
    <w:tmpl w:val="FAA08B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C5B69C8"/>
    <w:multiLevelType w:val="hybridMultilevel"/>
    <w:tmpl w:val="12BACE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C6B3D42"/>
    <w:multiLevelType w:val="hybridMultilevel"/>
    <w:tmpl w:val="15C81426"/>
    <w:lvl w:ilvl="0" w:tplc="75A6F462">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EEE1B79"/>
    <w:multiLevelType w:val="hybridMultilevel"/>
    <w:tmpl w:val="4B205F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4666A04"/>
    <w:multiLevelType w:val="hybridMultilevel"/>
    <w:tmpl w:val="89526F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9930256"/>
    <w:multiLevelType w:val="hybridMultilevel"/>
    <w:tmpl w:val="9EE64926"/>
    <w:lvl w:ilvl="0" w:tplc="BB7AC04C">
      <w:start w:val="1"/>
      <w:numFmt w:val="decimal"/>
      <w:lvlText w:val="%1."/>
      <w:lvlJc w:val="left"/>
      <w:pPr>
        <w:ind w:left="644" w:hanging="360"/>
      </w:pPr>
      <w:rPr>
        <w:rFonts w:hint="default"/>
        <w:b w:val="0"/>
        <w:bCs w:val="0"/>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22" w15:restartNumberingAfterBreak="0">
    <w:nsid w:val="699A0F3D"/>
    <w:multiLevelType w:val="hybridMultilevel"/>
    <w:tmpl w:val="AC74508A"/>
    <w:lvl w:ilvl="0" w:tplc="8AE4C5E6">
      <w:start w:val="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BA61A4A"/>
    <w:multiLevelType w:val="hybridMultilevel"/>
    <w:tmpl w:val="8C60DB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81747100">
    <w:abstractNumId w:val="0"/>
  </w:num>
  <w:num w:numId="2" w16cid:durableId="1779906243">
    <w:abstractNumId w:val="14"/>
  </w:num>
  <w:num w:numId="3" w16cid:durableId="472211937">
    <w:abstractNumId w:val="9"/>
  </w:num>
  <w:num w:numId="4" w16cid:durableId="668213167">
    <w:abstractNumId w:val="22"/>
  </w:num>
  <w:num w:numId="5" w16cid:durableId="1904218668">
    <w:abstractNumId w:val="23"/>
  </w:num>
  <w:num w:numId="6" w16cid:durableId="1268200705">
    <w:abstractNumId w:val="7"/>
  </w:num>
  <w:num w:numId="7" w16cid:durableId="697969376">
    <w:abstractNumId w:val="16"/>
  </w:num>
  <w:num w:numId="8" w16cid:durableId="963536191">
    <w:abstractNumId w:val="4"/>
  </w:num>
  <w:num w:numId="9" w16cid:durableId="1695233068">
    <w:abstractNumId w:val="6"/>
  </w:num>
  <w:num w:numId="10" w16cid:durableId="1465583240">
    <w:abstractNumId w:val="20"/>
  </w:num>
  <w:num w:numId="11" w16cid:durableId="618801469">
    <w:abstractNumId w:val="2"/>
  </w:num>
  <w:num w:numId="12" w16cid:durableId="493617432">
    <w:abstractNumId w:val="1"/>
  </w:num>
  <w:num w:numId="13" w16cid:durableId="644432525">
    <w:abstractNumId w:val="11"/>
  </w:num>
  <w:num w:numId="14" w16cid:durableId="838618879">
    <w:abstractNumId w:val="13"/>
  </w:num>
  <w:num w:numId="15" w16cid:durableId="688802097">
    <w:abstractNumId w:val="5"/>
  </w:num>
  <w:num w:numId="16" w16cid:durableId="193421878">
    <w:abstractNumId w:val="17"/>
  </w:num>
  <w:num w:numId="17" w16cid:durableId="609512723">
    <w:abstractNumId w:val="10"/>
  </w:num>
  <w:num w:numId="18" w16cid:durableId="986473447">
    <w:abstractNumId w:val="8"/>
  </w:num>
  <w:num w:numId="19" w16cid:durableId="1241796608">
    <w:abstractNumId w:val="12"/>
  </w:num>
  <w:num w:numId="20" w16cid:durableId="1561284232">
    <w:abstractNumId w:val="21"/>
  </w:num>
  <w:num w:numId="21" w16cid:durableId="125468361">
    <w:abstractNumId w:val="18"/>
  </w:num>
  <w:num w:numId="22" w16cid:durableId="1212495054">
    <w:abstractNumId w:val="15"/>
  </w:num>
  <w:num w:numId="23" w16cid:durableId="546527909">
    <w:abstractNumId w:val="19"/>
  </w:num>
  <w:num w:numId="24" w16cid:durableId="172602682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7040"/>
    <w:rsid w:val="00004628"/>
    <w:rsid w:val="00007B68"/>
    <w:rsid w:val="00010E69"/>
    <w:rsid w:val="00011D92"/>
    <w:rsid w:val="00041FA6"/>
    <w:rsid w:val="000470E0"/>
    <w:rsid w:val="00051053"/>
    <w:rsid w:val="000574F0"/>
    <w:rsid w:val="00060164"/>
    <w:rsid w:val="000707C8"/>
    <w:rsid w:val="000A31DC"/>
    <w:rsid w:val="000B2176"/>
    <w:rsid w:val="000E6379"/>
    <w:rsid w:val="000E7AE8"/>
    <w:rsid w:val="001052D9"/>
    <w:rsid w:val="00114F49"/>
    <w:rsid w:val="001551AE"/>
    <w:rsid w:val="001708E4"/>
    <w:rsid w:val="00170D43"/>
    <w:rsid w:val="001A4D33"/>
    <w:rsid w:val="001C11FC"/>
    <w:rsid w:val="001C1876"/>
    <w:rsid w:val="001C4CEA"/>
    <w:rsid w:val="001E25F8"/>
    <w:rsid w:val="001E55A1"/>
    <w:rsid w:val="001F5840"/>
    <w:rsid w:val="002047E8"/>
    <w:rsid w:val="002400F6"/>
    <w:rsid w:val="0026120F"/>
    <w:rsid w:val="00264336"/>
    <w:rsid w:val="002862E1"/>
    <w:rsid w:val="002924EB"/>
    <w:rsid w:val="002B2D13"/>
    <w:rsid w:val="002B5D73"/>
    <w:rsid w:val="002C75BB"/>
    <w:rsid w:val="002D071F"/>
    <w:rsid w:val="003023F1"/>
    <w:rsid w:val="00312367"/>
    <w:rsid w:val="003479E0"/>
    <w:rsid w:val="003673DA"/>
    <w:rsid w:val="00376BA4"/>
    <w:rsid w:val="003D3959"/>
    <w:rsid w:val="00411E1D"/>
    <w:rsid w:val="0043563A"/>
    <w:rsid w:val="00437040"/>
    <w:rsid w:val="00462919"/>
    <w:rsid w:val="00476FC3"/>
    <w:rsid w:val="004935F1"/>
    <w:rsid w:val="004A288F"/>
    <w:rsid w:val="004A5902"/>
    <w:rsid w:val="004C38E7"/>
    <w:rsid w:val="004C6020"/>
    <w:rsid w:val="004D034D"/>
    <w:rsid w:val="004D68FB"/>
    <w:rsid w:val="005026C6"/>
    <w:rsid w:val="0051530C"/>
    <w:rsid w:val="00532248"/>
    <w:rsid w:val="005576FB"/>
    <w:rsid w:val="005E6F23"/>
    <w:rsid w:val="006334D2"/>
    <w:rsid w:val="006334DD"/>
    <w:rsid w:val="006535EE"/>
    <w:rsid w:val="00661664"/>
    <w:rsid w:val="0066362E"/>
    <w:rsid w:val="00692A5E"/>
    <w:rsid w:val="006A0041"/>
    <w:rsid w:val="006D4597"/>
    <w:rsid w:val="006D47AB"/>
    <w:rsid w:val="006E1770"/>
    <w:rsid w:val="00735D9E"/>
    <w:rsid w:val="0075571D"/>
    <w:rsid w:val="00760995"/>
    <w:rsid w:val="007617FC"/>
    <w:rsid w:val="00794049"/>
    <w:rsid w:val="007B4600"/>
    <w:rsid w:val="007D4BCA"/>
    <w:rsid w:val="007E214D"/>
    <w:rsid w:val="007E797E"/>
    <w:rsid w:val="007F1808"/>
    <w:rsid w:val="00805A51"/>
    <w:rsid w:val="008460A6"/>
    <w:rsid w:val="00871AA2"/>
    <w:rsid w:val="00884AD8"/>
    <w:rsid w:val="008958A1"/>
    <w:rsid w:val="008A239F"/>
    <w:rsid w:val="008D3DA3"/>
    <w:rsid w:val="008E1769"/>
    <w:rsid w:val="008F6939"/>
    <w:rsid w:val="009435C6"/>
    <w:rsid w:val="0096702F"/>
    <w:rsid w:val="009B4A2E"/>
    <w:rsid w:val="009B50EA"/>
    <w:rsid w:val="009B6FC6"/>
    <w:rsid w:val="009C292E"/>
    <w:rsid w:val="009C6FA8"/>
    <w:rsid w:val="009C735D"/>
    <w:rsid w:val="00A15E8A"/>
    <w:rsid w:val="00A44A08"/>
    <w:rsid w:val="00AB078A"/>
    <w:rsid w:val="00AC3E38"/>
    <w:rsid w:val="00AC5DB9"/>
    <w:rsid w:val="00AD009F"/>
    <w:rsid w:val="00AF63D8"/>
    <w:rsid w:val="00B000E0"/>
    <w:rsid w:val="00B723C0"/>
    <w:rsid w:val="00BA4D1F"/>
    <w:rsid w:val="00BB4A0E"/>
    <w:rsid w:val="00BB69F3"/>
    <w:rsid w:val="00BC2A76"/>
    <w:rsid w:val="00BD39E1"/>
    <w:rsid w:val="00BD67A3"/>
    <w:rsid w:val="00BF0736"/>
    <w:rsid w:val="00BF0C87"/>
    <w:rsid w:val="00C6649D"/>
    <w:rsid w:val="00C67134"/>
    <w:rsid w:val="00C77F77"/>
    <w:rsid w:val="00CB6DAA"/>
    <w:rsid w:val="00CE4516"/>
    <w:rsid w:val="00D0289B"/>
    <w:rsid w:val="00D1295C"/>
    <w:rsid w:val="00D202B4"/>
    <w:rsid w:val="00D248A9"/>
    <w:rsid w:val="00D32824"/>
    <w:rsid w:val="00D61909"/>
    <w:rsid w:val="00DC2658"/>
    <w:rsid w:val="00DC6BEF"/>
    <w:rsid w:val="00DD5F5D"/>
    <w:rsid w:val="00DD6F4C"/>
    <w:rsid w:val="00E161E6"/>
    <w:rsid w:val="00E322ED"/>
    <w:rsid w:val="00E36528"/>
    <w:rsid w:val="00E42794"/>
    <w:rsid w:val="00E6085E"/>
    <w:rsid w:val="00E651E4"/>
    <w:rsid w:val="00E7221F"/>
    <w:rsid w:val="00E92155"/>
    <w:rsid w:val="00EA5820"/>
    <w:rsid w:val="00EC6D72"/>
    <w:rsid w:val="00ED6FCA"/>
    <w:rsid w:val="00F03FEB"/>
    <w:rsid w:val="00F12D15"/>
    <w:rsid w:val="00F40B20"/>
    <w:rsid w:val="00F61B90"/>
    <w:rsid w:val="00F70F4B"/>
    <w:rsid w:val="00F7616A"/>
    <w:rsid w:val="00F76AB6"/>
    <w:rsid w:val="00F87636"/>
    <w:rsid w:val="00FC1DF8"/>
    <w:rsid w:val="00FC5442"/>
    <w:rsid w:val="00FC57CF"/>
    <w:rsid w:val="00FC66A3"/>
    <w:rsid w:val="00FE75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4F0C54"/>
  <w15:chartTrackingRefBased/>
  <w15:docId w15:val="{7387C557-F88A-4736-9615-9C8DC09EF0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704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3704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3704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43704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3704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3704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3704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3704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3704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704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3704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3704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43704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3704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3704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3704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3704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37040"/>
    <w:rPr>
      <w:rFonts w:eastAsiaTheme="majorEastAsia" w:cstheme="majorBidi"/>
      <w:color w:val="272727" w:themeColor="text1" w:themeTint="D8"/>
    </w:rPr>
  </w:style>
  <w:style w:type="paragraph" w:styleId="Title">
    <w:name w:val="Title"/>
    <w:basedOn w:val="Normal"/>
    <w:next w:val="Normal"/>
    <w:link w:val="TitleChar"/>
    <w:uiPriority w:val="10"/>
    <w:qFormat/>
    <w:rsid w:val="0043704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704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3704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70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37040"/>
    <w:pPr>
      <w:spacing w:before="160"/>
      <w:jc w:val="center"/>
    </w:pPr>
    <w:rPr>
      <w:i/>
      <w:iCs/>
      <w:color w:val="404040" w:themeColor="text1" w:themeTint="BF"/>
    </w:rPr>
  </w:style>
  <w:style w:type="character" w:customStyle="1" w:styleId="QuoteChar">
    <w:name w:val="Quote Char"/>
    <w:basedOn w:val="DefaultParagraphFont"/>
    <w:link w:val="Quote"/>
    <w:uiPriority w:val="29"/>
    <w:rsid w:val="00437040"/>
    <w:rPr>
      <w:i/>
      <w:iCs/>
      <w:color w:val="404040" w:themeColor="text1" w:themeTint="BF"/>
    </w:rPr>
  </w:style>
  <w:style w:type="paragraph" w:styleId="ListParagraph">
    <w:name w:val="List Paragraph"/>
    <w:basedOn w:val="Normal"/>
    <w:uiPriority w:val="34"/>
    <w:qFormat/>
    <w:rsid w:val="00437040"/>
    <w:pPr>
      <w:ind w:left="720"/>
      <w:contextualSpacing/>
    </w:pPr>
  </w:style>
  <w:style w:type="character" w:styleId="IntenseEmphasis">
    <w:name w:val="Intense Emphasis"/>
    <w:basedOn w:val="DefaultParagraphFont"/>
    <w:uiPriority w:val="21"/>
    <w:qFormat/>
    <w:rsid w:val="00437040"/>
    <w:rPr>
      <w:i/>
      <w:iCs/>
      <w:color w:val="0F4761" w:themeColor="accent1" w:themeShade="BF"/>
    </w:rPr>
  </w:style>
  <w:style w:type="paragraph" w:styleId="IntenseQuote">
    <w:name w:val="Intense Quote"/>
    <w:basedOn w:val="Normal"/>
    <w:next w:val="Normal"/>
    <w:link w:val="IntenseQuoteChar"/>
    <w:uiPriority w:val="30"/>
    <w:qFormat/>
    <w:rsid w:val="0043704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37040"/>
    <w:rPr>
      <w:i/>
      <w:iCs/>
      <w:color w:val="0F4761" w:themeColor="accent1" w:themeShade="BF"/>
    </w:rPr>
  </w:style>
  <w:style w:type="character" w:styleId="IntenseReference">
    <w:name w:val="Intense Reference"/>
    <w:basedOn w:val="DefaultParagraphFont"/>
    <w:uiPriority w:val="32"/>
    <w:qFormat/>
    <w:rsid w:val="00437040"/>
    <w:rPr>
      <w:b/>
      <w:bCs/>
      <w:smallCaps/>
      <w:color w:val="0F4761" w:themeColor="accent1" w:themeShade="BF"/>
      <w:spacing w:val="5"/>
    </w:rPr>
  </w:style>
  <w:style w:type="paragraph" w:styleId="NormalWeb">
    <w:name w:val="Normal (Web)"/>
    <w:basedOn w:val="Normal"/>
    <w:uiPriority w:val="99"/>
    <w:unhideWhenUsed/>
    <w:rsid w:val="003023F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table" w:styleId="TableGrid">
    <w:name w:val="Table Grid"/>
    <w:basedOn w:val="TableNormal"/>
    <w:uiPriority w:val="39"/>
    <w:rsid w:val="008E176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40B20"/>
    <w:rPr>
      <w:color w:val="467886" w:themeColor="hyperlink"/>
      <w:u w:val="single"/>
    </w:rPr>
  </w:style>
  <w:style w:type="paragraph" w:styleId="TOCHeading">
    <w:name w:val="TOC Heading"/>
    <w:basedOn w:val="Heading1"/>
    <w:next w:val="Normal"/>
    <w:uiPriority w:val="39"/>
    <w:unhideWhenUsed/>
    <w:qFormat/>
    <w:rsid w:val="00C67134"/>
    <w:pPr>
      <w:spacing w:before="240" w:after="0" w:line="259" w:lineRule="auto"/>
      <w:outlineLvl w:val="9"/>
    </w:pPr>
    <w:rPr>
      <w:kern w:val="0"/>
      <w:sz w:val="32"/>
      <w:szCs w:val="32"/>
      <w:lang w:eastAsia="en-GB"/>
      <w14:ligatures w14:val="none"/>
    </w:rPr>
  </w:style>
  <w:style w:type="character" w:styleId="UnresolvedMention">
    <w:name w:val="Unresolved Mention"/>
    <w:basedOn w:val="DefaultParagraphFont"/>
    <w:uiPriority w:val="99"/>
    <w:semiHidden/>
    <w:unhideWhenUsed/>
    <w:rsid w:val="00FE75F8"/>
    <w:rPr>
      <w:color w:val="605E5C"/>
      <w:shd w:val="clear" w:color="auto" w:fill="E1DFDD"/>
    </w:rPr>
  </w:style>
  <w:style w:type="table" w:styleId="GridTable6ColourfulAccent5">
    <w:name w:val="Grid Table 6 Colorful Accent 5"/>
    <w:basedOn w:val="TableNormal"/>
    <w:uiPriority w:val="51"/>
    <w:rsid w:val="00462919"/>
    <w:pPr>
      <w:spacing w:after="0" w:line="240" w:lineRule="auto"/>
    </w:pPr>
    <w:rPr>
      <w:color w:val="77206D" w:themeColor="accent5" w:themeShade="BF"/>
    </w:r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rPr>
      <w:tblPr/>
      <w:tcPr>
        <w:tcBorders>
          <w:bottom w:val="single" w:sz="12" w:space="0" w:color="D86DCB" w:themeColor="accent5" w:themeTint="99"/>
        </w:tcBorders>
      </w:tcPr>
    </w:tblStylePr>
    <w:tblStylePr w:type="lastRow">
      <w:rPr>
        <w:b/>
        <w:bCs/>
      </w:rPr>
      <w:tblPr/>
      <w:tcPr>
        <w:tcBorders>
          <w:top w:val="double" w:sz="4" w:space="0" w:color="D86DCB" w:themeColor="accent5" w:themeTint="99"/>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GridTable2-Accent5">
    <w:name w:val="Grid Table 2 Accent 5"/>
    <w:basedOn w:val="TableNormal"/>
    <w:uiPriority w:val="47"/>
    <w:rsid w:val="00462919"/>
    <w:pPr>
      <w:spacing w:after="0" w:line="240" w:lineRule="auto"/>
    </w:pPr>
    <w:tblPr>
      <w:tblStyleRowBandSize w:val="1"/>
      <w:tblStyleColBandSize w:val="1"/>
      <w:tblBorders>
        <w:top w:val="single" w:sz="2" w:space="0" w:color="D86DCB" w:themeColor="accent5" w:themeTint="99"/>
        <w:bottom w:val="single" w:sz="2" w:space="0" w:color="D86DCB" w:themeColor="accent5" w:themeTint="99"/>
        <w:insideH w:val="single" w:sz="2" w:space="0" w:color="D86DCB" w:themeColor="accent5" w:themeTint="99"/>
        <w:insideV w:val="single" w:sz="2" w:space="0" w:color="D86DCB" w:themeColor="accent5" w:themeTint="99"/>
      </w:tblBorders>
    </w:tblPr>
    <w:tblStylePr w:type="firstRow">
      <w:rPr>
        <w:b/>
        <w:bCs/>
      </w:rPr>
      <w:tblPr/>
      <w:tcPr>
        <w:tcBorders>
          <w:top w:val="nil"/>
          <w:bottom w:val="single" w:sz="12" w:space="0" w:color="D86DCB" w:themeColor="accent5" w:themeTint="99"/>
          <w:insideH w:val="nil"/>
          <w:insideV w:val="nil"/>
        </w:tcBorders>
        <w:shd w:val="clear" w:color="auto" w:fill="FFFFFF" w:themeFill="background1"/>
      </w:tcPr>
    </w:tblStylePr>
    <w:tblStylePr w:type="lastRow">
      <w:rPr>
        <w:b/>
        <w:bCs/>
      </w:rPr>
      <w:tblPr/>
      <w:tcPr>
        <w:tcBorders>
          <w:top w:val="double" w:sz="2" w:space="0" w:color="D86DC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GridTable4">
    <w:name w:val="Grid Table 4"/>
    <w:basedOn w:val="TableNormal"/>
    <w:uiPriority w:val="49"/>
    <w:rsid w:val="00462919"/>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TableGridLight">
    <w:name w:val="Grid Table Light"/>
    <w:basedOn w:val="TableNormal"/>
    <w:uiPriority w:val="40"/>
    <w:rsid w:val="00462919"/>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462919"/>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1">
    <w:name w:val="toc 1"/>
    <w:basedOn w:val="Normal"/>
    <w:next w:val="Normal"/>
    <w:autoRedefine/>
    <w:uiPriority w:val="39"/>
    <w:unhideWhenUsed/>
    <w:rsid w:val="002400F6"/>
    <w:pPr>
      <w:spacing w:after="100"/>
    </w:pPr>
  </w:style>
  <w:style w:type="paragraph" w:styleId="TOC2">
    <w:name w:val="toc 2"/>
    <w:basedOn w:val="Normal"/>
    <w:next w:val="Normal"/>
    <w:autoRedefine/>
    <w:uiPriority w:val="39"/>
    <w:unhideWhenUsed/>
    <w:rsid w:val="002400F6"/>
    <w:pPr>
      <w:spacing w:after="100"/>
      <w:ind w:left="240"/>
    </w:pPr>
  </w:style>
  <w:style w:type="paragraph" w:styleId="TOC3">
    <w:name w:val="toc 3"/>
    <w:basedOn w:val="Normal"/>
    <w:next w:val="Normal"/>
    <w:autoRedefine/>
    <w:uiPriority w:val="39"/>
    <w:unhideWhenUsed/>
    <w:rsid w:val="002400F6"/>
    <w:pPr>
      <w:spacing w:after="100"/>
      <w:ind w:left="480"/>
    </w:pPr>
  </w:style>
  <w:style w:type="paragraph" w:styleId="Header">
    <w:name w:val="header"/>
    <w:basedOn w:val="Normal"/>
    <w:link w:val="HeaderChar"/>
    <w:uiPriority w:val="99"/>
    <w:unhideWhenUsed/>
    <w:rsid w:val="00E365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6528"/>
  </w:style>
  <w:style w:type="paragraph" w:styleId="Footer">
    <w:name w:val="footer"/>
    <w:basedOn w:val="Normal"/>
    <w:link w:val="FooterChar"/>
    <w:uiPriority w:val="99"/>
    <w:unhideWhenUsed/>
    <w:rsid w:val="00E365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6528"/>
  </w:style>
  <w:style w:type="character" w:styleId="Strong">
    <w:name w:val="Strong"/>
    <w:basedOn w:val="DefaultParagraphFont"/>
    <w:uiPriority w:val="22"/>
    <w:qFormat/>
    <w:rsid w:val="000E7AE8"/>
    <w:rPr>
      <w:b/>
      <w:bCs/>
    </w:rPr>
  </w:style>
  <w:style w:type="character" w:styleId="FollowedHyperlink">
    <w:name w:val="FollowedHyperlink"/>
    <w:basedOn w:val="DefaultParagraphFont"/>
    <w:uiPriority w:val="99"/>
    <w:semiHidden/>
    <w:unhideWhenUsed/>
    <w:rsid w:val="008A239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99571">
      <w:bodyDiv w:val="1"/>
      <w:marLeft w:val="0"/>
      <w:marRight w:val="0"/>
      <w:marTop w:val="0"/>
      <w:marBottom w:val="0"/>
      <w:divBdr>
        <w:top w:val="none" w:sz="0" w:space="0" w:color="auto"/>
        <w:left w:val="none" w:sz="0" w:space="0" w:color="auto"/>
        <w:bottom w:val="none" w:sz="0" w:space="0" w:color="auto"/>
        <w:right w:val="none" w:sz="0" w:space="0" w:color="auto"/>
      </w:divBdr>
    </w:div>
    <w:div w:id="23874629">
      <w:bodyDiv w:val="1"/>
      <w:marLeft w:val="0"/>
      <w:marRight w:val="0"/>
      <w:marTop w:val="0"/>
      <w:marBottom w:val="0"/>
      <w:divBdr>
        <w:top w:val="none" w:sz="0" w:space="0" w:color="auto"/>
        <w:left w:val="none" w:sz="0" w:space="0" w:color="auto"/>
        <w:bottom w:val="none" w:sz="0" w:space="0" w:color="auto"/>
        <w:right w:val="none" w:sz="0" w:space="0" w:color="auto"/>
      </w:divBdr>
    </w:div>
    <w:div w:id="29654266">
      <w:bodyDiv w:val="1"/>
      <w:marLeft w:val="0"/>
      <w:marRight w:val="0"/>
      <w:marTop w:val="0"/>
      <w:marBottom w:val="0"/>
      <w:divBdr>
        <w:top w:val="none" w:sz="0" w:space="0" w:color="auto"/>
        <w:left w:val="none" w:sz="0" w:space="0" w:color="auto"/>
        <w:bottom w:val="none" w:sz="0" w:space="0" w:color="auto"/>
        <w:right w:val="none" w:sz="0" w:space="0" w:color="auto"/>
      </w:divBdr>
    </w:div>
    <w:div w:id="35859110">
      <w:bodyDiv w:val="1"/>
      <w:marLeft w:val="0"/>
      <w:marRight w:val="0"/>
      <w:marTop w:val="0"/>
      <w:marBottom w:val="0"/>
      <w:divBdr>
        <w:top w:val="none" w:sz="0" w:space="0" w:color="auto"/>
        <w:left w:val="none" w:sz="0" w:space="0" w:color="auto"/>
        <w:bottom w:val="none" w:sz="0" w:space="0" w:color="auto"/>
        <w:right w:val="none" w:sz="0" w:space="0" w:color="auto"/>
      </w:divBdr>
    </w:div>
    <w:div w:id="46494191">
      <w:bodyDiv w:val="1"/>
      <w:marLeft w:val="0"/>
      <w:marRight w:val="0"/>
      <w:marTop w:val="0"/>
      <w:marBottom w:val="0"/>
      <w:divBdr>
        <w:top w:val="none" w:sz="0" w:space="0" w:color="auto"/>
        <w:left w:val="none" w:sz="0" w:space="0" w:color="auto"/>
        <w:bottom w:val="none" w:sz="0" w:space="0" w:color="auto"/>
        <w:right w:val="none" w:sz="0" w:space="0" w:color="auto"/>
      </w:divBdr>
    </w:div>
    <w:div w:id="52973616">
      <w:bodyDiv w:val="1"/>
      <w:marLeft w:val="0"/>
      <w:marRight w:val="0"/>
      <w:marTop w:val="0"/>
      <w:marBottom w:val="0"/>
      <w:divBdr>
        <w:top w:val="none" w:sz="0" w:space="0" w:color="auto"/>
        <w:left w:val="none" w:sz="0" w:space="0" w:color="auto"/>
        <w:bottom w:val="none" w:sz="0" w:space="0" w:color="auto"/>
        <w:right w:val="none" w:sz="0" w:space="0" w:color="auto"/>
      </w:divBdr>
    </w:div>
    <w:div w:id="56899112">
      <w:bodyDiv w:val="1"/>
      <w:marLeft w:val="0"/>
      <w:marRight w:val="0"/>
      <w:marTop w:val="0"/>
      <w:marBottom w:val="0"/>
      <w:divBdr>
        <w:top w:val="none" w:sz="0" w:space="0" w:color="auto"/>
        <w:left w:val="none" w:sz="0" w:space="0" w:color="auto"/>
        <w:bottom w:val="none" w:sz="0" w:space="0" w:color="auto"/>
        <w:right w:val="none" w:sz="0" w:space="0" w:color="auto"/>
      </w:divBdr>
    </w:div>
    <w:div w:id="59445651">
      <w:bodyDiv w:val="1"/>
      <w:marLeft w:val="0"/>
      <w:marRight w:val="0"/>
      <w:marTop w:val="0"/>
      <w:marBottom w:val="0"/>
      <w:divBdr>
        <w:top w:val="none" w:sz="0" w:space="0" w:color="auto"/>
        <w:left w:val="none" w:sz="0" w:space="0" w:color="auto"/>
        <w:bottom w:val="none" w:sz="0" w:space="0" w:color="auto"/>
        <w:right w:val="none" w:sz="0" w:space="0" w:color="auto"/>
      </w:divBdr>
    </w:div>
    <w:div w:id="59796771">
      <w:bodyDiv w:val="1"/>
      <w:marLeft w:val="0"/>
      <w:marRight w:val="0"/>
      <w:marTop w:val="0"/>
      <w:marBottom w:val="0"/>
      <w:divBdr>
        <w:top w:val="none" w:sz="0" w:space="0" w:color="auto"/>
        <w:left w:val="none" w:sz="0" w:space="0" w:color="auto"/>
        <w:bottom w:val="none" w:sz="0" w:space="0" w:color="auto"/>
        <w:right w:val="none" w:sz="0" w:space="0" w:color="auto"/>
      </w:divBdr>
    </w:div>
    <w:div w:id="67770740">
      <w:bodyDiv w:val="1"/>
      <w:marLeft w:val="0"/>
      <w:marRight w:val="0"/>
      <w:marTop w:val="0"/>
      <w:marBottom w:val="0"/>
      <w:divBdr>
        <w:top w:val="none" w:sz="0" w:space="0" w:color="auto"/>
        <w:left w:val="none" w:sz="0" w:space="0" w:color="auto"/>
        <w:bottom w:val="none" w:sz="0" w:space="0" w:color="auto"/>
        <w:right w:val="none" w:sz="0" w:space="0" w:color="auto"/>
      </w:divBdr>
    </w:div>
    <w:div w:id="71657676">
      <w:bodyDiv w:val="1"/>
      <w:marLeft w:val="0"/>
      <w:marRight w:val="0"/>
      <w:marTop w:val="0"/>
      <w:marBottom w:val="0"/>
      <w:divBdr>
        <w:top w:val="none" w:sz="0" w:space="0" w:color="auto"/>
        <w:left w:val="none" w:sz="0" w:space="0" w:color="auto"/>
        <w:bottom w:val="none" w:sz="0" w:space="0" w:color="auto"/>
        <w:right w:val="none" w:sz="0" w:space="0" w:color="auto"/>
      </w:divBdr>
    </w:div>
    <w:div w:id="74010394">
      <w:bodyDiv w:val="1"/>
      <w:marLeft w:val="0"/>
      <w:marRight w:val="0"/>
      <w:marTop w:val="0"/>
      <w:marBottom w:val="0"/>
      <w:divBdr>
        <w:top w:val="none" w:sz="0" w:space="0" w:color="auto"/>
        <w:left w:val="none" w:sz="0" w:space="0" w:color="auto"/>
        <w:bottom w:val="none" w:sz="0" w:space="0" w:color="auto"/>
        <w:right w:val="none" w:sz="0" w:space="0" w:color="auto"/>
      </w:divBdr>
    </w:div>
    <w:div w:id="78404334">
      <w:bodyDiv w:val="1"/>
      <w:marLeft w:val="0"/>
      <w:marRight w:val="0"/>
      <w:marTop w:val="0"/>
      <w:marBottom w:val="0"/>
      <w:divBdr>
        <w:top w:val="none" w:sz="0" w:space="0" w:color="auto"/>
        <w:left w:val="none" w:sz="0" w:space="0" w:color="auto"/>
        <w:bottom w:val="none" w:sz="0" w:space="0" w:color="auto"/>
        <w:right w:val="none" w:sz="0" w:space="0" w:color="auto"/>
      </w:divBdr>
    </w:div>
    <w:div w:id="92166656">
      <w:bodyDiv w:val="1"/>
      <w:marLeft w:val="0"/>
      <w:marRight w:val="0"/>
      <w:marTop w:val="0"/>
      <w:marBottom w:val="0"/>
      <w:divBdr>
        <w:top w:val="none" w:sz="0" w:space="0" w:color="auto"/>
        <w:left w:val="none" w:sz="0" w:space="0" w:color="auto"/>
        <w:bottom w:val="none" w:sz="0" w:space="0" w:color="auto"/>
        <w:right w:val="none" w:sz="0" w:space="0" w:color="auto"/>
      </w:divBdr>
    </w:div>
    <w:div w:id="95562407">
      <w:bodyDiv w:val="1"/>
      <w:marLeft w:val="0"/>
      <w:marRight w:val="0"/>
      <w:marTop w:val="0"/>
      <w:marBottom w:val="0"/>
      <w:divBdr>
        <w:top w:val="none" w:sz="0" w:space="0" w:color="auto"/>
        <w:left w:val="none" w:sz="0" w:space="0" w:color="auto"/>
        <w:bottom w:val="none" w:sz="0" w:space="0" w:color="auto"/>
        <w:right w:val="none" w:sz="0" w:space="0" w:color="auto"/>
      </w:divBdr>
    </w:div>
    <w:div w:id="101341797">
      <w:bodyDiv w:val="1"/>
      <w:marLeft w:val="0"/>
      <w:marRight w:val="0"/>
      <w:marTop w:val="0"/>
      <w:marBottom w:val="0"/>
      <w:divBdr>
        <w:top w:val="none" w:sz="0" w:space="0" w:color="auto"/>
        <w:left w:val="none" w:sz="0" w:space="0" w:color="auto"/>
        <w:bottom w:val="none" w:sz="0" w:space="0" w:color="auto"/>
        <w:right w:val="none" w:sz="0" w:space="0" w:color="auto"/>
      </w:divBdr>
    </w:div>
    <w:div w:id="116917790">
      <w:bodyDiv w:val="1"/>
      <w:marLeft w:val="0"/>
      <w:marRight w:val="0"/>
      <w:marTop w:val="0"/>
      <w:marBottom w:val="0"/>
      <w:divBdr>
        <w:top w:val="none" w:sz="0" w:space="0" w:color="auto"/>
        <w:left w:val="none" w:sz="0" w:space="0" w:color="auto"/>
        <w:bottom w:val="none" w:sz="0" w:space="0" w:color="auto"/>
        <w:right w:val="none" w:sz="0" w:space="0" w:color="auto"/>
      </w:divBdr>
    </w:div>
    <w:div w:id="120925124">
      <w:bodyDiv w:val="1"/>
      <w:marLeft w:val="0"/>
      <w:marRight w:val="0"/>
      <w:marTop w:val="0"/>
      <w:marBottom w:val="0"/>
      <w:divBdr>
        <w:top w:val="none" w:sz="0" w:space="0" w:color="auto"/>
        <w:left w:val="none" w:sz="0" w:space="0" w:color="auto"/>
        <w:bottom w:val="none" w:sz="0" w:space="0" w:color="auto"/>
        <w:right w:val="none" w:sz="0" w:space="0" w:color="auto"/>
      </w:divBdr>
    </w:div>
    <w:div w:id="121310207">
      <w:bodyDiv w:val="1"/>
      <w:marLeft w:val="0"/>
      <w:marRight w:val="0"/>
      <w:marTop w:val="0"/>
      <w:marBottom w:val="0"/>
      <w:divBdr>
        <w:top w:val="none" w:sz="0" w:space="0" w:color="auto"/>
        <w:left w:val="none" w:sz="0" w:space="0" w:color="auto"/>
        <w:bottom w:val="none" w:sz="0" w:space="0" w:color="auto"/>
        <w:right w:val="none" w:sz="0" w:space="0" w:color="auto"/>
      </w:divBdr>
    </w:div>
    <w:div w:id="125467659">
      <w:bodyDiv w:val="1"/>
      <w:marLeft w:val="0"/>
      <w:marRight w:val="0"/>
      <w:marTop w:val="0"/>
      <w:marBottom w:val="0"/>
      <w:divBdr>
        <w:top w:val="none" w:sz="0" w:space="0" w:color="auto"/>
        <w:left w:val="none" w:sz="0" w:space="0" w:color="auto"/>
        <w:bottom w:val="none" w:sz="0" w:space="0" w:color="auto"/>
        <w:right w:val="none" w:sz="0" w:space="0" w:color="auto"/>
      </w:divBdr>
    </w:div>
    <w:div w:id="133258459">
      <w:bodyDiv w:val="1"/>
      <w:marLeft w:val="0"/>
      <w:marRight w:val="0"/>
      <w:marTop w:val="0"/>
      <w:marBottom w:val="0"/>
      <w:divBdr>
        <w:top w:val="none" w:sz="0" w:space="0" w:color="auto"/>
        <w:left w:val="none" w:sz="0" w:space="0" w:color="auto"/>
        <w:bottom w:val="none" w:sz="0" w:space="0" w:color="auto"/>
        <w:right w:val="none" w:sz="0" w:space="0" w:color="auto"/>
      </w:divBdr>
    </w:div>
    <w:div w:id="134034509">
      <w:bodyDiv w:val="1"/>
      <w:marLeft w:val="0"/>
      <w:marRight w:val="0"/>
      <w:marTop w:val="0"/>
      <w:marBottom w:val="0"/>
      <w:divBdr>
        <w:top w:val="none" w:sz="0" w:space="0" w:color="auto"/>
        <w:left w:val="none" w:sz="0" w:space="0" w:color="auto"/>
        <w:bottom w:val="none" w:sz="0" w:space="0" w:color="auto"/>
        <w:right w:val="none" w:sz="0" w:space="0" w:color="auto"/>
      </w:divBdr>
    </w:div>
    <w:div w:id="134109170">
      <w:bodyDiv w:val="1"/>
      <w:marLeft w:val="0"/>
      <w:marRight w:val="0"/>
      <w:marTop w:val="0"/>
      <w:marBottom w:val="0"/>
      <w:divBdr>
        <w:top w:val="none" w:sz="0" w:space="0" w:color="auto"/>
        <w:left w:val="none" w:sz="0" w:space="0" w:color="auto"/>
        <w:bottom w:val="none" w:sz="0" w:space="0" w:color="auto"/>
        <w:right w:val="none" w:sz="0" w:space="0" w:color="auto"/>
      </w:divBdr>
    </w:div>
    <w:div w:id="142284271">
      <w:bodyDiv w:val="1"/>
      <w:marLeft w:val="0"/>
      <w:marRight w:val="0"/>
      <w:marTop w:val="0"/>
      <w:marBottom w:val="0"/>
      <w:divBdr>
        <w:top w:val="none" w:sz="0" w:space="0" w:color="auto"/>
        <w:left w:val="none" w:sz="0" w:space="0" w:color="auto"/>
        <w:bottom w:val="none" w:sz="0" w:space="0" w:color="auto"/>
        <w:right w:val="none" w:sz="0" w:space="0" w:color="auto"/>
      </w:divBdr>
    </w:div>
    <w:div w:id="145243062">
      <w:bodyDiv w:val="1"/>
      <w:marLeft w:val="0"/>
      <w:marRight w:val="0"/>
      <w:marTop w:val="0"/>
      <w:marBottom w:val="0"/>
      <w:divBdr>
        <w:top w:val="none" w:sz="0" w:space="0" w:color="auto"/>
        <w:left w:val="none" w:sz="0" w:space="0" w:color="auto"/>
        <w:bottom w:val="none" w:sz="0" w:space="0" w:color="auto"/>
        <w:right w:val="none" w:sz="0" w:space="0" w:color="auto"/>
      </w:divBdr>
    </w:div>
    <w:div w:id="148442202">
      <w:bodyDiv w:val="1"/>
      <w:marLeft w:val="0"/>
      <w:marRight w:val="0"/>
      <w:marTop w:val="0"/>
      <w:marBottom w:val="0"/>
      <w:divBdr>
        <w:top w:val="none" w:sz="0" w:space="0" w:color="auto"/>
        <w:left w:val="none" w:sz="0" w:space="0" w:color="auto"/>
        <w:bottom w:val="none" w:sz="0" w:space="0" w:color="auto"/>
        <w:right w:val="none" w:sz="0" w:space="0" w:color="auto"/>
      </w:divBdr>
    </w:div>
    <w:div w:id="148980865">
      <w:bodyDiv w:val="1"/>
      <w:marLeft w:val="0"/>
      <w:marRight w:val="0"/>
      <w:marTop w:val="0"/>
      <w:marBottom w:val="0"/>
      <w:divBdr>
        <w:top w:val="none" w:sz="0" w:space="0" w:color="auto"/>
        <w:left w:val="none" w:sz="0" w:space="0" w:color="auto"/>
        <w:bottom w:val="none" w:sz="0" w:space="0" w:color="auto"/>
        <w:right w:val="none" w:sz="0" w:space="0" w:color="auto"/>
      </w:divBdr>
    </w:div>
    <w:div w:id="153881415">
      <w:bodyDiv w:val="1"/>
      <w:marLeft w:val="0"/>
      <w:marRight w:val="0"/>
      <w:marTop w:val="0"/>
      <w:marBottom w:val="0"/>
      <w:divBdr>
        <w:top w:val="none" w:sz="0" w:space="0" w:color="auto"/>
        <w:left w:val="none" w:sz="0" w:space="0" w:color="auto"/>
        <w:bottom w:val="none" w:sz="0" w:space="0" w:color="auto"/>
        <w:right w:val="none" w:sz="0" w:space="0" w:color="auto"/>
      </w:divBdr>
    </w:div>
    <w:div w:id="157812890">
      <w:bodyDiv w:val="1"/>
      <w:marLeft w:val="0"/>
      <w:marRight w:val="0"/>
      <w:marTop w:val="0"/>
      <w:marBottom w:val="0"/>
      <w:divBdr>
        <w:top w:val="none" w:sz="0" w:space="0" w:color="auto"/>
        <w:left w:val="none" w:sz="0" w:space="0" w:color="auto"/>
        <w:bottom w:val="none" w:sz="0" w:space="0" w:color="auto"/>
        <w:right w:val="none" w:sz="0" w:space="0" w:color="auto"/>
      </w:divBdr>
    </w:div>
    <w:div w:id="160119116">
      <w:bodyDiv w:val="1"/>
      <w:marLeft w:val="0"/>
      <w:marRight w:val="0"/>
      <w:marTop w:val="0"/>
      <w:marBottom w:val="0"/>
      <w:divBdr>
        <w:top w:val="none" w:sz="0" w:space="0" w:color="auto"/>
        <w:left w:val="none" w:sz="0" w:space="0" w:color="auto"/>
        <w:bottom w:val="none" w:sz="0" w:space="0" w:color="auto"/>
        <w:right w:val="none" w:sz="0" w:space="0" w:color="auto"/>
      </w:divBdr>
    </w:div>
    <w:div w:id="162473297">
      <w:bodyDiv w:val="1"/>
      <w:marLeft w:val="0"/>
      <w:marRight w:val="0"/>
      <w:marTop w:val="0"/>
      <w:marBottom w:val="0"/>
      <w:divBdr>
        <w:top w:val="none" w:sz="0" w:space="0" w:color="auto"/>
        <w:left w:val="none" w:sz="0" w:space="0" w:color="auto"/>
        <w:bottom w:val="none" w:sz="0" w:space="0" w:color="auto"/>
        <w:right w:val="none" w:sz="0" w:space="0" w:color="auto"/>
      </w:divBdr>
    </w:div>
    <w:div w:id="165094018">
      <w:bodyDiv w:val="1"/>
      <w:marLeft w:val="0"/>
      <w:marRight w:val="0"/>
      <w:marTop w:val="0"/>
      <w:marBottom w:val="0"/>
      <w:divBdr>
        <w:top w:val="none" w:sz="0" w:space="0" w:color="auto"/>
        <w:left w:val="none" w:sz="0" w:space="0" w:color="auto"/>
        <w:bottom w:val="none" w:sz="0" w:space="0" w:color="auto"/>
        <w:right w:val="none" w:sz="0" w:space="0" w:color="auto"/>
      </w:divBdr>
    </w:div>
    <w:div w:id="166023796">
      <w:bodyDiv w:val="1"/>
      <w:marLeft w:val="0"/>
      <w:marRight w:val="0"/>
      <w:marTop w:val="0"/>
      <w:marBottom w:val="0"/>
      <w:divBdr>
        <w:top w:val="none" w:sz="0" w:space="0" w:color="auto"/>
        <w:left w:val="none" w:sz="0" w:space="0" w:color="auto"/>
        <w:bottom w:val="none" w:sz="0" w:space="0" w:color="auto"/>
        <w:right w:val="none" w:sz="0" w:space="0" w:color="auto"/>
      </w:divBdr>
    </w:div>
    <w:div w:id="170459791">
      <w:bodyDiv w:val="1"/>
      <w:marLeft w:val="0"/>
      <w:marRight w:val="0"/>
      <w:marTop w:val="0"/>
      <w:marBottom w:val="0"/>
      <w:divBdr>
        <w:top w:val="none" w:sz="0" w:space="0" w:color="auto"/>
        <w:left w:val="none" w:sz="0" w:space="0" w:color="auto"/>
        <w:bottom w:val="none" w:sz="0" w:space="0" w:color="auto"/>
        <w:right w:val="none" w:sz="0" w:space="0" w:color="auto"/>
      </w:divBdr>
    </w:div>
    <w:div w:id="171116799">
      <w:bodyDiv w:val="1"/>
      <w:marLeft w:val="0"/>
      <w:marRight w:val="0"/>
      <w:marTop w:val="0"/>
      <w:marBottom w:val="0"/>
      <w:divBdr>
        <w:top w:val="none" w:sz="0" w:space="0" w:color="auto"/>
        <w:left w:val="none" w:sz="0" w:space="0" w:color="auto"/>
        <w:bottom w:val="none" w:sz="0" w:space="0" w:color="auto"/>
        <w:right w:val="none" w:sz="0" w:space="0" w:color="auto"/>
      </w:divBdr>
    </w:div>
    <w:div w:id="172457330">
      <w:bodyDiv w:val="1"/>
      <w:marLeft w:val="0"/>
      <w:marRight w:val="0"/>
      <w:marTop w:val="0"/>
      <w:marBottom w:val="0"/>
      <w:divBdr>
        <w:top w:val="none" w:sz="0" w:space="0" w:color="auto"/>
        <w:left w:val="none" w:sz="0" w:space="0" w:color="auto"/>
        <w:bottom w:val="none" w:sz="0" w:space="0" w:color="auto"/>
        <w:right w:val="none" w:sz="0" w:space="0" w:color="auto"/>
      </w:divBdr>
    </w:div>
    <w:div w:id="176048008">
      <w:bodyDiv w:val="1"/>
      <w:marLeft w:val="0"/>
      <w:marRight w:val="0"/>
      <w:marTop w:val="0"/>
      <w:marBottom w:val="0"/>
      <w:divBdr>
        <w:top w:val="none" w:sz="0" w:space="0" w:color="auto"/>
        <w:left w:val="none" w:sz="0" w:space="0" w:color="auto"/>
        <w:bottom w:val="none" w:sz="0" w:space="0" w:color="auto"/>
        <w:right w:val="none" w:sz="0" w:space="0" w:color="auto"/>
      </w:divBdr>
    </w:div>
    <w:div w:id="185564703">
      <w:bodyDiv w:val="1"/>
      <w:marLeft w:val="0"/>
      <w:marRight w:val="0"/>
      <w:marTop w:val="0"/>
      <w:marBottom w:val="0"/>
      <w:divBdr>
        <w:top w:val="none" w:sz="0" w:space="0" w:color="auto"/>
        <w:left w:val="none" w:sz="0" w:space="0" w:color="auto"/>
        <w:bottom w:val="none" w:sz="0" w:space="0" w:color="auto"/>
        <w:right w:val="none" w:sz="0" w:space="0" w:color="auto"/>
      </w:divBdr>
    </w:div>
    <w:div w:id="186061899">
      <w:bodyDiv w:val="1"/>
      <w:marLeft w:val="0"/>
      <w:marRight w:val="0"/>
      <w:marTop w:val="0"/>
      <w:marBottom w:val="0"/>
      <w:divBdr>
        <w:top w:val="none" w:sz="0" w:space="0" w:color="auto"/>
        <w:left w:val="none" w:sz="0" w:space="0" w:color="auto"/>
        <w:bottom w:val="none" w:sz="0" w:space="0" w:color="auto"/>
        <w:right w:val="none" w:sz="0" w:space="0" w:color="auto"/>
      </w:divBdr>
    </w:div>
    <w:div w:id="192958220">
      <w:bodyDiv w:val="1"/>
      <w:marLeft w:val="0"/>
      <w:marRight w:val="0"/>
      <w:marTop w:val="0"/>
      <w:marBottom w:val="0"/>
      <w:divBdr>
        <w:top w:val="none" w:sz="0" w:space="0" w:color="auto"/>
        <w:left w:val="none" w:sz="0" w:space="0" w:color="auto"/>
        <w:bottom w:val="none" w:sz="0" w:space="0" w:color="auto"/>
        <w:right w:val="none" w:sz="0" w:space="0" w:color="auto"/>
      </w:divBdr>
    </w:div>
    <w:div w:id="195773454">
      <w:bodyDiv w:val="1"/>
      <w:marLeft w:val="0"/>
      <w:marRight w:val="0"/>
      <w:marTop w:val="0"/>
      <w:marBottom w:val="0"/>
      <w:divBdr>
        <w:top w:val="none" w:sz="0" w:space="0" w:color="auto"/>
        <w:left w:val="none" w:sz="0" w:space="0" w:color="auto"/>
        <w:bottom w:val="none" w:sz="0" w:space="0" w:color="auto"/>
        <w:right w:val="none" w:sz="0" w:space="0" w:color="auto"/>
      </w:divBdr>
    </w:div>
    <w:div w:id="198982592">
      <w:bodyDiv w:val="1"/>
      <w:marLeft w:val="0"/>
      <w:marRight w:val="0"/>
      <w:marTop w:val="0"/>
      <w:marBottom w:val="0"/>
      <w:divBdr>
        <w:top w:val="none" w:sz="0" w:space="0" w:color="auto"/>
        <w:left w:val="none" w:sz="0" w:space="0" w:color="auto"/>
        <w:bottom w:val="none" w:sz="0" w:space="0" w:color="auto"/>
        <w:right w:val="none" w:sz="0" w:space="0" w:color="auto"/>
      </w:divBdr>
    </w:div>
    <w:div w:id="211423954">
      <w:bodyDiv w:val="1"/>
      <w:marLeft w:val="0"/>
      <w:marRight w:val="0"/>
      <w:marTop w:val="0"/>
      <w:marBottom w:val="0"/>
      <w:divBdr>
        <w:top w:val="none" w:sz="0" w:space="0" w:color="auto"/>
        <w:left w:val="none" w:sz="0" w:space="0" w:color="auto"/>
        <w:bottom w:val="none" w:sz="0" w:space="0" w:color="auto"/>
        <w:right w:val="none" w:sz="0" w:space="0" w:color="auto"/>
      </w:divBdr>
    </w:div>
    <w:div w:id="221328525">
      <w:bodyDiv w:val="1"/>
      <w:marLeft w:val="0"/>
      <w:marRight w:val="0"/>
      <w:marTop w:val="0"/>
      <w:marBottom w:val="0"/>
      <w:divBdr>
        <w:top w:val="none" w:sz="0" w:space="0" w:color="auto"/>
        <w:left w:val="none" w:sz="0" w:space="0" w:color="auto"/>
        <w:bottom w:val="none" w:sz="0" w:space="0" w:color="auto"/>
        <w:right w:val="none" w:sz="0" w:space="0" w:color="auto"/>
      </w:divBdr>
    </w:div>
    <w:div w:id="228927889">
      <w:bodyDiv w:val="1"/>
      <w:marLeft w:val="0"/>
      <w:marRight w:val="0"/>
      <w:marTop w:val="0"/>
      <w:marBottom w:val="0"/>
      <w:divBdr>
        <w:top w:val="none" w:sz="0" w:space="0" w:color="auto"/>
        <w:left w:val="none" w:sz="0" w:space="0" w:color="auto"/>
        <w:bottom w:val="none" w:sz="0" w:space="0" w:color="auto"/>
        <w:right w:val="none" w:sz="0" w:space="0" w:color="auto"/>
      </w:divBdr>
    </w:div>
    <w:div w:id="231039366">
      <w:bodyDiv w:val="1"/>
      <w:marLeft w:val="0"/>
      <w:marRight w:val="0"/>
      <w:marTop w:val="0"/>
      <w:marBottom w:val="0"/>
      <w:divBdr>
        <w:top w:val="none" w:sz="0" w:space="0" w:color="auto"/>
        <w:left w:val="none" w:sz="0" w:space="0" w:color="auto"/>
        <w:bottom w:val="none" w:sz="0" w:space="0" w:color="auto"/>
        <w:right w:val="none" w:sz="0" w:space="0" w:color="auto"/>
      </w:divBdr>
    </w:div>
    <w:div w:id="233009322">
      <w:bodyDiv w:val="1"/>
      <w:marLeft w:val="0"/>
      <w:marRight w:val="0"/>
      <w:marTop w:val="0"/>
      <w:marBottom w:val="0"/>
      <w:divBdr>
        <w:top w:val="none" w:sz="0" w:space="0" w:color="auto"/>
        <w:left w:val="none" w:sz="0" w:space="0" w:color="auto"/>
        <w:bottom w:val="none" w:sz="0" w:space="0" w:color="auto"/>
        <w:right w:val="none" w:sz="0" w:space="0" w:color="auto"/>
      </w:divBdr>
    </w:div>
    <w:div w:id="237905660">
      <w:bodyDiv w:val="1"/>
      <w:marLeft w:val="0"/>
      <w:marRight w:val="0"/>
      <w:marTop w:val="0"/>
      <w:marBottom w:val="0"/>
      <w:divBdr>
        <w:top w:val="none" w:sz="0" w:space="0" w:color="auto"/>
        <w:left w:val="none" w:sz="0" w:space="0" w:color="auto"/>
        <w:bottom w:val="none" w:sz="0" w:space="0" w:color="auto"/>
        <w:right w:val="none" w:sz="0" w:space="0" w:color="auto"/>
      </w:divBdr>
    </w:div>
    <w:div w:id="238710471">
      <w:bodyDiv w:val="1"/>
      <w:marLeft w:val="0"/>
      <w:marRight w:val="0"/>
      <w:marTop w:val="0"/>
      <w:marBottom w:val="0"/>
      <w:divBdr>
        <w:top w:val="none" w:sz="0" w:space="0" w:color="auto"/>
        <w:left w:val="none" w:sz="0" w:space="0" w:color="auto"/>
        <w:bottom w:val="none" w:sz="0" w:space="0" w:color="auto"/>
        <w:right w:val="none" w:sz="0" w:space="0" w:color="auto"/>
      </w:divBdr>
    </w:div>
    <w:div w:id="243151719">
      <w:bodyDiv w:val="1"/>
      <w:marLeft w:val="0"/>
      <w:marRight w:val="0"/>
      <w:marTop w:val="0"/>
      <w:marBottom w:val="0"/>
      <w:divBdr>
        <w:top w:val="none" w:sz="0" w:space="0" w:color="auto"/>
        <w:left w:val="none" w:sz="0" w:space="0" w:color="auto"/>
        <w:bottom w:val="none" w:sz="0" w:space="0" w:color="auto"/>
        <w:right w:val="none" w:sz="0" w:space="0" w:color="auto"/>
      </w:divBdr>
    </w:div>
    <w:div w:id="247734224">
      <w:bodyDiv w:val="1"/>
      <w:marLeft w:val="0"/>
      <w:marRight w:val="0"/>
      <w:marTop w:val="0"/>
      <w:marBottom w:val="0"/>
      <w:divBdr>
        <w:top w:val="none" w:sz="0" w:space="0" w:color="auto"/>
        <w:left w:val="none" w:sz="0" w:space="0" w:color="auto"/>
        <w:bottom w:val="none" w:sz="0" w:space="0" w:color="auto"/>
        <w:right w:val="none" w:sz="0" w:space="0" w:color="auto"/>
      </w:divBdr>
    </w:div>
    <w:div w:id="248000291">
      <w:bodyDiv w:val="1"/>
      <w:marLeft w:val="0"/>
      <w:marRight w:val="0"/>
      <w:marTop w:val="0"/>
      <w:marBottom w:val="0"/>
      <w:divBdr>
        <w:top w:val="none" w:sz="0" w:space="0" w:color="auto"/>
        <w:left w:val="none" w:sz="0" w:space="0" w:color="auto"/>
        <w:bottom w:val="none" w:sz="0" w:space="0" w:color="auto"/>
        <w:right w:val="none" w:sz="0" w:space="0" w:color="auto"/>
      </w:divBdr>
    </w:div>
    <w:div w:id="256334916">
      <w:bodyDiv w:val="1"/>
      <w:marLeft w:val="0"/>
      <w:marRight w:val="0"/>
      <w:marTop w:val="0"/>
      <w:marBottom w:val="0"/>
      <w:divBdr>
        <w:top w:val="none" w:sz="0" w:space="0" w:color="auto"/>
        <w:left w:val="none" w:sz="0" w:space="0" w:color="auto"/>
        <w:bottom w:val="none" w:sz="0" w:space="0" w:color="auto"/>
        <w:right w:val="none" w:sz="0" w:space="0" w:color="auto"/>
      </w:divBdr>
    </w:div>
    <w:div w:id="257829298">
      <w:bodyDiv w:val="1"/>
      <w:marLeft w:val="0"/>
      <w:marRight w:val="0"/>
      <w:marTop w:val="0"/>
      <w:marBottom w:val="0"/>
      <w:divBdr>
        <w:top w:val="none" w:sz="0" w:space="0" w:color="auto"/>
        <w:left w:val="none" w:sz="0" w:space="0" w:color="auto"/>
        <w:bottom w:val="none" w:sz="0" w:space="0" w:color="auto"/>
        <w:right w:val="none" w:sz="0" w:space="0" w:color="auto"/>
      </w:divBdr>
    </w:div>
    <w:div w:id="258490167">
      <w:bodyDiv w:val="1"/>
      <w:marLeft w:val="0"/>
      <w:marRight w:val="0"/>
      <w:marTop w:val="0"/>
      <w:marBottom w:val="0"/>
      <w:divBdr>
        <w:top w:val="none" w:sz="0" w:space="0" w:color="auto"/>
        <w:left w:val="none" w:sz="0" w:space="0" w:color="auto"/>
        <w:bottom w:val="none" w:sz="0" w:space="0" w:color="auto"/>
        <w:right w:val="none" w:sz="0" w:space="0" w:color="auto"/>
      </w:divBdr>
    </w:div>
    <w:div w:id="274021362">
      <w:bodyDiv w:val="1"/>
      <w:marLeft w:val="0"/>
      <w:marRight w:val="0"/>
      <w:marTop w:val="0"/>
      <w:marBottom w:val="0"/>
      <w:divBdr>
        <w:top w:val="none" w:sz="0" w:space="0" w:color="auto"/>
        <w:left w:val="none" w:sz="0" w:space="0" w:color="auto"/>
        <w:bottom w:val="none" w:sz="0" w:space="0" w:color="auto"/>
        <w:right w:val="none" w:sz="0" w:space="0" w:color="auto"/>
      </w:divBdr>
    </w:div>
    <w:div w:id="274411514">
      <w:bodyDiv w:val="1"/>
      <w:marLeft w:val="0"/>
      <w:marRight w:val="0"/>
      <w:marTop w:val="0"/>
      <w:marBottom w:val="0"/>
      <w:divBdr>
        <w:top w:val="none" w:sz="0" w:space="0" w:color="auto"/>
        <w:left w:val="none" w:sz="0" w:space="0" w:color="auto"/>
        <w:bottom w:val="none" w:sz="0" w:space="0" w:color="auto"/>
        <w:right w:val="none" w:sz="0" w:space="0" w:color="auto"/>
      </w:divBdr>
    </w:div>
    <w:div w:id="276716864">
      <w:bodyDiv w:val="1"/>
      <w:marLeft w:val="0"/>
      <w:marRight w:val="0"/>
      <w:marTop w:val="0"/>
      <w:marBottom w:val="0"/>
      <w:divBdr>
        <w:top w:val="none" w:sz="0" w:space="0" w:color="auto"/>
        <w:left w:val="none" w:sz="0" w:space="0" w:color="auto"/>
        <w:bottom w:val="none" w:sz="0" w:space="0" w:color="auto"/>
        <w:right w:val="none" w:sz="0" w:space="0" w:color="auto"/>
      </w:divBdr>
    </w:div>
    <w:div w:id="283927989">
      <w:bodyDiv w:val="1"/>
      <w:marLeft w:val="0"/>
      <w:marRight w:val="0"/>
      <w:marTop w:val="0"/>
      <w:marBottom w:val="0"/>
      <w:divBdr>
        <w:top w:val="none" w:sz="0" w:space="0" w:color="auto"/>
        <w:left w:val="none" w:sz="0" w:space="0" w:color="auto"/>
        <w:bottom w:val="none" w:sz="0" w:space="0" w:color="auto"/>
        <w:right w:val="none" w:sz="0" w:space="0" w:color="auto"/>
      </w:divBdr>
    </w:div>
    <w:div w:id="284652516">
      <w:bodyDiv w:val="1"/>
      <w:marLeft w:val="0"/>
      <w:marRight w:val="0"/>
      <w:marTop w:val="0"/>
      <w:marBottom w:val="0"/>
      <w:divBdr>
        <w:top w:val="none" w:sz="0" w:space="0" w:color="auto"/>
        <w:left w:val="none" w:sz="0" w:space="0" w:color="auto"/>
        <w:bottom w:val="none" w:sz="0" w:space="0" w:color="auto"/>
        <w:right w:val="none" w:sz="0" w:space="0" w:color="auto"/>
      </w:divBdr>
    </w:div>
    <w:div w:id="292179390">
      <w:bodyDiv w:val="1"/>
      <w:marLeft w:val="0"/>
      <w:marRight w:val="0"/>
      <w:marTop w:val="0"/>
      <w:marBottom w:val="0"/>
      <w:divBdr>
        <w:top w:val="none" w:sz="0" w:space="0" w:color="auto"/>
        <w:left w:val="none" w:sz="0" w:space="0" w:color="auto"/>
        <w:bottom w:val="none" w:sz="0" w:space="0" w:color="auto"/>
        <w:right w:val="none" w:sz="0" w:space="0" w:color="auto"/>
      </w:divBdr>
    </w:div>
    <w:div w:id="298803603">
      <w:bodyDiv w:val="1"/>
      <w:marLeft w:val="0"/>
      <w:marRight w:val="0"/>
      <w:marTop w:val="0"/>
      <w:marBottom w:val="0"/>
      <w:divBdr>
        <w:top w:val="none" w:sz="0" w:space="0" w:color="auto"/>
        <w:left w:val="none" w:sz="0" w:space="0" w:color="auto"/>
        <w:bottom w:val="none" w:sz="0" w:space="0" w:color="auto"/>
        <w:right w:val="none" w:sz="0" w:space="0" w:color="auto"/>
      </w:divBdr>
    </w:div>
    <w:div w:id="301235955">
      <w:bodyDiv w:val="1"/>
      <w:marLeft w:val="0"/>
      <w:marRight w:val="0"/>
      <w:marTop w:val="0"/>
      <w:marBottom w:val="0"/>
      <w:divBdr>
        <w:top w:val="none" w:sz="0" w:space="0" w:color="auto"/>
        <w:left w:val="none" w:sz="0" w:space="0" w:color="auto"/>
        <w:bottom w:val="none" w:sz="0" w:space="0" w:color="auto"/>
        <w:right w:val="none" w:sz="0" w:space="0" w:color="auto"/>
      </w:divBdr>
    </w:div>
    <w:div w:id="305673490">
      <w:bodyDiv w:val="1"/>
      <w:marLeft w:val="0"/>
      <w:marRight w:val="0"/>
      <w:marTop w:val="0"/>
      <w:marBottom w:val="0"/>
      <w:divBdr>
        <w:top w:val="none" w:sz="0" w:space="0" w:color="auto"/>
        <w:left w:val="none" w:sz="0" w:space="0" w:color="auto"/>
        <w:bottom w:val="none" w:sz="0" w:space="0" w:color="auto"/>
        <w:right w:val="none" w:sz="0" w:space="0" w:color="auto"/>
      </w:divBdr>
    </w:div>
    <w:div w:id="306277752">
      <w:bodyDiv w:val="1"/>
      <w:marLeft w:val="0"/>
      <w:marRight w:val="0"/>
      <w:marTop w:val="0"/>
      <w:marBottom w:val="0"/>
      <w:divBdr>
        <w:top w:val="none" w:sz="0" w:space="0" w:color="auto"/>
        <w:left w:val="none" w:sz="0" w:space="0" w:color="auto"/>
        <w:bottom w:val="none" w:sz="0" w:space="0" w:color="auto"/>
        <w:right w:val="none" w:sz="0" w:space="0" w:color="auto"/>
      </w:divBdr>
    </w:div>
    <w:div w:id="315570629">
      <w:bodyDiv w:val="1"/>
      <w:marLeft w:val="0"/>
      <w:marRight w:val="0"/>
      <w:marTop w:val="0"/>
      <w:marBottom w:val="0"/>
      <w:divBdr>
        <w:top w:val="none" w:sz="0" w:space="0" w:color="auto"/>
        <w:left w:val="none" w:sz="0" w:space="0" w:color="auto"/>
        <w:bottom w:val="none" w:sz="0" w:space="0" w:color="auto"/>
        <w:right w:val="none" w:sz="0" w:space="0" w:color="auto"/>
      </w:divBdr>
    </w:div>
    <w:div w:id="318509950">
      <w:bodyDiv w:val="1"/>
      <w:marLeft w:val="0"/>
      <w:marRight w:val="0"/>
      <w:marTop w:val="0"/>
      <w:marBottom w:val="0"/>
      <w:divBdr>
        <w:top w:val="none" w:sz="0" w:space="0" w:color="auto"/>
        <w:left w:val="none" w:sz="0" w:space="0" w:color="auto"/>
        <w:bottom w:val="none" w:sz="0" w:space="0" w:color="auto"/>
        <w:right w:val="none" w:sz="0" w:space="0" w:color="auto"/>
      </w:divBdr>
    </w:div>
    <w:div w:id="334042604">
      <w:bodyDiv w:val="1"/>
      <w:marLeft w:val="0"/>
      <w:marRight w:val="0"/>
      <w:marTop w:val="0"/>
      <w:marBottom w:val="0"/>
      <w:divBdr>
        <w:top w:val="none" w:sz="0" w:space="0" w:color="auto"/>
        <w:left w:val="none" w:sz="0" w:space="0" w:color="auto"/>
        <w:bottom w:val="none" w:sz="0" w:space="0" w:color="auto"/>
        <w:right w:val="none" w:sz="0" w:space="0" w:color="auto"/>
      </w:divBdr>
    </w:div>
    <w:div w:id="340280801">
      <w:bodyDiv w:val="1"/>
      <w:marLeft w:val="0"/>
      <w:marRight w:val="0"/>
      <w:marTop w:val="0"/>
      <w:marBottom w:val="0"/>
      <w:divBdr>
        <w:top w:val="none" w:sz="0" w:space="0" w:color="auto"/>
        <w:left w:val="none" w:sz="0" w:space="0" w:color="auto"/>
        <w:bottom w:val="none" w:sz="0" w:space="0" w:color="auto"/>
        <w:right w:val="none" w:sz="0" w:space="0" w:color="auto"/>
      </w:divBdr>
    </w:div>
    <w:div w:id="342366724">
      <w:bodyDiv w:val="1"/>
      <w:marLeft w:val="0"/>
      <w:marRight w:val="0"/>
      <w:marTop w:val="0"/>
      <w:marBottom w:val="0"/>
      <w:divBdr>
        <w:top w:val="none" w:sz="0" w:space="0" w:color="auto"/>
        <w:left w:val="none" w:sz="0" w:space="0" w:color="auto"/>
        <w:bottom w:val="none" w:sz="0" w:space="0" w:color="auto"/>
        <w:right w:val="none" w:sz="0" w:space="0" w:color="auto"/>
      </w:divBdr>
    </w:div>
    <w:div w:id="350841032">
      <w:bodyDiv w:val="1"/>
      <w:marLeft w:val="0"/>
      <w:marRight w:val="0"/>
      <w:marTop w:val="0"/>
      <w:marBottom w:val="0"/>
      <w:divBdr>
        <w:top w:val="none" w:sz="0" w:space="0" w:color="auto"/>
        <w:left w:val="none" w:sz="0" w:space="0" w:color="auto"/>
        <w:bottom w:val="none" w:sz="0" w:space="0" w:color="auto"/>
        <w:right w:val="none" w:sz="0" w:space="0" w:color="auto"/>
      </w:divBdr>
    </w:div>
    <w:div w:id="362636104">
      <w:bodyDiv w:val="1"/>
      <w:marLeft w:val="0"/>
      <w:marRight w:val="0"/>
      <w:marTop w:val="0"/>
      <w:marBottom w:val="0"/>
      <w:divBdr>
        <w:top w:val="none" w:sz="0" w:space="0" w:color="auto"/>
        <w:left w:val="none" w:sz="0" w:space="0" w:color="auto"/>
        <w:bottom w:val="none" w:sz="0" w:space="0" w:color="auto"/>
        <w:right w:val="none" w:sz="0" w:space="0" w:color="auto"/>
      </w:divBdr>
    </w:div>
    <w:div w:id="366755216">
      <w:bodyDiv w:val="1"/>
      <w:marLeft w:val="0"/>
      <w:marRight w:val="0"/>
      <w:marTop w:val="0"/>
      <w:marBottom w:val="0"/>
      <w:divBdr>
        <w:top w:val="none" w:sz="0" w:space="0" w:color="auto"/>
        <w:left w:val="none" w:sz="0" w:space="0" w:color="auto"/>
        <w:bottom w:val="none" w:sz="0" w:space="0" w:color="auto"/>
        <w:right w:val="none" w:sz="0" w:space="0" w:color="auto"/>
      </w:divBdr>
    </w:div>
    <w:div w:id="367070369">
      <w:bodyDiv w:val="1"/>
      <w:marLeft w:val="0"/>
      <w:marRight w:val="0"/>
      <w:marTop w:val="0"/>
      <w:marBottom w:val="0"/>
      <w:divBdr>
        <w:top w:val="none" w:sz="0" w:space="0" w:color="auto"/>
        <w:left w:val="none" w:sz="0" w:space="0" w:color="auto"/>
        <w:bottom w:val="none" w:sz="0" w:space="0" w:color="auto"/>
        <w:right w:val="none" w:sz="0" w:space="0" w:color="auto"/>
      </w:divBdr>
    </w:div>
    <w:div w:id="368916292">
      <w:bodyDiv w:val="1"/>
      <w:marLeft w:val="0"/>
      <w:marRight w:val="0"/>
      <w:marTop w:val="0"/>
      <w:marBottom w:val="0"/>
      <w:divBdr>
        <w:top w:val="none" w:sz="0" w:space="0" w:color="auto"/>
        <w:left w:val="none" w:sz="0" w:space="0" w:color="auto"/>
        <w:bottom w:val="none" w:sz="0" w:space="0" w:color="auto"/>
        <w:right w:val="none" w:sz="0" w:space="0" w:color="auto"/>
      </w:divBdr>
    </w:div>
    <w:div w:id="375010909">
      <w:bodyDiv w:val="1"/>
      <w:marLeft w:val="0"/>
      <w:marRight w:val="0"/>
      <w:marTop w:val="0"/>
      <w:marBottom w:val="0"/>
      <w:divBdr>
        <w:top w:val="none" w:sz="0" w:space="0" w:color="auto"/>
        <w:left w:val="none" w:sz="0" w:space="0" w:color="auto"/>
        <w:bottom w:val="none" w:sz="0" w:space="0" w:color="auto"/>
        <w:right w:val="none" w:sz="0" w:space="0" w:color="auto"/>
      </w:divBdr>
    </w:div>
    <w:div w:id="379330930">
      <w:bodyDiv w:val="1"/>
      <w:marLeft w:val="0"/>
      <w:marRight w:val="0"/>
      <w:marTop w:val="0"/>
      <w:marBottom w:val="0"/>
      <w:divBdr>
        <w:top w:val="none" w:sz="0" w:space="0" w:color="auto"/>
        <w:left w:val="none" w:sz="0" w:space="0" w:color="auto"/>
        <w:bottom w:val="none" w:sz="0" w:space="0" w:color="auto"/>
        <w:right w:val="none" w:sz="0" w:space="0" w:color="auto"/>
      </w:divBdr>
    </w:div>
    <w:div w:id="390616383">
      <w:bodyDiv w:val="1"/>
      <w:marLeft w:val="0"/>
      <w:marRight w:val="0"/>
      <w:marTop w:val="0"/>
      <w:marBottom w:val="0"/>
      <w:divBdr>
        <w:top w:val="none" w:sz="0" w:space="0" w:color="auto"/>
        <w:left w:val="none" w:sz="0" w:space="0" w:color="auto"/>
        <w:bottom w:val="none" w:sz="0" w:space="0" w:color="auto"/>
        <w:right w:val="none" w:sz="0" w:space="0" w:color="auto"/>
      </w:divBdr>
    </w:div>
    <w:div w:id="392394273">
      <w:bodyDiv w:val="1"/>
      <w:marLeft w:val="0"/>
      <w:marRight w:val="0"/>
      <w:marTop w:val="0"/>
      <w:marBottom w:val="0"/>
      <w:divBdr>
        <w:top w:val="none" w:sz="0" w:space="0" w:color="auto"/>
        <w:left w:val="none" w:sz="0" w:space="0" w:color="auto"/>
        <w:bottom w:val="none" w:sz="0" w:space="0" w:color="auto"/>
        <w:right w:val="none" w:sz="0" w:space="0" w:color="auto"/>
      </w:divBdr>
    </w:div>
    <w:div w:id="392436796">
      <w:bodyDiv w:val="1"/>
      <w:marLeft w:val="0"/>
      <w:marRight w:val="0"/>
      <w:marTop w:val="0"/>
      <w:marBottom w:val="0"/>
      <w:divBdr>
        <w:top w:val="none" w:sz="0" w:space="0" w:color="auto"/>
        <w:left w:val="none" w:sz="0" w:space="0" w:color="auto"/>
        <w:bottom w:val="none" w:sz="0" w:space="0" w:color="auto"/>
        <w:right w:val="none" w:sz="0" w:space="0" w:color="auto"/>
      </w:divBdr>
    </w:div>
    <w:div w:id="398594736">
      <w:bodyDiv w:val="1"/>
      <w:marLeft w:val="0"/>
      <w:marRight w:val="0"/>
      <w:marTop w:val="0"/>
      <w:marBottom w:val="0"/>
      <w:divBdr>
        <w:top w:val="none" w:sz="0" w:space="0" w:color="auto"/>
        <w:left w:val="none" w:sz="0" w:space="0" w:color="auto"/>
        <w:bottom w:val="none" w:sz="0" w:space="0" w:color="auto"/>
        <w:right w:val="none" w:sz="0" w:space="0" w:color="auto"/>
      </w:divBdr>
    </w:div>
    <w:div w:id="401173425">
      <w:bodyDiv w:val="1"/>
      <w:marLeft w:val="0"/>
      <w:marRight w:val="0"/>
      <w:marTop w:val="0"/>
      <w:marBottom w:val="0"/>
      <w:divBdr>
        <w:top w:val="none" w:sz="0" w:space="0" w:color="auto"/>
        <w:left w:val="none" w:sz="0" w:space="0" w:color="auto"/>
        <w:bottom w:val="none" w:sz="0" w:space="0" w:color="auto"/>
        <w:right w:val="none" w:sz="0" w:space="0" w:color="auto"/>
      </w:divBdr>
    </w:div>
    <w:div w:id="402873777">
      <w:bodyDiv w:val="1"/>
      <w:marLeft w:val="0"/>
      <w:marRight w:val="0"/>
      <w:marTop w:val="0"/>
      <w:marBottom w:val="0"/>
      <w:divBdr>
        <w:top w:val="none" w:sz="0" w:space="0" w:color="auto"/>
        <w:left w:val="none" w:sz="0" w:space="0" w:color="auto"/>
        <w:bottom w:val="none" w:sz="0" w:space="0" w:color="auto"/>
        <w:right w:val="none" w:sz="0" w:space="0" w:color="auto"/>
      </w:divBdr>
    </w:div>
    <w:div w:id="407846101">
      <w:bodyDiv w:val="1"/>
      <w:marLeft w:val="0"/>
      <w:marRight w:val="0"/>
      <w:marTop w:val="0"/>
      <w:marBottom w:val="0"/>
      <w:divBdr>
        <w:top w:val="none" w:sz="0" w:space="0" w:color="auto"/>
        <w:left w:val="none" w:sz="0" w:space="0" w:color="auto"/>
        <w:bottom w:val="none" w:sz="0" w:space="0" w:color="auto"/>
        <w:right w:val="none" w:sz="0" w:space="0" w:color="auto"/>
      </w:divBdr>
    </w:div>
    <w:div w:id="423310070">
      <w:bodyDiv w:val="1"/>
      <w:marLeft w:val="0"/>
      <w:marRight w:val="0"/>
      <w:marTop w:val="0"/>
      <w:marBottom w:val="0"/>
      <w:divBdr>
        <w:top w:val="none" w:sz="0" w:space="0" w:color="auto"/>
        <w:left w:val="none" w:sz="0" w:space="0" w:color="auto"/>
        <w:bottom w:val="none" w:sz="0" w:space="0" w:color="auto"/>
        <w:right w:val="none" w:sz="0" w:space="0" w:color="auto"/>
      </w:divBdr>
    </w:div>
    <w:div w:id="439761466">
      <w:bodyDiv w:val="1"/>
      <w:marLeft w:val="0"/>
      <w:marRight w:val="0"/>
      <w:marTop w:val="0"/>
      <w:marBottom w:val="0"/>
      <w:divBdr>
        <w:top w:val="none" w:sz="0" w:space="0" w:color="auto"/>
        <w:left w:val="none" w:sz="0" w:space="0" w:color="auto"/>
        <w:bottom w:val="none" w:sz="0" w:space="0" w:color="auto"/>
        <w:right w:val="none" w:sz="0" w:space="0" w:color="auto"/>
      </w:divBdr>
    </w:div>
    <w:div w:id="443503757">
      <w:bodyDiv w:val="1"/>
      <w:marLeft w:val="0"/>
      <w:marRight w:val="0"/>
      <w:marTop w:val="0"/>
      <w:marBottom w:val="0"/>
      <w:divBdr>
        <w:top w:val="none" w:sz="0" w:space="0" w:color="auto"/>
        <w:left w:val="none" w:sz="0" w:space="0" w:color="auto"/>
        <w:bottom w:val="none" w:sz="0" w:space="0" w:color="auto"/>
        <w:right w:val="none" w:sz="0" w:space="0" w:color="auto"/>
      </w:divBdr>
    </w:div>
    <w:div w:id="445387540">
      <w:bodyDiv w:val="1"/>
      <w:marLeft w:val="0"/>
      <w:marRight w:val="0"/>
      <w:marTop w:val="0"/>
      <w:marBottom w:val="0"/>
      <w:divBdr>
        <w:top w:val="none" w:sz="0" w:space="0" w:color="auto"/>
        <w:left w:val="none" w:sz="0" w:space="0" w:color="auto"/>
        <w:bottom w:val="none" w:sz="0" w:space="0" w:color="auto"/>
        <w:right w:val="none" w:sz="0" w:space="0" w:color="auto"/>
      </w:divBdr>
    </w:div>
    <w:div w:id="446656132">
      <w:bodyDiv w:val="1"/>
      <w:marLeft w:val="0"/>
      <w:marRight w:val="0"/>
      <w:marTop w:val="0"/>
      <w:marBottom w:val="0"/>
      <w:divBdr>
        <w:top w:val="none" w:sz="0" w:space="0" w:color="auto"/>
        <w:left w:val="none" w:sz="0" w:space="0" w:color="auto"/>
        <w:bottom w:val="none" w:sz="0" w:space="0" w:color="auto"/>
        <w:right w:val="none" w:sz="0" w:space="0" w:color="auto"/>
      </w:divBdr>
    </w:div>
    <w:div w:id="463280265">
      <w:bodyDiv w:val="1"/>
      <w:marLeft w:val="0"/>
      <w:marRight w:val="0"/>
      <w:marTop w:val="0"/>
      <w:marBottom w:val="0"/>
      <w:divBdr>
        <w:top w:val="none" w:sz="0" w:space="0" w:color="auto"/>
        <w:left w:val="none" w:sz="0" w:space="0" w:color="auto"/>
        <w:bottom w:val="none" w:sz="0" w:space="0" w:color="auto"/>
        <w:right w:val="none" w:sz="0" w:space="0" w:color="auto"/>
      </w:divBdr>
    </w:div>
    <w:div w:id="464854848">
      <w:bodyDiv w:val="1"/>
      <w:marLeft w:val="0"/>
      <w:marRight w:val="0"/>
      <w:marTop w:val="0"/>
      <w:marBottom w:val="0"/>
      <w:divBdr>
        <w:top w:val="none" w:sz="0" w:space="0" w:color="auto"/>
        <w:left w:val="none" w:sz="0" w:space="0" w:color="auto"/>
        <w:bottom w:val="none" w:sz="0" w:space="0" w:color="auto"/>
        <w:right w:val="none" w:sz="0" w:space="0" w:color="auto"/>
      </w:divBdr>
    </w:div>
    <w:div w:id="471336322">
      <w:bodyDiv w:val="1"/>
      <w:marLeft w:val="0"/>
      <w:marRight w:val="0"/>
      <w:marTop w:val="0"/>
      <w:marBottom w:val="0"/>
      <w:divBdr>
        <w:top w:val="none" w:sz="0" w:space="0" w:color="auto"/>
        <w:left w:val="none" w:sz="0" w:space="0" w:color="auto"/>
        <w:bottom w:val="none" w:sz="0" w:space="0" w:color="auto"/>
        <w:right w:val="none" w:sz="0" w:space="0" w:color="auto"/>
      </w:divBdr>
    </w:div>
    <w:div w:id="477117020">
      <w:bodyDiv w:val="1"/>
      <w:marLeft w:val="0"/>
      <w:marRight w:val="0"/>
      <w:marTop w:val="0"/>
      <w:marBottom w:val="0"/>
      <w:divBdr>
        <w:top w:val="none" w:sz="0" w:space="0" w:color="auto"/>
        <w:left w:val="none" w:sz="0" w:space="0" w:color="auto"/>
        <w:bottom w:val="none" w:sz="0" w:space="0" w:color="auto"/>
        <w:right w:val="none" w:sz="0" w:space="0" w:color="auto"/>
      </w:divBdr>
    </w:div>
    <w:div w:id="486551591">
      <w:bodyDiv w:val="1"/>
      <w:marLeft w:val="0"/>
      <w:marRight w:val="0"/>
      <w:marTop w:val="0"/>
      <w:marBottom w:val="0"/>
      <w:divBdr>
        <w:top w:val="none" w:sz="0" w:space="0" w:color="auto"/>
        <w:left w:val="none" w:sz="0" w:space="0" w:color="auto"/>
        <w:bottom w:val="none" w:sz="0" w:space="0" w:color="auto"/>
        <w:right w:val="none" w:sz="0" w:space="0" w:color="auto"/>
      </w:divBdr>
    </w:div>
    <w:div w:id="486674831">
      <w:bodyDiv w:val="1"/>
      <w:marLeft w:val="0"/>
      <w:marRight w:val="0"/>
      <w:marTop w:val="0"/>
      <w:marBottom w:val="0"/>
      <w:divBdr>
        <w:top w:val="none" w:sz="0" w:space="0" w:color="auto"/>
        <w:left w:val="none" w:sz="0" w:space="0" w:color="auto"/>
        <w:bottom w:val="none" w:sz="0" w:space="0" w:color="auto"/>
        <w:right w:val="none" w:sz="0" w:space="0" w:color="auto"/>
      </w:divBdr>
    </w:div>
    <w:div w:id="488442601">
      <w:bodyDiv w:val="1"/>
      <w:marLeft w:val="0"/>
      <w:marRight w:val="0"/>
      <w:marTop w:val="0"/>
      <w:marBottom w:val="0"/>
      <w:divBdr>
        <w:top w:val="none" w:sz="0" w:space="0" w:color="auto"/>
        <w:left w:val="none" w:sz="0" w:space="0" w:color="auto"/>
        <w:bottom w:val="none" w:sz="0" w:space="0" w:color="auto"/>
        <w:right w:val="none" w:sz="0" w:space="0" w:color="auto"/>
      </w:divBdr>
    </w:div>
    <w:div w:id="501093035">
      <w:bodyDiv w:val="1"/>
      <w:marLeft w:val="0"/>
      <w:marRight w:val="0"/>
      <w:marTop w:val="0"/>
      <w:marBottom w:val="0"/>
      <w:divBdr>
        <w:top w:val="none" w:sz="0" w:space="0" w:color="auto"/>
        <w:left w:val="none" w:sz="0" w:space="0" w:color="auto"/>
        <w:bottom w:val="none" w:sz="0" w:space="0" w:color="auto"/>
        <w:right w:val="none" w:sz="0" w:space="0" w:color="auto"/>
      </w:divBdr>
    </w:div>
    <w:div w:id="502819161">
      <w:bodyDiv w:val="1"/>
      <w:marLeft w:val="0"/>
      <w:marRight w:val="0"/>
      <w:marTop w:val="0"/>
      <w:marBottom w:val="0"/>
      <w:divBdr>
        <w:top w:val="none" w:sz="0" w:space="0" w:color="auto"/>
        <w:left w:val="none" w:sz="0" w:space="0" w:color="auto"/>
        <w:bottom w:val="none" w:sz="0" w:space="0" w:color="auto"/>
        <w:right w:val="none" w:sz="0" w:space="0" w:color="auto"/>
      </w:divBdr>
    </w:div>
    <w:div w:id="503710327">
      <w:bodyDiv w:val="1"/>
      <w:marLeft w:val="0"/>
      <w:marRight w:val="0"/>
      <w:marTop w:val="0"/>
      <w:marBottom w:val="0"/>
      <w:divBdr>
        <w:top w:val="none" w:sz="0" w:space="0" w:color="auto"/>
        <w:left w:val="none" w:sz="0" w:space="0" w:color="auto"/>
        <w:bottom w:val="none" w:sz="0" w:space="0" w:color="auto"/>
        <w:right w:val="none" w:sz="0" w:space="0" w:color="auto"/>
      </w:divBdr>
    </w:div>
    <w:div w:id="511532143">
      <w:bodyDiv w:val="1"/>
      <w:marLeft w:val="0"/>
      <w:marRight w:val="0"/>
      <w:marTop w:val="0"/>
      <w:marBottom w:val="0"/>
      <w:divBdr>
        <w:top w:val="none" w:sz="0" w:space="0" w:color="auto"/>
        <w:left w:val="none" w:sz="0" w:space="0" w:color="auto"/>
        <w:bottom w:val="none" w:sz="0" w:space="0" w:color="auto"/>
        <w:right w:val="none" w:sz="0" w:space="0" w:color="auto"/>
      </w:divBdr>
    </w:div>
    <w:div w:id="513228617">
      <w:bodyDiv w:val="1"/>
      <w:marLeft w:val="0"/>
      <w:marRight w:val="0"/>
      <w:marTop w:val="0"/>
      <w:marBottom w:val="0"/>
      <w:divBdr>
        <w:top w:val="none" w:sz="0" w:space="0" w:color="auto"/>
        <w:left w:val="none" w:sz="0" w:space="0" w:color="auto"/>
        <w:bottom w:val="none" w:sz="0" w:space="0" w:color="auto"/>
        <w:right w:val="none" w:sz="0" w:space="0" w:color="auto"/>
      </w:divBdr>
    </w:div>
    <w:div w:id="515924124">
      <w:bodyDiv w:val="1"/>
      <w:marLeft w:val="0"/>
      <w:marRight w:val="0"/>
      <w:marTop w:val="0"/>
      <w:marBottom w:val="0"/>
      <w:divBdr>
        <w:top w:val="none" w:sz="0" w:space="0" w:color="auto"/>
        <w:left w:val="none" w:sz="0" w:space="0" w:color="auto"/>
        <w:bottom w:val="none" w:sz="0" w:space="0" w:color="auto"/>
        <w:right w:val="none" w:sz="0" w:space="0" w:color="auto"/>
      </w:divBdr>
    </w:div>
    <w:div w:id="545063458">
      <w:bodyDiv w:val="1"/>
      <w:marLeft w:val="0"/>
      <w:marRight w:val="0"/>
      <w:marTop w:val="0"/>
      <w:marBottom w:val="0"/>
      <w:divBdr>
        <w:top w:val="none" w:sz="0" w:space="0" w:color="auto"/>
        <w:left w:val="none" w:sz="0" w:space="0" w:color="auto"/>
        <w:bottom w:val="none" w:sz="0" w:space="0" w:color="auto"/>
        <w:right w:val="none" w:sz="0" w:space="0" w:color="auto"/>
      </w:divBdr>
    </w:div>
    <w:div w:id="552347130">
      <w:bodyDiv w:val="1"/>
      <w:marLeft w:val="0"/>
      <w:marRight w:val="0"/>
      <w:marTop w:val="0"/>
      <w:marBottom w:val="0"/>
      <w:divBdr>
        <w:top w:val="none" w:sz="0" w:space="0" w:color="auto"/>
        <w:left w:val="none" w:sz="0" w:space="0" w:color="auto"/>
        <w:bottom w:val="none" w:sz="0" w:space="0" w:color="auto"/>
        <w:right w:val="none" w:sz="0" w:space="0" w:color="auto"/>
      </w:divBdr>
    </w:div>
    <w:div w:id="563570695">
      <w:bodyDiv w:val="1"/>
      <w:marLeft w:val="0"/>
      <w:marRight w:val="0"/>
      <w:marTop w:val="0"/>
      <w:marBottom w:val="0"/>
      <w:divBdr>
        <w:top w:val="none" w:sz="0" w:space="0" w:color="auto"/>
        <w:left w:val="none" w:sz="0" w:space="0" w:color="auto"/>
        <w:bottom w:val="none" w:sz="0" w:space="0" w:color="auto"/>
        <w:right w:val="none" w:sz="0" w:space="0" w:color="auto"/>
      </w:divBdr>
    </w:div>
    <w:div w:id="564992039">
      <w:bodyDiv w:val="1"/>
      <w:marLeft w:val="0"/>
      <w:marRight w:val="0"/>
      <w:marTop w:val="0"/>
      <w:marBottom w:val="0"/>
      <w:divBdr>
        <w:top w:val="none" w:sz="0" w:space="0" w:color="auto"/>
        <w:left w:val="none" w:sz="0" w:space="0" w:color="auto"/>
        <w:bottom w:val="none" w:sz="0" w:space="0" w:color="auto"/>
        <w:right w:val="none" w:sz="0" w:space="0" w:color="auto"/>
      </w:divBdr>
    </w:div>
    <w:div w:id="564993907">
      <w:bodyDiv w:val="1"/>
      <w:marLeft w:val="0"/>
      <w:marRight w:val="0"/>
      <w:marTop w:val="0"/>
      <w:marBottom w:val="0"/>
      <w:divBdr>
        <w:top w:val="none" w:sz="0" w:space="0" w:color="auto"/>
        <w:left w:val="none" w:sz="0" w:space="0" w:color="auto"/>
        <w:bottom w:val="none" w:sz="0" w:space="0" w:color="auto"/>
        <w:right w:val="none" w:sz="0" w:space="0" w:color="auto"/>
      </w:divBdr>
    </w:div>
    <w:div w:id="565577543">
      <w:bodyDiv w:val="1"/>
      <w:marLeft w:val="0"/>
      <w:marRight w:val="0"/>
      <w:marTop w:val="0"/>
      <w:marBottom w:val="0"/>
      <w:divBdr>
        <w:top w:val="none" w:sz="0" w:space="0" w:color="auto"/>
        <w:left w:val="none" w:sz="0" w:space="0" w:color="auto"/>
        <w:bottom w:val="none" w:sz="0" w:space="0" w:color="auto"/>
        <w:right w:val="none" w:sz="0" w:space="0" w:color="auto"/>
      </w:divBdr>
    </w:div>
    <w:div w:id="570045064">
      <w:bodyDiv w:val="1"/>
      <w:marLeft w:val="0"/>
      <w:marRight w:val="0"/>
      <w:marTop w:val="0"/>
      <w:marBottom w:val="0"/>
      <w:divBdr>
        <w:top w:val="none" w:sz="0" w:space="0" w:color="auto"/>
        <w:left w:val="none" w:sz="0" w:space="0" w:color="auto"/>
        <w:bottom w:val="none" w:sz="0" w:space="0" w:color="auto"/>
        <w:right w:val="none" w:sz="0" w:space="0" w:color="auto"/>
      </w:divBdr>
    </w:div>
    <w:div w:id="578369596">
      <w:bodyDiv w:val="1"/>
      <w:marLeft w:val="0"/>
      <w:marRight w:val="0"/>
      <w:marTop w:val="0"/>
      <w:marBottom w:val="0"/>
      <w:divBdr>
        <w:top w:val="none" w:sz="0" w:space="0" w:color="auto"/>
        <w:left w:val="none" w:sz="0" w:space="0" w:color="auto"/>
        <w:bottom w:val="none" w:sz="0" w:space="0" w:color="auto"/>
        <w:right w:val="none" w:sz="0" w:space="0" w:color="auto"/>
      </w:divBdr>
    </w:div>
    <w:div w:id="579287756">
      <w:bodyDiv w:val="1"/>
      <w:marLeft w:val="0"/>
      <w:marRight w:val="0"/>
      <w:marTop w:val="0"/>
      <w:marBottom w:val="0"/>
      <w:divBdr>
        <w:top w:val="none" w:sz="0" w:space="0" w:color="auto"/>
        <w:left w:val="none" w:sz="0" w:space="0" w:color="auto"/>
        <w:bottom w:val="none" w:sz="0" w:space="0" w:color="auto"/>
        <w:right w:val="none" w:sz="0" w:space="0" w:color="auto"/>
      </w:divBdr>
    </w:div>
    <w:div w:id="581644448">
      <w:bodyDiv w:val="1"/>
      <w:marLeft w:val="0"/>
      <w:marRight w:val="0"/>
      <w:marTop w:val="0"/>
      <w:marBottom w:val="0"/>
      <w:divBdr>
        <w:top w:val="none" w:sz="0" w:space="0" w:color="auto"/>
        <w:left w:val="none" w:sz="0" w:space="0" w:color="auto"/>
        <w:bottom w:val="none" w:sz="0" w:space="0" w:color="auto"/>
        <w:right w:val="none" w:sz="0" w:space="0" w:color="auto"/>
      </w:divBdr>
    </w:div>
    <w:div w:id="582957001">
      <w:bodyDiv w:val="1"/>
      <w:marLeft w:val="0"/>
      <w:marRight w:val="0"/>
      <w:marTop w:val="0"/>
      <w:marBottom w:val="0"/>
      <w:divBdr>
        <w:top w:val="none" w:sz="0" w:space="0" w:color="auto"/>
        <w:left w:val="none" w:sz="0" w:space="0" w:color="auto"/>
        <w:bottom w:val="none" w:sz="0" w:space="0" w:color="auto"/>
        <w:right w:val="none" w:sz="0" w:space="0" w:color="auto"/>
      </w:divBdr>
    </w:div>
    <w:div w:id="583875161">
      <w:bodyDiv w:val="1"/>
      <w:marLeft w:val="0"/>
      <w:marRight w:val="0"/>
      <w:marTop w:val="0"/>
      <w:marBottom w:val="0"/>
      <w:divBdr>
        <w:top w:val="none" w:sz="0" w:space="0" w:color="auto"/>
        <w:left w:val="none" w:sz="0" w:space="0" w:color="auto"/>
        <w:bottom w:val="none" w:sz="0" w:space="0" w:color="auto"/>
        <w:right w:val="none" w:sz="0" w:space="0" w:color="auto"/>
      </w:divBdr>
    </w:div>
    <w:div w:id="584148240">
      <w:bodyDiv w:val="1"/>
      <w:marLeft w:val="0"/>
      <w:marRight w:val="0"/>
      <w:marTop w:val="0"/>
      <w:marBottom w:val="0"/>
      <w:divBdr>
        <w:top w:val="none" w:sz="0" w:space="0" w:color="auto"/>
        <w:left w:val="none" w:sz="0" w:space="0" w:color="auto"/>
        <w:bottom w:val="none" w:sz="0" w:space="0" w:color="auto"/>
        <w:right w:val="none" w:sz="0" w:space="0" w:color="auto"/>
      </w:divBdr>
    </w:div>
    <w:div w:id="587234578">
      <w:bodyDiv w:val="1"/>
      <w:marLeft w:val="0"/>
      <w:marRight w:val="0"/>
      <w:marTop w:val="0"/>
      <w:marBottom w:val="0"/>
      <w:divBdr>
        <w:top w:val="none" w:sz="0" w:space="0" w:color="auto"/>
        <w:left w:val="none" w:sz="0" w:space="0" w:color="auto"/>
        <w:bottom w:val="none" w:sz="0" w:space="0" w:color="auto"/>
        <w:right w:val="none" w:sz="0" w:space="0" w:color="auto"/>
      </w:divBdr>
    </w:div>
    <w:div w:id="587618800">
      <w:bodyDiv w:val="1"/>
      <w:marLeft w:val="0"/>
      <w:marRight w:val="0"/>
      <w:marTop w:val="0"/>
      <w:marBottom w:val="0"/>
      <w:divBdr>
        <w:top w:val="none" w:sz="0" w:space="0" w:color="auto"/>
        <w:left w:val="none" w:sz="0" w:space="0" w:color="auto"/>
        <w:bottom w:val="none" w:sz="0" w:space="0" w:color="auto"/>
        <w:right w:val="none" w:sz="0" w:space="0" w:color="auto"/>
      </w:divBdr>
    </w:div>
    <w:div w:id="593435507">
      <w:bodyDiv w:val="1"/>
      <w:marLeft w:val="0"/>
      <w:marRight w:val="0"/>
      <w:marTop w:val="0"/>
      <w:marBottom w:val="0"/>
      <w:divBdr>
        <w:top w:val="none" w:sz="0" w:space="0" w:color="auto"/>
        <w:left w:val="none" w:sz="0" w:space="0" w:color="auto"/>
        <w:bottom w:val="none" w:sz="0" w:space="0" w:color="auto"/>
        <w:right w:val="none" w:sz="0" w:space="0" w:color="auto"/>
      </w:divBdr>
    </w:div>
    <w:div w:id="598685145">
      <w:bodyDiv w:val="1"/>
      <w:marLeft w:val="0"/>
      <w:marRight w:val="0"/>
      <w:marTop w:val="0"/>
      <w:marBottom w:val="0"/>
      <w:divBdr>
        <w:top w:val="none" w:sz="0" w:space="0" w:color="auto"/>
        <w:left w:val="none" w:sz="0" w:space="0" w:color="auto"/>
        <w:bottom w:val="none" w:sz="0" w:space="0" w:color="auto"/>
        <w:right w:val="none" w:sz="0" w:space="0" w:color="auto"/>
      </w:divBdr>
    </w:div>
    <w:div w:id="601455311">
      <w:bodyDiv w:val="1"/>
      <w:marLeft w:val="0"/>
      <w:marRight w:val="0"/>
      <w:marTop w:val="0"/>
      <w:marBottom w:val="0"/>
      <w:divBdr>
        <w:top w:val="none" w:sz="0" w:space="0" w:color="auto"/>
        <w:left w:val="none" w:sz="0" w:space="0" w:color="auto"/>
        <w:bottom w:val="none" w:sz="0" w:space="0" w:color="auto"/>
        <w:right w:val="none" w:sz="0" w:space="0" w:color="auto"/>
      </w:divBdr>
    </w:div>
    <w:div w:id="611745447">
      <w:bodyDiv w:val="1"/>
      <w:marLeft w:val="0"/>
      <w:marRight w:val="0"/>
      <w:marTop w:val="0"/>
      <w:marBottom w:val="0"/>
      <w:divBdr>
        <w:top w:val="none" w:sz="0" w:space="0" w:color="auto"/>
        <w:left w:val="none" w:sz="0" w:space="0" w:color="auto"/>
        <w:bottom w:val="none" w:sz="0" w:space="0" w:color="auto"/>
        <w:right w:val="none" w:sz="0" w:space="0" w:color="auto"/>
      </w:divBdr>
    </w:div>
    <w:div w:id="627398703">
      <w:bodyDiv w:val="1"/>
      <w:marLeft w:val="0"/>
      <w:marRight w:val="0"/>
      <w:marTop w:val="0"/>
      <w:marBottom w:val="0"/>
      <w:divBdr>
        <w:top w:val="none" w:sz="0" w:space="0" w:color="auto"/>
        <w:left w:val="none" w:sz="0" w:space="0" w:color="auto"/>
        <w:bottom w:val="none" w:sz="0" w:space="0" w:color="auto"/>
        <w:right w:val="none" w:sz="0" w:space="0" w:color="auto"/>
      </w:divBdr>
    </w:div>
    <w:div w:id="635379458">
      <w:bodyDiv w:val="1"/>
      <w:marLeft w:val="0"/>
      <w:marRight w:val="0"/>
      <w:marTop w:val="0"/>
      <w:marBottom w:val="0"/>
      <w:divBdr>
        <w:top w:val="none" w:sz="0" w:space="0" w:color="auto"/>
        <w:left w:val="none" w:sz="0" w:space="0" w:color="auto"/>
        <w:bottom w:val="none" w:sz="0" w:space="0" w:color="auto"/>
        <w:right w:val="none" w:sz="0" w:space="0" w:color="auto"/>
      </w:divBdr>
    </w:div>
    <w:div w:id="635985894">
      <w:bodyDiv w:val="1"/>
      <w:marLeft w:val="0"/>
      <w:marRight w:val="0"/>
      <w:marTop w:val="0"/>
      <w:marBottom w:val="0"/>
      <w:divBdr>
        <w:top w:val="none" w:sz="0" w:space="0" w:color="auto"/>
        <w:left w:val="none" w:sz="0" w:space="0" w:color="auto"/>
        <w:bottom w:val="none" w:sz="0" w:space="0" w:color="auto"/>
        <w:right w:val="none" w:sz="0" w:space="0" w:color="auto"/>
      </w:divBdr>
    </w:div>
    <w:div w:id="640771417">
      <w:bodyDiv w:val="1"/>
      <w:marLeft w:val="0"/>
      <w:marRight w:val="0"/>
      <w:marTop w:val="0"/>
      <w:marBottom w:val="0"/>
      <w:divBdr>
        <w:top w:val="none" w:sz="0" w:space="0" w:color="auto"/>
        <w:left w:val="none" w:sz="0" w:space="0" w:color="auto"/>
        <w:bottom w:val="none" w:sz="0" w:space="0" w:color="auto"/>
        <w:right w:val="none" w:sz="0" w:space="0" w:color="auto"/>
      </w:divBdr>
    </w:div>
    <w:div w:id="642076832">
      <w:bodyDiv w:val="1"/>
      <w:marLeft w:val="0"/>
      <w:marRight w:val="0"/>
      <w:marTop w:val="0"/>
      <w:marBottom w:val="0"/>
      <w:divBdr>
        <w:top w:val="none" w:sz="0" w:space="0" w:color="auto"/>
        <w:left w:val="none" w:sz="0" w:space="0" w:color="auto"/>
        <w:bottom w:val="none" w:sz="0" w:space="0" w:color="auto"/>
        <w:right w:val="none" w:sz="0" w:space="0" w:color="auto"/>
      </w:divBdr>
    </w:div>
    <w:div w:id="649869088">
      <w:bodyDiv w:val="1"/>
      <w:marLeft w:val="0"/>
      <w:marRight w:val="0"/>
      <w:marTop w:val="0"/>
      <w:marBottom w:val="0"/>
      <w:divBdr>
        <w:top w:val="none" w:sz="0" w:space="0" w:color="auto"/>
        <w:left w:val="none" w:sz="0" w:space="0" w:color="auto"/>
        <w:bottom w:val="none" w:sz="0" w:space="0" w:color="auto"/>
        <w:right w:val="none" w:sz="0" w:space="0" w:color="auto"/>
      </w:divBdr>
    </w:div>
    <w:div w:id="652369517">
      <w:bodyDiv w:val="1"/>
      <w:marLeft w:val="0"/>
      <w:marRight w:val="0"/>
      <w:marTop w:val="0"/>
      <w:marBottom w:val="0"/>
      <w:divBdr>
        <w:top w:val="none" w:sz="0" w:space="0" w:color="auto"/>
        <w:left w:val="none" w:sz="0" w:space="0" w:color="auto"/>
        <w:bottom w:val="none" w:sz="0" w:space="0" w:color="auto"/>
        <w:right w:val="none" w:sz="0" w:space="0" w:color="auto"/>
      </w:divBdr>
    </w:div>
    <w:div w:id="654719657">
      <w:bodyDiv w:val="1"/>
      <w:marLeft w:val="0"/>
      <w:marRight w:val="0"/>
      <w:marTop w:val="0"/>
      <w:marBottom w:val="0"/>
      <w:divBdr>
        <w:top w:val="none" w:sz="0" w:space="0" w:color="auto"/>
        <w:left w:val="none" w:sz="0" w:space="0" w:color="auto"/>
        <w:bottom w:val="none" w:sz="0" w:space="0" w:color="auto"/>
        <w:right w:val="none" w:sz="0" w:space="0" w:color="auto"/>
      </w:divBdr>
    </w:div>
    <w:div w:id="657802638">
      <w:bodyDiv w:val="1"/>
      <w:marLeft w:val="0"/>
      <w:marRight w:val="0"/>
      <w:marTop w:val="0"/>
      <w:marBottom w:val="0"/>
      <w:divBdr>
        <w:top w:val="none" w:sz="0" w:space="0" w:color="auto"/>
        <w:left w:val="none" w:sz="0" w:space="0" w:color="auto"/>
        <w:bottom w:val="none" w:sz="0" w:space="0" w:color="auto"/>
        <w:right w:val="none" w:sz="0" w:space="0" w:color="auto"/>
      </w:divBdr>
    </w:div>
    <w:div w:id="661859673">
      <w:bodyDiv w:val="1"/>
      <w:marLeft w:val="0"/>
      <w:marRight w:val="0"/>
      <w:marTop w:val="0"/>
      <w:marBottom w:val="0"/>
      <w:divBdr>
        <w:top w:val="none" w:sz="0" w:space="0" w:color="auto"/>
        <w:left w:val="none" w:sz="0" w:space="0" w:color="auto"/>
        <w:bottom w:val="none" w:sz="0" w:space="0" w:color="auto"/>
        <w:right w:val="none" w:sz="0" w:space="0" w:color="auto"/>
      </w:divBdr>
    </w:div>
    <w:div w:id="665784943">
      <w:bodyDiv w:val="1"/>
      <w:marLeft w:val="0"/>
      <w:marRight w:val="0"/>
      <w:marTop w:val="0"/>
      <w:marBottom w:val="0"/>
      <w:divBdr>
        <w:top w:val="none" w:sz="0" w:space="0" w:color="auto"/>
        <w:left w:val="none" w:sz="0" w:space="0" w:color="auto"/>
        <w:bottom w:val="none" w:sz="0" w:space="0" w:color="auto"/>
        <w:right w:val="none" w:sz="0" w:space="0" w:color="auto"/>
      </w:divBdr>
    </w:div>
    <w:div w:id="669259027">
      <w:bodyDiv w:val="1"/>
      <w:marLeft w:val="0"/>
      <w:marRight w:val="0"/>
      <w:marTop w:val="0"/>
      <w:marBottom w:val="0"/>
      <w:divBdr>
        <w:top w:val="none" w:sz="0" w:space="0" w:color="auto"/>
        <w:left w:val="none" w:sz="0" w:space="0" w:color="auto"/>
        <w:bottom w:val="none" w:sz="0" w:space="0" w:color="auto"/>
        <w:right w:val="none" w:sz="0" w:space="0" w:color="auto"/>
      </w:divBdr>
    </w:div>
    <w:div w:id="671028588">
      <w:bodyDiv w:val="1"/>
      <w:marLeft w:val="0"/>
      <w:marRight w:val="0"/>
      <w:marTop w:val="0"/>
      <w:marBottom w:val="0"/>
      <w:divBdr>
        <w:top w:val="none" w:sz="0" w:space="0" w:color="auto"/>
        <w:left w:val="none" w:sz="0" w:space="0" w:color="auto"/>
        <w:bottom w:val="none" w:sz="0" w:space="0" w:color="auto"/>
        <w:right w:val="none" w:sz="0" w:space="0" w:color="auto"/>
      </w:divBdr>
    </w:div>
    <w:div w:id="677737648">
      <w:bodyDiv w:val="1"/>
      <w:marLeft w:val="0"/>
      <w:marRight w:val="0"/>
      <w:marTop w:val="0"/>
      <w:marBottom w:val="0"/>
      <w:divBdr>
        <w:top w:val="none" w:sz="0" w:space="0" w:color="auto"/>
        <w:left w:val="none" w:sz="0" w:space="0" w:color="auto"/>
        <w:bottom w:val="none" w:sz="0" w:space="0" w:color="auto"/>
        <w:right w:val="none" w:sz="0" w:space="0" w:color="auto"/>
      </w:divBdr>
    </w:div>
    <w:div w:id="678851013">
      <w:bodyDiv w:val="1"/>
      <w:marLeft w:val="0"/>
      <w:marRight w:val="0"/>
      <w:marTop w:val="0"/>
      <w:marBottom w:val="0"/>
      <w:divBdr>
        <w:top w:val="none" w:sz="0" w:space="0" w:color="auto"/>
        <w:left w:val="none" w:sz="0" w:space="0" w:color="auto"/>
        <w:bottom w:val="none" w:sz="0" w:space="0" w:color="auto"/>
        <w:right w:val="none" w:sz="0" w:space="0" w:color="auto"/>
      </w:divBdr>
    </w:div>
    <w:div w:id="680475806">
      <w:bodyDiv w:val="1"/>
      <w:marLeft w:val="0"/>
      <w:marRight w:val="0"/>
      <w:marTop w:val="0"/>
      <w:marBottom w:val="0"/>
      <w:divBdr>
        <w:top w:val="none" w:sz="0" w:space="0" w:color="auto"/>
        <w:left w:val="none" w:sz="0" w:space="0" w:color="auto"/>
        <w:bottom w:val="none" w:sz="0" w:space="0" w:color="auto"/>
        <w:right w:val="none" w:sz="0" w:space="0" w:color="auto"/>
      </w:divBdr>
    </w:div>
    <w:div w:id="695276530">
      <w:bodyDiv w:val="1"/>
      <w:marLeft w:val="0"/>
      <w:marRight w:val="0"/>
      <w:marTop w:val="0"/>
      <w:marBottom w:val="0"/>
      <w:divBdr>
        <w:top w:val="none" w:sz="0" w:space="0" w:color="auto"/>
        <w:left w:val="none" w:sz="0" w:space="0" w:color="auto"/>
        <w:bottom w:val="none" w:sz="0" w:space="0" w:color="auto"/>
        <w:right w:val="none" w:sz="0" w:space="0" w:color="auto"/>
      </w:divBdr>
    </w:div>
    <w:div w:id="698628867">
      <w:bodyDiv w:val="1"/>
      <w:marLeft w:val="0"/>
      <w:marRight w:val="0"/>
      <w:marTop w:val="0"/>
      <w:marBottom w:val="0"/>
      <w:divBdr>
        <w:top w:val="none" w:sz="0" w:space="0" w:color="auto"/>
        <w:left w:val="none" w:sz="0" w:space="0" w:color="auto"/>
        <w:bottom w:val="none" w:sz="0" w:space="0" w:color="auto"/>
        <w:right w:val="none" w:sz="0" w:space="0" w:color="auto"/>
      </w:divBdr>
    </w:div>
    <w:div w:id="703285211">
      <w:bodyDiv w:val="1"/>
      <w:marLeft w:val="0"/>
      <w:marRight w:val="0"/>
      <w:marTop w:val="0"/>
      <w:marBottom w:val="0"/>
      <w:divBdr>
        <w:top w:val="none" w:sz="0" w:space="0" w:color="auto"/>
        <w:left w:val="none" w:sz="0" w:space="0" w:color="auto"/>
        <w:bottom w:val="none" w:sz="0" w:space="0" w:color="auto"/>
        <w:right w:val="none" w:sz="0" w:space="0" w:color="auto"/>
      </w:divBdr>
    </w:div>
    <w:div w:id="710961476">
      <w:bodyDiv w:val="1"/>
      <w:marLeft w:val="0"/>
      <w:marRight w:val="0"/>
      <w:marTop w:val="0"/>
      <w:marBottom w:val="0"/>
      <w:divBdr>
        <w:top w:val="none" w:sz="0" w:space="0" w:color="auto"/>
        <w:left w:val="none" w:sz="0" w:space="0" w:color="auto"/>
        <w:bottom w:val="none" w:sz="0" w:space="0" w:color="auto"/>
        <w:right w:val="none" w:sz="0" w:space="0" w:color="auto"/>
      </w:divBdr>
    </w:div>
    <w:div w:id="712123116">
      <w:bodyDiv w:val="1"/>
      <w:marLeft w:val="0"/>
      <w:marRight w:val="0"/>
      <w:marTop w:val="0"/>
      <w:marBottom w:val="0"/>
      <w:divBdr>
        <w:top w:val="none" w:sz="0" w:space="0" w:color="auto"/>
        <w:left w:val="none" w:sz="0" w:space="0" w:color="auto"/>
        <w:bottom w:val="none" w:sz="0" w:space="0" w:color="auto"/>
        <w:right w:val="none" w:sz="0" w:space="0" w:color="auto"/>
      </w:divBdr>
    </w:div>
    <w:div w:id="712537709">
      <w:bodyDiv w:val="1"/>
      <w:marLeft w:val="0"/>
      <w:marRight w:val="0"/>
      <w:marTop w:val="0"/>
      <w:marBottom w:val="0"/>
      <w:divBdr>
        <w:top w:val="none" w:sz="0" w:space="0" w:color="auto"/>
        <w:left w:val="none" w:sz="0" w:space="0" w:color="auto"/>
        <w:bottom w:val="none" w:sz="0" w:space="0" w:color="auto"/>
        <w:right w:val="none" w:sz="0" w:space="0" w:color="auto"/>
      </w:divBdr>
    </w:div>
    <w:div w:id="717164478">
      <w:bodyDiv w:val="1"/>
      <w:marLeft w:val="0"/>
      <w:marRight w:val="0"/>
      <w:marTop w:val="0"/>
      <w:marBottom w:val="0"/>
      <w:divBdr>
        <w:top w:val="none" w:sz="0" w:space="0" w:color="auto"/>
        <w:left w:val="none" w:sz="0" w:space="0" w:color="auto"/>
        <w:bottom w:val="none" w:sz="0" w:space="0" w:color="auto"/>
        <w:right w:val="none" w:sz="0" w:space="0" w:color="auto"/>
      </w:divBdr>
    </w:div>
    <w:div w:id="717508748">
      <w:bodyDiv w:val="1"/>
      <w:marLeft w:val="0"/>
      <w:marRight w:val="0"/>
      <w:marTop w:val="0"/>
      <w:marBottom w:val="0"/>
      <w:divBdr>
        <w:top w:val="none" w:sz="0" w:space="0" w:color="auto"/>
        <w:left w:val="none" w:sz="0" w:space="0" w:color="auto"/>
        <w:bottom w:val="none" w:sz="0" w:space="0" w:color="auto"/>
        <w:right w:val="none" w:sz="0" w:space="0" w:color="auto"/>
      </w:divBdr>
    </w:div>
    <w:div w:id="722563174">
      <w:bodyDiv w:val="1"/>
      <w:marLeft w:val="0"/>
      <w:marRight w:val="0"/>
      <w:marTop w:val="0"/>
      <w:marBottom w:val="0"/>
      <w:divBdr>
        <w:top w:val="none" w:sz="0" w:space="0" w:color="auto"/>
        <w:left w:val="none" w:sz="0" w:space="0" w:color="auto"/>
        <w:bottom w:val="none" w:sz="0" w:space="0" w:color="auto"/>
        <w:right w:val="none" w:sz="0" w:space="0" w:color="auto"/>
      </w:divBdr>
    </w:div>
    <w:div w:id="723259975">
      <w:bodyDiv w:val="1"/>
      <w:marLeft w:val="0"/>
      <w:marRight w:val="0"/>
      <w:marTop w:val="0"/>
      <w:marBottom w:val="0"/>
      <w:divBdr>
        <w:top w:val="none" w:sz="0" w:space="0" w:color="auto"/>
        <w:left w:val="none" w:sz="0" w:space="0" w:color="auto"/>
        <w:bottom w:val="none" w:sz="0" w:space="0" w:color="auto"/>
        <w:right w:val="none" w:sz="0" w:space="0" w:color="auto"/>
      </w:divBdr>
    </w:div>
    <w:div w:id="723679214">
      <w:bodyDiv w:val="1"/>
      <w:marLeft w:val="0"/>
      <w:marRight w:val="0"/>
      <w:marTop w:val="0"/>
      <w:marBottom w:val="0"/>
      <w:divBdr>
        <w:top w:val="none" w:sz="0" w:space="0" w:color="auto"/>
        <w:left w:val="none" w:sz="0" w:space="0" w:color="auto"/>
        <w:bottom w:val="none" w:sz="0" w:space="0" w:color="auto"/>
        <w:right w:val="none" w:sz="0" w:space="0" w:color="auto"/>
      </w:divBdr>
    </w:div>
    <w:div w:id="724109451">
      <w:bodyDiv w:val="1"/>
      <w:marLeft w:val="0"/>
      <w:marRight w:val="0"/>
      <w:marTop w:val="0"/>
      <w:marBottom w:val="0"/>
      <w:divBdr>
        <w:top w:val="none" w:sz="0" w:space="0" w:color="auto"/>
        <w:left w:val="none" w:sz="0" w:space="0" w:color="auto"/>
        <w:bottom w:val="none" w:sz="0" w:space="0" w:color="auto"/>
        <w:right w:val="none" w:sz="0" w:space="0" w:color="auto"/>
      </w:divBdr>
    </w:div>
    <w:div w:id="725376468">
      <w:bodyDiv w:val="1"/>
      <w:marLeft w:val="0"/>
      <w:marRight w:val="0"/>
      <w:marTop w:val="0"/>
      <w:marBottom w:val="0"/>
      <w:divBdr>
        <w:top w:val="none" w:sz="0" w:space="0" w:color="auto"/>
        <w:left w:val="none" w:sz="0" w:space="0" w:color="auto"/>
        <w:bottom w:val="none" w:sz="0" w:space="0" w:color="auto"/>
        <w:right w:val="none" w:sz="0" w:space="0" w:color="auto"/>
      </w:divBdr>
    </w:div>
    <w:div w:id="727069985">
      <w:bodyDiv w:val="1"/>
      <w:marLeft w:val="0"/>
      <w:marRight w:val="0"/>
      <w:marTop w:val="0"/>
      <w:marBottom w:val="0"/>
      <w:divBdr>
        <w:top w:val="none" w:sz="0" w:space="0" w:color="auto"/>
        <w:left w:val="none" w:sz="0" w:space="0" w:color="auto"/>
        <w:bottom w:val="none" w:sz="0" w:space="0" w:color="auto"/>
        <w:right w:val="none" w:sz="0" w:space="0" w:color="auto"/>
      </w:divBdr>
    </w:div>
    <w:div w:id="727650853">
      <w:bodyDiv w:val="1"/>
      <w:marLeft w:val="0"/>
      <w:marRight w:val="0"/>
      <w:marTop w:val="0"/>
      <w:marBottom w:val="0"/>
      <w:divBdr>
        <w:top w:val="none" w:sz="0" w:space="0" w:color="auto"/>
        <w:left w:val="none" w:sz="0" w:space="0" w:color="auto"/>
        <w:bottom w:val="none" w:sz="0" w:space="0" w:color="auto"/>
        <w:right w:val="none" w:sz="0" w:space="0" w:color="auto"/>
      </w:divBdr>
    </w:div>
    <w:div w:id="739061719">
      <w:bodyDiv w:val="1"/>
      <w:marLeft w:val="0"/>
      <w:marRight w:val="0"/>
      <w:marTop w:val="0"/>
      <w:marBottom w:val="0"/>
      <w:divBdr>
        <w:top w:val="none" w:sz="0" w:space="0" w:color="auto"/>
        <w:left w:val="none" w:sz="0" w:space="0" w:color="auto"/>
        <w:bottom w:val="none" w:sz="0" w:space="0" w:color="auto"/>
        <w:right w:val="none" w:sz="0" w:space="0" w:color="auto"/>
      </w:divBdr>
    </w:div>
    <w:div w:id="740448738">
      <w:bodyDiv w:val="1"/>
      <w:marLeft w:val="0"/>
      <w:marRight w:val="0"/>
      <w:marTop w:val="0"/>
      <w:marBottom w:val="0"/>
      <w:divBdr>
        <w:top w:val="none" w:sz="0" w:space="0" w:color="auto"/>
        <w:left w:val="none" w:sz="0" w:space="0" w:color="auto"/>
        <w:bottom w:val="none" w:sz="0" w:space="0" w:color="auto"/>
        <w:right w:val="none" w:sz="0" w:space="0" w:color="auto"/>
      </w:divBdr>
    </w:div>
    <w:div w:id="741099079">
      <w:bodyDiv w:val="1"/>
      <w:marLeft w:val="0"/>
      <w:marRight w:val="0"/>
      <w:marTop w:val="0"/>
      <w:marBottom w:val="0"/>
      <w:divBdr>
        <w:top w:val="none" w:sz="0" w:space="0" w:color="auto"/>
        <w:left w:val="none" w:sz="0" w:space="0" w:color="auto"/>
        <w:bottom w:val="none" w:sz="0" w:space="0" w:color="auto"/>
        <w:right w:val="none" w:sz="0" w:space="0" w:color="auto"/>
      </w:divBdr>
    </w:div>
    <w:div w:id="741637580">
      <w:bodyDiv w:val="1"/>
      <w:marLeft w:val="0"/>
      <w:marRight w:val="0"/>
      <w:marTop w:val="0"/>
      <w:marBottom w:val="0"/>
      <w:divBdr>
        <w:top w:val="none" w:sz="0" w:space="0" w:color="auto"/>
        <w:left w:val="none" w:sz="0" w:space="0" w:color="auto"/>
        <w:bottom w:val="none" w:sz="0" w:space="0" w:color="auto"/>
        <w:right w:val="none" w:sz="0" w:space="0" w:color="auto"/>
      </w:divBdr>
    </w:div>
    <w:div w:id="743643724">
      <w:bodyDiv w:val="1"/>
      <w:marLeft w:val="0"/>
      <w:marRight w:val="0"/>
      <w:marTop w:val="0"/>
      <w:marBottom w:val="0"/>
      <w:divBdr>
        <w:top w:val="none" w:sz="0" w:space="0" w:color="auto"/>
        <w:left w:val="none" w:sz="0" w:space="0" w:color="auto"/>
        <w:bottom w:val="none" w:sz="0" w:space="0" w:color="auto"/>
        <w:right w:val="none" w:sz="0" w:space="0" w:color="auto"/>
      </w:divBdr>
    </w:div>
    <w:div w:id="746197006">
      <w:bodyDiv w:val="1"/>
      <w:marLeft w:val="0"/>
      <w:marRight w:val="0"/>
      <w:marTop w:val="0"/>
      <w:marBottom w:val="0"/>
      <w:divBdr>
        <w:top w:val="none" w:sz="0" w:space="0" w:color="auto"/>
        <w:left w:val="none" w:sz="0" w:space="0" w:color="auto"/>
        <w:bottom w:val="none" w:sz="0" w:space="0" w:color="auto"/>
        <w:right w:val="none" w:sz="0" w:space="0" w:color="auto"/>
      </w:divBdr>
    </w:div>
    <w:div w:id="765729707">
      <w:bodyDiv w:val="1"/>
      <w:marLeft w:val="0"/>
      <w:marRight w:val="0"/>
      <w:marTop w:val="0"/>
      <w:marBottom w:val="0"/>
      <w:divBdr>
        <w:top w:val="none" w:sz="0" w:space="0" w:color="auto"/>
        <w:left w:val="none" w:sz="0" w:space="0" w:color="auto"/>
        <w:bottom w:val="none" w:sz="0" w:space="0" w:color="auto"/>
        <w:right w:val="none" w:sz="0" w:space="0" w:color="auto"/>
      </w:divBdr>
    </w:div>
    <w:div w:id="779833759">
      <w:bodyDiv w:val="1"/>
      <w:marLeft w:val="0"/>
      <w:marRight w:val="0"/>
      <w:marTop w:val="0"/>
      <w:marBottom w:val="0"/>
      <w:divBdr>
        <w:top w:val="none" w:sz="0" w:space="0" w:color="auto"/>
        <w:left w:val="none" w:sz="0" w:space="0" w:color="auto"/>
        <w:bottom w:val="none" w:sz="0" w:space="0" w:color="auto"/>
        <w:right w:val="none" w:sz="0" w:space="0" w:color="auto"/>
      </w:divBdr>
    </w:div>
    <w:div w:id="792940374">
      <w:bodyDiv w:val="1"/>
      <w:marLeft w:val="0"/>
      <w:marRight w:val="0"/>
      <w:marTop w:val="0"/>
      <w:marBottom w:val="0"/>
      <w:divBdr>
        <w:top w:val="none" w:sz="0" w:space="0" w:color="auto"/>
        <w:left w:val="none" w:sz="0" w:space="0" w:color="auto"/>
        <w:bottom w:val="none" w:sz="0" w:space="0" w:color="auto"/>
        <w:right w:val="none" w:sz="0" w:space="0" w:color="auto"/>
      </w:divBdr>
    </w:div>
    <w:div w:id="806702823">
      <w:bodyDiv w:val="1"/>
      <w:marLeft w:val="0"/>
      <w:marRight w:val="0"/>
      <w:marTop w:val="0"/>
      <w:marBottom w:val="0"/>
      <w:divBdr>
        <w:top w:val="none" w:sz="0" w:space="0" w:color="auto"/>
        <w:left w:val="none" w:sz="0" w:space="0" w:color="auto"/>
        <w:bottom w:val="none" w:sz="0" w:space="0" w:color="auto"/>
        <w:right w:val="none" w:sz="0" w:space="0" w:color="auto"/>
      </w:divBdr>
    </w:div>
    <w:div w:id="807088689">
      <w:bodyDiv w:val="1"/>
      <w:marLeft w:val="0"/>
      <w:marRight w:val="0"/>
      <w:marTop w:val="0"/>
      <w:marBottom w:val="0"/>
      <w:divBdr>
        <w:top w:val="none" w:sz="0" w:space="0" w:color="auto"/>
        <w:left w:val="none" w:sz="0" w:space="0" w:color="auto"/>
        <w:bottom w:val="none" w:sz="0" w:space="0" w:color="auto"/>
        <w:right w:val="none" w:sz="0" w:space="0" w:color="auto"/>
      </w:divBdr>
    </w:div>
    <w:div w:id="808665689">
      <w:bodyDiv w:val="1"/>
      <w:marLeft w:val="0"/>
      <w:marRight w:val="0"/>
      <w:marTop w:val="0"/>
      <w:marBottom w:val="0"/>
      <w:divBdr>
        <w:top w:val="none" w:sz="0" w:space="0" w:color="auto"/>
        <w:left w:val="none" w:sz="0" w:space="0" w:color="auto"/>
        <w:bottom w:val="none" w:sz="0" w:space="0" w:color="auto"/>
        <w:right w:val="none" w:sz="0" w:space="0" w:color="auto"/>
      </w:divBdr>
    </w:div>
    <w:div w:id="813179123">
      <w:bodyDiv w:val="1"/>
      <w:marLeft w:val="0"/>
      <w:marRight w:val="0"/>
      <w:marTop w:val="0"/>
      <w:marBottom w:val="0"/>
      <w:divBdr>
        <w:top w:val="none" w:sz="0" w:space="0" w:color="auto"/>
        <w:left w:val="none" w:sz="0" w:space="0" w:color="auto"/>
        <w:bottom w:val="none" w:sz="0" w:space="0" w:color="auto"/>
        <w:right w:val="none" w:sz="0" w:space="0" w:color="auto"/>
      </w:divBdr>
    </w:div>
    <w:div w:id="814179453">
      <w:bodyDiv w:val="1"/>
      <w:marLeft w:val="0"/>
      <w:marRight w:val="0"/>
      <w:marTop w:val="0"/>
      <w:marBottom w:val="0"/>
      <w:divBdr>
        <w:top w:val="none" w:sz="0" w:space="0" w:color="auto"/>
        <w:left w:val="none" w:sz="0" w:space="0" w:color="auto"/>
        <w:bottom w:val="none" w:sz="0" w:space="0" w:color="auto"/>
        <w:right w:val="none" w:sz="0" w:space="0" w:color="auto"/>
      </w:divBdr>
    </w:div>
    <w:div w:id="814297555">
      <w:bodyDiv w:val="1"/>
      <w:marLeft w:val="0"/>
      <w:marRight w:val="0"/>
      <w:marTop w:val="0"/>
      <w:marBottom w:val="0"/>
      <w:divBdr>
        <w:top w:val="none" w:sz="0" w:space="0" w:color="auto"/>
        <w:left w:val="none" w:sz="0" w:space="0" w:color="auto"/>
        <w:bottom w:val="none" w:sz="0" w:space="0" w:color="auto"/>
        <w:right w:val="none" w:sz="0" w:space="0" w:color="auto"/>
      </w:divBdr>
    </w:div>
    <w:div w:id="841773340">
      <w:bodyDiv w:val="1"/>
      <w:marLeft w:val="0"/>
      <w:marRight w:val="0"/>
      <w:marTop w:val="0"/>
      <w:marBottom w:val="0"/>
      <w:divBdr>
        <w:top w:val="none" w:sz="0" w:space="0" w:color="auto"/>
        <w:left w:val="none" w:sz="0" w:space="0" w:color="auto"/>
        <w:bottom w:val="none" w:sz="0" w:space="0" w:color="auto"/>
        <w:right w:val="none" w:sz="0" w:space="0" w:color="auto"/>
      </w:divBdr>
    </w:div>
    <w:div w:id="844781543">
      <w:bodyDiv w:val="1"/>
      <w:marLeft w:val="0"/>
      <w:marRight w:val="0"/>
      <w:marTop w:val="0"/>
      <w:marBottom w:val="0"/>
      <w:divBdr>
        <w:top w:val="none" w:sz="0" w:space="0" w:color="auto"/>
        <w:left w:val="none" w:sz="0" w:space="0" w:color="auto"/>
        <w:bottom w:val="none" w:sz="0" w:space="0" w:color="auto"/>
        <w:right w:val="none" w:sz="0" w:space="0" w:color="auto"/>
      </w:divBdr>
    </w:div>
    <w:div w:id="852382224">
      <w:bodyDiv w:val="1"/>
      <w:marLeft w:val="0"/>
      <w:marRight w:val="0"/>
      <w:marTop w:val="0"/>
      <w:marBottom w:val="0"/>
      <w:divBdr>
        <w:top w:val="none" w:sz="0" w:space="0" w:color="auto"/>
        <w:left w:val="none" w:sz="0" w:space="0" w:color="auto"/>
        <w:bottom w:val="none" w:sz="0" w:space="0" w:color="auto"/>
        <w:right w:val="none" w:sz="0" w:space="0" w:color="auto"/>
      </w:divBdr>
    </w:div>
    <w:div w:id="856701668">
      <w:bodyDiv w:val="1"/>
      <w:marLeft w:val="0"/>
      <w:marRight w:val="0"/>
      <w:marTop w:val="0"/>
      <w:marBottom w:val="0"/>
      <w:divBdr>
        <w:top w:val="none" w:sz="0" w:space="0" w:color="auto"/>
        <w:left w:val="none" w:sz="0" w:space="0" w:color="auto"/>
        <w:bottom w:val="none" w:sz="0" w:space="0" w:color="auto"/>
        <w:right w:val="none" w:sz="0" w:space="0" w:color="auto"/>
      </w:divBdr>
    </w:div>
    <w:div w:id="861892825">
      <w:bodyDiv w:val="1"/>
      <w:marLeft w:val="0"/>
      <w:marRight w:val="0"/>
      <w:marTop w:val="0"/>
      <w:marBottom w:val="0"/>
      <w:divBdr>
        <w:top w:val="none" w:sz="0" w:space="0" w:color="auto"/>
        <w:left w:val="none" w:sz="0" w:space="0" w:color="auto"/>
        <w:bottom w:val="none" w:sz="0" w:space="0" w:color="auto"/>
        <w:right w:val="none" w:sz="0" w:space="0" w:color="auto"/>
      </w:divBdr>
    </w:div>
    <w:div w:id="864439754">
      <w:bodyDiv w:val="1"/>
      <w:marLeft w:val="0"/>
      <w:marRight w:val="0"/>
      <w:marTop w:val="0"/>
      <w:marBottom w:val="0"/>
      <w:divBdr>
        <w:top w:val="none" w:sz="0" w:space="0" w:color="auto"/>
        <w:left w:val="none" w:sz="0" w:space="0" w:color="auto"/>
        <w:bottom w:val="none" w:sz="0" w:space="0" w:color="auto"/>
        <w:right w:val="none" w:sz="0" w:space="0" w:color="auto"/>
      </w:divBdr>
    </w:div>
    <w:div w:id="865412895">
      <w:bodyDiv w:val="1"/>
      <w:marLeft w:val="0"/>
      <w:marRight w:val="0"/>
      <w:marTop w:val="0"/>
      <w:marBottom w:val="0"/>
      <w:divBdr>
        <w:top w:val="none" w:sz="0" w:space="0" w:color="auto"/>
        <w:left w:val="none" w:sz="0" w:space="0" w:color="auto"/>
        <w:bottom w:val="none" w:sz="0" w:space="0" w:color="auto"/>
        <w:right w:val="none" w:sz="0" w:space="0" w:color="auto"/>
      </w:divBdr>
    </w:div>
    <w:div w:id="871453750">
      <w:bodyDiv w:val="1"/>
      <w:marLeft w:val="0"/>
      <w:marRight w:val="0"/>
      <w:marTop w:val="0"/>
      <w:marBottom w:val="0"/>
      <w:divBdr>
        <w:top w:val="none" w:sz="0" w:space="0" w:color="auto"/>
        <w:left w:val="none" w:sz="0" w:space="0" w:color="auto"/>
        <w:bottom w:val="none" w:sz="0" w:space="0" w:color="auto"/>
        <w:right w:val="none" w:sz="0" w:space="0" w:color="auto"/>
      </w:divBdr>
    </w:div>
    <w:div w:id="874805557">
      <w:bodyDiv w:val="1"/>
      <w:marLeft w:val="0"/>
      <w:marRight w:val="0"/>
      <w:marTop w:val="0"/>
      <w:marBottom w:val="0"/>
      <w:divBdr>
        <w:top w:val="none" w:sz="0" w:space="0" w:color="auto"/>
        <w:left w:val="none" w:sz="0" w:space="0" w:color="auto"/>
        <w:bottom w:val="none" w:sz="0" w:space="0" w:color="auto"/>
        <w:right w:val="none" w:sz="0" w:space="0" w:color="auto"/>
      </w:divBdr>
    </w:div>
    <w:div w:id="875116801">
      <w:bodyDiv w:val="1"/>
      <w:marLeft w:val="0"/>
      <w:marRight w:val="0"/>
      <w:marTop w:val="0"/>
      <w:marBottom w:val="0"/>
      <w:divBdr>
        <w:top w:val="none" w:sz="0" w:space="0" w:color="auto"/>
        <w:left w:val="none" w:sz="0" w:space="0" w:color="auto"/>
        <w:bottom w:val="none" w:sz="0" w:space="0" w:color="auto"/>
        <w:right w:val="none" w:sz="0" w:space="0" w:color="auto"/>
      </w:divBdr>
    </w:div>
    <w:div w:id="875580457">
      <w:bodyDiv w:val="1"/>
      <w:marLeft w:val="0"/>
      <w:marRight w:val="0"/>
      <w:marTop w:val="0"/>
      <w:marBottom w:val="0"/>
      <w:divBdr>
        <w:top w:val="none" w:sz="0" w:space="0" w:color="auto"/>
        <w:left w:val="none" w:sz="0" w:space="0" w:color="auto"/>
        <w:bottom w:val="none" w:sz="0" w:space="0" w:color="auto"/>
        <w:right w:val="none" w:sz="0" w:space="0" w:color="auto"/>
      </w:divBdr>
    </w:div>
    <w:div w:id="876817732">
      <w:bodyDiv w:val="1"/>
      <w:marLeft w:val="0"/>
      <w:marRight w:val="0"/>
      <w:marTop w:val="0"/>
      <w:marBottom w:val="0"/>
      <w:divBdr>
        <w:top w:val="none" w:sz="0" w:space="0" w:color="auto"/>
        <w:left w:val="none" w:sz="0" w:space="0" w:color="auto"/>
        <w:bottom w:val="none" w:sz="0" w:space="0" w:color="auto"/>
        <w:right w:val="none" w:sz="0" w:space="0" w:color="auto"/>
      </w:divBdr>
    </w:div>
    <w:div w:id="881475114">
      <w:bodyDiv w:val="1"/>
      <w:marLeft w:val="0"/>
      <w:marRight w:val="0"/>
      <w:marTop w:val="0"/>
      <w:marBottom w:val="0"/>
      <w:divBdr>
        <w:top w:val="none" w:sz="0" w:space="0" w:color="auto"/>
        <w:left w:val="none" w:sz="0" w:space="0" w:color="auto"/>
        <w:bottom w:val="none" w:sz="0" w:space="0" w:color="auto"/>
        <w:right w:val="none" w:sz="0" w:space="0" w:color="auto"/>
      </w:divBdr>
    </w:div>
    <w:div w:id="886599124">
      <w:bodyDiv w:val="1"/>
      <w:marLeft w:val="0"/>
      <w:marRight w:val="0"/>
      <w:marTop w:val="0"/>
      <w:marBottom w:val="0"/>
      <w:divBdr>
        <w:top w:val="none" w:sz="0" w:space="0" w:color="auto"/>
        <w:left w:val="none" w:sz="0" w:space="0" w:color="auto"/>
        <w:bottom w:val="none" w:sz="0" w:space="0" w:color="auto"/>
        <w:right w:val="none" w:sz="0" w:space="0" w:color="auto"/>
      </w:divBdr>
    </w:div>
    <w:div w:id="889001313">
      <w:bodyDiv w:val="1"/>
      <w:marLeft w:val="0"/>
      <w:marRight w:val="0"/>
      <w:marTop w:val="0"/>
      <w:marBottom w:val="0"/>
      <w:divBdr>
        <w:top w:val="none" w:sz="0" w:space="0" w:color="auto"/>
        <w:left w:val="none" w:sz="0" w:space="0" w:color="auto"/>
        <w:bottom w:val="none" w:sz="0" w:space="0" w:color="auto"/>
        <w:right w:val="none" w:sz="0" w:space="0" w:color="auto"/>
      </w:divBdr>
    </w:div>
    <w:div w:id="894858595">
      <w:bodyDiv w:val="1"/>
      <w:marLeft w:val="0"/>
      <w:marRight w:val="0"/>
      <w:marTop w:val="0"/>
      <w:marBottom w:val="0"/>
      <w:divBdr>
        <w:top w:val="none" w:sz="0" w:space="0" w:color="auto"/>
        <w:left w:val="none" w:sz="0" w:space="0" w:color="auto"/>
        <w:bottom w:val="none" w:sz="0" w:space="0" w:color="auto"/>
        <w:right w:val="none" w:sz="0" w:space="0" w:color="auto"/>
      </w:divBdr>
    </w:div>
    <w:div w:id="899823097">
      <w:bodyDiv w:val="1"/>
      <w:marLeft w:val="0"/>
      <w:marRight w:val="0"/>
      <w:marTop w:val="0"/>
      <w:marBottom w:val="0"/>
      <w:divBdr>
        <w:top w:val="none" w:sz="0" w:space="0" w:color="auto"/>
        <w:left w:val="none" w:sz="0" w:space="0" w:color="auto"/>
        <w:bottom w:val="none" w:sz="0" w:space="0" w:color="auto"/>
        <w:right w:val="none" w:sz="0" w:space="0" w:color="auto"/>
      </w:divBdr>
    </w:div>
    <w:div w:id="910039626">
      <w:bodyDiv w:val="1"/>
      <w:marLeft w:val="0"/>
      <w:marRight w:val="0"/>
      <w:marTop w:val="0"/>
      <w:marBottom w:val="0"/>
      <w:divBdr>
        <w:top w:val="none" w:sz="0" w:space="0" w:color="auto"/>
        <w:left w:val="none" w:sz="0" w:space="0" w:color="auto"/>
        <w:bottom w:val="none" w:sz="0" w:space="0" w:color="auto"/>
        <w:right w:val="none" w:sz="0" w:space="0" w:color="auto"/>
      </w:divBdr>
    </w:div>
    <w:div w:id="922421419">
      <w:bodyDiv w:val="1"/>
      <w:marLeft w:val="0"/>
      <w:marRight w:val="0"/>
      <w:marTop w:val="0"/>
      <w:marBottom w:val="0"/>
      <w:divBdr>
        <w:top w:val="none" w:sz="0" w:space="0" w:color="auto"/>
        <w:left w:val="none" w:sz="0" w:space="0" w:color="auto"/>
        <w:bottom w:val="none" w:sz="0" w:space="0" w:color="auto"/>
        <w:right w:val="none" w:sz="0" w:space="0" w:color="auto"/>
      </w:divBdr>
    </w:div>
    <w:div w:id="924995283">
      <w:bodyDiv w:val="1"/>
      <w:marLeft w:val="0"/>
      <w:marRight w:val="0"/>
      <w:marTop w:val="0"/>
      <w:marBottom w:val="0"/>
      <w:divBdr>
        <w:top w:val="none" w:sz="0" w:space="0" w:color="auto"/>
        <w:left w:val="none" w:sz="0" w:space="0" w:color="auto"/>
        <w:bottom w:val="none" w:sz="0" w:space="0" w:color="auto"/>
        <w:right w:val="none" w:sz="0" w:space="0" w:color="auto"/>
      </w:divBdr>
    </w:div>
    <w:div w:id="937103973">
      <w:bodyDiv w:val="1"/>
      <w:marLeft w:val="0"/>
      <w:marRight w:val="0"/>
      <w:marTop w:val="0"/>
      <w:marBottom w:val="0"/>
      <w:divBdr>
        <w:top w:val="none" w:sz="0" w:space="0" w:color="auto"/>
        <w:left w:val="none" w:sz="0" w:space="0" w:color="auto"/>
        <w:bottom w:val="none" w:sz="0" w:space="0" w:color="auto"/>
        <w:right w:val="none" w:sz="0" w:space="0" w:color="auto"/>
      </w:divBdr>
    </w:div>
    <w:div w:id="942761964">
      <w:bodyDiv w:val="1"/>
      <w:marLeft w:val="0"/>
      <w:marRight w:val="0"/>
      <w:marTop w:val="0"/>
      <w:marBottom w:val="0"/>
      <w:divBdr>
        <w:top w:val="none" w:sz="0" w:space="0" w:color="auto"/>
        <w:left w:val="none" w:sz="0" w:space="0" w:color="auto"/>
        <w:bottom w:val="none" w:sz="0" w:space="0" w:color="auto"/>
        <w:right w:val="none" w:sz="0" w:space="0" w:color="auto"/>
      </w:divBdr>
    </w:div>
    <w:div w:id="945387951">
      <w:bodyDiv w:val="1"/>
      <w:marLeft w:val="0"/>
      <w:marRight w:val="0"/>
      <w:marTop w:val="0"/>
      <w:marBottom w:val="0"/>
      <w:divBdr>
        <w:top w:val="none" w:sz="0" w:space="0" w:color="auto"/>
        <w:left w:val="none" w:sz="0" w:space="0" w:color="auto"/>
        <w:bottom w:val="none" w:sz="0" w:space="0" w:color="auto"/>
        <w:right w:val="none" w:sz="0" w:space="0" w:color="auto"/>
      </w:divBdr>
    </w:div>
    <w:div w:id="951979432">
      <w:bodyDiv w:val="1"/>
      <w:marLeft w:val="0"/>
      <w:marRight w:val="0"/>
      <w:marTop w:val="0"/>
      <w:marBottom w:val="0"/>
      <w:divBdr>
        <w:top w:val="none" w:sz="0" w:space="0" w:color="auto"/>
        <w:left w:val="none" w:sz="0" w:space="0" w:color="auto"/>
        <w:bottom w:val="none" w:sz="0" w:space="0" w:color="auto"/>
        <w:right w:val="none" w:sz="0" w:space="0" w:color="auto"/>
      </w:divBdr>
    </w:div>
    <w:div w:id="955211222">
      <w:bodyDiv w:val="1"/>
      <w:marLeft w:val="0"/>
      <w:marRight w:val="0"/>
      <w:marTop w:val="0"/>
      <w:marBottom w:val="0"/>
      <w:divBdr>
        <w:top w:val="none" w:sz="0" w:space="0" w:color="auto"/>
        <w:left w:val="none" w:sz="0" w:space="0" w:color="auto"/>
        <w:bottom w:val="none" w:sz="0" w:space="0" w:color="auto"/>
        <w:right w:val="none" w:sz="0" w:space="0" w:color="auto"/>
      </w:divBdr>
    </w:div>
    <w:div w:id="963123298">
      <w:bodyDiv w:val="1"/>
      <w:marLeft w:val="0"/>
      <w:marRight w:val="0"/>
      <w:marTop w:val="0"/>
      <w:marBottom w:val="0"/>
      <w:divBdr>
        <w:top w:val="none" w:sz="0" w:space="0" w:color="auto"/>
        <w:left w:val="none" w:sz="0" w:space="0" w:color="auto"/>
        <w:bottom w:val="none" w:sz="0" w:space="0" w:color="auto"/>
        <w:right w:val="none" w:sz="0" w:space="0" w:color="auto"/>
      </w:divBdr>
    </w:div>
    <w:div w:id="966080507">
      <w:bodyDiv w:val="1"/>
      <w:marLeft w:val="0"/>
      <w:marRight w:val="0"/>
      <w:marTop w:val="0"/>
      <w:marBottom w:val="0"/>
      <w:divBdr>
        <w:top w:val="none" w:sz="0" w:space="0" w:color="auto"/>
        <w:left w:val="none" w:sz="0" w:space="0" w:color="auto"/>
        <w:bottom w:val="none" w:sz="0" w:space="0" w:color="auto"/>
        <w:right w:val="none" w:sz="0" w:space="0" w:color="auto"/>
      </w:divBdr>
    </w:div>
    <w:div w:id="966817972">
      <w:bodyDiv w:val="1"/>
      <w:marLeft w:val="0"/>
      <w:marRight w:val="0"/>
      <w:marTop w:val="0"/>
      <w:marBottom w:val="0"/>
      <w:divBdr>
        <w:top w:val="none" w:sz="0" w:space="0" w:color="auto"/>
        <w:left w:val="none" w:sz="0" w:space="0" w:color="auto"/>
        <w:bottom w:val="none" w:sz="0" w:space="0" w:color="auto"/>
        <w:right w:val="none" w:sz="0" w:space="0" w:color="auto"/>
      </w:divBdr>
    </w:div>
    <w:div w:id="968783028">
      <w:bodyDiv w:val="1"/>
      <w:marLeft w:val="0"/>
      <w:marRight w:val="0"/>
      <w:marTop w:val="0"/>
      <w:marBottom w:val="0"/>
      <w:divBdr>
        <w:top w:val="none" w:sz="0" w:space="0" w:color="auto"/>
        <w:left w:val="none" w:sz="0" w:space="0" w:color="auto"/>
        <w:bottom w:val="none" w:sz="0" w:space="0" w:color="auto"/>
        <w:right w:val="none" w:sz="0" w:space="0" w:color="auto"/>
      </w:divBdr>
    </w:div>
    <w:div w:id="970089648">
      <w:bodyDiv w:val="1"/>
      <w:marLeft w:val="0"/>
      <w:marRight w:val="0"/>
      <w:marTop w:val="0"/>
      <w:marBottom w:val="0"/>
      <w:divBdr>
        <w:top w:val="none" w:sz="0" w:space="0" w:color="auto"/>
        <w:left w:val="none" w:sz="0" w:space="0" w:color="auto"/>
        <w:bottom w:val="none" w:sz="0" w:space="0" w:color="auto"/>
        <w:right w:val="none" w:sz="0" w:space="0" w:color="auto"/>
      </w:divBdr>
    </w:div>
    <w:div w:id="979312701">
      <w:bodyDiv w:val="1"/>
      <w:marLeft w:val="0"/>
      <w:marRight w:val="0"/>
      <w:marTop w:val="0"/>
      <w:marBottom w:val="0"/>
      <w:divBdr>
        <w:top w:val="none" w:sz="0" w:space="0" w:color="auto"/>
        <w:left w:val="none" w:sz="0" w:space="0" w:color="auto"/>
        <w:bottom w:val="none" w:sz="0" w:space="0" w:color="auto"/>
        <w:right w:val="none" w:sz="0" w:space="0" w:color="auto"/>
      </w:divBdr>
    </w:div>
    <w:div w:id="982469659">
      <w:bodyDiv w:val="1"/>
      <w:marLeft w:val="0"/>
      <w:marRight w:val="0"/>
      <w:marTop w:val="0"/>
      <w:marBottom w:val="0"/>
      <w:divBdr>
        <w:top w:val="none" w:sz="0" w:space="0" w:color="auto"/>
        <w:left w:val="none" w:sz="0" w:space="0" w:color="auto"/>
        <w:bottom w:val="none" w:sz="0" w:space="0" w:color="auto"/>
        <w:right w:val="none" w:sz="0" w:space="0" w:color="auto"/>
      </w:divBdr>
    </w:div>
    <w:div w:id="985815004">
      <w:bodyDiv w:val="1"/>
      <w:marLeft w:val="0"/>
      <w:marRight w:val="0"/>
      <w:marTop w:val="0"/>
      <w:marBottom w:val="0"/>
      <w:divBdr>
        <w:top w:val="none" w:sz="0" w:space="0" w:color="auto"/>
        <w:left w:val="none" w:sz="0" w:space="0" w:color="auto"/>
        <w:bottom w:val="none" w:sz="0" w:space="0" w:color="auto"/>
        <w:right w:val="none" w:sz="0" w:space="0" w:color="auto"/>
      </w:divBdr>
    </w:div>
    <w:div w:id="990713026">
      <w:bodyDiv w:val="1"/>
      <w:marLeft w:val="0"/>
      <w:marRight w:val="0"/>
      <w:marTop w:val="0"/>
      <w:marBottom w:val="0"/>
      <w:divBdr>
        <w:top w:val="none" w:sz="0" w:space="0" w:color="auto"/>
        <w:left w:val="none" w:sz="0" w:space="0" w:color="auto"/>
        <w:bottom w:val="none" w:sz="0" w:space="0" w:color="auto"/>
        <w:right w:val="none" w:sz="0" w:space="0" w:color="auto"/>
      </w:divBdr>
    </w:div>
    <w:div w:id="998190268">
      <w:bodyDiv w:val="1"/>
      <w:marLeft w:val="0"/>
      <w:marRight w:val="0"/>
      <w:marTop w:val="0"/>
      <w:marBottom w:val="0"/>
      <w:divBdr>
        <w:top w:val="none" w:sz="0" w:space="0" w:color="auto"/>
        <w:left w:val="none" w:sz="0" w:space="0" w:color="auto"/>
        <w:bottom w:val="none" w:sz="0" w:space="0" w:color="auto"/>
        <w:right w:val="none" w:sz="0" w:space="0" w:color="auto"/>
      </w:divBdr>
    </w:div>
    <w:div w:id="1000043500">
      <w:bodyDiv w:val="1"/>
      <w:marLeft w:val="0"/>
      <w:marRight w:val="0"/>
      <w:marTop w:val="0"/>
      <w:marBottom w:val="0"/>
      <w:divBdr>
        <w:top w:val="none" w:sz="0" w:space="0" w:color="auto"/>
        <w:left w:val="none" w:sz="0" w:space="0" w:color="auto"/>
        <w:bottom w:val="none" w:sz="0" w:space="0" w:color="auto"/>
        <w:right w:val="none" w:sz="0" w:space="0" w:color="auto"/>
      </w:divBdr>
    </w:div>
    <w:div w:id="1018652263">
      <w:bodyDiv w:val="1"/>
      <w:marLeft w:val="0"/>
      <w:marRight w:val="0"/>
      <w:marTop w:val="0"/>
      <w:marBottom w:val="0"/>
      <w:divBdr>
        <w:top w:val="none" w:sz="0" w:space="0" w:color="auto"/>
        <w:left w:val="none" w:sz="0" w:space="0" w:color="auto"/>
        <w:bottom w:val="none" w:sz="0" w:space="0" w:color="auto"/>
        <w:right w:val="none" w:sz="0" w:space="0" w:color="auto"/>
      </w:divBdr>
    </w:div>
    <w:div w:id="1018701988">
      <w:bodyDiv w:val="1"/>
      <w:marLeft w:val="0"/>
      <w:marRight w:val="0"/>
      <w:marTop w:val="0"/>
      <w:marBottom w:val="0"/>
      <w:divBdr>
        <w:top w:val="none" w:sz="0" w:space="0" w:color="auto"/>
        <w:left w:val="none" w:sz="0" w:space="0" w:color="auto"/>
        <w:bottom w:val="none" w:sz="0" w:space="0" w:color="auto"/>
        <w:right w:val="none" w:sz="0" w:space="0" w:color="auto"/>
      </w:divBdr>
    </w:div>
    <w:div w:id="1023088440">
      <w:bodyDiv w:val="1"/>
      <w:marLeft w:val="0"/>
      <w:marRight w:val="0"/>
      <w:marTop w:val="0"/>
      <w:marBottom w:val="0"/>
      <w:divBdr>
        <w:top w:val="none" w:sz="0" w:space="0" w:color="auto"/>
        <w:left w:val="none" w:sz="0" w:space="0" w:color="auto"/>
        <w:bottom w:val="none" w:sz="0" w:space="0" w:color="auto"/>
        <w:right w:val="none" w:sz="0" w:space="0" w:color="auto"/>
      </w:divBdr>
    </w:div>
    <w:div w:id="1028601001">
      <w:bodyDiv w:val="1"/>
      <w:marLeft w:val="0"/>
      <w:marRight w:val="0"/>
      <w:marTop w:val="0"/>
      <w:marBottom w:val="0"/>
      <w:divBdr>
        <w:top w:val="none" w:sz="0" w:space="0" w:color="auto"/>
        <w:left w:val="none" w:sz="0" w:space="0" w:color="auto"/>
        <w:bottom w:val="none" w:sz="0" w:space="0" w:color="auto"/>
        <w:right w:val="none" w:sz="0" w:space="0" w:color="auto"/>
      </w:divBdr>
    </w:div>
    <w:div w:id="1029378700">
      <w:bodyDiv w:val="1"/>
      <w:marLeft w:val="0"/>
      <w:marRight w:val="0"/>
      <w:marTop w:val="0"/>
      <w:marBottom w:val="0"/>
      <w:divBdr>
        <w:top w:val="none" w:sz="0" w:space="0" w:color="auto"/>
        <w:left w:val="none" w:sz="0" w:space="0" w:color="auto"/>
        <w:bottom w:val="none" w:sz="0" w:space="0" w:color="auto"/>
        <w:right w:val="none" w:sz="0" w:space="0" w:color="auto"/>
      </w:divBdr>
    </w:div>
    <w:div w:id="1029914501">
      <w:bodyDiv w:val="1"/>
      <w:marLeft w:val="0"/>
      <w:marRight w:val="0"/>
      <w:marTop w:val="0"/>
      <w:marBottom w:val="0"/>
      <w:divBdr>
        <w:top w:val="none" w:sz="0" w:space="0" w:color="auto"/>
        <w:left w:val="none" w:sz="0" w:space="0" w:color="auto"/>
        <w:bottom w:val="none" w:sz="0" w:space="0" w:color="auto"/>
        <w:right w:val="none" w:sz="0" w:space="0" w:color="auto"/>
      </w:divBdr>
    </w:div>
    <w:div w:id="1030375905">
      <w:bodyDiv w:val="1"/>
      <w:marLeft w:val="0"/>
      <w:marRight w:val="0"/>
      <w:marTop w:val="0"/>
      <w:marBottom w:val="0"/>
      <w:divBdr>
        <w:top w:val="none" w:sz="0" w:space="0" w:color="auto"/>
        <w:left w:val="none" w:sz="0" w:space="0" w:color="auto"/>
        <w:bottom w:val="none" w:sz="0" w:space="0" w:color="auto"/>
        <w:right w:val="none" w:sz="0" w:space="0" w:color="auto"/>
      </w:divBdr>
    </w:div>
    <w:div w:id="1032072067">
      <w:bodyDiv w:val="1"/>
      <w:marLeft w:val="0"/>
      <w:marRight w:val="0"/>
      <w:marTop w:val="0"/>
      <w:marBottom w:val="0"/>
      <w:divBdr>
        <w:top w:val="none" w:sz="0" w:space="0" w:color="auto"/>
        <w:left w:val="none" w:sz="0" w:space="0" w:color="auto"/>
        <w:bottom w:val="none" w:sz="0" w:space="0" w:color="auto"/>
        <w:right w:val="none" w:sz="0" w:space="0" w:color="auto"/>
      </w:divBdr>
    </w:div>
    <w:div w:id="1038819894">
      <w:bodyDiv w:val="1"/>
      <w:marLeft w:val="0"/>
      <w:marRight w:val="0"/>
      <w:marTop w:val="0"/>
      <w:marBottom w:val="0"/>
      <w:divBdr>
        <w:top w:val="none" w:sz="0" w:space="0" w:color="auto"/>
        <w:left w:val="none" w:sz="0" w:space="0" w:color="auto"/>
        <w:bottom w:val="none" w:sz="0" w:space="0" w:color="auto"/>
        <w:right w:val="none" w:sz="0" w:space="0" w:color="auto"/>
      </w:divBdr>
    </w:div>
    <w:div w:id="1061177015">
      <w:bodyDiv w:val="1"/>
      <w:marLeft w:val="0"/>
      <w:marRight w:val="0"/>
      <w:marTop w:val="0"/>
      <w:marBottom w:val="0"/>
      <w:divBdr>
        <w:top w:val="none" w:sz="0" w:space="0" w:color="auto"/>
        <w:left w:val="none" w:sz="0" w:space="0" w:color="auto"/>
        <w:bottom w:val="none" w:sz="0" w:space="0" w:color="auto"/>
        <w:right w:val="none" w:sz="0" w:space="0" w:color="auto"/>
      </w:divBdr>
    </w:div>
    <w:div w:id="1081949965">
      <w:bodyDiv w:val="1"/>
      <w:marLeft w:val="0"/>
      <w:marRight w:val="0"/>
      <w:marTop w:val="0"/>
      <w:marBottom w:val="0"/>
      <w:divBdr>
        <w:top w:val="none" w:sz="0" w:space="0" w:color="auto"/>
        <w:left w:val="none" w:sz="0" w:space="0" w:color="auto"/>
        <w:bottom w:val="none" w:sz="0" w:space="0" w:color="auto"/>
        <w:right w:val="none" w:sz="0" w:space="0" w:color="auto"/>
      </w:divBdr>
    </w:div>
    <w:div w:id="1085423137">
      <w:bodyDiv w:val="1"/>
      <w:marLeft w:val="0"/>
      <w:marRight w:val="0"/>
      <w:marTop w:val="0"/>
      <w:marBottom w:val="0"/>
      <w:divBdr>
        <w:top w:val="none" w:sz="0" w:space="0" w:color="auto"/>
        <w:left w:val="none" w:sz="0" w:space="0" w:color="auto"/>
        <w:bottom w:val="none" w:sz="0" w:space="0" w:color="auto"/>
        <w:right w:val="none" w:sz="0" w:space="0" w:color="auto"/>
      </w:divBdr>
    </w:div>
    <w:div w:id="1087573750">
      <w:bodyDiv w:val="1"/>
      <w:marLeft w:val="0"/>
      <w:marRight w:val="0"/>
      <w:marTop w:val="0"/>
      <w:marBottom w:val="0"/>
      <w:divBdr>
        <w:top w:val="none" w:sz="0" w:space="0" w:color="auto"/>
        <w:left w:val="none" w:sz="0" w:space="0" w:color="auto"/>
        <w:bottom w:val="none" w:sz="0" w:space="0" w:color="auto"/>
        <w:right w:val="none" w:sz="0" w:space="0" w:color="auto"/>
      </w:divBdr>
    </w:div>
    <w:div w:id="1094016182">
      <w:bodyDiv w:val="1"/>
      <w:marLeft w:val="0"/>
      <w:marRight w:val="0"/>
      <w:marTop w:val="0"/>
      <w:marBottom w:val="0"/>
      <w:divBdr>
        <w:top w:val="none" w:sz="0" w:space="0" w:color="auto"/>
        <w:left w:val="none" w:sz="0" w:space="0" w:color="auto"/>
        <w:bottom w:val="none" w:sz="0" w:space="0" w:color="auto"/>
        <w:right w:val="none" w:sz="0" w:space="0" w:color="auto"/>
      </w:divBdr>
    </w:div>
    <w:div w:id="1096827513">
      <w:bodyDiv w:val="1"/>
      <w:marLeft w:val="0"/>
      <w:marRight w:val="0"/>
      <w:marTop w:val="0"/>
      <w:marBottom w:val="0"/>
      <w:divBdr>
        <w:top w:val="none" w:sz="0" w:space="0" w:color="auto"/>
        <w:left w:val="none" w:sz="0" w:space="0" w:color="auto"/>
        <w:bottom w:val="none" w:sz="0" w:space="0" w:color="auto"/>
        <w:right w:val="none" w:sz="0" w:space="0" w:color="auto"/>
      </w:divBdr>
    </w:div>
    <w:div w:id="1098676244">
      <w:bodyDiv w:val="1"/>
      <w:marLeft w:val="0"/>
      <w:marRight w:val="0"/>
      <w:marTop w:val="0"/>
      <w:marBottom w:val="0"/>
      <w:divBdr>
        <w:top w:val="none" w:sz="0" w:space="0" w:color="auto"/>
        <w:left w:val="none" w:sz="0" w:space="0" w:color="auto"/>
        <w:bottom w:val="none" w:sz="0" w:space="0" w:color="auto"/>
        <w:right w:val="none" w:sz="0" w:space="0" w:color="auto"/>
      </w:divBdr>
    </w:div>
    <w:div w:id="1102067258">
      <w:bodyDiv w:val="1"/>
      <w:marLeft w:val="0"/>
      <w:marRight w:val="0"/>
      <w:marTop w:val="0"/>
      <w:marBottom w:val="0"/>
      <w:divBdr>
        <w:top w:val="none" w:sz="0" w:space="0" w:color="auto"/>
        <w:left w:val="none" w:sz="0" w:space="0" w:color="auto"/>
        <w:bottom w:val="none" w:sz="0" w:space="0" w:color="auto"/>
        <w:right w:val="none" w:sz="0" w:space="0" w:color="auto"/>
      </w:divBdr>
    </w:div>
    <w:div w:id="1107850296">
      <w:bodyDiv w:val="1"/>
      <w:marLeft w:val="0"/>
      <w:marRight w:val="0"/>
      <w:marTop w:val="0"/>
      <w:marBottom w:val="0"/>
      <w:divBdr>
        <w:top w:val="none" w:sz="0" w:space="0" w:color="auto"/>
        <w:left w:val="none" w:sz="0" w:space="0" w:color="auto"/>
        <w:bottom w:val="none" w:sz="0" w:space="0" w:color="auto"/>
        <w:right w:val="none" w:sz="0" w:space="0" w:color="auto"/>
      </w:divBdr>
    </w:div>
    <w:div w:id="1119494332">
      <w:bodyDiv w:val="1"/>
      <w:marLeft w:val="0"/>
      <w:marRight w:val="0"/>
      <w:marTop w:val="0"/>
      <w:marBottom w:val="0"/>
      <w:divBdr>
        <w:top w:val="none" w:sz="0" w:space="0" w:color="auto"/>
        <w:left w:val="none" w:sz="0" w:space="0" w:color="auto"/>
        <w:bottom w:val="none" w:sz="0" w:space="0" w:color="auto"/>
        <w:right w:val="none" w:sz="0" w:space="0" w:color="auto"/>
      </w:divBdr>
    </w:div>
    <w:div w:id="1134906465">
      <w:bodyDiv w:val="1"/>
      <w:marLeft w:val="0"/>
      <w:marRight w:val="0"/>
      <w:marTop w:val="0"/>
      <w:marBottom w:val="0"/>
      <w:divBdr>
        <w:top w:val="none" w:sz="0" w:space="0" w:color="auto"/>
        <w:left w:val="none" w:sz="0" w:space="0" w:color="auto"/>
        <w:bottom w:val="none" w:sz="0" w:space="0" w:color="auto"/>
        <w:right w:val="none" w:sz="0" w:space="0" w:color="auto"/>
      </w:divBdr>
    </w:div>
    <w:div w:id="1147432667">
      <w:bodyDiv w:val="1"/>
      <w:marLeft w:val="0"/>
      <w:marRight w:val="0"/>
      <w:marTop w:val="0"/>
      <w:marBottom w:val="0"/>
      <w:divBdr>
        <w:top w:val="none" w:sz="0" w:space="0" w:color="auto"/>
        <w:left w:val="none" w:sz="0" w:space="0" w:color="auto"/>
        <w:bottom w:val="none" w:sz="0" w:space="0" w:color="auto"/>
        <w:right w:val="none" w:sz="0" w:space="0" w:color="auto"/>
      </w:divBdr>
    </w:div>
    <w:div w:id="1152914211">
      <w:bodyDiv w:val="1"/>
      <w:marLeft w:val="0"/>
      <w:marRight w:val="0"/>
      <w:marTop w:val="0"/>
      <w:marBottom w:val="0"/>
      <w:divBdr>
        <w:top w:val="none" w:sz="0" w:space="0" w:color="auto"/>
        <w:left w:val="none" w:sz="0" w:space="0" w:color="auto"/>
        <w:bottom w:val="none" w:sz="0" w:space="0" w:color="auto"/>
        <w:right w:val="none" w:sz="0" w:space="0" w:color="auto"/>
      </w:divBdr>
    </w:div>
    <w:div w:id="1155803811">
      <w:bodyDiv w:val="1"/>
      <w:marLeft w:val="0"/>
      <w:marRight w:val="0"/>
      <w:marTop w:val="0"/>
      <w:marBottom w:val="0"/>
      <w:divBdr>
        <w:top w:val="none" w:sz="0" w:space="0" w:color="auto"/>
        <w:left w:val="none" w:sz="0" w:space="0" w:color="auto"/>
        <w:bottom w:val="none" w:sz="0" w:space="0" w:color="auto"/>
        <w:right w:val="none" w:sz="0" w:space="0" w:color="auto"/>
      </w:divBdr>
    </w:div>
    <w:div w:id="1156460828">
      <w:bodyDiv w:val="1"/>
      <w:marLeft w:val="0"/>
      <w:marRight w:val="0"/>
      <w:marTop w:val="0"/>
      <w:marBottom w:val="0"/>
      <w:divBdr>
        <w:top w:val="none" w:sz="0" w:space="0" w:color="auto"/>
        <w:left w:val="none" w:sz="0" w:space="0" w:color="auto"/>
        <w:bottom w:val="none" w:sz="0" w:space="0" w:color="auto"/>
        <w:right w:val="none" w:sz="0" w:space="0" w:color="auto"/>
      </w:divBdr>
    </w:div>
    <w:div w:id="1164903348">
      <w:bodyDiv w:val="1"/>
      <w:marLeft w:val="0"/>
      <w:marRight w:val="0"/>
      <w:marTop w:val="0"/>
      <w:marBottom w:val="0"/>
      <w:divBdr>
        <w:top w:val="none" w:sz="0" w:space="0" w:color="auto"/>
        <w:left w:val="none" w:sz="0" w:space="0" w:color="auto"/>
        <w:bottom w:val="none" w:sz="0" w:space="0" w:color="auto"/>
        <w:right w:val="none" w:sz="0" w:space="0" w:color="auto"/>
      </w:divBdr>
    </w:div>
    <w:div w:id="1165822320">
      <w:bodyDiv w:val="1"/>
      <w:marLeft w:val="0"/>
      <w:marRight w:val="0"/>
      <w:marTop w:val="0"/>
      <w:marBottom w:val="0"/>
      <w:divBdr>
        <w:top w:val="none" w:sz="0" w:space="0" w:color="auto"/>
        <w:left w:val="none" w:sz="0" w:space="0" w:color="auto"/>
        <w:bottom w:val="none" w:sz="0" w:space="0" w:color="auto"/>
        <w:right w:val="none" w:sz="0" w:space="0" w:color="auto"/>
      </w:divBdr>
    </w:div>
    <w:div w:id="1173102354">
      <w:bodyDiv w:val="1"/>
      <w:marLeft w:val="0"/>
      <w:marRight w:val="0"/>
      <w:marTop w:val="0"/>
      <w:marBottom w:val="0"/>
      <w:divBdr>
        <w:top w:val="none" w:sz="0" w:space="0" w:color="auto"/>
        <w:left w:val="none" w:sz="0" w:space="0" w:color="auto"/>
        <w:bottom w:val="none" w:sz="0" w:space="0" w:color="auto"/>
        <w:right w:val="none" w:sz="0" w:space="0" w:color="auto"/>
      </w:divBdr>
    </w:div>
    <w:div w:id="1180466209">
      <w:bodyDiv w:val="1"/>
      <w:marLeft w:val="0"/>
      <w:marRight w:val="0"/>
      <w:marTop w:val="0"/>
      <w:marBottom w:val="0"/>
      <w:divBdr>
        <w:top w:val="none" w:sz="0" w:space="0" w:color="auto"/>
        <w:left w:val="none" w:sz="0" w:space="0" w:color="auto"/>
        <w:bottom w:val="none" w:sz="0" w:space="0" w:color="auto"/>
        <w:right w:val="none" w:sz="0" w:space="0" w:color="auto"/>
      </w:divBdr>
    </w:div>
    <w:div w:id="1184324664">
      <w:bodyDiv w:val="1"/>
      <w:marLeft w:val="0"/>
      <w:marRight w:val="0"/>
      <w:marTop w:val="0"/>
      <w:marBottom w:val="0"/>
      <w:divBdr>
        <w:top w:val="none" w:sz="0" w:space="0" w:color="auto"/>
        <w:left w:val="none" w:sz="0" w:space="0" w:color="auto"/>
        <w:bottom w:val="none" w:sz="0" w:space="0" w:color="auto"/>
        <w:right w:val="none" w:sz="0" w:space="0" w:color="auto"/>
      </w:divBdr>
    </w:div>
    <w:div w:id="1186213478">
      <w:bodyDiv w:val="1"/>
      <w:marLeft w:val="0"/>
      <w:marRight w:val="0"/>
      <w:marTop w:val="0"/>
      <w:marBottom w:val="0"/>
      <w:divBdr>
        <w:top w:val="none" w:sz="0" w:space="0" w:color="auto"/>
        <w:left w:val="none" w:sz="0" w:space="0" w:color="auto"/>
        <w:bottom w:val="none" w:sz="0" w:space="0" w:color="auto"/>
        <w:right w:val="none" w:sz="0" w:space="0" w:color="auto"/>
      </w:divBdr>
    </w:div>
    <w:div w:id="1188522294">
      <w:bodyDiv w:val="1"/>
      <w:marLeft w:val="0"/>
      <w:marRight w:val="0"/>
      <w:marTop w:val="0"/>
      <w:marBottom w:val="0"/>
      <w:divBdr>
        <w:top w:val="none" w:sz="0" w:space="0" w:color="auto"/>
        <w:left w:val="none" w:sz="0" w:space="0" w:color="auto"/>
        <w:bottom w:val="none" w:sz="0" w:space="0" w:color="auto"/>
        <w:right w:val="none" w:sz="0" w:space="0" w:color="auto"/>
      </w:divBdr>
    </w:div>
    <w:div w:id="1190724851">
      <w:bodyDiv w:val="1"/>
      <w:marLeft w:val="0"/>
      <w:marRight w:val="0"/>
      <w:marTop w:val="0"/>
      <w:marBottom w:val="0"/>
      <w:divBdr>
        <w:top w:val="none" w:sz="0" w:space="0" w:color="auto"/>
        <w:left w:val="none" w:sz="0" w:space="0" w:color="auto"/>
        <w:bottom w:val="none" w:sz="0" w:space="0" w:color="auto"/>
        <w:right w:val="none" w:sz="0" w:space="0" w:color="auto"/>
      </w:divBdr>
    </w:div>
    <w:div w:id="1193769008">
      <w:bodyDiv w:val="1"/>
      <w:marLeft w:val="0"/>
      <w:marRight w:val="0"/>
      <w:marTop w:val="0"/>
      <w:marBottom w:val="0"/>
      <w:divBdr>
        <w:top w:val="none" w:sz="0" w:space="0" w:color="auto"/>
        <w:left w:val="none" w:sz="0" w:space="0" w:color="auto"/>
        <w:bottom w:val="none" w:sz="0" w:space="0" w:color="auto"/>
        <w:right w:val="none" w:sz="0" w:space="0" w:color="auto"/>
      </w:divBdr>
    </w:div>
    <w:div w:id="1197887583">
      <w:bodyDiv w:val="1"/>
      <w:marLeft w:val="0"/>
      <w:marRight w:val="0"/>
      <w:marTop w:val="0"/>
      <w:marBottom w:val="0"/>
      <w:divBdr>
        <w:top w:val="none" w:sz="0" w:space="0" w:color="auto"/>
        <w:left w:val="none" w:sz="0" w:space="0" w:color="auto"/>
        <w:bottom w:val="none" w:sz="0" w:space="0" w:color="auto"/>
        <w:right w:val="none" w:sz="0" w:space="0" w:color="auto"/>
      </w:divBdr>
    </w:div>
    <w:div w:id="1207258141">
      <w:bodyDiv w:val="1"/>
      <w:marLeft w:val="0"/>
      <w:marRight w:val="0"/>
      <w:marTop w:val="0"/>
      <w:marBottom w:val="0"/>
      <w:divBdr>
        <w:top w:val="none" w:sz="0" w:space="0" w:color="auto"/>
        <w:left w:val="none" w:sz="0" w:space="0" w:color="auto"/>
        <w:bottom w:val="none" w:sz="0" w:space="0" w:color="auto"/>
        <w:right w:val="none" w:sz="0" w:space="0" w:color="auto"/>
      </w:divBdr>
    </w:div>
    <w:div w:id="1216697561">
      <w:bodyDiv w:val="1"/>
      <w:marLeft w:val="0"/>
      <w:marRight w:val="0"/>
      <w:marTop w:val="0"/>
      <w:marBottom w:val="0"/>
      <w:divBdr>
        <w:top w:val="none" w:sz="0" w:space="0" w:color="auto"/>
        <w:left w:val="none" w:sz="0" w:space="0" w:color="auto"/>
        <w:bottom w:val="none" w:sz="0" w:space="0" w:color="auto"/>
        <w:right w:val="none" w:sz="0" w:space="0" w:color="auto"/>
      </w:divBdr>
    </w:div>
    <w:div w:id="1219051127">
      <w:bodyDiv w:val="1"/>
      <w:marLeft w:val="0"/>
      <w:marRight w:val="0"/>
      <w:marTop w:val="0"/>
      <w:marBottom w:val="0"/>
      <w:divBdr>
        <w:top w:val="none" w:sz="0" w:space="0" w:color="auto"/>
        <w:left w:val="none" w:sz="0" w:space="0" w:color="auto"/>
        <w:bottom w:val="none" w:sz="0" w:space="0" w:color="auto"/>
        <w:right w:val="none" w:sz="0" w:space="0" w:color="auto"/>
      </w:divBdr>
    </w:div>
    <w:div w:id="1224833718">
      <w:bodyDiv w:val="1"/>
      <w:marLeft w:val="0"/>
      <w:marRight w:val="0"/>
      <w:marTop w:val="0"/>
      <w:marBottom w:val="0"/>
      <w:divBdr>
        <w:top w:val="none" w:sz="0" w:space="0" w:color="auto"/>
        <w:left w:val="none" w:sz="0" w:space="0" w:color="auto"/>
        <w:bottom w:val="none" w:sz="0" w:space="0" w:color="auto"/>
        <w:right w:val="none" w:sz="0" w:space="0" w:color="auto"/>
      </w:divBdr>
    </w:div>
    <w:div w:id="1236815542">
      <w:bodyDiv w:val="1"/>
      <w:marLeft w:val="0"/>
      <w:marRight w:val="0"/>
      <w:marTop w:val="0"/>
      <w:marBottom w:val="0"/>
      <w:divBdr>
        <w:top w:val="none" w:sz="0" w:space="0" w:color="auto"/>
        <w:left w:val="none" w:sz="0" w:space="0" w:color="auto"/>
        <w:bottom w:val="none" w:sz="0" w:space="0" w:color="auto"/>
        <w:right w:val="none" w:sz="0" w:space="0" w:color="auto"/>
      </w:divBdr>
    </w:div>
    <w:div w:id="1247569153">
      <w:bodyDiv w:val="1"/>
      <w:marLeft w:val="0"/>
      <w:marRight w:val="0"/>
      <w:marTop w:val="0"/>
      <w:marBottom w:val="0"/>
      <w:divBdr>
        <w:top w:val="none" w:sz="0" w:space="0" w:color="auto"/>
        <w:left w:val="none" w:sz="0" w:space="0" w:color="auto"/>
        <w:bottom w:val="none" w:sz="0" w:space="0" w:color="auto"/>
        <w:right w:val="none" w:sz="0" w:space="0" w:color="auto"/>
      </w:divBdr>
    </w:div>
    <w:div w:id="1249272218">
      <w:bodyDiv w:val="1"/>
      <w:marLeft w:val="0"/>
      <w:marRight w:val="0"/>
      <w:marTop w:val="0"/>
      <w:marBottom w:val="0"/>
      <w:divBdr>
        <w:top w:val="none" w:sz="0" w:space="0" w:color="auto"/>
        <w:left w:val="none" w:sz="0" w:space="0" w:color="auto"/>
        <w:bottom w:val="none" w:sz="0" w:space="0" w:color="auto"/>
        <w:right w:val="none" w:sz="0" w:space="0" w:color="auto"/>
      </w:divBdr>
    </w:div>
    <w:div w:id="1250777774">
      <w:bodyDiv w:val="1"/>
      <w:marLeft w:val="0"/>
      <w:marRight w:val="0"/>
      <w:marTop w:val="0"/>
      <w:marBottom w:val="0"/>
      <w:divBdr>
        <w:top w:val="none" w:sz="0" w:space="0" w:color="auto"/>
        <w:left w:val="none" w:sz="0" w:space="0" w:color="auto"/>
        <w:bottom w:val="none" w:sz="0" w:space="0" w:color="auto"/>
        <w:right w:val="none" w:sz="0" w:space="0" w:color="auto"/>
      </w:divBdr>
    </w:div>
    <w:div w:id="1252349192">
      <w:bodyDiv w:val="1"/>
      <w:marLeft w:val="0"/>
      <w:marRight w:val="0"/>
      <w:marTop w:val="0"/>
      <w:marBottom w:val="0"/>
      <w:divBdr>
        <w:top w:val="none" w:sz="0" w:space="0" w:color="auto"/>
        <w:left w:val="none" w:sz="0" w:space="0" w:color="auto"/>
        <w:bottom w:val="none" w:sz="0" w:space="0" w:color="auto"/>
        <w:right w:val="none" w:sz="0" w:space="0" w:color="auto"/>
      </w:divBdr>
    </w:div>
    <w:div w:id="1264149357">
      <w:bodyDiv w:val="1"/>
      <w:marLeft w:val="0"/>
      <w:marRight w:val="0"/>
      <w:marTop w:val="0"/>
      <w:marBottom w:val="0"/>
      <w:divBdr>
        <w:top w:val="none" w:sz="0" w:space="0" w:color="auto"/>
        <w:left w:val="none" w:sz="0" w:space="0" w:color="auto"/>
        <w:bottom w:val="none" w:sz="0" w:space="0" w:color="auto"/>
        <w:right w:val="none" w:sz="0" w:space="0" w:color="auto"/>
      </w:divBdr>
    </w:div>
    <w:div w:id="1265573513">
      <w:bodyDiv w:val="1"/>
      <w:marLeft w:val="0"/>
      <w:marRight w:val="0"/>
      <w:marTop w:val="0"/>
      <w:marBottom w:val="0"/>
      <w:divBdr>
        <w:top w:val="none" w:sz="0" w:space="0" w:color="auto"/>
        <w:left w:val="none" w:sz="0" w:space="0" w:color="auto"/>
        <w:bottom w:val="none" w:sz="0" w:space="0" w:color="auto"/>
        <w:right w:val="none" w:sz="0" w:space="0" w:color="auto"/>
      </w:divBdr>
    </w:div>
    <w:div w:id="1269585108">
      <w:bodyDiv w:val="1"/>
      <w:marLeft w:val="0"/>
      <w:marRight w:val="0"/>
      <w:marTop w:val="0"/>
      <w:marBottom w:val="0"/>
      <w:divBdr>
        <w:top w:val="none" w:sz="0" w:space="0" w:color="auto"/>
        <w:left w:val="none" w:sz="0" w:space="0" w:color="auto"/>
        <w:bottom w:val="none" w:sz="0" w:space="0" w:color="auto"/>
        <w:right w:val="none" w:sz="0" w:space="0" w:color="auto"/>
      </w:divBdr>
    </w:div>
    <w:div w:id="1275792849">
      <w:bodyDiv w:val="1"/>
      <w:marLeft w:val="0"/>
      <w:marRight w:val="0"/>
      <w:marTop w:val="0"/>
      <w:marBottom w:val="0"/>
      <w:divBdr>
        <w:top w:val="none" w:sz="0" w:space="0" w:color="auto"/>
        <w:left w:val="none" w:sz="0" w:space="0" w:color="auto"/>
        <w:bottom w:val="none" w:sz="0" w:space="0" w:color="auto"/>
        <w:right w:val="none" w:sz="0" w:space="0" w:color="auto"/>
      </w:divBdr>
    </w:div>
    <w:div w:id="1276448957">
      <w:bodyDiv w:val="1"/>
      <w:marLeft w:val="0"/>
      <w:marRight w:val="0"/>
      <w:marTop w:val="0"/>
      <w:marBottom w:val="0"/>
      <w:divBdr>
        <w:top w:val="none" w:sz="0" w:space="0" w:color="auto"/>
        <w:left w:val="none" w:sz="0" w:space="0" w:color="auto"/>
        <w:bottom w:val="none" w:sz="0" w:space="0" w:color="auto"/>
        <w:right w:val="none" w:sz="0" w:space="0" w:color="auto"/>
      </w:divBdr>
    </w:div>
    <w:div w:id="1282763984">
      <w:bodyDiv w:val="1"/>
      <w:marLeft w:val="0"/>
      <w:marRight w:val="0"/>
      <w:marTop w:val="0"/>
      <w:marBottom w:val="0"/>
      <w:divBdr>
        <w:top w:val="none" w:sz="0" w:space="0" w:color="auto"/>
        <w:left w:val="none" w:sz="0" w:space="0" w:color="auto"/>
        <w:bottom w:val="none" w:sz="0" w:space="0" w:color="auto"/>
        <w:right w:val="none" w:sz="0" w:space="0" w:color="auto"/>
      </w:divBdr>
    </w:div>
    <w:div w:id="1284119299">
      <w:bodyDiv w:val="1"/>
      <w:marLeft w:val="0"/>
      <w:marRight w:val="0"/>
      <w:marTop w:val="0"/>
      <w:marBottom w:val="0"/>
      <w:divBdr>
        <w:top w:val="none" w:sz="0" w:space="0" w:color="auto"/>
        <w:left w:val="none" w:sz="0" w:space="0" w:color="auto"/>
        <w:bottom w:val="none" w:sz="0" w:space="0" w:color="auto"/>
        <w:right w:val="none" w:sz="0" w:space="0" w:color="auto"/>
      </w:divBdr>
    </w:div>
    <w:div w:id="1284312813">
      <w:bodyDiv w:val="1"/>
      <w:marLeft w:val="0"/>
      <w:marRight w:val="0"/>
      <w:marTop w:val="0"/>
      <w:marBottom w:val="0"/>
      <w:divBdr>
        <w:top w:val="none" w:sz="0" w:space="0" w:color="auto"/>
        <w:left w:val="none" w:sz="0" w:space="0" w:color="auto"/>
        <w:bottom w:val="none" w:sz="0" w:space="0" w:color="auto"/>
        <w:right w:val="none" w:sz="0" w:space="0" w:color="auto"/>
      </w:divBdr>
    </w:div>
    <w:div w:id="1286078833">
      <w:bodyDiv w:val="1"/>
      <w:marLeft w:val="0"/>
      <w:marRight w:val="0"/>
      <w:marTop w:val="0"/>
      <w:marBottom w:val="0"/>
      <w:divBdr>
        <w:top w:val="none" w:sz="0" w:space="0" w:color="auto"/>
        <w:left w:val="none" w:sz="0" w:space="0" w:color="auto"/>
        <w:bottom w:val="none" w:sz="0" w:space="0" w:color="auto"/>
        <w:right w:val="none" w:sz="0" w:space="0" w:color="auto"/>
      </w:divBdr>
    </w:div>
    <w:div w:id="1290475680">
      <w:bodyDiv w:val="1"/>
      <w:marLeft w:val="0"/>
      <w:marRight w:val="0"/>
      <w:marTop w:val="0"/>
      <w:marBottom w:val="0"/>
      <w:divBdr>
        <w:top w:val="none" w:sz="0" w:space="0" w:color="auto"/>
        <w:left w:val="none" w:sz="0" w:space="0" w:color="auto"/>
        <w:bottom w:val="none" w:sz="0" w:space="0" w:color="auto"/>
        <w:right w:val="none" w:sz="0" w:space="0" w:color="auto"/>
      </w:divBdr>
    </w:div>
    <w:div w:id="1297223323">
      <w:bodyDiv w:val="1"/>
      <w:marLeft w:val="0"/>
      <w:marRight w:val="0"/>
      <w:marTop w:val="0"/>
      <w:marBottom w:val="0"/>
      <w:divBdr>
        <w:top w:val="none" w:sz="0" w:space="0" w:color="auto"/>
        <w:left w:val="none" w:sz="0" w:space="0" w:color="auto"/>
        <w:bottom w:val="none" w:sz="0" w:space="0" w:color="auto"/>
        <w:right w:val="none" w:sz="0" w:space="0" w:color="auto"/>
      </w:divBdr>
    </w:div>
    <w:div w:id="1297371679">
      <w:bodyDiv w:val="1"/>
      <w:marLeft w:val="0"/>
      <w:marRight w:val="0"/>
      <w:marTop w:val="0"/>
      <w:marBottom w:val="0"/>
      <w:divBdr>
        <w:top w:val="none" w:sz="0" w:space="0" w:color="auto"/>
        <w:left w:val="none" w:sz="0" w:space="0" w:color="auto"/>
        <w:bottom w:val="none" w:sz="0" w:space="0" w:color="auto"/>
        <w:right w:val="none" w:sz="0" w:space="0" w:color="auto"/>
      </w:divBdr>
    </w:div>
    <w:div w:id="1304576692">
      <w:bodyDiv w:val="1"/>
      <w:marLeft w:val="0"/>
      <w:marRight w:val="0"/>
      <w:marTop w:val="0"/>
      <w:marBottom w:val="0"/>
      <w:divBdr>
        <w:top w:val="none" w:sz="0" w:space="0" w:color="auto"/>
        <w:left w:val="none" w:sz="0" w:space="0" w:color="auto"/>
        <w:bottom w:val="none" w:sz="0" w:space="0" w:color="auto"/>
        <w:right w:val="none" w:sz="0" w:space="0" w:color="auto"/>
      </w:divBdr>
    </w:div>
    <w:div w:id="1305112984">
      <w:bodyDiv w:val="1"/>
      <w:marLeft w:val="0"/>
      <w:marRight w:val="0"/>
      <w:marTop w:val="0"/>
      <w:marBottom w:val="0"/>
      <w:divBdr>
        <w:top w:val="none" w:sz="0" w:space="0" w:color="auto"/>
        <w:left w:val="none" w:sz="0" w:space="0" w:color="auto"/>
        <w:bottom w:val="none" w:sz="0" w:space="0" w:color="auto"/>
        <w:right w:val="none" w:sz="0" w:space="0" w:color="auto"/>
      </w:divBdr>
    </w:div>
    <w:div w:id="1305893873">
      <w:bodyDiv w:val="1"/>
      <w:marLeft w:val="0"/>
      <w:marRight w:val="0"/>
      <w:marTop w:val="0"/>
      <w:marBottom w:val="0"/>
      <w:divBdr>
        <w:top w:val="none" w:sz="0" w:space="0" w:color="auto"/>
        <w:left w:val="none" w:sz="0" w:space="0" w:color="auto"/>
        <w:bottom w:val="none" w:sz="0" w:space="0" w:color="auto"/>
        <w:right w:val="none" w:sz="0" w:space="0" w:color="auto"/>
      </w:divBdr>
    </w:div>
    <w:div w:id="1310983000">
      <w:bodyDiv w:val="1"/>
      <w:marLeft w:val="0"/>
      <w:marRight w:val="0"/>
      <w:marTop w:val="0"/>
      <w:marBottom w:val="0"/>
      <w:divBdr>
        <w:top w:val="none" w:sz="0" w:space="0" w:color="auto"/>
        <w:left w:val="none" w:sz="0" w:space="0" w:color="auto"/>
        <w:bottom w:val="none" w:sz="0" w:space="0" w:color="auto"/>
        <w:right w:val="none" w:sz="0" w:space="0" w:color="auto"/>
      </w:divBdr>
    </w:div>
    <w:div w:id="1330446796">
      <w:bodyDiv w:val="1"/>
      <w:marLeft w:val="0"/>
      <w:marRight w:val="0"/>
      <w:marTop w:val="0"/>
      <w:marBottom w:val="0"/>
      <w:divBdr>
        <w:top w:val="none" w:sz="0" w:space="0" w:color="auto"/>
        <w:left w:val="none" w:sz="0" w:space="0" w:color="auto"/>
        <w:bottom w:val="none" w:sz="0" w:space="0" w:color="auto"/>
        <w:right w:val="none" w:sz="0" w:space="0" w:color="auto"/>
      </w:divBdr>
    </w:div>
    <w:div w:id="1330862333">
      <w:bodyDiv w:val="1"/>
      <w:marLeft w:val="0"/>
      <w:marRight w:val="0"/>
      <w:marTop w:val="0"/>
      <w:marBottom w:val="0"/>
      <w:divBdr>
        <w:top w:val="none" w:sz="0" w:space="0" w:color="auto"/>
        <w:left w:val="none" w:sz="0" w:space="0" w:color="auto"/>
        <w:bottom w:val="none" w:sz="0" w:space="0" w:color="auto"/>
        <w:right w:val="none" w:sz="0" w:space="0" w:color="auto"/>
      </w:divBdr>
    </w:div>
    <w:div w:id="1331983888">
      <w:bodyDiv w:val="1"/>
      <w:marLeft w:val="0"/>
      <w:marRight w:val="0"/>
      <w:marTop w:val="0"/>
      <w:marBottom w:val="0"/>
      <w:divBdr>
        <w:top w:val="none" w:sz="0" w:space="0" w:color="auto"/>
        <w:left w:val="none" w:sz="0" w:space="0" w:color="auto"/>
        <w:bottom w:val="none" w:sz="0" w:space="0" w:color="auto"/>
        <w:right w:val="none" w:sz="0" w:space="0" w:color="auto"/>
      </w:divBdr>
    </w:div>
    <w:div w:id="1332567438">
      <w:bodyDiv w:val="1"/>
      <w:marLeft w:val="0"/>
      <w:marRight w:val="0"/>
      <w:marTop w:val="0"/>
      <w:marBottom w:val="0"/>
      <w:divBdr>
        <w:top w:val="none" w:sz="0" w:space="0" w:color="auto"/>
        <w:left w:val="none" w:sz="0" w:space="0" w:color="auto"/>
        <w:bottom w:val="none" w:sz="0" w:space="0" w:color="auto"/>
        <w:right w:val="none" w:sz="0" w:space="0" w:color="auto"/>
      </w:divBdr>
    </w:div>
    <w:div w:id="1351102124">
      <w:bodyDiv w:val="1"/>
      <w:marLeft w:val="0"/>
      <w:marRight w:val="0"/>
      <w:marTop w:val="0"/>
      <w:marBottom w:val="0"/>
      <w:divBdr>
        <w:top w:val="none" w:sz="0" w:space="0" w:color="auto"/>
        <w:left w:val="none" w:sz="0" w:space="0" w:color="auto"/>
        <w:bottom w:val="none" w:sz="0" w:space="0" w:color="auto"/>
        <w:right w:val="none" w:sz="0" w:space="0" w:color="auto"/>
      </w:divBdr>
    </w:div>
    <w:div w:id="1352952656">
      <w:bodyDiv w:val="1"/>
      <w:marLeft w:val="0"/>
      <w:marRight w:val="0"/>
      <w:marTop w:val="0"/>
      <w:marBottom w:val="0"/>
      <w:divBdr>
        <w:top w:val="none" w:sz="0" w:space="0" w:color="auto"/>
        <w:left w:val="none" w:sz="0" w:space="0" w:color="auto"/>
        <w:bottom w:val="none" w:sz="0" w:space="0" w:color="auto"/>
        <w:right w:val="none" w:sz="0" w:space="0" w:color="auto"/>
      </w:divBdr>
    </w:div>
    <w:div w:id="1355350543">
      <w:bodyDiv w:val="1"/>
      <w:marLeft w:val="0"/>
      <w:marRight w:val="0"/>
      <w:marTop w:val="0"/>
      <w:marBottom w:val="0"/>
      <w:divBdr>
        <w:top w:val="none" w:sz="0" w:space="0" w:color="auto"/>
        <w:left w:val="none" w:sz="0" w:space="0" w:color="auto"/>
        <w:bottom w:val="none" w:sz="0" w:space="0" w:color="auto"/>
        <w:right w:val="none" w:sz="0" w:space="0" w:color="auto"/>
      </w:divBdr>
    </w:div>
    <w:div w:id="1355613467">
      <w:bodyDiv w:val="1"/>
      <w:marLeft w:val="0"/>
      <w:marRight w:val="0"/>
      <w:marTop w:val="0"/>
      <w:marBottom w:val="0"/>
      <w:divBdr>
        <w:top w:val="none" w:sz="0" w:space="0" w:color="auto"/>
        <w:left w:val="none" w:sz="0" w:space="0" w:color="auto"/>
        <w:bottom w:val="none" w:sz="0" w:space="0" w:color="auto"/>
        <w:right w:val="none" w:sz="0" w:space="0" w:color="auto"/>
      </w:divBdr>
    </w:div>
    <w:div w:id="1356880932">
      <w:bodyDiv w:val="1"/>
      <w:marLeft w:val="0"/>
      <w:marRight w:val="0"/>
      <w:marTop w:val="0"/>
      <w:marBottom w:val="0"/>
      <w:divBdr>
        <w:top w:val="none" w:sz="0" w:space="0" w:color="auto"/>
        <w:left w:val="none" w:sz="0" w:space="0" w:color="auto"/>
        <w:bottom w:val="none" w:sz="0" w:space="0" w:color="auto"/>
        <w:right w:val="none" w:sz="0" w:space="0" w:color="auto"/>
      </w:divBdr>
    </w:div>
    <w:div w:id="1363822348">
      <w:bodyDiv w:val="1"/>
      <w:marLeft w:val="0"/>
      <w:marRight w:val="0"/>
      <w:marTop w:val="0"/>
      <w:marBottom w:val="0"/>
      <w:divBdr>
        <w:top w:val="none" w:sz="0" w:space="0" w:color="auto"/>
        <w:left w:val="none" w:sz="0" w:space="0" w:color="auto"/>
        <w:bottom w:val="none" w:sz="0" w:space="0" w:color="auto"/>
        <w:right w:val="none" w:sz="0" w:space="0" w:color="auto"/>
      </w:divBdr>
    </w:div>
    <w:div w:id="1369332782">
      <w:bodyDiv w:val="1"/>
      <w:marLeft w:val="0"/>
      <w:marRight w:val="0"/>
      <w:marTop w:val="0"/>
      <w:marBottom w:val="0"/>
      <w:divBdr>
        <w:top w:val="none" w:sz="0" w:space="0" w:color="auto"/>
        <w:left w:val="none" w:sz="0" w:space="0" w:color="auto"/>
        <w:bottom w:val="none" w:sz="0" w:space="0" w:color="auto"/>
        <w:right w:val="none" w:sz="0" w:space="0" w:color="auto"/>
      </w:divBdr>
    </w:div>
    <w:div w:id="1370061322">
      <w:bodyDiv w:val="1"/>
      <w:marLeft w:val="0"/>
      <w:marRight w:val="0"/>
      <w:marTop w:val="0"/>
      <w:marBottom w:val="0"/>
      <w:divBdr>
        <w:top w:val="none" w:sz="0" w:space="0" w:color="auto"/>
        <w:left w:val="none" w:sz="0" w:space="0" w:color="auto"/>
        <w:bottom w:val="none" w:sz="0" w:space="0" w:color="auto"/>
        <w:right w:val="none" w:sz="0" w:space="0" w:color="auto"/>
      </w:divBdr>
    </w:div>
    <w:div w:id="1373463339">
      <w:bodyDiv w:val="1"/>
      <w:marLeft w:val="0"/>
      <w:marRight w:val="0"/>
      <w:marTop w:val="0"/>
      <w:marBottom w:val="0"/>
      <w:divBdr>
        <w:top w:val="none" w:sz="0" w:space="0" w:color="auto"/>
        <w:left w:val="none" w:sz="0" w:space="0" w:color="auto"/>
        <w:bottom w:val="none" w:sz="0" w:space="0" w:color="auto"/>
        <w:right w:val="none" w:sz="0" w:space="0" w:color="auto"/>
      </w:divBdr>
    </w:div>
    <w:div w:id="1373531998">
      <w:bodyDiv w:val="1"/>
      <w:marLeft w:val="0"/>
      <w:marRight w:val="0"/>
      <w:marTop w:val="0"/>
      <w:marBottom w:val="0"/>
      <w:divBdr>
        <w:top w:val="none" w:sz="0" w:space="0" w:color="auto"/>
        <w:left w:val="none" w:sz="0" w:space="0" w:color="auto"/>
        <w:bottom w:val="none" w:sz="0" w:space="0" w:color="auto"/>
        <w:right w:val="none" w:sz="0" w:space="0" w:color="auto"/>
      </w:divBdr>
    </w:div>
    <w:div w:id="1378503118">
      <w:bodyDiv w:val="1"/>
      <w:marLeft w:val="0"/>
      <w:marRight w:val="0"/>
      <w:marTop w:val="0"/>
      <w:marBottom w:val="0"/>
      <w:divBdr>
        <w:top w:val="none" w:sz="0" w:space="0" w:color="auto"/>
        <w:left w:val="none" w:sz="0" w:space="0" w:color="auto"/>
        <w:bottom w:val="none" w:sz="0" w:space="0" w:color="auto"/>
        <w:right w:val="none" w:sz="0" w:space="0" w:color="auto"/>
      </w:divBdr>
    </w:div>
    <w:div w:id="1379671975">
      <w:bodyDiv w:val="1"/>
      <w:marLeft w:val="0"/>
      <w:marRight w:val="0"/>
      <w:marTop w:val="0"/>
      <w:marBottom w:val="0"/>
      <w:divBdr>
        <w:top w:val="none" w:sz="0" w:space="0" w:color="auto"/>
        <w:left w:val="none" w:sz="0" w:space="0" w:color="auto"/>
        <w:bottom w:val="none" w:sz="0" w:space="0" w:color="auto"/>
        <w:right w:val="none" w:sz="0" w:space="0" w:color="auto"/>
      </w:divBdr>
    </w:div>
    <w:div w:id="1380085157">
      <w:bodyDiv w:val="1"/>
      <w:marLeft w:val="0"/>
      <w:marRight w:val="0"/>
      <w:marTop w:val="0"/>
      <w:marBottom w:val="0"/>
      <w:divBdr>
        <w:top w:val="none" w:sz="0" w:space="0" w:color="auto"/>
        <w:left w:val="none" w:sz="0" w:space="0" w:color="auto"/>
        <w:bottom w:val="none" w:sz="0" w:space="0" w:color="auto"/>
        <w:right w:val="none" w:sz="0" w:space="0" w:color="auto"/>
      </w:divBdr>
    </w:div>
    <w:div w:id="1380981911">
      <w:bodyDiv w:val="1"/>
      <w:marLeft w:val="0"/>
      <w:marRight w:val="0"/>
      <w:marTop w:val="0"/>
      <w:marBottom w:val="0"/>
      <w:divBdr>
        <w:top w:val="none" w:sz="0" w:space="0" w:color="auto"/>
        <w:left w:val="none" w:sz="0" w:space="0" w:color="auto"/>
        <w:bottom w:val="none" w:sz="0" w:space="0" w:color="auto"/>
        <w:right w:val="none" w:sz="0" w:space="0" w:color="auto"/>
      </w:divBdr>
    </w:div>
    <w:div w:id="1386223055">
      <w:bodyDiv w:val="1"/>
      <w:marLeft w:val="0"/>
      <w:marRight w:val="0"/>
      <w:marTop w:val="0"/>
      <w:marBottom w:val="0"/>
      <w:divBdr>
        <w:top w:val="none" w:sz="0" w:space="0" w:color="auto"/>
        <w:left w:val="none" w:sz="0" w:space="0" w:color="auto"/>
        <w:bottom w:val="none" w:sz="0" w:space="0" w:color="auto"/>
        <w:right w:val="none" w:sz="0" w:space="0" w:color="auto"/>
      </w:divBdr>
    </w:div>
    <w:div w:id="1402750864">
      <w:bodyDiv w:val="1"/>
      <w:marLeft w:val="0"/>
      <w:marRight w:val="0"/>
      <w:marTop w:val="0"/>
      <w:marBottom w:val="0"/>
      <w:divBdr>
        <w:top w:val="none" w:sz="0" w:space="0" w:color="auto"/>
        <w:left w:val="none" w:sz="0" w:space="0" w:color="auto"/>
        <w:bottom w:val="none" w:sz="0" w:space="0" w:color="auto"/>
        <w:right w:val="none" w:sz="0" w:space="0" w:color="auto"/>
      </w:divBdr>
    </w:div>
    <w:div w:id="1403526560">
      <w:bodyDiv w:val="1"/>
      <w:marLeft w:val="0"/>
      <w:marRight w:val="0"/>
      <w:marTop w:val="0"/>
      <w:marBottom w:val="0"/>
      <w:divBdr>
        <w:top w:val="none" w:sz="0" w:space="0" w:color="auto"/>
        <w:left w:val="none" w:sz="0" w:space="0" w:color="auto"/>
        <w:bottom w:val="none" w:sz="0" w:space="0" w:color="auto"/>
        <w:right w:val="none" w:sz="0" w:space="0" w:color="auto"/>
      </w:divBdr>
    </w:div>
    <w:div w:id="1416704948">
      <w:bodyDiv w:val="1"/>
      <w:marLeft w:val="0"/>
      <w:marRight w:val="0"/>
      <w:marTop w:val="0"/>
      <w:marBottom w:val="0"/>
      <w:divBdr>
        <w:top w:val="none" w:sz="0" w:space="0" w:color="auto"/>
        <w:left w:val="none" w:sz="0" w:space="0" w:color="auto"/>
        <w:bottom w:val="none" w:sz="0" w:space="0" w:color="auto"/>
        <w:right w:val="none" w:sz="0" w:space="0" w:color="auto"/>
      </w:divBdr>
    </w:div>
    <w:div w:id="1424061938">
      <w:bodyDiv w:val="1"/>
      <w:marLeft w:val="0"/>
      <w:marRight w:val="0"/>
      <w:marTop w:val="0"/>
      <w:marBottom w:val="0"/>
      <w:divBdr>
        <w:top w:val="none" w:sz="0" w:space="0" w:color="auto"/>
        <w:left w:val="none" w:sz="0" w:space="0" w:color="auto"/>
        <w:bottom w:val="none" w:sz="0" w:space="0" w:color="auto"/>
        <w:right w:val="none" w:sz="0" w:space="0" w:color="auto"/>
      </w:divBdr>
    </w:div>
    <w:div w:id="1430664265">
      <w:bodyDiv w:val="1"/>
      <w:marLeft w:val="0"/>
      <w:marRight w:val="0"/>
      <w:marTop w:val="0"/>
      <w:marBottom w:val="0"/>
      <w:divBdr>
        <w:top w:val="none" w:sz="0" w:space="0" w:color="auto"/>
        <w:left w:val="none" w:sz="0" w:space="0" w:color="auto"/>
        <w:bottom w:val="none" w:sz="0" w:space="0" w:color="auto"/>
        <w:right w:val="none" w:sz="0" w:space="0" w:color="auto"/>
      </w:divBdr>
    </w:div>
    <w:div w:id="1435320821">
      <w:bodyDiv w:val="1"/>
      <w:marLeft w:val="0"/>
      <w:marRight w:val="0"/>
      <w:marTop w:val="0"/>
      <w:marBottom w:val="0"/>
      <w:divBdr>
        <w:top w:val="none" w:sz="0" w:space="0" w:color="auto"/>
        <w:left w:val="none" w:sz="0" w:space="0" w:color="auto"/>
        <w:bottom w:val="none" w:sz="0" w:space="0" w:color="auto"/>
        <w:right w:val="none" w:sz="0" w:space="0" w:color="auto"/>
      </w:divBdr>
    </w:div>
    <w:div w:id="1437560776">
      <w:bodyDiv w:val="1"/>
      <w:marLeft w:val="0"/>
      <w:marRight w:val="0"/>
      <w:marTop w:val="0"/>
      <w:marBottom w:val="0"/>
      <w:divBdr>
        <w:top w:val="none" w:sz="0" w:space="0" w:color="auto"/>
        <w:left w:val="none" w:sz="0" w:space="0" w:color="auto"/>
        <w:bottom w:val="none" w:sz="0" w:space="0" w:color="auto"/>
        <w:right w:val="none" w:sz="0" w:space="0" w:color="auto"/>
      </w:divBdr>
    </w:div>
    <w:div w:id="1440878199">
      <w:bodyDiv w:val="1"/>
      <w:marLeft w:val="0"/>
      <w:marRight w:val="0"/>
      <w:marTop w:val="0"/>
      <w:marBottom w:val="0"/>
      <w:divBdr>
        <w:top w:val="none" w:sz="0" w:space="0" w:color="auto"/>
        <w:left w:val="none" w:sz="0" w:space="0" w:color="auto"/>
        <w:bottom w:val="none" w:sz="0" w:space="0" w:color="auto"/>
        <w:right w:val="none" w:sz="0" w:space="0" w:color="auto"/>
      </w:divBdr>
    </w:div>
    <w:div w:id="1443643342">
      <w:bodyDiv w:val="1"/>
      <w:marLeft w:val="0"/>
      <w:marRight w:val="0"/>
      <w:marTop w:val="0"/>
      <w:marBottom w:val="0"/>
      <w:divBdr>
        <w:top w:val="none" w:sz="0" w:space="0" w:color="auto"/>
        <w:left w:val="none" w:sz="0" w:space="0" w:color="auto"/>
        <w:bottom w:val="none" w:sz="0" w:space="0" w:color="auto"/>
        <w:right w:val="none" w:sz="0" w:space="0" w:color="auto"/>
      </w:divBdr>
    </w:div>
    <w:div w:id="1451515556">
      <w:bodyDiv w:val="1"/>
      <w:marLeft w:val="0"/>
      <w:marRight w:val="0"/>
      <w:marTop w:val="0"/>
      <w:marBottom w:val="0"/>
      <w:divBdr>
        <w:top w:val="none" w:sz="0" w:space="0" w:color="auto"/>
        <w:left w:val="none" w:sz="0" w:space="0" w:color="auto"/>
        <w:bottom w:val="none" w:sz="0" w:space="0" w:color="auto"/>
        <w:right w:val="none" w:sz="0" w:space="0" w:color="auto"/>
      </w:divBdr>
    </w:div>
    <w:div w:id="1460681691">
      <w:bodyDiv w:val="1"/>
      <w:marLeft w:val="0"/>
      <w:marRight w:val="0"/>
      <w:marTop w:val="0"/>
      <w:marBottom w:val="0"/>
      <w:divBdr>
        <w:top w:val="none" w:sz="0" w:space="0" w:color="auto"/>
        <w:left w:val="none" w:sz="0" w:space="0" w:color="auto"/>
        <w:bottom w:val="none" w:sz="0" w:space="0" w:color="auto"/>
        <w:right w:val="none" w:sz="0" w:space="0" w:color="auto"/>
      </w:divBdr>
    </w:div>
    <w:div w:id="1467626403">
      <w:bodyDiv w:val="1"/>
      <w:marLeft w:val="0"/>
      <w:marRight w:val="0"/>
      <w:marTop w:val="0"/>
      <w:marBottom w:val="0"/>
      <w:divBdr>
        <w:top w:val="none" w:sz="0" w:space="0" w:color="auto"/>
        <w:left w:val="none" w:sz="0" w:space="0" w:color="auto"/>
        <w:bottom w:val="none" w:sz="0" w:space="0" w:color="auto"/>
        <w:right w:val="none" w:sz="0" w:space="0" w:color="auto"/>
      </w:divBdr>
    </w:div>
    <w:div w:id="1478451862">
      <w:bodyDiv w:val="1"/>
      <w:marLeft w:val="0"/>
      <w:marRight w:val="0"/>
      <w:marTop w:val="0"/>
      <w:marBottom w:val="0"/>
      <w:divBdr>
        <w:top w:val="none" w:sz="0" w:space="0" w:color="auto"/>
        <w:left w:val="none" w:sz="0" w:space="0" w:color="auto"/>
        <w:bottom w:val="none" w:sz="0" w:space="0" w:color="auto"/>
        <w:right w:val="none" w:sz="0" w:space="0" w:color="auto"/>
      </w:divBdr>
    </w:div>
    <w:div w:id="1479222421">
      <w:bodyDiv w:val="1"/>
      <w:marLeft w:val="0"/>
      <w:marRight w:val="0"/>
      <w:marTop w:val="0"/>
      <w:marBottom w:val="0"/>
      <w:divBdr>
        <w:top w:val="none" w:sz="0" w:space="0" w:color="auto"/>
        <w:left w:val="none" w:sz="0" w:space="0" w:color="auto"/>
        <w:bottom w:val="none" w:sz="0" w:space="0" w:color="auto"/>
        <w:right w:val="none" w:sz="0" w:space="0" w:color="auto"/>
      </w:divBdr>
    </w:div>
    <w:div w:id="1481993467">
      <w:bodyDiv w:val="1"/>
      <w:marLeft w:val="0"/>
      <w:marRight w:val="0"/>
      <w:marTop w:val="0"/>
      <w:marBottom w:val="0"/>
      <w:divBdr>
        <w:top w:val="none" w:sz="0" w:space="0" w:color="auto"/>
        <w:left w:val="none" w:sz="0" w:space="0" w:color="auto"/>
        <w:bottom w:val="none" w:sz="0" w:space="0" w:color="auto"/>
        <w:right w:val="none" w:sz="0" w:space="0" w:color="auto"/>
      </w:divBdr>
    </w:div>
    <w:div w:id="1483083540">
      <w:bodyDiv w:val="1"/>
      <w:marLeft w:val="0"/>
      <w:marRight w:val="0"/>
      <w:marTop w:val="0"/>
      <w:marBottom w:val="0"/>
      <w:divBdr>
        <w:top w:val="none" w:sz="0" w:space="0" w:color="auto"/>
        <w:left w:val="none" w:sz="0" w:space="0" w:color="auto"/>
        <w:bottom w:val="none" w:sz="0" w:space="0" w:color="auto"/>
        <w:right w:val="none" w:sz="0" w:space="0" w:color="auto"/>
      </w:divBdr>
    </w:div>
    <w:div w:id="1485124921">
      <w:bodyDiv w:val="1"/>
      <w:marLeft w:val="0"/>
      <w:marRight w:val="0"/>
      <w:marTop w:val="0"/>
      <w:marBottom w:val="0"/>
      <w:divBdr>
        <w:top w:val="none" w:sz="0" w:space="0" w:color="auto"/>
        <w:left w:val="none" w:sz="0" w:space="0" w:color="auto"/>
        <w:bottom w:val="none" w:sz="0" w:space="0" w:color="auto"/>
        <w:right w:val="none" w:sz="0" w:space="0" w:color="auto"/>
      </w:divBdr>
    </w:div>
    <w:div w:id="1491286566">
      <w:bodyDiv w:val="1"/>
      <w:marLeft w:val="0"/>
      <w:marRight w:val="0"/>
      <w:marTop w:val="0"/>
      <w:marBottom w:val="0"/>
      <w:divBdr>
        <w:top w:val="none" w:sz="0" w:space="0" w:color="auto"/>
        <w:left w:val="none" w:sz="0" w:space="0" w:color="auto"/>
        <w:bottom w:val="none" w:sz="0" w:space="0" w:color="auto"/>
        <w:right w:val="none" w:sz="0" w:space="0" w:color="auto"/>
      </w:divBdr>
    </w:div>
    <w:div w:id="1491749825">
      <w:bodyDiv w:val="1"/>
      <w:marLeft w:val="0"/>
      <w:marRight w:val="0"/>
      <w:marTop w:val="0"/>
      <w:marBottom w:val="0"/>
      <w:divBdr>
        <w:top w:val="none" w:sz="0" w:space="0" w:color="auto"/>
        <w:left w:val="none" w:sz="0" w:space="0" w:color="auto"/>
        <w:bottom w:val="none" w:sz="0" w:space="0" w:color="auto"/>
        <w:right w:val="none" w:sz="0" w:space="0" w:color="auto"/>
      </w:divBdr>
    </w:div>
    <w:div w:id="1494955545">
      <w:bodyDiv w:val="1"/>
      <w:marLeft w:val="0"/>
      <w:marRight w:val="0"/>
      <w:marTop w:val="0"/>
      <w:marBottom w:val="0"/>
      <w:divBdr>
        <w:top w:val="none" w:sz="0" w:space="0" w:color="auto"/>
        <w:left w:val="none" w:sz="0" w:space="0" w:color="auto"/>
        <w:bottom w:val="none" w:sz="0" w:space="0" w:color="auto"/>
        <w:right w:val="none" w:sz="0" w:space="0" w:color="auto"/>
      </w:divBdr>
    </w:div>
    <w:div w:id="1500392571">
      <w:bodyDiv w:val="1"/>
      <w:marLeft w:val="0"/>
      <w:marRight w:val="0"/>
      <w:marTop w:val="0"/>
      <w:marBottom w:val="0"/>
      <w:divBdr>
        <w:top w:val="none" w:sz="0" w:space="0" w:color="auto"/>
        <w:left w:val="none" w:sz="0" w:space="0" w:color="auto"/>
        <w:bottom w:val="none" w:sz="0" w:space="0" w:color="auto"/>
        <w:right w:val="none" w:sz="0" w:space="0" w:color="auto"/>
      </w:divBdr>
    </w:div>
    <w:div w:id="1507476545">
      <w:bodyDiv w:val="1"/>
      <w:marLeft w:val="0"/>
      <w:marRight w:val="0"/>
      <w:marTop w:val="0"/>
      <w:marBottom w:val="0"/>
      <w:divBdr>
        <w:top w:val="none" w:sz="0" w:space="0" w:color="auto"/>
        <w:left w:val="none" w:sz="0" w:space="0" w:color="auto"/>
        <w:bottom w:val="none" w:sz="0" w:space="0" w:color="auto"/>
        <w:right w:val="none" w:sz="0" w:space="0" w:color="auto"/>
      </w:divBdr>
    </w:div>
    <w:div w:id="1508669008">
      <w:bodyDiv w:val="1"/>
      <w:marLeft w:val="0"/>
      <w:marRight w:val="0"/>
      <w:marTop w:val="0"/>
      <w:marBottom w:val="0"/>
      <w:divBdr>
        <w:top w:val="none" w:sz="0" w:space="0" w:color="auto"/>
        <w:left w:val="none" w:sz="0" w:space="0" w:color="auto"/>
        <w:bottom w:val="none" w:sz="0" w:space="0" w:color="auto"/>
        <w:right w:val="none" w:sz="0" w:space="0" w:color="auto"/>
      </w:divBdr>
    </w:div>
    <w:div w:id="1520973360">
      <w:bodyDiv w:val="1"/>
      <w:marLeft w:val="0"/>
      <w:marRight w:val="0"/>
      <w:marTop w:val="0"/>
      <w:marBottom w:val="0"/>
      <w:divBdr>
        <w:top w:val="none" w:sz="0" w:space="0" w:color="auto"/>
        <w:left w:val="none" w:sz="0" w:space="0" w:color="auto"/>
        <w:bottom w:val="none" w:sz="0" w:space="0" w:color="auto"/>
        <w:right w:val="none" w:sz="0" w:space="0" w:color="auto"/>
      </w:divBdr>
    </w:div>
    <w:div w:id="1521622469">
      <w:bodyDiv w:val="1"/>
      <w:marLeft w:val="0"/>
      <w:marRight w:val="0"/>
      <w:marTop w:val="0"/>
      <w:marBottom w:val="0"/>
      <w:divBdr>
        <w:top w:val="none" w:sz="0" w:space="0" w:color="auto"/>
        <w:left w:val="none" w:sz="0" w:space="0" w:color="auto"/>
        <w:bottom w:val="none" w:sz="0" w:space="0" w:color="auto"/>
        <w:right w:val="none" w:sz="0" w:space="0" w:color="auto"/>
      </w:divBdr>
    </w:div>
    <w:div w:id="1522278460">
      <w:bodyDiv w:val="1"/>
      <w:marLeft w:val="0"/>
      <w:marRight w:val="0"/>
      <w:marTop w:val="0"/>
      <w:marBottom w:val="0"/>
      <w:divBdr>
        <w:top w:val="none" w:sz="0" w:space="0" w:color="auto"/>
        <w:left w:val="none" w:sz="0" w:space="0" w:color="auto"/>
        <w:bottom w:val="none" w:sz="0" w:space="0" w:color="auto"/>
        <w:right w:val="none" w:sz="0" w:space="0" w:color="auto"/>
      </w:divBdr>
    </w:div>
    <w:div w:id="1523477079">
      <w:bodyDiv w:val="1"/>
      <w:marLeft w:val="0"/>
      <w:marRight w:val="0"/>
      <w:marTop w:val="0"/>
      <w:marBottom w:val="0"/>
      <w:divBdr>
        <w:top w:val="none" w:sz="0" w:space="0" w:color="auto"/>
        <w:left w:val="none" w:sz="0" w:space="0" w:color="auto"/>
        <w:bottom w:val="none" w:sz="0" w:space="0" w:color="auto"/>
        <w:right w:val="none" w:sz="0" w:space="0" w:color="auto"/>
      </w:divBdr>
    </w:div>
    <w:div w:id="1540436021">
      <w:bodyDiv w:val="1"/>
      <w:marLeft w:val="0"/>
      <w:marRight w:val="0"/>
      <w:marTop w:val="0"/>
      <w:marBottom w:val="0"/>
      <w:divBdr>
        <w:top w:val="none" w:sz="0" w:space="0" w:color="auto"/>
        <w:left w:val="none" w:sz="0" w:space="0" w:color="auto"/>
        <w:bottom w:val="none" w:sz="0" w:space="0" w:color="auto"/>
        <w:right w:val="none" w:sz="0" w:space="0" w:color="auto"/>
      </w:divBdr>
    </w:div>
    <w:div w:id="1546022818">
      <w:bodyDiv w:val="1"/>
      <w:marLeft w:val="0"/>
      <w:marRight w:val="0"/>
      <w:marTop w:val="0"/>
      <w:marBottom w:val="0"/>
      <w:divBdr>
        <w:top w:val="none" w:sz="0" w:space="0" w:color="auto"/>
        <w:left w:val="none" w:sz="0" w:space="0" w:color="auto"/>
        <w:bottom w:val="none" w:sz="0" w:space="0" w:color="auto"/>
        <w:right w:val="none" w:sz="0" w:space="0" w:color="auto"/>
      </w:divBdr>
    </w:div>
    <w:div w:id="1546525222">
      <w:bodyDiv w:val="1"/>
      <w:marLeft w:val="0"/>
      <w:marRight w:val="0"/>
      <w:marTop w:val="0"/>
      <w:marBottom w:val="0"/>
      <w:divBdr>
        <w:top w:val="none" w:sz="0" w:space="0" w:color="auto"/>
        <w:left w:val="none" w:sz="0" w:space="0" w:color="auto"/>
        <w:bottom w:val="none" w:sz="0" w:space="0" w:color="auto"/>
        <w:right w:val="none" w:sz="0" w:space="0" w:color="auto"/>
      </w:divBdr>
    </w:div>
    <w:div w:id="1547258952">
      <w:bodyDiv w:val="1"/>
      <w:marLeft w:val="0"/>
      <w:marRight w:val="0"/>
      <w:marTop w:val="0"/>
      <w:marBottom w:val="0"/>
      <w:divBdr>
        <w:top w:val="none" w:sz="0" w:space="0" w:color="auto"/>
        <w:left w:val="none" w:sz="0" w:space="0" w:color="auto"/>
        <w:bottom w:val="none" w:sz="0" w:space="0" w:color="auto"/>
        <w:right w:val="none" w:sz="0" w:space="0" w:color="auto"/>
      </w:divBdr>
    </w:div>
    <w:div w:id="1551526724">
      <w:bodyDiv w:val="1"/>
      <w:marLeft w:val="0"/>
      <w:marRight w:val="0"/>
      <w:marTop w:val="0"/>
      <w:marBottom w:val="0"/>
      <w:divBdr>
        <w:top w:val="none" w:sz="0" w:space="0" w:color="auto"/>
        <w:left w:val="none" w:sz="0" w:space="0" w:color="auto"/>
        <w:bottom w:val="none" w:sz="0" w:space="0" w:color="auto"/>
        <w:right w:val="none" w:sz="0" w:space="0" w:color="auto"/>
      </w:divBdr>
    </w:div>
    <w:div w:id="1552379125">
      <w:bodyDiv w:val="1"/>
      <w:marLeft w:val="0"/>
      <w:marRight w:val="0"/>
      <w:marTop w:val="0"/>
      <w:marBottom w:val="0"/>
      <w:divBdr>
        <w:top w:val="none" w:sz="0" w:space="0" w:color="auto"/>
        <w:left w:val="none" w:sz="0" w:space="0" w:color="auto"/>
        <w:bottom w:val="none" w:sz="0" w:space="0" w:color="auto"/>
        <w:right w:val="none" w:sz="0" w:space="0" w:color="auto"/>
      </w:divBdr>
    </w:div>
    <w:div w:id="1557429527">
      <w:bodyDiv w:val="1"/>
      <w:marLeft w:val="0"/>
      <w:marRight w:val="0"/>
      <w:marTop w:val="0"/>
      <w:marBottom w:val="0"/>
      <w:divBdr>
        <w:top w:val="none" w:sz="0" w:space="0" w:color="auto"/>
        <w:left w:val="none" w:sz="0" w:space="0" w:color="auto"/>
        <w:bottom w:val="none" w:sz="0" w:space="0" w:color="auto"/>
        <w:right w:val="none" w:sz="0" w:space="0" w:color="auto"/>
      </w:divBdr>
    </w:div>
    <w:div w:id="1560439507">
      <w:bodyDiv w:val="1"/>
      <w:marLeft w:val="0"/>
      <w:marRight w:val="0"/>
      <w:marTop w:val="0"/>
      <w:marBottom w:val="0"/>
      <w:divBdr>
        <w:top w:val="none" w:sz="0" w:space="0" w:color="auto"/>
        <w:left w:val="none" w:sz="0" w:space="0" w:color="auto"/>
        <w:bottom w:val="none" w:sz="0" w:space="0" w:color="auto"/>
        <w:right w:val="none" w:sz="0" w:space="0" w:color="auto"/>
      </w:divBdr>
    </w:div>
    <w:div w:id="1560820707">
      <w:bodyDiv w:val="1"/>
      <w:marLeft w:val="0"/>
      <w:marRight w:val="0"/>
      <w:marTop w:val="0"/>
      <w:marBottom w:val="0"/>
      <w:divBdr>
        <w:top w:val="none" w:sz="0" w:space="0" w:color="auto"/>
        <w:left w:val="none" w:sz="0" w:space="0" w:color="auto"/>
        <w:bottom w:val="none" w:sz="0" w:space="0" w:color="auto"/>
        <w:right w:val="none" w:sz="0" w:space="0" w:color="auto"/>
      </w:divBdr>
    </w:div>
    <w:div w:id="1562133916">
      <w:bodyDiv w:val="1"/>
      <w:marLeft w:val="0"/>
      <w:marRight w:val="0"/>
      <w:marTop w:val="0"/>
      <w:marBottom w:val="0"/>
      <w:divBdr>
        <w:top w:val="none" w:sz="0" w:space="0" w:color="auto"/>
        <w:left w:val="none" w:sz="0" w:space="0" w:color="auto"/>
        <w:bottom w:val="none" w:sz="0" w:space="0" w:color="auto"/>
        <w:right w:val="none" w:sz="0" w:space="0" w:color="auto"/>
      </w:divBdr>
    </w:div>
    <w:div w:id="1566377983">
      <w:bodyDiv w:val="1"/>
      <w:marLeft w:val="0"/>
      <w:marRight w:val="0"/>
      <w:marTop w:val="0"/>
      <w:marBottom w:val="0"/>
      <w:divBdr>
        <w:top w:val="none" w:sz="0" w:space="0" w:color="auto"/>
        <w:left w:val="none" w:sz="0" w:space="0" w:color="auto"/>
        <w:bottom w:val="none" w:sz="0" w:space="0" w:color="auto"/>
        <w:right w:val="none" w:sz="0" w:space="0" w:color="auto"/>
      </w:divBdr>
    </w:div>
    <w:div w:id="1579443436">
      <w:bodyDiv w:val="1"/>
      <w:marLeft w:val="0"/>
      <w:marRight w:val="0"/>
      <w:marTop w:val="0"/>
      <w:marBottom w:val="0"/>
      <w:divBdr>
        <w:top w:val="none" w:sz="0" w:space="0" w:color="auto"/>
        <w:left w:val="none" w:sz="0" w:space="0" w:color="auto"/>
        <w:bottom w:val="none" w:sz="0" w:space="0" w:color="auto"/>
        <w:right w:val="none" w:sz="0" w:space="0" w:color="auto"/>
      </w:divBdr>
    </w:div>
    <w:div w:id="1583182194">
      <w:bodyDiv w:val="1"/>
      <w:marLeft w:val="0"/>
      <w:marRight w:val="0"/>
      <w:marTop w:val="0"/>
      <w:marBottom w:val="0"/>
      <w:divBdr>
        <w:top w:val="none" w:sz="0" w:space="0" w:color="auto"/>
        <w:left w:val="none" w:sz="0" w:space="0" w:color="auto"/>
        <w:bottom w:val="none" w:sz="0" w:space="0" w:color="auto"/>
        <w:right w:val="none" w:sz="0" w:space="0" w:color="auto"/>
      </w:divBdr>
    </w:div>
    <w:div w:id="1587574267">
      <w:bodyDiv w:val="1"/>
      <w:marLeft w:val="0"/>
      <w:marRight w:val="0"/>
      <w:marTop w:val="0"/>
      <w:marBottom w:val="0"/>
      <w:divBdr>
        <w:top w:val="none" w:sz="0" w:space="0" w:color="auto"/>
        <w:left w:val="none" w:sz="0" w:space="0" w:color="auto"/>
        <w:bottom w:val="none" w:sz="0" w:space="0" w:color="auto"/>
        <w:right w:val="none" w:sz="0" w:space="0" w:color="auto"/>
      </w:divBdr>
    </w:div>
    <w:div w:id="1590040659">
      <w:bodyDiv w:val="1"/>
      <w:marLeft w:val="0"/>
      <w:marRight w:val="0"/>
      <w:marTop w:val="0"/>
      <w:marBottom w:val="0"/>
      <w:divBdr>
        <w:top w:val="none" w:sz="0" w:space="0" w:color="auto"/>
        <w:left w:val="none" w:sz="0" w:space="0" w:color="auto"/>
        <w:bottom w:val="none" w:sz="0" w:space="0" w:color="auto"/>
        <w:right w:val="none" w:sz="0" w:space="0" w:color="auto"/>
      </w:divBdr>
    </w:div>
    <w:div w:id="1593126013">
      <w:bodyDiv w:val="1"/>
      <w:marLeft w:val="0"/>
      <w:marRight w:val="0"/>
      <w:marTop w:val="0"/>
      <w:marBottom w:val="0"/>
      <w:divBdr>
        <w:top w:val="none" w:sz="0" w:space="0" w:color="auto"/>
        <w:left w:val="none" w:sz="0" w:space="0" w:color="auto"/>
        <w:bottom w:val="none" w:sz="0" w:space="0" w:color="auto"/>
        <w:right w:val="none" w:sz="0" w:space="0" w:color="auto"/>
      </w:divBdr>
    </w:div>
    <w:div w:id="1595743659">
      <w:bodyDiv w:val="1"/>
      <w:marLeft w:val="0"/>
      <w:marRight w:val="0"/>
      <w:marTop w:val="0"/>
      <w:marBottom w:val="0"/>
      <w:divBdr>
        <w:top w:val="none" w:sz="0" w:space="0" w:color="auto"/>
        <w:left w:val="none" w:sz="0" w:space="0" w:color="auto"/>
        <w:bottom w:val="none" w:sz="0" w:space="0" w:color="auto"/>
        <w:right w:val="none" w:sz="0" w:space="0" w:color="auto"/>
      </w:divBdr>
    </w:div>
    <w:div w:id="1602175825">
      <w:bodyDiv w:val="1"/>
      <w:marLeft w:val="0"/>
      <w:marRight w:val="0"/>
      <w:marTop w:val="0"/>
      <w:marBottom w:val="0"/>
      <w:divBdr>
        <w:top w:val="none" w:sz="0" w:space="0" w:color="auto"/>
        <w:left w:val="none" w:sz="0" w:space="0" w:color="auto"/>
        <w:bottom w:val="none" w:sz="0" w:space="0" w:color="auto"/>
        <w:right w:val="none" w:sz="0" w:space="0" w:color="auto"/>
      </w:divBdr>
    </w:div>
    <w:div w:id="1605335832">
      <w:bodyDiv w:val="1"/>
      <w:marLeft w:val="0"/>
      <w:marRight w:val="0"/>
      <w:marTop w:val="0"/>
      <w:marBottom w:val="0"/>
      <w:divBdr>
        <w:top w:val="none" w:sz="0" w:space="0" w:color="auto"/>
        <w:left w:val="none" w:sz="0" w:space="0" w:color="auto"/>
        <w:bottom w:val="none" w:sz="0" w:space="0" w:color="auto"/>
        <w:right w:val="none" w:sz="0" w:space="0" w:color="auto"/>
      </w:divBdr>
    </w:div>
    <w:div w:id="1605376898">
      <w:bodyDiv w:val="1"/>
      <w:marLeft w:val="0"/>
      <w:marRight w:val="0"/>
      <w:marTop w:val="0"/>
      <w:marBottom w:val="0"/>
      <w:divBdr>
        <w:top w:val="none" w:sz="0" w:space="0" w:color="auto"/>
        <w:left w:val="none" w:sz="0" w:space="0" w:color="auto"/>
        <w:bottom w:val="none" w:sz="0" w:space="0" w:color="auto"/>
        <w:right w:val="none" w:sz="0" w:space="0" w:color="auto"/>
      </w:divBdr>
    </w:div>
    <w:div w:id="1609660056">
      <w:bodyDiv w:val="1"/>
      <w:marLeft w:val="0"/>
      <w:marRight w:val="0"/>
      <w:marTop w:val="0"/>
      <w:marBottom w:val="0"/>
      <w:divBdr>
        <w:top w:val="none" w:sz="0" w:space="0" w:color="auto"/>
        <w:left w:val="none" w:sz="0" w:space="0" w:color="auto"/>
        <w:bottom w:val="none" w:sz="0" w:space="0" w:color="auto"/>
        <w:right w:val="none" w:sz="0" w:space="0" w:color="auto"/>
      </w:divBdr>
    </w:div>
    <w:div w:id="1610121014">
      <w:bodyDiv w:val="1"/>
      <w:marLeft w:val="0"/>
      <w:marRight w:val="0"/>
      <w:marTop w:val="0"/>
      <w:marBottom w:val="0"/>
      <w:divBdr>
        <w:top w:val="none" w:sz="0" w:space="0" w:color="auto"/>
        <w:left w:val="none" w:sz="0" w:space="0" w:color="auto"/>
        <w:bottom w:val="none" w:sz="0" w:space="0" w:color="auto"/>
        <w:right w:val="none" w:sz="0" w:space="0" w:color="auto"/>
      </w:divBdr>
    </w:div>
    <w:div w:id="1610628180">
      <w:bodyDiv w:val="1"/>
      <w:marLeft w:val="0"/>
      <w:marRight w:val="0"/>
      <w:marTop w:val="0"/>
      <w:marBottom w:val="0"/>
      <w:divBdr>
        <w:top w:val="none" w:sz="0" w:space="0" w:color="auto"/>
        <w:left w:val="none" w:sz="0" w:space="0" w:color="auto"/>
        <w:bottom w:val="none" w:sz="0" w:space="0" w:color="auto"/>
        <w:right w:val="none" w:sz="0" w:space="0" w:color="auto"/>
      </w:divBdr>
    </w:div>
    <w:div w:id="1613660109">
      <w:bodyDiv w:val="1"/>
      <w:marLeft w:val="0"/>
      <w:marRight w:val="0"/>
      <w:marTop w:val="0"/>
      <w:marBottom w:val="0"/>
      <w:divBdr>
        <w:top w:val="none" w:sz="0" w:space="0" w:color="auto"/>
        <w:left w:val="none" w:sz="0" w:space="0" w:color="auto"/>
        <w:bottom w:val="none" w:sz="0" w:space="0" w:color="auto"/>
        <w:right w:val="none" w:sz="0" w:space="0" w:color="auto"/>
      </w:divBdr>
    </w:div>
    <w:div w:id="1613979147">
      <w:bodyDiv w:val="1"/>
      <w:marLeft w:val="0"/>
      <w:marRight w:val="0"/>
      <w:marTop w:val="0"/>
      <w:marBottom w:val="0"/>
      <w:divBdr>
        <w:top w:val="none" w:sz="0" w:space="0" w:color="auto"/>
        <w:left w:val="none" w:sz="0" w:space="0" w:color="auto"/>
        <w:bottom w:val="none" w:sz="0" w:space="0" w:color="auto"/>
        <w:right w:val="none" w:sz="0" w:space="0" w:color="auto"/>
      </w:divBdr>
    </w:div>
    <w:div w:id="1614046592">
      <w:bodyDiv w:val="1"/>
      <w:marLeft w:val="0"/>
      <w:marRight w:val="0"/>
      <w:marTop w:val="0"/>
      <w:marBottom w:val="0"/>
      <w:divBdr>
        <w:top w:val="none" w:sz="0" w:space="0" w:color="auto"/>
        <w:left w:val="none" w:sz="0" w:space="0" w:color="auto"/>
        <w:bottom w:val="none" w:sz="0" w:space="0" w:color="auto"/>
        <w:right w:val="none" w:sz="0" w:space="0" w:color="auto"/>
      </w:divBdr>
    </w:div>
    <w:div w:id="1616476331">
      <w:bodyDiv w:val="1"/>
      <w:marLeft w:val="0"/>
      <w:marRight w:val="0"/>
      <w:marTop w:val="0"/>
      <w:marBottom w:val="0"/>
      <w:divBdr>
        <w:top w:val="none" w:sz="0" w:space="0" w:color="auto"/>
        <w:left w:val="none" w:sz="0" w:space="0" w:color="auto"/>
        <w:bottom w:val="none" w:sz="0" w:space="0" w:color="auto"/>
        <w:right w:val="none" w:sz="0" w:space="0" w:color="auto"/>
      </w:divBdr>
    </w:div>
    <w:div w:id="1617827473">
      <w:bodyDiv w:val="1"/>
      <w:marLeft w:val="0"/>
      <w:marRight w:val="0"/>
      <w:marTop w:val="0"/>
      <w:marBottom w:val="0"/>
      <w:divBdr>
        <w:top w:val="none" w:sz="0" w:space="0" w:color="auto"/>
        <w:left w:val="none" w:sz="0" w:space="0" w:color="auto"/>
        <w:bottom w:val="none" w:sz="0" w:space="0" w:color="auto"/>
        <w:right w:val="none" w:sz="0" w:space="0" w:color="auto"/>
      </w:divBdr>
    </w:div>
    <w:div w:id="1619603852">
      <w:bodyDiv w:val="1"/>
      <w:marLeft w:val="0"/>
      <w:marRight w:val="0"/>
      <w:marTop w:val="0"/>
      <w:marBottom w:val="0"/>
      <w:divBdr>
        <w:top w:val="none" w:sz="0" w:space="0" w:color="auto"/>
        <w:left w:val="none" w:sz="0" w:space="0" w:color="auto"/>
        <w:bottom w:val="none" w:sz="0" w:space="0" w:color="auto"/>
        <w:right w:val="none" w:sz="0" w:space="0" w:color="auto"/>
      </w:divBdr>
    </w:div>
    <w:div w:id="1629697903">
      <w:bodyDiv w:val="1"/>
      <w:marLeft w:val="0"/>
      <w:marRight w:val="0"/>
      <w:marTop w:val="0"/>
      <w:marBottom w:val="0"/>
      <w:divBdr>
        <w:top w:val="none" w:sz="0" w:space="0" w:color="auto"/>
        <w:left w:val="none" w:sz="0" w:space="0" w:color="auto"/>
        <w:bottom w:val="none" w:sz="0" w:space="0" w:color="auto"/>
        <w:right w:val="none" w:sz="0" w:space="0" w:color="auto"/>
      </w:divBdr>
    </w:div>
    <w:div w:id="1631858065">
      <w:bodyDiv w:val="1"/>
      <w:marLeft w:val="0"/>
      <w:marRight w:val="0"/>
      <w:marTop w:val="0"/>
      <w:marBottom w:val="0"/>
      <w:divBdr>
        <w:top w:val="none" w:sz="0" w:space="0" w:color="auto"/>
        <w:left w:val="none" w:sz="0" w:space="0" w:color="auto"/>
        <w:bottom w:val="none" w:sz="0" w:space="0" w:color="auto"/>
        <w:right w:val="none" w:sz="0" w:space="0" w:color="auto"/>
      </w:divBdr>
    </w:div>
    <w:div w:id="1641302669">
      <w:bodyDiv w:val="1"/>
      <w:marLeft w:val="0"/>
      <w:marRight w:val="0"/>
      <w:marTop w:val="0"/>
      <w:marBottom w:val="0"/>
      <w:divBdr>
        <w:top w:val="none" w:sz="0" w:space="0" w:color="auto"/>
        <w:left w:val="none" w:sz="0" w:space="0" w:color="auto"/>
        <w:bottom w:val="none" w:sz="0" w:space="0" w:color="auto"/>
        <w:right w:val="none" w:sz="0" w:space="0" w:color="auto"/>
      </w:divBdr>
    </w:div>
    <w:div w:id="1643922361">
      <w:bodyDiv w:val="1"/>
      <w:marLeft w:val="0"/>
      <w:marRight w:val="0"/>
      <w:marTop w:val="0"/>
      <w:marBottom w:val="0"/>
      <w:divBdr>
        <w:top w:val="none" w:sz="0" w:space="0" w:color="auto"/>
        <w:left w:val="none" w:sz="0" w:space="0" w:color="auto"/>
        <w:bottom w:val="none" w:sz="0" w:space="0" w:color="auto"/>
        <w:right w:val="none" w:sz="0" w:space="0" w:color="auto"/>
      </w:divBdr>
    </w:div>
    <w:div w:id="1645039730">
      <w:bodyDiv w:val="1"/>
      <w:marLeft w:val="0"/>
      <w:marRight w:val="0"/>
      <w:marTop w:val="0"/>
      <w:marBottom w:val="0"/>
      <w:divBdr>
        <w:top w:val="none" w:sz="0" w:space="0" w:color="auto"/>
        <w:left w:val="none" w:sz="0" w:space="0" w:color="auto"/>
        <w:bottom w:val="none" w:sz="0" w:space="0" w:color="auto"/>
        <w:right w:val="none" w:sz="0" w:space="0" w:color="auto"/>
      </w:divBdr>
    </w:div>
    <w:div w:id="1649935253">
      <w:bodyDiv w:val="1"/>
      <w:marLeft w:val="0"/>
      <w:marRight w:val="0"/>
      <w:marTop w:val="0"/>
      <w:marBottom w:val="0"/>
      <w:divBdr>
        <w:top w:val="none" w:sz="0" w:space="0" w:color="auto"/>
        <w:left w:val="none" w:sz="0" w:space="0" w:color="auto"/>
        <w:bottom w:val="none" w:sz="0" w:space="0" w:color="auto"/>
        <w:right w:val="none" w:sz="0" w:space="0" w:color="auto"/>
      </w:divBdr>
    </w:div>
    <w:div w:id="1652636704">
      <w:bodyDiv w:val="1"/>
      <w:marLeft w:val="0"/>
      <w:marRight w:val="0"/>
      <w:marTop w:val="0"/>
      <w:marBottom w:val="0"/>
      <w:divBdr>
        <w:top w:val="none" w:sz="0" w:space="0" w:color="auto"/>
        <w:left w:val="none" w:sz="0" w:space="0" w:color="auto"/>
        <w:bottom w:val="none" w:sz="0" w:space="0" w:color="auto"/>
        <w:right w:val="none" w:sz="0" w:space="0" w:color="auto"/>
      </w:divBdr>
    </w:div>
    <w:div w:id="1655722829">
      <w:bodyDiv w:val="1"/>
      <w:marLeft w:val="0"/>
      <w:marRight w:val="0"/>
      <w:marTop w:val="0"/>
      <w:marBottom w:val="0"/>
      <w:divBdr>
        <w:top w:val="none" w:sz="0" w:space="0" w:color="auto"/>
        <w:left w:val="none" w:sz="0" w:space="0" w:color="auto"/>
        <w:bottom w:val="none" w:sz="0" w:space="0" w:color="auto"/>
        <w:right w:val="none" w:sz="0" w:space="0" w:color="auto"/>
      </w:divBdr>
    </w:div>
    <w:div w:id="1660307419">
      <w:bodyDiv w:val="1"/>
      <w:marLeft w:val="0"/>
      <w:marRight w:val="0"/>
      <w:marTop w:val="0"/>
      <w:marBottom w:val="0"/>
      <w:divBdr>
        <w:top w:val="none" w:sz="0" w:space="0" w:color="auto"/>
        <w:left w:val="none" w:sz="0" w:space="0" w:color="auto"/>
        <w:bottom w:val="none" w:sz="0" w:space="0" w:color="auto"/>
        <w:right w:val="none" w:sz="0" w:space="0" w:color="auto"/>
      </w:divBdr>
    </w:div>
    <w:div w:id="1662544930">
      <w:bodyDiv w:val="1"/>
      <w:marLeft w:val="0"/>
      <w:marRight w:val="0"/>
      <w:marTop w:val="0"/>
      <w:marBottom w:val="0"/>
      <w:divBdr>
        <w:top w:val="none" w:sz="0" w:space="0" w:color="auto"/>
        <w:left w:val="none" w:sz="0" w:space="0" w:color="auto"/>
        <w:bottom w:val="none" w:sz="0" w:space="0" w:color="auto"/>
        <w:right w:val="none" w:sz="0" w:space="0" w:color="auto"/>
      </w:divBdr>
    </w:div>
    <w:div w:id="1664972791">
      <w:bodyDiv w:val="1"/>
      <w:marLeft w:val="0"/>
      <w:marRight w:val="0"/>
      <w:marTop w:val="0"/>
      <w:marBottom w:val="0"/>
      <w:divBdr>
        <w:top w:val="none" w:sz="0" w:space="0" w:color="auto"/>
        <w:left w:val="none" w:sz="0" w:space="0" w:color="auto"/>
        <w:bottom w:val="none" w:sz="0" w:space="0" w:color="auto"/>
        <w:right w:val="none" w:sz="0" w:space="0" w:color="auto"/>
      </w:divBdr>
    </w:div>
    <w:div w:id="1668286403">
      <w:bodyDiv w:val="1"/>
      <w:marLeft w:val="0"/>
      <w:marRight w:val="0"/>
      <w:marTop w:val="0"/>
      <w:marBottom w:val="0"/>
      <w:divBdr>
        <w:top w:val="none" w:sz="0" w:space="0" w:color="auto"/>
        <w:left w:val="none" w:sz="0" w:space="0" w:color="auto"/>
        <w:bottom w:val="none" w:sz="0" w:space="0" w:color="auto"/>
        <w:right w:val="none" w:sz="0" w:space="0" w:color="auto"/>
      </w:divBdr>
    </w:div>
    <w:div w:id="1679623188">
      <w:bodyDiv w:val="1"/>
      <w:marLeft w:val="0"/>
      <w:marRight w:val="0"/>
      <w:marTop w:val="0"/>
      <w:marBottom w:val="0"/>
      <w:divBdr>
        <w:top w:val="none" w:sz="0" w:space="0" w:color="auto"/>
        <w:left w:val="none" w:sz="0" w:space="0" w:color="auto"/>
        <w:bottom w:val="none" w:sz="0" w:space="0" w:color="auto"/>
        <w:right w:val="none" w:sz="0" w:space="0" w:color="auto"/>
      </w:divBdr>
    </w:div>
    <w:div w:id="1681588545">
      <w:bodyDiv w:val="1"/>
      <w:marLeft w:val="0"/>
      <w:marRight w:val="0"/>
      <w:marTop w:val="0"/>
      <w:marBottom w:val="0"/>
      <w:divBdr>
        <w:top w:val="none" w:sz="0" w:space="0" w:color="auto"/>
        <w:left w:val="none" w:sz="0" w:space="0" w:color="auto"/>
        <w:bottom w:val="none" w:sz="0" w:space="0" w:color="auto"/>
        <w:right w:val="none" w:sz="0" w:space="0" w:color="auto"/>
      </w:divBdr>
    </w:div>
    <w:div w:id="1684670686">
      <w:bodyDiv w:val="1"/>
      <w:marLeft w:val="0"/>
      <w:marRight w:val="0"/>
      <w:marTop w:val="0"/>
      <w:marBottom w:val="0"/>
      <w:divBdr>
        <w:top w:val="none" w:sz="0" w:space="0" w:color="auto"/>
        <w:left w:val="none" w:sz="0" w:space="0" w:color="auto"/>
        <w:bottom w:val="none" w:sz="0" w:space="0" w:color="auto"/>
        <w:right w:val="none" w:sz="0" w:space="0" w:color="auto"/>
      </w:divBdr>
    </w:div>
    <w:div w:id="1685089982">
      <w:bodyDiv w:val="1"/>
      <w:marLeft w:val="0"/>
      <w:marRight w:val="0"/>
      <w:marTop w:val="0"/>
      <w:marBottom w:val="0"/>
      <w:divBdr>
        <w:top w:val="none" w:sz="0" w:space="0" w:color="auto"/>
        <w:left w:val="none" w:sz="0" w:space="0" w:color="auto"/>
        <w:bottom w:val="none" w:sz="0" w:space="0" w:color="auto"/>
        <w:right w:val="none" w:sz="0" w:space="0" w:color="auto"/>
      </w:divBdr>
    </w:div>
    <w:div w:id="1690451027">
      <w:bodyDiv w:val="1"/>
      <w:marLeft w:val="0"/>
      <w:marRight w:val="0"/>
      <w:marTop w:val="0"/>
      <w:marBottom w:val="0"/>
      <w:divBdr>
        <w:top w:val="none" w:sz="0" w:space="0" w:color="auto"/>
        <w:left w:val="none" w:sz="0" w:space="0" w:color="auto"/>
        <w:bottom w:val="none" w:sz="0" w:space="0" w:color="auto"/>
        <w:right w:val="none" w:sz="0" w:space="0" w:color="auto"/>
      </w:divBdr>
    </w:div>
    <w:div w:id="1691102283">
      <w:bodyDiv w:val="1"/>
      <w:marLeft w:val="0"/>
      <w:marRight w:val="0"/>
      <w:marTop w:val="0"/>
      <w:marBottom w:val="0"/>
      <w:divBdr>
        <w:top w:val="none" w:sz="0" w:space="0" w:color="auto"/>
        <w:left w:val="none" w:sz="0" w:space="0" w:color="auto"/>
        <w:bottom w:val="none" w:sz="0" w:space="0" w:color="auto"/>
        <w:right w:val="none" w:sz="0" w:space="0" w:color="auto"/>
      </w:divBdr>
    </w:div>
    <w:div w:id="1695034498">
      <w:bodyDiv w:val="1"/>
      <w:marLeft w:val="0"/>
      <w:marRight w:val="0"/>
      <w:marTop w:val="0"/>
      <w:marBottom w:val="0"/>
      <w:divBdr>
        <w:top w:val="none" w:sz="0" w:space="0" w:color="auto"/>
        <w:left w:val="none" w:sz="0" w:space="0" w:color="auto"/>
        <w:bottom w:val="none" w:sz="0" w:space="0" w:color="auto"/>
        <w:right w:val="none" w:sz="0" w:space="0" w:color="auto"/>
      </w:divBdr>
    </w:div>
    <w:div w:id="1697539590">
      <w:bodyDiv w:val="1"/>
      <w:marLeft w:val="0"/>
      <w:marRight w:val="0"/>
      <w:marTop w:val="0"/>
      <w:marBottom w:val="0"/>
      <w:divBdr>
        <w:top w:val="none" w:sz="0" w:space="0" w:color="auto"/>
        <w:left w:val="none" w:sz="0" w:space="0" w:color="auto"/>
        <w:bottom w:val="none" w:sz="0" w:space="0" w:color="auto"/>
        <w:right w:val="none" w:sz="0" w:space="0" w:color="auto"/>
      </w:divBdr>
    </w:div>
    <w:div w:id="1708529998">
      <w:bodyDiv w:val="1"/>
      <w:marLeft w:val="0"/>
      <w:marRight w:val="0"/>
      <w:marTop w:val="0"/>
      <w:marBottom w:val="0"/>
      <w:divBdr>
        <w:top w:val="none" w:sz="0" w:space="0" w:color="auto"/>
        <w:left w:val="none" w:sz="0" w:space="0" w:color="auto"/>
        <w:bottom w:val="none" w:sz="0" w:space="0" w:color="auto"/>
        <w:right w:val="none" w:sz="0" w:space="0" w:color="auto"/>
      </w:divBdr>
    </w:div>
    <w:div w:id="1709450593">
      <w:bodyDiv w:val="1"/>
      <w:marLeft w:val="0"/>
      <w:marRight w:val="0"/>
      <w:marTop w:val="0"/>
      <w:marBottom w:val="0"/>
      <w:divBdr>
        <w:top w:val="none" w:sz="0" w:space="0" w:color="auto"/>
        <w:left w:val="none" w:sz="0" w:space="0" w:color="auto"/>
        <w:bottom w:val="none" w:sz="0" w:space="0" w:color="auto"/>
        <w:right w:val="none" w:sz="0" w:space="0" w:color="auto"/>
      </w:divBdr>
    </w:div>
    <w:div w:id="1709572688">
      <w:bodyDiv w:val="1"/>
      <w:marLeft w:val="0"/>
      <w:marRight w:val="0"/>
      <w:marTop w:val="0"/>
      <w:marBottom w:val="0"/>
      <w:divBdr>
        <w:top w:val="none" w:sz="0" w:space="0" w:color="auto"/>
        <w:left w:val="none" w:sz="0" w:space="0" w:color="auto"/>
        <w:bottom w:val="none" w:sz="0" w:space="0" w:color="auto"/>
        <w:right w:val="none" w:sz="0" w:space="0" w:color="auto"/>
      </w:divBdr>
    </w:div>
    <w:div w:id="1713069091">
      <w:bodyDiv w:val="1"/>
      <w:marLeft w:val="0"/>
      <w:marRight w:val="0"/>
      <w:marTop w:val="0"/>
      <w:marBottom w:val="0"/>
      <w:divBdr>
        <w:top w:val="none" w:sz="0" w:space="0" w:color="auto"/>
        <w:left w:val="none" w:sz="0" w:space="0" w:color="auto"/>
        <w:bottom w:val="none" w:sz="0" w:space="0" w:color="auto"/>
        <w:right w:val="none" w:sz="0" w:space="0" w:color="auto"/>
      </w:divBdr>
    </w:div>
    <w:div w:id="1731801218">
      <w:bodyDiv w:val="1"/>
      <w:marLeft w:val="0"/>
      <w:marRight w:val="0"/>
      <w:marTop w:val="0"/>
      <w:marBottom w:val="0"/>
      <w:divBdr>
        <w:top w:val="none" w:sz="0" w:space="0" w:color="auto"/>
        <w:left w:val="none" w:sz="0" w:space="0" w:color="auto"/>
        <w:bottom w:val="none" w:sz="0" w:space="0" w:color="auto"/>
        <w:right w:val="none" w:sz="0" w:space="0" w:color="auto"/>
      </w:divBdr>
    </w:div>
    <w:div w:id="1740057019">
      <w:bodyDiv w:val="1"/>
      <w:marLeft w:val="0"/>
      <w:marRight w:val="0"/>
      <w:marTop w:val="0"/>
      <w:marBottom w:val="0"/>
      <w:divBdr>
        <w:top w:val="none" w:sz="0" w:space="0" w:color="auto"/>
        <w:left w:val="none" w:sz="0" w:space="0" w:color="auto"/>
        <w:bottom w:val="none" w:sz="0" w:space="0" w:color="auto"/>
        <w:right w:val="none" w:sz="0" w:space="0" w:color="auto"/>
      </w:divBdr>
    </w:div>
    <w:div w:id="1740132524">
      <w:bodyDiv w:val="1"/>
      <w:marLeft w:val="0"/>
      <w:marRight w:val="0"/>
      <w:marTop w:val="0"/>
      <w:marBottom w:val="0"/>
      <w:divBdr>
        <w:top w:val="none" w:sz="0" w:space="0" w:color="auto"/>
        <w:left w:val="none" w:sz="0" w:space="0" w:color="auto"/>
        <w:bottom w:val="none" w:sz="0" w:space="0" w:color="auto"/>
        <w:right w:val="none" w:sz="0" w:space="0" w:color="auto"/>
      </w:divBdr>
    </w:div>
    <w:div w:id="1744253758">
      <w:bodyDiv w:val="1"/>
      <w:marLeft w:val="0"/>
      <w:marRight w:val="0"/>
      <w:marTop w:val="0"/>
      <w:marBottom w:val="0"/>
      <w:divBdr>
        <w:top w:val="none" w:sz="0" w:space="0" w:color="auto"/>
        <w:left w:val="none" w:sz="0" w:space="0" w:color="auto"/>
        <w:bottom w:val="none" w:sz="0" w:space="0" w:color="auto"/>
        <w:right w:val="none" w:sz="0" w:space="0" w:color="auto"/>
      </w:divBdr>
    </w:div>
    <w:div w:id="1744327064">
      <w:bodyDiv w:val="1"/>
      <w:marLeft w:val="0"/>
      <w:marRight w:val="0"/>
      <w:marTop w:val="0"/>
      <w:marBottom w:val="0"/>
      <w:divBdr>
        <w:top w:val="none" w:sz="0" w:space="0" w:color="auto"/>
        <w:left w:val="none" w:sz="0" w:space="0" w:color="auto"/>
        <w:bottom w:val="none" w:sz="0" w:space="0" w:color="auto"/>
        <w:right w:val="none" w:sz="0" w:space="0" w:color="auto"/>
      </w:divBdr>
    </w:div>
    <w:div w:id="1746952840">
      <w:bodyDiv w:val="1"/>
      <w:marLeft w:val="0"/>
      <w:marRight w:val="0"/>
      <w:marTop w:val="0"/>
      <w:marBottom w:val="0"/>
      <w:divBdr>
        <w:top w:val="none" w:sz="0" w:space="0" w:color="auto"/>
        <w:left w:val="none" w:sz="0" w:space="0" w:color="auto"/>
        <w:bottom w:val="none" w:sz="0" w:space="0" w:color="auto"/>
        <w:right w:val="none" w:sz="0" w:space="0" w:color="auto"/>
      </w:divBdr>
    </w:div>
    <w:div w:id="1747992853">
      <w:bodyDiv w:val="1"/>
      <w:marLeft w:val="0"/>
      <w:marRight w:val="0"/>
      <w:marTop w:val="0"/>
      <w:marBottom w:val="0"/>
      <w:divBdr>
        <w:top w:val="none" w:sz="0" w:space="0" w:color="auto"/>
        <w:left w:val="none" w:sz="0" w:space="0" w:color="auto"/>
        <w:bottom w:val="none" w:sz="0" w:space="0" w:color="auto"/>
        <w:right w:val="none" w:sz="0" w:space="0" w:color="auto"/>
      </w:divBdr>
    </w:div>
    <w:div w:id="1766807571">
      <w:bodyDiv w:val="1"/>
      <w:marLeft w:val="0"/>
      <w:marRight w:val="0"/>
      <w:marTop w:val="0"/>
      <w:marBottom w:val="0"/>
      <w:divBdr>
        <w:top w:val="none" w:sz="0" w:space="0" w:color="auto"/>
        <w:left w:val="none" w:sz="0" w:space="0" w:color="auto"/>
        <w:bottom w:val="none" w:sz="0" w:space="0" w:color="auto"/>
        <w:right w:val="none" w:sz="0" w:space="0" w:color="auto"/>
      </w:divBdr>
    </w:div>
    <w:div w:id="1783915378">
      <w:bodyDiv w:val="1"/>
      <w:marLeft w:val="0"/>
      <w:marRight w:val="0"/>
      <w:marTop w:val="0"/>
      <w:marBottom w:val="0"/>
      <w:divBdr>
        <w:top w:val="none" w:sz="0" w:space="0" w:color="auto"/>
        <w:left w:val="none" w:sz="0" w:space="0" w:color="auto"/>
        <w:bottom w:val="none" w:sz="0" w:space="0" w:color="auto"/>
        <w:right w:val="none" w:sz="0" w:space="0" w:color="auto"/>
      </w:divBdr>
    </w:div>
    <w:div w:id="1787196660">
      <w:bodyDiv w:val="1"/>
      <w:marLeft w:val="0"/>
      <w:marRight w:val="0"/>
      <w:marTop w:val="0"/>
      <w:marBottom w:val="0"/>
      <w:divBdr>
        <w:top w:val="none" w:sz="0" w:space="0" w:color="auto"/>
        <w:left w:val="none" w:sz="0" w:space="0" w:color="auto"/>
        <w:bottom w:val="none" w:sz="0" w:space="0" w:color="auto"/>
        <w:right w:val="none" w:sz="0" w:space="0" w:color="auto"/>
      </w:divBdr>
    </w:div>
    <w:div w:id="1787768511">
      <w:bodyDiv w:val="1"/>
      <w:marLeft w:val="0"/>
      <w:marRight w:val="0"/>
      <w:marTop w:val="0"/>
      <w:marBottom w:val="0"/>
      <w:divBdr>
        <w:top w:val="none" w:sz="0" w:space="0" w:color="auto"/>
        <w:left w:val="none" w:sz="0" w:space="0" w:color="auto"/>
        <w:bottom w:val="none" w:sz="0" w:space="0" w:color="auto"/>
        <w:right w:val="none" w:sz="0" w:space="0" w:color="auto"/>
      </w:divBdr>
    </w:div>
    <w:div w:id="1789658696">
      <w:bodyDiv w:val="1"/>
      <w:marLeft w:val="0"/>
      <w:marRight w:val="0"/>
      <w:marTop w:val="0"/>
      <w:marBottom w:val="0"/>
      <w:divBdr>
        <w:top w:val="none" w:sz="0" w:space="0" w:color="auto"/>
        <w:left w:val="none" w:sz="0" w:space="0" w:color="auto"/>
        <w:bottom w:val="none" w:sz="0" w:space="0" w:color="auto"/>
        <w:right w:val="none" w:sz="0" w:space="0" w:color="auto"/>
      </w:divBdr>
    </w:div>
    <w:div w:id="1789808705">
      <w:bodyDiv w:val="1"/>
      <w:marLeft w:val="0"/>
      <w:marRight w:val="0"/>
      <w:marTop w:val="0"/>
      <w:marBottom w:val="0"/>
      <w:divBdr>
        <w:top w:val="none" w:sz="0" w:space="0" w:color="auto"/>
        <w:left w:val="none" w:sz="0" w:space="0" w:color="auto"/>
        <w:bottom w:val="none" w:sz="0" w:space="0" w:color="auto"/>
        <w:right w:val="none" w:sz="0" w:space="0" w:color="auto"/>
      </w:divBdr>
    </w:div>
    <w:div w:id="1790202314">
      <w:bodyDiv w:val="1"/>
      <w:marLeft w:val="0"/>
      <w:marRight w:val="0"/>
      <w:marTop w:val="0"/>
      <w:marBottom w:val="0"/>
      <w:divBdr>
        <w:top w:val="none" w:sz="0" w:space="0" w:color="auto"/>
        <w:left w:val="none" w:sz="0" w:space="0" w:color="auto"/>
        <w:bottom w:val="none" w:sz="0" w:space="0" w:color="auto"/>
        <w:right w:val="none" w:sz="0" w:space="0" w:color="auto"/>
      </w:divBdr>
    </w:div>
    <w:div w:id="1794907434">
      <w:bodyDiv w:val="1"/>
      <w:marLeft w:val="0"/>
      <w:marRight w:val="0"/>
      <w:marTop w:val="0"/>
      <w:marBottom w:val="0"/>
      <w:divBdr>
        <w:top w:val="none" w:sz="0" w:space="0" w:color="auto"/>
        <w:left w:val="none" w:sz="0" w:space="0" w:color="auto"/>
        <w:bottom w:val="none" w:sz="0" w:space="0" w:color="auto"/>
        <w:right w:val="none" w:sz="0" w:space="0" w:color="auto"/>
      </w:divBdr>
    </w:div>
    <w:div w:id="1795245594">
      <w:bodyDiv w:val="1"/>
      <w:marLeft w:val="0"/>
      <w:marRight w:val="0"/>
      <w:marTop w:val="0"/>
      <w:marBottom w:val="0"/>
      <w:divBdr>
        <w:top w:val="none" w:sz="0" w:space="0" w:color="auto"/>
        <w:left w:val="none" w:sz="0" w:space="0" w:color="auto"/>
        <w:bottom w:val="none" w:sz="0" w:space="0" w:color="auto"/>
        <w:right w:val="none" w:sz="0" w:space="0" w:color="auto"/>
      </w:divBdr>
    </w:div>
    <w:div w:id="1798915373">
      <w:bodyDiv w:val="1"/>
      <w:marLeft w:val="0"/>
      <w:marRight w:val="0"/>
      <w:marTop w:val="0"/>
      <w:marBottom w:val="0"/>
      <w:divBdr>
        <w:top w:val="none" w:sz="0" w:space="0" w:color="auto"/>
        <w:left w:val="none" w:sz="0" w:space="0" w:color="auto"/>
        <w:bottom w:val="none" w:sz="0" w:space="0" w:color="auto"/>
        <w:right w:val="none" w:sz="0" w:space="0" w:color="auto"/>
      </w:divBdr>
    </w:div>
    <w:div w:id="1799103287">
      <w:bodyDiv w:val="1"/>
      <w:marLeft w:val="0"/>
      <w:marRight w:val="0"/>
      <w:marTop w:val="0"/>
      <w:marBottom w:val="0"/>
      <w:divBdr>
        <w:top w:val="none" w:sz="0" w:space="0" w:color="auto"/>
        <w:left w:val="none" w:sz="0" w:space="0" w:color="auto"/>
        <w:bottom w:val="none" w:sz="0" w:space="0" w:color="auto"/>
        <w:right w:val="none" w:sz="0" w:space="0" w:color="auto"/>
      </w:divBdr>
    </w:div>
    <w:div w:id="1807963314">
      <w:bodyDiv w:val="1"/>
      <w:marLeft w:val="0"/>
      <w:marRight w:val="0"/>
      <w:marTop w:val="0"/>
      <w:marBottom w:val="0"/>
      <w:divBdr>
        <w:top w:val="none" w:sz="0" w:space="0" w:color="auto"/>
        <w:left w:val="none" w:sz="0" w:space="0" w:color="auto"/>
        <w:bottom w:val="none" w:sz="0" w:space="0" w:color="auto"/>
        <w:right w:val="none" w:sz="0" w:space="0" w:color="auto"/>
      </w:divBdr>
    </w:div>
    <w:div w:id="1808624048">
      <w:bodyDiv w:val="1"/>
      <w:marLeft w:val="0"/>
      <w:marRight w:val="0"/>
      <w:marTop w:val="0"/>
      <w:marBottom w:val="0"/>
      <w:divBdr>
        <w:top w:val="none" w:sz="0" w:space="0" w:color="auto"/>
        <w:left w:val="none" w:sz="0" w:space="0" w:color="auto"/>
        <w:bottom w:val="none" w:sz="0" w:space="0" w:color="auto"/>
        <w:right w:val="none" w:sz="0" w:space="0" w:color="auto"/>
      </w:divBdr>
    </w:div>
    <w:div w:id="1811557462">
      <w:bodyDiv w:val="1"/>
      <w:marLeft w:val="0"/>
      <w:marRight w:val="0"/>
      <w:marTop w:val="0"/>
      <w:marBottom w:val="0"/>
      <w:divBdr>
        <w:top w:val="none" w:sz="0" w:space="0" w:color="auto"/>
        <w:left w:val="none" w:sz="0" w:space="0" w:color="auto"/>
        <w:bottom w:val="none" w:sz="0" w:space="0" w:color="auto"/>
        <w:right w:val="none" w:sz="0" w:space="0" w:color="auto"/>
      </w:divBdr>
    </w:div>
    <w:div w:id="1812869089">
      <w:bodyDiv w:val="1"/>
      <w:marLeft w:val="0"/>
      <w:marRight w:val="0"/>
      <w:marTop w:val="0"/>
      <w:marBottom w:val="0"/>
      <w:divBdr>
        <w:top w:val="none" w:sz="0" w:space="0" w:color="auto"/>
        <w:left w:val="none" w:sz="0" w:space="0" w:color="auto"/>
        <w:bottom w:val="none" w:sz="0" w:space="0" w:color="auto"/>
        <w:right w:val="none" w:sz="0" w:space="0" w:color="auto"/>
      </w:divBdr>
    </w:div>
    <w:div w:id="1819303014">
      <w:bodyDiv w:val="1"/>
      <w:marLeft w:val="0"/>
      <w:marRight w:val="0"/>
      <w:marTop w:val="0"/>
      <w:marBottom w:val="0"/>
      <w:divBdr>
        <w:top w:val="none" w:sz="0" w:space="0" w:color="auto"/>
        <w:left w:val="none" w:sz="0" w:space="0" w:color="auto"/>
        <w:bottom w:val="none" w:sz="0" w:space="0" w:color="auto"/>
        <w:right w:val="none" w:sz="0" w:space="0" w:color="auto"/>
      </w:divBdr>
    </w:div>
    <w:div w:id="1819884461">
      <w:bodyDiv w:val="1"/>
      <w:marLeft w:val="0"/>
      <w:marRight w:val="0"/>
      <w:marTop w:val="0"/>
      <w:marBottom w:val="0"/>
      <w:divBdr>
        <w:top w:val="none" w:sz="0" w:space="0" w:color="auto"/>
        <w:left w:val="none" w:sz="0" w:space="0" w:color="auto"/>
        <w:bottom w:val="none" w:sz="0" w:space="0" w:color="auto"/>
        <w:right w:val="none" w:sz="0" w:space="0" w:color="auto"/>
      </w:divBdr>
    </w:div>
    <w:div w:id="1820658023">
      <w:bodyDiv w:val="1"/>
      <w:marLeft w:val="0"/>
      <w:marRight w:val="0"/>
      <w:marTop w:val="0"/>
      <w:marBottom w:val="0"/>
      <w:divBdr>
        <w:top w:val="none" w:sz="0" w:space="0" w:color="auto"/>
        <w:left w:val="none" w:sz="0" w:space="0" w:color="auto"/>
        <w:bottom w:val="none" w:sz="0" w:space="0" w:color="auto"/>
        <w:right w:val="none" w:sz="0" w:space="0" w:color="auto"/>
      </w:divBdr>
    </w:div>
    <w:div w:id="1834253540">
      <w:bodyDiv w:val="1"/>
      <w:marLeft w:val="0"/>
      <w:marRight w:val="0"/>
      <w:marTop w:val="0"/>
      <w:marBottom w:val="0"/>
      <w:divBdr>
        <w:top w:val="none" w:sz="0" w:space="0" w:color="auto"/>
        <w:left w:val="none" w:sz="0" w:space="0" w:color="auto"/>
        <w:bottom w:val="none" w:sz="0" w:space="0" w:color="auto"/>
        <w:right w:val="none" w:sz="0" w:space="0" w:color="auto"/>
      </w:divBdr>
    </w:div>
    <w:div w:id="1840265718">
      <w:bodyDiv w:val="1"/>
      <w:marLeft w:val="0"/>
      <w:marRight w:val="0"/>
      <w:marTop w:val="0"/>
      <w:marBottom w:val="0"/>
      <w:divBdr>
        <w:top w:val="none" w:sz="0" w:space="0" w:color="auto"/>
        <w:left w:val="none" w:sz="0" w:space="0" w:color="auto"/>
        <w:bottom w:val="none" w:sz="0" w:space="0" w:color="auto"/>
        <w:right w:val="none" w:sz="0" w:space="0" w:color="auto"/>
      </w:divBdr>
    </w:div>
    <w:div w:id="1841116669">
      <w:bodyDiv w:val="1"/>
      <w:marLeft w:val="0"/>
      <w:marRight w:val="0"/>
      <w:marTop w:val="0"/>
      <w:marBottom w:val="0"/>
      <w:divBdr>
        <w:top w:val="none" w:sz="0" w:space="0" w:color="auto"/>
        <w:left w:val="none" w:sz="0" w:space="0" w:color="auto"/>
        <w:bottom w:val="none" w:sz="0" w:space="0" w:color="auto"/>
        <w:right w:val="none" w:sz="0" w:space="0" w:color="auto"/>
      </w:divBdr>
    </w:div>
    <w:div w:id="1841654457">
      <w:bodyDiv w:val="1"/>
      <w:marLeft w:val="0"/>
      <w:marRight w:val="0"/>
      <w:marTop w:val="0"/>
      <w:marBottom w:val="0"/>
      <w:divBdr>
        <w:top w:val="none" w:sz="0" w:space="0" w:color="auto"/>
        <w:left w:val="none" w:sz="0" w:space="0" w:color="auto"/>
        <w:bottom w:val="none" w:sz="0" w:space="0" w:color="auto"/>
        <w:right w:val="none" w:sz="0" w:space="0" w:color="auto"/>
      </w:divBdr>
    </w:div>
    <w:div w:id="1842887391">
      <w:bodyDiv w:val="1"/>
      <w:marLeft w:val="0"/>
      <w:marRight w:val="0"/>
      <w:marTop w:val="0"/>
      <w:marBottom w:val="0"/>
      <w:divBdr>
        <w:top w:val="none" w:sz="0" w:space="0" w:color="auto"/>
        <w:left w:val="none" w:sz="0" w:space="0" w:color="auto"/>
        <w:bottom w:val="none" w:sz="0" w:space="0" w:color="auto"/>
        <w:right w:val="none" w:sz="0" w:space="0" w:color="auto"/>
      </w:divBdr>
    </w:div>
    <w:div w:id="1847206848">
      <w:bodyDiv w:val="1"/>
      <w:marLeft w:val="0"/>
      <w:marRight w:val="0"/>
      <w:marTop w:val="0"/>
      <w:marBottom w:val="0"/>
      <w:divBdr>
        <w:top w:val="none" w:sz="0" w:space="0" w:color="auto"/>
        <w:left w:val="none" w:sz="0" w:space="0" w:color="auto"/>
        <w:bottom w:val="none" w:sz="0" w:space="0" w:color="auto"/>
        <w:right w:val="none" w:sz="0" w:space="0" w:color="auto"/>
      </w:divBdr>
    </w:div>
    <w:div w:id="1853103546">
      <w:bodyDiv w:val="1"/>
      <w:marLeft w:val="0"/>
      <w:marRight w:val="0"/>
      <w:marTop w:val="0"/>
      <w:marBottom w:val="0"/>
      <w:divBdr>
        <w:top w:val="none" w:sz="0" w:space="0" w:color="auto"/>
        <w:left w:val="none" w:sz="0" w:space="0" w:color="auto"/>
        <w:bottom w:val="none" w:sz="0" w:space="0" w:color="auto"/>
        <w:right w:val="none" w:sz="0" w:space="0" w:color="auto"/>
      </w:divBdr>
    </w:div>
    <w:div w:id="1857959805">
      <w:bodyDiv w:val="1"/>
      <w:marLeft w:val="0"/>
      <w:marRight w:val="0"/>
      <w:marTop w:val="0"/>
      <w:marBottom w:val="0"/>
      <w:divBdr>
        <w:top w:val="none" w:sz="0" w:space="0" w:color="auto"/>
        <w:left w:val="none" w:sz="0" w:space="0" w:color="auto"/>
        <w:bottom w:val="none" w:sz="0" w:space="0" w:color="auto"/>
        <w:right w:val="none" w:sz="0" w:space="0" w:color="auto"/>
      </w:divBdr>
    </w:div>
    <w:div w:id="1866289841">
      <w:bodyDiv w:val="1"/>
      <w:marLeft w:val="0"/>
      <w:marRight w:val="0"/>
      <w:marTop w:val="0"/>
      <w:marBottom w:val="0"/>
      <w:divBdr>
        <w:top w:val="none" w:sz="0" w:space="0" w:color="auto"/>
        <w:left w:val="none" w:sz="0" w:space="0" w:color="auto"/>
        <w:bottom w:val="none" w:sz="0" w:space="0" w:color="auto"/>
        <w:right w:val="none" w:sz="0" w:space="0" w:color="auto"/>
      </w:divBdr>
    </w:div>
    <w:div w:id="1873298215">
      <w:bodyDiv w:val="1"/>
      <w:marLeft w:val="0"/>
      <w:marRight w:val="0"/>
      <w:marTop w:val="0"/>
      <w:marBottom w:val="0"/>
      <w:divBdr>
        <w:top w:val="none" w:sz="0" w:space="0" w:color="auto"/>
        <w:left w:val="none" w:sz="0" w:space="0" w:color="auto"/>
        <w:bottom w:val="none" w:sz="0" w:space="0" w:color="auto"/>
        <w:right w:val="none" w:sz="0" w:space="0" w:color="auto"/>
      </w:divBdr>
    </w:div>
    <w:div w:id="1881892246">
      <w:bodyDiv w:val="1"/>
      <w:marLeft w:val="0"/>
      <w:marRight w:val="0"/>
      <w:marTop w:val="0"/>
      <w:marBottom w:val="0"/>
      <w:divBdr>
        <w:top w:val="none" w:sz="0" w:space="0" w:color="auto"/>
        <w:left w:val="none" w:sz="0" w:space="0" w:color="auto"/>
        <w:bottom w:val="none" w:sz="0" w:space="0" w:color="auto"/>
        <w:right w:val="none" w:sz="0" w:space="0" w:color="auto"/>
      </w:divBdr>
    </w:div>
    <w:div w:id="1884519328">
      <w:bodyDiv w:val="1"/>
      <w:marLeft w:val="0"/>
      <w:marRight w:val="0"/>
      <w:marTop w:val="0"/>
      <w:marBottom w:val="0"/>
      <w:divBdr>
        <w:top w:val="none" w:sz="0" w:space="0" w:color="auto"/>
        <w:left w:val="none" w:sz="0" w:space="0" w:color="auto"/>
        <w:bottom w:val="none" w:sz="0" w:space="0" w:color="auto"/>
        <w:right w:val="none" w:sz="0" w:space="0" w:color="auto"/>
      </w:divBdr>
    </w:div>
    <w:div w:id="1884978116">
      <w:bodyDiv w:val="1"/>
      <w:marLeft w:val="0"/>
      <w:marRight w:val="0"/>
      <w:marTop w:val="0"/>
      <w:marBottom w:val="0"/>
      <w:divBdr>
        <w:top w:val="none" w:sz="0" w:space="0" w:color="auto"/>
        <w:left w:val="none" w:sz="0" w:space="0" w:color="auto"/>
        <w:bottom w:val="none" w:sz="0" w:space="0" w:color="auto"/>
        <w:right w:val="none" w:sz="0" w:space="0" w:color="auto"/>
      </w:divBdr>
    </w:div>
    <w:div w:id="1886868560">
      <w:bodyDiv w:val="1"/>
      <w:marLeft w:val="0"/>
      <w:marRight w:val="0"/>
      <w:marTop w:val="0"/>
      <w:marBottom w:val="0"/>
      <w:divBdr>
        <w:top w:val="none" w:sz="0" w:space="0" w:color="auto"/>
        <w:left w:val="none" w:sz="0" w:space="0" w:color="auto"/>
        <w:bottom w:val="none" w:sz="0" w:space="0" w:color="auto"/>
        <w:right w:val="none" w:sz="0" w:space="0" w:color="auto"/>
      </w:divBdr>
    </w:div>
    <w:div w:id="1892182382">
      <w:bodyDiv w:val="1"/>
      <w:marLeft w:val="0"/>
      <w:marRight w:val="0"/>
      <w:marTop w:val="0"/>
      <w:marBottom w:val="0"/>
      <w:divBdr>
        <w:top w:val="none" w:sz="0" w:space="0" w:color="auto"/>
        <w:left w:val="none" w:sz="0" w:space="0" w:color="auto"/>
        <w:bottom w:val="none" w:sz="0" w:space="0" w:color="auto"/>
        <w:right w:val="none" w:sz="0" w:space="0" w:color="auto"/>
      </w:divBdr>
    </w:div>
    <w:div w:id="1894929783">
      <w:bodyDiv w:val="1"/>
      <w:marLeft w:val="0"/>
      <w:marRight w:val="0"/>
      <w:marTop w:val="0"/>
      <w:marBottom w:val="0"/>
      <w:divBdr>
        <w:top w:val="none" w:sz="0" w:space="0" w:color="auto"/>
        <w:left w:val="none" w:sz="0" w:space="0" w:color="auto"/>
        <w:bottom w:val="none" w:sz="0" w:space="0" w:color="auto"/>
        <w:right w:val="none" w:sz="0" w:space="0" w:color="auto"/>
      </w:divBdr>
    </w:div>
    <w:div w:id="1900020438">
      <w:bodyDiv w:val="1"/>
      <w:marLeft w:val="0"/>
      <w:marRight w:val="0"/>
      <w:marTop w:val="0"/>
      <w:marBottom w:val="0"/>
      <w:divBdr>
        <w:top w:val="none" w:sz="0" w:space="0" w:color="auto"/>
        <w:left w:val="none" w:sz="0" w:space="0" w:color="auto"/>
        <w:bottom w:val="none" w:sz="0" w:space="0" w:color="auto"/>
        <w:right w:val="none" w:sz="0" w:space="0" w:color="auto"/>
      </w:divBdr>
    </w:div>
    <w:div w:id="1903171509">
      <w:bodyDiv w:val="1"/>
      <w:marLeft w:val="0"/>
      <w:marRight w:val="0"/>
      <w:marTop w:val="0"/>
      <w:marBottom w:val="0"/>
      <w:divBdr>
        <w:top w:val="none" w:sz="0" w:space="0" w:color="auto"/>
        <w:left w:val="none" w:sz="0" w:space="0" w:color="auto"/>
        <w:bottom w:val="none" w:sz="0" w:space="0" w:color="auto"/>
        <w:right w:val="none" w:sz="0" w:space="0" w:color="auto"/>
      </w:divBdr>
    </w:div>
    <w:div w:id="1911037264">
      <w:bodyDiv w:val="1"/>
      <w:marLeft w:val="0"/>
      <w:marRight w:val="0"/>
      <w:marTop w:val="0"/>
      <w:marBottom w:val="0"/>
      <w:divBdr>
        <w:top w:val="none" w:sz="0" w:space="0" w:color="auto"/>
        <w:left w:val="none" w:sz="0" w:space="0" w:color="auto"/>
        <w:bottom w:val="none" w:sz="0" w:space="0" w:color="auto"/>
        <w:right w:val="none" w:sz="0" w:space="0" w:color="auto"/>
      </w:divBdr>
    </w:div>
    <w:div w:id="1912353294">
      <w:bodyDiv w:val="1"/>
      <w:marLeft w:val="0"/>
      <w:marRight w:val="0"/>
      <w:marTop w:val="0"/>
      <w:marBottom w:val="0"/>
      <w:divBdr>
        <w:top w:val="none" w:sz="0" w:space="0" w:color="auto"/>
        <w:left w:val="none" w:sz="0" w:space="0" w:color="auto"/>
        <w:bottom w:val="none" w:sz="0" w:space="0" w:color="auto"/>
        <w:right w:val="none" w:sz="0" w:space="0" w:color="auto"/>
      </w:divBdr>
    </w:div>
    <w:div w:id="1912616082">
      <w:bodyDiv w:val="1"/>
      <w:marLeft w:val="0"/>
      <w:marRight w:val="0"/>
      <w:marTop w:val="0"/>
      <w:marBottom w:val="0"/>
      <w:divBdr>
        <w:top w:val="none" w:sz="0" w:space="0" w:color="auto"/>
        <w:left w:val="none" w:sz="0" w:space="0" w:color="auto"/>
        <w:bottom w:val="none" w:sz="0" w:space="0" w:color="auto"/>
        <w:right w:val="none" w:sz="0" w:space="0" w:color="auto"/>
      </w:divBdr>
    </w:div>
    <w:div w:id="1913536705">
      <w:bodyDiv w:val="1"/>
      <w:marLeft w:val="0"/>
      <w:marRight w:val="0"/>
      <w:marTop w:val="0"/>
      <w:marBottom w:val="0"/>
      <w:divBdr>
        <w:top w:val="none" w:sz="0" w:space="0" w:color="auto"/>
        <w:left w:val="none" w:sz="0" w:space="0" w:color="auto"/>
        <w:bottom w:val="none" w:sz="0" w:space="0" w:color="auto"/>
        <w:right w:val="none" w:sz="0" w:space="0" w:color="auto"/>
      </w:divBdr>
    </w:div>
    <w:div w:id="1924947824">
      <w:bodyDiv w:val="1"/>
      <w:marLeft w:val="0"/>
      <w:marRight w:val="0"/>
      <w:marTop w:val="0"/>
      <w:marBottom w:val="0"/>
      <w:divBdr>
        <w:top w:val="none" w:sz="0" w:space="0" w:color="auto"/>
        <w:left w:val="none" w:sz="0" w:space="0" w:color="auto"/>
        <w:bottom w:val="none" w:sz="0" w:space="0" w:color="auto"/>
        <w:right w:val="none" w:sz="0" w:space="0" w:color="auto"/>
      </w:divBdr>
    </w:div>
    <w:div w:id="1929192940">
      <w:bodyDiv w:val="1"/>
      <w:marLeft w:val="0"/>
      <w:marRight w:val="0"/>
      <w:marTop w:val="0"/>
      <w:marBottom w:val="0"/>
      <w:divBdr>
        <w:top w:val="none" w:sz="0" w:space="0" w:color="auto"/>
        <w:left w:val="none" w:sz="0" w:space="0" w:color="auto"/>
        <w:bottom w:val="none" w:sz="0" w:space="0" w:color="auto"/>
        <w:right w:val="none" w:sz="0" w:space="0" w:color="auto"/>
      </w:divBdr>
    </w:div>
    <w:div w:id="1933664235">
      <w:bodyDiv w:val="1"/>
      <w:marLeft w:val="0"/>
      <w:marRight w:val="0"/>
      <w:marTop w:val="0"/>
      <w:marBottom w:val="0"/>
      <w:divBdr>
        <w:top w:val="none" w:sz="0" w:space="0" w:color="auto"/>
        <w:left w:val="none" w:sz="0" w:space="0" w:color="auto"/>
        <w:bottom w:val="none" w:sz="0" w:space="0" w:color="auto"/>
        <w:right w:val="none" w:sz="0" w:space="0" w:color="auto"/>
      </w:divBdr>
    </w:div>
    <w:div w:id="1938521700">
      <w:bodyDiv w:val="1"/>
      <w:marLeft w:val="0"/>
      <w:marRight w:val="0"/>
      <w:marTop w:val="0"/>
      <w:marBottom w:val="0"/>
      <w:divBdr>
        <w:top w:val="none" w:sz="0" w:space="0" w:color="auto"/>
        <w:left w:val="none" w:sz="0" w:space="0" w:color="auto"/>
        <w:bottom w:val="none" w:sz="0" w:space="0" w:color="auto"/>
        <w:right w:val="none" w:sz="0" w:space="0" w:color="auto"/>
      </w:divBdr>
    </w:div>
    <w:div w:id="1947543127">
      <w:bodyDiv w:val="1"/>
      <w:marLeft w:val="0"/>
      <w:marRight w:val="0"/>
      <w:marTop w:val="0"/>
      <w:marBottom w:val="0"/>
      <w:divBdr>
        <w:top w:val="none" w:sz="0" w:space="0" w:color="auto"/>
        <w:left w:val="none" w:sz="0" w:space="0" w:color="auto"/>
        <w:bottom w:val="none" w:sz="0" w:space="0" w:color="auto"/>
        <w:right w:val="none" w:sz="0" w:space="0" w:color="auto"/>
      </w:divBdr>
    </w:div>
    <w:div w:id="1952782679">
      <w:bodyDiv w:val="1"/>
      <w:marLeft w:val="0"/>
      <w:marRight w:val="0"/>
      <w:marTop w:val="0"/>
      <w:marBottom w:val="0"/>
      <w:divBdr>
        <w:top w:val="none" w:sz="0" w:space="0" w:color="auto"/>
        <w:left w:val="none" w:sz="0" w:space="0" w:color="auto"/>
        <w:bottom w:val="none" w:sz="0" w:space="0" w:color="auto"/>
        <w:right w:val="none" w:sz="0" w:space="0" w:color="auto"/>
      </w:divBdr>
    </w:div>
    <w:div w:id="1953971272">
      <w:bodyDiv w:val="1"/>
      <w:marLeft w:val="0"/>
      <w:marRight w:val="0"/>
      <w:marTop w:val="0"/>
      <w:marBottom w:val="0"/>
      <w:divBdr>
        <w:top w:val="none" w:sz="0" w:space="0" w:color="auto"/>
        <w:left w:val="none" w:sz="0" w:space="0" w:color="auto"/>
        <w:bottom w:val="none" w:sz="0" w:space="0" w:color="auto"/>
        <w:right w:val="none" w:sz="0" w:space="0" w:color="auto"/>
      </w:divBdr>
    </w:div>
    <w:div w:id="1955020950">
      <w:bodyDiv w:val="1"/>
      <w:marLeft w:val="0"/>
      <w:marRight w:val="0"/>
      <w:marTop w:val="0"/>
      <w:marBottom w:val="0"/>
      <w:divBdr>
        <w:top w:val="none" w:sz="0" w:space="0" w:color="auto"/>
        <w:left w:val="none" w:sz="0" w:space="0" w:color="auto"/>
        <w:bottom w:val="none" w:sz="0" w:space="0" w:color="auto"/>
        <w:right w:val="none" w:sz="0" w:space="0" w:color="auto"/>
      </w:divBdr>
    </w:div>
    <w:div w:id="1958443479">
      <w:bodyDiv w:val="1"/>
      <w:marLeft w:val="0"/>
      <w:marRight w:val="0"/>
      <w:marTop w:val="0"/>
      <w:marBottom w:val="0"/>
      <w:divBdr>
        <w:top w:val="none" w:sz="0" w:space="0" w:color="auto"/>
        <w:left w:val="none" w:sz="0" w:space="0" w:color="auto"/>
        <w:bottom w:val="none" w:sz="0" w:space="0" w:color="auto"/>
        <w:right w:val="none" w:sz="0" w:space="0" w:color="auto"/>
      </w:divBdr>
    </w:div>
    <w:div w:id="1960647125">
      <w:bodyDiv w:val="1"/>
      <w:marLeft w:val="0"/>
      <w:marRight w:val="0"/>
      <w:marTop w:val="0"/>
      <w:marBottom w:val="0"/>
      <w:divBdr>
        <w:top w:val="none" w:sz="0" w:space="0" w:color="auto"/>
        <w:left w:val="none" w:sz="0" w:space="0" w:color="auto"/>
        <w:bottom w:val="none" w:sz="0" w:space="0" w:color="auto"/>
        <w:right w:val="none" w:sz="0" w:space="0" w:color="auto"/>
      </w:divBdr>
    </w:div>
    <w:div w:id="1969968322">
      <w:bodyDiv w:val="1"/>
      <w:marLeft w:val="0"/>
      <w:marRight w:val="0"/>
      <w:marTop w:val="0"/>
      <w:marBottom w:val="0"/>
      <w:divBdr>
        <w:top w:val="none" w:sz="0" w:space="0" w:color="auto"/>
        <w:left w:val="none" w:sz="0" w:space="0" w:color="auto"/>
        <w:bottom w:val="none" w:sz="0" w:space="0" w:color="auto"/>
        <w:right w:val="none" w:sz="0" w:space="0" w:color="auto"/>
      </w:divBdr>
    </w:div>
    <w:div w:id="1971010161">
      <w:bodyDiv w:val="1"/>
      <w:marLeft w:val="0"/>
      <w:marRight w:val="0"/>
      <w:marTop w:val="0"/>
      <w:marBottom w:val="0"/>
      <w:divBdr>
        <w:top w:val="none" w:sz="0" w:space="0" w:color="auto"/>
        <w:left w:val="none" w:sz="0" w:space="0" w:color="auto"/>
        <w:bottom w:val="none" w:sz="0" w:space="0" w:color="auto"/>
        <w:right w:val="none" w:sz="0" w:space="0" w:color="auto"/>
      </w:divBdr>
    </w:div>
    <w:div w:id="1987320924">
      <w:bodyDiv w:val="1"/>
      <w:marLeft w:val="0"/>
      <w:marRight w:val="0"/>
      <w:marTop w:val="0"/>
      <w:marBottom w:val="0"/>
      <w:divBdr>
        <w:top w:val="none" w:sz="0" w:space="0" w:color="auto"/>
        <w:left w:val="none" w:sz="0" w:space="0" w:color="auto"/>
        <w:bottom w:val="none" w:sz="0" w:space="0" w:color="auto"/>
        <w:right w:val="none" w:sz="0" w:space="0" w:color="auto"/>
      </w:divBdr>
    </w:div>
    <w:div w:id="1987783877">
      <w:bodyDiv w:val="1"/>
      <w:marLeft w:val="0"/>
      <w:marRight w:val="0"/>
      <w:marTop w:val="0"/>
      <w:marBottom w:val="0"/>
      <w:divBdr>
        <w:top w:val="none" w:sz="0" w:space="0" w:color="auto"/>
        <w:left w:val="none" w:sz="0" w:space="0" w:color="auto"/>
        <w:bottom w:val="none" w:sz="0" w:space="0" w:color="auto"/>
        <w:right w:val="none" w:sz="0" w:space="0" w:color="auto"/>
      </w:divBdr>
    </w:div>
    <w:div w:id="1992513743">
      <w:bodyDiv w:val="1"/>
      <w:marLeft w:val="0"/>
      <w:marRight w:val="0"/>
      <w:marTop w:val="0"/>
      <w:marBottom w:val="0"/>
      <w:divBdr>
        <w:top w:val="none" w:sz="0" w:space="0" w:color="auto"/>
        <w:left w:val="none" w:sz="0" w:space="0" w:color="auto"/>
        <w:bottom w:val="none" w:sz="0" w:space="0" w:color="auto"/>
        <w:right w:val="none" w:sz="0" w:space="0" w:color="auto"/>
      </w:divBdr>
    </w:div>
    <w:div w:id="1994985451">
      <w:bodyDiv w:val="1"/>
      <w:marLeft w:val="0"/>
      <w:marRight w:val="0"/>
      <w:marTop w:val="0"/>
      <w:marBottom w:val="0"/>
      <w:divBdr>
        <w:top w:val="none" w:sz="0" w:space="0" w:color="auto"/>
        <w:left w:val="none" w:sz="0" w:space="0" w:color="auto"/>
        <w:bottom w:val="none" w:sz="0" w:space="0" w:color="auto"/>
        <w:right w:val="none" w:sz="0" w:space="0" w:color="auto"/>
      </w:divBdr>
    </w:div>
    <w:div w:id="2000159323">
      <w:bodyDiv w:val="1"/>
      <w:marLeft w:val="0"/>
      <w:marRight w:val="0"/>
      <w:marTop w:val="0"/>
      <w:marBottom w:val="0"/>
      <w:divBdr>
        <w:top w:val="none" w:sz="0" w:space="0" w:color="auto"/>
        <w:left w:val="none" w:sz="0" w:space="0" w:color="auto"/>
        <w:bottom w:val="none" w:sz="0" w:space="0" w:color="auto"/>
        <w:right w:val="none" w:sz="0" w:space="0" w:color="auto"/>
      </w:divBdr>
    </w:div>
    <w:div w:id="2003315591">
      <w:bodyDiv w:val="1"/>
      <w:marLeft w:val="0"/>
      <w:marRight w:val="0"/>
      <w:marTop w:val="0"/>
      <w:marBottom w:val="0"/>
      <w:divBdr>
        <w:top w:val="none" w:sz="0" w:space="0" w:color="auto"/>
        <w:left w:val="none" w:sz="0" w:space="0" w:color="auto"/>
        <w:bottom w:val="none" w:sz="0" w:space="0" w:color="auto"/>
        <w:right w:val="none" w:sz="0" w:space="0" w:color="auto"/>
      </w:divBdr>
    </w:div>
    <w:div w:id="2009404895">
      <w:bodyDiv w:val="1"/>
      <w:marLeft w:val="0"/>
      <w:marRight w:val="0"/>
      <w:marTop w:val="0"/>
      <w:marBottom w:val="0"/>
      <w:divBdr>
        <w:top w:val="none" w:sz="0" w:space="0" w:color="auto"/>
        <w:left w:val="none" w:sz="0" w:space="0" w:color="auto"/>
        <w:bottom w:val="none" w:sz="0" w:space="0" w:color="auto"/>
        <w:right w:val="none" w:sz="0" w:space="0" w:color="auto"/>
      </w:divBdr>
    </w:div>
    <w:div w:id="2010129891">
      <w:bodyDiv w:val="1"/>
      <w:marLeft w:val="0"/>
      <w:marRight w:val="0"/>
      <w:marTop w:val="0"/>
      <w:marBottom w:val="0"/>
      <w:divBdr>
        <w:top w:val="none" w:sz="0" w:space="0" w:color="auto"/>
        <w:left w:val="none" w:sz="0" w:space="0" w:color="auto"/>
        <w:bottom w:val="none" w:sz="0" w:space="0" w:color="auto"/>
        <w:right w:val="none" w:sz="0" w:space="0" w:color="auto"/>
      </w:divBdr>
    </w:div>
    <w:div w:id="2018073551">
      <w:bodyDiv w:val="1"/>
      <w:marLeft w:val="0"/>
      <w:marRight w:val="0"/>
      <w:marTop w:val="0"/>
      <w:marBottom w:val="0"/>
      <w:divBdr>
        <w:top w:val="none" w:sz="0" w:space="0" w:color="auto"/>
        <w:left w:val="none" w:sz="0" w:space="0" w:color="auto"/>
        <w:bottom w:val="none" w:sz="0" w:space="0" w:color="auto"/>
        <w:right w:val="none" w:sz="0" w:space="0" w:color="auto"/>
      </w:divBdr>
    </w:div>
    <w:div w:id="2027899432">
      <w:bodyDiv w:val="1"/>
      <w:marLeft w:val="0"/>
      <w:marRight w:val="0"/>
      <w:marTop w:val="0"/>
      <w:marBottom w:val="0"/>
      <w:divBdr>
        <w:top w:val="none" w:sz="0" w:space="0" w:color="auto"/>
        <w:left w:val="none" w:sz="0" w:space="0" w:color="auto"/>
        <w:bottom w:val="none" w:sz="0" w:space="0" w:color="auto"/>
        <w:right w:val="none" w:sz="0" w:space="0" w:color="auto"/>
      </w:divBdr>
    </w:div>
    <w:div w:id="2032684913">
      <w:bodyDiv w:val="1"/>
      <w:marLeft w:val="0"/>
      <w:marRight w:val="0"/>
      <w:marTop w:val="0"/>
      <w:marBottom w:val="0"/>
      <w:divBdr>
        <w:top w:val="none" w:sz="0" w:space="0" w:color="auto"/>
        <w:left w:val="none" w:sz="0" w:space="0" w:color="auto"/>
        <w:bottom w:val="none" w:sz="0" w:space="0" w:color="auto"/>
        <w:right w:val="none" w:sz="0" w:space="0" w:color="auto"/>
      </w:divBdr>
    </w:div>
    <w:div w:id="2036415945">
      <w:bodyDiv w:val="1"/>
      <w:marLeft w:val="0"/>
      <w:marRight w:val="0"/>
      <w:marTop w:val="0"/>
      <w:marBottom w:val="0"/>
      <w:divBdr>
        <w:top w:val="none" w:sz="0" w:space="0" w:color="auto"/>
        <w:left w:val="none" w:sz="0" w:space="0" w:color="auto"/>
        <w:bottom w:val="none" w:sz="0" w:space="0" w:color="auto"/>
        <w:right w:val="none" w:sz="0" w:space="0" w:color="auto"/>
      </w:divBdr>
    </w:div>
    <w:div w:id="2036539328">
      <w:bodyDiv w:val="1"/>
      <w:marLeft w:val="0"/>
      <w:marRight w:val="0"/>
      <w:marTop w:val="0"/>
      <w:marBottom w:val="0"/>
      <w:divBdr>
        <w:top w:val="none" w:sz="0" w:space="0" w:color="auto"/>
        <w:left w:val="none" w:sz="0" w:space="0" w:color="auto"/>
        <w:bottom w:val="none" w:sz="0" w:space="0" w:color="auto"/>
        <w:right w:val="none" w:sz="0" w:space="0" w:color="auto"/>
      </w:divBdr>
    </w:div>
    <w:div w:id="2036811276">
      <w:bodyDiv w:val="1"/>
      <w:marLeft w:val="0"/>
      <w:marRight w:val="0"/>
      <w:marTop w:val="0"/>
      <w:marBottom w:val="0"/>
      <w:divBdr>
        <w:top w:val="none" w:sz="0" w:space="0" w:color="auto"/>
        <w:left w:val="none" w:sz="0" w:space="0" w:color="auto"/>
        <w:bottom w:val="none" w:sz="0" w:space="0" w:color="auto"/>
        <w:right w:val="none" w:sz="0" w:space="0" w:color="auto"/>
      </w:divBdr>
    </w:div>
    <w:div w:id="2044479655">
      <w:bodyDiv w:val="1"/>
      <w:marLeft w:val="0"/>
      <w:marRight w:val="0"/>
      <w:marTop w:val="0"/>
      <w:marBottom w:val="0"/>
      <w:divBdr>
        <w:top w:val="none" w:sz="0" w:space="0" w:color="auto"/>
        <w:left w:val="none" w:sz="0" w:space="0" w:color="auto"/>
        <w:bottom w:val="none" w:sz="0" w:space="0" w:color="auto"/>
        <w:right w:val="none" w:sz="0" w:space="0" w:color="auto"/>
      </w:divBdr>
    </w:div>
    <w:div w:id="2046248989">
      <w:bodyDiv w:val="1"/>
      <w:marLeft w:val="0"/>
      <w:marRight w:val="0"/>
      <w:marTop w:val="0"/>
      <w:marBottom w:val="0"/>
      <w:divBdr>
        <w:top w:val="none" w:sz="0" w:space="0" w:color="auto"/>
        <w:left w:val="none" w:sz="0" w:space="0" w:color="auto"/>
        <w:bottom w:val="none" w:sz="0" w:space="0" w:color="auto"/>
        <w:right w:val="none" w:sz="0" w:space="0" w:color="auto"/>
      </w:divBdr>
    </w:div>
    <w:div w:id="2056463298">
      <w:bodyDiv w:val="1"/>
      <w:marLeft w:val="0"/>
      <w:marRight w:val="0"/>
      <w:marTop w:val="0"/>
      <w:marBottom w:val="0"/>
      <w:divBdr>
        <w:top w:val="none" w:sz="0" w:space="0" w:color="auto"/>
        <w:left w:val="none" w:sz="0" w:space="0" w:color="auto"/>
        <w:bottom w:val="none" w:sz="0" w:space="0" w:color="auto"/>
        <w:right w:val="none" w:sz="0" w:space="0" w:color="auto"/>
      </w:divBdr>
    </w:div>
    <w:div w:id="2058973507">
      <w:bodyDiv w:val="1"/>
      <w:marLeft w:val="0"/>
      <w:marRight w:val="0"/>
      <w:marTop w:val="0"/>
      <w:marBottom w:val="0"/>
      <w:divBdr>
        <w:top w:val="none" w:sz="0" w:space="0" w:color="auto"/>
        <w:left w:val="none" w:sz="0" w:space="0" w:color="auto"/>
        <w:bottom w:val="none" w:sz="0" w:space="0" w:color="auto"/>
        <w:right w:val="none" w:sz="0" w:space="0" w:color="auto"/>
      </w:divBdr>
    </w:div>
    <w:div w:id="2059351146">
      <w:bodyDiv w:val="1"/>
      <w:marLeft w:val="0"/>
      <w:marRight w:val="0"/>
      <w:marTop w:val="0"/>
      <w:marBottom w:val="0"/>
      <w:divBdr>
        <w:top w:val="none" w:sz="0" w:space="0" w:color="auto"/>
        <w:left w:val="none" w:sz="0" w:space="0" w:color="auto"/>
        <w:bottom w:val="none" w:sz="0" w:space="0" w:color="auto"/>
        <w:right w:val="none" w:sz="0" w:space="0" w:color="auto"/>
      </w:divBdr>
    </w:div>
    <w:div w:id="2061131306">
      <w:bodyDiv w:val="1"/>
      <w:marLeft w:val="0"/>
      <w:marRight w:val="0"/>
      <w:marTop w:val="0"/>
      <w:marBottom w:val="0"/>
      <w:divBdr>
        <w:top w:val="none" w:sz="0" w:space="0" w:color="auto"/>
        <w:left w:val="none" w:sz="0" w:space="0" w:color="auto"/>
        <w:bottom w:val="none" w:sz="0" w:space="0" w:color="auto"/>
        <w:right w:val="none" w:sz="0" w:space="0" w:color="auto"/>
      </w:divBdr>
    </w:div>
    <w:div w:id="2068339901">
      <w:bodyDiv w:val="1"/>
      <w:marLeft w:val="0"/>
      <w:marRight w:val="0"/>
      <w:marTop w:val="0"/>
      <w:marBottom w:val="0"/>
      <w:divBdr>
        <w:top w:val="none" w:sz="0" w:space="0" w:color="auto"/>
        <w:left w:val="none" w:sz="0" w:space="0" w:color="auto"/>
        <w:bottom w:val="none" w:sz="0" w:space="0" w:color="auto"/>
        <w:right w:val="none" w:sz="0" w:space="0" w:color="auto"/>
      </w:divBdr>
    </w:div>
    <w:div w:id="2071491832">
      <w:bodyDiv w:val="1"/>
      <w:marLeft w:val="0"/>
      <w:marRight w:val="0"/>
      <w:marTop w:val="0"/>
      <w:marBottom w:val="0"/>
      <w:divBdr>
        <w:top w:val="none" w:sz="0" w:space="0" w:color="auto"/>
        <w:left w:val="none" w:sz="0" w:space="0" w:color="auto"/>
        <w:bottom w:val="none" w:sz="0" w:space="0" w:color="auto"/>
        <w:right w:val="none" w:sz="0" w:space="0" w:color="auto"/>
      </w:divBdr>
    </w:div>
    <w:div w:id="2081561630">
      <w:bodyDiv w:val="1"/>
      <w:marLeft w:val="0"/>
      <w:marRight w:val="0"/>
      <w:marTop w:val="0"/>
      <w:marBottom w:val="0"/>
      <w:divBdr>
        <w:top w:val="none" w:sz="0" w:space="0" w:color="auto"/>
        <w:left w:val="none" w:sz="0" w:space="0" w:color="auto"/>
        <w:bottom w:val="none" w:sz="0" w:space="0" w:color="auto"/>
        <w:right w:val="none" w:sz="0" w:space="0" w:color="auto"/>
      </w:divBdr>
    </w:div>
    <w:div w:id="2087070542">
      <w:bodyDiv w:val="1"/>
      <w:marLeft w:val="0"/>
      <w:marRight w:val="0"/>
      <w:marTop w:val="0"/>
      <w:marBottom w:val="0"/>
      <w:divBdr>
        <w:top w:val="none" w:sz="0" w:space="0" w:color="auto"/>
        <w:left w:val="none" w:sz="0" w:space="0" w:color="auto"/>
        <w:bottom w:val="none" w:sz="0" w:space="0" w:color="auto"/>
        <w:right w:val="none" w:sz="0" w:space="0" w:color="auto"/>
      </w:divBdr>
    </w:div>
    <w:div w:id="2087536340">
      <w:bodyDiv w:val="1"/>
      <w:marLeft w:val="0"/>
      <w:marRight w:val="0"/>
      <w:marTop w:val="0"/>
      <w:marBottom w:val="0"/>
      <w:divBdr>
        <w:top w:val="none" w:sz="0" w:space="0" w:color="auto"/>
        <w:left w:val="none" w:sz="0" w:space="0" w:color="auto"/>
        <w:bottom w:val="none" w:sz="0" w:space="0" w:color="auto"/>
        <w:right w:val="none" w:sz="0" w:space="0" w:color="auto"/>
      </w:divBdr>
    </w:div>
    <w:div w:id="2094664834">
      <w:bodyDiv w:val="1"/>
      <w:marLeft w:val="0"/>
      <w:marRight w:val="0"/>
      <w:marTop w:val="0"/>
      <w:marBottom w:val="0"/>
      <w:divBdr>
        <w:top w:val="none" w:sz="0" w:space="0" w:color="auto"/>
        <w:left w:val="none" w:sz="0" w:space="0" w:color="auto"/>
        <w:bottom w:val="none" w:sz="0" w:space="0" w:color="auto"/>
        <w:right w:val="none" w:sz="0" w:space="0" w:color="auto"/>
      </w:divBdr>
    </w:div>
    <w:div w:id="2096319217">
      <w:bodyDiv w:val="1"/>
      <w:marLeft w:val="0"/>
      <w:marRight w:val="0"/>
      <w:marTop w:val="0"/>
      <w:marBottom w:val="0"/>
      <w:divBdr>
        <w:top w:val="none" w:sz="0" w:space="0" w:color="auto"/>
        <w:left w:val="none" w:sz="0" w:space="0" w:color="auto"/>
        <w:bottom w:val="none" w:sz="0" w:space="0" w:color="auto"/>
        <w:right w:val="none" w:sz="0" w:space="0" w:color="auto"/>
      </w:divBdr>
    </w:div>
    <w:div w:id="2102682558">
      <w:bodyDiv w:val="1"/>
      <w:marLeft w:val="0"/>
      <w:marRight w:val="0"/>
      <w:marTop w:val="0"/>
      <w:marBottom w:val="0"/>
      <w:divBdr>
        <w:top w:val="none" w:sz="0" w:space="0" w:color="auto"/>
        <w:left w:val="none" w:sz="0" w:space="0" w:color="auto"/>
        <w:bottom w:val="none" w:sz="0" w:space="0" w:color="auto"/>
        <w:right w:val="none" w:sz="0" w:space="0" w:color="auto"/>
      </w:divBdr>
    </w:div>
    <w:div w:id="2103908629">
      <w:bodyDiv w:val="1"/>
      <w:marLeft w:val="0"/>
      <w:marRight w:val="0"/>
      <w:marTop w:val="0"/>
      <w:marBottom w:val="0"/>
      <w:divBdr>
        <w:top w:val="none" w:sz="0" w:space="0" w:color="auto"/>
        <w:left w:val="none" w:sz="0" w:space="0" w:color="auto"/>
        <w:bottom w:val="none" w:sz="0" w:space="0" w:color="auto"/>
        <w:right w:val="none" w:sz="0" w:space="0" w:color="auto"/>
      </w:divBdr>
    </w:div>
    <w:div w:id="2112620639">
      <w:bodyDiv w:val="1"/>
      <w:marLeft w:val="0"/>
      <w:marRight w:val="0"/>
      <w:marTop w:val="0"/>
      <w:marBottom w:val="0"/>
      <w:divBdr>
        <w:top w:val="none" w:sz="0" w:space="0" w:color="auto"/>
        <w:left w:val="none" w:sz="0" w:space="0" w:color="auto"/>
        <w:bottom w:val="none" w:sz="0" w:space="0" w:color="auto"/>
        <w:right w:val="none" w:sz="0" w:space="0" w:color="auto"/>
      </w:divBdr>
    </w:div>
    <w:div w:id="2119984558">
      <w:bodyDiv w:val="1"/>
      <w:marLeft w:val="0"/>
      <w:marRight w:val="0"/>
      <w:marTop w:val="0"/>
      <w:marBottom w:val="0"/>
      <w:divBdr>
        <w:top w:val="none" w:sz="0" w:space="0" w:color="auto"/>
        <w:left w:val="none" w:sz="0" w:space="0" w:color="auto"/>
        <w:bottom w:val="none" w:sz="0" w:space="0" w:color="auto"/>
        <w:right w:val="none" w:sz="0" w:space="0" w:color="auto"/>
      </w:divBdr>
    </w:div>
    <w:div w:id="2127576075">
      <w:bodyDiv w:val="1"/>
      <w:marLeft w:val="0"/>
      <w:marRight w:val="0"/>
      <w:marTop w:val="0"/>
      <w:marBottom w:val="0"/>
      <w:divBdr>
        <w:top w:val="none" w:sz="0" w:space="0" w:color="auto"/>
        <w:left w:val="none" w:sz="0" w:space="0" w:color="auto"/>
        <w:bottom w:val="none" w:sz="0" w:space="0" w:color="auto"/>
        <w:right w:val="none" w:sz="0" w:space="0" w:color="auto"/>
      </w:divBdr>
    </w:div>
    <w:div w:id="2133858239">
      <w:bodyDiv w:val="1"/>
      <w:marLeft w:val="0"/>
      <w:marRight w:val="0"/>
      <w:marTop w:val="0"/>
      <w:marBottom w:val="0"/>
      <w:divBdr>
        <w:top w:val="none" w:sz="0" w:space="0" w:color="auto"/>
        <w:left w:val="none" w:sz="0" w:space="0" w:color="auto"/>
        <w:bottom w:val="none" w:sz="0" w:space="0" w:color="auto"/>
        <w:right w:val="none" w:sz="0" w:space="0" w:color="auto"/>
      </w:divBdr>
    </w:div>
    <w:div w:id="2135172144">
      <w:bodyDiv w:val="1"/>
      <w:marLeft w:val="0"/>
      <w:marRight w:val="0"/>
      <w:marTop w:val="0"/>
      <w:marBottom w:val="0"/>
      <w:divBdr>
        <w:top w:val="none" w:sz="0" w:space="0" w:color="auto"/>
        <w:left w:val="none" w:sz="0" w:space="0" w:color="auto"/>
        <w:bottom w:val="none" w:sz="0" w:space="0" w:color="auto"/>
        <w:right w:val="none" w:sz="0" w:space="0" w:color="auto"/>
      </w:divBdr>
    </w:div>
    <w:div w:id="2141141597">
      <w:bodyDiv w:val="1"/>
      <w:marLeft w:val="0"/>
      <w:marRight w:val="0"/>
      <w:marTop w:val="0"/>
      <w:marBottom w:val="0"/>
      <w:divBdr>
        <w:top w:val="none" w:sz="0" w:space="0" w:color="auto"/>
        <w:left w:val="none" w:sz="0" w:space="0" w:color="auto"/>
        <w:bottom w:val="none" w:sz="0" w:space="0" w:color="auto"/>
        <w:right w:val="none" w:sz="0" w:space="0" w:color="auto"/>
      </w:divBdr>
    </w:div>
    <w:div w:id="2141993062">
      <w:bodyDiv w:val="1"/>
      <w:marLeft w:val="0"/>
      <w:marRight w:val="0"/>
      <w:marTop w:val="0"/>
      <w:marBottom w:val="0"/>
      <w:divBdr>
        <w:top w:val="none" w:sz="0" w:space="0" w:color="auto"/>
        <w:left w:val="none" w:sz="0" w:space="0" w:color="auto"/>
        <w:bottom w:val="none" w:sz="0" w:space="0" w:color="auto"/>
        <w:right w:val="none" w:sz="0" w:space="0" w:color="auto"/>
      </w:divBdr>
    </w:div>
    <w:div w:id="21449316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ripadvisor.co.uk/" TargetMode="External"/><Relationship Id="rId18" Type="http://schemas.openxmlformats.org/officeDocument/2006/relationships/hyperlink" Target="https://innovation-central.co.uk/whats-the-real-impact-of-poor-organisational-structure/" TargetMode="External"/><Relationship Id="rId26" Type="http://schemas.openxmlformats.org/officeDocument/2006/relationships/hyperlink" Target="https://poloandtweed.com/blog/housekeeping-cleaning-chemical-training" TargetMode="External"/><Relationship Id="rId39" Type="http://schemas.openxmlformats.org/officeDocument/2006/relationships/hyperlink" Target="https://www.sgs.com/en/news/2020/06/hrs-and-sgs-establish-new-hygiene-protocol-for-global-hotel-industry" TargetMode="External"/><Relationship Id="rId21" Type="http://schemas.openxmlformats.org/officeDocument/2006/relationships/hyperlink" Target="https://setupmyhotel.com/hotel-staff-training/housekeeping-training/housekeeping-standards-of-cleaning-hotels-resorts/" TargetMode="External"/><Relationship Id="rId34" Type="http://schemas.openxmlformats.org/officeDocument/2006/relationships/hyperlink" Target="https://www.hotels4humanity.com/blog/how-to-control-your-hotels-linen-inventory-part-3-of-4/"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mindyourhead.org.au/wp-content/uploads/2024/03/05-Lack-of-Role-Clarity-Complete-Fact-Sheet.pdf" TargetMode="External"/><Relationship Id="rId20" Type="http://schemas.openxmlformats.org/officeDocument/2006/relationships/hyperlink" Target="https://etcltd.com.au/how-find-job/top-10-skills-all-hospitality-employees-have/" TargetMode="External"/><Relationship Id="rId29" Type="http://schemas.openxmlformats.org/officeDocument/2006/relationships/hyperlink" Target="https://poloandtweed.com/blog/basic-housekeeping-skills-training"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ospitalityinsights.ehl.edu/training-high-turnover-rates-hospitality" TargetMode="External"/><Relationship Id="rId24" Type="http://schemas.openxmlformats.org/officeDocument/2006/relationships/hyperlink" Target="https://safetyculture.com/checklists/hotel-room/" TargetMode="External"/><Relationship Id="rId32" Type="http://schemas.openxmlformats.org/officeDocument/2006/relationships/hyperlink" Target="https://www.bain.com/insights/management-tools-balanced-scorecard/" TargetMode="External"/><Relationship Id="rId37" Type="http://schemas.openxmlformats.org/officeDocument/2006/relationships/hyperlink" Target="https://www.rouxmaison.com/blogs/news/5-benefits-of-hypoallergenic-laundry-detergent"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littlehotelier.com/blog/running-your-property/hotel-guest-complaints/" TargetMode="External"/><Relationship Id="rId23" Type="http://schemas.openxmlformats.org/officeDocument/2006/relationships/hyperlink" Target="https://www.tripadvisor.co.uk/" TargetMode="External"/><Relationship Id="rId28" Type="http://schemas.openxmlformats.org/officeDocument/2006/relationships/hyperlink" Target="https://www.reminetwork.com/articles/how-to-calculate-cleaning-times" TargetMode="External"/><Relationship Id="rId36" Type="http://schemas.openxmlformats.org/officeDocument/2006/relationships/hyperlink" Target="https://bundlelaundry.com/2024/05/13/harnessing-laundry-tagging-system/" TargetMode="External"/><Relationship Id="rId10" Type="http://schemas.openxmlformats.org/officeDocument/2006/relationships/hyperlink" Target="https://crystalservices.uk.com/clean-and-serene-the-ultimate-guide-to-safe-and-effective-hotel-room-cleaning/" TargetMode="External"/><Relationship Id="rId19" Type="http://schemas.openxmlformats.org/officeDocument/2006/relationships/hyperlink" Target="https://www.andrashouse.co.uk/cmsFiles/260118_hbh_housekeeping_supervisor.pdf" TargetMode="External"/><Relationship Id="rId31" Type="http://schemas.openxmlformats.org/officeDocument/2006/relationships/hyperlink" Target="https://lesroches.edu/blog/quality-assurance-and-standards-in-hospitality/" TargetMode="External"/><Relationship Id="rId4" Type="http://schemas.openxmlformats.org/officeDocument/2006/relationships/settings" Target="settings.xml"/><Relationship Id="rId9" Type="http://schemas.openxmlformats.org/officeDocument/2006/relationships/hyperlink" Target="https://booking.roomcloud.net/be/se2/hotel.jsp?shop=20&amp;adults=2&amp;hotel_property=13172&amp;checkin=20250312&amp;checkout=20250313&amp;lang=GB&amp;campaign_id=&amp;version=2" TargetMode="External"/><Relationship Id="rId14" Type="http://schemas.openxmlformats.org/officeDocument/2006/relationships/hyperlink" Target="https://renartellc.com/blog/10-common-housekeeping-issues-that-damage-hotel-profits/" TargetMode="External"/><Relationship Id="rId22" Type="http://schemas.openxmlformats.org/officeDocument/2006/relationships/hyperlink" Target="https://www.linkedin.com/pulse/hotel-housekeeping-standard-operating-procedures" TargetMode="External"/><Relationship Id="rId27" Type="http://schemas.openxmlformats.org/officeDocument/2006/relationships/hyperlink" Target="https://www.uou.ac.in/sites/default/files/slm/BHM-704CT.pdf" TargetMode="External"/><Relationship Id="rId30" Type="http://schemas.openxmlformats.org/officeDocument/2006/relationships/hyperlink" Target="https://blog.moderngov.com/step-by-step-guide-creating-an-effective-employee-training-plan" TargetMode="External"/><Relationship Id="rId35" Type="http://schemas.openxmlformats.org/officeDocument/2006/relationships/hyperlink" Target="https://www.standardtextile.com/blog/when-to-replace-used-linen/"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fhahoreca.com/blog/how-to-improve-housekeeping-department/" TargetMode="External"/><Relationship Id="rId17" Type="http://schemas.openxmlformats.org/officeDocument/2006/relationships/hyperlink" Target="https://www.employment-studies.co.uk/report-summaries/report-summary-tackling-poor-performance" TargetMode="External"/><Relationship Id="rId25" Type="http://schemas.openxmlformats.org/officeDocument/2006/relationships/hyperlink" Target="https://projectmanagementacademy.net/resources/blog/schedule-model-in-project-management/" TargetMode="External"/><Relationship Id="rId33" Type="http://schemas.openxmlformats.org/officeDocument/2006/relationships/hyperlink" Target="https://www.orangeqc.com/blog/janitorial-inspection-rating-system/" TargetMode="External"/><Relationship Id="rId38" Type="http://schemas.openxmlformats.org/officeDocument/2006/relationships/hyperlink" Target="https://accountinginsights.org/comprehensive-guide-to-cost-accounting-formulas-and-metho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3F63E7-AA72-49E8-8B3C-451391241F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13402</TotalTime>
  <Pages>43</Pages>
  <Words>9740</Words>
  <Characters>55522</Characters>
  <Application>Microsoft Office Word</Application>
  <DocSecurity>0</DocSecurity>
  <Lines>462</Lines>
  <Paragraphs>130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Constantin Vasiliu (2229175)</dc:creator>
  <cp:keywords/>
  <dc:description/>
  <cp:lastModifiedBy>Constantin Vasiliu (2229175)</cp:lastModifiedBy>
  <cp:revision>21</cp:revision>
  <dcterms:created xsi:type="dcterms:W3CDTF">2025-01-24T13:20:00Z</dcterms:created>
  <dcterms:modified xsi:type="dcterms:W3CDTF">2025-03-03T22:30:00Z</dcterms:modified>
</cp:coreProperties>
</file>