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4D19AA" w14:textId="4024E12A" w:rsidR="00CA4D61" w:rsidRDefault="006624A7" w:rsidP="000B687C">
      <w:pPr>
        <w:spacing w:after="240"/>
        <w:jc w:val="center"/>
        <w:rPr>
          <w:b/>
          <w:bCs/>
          <w:sz w:val="32"/>
          <w:szCs w:val="32"/>
        </w:rPr>
      </w:pPr>
      <w:r>
        <w:rPr>
          <w:noProof/>
        </w:rPr>
        <w:drawing>
          <wp:anchor distT="0" distB="0" distL="0" distR="0" simplePos="0" relativeHeight="251659264" behindDoc="1" locked="0" layoutInCell="1" hidden="0" allowOverlap="1" wp14:anchorId="61DEDE20" wp14:editId="3DFC519C">
            <wp:simplePos x="0" y="0"/>
            <wp:positionH relativeFrom="page">
              <wp:posOffset>914400</wp:posOffset>
            </wp:positionH>
            <wp:positionV relativeFrom="page">
              <wp:posOffset>914400</wp:posOffset>
            </wp:positionV>
            <wp:extent cx="2794000" cy="1126490"/>
            <wp:effectExtent l="0" t="0" r="0" b="3810"/>
            <wp:wrapNone/>
            <wp:docPr id="2" name="Picture 1" descr="A picture containing text, font, logo, symbol&#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1" descr="A picture containing text, font, logo, symbol&#10;&#10;Description automatically generated"/>
                    <pic:cNvPicPr preferRelativeResize="0"/>
                  </pic:nvPicPr>
                  <pic:blipFill>
                    <a:blip r:embed="rId7"/>
                    <a:srcRect/>
                    <a:stretch>
                      <a:fillRect/>
                    </a:stretch>
                  </pic:blipFill>
                  <pic:spPr>
                    <a:xfrm>
                      <a:off x="0" y="0"/>
                      <a:ext cx="2794000" cy="1126490"/>
                    </a:xfrm>
                    <a:prstGeom prst="rect">
                      <a:avLst/>
                    </a:prstGeom>
                    <a:ln/>
                  </pic:spPr>
                </pic:pic>
              </a:graphicData>
            </a:graphic>
            <wp14:sizeRelH relativeFrom="margin">
              <wp14:pctWidth>0</wp14:pctWidth>
            </wp14:sizeRelH>
            <wp14:sizeRelV relativeFrom="margin">
              <wp14:pctHeight>0</wp14:pctHeight>
            </wp14:sizeRelV>
          </wp:anchor>
        </w:drawing>
      </w:r>
    </w:p>
    <w:p w14:paraId="73DEAF9A" w14:textId="77777777" w:rsidR="00CA4D61" w:rsidRDefault="00CA4D61" w:rsidP="000B687C">
      <w:pPr>
        <w:spacing w:after="240"/>
        <w:jc w:val="center"/>
        <w:rPr>
          <w:b/>
          <w:bCs/>
          <w:sz w:val="32"/>
          <w:szCs w:val="32"/>
        </w:rPr>
      </w:pPr>
    </w:p>
    <w:p w14:paraId="437DF692" w14:textId="77777777" w:rsidR="00CA4D61" w:rsidRDefault="00CA4D61" w:rsidP="000B687C">
      <w:pPr>
        <w:spacing w:after="240"/>
        <w:jc w:val="center"/>
        <w:rPr>
          <w:b/>
          <w:bCs/>
          <w:sz w:val="32"/>
          <w:szCs w:val="32"/>
        </w:rPr>
      </w:pPr>
    </w:p>
    <w:p w14:paraId="23F22CAA" w14:textId="77777777" w:rsidR="00CA4D61" w:rsidRDefault="00CA4D61" w:rsidP="000B687C">
      <w:pPr>
        <w:spacing w:after="240"/>
        <w:jc w:val="center"/>
        <w:rPr>
          <w:b/>
          <w:bCs/>
          <w:sz w:val="32"/>
          <w:szCs w:val="32"/>
        </w:rPr>
      </w:pPr>
    </w:p>
    <w:p w14:paraId="75EDA0AD" w14:textId="77777777" w:rsidR="00CA4D61" w:rsidRDefault="00CA4D61" w:rsidP="006624A7">
      <w:pPr>
        <w:spacing w:after="240"/>
        <w:rPr>
          <w:b/>
          <w:bCs/>
          <w:sz w:val="32"/>
          <w:szCs w:val="32"/>
        </w:rPr>
      </w:pPr>
    </w:p>
    <w:p w14:paraId="22E20E50" w14:textId="77777777" w:rsidR="00CA4D61" w:rsidRDefault="00CA4D61" w:rsidP="000B687C">
      <w:pPr>
        <w:spacing w:after="240"/>
        <w:jc w:val="center"/>
        <w:rPr>
          <w:b/>
          <w:bCs/>
          <w:sz w:val="32"/>
          <w:szCs w:val="32"/>
        </w:rPr>
      </w:pPr>
    </w:p>
    <w:p w14:paraId="68CEE22B" w14:textId="3839F7BE" w:rsidR="00CA4D61" w:rsidRPr="006624A7" w:rsidRDefault="006C29E1" w:rsidP="000B687C">
      <w:pPr>
        <w:spacing w:after="240"/>
        <w:jc w:val="center"/>
        <w:rPr>
          <w:b/>
          <w:bCs/>
          <w:color w:val="000000" w:themeColor="text1"/>
          <w:sz w:val="32"/>
          <w:szCs w:val="32"/>
        </w:rPr>
      </w:pPr>
      <w:r w:rsidRPr="006624A7">
        <w:rPr>
          <w:b/>
          <w:bCs/>
          <w:color w:val="000000" w:themeColor="text1"/>
          <w:sz w:val="32"/>
          <w:szCs w:val="32"/>
        </w:rPr>
        <w:t>MODULE CODE/ COD Y MODIWL: LCBB4004</w:t>
      </w:r>
    </w:p>
    <w:p w14:paraId="2F8FC81C" w14:textId="77777777" w:rsidR="006624A7" w:rsidRPr="006624A7" w:rsidRDefault="006C29E1" w:rsidP="000B687C">
      <w:pPr>
        <w:spacing w:after="240"/>
        <w:jc w:val="center"/>
        <w:rPr>
          <w:b/>
          <w:bCs/>
          <w:color w:val="000000" w:themeColor="text1"/>
          <w:sz w:val="32"/>
          <w:szCs w:val="32"/>
        </w:rPr>
      </w:pPr>
      <w:r w:rsidRPr="006624A7">
        <w:rPr>
          <w:b/>
          <w:bCs/>
          <w:color w:val="000000" w:themeColor="text1"/>
          <w:sz w:val="32"/>
          <w:szCs w:val="32"/>
        </w:rPr>
        <w:t>MARKETING FUNDAMENTALS</w:t>
      </w:r>
    </w:p>
    <w:p w14:paraId="58BC8820" w14:textId="3D19B802" w:rsidR="006624A7" w:rsidRPr="006624A7" w:rsidRDefault="006624A7" w:rsidP="000B687C">
      <w:pPr>
        <w:spacing w:after="240"/>
        <w:jc w:val="center"/>
        <w:rPr>
          <w:b/>
          <w:bCs/>
          <w:color w:val="000000" w:themeColor="text1"/>
          <w:sz w:val="32"/>
          <w:szCs w:val="32"/>
        </w:rPr>
      </w:pPr>
      <w:r w:rsidRPr="006624A7">
        <w:rPr>
          <w:b/>
          <w:bCs/>
          <w:color w:val="000000" w:themeColor="text1"/>
          <w:sz w:val="32"/>
          <w:szCs w:val="32"/>
        </w:rPr>
        <w:t xml:space="preserve">Student Name: Mihaela </w:t>
      </w:r>
      <w:proofErr w:type="spellStart"/>
      <w:r w:rsidRPr="006624A7">
        <w:rPr>
          <w:b/>
          <w:bCs/>
          <w:color w:val="000000" w:themeColor="text1"/>
          <w:sz w:val="32"/>
          <w:szCs w:val="32"/>
        </w:rPr>
        <w:t>Boicu</w:t>
      </w:r>
      <w:proofErr w:type="spellEnd"/>
      <w:r w:rsidRPr="006624A7">
        <w:rPr>
          <w:b/>
          <w:bCs/>
          <w:color w:val="000000" w:themeColor="text1"/>
          <w:sz w:val="32"/>
          <w:szCs w:val="32"/>
        </w:rPr>
        <w:t xml:space="preserve"> </w:t>
      </w:r>
    </w:p>
    <w:p w14:paraId="3219BD89" w14:textId="32C2E38F" w:rsidR="006624A7" w:rsidRPr="006624A7" w:rsidRDefault="006624A7" w:rsidP="000B687C">
      <w:pPr>
        <w:spacing w:after="240"/>
        <w:jc w:val="center"/>
        <w:rPr>
          <w:b/>
          <w:bCs/>
          <w:color w:val="000000" w:themeColor="text1"/>
          <w:sz w:val="32"/>
          <w:szCs w:val="32"/>
        </w:rPr>
      </w:pPr>
      <w:r w:rsidRPr="006624A7">
        <w:rPr>
          <w:b/>
          <w:bCs/>
          <w:color w:val="000000" w:themeColor="text1"/>
          <w:sz w:val="32"/>
          <w:szCs w:val="32"/>
        </w:rPr>
        <w:t>Student ID:2223393</w:t>
      </w:r>
    </w:p>
    <w:p w14:paraId="48C62354" w14:textId="77777777" w:rsidR="006624A7" w:rsidRPr="006624A7" w:rsidRDefault="006624A7" w:rsidP="000B687C">
      <w:pPr>
        <w:spacing w:after="240"/>
        <w:jc w:val="center"/>
        <w:rPr>
          <w:rFonts w:eastAsia="Cambria"/>
          <w:b/>
          <w:bCs/>
          <w:color w:val="000000" w:themeColor="text1"/>
          <w:sz w:val="32"/>
          <w:szCs w:val="32"/>
        </w:rPr>
      </w:pPr>
      <w:r w:rsidRPr="006624A7">
        <w:rPr>
          <w:b/>
          <w:bCs/>
          <w:color w:val="000000" w:themeColor="text1"/>
          <w:sz w:val="32"/>
          <w:szCs w:val="32"/>
          <w:u w:val="single"/>
        </w:rPr>
        <w:t xml:space="preserve">Lecturer’s </w:t>
      </w:r>
      <w:proofErr w:type="gramStart"/>
      <w:r w:rsidRPr="006624A7">
        <w:rPr>
          <w:b/>
          <w:bCs/>
          <w:color w:val="000000" w:themeColor="text1"/>
          <w:sz w:val="32"/>
          <w:szCs w:val="32"/>
          <w:u w:val="single"/>
        </w:rPr>
        <w:t>Name</w:t>
      </w:r>
      <w:r w:rsidRPr="006624A7">
        <w:rPr>
          <w:b/>
          <w:bCs/>
          <w:color w:val="000000" w:themeColor="text1"/>
          <w:sz w:val="32"/>
          <w:szCs w:val="32"/>
        </w:rPr>
        <w:t xml:space="preserve"> </w:t>
      </w:r>
      <w:r w:rsidRPr="006624A7">
        <w:rPr>
          <w:b/>
          <w:bCs/>
          <w:color w:val="000000" w:themeColor="text1"/>
          <w:sz w:val="32"/>
          <w:szCs w:val="32"/>
        </w:rPr>
        <w:t>:</w:t>
      </w:r>
      <w:proofErr w:type="gramEnd"/>
      <w:r w:rsidRPr="006624A7">
        <w:rPr>
          <w:b/>
          <w:bCs/>
          <w:color w:val="000000" w:themeColor="text1"/>
          <w:sz w:val="32"/>
          <w:szCs w:val="32"/>
          <w:u w:val="single"/>
        </w:rPr>
        <w:t xml:space="preserve"> </w:t>
      </w:r>
      <w:proofErr w:type="spellStart"/>
      <w:r w:rsidRPr="006624A7">
        <w:rPr>
          <w:rFonts w:eastAsia="Cambria"/>
          <w:b/>
          <w:bCs/>
          <w:color w:val="000000" w:themeColor="text1"/>
          <w:sz w:val="32"/>
          <w:szCs w:val="32"/>
        </w:rPr>
        <w:t>Efua</w:t>
      </w:r>
      <w:proofErr w:type="spellEnd"/>
      <w:r w:rsidRPr="006624A7">
        <w:rPr>
          <w:rFonts w:eastAsia="Cambria"/>
          <w:b/>
          <w:bCs/>
          <w:color w:val="000000" w:themeColor="text1"/>
          <w:sz w:val="32"/>
          <w:szCs w:val="32"/>
        </w:rPr>
        <w:t xml:space="preserve"> Adams</w:t>
      </w:r>
      <w:r w:rsidRPr="006624A7">
        <w:rPr>
          <w:b/>
          <w:bCs/>
          <w:color w:val="000000" w:themeColor="text1"/>
          <w:sz w:val="32"/>
          <w:szCs w:val="32"/>
        </w:rPr>
        <w:t xml:space="preserve"> , </w:t>
      </w:r>
      <w:proofErr w:type="spellStart"/>
      <w:r w:rsidRPr="006624A7">
        <w:rPr>
          <w:rFonts w:eastAsia="Cambria"/>
          <w:b/>
          <w:bCs/>
          <w:color w:val="000000" w:themeColor="text1"/>
          <w:sz w:val="32"/>
          <w:szCs w:val="32"/>
        </w:rPr>
        <w:t>Khaza</w:t>
      </w:r>
      <w:proofErr w:type="spellEnd"/>
      <w:r w:rsidRPr="006624A7">
        <w:rPr>
          <w:rFonts w:eastAsia="Cambria"/>
          <w:b/>
          <w:bCs/>
          <w:color w:val="000000" w:themeColor="text1"/>
          <w:sz w:val="32"/>
          <w:szCs w:val="32"/>
        </w:rPr>
        <w:t xml:space="preserve"> Ahmed </w:t>
      </w:r>
    </w:p>
    <w:p w14:paraId="5D441B7F" w14:textId="07055F6F" w:rsidR="00CA4D61" w:rsidRDefault="006624A7" w:rsidP="000B687C">
      <w:pPr>
        <w:spacing w:after="240"/>
        <w:jc w:val="center"/>
        <w:rPr>
          <w:b/>
          <w:sz w:val="28"/>
          <w:szCs w:val="28"/>
        </w:rPr>
      </w:pPr>
      <w:r w:rsidRPr="006624A7">
        <w:rPr>
          <w:rFonts w:eastAsia="Cambria"/>
          <w:b/>
          <w:bCs/>
          <w:color w:val="000000" w:themeColor="text1"/>
          <w:sz w:val="32"/>
          <w:szCs w:val="32"/>
        </w:rPr>
        <w:t>Deadline:</w:t>
      </w:r>
      <w:r w:rsidRPr="006624A7">
        <w:rPr>
          <w:rFonts w:eastAsia="Arial"/>
          <w:b/>
          <w:bCs/>
          <w:color w:val="000000" w:themeColor="text1"/>
          <w:sz w:val="32"/>
          <w:szCs w:val="32"/>
        </w:rPr>
        <w:t xml:space="preserve"> </w:t>
      </w:r>
      <w:r w:rsidRPr="006624A7">
        <w:rPr>
          <w:rFonts w:eastAsia="Arial"/>
          <w:b/>
          <w:bCs/>
          <w:color w:val="000000" w:themeColor="text1"/>
          <w:sz w:val="32"/>
          <w:szCs w:val="32"/>
        </w:rPr>
        <w:t>28/07/2023</w:t>
      </w:r>
      <w:r w:rsidRPr="006624A7">
        <w:rPr>
          <w:rFonts w:ascii="Arial" w:eastAsia="Arial" w:hAnsi="Arial" w:cs="Arial"/>
          <w:b/>
          <w:color w:val="000000" w:themeColor="text1"/>
          <w:sz w:val="22"/>
          <w:szCs w:val="22"/>
        </w:rPr>
        <w:t xml:space="preserve"> </w:t>
      </w:r>
      <w:r w:rsidR="006C29E1">
        <w:br w:type="page"/>
      </w:r>
    </w:p>
    <w:bookmarkStart w:id="0" w:name="_Toc138531964" w:displacedByCustomXml="next"/>
    <w:sdt>
      <w:sdtPr>
        <w:rPr>
          <w:b w:val="0"/>
          <w:sz w:val="24"/>
          <w:szCs w:val="24"/>
        </w:rPr>
        <w:id w:val="1615332102"/>
        <w:docPartObj>
          <w:docPartGallery w:val="Table of Contents"/>
          <w:docPartUnique/>
        </w:docPartObj>
      </w:sdtPr>
      <w:sdtEndPr>
        <w:rPr>
          <w:bCs/>
          <w:noProof/>
        </w:rPr>
      </w:sdtEndPr>
      <w:sdtContent>
        <w:p w14:paraId="32E58F4C" w14:textId="6FD742A4" w:rsidR="00CA4D61" w:rsidRDefault="006C29E1" w:rsidP="000B687C">
          <w:pPr>
            <w:pStyle w:val="Heading1"/>
            <w:spacing w:after="240"/>
            <w:jc w:val="center"/>
          </w:pPr>
          <w:r>
            <w:t>Table of Contents</w:t>
          </w:r>
          <w:bookmarkEnd w:id="0"/>
        </w:p>
        <w:p w14:paraId="2A27F55E" w14:textId="03C99584" w:rsidR="006C29E1" w:rsidRDefault="006C29E1">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r>
            <w:fldChar w:fldCharType="begin"/>
          </w:r>
          <w:r>
            <w:instrText xml:space="preserve"> TOC \o "1-3" \h \z \u </w:instrText>
          </w:r>
          <w:r>
            <w:fldChar w:fldCharType="separate"/>
          </w:r>
          <w:hyperlink w:anchor="_Toc138531964" w:history="1">
            <w:r w:rsidRPr="00476B81">
              <w:rPr>
                <w:rStyle w:val="Hyperlink"/>
                <w:noProof/>
              </w:rPr>
              <w:t>Table of Contents</w:t>
            </w:r>
            <w:r>
              <w:rPr>
                <w:noProof/>
                <w:webHidden/>
              </w:rPr>
              <w:tab/>
            </w:r>
            <w:r>
              <w:rPr>
                <w:noProof/>
                <w:webHidden/>
              </w:rPr>
              <w:fldChar w:fldCharType="begin"/>
            </w:r>
            <w:r>
              <w:rPr>
                <w:noProof/>
                <w:webHidden/>
              </w:rPr>
              <w:instrText xml:space="preserve"> PAGEREF _Toc138531964 \h </w:instrText>
            </w:r>
            <w:r>
              <w:rPr>
                <w:noProof/>
                <w:webHidden/>
              </w:rPr>
            </w:r>
            <w:r>
              <w:rPr>
                <w:noProof/>
                <w:webHidden/>
              </w:rPr>
              <w:fldChar w:fldCharType="separate"/>
            </w:r>
            <w:r>
              <w:rPr>
                <w:noProof/>
                <w:webHidden/>
              </w:rPr>
              <w:t>2</w:t>
            </w:r>
            <w:r>
              <w:rPr>
                <w:noProof/>
                <w:webHidden/>
              </w:rPr>
              <w:fldChar w:fldCharType="end"/>
            </w:r>
          </w:hyperlink>
        </w:p>
        <w:p w14:paraId="59FCF243" w14:textId="59EF68F8" w:rsidR="006C29E1"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8531965" w:history="1">
            <w:r w:rsidR="006C29E1" w:rsidRPr="00476B81">
              <w:rPr>
                <w:rStyle w:val="Hyperlink"/>
                <w:noProof/>
              </w:rPr>
              <w:t>Introduction</w:t>
            </w:r>
            <w:r w:rsidR="006C29E1">
              <w:rPr>
                <w:noProof/>
                <w:webHidden/>
              </w:rPr>
              <w:tab/>
            </w:r>
            <w:r w:rsidR="006C29E1">
              <w:rPr>
                <w:noProof/>
                <w:webHidden/>
              </w:rPr>
              <w:fldChar w:fldCharType="begin"/>
            </w:r>
            <w:r w:rsidR="006C29E1">
              <w:rPr>
                <w:noProof/>
                <w:webHidden/>
              </w:rPr>
              <w:instrText xml:space="preserve"> PAGEREF _Toc138531965 \h </w:instrText>
            </w:r>
            <w:r w:rsidR="006C29E1">
              <w:rPr>
                <w:noProof/>
                <w:webHidden/>
              </w:rPr>
            </w:r>
            <w:r w:rsidR="006C29E1">
              <w:rPr>
                <w:noProof/>
                <w:webHidden/>
              </w:rPr>
              <w:fldChar w:fldCharType="separate"/>
            </w:r>
            <w:r w:rsidR="006C29E1">
              <w:rPr>
                <w:noProof/>
                <w:webHidden/>
              </w:rPr>
              <w:t>3</w:t>
            </w:r>
            <w:r w:rsidR="006C29E1">
              <w:rPr>
                <w:noProof/>
                <w:webHidden/>
              </w:rPr>
              <w:fldChar w:fldCharType="end"/>
            </w:r>
          </w:hyperlink>
        </w:p>
        <w:p w14:paraId="57E6C962" w14:textId="01449413" w:rsidR="006C29E1"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8531966" w:history="1">
            <w:r w:rsidR="006C29E1" w:rsidRPr="00476B81">
              <w:rPr>
                <w:rStyle w:val="Hyperlink"/>
                <w:noProof/>
              </w:rPr>
              <w:t>Global challenges in the post-pandemic situation</w:t>
            </w:r>
            <w:r w:rsidR="006C29E1">
              <w:rPr>
                <w:noProof/>
                <w:webHidden/>
              </w:rPr>
              <w:tab/>
            </w:r>
            <w:r w:rsidR="006C29E1">
              <w:rPr>
                <w:noProof/>
                <w:webHidden/>
              </w:rPr>
              <w:fldChar w:fldCharType="begin"/>
            </w:r>
            <w:r w:rsidR="006C29E1">
              <w:rPr>
                <w:noProof/>
                <w:webHidden/>
              </w:rPr>
              <w:instrText xml:space="preserve"> PAGEREF _Toc138531966 \h </w:instrText>
            </w:r>
            <w:r w:rsidR="006C29E1">
              <w:rPr>
                <w:noProof/>
                <w:webHidden/>
              </w:rPr>
            </w:r>
            <w:r w:rsidR="006C29E1">
              <w:rPr>
                <w:noProof/>
                <w:webHidden/>
              </w:rPr>
              <w:fldChar w:fldCharType="separate"/>
            </w:r>
            <w:r w:rsidR="006C29E1">
              <w:rPr>
                <w:noProof/>
                <w:webHidden/>
              </w:rPr>
              <w:t>3</w:t>
            </w:r>
            <w:r w:rsidR="006C29E1">
              <w:rPr>
                <w:noProof/>
                <w:webHidden/>
              </w:rPr>
              <w:fldChar w:fldCharType="end"/>
            </w:r>
          </w:hyperlink>
        </w:p>
        <w:p w14:paraId="4BC894A9" w14:textId="7250482F" w:rsidR="006C29E1"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8531967" w:history="1">
            <w:r w:rsidR="006C29E1" w:rsidRPr="00476B81">
              <w:rPr>
                <w:rStyle w:val="Hyperlink"/>
                <w:noProof/>
              </w:rPr>
              <w:t>Megatrends which impact the marketing functions in post covid-19 pandemic</w:t>
            </w:r>
            <w:r w:rsidR="006C29E1">
              <w:rPr>
                <w:noProof/>
                <w:webHidden/>
              </w:rPr>
              <w:tab/>
            </w:r>
            <w:r w:rsidR="006C29E1">
              <w:rPr>
                <w:noProof/>
                <w:webHidden/>
              </w:rPr>
              <w:fldChar w:fldCharType="begin"/>
            </w:r>
            <w:r w:rsidR="006C29E1">
              <w:rPr>
                <w:noProof/>
                <w:webHidden/>
              </w:rPr>
              <w:instrText xml:space="preserve"> PAGEREF _Toc138531967 \h </w:instrText>
            </w:r>
            <w:r w:rsidR="006C29E1">
              <w:rPr>
                <w:noProof/>
                <w:webHidden/>
              </w:rPr>
            </w:r>
            <w:r w:rsidR="006C29E1">
              <w:rPr>
                <w:noProof/>
                <w:webHidden/>
              </w:rPr>
              <w:fldChar w:fldCharType="separate"/>
            </w:r>
            <w:r w:rsidR="006C29E1">
              <w:rPr>
                <w:noProof/>
                <w:webHidden/>
              </w:rPr>
              <w:t>5</w:t>
            </w:r>
            <w:r w:rsidR="006C29E1">
              <w:rPr>
                <w:noProof/>
                <w:webHidden/>
              </w:rPr>
              <w:fldChar w:fldCharType="end"/>
            </w:r>
          </w:hyperlink>
        </w:p>
        <w:p w14:paraId="68FBEBFD" w14:textId="7A228C93" w:rsidR="006C29E1"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8531968" w:history="1">
            <w:r w:rsidR="006C29E1" w:rsidRPr="00476B81">
              <w:rPr>
                <w:rStyle w:val="Hyperlink"/>
                <w:noProof/>
              </w:rPr>
              <w:t>An organisation evolves marketing strategies to get advantages from the new development and gain competitive advantages</w:t>
            </w:r>
            <w:r w:rsidR="006C29E1">
              <w:rPr>
                <w:noProof/>
                <w:webHidden/>
              </w:rPr>
              <w:tab/>
            </w:r>
            <w:r w:rsidR="006C29E1">
              <w:rPr>
                <w:noProof/>
                <w:webHidden/>
              </w:rPr>
              <w:fldChar w:fldCharType="begin"/>
            </w:r>
            <w:r w:rsidR="006C29E1">
              <w:rPr>
                <w:noProof/>
                <w:webHidden/>
              </w:rPr>
              <w:instrText xml:space="preserve"> PAGEREF _Toc138531968 \h </w:instrText>
            </w:r>
            <w:r w:rsidR="006C29E1">
              <w:rPr>
                <w:noProof/>
                <w:webHidden/>
              </w:rPr>
            </w:r>
            <w:r w:rsidR="006C29E1">
              <w:rPr>
                <w:noProof/>
                <w:webHidden/>
              </w:rPr>
              <w:fldChar w:fldCharType="separate"/>
            </w:r>
            <w:r w:rsidR="006C29E1">
              <w:rPr>
                <w:noProof/>
                <w:webHidden/>
              </w:rPr>
              <w:t>6</w:t>
            </w:r>
            <w:r w:rsidR="006C29E1">
              <w:rPr>
                <w:noProof/>
                <w:webHidden/>
              </w:rPr>
              <w:fldChar w:fldCharType="end"/>
            </w:r>
          </w:hyperlink>
        </w:p>
        <w:p w14:paraId="23992586" w14:textId="0ABE7DE1" w:rsidR="006C29E1"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8531969" w:history="1">
            <w:r w:rsidR="006C29E1" w:rsidRPr="00476B81">
              <w:rPr>
                <w:rStyle w:val="Hyperlink"/>
                <w:noProof/>
              </w:rPr>
              <w:t>Key stakeholders of the organisation and its impact on marketing functions</w:t>
            </w:r>
            <w:r w:rsidR="006C29E1">
              <w:rPr>
                <w:noProof/>
                <w:webHidden/>
              </w:rPr>
              <w:tab/>
            </w:r>
            <w:r w:rsidR="006C29E1">
              <w:rPr>
                <w:noProof/>
                <w:webHidden/>
              </w:rPr>
              <w:fldChar w:fldCharType="begin"/>
            </w:r>
            <w:r w:rsidR="006C29E1">
              <w:rPr>
                <w:noProof/>
                <w:webHidden/>
              </w:rPr>
              <w:instrText xml:space="preserve"> PAGEREF _Toc138531969 \h </w:instrText>
            </w:r>
            <w:r w:rsidR="006C29E1">
              <w:rPr>
                <w:noProof/>
                <w:webHidden/>
              </w:rPr>
            </w:r>
            <w:r w:rsidR="006C29E1">
              <w:rPr>
                <w:noProof/>
                <w:webHidden/>
              </w:rPr>
              <w:fldChar w:fldCharType="separate"/>
            </w:r>
            <w:r w:rsidR="006C29E1">
              <w:rPr>
                <w:noProof/>
                <w:webHidden/>
              </w:rPr>
              <w:t>10</w:t>
            </w:r>
            <w:r w:rsidR="006C29E1">
              <w:rPr>
                <w:noProof/>
                <w:webHidden/>
              </w:rPr>
              <w:fldChar w:fldCharType="end"/>
            </w:r>
          </w:hyperlink>
        </w:p>
        <w:p w14:paraId="45414CA3" w14:textId="13A1397F" w:rsidR="006C29E1"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8531970" w:history="1">
            <w:r w:rsidR="006C29E1" w:rsidRPr="00476B81">
              <w:rPr>
                <w:rStyle w:val="Hyperlink"/>
                <w:noProof/>
              </w:rPr>
              <w:t>Recommendations for marketing strategies to reduce the challenges</w:t>
            </w:r>
            <w:r w:rsidR="006C29E1">
              <w:rPr>
                <w:noProof/>
                <w:webHidden/>
              </w:rPr>
              <w:tab/>
            </w:r>
            <w:r w:rsidR="006C29E1">
              <w:rPr>
                <w:noProof/>
                <w:webHidden/>
              </w:rPr>
              <w:fldChar w:fldCharType="begin"/>
            </w:r>
            <w:r w:rsidR="006C29E1">
              <w:rPr>
                <w:noProof/>
                <w:webHidden/>
              </w:rPr>
              <w:instrText xml:space="preserve"> PAGEREF _Toc138531970 \h </w:instrText>
            </w:r>
            <w:r w:rsidR="006C29E1">
              <w:rPr>
                <w:noProof/>
                <w:webHidden/>
              </w:rPr>
            </w:r>
            <w:r w:rsidR="006C29E1">
              <w:rPr>
                <w:noProof/>
                <w:webHidden/>
              </w:rPr>
              <w:fldChar w:fldCharType="separate"/>
            </w:r>
            <w:r w:rsidR="006C29E1">
              <w:rPr>
                <w:noProof/>
                <w:webHidden/>
              </w:rPr>
              <w:t>11</w:t>
            </w:r>
            <w:r w:rsidR="006C29E1">
              <w:rPr>
                <w:noProof/>
                <w:webHidden/>
              </w:rPr>
              <w:fldChar w:fldCharType="end"/>
            </w:r>
          </w:hyperlink>
        </w:p>
        <w:p w14:paraId="7525E393" w14:textId="661FFABC" w:rsidR="006C29E1"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8531971" w:history="1">
            <w:r w:rsidR="006C29E1" w:rsidRPr="00476B81">
              <w:rPr>
                <w:rStyle w:val="Hyperlink"/>
                <w:noProof/>
              </w:rPr>
              <w:t>Conclusion</w:t>
            </w:r>
            <w:r w:rsidR="006C29E1">
              <w:rPr>
                <w:noProof/>
                <w:webHidden/>
              </w:rPr>
              <w:tab/>
            </w:r>
            <w:r w:rsidR="006C29E1">
              <w:rPr>
                <w:noProof/>
                <w:webHidden/>
              </w:rPr>
              <w:fldChar w:fldCharType="begin"/>
            </w:r>
            <w:r w:rsidR="006C29E1">
              <w:rPr>
                <w:noProof/>
                <w:webHidden/>
              </w:rPr>
              <w:instrText xml:space="preserve"> PAGEREF _Toc138531971 \h </w:instrText>
            </w:r>
            <w:r w:rsidR="006C29E1">
              <w:rPr>
                <w:noProof/>
                <w:webHidden/>
              </w:rPr>
            </w:r>
            <w:r w:rsidR="006C29E1">
              <w:rPr>
                <w:noProof/>
                <w:webHidden/>
              </w:rPr>
              <w:fldChar w:fldCharType="separate"/>
            </w:r>
            <w:r w:rsidR="006C29E1">
              <w:rPr>
                <w:noProof/>
                <w:webHidden/>
              </w:rPr>
              <w:t>13</w:t>
            </w:r>
            <w:r w:rsidR="006C29E1">
              <w:rPr>
                <w:noProof/>
                <w:webHidden/>
              </w:rPr>
              <w:fldChar w:fldCharType="end"/>
            </w:r>
          </w:hyperlink>
        </w:p>
        <w:p w14:paraId="499880DA" w14:textId="6812425E" w:rsidR="006C29E1"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8531972" w:history="1">
            <w:r w:rsidR="006C29E1" w:rsidRPr="00476B81">
              <w:rPr>
                <w:rStyle w:val="Hyperlink"/>
                <w:noProof/>
              </w:rPr>
              <w:t>References</w:t>
            </w:r>
            <w:r w:rsidR="006C29E1">
              <w:rPr>
                <w:noProof/>
                <w:webHidden/>
              </w:rPr>
              <w:tab/>
            </w:r>
            <w:r w:rsidR="006C29E1">
              <w:rPr>
                <w:noProof/>
                <w:webHidden/>
              </w:rPr>
              <w:fldChar w:fldCharType="begin"/>
            </w:r>
            <w:r w:rsidR="006C29E1">
              <w:rPr>
                <w:noProof/>
                <w:webHidden/>
              </w:rPr>
              <w:instrText xml:space="preserve"> PAGEREF _Toc138531972 \h </w:instrText>
            </w:r>
            <w:r w:rsidR="006C29E1">
              <w:rPr>
                <w:noProof/>
                <w:webHidden/>
              </w:rPr>
            </w:r>
            <w:r w:rsidR="006C29E1">
              <w:rPr>
                <w:noProof/>
                <w:webHidden/>
              </w:rPr>
              <w:fldChar w:fldCharType="separate"/>
            </w:r>
            <w:r w:rsidR="006C29E1">
              <w:rPr>
                <w:noProof/>
                <w:webHidden/>
              </w:rPr>
              <w:t>15</w:t>
            </w:r>
            <w:r w:rsidR="006C29E1">
              <w:rPr>
                <w:noProof/>
                <w:webHidden/>
              </w:rPr>
              <w:fldChar w:fldCharType="end"/>
            </w:r>
          </w:hyperlink>
        </w:p>
        <w:p w14:paraId="2BB73026" w14:textId="7A940E2C" w:rsidR="00CA4D61" w:rsidRDefault="006C29E1" w:rsidP="000B687C">
          <w:pPr>
            <w:spacing w:after="240"/>
          </w:pPr>
          <w:r>
            <w:rPr>
              <w:b/>
              <w:bCs/>
              <w:noProof/>
            </w:rPr>
            <w:fldChar w:fldCharType="end"/>
          </w:r>
        </w:p>
      </w:sdtContent>
    </w:sdt>
    <w:p w14:paraId="5E532BF0" w14:textId="77777777" w:rsidR="00CA4D61" w:rsidRDefault="006C29E1" w:rsidP="000B687C">
      <w:pPr>
        <w:spacing w:after="240"/>
        <w:rPr>
          <w:b/>
          <w:sz w:val="28"/>
          <w:szCs w:val="28"/>
        </w:rPr>
      </w:pPr>
      <w:r>
        <w:br w:type="page"/>
      </w:r>
    </w:p>
    <w:p w14:paraId="30D12953" w14:textId="78B1F6BA" w:rsidR="00CD19B2" w:rsidRDefault="006C29E1" w:rsidP="000B687C">
      <w:pPr>
        <w:pStyle w:val="Heading1"/>
        <w:spacing w:after="240"/>
      </w:pPr>
      <w:bookmarkStart w:id="1" w:name="_Toc138531965"/>
      <w:r>
        <w:lastRenderedPageBreak/>
        <w:t>Introduction</w:t>
      </w:r>
      <w:bookmarkEnd w:id="1"/>
      <w:r>
        <w:t xml:space="preserve"> </w:t>
      </w:r>
    </w:p>
    <w:p w14:paraId="632B14EA" w14:textId="75C32752" w:rsidR="00CD19B2" w:rsidRDefault="006C29E1" w:rsidP="000B687C">
      <w:pPr>
        <w:spacing w:after="240"/>
      </w:pPr>
      <w:r>
        <w:t xml:space="preserve">Globalisation refers to the term which explains the process of trade and technology that have made the globe connected and an interdependent place. This helps to develop the scope of social and economic opportunities that provide accurate outcomes according to the need (Gorynia, 2019). In modern business work, marketing approaches are prioritised which helps to develop marketing strategies of the companies and aims to sell products across the world to specific demographics. This also focuses on financial exchanges and develops partnerships which improve the attraction of the customers towards the brand. In this report, the discussion will be on the global organisation </w:t>
      </w:r>
      <w:r w:rsidR="00CA4D61">
        <w:t>in</w:t>
      </w:r>
      <w:r>
        <w:t xml:space="preserve"> which Coca-Cola will be included. The global challenges and </w:t>
      </w:r>
      <w:r w:rsidR="00CA4D61">
        <w:t>megatrends</w:t>
      </w:r>
      <w:r>
        <w:t xml:space="preserve"> will be explored</w:t>
      </w:r>
      <w:r w:rsidR="00CA4D61">
        <w:t>, and their impact on</w:t>
      </w:r>
      <w:r>
        <w:t xml:space="preserve"> marketing functions </w:t>
      </w:r>
      <w:r w:rsidR="00CA4D61">
        <w:t>during</w:t>
      </w:r>
      <w:r>
        <w:t xml:space="preserve"> post covid-19 pandemic will be highlighted. The evolving marketing strategies to take advantage of the new development and its gaining of competitive advantages will be included </w:t>
      </w:r>
      <w:r w:rsidR="00CA4D61">
        <w:t>which</w:t>
      </w:r>
      <w:r>
        <w:t xml:space="preserve"> helps to develop the understanding of the marketing process. There are key stakeholders of the organisation that impact the marketing functions of the organisation. Some recommendations </w:t>
      </w:r>
      <w:r w:rsidR="00CA4D61" w:rsidRPr="00CA4D61">
        <w:t>on the marketing strategies that reduce the identified challenges and achieve success will be given</w:t>
      </w:r>
      <w:r>
        <w:t xml:space="preserve">. </w:t>
      </w:r>
    </w:p>
    <w:p w14:paraId="06CE44F4" w14:textId="55217D29" w:rsidR="00CD19B2" w:rsidRDefault="006C29E1" w:rsidP="000B687C">
      <w:pPr>
        <w:pStyle w:val="Heading1"/>
        <w:spacing w:after="240"/>
      </w:pPr>
      <w:bookmarkStart w:id="2" w:name="_2xas5v92g7zd" w:colFirst="0" w:colLast="0"/>
      <w:bookmarkStart w:id="3" w:name="_Toc138531966"/>
      <w:bookmarkEnd w:id="2"/>
      <w:r>
        <w:t xml:space="preserve">Global challenges in </w:t>
      </w:r>
      <w:r w:rsidR="00CA4D61">
        <w:t xml:space="preserve">the </w:t>
      </w:r>
      <w:r>
        <w:t>post-pandemic situation</w:t>
      </w:r>
      <w:bookmarkEnd w:id="3"/>
      <w:r>
        <w:t xml:space="preserve"> </w:t>
      </w:r>
    </w:p>
    <w:p w14:paraId="3238065B" w14:textId="77777777" w:rsidR="00CD19B2" w:rsidRDefault="006C29E1" w:rsidP="000B687C">
      <w:pPr>
        <w:spacing w:after="240"/>
        <w:rPr>
          <w:b/>
          <w:i/>
        </w:rPr>
      </w:pPr>
      <w:r>
        <w:rPr>
          <w:b/>
          <w:i/>
        </w:rPr>
        <w:t xml:space="preserve">Change in consumer preferences </w:t>
      </w:r>
    </w:p>
    <w:p w14:paraId="2A589000" w14:textId="7B5A61A5" w:rsidR="00CD19B2" w:rsidRDefault="006C29E1" w:rsidP="000B687C">
      <w:pPr>
        <w:spacing w:after="240"/>
      </w:pPr>
      <w:r>
        <w:t xml:space="preserve">Consumer preferences </w:t>
      </w:r>
      <w:r w:rsidR="00CA4D61">
        <w:t>are</w:t>
      </w:r>
      <w:r>
        <w:t xml:space="preserve"> an important aspect </w:t>
      </w:r>
      <w:r w:rsidR="00CA4D61">
        <w:t>of</w:t>
      </w:r>
      <w:r>
        <w:t xml:space="preserve"> the marketing process which is directly linked with demand and the understanding of consumer preferences that helps to gain </w:t>
      </w:r>
      <w:r w:rsidR="00CA4D61">
        <w:t xml:space="preserve">the </w:t>
      </w:r>
      <w:r>
        <w:t xml:space="preserve">attraction of customers (Gorynia, 2019). In the consumer preference aspect, the </w:t>
      </w:r>
      <w:r w:rsidR="00CA4D61">
        <w:t>customers’ changing needs</w:t>
      </w:r>
      <w:r>
        <w:t xml:space="preserve"> are impacting companies and their operations. In the case of </w:t>
      </w:r>
      <w:r w:rsidR="00CA4D61">
        <w:t>Coca-Cola</w:t>
      </w:r>
      <w:r>
        <w:t xml:space="preserve">, the issues are developing for consumer preferences in which the markets cannot identify the needs and preferences of the customers which reduce their sales and impact negatively on the financial performance as well. </w:t>
      </w:r>
    </w:p>
    <w:p w14:paraId="229919A8" w14:textId="2B4A16BB" w:rsidR="00CD19B2" w:rsidRDefault="006C29E1" w:rsidP="000B687C">
      <w:pPr>
        <w:spacing w:after="240"/>
        <w:rPr>
          <w:b/>
          <w:i/>
        </w:rPr>
      </w:pPr>
      <w:r>
        <w:rPr>
          <w:b/>
          <w:i/>
        </w:rPr>
        <w:t xml:space="preserve">Millennials and their social influence on </w:t>
      </w:r>
      <w:r w:rsidR="00CA4D61">
        <w:rPr>
          <w:b/>
          <w:i/>
        </w:rPr>
        <w:t>Marketing</w:t>
      </w:r>
      <w:r>
        <w:rPr>
          <w:b/>
          <w:i/>
        </w:rPr>
        <w:t xml:space="preserve"> </w:t>
      </w:r>
    </w:p>
    <w:p w14:paraId="667A0AB6" w14:textId="3698A8FF" w:rsidR="00CD19B2" w:rsidRDefault="006C29E1" w:rsidP="000B687C">
      <w:pPr>
        <w:spacing w:after="240"/>
      </w:pPr>
      <w:r>
        <w:t xml:space="preserve">Millennials are considered as a key consumer demographic for online marketers which develops tech savviness and capability to develop web-based content (Ozuem </w:t>
      </w:r>
      <w:r>
        <w:rPr>
          <w:i/>
        </w:rPr>
        <w:t>et al.,</w:t>
      </w:r>
      <w:r>
        <w:t xml:space="preserve"> 2021). In the present situation, millennials are targeted for the marketing process which aims to develop sales and </w:t>
      </w:r>
      <w:r>
        <w:lastRenderedPageBreak/>
        <w:t xml:space="preserve">profitability. In the case of </w:t>
      </w:r>
      <w:r w:rsidR="00CA4D61">
        <w:t>Coca-Cola</w:t>
      </w:r>
      <w:r>
        <w:t xml:space="preserve">, the social media influence on marketing develops issues in which accurate marketing processes are not attractive to attract millennials. The lack of marketing for millennials develops poor recognition </w:t>
      </w:r>
      <w:r w:rsidR="00CA4D61">
        <w:t>of</w:t>
      </w:r>
      <w:r>
        <w:t xml:space="preserve"> the brand. In the era of technology. </w:t>
      </w:r>
      <w:r w:rsidR="00CA4D61">
        <w:t>Coca-Cola</w:t>
      </w:r>
      <w:r>
        <w:t xml:space="preserve"> cannot provide an adequate marketing process which can provide positive outcomes. </w:t>
      </w:r>
    </w:p>
    <w:p w14:paraId="72F9C94C" w14:textId="77777777" w:rsidR="00CD19B2" w:rsidRDefault="006C29E1" w:rsidP="000B687C">
      <w:pPr>
        <w:spacing w:after="240"/>
        <w:rPr>
          <w:b/>
          <w:i/>
        </w:rPr>
      </w:pPr>
      <w:r>
        <w:rPr>
          <w:b/>
          <w:i/>
        </w:rPr>
        <w:t xml:space="preserve">Increasing brand awareness </w:t>
      </w:r>
    </w:p>
    <w:p w14:paraId="73AC5900" w14:textId="35B0CCC7" w:rsidR="00CD19B2" w:rsidRDefault="006C29E1" w:rsidP="000B687C">
      <w:pPr>
        <w:spacing w:after="240"/>
      </w:pPr>
      <w:r>
        <w:t xml:space="preserve">Brand awareness is an improved aspect </w:t>
      </w:r>
      <w:r w:rsidR="00CA4D61">
        <w:t>of</w:t>
      </w:r>
      <w:r>
        <w:t xml:space="preserve"> the business which helps to provide the understanding of the public with a product and differentiate it from the other brands which </w:t>
      </w:r>
      <w:r w:rsidR="00CA4D61">
        <w:t>help</w:t>
      </w:r>
      <w:r>
        <w:t xml:space="preserve"> to maintain high levels of brand awareness and generate revenue in which the brand awareness among customer can be developed (Bernarto </w:t>
      </w:r>
      <w:r>
        <w:rPr>
          <w:i/>
        </w:rPr>
        <w:t>et al.,</w:t>
      </w:r>
      <w:r>
        <w:t xml:space="preserve"> 2020). Based on the business process of </w:t>
      </w:r>
      <w:r w:rsidR="00CA4D61">
        <w:t>Coca-Cola</w:t>
      </w:r>
      <w:r>
        <w:t xml:space="preserve">, developing controversies and poor product quality affect the brand recognition of the business and impact the financial situation of the company and derive negative consequences in the marketing process. </w:t>
      </w:r>
    </w:p>
    <w:p w14:paraId="35DF4086" w14:textId="77777777" w:rsidR="00CD19B2" w:rsidRDefault="006C29E1" w:rsidP="000B687C">
      <w:pPr>
        <w:spacing w:after="240"/>
        <w:rPr>
          <w:b/>
          <w:i/>
        </w:rPr>
      </w:pPr>
      <w:r>
        <w:rPr>
          <w:b/>
          <w:i/>
        </w:rPr>
        <w:t xml:space="preserve">Green marketing </w:t>
      </w:r>
    </w:p>
    <w:p w14:paraId="50BB2155" w14:textId="6088F3A0" w:rsidR="00CD19B2" w:rsidRDefault="006C29E1" w:rsidP="000B687C">
      <w:pPr>
        <w:spacing w:after="240"/>
      </w:pPr>
      <w:r>
        <w:t xml:space="preserve">Green marketing refers to the practice which aims to promote products and services which are eco-friendly and sustainable. Green marketing is prioritised to increase customer loyalty and positive brand reputation and protect the plant by contributing </w:t>
      </w:r>
      <w:r w:rsidR="00CA4D61">
        <w:t xml:space="preserve">to </w:t>
      </w:r>
      <w:r>
        <w:t xml:space="preserve">a sustainable future (Nekmahmud, and Fekete-Farkas, 2020). There are challenges in product quality which impact health and the development of plastic bottles and water scarcity </w:t>
      </w:r>
      <w:r w:rsidR="00CA4D61">
        <w:t>is</w:t>
      </w:r>
      <w:r>
        <w:t xml:space="preserve"> increasing which </w:t>
      </w:r>
      <w:r w:rsidR="00CA4D61">
        <w:t>is</w:t>
      </w:r>
      <w:r>
        <w:t xml:space="preserve"> impacted in business operations. The lack of sustainable approaches of </w:t>
      </w:r>
      <w:r w:rsidR="00CA4D61">
        <w:t>Coca-Cola</w:t>
      </w:r>
      <w:r>
        <w:t xml:space="preserve"> leads to </w:t>
      </w:r>
      <w:r w:rsidR="00CA4D61">
        <w:t xml:space="preserve">a </w:t>
      </w:r>
      <w:r>
        <w:t xml:space="preserve">negative impact </w:t>
      </w:r>
      <w:r w:rsidR="00CA4D61">
        <w:t>on</w:t>
      </w:r>
      <w:r>
        <w:t xml:space="preserve"> the natural and social environment and reduces the opportunities </w:t>
      </w:r>
      <w:r w:rsidR="00CA4D61">
        <w:t>for</w:t>
      </w:r>
      <w:r>
        <w:t xml:space="preserve"> brand recognition as well as </w:t>
      </w:r>
      <w:r w:rsidR="00CA4D61">
        <w:t>developing</w:t>
      </w:r>
      <w:r>
        <w:t xml:space="preserve"> controversies. </w:t>
      </w:r>
    </w:p>
    <w:p w14:paraId="35FA8CC0" w14:textId="77777777" w:rsidR="00CD19B2" w:rsidRDefault="006C29E1" w:rsidP="000B687C">
      <w:pPr>
        <w:spacing w:after="240"/>
        <w:rPr>
          <w:b/>
          <w:i/>
        </w:rPr>
      </w:pPr>
      <w:r>
        <w:rPr>
          <w:b/>
          <w:i/>
        </w:rPr>
        <w:t xml:space="preserve">Development of artificial intelligence </w:t>
      </w:r>
    </w:p>
    <w:p w14:paraId="67F6778A" w14:textId="24EEAF17" w:rsidR="00CD19B2" w:rsidRDefault="006C29E1" w:rsidP="000B687C">
      <w:pPr>
        <w:spacing w:after="240"/>
      </w:pPr>
      <w:r>
        <w:t xml:space="preserve">The modern business process impacts business operations in which the use of artificial intelligence helps to develop operational efficiency and productivity in the business to make faster decisions and provide outputs from cognitive technologies (Ho, 2020). Market research using AI is not conducted in the business operation of coca cola which impacts the research and development and increases the negative consequences which need to be solved with effective solutions (Medium, 2023).  </w:t>
      </w:r>
    </w:p>
    <w:p w14:paraId="7554E882" w14:textId="77777777" w:rsidR="00CD19B2" w:rsidRDefault="006C29E1" w:rsidP="000B687C">
      <w:pPr>
        <w:pStyle w:val="Heading1"/>
        <w:spacing w:after="240"/>
      </w:pPr>
      <w:bookmarkStart w:id="4" w:name="_de5s3lojewq2" w:colFirst="0" w:colLast="0"/>
      <w:bookmarkStart w:id="5" w:name="_Toc138531967"/>
      <w:bookmarkEnd w:id="4"/>
      <w:r>
        <w:lastRenderedPageBreak/>
        <w:t>Megatrends which impact the marketing functions in post covid-19 pandemic</w:t>
      </w:r>
      <w:bookmarkEnd w:id="5"/>
      <w:r>
        <w:t xml:space="preserve"> </w:t>
      </w:r>
    </w:p>
    <w:p w14:paraId="5568BB56" w14:textId="5AE511EF" w:rsidR="00CD19B2" w:rsidRDefault="006C29E1" w:rsidP="000B687C">
      <w:pPr>
        <w:spacing w:after="240"/>
      </w:pPr>
      <w:r>
        <w:t xml:space="preserve">In covid-19 pandemic has changed the business world and businesses capitalise on the new normal. The covid-19 has made some global megatrends that </w:t>
      </w:r>
      <w:r w:rsidR="00CA4D61">
        <w:t>focus</w:t>
      </w:r>
      <w:r>
        <w:t xml:space="preserve"> on five aspects and influence the marketing functions which </w:t>
      </w:r>
      <w:r w:rsidR="00CA4D61">
        <w:t>include</w:t>
      </w:r>
      <w:r>
        <w:t xml:space="preserve"> urbanisation, globalisation, digital transformation, cybersecurity and sustainability which improve the business process and develop the entire business process. The pandemic has promoted a new wave of globalisation which helps to develop new forecasts on </w:t>
      </w:r>
      <w:r w:rsidR="00CA4D61">
        <w:t>predictions</w:t>
      </w:r>
      <w:r>
        <w:t xml:space="preserve"> and promote a new business environment. In addition, the covid-19 pandemic has developed urban lids and increased commuting and travelling for businesses. The work from home is introduced with the people in which the new normal is developed which rebuilt the business environment and improved response to future and current crises (Fandrejewska </w:t>
      </w:r>
      <w:r>
        <w:rPr>
          <w:i/>
        </w:rPr>
        <w:t xml:space="preserve">et al., </w:t>
      </w:r>
      <w:r>
        <w:t xml:space="preserve">2022). Urbanisation helps to provide access to core services and develop regional collaboration which impacts the marketing functions and develops communication in a wide audience. Integrated infrastructure is also developed that </w:t>
      </w:r>
      <w:r w:rsidR="00CA4D61">
        <w:t>embraces</w:t>
      </w:r>
      <w:r>
        <w:t xml:space="preserve"> </w:t>
      </w:r>
      <w:r w:rsidR="00CA4D61">
        <w:t xml:space="preserve">the </w:t>
      </w:r>
      <w:r>
        <w:t xml:space="preserve">holistic approach </w:t>
      </w:r>
      <w:r w:rsidR="00CA4D61">
        <w:t>to</w:t>
      </w:r>
      <w:r>
        <w:t xml:space="preserve"> planning and </w:t>
      </w:r>
      <w:r w:rsidR="00CA4D61">
        <w:t>supporting</w:t>
      </w:r>
      <w:r>
        <w:t xml:space="preserve"> </w:t>
      </w:r>
      <w:r w:rsidR="00CA4D61">
        <w:t xml:space="preserve">a </w:t>
      </w:r>
      <w:r>
        <w:t xml:space="preserve">healthier lifestyle. </w:t>
      </w:r>
      <w:r w:rsidR="00CA4D61">
        <w:t>Digital</w:t>
      </w:r>
      <w:r>
        <w:t xml:space="preserve"> transformation is involved in the entire business process and provides digital solutions to businesses. The post-covid situation develops the adaptability of technology which creates digital trends and maintains a marketing process that helps to access a larger audience. This ensures the supply chain partners that can offer agility, choice and resilience as well as make them digitally native which </w:t>
      </w:r>
      <w:r w:rsidR="00CA4D61">
        <w:t>enhances</w:t>
      </w:r>
      <w:r>
        <w:t xml:space="preserve"> the function approach in the business. </w:t>
      </w:r>
    </w:p>
    <w:p w14:paraId="2DE7B2AD" w14:textId="6552DEF3" w:rsidR="00CD19B2" w:rsidRDefault="006C29E1" w:rsidP="000B687C">
      <w:pPr>
        <w:spacing w:after="240"/>
      </w:pPr>
      <w:r>
        <w:t xml:space="preserve">The digital transformation of businesses </w:t>
      </w:r>
      <w:r w:rsidR="00CA4D61">
        <w:t>provides</w:t>
      </w:r>
      <w:r>
        <w:t xml:space="preserve"> the understanding of </w:t>
      </w:r>
      <w:r w:rsidR="00CA4D61">
        <w:t xml:space="preserve">the </w:t>
      </w:r>
      <w:r>
        <w:t xml:space="preserve">accurate strategic approach </w:t>
      </w:r>
      <w:r w:rsidR="00CA4D61">
        <w:t>to</w:t>
      </w:r>
      <w:r>
        <w:t xml:space="preserve"> marketing and </w:t>
      </w:r>
      <w:r w:rsidR="00CA4D61">
        <w:t>incorporates</w:t>
      </w:r>
      <w:r>
        <w:t xml:space="preserve"> automation, additive manufacturing, </w:t>
      </w:r>
      <w:r w:rsidR="00CA4D61">
        <w:t xml:space="preserve">and </w:t>
      </w:r>
      <w:r>
        <w:t xml:space="preserve">artificial intelligence and </w:t>
      </w:r>
      <w:r w:rsidR="00CA4D61">
        <w:t>develops</w:t>
      </w:r>
      <w:r>
        <w:t xml:space="preserve"> technology building blocks that develop innovative processes and maintain the entire business. With the digital transformation, </w:t>
      </w:r>
      <w:r w:rsidR="00CA4D61">
        <w:t>next-level</w:t>
      </w:r>
      <w:r>
        <w:t xml:space="preserve"> cybersecurity is also needed which improves the security and privacy of the business process and the increasing online threats </w:t>
      </w:r>
      <w:r w:rsidR="00CA4D61">
        <w:t>help</w:t>
      </w:r>
      <w:r>
        <w:t xml:space="preserve"> to force companies to develop cybersecurity plans and reduce the growing number of cybercrimes and phishing attacks. Effective cybersecurity is an effective megatrend and determines the deployment and proliferation of the connection of the technologies that </w:t>
      </w:r>
      <w:r w:rsidR="00CA4D61">
        <w:t>help</w:t>
      </w:r>
      <w:r>
        <w:t xml:space="preserve"> to develop universal connectivity. The technological development involving automation impacted the marketing function and developed the influence of promotional strategies that helped to connect with the students. Cybersecurity helps to provide safety and enhance ventilation by controlling the attacks including digital facilities and </w:t>
      </w:r>
      <w:r w:rsidR="00CA4D61">
        <w:t>provides</w:t>
      </w:r>
      <w:r>
        <w:t xml:space="preserve"> the potential to enhance business </w:t>
      </w:r>
      <w:r>
        <w:lastRenderedPageBreak/>
        <w:t xml:space="preserve">operations (Manoliu, 2022). In the present situation, sustainability is prioritised which helps to improve the promotion of sustainable practices to protect the planet (Tomson </w:t>
      </w:r>
      <w:r>
        <w:rPr>
          <w:i/>
        </w:rPr>
        <w:t>et al.,</w:t>
      </w:r>
      <w:r>
        <w:t xml:space="preserve"> 2021). There is a huge change due to industrial activities which affect the planet negatively. </w:t>
      </w:r>
      <w:r w:rsidR="00CA4D61">
        <w:t>Marketing</w:t>
      </w:r>
      <w:r>
        <w:t xml:space="preserve"> on sustainability and manufacturing environment-friendly products increase the attraction of customers and provide brand recognition. Hence, it is observed that the covid-19 pandemic has changed the lifestyle and preferences of people which </w:t>
      </w:r>
      <w:r w:rsidR="00CA4D61">
        <w:t>makes</w:t>
      </w:r>
      <w:r>
        <w:t xml:space="preserve"> the approaches a mega trend and helps to achieve success. </w:t>
      </w:r>
    </w:p>
    <w:p w14:paraId="2CBE67EC" w14:textId="77777777" w:rsidR="00CD19B2" w:rsidRDefault="006C29E1" w:rsidP="000B687C">
      <w:pPr>
        <w:pStyle w:val="Heading1"/>
        <w:spacing w:after="240"/>
      </w:pPr>
      <w:bookmarkStart w:id="6" w:name="_92yvx14baptz" w:colFirst="0" w:colLast="0"/>
      <w:bookmarkStart w:id="7" w:name="_Toc138531968"/>
      <w:bookmarkEnd w:id="6"/>
      <w:r>
        <w:t>An organisation evolves marketing strategies to get advantages from the new development and gain competitive advantages</w:t>
      </w:r>
      <w:bookmarkEnd w:id="7"/>
    </w:p>
    <w:p w14:paraId="1FA590BE" w14:textId="226592D2" w:rsidR="00CD19B2" w:rsidRDefault="006C29E1" w:rsidP="000B687C">
      <w:pPr>
        <w:spacing w:after="240"/>
      </w:pPr>
      <w:r>
        <w:t>The success of a company comes with proper marketing campaigns and based on the case of Coca-Cola, it has changed the marketing aspect and developed effective strategies to develop sales and generate revenue for the business. Coca-Cola marketing's tragedies include different aspects of the business and develop the capability to reach a global level.</w:t>
      </w:r>
    </w:p>
    <w:p w14:paraId="2DAE91DB" w14:textId="77777777" w:rsidR="00CD19B2" w:rsidRDefault="006C29E1" w:rsidP="000B687C">
      <w:pPr>
        <w:spacing w:after="240"/>
        <w:jc w:val="center"/>
      </w:pPr>
      <w:r>
        <w:rPr>
          <w:noProof/>
        </w:rPr>
        <w:lastRenderedPageBreak/>
        <w:drawing>
          <wp:inline distT="114300" distB="114300" distL="114300" distR="114300" wp14:anchorId="7928C371" wp14:editId="2BDEBF5C">
            <wp:extent cx="5486400" cy="45053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486400" cy="4505325"/>
                    </a:xfrm>
                    <a:prstGeom prst="rect">
                      <a:avLst/>
                    </a:prstGeom>
                  </pic:spPr>
                </pic:pic>
              </a:graphicData>
            </a:graphic>
          </wp:inline>
        </w:drawing>
      </w:r>
    </w:p>
    <w:p w14:paraId="1D1E4751" w14:textId="77777777" w:rsidR="00CD19B2" w:rsidRDefault="006C29E1" w:rsidP="000B687C">
      <w:pPr>
        <w:spacing w:after="240"/>
        <w:jc w:val="center"/>
        <w:rPr>
          <w:b/>
        </w:rPr>
      </w:pPr>
      <w:r>
        <w:rPr>
          <w:b/>
        </w:rPr>
        <w:t xml:space="preserve">Figure 1: Marketing strategy </w:t>
      </w:r>
    </w:p>
    <w:p w14:paraId="2DA2B037" w14:textId="77777777" w:rsidR="00CD19B2" w:rsidRDefault="006C29E1" w:rsidP="000B687C">
      <w:pPr>
        <w:spacing w:after="240"/>
        <w:jc w:val="center"/>
      </w:pPr>
      <w:r>
        <w:t>(Source: Self-created)</w:t>
      </w:r>
    </w:p>
    <w:p w14:paraId="554EF3E3" w14:textId="77777777" w:rsidR="00CD19B2" w:rsidRDefault="006C29E1" w:rsidP="000B687C">
      <w:pPr>
        <w:spacing w:after="240"/>
        <w:rPr>
          <w:b/>
          <w:i/>
        </w:rPr>
      </w:pPr>
      <w:r>
        <w:rPr>
          <w:b/>
          <w:i/>
        </w:rPr>
        <w:t xml:space="preserve">Global advertisement </w:t>
      </w:r>
    </w:p>
    <w:p w14:paraId="50EF375C" w14:textId="119832DE" w:rsidR="00CD19B2" w:rsidRDefault="006C29E1" w:rsidP="000B687C">
      <w:pPr>
        <w:spacing w:after="240"/>
      </w:pPr>
      <w:r>
        <w:t xml:space="preserve">As the company has global operations, creative advertising is prioritised </w:t>
      </w:r>
      <w:r w:rsidR="00CA4D61">
        <w:t>which</w:t>
      </w:r>
      <w:r>
        <w:t xml:space="preserve"> helps to improve the marketing strategies and work on the advertising process to increase brand awareness in the global operations. The company respects its customer base in every country and provides the products according to the need (Brondoni, 2019). In this process, the labelling of the product has been done based on the regional language and </w:t>
      </w:r>
      <w:r w:rsidR="00CA4D61">
        <w:t>established</w:t>
      </w:r>
      <w:r>
        <w:t xml:space="preserve"> their partnership with regional celebrities and outlets so that the products can be served to </w:t>
      </w:r>
      <w:r w:rsidR="00CA4D61">
        <w:t>every</w:t>
      </w:r>
      <w:r>
        <w:t xml:space="preserve"> </w:t>
      </w:r>
      <w:r w:rsidR="00CA4D61">
        <w:t>customer</w:t>
      </w:r>
      <w:r>
        <w:t xml:space="preserve">. The company develops creative </w:t>
      </w:r>
      <w:r w:rsidR="00D53516">
        <w:t>advertising approaches for entertainment</w:t>
      </w:r>
      <w:r>
        <w:t xml:space="preserve"> so that every customer gets the attraction and increases sales. </w:t>
      </w:r>
    </w:p>
    <w:p w14:paraId="042BB3D8" w14:textId="77777777" w:rsidR="00CD19B2" w:rsidRDefault="006C29E1" w:rsidP="000B687C">
      <w:pPr>
        <w:spacing w:after="240"/>
        <w:rPr>
          <w:b/>
          <w:i/>
        </w:rPr>
      </w:pPr>
      <w:r>
        <w:rPr>
          <w:b/>
          <w:i/>
        </w:rPr>
        <w:lastRenderedPageBreak/>
        <w:t xml:space="preserve">Smart promotional strategies </w:t>
      </w:r>
    </w:p>
    <w:p w14:paraId="1B9F1CC5" w14:textId="746E3125" w:rsidR="00CD19B2" w:rsidRDefault="006C29E1" w:rsidP="000B687C">
      <w:pPr>
        <w:spacing w:after="240"/>
      </w:pPr>
      <w:r>
        <w:t xml:space="preserve">In the marketing process, promotions are important to attract the customer towards the products. The liability of the customers </w:t>
      </w:r>
      <w:r w:rsidR="00CA4D61">
        <w:t>is</w:t>
      </w:r>
      <w:r>
        <w:t xml:space="preserve"> developing, promotional platforms are needed to be used which </w:t>
      </w:r>
      <w:r w:rsidR="00CA4D61">
        <w:t>help</w:t>
      </w:r>
      <w:r>
        <w:t xml:space="preserve"> to make the process easier for them helps to improve their promotional </w:t>
      </w:r>
      <w:r w:rsidR="00CA4D61">
        <w:t>mediums</w:t>
      </w:r>
      <w:r>
        <w:t xml:space="preserve"> billboards, newspaper, television, radio, posters and banners, social media and other channels are used to communicate with the customers. This provides recognition about the products and helps to develop the promotional activities that reach the highest customer </w:t>
      </w:r>
      <w:r w:rsidR="00CA4D61">
        <w:t>mortared</w:t>
      </w:r>
      <w:r>
        <w:t xml:space="preserve"> to the customers. </w:t>
      </w:r>
    </w:p>
    <w:p w14:paraId="421F66FE" w14:textId="77777777" w:rsidR="00CD19B2" w:rsidRDefault="006C29E1" w:rsidP="000B687C">
      <w:pPr>
        <w:spacing w:after="240"/>
        <w:rPr>
          <w:b/>
          <w:i/>
        </w:rPr>
      </w:pPr>
      <w:r>
        <w:rPr>
          <w:b/>
          <w:i/>
        </w:rPr>
        <w:t xml:space="preserve">Sponsorship </w:t>
      </w:r>
    </w:p>
    <w:p w14:paraId="49BEE54E" w14:textId="5C6B056B" w:rsidR="00CD19B2" w:rsidRDefault="006C29E1" w:rsidP="000B687C">
      <w:pPr>
        <w:spacing w:after="240"/>
      </w:pPr>
      <w:r>
        <w:t xml:space="preserve">6the company is using sponsorship which helps to gain the attraction of customers, coca cola is a </w:t>
      </w:r>
      <w:r w:rsidR="00CA4D61">
        <w:t>well-recognised</w:t>
      </w:r>
      <w:r>
        <w:t xml:space="preserve"> brand which has different sponsorship and provide recognition in the businesses (Gunnarsson </w:t>
      </w:r>
      <w:r>
        <w:rPr>
          <w:i/>
        </w:rPr>
        <w:t>et al.,</w:t>
      </w:r>
      <w:r>
        <w:t xml:space="preserve"> 2023). The company produces sponsorship to </w:t>
      </w:r>
      <w:r w:rsidR="00CA4D61">
        <w:t xml:space="preserve">the </w:t>
      </w:r>
      <w:r>
        <w:t xml:space="preserve">NBA, Olympics, and other television shows which react to a wide range of customers. Based on the marketing strategies, the company is influencing more customers and reducing their challenges from the marketing process. The company also gains more customers </w:t>
      </w:r>
      <w:r w:rsidR="00CA4D61">
        <w:t>through</w:t>
      </w:r>
      <w:r>
        <w:t xml:space="preserve"> celebrity endorsement which helps to develop interest of the customers across the globe. </w:t>
      </w:r>
    </w:p>
    <w:p w14:paraId="3B6FC2AB" w14:textId="77777777" w:rsidR="00CD19B2" w:rsidRDefault="006C29E1" w:rsidP="000B687C">
      <w:pPr>
        <w:spacing w:after="240"/>
        <w:rPr>
          <w:b/>
          <w:i/>
        </w:rPr>
      </w:pPr>
      <w:r>
        <w:rPr>
          <w:b/>
          <w:i/>
        </w:rPr>
        <w:t xml:space="preserve">Social media </w:t>
      </w:r>
    </w:p>
    <w:p w14:paraId="498BF216" w14:textId="548E92B5" w:rsidR="00CD19B2" w:rsidRDefault="006C29E1" w:rsidP="000B687C">
      <w:pPr>
        <w:spacing w:after="240"/>
      </w:pPr>
      <w:r>
        <w:t xml:space="preserve">Social media is considered an effective tool in the recent situation for the marketing process which helps to reach a wide range of customers to improve the recognition of the customers. In the social medial channels, there are some creative approaches are needed which helps to improve their strategic approaches, the company organise proper social media accounts and post content that improve their branding and provide information about the products, the social media marketing process includes content marketing, SEO marketing and mother that helps to influence strategic approaches and reach a wide range of audiences on </w:t>
      </w:r>
      <w:r w:rsidR="00CA4D61">
        <w:t xml:space="preserve">the </w:t>
      </w:r>
      <w:r>
        <w:t xml:space="preserve">social media platform. </w:t>
      </w:r>
    </w:p>
    <w:p w14:paraId="18D31946" w14:textId="77777777" w:rsidR="00CD19B2" w:rsidRDefault="006C29E1" w:rsidP="000B687C">
      <w:pPr>
        <w:spacing w:after="240"/>
        <w:rPr>
          <w:b/>
          <w:i/>
        </w:rPr>
      </w:pPr>
      <w:r>
        <w:rPr>
          <w:b/>
          <w:i/>
        </w:rPr>
        <w:t xml:space="preserve">Personalisation </w:t>
      </w:r>
    </w:p>
    <w:p w14:paraId="757D5FC1" w14:textId="26BB4CA0" w:rsidR="00CD19B2" w:rsidRDefault="006C29E1" w:rsidP="000B687C">
      <w:pPr>
        <w:spacing w:after="240"/>
      </w:pPr>
      <w:r>
        <w:t xml:space="preserve">In the present situation, personalization is getting a new </w:t>
      </w:r>
      <w:r w:rsidR="00CA4D61">
        <w:t>trend</w:t>
      </w:r>
      <w:r>
        <w:t xml:space="preserve"> which helps to attract more customers and helps to provide </w:t>
      </w:r>
      <w:r w:rsidR="00CA4D61">
        <w:t xml:space="preserve">a </w:t>
      </w:r>
      <w:r>
        <w:t xml:space="preserve">personalised experience which develops the satisfaction level of the customers. In the case of coca cola, </w:t>
      </w:r>
      <w:r w:rsidR="00CA4D61">
        <w:t xml:space="preserve">a </w:t>
      </w:r>
      <w:r>
        <w:t xml:space="preserve">personalised strategy in the marketing process </w:t>
      </w:r>
      <w:r w:rsidR="00CA4D61">
        <w:t>is</w:t>
      </w:r>
      <w:r>
        <w:t xml:space="preserve"> used </w:t>
      </w:r>
      <w:r>
        <w:lastRenderedPageBreak/>
        <w:t xml:space="preserve">that helps to get a good number </w:t>
      </w:r>
      <w:r w:rsidR="00CA4D61">
        <w:t>of</w:t>
      </w:r>
      <w:r>
        <w:t xml:space="preserve"> steamers, the personalised packages are developed on the bottles and raise the sale of the products, this also helps to develop the emails subscription that </w:t>
      </w:r>
      <w:r w:rsidR="00CA4D61">
        <w:t>makes</w:t>
      </w:r>
      <w:r>
        <w:t xml:space="preserve"> the </w:t>
      </w:r>
      <w:r w:rsidR="00CA4D61">
        <w:t>Seuss</w:t>
      </w:r>
      <w:r>
        <w:t xml:space="preserve"> address the products. This helps to develop </w:t>
      </w:r>
      <w:r w:rsidR="00CA4D61">
        <w:t xml:space="preserve">an </w:t>
      </w:r>
      <w:r>
        <w:t xml:space="preserve">emotional connection with the brands, the personalised approach also helps to provide free drinks for the new bottle which </w:t>
      </w:r>
      <w:r w:rsidR="00CA4D61">
        <w:t>attracts</w:t>
      </w:r>
      <w:r>
        <w:t xml:space="preserve"> customers and </w:t>
      </w:r>
      <w:r w:rsidR="00CA4D61">
        <w:t>generates</w:t>
      </w:r>
      <w:r>
        <w:t xml:space="preserve"> revenue for the business. </w:t>
      </w:r>
    </w:p>
    <w:p w14:paraId="65CF5A55" w14:textId="77777777" w:rsidR="00CD19B2" w:rsidRDefault="006C29E1" w:rsidP="000B687C">
      <w:pPr>
        <w:spacing w:after="240"/>
        <w:rPr>
          <w:b/>
          <w:i/>
        </w:rPr>
      </w:pPr>
      <w:r>
        <w:rPr>
          <w:b/>
          <w:i/>
        </w:rPr>
        <w:t xml:space="preserve">Competing with price </w:t>
      </w:r>
    </w:p>
    <w:p w14:paraId="5EC96C62" w14:textId="333FCEC4" w:rsidR="00CD19B2" w:rsidRDefault="006C29E1" w:rsidP="000B687C">
      <w:pPr>
        <w:spacing w:after="240"/>
      </w:pPr>
      <w:r>
        <w:t xml:space="preserve">The global recognition of the company is developed from the marketing process in which the company develops competitive advantages as well which can be possible due to the competitive marketing pricing of the products. This is a smarter strategy of the company in which the MRP is designed to provide competitive advantages and maintain consumer volume. The pricing strategy of the company aims to </w:t>
      </w:r>
      <w:r w:rsidR="00CA4D61">
        <w:t>compete</w:t>
      </w:r>
      <w:r>
        <w:t xml:space="preserve"> with the global competitors and gain a strong customer base that helps to achieve success. </w:t>
      </w:r>
    </w:p>
    <w:p w14:paraId="704FCEF4" w14:textId="77777777" w:rsidR="00CD19B2" w:rsidRDefault="006C29E1" w:rsidP="000B687C">
      <w:pPr>
        <w:spacing w:after="240"/>
        <w:rPr>
          <w:b/>
          <w:i/>
        </w:rPr>
      </w:pPr>
      <w:r>
        <w:rPr>
          <w:b/>
          <w:i/>
        </w:rPr>
        <w:t xml:space="preserve">Portfolio marketing </w:t>
      </w:r>
    </w:p>
    <w:p w14:paraId="40C3614C" w14:textId="22351469" w:rsidR="00CD19B2" w:rsidRDefault="006C29E1" w:rsidP="000B687C">
      <w:pPr>
        <w:spacing w:after="240"/>
      </w:pPr>
      <w:r>
        <w:t xml:space="preserve">The branding also focuses on the portfolio of the company which the marketing </w:t>
      </w:r>
      <w:r w:rsidR="00CA4D61">
        <w:t>strategy</w:t>
      </w:r>
      <w:r>
        <w:t xml:space="preserve"> of the company helps to maintain within the niche. The brand has grown different products according to the needs of the customers and introduced new products which attract a wide range of customers (Singaram</w:t>
      </w:r>
      <w:r>
        <w:rPr>
          <w:i/>
        </w:rPr>
        <w:t xml:space="preserve"> et al., </w:t>
      </w:r>
      <w:r>
        <w:t xml:space="preserve">2019). the company has managed their portfolio by providing a limited number of </w:t>
      </w:r>
      <w:r w:rsidR="00CA4D61">
        <w:t xml:space="preserve">the </w:t>
      </w:r>
      <w:r>
        <w:t xml:space="preserve">beverages </w:t>
      </w:r>
      <w:r w:rsidR="00CA4D61">
        <w:t>like</w:t>
      </w:r>
      <w:r>
        <w:t xml:space="preserve"> coffee, </w:t>
      </w:r>
      <w:r w:rsidR="00CA4D61">
        <w:t>tea</w:t>
      </w:r>
      <w:r>
        <w:t xml:space="preserve">, soft drinks and more. The company aims to develop the altercation of the customers and aims to convey that they do not have their products from production and expand their operations developing native customers. </w:t>
      </w:r>
    </w:p>
    <w:p w14:paraId="227887CA" w14:textId="77777777" w:rsidR="00CD19B2" w:rsidRDefault="006C29E1" w:rsidP="000B687C">
      <w:pPr>
        <w:spacing w:after="240"/>
        <w:rPr>
          <w:b/>
          <w:i/>
        </w:rPr>
      </w:pPr>
      <w:r>
        <w:rPr>
          <w:b/>
          <w:i/>
        </w:rPr>
        <w:t xml:space="preserve">Branding </w:t>
      </w:r>
    </w:p>
    <w:p w14:paraId="04FE086F" w14:textId="01781AE1" w:rsidR="00CD19B2" w:rsidRDefault="006C29E1" w:rsidP="000B687C">
      <w:pPr>
        <w:spacing w:after="240"/>
      </w:pPr>
      <w:r>
        <w:t xml:space="preserve">Branding is a vital aspect </w:t>
      </w:r>
      <w:r w:rsidR="00CA4D61">
        <w:t>of</w:t>
      </w:r>
      <w:r>
        <w:t xml:space="preserve"> the marketing process and coca cola has brand recognition due to its logo. It is important to develop the branding which includes </w:t>
      </w:r>
      <w:r w:rsidR="00CA4D61">
        <w:t xml:space="preserve">the </w:t>
      </w:r>
      <w:r>
        <w:t xml:space="preserve">caption, logo, </w:t>
      </w:r>
      <w:r w:rsidR="00CA4D61">
        <w:t xml:space="preserve">and </w:t>
      </w:r>
      <w:r>
        <w:t xml:space="preserve">colour </w:t>
      </w:r>
      <w:r w:rsidR="00CA4D61">
        <w:t>of</w:t>
      </w:r>
      <w:r>
        <w:t xml:space="preserve"> the branding and helps to maintain the same brand logo so that the customer can understand the branding items easily. The labelling pattern of the company is considered a trademark </w:t>
      </w:r>
      <w:r w:rsidR="00CA4D61">
        <w:t>of</w:t>
      </w:r>
      <w:r>
        <w:t xml:space="preserve"> the present situation which helps to increase the barning approaches. </w:t>
      </w:r>
    </w:p>
    <w:p w14:paraId="209638B5" w14:textId="77777777" w:rsidR="00CD19B2" w:rsidRDefault="006C29E1" w:rsidP="000B687C">
      <w:pPr>
        <w:pStyle w:val="Heading1"/>
        <w:spacing w:after="240"/>
      </w:pPr>
      <w:bookmarkStart w:id="8" w:name="_ctpkzc99p14x" w:colFirst="0" w:colLast="0"/>
      <w:bookmarkStart w:id="9" w:name="_Toc138531969"/>
      <w:bookmarkEnd w:id="8"/>
      <w:r>
        <w:lastRenderedPageBreak/>
        <w:t>Key stakeholders of the organisation and its impact on marketing functions</w:t>
      </w:r>
      <w:bookmarkEnd w:id="9"/>
      <w:r>
        <w:t xml:space="preserve"> </w:t>
      </w:r>
    </w:p>
    <w:p w14:paraId="3E0A3BF0" w14:textId="77777777" w:rsidR="00CD19B2" w:rsidRDefault="006C29E1" w:rsidP="000B687C">
      <w:pPr>
        <w:spacing w:after="240"/>
        <w:rPr>
          <w:b/>
          <w:i/>
        </w:rPr>
      </w:pPr>
      <w:r>
        <w:rPr>
          <w:b/>
          <w:i/>
        </w:rPr>
        <w:t xml:space="preserve">Investors </w:t>
      </w:r>
    </w:p>
    <w:p w14:paraId="29AA4B44" w14:textId="31E7F32E" w:rsidR="00CD19B2" w:rsidRDefault="006C29E1" w:rsidP="000B687C">
      <w:pPr>
        <w:spacing w:after="240"/>
      </w:pPr>
      <w:r>
        <w:t xml:space="preserve">Coca-Cola has developed a value for the investors and respects the perception and feedback for continuous improvement and engagement with the investors, the company has also created a communication platform that helps to develop annual meetings, earning calls, one-to-one meetings and investor conferences which develop the interaction. This helps to provide an understanding of important topics and ensure the disclosure and orientation towards the investors by providing accurate information (Coca-Cola, 2023). On the website, the investors get adequate information which helps to make communication easier such as reports, downloadable materials, videos and presentation on the strategy, performance and structure that helps to develop financial fillings and decei0 their interest. Based on the marketing functions, the investors gain information on the business operations and gain investment capital which helps to develop profit in the business. Hence, it is observed that investors gain advantages in the marketing functions and develop the number of investors to achieve the goals and objectives. </w:t>
      </w:r>
    </w:p>
    <w:p w14:paraId="05164AD2" w14:textId="77777777" w:rsidR="00CD19B2" w:rsidRDefault="006C29E1" w:rsidP="000B687C">
      <w:pPr>
        <w:spacing w:after="240"/>
        <w:rPr>
          <w:b/>
          <w:i/>
        </w:rPr>
      </w:pPr>
      <w:r>
        <w:rPr>
          <w:b/>
          <w:i/>
        </w:rPr>
        <w:t xml:space="preserve">Employees </w:t>
      </w:r>
    </w:p>
    <w:p w14:paraId="434108F8" w14:textId="15CCB89B" w:rsidR="00CD19B2" w:rsidRDefault="006C29E1" w:rsidP="000B687C">
      <w:pPr>
        <w:spacing w:after="240"/>
      </w:pPr>
      <w:r>
        <w:t xml:space="preserve">The employees in the organisation are prioritised to develop the cultural initiatives and provide business operations. The global employees are selected based on the high-performing talent with skills, passion and mindset that helps to build </w:t>
      </w:r>
      <w:r w:rsidR="00CA4D61">
        <w:t xml:space="preserve">an </w:t>
      </w:r>
      <w:r>
        <w:t>inclusive and equitable culture which is supportive and inspiring for the employees (</w:t>
      </w:r>
      <w:r w:rsidR="00CA4D61">
        <w:t>Coca-Cola</w:t>
      </w:r>
      <w:r>
        <w:t xml:space="preserve">, 2023). The focus of the company is on growth behaviour and empowering the employees </w:t>
      </w:r>
      <w:r w:rsidR="00CA4D61">
        <w:t>which</w:t>
      </w:r>
      <w:r>
        <w:t xml:space="preserve"> helps to gain information on the cultural aspects, a healthy workplace culture is developed by supporting the employees and incorporating different policies which increase engagement with the employees. In the marketing function, employees are prioritised as they have maintained a positive relationship and improved culture which helps to attract more employees and foster </w:t>
      </w:r>
      <w:r w:rsidR="00CA4D61">
        <w:t xml:space="preserve">a </w:t>
      </w:r>
      <w:r>
        <w:t xml:space="preserve">positive reputation (Hongal, and Kinange, 2020). In addition, employees provide creative aspects in the promotional approaches that develop the attraction </w:t>
      </w:r>
      <w:r w:rsidR="00CA4D61">
        <w:t xml:space="preserve">of </w:t>
      </w:r>
      <w:r>
        <w:t xml:space="preserve">customers as well. </w:t>
      </w:r>
    </w:p>
    <w:p w14:paraId="3101F227" w14:textId="77777777" w:rsidR="00CD19B2" w:rsidRDefault="006C29E1" w:rsidP="000B687C">
      <w:pPr>
        <w:spacing w:after="240"/>
        <w:rPr>
          <w:b/>
          <w:i/>
        </w:rPr>
      </w:pPr>
      <w:r>
        <w:rPr>
          <w:b/>
          <w:i/>
        </w:rPr>
        <w:t xml:space="preserve">Suppliers </w:t>
      </w:r>
    </w:p>
    <w:p w14:paraId="32B396C3" w14:textId="138D9FFF" w:rsidR="00CD19B2" w:rsidRDefault="006C29E1" w:rsidP="000B687C">
      <w:pPr>
        <w:spacing w:after="240"/>
      </w:pPr>
      <w:r>
        <w:lastRenderedPageBreak/>
        <w:t xml:space="preserve">Coca-Cola has developed a resilient and sustainable supply chain which is considered an integral part of the business and aims to accomplish the goals based on water, climate and human rights, the suppliers help to provide raw materials from the agricultural farms and develop partnerships that influence the global regulatory agencies. This helps to improve the operations by respecting human rights, the trade organisations are also prioritised and provide credible third-party standards that help to improve the entire business operations across the globe (Coca-Cola, 2023). The sustainable supply chain helps to develop the representation of global spending and focus on the top four priorities that improve the ingredients that maintain the quality of the products. The marketing functions provide an understanding of the roles and target markets to the stakeholders and develop marketing communication (Martin </w:t>
      </w:r>
      <w:r>
        <w:rPr>
          <w:i/>
        </w:rPr>
        <w:t>et al.,</w:t>
      </w:r>
      <w:r>
        <w:t xml:space="preserve"> 2020). it also provides knowledge about the marketplace and aligns with the supply and demand in the business and aims to influence the entire business operations. </w:t>
      </w:r>
    </w:p>
    <w:p w14:paraId="2EAB9374" w14:textId="77777777" w:rsidR="00CD19B2" w:rsidRDefault="006C29E1" w:rsidP="000B687C">
      <w:pPr>
        <w:spacing w:after="240"/>
        <w:rPr>
          <w:b/>
          <w:i/>
        </w:rPr>
      </w:pPr>
      <w:r>
        <w:rPr>
          <w:b/>
          <w:i/>
        </w:rPr>
        <w:t xml:space="preserve">Customers </w:t>
      </w:r>
    </w:p>
    <w:p w14:paraId="0744901A" w14:textId="1F5E39B6" w:rsidR="00CD19B2" w:rsidRDefault="006C29E1" w:rsidP="000B687C">
      <w:pPr>
        <w:spacing w:after="240"/>
      </w:pPr>
      <w:r>
        <w:t xml:space="preserve">The company has almost 30 million customer outlets across the globe and the company develops values to the small and big outlets, the customer range helps to develop the profitability of the business, this improves the services and establishes value-based relationships to lead to better business outcomes and shared </w:t>
      </w:r>
      <w:r w:rsidR="00CA4D61">
        <w:t>approves</w:t>
      </w:r>
      <w:r>
        <w:t xml:space="preserve">. The company works together to prove the reduction of carbon </w:t>
      </w:r>
      <w:r w:rsidR="00CA4D61">
        <w:t>emissions</w:t>
      </w:r>
      <w:r>
        <w:t xml:space="preserve"> and develop </w:t>
      </w:r>
      <w:r w:rsidR="00CA4D61">
        <w:t xml:space="preserve">an </w:t>
      </w:r>
      <w:r>
        <w:t>engagement that helps to develop customer satisfaction and improve positive relationships (</w:t>
      </w:r>
      <w:r w:rsidR="00CA4D61">
        <w:t>Coca-Cola</w:t>
      </w:r>
      <w:r>
        <w:t xml:space="preserve">, 2023). The company has developed the business operations and marketing aspects in which the stakeholder helps to gain information from the marketing process and develop altercation on the business process, coca cola has developed </w:t>
      </w:r>
      <w:r w:rsidR="00CA4D61">
        <w:t>its</w:t>
      </w:r>
      <w:r>
        <w:t xml:space="preserve"> marketing function so that the business can reach a wide range of customers and gain competitive advantages. The marketing aspects also influence brand recognition and </w:t>
      </w:r>
      <w:r w:rsidR="00CA4D61">
        <w:t>achieving</w:t>
      </w:r>
      <w:r>
        <w:t xml:space="preserve"> goals and objectives. </w:t>
      </w:r>
    </w:p>
    <w:p w14:paraId="6C58E971" w14:textId="77777777" w:rsidR="00CD19B2" w:rsidRDefault="006C29E1" w:rsidP="000B687C">
      <w:pPr>
        <w:pStyle w:val="Heading1"/>
        <w:spacing w:after="240"/>
      </w:pPr>
      <w:bookmarkStart w:id="10" w:name="_hf5dqgzdcoxd" w:colFirst="0" w:colLast="0"/>
      <w:bookmarkStart w:id="11" w:name="_Toc138531970"/>
      <w:bookmarkEnd w:id="10"/>
      <w:r>
        <w:t>Recommendations for marketing strategies to reduce the challenges</w:t>
      </w:r>
      <w:bookmarkEnd w:id="11"/>
      <w:r>
        <w:t xml:space="preserve"> </w:t>
      </w:r>
    </w:p>
    <w:p w14:paraId="2A009681" w14:textId="77777777" w:rsidR="00CD19B2" w:rsidRDefault="006C29E1" w:rsidP="000B687C">
      <w:pPr>
        <w:spacing w:after="240"/>
        <w:rPr>
          <w:b/>
          <w:i/>
        </w:rPr>
      </w:pPr>
      <w:r>
        <w:rPr>
          <w:b/>
          <w:i/>
        </w:rPr>
        <w:t xml:space="preserve">Market research </w:t>
      </w:r>
    </w:p>
    <w:p w14:paraId="739A8F7A" w14:textId="62B2D33B" w:rsidR="00CD19B2" w:rsidRDefault="006C29E1" w:rsidP="000B687C">
      <w:pPr>
        <w:spacing w:after="240"/>
      </w:pPr>
      <w:r>
        <w:t xml:space="preserve">In business and marketing, research is an important aspect and is considered as the latest trend in the business process which helps to collect information on the target audiences and their </w:t>
      </w:r>
      <w:r>
        <w:lastRenderedPageBreak/>
        <w:t xml:space="preserve">preferences. Marketing research helps to develop information on the target demographics and provide products and services according to the preferences of the customers, this also helps to answer different questions </w:t>
      </w:r>
      <w:r w:rsidR="00CA4D61">
        <w:t>about</w:t>
      </w:r>
      <w:r>
        <w:t xml:space="preserve"> companies and empower </w:t>
      </w:r>
      <w:r w:rsidR="00CA4D61">
        <w:t xml:space="preserve">the </w:t>
      </w:r>
      <w:r>
        <w:t xml:space="preserve">decision-making process (Sheth, 2021). Market research develops success in the business and develops it as a trend that helps to communicate with customers. In the market research, the marketing campaign evaluations are included which provide information on the effectiveness of marketing campaigns. This also evaluates the understanding </w:t>
      </w:r>
      <w:r w:rsidR="00CA4D61">
        <w:t>of</w:t>
      </w:r>
      <w:r>
        <w:t xml:space="preserve"> the online ads and makes adjustments to reach customers and keep customer acquisition costs reduced. The consumer segment also gains information from market research. </w:t>
      </w:r>
      <w:r w:rsidR="00CA4D61">
        <w:t>To</w:t>
      </w:r>
      <w:r>
        <w:t xml:space="preserve"> develop marketing research, </w:t>
      </w:r>
      <w:r w:rsidR="00CA4D61">
        <w:t>Coca-Cola</w:t>
      </w:r>
      <w:r>
        <w:t xml:space="preserve"> needs to conduct market research so that the need of the target customer can be identified and establish marketing content according to it which helps to achieve the goals and objectives of the business. </w:t>
      </w:r>
      <w:r w:rsidR="00CA4D61">
        <w:t>Marketing</w:t>
      </w:r>
      <w:r>
        <w:t xml:space="preserve"> needs accurate matt research to develop positive communication and achieve success in the business. </w:t>
      </w:r>
    </w:p>
    <w:p w14:paraId="0B7F3981" w14:textId="77777777" w:rsidR="00CD19B2" w:rsidRDefault="006C29E1" w:rsidP="000B687C">
      <w:pPr>
        <w:spacing w:after="240"/>
        <w:rPr>
          <w:b/>
          <w:i/>
        </w:rPr>
      </w:pPr>
      <w:r>
        <w:rPr>
          <w:b/>
          <w:i/>
        </w:rPr>
        <w:t xml:space="preserve">Use technological advancement </w:t>
      </w:r>
    </w:p>
    <w:p w14:paraId="2ACDB8D8" w14:textId="1667C5E8" w:rsidR="00CD19B2" w:rsidRDefault="006C29E1" w:rsidP="000B687C">
      <w:pPr>
        <w:spacing w:after="240"/>
      </w:pPr>
      <w:r>
        <w:t xml:space="preserve">Technology has reformed the marketing process by establishing personalised marketing campaigns which </w:t>
      </w:r>
      <w:r w:rsidR="00CA4D61">
        <w:t>help</w:t>
      </w:r>
      <w:r>
        <w:t xml:space="preserve"> to target a wide range of customers. This helps to develop new technological approaches which involve integrated parameters and make companies build proper value for the marketing process. The information on consumer preferences can be developed with technological advance movement in which connectivity among the global pollution can be accomplished. In addition, personalised and experiential marketing can be developed from the marketing process that helps to provide information according to the needs. The involvement of artificial intelligence helps to contribute to the marketing process that helps to collect data and deliver ads according to interest (Appio </w:t>
      </w:r>
      <w:r>
        <w:rPr>
          <w:i/>
        </w:rPr>
        <w:t xml:space="preserve">et al., </w:t>
      </w:r>
      <w:r>
        <w:t xml:space="preserve">2019). in addition, privacy can be developed and provide content to the audiences that </w:t>
      </w:r>
      <w:r w:rsidR="00CA4D61">
        <w:t>help</w:t>
      </w:r>
      <w:r>
        <w:t xml:space="preserve"> to achieve success in the business process. A new approach with VR and AR is included which helps to provide a 3D interactive environment which provides an immersive experience, this enhances the experience of the customers and improves the marketing process that develops the features of mobile apps. It is suggested to develop the technological adv movement in the marketing strategies to achieve success and influence achievements that </w:t>
      </w:r>
      <w:r w:rsidR="00CA4D61">
        <w:t>help</w:t>
      </w:r>
      <w:r>
        <w:t xml:space="preserve"> to achieve the goals and objectives. </w:t>
      </w:r>
    </w:p>
    <w:p w14:paraId="31390C0A" w14:textId="77777777" w:rsidR="00CD19B2" w:rsidRDefault="006C29E1" w:rsidP="000B687C">
      <w:pPr>
        <w:spacing w:after="240"/>
        <w:rPr>
          <w:b/>
          <w:i/>
        </w:rPr>
      </w:pPr>
      <w:r>
        <w:rPr>
          <w:b/>
          <w:i/>
        </w:rPr>
        <w:t xml:space="preserve">Effective digital marketing </w:t>
      </w:r>
    </w:p>
    <w:p w14:paraId="748F9FBD" w14:textId="3E49EECE" w:rsidR="00CD19B2" w:rsidRDefault="006C29E1" w:rsidP="000B687C">
      <w:pPr>
        <w:spacing w:after="240"/>
      </w:pPr>
      <w:r>
        <w:lastRenderedPageBreak/>
        <w:t xml:space="preserve">Digital marketing involves digital channels in the marketing process that attract more customers. The digital transformation develops marketing processes in the business which involve the use of websites, social media, mobile services, search engines and other channels. Digital marketing helps </w:t>
      </w:r>
      <w:r w:rsidR="00D53516" w:rsidRPr="00D53516">
        <w:t>involve some principles and develop the understanding of the behaviour that helps develop strategies and</w:t>
      </w:r>
      <w:r>
        <w:t xml:space="preserve"> </w:t>
      </w:r>
      <w:r w:rsidR="00CA4D61">
        <w:t xml:space="preserve">a </w:t>
      </w:r>
      <w:r>
        <w:t xml:space="preserve">bias. The marketing develops incorporation of traditional and digital approaches that </w:t>
      </w:r>
      <w:r w:rsidR="00CA4D61">
        <w:t>help</w:t>
      </w:r>
      <w:r>
        <w:t xml:space="preserve"> to develop the interaction with the customer (Vieira </w:t>
      </w:r>
      <w:r>
        <w:rPr>
          <w:i/>
        </w:rPr>
        <w:t>et al.,</w:t>
      </w:r>
      <w:r>
        <w:t xml:space="preserve"> 2019). New technologies help to change the marketing strategies that allow businesses to cater the consumer trends and </w:t>
      </w:r>
      <w:r w:rsidR="00CA4D61">
        <w:t>help</w:t>
      </w:r>
      <w:r>
        <w:t xml:space="preserve"> to develop </w:t>
      </w:r>
      <w:r w:rsidR="00CA4D61">
        <w:t xml:space="preserve">an </w:t>
      </w:r>
      <w:r>
        <w:t xml:space="preserve">attraction. This includes website marketing which helps to develop powerful </w:t>
      </w:r>
      <w:r w:rsidR="00CA4D61">
        <w:t>channels</w:t>
      </w:r>
      <w:r>
        <w:t xml:space="preserve"> and execute </w:t>
      </w:r>
      <w:r w:rsidR="00CA4D61">
        <w:t>a</w:t>
      </w:r>
      <w:r>
        <w:t xml:space="preserve"> variety of online marketing campaigns that develop brand awareness. Par-per-clicks are also included in the digital marketing process which </w:t>
      </w:r>
      <w:r w:rsidR="00CA4D61">
        <w:t>enables</w:t>
      </w:r>
      <w:r>
        <w:t xml:space="preserve"> </w:t>
      </w:r>
      <w:r w:rsidR="00CA4D61">
        <w:t>marketers</w:t>
      </w:r>
      <w:r>
        <w:t xml:space="preserve"> to set up campaigns that develop the involvement of the demographics and increase </w:t>
      </w:r>
      <w:r w:rsidR="00CA4D61">
        <w:t xml:space="preserve">the </w:t>
      </w:r>
      <w:r>
        <w:t xml:space="preserve">interest that </w:t>
      </w:r>
      <w:r w:rsidR="00CA4D61">
        <w:t>develops</w:t>
      </w:r>
      <w:r>
        <w:t xml:space="preserve"> platforms in Google Ads and </w:t>
      </w:r>
      <w:r w:rsidR="00CA4D61">
        <w:t>Facebook</w:t>
      </w:r>
      <w:r>
        <w:t xml:space="preserve"> ads. </w:t>
      </w:r>
    </w:p>
    <w:p w14:paraId="44F01A22" w14:textId="213FF900" w:rsidR="00CD19B2" w:rsidRDefault="006C29E1" w:rsidP="000B687C">
      <w:pPr>
        <w:spacing w:after="240"/>
      </w:pPr>
      <w:r>
        <w:t xml:space="preserve">Content marketing is included in the digital marketing process which reaches potential customers and develops content which helps to promote social media, search engine optimisation, email marketing, pay-per-click and more. This marketing helps to develop infographics, online courses, infographics and more. Email marketing develops effectiveness in the marketing process that helps to develop reach with the customers and develop interest of the customers in brands and products (Peter, and Dalla Vecchia, 2021). The use of social media marketing helps to attract millennials which </w:t>
      </w:r>
      <w:r w:rsidR="00D53516">
        <w:t>helps</w:t>
      </w:r>
      <w:r>
        <w:t xml:space="preserve"> to promote posts and tweets. </w:t>
      </w:r>
      <w:r w:rsidR="00CA4D61">
        <w:t>Coca-Cola</w:t>
      </w:r>
      <w:r>
        <w:t xml:space="preserve"> has used social media marketing which helps to develop </w:t>
      </w:r>
      <w:r w:rsidR="00CA4D61">
        <w:t>an</w:t>
      </w:r>
      <w:r>
        <w:t xml:space="preserve"> understanding of the entire business process. </w:t>
      </w:r>
      <w:r w:rsidR="00CA4D61">
        <w:t>Coca-Cola</w:t>
      </w:r>
      <w:r>
        <w:t xml:space="preserve"> needs to develop a key performance indicator which helps to measure </w:t>
      </w:r>
      <w:r w:rsidR="00CA4D61">
        <w:t>the long-term</w:t>
      </w:r>
      <w:r>
        <w:t xml:space="preserve"> performance of the marketing and develop efforts in the competition. Hence, it is identified that the company should use traditional and digital marketing effectively which helps to achieve the goals and objectives. </w:t>
      </w:r>
    </w:p>
    <w:p w14:paraId="4A276996" w14:textId="77777777" w:rsidR="00CD19B2" w:rsidRDefault="006C29E1" w:rsidP="000B687C">
      <w:pPr>
        <w:pStyle w:val="Heading1"/>
        <w:spacing w:after="240"/>
      </w:pPr>
      <w:bookmarkStart w:id="12" w:name="_r0ruwudk7el" w:colFirst="0" w:colLast="0"/>
      <w:bookmarkStart w:id="13" w:name="_Toc138531971"/>
      <w:bookmarkEnd w:id="12"/>
      <w:r>
        <w:t>Conclusion</w:t>
      </w:r>
      <w:bookmarkEnd w:id="13"/>
      <w:r>
        <w:t xml:space="preserve"> </w:t>
      </w:r>
    </w:p>
    <w:p w14:paraId="650A7429" w14:textId="7F2099A6" w:rsidR="00CD19B2" w:rsidRDefault="006C29E1" w:rsidP="000B687C">
      <w:pPr>
        <w:spacing w:after="240"/>
      </w:pPr>
      <w:r>
        <w:t xml:space="preserve">In this study, the discussion has been developed on globalisation in which the marketing strategies are prioritised to gain the profitability of the business. </w:t>
      </w:r>
      <w:r w:rsidR="00CA4D61">
        <w:t>Coca-Cola</w:t>
      </w:r>
      <w:r>
        <w:t xml:space="preserve"> has been selected in which the marketing strategies of the company are explored. There are some issues the company has faced related to the marketing functions such as social media influence on millennials, poor brand awareness, green marketing, customer preferences and artificial intelligence. The </w:t>
      </w:r>
      <w:r w:rsidR="00CA4D61">
        <w:t>post-pandemic</w:t>
      </w:r>
      <w:r>
        <w:t xml:space="preserve"> </w:t>
      </w:r>
      <w:r w:rsidR="00CA4D61">
        <w:lastRenderedPageBreak/>
        <w:t>megatrends</w:t>
      </w:r>
      <w:r>
        <w:t xml:space="preserve"> are also included which provide a way to follow the trends and achieve success. There are multiple </w:t>
      </w:r>
      <w:r w:rsidR="00D53516" w:rsidRPr="00D53516">
        <w:t>marketing strategies used by businesses, including branding, sponsorship, competing prices and more,</w:t>
      </w:r>
      <w:r>
        <w:t xml:space="preserve"> which increase the attraction of customers towards the business. The roles of stakeholders in the marketing functions are included in the employees, investors, suppliers and consumers which develops the understanding </w:t>
      </w:r>
      <w:r w:rsidR="00CA4D61">
        <w:t>of</w:t>
      </w:r>
      <w:r>
        <w:t xml:space="preserve"> the impact of them in the marketing process. Some recommendations are given in which the effectiveness of marketing research in the marketing process </w:t>
      </w:r>
      <w:r w:rsidR="00CA4D61">
        <w:t>is</w:t>
      </w:r>
      <w:r>
        <w:t xml:space="preserve"> included, in addition, technological advancement is also needed to reduce the identified challenges and develop the implementation of megatrends. The utilisation of digital marketing is also suggested that helps to improve the marketing strategies of the business. </w:t>
      </w:r>
      <w:r>
        <w:br w:type="page"/>
      </w:r>
    </w:p>
    <w:p w14:paraId="5D172C79" w14:textId="77777777" w:rsidR="00CD19B2" w:rsidRDefault="006C29E1" w:rsidP="000B687C">
      <w:pPr>
        <w:pStyle w:val="Heading1"/>
        <w:spacing w:after="240"/>
      </w:pPr>
      <w:bookmarkStart w:id="14" w:name="_83f9m2o4l86s" w:colFirst="0" w:colLast="0"/>
      <w:bookmarkStart w:id="15" w:name="_Toc138531972"/>
      <w:bookmarkEnd w:id="14"/>
      <w:r>
        <w:lastRenderedPageBreak/>
        <w:t>References</w:t>
      </w:r>
      <w:bookmarkEnd w:id="15"/>
      <w:r>
        <w:t xml:space="preserve"> </w:t>
      </w:r>
    </w:p>
    <w:p w14:paraId="3E69FF46" w14:textId="519C51E3" w:rsidR="00CA4D61" w:rsidRDefault="006C29E1" w:rsidP="000B687C">
      <w:pPr>
        <w:spacing w:after="240"/>
      </w:pPr>
      <w:r>
        <w:t xml:space="preserve">Appio, F.P., Lima, M. and Paroutis, S., 2019. Understanding Smart Cities: Innovation </w:t>
      </w:r>
      <w:r w:rsidR="00D53516">
        <w:t>Ecosystems</w:t>
      </w:r>
      <w:r>
        <w:t>, technological advancements, and societal challenges. Technological Forecasting and Social Change, 142, pp.1-14.</w:t>
      </w:r>
    </w:p>
    <w:p w14:paraId="03730463" w14:textId="77777777" w:rsidR="00CA4D61" w:rsidRDefault="006C29E1" w:rsidP="000B687C">
      <w:pPr>
        <w:spacing w:after="240"/>
      </w:pPr>
      <w:r>
        <w:t>Bernarto, I., Berlianto, M.P., Meilani, Y.F.C.P., Masman, R.R. and Suryawan, I.N., 2020. The influence of brand awareness, brand image, and brand trust on brand loyalty. Jurnal Manajemen, 24(3), pp.412-426.</w:t>
      </w:r>
    </w:p>
    <w:p w14:paraId="6E7C0947" w14:textId="71F279B0" w:rsidR="00CA4D61" w:rsidRDefault="006C29E1" w:rsidP="000B687C">
      <w:pPr>
        <w:spacing w:after="240"/>
      </w:pPr>
      <w:r>
        <w:t xml:space="preserve">Brondoni, S.M., 2019. Shareowners, stakeholders &amp; the global oversize economy. The coca-cola company case. </w:t>
      </w:r>
      <w:r w:rsidR="00D53516">
        <w:t>Symphony</w:t>
      </w:r>
      <w:r>
        <w:t>. Emerging Issues in Management, (1), pp.16-27.</w:t>
      </w:r>
    </w:p>
    <w:p w14:paraId="277CD54A" w14:textId="77777777" w:rsidR="00CA4D61" w:rsidRDefault="006C29E1" w:rsidP="000B687C">
      <w:pPr>
        <w:spacing w:after="240"/>
      </w:pPr>
      <w:r>
        <w:t xml:space="preserve">Chauhan, Y. (2020) Coca-Cola’s #shareacoke: Social Media Marketing Campaign Analysis, Medium. Available at: </w:t>
      </w:r>
      <w:hyperlink r:id="rId9">
        <w:r>
          <w:rPr>
            <w:color w:val="1155CC"/>
            <w:u w:val="single"/>
          </w:rPr>
          <w:t>https://medium.com/@uixyash/coca-colas-shareacoke-social-media-marketing-campaign-analysis-caaf71e1378e</w:t>
        </w:r>
      </w:hyperlink>
      <w:r>
        <w:t xml:space="preserve">  (Accessed: 24 June 2023).</w:t>
      </w:r>
    </w:p>
    <w:p w14:paraId="7B0F5251" w14:textId="77777777" w:rsidR="00CA4D61" w:rsidRDefault="006C29E1" w:rsidP="000B687C">
      <w:pPr>
        <w:spacing w:after="240"/>
      </w:pPr>
      <w:r>
        <w:t>Fandrejewska, A., Chmielarz, W. and Zborowski, M., 2022. The Impact of the COVID-19 Pandemic on the Perception of Globalization and Consumer Behavior. Sustainability, 14(15), p.9575.</w:t>
      </w:r>
    </w:p>
    <w:p w14:paraId="15D5F6D9" w14:textId="77777777" w:rsidR="00CA4D61" w:rsidRDefault="006C29E1" w:rsidP="000B687C">
      <w:pPr>
        <w:spacing w:after="240"/>
      </w:pPr>
      <w:r>
        <w:t>Gorynia, M., 2019. Competition and globalisation in economic sciences. Selected aspects. Economics and Business Review, 5(3).</w:t>
      </w:r>
    </w:p>
    <w:p w14:paraId="4C6B9B67" w14:textId="77777777" w:rsidR="00CA4D61" w:rsidRDefault="006C29E1" w:rsidP="000B687C">
      <w:pPr>
        <w:spacing w:after="240"/>
      </w:pPr>
      <w:r>
        <w:t>Gunnarsson, J.A., Ruskin, G., Stuckler, D. and Steele, S., 2023. Big food and drink sponsorship of conferences and speakers: a case study of one multinational company’s influence over knowledge dissemination and professional engagement. Public Health Nutrition, 26(5), pp.1094-1111.</w:t>
      </w:r>
    </w:p>
    <w:p w14:paraId="57359D93" w14:textId="77777777" w:rsidR="00CA4D61" w:rsidRDefault="006C29E1" w:rsidP="000B687C">
      <w:pPr>
        <w:spacing w:after="240"/>
      </w:pPr>
      <w:r>
        <w:t>Ho, D., 2020. Addressing COVID‐19 drug development with artificial intelligence. Advanced Intelligent Systems, 2(5), p.2000070.</w:t>
      </w:r>
    </w:p>
    <w:p w14:paraId="3EEB0477" w14:textId="77777777" w:rsidR="00CA4D61" w:rsidRDefault="006C29E1" w:rsidP="000B687C">
      <w:pPr>
        <w:spacing w:after="240"/>
      </w:pPr>
      <w:r>
        <w:t>Hongal, P. and Kinange, U., 2020. A study on talent management and its impact on organization performance-an empirical review. International Journal of Engineering and Management Research, 10.</w:t>
      </w:r>
    </w:p>
    <w:p w14:paraId="591730EE" w14:textId="77777777" w:rsidR="00CA4D61" w:rsidRDefault="006C29E1" w:rsidP="000B687C">
      <w:pPr>
        <w:spacing w:after="240"/>
      </w:pPr>
      <w:r>
        <w:lastRenderedPageBreak/>
        <w:t>Manoliu, A., 2022. Cyber security and awareness, investing in a culture of safety. In Proceedings of the International Conference on Business Excellence (Vol. 16, No. 1, pp. 1439-1446).</w:t>
      </w:r>
    </w:p>
    <w:p w14:paraId="69BD0349" w14:textId="77777777" w:rsidR="00CA4D61" w:rsidRDefault="006C29E1" w:rsidP="000B687C">
      <w:pPr>
        <w:spacing w:after="240"/>
      </w:pPr>
      <w:r>
        <w:t>Martin, S.L., Javalgi, R.R.G. and Ciravegna, L., 2020. Marketing capabilities and international new venture performance: The mediation role of marketing communication and the moderation effect of technological turbulence. Journal of Business Research, 107, pp.25-37.</w:t>
      </w:r>
    </w:p>
    <w:p w14:paraId="1333E5C8" w14:textId="17838A9A" w:rsidR="00CA4D61" w:rsidRDefault="006C29E1" w:rsidP="000B687C">
      <w:pPr>
        <w:spacing w:after="240"/>
      </w:pPr>
      <w:r>
        <w:t xml:space="preserve">Nekmahmud, M. and Fekete-Farkas, M., 2020. Why not green marketing? Determinates consumers’ intention to green purchase </w:t>
      </w:r>
      <w:r w:rsidR="00D53516">
        <w:t>decisions</w:t>
      </w:r>
      <w:r>
        <w:t xml:space="preserve"> in a new developing nation. Sustainability, 12(19), p.7880.</w:t>
      </w:r>
    </w:p>
    <w:p w14:paraId="4902F077" w14:textId="77777777" w:rsidR="00CA4D61" w:rsidRDefault="006C29E1" w:rsidP="000B687C">
      <w:pPr>
        <w:spacing w:after="240"/>
      </w:pPr>
      <w:r>
        <w:t>Ozuem, W., Willis, M., Howell, K., Lancaster, G. and Ng, R., 2021. Determinants of online brand communities and millennials’ characteristics: A social influence perspective. Psychology &amp; Marketing, 38(5), pp.794-818.</w:t>
      </w:r>
    </w:p>
    <w:p w14:paraId="10CFD1A9" w14:textId="77777777" w:rsidR="00CA4D61" w:rsidRDefault="006C29E1" w:rsidP="000B687C">
      <w:pPr>
        <w:spacing w:after="240"/>
      </w:pPr>
      <w:r>
        <w:t>Peter, M.K. and Dalla Vecchia, M., 2021. The digital marketing toolkit: a literature review for the identification of digital marketing channels and platforms. New trends in business information systems and technology: Digital innovation and digital business transformation, pp.251-265.</w:t>
      </w:r>
    </w:p>
    <w:p w14:paraId="0FAAFE5D" w14:textId="56AE7DE5" w:rsidR="00CA4D61" w:rsidRDefault="006C29E1" w:rsidP="000B687C">
      <w:pPr>
        <w:spacing w:after="240"/>
      </w:pPr>
      <w:r>
        <w:t xml:space="preserve">Sheth, J., 2021. New areas of research in marketing strategy, consumer </w:t>
      </w:r>
      <w:r w:rsidR="00D53516">
        <w:t>behaviour</w:t>
      </w:r>
      <w:r>
        <w:t>, and marketing analytics: the future is bright. Journal of Marketing Theory and Practice, 29(1), pp.3-12.</w:t>
      </w:r>
    </w:p>
    <w:p w14:paraId="2DECF194" w14:textId="77777777" w:rsidR="00CA4D61" w:rsidRDefault="006C29E1" w:rsidP="000B687C">
      <w:pPr>
        <w:spacing w:after="240"/>
      </w:pPr>
      <w:r>
        <w:t>Singaram, R., Ramasubramani, A., Mehta, A. and Arora, P., 2019. Coca Cola: A study on the marketing strategies for millenniums focusing on India. International Journal of Advanced Research and Development, 4(1), pp.62-68.</w:t>
      </w:r>
    </w:p>
    <w:p w14:paraId="75FC92A7" w14:textId="77777777" w:rsidR="00CA4D61" w:rsidRDefault="006C29E1" w:rsidP="000B687C">
      <w:pPr>
        <w:spacing w:after="240"/>
      </w:pPr>
      <w:r>
        <w:t xml:space="preserve">The Coca-Cola Company’s purpose is to refresh the world and make a difference. (no date) Our Approach to Stakeholder Engagement and Research | The Coca-Cola Company. Available at: </w:t>
      </w:r>
      <w:hyperlink r:id="rId10" w:anchor="stakeholderEngagement">
        <w:r>
          <w:rPr>
            <w:color w:val="1155CC"/>
            <w:u w:val="single"/>
          </w:rPr>
          <w:t>https://www.coca-colacompany.com/policies-and-practices/transparency#stakeholderEngagement</w:t>
        </w:r>
      </w:hyperlink>
      <w:r>
        <w:t xml:space="preserve">  (Accessed: 24 June 2023). </w:t>
      </w:r>
    </w:p>
    <w:p w14:paraId="75931357" w14:textId="77777777" w:rsidR="00CA4D61" w:rsidRDefault="006C29E1" w:rsidP="000B687C">
      <w:pPr>
        <w:spacing w:after="240"/>
      </w:pPr>
      <w:r>
        <w:t>Tomson, G., Causevic, S., Ottersen, O.P., Peterson, S.S., Rashid, S., Wanyenze, R.K. and Yamin, A.E., 2021. Solidarity and universal preparedness for health after covid-19. bmj, 372.</w:t>
      </w:r>
    </w:p>
    <w:p w14:paraId="2659E86B" w14:textId="77777777" w:rsidR="00CA4D61" w:rsidRDefault="006C29E1" w:rsidP="000B687C">
      <w:pPr>
        <w:spacing w:after="240"/>
      </w:pPr>
      <w:r>
        <w:lastRenderedPageBreak/>
        <w:t>Vieira, V.A., de Almeida, M.I.S., Agnihotri, R., da Silva, N.S.D.A.C. and Arunachalam, S., 2019. In pursuit of an effective B2B digital marketing strategy in an emerging market. Journal of the Academy of Marketing Science, 47, pp.1085-1108.</w:t>
      </w:r>
    </w:p>
    <w:p w14:paraId="4E950990" w14:textId="77777777" w:rsidR="00CD19B2" w:rsidRDefault="00CD19B2" w:rsidP="000B687C">
      <w:pPr>
        <w:spacing w:after="240"/>
      </w:pPr>
    </w:p>
    <w:p w14:paraId="469CA60A" w14:textId="77777777" w:rsidR="00CD19B2" w:rsidRDefault="00CD19B2" w:rsidP="000B687C">
      <w:pPr>
        <w:spacing w:after="240"/>
      </w:pPr>
    </w:p>
    <w:p w14:paraId="029AA77A" w14:textId="77777777" w:rsidR="00CD19B2" w:rsidRDefault="00CD19B2" w:rsidP="000B687C">
      <w:pPr>
        <w:spacing w:after="240"/>
      </w:pPr>
    </w:p>
    <w:p w14:paraId="02179EA2" w14:textId="77777777" w:rsidR="00CD19B2" w:rsidRDefault="00CD19B2" w:rsidP="000B687C">
      <w:pPr>
        <w:spacing w:after="240"/>
      </w:pPr>
    </w:p>
    <w:sectPr w:rsidR="00CD19B2" w:rsidSect="00CA4D61">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B7B284" w14:textId="77777777" w:rsidR="00C111B3" w:rsidRDefault="00C111B3">
      <w:pPr>
        <w:spacing w:line="240" w:lineRule="auto"/>
      </w:pPr>
      <w:r>
        <w:separator/>
      </w:r>
    </w:p>
  </w:endnote>
  <w:endnote w:type="continuationSeparator" w:id="0">
    <w:p w14:paraId="5484D16D" w14:textId="77777777" w:rsidR="00C111B3" w:rsidRDefault="00C111B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6761897"/>
      <w:docPartObj>
        <w:docPartGallery w:val="Page Numbers (Bottom of Page)"/>
        <w:docPartUnique/>
      </w:docPartObj>
    </w:sdtPr>
    <w:sdtContent>
      <w:sdt>
        <w:sdtPr>
          <w:id w:val="-1769616900"/>
          <w:docPartObj>
            <w:docPartGallery w:val="Page Numbers (Top of Page)"/>
            <w:docPartUnique/>
          </w:docPartObj>
        </w:sdtPr>
        <w:sdtContent>
          <w:p w14:paraId="5B4E70EB" w14:textId="4703AA0A" w:rsidR="00CA4D61" w:rsidRDefault="006C29E1">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4C386C9B" w14:textId="77777777" w:rsidR="00CA4D61" w:rsidRDefault="00CA4D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96FBD2" w14:textId="77777777" w:rsidR="00C111B3" w:rsidRDefault="00C111B3">
      <w:pPr>
        <w:spacing w:line="240" w:lineRule="auto"/>
      </w:pPr>
      <w:r>
        <w:separator/>
      </w:r>
    </w:p>
  </w:footnote>
  <w:footnote w:type="continuationSeparator" w:id="0">
    <w:p w14:paraId="110C995D" w14:textId="77777777" w:rsidR="00C111B3" w:rsidRDefault="00C111B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9B2"/>
    <w:rsid w:val="000B687C"/>
    <w:rsid w:val="00584F97"/>
    <w:rsid w:val="006624A7"/>
    <w:rsid w:val="006C29E1"/>
    <w:rsid w:val="00A03EA4"/>
    <w:rsid w:val="00C111B3"/>
    <w:rsid w:val="00C1423B"/>
    <w:rsid w:val="00CA4D61"/>
    <w:rsid w:val="00CD19B2"/>
    <w:rsid w:val="00D53516"/>
    <w:rsid w:val="00D9629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EE871"/>
  <w15:docId w15:val="{B74553AD-DAB2-4106-8430-E766C98891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CA4D61"/>
    <w:pPr>
      <w:tabs>
        <w:tab w:val="center" w:pos="4513"/>
        <w:tab w:val="right" w:pos="9026"/>
      </w:tabs>
      <w:spacing w:line="240" w:lineRule="auto"/>
    </w:pPr>
  </w:style>
  <w:style w:type="character" w:customStyle="1" w:styleId="HeaderChar">
    <w:name w:val="Header Char"/>
    <w:basedOn w:val="DefaultParagraphFont"/>
    <w:link w:val="Header"/>
    <w:uiPriority w:val="99"/>
    <w:rsid w:val="00CA4D61"/>
  </w:style>
  <w:style w:type="paragraph" w:styleId="Footer">
    <w:name w:val="footer"/>
    <w:basedOn w:val="Normal"/>
    <w:link w:val="FooterChar"/>
    <w:uiPriority w:val="99"/>
    <w:unhideWhenUsed/>
    <w:rsid w:val="00CA4D61"/>
    <w:pPr>
      <w:tabs>
        <w:tab w:val="center" w:pos="4513"/>
        <w:tab w:val="right" w:pos="9026"/>
      </w:tabs>
      <w:spacing w:line="240" w:lineRule="auto"/>
    </w:pPr>
  </w:style>
  <w:style w:type="character" w:customStyle="1" w:styleId="FooterChar">
    <w:name w:val="Footer Char"/>
    <w:basedOn w:val="DefaultParagraphFont"/>
    <w:link w:val="Footer"/>
    <w:uiPriority w:val="99"/>
    <w:rsid w:val="00CA4D61"/>
  </w:style>
  <w:style w:type="paragraph" w:styleId="TOCHeading">
    <w:name w:val="TOC Heading"/>
    <w:basedOn w:val="Heading1"/>
    <w:next w:val="Normal"/>
    <w:uiPriority w:val="39"/>
    <w:unhideWhenUsed/>
    <w:qFormat/>
    <w:rsid w:val="00CA4D61"/>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A4D61"/>
    <w:pPr>
      <w:spacing w:after="100"/>
    </w:pPr>
  </w:style>
  <w:style w:type="character" w:styleId="Hyperlink">
    <w:name w:val="Hyperlink"/>
    <w:basedOn w:val="DefaultParagraphFont"/>
    <w:uiPriority w:val="99"/>
    <w:unhideWhenUsed/>
    <w:rsid w:val="00CA4D6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coca-colacompany.com/policies-and-practices/transparency" TargetMode="External"/><Relationship Id="rId4" Type="http://schemas.openxmlformats.org/officeDocument/2006/relationships/webSettings" Target="webSettings.xml"/><Relationship Id="rId9" Type="http://schemas.openxmlformats.org/officeDocument/2006/relationships/hyperlink" Target="https://medium.com/@uixyash/coca-colas-shareacoke-social-media-marketing-campaign-analysis-caaf71e1378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9542DA-0BAE-437A-8816-CC4B8D5FAC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17</Pages>
  <Words>4397</Words>
  <Characters>25064</Characters>
  <Application>Microsoft Office Word</Application>
  <DocSecurity>0</DocSecurity>
  <Lines>208</Lines>
  <Paragraphs>58</Paragraphs>
  <ScaleCrop>false</ScaleCrop>
  <Company/>
  <LinksUpToDate>false</LinksUpToDate>
  <CharactersWithSpaces>29403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Mihaela Bratu</cp:lastModifiedBy>
  <cp:revision>2</cp:revision>
  <dcterms:created xsi:type="dcterms:W3CDTF">2023-06-23T19:03:00Z</dcterms:created>
  <dcterms:modified xsi:type="dcterms:W3CDTF">2023-06-25T13:43:00Z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eb68f686b209f81e0141cd1eaddad66f39fdf424413f632fcd350cd9407a3070</vt:lpwstr>
  </property>
</Properties>
</file>