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385752" w14:textId="77777777" w:rsidR="00340183" w:rsidRDefault="00720EA7">
      <w:pPr>
        <w:rPr>
          <w:sz w:val="52"/>
          <w:szCs w:val="52"/>
        </w:rPr>
      </w:pPr>
      <w:r w:rsidRPr="0017640E">
        <w:rPr>
          <w:sz w:val="52"/>
          <w:szCs w:val="52"/>
        </w:rPr>
        <w:t>Evaluation of</w:t>
      </w:r>
    </w:p>
    <w:p w14:paraId="432F40D1" w14:textId="77777777" w:rsidR="00340183" w:rsidRDefault="00340183">
      <w:pPr>
        <w:rPr>
          <w:sz w:val="52"/>
          <w:szCs w:val="52"/>
        </w:rPr>
      </w:pPr>
    </w:p>
    <w:p w14:paraId="2556CFCC" w14:textId="1F7AC048" w:rsidR="00E52F77" w:rsidRPr="0017640E" w:rsidRDefault="00720EA7">
      <w:pPr>
        <w:rPr>
          <w:sz w:val="52"/>
          <w:szCs w:val="52"/>
        </w:rPr>
      </w:pPr>
      <w:bookmarkStart w:id="0" w:name="_GoBack"/>
      <w:bookmarkEnd w:id="0"/>
      <w:r w:rsidRPr="0017640E">
        <w:rPr>
          <w:sz w:val="52"/>
          <w:szCs w:val="52"/>
        </w:rPr>
        <w:t xml:space="preserve"> blended learning and classroom learning on student attainment (report)</w:t>
      </w:r>
    </w:p>
    <w:p w14:paraId="72114121" w14:textId="77777777" w:rsidR="00D01460" w:rsidRDefault="00D01460" w:rsidP="00D01460">
      <w:pPr>
        <w:shd w:val="clear" w:color="auto" w:fill="FFFFFF"/>
        <w:spacing w:line="240" w:lineRule="auto"/>
        <w:jc w:val="left"/>
        <w:rPr>
          <w:rFonts w:ascii="Helvetica" w:hAnsi="Helvetica" w:cs="Helvetica"/>
          <w:color w:val="222222"/>
        </w:rPr>
      </w:pPr>
      <w:r>
        <w:rPr>
          <w:rFonts w:ascii="Helvetica" w:hAnsi="Helvetica" w:cs="Helvetica"/>
          <w:color w:val="222222"/>
        </w:rPr>
        <w:t xml:space="preserve">Student name: Monika </w:t>
      </w:r>
      <w:proofErr w:type="spellStart"/>
      <w:r>
        <w:rPr>
          <w:rFonts w:ascii="Helvetica" w:hAnsi="Helvetica" w:cs="Helvetica"/>
          <w:color w:val="222222"/>
        </w:rPr>
        <w:t>Cervenakova</w:t>
      </w:r>
      <w:proofErr w:type="spellEnd"/>
    </w:p>
    <w:p w14:paraId="1AFC92DD" w14:textId="77777777" w:rsidR="00D01460" w:rsidRDefault="00D01460" w:rsidP="00D01460">
      <w:pPr>
        <w:shd w:val="clear" w:color="auto" w:fill="FFFFFF"/>
        <w:rPr>
          <w:rFonts w:ascii="Helvetica" w:hAnsi="Helvetica" w:cs="Helvetica"/>
          <w:color w:val="222222"/>
        </w:rPr>
      </w:pPr>
      <w:r>
        <w:rPr>
          <w:rFonts w:ascii="Helvetica" w:hAnsi="Helvetica" w:cs="Helvetica"/>
          <w:color w:val="222222"/>
        </w:rPr>
        <w:t>ID: 2111820</w:t>
      </w:r>
    </w:p>
    <w:p w14:paraId="411CAAF0" w14:textId="77777777" w:rsidR="00D01460" w:rsidRDefault="00D01460" w:rsidP="00D01460">
      <w:r>
        <w:t xml:space="preserve"> Module coordinator: </w:t>
      </w:r>
      <w:r w:rsidRPr="00D01460">
        <w:t xml:space="preserve">Giridhar Katti </w:t>
      </w:r>
    </w:p>
    <w:p w14:paraId="5A014325" w14:textId="77777777" w:rsidR="00D01460" w:rsidRDefault="00D01460" w:rsidP="00D01460"/>
    <w:p w14:paraId="10267060" w14:textId="45B7D737" w:rsidR="00E52F77" w:rsidRDefault="00D01460" w:rsidP="00D01460">
      <w:r>
        <w:t>Certificate in Higher Education Skills f</w:t>
      </w:r>
      <w:r>
        <w:t xml:space="preserve">or the Workplace and Health and </w:t>
      </w:r>
      <w:r>
        <w:t>Social Care</w:t>
      </w:r>
      <w:r>
        <w:t xml:space="preserve"> </w:t>
      </w:r>
      <w:r w:rsidR="00E52F77">
        <w:br w:type="page"/>
      </w:r>
    </w:p>
    <w:sdt>
      <w:sdtPr>
        <w:rPr>
          <w:rFonts w:ascii="Times New Roman" w:eastAsiaTheme="minorHAnsi" w:hAnsi="Times New Roman" w:cstheme="minorBidi"/>
          <w:color w:val="auto"/>
          <w:sz w:val="24"/>
          <w:szCs w:val="22"/>
          <w:lang w:val="en-GB"/>
        </w:rPr>
        <w:id w:val="-151994929"/>
        <w:docPartObj>
          <w:docPartGallery w:val="Table of Contents"/>
          <w:docPartUnique/>
        </w:docPartObj>
      </w:sdtPr>
      <w:sdtEndPr>
        <w:rPr>
          <w:b/>
          <w:bCs/>
          <w:noProof/>
        </w:rPr>
      </w:sdtEndPr>
      <w:sdtContent>
        <w:p w14:paraId="5B8C70D5" w14:textId="491666F5" w:rsidR="00713263" w:rsidRDefault="00713263">
          <w:pPr>
            <w:pStyle w:val="TOCHeading"/>
          </w:pPr>
          <w:r>
            <w:t>Table of Contents</w:t>
          </w:r>
        </w:p>
        <w:p w14:paraId="7603A0A4" w14:textId="77777777" w:rsidR="00E607A2" w:rsidRDefault="00713263">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9707729" w:history="1">
            <w:r w:rsidR="00E607A2" w:rsidRPr="007F7B05">
              <w:rPr>
                <w:rStyle w:val="Hyperlink"/>
                <w:noProof/>
              </w:rPr>
              <w:t>Introduction</w:t>
            </w:r>
            <w:r w:rsidR="00E607A2">
              <w:rPr>
                <w:noProof/>
                <w:webHidden/>
              </w:rPr>
              <w:tab/>
            </w:r>
            <w:r w:rsidR="00E607A2">
              <w:rPr>
                <w:noProof/>
                <w:webHidden/>
              </w:rPr>
              <w:fldChar w:fldCharType="begin"/>
            </w:r>
            <w:r w:rsidR="00E607A2">
              <w:rPr>
                <w:noProof/>
                <w:webHidden/>
              </w:rPr>
              <w:instrText xml:space="preserve"> PAGEREF _Toc89707729 \h </w:instrText>
            </w:r>
            <w:r w:rsidR="00E607A2">
              <w:rPr>
                <w:noProof/>
                <w:webHidden/>
              </w:rPr>
            </w:r>
            <w:r w:rsidR="00E607A2">
              <w:rPr>
                <w:noProof/>
                <w:webHidden/>
              </w:rPr>
              <w:fldChar w:fldCharType="separate"/>
            </w:r>
            <w:r w:rsidR="00E607A2">
              <w:rPr>
                <w:noProof/>
                <w:webHidden/>
              </w:rPr>
              <w:t>3</w:t>
            </w:r>
            <w:r w:rsidR="00E607A2">
              <w:rPr>
                <w:noProof/>
                <w:webHidden/>
              </w:rPr>
              <w:fldChar w:fldCharType="end"/>
            </w:r>
          </w:hyperlink>
        </w:p>
        <w:p w14:paraId="0436BA9A"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0" w:history="1">
            <w:r w:rsidRPr="007F7B05">
              <w:rPr>
                <w:rStyle w:val="Hyperlink"/>
                <w:noProof/>
              </w:rPr>
              <w:t>Employability skills</w:t>
            </w:r>
            <w:r>
              <w:rPr>
                <w:noProof/>
                <w:webHidden/>
              </w:rPr>
              <w:tab/>
            </w:r>
            <w:r>
              <w:rPr>
                <w:noProof/>
                <w:webHidden/>
              </w:rPr>
              <w:fldChar w:fldCharType="begin"/>
            </w:r>
            <w:r>
              <w:rPr>
                <w:noProof/>
                <w:webHidden/>
              </w:rPr>
              <w:instrText xml:space="preserve"> PAGEREF _Toc89707730 \h </w:instrText>
            </w:r>
            <w:r>
              <w:rPr>
                <w:noProof/>
                <w:webHidden/>
              </w:rPr>
            </w:r>
            <w:r>
              <w:rPr>
                <w:noProof/>
                <w:webHidden/>
              </w:rPr>
              <w:fldChar w:fldCharType="separate"/>
            </w:r>
            <w:r>
              <w:rPr>
                <w:noProof/>
                <w:webHidden/>
              </w:rPr>
              <w:t>3</w:t>
            </w:r>
            <w:r>
              <w:rPr>
                <w:noProof/>
                <w:webHidden/>
              </w:rPr>
              <w:fldChar w:fldCharType="end"/>
            </w:r>
          </w:hyperlink>
        </w:p>
        <w:p w14:paraId="42A165B6"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1" w:history="1">
            <w:r w:rsidRPr="007F7B05">
              <w:rPr>
                <w:rStyle w:val="Hyperlink"/>
                <w:noProof/>
              </w:rPr>
              <w:t>Time Management skill</w:t>
            </w:r>
            <w:r>
              <w:rPr>
                <w:noProof/>
                <w:webHidden/>
              </w:rPr>
              <w:tab/>
            </w:r>
            <w:r>
              <w:rPr>
                <w:noProof/>
                <w:webHidden/>
              </w:rPr>
              <w:fldChar w:fldCharType="begin"/>
            </w:r>
            <w:r>
              <w:rPr>
                <w:noProof/>
                <w:webHidden/>
              </w:rPr>
              <w:instrText xml:space="preserve"> PAGEREF _Toc89707731 \h </w:instrText>
            </w:r>
            <w:r>
              <w:rPr>
                <w:noProof/>
                <w:webHidden/>
              </w:rPr>
            </w:r>
            <w:r>
              <w:rPr>
                <w:noProof/>
                <w:webHidden/>
              </w:rPr>
              <w:fldChar w:fldCharType="separate"/>
            </w:r>
            <w:r>
              <w:rPr>
                <w:noProof/>
                <w:webHidden/>
              </w:rPr>
              <w:t>3</w:t>
            </w:r>
            <w:r>
              <w:rPr>
                <w:noProof/>
                <w:webHidden/>
              </w:rPr>
              <w:fldChar w:fldCharType="end"/>
            </w:r>
          </w:hyperlink>
        </w:p>
        <w:p w14:paraId="44C7C0B2"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2" w:history="1">
            <w:r w:rsidRPr="007F7B05">
              <w:rPr>
                <w:rStyle w:val="Hyperlink"/>
                <w:noProof/>
              </w:rPr>
              <w:t>4 Ds of Time Management</w:t>
            </w:r>
            <w:r>
              <w:rPr>
                <w:noProof/>
                <w:webHidden/>
              </w:rPr>
              <w:tab/>
            </w:r>
            <w:r>
              <w:rPr>
                <w:noProof/>
                <w:webHidden/>
              </w:rPr>
              <w:fldChar w:fldCharType="begin"/>
            </w:r>
            <w:r>
              <w:rPr>
                <w:noProof/>
                <w:webHidden/>
              </w:rPr>
              <w:instrText xml:space="preserve"> PAGEREF _Toc89707732 \h </w:instrText>
            </w:r>
            <w:r>
              <w:rPr>
                <w:noProof/>
                <w:webHidden/>
              </w:rPr>
            </w:r>
            <w:r>
              <w:rPr>
                <w:noProof/>
                <w:webHidden/>
              </w:rPr>
              <w:fldChar w:fldCharType="separate"/>
            </w:r>
            <w:r>
              <w:rPr>
                <w:noProof/>
                <w:webHidden/>
              </w:rPr>
              <w:t>3</w:t>
            </w:r>
            <w:r>
              <w:rPr>
                <w:noProof/>
                <w:webHidden/>
              </w:rPr>
              <w:fldChar w:fldCharType="end"/>
            </w:r>
          </w:hyperlink>
        </w:p>
        <w:p w14:paraId="3E3854BD"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3" w:history="1">
            <w:r w:rsidRPr="007F7B05">
              <w:rPr>
                <w:rStyle w:val="Hyperlink"/>
                <w:noProof/>
              </w:rPr>
              <w:t>Research skill:</w:t>
            </w:r>
            <w:r>
              <w:rPr>
                <w:noProof/>
                <w:webHidden/>
              </w:rPr>
              <w:tab/>
            </w:r>
            <w:r>
              <w:rPr>
                <w:noProof/>
                <w:webHidden/>
              </w:rPr>
              <w:fldChar w:fldCharType="begin"/>
            </w:r>
            <w:r>
              <w:rPr>
                <w:noProof/>
                <w:webHidden/>
              </w:rPr>
              <w:instrText xml:space="preserve"> PAGEREF _Toc89707733 \h </w:instrText>
            </w:r>
            <w:r>
              <w:rPr>
                <w:noProof/>
                <w:webHidden/>
              </w:rPr>
            </w:r>
            <w:r>
              <w:rPr>
                <w:noProof/>
                <w:webHidden/>
              </w:rPr>
              <w:fldChar w:fldCharType="separate"/>
            </w:r>
            <w:r>
              <w:rPr>
                <w:noProof/>
                <w:webHidden/>
              </w:rPr>
              <w:t>4</w:t>
            </w:r>
            <w:r>
              <w:rPr>
                <w:noProof/>
                <w:webHidden/>
              </w:rPr>
              <w:fldChar w:fldCharType="end"/>
            </w:r>
          </w:hyperlink>
        </w:p>
        <w:p w14:paraId="1217BBF7"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4" w:history="1">
            <w:r w:rsidRPr="007F7B05">
              <w:rPr>
                <w:rStyle w:val="Hyperlink"/>
                <w:noProof/>
              </w:rPr>
              <w:t>Note catching skills</w:t>
            </w:r>
            <w:r>
              <w:rPr>
                <w:noProof/>
                <w:webHidden/>
              </w:rPr>
              <w:tab/>
            </w:r>
            <w:r>
              <w:rPr>
                <w:noProof/>
                <w:webHidden/>
              </w:rPr>
              <w:fldChar w:fldCharType="begin"/>
            </w:r>
            <w:r>
              <w:rPr>
                <w:noProof/>
                <w:webHidden/>
              </w:rPr>
              <w:instrText xml:space="preserve"> PAGEREF _Toc89707734 \h </w:instrText>
            </w:r>
            <w:r>
              <w:rPr>
                <w:noProof/>
                <w:webHidden/>
              </w:rPr>
            </w:r>
            <w:r>
              <w:rPr>
                <w:noProof/>
                <w:webHidden/>
              </w:rPr>
              <w:fldChar w:fldCharType="separate"/>
            </w:r>
            <w:r>
              <w:rPr>
                <w:noProof/>
                <w:webHidden/>
              </w:rPr>
              <w:t>5</w:t>
            </w:r>
            <w:r>
              <w:rPr>
                <w:noProof/>
                <w:webHidden/>
              </w:rPr>
              <w:fldChar w:fldCharType="end"/>
            </w:r>
          </w:hyperlink>
        </w:p>
        <w:p w14:paraId="3392BC63"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5" w:history="1">
            <w:r w:rsidRPr="007F7B05">
              <w:rPr>
                <w:rStyle w:val="Hyperlink"/>
                <w:noProof/>
              </w:rPr>
              <w:t>Critical thinking skill</w:t>
            </w:r>
            <w:r>
              <w:rPr>
                <w:noProof/>
                <w:webHidden/>
              </w:rPr>
              <w:tab/>
            </w:r>
            <w:r>
              <w:rPr>
                <w:noProof/>
                <w:webHidden/>
              </w:rPr>
              <w:fldChar w:fldCharType="begin"/>
            </w:r>
            <w:r>
              <w:rPr>
                <w:noProof/>
                <w:webHidden/>
              </w:rPr>
              <w:instrText xml:space="preserve"> PAGEREF _Toc89707735 \h </w:instrText>
            </w:r>
            <w:r>
              <w:rPr>
                <w:noProof/>
                <w:webHidden/>
              </w:rPr>
            </w:r>
            <w:r>
              <w:rPr>
                <w:noProof/>
                <w:webHidden/>
              </w:rPr>
              <w:fldChar w:fldCharType="separate"/>
            </w:r>
            <w:r>
              <w:rPr>
                <w:noProof/>
                <w:webHidden/>
              </w:rPr>
              <w:t>5</w:t>
            </w:r>
            <w:r>
              <w:rPr>
                <w:noProof/>
                <w:webHidden/>
              </w:rPr>
              <w:fldChar w:fldCharType="end"/>
            </w:r>
          </w:hyperlink>
        </w:p>
        <w:p w14:paraId="1F51EAA6"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6" w:history="1">
            <w:r w:rsidRPr="007F7B05">
              <w:rPr>
                <w:rStyle w:val="Hyperlink"/>
                <w:noProof/>
              </w:rPr>
              <w:t>Presentation skill</w:t>
            </w:r>
            <w:r>
              <w:rPr>
                <w:noProof/>
                <w:webHidden/>
              </w:rPr>
              <w:tab/>
            </w:r>
            <w:r>
              <w:rPr>
                <w:noProof/>
                <w:webHidden/>
              </w:rPr>
              <w:fldChar w:fldCharType="begin"/>
            </w:r>
            <w:r>
              <w:rPr>
                <w:noProof/>
                <w:webHidden/>
              </w:rPr>
              <w:instrText xml:space="preserve"> PAGEREF _Toc89707736 \h </w:instrText>
            </w:r>
            <w:r>
              <w:rPr>
                <w:noProof/>
                <w:webHidden/>
              </w:rPr>
            </w:r>
            <w:r>
              <w:rPr>
                <w:noProof/>
                <w:webHidden/>
              </w:rPr>
              <w:fldChar w:fldCharType="separate"/>
            </w:r>
            <w:r>
              <w:rPr>
                <w:noProof/>
                <w:webHidden/>
              </w:rPr>
              <w:t>5</w:t>
            </w:r>
            <w:r>
              <w:rPr>
                <w:noProof/>
                <w:webHidden/>
              </w:rPr>
              <w:fldChar w:fldCharType="end"/>
            </w:r>
          </w:hyperlink>
        </w:p>
        <w:p w14:paraId="24A39D20"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7" w:history="1">
            <w:r w:rsidRPr="007F7B05">
              <w:rPr>
                <w:rStyle w:val="Hyperlink"/>
                <w:noProof/>
              </w:rPr>
              <w:t>Writing skills</w:t>
            </w:r>
            <w:r>
              <w:rPr>
                <w:noProof/>
                <w:webHidden/>
              </w:rPr>
              <w:tab/>
            </w:r>
            <w:r>
              <w:rPr>
                <w:noProof/>
                <w:webHidden/>
              </w:rPr>
              <w:fldChar w:fldCharType="begin"/>
            </w:r>
            <w:r>
              <w:rPr>
                <w:noProof/>
                <w:webHidden/>
              </w:rPr>
              <w:instrText xml:space="preserve"> PAGEREF _Toc89707737 \h </w:instrText>
            </w:r>
            <w:r>
              <w:rPr>
                <w:noProof/>
                <w:webHidden/>
              </w:rPr>
            </w:r>
            <w:r>
              <w:rPr>
                <w:noProof/>
                <w:webHidden/>
              </w:rPr>
              <w:fldChar w:fldCharType="separate"/>
            </w:r>
            <w:r>
              <w:rPr>
                <w:noProof/>
                <w:webHidden/>
              </w:rPr>
              <w:t>6</w:t>
            </w:r>
            <w:r>
              <w:rPr>
                <w:noProof/>
                <w:webHidden/>
              </w:rPr>
              <w:fldChar w:fldCharType="end"/>
            </w:r>
          </w:hyperlink>
        </w:p>
        <w:p w14:paraId="33CF9EA8" w14:textId="77777777" w:rsidR="00E607A2" w:rsidRDefault="00E607A2">
          <w:pPr>
            <w:pStyle w:val="TOC2"/>
            <w:tabs>
              <w:tab w:val="right" w:leader="dot" w:pos="9016"/>
            </w:tabs>
            <w:rPr>
              <w:rFonts w:asciiTheme="minorHAnsi" w:eastAsiaTheme="minorEastAsia" w:hAnsiTheme="minorHAnsi"/>
              <w:noProof/>
              <w:sz w:val="22"/>
              <w:lang w:eastAsia="en-GB"/>
            </w:rPr>
          </w:pPr>
          <w:hyperlink w:anchor="_Toc89707738" w:history="1">
            <w:r w:rsidRPr="007F7B05">
              <w:rPr>
                <w:rStyle w:val="Hyperlink"/>
                <w:noProof/>
              </w:rPr>
              <w:t>Personal development plan</w:t>
            </w:r>
            <w:r>
              <w:rPr>
                <w:noProof/>
                <w:webHidden/>
              </w:rPr>
              <w:tab/>
            </w:r>
            <w:r>
              <w:rPr>
                <w:noProof/>
                <w:webHidden/>
              </w:rPr>
              <w:fldChar w:fldCharType="begin"/>
            </w:r>
            <w:r>
              <w:rPr>
                <w:noProof/>
                <w:webHidden/>
              </w:rPr>
              <w:instrText xml:space="preserve"> PAGEREF _Toc89707738 \h </w:instrText>
            </w:r>
            <w:r>
              <w:rPr>
                <w:noProof/>
                <w:webHidden/>
              </w:rPr>
            </w:r>
            <w:r>
              <w:rPr>
                <w:noProof/>
                <w:webHidden/>
              </w:rPr>
              <w:fldChar w:fldCharType="separate"/>
            </w:r>
            <w:r>
              <w:rPr>
                <w:noProof/>
                <w:webHidden/>
              </w:rPr>
              <w:t>6</w:t>
            </w:r>
            <w:r>
              <w:rPr>
                <w:noProof/>
                <w:webHidden/>
              </w:rPr>
              <w:fldChar w:fldCharType="end"/>
            </w:r>
          </w:hyperlink>
        </w:p>
        <w:p w14:paraId="3F065831" w14:textId="77777777" w:rsidR="00E607A2" w:rsidRDefault="00E607A2">
          <w:pPr>
            <w:pStyle w:val="TOC1"/>
            <w:tabs>
              <w:tab w:val="right" w:leader="dot" w:pos="9016"/>
            </w:tabs>
            <w:rPr>
              <w:rFonts w:asciiTheme="minorHAnsi" w:eastAsiaTheme="minorEastAsia" w:hAnsiTheme="minorHAnsi"/>
              <w:noProof/>
              <w:sz w:val="22"/>
              <w:lang w:eastAsia="en-GB"/>
            </w:rPr>
          </w:pPr>
          <w:hyperlink w:anchor="_Toc89707739" w:history="1">
            <w:r w:rsidRPr="007F7B05">
              <w:rPr>
                <w:rStyle w:val="Hyperlink"/>
                <w:noProof/>
              </w:rPr>
              <w:t>Conclusion</w:t>
            </w:r>
            <w:r>
              <w:rPr>
                <w:noProof/>
                <w:webHidden/>
              </w:rPr>
              <w:tab/>
            </w:r>
            <w:r>
              <w:rPr>
                <w:noProof/>
                <w:webHidden/>
              </w:rPr>
              <w:fldChar w:fldCharType="begin"/>
            </w:r>
            <w:r>
              <w:rPr>
                <w:noProof/>
                <w:webHidden/>
              </w:rPr>
              <w:instrText xml:space="preserve"> PAGEREF _Toc89707739 \h </w:instrText>
            </w:r>
            <w:r>
              <w:rPr>
                <w:noProof/>
                <w:webHidden/>
              </w:rPr>
            </w:r>
            <w:r>
              <w:rPr>
                <w:noProof/>
                <w:webHidden/>
              </w:rPr>
              <w:fldChar w:fldCharType="separate"/>
            </w:r>
            <w:r>
              <w:rPr>
                <w:noProof/>
                <w:webHidden/>
              </w:rPr>
              <w:t>8</w:t>
            </w:r>
            <w:r>
              <w:rPr>
                <w:noProof/>
                <w:webHidden/>
              </w:rPr>
              <w:fldChar w:fldCharType="end"/>
            </w:r>
          </w:hyperlink>
        </w:p>
        <w:p w14:paraId="71721C60" w14:textId="77777777" w:rsidR="00E607A2" w:rsidRDefault="00E607A2">
          <w:pPr>
            <w:pStyle w:val="TOC1"/>
            <w:tabs>
              <w:tab w:val="right" w:leader="dot" w:pos="9016"/>
            </w:tabs>
            <w:rPr>
              <w:rFonts w:asciiTheme="minorHAnsi" w:eastAsiaTheme="minorEastAsia" w:hAnsiTheme="minorHAnsi"/>
              <w:noProof/>
              <w:sz w:val="22"/>
              <w:lang w:eastAsia="en-GB"/>
            </w:rPr>
          </w:pPr>
          <w:hyperlink w:anchor="_Toc89707740" w:history="1">
            <w:r w:rsidRPr="007F7B05">
              <w:rPr>
                <w:rStyle w:val="Hyperlink"/>
                <w:b/>
                <w:noProof/>
              </w:rPr>
              <w:t>Reference</w:t>
            </w:r>
            <w:r>
              <w:rPr>
                <w:noProof/>
                <w:webHidden/>
              </w:rPr>
              <w:tab/>
            </w:r>
            <w:r>
              <w:rPr>
                <w:noProof/>
                <w:webHidden/>
              </w:rPr>
              <w:fldChar w:fldCharType="begin"/>
            </w:r>
            <w:r>
              <w:rPr>
                <w:noProof/>
                <w:webHidden/>
              </w:rPr>
              <w:instrText xml:space="preserve"> PAGEREF _Toc89707740 \h </w:instrText>
            </w:r>
            <w:r>
              <w:rPr>
                <w:noProof/>
                <w:webHidden/>
              </w:rPr>
            </w:r>
            <w:r>
              <w:rPr>
                <w:noProof/>
                <w:webHidden/>
              </w:rPr>
              <w:fldChar w:fldCharType="separate"/>
            </w:r>
            <w:r>
              <w:rPr>
                <w:noProof/>
                <w:webHidden/>
              </w:rPr>
              <w:t>8</w:t>
            </w:r>
            <w:r>
              <w:rPr>
                <w:noProof/>
                <w:webHidden/>
              </w:rPr>
              <w:fldChar w:fldCharType="end"/>
            </w:r>
          </w:hyperlink>
        </w:p>
        <w:p w14:paraId="35D18567" w14:textId="03A19C76" w:rsidR="00713263" w:rsidRDefault="00713263">
          <w:r>
            <w:rPr>
              <w:b/>
              <w:bCs/>
              <w:noProof/>
            </w:rPr>
            <w:fldChar w:fldCharType="end"/>
          </w:r>
        </w:p>
      </w:sdtContent>
    </w:sdt>
    <w:p w14:paraId="21B63FD2" w14:textId="2DB1D1BE" w:rsidR="00E52F77" w:rsidRDefault="00E52F77">
      <w:r>
        <w:br w:type="page"/>
      </w:r>
    </w:p>
    <w:p w14:paraId="19C828B6" w14:textId="01779E99" w:rsidR="00E52F77" w:rsidRDefault="00E52F77" w:rsidP="0017640E">
      <w:pPr>
        <w:pStyle w:val="Heading1"/>
      </w:pPr>
      <w:bookmarkStart w:id="1" w:name="_Toc89707729"/>
      <w:r>
        <w:lastRenderedPageBreak/>
        <w:t>Introduction</w:t>
      </w:r>
      <w:bookmarkEnd w:id="1"/>
    </w:p>
    <w:p w14:paraId="65545B0C" w14:textId="77777777" w:rsidR="00D01460" w:rsidRDefault="00256B53" w:rsidP="00D01460">
      <w:r>
        <w:t>All of the soft skills, fundamental skills, technical skills etc all skills are working with this section where all of the skills perform in a descriptive way for their personal development and this all skill add with employability skills. For the reason of academic skill and academic life development, a student has to improve their employability skill. This skill is so effective and more influential for personal and academic development which can create a smooth way for all of the academic work of the academic life of a student. This paper shows a descriptive section in a descriptive way where all of the skills are described with their related model. This all model is so effective for their skills achievement section.</w:t>
      </w:r>
    </w:p>
    <w:p w14:paraId="037DF0D6" w14:textId="77777777" w:rsidR="0058004D" w:rsidRDefault="0058004D" w:rsidP="0058004D">
      <w:pPr>
        <w:pStyle w:val="Heading2"/>
      </w:pPr>
      <w:bookmarkStart w:id="2" w:name="_Toc89707730"/>
      <w:r>
        <w:t>Employability skills</w:t>
      </w:r>
      <w:bookmarkEnd w:id="2"/>
    </w:p>
    <w:p w14:paraId="118D06D4" w14:textId="0B80C7DF" w:rsidR="0058004D" w:rsidRDefault="0058004D" w:rsidP="0058004D">
      <w:r>
        <w:t xml:space="preserve">Another name of this employability skill is the soft skill, employment skills, fundamental skills etc as well as this department is related with the improvement sector of student which can improve their all of the work and any knowledge capturing power. In this technological era, all of the skills are so effective which can give a lot of skills as well as a lot of achieving by capturing this all of the skills. At this time most educational institution maintains the traditional and blended learning system which is completely based on technology or analytical skills. If any student achieves their </w:t>
      </w:r>
      <w:r w:rsidR="00B81AB9">
        <w:t>proper</w:t>
      </w:r>
      <w:r>
        <w:t xml:space="preserve"> learning by these two systems this student have to face this employability skill because a student has to gain </w:t>
      </w:r>
      <w:r w:rsidR="00B81AB9">
        <w:t>all</w:t>
      </w:r>
      <w:r>
        <w:t xml:space="preserve"> the soft skill, communication, leadership skills, analytical thinking skills, critical thinking skills, problems solving skills etc. As a result, thus students can perfect for the use of technology and capturing process for their proper knowledge. This world is software-based where the software captures a huge </w:t>
      </w:r>
      <w:r w:rsidR="00B81AB9">
        <w:t>number</w:t>
      </w:r>
      <w:r>
        <w:t xml:space="preserve"> of sectors and they are both teaching and learning sectors. This skill is both applicable for teacher and student. </w:t>
      </w:r>
      <w:r w:rsidR="00B81AB9">
        <w:t>So,</w:t>
      </w:r>
      <w:r>
        <w:t xml:space="preserve"> employability skill is a most essential part </w:t>
      </w:r>
      <w:r w:rsidR="00256B53">
        <w:t>of</w:t>
      </w:r>
      <w:r>
        <w:t xml:space="preserve"> both traditiona</w:t>
      </w:r>
      <w:r w:rsidR="006D19B1">
        <w:t>l learning and blended learning (Brutus, 2009)</w:t>
      </w:r>
    </w:p>
    <w:p w14:paraId="6A4BB89F" w14:textId="69014985" w:rsidR="0058004D" w:rsidRDefault="0058004D" w:rsidP="00256B53">
      <w:pPr>
        <w:pStyle w:val="Heading2"/>
      </w:pPr>
      <w:bookmarkStart w:id="3" w:name="_Toc89707731"/>
      <w:r w:rsidRPr="00C700BB">
        <w:t>Time Management skill</w:t>
      </w:r>
      <w:bookmarkEnd w:id="3"/>
    </w:p>
    <w:p w14:paraId="5E1FB412" w14:textId="14EC991D" w:rsidR="00C700BB" w:rsidRDefault="00C700BB" w:rsidP="0058004D">
      <w:r>
        <w:t xml:space="preserve">All work will complete </w:t>
      </w:r>
      <w:r w:rsidR="00256B53">
        <w:t>in</w:t>
      </w:r>
      <w:r>
        <w:t xml:space="preserve"> a short time by achieving </w:t>
      </w:r>
      <w:r w:rsidR="00BD289E">
        <w:t>this time</w:t>
      </w:r>
      <w:r>
        <w:t xml:space="preserve"> management skill because </w:t>
      </w:r>
      <w:r w:rsidR="00BD289E">
        <w:t>these skills</w:t>
      </w:r>
      <w:r>
        <w:t xml:space="preserve"> can teach a mechanism where all work will do </w:t>
      </w:r>
      <w:r w:rsidR="00256B53">
        <w:t>systematicall</w:t>
      </w:r>
      <w:r w:rsidR="00BD289E">
        <w:t>y. In this department</w:t>
      </w:r>
      <w:r w:rsidR="00256B53">
        <w:t>,</w:t>
      </w:r>
      <w:r w:rsidR="00BD289E">
        <w:t xml:space="preserve"> a lot of method</w:t>
      </w:r>
      <w:r w:rsidR="00256B53">
        <w:t>s</w:t>
      </w:r>
      <w:r w:rsidR="00BD289E">
        <w:t xml:space="preserve"> is used for achieving this skill. From all the mechanism</w:t>
      </w:r>
      <w:r w:rsidR="00256B53">
        <w:t>s</w:t>
      </w:r>
      <w:r w:rsidR="00BD289E">
        <w:t xml:space="preserve"> the 4D method is best for time management skill</w:t>
      </w:r>
      <w:r w:rsidR="00256B53">
        <w:t>s</w:t>
      </w:r>
      <w:r w:rsidR="00BD289E">
        <w:t>.</w:t>
      </w:r>
    </w:p>
    <w:p w14:paraId="7E8665C5" w14:textId="4480C19E" w:rsidR="00BD289E" w:rsidRDefault="00BD289E" w:rsidP="00256B53">
      <w:pPr>
        <w:pStyle w:val="Heading2"/>
      </w:pPr>
      <w:bookmarkStart w:id="4" w:name="_Toc89707732"/>
      <w:r w:rsidRPr="00BD289E">
        <w:t>4 Ds of Time Management</w:t>
      </w:r>
      <w:bookmarkEnd w:id="4"/>
    </w:p>
    <w:p w14:paraId="1A909BB3" w14:textId="7FB4097E" w:rsidR="00BD289E" w:rsidRDefault="00BD289E" w:rsidP="00BD289E">
      <w:r>
        <w:t>The full form of th</w:t>
      </w:r>
      <w:r w:rsidR="00256B53">
        <w:t>ese</w:t>
      </w:r>
      <w:r>
        <w:t xml:space="preserve"> </w:t>
      </w:r>
      <w:r w:rsidRPr="00BD289E">
        <w:t xml:space="preserve">4 Ds is: Do, </w:t>
      </w:r>
      <w:r w:rsidR="00595316">
        <w:t>D</w:t>
      </w:r>
      <w:r w:rsidR="00595316" w:rsidRPr="00BD289E">
        <w:t>efer</w:t>
      </w:r>
      <w:r w:rsidRPr="00BD289E">
        <w:t xml:space="preserve"> (Delay), Delegate, and Delete (Drop</w:t>
      </w:r>
      <w:r w:rsidR="00595316" w:rsidRPr="00BD289E">
        <w:t>)</w:t>
      </w:r>
      <w:r w:rsidR="00595316">
        <w:t>. Another</w:t>
      </w:r>
      <w:r>
        <w:t xml:space="preserve"> name of this model is 4 Ds of productivity that means this method is not applicable for time </w:t>
      </w:r>
      <w:r>
        <w:lastRenderedPageBreak/>
        <w:t xml:space="preserve">management but also </w:t>
      </w:r>
      <w:r w:rsidR="00595316">
        <w:t>develops</w:t>
      </w:r>
      <w:r>
        <w:t xml:space="preserve"> a </w:t>
      </w:r>
      <w:r w:rsidR="00595316">
        <w:t>student’s</w:t>
      </w:r>
      <w:r>
        <w:t xml:space="preserve"> productivity section.</w:t>
      </w:r>
      <w:r w:rsidR="00595316">
        <w:t xml:space="preserve"> 4Ds can help to create a quick decision where a student can act all work with a systematic way, and it </w:t>
      </w:r>
      <w:r w:rsidR="00256B53">
        <w:t>also consumes</w:t>
      </w:r>
      <w:r w:rsidR="00595316">
        <w:t xml:space="preserve"> the waste time number because in this metho</w:t>
      </w:r>
      <w:r w:rsidR="00256B53">
        <w:t>d</w:t>
      </w:r>
      <w:r w:rsidR="00595316">
        <w:t xml:space="preserve"> this person can use their full time with an effective way. </w:t>
      </w:r>
    </w:p>
    <w:p w14:paraId="0304A948" w14:textId="66805BA0" w:rsidR="00595316" w:rsidRDefault="00256B53" w:rsidP="00BD289E">
      <w:r w:rsidRPr="00256B53">
        <w:rPr>
          <w:b/>
          <w:bCs/>
        </w:rPr>
        <w:t>Do:</w:t>
      </w:r>
      <w:r>
        <w:t xml:space="preserve"> In</w:t>
      </w:r>
      <w:r w:rsidR="00595316">
        <w:t xml:space="preserve"> this method</w:t>
      </w:r>
      <w:r>
        <w:t>,</w:t>
      </w:r>
      <w:r w:rsidR="00595316">
        <w:t xml:space="preserve"> a </w:t>
      </w:r>
      <w:r>
        <w:t>huge</w:t>
      </w:r>
      <w:r w:rsidR="00595316">
        <w:t xml:space="preserve"> number of work </w:t>
      </w:r>
      <w:r>
        <w:t xml:space="preserve">is </w:t>
      </w:r>
      <w:r w:rsidR="00595316">
        <w:t xml:space="preserve">done </w:t>
      </w:r>
      <w:r>
        <w:t>in</w:t>
      </w:r>
      <w:r w:rsidR="00595316">
        <w:t xml:space="preserve"> a short time by organiz</w:t>
      </w:r>
      <w:r>
        <w:t>ing</w:t>
      </w:r>
      <w:r w:rsidR="00595316">
        <w:t xml:space="preserve"> a compl</w:t>
      </w:r>
      <w:r>
        <w:t>et</w:t>
      </w:r>
      <w:r w:rsidR="00595316">
        <w:t>e series of task</w:t>
      </w:r>
      <w:r>
        <w:t>s</w:t>
      </w:r>
      <w:r w:rsidR="00595316">
        <w:t xml:space="preserve"> </w:t>
      </w:r>
      <w:r>
        <w:t>as well as this method this work complete within a few minutes. Such as answering an email, calling back and printing a large number of reports etc.</w:t>
      </w:r>
      <w:r w:rsidR="006D19B1">
        <w:t xml:space="preserve"> 9Messum, 2016)</w:t>
      </w:r>
    </w:p>
    <w:p w14:paraId="2E95D24F" w14:textId="39AE56B8" w:rsidR="00256B53" w:rsidRDefault="00256B53" w:rsidP="00BD289E">
      <w:r w:rsidRPr="00256B53">
        <w:rPr>
          <w:b/>
          <w:bCs/>
        </w:rPr>
        <w:t>Defer:</w:t>
      </w:r>
      <w:r>
        <w:rPr>
          <w:b/>
          <w:bCs/>
        </w:rPr>
        <w:t xml:space="preserve"> </w:t>
      </w:r>
      <w:r w:rsidRPr="00256B53">
        <w:t>In this method</w:t>
      </w:r>
      <w:r>
        <w:t>,</w:t>
      </w:r>
      <w:r w:rsidRPr="00256B53">
        <w:t xml:space="preserve"> this type of work will be done which is pending for </w:t>
      </w:r>
      <w:r>
        <w:t xml:space="preserve">the </w:t>
      </w:r>
      <w:r w:rsidRPr="00256B53">
        <w:t>future as well as this method schedule it with a right way where this work will do by a smooth process</w:t>
      </w:r>
      <w:r>
        <w:t xml:space="preserve"> such as creating a new project plan or structure, accept the pending friend request etc.</w:t>
      </w:r>
    </w:p>
    <w:p w14:paraId="7041AE6D" w14:textId="3E1E0617" w:rsidR="00256B53" w:rsidRDefault="00256B53" w:rsidP="00BD289E">
      <w:r w:rsidRPr="00256B53">
        <w:rPr>
          <w:b/>
          <w:bCs/>
        </w:rPr>
        <w:t>Delegate:</w:t>
      </w:r>
      <w:r>
        <w:t xml:space="preserve"> Sometimes</w:t>
      </w:r>
      <w:r w:rsidRPr="00256B53">
        <w:t xml:space="preserve"> m</w:t>
      </w:r>
      <w:r>
        <w:t>uch</w:t>
      </w:r>
      <w:r w:rsidRPr="00256B53">
        <w:t xml:space="preserve"> work </w:t>
      </w:r>
      <w:r>
        <w:t xml:space="preserve">is </w:t>
      </w:r>
      <w:proofErr w:type="spellStart"/>
      <w:r w:rsidRPr="00256B53">
        <w:t>incompl</w:t>
      </w:r>
      <w:r>
        <w:t>e</w:t>
      </w:r>
      <w:r w:rsidRPr="00256B53">
        <w:t>ted</w:t>
      </w:r>
      <w:proofErr w:type="spellEnd"/>
      <w:r w:rsidRPr="00256B53">
        <w:t xml:space="preserve"> for someone’s wrong decision or steps as well as this method can ablet to reschedule this work by taking proper steps for the reason this meth</w:t>
      </w:r>
      <w:r>
        <w:t>od</w:t>
      </w:r>
      <w:r w:rsidRPr="00256B53">
        <w:t xml:space="preserve"> can solve th</w:t>
      </w:r>
      <w:r>
        <w:t>ese</w:t>
      </w:r>
      <w:r w:rsidRPr="00256B53">
        <w:t xml:space="preserve"> problems with a right way. For Example: deliver a project on a client etc.</w:t>
      </w:r>
    </w:p>
    <w:p w14:paraId="20DC83CA" w14:textId="146F170B" w:rsidR="00256B53" w:rsidRDefault="00256B53" w:rsidP="00BD289E">
      <w:r w:rsidRPr="00256B53">
        <w:rPr>
          <w:b/>
          <w:bCs/>
        </w:rPr>
        <w:t>Delete:</w:t>
      </w:r>
      <w:r>
        <w:t xml:space="preserve"> Many</w:t>
      </w:r>
      <w:r w:rsidRPr="00256B53">
        <w:t xml:space="preserve"> unnecessary work</w:t>
      </w:r>
      <w:r>
        <w:t>s</w:t>
      </w:r>
      <w:r w:rsidRPr="00256B53">
        <w:t xml:space="preserve"> will </w:t>
      </w:r>
      <w:r>
        <w:t xml:space="preserve">be </w:t>
      </w:r>
      <w:r w:rsidRPr="00256B53">
        <w:t>gathered in the to</w:t>
      </w:r>
      <w:r>
        <w:t>-</w:t>
      </w:r>
      <w:r w:rsidRPr="00256B53">
        <w:t xml:space="preserve">do list for this </w:t>
      </w:r>
      <w:r>
        <w:t>reason this method is very suitable for solving this problem. This method can easily find out this problem and in this method, all of the unnecessary work will be avoided by this method. For example, unnecessary emails reply to unnecessary file management related work.</w:t>
      </w:r>
    </w:p>
    <w:p w14:paraId="09008359" w14:textId="2C249884" w:rsidR="00256B53" w:rsidRDefault="00256B53" w:rsidP="00256B53">
      <w:pPr>
        <w:pStyle w:val="Heading2"/>
      </w:pPr>
      <w:bookmarkStart w:id="5" w:name="_Toc89707733"/>
      <w:r w:rsidRPr="00256B53">
        <w:t>Research skill</w:t>
      </w:r>
      <w:r>
        <w:t>:</w:t>
      </w:r>
      <w:bookmarkEnd w:id="5"/>
    </w:p>
    <w:p w14:paraId="6B60741F" w14:textId="6547EA01" w:rsidR="00256B53" w:rsidRDefault="00256B53" w:rsidP="00256B53">
      <w:pPr>
        <w:ind w:left="720" w:hanging="720"/>
      </w:pPr>
      <w:r>
        <w:t>The technological era is based on the research skill of a student because a student can know or achieve any type of skill by completing research for this reason it is an essential part for any student</w:t>
      </w:r>
      <w:r w:rsidR="006D19B1">
        <w:t xml:space="preserve"> (</w:t>
      </w:r>
      <w:proofErr w:type="spellStart"/>
      <w:r w:rsidR="006D19B1">
        <w:t>Devies</w:t>
      </w:r>
      <w:proofErr w:type="spellEnd"/>
      <w:r w:rsidR="006D19B1">
        <w:t>, 2011)</w:t>
      </w:r>
      <w:r>
        <w:t xml:space="preserve">. For this type of skill, many methods are applied in this department besides all of the methods </w:t>
      </w:r>
      <w:proofErr w:type="gramStart"/>
      <w:r>
        <w:t>the  CRAAP</w:t>
      </w:r>
      <w:proofErr w:type="gramEnd"/>
      <w:r>
        <w:t xml:space="preserve"> test is the most reliable method for this skill. This structure was established by Meriam Library California State University, Chico. The full form of this CRAAP is </w:t>
      </w:r>
      <w:r w:rsidRPr="00256B53">
        <w:t>Currency, Relevance, Authority, Accuracy and Purpose</w:t>
      </w:r>
      <w:r>
        <w:t xml:space="preserve">. This test can be able to find out all of the needs which a student wants to know from the questions. This is an innovative method that can able to solve a problem in </w:t>
      </w:r>
      <w:proofErr w:type="gramStart"/>
      <w:r>
        <w:t>a  systematic</w:t>
      </w:r>
      <w:proofErr w:type="gramEnd"/>
      <w:r>
        <w:t xml:space="preserve"> way, as well as this method, is so essential for others. In this method all of the new information will collect by method, for this reason, all of the new students can achieve new skills.</w:t>
      </w:r>
    </w:p>
    <w:p w14:paraId="32AB940E" w14:textId="6212FB99" w:rsidR="00256B53" w:rsidRPr="00256B53" w:rsidRDefault="00256B53" w:rsidP="00256B53">
      <w:pPr>
        <w:pStyle w:val="Heading2"/>
      </w:pPr>
      <w:bookmarkStart w:id="6" w:name="_Toc89707734"/>
      <w:r w:rsidRPr="00256B53">
        <w:lastRenderedPageBreak/>
        <w:t>Note catching skills</w:t>
      </w:r>
      <w:bookmarkEnd w:id="6"/>
    </w:p>
    <w:p w14:paraId="2D300C4B" w14:textId="14F9FD88" w:rsidR="00256B53" w:rsidRDefault="00256B53" w:rsidP="00256B53">
      <w:r>
        <w:t xml:space="preserve">This skill is an individual skill that can develop a student individual learners which are so </w:t>
      </w:r>
      <w:r w:rsidRPr="00256B53">
        <w:t>att</w:t>
      </w:r>
      <w:r>
        <w:t>rac</w:t>
      </w:r>
      <w:r w:rsidRPr="00256B53">
        <w:t>tive act</w:t>
      </w:r>
      <w:r>
        <w:t xml:space="preserve"> because this work can increase the concentration on the class test and work. These important notes play a vital role for examination time as well as keep strong memory support for the student's classwork. In this section there exist approximately seven types of methods and strategies which individually solve all of the problems.</w:t>
      </w:r>
      <w:r w:rsidRPr="00256B53">
        <w:rPr>
          <w:rFonts w:ascii="Montserrat" w:hAnsi="Montserrat"/>
          <w:color w:val="283646"/>
        </w:rPr>
        <w:t xml:space="preserve"> </w:t>
      </w:r>
      <w:r w:rsidRPr="00256B53">
        <w:t>The Outline Method, The Cornell Method, Mind Mapping Method, Flow Notes Method, Sentence Method, Charting Method, Writing on Slides etc are some of the methods</w:t>
      </w:r>
      <w:r>
        <w:rPr>
          <w:rFonts w:ascii="Montserrat" w:hAnsi="Montserrat"/>
          <w:color w:val="283646"/>
        </w:rPr>
        <w:t xml:space="preserve"> </w:t>
      </w:r>
      <w:r w:rsidRPr="00256B53">
        <w:t>for note</w:t>
      </w:r>
      <w:r>
        <w:t>-</w:t>
      </w:r>
      <w:r w:rsidRPr="00256B53">
        <w:t>taking skills.</w:t>
      </w:r>
      <w:r>
        <w:t xml:space="preserve"> </w:t>
      </w:r>
      <w:r w:rsidRPr="00256B53">
        <w:t>From all of the meth</w:t>
      </w:r>
      <w:r>
        <w:t>o</w:t>
      </w:r>
      <w:r w:rsidRPr="00256B53">
        <w:t xml:space="preserve">ds the </w:t>
      </w:r>
      <w:r>
        <w:t>mind mapping method is so effective for note-takin</w:t>
      </w:r>
      <w:r w:rsidR="006D19B1">
        <w:t>g skills (</w:t>
      </w:r>
      <w:proofErr w:type="spellStart"/>
      <w:r w:rsidR="006D19B1">
        <w:t>Crebert</w:t>
      </w:r>
      <w:proofErr w:type="spellEnd"/>
      <w:r w:rsidR="006D19B1">
        <w:t>, 2004)</w:t>
      </w:r>
    </w:p>
    <w:p w14:paraId="2E6DA703" w14:textId="60C0C318" w:rsidR="00256B53" w:rsidRDefault="00256B53" w:rsidP="00256B53">
      <w:pPr>
        <w:pStyle w:val="Heading2"/>
      </w:pPr>
      <w:bookmarkStart w:id="7" w:name="_Toc89707735"/>
      <w:r w:rsidRPr="00256B53">
        <w:t>Critical thinking skill</w:t>
      </w:r>
      <w:bookmarkEnd w:id="7"/>
    </w:p>
    <w:p w14:paraId="36EE17BD" w14:textId="7F04F917" w:rsidR="00256B53" w:rsidRDefault="00256B53" w:rsidP="00256B53">
      <w:r>
        <w:t>In many types of professional fields, critical thinking skills are so effective because these skills can be able to take any type of effective decision based on the ability of a person's mentality. For example in the business sector many types of new situations, the problem will occur and this all situation will solve by these skills. A businessman has to capture these skills for the business. In this section, this skill is so helpful for a student to know critical or complex topics by achieving this skills because in this section a student can think with this students personal memory ability which can help to fight against any types of real problem as well as in the job market this types of situation is available and in this sector, the real knowledge is more beneficial for this section. In this section, a lot of ways exists for achieving these skills for example a</w:t>
      </w:r>
      <w:r w:rsidRPr="00256B53">
        <w:t>sk basic questions, try</w:t>
      </w:r>
      <w:r>
        <w:t>ing</w:t>
      </w:r>
      <w:r w:rsidRPr="00256B53">
        <w:t xml:space="preserve"> revers</w:t>
      </w:r>
      <w:r>
        <w:t>e</w:t>
      </w:r>
      <w:r w:rsidRPr="00256B53">
        <w:t xml:space="preserve"> things,</w:t>
      </w:r>
      <w:r>
        <w:t xml:space="preserve"> thinking </w:t>
      </w:r>
      <w:r w:rsidR="006D19B1">
        <w:t>of own</w:t>
      </w:r>
      <w:r>
        <w:t xml:space="preserve"> etc</w:t>
      </w:r>
      <w:r w:rsidR="006D19B1">
        <w:t>.</w:t>
      </w:r>
      <w:r>
        <w:t xml:space="preserve"> types of this is so attractive for achieving thi</w:t>
      </w:r>
      <w:r w:rsidR="006D19B1">
        <w:t>s skill (Cooper, 1998)</w:t>
      </w:r>
    </w:p>
    <w:p w14:paraId="79806969" w14:textId="010F50CF" w:rsidR="00256B53" w:rsidRDefault="00256B53" w:rsidP="00256B53">
      <w:pPr>
        <w:pStyle w:val="Heading2"/>
      </w:pPr>
      <w:bookmarkStart w:id="8" w:name="_Toc89707736"/>
      <w:r w:rsidRPr="00256B53">
        <w:t>Presentation skill</w:t>
      </w:r>
      <w:bookmarkEnd w:id="8"/>
    </w:p>
    <w:p w14:paraId="06E95FB9" w14:textId="5C3527A2" w:rsidR="00256B53" w:rsidRDefault="00256B53" w:rsidP="00256B53">
      <w:r>
        <w:t xml:space="preserve">When an own topic will be represented in an informative way and delivered in a representative way as well as shared with an audience, this is known as a presentation. This skill is cover a small number of areas with a small structure of information with a presentation. In this time a student has to maintain many topics such as posture, gesture, body language, voice tone etc topics which is so effective for a presentation. In this technological era many countries, many institutions start or offer many courses which can able students to </w:t>
      </w:r>
      <w:proofErr w:type="gramStart"/>
      <w:r>
        <w:t>a maintain</w:t>
      </w:r>
      <w:proofErr w:type="gramEnd"/>
      <w:r>
        <w:t xml:space="preserve"> a part of this section with a proper way for this reason many student or employee attain in this course and complete it. In this skill is so important especially for the job field. Because in this skills can represent a topic with an effective way with their remarkable topics. From this skill, a student can show students time management, body language expressions which is so important things </w:t>
      </w:r>
      <w:r>
        <w:lastRenderedPageBreak/>
        <w:t>for a student. All of the universities in this whole world for the higher study section, all students have to face this presentation session for their higher studies. For a proper guideline about this skill in this time, many institut</w:t>
      </w:r>
      <w:r w:rsidR="006D19B1">
        <w:t>ions offer many courses, tutori</w:t>
      </w:r>
      <w:r>
        <w:t>als for their student for this skills. From this section, a student can develo</w:t>
      </w:r>
      <w:r w:rsidR="006D19B1">
        <w:t>p these skills more efficiently (Cooper, 1998)</w:t>
      </w:r>
    </w:p>
    <w:p w14:paraId="1E3E284D" w14:textId="12ACD887" w:rsidR="00256B53" w:rsidRDefault="00256B53" w:rsidP="00256B53">
      <w:pPr>
        <w:pStyle w:val="Heading2"/>
      </w:pPr>
      <w:bookmarkStart w:id="9" w:name="_Toc89707737"/>
      <w:r>
        <w:t>Writing skills</w:t>
      </w:r>
      <w:bookmarkEnd w:id="9"/>
    </w:p>
    <w:p w14:paraId="0BFB7582" w14:textId="14EB8282" w:rsidR="00256B53" w:rsidRPr="00256B53" w:rsidRDefault="00256B53" w:rsidP="00256B53">
      <w:r>
        <w:t>In this technological era, all of the students have to complete writing skills because in these days all sectors writing section is always available which can develop students for a long time. On the other hand from all of the academic skills the writing or communication skill is so important which plays a vital role in the future and in this process, all of the students can get any type of</w:t>
      </w:r>
      <w:r w:rsidR="006D19B1">
        <w:t xml:space="preserve"> opportunities for their future (</w:t>
      </w:r>
      <w:proofErr w:type="spellStart"/>
      <w:r w:rsidR="006D19B1" w:rsidRPr="006D19B1">
        <w:rPr>
          <w:color w:val="000000" w:themeColor="text1"/>
        </w:rPr>
        <w:t>Caligiuri</w:t>
      </w:r>
      <w:proofErr w:type="spellEnd"/>
      <w:r w:rsidR="006D19B1">
        <w:rPr>
          <w:color w:val="000000" w:themeColor="text1"/>
        </w:rPr>
        <w:t>, 2012)</w:t>
      </w:r>
    </w:p>
    <w:p w14:paraId="230DBAE1" w14:textId="61809A1C" w:rsidR="00256B53" w:rsidRDefault="00256B53" w:rsidP="00256B53">
      <w:pPr>
        <w:pStyle w:val="Heading2"/>
      </w:pPr>
      <w:bookmarkStart w:id="10" w:name="_Toc89707738"/>
      <w:r>
        <w:t>Pe</w:t>
      </w:r>
      <w:r w:rsidRPr="00256B53">
        <w:t>rsonal development plan</w:t>
      </w:r>
      <w:bookmarkEnd w:id="10"/>
    </w:p>
    <w:p w14:paraId="1DA510E5" w14:textId="617CAFCE" w:rsidR="00256B53" w:rsidRDefault="00256B53" w:rsidP="00256B53">
      <w:r>
        <w:t xml:space="preserve">Employability skill is a brought section for all of the skills of students. In this part, a student can capture all of the skills for their section of their personal development of their skill. This all of the work is so effective for their student life as well as their professional sector ion the whole life. For this reason, a student has to prepare a personal development plan for their future which can minimize the </w:t>
      </w:r>
      <w:proofErr w:type="spellStart"/>
      <w:r>
        <w:t>lackings</w:t>
      </w:r>
      <w:proofErr w:type="spellEnd"/>
      <w:r>
        <w:t xml:space="preserve"> section of their all work and in this method, they can </w:t>
      </w:r>
      <w:r w:rsidR="006D19B1">
        <w:t>succeed their target job sector (</w:t>
      </w:r>
      <w:proofErr w:type="spellStart"/>
      <w:r w:rsidR="006D19B1">
        <w:t>Mirza</w:t>
      </w:r>
      <w:proofErr w:type="spellEnd"/>
      <w:r w:rsidR="006D19B1">
        <w:t>, 2014)</w:t>
      </w:r>
    </w:p>
    <w:tbl>
      <w:tblPr>
        <w:tblStyle w:val="TableGrid"/>
        <w:tblW w:w="0" w:type="auto"/>
        <w:tblLook w:val="04A0" w:firstRow="1" w:lastRow="0" w:firstColumn="1" w:lastColumn="0" w:noHBand="0" w:noVBand="1"/>
      </w:tblPr>
      <w:tblGrid>
        <w:gridCol w:w="2254"/>
        <w:gridCol w:w="2254"/>
        <w:gridCol w:w="2254"/>
        <w:gridCol w:w="2254"/>
      </w:tblGrid>
      <w:tr w:rsidR="00256B53" w14:paraId="5025CF36" w14:textId="77777777" w:rsidTr="009C6957">
        <w:tc>
          <w:tcPr>
            <w:tcW w:w="2254" w:type="dxa"/>
          </w:tcPr>
          <w:p w14:paraId="127ED58E" w14:textId="05EE3EB5" w:rsidR="00256B53" w:rsidRDefault="00256B53" w:rsidP="009C6957">
            <w:pPr>
              <w:rPr>
                <w:rFonts w:cs="Times New Roman"/>
                <w:szCs w:val="24"/>
              </w:rPr>
            </w:pPr>
            <w:r>
              <w:rPr>
                <w:rFonts w:cs="Times New Roman"/>
                <w:szCs w:val="24"/>
              </w:rPr>
              <w:t>Name of the skills</w:t>
            </w:r>
          </w:p>
        </w:tc>
        <w:tc>
          <w:tcPr>
            <w:tcW w:w="2254" w:type="dxa"/>
          </w:tcPr>
          <w:p w14:paraId="26D35EC3" w14:textId="3ADD0F74" w:rsidR="00256B53" w:rsidRDefault="00256B53" w:rsidP="009C6957">
            <w:pPr>
              <w:rPr>
                <w:rFonts w:cs="Times New Roman"/>
                <w:szCs w:val="24"/>
              </w:rPr>
            </w:pPr>
            <w:r>
              <w:rPr>
                <w:rFonts w:cs="Times New Roman"/>
                <w:szCs w:val="24"/>
              </w:rPr>
              <w:t>Lacking’s section</w:t>
            </w:r>
          </w:p>
        </w:tc>
        <w:tc>
          <w:tcPr>
            <w:tcW w:w="2254" w:type="dxa"/>
          </w:tcPr>
          <w:p w14:paraId="15E71ED5" w14:textId="760A2F53" w:rsidR="00256B53" w:rsidRDefault="00256B53" w:rsidP="009C6957">
            <w:pPr>
              <w:rPr>
                <w:rFonts w:cs="Times New Roman"/>
                <w:szCs w:val="24"/>
              </w:rPr>
            </w:pPr>
            <w:r>
              <w:rPr>
                <w:rFonts w:cs="Times New Roman"/>
                <w:szCs w:val="24"/>
              </w:rPr>
              <w:t xml:space="preserve">development section </w:t>
            </w:r>
          </w:p>
        </w:tc>
        <w:tc>
          <w:tcPr>
            <w:tcW w:w="2254" w:type="dxa"/>
          </w:tcPr>
          <w:p w14:paraId="5E968980" w14:textId="3DEF9410" w:rsidR="00256B53" w:rsidRDefault="00256B53" w:rsidP="009C6957">
            <w:pPr>
              <w:rPr>
                <w:rFonts w:cs="Times New Roman"/>
                <w:szCs w:val="24"/>
              </w:rPr>
            </w:pPr>
            <w:r>
              <w:rPr>
                <w:rFonts w:cs="Times New Roman"/>
                <w:szCs w:val="24"/>
              </w:rPr>
              <w:t>Development duration time</w:t>
            </w:r>
          </w:p>
        </w:tc>
      </w:tr>
      <w:tr w:rsidR="00256B53" w14:paraId="0D457B36" w14:textId="77777777" w:rsidTr="009C6957">
        <w:tc>
          <w:tcPr>
            <w:tcW w:w="2254" w:type="dxa"/>
          </w:tcPr>
          <w:p w14:paraId="558B310B" w14:textId="77777777" w:rsidR="00256B53" w:rsidRDefault="00256B53" w:rsidP="009C6957">
            <w:pPr>
              <w:rPr>
                <w:rFonts w:cs="Times New Roman"/>
                <w:szCs w:val="24"/>
              </w:rPr>
            </w:pPr>
            <w:r>
              <w:rPr>
                <w:rFonts w:cs="Times New Roman"/>
                <w:szCs w:val="24"/>
              </w:rPr>
              <w:t xml:space="preserve">Time management skills </w:t>
            </w:r>
          </w:p>
        </w:tc>
        <w:tc>
          <w:tcPr>
            <w:tcW w:w="2254" w:type="dxa"/>
          </w:tcPr>
          <w:p w14:paraId="57E55873" w14:textId="54A4827B" w:rsidR="00256B53" w:rsidRDefault="00256B53" w:rsidP="009C6957">
            <w:pPr>
              <w:rPr>
                <w:rFonts w:cs="Times New Roman"/>
                <w:szCs w:val="24"/>
              </w:rPr>
            </w:pPr>
            <w:r>
              <w:rPr>
                <w:rFonts w:cs="Times New Roman"/>
                <w:szCs w:val="24"/>
              </w:rPr>
              <w:t xml:space="preserve">All work </w:t>
            </w:r>
            <w:proofErr w:type="spellStart"/>
            <w:r>
              <w:rPr>
                <w:rFonts w:cs="Times New Roman"/>
                <w:szCs w:val="24"/>
              </w:rPr>
              <w:t>can not</w:t>
            </w:r>
            <w:proofErr w:type="spellEnd"/>
            <w:r>
              <w:rPr>
                <w:rFonts w:cs="Times New Roman"/>
                <w:szCs w:val="24"/>
              </w:rPr>
              <w:t xml:space="preserve"> arrange effectively and lack knowledge about the 4D method and related some methods. </w:t>
            </w:r>
          </w:p>
        </w:tc>
        <w:tc>
          <w:tcPr>
            <w:tcW w:w="2254" w:type="dxa"/>
          </w:tcPr>
          <w:p w14:paraId="147F0B5F" w14:textId="2D747C4F" w:rsidR="00256B53" w:rsidRDefault="00256B53" w:rsidP="009C6957">
            <w:pPr>
              <w:rPr>
                <w:rFonts w:cs="Times New Roman"/>
                <w:szCs w:val="24"/>
              </w:rPr>
            </w:pPr>
            <w:r>
              <w:rPr>
                <w:rFonts w:cs="Times New Roman"/>
                <w:szCs w:val="24"/>
              </w:rPr>
              <w:t xml:space="preserve">This 4D method is so effective because this 4D method can cover all of the parts of the time management section such as due task, opening task, important task etc all types of task. </w:t>
            </w:r>
          </w:p>
        </w:tc>
        <w:tc>
          <w:tcPr>
            <w:tcW w:w="2254" w:type="dxa"/>
          </w:tcPr>
          <w:p w14:paraId="68E3FBF3" w14:textId="2CC30C7A" w:rsidR="00256B53" w:rsidRDefault="00256B53" w:rsidP="009C6957">
            <w:pPr>
              <w:rPr>
                <w:rFonts w:cs="Times New Roman"/>
                <w:szCs w:val="24"/>
              </w:rPr>
            </w:pPr>
            <w:r>
              <w:rPr>
                <w:rFonts w:cs="Times New Roman"/>
                <w:szCs w:val="24"/>
              </w:rPr>
              <w:t xml:space="preserve">These skills will capture within 5 weeks. </w:t>
            </w:r>
          </w:p>
        </w:tc>
      </w:tr>
      <w:tr w:rsidR="00256B53" w14:paraId="0EB9C9AD" w14:textId="77777777" w:rsidTr="009C6957">
        <w:tc>
          <w:tcPr>
            <w:tcW w:w="2254" w:type="dxa"/>
          </w:tcPr>
          <w:p w14:paraId="3D94899B" w14:textId="77777777" w:rsidR="00256B53" w:rsidRDefault="00256B53" w:rsidP="009C6957">
            <w:pPr>
              <w:rPr>
                <w:rFonts w:cs="Times New Roman"/>
                <w:szCs w:val="24"/>
              </w:rPr>
            </w:pPr>
            <w:r>
              <w:rPr>
                <w:rFonts w:cs="Times New Roman"/>
                <w:szCs w:val="24"/>
              </w:rPr>
              <w:t xml:space="preserve">Research skills </w:t>
            </w:r>
          </w:p>
        </w:tc>
        <w:tc>
          <w:tcPr>
            <w:tcW w:w="2254" w:type="dxa"/>
          </w:tcPr>
          <w:p w14:paraId="066FC1A0" w14:textId="38A3546F" w:rsidR="00256B53" w:rsidRDefault="00256B53" w:rsidP="009C6957">
            <w:pPr>
              <w:rPr>
                <w:rFonts w:cs="Times New Roman"/>
                <w:szCs w:val="24"/>
              </w:rPr>
            </w:pPr>
            <w:r>
              <w:rPr>
                <w:rFonts w:cs="Times New Roman"/>
                <w:szCs w:val="24"/>
              </w:rPr>
              <w:t xml:space="preserve">Website choose and lack of the knowledge about search engine of the </w:t>
            </w:r>
            <w:r>
              <w:rPr>
                <w:rFonts w:cs="Times New Roman"/>
                <w:szCs w:val="24"/>
              </w:rPr>
              <w:lastRenderedPageBreak/>
              <w:t>google section as well as many students face about the technological problems and they have some likings about the technical skills. Short information about the reference section choice and plagiarism section of a paper.</w:t>
            </w:r>
          </w:p>
        </w:tc>
        <w:tc>
          <w:tcPr>
            <w:tcW w:w="2254" w:type="dxa"/>
          </w:tcPr>
          <w:p w14:paraId="1905F5C5" w14:textId="0838DFA6" w:rsidR="00256B53" w:rsidRDefault="00256B53" w:rsidP="009C6957">
            <w:pPr>
              <w:rPr>
                <w:rFonts w:cs="Times New Roman"/>
                <w:szCs w:val="24"/>
              </w:rPr>
            </w:pPr>
            <w:r>
              <w:rPr>
                <w:rFonts w:cs="Times New Roman"/>
                <w:szCs w:val="24"/>
              </w:rPr>
              <w:lastRenderedPageBreak/>
              <w:t xml:space="preserve">These skills can improve the research skill which can help to choose the </w:t>
            </w:r>
            <w:r>
              <w:rPr>
                <w:rFonts w:cs="Times New Roman"/>
                <w:szCs w:val="24"/>
              </w:rPr>
              <w:lastRenderedPageBreak/>
              <w:t>website, reference and plagiarism section.</w:t>
            </w:r>
          </w:p>
          <w:p w14:paraId="0863C117" w14:textId="46BB70AF" w:rsidR="00256B53" w:rsidRDefault="00256B53" w:rsidP="009C6957">
            <w:pPr>
              <w:rPr>
                <w:rFonts w:cs="Times New Roman"/>
                <w:szCs w:val="24"/>
              </w:rPr>
            </w:pPr>
          </w:p>
        </w:tc>
        <w:tc>
          <w:tcPr>
            <w:tcW w:w="2254" w:type="dxa"/>
          </w:tcPr>
          <w:p w14:paraId="75F3380A" w14:textId="1A8ED87F" w:rsidR="00256B53" w:rsidRDefault="00256B53" w:rsidP="009C6957">
            <w:pPr>
              <w:rPr>
                <w:rFonts w:cs="Times New Roman"/>
                <w:szCs w:val="24"/>
              </w:rPr>
            </w:pPr>
            <w:r>
              <w:rPr>
                <w:rFonts w:cs="Times New Roman"/>
                <w:szCs w:val="24"/>
              </w:rPr>
              <w:lastRenderedPageBreak/>
              <w:t xml:space="preserve"> These skills will capture within 1.5 months.</w:t>
            </w:r>
          </w:p>
        </w:tc>
      </w:tr>
      <w:tr w:rsidR="00256B53" w14:paraId="1D20378C" w14:textId="77777777" w:rsidTr="009C6957">
        <w:tc>
          <w:tcPr>
            <w:tcW w:w="2254" w:type="dxa"/>
          </w:tcPr>
          <w:p w14:paraId="087AB703" w14:textId="6C832F84" w:rsidR="00256B53" w:rsidRDefault="00256B53" w:rsidP="009C6957">
            <w:pPr>
              <w:rPr>
                <w:rFonts w:cs="Times New Roman"/>
                <w:szCs w:val="24"/>
              </w:rPr>
            </w:pPr>
            <w:r>
              <w:rPr>
                <w:rFonts w:cs="Times New Roman"/>
                <w:szCs w:val="24"/>
              </w:rPr>
              <w:lastRenderedPageBreak/>
              <w:t xml:space="preserve">Writing and Communication skills </w:t>
            </w:r>
          </w:p>
        </w:tc>
        <w:tc>
          <w:tcPr>
            <w:tcW w:w="2254" w:type="dxa"/>
          </w:tcPr>
          <w:p w14:paraId="66CB944D" w14:textId="726CA999" w:rsidR="00256B53" w:rsidRDefault="00256B53" w:rsidP="009C6957">
            <w:pPr>
              <w:rPr>
                <w:rFonts w:cs="Times New Roman"/>
                <w:szCs w:val="24"/>
              </w:rPr>
            </w:pPr>
            <w:r>
              <w:rPr>
                <w:rFonts w:cs="Times New Roman"/>
                <w:szCs w:val="24"/>
              </w:rPr>
              <w:t>Short knowledge about many languages as well as content writing sections.</w:t>
            </w:r>
          </w:p>
        </w:tc>
        <w:tc>
          <w:tcPr>
            <w:tcW w:w="2254" w:type="dxa"/>
          </w:tcPr>
          <w:p w14:paraId="434D6748" w14:textId="0C5F21E0" w:rsidR="00256B53" w:rsidRDefault="00256B53" w:rsidP="009C6957">
            <w:pPr>
              <w:rPr>
                <w:rFonts w:cs="Times New Roman"/>
                <w:szCs w:val="24"/>
              </w:rPr>
            </w:pPr>
            <w:r>
              <w:rPr>
                <w:rFonts w:cs="Times New Roman"/>
                <w:szCs w:val="24"/>
              </w:rPr>
              <w:t>Have to research the content, article as well as capture the presentation skills because this writing section has a great relationship with presentation skills. So body language, time management, arrangement way all the skills have to capture.</w:t>
            </w:r>
          </w:p>
          <w:p w14:paraId="2B05403D" w14:textId="7B89E07E" w:rsidR="00256B53" w:rsidRDefault="00256B53" w:rsidP="009C6957">
            <w:pPr>
              <w:rPr>
                <w:rFonts w:cs="Times New Roman"/>
                <w:szCs w:val="24"/>
              </w:rPr>
            </w:pPr>
          </w:p>
        </w:tc>
        <w:tc>
          <w:tcPr>
            <w:tcW w:w="2254" w:type="dxa"/>
          </w:tcPr>
          <w:p w14:paraId="037E3E14" w14:textId="77777777" w:rsidR="00256B53" w:rsidRDefault="00256B53" w:rsidP="009C6957">
            <w:pPr>
              <w:rPr>
                <w:rFonts w:cs="Times New Roman"/>
                <w:szCs w:val="24"/>
              </w:rPr>
            </w:pPr>
            <w:r>
              <w:rPr>
                <w:rFonts w:cs="Times New Roman"/>
                <w:szCs w:val="24"/>
              </w:rPr>
              <w:t xml:space="preserve">Within 1.5 month </w:t>
            </w:r>
          </w:p>
        </w:tc>
      </w:tr>
    </w:tbl>
    <w:p w14:paraId="4A326DE8" w14:textId="49055A5F" w:rsidR="00256B53" w:rsidRDefault="00256B53" w:rsidP="00256B53">
      <w:r>
        <w:t>These all are employability skills and this related skills. On the other hand, this personal development plan is so essential which can improve a student's academic skills.</w:t>
      </w:r>
    </w:p>
    <w:p w14:paraId="57A22FAF" w14:textId="77777777" w:rsidR="00256B53" w:rsidRDefault="00256B53">
      <w:pPr>
        <w:spacing w:line="259" w:lineRule="auto"/>
        <w:jc w:val="left"/>
        <w:rPr>
          <w:rFonts w:asciiTheme="majorHAnsi" w:eastAsiaTheme="majorEastAsia" w:hAnsiTheme="majorHAnsi" w:cstheme="majorBidi"/>
          <w:color w:val="1F3763" w:themeColor="accent1" w:themeShade="7F"/>
          <w:szCs w:val="24"/>
        </w:rPr>
      </w:pPr>
      <w:r>
        <w:br w:type="page"/>
      </w:r>
    </w:p>
    <w:p w14:paraId="6EF7F5E7" w14:textId="3E6C885B" w:rsidR="002071FC" w:rsidRDefault="0017640E" w:rsidP="00256B53">
      <w:pPr>
        <w:pStyle w:val="Heading1"/>
      </w:pPr>
      <w:bookmarkStart w:id="11" w:name="_Toc89707739"/>
      <w:r>
        <w:lastRenderedPageBreak/>
        <w:t>Conclusion</w:t>
      </w:r>
      <w:bookmarkEnd w:id="11"/>
    </w:p>
    <w:p w14:paraId="1823E22B" w14:textId="706A52BD" w:rsidR="0017640E" w:rsidRPr="00D01460" w:rsidRDefault="00256B53">
      <w:r>
        <w:t xml:space="preserve">This paper shows all of the employability skills in </w:t>
      </w:r>
      <w:proofErr w:type="gramStart"/>
      <w:r>
        <w:t>a  descriptive</w:t>
      </w:r>
      <w:proofErr w:type="gramEnd"/>
      <w:r>
        <w:t xml:space="preserve"> way as well as in these skills can fulfil a complete arrangement because these skills can increase the development section of a student, for example, the presentation skills, communication skills, leadership skills, time management skills, writing skills etc which is so important for a student for their development section. This paper shows all of the related methods for mechanisms in a descriptive </w:t>
      </w:r>
      <w:proofErr w:type="gramStart"/>
      <w:r>
        <w:t>way .</w:t>
      </w:r>
      <w:proofErr w:type="gramEnd"/>
      <w:r>
        <w:t xml:space="preserve"> This paper shows 4D,</w:t>
      </w:r>
      <w:r w:rsidRPr="00256B53">
        <w:t xml:space="preserve"> </w:t>
      </w:r>
      <w:r>
        <w:t>CRAAP METHOD which is so helpful for their p</w:t>
      </w:r>
      <w:r w:rsidR="00D01460">
        <w:t>ersonal development. This all</w:t>
      </w:r>
      <w:r>
        <w:t xml:space="preserve"> the method is so helpful which can improve the skills as we</w:t>
      </w:r>
      <w:r w:rsidR="00D01460">
        <w:t>ll as capturing this all skills</w:t>
      </w:r>
    </w:p>
    <w:p w14:paraId="6482A3D0" w14:textId="51C7C853" w:rsidR="006E42C0" w:rsidRPr="00D01460" w:rsidRDefault="0017640E" w:rsidP="00D01460">
      <w:pPr>
        <w:pStyle w:val="Heading1"/>
        <w:rPr>
          <w:b/>
          <w:u w:val="single"/>
        </w:rPr>
      </w:pPr>
      <w:bookmarkStart w:id="12" w:name="_Toc89707740"/>
      <w:r w:rsidRPr="00D01460">
        <w:rPr>
          <w:b/>
          <w:u w:val="single"/>
        </w:rPr>
        <w:t>Reference</w:t>
      </w:r>
      <w:bookmarkEnd w:id="12"/>
    </w:p>
    <w:p w14:paraId="28A702DF" w14:textId="77777777" w:rsidR="006D19B1" w:rsidRPr="006D19B1" w:rsidRDefault="006D19B1" w:rsidP="006D19B1">
      <w:pPr>
        <w:pStyle w:val="ListParagraph"/>
        <w:numPr>
          <w:ilvl w:val="0"/>
          <w:numId w:val="1"/>
        </w:numPr>
        <w:rPr>
          <w:color w:val="000000" w:themeColor="text1"/>
        </w:rPr>
      </w:pPr>
      <w:r w:rsidRPr="006D19B1">
        <w:rPr>
          <w:color w:val="000000" w:themeColor="text1"/>
        </w:rPr>
        <w:t xml:space="preserve">Brutus, S. and </w:t>
      </w:r>
      <w:proofErr w:type="spellStart"/>
      <w:r w:rsidRPr="006D19B1">
        <w:rPr>
          <w:color w:val="000000" w:themeColor="text1"/>
        </w:rPr>
        <w:t>Donia</w:t>
      </w:r>
      <w:proofErr w:type="spellEnd"/>
      <w:r w:rsidRPr="006D19B1">
        <w:rPr>
          <w:color w:val="000000" w:themeColor="text1"/>
        </w:rPr>
        <w:t xml:space="preserve">, M. (2009) ‘The multiple benefits of using a centralized peer evaluation system in a business school’, in Academy of Management Proceedings, pp.1–6. </w:t>
      </w:r>
    </w:p>
    <w:p w14:paraId="0B282B7B" w14:textId="77777777" w:rsidR="006D19B1" w:rsidRPr="006D19B1" w:rsidRDefault="006D19B1" w:rsidP="006D19B1">
      <w:pPr>
        <w:pStyle w:val="ListParagraph"/>
        <w:numPr>
          <w:ilvl w:val="0"/>
          <w:numId w:val="1"/>
        </w:numPr>
        <w:rPr>
          <w:color w:val="000000" w:themeColor="text1"/>
        </w:rPr>
      </w:pPr>
      <w:r w:rsidRPr="006D19B1">
        <w:rPr>
          <w:color w:val="000000" w:themeColor="text1"/>
        </w:rPr>
        <w:t xml:space="preserve">Brutus, S. and </w:t>
      </w:r>
      <w:proofErr w:type="spellStart"/>
      <w:r w:rsidRPr="006D19B1">
        <w:rPr>
          <w:color w:val="000000" w:themeColor="text1"/>
        </w:rPr>
        <w:t>Donia</w:t>
      </w:r>
      <w:proofErr w:type="spellEnd"/>
      <w:r w:rsidRPr="006D19B1">
        <w:rPr>
          <w:color w:val="000000" w:themeColor="text1"/>
        </w:rPr>
        <w:t xml:space="preserve">, M.B.L. (2010) ‘Improving the effectiveness of students in groups with a centralized peer evaluation system’, Academy of Management Learning &amp; Education, Vol. 9, No. 4, pp.652–662. </w:t>
      </w:r>
    </w:p>
    <w:p w14:paraId="12192631" w14:textId="77777777" w:rsidR="006D19B1" w:rsidRPr="006D19B1" w:rsidRDefault="006D19B1" w:rsidP="006D19B1">
      <w:pPr>
        <w:pStyle w:val="ListParagraph"/>
        <w:numPr>
          <w:ilvl w:val="0"/>
          <w:numId w:val="1"/>
        </w:numPr>
        <w:rPr>
          <w:color w:val="000000" w:themeColor="text1"/>
        </w:rPr>
      </w:pPr>
      <w:proofErr w:type="spellStart"/>
      <w:r w:rsidRPr="006D19B1">
        <w:rPr>
          <w:color w:val="000000" w:themeColor="text1"/>
        </w:rPr>
        <w:t>Caligiuri</w:t>
      </w:r>
      <w:proofErr w:type="spellEnd"/>
      <w:r w:rsidRPr="006D19B1">
        <w:rPr>
          <w:color w:val="000000" w:themeColor="text1"/>
        </w:rPr>
        <w:t xml:space="preserve">, P. and </w:t>
      </w:r>
      <w:proofErr w:type="spellStart"/>
      <w:r w:rsidRPr="006D19B1">
        <w:rPr>
          <w:color w:val="000000" w:themeColor="text1"/>
        </w:rPr>
        <w:t>Tarique</w:t>
      </w:r>
      <w:proofErr w:type="spellEnd"/>
      <w:r w:rsidRPr="006D19B1">
        <w:rPr>
          <w:color w:val="000000" w:themeColor="text1"/>
        </w:rPr>
        <w:t xml:space="preserve">, I. (2012) ‘Dynamic cross-cultural competencies and global leadership effectiveness’, Journal of World Business, Vol. 47, No. 4, pp.612–622. </w:t>
      </w:r>
    </w:p>
    <w:p w14:paraId="0E6EEC35" w14:textId="77777777" w:rsidR="006D19B1" w:rsidRPr="006D19B1" w:rsidRDefault="006D19B1" w:rsidP="006D19B1">
      <w:pPr>
        <w:pStyle w:val="ListParagraph"/>
        <w:numPr>
          <w:ilvl w:val="0"/>
          <w:numId w:val="1"/>
        </w:numPr>
        <w:rPr>
          <w:color w:val="000000" w:themeColor="text1"/>
        </w:rPr>
      </w:pPr>
      <w:proofErr w:type="spellStart"/>
      <w:r w:rsidRPr="006D19B1">
        <w:rPr>
          <w:color w:val="000000" w:themeColor="text1"/>
        </w:rPr>
        <w:t>Chavan</w:t>
      </w:r>
      <w:proofErr w:type="spellEnd"/>
      <w:r w:rsidRPr="006D19B1">
        <w:rPr>
          <w:color w:val="000000" w:themeColor="text1"/>
        </w:rPr>
        <w:t xml:space="preserve">, R.R. and </w:t>
      </w:r>
      <w:proofErr w:type="spellStart"/>
      <w:r w:rsidRPr="006D19B1">
        <w:rPr>
          <w:color w:val="000000" w:themeColor="text1"/>
        </w:rPr>
        <w:t>Surve</w:t>
      </w:r>
      <w:proofErr w:type="spellEnd"/>
      <w:r w:rsidRPr="006D19B1">
        <w:rPr>
          <w:color w:val="000000" w:themeColor="text1"/>
        </w:rPr>
        <w:t xml:space="preserve">, A.Y. (2014) ‘Assessing parameters of employability skills: an employers’ perspective’, Asian Journal of Management Research, Vol. 5, No. 2, pp.254–260. </w:t>
      </w:r>
    </w:p>
    <w:p w14:paraId="4E79416F" w14:textId="77777777" w:rsidR="006D19B1" w:rsidRPr="006D19B1" w:rsidRDefault="006D19B1" w:rsidP="006D19B1">
      <w:pPr>
        <w:pStyle w:val="ListParagraph"/>
        <w:numPr>
          <w:ilvl w:val="0"/>
          <w:numId w:val="1"/>
        </w:numPr>
        <w:rPr>
          <w:color w:val="000000" w:themeColor="text1"/>
        </w:rPr>
      </w:pPr>
      <w:r w:rsidRPr="006D19B1">
        <w:rPr>
          <w:color w:val="000000" w:themeColor="text1"/>
        </w:rPr>
        <w:t xml:space="preserve">Cooper, H. (1998) Synthesizing Research: a Guide for Literature Reviews, Thousand Oaks, Sage Publications, CA. </w:t>
      </w:r>
    </w:p>
    <w:p w14:paraId="774267D7" w14:textId="77777777" w:rsidR="006D19B1" w:rsidRPr="006D19B1" w:rsidRDefault="006D19B1" w:rsidP="006D19B1">
      <w:pPr>
        <w:pStyle w:val="ListParagraph"/>
        <w:numPr>
          <w:ilvl w:val="0"/>
          <w:numId w:val="1"/>
        </w:numPr>
        <w:rPr>
          <w:color w:val="000000" w:themeColor="text1"/>
        </w:rPr>
      </w:pPr>
      <w:proofErr w:type="spellStart"/>
      <w:r w:rsidRPr="006D19B1">
        <w:rPr>
          <w:color w:val="000000" w:themeColor="text1"/>
        </w:rPr>
        <w:t>Crebert</w:t>
      </w:r>
      <w:proofErr w:type="spellEnd"/>
      <w:r w:rsidRPr="006D19B1">
        <w:rPr>
          <w:color w:val="000000" w:themeColor="text1"/>
        </w:rPr>
        <w:t xml:space="preserve">, G., Bates, M., Bell, B., Patrick, C.J. and </w:t>
      </w:r>
      <w:proofErr w:type="spellStart"/>
      <w:r w:rsidRPr="006D19B1">
        <w:rPr>
          <w:color w:val="000000" w:themeColor="text1"/>
        </w:rPr>
        <w:t>Cragnolini</w:t>
      </w:r>
      <w:proofErr w:type="spellEnd"/>
      <w:r w:rsidRPr="006D19B1">
        <w:rPr>
          <w:color w:val="000000" w:themeColor="text1"/>
        </w:rPr>
        <w:t xml:space="preserve">, V. (2004) ‘Ivory tower to concrete jungle revisited’, Journal of Education and Work, Vol. 17, No. 1, pp.47–70. </w:t>
      </w:r>
    </w:p>
    <w:p w14:paraId="270E3BE3" w14:textId="49969452" w:rsidR="0017640E" w:rsidRPr="006D19B1" w:rsidRDefault="006D19B1" w:rsidP="006D19B1">
      <w:pPr>
        <w:pStyle w:val="ListParagraph"/>
        <w:numPr>
          <w:ilvl w:val="0"/>
          <w:numId w:val="1"/>
        </w:numPr>
        <w:rPr>
          <w:color w:val="000000" w:themeColor="text1"/>
        </w:rPr>
      </w:pPr>
      <w:r w:rsidRPr="006D19B1">
        <w:rPr>
          <w:color w:val="000000" w:themeColor="text1"/>
        </w:rPr>
        <w:t xml:space="preserve">Davies, A., </w:t>
      </w:r>
      <w:proofErr w:type="spellStart"/>
      <w:r w:rsidRPr="006D19B1">
        <w:rPr>
          <w:color w:val="000000" w:themeColor="text1"/>
        </w:rPr>
        <w:t>Fidler</w:t>
      </w:r>
      <w:proofErr w:type="spellEnd"/>
      <w:r w:rsidRPr="006D19B1">
        <w:rPr>
          <w:color w:val="000000" w:themeColor="text1"/>
        </w:rPr>
        <w:t xml:space="preserve">, D. and </w:t>
      </w:r>
      <w:proofErr w:type="spellStart"/>
      <w:r w:rsidRPr="006D19B1">
        <w:rPr>
          <w:color w:val="000000" w:themeColor="text1"/>
        </w:rPr>
        <w:t>Gorbis</w:t>
      </w:r>
      <w:proofErr w:type="spellEnd"/>
      <w:r w:rsidRPr="006D19B1">
        <w:rPr>
          <w:color w:val="000000" w:themeColor="text1"/>
        </w:rPr>
        <w:t>, M. (2011) Future work skills 2020, University of Phoenix Research Institute, Palo Alto</w:t>
      </w:r>
    </w:p>
    <w:p w14:paraId="30C4F950" w14:textId="77777777" w:rsidR="006D19B1" w:rsidRPr="006D19B1" w:rsidRDefault="006D19B1" w:rsidP="006D19B1">
      <w:pPr>
        <w:pStyle w:val="ListParagraph"/>
        <w:numPr>
          <w:ilvl w:val="0"/>
          <w:numId w:val="1"/>
        </w:numPr>
        <w:rPr>
          <w:color w:val="000000" w:themeColor="text1"/>
        </w:rPr>
      </w:pPr>
      <w:proofErr w:type="spellStart"/>
      <w:r w:rsidRPr="006D19B1">
        <w:rPr>
          <w:color w:val="000000" w:themeColor="text1"/>
        </w:rPr>
        <w:t>Messum</w:t>
      </w:r>
      <w:proofErr w:type="spellEnd"/>
      <w:r w:rsidRPr="006D19B1">
        <w:rPr>
          <w:color w:val="000000" w:themeColor="text1"/>
        </w:rPr>
        <w:t xml:space="preserve">, D., Wilkes, L.M., Jackson, D. and Peters, K. (2016b) ‘Employability skills in health services management: perceptions of recent graduates’, Asia Pacific Journal of Health Management, Vol. 11, No. 1, pp.25–32. </w:t>
      </w:r>
    </w:p>
    <w:p w14:paraId="620A3708" w14:textId="1E78E57C" w:rsidR="006D19B1" w:rsidRPr="006D19B1" w:rsidRDefault="006D19B1" w:rsidP="006D19B1">
      <w:pPr>
        <w:pStyle w:val="ListParagraph"/>
        <w:numPr>
          <w:ilvl w:val="0"/>
          <w:numId w:val="1"/>
        </w:numPr>
        <w:rPr>
          <w:color w:val="000000" w:themeColor="text1"/>
        </w:rPr>
      </w:pPr>
      <w:proofErr w:type="spellStart"/>
      <w:r w:rsidRPr="006D19B1">
        <w:rPr>
          <w:color w:val="000000" w:themeColor="text1"/>
        </w:rPr>
        <w:t>Mirza</w:t>
      </w:r>
      <w:proofErr w:type="spellEnd"/>
      <w:r w:rsidRPr="006D19B1">
        <w:rPr>
          <w:color w:val="000000" w:themeColor="text1"/>
        </w:rPr>
        <w:t xml:space="preserve">, F.M., </w:t>
      </w:r>
      <w:proofErr w:type="spellStart"/>
      <w:r w:rsidRPr="006D19B1">
        <w:rPr>
          <w:color w:val="000000" w:themeColor="text1"/>
        </w:rPr>
        <w:t>Jaffri</w:t>
      </w:r>
      <w:proofErr w:type="spellEnd"/>
      <w:r w:rsidRPr="006D19B1">
        <w:rPr>
          <w:color w:val="000000" w:themeColor="text1"/>
        </w:rPr>
        <w:t xml:space="preserve">, A.A. and Hashmi, M.S. (2014) An Assessment of Industrial Employment Skill Gaps Among University Graduates in the </w:t>
      </w:r>
      <w:proofErr w:type="spellStart"/>
      <w:r w:rsidRPr="006D19B1">
        <w:rPr>
          <w:color w:val="000000" w:themeColor="text1"/>
        </w:rPr>
        <w:t>Gujrat</w:t>
      </w:r>
      <w:proofErr w:type="spellEnd"/>
      <w:r w:rsidRPr="006D19B1">
        <w:rPr>
          <w:color w:val="000000" w:themeColor="text1"/>
        </w:rPr>
        <w:t>-Sialkot-Gujranwala Industrial Cluster, Pakistan Strategy Support Program, Pakista</w:t>
      </w:r>
      <w:r w:rsidRPr="006D19B1">
        <w:rPr>
          <w:color w:val="000000" w:themeColor="text1"/>
        </w:rPr>
        <w:t>n</w:t>
      </w:r>
    </w:p>
    <w:sectPr w:rsidR="006D19B1" w:rsidRPr="006D19B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541B30" w14:textId="77777777" w:rsidR="001A1B36" w:rsidRDefault="001A1B36" w:rsidP="004C5747">
      <w:pPr>
        <w:spacing w:after="0" w:line="240" w:lineRule="auto"/>
      </w:pPr>
      <w:r>
        <w:separator/>
      </w:r>
    </w:p>
  </w:endnote>
  <w:endnote w:type="continuationSeparator" w:id="0">
    <w:p w14:paraId="734F0A08" w14:textId="77777777" w:rsidR="001A1B36" w:rsidRDefault="001A1B36" w:rsidP="004C5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ontserrat">
    <w:altName w:val="Courier New"/>
    <w:panose1 w:val="00000000000000000000"/>
    <w:charset w:val="00"/>
    <w:family w:val="modern"/>
    <w:notTrueType/>
    <w:pitch w:val="variable"/>
    <w:sig w:usb0="00000001" w:usb1="00000003" w:usb2="00000000" w:usb3="00000000" w:csb0="00000197"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1EB07D" w14:textId="77777777" w:rsidR="004C5747" w:rsidRDefault="004C574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419157"/>
      <w:docPartObj>
        <w:docPartGallery w:val="Page Numbers (Bottom of Page)"/>
        <w:docPartUnique/>
      </w:docPartObj>
    </w:sdtPr>
    <w:sdtEndPr>
      <w:rPr>
        <w:noProof/>
      </w:rPr>
    </w:sdtEndPr>
    <w:sdtContent>
      <w:p w14:paraId="49B088FB" w14:textId="21CD9DD4" w:rsidR="004C5747" w:rsidRDefault="004C5747">
        <w:pPr>
          <w:pStyle w:val="Footer"/>
          <w:jc w:val="center"/>
        </w:pPr>
        <w:r>
          <w:fldChar w:fldCharType="begin"/>
        </w:r>
        <w:r>
          <w:instrText xml:space="preserve"> PAGE   \* MERGEFORMAT </w:instrText>
        </w:r>
        <w:r>
          <w:fldChar w:fldCharType="separate"/>
        </w:r>
        <w:r w:rsidR="00340183">
          <w:rPr>
            <w:noProof/>
          </w:rPr>
          <w:t>8</w:t>
        </w:r>
        <w:r>
          <w:rPr>
            <w:noProof/>
          </w:rPr>
          <w:fldChar w:fldCharType="end"/>
        </w:r>
      </w:p>
    </w:sdtContent>
  </w:sdt>
  <w:p w14:paraId="29BDD701" w14:textId="77777777" w:rsidR="004C5747" w:rsidRDefault="004C574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93A1BC" w14:textId="77777777" w:rsidR="004C5747" w:rsidRDefault="004C574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6EF797" w14:textId="77777777" w:rsidR="001A1B36" w:rsidRDefault="001A1B36" w:rsidP="004C5747">
      <w:pPr>
        <w:spacing w:after="0" w:line="240" w:lineRule="auto"/>
      </w:pPr>
      <w:r>
        <w:separator/>
      </w:r>
    </w:p>
  </w:footnote>
  <w:footnote w:type="continuationSeparator" w:id="0">
    <w:p w14:paraId="1A9A24C9" w14:textId="77777777" w:rsidR="001A1B36" w:rsidRDefault="001A1B36" w:rsidP="004C574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0E86DB" w14:textId="77777777" w:rsidR="004C5747" w:rsidRDefault="004C574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176A80" w14:textId="77777777" w:rsidR="004C5747" w:rsidRDefault="004C574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7F6C99" w14:textId="77777777" w:rsidR="004C5747" w:rsidRDefault="004C574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F08232D"/>
    <w:multiLevelType w:val="hybridMultilevel"/>
    <w:tmpl w:val="58E60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MDY0NTU1tjAwMDQzNTFT0lEKTi0uzszPAykwqQUAuUeETSwAAAA="/>
  </w:docVars>
  <w:rsids>
    <w:rsidRoot w:val="006E42C0"/>
    <w:rsid w:val="00000BF5"/>
    <w:rsid w:val="00033E6F"/>
    <w:rsid w:val="00037895"/>
    <w:rsid w:val="000458F8"/>
    <w:rsid w:val="0005588E"/>
    <w:rsid w:val="000B2B8D"/>
    <w:rsid w:val="000C51C8"/>
    <w:rsid w:val="00101E9F"/>
    <w:rsid w:val="00134B2C"/>
    <w:rsid w:val="0017640E"/>
    <w:rsid w:val="001A1B36"/>
    <w:rsid w:val="002071FC"/>
    <w:rsid w:val="00256B53"/>
    <w:rsid w:val="0029578A"/>
    <w:rsid w:val="002972C8"/>
    <w:rsid w:val="002A016B"/>
    <w:rsid w:val="002A43F3"/>
    <w:rsid w:val="002A7D2A"/>
    <w:rsid w:val="002E7237"/>
    <w:rsid w:val="002E79C0"/>
    <w:rsid w:val="00320563"/>
    <w:rsid w:val="00330A99"/>
    <w:rsid w:val="00340183"/>
    <w:rsid w:val="00342BB1"/>
    <w:rsid w:val="00346201"/>
    <w:rsid w:val="003A3415"/>
    <w:rsid w:val="003B30DE"/>
    <w:rsid w:val="00400357"/>
    <w:rsid w:val="004154FC"/>
    <w:rsid w:val="0047134B"/>
    <w:rsid w:val="004C5747"/>
    <w:rsid w:val="004D4EAD"/>
    <w:rsid w:val="0058004D"/>
    <w:rsid w:val="00581466"/>
    <w:rsid w:val="00592C52"/>
    <w:rsid w:val="00595316"/>
    <w:rsid w:val="00614929"/>
    <w:rsid w:val="006D19B1"/>
    <w:rsid w:val="006E42C0"/>
    <w:rsid w:val="00713263"/>
    <w:rsid w:val="00720EA7"/>
    <w:rsid w:val="007313B0"/>
    <w:rsid w:val="0079455A"/>
    <w:rsid w:val="007A246F"/>
    <w:rsid w:val="00823852"/>
    <w:rsid w:val="008244AE"/>
    <w:rsid w:val="00837EE1"/>
    <w:rsid w:val="008552D2"/>
    <w:rsid w:val="00891F70"/>
    <w:rsid w:val="008968AF"/>
    <w:rsid w:val="008C0135"/>
    <w:rsid w:val="00904844"/>
    <w:rsid w:val="00912A15"/>
    <w:rsid w:val="00921F5F"/>
    <w:rsid w:val="00934A8F"/>
    <w:rsid w:val="00965843"/>
    <w:rsid w:val="00983B7A"/>
    <w:rsid w:val="009E3772"/>
    <w:rsid w:val="00A0378F"/>
    <w:rsid w:val="00A507C5"/>
    <w:rsid w:val="00A54637"/>
    <w:rsid w:val="00A86A09"/>
    <w:rsid w:val="00B45F0A"/>
    <w:rsid w:val="00B81AB9"/>
    <w:rsid w:val="00B87C11"/>
    <w:rsid w:val="00BD289E"/>
    <w:rsid w:val="00BF34F9"/>
    <w:rsid w:val="00BF3A18"/>
    <w:rsid w:val="00C03CC1"/>
    <w:rsid w:val="00C113CE"/>
    <w:rsid w:val="00C4139B"/>
    <w:rsid w:val="00C45415"/>
    <w:rsid w:val="00C700BB"/>
    <w:rsid w:val="00C94597"/>
    <w:rsid w:val="00CC3774"/>
    <w:rsid w:val="00CF0F7D"/>
    <w:rsid w:val="00D01460"/>
    <w:rsid w:val="00D24C39"/>
    <w:rsid w:val="00D3012E"/>
    <w:rsid w:val="00D3755D"/>
    <w:rsid w:val="00D66A0E"/>
    <w:rsid w:val="00D80751"/>
    <w:rsid w:val="00E15B4C"/>
    <w:rsid w:val="00E52F77"/>
    <w:rsid w:val="00E607A2"/>
    <w:rsid w:val="00EB591A"/>
    <w:rsid w:val="00ED2378"/>
    <w:rsid w:val="00F05540"/>
    <w:rsid w:val="00F306DC"/>
    <w:rsid w:val="00F3237E"/>
    <w:rsid w:val="00FA1F7B"/>
    <w:rsid w:val="00FB1D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78C17"/>
  <w15:chartTrackingRefBased/>
  <w15:docId w15:val="{8ACC8567-D4F0-41F4-AA30-53F5AE9DA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64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7640E"/>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640E"/>
    <w:pPr>
      <w:keepNext/>
      <w:keepLines/>
      <w:spacing w:before="40" w:after="0"/>
      <w:outlineLvl w:val="1"/>
    </w:pPr>
    <w:rPr>
      <w:rFonts w:eastAsiaTheme="majorEastAsia" w:cstheme="majorBidi"/>
      <w:color w:val="C45911" w:themeColor="accent2" w:themeShade="BF"/>
      <w:sz w:val="28"/>
      <w:szCs w:val="26"/>
    </w:rPr>
  </w:style>
  <w:style w:type="paragraph" w:styleId="Heading3">
    <w:name w:val="heading 3"/>
    <w:basedOn w:val="Normal"/>
    <w:next w:val="Normal"/>
    <w:link w:val="Heading3Char"/>
    <w:uiPriority w:val="9"/>
    <w:unhideWhenUsed/>
    <w:qFormat/>
    <w:rsid w:val="00256B5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40E"/>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17640E"/>
    <w:rPr>
      <w:rFonts w:ascii="Times New Roman" w:eastAsiaTheme="majorEastAsia" w:hAnsi="Times New Roman" w:cstheme="majorBidi"/>
      <w:color w:val="C45911" w:themeColor="accent2" w:themeShade="BF"/>
      <w:sz w:val="28"/>
      <w:szCs w:val="26"/>
    </w:rPr>
  </w:style>
  <w:style w:type="paragraph" w:styleId="Header">
    <w:name w:val="header"/>
    <w:basedOn w:val="Normal"/>
    <w:link w:val="HeaderChar"/>
    <w:uiPriority w:val="99"/>
    <w:unhideWhenUsed/>
    <w:rsid w:val="004C5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747"/>
    <w:rPr>
      <w:rFonts w:ascii="Times New Roman" w:hAnsi="Times New Roman"/>
      <w:sz w:val="24"/>
    </w:rPr>
  </w:style>
  <w:style w:type="paragraph" w:styleId="Footer">
    <w:name w:val="footer"/>
    <w:basedOn w:val="Normal"/>
    <w:link w:val="FooterChar"/>
    <w:uiPriority w:val="99"/>
    <w:unhideWhenUsed/>
    <w:rsid w:val="004C5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747"/>
    <w:rPr>
      <w:rFonts w:ascii="Times New Roman" w:hAnsi="Times New Roman"/>
      <w:sz w:val="24"/>
    </w:rPr>
  </w:style>
  <w:style w:type="paragraph" w:styleId="TOCHeading">
    <w:name w:val="TOC Heading"/>
    <w:basedOn w:val="Heading1"/>
    <w:next w:val="Normal"/>
    <w:uiPriority w:val="39"/>
    <w:unhideWhenUsed/>
    <w:qFormat/>
    <w:rsid w:val="0071326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713263"/>
    <w:pPr>
      <w:spacing w:after="100"/>
    </w:pPr>
  </w:style>
  <w:style w:type="paragraph" w:styleId="TOC2">
    <w:name w:val="toc 2"/>
    <w:basedOn w:val="Normal"/>
    <w:next w:val="Normal"/>
    <w:autoRedefine/>
    <w:uiPriority w:val="39"/>
    <w:unhideWhenUsed/>
    <w:rsid w:val="00713263"/>
    <w:pPr>
      <w:spacing w:after="100"/>
      <w:ind w:left="240"/>
    </w:pPr>
  </w:style>
  <w:style w:type="character" w:styleId="Hyperlink">
    <w:name w:val="Hyperlink"/>
    <w:basedOn w:val="DefaultParagraphFont"/>
    <w:uiPriority w:val="99"/>
    <w:unhideWhenUsed/>
    <w:rsid w:val="00713263"/>
    <w:rPr>
      <w:color w:val="0563C1" w:themeColor="hyperlink"/>
      <w:u w:val="single"/>
    </w:rPr>
  </w:style>
  <w:style w:type="character" w:styleId="Emphasis">
    <w:name w:val="Emphasis"/>
    <w:basedOn w:val="DefaultParagraphFont"/>
    <w:uiPriority w:val="20"/>
    <w:qFormat/>
    <w:rsid w:val="004154FC"/>
    <w:rPr>
      <w:i/>
      <w:iCs/>
    </w:rPr>
  </w:style>
  <w:style w:type="paragraph" w:styleId="Caption">
    <w:name w:val="caption"/>
    <w:basedOn w:val="Normal"/>
    <w:next w:val="Normal"/>
    <w:uiPriority w:val="35"/>
    <w:unhideWhenUsed/>
    <w:qFormat/>
    <w:rsid w:val="00C4541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256B5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256B5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D19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256041">
      <w:bodyDiv w:val="1"/>
      <w:marLeft w:val="0"/>
      <w:marRight w:val="0"/>
      <w:marTop w:val="0"/>
      <w:marBottom w:val="0"/>
      <w:divBdr>
        <w:top w:val="none" w:sz="0" w:space="0" w:color="auto"/>
        <w:left w:val="none" w:sz="0" w:space="0" w:color="auto"/>
        <w:bottom w:val="none" w:sz="0" w:space="0" w:color="auto"/>
        <w:right w:val="none" w:sz="0" w:space="0" w:color="auto"/>
      </w:divBdr>
    </w:div>
    <w:div w:id="239215295">
      <w:bodyDiv w:val="1"/>
      <w:marLeft w:val="0"/>
      <w:marRight w:val="0"/>
      <w:marTop w:val="0"/>
      <w:marBottom w:val="0"/>
      <w:divBdr>
        <w:top w:val="none" w:sz="0" w:space="0" w:color="auto"/>
        <w:left w:val="none" w:sz="0" w:space="0" w:color="auto"/>
        <w:bottom w:val="none" w:sz="0" w:space="0" w:color="auto"/>
        <w:right w:val="none" w:sz="0" w:space="0" w:color="auto"/>
      </w:divBdr>
    </w:div>
    <w:div w:id="478039004">
      <w:bodyDiv w:val="1"/>
      <w:marLeft w:val="0"/>
      <w:marRight w:val="0"/>
      <w:marTop w:val="0"/>
      <w:marBottom w:val="0"/>
      <w:divBdr>
        <w:top w:val="none" w:sz="0" w:space="0" w:color="auto"/>
        <w:left w:val="none" w:sz="0" w:space="0" w:color="auto"/>
        <w:bottom w:val="none" w:sz="0" w:space="0" w:color="auto"/>
        <w:right w:val="none" w:sz="0" w:space="0" w:color="auto"/>
      </w:divBdr>
    </w:div>
    <w:div w:id="525367051">
      <w:bodyDiv w:val="1"/>
      <w:marLeft w:val="0"/>
      <w:marRight w:val="0"/>
      <w:marTop w:val="0"/>
      <w:marBottom w:val="0"/>
      <w:divBdr>
        <w:top w:val="none" w:sz="0" w:space="0" w:color="auto"/>
        <w:left w:val="none" w:sz="0" w:space="0" w:color="auto"/>
        <w:bottom w:val="none" w:sz="0" w:space="0" w:color="auto"/>
        <w:right w:val="none" w:sz="0" w:space="0" w:color="auto"/>
      </w:divBdr>
    </w:div>
    <w:div w:id="622465241">
      <w:bodyDiv w:val="1"/>
      <w:marLeft w:val="0"/>
      <w:marRight w:val="0"/>
      <w:marTop w:val="0"/>
      <w:marBottom w:val="0"/>
      <w:divBdr>
        <w:top w:val="none" w:sz="0" w:space="0" w:color="auto"/>
        <w:left w:val="none" w:sz="0" w:space="0" w:color="auto"/>
        <w:bottom w:val="none" w:sz="0" w:space="0" w:color="auto"/>
        <w:right w:val="none" w:sz="0" w:space="0" w:color="auto"/>
      </w:divBdr>
      <w:divsChild>
        <w:div w:id="881870233">
          <w:marLeft w:val="0"/>
          <w:marRight w:val="0"/>
          <w:marTop w:val="0"/>
          <w:marBottom w:val="0"/>
          <w:divBdr>
            <w:top w:val="none" w:sz="0" w:space="0" w:color="auto"/>
            <w:left w:val="none" w:sz="0" w:space="0" w:color="auto"/>
            <w:bottom w:val="none" w:sz="0" w:space="0" w:color="auto"/>
            <w:right w:val="none" w:sz="0" w:space="0" w:color="auto"/>
          </w:divBdr>
        </w:div>
        <w:div w:id="385030340">
          <w:marLeft w:val="0"/>
          <w:marRight w:val="0"/>
          <w:marTop w:val="0"/>
          <w:marBottom w:val="0"/>
          <w:divBdr>
            <w:top w:val="none" w:sz="0" w:space="0" w:color="auto"/>
            <w:left w:val="none" w:sz="0" w:space="0" w:color="auto"/>
            <w:bottom w:val="none" w:sz="0" w:space="0" w:color="auto"/>
            <w:right w:val="none" w:sz="0" w:space="0" w:color="auto"/>
          </w:divBdr>
        </w:div>
      </w:divsChild>
    </w:div>
    <w:div w:id="700710981">
      <w:bodyDiv w:val="1"/>
      <w:marLeft w:val="0"/>
      <w:marRight w:val="0"/>
      <w:marTop w:val="0"/>
      <w:marBottom w:val="0"/>
      <w:divBdr>
        <w:top w:val="none" w:sz="0" w:space="0" w:color="auto"/>
        <w:left w:val="none" w:sz="0" w:space="0" w:color="auto"/>
        <w:bottom w:val="none" w:sz="0" w:space="0" w:color="auto"/>
        <w:right w:val="none" w:sz="0" w:space="0" w:color="auto"/>
      </w:divBdr>
    </w:div>
    <w:div w:id="766001389">
      <w:bodyDiv w:val="1"/>
      <w:marLeft w:val="0"/>
      <w:marRight w:val="0"/>
      <w:marTop w:val="0"/>
      <w:marBottom w:val="0"/>
      <w:divBdr>
        <w:top w:val="none" w:sz="0" w:space="0" w:color="auto"/>
        <w:left w:val="none" w:sz="0" w:space="0" w:color="auto"/>
        <w:bottom w:val="none" w:sz="0" w:space="0" w:color="auto"/>
        <w:right w:val="none" w:sz="0" w:space="0" w:color="auto"/>
      </w:divBdr>
    </w:div>
    <w:div w:id="1148746349">
      <w:bodyDiv w:val="1"/>
      <w:marLeft w:val="0"/>
      <w:marRight w:val="0"/>
      <w:marTop w:val="0"/>
      <w:marBottom w:val="0"/>
      <w:divBdr>
        <w:top w:val="none" w:sz="0" w:space="0" w:color="auto"/>
        <w:left w:val="none" w:sz="0" w:space="0" w:color="auto"/>
        <w:bottom w:val="none" w:sz="0" w:space="0" w:color="auto"/>
        <w:right w:val="none" w:sz="0" w:space="0" w:color="auto"/>
      </w:divBdr>
    </w:div>
    <w:div w:id="1486163984">
      <w:bodyDiv w:val="1"/>
      <w:marLeft w:val="0"/>
      <w:marRight w:val="0"/>
      <w:marTop w:val="0"/>
      <w:marBottom w:val="0"/>
      <w:divBdr>
        <w:top w:val="none" w:sz="0" w:space="0" w:color="auto"/>
        <w:left w:val="none" w:sz="0" w:space="0" w:color="auto"/>
        <w:bottom w:val="none" w:sz="0" w:space="0" w:color="auto"/>
        <w:right w:val="none" w:sz="0" w:space="0" w:color="auto"/>
      </w:divBdr>
    </w:div>
    <w:div w:id="1666323564">
      <w:bodyDiv w:val="1"/>
      <w:marLeft w:val="0"/>
      <w:marRight w:val="0"/>
      <w:marTop w:val="0"/>
      <w:marBottom w:val="0"/>
      <w:divBdr>
        <w:top w:val="none" w:sz="0" w:space="0" w:color="auto"/>
        <w:left w:val="none" w:sz="0" w:space="0" w:color="auto"/>
        <w:bottom w:val="none" w:sz="0" w:space="0" w:color="auto"/>
        <w:right w:val="none" w:sz="0" w:space="0" w:color="auto"/>
      </w:divBdr>
    </w:div>
    <w:div w:id="1706060530">
      <w:bodyDiv w:val="1"/>
      <w:marLeft w:val="0"/>
      <w:marRight w:val="0"/>
      <w:marTop w:val="0"/>
      <w:marBottom w:val="0"/>
      <w:divBdr>
        <w:top w:val="none" w:sz="0" w:space="0" w:color="auto"/>
        <w:left w:val="none" w:sz="0" w:space="0" w:color="auto"/>
        <w:bottom w:val="none" w:sz="0" w:space="0" w:color="auto"/>
        <w:right w:val="none" w:sz="0" w:space="0" w:color="auto"/>
      </w:divBdr>
    </w:div>
    <w:div w:id="1927179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21735B5-478F-4508-A197-EC7A6AF12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2183</Words>
  <Characters>11924</Characters>
  <Application>Microsoft Office Word</Application>
  <DocSecurity>0</DocSecurity>
  <Lines>202</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celestialprincess32@outlook.com</dc:creator>
  <cp:keywords/>
  <dc:description/>
  <cp:lastModifiedBy>pc</cp:lastModifiedBy>
  <cp:revision>3</cp:revision>
  <dcterms:created xsi:type="dcterms:W3CDTF">2021-12-06T12:29:00Z</dcterms:created>
  <dcterms:modified xsi:type="dcterms:W3CDTF">2021-12-06T12:29:00Z</dcterms:modified>
</cp:coreProperties>
</file>