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DCD9EA" w14:textId="77777777" w:rsidR="006A4C07" w:rsidRPr="002852A4" w:rsidRDefault="006A4C07">
      <w:pPr>
        <w:spacing w:line="360" w:lineRule="auto"/>
        <w:jc w:val="center"/>
        <w:rPr>
          <w:rFonts w:ascii="Times New Roman" w:eastAsia="Times New Roman" w:hAnsi="Times New Roman" w:cs="Times New Roman"/>
          <w:b/>
          <w:bCs/>
          <w:sz w:val="32"/>
          <w:szCs w:val="32"/>
        </w:rPr>
      </w:pPr>
    </w:p>
    <w:p w14:paraId="4711E3E6" w14:textId="77777777" w:rsidR="004B2BE5" w:rsidRPr="002852A4" w:rsidRDefault="004B2BE5" w:rsidP="004B2BE5">
      <w:pPr>
        <w:spacing w:line="360" w:lineRule="auto"/>
        <w:jc w:val="center"/>
        <w:rPr>
          <w:rFonts w:ascii="Times New Roman" w:eastAsia="Times New Roman" w:hAnsi="Times New Roman" w:cs="Times New Roman"/>
          <w:b/>
          <w:bCs/>
          <w:sz w:val="32"/>
          <w:szCs w:val="32"/>
        </w:rPr>
      </w:pPr>
      <w:r w:rsidRPr="002852A4">
        <w:rPr>
          <w:rFonts w:ascii="Times New Roman" w:eastAsia="Times New Roman" w:hAnsi="Times New Roman" w:cs="Times New Roman"/>
          <w:b/>
          <w:bCs/>
          <w:sz w:val="32"/>
          <w:szCs w:val="32"/>
        </w:rPr>
        <w:t>INVESTIGATING THE IMPACT OF STAFFING SHORTAGES ON EMPLOYEE WORKLOAD AND SERVICE DELIVERY IN HOTELS: A SECONDARY RESEARCH STUDY</w:t>
      </w:r>
    </w:p>
    <w:p w14:paraId="1460CB78" w14:textId="77777777" w:rsidR="004B2BE5" w:rsidRDefault="004B2BE5" w:rsidP="004B2BE5">
      <w:pPr>
        <w:spacing w:line="360" w:lineRule="auto"/>
        <w:jc w:val="both"/>
        <w:rPr>
          <w:rFonts w:ascii="Times New Roman" w:eastAsia="Times New Roman" w:hAnsi="Times New Roman" w:cs="Times New Roman"/>
          <w:sz w:val="24"/>
          <w:szCs w:val="24"/>
        </w:rPr>
      </w:pPr>
    </w:p>
    <w:p w14:paraId="09F2FBC7" w14:textId="77777777" w:rsidR="006A4C07" w:rsidRDefault="006A4C07">
      <w:pPr>
        <w:spacing w:line="360" w:lineRule="auto"/>
        <w:jc w:val="center"/>
        <w:rPr>
          <w:rFonts w:ascii="Times New Roman" w:eastAsia="Times New Roman" w:hAnsi="Times New Roman" w:cs="Times New Roman"/>
          <w:b/>
          <w:bCs/>
          <w:sz w:val="32"/>
          <w:szCs w:val="32"/>
        </w:rPr>
      </w:pPr>
    </w:p>
    <w:p w14:paraId="440E7D1B" w14:textId="77777777" w:rsidR="006A4C07" w:rsidRDefault="006A4C07">
      <w:pPr>
        <w:spacing w:line="360" w:lineRule="auto"/>
        <w:jc w:val="center"/>
        <w:rPr>
          <w:rFonts w:ascii="Times New Roman" w:eastAsia="Times New Roman" w:hAnsi="Times New Roman" w:cs="Times New Roman"/>
          <w:b/>
          <w:bCs/>
          <w:sz w:val="32"/>
          <w:szCs w:val="32"/>
        </w:rPr>
      </w:pPr>
    </w:p>
    <w:p w14:paraId="6D4E7958" w14:textId="77777777" w:rsidR="004B2BE5" w:rsidRDefault="004B2BE5">
      <w:pPr>
        <w:spacing w:line="360" w:lineRule="auto"/>
        <w:jc w:val="center"/>
        <w:rPr>
          <w:rFonts w:ascii="Times New Roman" w:eastAsia="Times New Roman" w:hAnsi="Times New Roman" w:cs="Times New Roman"/>
          <w:b/>
          <w:bCs/>
          <w:sz w:val="32"/>
          <w:szCs w:val="32"/>
        </w:rPr>
      </w:pPr>
    </w:p>
    <w:p w14:paraId="5E9D86D5" w14:textId="77777777" w:rsidR="004B2BE5" w:rsidRDefault="004B2BE5">
      <w:pPr>
        <w:spacing w:line="360" w:lineRule="auto"/>
        <w:jc w:val="center"/>
        <w:rPr>
          <w:rFonts w:ascii="Times New Roman" w:eastAsia="Times New Roman" w:hAnsi="Times New Roman" w:cs="Times New Roman"/>
          <w:b/>
          <w:bCs/>
          <w:sz w:val="32"/>
          <w:szCs w:val="32"/>
        </w:rPr>
      </w:pPr>
    </w:p>
    <w:p w14:paraId="312CE641" w14:textId="77777777" w:rsidR="004B2BE5" w:rsidRDefault="004B2BE5">
      <w:pPr>
        <w:spacing w:line="360" w:lineRule="auto"/>
        <w:jc w:val="center"/>
        <w:rPr>
          <w:rFonts w:ascii="Times New Roman" w:eastAsia="Times New Roman" w:hAnsi="Times New Roman" w:cs="Times New Roman"/>
          <w:b/>
          <w:bCs/>
          <w:sz w:val="32"/>
          <w:szCs w:val="32"/>
        </w:rPr>
      </w:pPr>
    </w:p>
    <w:p w14:paraId="29445F62" w14:textId="77777777" w:rsidR="004B2BE5" w:rsidRDefault="004B2BE5">
      <w:pPr>
        <w:spacing w:line="360" w:lineRule="auto"/>
        <w:jc w:val="center"/>
        <w:rPr>
          <w:rFonts w:ascii="Times New Roman" w:eastAsia="Times New Roman" w:hAnsi="Times New Roman" w:cs="Times New Roman"/>
          <w:b/>
          <w:bCs/>
          <w:sz w:val="32"/>
          <w:szCs w:val="32"/>
        </w:rPr>
      </w:pPr>
    </w:p>
    <w:p w14:paraId="4943BF62" w14:textId="77777777" w:rsidR="004B2BE5" w:rsidRDefault="004B2BE5">
      <w:pPr>
        <w:spacing w:line="360" w:lineRule="auto"/>
        <w:jc w:val="center"/>
        <w:rPr>
          <w:rFonts w:ascii="Times New Roman" w:eastAsia="Times New Roman" w:hAnsi="Times New Roman" w:cs="Times New Roman"/>
          <w:b/>
          <w:bCs/>
          <w:sz w:val="32"/>
          <w:szCs w:val="32"/>
        </w:rPr>
      </w:pPr>
    </w:p>
    <w:p w14:paraId="56B3AAB1" w14:textId="3F0BF85C" w:rsidR="006A4C07" w:rsidRDefault="004B2BE5">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ID: 2239007</w:t>
      </w:r>
      <w:r>
        <w:rPr>
          <w:rFonts w:ascii="Times New Roman" w:eastAsia="Times New Roman" w:hAnsi="Times New Roman" w:cs="Times New Roman"/>
          <w:b/>
          <w:bCs/>
          <w:sz w:val="32"/>
          <w:szCs w:val="32"/>
        </w:rPr>
        <w:br/>
        <w:t>Student name: Iulia Maria Luca</w:t>
      </w:r>
    </w:p>
    <w:p w14:paraId="5F9CC074" w14:textId="7A8812A6" w:rsidR="006A4C07" w:rsidRDefault="004B2BE5">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Lead 1: Kathryn Flynn</w:t>
      </w:r>
      <w:r>
        <w:rPr>
          <w:rFonts w:ascii="Times New Roman" w:eastAsia="Times New Roman" w:hAnsi="Times New Roman" w:cs="Times New Roman"/>
          <w:b/>
          <w:bCs/>
          <w:sz w:val="32"/>
          <w:szCs w:val="32"/>
        </w:rPr>
        <w:br/>
        <w:t>Project Supervisor: Ben Ka Po Chong</w:t>
      </w:r>
    </w:p>
    <w:p w14:paraId="643C1639" w14:textId="77777777" w:rsidR="00D612B2" w:rsidRDefault="00D612B2">
      <w:pPr>
        <w:spacing w:line="360" w:lineRule="auto"/>
        <w:jc w:val="both"/>
        <w:rPr>
          <w:rFonts w:ascii="Times New Roman" w:eastAsia="Times New Roman" w:hAnsi="Times New Roman" w:cs="Times New Roman"/>
          <w:sz w:val="24"/>
          <w:szCs w:val="24"/>
        </w:rPr>
      </w:pPr>
    </w:p>
    <w:p w14:paraId="702D79C5" w14:textId="30BC0BEF" w:rsidR="00D612B2" w:rsidRDefault="00000000">
      <w:pPr>
        <w:spacing w:line="360" w:lineRule="auto"/>
        <w:jc w:val="both"/>
        <w:rPr>
          <w:rFonts w:ascii="Times New Roman" w:eastAsia="Times New Roman" w:hAnsi="Times New Roman" w:cs="Times New Roman"/>
          <w:sz w:val="24"/>
          <w:szCs w:val="24"/>
        </w:rPr>
      </w:pPr>
      <w:r>
        <w:br w:type="page"/>
      </w:r>
    </w:p>
    <w:p w14:paraId="1BA57E71" w14:textId="77777777" w:rsidR="00D612B2"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Acknowledgement</w:t>
      </w:r>
    </w:p>
    <w:p w14:paraId="36F082E7" w14:textId="77777777" w:rsidR="00D612B2" w:rsidRDefault="00D612B2">
      <w:pPr>
        <w:spacing w:line="360" w:lineRule="auto"/>
        <w:jc w:val="both"/>
        <w:rPr>
          <w:rFonts w:ascii="Times New Roman" w:eastAsia="Times New Roman" w:hAnsi="Times New Roman" w:cs="Times New Roman"/>
          <w:sz w:val="24"/>
          <w:szCs w:val="24"/>
        </w:rPr>
      </w:pPr>
    </w:p>
    <w:p w14:paraId="43DAA73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would like to thank the academic supervisor for valuable guidance and feedback throughout the dissertation. Appreciation is also given to family and friends for their support and encouragement during the research process.</w:t>
      </w:r>
    </w:p>
    <w:p w14:paraId="364CE362" w14:textId="77777777" w:rsidR="00D612B2" w:rsidRDefault="00000000">
      <w:pPr>
        <w:spacing w:line="360" w:lineRule="auto"/>
        <w:jc w:val="both"/>
        <w:rPr>
          <w:rFonts w:ascii="Times New Roman" w:eastAsia="Times New Roman" w:hAnsi="Times New Roman" w:cs="Times New Roman"/>
          <w:sz w:val="24"/>
          <w:szCs w:val="24"/>
        </w:rPr>
      </w:pPr>
      <w:r>
        <w:br w:type="page"/>
      </w:r>
    </w:p>
    <w:p w14:paraId="3EBC059C" w14:textId="77777777" w:rsidR="00D612B2" w:rsidRDefault="00D612B2">
      <w:pPr>
        <w:spacing w:line="360" w:lineRule="auto"/>
        <w:jc w:val="both"/>
        <w:rPr>
          <w:rFonts w:ascii="Times New Roman" w:eastAsia="Times New Roman" w:hAnsi="Times New Roman" w:cs="Times New Roman"/>
          <w:sz w:val="24"/>
          <w:szCs w:val="24"/>
        </w:rPr>
      </w:pPr>
    </w:p>
    <w:p w14:paraId="4E3017CC" w14:textId="77777777" w:rsidR="00D612B2"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AI declaration</w:t>
      </w:r>
    </w:p>
    <w:p w14:paraId="260DDD0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dissertation has been completely done by the researcher. No artificial intelligence tools were used in writing, structuring, or analysing this research paper. All ideas and written content are the original work of the researcher and the responsibility for accuracy, academic integrity, and originally of this dissertation remains entirely with the author.</w:t>
      </w:r>
    </w:p>
    <w:p w14:paraId="7CE623CB" w14:textId="77777777" w:rsidR="00D612B2" w:rsidRDefault="00D612B2">
      <w:pPr>
        <w:spacing w:line="360" w:lineRule="auto"/>
        <w:jc w:val="both"/>
        <w:rPr>
          <w:rFonts w:ascii="Times New Roman" w:eastAsia="Times New Roman" w:hAnsi="Times New Roman" w:cs="Times New Roman"/>
          <w:sz w:val="24"/>
          <w:szCs w:val="24"/>
        </w:rPr>
      </w:pPr>
    </w:p>
    <w:p w14:paraId="23F82E6A" w14:textId="77777777" w:rsidR="00D612B2" w:rsidRDefault="00000000">
      <w:pPr>
        <w:spacing w:line="360" w:lineRule="auto"/>
        <w:jc w:val="both"/>
        <w:rPr>
          <w:rFonts w:ascii="Times New Roman" w:eastAsia="Times New Roman" w:hAnsi="Times New Roman" w:cs="Times New Roman"/>
          <w:sz w:val="24"/>
          <w:szCs w:val="24"/>
        </w:rPr>
      </w:pPr>
      <w:r>
        <w:br w:type="page"/>
      </w:r>
    </w:p>
    <w:p w14:paraId="0319622B" w14:textId="77777777" w:rsidR="00D612B2" w:rsidRDefault="00000000">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 xml:space="preserve">Abstract </w:t>
      </w:r>
    </w:p>
    <w:p w14:paraId="0EF29DE1" w14:textId="43EC8BB0" w:rsidR="002C1082" w:rsidRDefault="008D41F7" w:rsidP="002C1082">
      <w:pPr>
        <w:spacing w:line="360" w:lineRule="auto"/>
        <w:jc w:val="both"/>
        <w:rPr>
          <w:rFonts w:ascii="Times New Roman" w:eastAsia="Times New Roman" w:hAnsi="Times New Roman" w:cs="Times New Roman"/>
          <w:sz w:val="24"/>
          <w:szCs w:val="24"/>
        </w:rPr>
      </w:pPr>
      <w:r w:rsidRPr="008D41F7">
        <w:rPr>
          <w:rFonts w:ascii="Times New Roman" w:eastAsia="Times New Roman" w:hAnsi="Times New Roman" w:cs="Times New Roman"/>
          <w:sz w:val="24"/>
          <w:szCs w:val="24"/>
        </w:rPr>
        <w:t xml:space="preserve">This dissertation investigates how workload, stress, and quality services of employees can be experienced because of staff shortages, and some of the means by which such a dilemma can be managed in the hospitality sector. Chapter 1 provides the background of the research, indicating that management of the workforce in the hotel context is crucial, the motivation of the research, the goals, objectives, and aim questions of the research. The chapter as well illustrates the logical problem statement of the staffing problems and their effects on the operations. The Chapter 2 represents a literature review available in the field that encompasses the key notions and theories of human resource management, employee well-being and service delivery. It reasons how the issue of staffing shortages contributes to workload increment and stress and low service quality and how organizations will handle the issue of workforce shortage to serve the organization in the most optimal way. The empirical investigation is premised on the conceptual framework and gaps in the research. Chapter 3 presents the strategy employed in the research that was </w:t>
      </w:r>
      <w:r w:rsidR="00A565C1" w:rsidRPr="008D41F7">
        <w:rPr>
          <w:rFonts w:ascii="Times New Roman" w:eastAsia="Times New Roman" w:hAnsi="Times New Roman" w:cs="Times New Roman"/>
          <w:sz w:val="24"/>
          <w:szCs w:val="24"/>
        </w:rPr>
        <w:t>qualitative research</w:t>
      </w:r>
      <w:r w:rsidRPr="008D41F7">
        <w:rPr>
          <w:rFonts w:ascii="Times New Roman" w:eastAsia="Times New Roman" w:hAnsi="Times New Roman" w:cs="Times New Roman"/>
          <w:sz w:val="24"/>
          <w:szCs w:val="24"/>
        </w:rPr>
        <w:t xml:space="preserve">, a research philosophy, methods employed in the collection of data, methods employed in the analysis and a discussion of the limitations of the research. </w:t>
      </w:r>
      <w:r w:rsidR="002C1082">
        <w:rPr>
          <w:rFonts w:ascii="Times New Roman" w:eastAsia="Times New Roman" w:hAnsi="Times New Roman" w:cs="Times New Roman"/>
          <w:sz w:val="24"/>
          <w:szCs w:val="24"/>
        </w:rPr>
        <w:t xml:space="preserve"> This particular dissertation is focusing on the impact of staffing, shortage on employee workload and service delivery in hotels using secondary research methods. Existing studies, industry, data and reports were reviewed to understand how low stuffing levels affect employee stress, service quality, and work pressure. </w:t>
      </w:r>
    </w:p>
    <w:p w14:paraId="17A445BB" w14:textId="77777777" w:rsidR="007F5D8F" w:rsidRDefault="008D41F7">
      <w:pPr>
        <w:spacing w:line="360" w:lineRule="auto"/>
        <w:jc w:val="both"/>
        <w:rPr>
          <w:rFonts w:ascii="Times New Roman" w:eastAsia="Times New Roman" w:hAnsi="Times New Roman" w:cs="Times New Roman"/>
          <w:sz w:val="24"/>
          <w:szCs w:val="24"/>
        </w:rPr>
      </w:pPr>
      <w:r w:rsidRPr="008D41F7">
        <w:rPr>
          <w:rFonts w:ascii="Times New Roman" w:eastAsia="Times New Roman" w:hAnsi="Times New Roman" w:cs="Times New Roman"/>
          <w:sz w:val="24"/>
          <w:szCs w:val="24"/>
        </w:rPr>
        <w:t xml:space="preserve">In Chapter 4, the results are given and discussed based on four major themes, which are, staffing shortages, workload and stress effects, service quality and customer satisfaction and management of staffing challenges. The argument is a combination of empirical findings and theoretical perspectives. </w:t>
      </w:r>
      <w:r w:rsidR="007F5D8F">
        <w:rPr>
          <w:rFonts w:ascii="Times New Roman" w:eastAsia="Times New Roman" w:hAnsi="Times New Roman" w:cs="Times New Roman"/>
          <w:sz w:val="24"/>
          <w:szCs w:val="24"/>
        </w:rPr>
        <w:t>The findings show that staff shortage sometimes leads to longer working hours, reduced job satisfaction, and higher stress level. The findings show that staff shortage sometimes requires longer working hours, reduced job satisfaction, and higher stress levels. Along with this service, quality and customer satisfaction are intended to decline due to slower service and increased error. This study also identifies strategies suggested in literature in order to manage staffing challenges more effectively. The research also shows the importance of proper staffing for employee, well-being and hotel performance.</w:t>
      </w:r>
    </w:p>
    <w:p w14:paraId="661BF8BF" w14:textId="60CD43F0" w:rsidR="008D41F7" w:rsidRDefault="008D41F7">
      <w:pPr>
        <w:spacing w:line="360" w:lineRule="auto"/>
        <w:jc w:val="both"/>
        <w:rPr>
          <w:rFonts w:ascii="Times New Roman" w:eastAsia="Times New Roman" w:hAnsi="Times New Roman" w:cs="Times New Roman"/>
          <w:sz w:val="24"/>
          <w:szCs w:val="24"/>
        </w:rPr>
      </w:pPr>
      <w:r w:rsidRPr="008D41F7">
        <w:rPr>
          <w:rFonts w:ascii="Times New Roman" w:eastAsia="Times New Roman" w:hAnsi="Times New Roman" w:cs="Times New Roman"/>
          <w:sz w:val="24"/>
          <w:szCs w:val="24"/>
        </w:rPr>
        <w:t xml:space="preserve">The final Chapter 5 is the conclusion of the research, the recap of the research and examining the performance of the research goals, the results and conditioning recommendations, which are applicable in the </w:t>
      </w:r>
      <w:r w:rsidR="007F25F0" w:rsidRPr="008D41F7">
        <w:rPr>
          <w:rFonts w:ascii="Times New Roman" w:eastAsia="Times New Roman" w:hAnsi="Times New Roman" w:cs="Times New Roman"/>
          <w:sz w:val="24"/>
          <w:szCs w:val="24"/>
        </w:rPr>
        <w:t>real-world</w:t>
      </w:r>
      <w:r w:rsidRPr="008D41F7">
        <w:rPr>
          <w:rFonts w:ascii="Times New Roman" w:eastAsia="Times New Roman" w:hAnsi="Times New Roman" w:cs="Times New Roman"/>
          <w:sz w:val="24"/>
          <w:szCs w:val="24"/>
        </w:rPr>
        <w:t xml:space="preserve"> context. The advices include to address the staffing plans, work-load </w:t>
      </w:r>
      <w:r w:rsidRPr="008D41F7">
        <w:rPr>
          <w:rFonts w:ascii="Times New Roman" w:eastAsia="Times New Roman" w:hAnsi="Times New Roman" w:cs="Times New Roman"/>
          <w:sz w:val="24"/>
          <w:szCs w:val="24"/>
        </w:rPr>
        <w:lastRenderedPageBreak/>
        <w:t>balance, employee well-being, quality monitoring of service and better retention. The conclusions suggested in the dissertation contain also the recommendations regarding the further works, emphasizing that the practical way of managing the workforce and ensuring the operational performance and customer satisfaction in hospitality sector remain to be identified.</w:t>
      </w:r>
    </w:p>
    <w:p w14:paraId="7E632A9F" w14:textId="77777777" w:rsidR="008D41F7" w:rsidRDefault="008D41F7">
      <w:pPr>
        <w:spacing w:line="360" w:lineRule="auto"/>
        <w:jc w:val="both"/>
        <w:rPr>
          <w:rFonts w:ascii="Times New Roman" w:eastAsia="Times New Roman" w:hAnsi="Times New Roman" w:cs="Times New Roman"/>
          <w:sz w:val="24"/>
          <w:szCs w:val="24"/>
        </w:rPr>
      </w:pPr>
    </w:p>
    <w:p w14:paraId="37AB4BEE" w14:textId="77777777" w:rsidR="008D41F7" w:rsidRDefault="008D41F7">
      <w:pPr>
        <w:spacing w:line="360" w:lineRule="auto"/>
        <w:jc w:val="both"/>
        <w:rPr>
          <w:rFonts w:ascii="Times New Roman" w:eastAsia="Times New Roman" w:hAnsi="Times New Roman" w:cs="Times New Roman"/>
          <w:sz w:val="24"/>
          <w:szCs w:val="24"/>
        </w:rPr>
      </w:pPr>
    </w:p>
    <w:p w14:paraId="7A13F0A2" w14:textId="77777777" w:rsidR="008D41F7" w:rsidRDefault="008D41F7">
      <w:pPr>
        <w:spacing w:line="360" w:lineRule="auto"/>
        <w:jc w:val="both"/>
        <w:rPr>
          <w:rFonts w:ascii="Times New Roman" w:eastAsia="Times New Roman" w:hAnsi="Times New Roman" w:cs="Times New Roman"/>
          <w:sz w:val="24"/>
          <w:szCs w:val="24"/>
        </w:rPr>
      </w:pPr>
    </w:p>
    <w:p w14:paraId="1F186726" w14:textId="77777777" w:rsidR="008D41F7" w:rsidRDefault="008D41F7">
      <w:pPr>
        <w:spacing w:line="360" w:lineRule="auto"/>
        <w:jc w:val="both"/>
        <w:rPr>
          <w:rFonts w:ascii="Times New Roman" w:eastAsia="Times New Roman" w:hAnsi="Times New Roman" w:cs="Times New Roman"/>
          <w:sz w:val="24"/>
          <w:szCs w:val="24"/>
        </w:rPr>
      </w:pPr>
    </w:p>
    <w:p w14:paraId="72BBCE8B" w14:textId="77777777" w:rsidR="008D41F7" w:rsidRDefault="008D41F7">
      <w:pPr>
        <w:spacing w:line="360" w:lineRule="auto"/>
        <w:jc w:val="both"/>
        <w:rPr>
          <w:rFonts w:ascii="Times New Roman" w:eastAsia="Times New Roman" w:hAnsi="Times New Roman" w:cs="Times New Roman"/>
          <w:sz w:val="24"/>
          <w:szCs w:val="24"/>
        </w:rPr>
      </w:pPr>
    </w:p>
    <w:p w14:paraId="1038B160" w14:textId="77777777" w:rsidR="00D612B2" w:rsidRDefault="00000000">
      <w:pPr>
        <w:spacing w:line="360" w:lineRule="auto"/>
        <w:jc w:val="both"/>
        <w:rPr>
          <w:rFonts w:ascii="Times New Roman" w:eastAsia="Times New Roman" w:hAnsi="Times New Roman" w:cs="Times New Roman"/>
          <w:sz w:val="24"/>
          <w:szCs w:val="24"/>
        </w:rPr>
      </w:pPr>
      <w:r>
        <w:br w:type="page"/>
      </w:r>
    </w:p>
    <w:p w14:paraId="69F96A8B" w14:textId="77777777" w:rsidR="00D612B2" w:rsidRDefault="00000000">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 xml:space="preserve">Table of Content </w:t>
      </w:r>
    </w:p>
    <w:p w14:paraId="207938F4" w14:textId="77777777" w:rsidR="00D612B2" w:rsidRDefault="00D612B2">
      <w:pPr>
        <w:spacing w:line="360" w:lineRule="auto"/>
        <w:jc w:val="both"/>
        <w:rPr>
          <w:rFonts w:ascii="Times New Roman" w:eastAsia="Times New Roman" w:hAnsi="Times New Roman" w:cs="Times New Roman"/>
          <w:sz w:val="24"/>
          <w:szCs w:val="24"/>
        </w:rPr>
      </w:pPr>
    </w:p>
    <w:sdt>
      <w:sdtPr>
        <w:id w:val="-419813274"/>
        <w:docPartObj>
          <w:docPartGallery w:val="Table of Contents"/>
          <w:docPartUnique/>
        </w:docPartObj>
      </w:sdtPr>
      <w:sdtContent>
        <w:p w14:paraId="658AB60A" w14:textId="77777777" w:rsidR="00D612B2" w:rsidRDefault="00D612B2">
          <w:pPr>
            <w:widowControl w:val="0"/>
            <w:tabs>
              <w:tab w:val="right" w:pos="12000"/>
            </w:tabs>
            <w:spacing w:before="60" w:line="360" w:lineRule="auto"/>
            <w:jc w:val="both"/>
            <w:rPr>
              <w:rFonts w:ascii="Times New Roman" w:eastAsia="Times New Roman" w:hAnsi="Times New Roman" w:cs="Times New Roman"/>
              <w:color w:val="000000"/>
              <w:sz w:val="24"/>
              <w:szCs w:val="24"/>
            </w:rPr>
          </w:pPr>
          <w:r>
            <w:fldChar w:fldCharType="begin"/>
          </w:r>
          <w:r w:rsidR="00000000">
            <w:instrText xml:space="preserve"> TOC \h \u \z \t "Heading 1,1,Heading 2,2,Heading 3,3,Heading 4,4,Heading 5,5,Heading 6,6,"</w:instrText>
          </w:r>
          <w:r>
            <w:fldChar w:fldCharType="separate"/>
          </w:r>
          <w:hyperlink w:anchor="_eh6eyw1l8eyf">
            <w:r>
              <w:rPr>
                <w:rFonts w:ascii="Times New Roman" w:eastAsia="Times New Roman" w:hAnsi="Times New Roman" w:cs="Times New Roman"/>
                <w:color w:val="000000"/>
                <w:sz w:val="24"/>
                <w:szCs w:val="24"/>
              </w:rPr>
              <w:t>Chapter 1: Introduction</w:t>
            </w:r>
            <w:r>
              <w:rPr>
                <w:rFonts w:ascii="Times New Roman" w:eastAsia="Times New Roman" w:hAnsi="Times New Roman" w:cs="Times New Roman"/>
                <w:color w:val="000000"/>
                <w:sz w:val="24"/>
                <w:szCs w:val="24"/>
              </w:rPr>
              <w:tab/>
              <w:t>4</w:t>
            </w:r>
          </w:hyperlink>
        </w:p>
        <w:p w14:paraId="15768FD4"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k2x8jpvhl9qa">
            <w:r>
              <w:rPr>
                <w:rFonts w:ascii="Times New Roman" w:eastAsia="Times New Roman" w:hAnsi="Times New Roman" w:cs="Times New Roman"/>
                <w:color w:val="000000"/>
                <w:sz w:val="24"/>
                <w:szCs w:val="24"/>
              </w:rPr>
              <w:t>1.1 Background</w:t>
            </w:r>
            <w:r>
              <w:rPr>
                <w:rFonts w:ascii="Times New Roman" w:eastAsia="Times New Roman" w:hAnsi="Times New Roman" w:cs="Times New Roman"/>
                <w:color w:val="000000"/>
                <w:sz w:val="24"/>
                <w:szCs w:val="24"/>
              </w:rPr>
              <w:tab/>
              <w:t>4</w:t>
            </w:r>
          </w:hyperlink>
        </w:p>
        <w:p w14:paraId="0078649A"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ed0s0fo02wwt">
            <w:r>
              <w:rPr>
                <w:rFonts w:ascii="Times New Roman" w:eastAsia="Times New Roman" w:hAnsi="Times New Roman" w:cs="Times New Roman"/>
                <w:color w:val="000000"/>
                <w:sz w:val="24"/>
                <w:szCs w:val="24"/>
              </w:rPr>
              <w:t>1.2 Rationale</w:t>
            </w:r>
            <w:r>
              <w:rPr>
                <w:rFonts w:ascii="Times New Roman" w:eastAsia="Times New Roman" w:hAnsi="Times New Roman" w:cs="Times New Roman"/>
                <w:color w:val="000000"/>
                <w:sz w:val="24"/>
                <w:szCs w:val="24"/>
              </w:rPr>
              <w:tab/>
              <w:t>4</w:t>
            </w:r>
          </w:hyperlink>
        </w:p>
        <w:p w14:paraId="25B81E58"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n5m9vvtxvmds">
            <w:r>
              <w:rPr>
                <w:rFonts w:ascii="Times New Roman" w:eastAsia="Times New Roman" w:hAnsi="Times New Roman" w:cs="Times New Roman"/>
                <w:color w:val="000000"/>
                <w:sz w:val="24"/>
                <w:szCs w:val="24"/>
              </w:rPr>
              <w:t>1.3 Research Aims and Objectives</w:t>
            </w:r>
            <w:r>
              <w:rPr>
                <w:rFonts w:ascii="Times New Roman" w:eastAsia="Times New Roman" w:hAnsi="Times New Roman" w:cs="Times New Roman"/>
                <w:color w:val="000000"/>
                <w:sz w:val="24"/>
                <w:szCs w:val="24"/>
              </w:rPr>
              <w:tab/>
              <w:t>5</w:t>
            </w:r>
          </w:hyperlink>
        </w:p>
        <w:p w14:paraId="2370EADE"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2roa4sarigzy">
            <w:r>
              <w:rPr>
                <w:rFonts w:ascii="Times New Roman" w:eastAsia="Times New Roman" w:hAnsi="Times New Roman" w:cs="Times New Roman"/>
                <w:color w:val="000000"/>
                <w:sz w:val="24"/>
                <w:szCs w:val="24"/>
              </w:rPr>
              <w:t>1.4 Research Questions</w:t>
            </w:r>
            <w:r>
              <w:rPr>
                <w:rFonts w:ascii="Times New Roman" w:eastAsia="Times New Roman" w:hAnsi="Times New Roman" w:cs="Times New Roman"/>
                <w:color w:val="000000"/>
                <w:sz w:val="24"/>
                <w:szCs w:val="24"/>
              </w:rPr>
              <w:tab/>
              <w:t>5</w:t>
            </w:r>
          </w:hyperlink>
        </w:p>
        <w:p w14:paraId="3DEEFDE9"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fibukzao36c">
            <w:r>
              <w:rPr>
                <w:rFonts w:ascii="Times New Roman" w:eastAsia="Times New Roman" w:hAnsi="Times New Roman" w:cs="Times New Roman"/>
                <w:color w:val="000000"/>
                <w:sz w:val="24"/>
                <w:szCs w:val="24"/>
              </w:rPr>
              <w:t>1.5 Problem Statement</w:t>
            </w:r>
            <w:r>
              <w:rPr>
                <w:rFonts w:ascii="Times New Roman" w:eastAsia="Times New Roman" w:hAnsi="Times New Roman" w:cs="Times New Roman"/>
                <w:color w:val="000000"/>
                <w:sz w:val="24"/>
                <w:szCs w:val="24"/>
              </w:rPr>
              <w:tab/>
              <w:t>5</w:t>
            </w:r>
          </w:hyperlink>
        </w:p>
        <w:p w14:paraId="148F98C5"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i4t4gkl4yu19">
            <w:r>
              <w:rPr>
                <w:rFonts w:ascii="Times New Roman" w:eastAsia="Times New Roman" w:hAnsi="Times New Roman" w:cs="Times New Roman"/>
                <w:color w:val="000000"/>
                <w:sz w:val="24"/>
                <w:szCs w:val="24"/>
              </w:rPr>
              <w:t>1.6 Dissertation Structure</w:t>
            </w:r>
            <w:r>
              <w:rPr>
                <w:rFonts w:ascii="Times New Roman" w:eastAsia="Times New Roman" w:hAnsi="Times New Roman" w:cs="Times New Roman"/>
                <w:color w:val="000000"/>
                <w:sz w:val="24"/>
                <w:szCs w:val="24"/>
              </w:rPr>
              <w:tab/>
              <w:t>6</w:t>
            </w:r>
          </w:hyperlink>
        </w:p>
        <w:p w14:paraId="63E47383" w14:textId="77777777" w:rsidR="00D612B2" w:rsidRDefault="00D612B2">
          <w:pPr>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6as743u2ysdw">
            <w:r>
              <w:rPr>
                <w:rFonts w:ascii="Times New Roman" w:eastAsia="Times New Roman" w:hAnsi="Times New Roman" w:cs="Times New Roman"/>
                <w:color w:val="000000"/>
                <w:sz w:val="24"/>
                <w:szCs w:val="24"/>
              </w:rPr>
              <w:t>Chapter 2: Literature Review</w:t>
            </w:r>
            <w:r>
              <w:rPr>
                <w:rFonts w:ascii="Times New Roman" w:eastAsia="Times New Roman" w:hAnsi="Times New Roman" w:cs="Times New Roman"/>
                <w:color w:val="000000"/>
                <w:sz w:val="24"/>
                <w:szCs w:val="24"/>
              </w:rPr>
              <w:tab/>
              <w:t>7</w:t>
            </w:r>
          </w:hyperlink>
        </w:p>
        <w:p w14:paraId="4E306066"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o83qqnk5cdaq">
            <w:r>
              <w:rPr>
                <w:rFonts w:ascii="Times New Roman" w:eastAsia="Times New Roman" w:hAnsi="Times New Roman" w:cs="Times New Roman"/>
                <w:color w:val="000000"/>
                <w:sz w:val="24"/>
                <w:szCs w:val="24"/>
              </w:rPr>
              <w:t>2.1 Introduction</w:t>
            </w:r>
            <w:r>
              <w:rPr>
                <w:rFonts w:ascii="Times New Roman" w:eastAsia="Times New Roman" w:hAnsi="Times New Roman" w:cs="Times New Roman"/>
                <w:color w:val="000000"/>
                <w:sz w:val="24"/>
                <w:szCs w:val="24"/>
              </w:rPr>
              <w:tab/>
              <w:t>7</w:t>
            </w:r>
          </w:hyperlink>
        </w:p>
        <w:p w14:paraId="30EF13E7"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ekopt6bsnwaj">
            <w:r>
              <w:rPr>
                <w:rFonts w:ascii="Times New Roman" w:eastAsia="Times New Roman" w:hAnsi="Times New Roman" w:cs="Times New Roman"/>
                <w:color w:val="000000"/>
                <w:sz w:val="24"/>
                <w:szCs w:val="24"/>
              </w:rPr>
              <w:t>2.2 Concept</w:t>
            </w:r>
            <w:r>
              <w:rPr>
                <w:rFonts w:ascii="Times New Roman" w:eastAsia="Times New Roman" w:hAnsi="Times New Roman" w:cs="Times New Roman"/>
                <w:color w:val="000000"/>
                <w:sz w:val="24"/>
                <w:szCs w:val="24"/>
              </w:rPr>
              <w:tab/>
              <w:t>7</w:t>
            </w:r>
          </w:hyperlink>
        </w:p>
        <w:p w14:paraId="5EDB5F81"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92mqpnu5e6kz">
            <w:r>
              <w:rPr>
                <w:rFonts w:ascii="Times New Roman" w:eastAsia="Times New Roman" w:hAnsi="Times New Roman" w:cs="Times New Roman"/>
                <w:color w:val="000000"/>
                <w:sz w:val="24"/>
                <w:szCs w:val="24"/>
              </w:rPr>
              <w:t>2.3 Theories used</w:t>
            </w:r>
            <w:r>
              <w:rPr>
                <w:rFonts w:ascii="Times New Roman" w:eastAsia="Times New Roman" w:hAnsi="Times New Roman" w:cs="Times New Roman"/>
                <w:color w:val="000000"/>
                <w:sz w:val="24"/>
                <w:szCs w:val="24"/>
              </w:rPr>
              <w:tab/>
              <w:t>7</w:t>
            </w:r>
          </w:hyperlink>
        </w:p>
        <w:p w14:paraId="20EBC8DB"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ba2rmtuk5hu0">
            <w:r>
              <w:rPr>
                <w:rFonts w:ascii="Times New Roman" w:eastAsia="Times New Roman" w:hAnsi="Times New Roman" w:cs="Times New Roman"/>
                <w:color w:val="000000"/>
                <w:sz w:val="24"/>
                <w:szCs w:val="24"/>
              </w:rPr>
              <w:t>2.4 The way staff shortage affect employee workload and stress in hospitality industry</w:t>
            </w:r>
            <w:r>
              <w:rPr>
                <w:rFonts w:ascii="Times New Roman" w:eastAsia="Times New Roman" w:hAnsi="Times New Roman" w:cs="Times New Roman"/>
                <w:color w:val="000000"/>
                <w:sz w:val="24"/>
                <w:szCs w:val="24"/>
              </w:rPr>
              <w:tab/>
              <w:t>8</w:t>
            </w:r>
          </w:hyperlink>
        </w:p>
        <w:p w14:paraId="1085501B"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lwgg6vpj4xac">
            <w:r>
              <w:rPr>
                <w:rFonts w:ascii="Times New Roman" w:eastAsia="Times New Roman" w:hAnsi="Times New Roman" w:cs="Times New Roman"/>
                <w:color w:val="000000"/>
                <w:sz w:val="24"/>
                <w:szCs w:val="24"/>
              </w:rPr>
              <w:t>2.5 The impact of low staffing on service quality and customer satisfaction</w:t>
            </w:r>
            <w:r>
              <w:rPr>
                <w:rFonts w:ascii="Times New Roman" w:eastAsia="Times New Roman" w:hAnsi="Times New Roman" w:cs="Times New Roman"/>
                <w:color w:val="000000"/>
                <w:sz w:val="24"/>
                <w:szCs w:val="24"/>
              </w:rPr>
              <w:tab/>
              <w:t>8</w:t>
            </w:r>
          </w:hyperlink>
        </w:p>
        <w:p w14:paraId="655EC76A"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qg1dc09exj2s">
            <w:r>
              <w:rPr>
                <w:rFonts w:ascii="Times New Roman" w:eastAsia="Times New Roman" w:hAnsi="Times New Roman" w:cs="Times New Roman"/>
                <w:color w:val="000000"/>
                <w:sz w:val="24"/>
                <w:szCs w:val="24"/>
              </w:rPr>
              <w:t>2.6 Different strategies help in managing staffing challenges effectively</w:t>
            </w:r>
            <w:r>
              <w:rPr>
                <w:rFonts w:ascii="Times New Roman" w:eastAsia="Times New Roman" w:hAnsi="Times New Roman" w:cs="Times New Roman"/>
                <w:color w:val="000000"/>
                <w:sz w:val="24"/>
                <w:szCs w:val="24"/>
              </w:rPr>
              <w:tab/>
              <w:t>9</w:t>
            </w:r>
          </w:hyperlink>
        </w:p>
        <w:p w14:paraId="001522C6"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wv3io3txixcs">
            <w:r>
              <w:rPr>
                <w:rFonts w:ascii="Times New Roman" w:eastAsia="Times New Roman" w:hAnsi="Times New Roman" w:cs="Times New Roman"/>
                <w:color w:val="000000"/>
                <w:sz w:val="24"/>
                <w:szCs w:val="24"/>
              </w:rPr>
              <w:t>2.7 Conceptual Framework</w:t>
            </w:r>
            <w:r>
              <w:rPr>
                <w:rFonts w:ascii="Times New Roman" w:eastAsia="Times New Roman" w:hAnsi="Times New Roman" w:cs="Times New Roman"/>
                <w:color w:val="000000"/>
                <w:sz w:val="24"/>
                <w:szCs w:val="24"/>
              </w:rPr>
              <w:tab/>
              <w:t>10</w:t>
            </w:r>
          </w:hyperlink>
        </w:p>
        <w:p w14:paraId="45E3C3AC"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84gxf8qpggm8">
            <w:r>
              <w:rPr>
                <w:rFonts w:ascii="Times New Roman" w:eastAsia="Times New Roman" w:hAnsi="Times New Roman" w:cs="Times New Roman"/>
                <w:color w:val="000000"/>
                <w:sz w:val="24"/>
                <w:szCs w:val="24"/>
              </w:rPr>
              <w:t>2.8 Research gap</w:t>
            </w:r>
            <w:r>
              <w:rPr>
                <w:rFonts w:ascii="Times New Roman" w:eastAsia="Times New Roman" w:hAnsi="Times New Roman" w:cs="Times New Roman"/>
                <w:color w:val="000000"/>
                <w:sz w:val="24"/>
                <w:szCs w:val="24"/>
              </w:rPr>
              <w:tab/>
              <w:t>10</w:t>
            </w:r>
          </w:hyperlink>
        </w:p>
        <w:p w14:paraId="4DD66ABC"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wkvav5cfynug">
            <w:r>
              <w:rPr>
                <w:rFonts w:ascii="Times New Roman" w:eastAsia="Times New Roman" w:hAnsi="Times New Roman" w:cs="Times New Roman"/>
                <w:color w:val="000000"/>
                <w:sz w:val="24"/>
                <w:szCs w:val="24"/>
              </w:rPr>
              <w:t>2.9 Summary</w:t>
            </w:r>
            <w:r>
              <w:rPr>
                <w:rFonts w:ascii="Times New Roman" w:eastAsia="Times New Roman" w:hAnsi="Times New Roman" w:cs="Times New Roman"/>
                <w:color w:val="000000"/>
                <w:sz w:val="24"/>
                <w:szCs w:val="24"/>
              </w:rPr>
              <w:tab/>
              <w:t>11</w:t>
            </w:r>
          </w:hyperlink>
        </w:p>
        <w:p w14:paraId="35C9A030" w14:textId="77777777" w:rsidR="00D612B2" w:rsidRDefault="00D612B2">
          <w:pPr>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q5a71u8boi46">
            <w:r>
              <w:rPr>
                <w:rFonts w:ascii="Times New Roman" w:eastAsia="Times New Roman" w:hAnsi="Times New Roman" w:cs="Times New Roman"/>
                <w:color w:val="000000"/>
                <w:sz w:val="24"/>
                <w:szCs w:val="24"/>
              </w:rPr>
              <w:t>Chapter 3: Research Methodology</w:t>
            </w:r>
            <w:r>
              <w:rPr>
                <w:rFonts w:ascii="Times New Roman" w:eastAsia="Times New Roman" w:hAnsi="Times New Roman" w:cs="Times New Roman"/>
                <w:color w:val="000000"/>
                <w:sz w:val="24"/>
                <w:szCs w:val="24"/>
              </w:rPr>
              <w:tab/>
              <w:t>12</w:t>
            </w:r>
          </w:hyperlink>
        </w:p>
        <w:p w14:paraId="13132EE0"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k7a1p9mcwi5d">
            <w:r>
              <w:rPr>
                <w:rFonts w:ascii="Times New Roman" w:eastAsia="Times New Roman" w:hAnsi="Times New Roman" w:cs="Times New Roman"/>
                <w:color w:val="000000"/>
                <w:sz w:val="24"/>
                <w:szCs w:val="24"/>
              </w:rPr>
              <w:t>3.1 Introduction</w:t>
            </w:r>
            <w:r>
              <w:rPr>
                <w:rFonts w:ascii="Times New Roman" w:eastAsia="Times New Roman" w:hAnsi="Times New Roman" w:cs="Times New Roman"/>
                <w:color w:val="000000"/>
                <w:sz w:val="24"/>
                <w:szCs w:val="24"/>
              </w:rPr>
              <w:tab/>
              <w:t>12</w:t>
            </w:r>
          </w:hyperlink>
        </w:p>
        <w:p w14:paraId="61FA0E41"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k2upimrdrkqk">
            <w:r>
              <w:rPr>
                <w:rFonts w:ascii="Times New Roman" w:eastAsia="Times New Roman" w:hAnsi="Times New Roman" w:cs="Times New Roman"/>
                <w:color w:val="000000"/>
                <w:sz w:val="24"/>
                <w:szCs w:val="24"/>
              </w:rPr>
              <w:t>3.2 Research philosophy</w:t>
            </w:r>
            <w:r>
              <w:rPr>
                <w:rFonts w:ascii="Times New Roman" w:eastAsia="Times New Roman" w:hAnsi="Times New Roman" w:cs="Times New Roman"/>
                <w:color w:val="000000"/>
                <w:sz w:val="24"/>
                <w:szCs w:val="24"/>
              </w:rPr>
              <w:tab/>
              <w:t>12</w:t>
            </w:r>
          </w:hyperlink>
        </w:p>
        <w:p w14:paraId="5101CD5F"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wbxd6rth6ejq">
            <w:r>
              <w:rPr>
                <w:rFonts w:ascii="Times New Roman" w:eastAsia="Times New Roman" w:hAnsi="Times New Roman" w:cs="Times New Roman"/>
                <w:color w:val="000000"/>
                <w:sz w:val="24"/>
                <w:szCs w:val="24"/>
              </w:rPr>
              <w:t>3.3 Research approach</w:t>
            </w:r>
            <w:r>
              <w:rPr>
                <w:rFonts w:ascii="Times New Roman" w:eastAsia="Times New Roman" w:hAnsi="Times New Roman" w:cs="Times New Roman"/>
                <w:color w:val="000000"/>
                <w:sz w:val="24"/>
                <w:szCs w:val="24"/>
              </w:rPr>
              <w:tab/>
              <w:t>12</w:t>
            </w:r>
          </w:hyperlink>
        </w:p>
        <w:p w14:paraId="4D3095B8"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5fshnz9b1rls">
            <w:r>
              <w:rPr>
                <w:rFonts w:ascii="Times New Roman" w:eastAsia="Times New Roman" w:hAnsi="Times New Roman" w:cs="Times New Roman"/>
                <w:color w:val="000000"/>
                <w:sz w:val="24"/>
                <w:szCs w:val="24"/>
              </w:rPr>
              <w:t>3.4 Research strategy</w:t>
            </w:r>
            <w:r>
              <w:rPr>
                <w:rFonts w:ascii="Times New Roman" w:eastAsia="Times New Roman" w:hAnsi="Times New Roman" w:cs="Times New Roman"/>
                <w:color w:val="000000"/>
                <w:sz w:val="24"/>
                <w:szCs w:val="24"/>
              </w:rPr>
              <w:tab/>
              <w:t>12</w:t>
            </w:r>
          </w:hyperlink>
        </w:p>
        <w:p w14:paraId="5BEC9660"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4n7umteo3vbt">
            <w:r>
              <w:rPr>
                <w:rFonts w:ascii="Times New Roman" w:eastAsia="Times New Roman" w:hAnsi="Times New Roman" w:cs="Times New Roman"/>
                <w:color w:val="000000"/>
                <w:sz w:val="24"/>
                <w:szCs w:val="24"/>
              </w:rPr>
              <w:t>3.5 Research choice</w:t>
            </w:r>
            <w:r>
              <w:rPr>
                <w:rFonts w:ascii="Times New Roman" w:eastAsia="Times New Roman" w:hAnsi="Times New Roman" w:cs="Times New Roman"/>
                <w:color w:val="000000"/>
                <w:sz w:val="24"/>
                <w:szCs w:val="24"/>
              </w:rPr>
              <w:tab/>
              <w:t>12</w:t>
            </w:r>
          </w:hyperlink>
        </w:p>
        <w:p w14:paraId="1E51B53F"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sroou292nxck">
            <w:r>
              <w:rPr>
                <w:rFonts w:ascii="Times New Roman" w:eastAsia="Times New Roman" w:hAnsi="Times New Roman" w:cs="Times New Roman"/>
                <w:color w:val="000000"/>
                <w:sz w:val="24"/>
                <w:szCs w:val="24"/>
              </w:rPr>
              <w:t>3.6 Time horizon</w:t>
            </w:r>
            <w:r>
              <w:rPr>
                <w:rFonts w:ascii="Times New Roman" w:eastAsia="Times New Roman" w:hAnsi="Times New Roman" w:cs="Times New Roman"/>
                <w:color w:val="000000"/>
                <w:sz w:val="24"/>
                <w:szCs w:val="24"/>
              </w:rPr>
              <w:tab/>
              <w:t>13</w:t>
            </w:r>
          </w:hyperlink>
        </w:p>
        <w:p w14:paraId="3FA2F998"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4ottr1tqirc4">
            <w:r>
              <w:rPr>
                <w:rFonts w:ascii="Times New Roman" w:eastAsia="Times New Roman" w:hAnsi="Times New Roman" w:cs="Times New Roman"/>
                <w:color w:val="000000"/>
                <w:sz w:val="24"/>
                <w:szCs w:val="24"/>
              </w:rPr>
              <w:t>3.7 Data Collection method</w:t>
            </w:r>
            <w:r>
              <w:rPr>
                <w:rFonts w:ascii="Times New Roman" w:eastAsia="Times New Roman" w:hAnsi="Times New Roman" w:cs="Times New Roman"/>
                <w:color w:val="000000"/>
                <w:sz w:val="24"/>
                <w:szCs w:val="24"/>
              </w:rPr>
              <w:tab/>
              <w:t>13</w:t>
            </w:r>
          </w:hyperlink>
        </w:p>
        <w:p w14:paraId="6A4E0F89"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9nbr4oi1eea8">
            <w:r>
              <w:rPr>
                <w:rFonts w:ascii="Times New Roman" w:eastAsia="Times New Roman" w:hAnsi="Times New Roman" w:cs="Times New Roman"/>
                <w:color w:val="000000"/>
                <w:sz w:val="24"/>
                <w:szCs w:val="24"/>
              </w:rPr>
              <w:t>3.8 Data analysis technique</w:t>
            </w:r>
            <w:r>
              <w:rPr>
                <w:rFonts w:ascii="Times New Roman" w:eastAsia="Times New Roman" w:hAnsi="Times New Roman" w:cs="Times New Roman"/>
                <w:color w:val="000000"/>
                <w:sz w:val="24"/>
                <w:szCs w:val="24"/>
              </w:rPr>
              <w:tab/>
              <w:t>13</w:t>
            </w:r>
          </w:hyperlink>
        </w:p>
        <w:p w14:paraId="4FB6FA5F"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jb5q0y4q1133">
            <w:r>
              <w:rPr>
                <w:rFonts w:ascii="Times New Roman" w:eastAsia="Times New Roman" w:hAnsi="Times New Roman" w:cs="Times New Roman"/>
                <w:color w:val="000000"/>
                <w:sz w:val="24"/>
                <w:szCs w:val="24"/>
              </w:rPr>
              <w:t>3.9 Advantages and limitation</w:t>
            </w:r>
            <w:r>
              <w:rPr>
                <w:rFonts w:ascii="Times New Roman" w:eastAsia="Times New Roman" w:hAnsi="Times New Roman" w:cs="Times New Roman"/>
                <w:color w:val="000000"/>
                <w:sz w:val="24"/>
                <w:szCs w:val="24"/>
              </w:rPr>
              <w:tab/>
              <w:t>13</w:t>
            </w:r>
          </w:hyperlink>
        </w:p>
        <w:p w14:paraId="39AFF52A"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magnzdbbholw">
            <w:r>
              <w:rPr>
                <w:rFonts w:ascii="Times New Roman" w:eastAsia="Times New Roman" w:hAnsi="Times New Roman" w:cs="Times New Roman"/>
                <w:color w:val="000000"/>
                <w:sz w:val="24"/>
                <w:szCs w:val="24"/>
              </w:rPr>
              <w:t>3.10 Summary</w:t>
            </w:r>
            <w:r>
              <w:rPr>
                <w:rFonts w:ascii="Times New Roman" w:eastAsia="Times New Roman" w:hAnsi="Times New Roman" w:cs="Times New Roman"/>
                <w:color w:val="000000"/>
                <w:sz w:val="24"/>
                <w:szCs w:val="24"/>
              </w:rPr>
              <w:tab/>
              <w:t>13</w:t>
            </w:r>
          </w:hyperlink>
        </w:p>
        <w:p w14:paraId="2E5D2041" w14:textId="77777777" w:rsidR="00D612B2" w:rsidRDefault="00D612B2">
          <w:pPr>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rhcnmbtn7f8e">
            <w:r>
              <w:rPr>
                <w:rFonts w:ascii="Times New Roman" w:eastAsia="Times New Roman" w:hAnsi="Times New Roman" w:cs="Times New Roman"/>
                <w:color w:val="000000"/>
                <w:sz w:val="24"/>
                <w:szCs w:val="24"/>
              </w:rPr>
              <w:t>Chapter 4: Findings And Discussion</w:t>
            </w:r>
            <w:r>
              <w:rPr>
                <w:rFonts w:ascii="Times New Roman" w:eastAsia="Times New Roman" w:hAnsi="Times New Roman" w:cs="Times New Roman"/>
                <w:color w:val="000000"/>
                <w:sz w:val="24"/>
                <w:szCs w:val="24"/>
              </w:rPr>
              <w:tab/>
              <w:t>14</w:t>
            </w:r>
          </w:hyperlink>
        </w:p>
        <w:p w14:paraId="45AB28D7"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fcws8lfpfga7">
            <w:r>
              <w:rPr>
                <w:rFonts w:ascii="Times New Roman" w:eastAsia="Times New Roman" w:hAnsi="Times New Roman" w:cs="Times New Roman"/>
                <w:color w:val="000000"/>
                <w:sz w:val="24"/>
                <w:szCs w:val="24"/>
              </w:rPr>
              <w:t>4.1 Introduction</w:t>
            </w:r>
            <w:r>
              <w:rPr>
                <w:rFonts w:ascii="Times New Roman" w:eastAsia="Times New Roman" w:hAnsi="Times New Roman" w:cs="Times New Roman"/>
                <w:color w:val="000000"/>
                <w:sz w:val="24"/>
                <w:szCs w:val="24"/>
              </w:rPr>
              <w:tab/>
              <w:t>14</w:t>
            </w:r>
          </w:hyperlink>
        </w:p>
        <w:p w14:paraId="524AA808"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ft70vo5szw2a">
            <w:r>
              <w:rPr>
                <w:rFonts w:ascii="Times New Roman" w:eastAsia="Times New Roman" w:hAnsi="Times New Roman" w:cs="Times New Roman"/>
                <w:color w:val="000000"/>
                <w:sz w:val="24"/>
                <w:szCs w:val="24"/>
              </w:rPr>
              <w:t>4.2 Findings</w:t>
            </w:r>
            <w:r>
              <w:rPr>
                <w:rFonts w:ascii="Times New Roman" w:eastAsia="Times New Roman" w:hAnsi="Times New Roman" w:cs="Times New Roman"/>
                <w:color w:val="000000"/>
                <w:sz w:val="24"/>
                <w:szCs w:val="24"/>
              </w:rPr>
              <w:tab/>
              <w:t>14</w:t>
            </w:r>
          </w:hyperlink>
        </w:p>
        <w:p w14:paraId="151D1247" w14:textId="77777777" w:rsidR="00D612B2" w:rsidRDefault="00D612B2">
          <w:pPr>
            <w:widowControl w:val="0"/>
            <w:tabs>
              <w:tab w:val="right" w:pos="12000"/>
            </w:tabs>
            <w:spacing w:before="60" w:line="360" w:lineRule="auto"/>
            <w:ind w:left="720"/>
            <w:jc w:val="both"/>
            <w:rPr>
              <w:rFonts w:ascii="Times New Roman" w:eastAsia="Times New Roman" w:hAnsi="Times New Roman" w:cs="Times New Roman"/>
              <w:color w:val="000000"/>
              <w:sz w:val="24"/>
              <w:szCs w:val="24"/>
            </w:rPr>
          </w:pPr>
          <w:hyperlink w:anchor="_xjwlpqzfkfzi">
            <w:r>
              <w:rPr>
                <w:rFonts w:ascii="Times New Roman" w:eastAsia="Times New Roman" w:hAnsi="Times New Roman" w:cs="Times New Roman"/>
                <w:color w:val="000000"/>
                <w:sz w:val="24"/>
                <w:szCs w:val="24"/>
              </w:rPr>
              <w:t>4.2.1 Theme 1: Staffing Shortage In The Hotel Industry</w:t>
            </w:r>
            <w:r>
              <w:rPr>
                <w:rFonts w:ascii="Times New Roman" w:eastAsia="Times New Roman" w:hAnsi="Times New Roman" w:cs="Times New Roman"/>
                <w:color w:val="000000"/>
                <w:sz w:val="24"/>
                <w:szCs w:val="24"/>
              </w:rPr>
              <w:tab/>
              <w:t>14</w:t>
            </w:r>
          </w:hyperlink>
        </w:p>
        <w:p w14:paraId="1752D954" w14:textId="77777777" w:rsidR="00D612B2" w:rsidRDefault="00D612B2">
          <w:pPr>
            <w:widowControl w:val="0"/>
            <w:tabs>
              <w:tab w:val="right" w:pos="12000"/>
            </w:tabs>
            <w:spacing w:before="60" w:line="360" w:lineRule="auto"/>
            <w:ind w:left="720"/>
            <w:jc w:val="both"/>
            <w:rPr>
              <w:rFonts w:ascii="Times New Roman" w:eastAsia="Times New Roman" w:hAnsi="Times New Roman" w:cs="Times New Roman"/>
              <w:color w:val="000000"/>
              <w:sz w:val="24"/>
              <w:szCs w:val="24"/>
            </w:rPr>
          </w:pPr>
          <w:hyperlink w:anchor="_iyvyfgydus8h">
            <w:r>
              <w:rPr>
                <w:rFonts w:ascii="Times New Roman" w:eastAsia="Times New Roman" w:hAnsi="Times New Roman" w:cs="Times New Roman"/>
                <w:color w:val="000000"/>
                <w:sz w:val="24"/>
                <w:szCs w:val="24"/>
              </w:rPr>
              <w:t>4.2.2 Theme 2: Impact On Employee Workload And Stress</w:t>
            </w:r>
            <w:r>
              <w:rPr>
                <w:rFonts w:ascii="Times New Roman" w:eastAsia="Times New Roman" w:hAnsi="Times New Roman" w:cs="Times New Roman"/>
                <w:color w:val="000000"/>
                <w:sz w:val="24"/>
                <w:szCs w:val="24"/>
              </w:rPr>
              <w:tab/>
              <w:t>14</w:t>
            </w:r>
          </w:hyperlink>
        </w:p>
        <w:p w14:paraId="60683372" w14:textId="77777777" w:rsidR="00D612B2" w:rsidRDefault="00D612B2">
          <w:pPr>
            <w:widowControl w:val="0"/>
            <w:tabs>
              <w:tab w:val="right" w:pos="12000"/>
            </w:tabs>
            <w:spacing w:before="60" w:line="360" w:lineRule="auto"/>
            <w:ind w:left="720"/>
            <w:jc w:val="both"/>
            <w:rPr>
              <w:rFonts w:ascii="Times New Roman" w:eastAsia="Times New Roman" w:hAnsi="Times New Roman" w:cs="Times New Roman"/>
              <w:color w:val="000000"/>
              <w:sz w:val="24"/>
              <w:szCs w:val="24"/>
            </w:rPr>
          </w:pPr>
          <w:hyperlink w:anchor="_kto1dcs0lboc">
            <w:r>
              <w:rPr>
                <w:rFonts w:ascii="Times New Roman" w:eastAsia="Times New Roman" w:hAnsi="Times New Roman" w:cs="Times New Roman"/>
                <w:color w:val="000000"/>
                <w:sz w:val="24"/>
                <w:szCs w:val="24"/>
              </w:rPr>
              <w:t>4.2.3 Theme 3: Impact On Service Quality And Customer Satisfaction</w:t>
            </w:r>
            <w:r>
              <w:rPr>
                <w:rFonts w:ascii="Times New Roman" w:eastAsia="Times New Roman" w:hAnsi="Times New Roman" w:cs="Times New Roman"/>
                <w:color w:val="000000"/>
                <w:sz w:val="24"/>
                <w:szCs w:val="24"/>
              </w:rPr>
              <w:tab/>
              <w:t>15</w:t>
            </w:r>
          </w:hyperlink>
        </w:p>
        <w:p w14:paraId="188A84A4" w14:textId="77777777" w:rsidR="00D612B2" w:rsidRDefault="00D612B2">
          <w:pPr>
            <w:widowControl w:val="0"/>
            <w:tabs>
              <w:tab w:val="right" w:pos="12000"/>
            </w:tabs>
            <w:spacing w:before="60" w:line="360" w:lineRule="auto"/>
            <w:ind w:left="720"/>
            <w:jc w:val="both"/>
            <w:rPr>
              <w:rFonts w:ascii="Times New Roman" w:eastAsia="Times New Roman" w:hAnsi="Times New Roman" w:cs="Times New Roman"/>
              <w:color w:val="000000"/>
              <w:sz w:val="24"/>
              <w:szCs w:val="24"/>
            </w:rPr>
          </w:pPr>
          <w:hyperlink w:anchor="_27gyh992j9km">
            <w:r>
              <w:rPr>
                <w:rFonts w:ascii="Times New Roman" w:eastAsia="Times New Roman" w:hAnsi="Times New Roman" w:cs="Times New Roman"/>
                <w:color w:val="000000"/>
                <w:sz w:val="24"/>
                <w:szCs w:val="24"/>
              </w:rPr>
              <w:t>4.2.4 Theme 4: Strategies To Manage Staffing Challenges</w:t>
            </w:r>
            <w:r>
              <w:rPr>
                <w:rFonts w:ascii="Times New Roman" w:eastAsia="Times New Roman" w:hAnsi="Times New Roman" w:cs="Times New Roman"/>
                <w:color w:val="000000"/>
                <w:sz w:val="24"/>
                <w:szCs w:val="24"/>
              </w:rPr>
              <w:tab/>
              <w:t>16</w:t>
            </w:r>
          </w:hyperlink>
        </w:p>
        <w:p w14:paraId="150F5475"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ysjhqrgkrqc">
            <w:r>
              <w:rPr>
                <w:rFonts w:ascii="Times New Roman" w:eastAsia="Times New Roman" w:hAnsi="Times New Roman" w:cs="Times New Roman"/>
                <w:color w:val="000000"/>
                <w:sz w:val="24"/>
                <w:szCs w:val="24"/>
              </w:rPr>
              <w:t>4.3 Discussion</w:t>
            </w:r>
            <w:r>
              <w:rPr>
                <w:rFonts w:ascii="Times New Roman" w:eastAsia="Times New Roman" w:hAnsi="Times New Roman" w:cs="Times New Roman"/>
                <w:color w:val="000000"/>
                <w:sz w:val="24"/>
                <w:szCs w:val="24"/>
              </w:rPr>
              <w:tab/>
              <w:t>16</w:t>
            </w:r>
          </w:hyperlink>
        </w:p>
        <w:p w14:paraId="0827CDEC"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2f34g6990cus">
            <w:r>
              <w:rPr>
                <w:rFonts w:ascii="Times New Roman" w:eastAsia="Times New Roman" w:hAnsi="Times New Roman" w:cs="Times New Roman"/>
                <w:color w:val="000000"/>
                <w:sz w:val="24"/>
                <w:szCs w:val="24"/>
              </w:rPr>
              <w:t>4.4 Summary</w:t>
            </w:r>
            <w:r>
              <w:rPr>
                <w:rFonts w:ascii="Times New Roman" w:eastAsia="Times New Roman" w:hAnsi="Times New Roman" w:cs="Times New Roman"/>
                <w:color w:val="000000"/>
                <w:sz w:val="24"/>
                <w:szCs w:val="24"/>
              </w:rPr>
              <w:tab/>
              <w:t>18</w:t>
            </w:r>
          </w:hyperlink>
        </w:p>
        <w:p w14:paraId="7A1379CC" w14:textId="77777777" w:rsidR="00D612B2" w:rsidRDefault="00D612B2">
          <w:pPr>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2bfdrsi7pl5m">
            <w:r>
              <w:rPr>
                <w:rFonts w:ascii="Times New Roman" w:eastAsia="Times New Roman" w:hAnsi="Times New Roman" w:cs="Times New Roman"/>
                <w:color w:val="000000"/>
                <w:sz w:val="24"/>
                <w:szCs w:val="24"/>
              </w:rPr>
              <w:t>Chapter 5: Conclusion and Recommendation</w:t>
            </w:r>
            <w:r>
              <w:rPr>
                <w:rFonts w:ascii="Times New Roman" w:eastAsia="Times New Roman" w:hAnsi="Times New Roman" w:cs="Times New Roman"/>
                <w:color w:val="000000"/>
                <w:sz w:val="24"/>
                <w:szCs w:val="24"/>
              </w:rPr>
              <w:tab/>
              <w:t>19</w:t>
            </w:r>
          </w:hyperlink>
        </w:p>
        <w:p w14:paraId="5834879C"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ltranpwd2gnl">
            <w:r>
              <w:rPr>
                <w:rFonts w:ascii="Times New Roman" w:eastAsia="Times New Roman" w:hAnsi="Times New Roman" w:cs="Times New Roman"/>
                <w:color w:val="000000"/>
                <w:sz w:val="24"/>
                <w:szCs w:val="24"/>
              </w:rPr>
              <w:t>5.1 Conclusion</w:t>
            </w:r>
            <w:r>
              <w:rPr>
                <w:rFonts w:ascii="Times New Roman" w:eastAsia="Times New Roman" w:hAnsi="Times New Roman" w:cs="Times New Roman"/>
                <w:color w:val="000000"/>
                <w:sz w:val="24"/>
                <w:szCs w:val="24"/>
              </w:rPr>
              <w:tab/>
              <w:t>19</w:t>
            </w:r>
          </w:hyperlink>
        </w:p>
        <w:p w14:paraId="7243594A"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y7f6n4jm0hzb">
            <w:r>
              <w:rPr>
                <w:rFonts w:ascii="Times New Roman" w:eastAsia="Times New Roman" w:hAnsi="Times New Roman" w:cs="Times New Roman"/>
                <w:color w:val="000000"/>
                <w:sz w:val="24"/>
                <w:szCs w:val="24"/>
              </w:rPr>
              <w:t>5.2 Meeting All The Four Objectives</w:t>
            </w:r>
            <w:r>
              <w:rPr>
                <w:rFonts w:ascii="Times New Roman" w:eastAsia="Times New Roman" w:hAnsi="Times New Roman" w:cs="Times New Roman"/>
                <w:color w:val="000000"/>
                <w:sz w:val="24"/>
                <w:szCs w:val="24"/>
              </w:rPr>
              <w:tab/>
              <w:t>20</w:t>
            </w:r>
          </w:hyperlink>
        </w:p>
        <w:p w14:paraId="1CC5621F"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fmrx96x0zhvg">
            <w:r>
              <w:rPr>
                <w:rFonts w:ascii="Times New Roman" w:eastAsia="Times New Roman" w:hAnsi="Times New Roman" w:cs="Times New Roman"/>
                <w:color w:val="000000"/>
                <w:sz w:val="24"/>
                <w:szCs w:val="24"/>
              </w:rPr>
              <w:t>5.3 Recommendation</w:t>
            </w:r>
            <w:r>
              <w:rPr>
                <w:rFonts w:ascii="Times New Roman" w:eastAsia="Times New Roman" w:hAnsi="Times New Roman" w:cs="Times New Roman"/>
                <w:color w:val="000000"/>
                <w:sz w:val="24"/>
                <w:szCs w:val="24"/>
              </w:rPr>
              <w:tab/>
              <w:t>21</w:t>
            </w:r>
          </w:hyperlink>
        </w:p>
        <w:p w14:paraId="5B520B03" w14:textId="77777777" w:rsidR="00D612B2" w:rsidRDefault="00D612B2">
          <w:pPr>
            <w:widowControl w:val="0"/>
            <w:tabs>
              <w:tab w:val="right" w:pos="12000"/>
            </w:tabs>
            <w:spacing w:before="60" w:line="360" w:lineRule="auto"/>
            <w:ind w:left="720"/>
            <w:jc w:val="both"/>
            <w:rPr>
              <w:rFonts w:ascii="Times New Roman" w:eastAsia="Times New Roman" w:hAnsi="Times New Roman" w:cs="Times New Roman"/>
              <w:color w:val="000000"/>
              <w:sz w:val="24"/>
              <w:szCs w:val="24"/>
            </w:rPr>
          </w:pPr>
          <w:hyperlink w:anchor="_9thda7ty50z8">
            <w:r>
              <w:rPr>
                <w:rFonts w:ascii="Times New Roman" w:eastAsia="Times New Roman" w:hAnsi="Times New Roman" w:cs="Times New Roman"/>
                <w:color w:val="000000"/>
                <w:sz w:val="24"/>
                <w:szCs w:val="24"/>
              </w:rPr>
              <w:t>Staffing planning improvement</w:t>
            </w:r>
            <w:r>
              <w:rPr>
                <w:rFonts w:ascii="Times New Roman" w:eastAsia="Times New Roman" w:hAnsi="Times New Roman" w:cs="Times New Roman"/>
                <w:color w:val="000000"/>
                <w:sz w:val="24"/>
                <w:szCs w:val="24"/>
              </w:rPr>
              <w:tab/>
              <w:t>21</w:t>
            </w:r>
          </w:hyperlink>
        </w:p>
        <w:p w14:paraId="757D646D" w14:textId="77777777" w:rsidR="00D612B2" w:rsidRDefault="00D612B2">
          <w:pPr>
            <w:widowControl w:val="0"/>
            <w:tabs>
              <w:tab w:val="right" w:pos="12000"/>
            </w:tabs>
            <w:spacing w:before="60" w:line="360" w:lineRule="auto"/>
            <w:ind w:left="720"/>
            <w:jc w:val="both"/>
            <w:rPr>
              <w:rFonts w:ascii="Times New Roman" w:eastAsia="Times New Roman" w:hAnsi="Times New Roman" w:cs="Times New Roman"/>
              <w:color w:val="000000"/>
              <w:sz w:val="24"/>
              <w:szCs w:val="24"/>
            </w:rPr>
          </w:pPr>
          <w:hyperlink w:anchor="_5daz4udhp4l5">
            <w:r>
              <w:rPr>
                <w:rFonts w:ascii="Times New Roman" w:eastAsia="Times New Roman" w:hAnsi="Times New Roman" w:cs="Times New Roman"/>
                <w:color w:val="000000"/>
                <w:sz w:val="24"/>
                <w:szCs w:val="24"/>
              </w:rPr>
              <w:t>Workload balancing</w:t>
            </w:r>
            <w:r>
              <w:rPr>
                <w:rFonts w:ascii="Times New Roman" w:eastAsia="Times New Roman" w:hAnsi="Times New Roman" w:cs="Times New Roman"/>
                <w:color w:val="000000"/>
                <w:sz w:val="24"/>
                <w:szCs w:val="24"/>
              </w:rPr>
              <w:tab/>
              <w:t>21</w:t>
            </w:r>
          </w:hyperlink>
        </w:p>
        <w:p w14:paraId="6682B0D7" w14:textId="77777777" w:rsidR="00D612B2" w:rsidRDefault="00D612B2">
          <w:pPr>
            <w:widowControl w:val="0"/>
            <w:tabs>
              <w:tab w:val="right" w:pos="12000"/>
            </w:tabs>
            <w:spacing w:before="60" w:line="360" w:lineRule="auto"/>
            <w:ind w:left="720"/>
            <w:jc w:val="both"/>
            <w:rPr>
              <w:rFonts w:ascii="Times New Roman" w:eastAsia="Times New Roman" w:hAnsi="Times New Roman" w:cs="Times New Roman"/>
              <w:color w:val="000000"/>
              <w:sz w:val="24"/>
              <w:szCs w:val="24"/>
            </w:rPr>
          </w:pPr>
          <w:hyperlink w:anchor="_cy3avenalja2">
            <w:r>
              <w:rPr>
                <w:rFonts w:ascii="Times New Roman" w:eastAsia="Times New Roman" w:hAnsi="Times New Roman" w:cs="Times New Roman"/>
                <w:color w:val="000000"/>
                <w:sz w:val="24"/>
                <w:szCs w:val="24"/>
              </w:rPr>
              <w:t>Employee well-being support</w:t>
            </w:r>
            <w:r>
              <w:rPr>
                <w:rFonts w:ascii="Times New Roman" w:eastAsia="Times New Roman" w:hAnsi="Times New Roman" w:cs="Times New Roman"/>
                <w:color w:val="000000"/>
                <w:sz w:val="24"/>
                <w:szCs w:val="24"/>
              </w:rPr>
              <w:tab/>
              <w:t>22</w:t>
            </w:r>
          </w:hyperlink>
        </w:p>
        <w:p w14:paraId="3EC72310" w14:textId="77777777" w:rsidR="00D612B2" w:rsidRDefault="00D612B2">
          <w:pPr>
            <w:widowControl w:val="0"/>
            <w:tabs>
              <w:tab w:val="right" w:pos="12000"/>
            </w:tabs>
            <w:spacing w:before="60" w:line="360" w:lineRule="auto"/>
            <w:ind w:left="720"/>
            <w:jc w:val="both"/>
            <w:rPr>
              <w:rFonts w:ascii="Times New Roman" w:eastAsia="Times New Roman" w:hAnsi="Times New Roman" w:cs="Times New Roman"/>
              <w:color w:val="000000"/>
              <w:sz w:val="24"/>
              <w:szCs w:val="24"/>
            </w:rPr>
          </w:pPr>
          <w:hyperlink w:anchor="_xislkgqjj5qa">
            <w:r>
              <w:rPr>
                <w:rFonts w:ascii="Times New Roman" w:eastAsia="Times New Roman" w:hAnsi="Times New Roman" w:cs="Times New Roman"/>
                <w:color w:val="000000"/>
                <w:sz w:val="24"/>
                <w:szCs w:val="24"/>
              </w:rPr>
              <w:t>Service quality monitoring</w:t>
            </w:r>
            <w:r>
              <w:rPr>
                <w:rFonts w:ascii="Times New Roman" w:eastAsia="Times New Roman" w:hAnsi="Times New Roman" w:cs="Times New Roman"/>
                <w:color w:val="000000"/>
                <w:sz w:val="24"/>
                <w:szCs w:val="24"/>
              </w:rPr>
              <w:tab/>
              <w:t>22</w:t>
            </w:r>
          </w:hyperlink>
        </w:p>
        <w:p w14:paraId="7898F96C" w14:textId="77777777" w:rsidR="00D612B2" w:rsidRDefault="00D612B2">
          <w:pPr>
            <w:widowControl w:val="0"/>
            <w:tabs>
              <w:tab w:val="right" w:pos="12000"/>
            </w:tabs>
            <w:spacing w:before="60" w:line="360" w:lineRule="auto"/>
            <w:ind w:left="720"/>
            <w:jc w:val="both"/>
            <w:rPr>
              <w:rFonts w:ascii="Times New Roman" w:eastAsia="Times New Roman" w:hAnsi="Times New Roman" w:cs="Times New Roman"/>
              <w:color w:val="000000"/>
              <w:sz w:val="24"/>
              <w:szCs w:val="24"/>
            </w:rPr>
          </w:pPr>
          <w:hyperlink w:anchor="_474plymjcs5i">
            <w:r>
              <w:rPr>
                <w:rFonts w:ascii="Times New Roman" w:eastAsia="Times New Roman" w:hAnsi="Times New Roman" w:cs="Times New Roman"/>
                <w:color w:val="000000"/>
                <w:sz w:val="24"/>
                <w:szCs w:val="24"/>
              </w:rPr>
              <w:t>Retention strategies</w:t>
            </w:r>
            <w:r>
              <w:rPr>
                <w:rFonts w:ascii="Times New Roman" w:eastAsia="Times New Roman" w:hAnsi="Times New Roman" w:cs="Times New Roman"/>
                <w:color w:val="000000"/>
                <w:sz w:val="24"/>
                <w:szCs w:val="24"/>
              </w:rPr>
              <w:tab/>
              <w:t>22</w:t>
            </w:r>
          </w:hyperlink>
        </w:p>
        <w:p w14:paraId="1FA5918F" w14:textId="77777777" w:rsidR="00D612B2" w:rsidRDefault="00D612B2">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eyw6c0ezy0d5">
            <w:r>
              <w:rPr>
                <w:rFonts w:ascii="Times New Roman" w:eastAsia="Times New Roman" w:hAnsi="Times New Roman" w:cs="Times New Roman"/>
                <w:color w:val="000000"/>
                <w:sz w:val="24"/>
                <w:szCs w:val="24"/>
              </w:rPr>
              <w:t>5.4 Future Scope</w:t>
            </w:r>
            <w:r>
              <w:rPr>
                <w:rFonts w:ascii="Times New Roman" w:eastAsia="Times New Roman" w:hAnsi="Times New Roman" w:cs="Times New Roman"/>
                <w:color w:val="000000"/>
                <w:sz w:val="24"/>
                <w:szCs w:val="24"/>
              </w:rPr>
              <w:tab/>
              <w:t>22</w:t>
            </w:r>
          </w:hyperlink>
        </w:p>
        <w:p w14:paraId="2DCDCF07" w14:textId="77777777" w:rsidR="00D612B2" w:rsidRDefault="00D612B2">
          <w:pPr>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2c0pdmsby189">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24</w:t>
            </w:r>
          </w:hyperlink>
        </w:p>
        <w:p w14:paraId="4B8BFC3C" w14:textId="77777777" w:rsidR="00D612B2" w:rsidRDefault="00D612B2">
          <w:pPr>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pyvnmjphwolp">
            <w:r>
              <w:rPr>
                <w:rFonts w:ascii="Times New Roman" w:eastAsia="Times New Roman" w:hAnsi="Times New Roman" w:cs="Times New Roman"/>
                <w:color w:val="000000"/>
                <w:sz w:val="24"/>
                <w:szCs w:val="24"/>
              </w:rPr>
              <w:t>Appendices</w:t>
            </w:r>
            <w:r>
              <w:rPr>
                <w:rFonts w:ascii="Times New Roman" w:eastAsia="Times New Roman" w:hAnsi="Times New Roman" w:cs="Times New Roman"/>
                <w:color w:val="000000"/>
                <w:sz w:val="24"/>
                <w:szCs w:val="24"/>
              </w:rPr>
              <w:tab/>
              <w:t>28</w:t>
            </w:r>
          </w:hyperlink>
          <w:r>
            <w:fldChar w:fldCharType="end"/>
          </w:r>
        </w:p>
      </w:sdtContent>
    </w:sdt>
    <w:p w14:paraId="54586895" w14:textId="77777777" w:rsidR="00D612B2" w:rsidRDefault="00000000">
      <w:pPr>
        <w:spacing w:line="360" w:lineRule="auto"/>
        <w:jc w:val="both"/>
        <w:rPr>
          <w:rFonts w:ascii="Times New Roman" w:eastAsia="Times New Roman" w:hAnsi="Times New Roman" w:cs="Times New Roman"/>
          <w:sz w:val="24"/>
          <w:szCs w:val="24"/>
        </w:rPr>
      </w:pPr>
      <w:r>
        <w:br w:type="page"/>
      </w:r>
    </w:p>
    <w:p w14:paraId="5EB0ED5A" w14:textId="77777777" w:rsidR="00D612B2" w:rsidRDefault="00000000">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 xml:space="preserve">Table of Figures </w:t>
      </w:r>
    </w:p>
    <w:sdt>
      <w:sdtPr>
        <w:id w:val="1278973131"/>
        <w:docPartObj>
          <w:docPartGallery w:val="Table of Contents"/>
          <w:docPartUnique/>
        </w:docPartObj>
      </w:sdtPr>
      <w:sdtContent>
        <w:p w14:paraId="448E6BA3" w14:textId="77777777" w:rsidR="00D612B2" w:rsidRDefault="00D612B2">
          <w:pPr>
            <w:widowControl w:val="0"/>
            <w:tabs>
              <w:tab w:val="right" w:pos="9360"/>
            </w:tabs>
            <w:spacing w:before="60" w:line="360" w:lineRule="auto"/>
            <w:jc w:val="both"/>
            <w:rPr>
              <w:rFonts w:ascii="Times New Roman" w:eastAsia="Times New Roman" w:hAnsi="Times New Roman" w:cs="Times New Roman"/>
              <w:color w:val="000000"/>
              <w:sz w:val="24"/>
              <w:szCs w:val="24"/>
            </w:rPr>
          </w:pPr>
          <w:r>
            <w:fldChar w:fldCharType="begin"/>
          </w:r>
          <w:r w:rsidR="00000000">
            <w:instrText xml:space="preserve"> TOC \h \u \z \t "Heading 1,1,Heading 2,2,Heading 3,3,Heading 4,4,Heading 5,5,Heading 6,6,"</w:instrText>
          </w:r>
          <w:r>
            <w:fldChar w:fldCharType="separate"/>
          </w:r>
          <w:hyperlink w:anchor="_q3892uomfadw">
            <w:r>
              <w:rPr>
                <w:rFonts w:ascii="Times New Roman" w:eastAsia="Times New Roman" w:hAnsi="Times New Roman" w:cs="Times New Roman"/>
                <w:color w:val="000000"/>
                <w:sz w:val="24"/>
                <w:szCs w:val="24"/>
              </w:rPr>
              <w:t>Figure 1: Nearly 80% of people feel unprepared to find a job in 2026</w:t>
            </w:r>
            <w:r>
              <w:rPr>
                <w:rFonts w:ascii="Times New Roman" w:eastAsia="Times New Roman" w:hAnsi="Times New Roman" w:cs="Times New Roman"/>
                <w:color w:val="000000"/>
                <w:sz w:val="24"/>
                <w:szCs w:val="24"/>
              </w:rPr>
              <w:tab/>
            </w:r>
          </w:hyperlink>
          <w:r w:rsidR="00000000">
            <w:fldChar w:fldCharType="begin"/>
          </w:r>
          <w:r w:rsidR="00000000">
            <w:instrText xml:space="preserve"> PAGEREF _q3892uomfadw \h </w:instrText>
          </w:r>
          <w:r w:rsidR="00000000">
            <w:fldChar w:fldCharType="separate"/>
          </w:r>
          <w:r w:rsidR="00000000">
            <w:rPr>
              <w:rFonts w:ascii="Times New Roman" w:eastAsia="Times New Roman" w:hAnsi="Times New Roman" w:cs="Times New Roman"/>
              <w:sz w:val="24"/>
              <w:szCs w:val="24"/>
            </w:rPr>
            <w:t>10</w:t>
          </w:r>
          <w:r w:rsidR="00000000">
            <w:fldChar w:fldCharType="end"/>
          </w:r>
        </w:p>
        <w:p w14:paraId="26C4332B" w14:textId="77777777" w:rsidR="00D612B2" w:rsidRDefault="00D612B2">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rhqheyoobs7y">
            <w:r>
              <w:rPr>
                <w:rFonts w:ascii="Times New Roman" w:eastAsia="Times New Roman" w:hAnsi="Times New Roman" w:cs="Times New Roman"/>
                <w:color w:val="000000"/>
                <w:sz w:val="24"/>
                <w:szCs w:val="24"/>
              </w:rPr>
              <w:t>Figure 2: Dissertation Structure</w:t>
            </w:r>
            <w:r>
              <w:rPr>
                <w:rFonts w:ascii="Times New Roman" w:eastAsia="Times New Roman" w:hAnsi="Times New Roman" w:cs="Times New Roman"/>
                <w:color w:val="000000"/>
                <w:sz w:val="24"/>
                <w:szCs w:val="24"/>
              </w:rPr>
              <w:tab/>
            </w:r>
          </w:hyperlink>
          <w:r>
            <w:fldChar w:fldCharType="begin"/>
          </w:r>
          <w:r>
            <w:instrText xml:space="preserve"> PAGEREF _rhqheyoobs7y \h </w:instrText>
          </w:r>
          <w:r>
            <w:fldChar w:fldCharType="separate"/>
          </w:r>
          <w:r>
            <w:rPr>
              <w:rFonts w:ascii="Times New Roman" w:eastAsia="Times New Roman" w:hAnsi="Times New Roman" w:cs="Times New Roman"/>
              <w:sz w:val="24"/>
              <w:szCs w:val="24"/>
            </w:rPr>
            <w:t>12</w:t>
          </w:r>
          <w:r>
            <w:fldChar w:fldCharType="end"/>
          </w:r>
        </w:p>
        <w:p w14:paraId="4FEBC220" w14:textId="77777777" w:rsidR="00D612B2" w:rsidRDefault="00D612B2">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1v062sjteqpm">
            <w:r>
              <w:rPr>
                <w:rFonts w:ascii="Times New Roman" w:eastAsia="Times New Roman" w:hAnsi="Times New Roman" w:cs="Times New Roman"/>
                <w:color w:val="000000"/>
                <w:sz w:val="24"/>
                <w:szCs w:val="24"/>
              </w:rPr>
              <w:t>Figure 3: Job Demand and Resources Theory</w:t>
            </w:r>
            <w:r>
              <w:rPr>
                <w:rFonts w:ascii="Times New Roman" w:eastAsia="Times New Roman" w:hAnsi="Times New Roman" w:cs="Times New Roman"/>
                <w:color w:val="000000"/>
                <w:sz w:val="24"/>
                <w:szCs w:val="24"/>
              </w:rPr>
              <w:tab/>
            </w:r>
          </w:hyperlink>
          <w:r>
            <w:fldChar w:fldCharType="begin"/>
          </w:r>
          <w:r>
            <w:instrText xml:space="preserve"> PAGEREF _1v062sjteqpm \h </w:instrText>
          </w:r>
          <w:r>
            <w:fldChar w:fldCharType="separate"/>
          </w:r>
          <w:r>
            <w:rPr>
              <w:rFonts w:ascii="Times New Roman" w:eastAsia="Times New Roman" w:hAnsi="Times New Roman" w:cs="Times New Roman"/>
              <w:sz w:val="24"/>
              <w:szCs w:val="24"/>
            </w:rPr>
            <w:t>14</w:t>
          </w:r>
          <w:r>
            <w:fldChar w:fldCharType="end"/>
          </w:r>
        </w:p>
        <w:p w14:paraId="228326BC" w14:textId="77777777" w:rsidR="00D612B2" w:rsidRDefault="00D612B2">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7e1xxryd7gd1">
            <w:r>
              <w:rPr>
                <w:rFonts w:ascii="Times New Roman" w:eastAsia="Times New Roman" w:hAnsi="Times New Roman" w:cs="Times New Roman"/>
                <w:color w:val="000000"/>
                <w:sz w:val="24"/>
                <w:szCs w:val="24"/>
              </w:rPr>
              <w:t>Figure 4: Service Quality Theory</w:t>
            </w:r>
            <w:r>
              <w:rPr>
                <w:rFonts w:ascii="Times New Roman" w:eastAsia="Times New Roman" w:hAnsi="Times New Roman" w:cs="Times New Roman"/>
                <w:color w:val="000000"/>
                <w:sz w:val="24"/>
                <w:szCs w:val="24"/>
              </w:rPr>
              <w:tab/>
            </w:r>
          </w:hyperlink>
          <w:r>
            <w:fldChar w:fldCharType="begin"/>
          </w:r>
          <w:r>
            <w:instrText xml:space="preserve"> PAGEREF _7e1xxryd7gd1 \h </w:instrText>
          </w:r>
          <w:r>
            <w:fldChar w:fldCharType="separate"/>
          </w:r>
          <w:r>
            <w:rPr>
              <w:rFonts w:ascii="Times New Roman" w:eastAsia="Times New Roman" w:hAnsi="Times New Roman" w:cs="Times New Roman"/>
              <w:sz w:val="24"/>
              <w:szCs w:val="24"/>
            </w:rPr>
            <w:t>15</w:t>
          </w:r>
          <w:r>
            <w:fldChar w:fldCharType="end"/>
          </w:r>
        </w:p>
        <w:p w14:paraId="1C71BD5C" w14:textId="77777777" w:rsidR="00D612B2" w:rsidRDefault="00D612B2">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p4r0e03ccpa1">
            <w:r>
              <w:rPr>
                <w:rFonts w:ascii="Times New Roman" w:eastAsia="Times New Roman" w:hAnsi="Times New Roman" w:cs="Times New Roman"/>
                <w:color w:val="000000"/>
                <w:sz w:val="24"/>
                <w:szCs w:val="24"/>
              </w:rPr>
              <w:t>Figure 5: The impact of low staffing on service quality and customer satisfaction in hospitality industry</w:t>
            </w:r>
            <w:r>
              <w:rPr>
                <w:rFonts w:ascii="Times New Roman" w:eastAsia="Times New Roman" w:hAnsi="Times New Roman" w:cs="Times New Roman"/>
                <w:color w:val="000000"/>
                <w:sz w:val="24"/>
                <w:szCs w:val="24"/>
              </w:rPr>
              <w:tab/>
            </w:r>
          </w:hyperlink>
          <w:r>
            <w:fldChar w:fldCharType="begin"/>
          </w:r>
          <w:r>
            <w:instrText xml:space="preserve"> PAGEREF _p4r0e03ccpa1 \h </w:instrText>
          </w:r>
          <w:r>
            <w:fldChar w:fldCharType="separate"/>
          </w:r>
          <w:r>
            <w:rPr>
              <w:rFonts w:ascii="Times New Roman" w:eastAsia="Times New Roman" w:hAnsi="Times New Roman" w:cs="Times New Roman"/>
              <w:sz w:val="24"/>
              <w:szCs w:val="24"/>
            </w:rPr>
            <w:t>17</w:t>
          </w:r>
          <w:r>
            <w:fldChar w:fldCharType="end"/>
          </w:r>
        </w:p>
        <w:p w14:paraId="527A3BB3" w14:textId="77777777" w:rsidR="00D612B2" w:rsidRDefault="00D612B2">
          <w:pPr>
            <w:widowControl w:val="0"/>
            <w:tabs>
              <w:tab w:val="right" w:pos="9360"/>
            </w:tabs>
            <w:spacing w:before="60" w:line="360" w:lineRule="auto"/>
            <w:jc w:val="both"/>
            <w:rPr>
              <w:rFonts w:ascii="Times New Roman" w:eastAsia="Times New Roman" w:hAnsi="Times New Roman" w:cs="Times New Roman"/>
              <w:color w:val="000000"/>
              <w:sz w:val="24"/>
              <w:szCs w:val="24"/>
            </w:rPr>
          </w:pPr>
          <w:hyperlink w:anchor="_k0tiquujwo8d">
            <w:r>
              <w:rPr>
                <w:rFonts w:ascii="Times New Roman" w:eastAsia="Times New Roman" w:hAnsi="Times New Roman" w:cs="Times New Roman"/>
                <w:color w:val="000000"/>
                <w:sz w:val="24"/>
                <w:szCs w:val="24"/>
              </w:rPr>
              <w:t>Figure 6: Conceptual Framework</w:t>
            </w:r>
            <w:r>
              <w:rPr>
                <w:rFonts w:ascii="Times New Roman" w:eastAsia="Times New Roman" w:hAnsi="Times New Roman" w:cs="Times New Roman"/>
                <w:color w:val="000000"/>
                <w:sz w:val="24"/>
                <w:szCs w:val="24"/>
              </w:rPr>
              <w:tab/>
            </w:r>
          </w:hyperlink>
          <w:r>
            <w:fldChar w:fldCharType="begin"/>
          </w:r>
          <w:r>
            <w:instrText xml:space="preserve"> PAGEREF _k0tiquujwo8d \h </w:instrText>
          </w:r>
          <w:r>
            <w:fldChar w:fldCharType="separate"/>
          </w:r>
          <w:r>
            <w:rPr>
              <w:rFonts w:ascii="Times New Roman" w:eastAsia="Times New Roman" w:hAnsi="Times New Roman" w:cs="Times New Roman"/>
              <w:sz w:val="24"/>
              <w:szCs w:val="24"/>
            </w:rPr>
            <w:t>18</w:t>
          </w:r>
          <w:r>
            <w:fldChar w:fldCharType="end"/>
          </w:r>
          <w:r>
            <w:fldChar w:fldCharType="end"/>
          </w:r>
        </w:p>
      </w:sdtContent>
    </w:sdt>
    <w:p w14:paraId="36513498" w14:textId="77777777" w:rsidR="00D612B2" w:rsidRDefault="00D612B2">
      <w:pPr>
        <w:spacing w:line="360" w:lineRule="auto"/>
        <w:jc w:val="both"/>
        <w:rPr>
          <w:rFonts w:ascii="Times New Roman" w:eastAsia="Times New Roman" w:hAnsi="Times New Roman" w:cs="Times New Roman"/>
          <w:b/>
          <w:bCs/>
          <w:sz w:val="28"/>
          <w:szCs w:val="28"/>
        </w:rPr>
      </w:pPr>
    </w:p>
    <w:p w14:paraId="645B7AA4" w14:textId="77777777" w:rsidR="00D612B2" w:rsidRDefault="00D612B2">
      <w:pPr>
        <w:spacing w:line="360" w:lineRule="auto"/>
        <w:jc w:val="both"/>
        <w:rPr>
          <w:rFonts w:ascii="Times New Roman" w:eastAsia="Times New Roman" w:hAnsi="Times New Roman" w:cs="Times New Roman"/>
          <w:sz w:val="24"/>
          <w:szCs w:val="24"/>
        </w:rPr>
      </w:pPr>
    </w:p>
    <w:p w14:paraId="247CD419" w14:textId="77777777" w:rsidR="00D612B2" w:rsidRDefault="00000000">
      <w:pPr>
        <w:spacing w:line="360" w:lineRule="auto"/>
        <w:jc w:val="both"/>
        <w:rPr>
          <w:rFonts w:ascii="Times New Roman" w:eastAsia="Times New Roman" w:hAnsi="Times New Roman" w:cs="Times New Roman"/>
          <w:sz w:val="24"/>
          <w:szCs w:val="24"/>
        </w:rPr>
      </w:pPr>
      <w:r>
        <w:br w:type="page"/>
      </w:r>
    </w:p>
    <w:p w14:paraId="63E199D9" w14:textId="77777777" w:rsidR="00D612B2" w:rsidRDefault="00000000">
      <w:pPr>
        <w:pStyle w:val="Heading1"/>
        <w:rPr>
          <w:sz w:val="24"/>
          <w:szCs w:val="24"/>
        </w:rPr>
      </w:pPr>
      <w:bookmarkStart w:id="0" w:name="_eh6eyw1l8eyf" w:colFirst="0" w:colLast="0"/>
      <w:bookmarkEnd w:id="0"/>
      <w:r>
        <w:lastRenderedPageBreak/>
        <w:t>Chapter 1: Introduction</w:t>
      </w:r>
      <w:r>
        <w:rPr>
          <w:sz w:val="24"/>
          <w:szCs w:val="24"/>
        </w:rPr>
        <w:t xml:space="preserve"> </w:t>
      </w:r>
    </w:p>
    <w:p w14:paraId="60D800B5" w14:textId="77777777" w:rsidR="00D612B2" w:rsidRDefault="00000000">
      <w:pPr>
        <w:pStyle w:val="Heading2"/>
      </w:pPr>
      <w:bookmarkStart w:id="1" w:name="_k2x8jpvhl9qa" w:colFirst="0" w:colLast="0"/>
      <w:bookmarkEnd w:id="1"/>
      <w:r>
        <w:t xml:space="preserve">1.1 Background </w:t>
      </w:r>
    </w:p>
    <w:p w14:paraId="59A008A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hotel industry is playing an important role in the starving sector and depends too much on employees to deliver quality services to guests. In recent years, many hotels have been facing serious staffing shortages as it has been observed from NCBI (2020) report that after COVID-19 pandemic, almost 25 to 30% of hotel employees did not return to the hospitality industry, which is creating pressure on remaining staff. As a result of this, very few employees are expected to manage the same or even higher workload. When there are not enough employees, hotel employees sometimes need to work long hours and cover multiple roles as well as complete tasks in a short time (Piso, 2022). Housekeeping staff may need to clean more rooms for shifts while the front desk and restaurant employees need to manage many customers together, and this particular situation is responsible for creating increasing stress, tiredness, and job dissatisfaction among employees. Along with this, it can also affect how effectively services are provided to guests. Service delivery in hotels is closely connected to staff availability, and if employees are given depression of more than they usually do then services can become slower, customer satisfaction can reduce and mistakes can happen (Shoukat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2025). It has been observed that hotels with low staffing levels sometimes receive more customer complaints related to waiting time and cleanliness, so staff staffing shortage not only affects employees, but also the performance of hotels.</w:t>
      </w:r>
    </w:p>
    <w:p w14:paraId="6B78D3E5" w14:textId="77777777" w:rsidR="00D612B2" w:rsidRDefault="00000000">
      <w:pPr>
        <w:pStyle w:val="Heading2"/>
      </w:pPr>
      <w:bookmarkStart w:id="2" w:name="_ed0s0fo02wwt" w:colFirst="0" w:colLast="0"/>
      <w:bookmarkEnd w:id="2"/>
      <w:r>
        <w:t xml:space="preserve">1.2 Rationale </w:t>
      </w:r>
    </w:p>
    <w:p w14:paraId="1565E13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reason for choosing this particular topic is because staffing shortage is becoming a common problem in the hotel sector all over the world. Many hotels are struggling to recruit and treat employees because of low wages, high job pressure and long working hours. According to Linkedin data, (2026), almost 70% of managers reported difficulty in finding a vacant position in 2023, and it shows how serious the problem has become.</w:t>
      </w:r>
    </w:p>
    <w:p w14:paraId="007ED47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workload and surface quality are important areas that directly affect hotel success. When employees are overloaded, their health and motivation can decline and this can lead to higher staff turnover that further increases the shortage problem (Bilderback, 2025). At the same time, guests can receive poor services that can harm the reputation and profit of the hotel. This study is really important because it helps in collecting as well as analysing existing information to </w:t>
      </w:r>
      <w:r>
        <w:rPr>
          <w:rFonts w:ascii="Times New Roman" w:eastAsia="Times New Roman" w:hAnsi="Times New Roman" w:cs="Times New Roman"/>
          <w:sz w:val="24"/>
          <w:szCs w:val="24"/>
        </w:rPr>
        <w:lastRenderedPageBreak/>
        <w:t>understand these impacts carefully. Primary research can take a long time and resources. So secondary research is a practical and most effective method here.</w:t>
      </w:r>
    </w:p>
    <w:p w14:paraId="1CAA14B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0259D3D" wp14:editId="6E0E2EA2">
            <wp:extent cx="5943600" cy="5842000"/>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5"/>
                    <a:srcRect/>
                    <a:stretch>
                      <a:fillRect/>
                    </a:stretch>
                  </pic:blipFill>
                  <pic:spPr>
                    <a:xfrm>
                      <a:off x="0" y="0"/>
                      <a:ext cx="5943600" cy="5842000"/>
                    </a:xfrm>
                    <a:prstGeom prst="rect">
                      <a:avLst/>
                    </a:prstGeom>
                    <a:ln w="25400">
                      <a:solidFill>
                        <a:srgbClr val="000000"/>
                      </a:solidFill>
                      <a:prstDash val="solid"/>
                    </a:ln>
                  </pic:spPr>
                </pic:pic>
              </a:graphicData>
            </a:graphic>
          </wp:inline>
        </w:drawing>
      </w:r>
    </w:p>
    <w:p w14:paraId="43E902B3" w14:textId="77777777" w:rsidR="00D612B2" w:rsidRDefault="00000000">
      <w:pPr>
        <w:pStyle w:val="Heading4"/>
      </w:pPr>
      <w:bookmarkStart w:id="3" w:name="_q3892uomfadw" w:colFirst="0" w:colLast="0"/>
      <w:bookmarkEnd w:id="3"/>
      <w:r>
        <w:t>Figure 1: Nearly 80% of people feel unprepared to find a job in 2026</w:t>
      </w:r>
    </w:p>
    <w:p w14:paraId="5D19730A" w14:textId="77777777" w:rsidR="00D612B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Linkedin, 2026)</w:t>
      </w:r>
    </w:p>
    <w:p w14:paraId="345F3F45" w14:textId="77777777" w:rsidR="00D612B2" w:rsidRDefault="00000000">
      <w:pPr>
        <w:pStyle w:val="Heading2"/>
      </w:pPr>
      <w:bookmarkStart w:id="4" w:name="_n5m9vvtxvmds" w:colFirst="0" w:colLast="0"/>
      <w:bookmarkEnd w:id="4"/>
      <w:r>
        <w:t xml:space="preserve">1.3 Research Aims and Objectives </w:t>
      </w:r>
    </w:p>
    <w:p w14:paraId="450AFE7A"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Aims</w:t>
      </w:r>
    </w:p>
    <w:p w14:paraId="51D161F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paper aims to explore how staffing shortages affect employee workload and service quality in hotels using secondary research.</w:t>
      </w:r>
    </w:p>
    <w:p w14:paraId="68A7294C"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 xml:space="preserve">Objectives </w:t>
      </w:r>
    </w:p>
    <w:p w14:paraId="6FE84523" w14:textId="77777777" w:rsidR="00D612B2" w:rsidRDefault="0000000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look at the existing studies on staffing shortage in the hotel industry</w:t>
      </w:r>
    </w:p>
    <w:p w14:paraId="3CB14B92" w14:textId="77777777" w:rsidR="00D612B2" w:rsidRDefault="0000000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analyse how staff shortage affect employee workload and stress</w:t>
      </w:r>
    </w:p>
    <w:p w14:paraId="78AD039E" w14:textId="77777777" w:rsidR="00D612B2" w:rsidRDefault="0000000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discuss the impact of low staffing on service quality and customer satisfaction</w:t>
      </w:r>
    </w:p>
    <w:p w14:paraId="2070AD9A" w14:textId="77777777" w:rsidR="00D612B2" w:rsidRDefault="0000000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identify strategies suggested in literature to manage staffing challenges effectively. </w:t>
      </w:r>
    </w:p>
    <w:p w14:paraId="1DC0A153" w14:textId="77777777" w:rsidR="00D612B2" w:rsidRDefault="00D612B2">
      <w:pPr>
        <w:spacing w:line="360" w:lineRule="auto"/>
        <w:jc w:val="both"/>
        <w:rPr>
          <w:rFonts w:ascii="Times New Roman" w:eastAsia="Times New Roman" w:hAnsi="Times New Roman" w:cs="Times New Roman"/>
          <w:sz w:val="24"/>
          <w:szCs w:val="24"/>
        </w:rPr>
      </w:pPr>
    </w:p>
    <w:p w14:paraId="01F99F5C" w14:textId="77777777" w:rsidR="00D612B2" w:rsidRDefault="00000000">
      <w:pPr>
        <w:pStyle w:val="Heading2"/>
      </w:pPr>
      <w:bookmarkStart w:id="5" w:name="_2roa4sarigzy" w:colFirst="0" w:colLast="0"/>
      <w:bookmarkEnd w:id="5"/>
      <w:r>
        <w:t xml:space="preserve">1.4 Research Questions </w:t>
      </w:r>
    </w:p>
    <w:p w14:paraId="6063345B" w14:textId="77777777" w:rsidR="00D612B2" w:rsidRDefault="0000000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staff shortage affects employee workload and stress?</w:t>
      </w:r>
    </w:p>
    <w:p w14:paraId="58DC8025" w14:textId="77777777" w:rsidR="00D612B2" w:rsidRDefault="0000000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the impacts of low staffing on service quality and customer satisfaction?</w:t>
      </w:r>
    </w:p>
    <w:p w14:paraId="1E2CEA4E" w14:textId="77777777" w:rsidR="00D612B2" w:rsidRDefault="0000000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Which strategies help to manage staffing challenges effectively?</w:t>
      </w:r>
    </w:p>
    <w:p w14:paraId="3C25642A" w14:textId="77777777" w:rsidR="00D612B2" w:rsidRDefault="00D612B2">
      <w:pPr>
        <w:spacing w:line="360" w:lineRule="auto"/>
        <w:jc w:val="both"/>
        <w:rPr>
          <w:rFonts w:ascii="Times New Roman" w:eastAsia="Times New Roman" w:hAnsi="Times New Roman" w:cs="Times New Roman"/>
          <w:sz w:val="24"/>
          <w:szCs w:val="24"/>
        </w:rPr>
      </w:pPr>
    </w:p>
    <w:p w14:paraId="01807115" w14:textId="77777777" w:rsidR="00D612B2" w:rsidRDefault="00000000">
      <w:pPr>
        <w:pStyle w:val="Heading2"/>
      </w:pPr>
      <w:bookmarkStart w:id="6" w:name="_fibukzao36c" w:colFirst="0" w:colLast="0"/>
      <w:bookmarkEnd w:id="6"/>
      <w:r>
        <w:t xml:space="preserve">1.5 Problem Statement </w:t>
      </w:r>
    </w:p>
    <w:p w14:paraId="377EF39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Hotels are facing serious problems. Staffing shortage that increases employee workload and stress while reducing service quality. Overworked employees struggle to meet guest needs that are leading to complaints and poor experience (Shinde, 2025). There is limited company understanding of how shortages affect both workload and service delivery together through secondary research.</w:t>
      </w:r>
    </w:p>
    <w:p w14:paraId="1C53D435" w14:textId="77777777" w:rsidR="00D612B2" w:rsidRDefault="00000000">
      <w:pPr>
        <w:pStyle w:val="Heading2"/>
      </w:pPr>
      <w:bookmarkStart w:id="7" w:name="_i4t4gkl4yu19" w:colFirst="0" w:colLast="0"/>
      <w:bookmarkEnd w:id="7"/>
      <w:r>
        <w:lastRenderedPageBreak/>
        <w:t xml:space="preserve">1.6 Dissertation Structure </w:t>
      </w:r>
    </w:p>
    <w:p w14:paraId="5700A6DB" w14:textId="77777777" w:rsidR="00D612B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11FF842" wp14:editId="3283DC1C">
            <wp:extent cx="4500563" cy="3995692"/>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
                    <a:srcRect t="16389" b="24466"/>
                    <a:stretch>
                      <a:fillRect/>
                    </a:stretch>
                  </pic:blipFill>
                  <pic:spPr>
                    <a:xfrm>
                      <a:off x="0" y="0"/>
                      <a:ext cx="4500563" cy="3995692"/>
                    </a:xfrm>
                    <a:prstGeom prst="rect">
                      <a:avLst/>
                    </a:prstGeom>
                    <a:ln w="25400">
                      <a:solidFill>
                        <a:srgbClr val="000000"/>
                      </a:solidFill>
                      <a:prstDash val="solid"/>
                    </a:ln>
                  </pic:spPr>
                </pic:pic>
              </a:graphicData>
            </a:graphic>
          </wp:inline>
        </w:drawing>
      </w:r>
    </w:p>
    <w:p w14:paraId="4F0E02D7" w14:textId="77777777" w:rsidR="00D612B2" w:rsidRDefault="00000000">
      <w:pPr>
        <w:pStyle w:val="Heading4"/>
      </w:pPr>
      <w:bookmarkStart w:id="8" w:name="_rhqheyoobs7y" w:colFirst="0" w:colLast="0"/>
      <w:bookmarkEnd w:id="8"/>
      <w:r>
        <w:t xml:space="preserve">Figure 2: Dissertation Structure </w:t>
      </w:r>
    </w:p>
    <w:p w14:paraId="678FBF6E" w14:textId="77777777" w:rsidR="00D612B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 designed)</w:t>
      </w:r>
    </w:p>
    <w:p w14:paraId="10AFCA30" w14:textId="77777777" w:rsidR="00D612B2" w:rsidRDefault="00000000">
      <w:pPr>
        <w:spacing w:line="360" w:lineRule="auto"/>
        <w:jc w:val="both"/>
        <w:rPr>
          <w:rFonts w:ascii="Times New Roman" w:eastAsia="Times New Roman" w:hAnsi="Times New Roman" w:cs="Times New Roman"/>
          <w:sz w:val="24"/>
          <w:szCs w:val="24"/>
        </w:rPr>
      </w:pPr>
      <w:r>
        <w:br w:type="page"/>
      </w:r>
    </w:p>
    <w:p w14:paraId="42EC4424" w14:textId="77777777" w:rsidR="00D612B2" w:rsidRDefault="00000000">
      <w:pPr>
        <w:pStyle w:val="Heading1"/>
      </w:pPr>
      <w:bookmarkStart w:id="9" w:name="_6as743u2ysdw" w:colFirst="0" w:colLast="0"/>
      <w:bookmarkEnd w:id="9"/>
      <w:r>
        <w:lastRenderedPageBreak/>
        <w:t xml:space="preserve">Chapter 2: Literature Review </w:t>
      </w:r>
    </w:p>
    <w:p w14:paraId="7CFEF576" w14:textId="77777777" w:rsidR="00D612B2" w:rsidRDefault="00000000">
      <w:pPr>
        <w:pStyle w:val="Heading2"/>
      </w:pPr>
      <w:bookmarkStart w:id="10" w:name="_o83qqnk5cdaq" w:colFirst="0" w:colLast="0"/>
      <w:bookmarkEnd w:id="10"/>
      <w:r>
        <w:t xml:space="preserve">2.1 Introduction </w:t>
      </w:r>
    </w:p>
    <w:p w14:paraId="5C1BAEA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Literature review is an important chapter as it helps in reviewing the existing studies on the staff shortage in the hotel industry. It focuses on how low staff numbers affect employee workload, service, quality and stress level. Information is collected from academic journals, previous research and industry reports and the purpose is to understand current knowledge on this issue and identify important ideas and findings that support this study.</w:t>
      </w:r>
    </w:p>
    <w:p w14:paraId="2D07D6AB" w14:textId="77777777" w:rsidR="00D612B2" w:rsidRDefault="00000000">
      <w:pPr>
        <w:pStyle w:val="Heading2"/>
      </w:pPr>
      <w:bookmarkStart w:id="11" w:name="_ekopt6bsnwaj" w:colFirst="0" w:colLast="0"/>
      <w:bookmarkEnd w:id="11"/>
      <w:r>
        <w:t xml:space="preserve">2.2 Concept </w:t>
      </w:r>
    </w:p>
    <w:p w14:paraId="20C3391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Bardukova, (2022) staffing shortage in hotels refers to the situation where there are not enough employees to meet daily work needs, but this happens when employees leave the industry, hotels reduce staff to save cost and very few people apply for hotel jobs. When staff numbers are low, remaining employees need to take on extra tasks and long shifts that increase workload and sometimes create physical and mental pressure. Employee workload is the amount of work that an employee needs to complete during the working hours. This kind of work in the hospitality industry may include serving guest cleaning rooms, solving customer problems and managing booking as discussed by Tavitiyaman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(2022). When this workload becomes too heavy or out of the pressure, then service quality naturally drops and guest experience becomes poor that may cause slow service mistakes and poor cleanliness.</w:t>
      </w:r>
    </w:p>
    <w:p w14:paraId="7C71C819" w14:textId="77777777" w:rsidR="00D612B2" w:rsidRDefault="00000000">
      <w:pPr>
        <w:pStyle w:val="Heading2"/>
      </w:pPr>
      <w:bookmarkStart w:id="12" w:name="_92mqpnu5e6kz" w:colFirst="0" w:colLast="0"/>
      <w:bookmarkEnd w:id="12"/>
      <w:r>
        <w:t>2.3 Theories used</w:t>
      </w:r>
    </w:p>
    <w:p w14:paraId="34164F6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main theory used is the Job Demand and Resources Theory that helps in showing that when job demands such as workload and time, pressure, increase and resources like staff support are low, then employees can feel stressed and tired. In hotels with very few employees, employees have more tasks to complete that can reduce their performance and motivation as stated by Demerouti and Bakker, (2023).</w:t>
      </w:r>
    </w:p>
    <w:p w14:paraId="56F0367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79FF9BD" wp14:editId="1F3C79CA">
            <wp:extent cx="5610225" cy="3648075"/>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l="2244" t="15705" r="3365" b="22917"/>
                    <a:stretch>
                      <a:fillRect/>
                    </a:stretch>
                  </pic:blipFill>
                  <pic:spPr>
                    <a:xfrm>
                      <a:off x="0" y="0"/>
                      <a:ext cx="5610225" cy="3648075"/>
                    </a:xfrm>
                    <a:prstGeom prst="rect">
                      <a:avLst/>
                    </a:prstGeom>
                    <a:ln w="25400">
                      <a:solidFill>
                        <a:srgbClr val="000000"/>
                      </a:solidFill>
                      <a:prstDash val="solid"/>
                    </a:ln>
                  </pic:spPr>
                </pic:pic>
              </a:graphicData>
            </a:graphic>
          </wp:inline>
        </w:drawing>
      </w:r>
    </w:p>
    <w:p w14:paraId="58659711" w14:textId="77777777" w:rsidR="00D612B2" w:rsidRDefault="00000000">
      <w:pPr>
        <w:pStyle w:val="Heading4"/>
      </w:pPr>
      <w:bookmarkStart w:id="13" w:name="_1v062sjteqpm" w:colFirst="0" w:colLast="0"/>
      <w:bookmarkEnd w:id="13"/>
      <w:r>
        <w:t>Figure 3: Job Demand and Resources Theory</w:t>
      </w:r>
    </w:p>
    <w:p w14:paraId="4C615758" w14:textId="77777777" w:rsidR="00D612B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Demerouti and Bakker, 2023).</w:t>
      </w:r>
    </w:p>
    <w:p w14:paraId="4D60A19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useful theory is the Service Quality Theory that suggests good service depends on employee ability, attitude and availability. In the opinion of Al-Refaei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(2023) when hotels do not have enough staff, then employees can rush tasks or mistakes can happen that can reduce service standards. Guests can feel dissatisfied because of slow service or poor cleanliness. The Motivation Theory is another effective theory as Gagné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(2022) suggested that this theory explains employee performance has become better when they feel supported and not over worked. However, staffing shortage can cause pressure and low job satisfaction that is leading to poor work outcomes.</w:t>
      </w:r>
    </w:p>
    <w:p w14:paraId="0F23D06F" w14:textId="77777777" w:rsidR="00D612B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6E1901B6" wp14:editId="5063A052">
            <wp:extent cx="3295650" cy="3609975"/>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295650" cy="3609975"/>
                    </a:xfrm>
                    <a:prstGeom prst="rect">
                      <a:avLst/>
                    </a:prstGeom>
                    <a:ln w="25400">
                      <a:solidFill>
                        <a:srgbClr val="000000"/>
                      </a:solidFill>
                      <a:prstDash val="solid"/>
                    </a:ln>
                  </pic:spPr>
                </pic:pic>
              </a:graphicData>
            </a:graphic>
          </wp:inline>
        </w:drawing>
      </w:r>
    </w:p>
    <w:p w14:paraId="6BFFFD1A" w14:textId="77777777" w:rsidR="00D612B2" w:rsidRDefault="00000000">
      <w:pPr>
        <w:pStyle w:val="Heading4"/>
      </w:pPr>
      <w:bookmarkStart w:id="14" w:name="_7e1xxryd7gd1" w:colFirst="0" w:colLast="0"/>
      <w:bookmarkEnd w:id="14"/>
      <w:r>
        <w:t xml:space="preserve">Figure 4: Service Quality Theory </w:t>
      </w:r>
    </w:p>
    <w:p w14:paraId="569DB2EC" w14:textId="77777777" w:rsidR="00D612B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Al-Refaei</w:t>
      </w:r>
      <w:r>
        <w:rPr>
          <w:rFonts w:ascii="Times New Roman" w:eastAsia="Times New Roman" w:hAnsi="Times New Roman" w:cs="Times New Roman"/>
          <w:i/>
          <w:iCs/>
          <w:sz w:val="24"/>
          <w:szCs w:val="24"/>
        </w:rPr>
        <w:t xml:space="preserve"> et al.</w:t>
      </w:r>
      <w:r>
        <w:rPr>
          <w:rFonts w:ascii="Times New Roman" w:eastAsia="Times New Roman" w:hAnsi="Times New Roman" w:cs="Times New Roman"/>
          <w:sz w:val="24"/>
          <w:szCs w:val="24"/>
        </w:rPr>
        <w:t>, 2023)</w:t>
      </w:r>
    </w:p>
    <w:p w14:paraId="7AE5F7E6" w14:textId="77777777" w:rsidR="00D612B2" w:rsidRDefault="00000000">
      <w:pPr>
        <w:pStyle w:val="Heading2"/>
      </w:pPr>
      <w:bookmarkStart w:id="15" w:name="_ba2rmtuk5hu0" w:colFirst="0" w:colLast="0"/>
      <w:bookmarkEnd w:id="15"/>
      <w:r>
        <w:t xml:space="preserve">2.4 The way staff shortage affect employee workload and stress in hospitality industry </w:t>
      </w:r>
    </w:p>
    <w:p w14:paraId="63642F8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opinion of Birdir and Sahilli Birdir, (2024) Staff shortage in hotels directly increases the workload of remaining employees. When there are very few employees available, staff are expected to complete more tasks within the same working hour. Housekeeping staff, for example, can clean more rooms per shift than the whole restaurant. Employees can serve more at once, and this extra pressure sometimes leads to physical tiredness and less rest time during the shift as explained by Grigoryan, (2024). As workload increases, so also stress level rises among employees and employees can feel concerned and rushed about making mistakes. This particular thing makes the employees unable to meet the service expectations. Long working hours and heavy duties can cause mental stress, burnout, and low motivation and in some hotels, employees report feeling unhappy and frustrated because they are constantly under pressure. Abd Hadi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(2023) stated that stress can also affect employee health. Some employees experience headaches, emotional exhaustion, and sleep problems because of continuous workload and when stress levels are too high, staff can start thinking about leaving their job, which increases staff turnover that makes the shortage problem even worse. Stressed employees can struggle to focus on their work, and this </w:t>
      </w:r>
      <w:r>
        <w:rPr>
          <w:rFonts w:ascii="Times New Roman" w:eastAsia="Times New Roman" w:hAnsi="Times New Roman" w:cs="Times New Roman"/>
          <w:sz w:val="24"/>
          <w:szCs w:val="24"/>
        </w:rPr>
        <w:lastRenderedPageBreak/>
        <w:t xml:space="preserve">can lead to slower service, poor communication, and mistakes in order as suggested by Salama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(2022).</w:t>
      </w:r>
    </w:p>
    <w:p w14:paraId="158073B6" w14:textId="77777777" w:rsidR="00D612B2" w:rsidRDefault="00000000">
      <w:pPr>
        <w:pStyle w:val="Heading2"/>
      </w:pPr>
      <w:bookmarkStart w:id="16" w:name="_lwgg6vpj4xac" w:colFirst="0" w:colLast="0"/>
      <w:bookmarkEnd w:id="16"/>
      <w:r>
        <w:t xml:space="preserve">2.5 The impact of low staffing on service quality and customer satisfaction </w:t>
      </w:r>
    </w:p>
    <w:p w14:paraId="7BE3D7E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Low staffing levels in hotels have a strong impact on house services being delivered to guests. According to Papademetriou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(2023) when there are not enough employees, then daily hotel operations become slower and less organised and this causes employees to rush to complete their task at the same time to take loads of additional tasks that can reduce the quality of their performance and work. For example, rooms may not be cleaned properly, customer requests can take longer to manage and food services can be delayed as explained by Candra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(2023).</w:t>
      </w:r>
    </w:p>
    <w:p w14:paraId="6EDE50A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Service quality depends a lot on employee availability and attention. When employees are over, they can feel tired and lose focus and this can lead to mistakes such as wrong food order for communication with guests and missed booking. It has been observed by Sun and Pan, (2023) that hotels with low staff numbers usually receive more complaints related to waiting time, poor customer service and cleanliness. It has been also mentioned that customer satisfaction courses dropped by almost 15% in hotels who are facing serious staff shortage. Customer satisfaction is closely connected with the entire experience of the guest because when service is low or problems are not solved quickly, then guests can feel disappointed. Gazi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(2024) argued that this can result in negative online reviews and lower possibilities of repeat visits. In the digital world today, poor reviews can strongly affect the reputation of a hotel as well as future bookings. Low staffing also limits personal attention on guests because employees may not have enough time to answer questions or the internet politely, or offer extra support that can reduce the feelings of control and care that many guests expect from hotels (Kalnaovakul and Promsivapallop, 2023).</w:t>
      </w:r>
    </w:p>
    <w:p w14:paraId="61C9A04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90A57B6" wp14:editId="3CD3A680">
            <wp:extent cx="5943600" cy="2790825"/>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b="17927"/>
                    <a:stretch>
                      <a:fillRect/>
                    </a:stretch>
                  </pic:blipFill>
                  <pic:spPr>
                    <a:xfrm>
                      <a:off x="0" y="0"/>
                      <a:ext cx="5943600" cy="2790825"/>
                    </a:xfrm>
                    <a:prstGeom prst="rect">
                      <a:avLst/>
                    </a:prstGeom>
                    <a:ln/>
                  </pic:spPr>
                </pic:pic>
              </a:graphicData>
            </a:graphic>
          </wp:inline>
        </w:drawing>
      </w:r>
    </w:p>
    <w:p w14:paraId="0F170D94" w14:textId="77777777" w:rsidR="00D612B2" w:rsidRDefault="00000000">
      <w:pPr>
        <w:pStyle w:val="Heading4"/>
      </w:pPr>
      <w:bookmarkStart w:id="17" w:name="_p4r0e03ccpa1" w:colFirst="0" w:colLast="0"/>
      <w:bookmarkEnd w:id="17"/>
      <w:r>
        <w:t>Figure 5: The impact of low staffing on service quality and customer satisfaction in hospitality industry</w:t>
      </w:r>
    </w:p>
    <w:p w14:paraId="0270A051" w14:textId="77777777" w:rsidR="00D612B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Papademetriou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w:t>
      </w:r>
    </w:p>
    <w:p w14:paraId="35C2E3B9" w14:textId="77777777" w:rsidR="00D612B2" w:rsidRDefault="00000000">
      <w:pPr>
        <w:pStyle w:val="Heading2"/>
      </w:pPr>
      <w:bookmarkStart w:id="18" w:name="_qg1dc09exj2s" w:colFirst="0" w:colLast="0"/>
      <w:bookmarkEnd w:id="18"/>
      <w:r>
        <w:t xml:space="preserve">2.6 Different strategies help in managing staffing challenges effectively </w:t>
      </w:r>
    </w:p>
    <w:p w14:paraId="10A6EEB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Hotels use different types of strategies to deal with staffing shortage and reduce workload pressure. One important strategy suggested by Urme, (2023) is improving pay and benefits to attract more employees. Some hotels offer higher hourly wages, flexible working hours and bonuses to encourage people to join and stay in the job.</w:t>
      </w:r>
    </w:p>
    <w:p w14:paraId="6F20263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strategy is staff, training and skill development as stated by Phillips, J. (2023). When employees are trained to perform multiple roles, hotels can manage operations better even with very few employees, such as a staff member trained in both front desk and restaurant service can help during busy times. Using technology is also becoming popular because hotels now use online booking system, Digital cleaning schedule and self check in machine and these tools are responsible for saving time and reducing employee workload that allows staff to focus more on guest service, improving working condition is another important method where managers try to create supportive environment, regular breaks and fair shift schedule that helps to reduce stress and improve job satisfaction as explained by Štilić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(2023). Some hotels also hire part-time or temporary employees during business seasons that help to cover high demand periods without increasing long-term cost.</w:t>
      </w:r>
    </w:p>
    <w:p w14:paraId="3F67CA80" w14:textId="77777777" w:rsidR="00D612B2" w:rsidRDefault="00000000">
      <w:pPr>
        <w:pStyle w:val="Heading2"/>
      </w:pPr>
      <w:bookmarkStart w:id="19" w:name="_wv3io3txixcs" w:colFirst="0" w:colLast="0"/>
      <w:bookmarkEnd w:id="19"/>
      <w:r>
        <w:lastRenderedPageBreak/>
        <w:t xml:space="preserve">2.7 Conceptual Framework </w:t>
      </w:r>
    </w:p>
    <w:p w14:paraId="0BD07056" w14:textId="77777777" w:rsidR="00D612B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EA75DFC" wp14:editId="15CD4C17">
            <wp:extent cx="4243388" cy="4263788"/>
            <wp:effectExtent l="25400" t="25400" r="25400" b="2540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t="18312" b="14744"/>
                    <a:stretch>
                      <a:fillRect/>
                    </a:stretch>
                  </pic:blipFill>
                  <pic:spPr>
                    <a:xfrm>
                      <a:off x="0" y="0"/>
                      <a:ext cx="4243388" cy="4263788"/>
                    </a:xfrm>
                    <a:prstGeom prst="rect">
                      <a:avLst/>
                    </a:prstGeom>
                    <a:ln w="25400">
                      <a:solidFill>
                        <a:srgbClr val="000000"/>
                      </a:solidFill>
                      <a:prstDash val="solid"/>
                    </a:ln>
                  </pic:spPr>
                </pic:pic>
              </a:graphicData>
            </a:graphic>
          </wp:inline>
        </w:drawing>
      </w:r>
    </w:p>
    <w:p w14:paraId="567252EE" w14:textId="77777777" w:rsidR="00D612B2" w:rsidRDefault="00000000">
      <w:pPr>
        <w:pStyle w:val="Heading4"/>
      </w:pPr>
      <w:bookmarkStart w:id="20" w:name="_k0tiquujwo8d" w:colFirst="0" w:colLast="0"/>
      <w:bookmarkEnd w:id="20"/>
      <w:r>
        <w:t>Figure 6: Conceptual Framework</w:t>
      </w:r>
    </w:p>
    <w:p w14:paraId="7AE45D6F" w14:textId="77777777" w:rsidR="00D612B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 designed)</w:t>
      </w:r>
    </w:p>
    <w:p w14:paraId="25E15786" w14:textId="77777777" w:rsidR="00D612B2" w:rsidRDefault="00000000">
      <w:pPr>
        <w:pStyle w:val="Heading2"/>
      </w:pPr>
      <w:bookmarkStart w:id="21" w:name="_84gxf8qpggm8" w:colFirst="0" w:colLast="0"/>
      <w:bookmarkEnd w:id="21"/>
      <w:r>
        <w:t>2.8 Research gap</w:t>
      </w:r>
    </w:p>
    <w:p w14:paraId="50E76E3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Many studies have discussed staffing shortage in the hotel industry focusing on employee turnover and recruitment problems. Some research has also examined work stress and service qualities separately, but there is limited research that clearly connects staffing shortage with both employee workload and service delivery at the same time (Wen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2020). Most studies focus on areas rather than showing how these issues are connected together. Along with this, there are many studies that are based on primary data from specific hotels that cannot replace wider industry trends. There is a lack of updated secondary research that combines recent industry reports with academic studies. So this study is intended to cover this gap by reviewing existing literature to understand the entire impact of staffing, shortage on workload and service quality in hotels (Wen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2020).</w:t>
      </w:r>
    </w:p>
    <w:p w14:paraId="597D3410" w14:textId="77777777" w:rsidR="00D612B2" w:rsidRDefault="00000000">
      <w:pPr>
        <w:pStyle w:val="Heading2"/>
      </w:pPr>
      <w:bookmarkStart w:id="22" w:name="_wkvav5cfynug" w:colFirst="0" w:colLast="0"/>
      <w:bookmarkEnd w:id="22"/>
      <w:r>
        <w:lastRenderedPageBreak/>
        <w:t xml:space="preserve">2.9 Summary </w:t>
      </w:r>
    </w:p>
    <w:p w14:paraId="3343271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particular chapter successfully reviews important concept theories and previous studies related to staffing shortage in hotels. It explained how low staff members increase employee workload and stress and how this affects service quality and customer satisfaction. Different strategies used by hotels to manage staffing challenges were also discussed, and this chapter. Also identify research gaps that support the need for this secondary research study. </w:t>
      </w:r>
    </w:p>
    <w:p w14:paraId="323FC964" w14:textId="77777777" w:rsidR="00D612B2" w:rsidRDefault="00D612B2">
      <w:pPr>
        <w:spacing w:line="360" w:lineRule="auto"/>
        <w:jc w:val="both"/>
        <w:rPr>
          <w:rFonts w:ascii="Times New Roman" w:eastAsia="Times New Roman" w:hAnsi="Times New Roman" w:cs="Times New Roman"/>
          <w:sz w:val="24"/>
          <w:szCs w:val="24"/>
        </w:rPr>
      </w:pPr>
    </w:p>
    <w:p w14:paraId="541DDCF7" w14:textId="77777777" w:rsidR="00D612B2" w:rsidRDefault="00000000">
      <w:pPr>
        <w:spacing w:line="360" w:lineRule="auto"/>
        <w:jc w:val="both"/>
        <w:rPr>
          <w:rFonts w:ascii="Times New Roman" w:eastAsia="Times New Roman" w:hAnsi="Times New Roman" w:cs="Times New Roman"/>
          <w:sz w:val="24"/>
          <w:szCs w:val="24"/>
        </w:rPr>
      </w:pPr>
      <w:r>
        <w:br w:type="page"/>
      </w:r>
    </w:p>
    <w:p w14:paraId="18B2CF31" w14:textId="77777777" w:rsidR="00D612B2" w:rsidRDefault="00000000">
      <w:pPr>
        <w:pStyle w:val="Heading1"/>
      </w:pPr>
      <w:bookmarkStart w:id="23" w:name="_q5a71u8boi46" w:colFirst="0" w:colLast="0"/>
      <w:bookmarkEnd w:id="23"/>
      <w:r>
        <w:lastRenderedPageBreak/>
        <w:t xml:space="preserve">Chapter 3: Research Methodology </w:t>
      </w:r>
    </w:p>
    <w:p w14:paraId="1EC34E04" w14:textId="77777777" w:rsidR="00D612B2" w:rsidRDefault="00000000">
      <w:pPr>
        <w:pStyle w:val="Heading2"/>
      </w:pPr>
      <w:bookmarkStart w:id="24" w:name="_k7a1p9mcwi5d" w:colFirst="0" w:colLast="0"/>
      <w:bookmarkEnd w:id="24"/>
      <w:r>
        <w:t xml:space="preserve">3.1 Introduction </w:t>
      </w:r>
    </w:p>
    <w:p w14:paraId="4594A04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particular research paper is following the research onion model in order to explain the entire research design in a clear and organised way. Each layer of the model helps to show how the research was planned and conducted by using secondary data.</w:t>
      </w:r>
    </w:p>
    <w:p w14:paraId="71D6BAA8" w14:textId="77777777" w:rsidR="00D612B2" w:rsidRDefault="00000000">
      <w:pPr>
        <w:pStyle w:val="Heading2"/>
      </w:pPr>
      <w:bookmarkStart w:id="25" w:name="_k2upimrdrkqk" w:colFirst="0" w:colLast="0"/>
      <w:bookmarkEnd w:id="25"/>
      <w:r>
        <w:t xml:space="preserve">3.2 Research philosophy </w:t>
      </w:r>
    </w:p>
    <w:p w14:paraId="55C3B59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philosophy that has been used by the researchers for this particular research paper is interpretivism. This particular philosophy focuses on understanding ideas, experience and opinion shared in the existing studies and as research does not involve direct contact with people. It depends on previous research case studies and reports to understand how staffing shortage is continuously affecting hotel employees and service delivery. This particular approach helps to explore real situations discussed by other researchers (Collis and Hussey, 2014).</w:t>
      </w:r>
    </w:p>
    <w:p w14:paraId="5019634D" w14:textId="77777777" w:rsidR="00D612B2" w:rsidRDefault="00000000">
      <w:pPr>
        <w:pStyle w:val="Heading2"/>
      </w:pPr>
      <w:bookmarkStart w:id="26" w:name="_wbxd6rth6ejq" w:colFirst="0" w:colLast="0"/>
      <w:bookmarkEnd w:id="26"/>
      <w:r>
        <w:t xml:space="preserve">3.3 Research approach </w:t>
      </w:r>
    </w:p>
    <w:p w14:paraId="790362D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Deductive approach is applied in this study by researchers because this research starts with existing theories that are related to service quality, workload and stress and all these theories are then examined by using secondary sources to see how they explain staffing shortage problems in hotels. This particular approach is really helpful in connecting theoretical ideas with real hotel situation (Saunders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2012)</w:t>
      </w:r>
    </w:p>
    <w:p w14:paraId="11F34166" w14:textId="77777777" w:rsidR="00D612B2" w:rsidRDefault="00000000">
      <w:pPr>
        <w:pStyle w:val="Heading2"/>
      </w:pPr>
      <w:bookmarkStart w:id="27" w:name="_5fshnz9b1rls" w:colFirst="0" w:colLast="0"/>
      <w:bookmarkEnd w:id="27"/>
      <w:r>
        <w:t xml:space="preserve">3.4 Research strategy </w:t>
      </w:r>
    </w:p>
    <w:p w14:paraId="3C20AC9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strategy that has been used by researchers is the case study approach. This includes reviewing real hotel examples already discussed in published studies and case studies allows detailed understanding of how staffing shortage is continuously affecting daily hotel operations. They show real employee experience, service problems and workload pressure. The advantage of case studies is that they provide deep and practical information. They help in connecting theory with the real situation. But some case studies focus on specific hotels so reserve cannot represent the entire industry (Veal, 2006).</w:t>
      </w:r>
    </w:p>
    <w:p w14:paraId="4C88E73B" w14:textId="77777777" w:rsidR="00D612B2" w:rsidRDefault="00000000">
      <w:pPr>
        <w:pStyle w:val="Heading2"/>
      </w:pPr>
      <w:bookmarkStart w:id="28" w:name="_4n7umteo3vbt" w:colFirst="0" w:colLast="0"/>
      <w:bookmarkEnd w:id="28"/>
      <w:r>
        <w:t xml:space="preserve">3.5 Research choice </w:t>
      </w:r>
    </w:p>
    <w:p w14:paraId="3B1B90E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uses qualitative secondary research where the data comes from existing written sources instead of any type of interview or survey. Academic journals, reports on hospitality and previous research papers are the main sources. This method is useful because it allows access to a wide </w:t>
      </w:r>
      <w:r>
        <w:rPr>
          <w:rFonts w:ascii="Times New Roman" w:eastAsia="Times New Roman" w:hAnsi="Times New Roman" w:cs="Times New Roman"/>
          <w:sz w:val="24"/>
          <w:szCs w:val="24"/>
        </w:rPr>
        <w:lastRenderedPageBreak/>
        <w:t>range of information and saves time and cost. It also helps to compare different findings across many studies (Bryman 2008).</w:t>
      </w:r>
    </w:p>
    <w:p w14:paraId="2B920EC3" w14:textId="77777777" w:rsidR="00D612B2" w:rsidRDefault="00000000">
      <w:pPr>
        <w:pStyle w:val="Heading2"/>
      </w:pPr>
      <w:bookmarkStart w:id="29" w:name="_sroou292nxck" w:colFirst="0" w:colLast="0"/>
      <w:bookmarkEnd w:id="29"/>
      <w:r>
        <w:t xml:space="preserve">3.6 Time horizon </w:t>
      </w:r>
    </w:p>
    <w:p w14:paraId="1D4D0E7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cross sectional time horizon is used by the researchers where the research looks at data collected from different studies within a certain period of time instead of following changes over many years. Most of the sources used Sentu that helps in ensuring updated information about staffing issues in hotels (Cottrell, 2014).</w:t>
      </w:r>
    </w:p>
    <w:p w14:paraId="30305A26" w14:textId="77777777" w:rsidR="00D612B2" w:rsidRDefault="00000000">
      <w:pPr>
        <w:pStyle w:val="Heading2"/>
      </w:pPr>
      <w:bookmarkStart w:id="30" w:name="_4ottr1tqirc4" w:colFirst="0" w:colLast="0"/>
      <w:bookmarkEnd w:id="30"/>
      <w:r>
        <w:t xml:space="preserve">3.7 Data Collection method </w:t>
      </w:r>
    </w:p>
    <w:p w14:paraId="49FF2DC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has been collected from many sources, including academic journal, government publication, hospitality, industry report, and previous case studies. Sources are selected carefully depending on relevance and reliability (Cottrel, 2011).</w:t>
      </w:r>
    </w:p>
    <w:p w14:paraId="5D8B5007" w14:textId="77777777" w:rsidR="00D612B2" w:rsidRDefault="00000000">
      <w:pPr>
        <w:pStyle w:val="Heading2"/>
      </w:pPr>
      <w:bookmarkStart w:id="31" w:name="_9nbr4oi1eea8" w:colFirst="0" w:colLast="0"/>
      <w:bookmarkEnd w:id="31"/>
      <w:r>
        <w:t xml:space="preserve">3.8 Data analysis technique </w:t>
      </w:r>
    </w:p>
    <w:p w14:paraId="448A139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Thematic analysis is used in order to analyse the data that helps to organise findings clearly and make comparisons across different studies (Grbich, 2006). Information is grouped into main themes such as</w:t>
      </w:r>
    </w:p>
    <w:p w14:paraId="001EECD7" w14:textId="77777777" w:rsidR="00D612B2"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workload</w:t>
      </w:r>
    </w:p>
    <w:p w14:paraId="3D70AB2E" w14:textId="77777777" w:rsidR="00D612B2"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Service quality issues</w:t>
      </w:r>
    </w:p>
    <w:p w14:paraId="2663CA99" w14:textId="77777777" w:rsidR="00D612B2"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Stress and burnout</w:t>
      </w:r>
    </w:p>
    <w:p w14:paraId="5D600B00" w14:textId="77777777" w:rsidR="00D612B2"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Staffing management strategies</w:t>
      </w:r>
    </w:p>
    <w:p w14:paraId="4892DA6A" w14:textId="77777777" w:rsidR="00D612B2" w:rsidRDefault="00000000">
      <w:pPr>
        <w:pStyle w:val="Heading2"/>
      </w:pPr>
      <w:bookmarkStart w:id="32" w:name="_jb5q0y4q1133" w:colFirst="0" w:colLast="0"/>
      <w:bookmarkEnd w:id="32"/>
      <w:r>
        <w:t>3.9 Advantages and limitation</w:t>
      </w:r>
    </w:p>
    <w:p w14:paraId="44D1DF1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advantage of this method is that it provides digital understanding using a wide range of sources, and it also proves practical within a limited time. Imitation is that some information may be outdated or depend on specific hotel cases, and in order to deduce this risk resend and trusted source as well given more priority (Marshall, 2015).</w:t>
      </w:r>
    </w:p>
    <w:p w14:paraId="42673863" w14:textId="77777777" w:rsidR="00D612B2" w:rsidRDefault="00000000">
      <w:pPr>
        <w:pStyle w:val="Heading2"/>
      </w:pPr>
      <w:bookmarkStart w:id="33" w:name="_magnzdbbholw" w:colFirst="0" w:colLast="0"/>
      <w:bookmarkEnd w:id="33"/>
      <w:r>
        <w:t xml:space="preserve">3.10 Summary </w:t>
      </w:r>
    </w:p>
    <w:p w14:paraId="0CEB041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onion model with a secondary qualitative case study approach provides a suitable and effective method to meet the research objectives and explore the impact of staffing shortage in hotels. </w:t>
      </w:r>
    </w:p>
    <w:p w14:paraId="2F0781FA" w14:textId="77777777" w:rsidR="00D612B2" w:rsidRDefault="00000000">
      <w:pPr>
        <w:spacing w:line="360" w:lineRule="auto"/>
        <w:jc w:val="both"/>
        <w:rPr>
          <w:rFonts w:ascii="Times New Roman" w:eastAsia="Times New Roman" w:hAnsi="Times New Roman" w:cs="Times New Roman"/>
          <w:sz w:val="24"/>
          <w:szCs w:val="24"/>
        </w:rPr>
      </w:pPr>
      <w:r>
        <w:br w:type="page"/>
      </w:r>
    </w:p>
    <w:p w14:paraId="4E121515" w14:textId="77777777" w:rsidR="00D612B2" w:rsidRDefault="00000000">
      <w:pPr>
        <w:pStyle w:val="Heading1"/>
      </w:pPr>
      <w:bookmarkStart w:id="34" w:name="_rhcnmbtn7f8e" w:colFirst="0" w:colLast="0"/>
      <w:bookmarkEnd w:id="34"/>
      <w:r>
        <w:lastRenderedPageBreak/>
        <w:t xml:space="preserve">Chapter 4: Findings And Discussion </w:t>
      </w:r>
    </w:p>
    <w:p w14:paraId="26BFA87D" w14:textId="77777777" w:rsidR="00D612B2" w:rsidRDefault="00000000">
      <w:pPr>
        <w:pStyle w:val="Heading2"/>
      </w:pPr>
      <w:bookmarkStart w:id="35" w:name="_fcws8lfpfga7" w:colFirst="0" w:colLast="0"/>
      <w:bookmarkEnd w:id="35"/>
      <w:r>
        <w:t xml:space="preserve">4.1 Introduction </w:t>
      </w:r>
    </w:p>
    <w:p w14:paraId="21AF7F6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particular chapter presents the findings that have been observed from the literature review. The results are organised around four main themes that are directly connected to research objectives and these themes, helping explain employee workload and stress, staff shortage, management strategies and service quality impact. The discussion is focused on secondary sources and patterns identified from previous studies and industry reports.</w:t>
      </w:r>
    </w:p>
    <w:p w14:paraId="64B86564" w14:textId="77777777" w:rsidR="00D612B2" w:rsidRDefault="00000000">
      <w:pPr>
        <w:pStyle w:val="Heading2"/>
      </w:pPr>
      <w:bookmarkStart w:id="36" w:name="_ft70vo5szw2a" w:colFirst="0" w:colLast="0"/>
      <w:bookmarkEnd w:id="36"/>
      <w:r>
        <w:t xml:space="preserve">4.2 Findings </w:t>
      </w:r>
    </w:p>
    <w:p w14:paraId="1116A3A5" w14:textId="77777777" w:rsidR="00D612B2" w:rsidRDefault="00000000">
      <w:pPr>
        <w:pStyle w:val="Heading3"/>
      </w:pPr>
      <w:bookmarkStart w:id="37" w:name="_xjwlpqzfkfzi" w:colFirst="0" w:colLast="0"/>
      <w:bookmarkEnd w:id="37"/>
      <w:r>
        <w:t xml:space="preserve">4.2.1 Theme 1: Staffing Shortage In The Hotel Industry </w:t>
      </w:r>
    </w:p>
    <w:p w14:paraId="2C909D2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observed from the claim of Birdir and Sahilli Birdir, (2024) that stuffing shortages in hotels are caused by several connected factors and one important reason is low pay compared to workload and working hours. Many hotel employees left the industry because they failed. The job was physically demanding but not financially rewarding. Recruitment also became difficult because of changing labour market expectations. According to Grigoryan, (2024) labour market trends show that younger employees now prefer flexible jobs and remote work that hotels cannot always provide. Hospitality jobs need physical presence, night duties, and weekend shifts. Because of this the industry struggles to attract new employees and in some reports, it has been observed from the NCBI, (2020) report that almost 30% of hospitality businesses claimed that they were operating with very few staff than required. The post-pandemic period made the situation worse because during COVID-19 pandemic, many employees lost their jobs and moved to other sectors such as retail and logistics. A large number did not return and studies show that around one in four hotel employees left the industry permanently after the pandemic. The findings from the opinion of Abd Hadi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(2023) is that travel demand increased again, but staffing levels did not recover at the same speed. As a result many hotels respond with limited workforce capacity. The findings also show that staffing shortages are not temporary, but they are connected to work pressure, veg concern and changing labour expectations that is creating long-term operational challenges for hotels.</w:t>
      </w:r>
    </w:p>
    <w:p w14:paraId="42E99B16" w14:textId="77777777" w:rsidR="00D612B2" w:rsidRDefault="00000000">
      <w:pPr>
        <w:pStyle w:val="Heading3"/>
      </w:pPr>
      <w:bookmarkStart w:id="38" w:name="_iyvyfgydus8h" w:colFirst="0" w:colLast="0"/>
      <w:bookmarkEnd w:id="38"/>
      <w:r>
        <w:t xml:space="preserve">4.2.2 Theme 2: Impact On Employee Workload And Stress </w:t>
      </w:r>
    </w:p>
    <w:p w14:paraId="16EF847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review of Salama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(2023) also shows that staffing shortage increases employee workload. Whenever very few employees are available, remaining staff must manage extra duties like housekeeping staff, clean more rooms, front desk staff manage multiple guest requests at once and </w:t>
      </w:r>
      <w:r>
        <w:rPr>
          <w:rFonts w:ascii="Times New Roman" w:eastAsia="Times New Roman" w:hAnsi="Times New Roman" w:cs="Times New Roman"/>
          <w:sz w:val="24"/>
          <w:szCs w:val="24"/>
        </w:rPr>
        <w:lastRenderedPageBreak/>
        <w:t>restaurant employees serve more details. Break times are sometimes reduced and shifts cannot become longer than planned.</w:t>
      </w:r>
    </w:p>
    <w:p w14:paraId="7DBAA60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Papademetriou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(2023) this increase in duties creates stress and physical pain. Exhaustion and employees are feeling rushed as well as concerned about making mistakes. It has been also observed that heavy work chloral leads to burnout that includes emotional tiredness and reduced motivation. In some hospitality the maximum number of employees reported feeling highly stressed during the busy season as suggested by Candra </w:t>
      </w:r>
      <w:r>
        <w:rPr>
          <w:rFonts w:ascii="Times New Roman" w:eastAsia="Times New Roman" w:hAnsi="Times New Roman" w:cs="Times New Roman"/>
          <w:i/>
          <w:iCs/>
          <w:sz w:val="24"/>
          <w:szCs w:val="24"/>
        </w:rPr>
        <w:t xml:space="preserve">et ak. </w:t>
      </w:r>
      <w:r>
        <w:rPr>
          <w:rFonts w:ascii="Times New Roman" w:eastAsia="Times New Roman" w:hAnsi="Times New Roman" w:cs="Times New Roman"/>
          <w:sz w:val="24"/>
          <w:szCs w:val="24"/>
        </w:rPr>
        <w:t xml:space="preserve">(2023). Job dissatisfaction becomes common. When staff feel unsupported and employees can believe Management does not understand their pressure. Because of this many employees consider leaving their job that is creating a staff underwork cycle and when employees leave what increases for remaining employees. The cycle continues and makes recovery difficult. The findings from Sun and Pan, (2023) also suggest that staffing shortages directly affect employee well-being. High stress levels reduce focus and energy that influence service delivering and this is showing that employee workload and stress are strongly connected to staffing level in hotels. </w:t>
      </w:r>
    </w:p>
    <w:p w14:paraId="7C7FFC42" w14:textId="77777777" w:rsidR="00D612B2" w:rsidRDefault="00000000">
      <w:pPr>
        <w:pStyle w:val="Heading3"/>
      </w:pPr>
      <w:bookmarkStart w:id="39" w:name="_kto1dcs0lboc" w:colFirst="0" w:colLast="0"/>
      <w:bookmarkEnd w:id="39"/>
      <w:r>
        <w:t xml:space="preserve">4.2.3 Theme 3: Impact On Service Quality And Customer Satisfaction </w:t>
      </w:r>
    </w:p>
    <w:p w14:paraId="54FD664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Gazi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(2024) showed that there is a clear connection between long staffing levels and decline in service standards. When hotels separate with very few employees, it becomes difficult to maintain expected quality level. Rooms may not be cleaned on time, guest requests can be delayed and restaurant service can slow down, so these small issues can build up and affect the entire experience.</w:t>
      </w:r>
    </w:p>
    <w:p w14:paraId="1849F78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Operational inefficiency is another common outcome as stated by Kalnaovakul and Promsivapallop, (2023) Tasks that normally need two or three staffing members are sometimes managed by only one person and this increases waiting time at reception, desk and restaurants. The check in and check out process can take longer than usual and visit. Season delay becomes more visible. Some studies like Urme, (2023) reported that service response time increases in hotels facing serious staff shots. Customer complaints also rise when service standards drop. Online reviews sometimes mention slow services, lack of staff support and unclean rooms. Negative reviews can damage hotel reputation quickly, particularly through digital platforms and risk is serious because guest decisions are strongly influenced by ratings. Phillips, (2023) suggested that when customer satisfaction decreases, repeat booking can decline and the findings shows that service quality is closely connected to staff availability and employee condition</w:t>
      </w:r>
    </w:p>
    <w:p w14:paraId="68A9DD4B" w14:textId="77777777" w:rsidR="00D612B2" w:rsidRDefault="00000000">
      <w:pPr>
        <w:pStyle w:val="Heading3"/>
      </w:pPr>
      <w:bookmarkStart w:id="40" w:name="_27gyh992j9km" w:colFirst="0" w:colLast="0"/>
      <w:bookmarkEnd w:id="40"/>
      <w:r>
        <w:lastRenderedPageBreak/>
        <w:t xml:space="preserve">4.2.4 Theme 4: Strategies To Manage Staffing Challenges </w:t>
      </w:r>
    </w:p>
    <w:p w14:paraId="579B6B9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so many strategies suggested to manage staffing shortage in hotels like recruitment and retention strategies are first thing to discuss. Hotels that improve wages, offer clear development opportunities and provide incentives are more intended to attract more employees. Some reports also suggest that retention improves by almost 15% when employee working conditions are improved as shown from the data of Linkedin, (2026)</w:t>
      </w:r>
    </w:p>
    <w:p w14:paraId="007CA9C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Stulic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(2023) training and multiskilling is another important approach. When employees are trained to perform more than one role, hotels become more flexible during busy hours such that a staff member trained in both reception and food service can assist when needed. This reduces pressure on a single department. Technology is also used to reduce workload. Tavitiyaman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(2022) discussed that self check-in kiosks, digital room management tours and online booking systems help in saving time. Technology cannot replace human service completely, but it can support staff efficiency. Flexible staffing models such as seasonal, hiring and part-time employees are also applied. These models allow hotels to adjust workforce size, depending on the demand and together these strategies help hotels to manage staffing challenges more effectively.</w:t>
      </w:r>
    </w:p>
    <w:p w14:paraId="4988EF4F" w14:textId="77777777" w:rsidR="00D612B2" w:rsidRDefault="00000000">
      <w:pPr>
        <w:pStyle w:val="Heading2"/>
      </w:pPr>
      <w:bookmarkStart w:id="41" w:name="_ysjhqrgkrqc" w:colFirst="0" w:colLast="0"/>
      <w:bookmarkEnd w:id="41"/>
      <w:r>
        <w:t xml:space="preserve">4.3 Discussion </w:t>
      </w:r>
    </w:p>
    <w:p w14:paraId="25518B4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findings of this particular study can be better, understood and connected to the theories discussed earlier. The job demand and resource theory help in explaining that job demand increases and resources decrease employees, experience, stress and reduce performance as suggested by Demerouti and Bakker, (2023). The findings strongly support this idea. In many hotels, staffing shortage reduces available human resources while job demand such as guest service and room preparation remains high as a result of which workload increases and stress level rises. This helps in confirming that when employees are not supported with enough staff, performance, and well-being are affected equally.</w:t>
      </w:r>
    </w:p>
    <w:p w14:paraId="445834F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Al-Refaei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(2023) also stated that service quality theory also helps in explaining the result because it suggests that good service depends on availability, interaction, quality and energy. From the findings it has been observed that when staff are overwhelmed, then service delay and error become more common. This is matching the theory as four people condition leads to lower service standards. Customers can notice slow response time and less attention that reduce satisfaction. So staffing shortage influences customer experience through employee pressure. There is a clear connection between staffing, shortage, service, quality and workload stress. It has also been </w:t>
      </w:r>
      <w:r>
        <w:rPr>
          <w:rFonts w:ascii="Times New Roman" w:eastAsia="Times New Roman" w:hAnsi="Times New Roman" w:cs="Times New Roman"/>
          <w:sz w:val="24"/>
          <w:szCs w:val="24"/>
        </w:rPr>
        <w:lastRenderedPageBreak/>
        <w:t xml:space="preserve">observed from the findings. Low staff numbers increase duties for remaining employees, then stress and burnout develop as shown by Gagné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(2022). Service quality declines because tired employees cannot maintain the same level of attention and connection appears across different studies and reports. However, some literature suggests that strong management support can reduce stress effects even during staff shortage and this shows that staffing numbers are important, but leadership style also matters. Most findings connected with existing research in hospitality management. Gazi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(2024) agreed that post pandemic labour decline has created serious operational problems and the data NCBI (2020) shows that almost 25% work for reduction after COVID-19 is supported by multiple industry reports. However, some older studies focus mainly on recruitment challenges and did not completely explore workload stress. More recent literature like Grigoryan (2024) shows mental health and burnout are important issues that are showing research. Focus has slightly shifted along with time. The implications for hotel operations are significant. Hotels cannot focus only on reducing cost by limiting staff number. While cost control is important, long-term service quality depends on having enough trained employees and if workload remains very high, then turnover increases and recruitment becomes difficult. Kalnaovakul and Promsivapallop (2023) suggested that operational planning must balance staff level with expected demand and managers must monitor employee stress and service performance together. Ignoring one can damage the other. For a placement hotel context, the critical areas include efficiency in housekeeping, effectiveness in front desk and restaurant service flow. These departments are directly affecting the hotel and staff numbers drawn so if employees are constantly under pressure then mistakes can increase. Even small service failures can influence guest satisfaction, so the hotel must focus on realistic staff scheduling and better support systems as shown wn from different discussion by Papademetriou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(2023).</w:t>
      </w:r>
    </w:p>
    <w:p w14:paraId="06F41D2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this particular study has some limitations because it is based on secondary research. The research depends on already published information and there is no direct data collected from specific sources that means finding general industry patterns rather than one exact location. Some reports can also be slightly outdated, although recent sources while prioritised and complete accuracy cannot be guaranteed (Marshall, 2015). Also, secondary research does not allow direct measurement of employee motion or current hotel performance. Despite these limitations, the discussion shows strong agreement between theory and literature findings. Staffing shortage, clearly influence, workload and stress that lit affect service quality. For hotel operations, this is </w:t>
      </w:r>
      <w:r>
        <w:rPr>
          <w:rFonts w:ascii="Times New Roman" w:eastAsia="Times New Roman" w:hAnsi="Times New Roman" w:cs="Times New Roman"/>
          <w:sz w:val="24"/>
          <w:szCs w:val="24"/>
        </w:rPr>
        <w:lastRenderedPageBreak/>
        <w:t xml:space="preserve">creating both human resources and performance challenges and the study shows that staffing issues are not only about hiring more employees but also about improving support systems, employee well-being and work planning. </w:t>
      </w:r>
    </w:p>
    <w:p w14:paraId="5E102B73" w14:textId="77777777" w:rsidR="00D612B2" w:rsidRDefault="00000000">
      <w:pPr>
        <w:pStyle w:val="Heading2"/>
      </w:pPr>
      <w:bookmarkStart w:id="42" w:name="_2f34g6990cus" w:colFirst="0" w:colLast="0"/>
      <w:bookmarkEnd w:id="42"/>
      <w:r>
        <w:t xml:space="preserve">4.4 Summary </w:t>
      </w:r>
    </w:p>
    <w:p w14:paraId="2D5FCE6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chapter presents findings from the literature on staffing shortage in hotels. It is showing how low staff numbers increase, workload and stress that then affect service quality and customer satisfaction. Their discussion connected these findings to relevant theories and Hotel operation and it also shows practical challenges and limitations of using secondary research.</w:t>
      </w:r>
    </w:p>
    <w:p w14:paraId="4F7DB695" w14:textId="77777777" w:rsidR="00D612B2" w:rsidRDefault="00D612B2">
      <w:pPr>
        <w:spacing w:line="360" w:lineRule="auto"/>
        <w:jc w:val="both"/>
        <w:rPr>
          <w:rFonts w:ascii="Times New Roman" w:eastAsia="Times New Roman" w:hAnsi="Times New Roman" w:cs="Times New Roman"/>
          <w:sz w:val="24"/>
          <w:szCs w:val="24"/>
        </w:rPr>
      </w:pPr>
    </w:p>
    <w:p w14:paraId="24D24D52" w14:textId="77777777" w:rsidR="00D612B2" w:rsidRDefault="00000000">
      <w:pPr>
        <w:spacing w:line="360" w:lineRule="auto"/>
        <w:jc w:val="both"/>
        <w:rPr>
          <w:rFonts w:ascii="Times New Roman" w:eastAsia="Times New Roman" w:hAnsi="Times New Roman" w:cs="Times New Roman"/>
          <w:sz w:val="24"/>
          <w:szCs w:val="24"/>
        </w:rPr>
      </w:pPr>
      <w:r>
        <w:br w:type="page"/>
      </w:r>
    </w:p>
    <w:p w14:paraId="32ECF870" w14:textId="77777777" w:rsidR="00D612B2" w:rsidRDefault="00D612B2">
      <w:pPr>
        <w:spacing w:line="360" w:lineRule="auto"/>
        <w:jc w:val="both"/>
        <w:rPr>
          <w:rFonts w:ascii="Times New Roman" w:eastAsia="Times New Roman" w:hAnsi="Times New Roman" w:cs="Times New Roman"/>
          <w:sz w:val="24"/>
          <w:szCs w:val="24"/>
        </w:rPr>
      </w:pPr>
    </w:p>
    <w:p w14:paraId="4803BCA0" w14:textId="77777777" w:rsidR="00D612B2" w:rsidRDefault="00D612B2">
      <w:pPr>
        <w:spacing w:line="360" w:lineRule="auto"/>
        <w:jc w:val="both"/>
        <w:rPr>
          <w:rFonts w:ascii="Times New Roman" w:eastAsia="Times New Roman" w:hAnsi="Times New Roman" w:cs="Times New Roman"/>
          <w:sz w:val="24"/>
          <w:szCs w:val="24"/>
        </w:rPr>
      </w:pPr>
    </w:p>
    <w:p w14:paraId="52681B18" w14:textId="77777777" w:rsidR="00D612B2" w:rsidRDefault="00000000">
      <w:pPr>
        <w:pStyle w:val="Heading1"/>
      </w:pPr>
      <w:bookmarkStart w:id="43" w:name="_2bfdrsi7pl5m" w:colFirst="0" w:colLast="0"/>
      <w:bookmarkEnd w:id="43"/>
      <w:r>
        <w:t xml:space="preserve">Chapter 5: Conclusion and Recommendation </w:t>
      </w:r>
    </w:p>
    <w:p w14:paraId="7EE440CE" w14:textId="77777777" w:rsidR="00D612B2" w:rsidRDefault="00000000">
      <w:pPr>
        <w:pStyle w:val="Heading2"/>
      </w:pPr>
      <w:bookmarkStart w:id="44" w:name="_ltranpwd2gnl" w:colFirst="0" w:colLast="0"/>
      <w:bookmarkEnd w:id="44"/>
      <w:r>
        <w:t xml:space="preserve">5.1 Conclusion </w:t>
      </w:r>
    </w:p>
    <w:p w14:paraId="15971DE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purpose of the study was to investigate how stopping shortages affect employment, workload and service delivery in hotels by using secondary research. The research is intended to understand the cause of staff shortage, explore how these challenges influence service quality, examine their impact on employees and customer satisfaction. It also intended to identify strategies that hotels use in order to manage staffing problems more effectively.</w:t>
      </w:r>
    </w:p>
    <w:p w14:paraId="6163763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findings show that staff in the hotel industry are infused by several factors. Low wage, physically demanding tasks and long working hours are making hospitality jobs less active to many employees. After the COVID-19 pandemic, a large number of employees left the industry and did not return. From reports, it has been observed that almost one in four hospitality employees moved to other sectors during this particular period. Even though travel demand recovered, workforce numbers did not increase in the same way and this is creating a gap between labour supply and service demand. This clearly shows that staffing shortages increase employee workload and few employees are available. Remaining employees are expected to perform additional tasks. Housekeeping staff, clean more rooms, front desk employees need to manage longer queues and restaurant staff manage more tables. This is creating pressure and sometimes leads to physical and emotional tiredness. The literature frequently mentions burnout and job satisfaction as common outcomes and some studies also report that more than 40% of employees experience high stress during busy seasons. Another important finding is the strong connection between employee workload and service quality. When staff are overworked and service standards are difficult to maintain. Delay becomes common, guest complaints rise and mistakes increase. Online reviews sometimes reflect this satisfaction related to slow service and lack of attention. Customer satisfaction also occurs when employees cannot provide timely and friendly services that are affecting hotel reputation and long-term business performance. The T-shirt shows that staffing shortage is creating a cycle and workload increases stress and this particular stress leads to dissatisfaction. Dissatisfied employees leave their jobs and when they leave, the workload becomes even more heavier for those who are remaining there. This particular cycle makes recovery difficult for hotels. At the same time, the study also identifies possible solutions discussed </w:t>
      </w:r>
      <w:r>
        <w:rPr>
          <w:rFonts w:ascii="Times New Roman" w:eastAsia="Times New Roman" w:hAnsi="Times New Roman" w:cs="Times New Roman"/>
          <w:sz w:val="24"/>
          <w:szCs w:val="24"/>
        </w:rPr>
        <w:lastRenderedPageBreak/>
        <w:t xml:space="preserve">in the literature and some of the commonly suggested strategies are improving pay investing in training, offering flexible schedules and using supportive technology. Multi-skilling employees and hiring part time staff during busy hours can reduce pressure, but these strategies must be carefully planned to avoid creating new workload problems. The main perspective from the study is that staffing shortages are not only a recruitment issue, but they directly affect employee well-being and service quality. Hotels cannot focus only on cost control without considering human resource capacity. Proper staffing planning, realistic workload, distribution and employee support are important for maintaining good service standards. This indicates that staffing shortages remain a serious and non-challenging hotel industry and if not managed properly, then they can weaken both customer satisfaction and employee performance. So hotels, balanced workforce strategies that support both operational efficiency and employee well-being. </w:t>
      </w:r>
    </w:p>
    <w:p w14:paraId="3FBC195E" w14:textId="77777777" w:rsidR="00D612B2" w:rsidRDefault="00000000">
      <w:pPr>
        <w:pStyle w:val="Heading2"/>
      </w:pPr>
      <w:bookmarkStart w:id="45" w:name="_y7f6n4jm0hzb" w:colFirst="0" w:colLast="0"/>
      <w:bookmarkEnd w:id="45"/>
      <w:r>
        <w:t xml:space="preserve">5.2 Meeting All The Four Objectives </w:t>
      </w:r>
    </w:p>
    <w:p w14:paraId="2E25F3C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can be said at the end that all the four objectives are met successfully in this research paper. The first objective of the study was to review the existing studies on staffing shortage in the hotel industry. This objective was achieved with the help of a literature review chapter where economy, general, hospitality survey industry reports are examined well. The review identified important causes of staff shortage such as long, working hours, low wage and post pandemic workforce decline. It also included labour market data showing that almost 25% of employees left the industry after COVID-19. By analysing these sources, this study helps in gaining a clear understanding of how serious the staffing issue has become.</w:t>
      </w:r>
    </w:p>
    <w:p w14:paraId="01050D5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 objective was to examine how staff shortage affects employee workload and stress. It was done by reviewing previous research focused on employee experience in hotels. The literature showed that when staff members decrease the remaining employees need to take the responsibility of additional duties. Many studies also reported high stress levels and burnout, particularly during the busy season. The connection between heavy workload and emotional exhaustion was clearly explained in the review. The use of job demand and resource theory help in interpreting these findings. Showing the impact of staff shortage and employee wellbeing was completely explored through secondary evidence. The third objective was to analyse the impact of low staffing on service quality and customer satisfaction. This objective was made by examining studies related to service delay, online review and customer complaint. The literature also showed that reduced staff numbers sometimes lead to slower service, lower guest satisfaction, score and more mistakes. </w:t>
      </w:r>
      <w:r>
        <w:rPr>
          <w:rFonts w:ascii="Times New Roman" w:eastAsia="Times New Roman" w:hAnsi="Times New Roman" w:cs="Times New Roman"/>
          <w:sz w:val="24"/>
          <w:szCs w:val="24"/>
        </w:rPr>
        <w:lastRenderedPageBreak/>
        <w:t>In some reports, customer satisfaction dropped by almost 15% in hotels who are facing serious labour shortage and by reviewing these findings, the study was able to explain how employee pressure is directly influencing guest experience.</w:t>
      </w:r>
    </w:p>
    <w:p w14:paraId="39DD1DA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fourth objective was to identify strategies suggested to literature in order to manage staffing challenges effectively. This was by analysing research on recruitment, practice, training program, employee retention strategy and technology use. The review also shows practical solutions such as a flexible staffing model, improving working conditions and multi screening employees and all these strategies were discussed in relation to hotel operation and performance improvement.</w:t>
      </w:r>
    </w:p>
    <w:p w14:paraId="72C7EDE7" w14:textId="77777777" w:rsidR="00D612B2" w:rsidRDefault="00000000">
      <w:pPr>
        <w:pStyle w:val="Heading2"/>
      </w:pPr>
      <w:bookmarkStart w:id="46" w:name="_fmrx96x0zhvg" w:colFirst="0" w:colLast="0"/>
      <w:bookmarkEnd w:id="46"/>
      <w:r>
        <w:t xml:space="preserve">5.3 Recommendation </w:t>
      </w:r>
    </w:p>
    <w:p w14:paraId="7AFEB8D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Depending on the findings of this particular study, many practical strategies can be suggested that can help hotels to manage staffing shortage more effectively. These recommendations focus on realistic improvement that can support both employees and service performance. </w:t>
      </w:r>
    </w:p>
    <w:p w14:paraId="19060F1D" w14:textId="77777777" w:rsidR="00D612B2" w:rsidRDefault="00000000">
      <w:pPr>
        <w:pStyle w:val="Heading3"/>
      </w:pPr>
      <w:bookmarkStart w:id="47" w:name="_9thda7ty50z8" w:colFirst="0" w:colLast="0"/>
      <w:bookmarkEnd w:id="47"/>
      <w:r>
        <w:t xml:space="preserve">Staffing planning improvement </w:t>
      </w:r>
    </w:p>
    <w:p w14:paraId="187E7A8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Hotels can improve workforce planning by analysing demand patterns more carefully. Occupancy date, even bookings and seasonal trend can be studied in advance to estimate staffing needs and instead of reacting only when shortages occur. Managers must be flexible. Staffing plan. Workforce forecasting tools can help to predict busy periods. Hiring part-time or temporary employees before peak seasons can reduce last-minute pressure and proper shifting scheduling must also be applied so that staff are not overloaded during high demand days. It is also important that managers review staff to room or staff to guest ratio regularly. If one employee is responsible for too many tasks, then quality will suffer. Realistic staffing level must be maintained. Even when cost control is a concern. </w:t>
      </w:r>
    </w:p>
    <w:p w14:paraId="472EEF85" w14:textId="77777777" w:rsidR="00D612B2" w:rsidRDefault="00000000">
      <w:pPr>
        <w:pStyle w:val="Heading3"/>
      </w:pPr>
      <w:bookmarkStart w:id="48" w:name="_5daz4udhp4l5" w:colFirst="0" w:colLast="0"/>
      <w:bookmarkEnd w:id="48"/>
      <w:r>
        <w:t xml:space="preserve">Workload balancing </w:t>
      </w:r>
    </w:p>
    <w:p w14:paraId="6EA7ABC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Balancing workload across departments is important. Some of the departments can be overloaded while others are underused. Managers can cross train employees to perform multiple roles, such as staff trained in both front desk and guest. Services can support each other during busy hours that can help in reducing pressure on the team. Break time must not be ignored. Even during the peak season, a short rest period must be provided. Continuous long shifts increase mistakes and reduce focus. Task distribution must be reviewed weekly to ensure fairness. If workload becomes too heavy then adjustment must be made quickly.</w:t>
      </w:r>
    </w:p>
    <w:p w14:paraId="3176427E" w14:textId="77777777" w:rsidR="00D612B2" w:rsidRDefault="00000000">
      <w:pPr>
        <w:pStyle w:val="Heading3"/>
      </w:pPr>
      <w:bookmarkStart w:id="49" w:name="_cy3avenalja2" w:colFirst="0" w:colLast="0"/>
      <w:bookmarkEnd w:id="49"/>
      <w:r>
        <w:lastRenderedPageBreak/>
        <w:t xml:space="preserve">Employee well-being support </w:t>
      </w:r>
    </w:p>
    <w:p w14:paraId="20E1BB0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well-being must be treated as a priority. Stress management programmes and open communication channels can share concern. Listening to staff feedback helps in identifying problems early. Simple well-being initiatives such as fair overtime payment, flexible shift and recognition programs can improve motivation. When employees feel valued and supported at their job, satisfaction increases and this can help in reducing burnout and improving performance. </w:t>
      </w:r>
    </w:p>
    <w:p w14:paraId="0ED01066" w14:textId="77777777" w:rsidR="00D612B2" w:rsidRDefault="00000000">
      <w:pPr>
        <w:pStyle w:val="Heading3"/>
      </w:pPr>
      <w:bookmarkStart w:id="50" w:name="_xislkgqjj5qa" w:colFirst="0" w:colLast="0"/>
      <w:bookmarkEnd w:id="50"/>
      <w:r>
        <w:t xml:space="preserve">Service quality monitoring </w:t>
      </w:r>
    </w:p>
    <w:p w14:paraId="5F11D64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Service quantity must be monitored continuously in order to detect early signs of decline. Hotels can use guest feedback forms and online review analysis as well as internal quality Check in order to measure service performance. If complaints related to delay, cleanliness increase then staffing needs to be reviewed. Performance indicators such as room readiness, rate, response, time and customer satisfaction score need to be tracked regularly. Managers must not wait for negative reviews to act and monitor corrections and prevent damage to reputation. Regular training sessions on service standards can also help maintain quality even when staff numbers are are limited employees must clearly understand service expectations.</w:t>
      </w:r>
    </w:p>
    <w:p w14:paraId="4A55FE44" w14:textId="77777777" w:rsidR="00D612B2" w:rsidRDefault="00000000">
      <w:pPr>
        <w:pStyle w:val="Heading3"/>
      </w:pPr>
      <w:bookmarkStart w:id="51" w:name="_474plymjcs5i" w:colFirst="0" w:colLast="0"/>
      <w:bookmarkEnd w:id="51"/>
      <w:r>
        <w:t xml:space="preserve">Retention strategies </w:t>
      </w:r>
    </w:p>
    <w:p w14:paraId="6008517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Retention is sometimes more cost-effective than recruitment. Hotels must focus on keeping experienced employees. Career growth, opportunity, competitive wage, and clear promotion path can encourage staff to stay. Recognition programs that reward good performance can improve loyalty and work environment also matters a lot in this context. A respectful and supportive management style helps in reducing turnover. Employees who feel respected are less interested to leave even during busy periods. Exit interviews can provide useful information about why employees are living and understanding. These reasons. Hotels will be able to adjust policies and prevent future losses. These recommendations are intended to create a balanced and supportive work environment. Proper workload management, staffing planning, service monitoring, employee, well-being, support and retention strategies together can help hotels manage staffing shortage more effectively and maintain stable service performance. </w:t>
      </w:r>
    </w:p>
    <w:p w14:paraId="3A29349E" w14:textId="77777777" w:rsidR="00D612B2" w:rsidRDefault="00000000">
      <w:pPr>
        <w:pStyle w:val="Heading2"/>
      </w:pPr>
      <w:bookmarkStart w:id="52" w:name="_eyw6c0ezy0d5" w:colFirst="0" w:colLast="0"/>
      <w:bookmarkEnd w:id="52"/>
      <w:r>
        <w:t xml:space="preserve">5.4 Future Scope </w:t>
      </w:r>
    </w:p>
    <w:p w14:paraId="59D45FB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particular research paper is based on secondary research. So there is clear scope for future primary research. Direct interview or survey with the hotel employees can provide a more detailed understanding of how staffing shortages affect the daily work life continuously. Personal </w:t>
      </w:r>
      <w:r>
        <w:rPr>
          <w:rFonts w:ascii="Times New Roman" w:eastAsia="Times New Roman" w:hAnsi="Times New Roman" w:cs="Times New Roman"/>
          <w:sz w:val="24"/>
          <w:szCs w:val="24"/>
        </w:rPr>
        <w:lastRenderedPageBreak/>
        <w:t xml:space="preserve">experience can show emotional stress and operational challenges more clearly than the published report. Researchers can collect real-time data from different departments to gain an updated perspective. There is also a need for industry specific case studies such as budget, hotel, luxury hotel and resort properties can experience staffing shortage in different ways. A detailed case study of one hotel type can provide more focused and practical findings and this will help managers to apply solutions more directly. Long-term work force planning research is another important area where future studies can examine how hotels can prepare for labour shortage over 5 or 10 years and this can include analysing education trend automation impact and employee expectations. Comparative studies in different regions will also be useful. Staffing problems in one country can be different from the other because of the economic and cultural factors. So comparing regions can also provide more detailed understanding and balanced workforce strategies. </w:t>
      </w:r>
    </w:p>
    <w:p w14:paraId="436828C0" w14:textId="77777777" w:rsidR="00D612B2" w:rsidRDefault="00D612B2">
      <w:pPr>
        <w:spacing w:line="360" w:lineRule="auto"/>
        <w:jc w:val="both"/>
        <w:rPr>
          <w:rFonts w:ascii="Times New Roman" w:eastAsia="Times New Roman" w:hAnsi="Times New Roman" w:cs="Times New Roman"/>
          <w:sz w:val="24"/>
          <w:szCs w:val="24"/>
        </w:rPr>
      </w:pPr>
    </w:p>
    <w:p w14:paraId="0DF0159C" w14:textId="77777777" w:rsidR="00D612B2" w:rsidRDefault="00000000">
      <w:pPr>
        <w:spacing w:line="360" w:lineRule="auto"/>
        <w:jc w:val="both"/>
        <w:rPr>
          <w:rFonts w:ascii="Times New Roman" w:eastAsia="Times New Roman" w:hAnsi="Times New Roman" w:cs="Times New Roman"/>
          <w:sz w:val="24"/>
          <w:szCs w:val="24"/>
        </w:rPr>
      </w:pPr>
      <w:r>
        <w:br w:type="page"/>
      </w:r>
    </w:p>
    <w:p w14:paraId="4E79BC91" w14:textId="77777777" w:rsidR="00D612B2" w:rsidRDefault="00000000">
      <w:pPr>
        <w:pStyle w:val="Heading1"/>
      </w:pPr>
      <w:bookmarkStart w:id="53" w:name="_2c0pdmsby189" w:colFirst="0" w:colLast="0"/>
      <w:bookmarkEnd w:id="53"/>
      <w:r>
        <w:lastRenderedPageBreak/>
        <w:t xml:space="preserve">References </w:t>
      </w:r>
    </w:p>
    <w:p w14:paraId="2F43D7AD"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Abd Hadi, A., Talhah, H. F. T., Md Nor, N., and Mohd Karim, N. L. (2023). The impacts of low pay and work overload on emotional exhaustion among hotel food and beverage staff. </w:t>
      </w:r>
      <w:r>
        <w:rPr>
          <w:rFonts w:ascii="Times New Roman" w:eastAsia="Times New Roman" w:hAnsi="Times New Roman" w:cs="Times New Roman"/>
          <w:i/>
          <w:iCs/>
          <w:color w:val="222222"/>
          <w:sz w:val="24"/>
          <w:szCs w:val="24"/>
          <w:highlight w:val="white"/>
        </w:rPr>
        <w:t>ESTEEM Journal of Social Sciences and Humanities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7</w:t>
      </w:r>
      <w:r>
        <w:rPr>
          <w:rFonts w:ascii="Times New Roman" w:eastAsia="Times New Roman" w:hAnsi="Times New Roman" w:cs="Times New Roman"/>
          <w:color w:val="222222"/>
          <w:sz w:val="24"/>
          <w:szCs w:val="24"/>
          <w:highlight w:val="white"/>
        </w:rPr>
        <w:t>, 66-80.</w:t>
      </w:r>
    </w:p>
    <w:p w14:paraId="58B5C8E2"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Al-Refaei, A. A. A., Ali, H. B. M., Ateeq, A. A., and Alzoraiki, M. (2023). An integrated mediating and moderating model to improve service quality through job involvement, job satisfaction, and organizational commitment. </w:t>
      </w:r>
      <w:r>
        <w:rPr>
          <w:rFonts w:ascii="Times New Roman" w:eastAsia="Times New Roman" w:hAnsi="Times New Roman" w:cs="Times New Roman"/>
          <w:i/>
          <w:iCs/>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15</w:t>
      </w:r>
      <w:r>
        <w:rPr>
          <w:rFonts w:ascii="Times New Roman" w:eastAsia="Times New Roman" w:hAnsi="Times New Roman" w:cs="Times New Roman"/>
          <w:color w:val="222222"/>
          <w:sz w:val="24"/>
          <w:szCs w:val="24"/>
          <w:highlight w:val="white"/>
        </w:rPr>
        <w:t>(10), 7978.</w:t>
      </w:r>
    </w:p>
    <w:p w14:paraId="50E8796A"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Bardukova, L. (2022). Normative requirements and practical-applied skills of personnel employed in the hotel industry-problems and challenges. </w:t>
      </w:r>
      <w:r>
        <w:rPr>
          <w:rFonts w:ascii="Times New Roman" w:eastAsia="Times New Roman" w:hAnsi="Times New Roman" w:cs="Times New Roman"/>
          <w:i/>
          <w:iCs/>
          <w:color w:val="222222"/>
          <w:sz w:val="24"/>
          <w:szCs w:val="24"/>
          <w:highlight w:val="white"/>
        </w:rPr>
        <w:t>Economics and computer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w:t>
      </w:r>
      <w:r>
        <w:rPr>
          <w:rFonts w:ascii="Times New Roman" w:eastAsia="Times New Roman" w:hAnsi="Times New Roman" w:cs="Times New Roman"/>
          <w:color w:val="222222"/>
          <w:sz w:val="24"/>
          <w:szCs w:val="24"/>
          <w:highlight w:val="white"/>
        </w:rPr>
        <w:t>, 43-51.</w:t>
      </w:r>
    </w:p>
    <w:p w14:paraId="0186C642"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Bilderback, S. (2025). Why they rot: a global epidemic impacting employees. </w:t>
      </w:r>
      <w:r>
        <w:rPr>
          <w:rFonts w:ascii="Times New Roman" w:eastAsia="Times New Roman" w:hAnsi="Times New Roman" w:cs="Times New Roman"/>
          <w:i/>
          <w:iCs/>
          <w:color w:val="222222"/>
          <w:sz w:val="24"/>
          <w:szCs w:val="24"/>
          <w:highlight w:val="white"/>
        </w:rPr>
        <w:t>Strategic HR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24</w:t>
      </w:r>
      <w:r>
        <w:rPr>
          <w:rFonts w:ascii="Times New Roman" w:eastAsia="Times New Roman" w:hAnsi="Times New Roman" w:cs="Times New Roman"/>
          <w:color w:val="222222"/>
          <w:sz w:val="24"/>
          <w:szCs w:val="24"/>
          <w:highlight w:val="white"/>
        </w:rPr>
        <w:t>(1), 36-41.</w:t>
      </w:r>
    </w:p>
    <w:p w14:paraId="2A7070EC"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Birdir, K., and Sahilli Birdir, S. (2024). Staff shortages in hospitality and tourism industries: how technology influences?. </w:t>
      </w:r>
      <w:r>
        <w:rPr>
          <w:rFonts w:ascii="Times New Roman" w:eastAsia="Times New Roman" w:hAnsi="Times New Roman" w:cs="Times New Roman"/>
          <w:i/>
          <w:iCs/>
          <w:color w:val="222222"/>
          <w:sz w:val="24"/>
          <w:szCs w:val="24"/>
          <w:highlight w:val="white"/>
        </w:rPr>
        <w:t>Worldwide Hospitality and Tourism Themes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16</w:t>
      </w:r>
      <w:r>
        <w:rPr>
          <w:rFonts w:ascii="Times New Roman" w:eastAsia="Times New Roman" w:hAnsi="Times New Roman" w:cs="Times New Roman"/>
          <w:color w:val="222222"/>
          <w:sz w:val="24"/>
          <w:szCs w:val="24"/>
          <w:highlight w:val="white"/>
        </w:rPr>
        <w:t>(5), 551-554.</w:t>
      </w:r>
    </w:p>
    <w:p w14:paraId="36A8E840"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Bryman A. (2008), </w:t>
      </w:r>
      <w:r>
        <w:rPr>
          <w:rFonts w:ascii="Times New Roman" w:eastAsia="Times New Roman" w:hAnsi="Times New Roman" w:cs="Times New Roman"/>
          <w:i/>
          <w:iCs/>
          <w:color w:val="222222"/>
          <w:sz w:val="24"/>
          <w:szCs w:val="24"/>
          <w:highlight w:val="white"/>
        </w:rPr>
        <w:t>Social Research Methods,</w:t>
      </w:r>
      <w:r>
        <w:rPr>
          <w:rFonts w:ascii="Times New Roman" w:eastAsia="Times New Roman" w:hAnsi="Times New Roman" w:cs="Times New Roman"/>
          <w:color w:val="222222"/>
          <w:sz w:val="24"/>
          <w:szCs w:val="24"/>
          <w:highlight w:val="white"/>
        </w:rPr>
        <w:t xml:space="preserve"> 2nd Ed, Oxford University Press</w:t>
      </w:r>
    </w:p>
    <w:p w14:paraId="08E2AE6A"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Candra, P., Mahaputra, M. R., and Mahaputra, M. R. (2023). Service quality and customer satisfaction have an impact on increasing hotel room occupancy ratio: Literature review study. </w:t>
      </w:r>
      <w:r>
        <w:rPr>
          <w:rFonts w:ascii="Times New Roman" w:eastAsia="Times New Roman" w:hAnsi="Times New Roman" w:cs="Times New Roman"/>
          <w:i/>
          <w:iCs/>
          <w:color w:val="222222"/>
          <w:sz w:val="24"/>
          <w:szCs w:val="24"/>
          <w:highlight w:val="white"/>
        </w:rPr>
        <w:t>Greenation International Journal of Tourism 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w:t>
      </w:r>
      <w:r>
        <w:rPr>
          <w:rFonts w:ascii="Times New Roman" w:eastAsia="Times New Roman" w:hAnsi="Times New Roman" w:cs="Times New Roman"/>
          <w:color w:val="222222"/>
          <w:sz w:val="24"/>
          <w:szCs w:val="24"/>
          <w:highlight w:val="white"/>
        </w:rPr>
        <w:t>(4), 400-412.</w:t>
      </w:r>
    </w:p>
    <w:p w14:paraId="7B49DB7E"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Collis, J and Hussey, R (2014), </w:t>
      </w:r>
      <w:r>
        <w:rPr>
          <w:rFonts w:ascii="Times New Roman" w:eastAsia="Times New Roman" w:hAnsi="Times New Roman" w:cs="Times New Roman"/>
          <w:i/>
          <w:iCs/>
          <w:color w:val="222222"/>
          <w:sz w:val="24"/>
          <w:szCs w:val="24"/>
          <w:highlight w:val="white"/>
        </w:rPr>
        <w:t>Business Research, A Practical Guide for Undergraduate and Post Graduate Students</w:t>
      </w:r>
      <w:r>
        <w:rPr>
          <w:rFonts w:ascii="Times New Roman" w:eastAsia="Times New Roman" w:hAnsi="Times New Roman" w:cs="Times New Roman"/>
          <w:color w:val="222222"/>
          <w:sz w:val="24"/>
          <w:szCs w:val="24"/>
          <w:highlight w:val="white"/>
        </w:rPr>
        <w:t>, Palgrave, London</w:t>
      </w:r>
    </w:p>
    <w:p w14:paraId="5B765972"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Cottrell, S. (2014) </w:t>
      </w:r>
      <w:r>
        <w:rPr>
          <w:rFonts w:ascii="Times New Roman" w:eastAsia="Times New Roman" w:hAnsi="Times New Roman" w:cs="Times New Roman"/>
          <w:i/>
          <w:iCs/>
          <w:color w:val="222222"/>
          <w:sz w:val="24"/>
          <w:szCs w:val="24"/>
          <w:highlight w:val="white"/>
        </w:rPr>
        <w:t>Dissertations and project reports : a step by step guide</w:t>
      </w:r>
      <w:r>
        <w:rPr>
          <w:rFonts w:ascii="Times New Roman" w:eastAsia="Times New Roman" w:hAnsi="Times New Roman" w:cs="Times New Roman"/>
          <w:color w:val="222222"/>
          <w:sz w:val="24"/>
          <w:szCs w:val="24"/>
          <w:highlight w:val="white"/>
        </w:rPr>
        <w:t>. New York: Palgrave.</w:t>
      </w:r>
    </w:p>
    <w:p w14:paraId="6652612C"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Cottrel, S. (2011) </w:t>
      </w:r>
      <w:r>
        <w:rPr>
          <w:rFonts w:ascii="Times New Roman" w:eastAsia="Times New Roman" w:hAnsi="Times New Roman" w:cs="Times New Roman"/>
          <w:i/>
          <w:iCs/>
          <w:color w:val="222222"/>
          <w:sz w:val="24"/>
          <w:szCs w:val="24"/>
          <w:highlight w:val="white"/>
        </w:rPr>
        <w:t xml:space="preserve">Critical Thinking Skills: Developing Effective Analysis and Argument, </w:t>
      </w:r>
      <w:r>
        <w:rPr>
          <w:rFonts w:ascii="Times New Roman" w:eastAsia="Times New Roman" w:hAnsi="Times New Roman" w:cs="Times New Roman"/>
          <w:color w:val="222222"/>
          <w:sz w:val="24"/>
          <w:szCs w:val="24"/>
          <w:highlight w:val="white"/>
        </w:rPr>
        <w:t>Palgrave Study Guides, Palgrave Macmillan: Basingstoke</w:t>
      </w:r>
    </w:p>
    <w:p w14:paraId="0166D15F"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Demerouti, E., and Bakker, A. B. (2023). Job demands-resources theory in times of crises: New propositions. </w:t>
      </w:r>
      <w:r>
        <w:rPr>
          <w:rFonts w:ascii="Times New Roman" w:eastAsia="Times New Roman" w:hAnsi="Times New Roman" w:cs="Times New Roman"/>
          <w:i/>
          <w:iCs/>
          <w:color w:val="222222"/>
          <w:sz w:val="24"/>
          <w:szCs w:val="24"/>
          <w:highlight w:val="white"/>
        </w:rPr>
        <w:t>Organizational Psychology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13</w:t>
      </w:r>
      <w:r>
        <w:rPr>
          <w:rFonts w:ascii="Times New Roman" w:eastAsia="Times New Roman" w:hAnsi="Times New Roman" w:cs="Times New Roman"/>
          <w:color w:val="222222"/>
          <w:sz w:val="24"/>
          <w:szCs w:val="24"/>
          <w:highlight w:val="white"/>
        </w:rPr>
        <w:t>(3), 209-236.</w:t>
      </w:r>
    </w:p>
    <w:p w14:paraId="607ACAB4"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Grbich C. (2006),</w:t>
      </w:r>
      <w:r>
        <w:rPr>
          <w:rFonts w:ascii="Times New Roman" w:eastAsia="Times New Roman" w:hAnsi="Times New Roman" w:cs="Times New Roman"/>
          <w:i/>
          <w:iCs/>
          <w:color w:val="222222"/>
          <w:sz w:val="24"/>
          <w:szCs w:val="24"/>
          <w:highlight w:val="white"/>
        </w:rPr>
        <w:t xml:space="preserve"> Qualitative Data Analysis, </w:t>
      </w:r>
      <w:r>
        <w:rPr>
          <w:rFonts w:ascii="Times New Roman" w:eastAsia="Times New Roman" w:hAnsi="Times New Roman" w:cs="Times New Roman"/>
          <w:color w:val="222222"/>
          <w:sz w:val="24"/>
          <w:szCs w:val="24"/>
          <w:highlight w:val="white"/>
        </w:rPr>
        <w:t>Sage Publications Ltd</w:t>
      </w:r>
    </w:p>
    <w:p w14:paraId="61BF4723"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Gagné, M., Parker, S. K., Griffin, M. A., Dunlop, P. D., Knight, C., Klonek, F. E., and Parent-Rocheleau, X. (2022). Understanding and shaping the future of work with self-determination theory. </w:t>
      </w:r>
      <w:r>
        <w:rPr>
          <w:rFonts w:ascii="Times New Roman" w:eastAsia="Times New Roman" w:hAnsi="Times New Roman" w:cs="Times New Roman"/>
          <w:i/>
          <w:iCs/>
          <w:color w:val="222222"/>
          <w:sz w:val="24"/>
          <w:szCs w:val="24"/>
          <w:highlight w:val="white"/>
        </w:rPr>
        <w:t>Nature Reviews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w:t>
      </w:r>
      <w:r>
        <w:rPr>
          <w:rFonts w:ascii="Times New Roman" w:eastAsia="Times New Roman" w:hAnsi="Times New Roman" w:cs="Times New Roman"/>
          <w:color w:val="222222"/>
          <w:sz w:val="24"/>
          <w:szCs w:val="24"/>
          <w:highlight w:val="white"/>
        </w:rPr>
        <w:t>(7), 378-392.</w:t>
      </w:r>
    </w:p>
    <w:p w14:paraId="0218F6AA"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Gazi, M. A. I., Islam, M. A., Masud, A. A., Senathirajah, A. R. B. S., Biswas, S., and Shuvro, R. A. (2024). The moderating impacts of COVID-19 fear on hotel service quality and tourist satisfaction: Evidence from a developing country. </w:t>
      </w:r>
      <w:r>
        <w:rPr>
          <w:rFonts w:ascii="Times New Roman" w:eastAsia="Times New Roman" w:hAnsi="Times New Roman" w:cs="Times New Roman"/>
          <w:i/>
          <w:iCs/>
          <w:color w:val="222222"/>
          <w:sz w:val="24"/>
          <w:szCs w:val="24"/>
          <w:highlight w:val="white"/>
        </w:rPr>
        <w:t>Cogent Social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10</w:t>
      </w:r>
      <w:r>
        <w:rPr>
          <w:rFonts w:ascii="Times New Roman" w:eastAsia="Times New Roman" w:hAnsi="Times New Roman" w:cs="Times New Roman"/>
          <w:color w:val="222222"/>
          <w:sz w:val="24"/>
          <w:szCs w:val="24"/>
          <w:highlight w:val="white"/>
        </w:rPr>
        <w:t>(1), 2331079.</w:t>
      </w:r>
    </w:p>
    <w:p w14:paraId="12BB8F48"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Grigoryan, K. (2024). Labor shortages in the hospitality industry: The effects of work-life balance, employee compensation, government issued unemployment benefits and job insecurity on employees’ turnover intentions. </w:t>
      </w:r>
      <w:r>
        <w:rPr>
          <w:rFonts w:ascii="Times New Roman" w:eastAsia="Times New Roman" w:hAnsi="Times New Roman" w:cs="Times New Roman"/>
          <w:i/>
          <w:iCs/>
          <w:color w:val="222222"/>
          <w:sz w:val="24"/>
          <w:szCs w:val="24"/>
          <w:highlight w:val="white"/>
        </w:rPr>
        <w:t>Westcliff International Journal of Applied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8</w:t>
      </w:r>
      <w:r>
        <w:rPr>
          <w:rFonts w:ascii="Times New Roman" w:eastAsia="Times New Roman" w:hAnsi="Times New Roman" w:cs="Times New Roman"/>
          <w:color w:val="222222"/>
          <w:sz w:val="24"/>
          <w:szCs w:val="24"/>
          <w:highlight w:val="white"/>
        </w:rPr>
        <w:t>(1), 59-73.</w:t>
      </w:r>
    </w:p>
    <w:p w14:paraId="4074877D"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Kalnaovakul, K., and Promsivapallop, P. (2023). Hotel service quality dimensions and attributes: An analysis of online hotel customer reviews. </w:t>
      </w:r>
      <w:r>
        <w:rPr>
          <w:rFonts w:ascii="Times New Roman" w:eastAsia="Times New Roman" w:hAnsi="Times New Roman" w:cs="Times New Roman"/>
          <w:i/>
          <w:iCs/>
          <w:color w:val="222222"/>
          <w:sz w:val="24"/>
          <w:szCs w:val="24"/>
          <w:highlight w:val="white"/>
        </w:rPr>
        <w:t>Tourism and Hospitality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23</w:t>
      </w:r>
      <w:r>
        <w:rPr>
          <w:rFonts w:ascii="Times New Roman" w:eastAsia="Times New Roman" w:hAnsi="Times New Roman" w:cs="Times New Roman"/>
          <w:color w:val="222222"/>
          <w:sz w:val="24"/>
          <w:szCs w:val="24"/>
          <w:highlight w:val="white"/>
        </w:rPr>
        <w:t>(3), 420-440.</w:t>
      </w:r>
    </w:p>
    <w:p w14:paraId="517E9815"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Linkedin. (2026). </w:t>
      </w:r>
      <w:r>
        <w:rPr>
          <w:rFonts w:ascii="Times New Roman" w:eastAsia="Times New Roman" w:hAnsi="Times New Roman" w:cs="Times New Roman"/>
          <w:i/>
          <w:iCs/>
          <w:sz w:val="24"/>
          <w:szCs w:val="24"/>
        </w:rPr>
        <w:t xml:space="preserve">LinkedIn Research: Nearly 80% of people feel unprepared to find a job in 2026, as two-thirds of recruiters say it’s harder to find quality talent. </w:t>
      </w:r>
      <w:r>
        <w:rPr>
          <w:rFonts w:ascii="Times New Roman" w:eastAsia="Times New Roman" w:hAnsi="Times New Roman" w:cs="Times New Roman"/>
          <w:sz w:val="24"/>
          <w:szCs w:val="24"/>
        </w:rPr>
        <w:t xml:space="preserve">Available at. </w:t>
      </w:r>
      <w:hyperlink r:id="rId11">
        <w:r w:rsidR="00D612B2">
          <w:rPr>
            <w:rFonts w:ascii="Times New Roman" w:eastAsia="Times New Roman" w:hAnsi="Times New Roman" w:cs="Times New Roman"/>
            <w:color w:val="1155CC"/>
            <w:sz w:val="24"/>
            <w:szCs w:val="24"/>
            <w:u w:val="single"/>
          </w:rPr>
          <w:t>https://news.linkedin.com/2026/LinkedIn-Research-Talent-2026</w:t>
        </w:r>
      </w:hyperlink>
      <w:r>
        <w:rPr>
          <w:rFonts w:ascii="Times New Roman" w:eastAsia="Times New Roman" w:hAnsi="Times New Roman" w:cs="Times New Roman"/>
          <w:sz w:val="24"/>
          <w:szCs w:val="24"/>
        </w:rPr>
        <w:t xml:space="preserve"> [Accessed 28 January 2026]</w:t>
      </w:r>
    </w:p>
    <w:p w14:paraId="009D3706"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Marshall, C. (2015), </w:t>
      </w:r>
      <w:r>
        <w:rPr>
          <w:rFonts w:ascii="Times New Roman" w:eastAsia="Times New Roman" w:hAnsi="Times New Roman" w:cs="Times New Roman"/>
          <w:i/>
          <w:iCs/>
          <w:sz w:val="24"/>
          <w:szCs w:val="24"/>
        </w:rPr>
        <w:t>Designing Qualitative Research,</w:t>
      </w:r>
      <w:r>
        <w:rPr>
          <w:rFonts w:ascii="Times New Roman" w:eastAsia="Times New Roman" w:hAnsi="Times New Roman" w:cs="Times New Roman"/>
          <w:sz w:val="24"/>
          <w:szCs w:val="24"/>
        </w:rPr>
        <w:t xml:space="preserve"> 6th Ed,Sage, London.</w:t>
      </w:r>
    </w:p>
    <w:p w14:paraId="2A54890B"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Ncbi. (2020). </w:t>
      </w:r>
      <w:r>
        <w:rPr>
          <w:rFonts w:ascii="Times New Roman" w:eastAsia="Times New Roman" w:hAnsi="Times New Roman" w:cs="Times New Roman"/>
          <w:i/>
          <w:iCs/>
          <w:sz w:val="24"/>
          <w:szCs w:val="24"/>
        </w:rPr>
        <w:t xml:space="preserve">The Hospitality Industry in the Face of the COVID-19 Pandemic: Current Topics and Research Methods. </w:t>
      </w:r>
      <w:r>
        <w:rPr>
          <w:rFonts w:ascii="Times New Roman" w:eastAsia="Times New Roman" w:hAnsi="Times New Roman" w:cs="Times New Roman"/>
          <w:sz w:val="24"/>
          <w:szCs w:val="24"/>
        </w:rPr>
        <w:t xml:space="preserve">Available at. </w:t>
      </w:r>
      <w:hyperlink r:id="rId12">
        <w:r w:rsidR="00D612B2">
          <w:rPr>
            <w:rFonts w:ascii="Times New Roman" w:eastAsia="Times New Roman" w:hAnsi="Times New Roman" w:cs="Times New Roman"/>
            <w:color w:val="1155CC"/>
            <w:sz w:val="24"/>
            <w:szCs w:val="24"/>
            <w:u w:val="single"/>
          </w:rPr>
          <w:t>https://pmc.ncbi.nlm.nih.gov/articles/PMC7601428/</w:t>
        </w:r>
      </w:hyperlink>
      <w:r>
        <w:rPr>
          <w:rFonts w:ascii="Times New Roman" w:eastAsia="Times New Roman" w:hAnsi="Times New Roman" w:cs="Times New Roman"/>
          <w:sz w:val="24"/>
          <w:szCs w:val="24"/>
        </w:rPr>
        <w:t xml:space="preserve"> [Accessed 28 January 2026]</w:t>
      </w:r>
    </w:p>
    <w:p w14:paraId="081A36C1"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Papademetriou, C., Anastasiadou, S., and Papalexandris, S. (2023). The effect of sustainable human resource management practices on customer satisfaction, service quality, and institutional performance in hotel businesses. </w:t>
      </w:r>
      <w:r>
        <w:rPr>
          <w:rFonts w:ascii="Times New Roman" w:eastAsia="Times New Roman" w:hAnsi="Times New Roman" w:cs="Times New Roman"/>
          <w:i/>
          <w:iCs/>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15</w:t>
      </w:r>
      <w:r>
        <w:rPr>
          <w:rFonts w:ascii="Times New Roman" w:eastAsia="Times New Roman" w:hAnsi="Times New Roman" w:cs="Times New Roman"/>
          <w:color w:val="222222"/>
          <w:sz w:val="24"/>
          <w:szCs w:val="24"/>
          <w:highlight w:val="white"/>
        </w:rPr>
        <w:t>(10), 8251.</w:t>
      </w:r>
    </w:p>
    <w:p w14:paraId="70B33B3A"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Phillips, J. M. (2023). </w:t>
      </w:r>
      <w:r>
        <w:rPr>
          <w:rFonts w:ascii="Times New Roman" w:eastAsia="Times New Roman" w:hAnsi="Times New Roman" w:cs="Times New Roman"/>
          <w:i/>
          <w:iCs/>
          <w:color w:val="222222"/>
          <w:sz w:val="24"/>
          <w:szCs w:val="24"/>
          <w:highlight w:val="white"/>
        </w:rPr>
        <w:t>Strategic staffing</w:t>
      </w:r>
      <w:r>
        <w:rPr>
          <w:rFonts w:ascii="Times New Roman" w:eastAsia="Times New Roman" w:hAnsi="Times New Roman" w:cs="Times New Roman"/>
          <w:color w:val="222222"/>
          <w:sz w:val="24"/>
          <w:szCs w:val="24"/>
          <w:highlight w:val="white"/>
        </w:rPr>
        <w:t>. SAGE Publications.</w:t>
      </w:r>
    </w:p>
    <w:p w14:paraId="26F40F9A"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Piso, A. (2022). Controlling the clock: Working hours in the UK hotel sector. </w:t>
      </w:r>
      <w:r>
        <w:rPr>
          <w:rFonts w:ascii="Times New Roman" w:eastAsia="Times New Roman" w:hAnsi="Times New Roman" w:cs="Times New Roman"/>
          <w:i/>
          <w:iCs/>
          <w:color w:val="222222"/>
          <w:sz w:val="24"/>
          <w:szCs w:val="24"/>
          <w:highlight w:val="white"/>
        </w:rPr>
        <w:t>Research in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12</w:t>
      </w:r>
      <w:r>
        <w:rPr>
          <w:rFonts w:ascii="Times New Roman" w:eastAsia="Times New Roman" w:hAnsi="Times New Roman" w:cs="Times New Roman"/>
          <w:color w:val="222222"/>
          <w:sz w:val="24"/>
          <w:szCs w:val="24"/>
          <w:highlight w:val="white"/>
        </w:rPr>
        <w:t>(1), 1-11.</w:t>
      </w:r>
    </w:p>
    <w:p w14:paraId="7C075BFC"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Salama, W., Abdou, A. H., Mohamed, S. A. K., and Shehata, H. S. (2022). Impact of work stress and job burnout on turnover intentions among hotel employees. </w:t>
      </w:r>
      <w:r>
        <w:rPr>
          <w:rFonts w:ascii="Times New Roman" w:eastAsia="Times New Roman" w:hAnsi="Times New Roman" w:cs="Times New Roman"/>
          <w:i/>
          <w:iCs/>
          <w:color w:val="222222"/>
          <w:sz w:val="24"/>
          <w:szCs w:val="24"/>
          <w:highlight w:val="white"/>
        </w:rPr>
        <w:t>International Journal of Environmental Research and Public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19</w:t>
      </w:r>
      <w:r>
        <w:rPr>
          <w:rFonts w:ascii="Times New Roman" w:eastAsia="Times New Roman" w:hAnsi="Times New Roman" w:cs="Times New Roman"/>
          <w:color w:val="222222"/>
          <w:sz w:val="24"/>
          <w:szCs w:val="24"/>
          <w:highlight w:val="white"/>
        </w:rPr>
        <w:t>(15), 9724.</w:t>
      </w:r>
    </w:p>
    <w:p w14:paraId="4160D8F8"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Shinde, S. (2025). The Role of Emotional Exhaustion in Employee Turnover and its implications for Retention. </w:t>
      </w:r>
      <w:r>
        <w:rPr>
          <w:rFonts w:ascii="Times New Roman" w:eastAsia="Times New Roman" w:hAnsi="Times New Roman" w:cs="Times New Roman"/>
          <w:i/>
          <w:iCs/>
          <w:color w:val="222222"/>
          <w:sz w:val="24"/>
          <w:szCs w:val="24"/>
          <w:highlight w:val="white"/>
        </w:rPr>
        <w:t>International Journal of Management and Development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14</w:t>
      </w:r>
      <w:r>
        <w:rPr>
          <w:rFonts w:ascii="Times New Roman" w:eastAsia="Times New Roman" w:hAnsi="Times New Roman" w:cs="Times New Roman"/>
          <w:color w:val="222222"/>
          <w:sz w:val="24"/>
          <w:szCs w:val="24"/>
          <w:highlight w:val="white"/>
        </w:rPr>
        <w:t>(3), 33-44.</w:t>
      </w:r>
    </w:p>
    <w:p w14:paraId="3B7076D7"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Shoukat, M. H., Elgammal, I., Khan, M. A., and Selem, K. M. (2025). Does employees envy drive service sabotage? Evidence from hotel organizations. </w:t>
      </w:r>
      <w:r>
        <w:rPr>
          <w:rFonts w:ascii="Times New Roman" w:eastAsia="Times New Roman" w:hAnsi="Times New Roman" w:cs="Times New Roman"/>
          <w:i/>
          <w:iCs/>
          <w:color w:val="222222"/>
          <w:sz w:val="24"/>
          <w:szCs w:val="24"/>
          <w:highlight w:val="white"/>
        </w:rPr>
        <w:t>Kybernetes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54</w:t>
      </w:r>
      <w:r>
        <w:rPr>
          <w:rFonts w:ascii="Times New Roman" w:eastAsia="Times New Roman" w:hAnsi="Times New Roman" w:cs="Times New Roman"/>
          <w:color w:val="222222"/>
          <w:sz w:val="24"/>
          <w:szCs w:val="24"/>
          <w:highlight w:val="white"/>
        </w:rPr>
        <w:t>(5), 3040-3061.</w:t>
      </w:r>
    </w:p>
    <w:p w14:paraId="648BDA4A"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Štilić, A., Nicić, M., and Puška, A. (2023). Check-in to the future: Exploring the impact of contemporary information technologies and artificial intelligence on the hotel industry. </w:t>
      </w:r>
      <w:r>
        <w:rPr>
          <w:rFonts w:ascii="Times New Roman" w:eastAsia="Times New Roman" w:hAnsi="Times New Roman" w:cs="Times New Roman"/>
          <w:i/>
          <w:iCs/>
          <w:color w:val="222222"/>
          <w:sz w:val="24"/>
          <w:szCs w:val="24"/>
          <w:highlight w:val="white"/>
        </w:rPr>
        <w:t>Turističko poslovanje</w:t>
      </w:r>
      <w:r>
        <w:rPr>
          <w:rFonts w:ascii="Times New Roman" w:eastAsia="Times New Roman" w:hAnsi="Times New Roman" w:cs="Times New Roman"/>
          <w:color w:val="222222"/>
          <w:sz w:val="24"/>
          <w:szCs w:val="24"/>
          <w:highlight w:val="white"/>
        </w:rPr>
        <w:t>, (31).</w:t>
      </w:r>
    </w:p>
    <w:p w14:paraId="64422DF6"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Sun, S., and Pan, Y. (2023). Effects of service quality and service convenience on customer satisfaction and loyalty in self-service fitness centers: differences between staffed and unstaffed services. </w:t>
      </w:r>
      <w:r>
        <w:rPr>
          <w:rFonts w:ascii="Times New Roman" w:eastAsia="Times New Roman" w:hAnsi="Times New Roman" w:cs="Times New Roman"/>
          <w:i/>
          <w:iCs/>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15</w:t>
      </w:r>
      <w:r>
        <w:rPr>
          <w:rFonts w:ascii="Times New Roman" w:eastAsia="Times New Roman" w:hAnsi="Times New Roman" w:cs="Times New Roman"/>
          <w:color w:val="222222"/>
          <w:sz w:val="24"/>
          <w:szCs w:val="24"/>
          <w:highlight w:val="white"/>
        </w:rPr>
        <w:t>(19), 14099.</w:t>
      </w:r>
    </w:p>
    <w:p w14:paraId="59EA117B"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Tavitiyaman, P., Tsui, B., Chan, C. L. F., and Miu, H. W. (2022). Employee productivity of hotel room attendants: an input–output perspective. </w:t>
      </w:r>
      <w:r>
        <w:rPr>
          <w:rFonts w:ascii="Times New Roman" w:eastAsia="Times New Roman" w:hAnsi="Times New Roman" w:cs="Times New Roman"/>
          <w:i/>
          <w:iCs/>
          <w:color w:val="222222"/>
          <w:sz w:val="24"/>
          <w:szCs w:val="24"/>
          <w:highlight w:val="white"/>
        </w:rPr>
        <w:t>International Journal of Hospitality and Tourism Administration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23</w:t>
      </w:r>
      <w:r>
        <w:rPr>
          <w:rFonts w:ascii="Times New Roman" w:eastAsia="Times New Roman" w:hAnsi="Times New Roman" w:cs="Times New Roman"/>
          <w:color w:val="222222"/>
          <w:sz w:val="24"/>
          <w:szCs w:val="24"/>
          <w:highlight w:val="white"/>
        </w:rPr>
        <w:t>(5), 959-986.</w:t>
      </w:r>
    </w:p>
    <w:p w14:paraId="03AD70BB"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Urme, U. N. (2023). The impact of talent management strategies on employee retention. </w:t>
      </w:r>
      <w:r>
        <w:rPr>
          <w:rFonts w:ascii="Times New Roman" w:eastAsia="Times New Roman" w:hAnsi="Times New Roman" w:cs="Times New Roman"/>
          <w:i/>
          <w:iCs/>
          <w:color w:val="222222"/>
          <w:sz w:val="24"/>
          <w:szCs w:val="24"/>
          <w:highlight w:val="white"/>
        </w:rPr>
        <w:t>International Journal of Science and Business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28</w:t>
      </w:r>
      <w:r>
        <w:rPr>
          <w:rFonts w:ascii="Times New Roman" w:eastAsia="Times New Roman" w:hAnsi="Times New Roman" w:cs="Times New Roman"/>
          <w:color w:val="222222"/>
          <w:sz w:val="24"/>
          <w:szCs w:val="24"/>
          <w:highlight w:val="white"/>
        </w:rPr>
        <w:t>(1), 127-146.</w:t>
      </w:r>
    </w:p>
    <w:p w14:paraId="2FCA6FA1"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Veal, A J (2006), </w:t>
      </w:r>
      <w:r>
        <w:rPr>
          <w:rFonts w:ascii="Times New Roman" w:eastAsia="Times New Roman" w:hAnsi="Times New Roman" w:cs="Times New Roman"/>
          <w:i/>
          <w:iCs/>
          <w:color w:val="222222"/>
          <w:sz w:val="24"/>
          <w:szCs w:val="24"/>
          <w:highlight w:val="white"/>
        </w:rPr>
        <w:t>Research Methods for Leisure and Tourism</w:t>
      </w:r>
      <w:r>
        <w:rPr>
          <w:rFonts w:ascii="Times New Roman" w:eastAsia="Times New Roman" w:hAnsi="Times New Roman" w:cs="Times New Roman"/>
          <w:color w:val="222222"/>
          <w:sz w:val="24"/>
          <w:szCs w:val="24"/>
          <w:highlight w:val="white"/>
        </w:rPr>
        <w:t>, 3rd Ed, Financial Times/ Prentice Hall</w:t>
      </w:r>
    </w:p>
    <w:p w14:paraId="04294816" w14:textId="77777777" w:rsidR="00D612B2" w:rsidRDefault="00000000">
      <w:pPr>
        <w:widowControl w:val="0"/>
        <w:tabs>
          <w:tab w:val="left" w:pos="830"/>
          <w:tab w:val="left" w:pos="831"/>
        </w:tabs>
        <w:spacing w:before="5" w:after="240" w:line="360" w:lineRule="auto"/>
        <w:ind w:right="21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Wen, B., Zhou, X., Hu, Y., and Zhang, X. (2020). Role stress and turnover intention of front-line hotel employees: the roles of burnout and service climate. </w:t>
      </w:r>
      <w:r>
        <w:rPr>
          <w:rFonts w:ascii="Times New Roman" w:eastAsia="Times New Roman" w:hAnsi="Times New Roman" w:cs="Times New Roman"/>
          <w:i/>
          <w:iCs/>
          <w:color w:val="222222"/>
          <w:sz w:val="24"/>
          <w:szCs w:val="24"/>
          <w:highlight w:val="white"/>
        </w:rPr>
        <w:t>Frontiers in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11</w:t>
      </w:r>
      <w:r>
        <w:rPr>
          <w:rFonts w:ascii="Times New Roman" w:eastAsia="Times New Roman" w:hAnsi="Times New Roman" w:cs="Times New Roman"/>
          <w:color w:val="222222"/>
          <w:sz w:val="24"/>
          <w:szCs w:val="24"/>
          <w:highlight w:val="white"/>
        </w:rPr>
        <w:t>, 36.</w:t>
      </w:r>
    </w:p>
    <w:p w14:paraId="3EBF2A3E" w14:textId="77777777" w:rsidR="00D612B2" w:rsidRDefault="00000000">
      <w:pPr>
        <w:spacing w:line="360" w:lineRule="auto"/>
        <w:jc w:val="both"/>
        <w:rPr>
          <w:rFonts w:ascii="Times New Roman" w:eastAsia="Times New Roman" w:hAnsi="Times New Roman" w:cs="Times New Roman"/>
          <w:sz w:val="24"/>
          <w:szCs w:val="24"/>
        </w:rPr>
      </w:pPr>
      <w:r>
        <w:br w:type="page"/>
      </w:r>
    </w:p>
    <w:p w14:paraId="46C4537B" w14:textId="77777777" w:rsidR="00D612B2" w:rsidRDefault="00000000">
      <w:pPr>
        <w:pStyle w:val="Heading1"/>
      </w:pPr>
      <w:bookmarkStart w:id="54" w:name="_pyvnmjphwolp" w:colFirst="0" w:colLast="0"/>
      <w:bookmarkEnd w:id="54"/>
      <w:r>
        <w:lastRenderedPageBreak/>
        <w:t xml:space="preserve">Appendices </w:t>
      </w:r>
    </w:p>
    <w:p w14:paraId="74C3700B" w14:textId="77777777" w:rsidR="00D612B2" w:rsidRDefault="00D612B2">
      <w:pPr>
        <w:spacing w:line="360" w:lineRule="auto"/>
        <w:jc w:val="both"/>
        <w:rPr>
          <w:rFonts w:ascii="Times New Roman" w:eastAsia="Times New Roman" w:hAnsi="Times New Roman" w:cs="Times New Roman"/>
          <w:sz w:val="24"/>
          <w:szCs w:val="24"/>
        </w:rPr>
      </w:pPr>
    </w:p>
    <w:p w14:paraId="08AE5873" w14:textId="77777777" w:rsidR="00D612B2" w:rsidRDefault="00000000">
      <w:pPr>
        <w:tabs>
          <w:tab w:val="left" w:pos="5103"/>
        </w:tabs>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APPLICATION FOR ETHICAL APPROVAL – INTRODUCTORY NOTES</w:t>
      </w:r>
    </w:p>
    <w:p w14:paraId="2383F065" w14:textId="77777777" w:rsidR="00D612B2" w:rsidRDefault="00D612B2">
      <w:pPr>
        <w:tabs>
          <w:tab w:val="left" w:pos="5103"/>
        </w:tabs>
        <w:spacing w:line="360" w:lineRule="auto"/>
        <w:ind w:right="282"/>
        <w:jc w:val="center"/>
        <w:rPr>
          <w:rFonts w:ascii="Times New Roman" w:eastAsia="Times New Roman" w:hAnsi="Times New Roman" w:cs="Times New Roman"/>
          <w:b/>
          <w:bCs/>
          <w:sz w:val="24"/>
          <w:szCs w:val="24"/>
        </w:rPr>
      </w:pPr>
    </w:p>
    <w:p w14:paraId="17AA2A83" w14:textId="77777777" w:rsidR="00D612B2" w:rsidRDefault="00000000">
      <w:pPr>
        <w:tabs>
          <w:tab w:val="left" w:pos="5103"/>
        </w:tabs>
        <w:spacing w:line="360" w:lineRule="auto"/>
        <w:ind w:right="282"/>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 order for research to result in benefit and minimise risk of harm, it must be conducted ethically. A researcher may not be covered by the University’s insurance if ethical approval has not been obtained prior to commencement.</w:t>
      </w:r>
    </w:p>
    <w:p w14:paraId="762D9291" w14:textId="77777777" w:rsidR="00D612B2" w:rsidRDefault="00D612B2">
      <w:pPr>
        <w:tabs>
          <w:tab w:val="left" w:pos="5103"/>
        </w:tabs>
        <w:spacing w:line="360" w:lineRule="auto"/>
        <w:ind w:right="282"/>
        <w:jc w:val="both"/>
        <w:rPr>
          <w:rFonts w:ascii="Times New Roman" w:eastAsia="Times New Roman" w:hAnsi="Times New Roman" w:cs="Times New Roman"/>
          <w:b/>
          <w:bCs/>
          <w:sz w:val="24"/>
          <w:szCs w:val="24"/>
        </w:rPr>
      </w:pPr>
    </w:p>
    <w:p w14:paraId="4D5CC09B"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University follows the OECD Frascati manual definition of </w:t>
      </w:r>
      <w:r>
        <w:rPr>
          <w:rFonts w:ascii="Times New Roman" w:eastAsia="Times New Roman" w:hAnsi="Times New Roman" w:cs="Times New Roman"/>
          <w:b/>
          <w:bCs/>
          <w:sz w:val="24"/>
          <w:szCs w:val="24"/>
        </w:rPr>
        <w:t>research activity</w:t>
      </w:r>
      <w:r>
        <w:rPr>
          <w:rFonts w:ascii="Times New Roman" w:eastAsia="Times New Roman" w:hAnsi="Times New Roman" w:cs="Times New Roman"/>
          <w:sz w:val="24"/>
          <w:szCs w:val="24"/>
        </w:rPr>
        <w:t xml:space="preserve">: </w:t>
      </w:r>
    </w:p>
    <w:p w14:paraId="7A55E4EE" w14:textId="77777777" w:rsidR="00D612B2" w:rsidRDefault="00000000">
      <w:pPr>
        <w:spacing w:before="160" w:after="160" w:line="360" w:lineRule="auto"/>
        <w:ind w:left="720" w:right="827"/>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“[C]reative work undertaken on a systematic basis in order to increase the stock of knowledge, including knowledge of man, culture and society, and the use of this stock of knowledge to devise new applications”. </w:t>
      </w:r>
    </w:p>
    <w:p w14:paraId="4C3C6A82"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such this covers activities undertaken by:</w:t>
      </w:r>
    </w:p>
    <w:p w14:paraId="44CED45E" w14:textId="77777777" w:rsidR="00D612B2" w:rsidRDefault="00000000">
      <w:pPr>
        <w:numPr>
          <w:ilvl w:val="0"/>
          <w:numId w:val="1"/>
        </w:numPr>
        <w:tabs>
          <w:tab w:val="left" w:pos="5103"/>
        </w:tabs>
        <w:spacing w:line="360" w:lineRule="auto"/>
        <w:ind w:right="282" w:hanging="360"/>
        <w:jc w:val="both"/>
        <w:rPr>
          <w:rFonts w:ascii="Noto Sans Symbols" w:eastAsia="Noto Sans Symbols" w:hAnsi="Noto Sans Symbols" w:cs="Noto Sans Symbols"/>
          <w:sz w:val="24"/>
          <w:szCs w:val="24"/>
        </w:rPr>
      </w:pPr>
      <w:r>
        <w:rPr>
          <w:rFonts w:ascii="Times New Roman" w:eastAsia="Times New Roman" w:hAnsi="Times New Roman" w:cs="Times New Roman"/>
          <w:sz w:val="24"/>
          <w:szCs w:val="24"/>
        </w:rPr>
        <w:t>Members of staff (academic staff or support staff);</w:t>
      </w:r>
    </w:p>
    <w:p w14:paraId="4DB5FD81" w14:textId="77777777" w:rsidR="00D612B2" w:rsidRDefault="00000000">
      <w:pPr>
        <w:numPr>
          <w:ilvl w:val="0"/>
          <w:numId w:val="1"/>
        </w:numPr>
        <w:tabs>
          <w:tab w:val="left" w:pos="5103"/>
        </w:tabs>
        <w:spacing w:line="360" w:lineRule="auto"/>
        <w:ind w:right="282" w:hanging="360"/>
        <w:jc w:val="both"/>
        <w:rPr>
          <w:rFonts w:ascii="Noto Sans Symbols" w:eastAsia="Noto Sans Symbols" w:hAnsi="Noto Sans Symbols" w:cs="Noto Sans Symbols"/>
          <w:sz w:val="24"/>
          <w:szCs w:val="24"/>
        </w:rPr>
      </w:pPr>
      <w:r>
        <w:rPr>
          <w:rFonts w:ascii="Times New Roman" w:eastAsia="Times New Roman" w:hAnsi="Times New Roman" w:cs="Times New Roman"/>
          <w:sz w:val="24"/>
          <w:szCs w:val="24"/>
        </w:rPr>
        <w:t>Individuals holding honorary title from the University;</w:t>
      </w:r>
    </w:p>
    <w:p w14:paraId="59CB1228" w14:textId="77777777" w:rsidR="00D612B2" w:rsidRDefault="00000000">
      <w:pPr>
        <w:numPr>
          <w:ilvl w:val="0"/>
          <w:numId w:val="1"/>
        </w:numPr>
        <w:tabs>
          <w:tab w:val="left" w:pos="5103"/>
        </w:tabs>
        <w:spacing w:line="360" w:lineRule="auto"/>
        <w:ind w:right="282" w:hanging="360"/>
        <w:jc w:val="both"/>
        <w:rPr>
          <w:rFonts w:ascii="Noto Sans Symbols" w:eastAsia="Noto Sans Symbols" w:hAnsi="Noto Sans Symbols" w:cs="Noto Sans Symbols"/>
          <w:sz w:val="24"/>
          <w:szCs w:val="24"/>
        </w:rPr>
      </w:pPr>
      <w:r>
        <w:rPr>
          <w:rFonts w:ascii="Times New Roman" w:eastAsia="Times New Roman" w:hAnsi="Times New Roman" w:cs="Times New Roman"/>
          <w:sz w:val="24"/>
          <w:szCs w:val="24"/>
        </w:rPr>
        <w:t>Postgraduate research students;</w:t>
      </w:r>
    </w:p>
    <w:p w14:paraId="5E846FA2" w14:textId="77777777" w:rsidR="00D612B2" w:rsidRDefault="00000000">
      <w:pPr>
        <w:tabs>
          <w:tab w:val="left" w:pos="5103"/>
        </w:tabs>
        <w:spacing w:line="360" w:lineRule="auto"/>
        <w:ind w:left="64" w:right="2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all of these cases ethical review is required regardless of discipline.</w:t>
      </w:r>
    </w:p>
    <w:p w14:paraId="19BB714C"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p w14:paraId="46F6231C"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individual undertaking the research activity is known as the </w:t>
      </w:r>
      <w:r>
        <w:rPr>
          <w:rFonts w:ascii="Times New Roman" w:eastAsia="Times New Roman" w:hAnsi="Times New Roman" w:cs="Times New Roman"/>
          <w:b/>
          <w:bCs/>
          <w:sz w:val="24"/>
          <w:szCs w:val="24"/>
        </w:rPr>
        <w:t>lead researcher</w:t>
      </w:r>
      <w:r>
        <w:rPr>
          <w:rFonts w:ascii="Times New Roman" w:eastAsia="Times New Roman" w:hAnsi="Times New Roman" w:cs="Times New Roman"/>
          <w:sz w:val="24"/>
          <w:szCs w:val="24"/>
        </w:rPr>
        <w:t>.</w:t>
      </w:r>
    </w:p>
    <w:p w14:paraId="6BADD358"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p w14:paraId="0691BF93" w14:textId="77777777" w:rsidR="00D612B2" w:rsidRDefault="00000000">
      <w:pPr>
        <w:tabs>
          <w:tab w:val="left" w:pos="5103"/>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Ethical approval is not required for routine audits, performance reviews, quality assurance studies, testing within normal educational requirements, and literary or artistic criticism. </w:t>
      </w:r>
    </w:p>
    <w:p w14:paraId="206F0D65"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p w14:paraId="5F61AEDC"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417E1F97"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tbl>
      <w:tblPr>
        <w:tblStyle w:val="a"/>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B2" w14:paraId="77A4CAF2" w14:textId="77777777">
        <w:tc>
          <w:tcPr>
            <w:tcW w:w="562" w:type="dxa"/>
            <w:shd w:val="clear" w:color="auto" w:fill="F2F2F2"/>
            <w:vAlign w:val="center"/>
          </w:tcPr>
          <w:p w14:paraId="1E8EAC6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w:t>
            </w:r>
          </w:p>
        </w:tc>
        <w:tc>
          <w:tcPr>
            <w:tcW w:w="4253" w:type="dxa"/>
            <w:shd w:val="clear" w:color="auto" w:fill="F2F2F2"/>
            <w:vAlign w:val="center"/>
          </w:tcPr>
          <w:p w14:paraId="6278253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Does your research involve &lt;&lt;something specific&gt;&gt;?</w:t>
            </w:r>
          </w:p>
        </w:tc>
        <w:tc>
          <w:tcPr>
            <w:tcW w:w="992" w:type="dxa"/>
            <w:shd w:val="clear" w:color="auto" w:fill="F2F2F2"/>
            <w:vAlign w:val="center"/>
          </w:tcPr>
          <w:p w14:paraId="36385AE4"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1985" w:type="dxa"/>
            <w:shd w:val="clear" w:color="auto" w:fill="D9F2D0"/>
            <w:vAlign w:val="center"/>
          </w:tcPr>
          <w:p w14:paraId="2B03A13D"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Click to continue to appendix &lt;&lt;N&gt;&gt;</w:t>
            </w:r>
          </w:p>
        </w:tc>
        <w:tc>
          <w:tcPr>
            <w:tcW w:w="850" w:type="dxa"/>
            <w:shd w:val="clear" w:color="auto" w:fill="F2F2F2"/>
            <w:vAlign w:val="center"/>
          </w:tcPr>
          <w:p w14:paraId="454D74C8"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1838" w:type="dxa"/>
            <w:shd w:val="clear" w:color="auto" w:fill="D9F2D0"/>
            <w:vAlign w:val="center"/>
          </w:tcPr>
          <w:p w14:paraId="4785EB68"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Continue to the next section</w:t>
            </w:r>
          </w:p>
        </w:tc>
      </w:tr>
      <w:tr w:rsidR="00D612B2" w14:paraId="371E5B20" w14:textId="77777777">
        <w:trPr>
          <w:trHeight w:val="729"/>
        </w:trPr>
        <w:tc>
          <w:tcPr>
            <w:tcW w:w="562" w:type="dxa"/>
            <w:shd w:val="clear" w:color="auto" w:fill="F2F2F2"/>
            <w:vAlign w:val="center"/>
          </w:tcPr>
          <w:p w14:paraId="080AA1C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4253" w:type="dxa"/>
            <w:shd w:val="clear" w:color="auto" w:fill="F2F2F2"/>
            <w:vAlign w:val="center"/>
          </w:tcPr>
          <w:p w14:paraId="1AECE62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Have you completed appendix &lt;&lt;N&gt;&gt;? </w:t>
            </w:r>
          </w:p>
        </w:tc>
        <w:tc>
          <w:tcPr>
            <w:tcW w:w="992" w:type="dxa"/>
            <w:shd w:val="clear" w:color="auto" w:fill="F2F2F2"/>
            <w:vAlign w:val="center"/>
          </w:tcPr>
          <w:p w14:paraId="0D4602A5"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1985" w:type="dxa"/>
            <w:shd w:val="clear" w:color="auto" w:fill="D9F2D0"/>
            <w:vAlign w:val="center"/>
          </w:tcPr>
          <w:p w14:paraId="51E02851"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w:t>
            </w:r>
          </w:p>
        </w:tc>
        <w:tc>
          <w:tcPr>
            <w:tcW w:w="850" w:type="dxa"/>
            <w:shd w:val="clear" w:color="auto" w:fill="F2F2F2"/>
            <w:vAlign w:val="center"/>
          </w:tcPr>
          <w:p w14:paraId="1F7783FE"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1838" w:type="dxa"/>
            <w:shd w:val="clear" w:color="auto" w:fill="D9F2D0"/>
            <w:vAlign w:val="center"/>
          </w:tcPr>
          <w:p w14:paraId="470F7593"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w:t>
            </w:r>
          </w:p>
        </w:tc>
      </w:tr>
    </w:tbl>
    <w:p w14:paraId="229AA27C"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p w14:paraId="215829F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Clicking in the appropriate box will take you to the appropriate location in the text. At the end of each appendix is a box. Clicking on this will return you to the question that originally took you to the appendix.</w:t>
      </w:r>
    </w:p>
    <w:p w14:paraId="4E4DD38C"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tbl>
      <w:tblPr>
        <w:tblStyle w:val="a0"/>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B2" w14:paraId="1CCA8FEF" w14:textId="77777777">
        <w:tc>
          <w:tcPr>
            <w:tcW w:w="562" w:type="dxa"/>
            <w:tcBorders>
              <w:top w:val="nil"/>
              <w:left w:val="nil"/>
              <w:bottom w:val="nil"/>
              <w:right w:val="nil"/>
            </w:tcBorders>
            <w:shd w:val="clear" w:color="auto" w:fill="FFFFFF"/>
          </w:tcPr>
          <w:p w14:paraId="1AB98943" w14:textId="77777777" w:rsidR="00D612B2" w:rsidRDefault="00D612B2">
            <w:pPr>
              <w:spacing w:line="360" w:lineRule="auto"/>
              <w:jc w:val="both"/>
              <w:rPr>
                <w:rFonts w:ascii="Times New Roman" w:eastAsia="Times New Roman" w:hAnsi="Times New Roman" w:cs="Times New Roman"/>
                <w:sz w:val="24"/>
                <w:szCs w:val="24"/>
              </w:rPr>
            </w:pPr>
          </w:p>
        </w:tc>
        <w:tc>
          <w:tcPr>
            <w:tcW w:w="4253" w:type="dxa"/>
            <w:tcBorders>
              <w:top w:val="nil"/>
              <w:left w:val="nil"/>
              <w:bottom w:val="nil"/>
              <w:right w:val="nil"/>
            </w:tcBorders>
            <w:shd w:val="clear" w:color="auto" w:fill="FFFFFF"/>
            <w:vAlign w:val="center"/>
          </w:tcPr>
          <w:p w14:paraId="5AD39C4A" w14:textId="77777777" w:rsidR="00D612B2" w:rsidRDefault="00D612B2">
            <w:pPr>
              <w:spacing w:line="360" w:lineRule="auto"/>
              <w:jc w:val="both"/>
              <w:rPr>
                <w:rFonts w:ascii="Times New Roman" w:eastAsia="Times New Roman" w:hAnsi="Times New Roman" w:cs="Times New Roman"/>
                <w:sz w:val="24"/>
                <w:szCs w:val="24"/>
              </w:rPr>
            </w:pPr>
          </w:p>
        </w:tc>
        <w:tc>
          <w:tcPr>
            <w:tcW w:w="992" w:type="dxa"/>
            <w:tcBorders>
              <w:top w:val="nil"/>
              <w:left w:val="nil"/>
              <w:bottom w:val="nil"/>
              <w:right w:val="nil"/>
            </w:tcBorders>
            <w:shd w:val="clear" w:color="auto" w:fill="FFFFFF"/>
            <w:vAlign w:val="center"/>
          </w:tcPr>
          <w:p w14:paraId="031FB1A2" w14:textId="77777777" w:rsidR="00D612B2" w:rsidRDefault="00D612B2">
            <w:pPr>
              <w:spacing w:line="360" w:lineRule="auto"/>
              <w:jc w:val="both"/>
              <w:rPr>
                <w:rFonts w:ascii="Times New Roman" w:eastAsia="Times New Roman" w:hAnsi="Times New Roman" w:cs="Times New Roman"/>
                <w:b/>
                <w:bCs/>
                <w:sz w:val="24"/>
                <w:szCs w:val="24"/>
              </w:rPr>
            </w:pPr>
          </w:p>
        </w:tc>
        <w:tc>
          <w:tcPr>
            <w:tcW w:w="1985" w:type="dxa"/>
            <w:tcBorders>
              <w:top w:val="nil"/>
              <w:left w:val="nil"/>
              <w:bottom w:val="nil"/>
              <w:right w:val="nil"/>
            </w:tcBorders>
            <w:shd w:val="clear" w:color="auto" w:fill="FFFFFF"/>
            <w:vAlign w:val="center"/>
          </w:tcPr>
          <w:p w14:paraId="71EE32CB" w14:textId="77777777" w:rsidR="00D612B2" w:rsidRDefault="00D612B2">
            <w:pPr>
              <w:spacing w:line="360" w:lineRule="auto"/>
              <w:jc w:val="both"/>
              <w:rPr>
                <w:rFonts w:ascii="Times New Roman" w:eastAsia="Times New Roman" w:hAnsi="Times New Roman" w:cs="Times New Roman"/>
                <w:b/>
                <w:bCs/>
                <w:sz w:val="24"/>
                <w:szCs w:val="24"/>
              </w:rPr>
            </w:pPr>
          </w:p>
        </w:tc>
        <w:tc>
          <w:tcPr>
            <w:tcW w:w="850" w:type="dxa"/>
            <w:tcBorders>
              <w:top w:val="nil"/>
              <w:left w:val="nil"/>
              <w:bottom w:val="nil"/>
            </w:tcBorders>
            <w:shd w:val="clear" w:color="auto" w:fill="FFFFFF"/>
            <w:vAlign w:val="center"/>
          </w:tcPr>
          <w:p w14:paraId="5A1F96A0" w14:textId="77777777" w:rsidR="00D612B2" w:rsidRDefault="00D612B2">
            <w:pPr>
              <w:spacing w:line="360" w:lineRule="auto"/>
              <w:jc w:val="both"/>
              <w:rPr>
                <w:rFonts w:ascii="Times New Roman" w:eastAsia="Times New Roman" w:hAnsi="Times New Roman" w:cs="Times New Roman"/>
                <w:b/>
                <w:bCs/>
                <w:sz w:val="24"/>
                <w:szCs w:val="24"/>
              </w:rPr>
            </w:pPr>
          </w:p>
          <w:p w14:paraId="08E252DE" w14:textId="77777777" w:rsidR="00D612B2" w:rsidRDefault="00D612B2">
            <w:pPr>
              <w:spacing w:line="360" w:lineRule="auto"/>
              <w:jc w:val="both"/>
              <w:rPr>
                <w:rFonts w:ascii="Times New Roman" w:eastAsia="Times New Roman" w:hAnsi="Times New Roman" w:cs="Times New Roman"/>
                <w:b/>
                <w:bCs/>
                <w:sz w:val="24"/>
                <w:szCs w:val="24"/>
              </w:rPr>
            </w:pPr>
          </w:p>
          <w:p w14:paraId="6D91C0D9" w14:textId="77777777" w:rsidR="00D612B2" w:rsidRDefault="00D612B2">
            <w:pPr>
              <w:spacing w:line="360" w:lineRule="auto"/>
              <w:jc w:val="both"/>
              <w:rPr>
                <w:rFonts w:ascii="Times New Roman" w:eastAsia="Times New Roman" w:hAnsi="Times New Roman" w:cs="Times New Roman"/>
                <w:b/>
                <w:bCs/>
                <w:sz w:val="24"/>
                <w:szCs w:val="24"/>
              </w:rPr>
            </w:pPr>
          </w:p>
        </w:tc>
        <w:tc>
          <w:tcPr>
            <w:tcW w:w="1838" w:type="dxa"/>
            <w:shd w:val="clear" w:color="auto" w:fill="D9F2D0"/>
            <w:vAlign w:val="center"/>
          </w:tcPr>
          <w:p w14:paraId="0BA03980"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Return to the main form</w:t>
            </w:r>
          </w:p>
        </w:tc>
      </w:tr>
    </w:tbl>
    <w:p w14:paraId="220092A7"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p w14:paraId="0B06C772"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NB These clickable links will only work if you are editing the document in the desktop version of Word, not the browser version. Please download and save the form before editing it.</w:t>
      </w:r>
    </w:p>
    <w:p w14:paraId="1E1E0B6D"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p w14:paraId="01A9121E"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Guidance notes are provided as comments or as text IN GREEN throughout this form. Please ensure that the comments are removed and that the green text is replaced by your own text or removed as appropriate BEFORE submitting this form.</w:t>
      </w:r>
    </w:p>
    <w:p w14:paraId="4E28C13E"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p w14:paraId="0C8A5825" w14:textId="77777777" w:rsidR="00D612B2" w:rsidRDefault="00000000">
      <w:pPr>
        <w:tabs>
          <w:tab w:val="left" w:pos="5103"/>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Please ensure that you have read the UWTSD Research Ethics and Integrity Policy and the UWTSD Research Data Management Policy BEFORE submitting this form.</w:t>
      </w:r>
    </w:p>
    <w:p w14:paraId="3264429B"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p w14:paraId="4B5C12DE"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p w14:paraId="264CB155" w14:textId="77777777" w:rsidR="00D612B2" w:rsidRDefault="00000000">
      <w:pPr>
        <w:spacing w:line="360" w:lineRule="auto"/>
        <w:jc w:val="both"/>
        <w:rPr>
          <w:rFonts w:ascii="Times New Roman" w:eastAsia="Times New Roman" w:hAnsi="Times New Roman" w:cs="Times New Roman"/>
          <w:b/>
          <w:bCs/>
          <w:sz w:val="24"/>
          <w:szCs w:val="24"/>
        </w:rPr>
      </w:pPr>
      <w:r>
        <w:br w:type="page"/>
      </w:r>
    </w:p>
    <w:p w14:paraId="673BC5D2" w14:textId="77777777" w:rsidR="00D612B2" w:rsidRDefault="00000000">
      <w:pPr>
        <w:spacing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APPLICATION FOR ETHICAL APPROVAL</w:t>
      </w:r>
    </w:p>
    <w:p w14:paraId="7B20EF1D" w14:textId="77777777" w:rsidR="00D612B2" w:rsidRDefault="00000000">
      <w:pPr>
        <w:spacing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SECTION A: About You (Lead Researcher)</w:t>
      </w:r>
    </w:p>
    <w:tbl>
      <w:tblPr>
        <w:tblStyle w:val="a1"/>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D612B2" w14:paraId="6F437275" w14:textId="77777777">
        <w:trPr>
          <w:trHeight w:val="439"/>
        </w:trPr>
        <w:tc>
          <w:tcPr>
            <w:tcW w:w="559" w:type="dxa"/>
            <w:shd w:val="clear" w:color="auto" w:fill="F2F2F2"/>
            <w:vAlign w:val="center"/>
          </w:tcPr>
          <w:p w14:paraId="398225F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3253" w:type="dxa"/>
            <w:gridSpan w:val="2"/>
            <w:shd w:val="clear" w:color="auto" w:fill="F2F2F2"/>
            <w:vAlign w:val="center"/>
          </w:tcPr>
          <w:p w14:paraId="50F76D7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Full Name:</w:t>
            </w:r>
          </w:p>
        </w:tc>
        <w:tc>
          <w:tcPr>
            <w:tcW w:w="6636" w:type="dxa"/>
            <w:gridSpan w:val="6"/>
            <w:vAlign w:val="center"/>
          </w:tcPr>
          <w:p w14:paraId="3F2E536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Lulia</w:t>
            </w:r>
          </w:p>
        </w:tc>
      </w:tr>
      <w:tr w:rsidR="00D612B2" w14:paraId="014FDFBB" w14:textId="77777777">
        <w:trPr>
          <w:trHeight w:val="472"/>
        </w:trPr>
        <w:tc>
          <w:tcPr>
            <w:tcW w:w="559" w:type="dxa"/>
            <w:vMerge w:val="restart"/>
            <w:shd w:val="clear" w:color="auto" w:fill="F2F2F2"/>
            <w:vAlign w:val="center"/>
          </w:tcPr>
          <w:p w14:paraId="098AE7F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3253" w:type="dxa"/>
            <w:gridSpan w:val="2"/>
            <w:shd w:val="clear" w:color="auto" w:fill="F2F2F2"/>
            <w:vAlign w:val="center"/>
          </w:tcPr>
          <w:p w14:paraId="30F2CDE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Tick all boxes that apply:</w:t>
            </w:r>
          </w:p>
        </w:tc>
        <w:tc>
          <w:tcPr>
            <w:tcW w:w="2551" w:type="dxa"/>
            <w:gridSpan w:val="2"/>
            <w:shd w:val="clear" w:color="auto" w:fill="F2F2F2"/>
            <w:vAlign w:val="center"/>
          </w:tcPr>
          <w:p w14:paraId="6DD2979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Member of staff:</w:t>
            </w:r>
          </w:p>
        </w:tc>
        <w:tc>
          <w:tcPr>
            <w:tcW w:w="709" w:type="dxa"/>
            <w:shd w:val="clear" w:color="auto" w:fill="D9D9D9"/>
            <w:vAlign w:val="center"/>
          </w:tcPr>
          <w:p w14:paraId="430F942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2526" w:type="dxa"/>
            <w:gridSpan w:val="2"/>
            <w:shd w:val="clear" w:color="auto" w:fill="F2F2F2"/>
            <w:vAlign w:val="center"/>
          </w:tcPr>
          <w:p w14:paraId="47B2F9C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Honorary research fellow:</w:t>
            </w:r>
          </w:p>
        </w:tc>
        <w:tc>
          <w:tcPr>
            <w:tcW w:w="850" w:type="dxa"/>
            <w:shd w:val="clear" w:color="auto" w:fill="D9D9D9"/>
            <w:vAlign w:val="center"/>
          </w:tcPr>
          <w:p w14:paraId="382512D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D612B2" w14:paraId="10CEA60D" w14:textId="77777777">
        <w:trPr>
          <w:trHeight w:val="472"/>
        </w:trPr>
        <w:tc>
          <w:tcPr>
            <w:tcW w:w="559" w:type="dxa"/>
            <w:vMerge/>
            <w:shd w:val="clear" w:color="auto" w:fill="F2F2F2"/>
            <w:vAlign w:val="center"/>
          </w:tcPr>
          <w:p w14:paraId="7046A973" w14:textId="77777777" w:rsidR="00D612B2" w:rsidRDefault="00D612B2">
            <w:pPr>
              <w:widowControl w:val="0"/>
              <w:rPr>
                <w:rFonts w:ascii="Times New Roman" w:eastAsia="Times New Roman" w:hAnsi="Times New Roman" w:cs="Times New Roman"/>
                <w:sz w:val="24"/>
                <w:szCs w:val="24"/>
              </w:rPr>
            </w:pPr>
          </w:p>
        </w:tc>
        <w:tc>
          <w:tcPr>
            <w:tcW w:w="2544" w:type="dxa"/>
            <w:shd w:val="clear" w:color="auto" w:fill="F2F2F2"/>
            <w:vAlign w:val="center"/>
          </w:tcPr>
          <w:p w14:paraId="61DF9A8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Undergraduate Student</w:t>
            </w:r>
          </w:p>
        </w:tc>
        <w:tc>
          <w:tcPr>
            <w:tcW w:w="709" w:type="dxa"/>
            <w:shd w:val="clear" w:color="auto" w:fill="D9D9D9"/>
            <w:vAlign w:val="center"/>
          </w:tcPr>
          <w:p w14:paraId="5A38659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2551" w:type="dxa"/>
            <w:gridSpan w:val="2"/>
            <w:shd w:val="clear" w:color="auto" w:fill="F2F2F2"/>
            <w:vAlign w:val="center"/>
          </w:tcPr>
          <w:p w14:paraId="409E3A4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Taught Postgraduate Student</w:t>
            </w:r>
          </w:p>
        </w:tc>
        <w:tc>
          <w:tcPr>
            <w:tcW w:w="709" w:type="dxa"/>
            <w:shd w:val="clear" w:color="auto" w:fill="D9D9D9"/>
            <w:vAlign w:val="center"/>
          </w:tcPr>
          <w:p w14:paraId="112FA41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2526" w:type="dxa"/>
            <w:gridSpan w:val="2"/>
            <w:shd w:val="clear" w:color="auto" w:fill="F2F2F2"/>
            <w:vAlign w:val="center"/>
          </w:tcPr>
          <w:p w14:paraId="6BB7EE4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Postgraduate Research Student</w:t>
            </w:r>
          </w:p>
        </w:tc>
        <w:tc>
          <w:tcPr>
            <w:tcW w:w="850" w:type="dxa"/>
            <w:shd w:val="clear" w:color="auto" w:fill="D9D9D9"/>
            <w:vAlign w:val="center"/>
          </w:tcPr>
          <w:p w14:paraId="0A3E3D9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D612B2" w14:paraId="06445E35" w14:textId="77777777">
        <w:trPr>
          <w:cantSplit/>
          <w:trHeight w:val="334"/>
        </w:trPr>
        <w:tc>
          <w:tcPr>
            <w:tcW w:w="559" w:type="dxa"/>
            <w:shd w:val="clear" w:color="auto" w:fill="F2F2F2"/>
            <w:vAlign w:val="center"/>
          </w:tcPr>
          <w:p w14:paraId="62C4F76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3253" w:type="dxa"/>
            <w:gridSpan w:val="2"/>
            <w:shd w:val="clear" w:color="auto" w:fill="F2F2F2"/>
            <w:vAlign w:val="center"/>
          </w:tcPr>
          <w:p w14:paraId="3954B4A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Institute/Academic Discipline/Centre:</w:t>
            </w:r>
          </w:p>
        </w:tc>
        <w:tc>
          <w:tcPr>
            <w:tcW w:w="6636" w:type="dxa"/>
            <w:gridSpan w:val="6"/>
            <w:vAlign w:val="center"/>
          </w:tcPr>
          <w:p w14:paraId="01A2B938" w14:textId="77777777" w:rsidR="00D612B2" w:rsidRDefault="00D612B2">
            <w:pPr>
              <w:spacing w:line="360" w:lineRule="auto"/>
              <w:jc w:val="both"/>
              <w:rPr>
                <w:rFonts w:ascii="Times New Roman" w:eastAsia="Times New Roman" w:hAnsi="Times New Roman" w:cs="Times New Roman"/>
                <w:sz w:val="24"/>
                <w:szCs w:val="24"/>
              </w:rPr>
            </w:pPr>
          </w:p>
          <w:p w14:paraId="5AA85150"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54C4E97A" w14:textId="77777777">
        <w:trPr>
          <w:cantSplit/>
          <w:trHeight w:val="340"/>
        </w:trPr>
        <w:tc>
          <w:tcPr>
            <w:tcW w:w="559" w:type="dxa"/>
            <w:shd w:val="clear" w:color="auto" w:fill="F2F2F2"/>
            <w:vAlign w:val="center"/>
          </w:tcPr>
          <w:p w14:paraId="07DEC4A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3253" w:type="dxa"/>
            <w:gridSpan w:val="2"/>
            <w:shd w:val="clear" w:color="auto" w:fill="F2F2F2"/>
            <w:vAlign w:val="center"/>
          </w:tcPr>
          <w:p w14:paraId="082B641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Campus:</w:t>
            </w:r>
          </w:p>
        </w:tc>
        <w:tc>
          <w:tcPr>
            <w:tcW w:w="6636" w:type="dxa"/>
            <w:gridSpan w:val="6"/>
            <w:vAlign w:val="center"/>
          </w:tcPr>
          <w:p w14:paraId="03AB478F" w14:textId="77777777" w:rsidR="00D612B2" w:rsidRDefault="00D612B2">
            <w:pPr>
              <w:spacing w:line="360" w:lineRule="auto"/>
              <w:jc w:val="both"/>
              <w:rPr>
                <w:rFonts w:ascii="Times New Roman" w:eastAsia="Times New Roman" w:hAnsi="Times New Roman" w:cs="Times New Roman"/>
                <w:sz w:val="24"/>
                <w:szCs w:val="24"/>
              </w:rPr>
            </w:pPr>
          </w:p>
          <w:p w14:paraId="5CE4E8D4"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5B03A77A" w14:textId="77777777">
        <w:trPr>
          <w:cantSplit/>
          <w:trHeight w:val="340"/>
        </w:trPr>
        <w:tc>
          <w:tcPr>
            <w:tcW w:w="559" w:type="dxa"/>
            <w:shd w:val="clear" w:color="auto" w:fill="F2F2F2"/>
            <w:vAlign w:val="center"/>
          </w:tcPr>
          <w:p w14:paraId="213DCCB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3253" w:type="dxa"/>
            <w:gridSpan w:val="2"/>
            <w:shd w:val="clear" w:color="auto" w:fill="F2F2F2"/>
            <w:vAlign w:val="center"/>
          </w:tcPr>
          <w:p w14:paraId="5AE2F7F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E-mail address:</w:t>
            </w:r>
          </w:p>
        </w:tc>
        <w:tc>
          <w:tcPr>
            <w:tcW w:w="6636" w:type="dxa"/>
            <w:gridSpan w:val="6"/>
            <w:vAlign w:val="center"/>
          </w:tcPr>
          <w:p w14:paraId="5050CCF9" w14:textId="77777777" w:rsidR="00D612B2" w:rsidRDefault="00D612B2">
            <w:pPr>
              <w:spacing w:line="360" w:lineRule="auto"/>
              <w:jc w:val="both"/>
              <w:rPr>
                <w:rFonts w:ascii="Times New Roman" w:eastAsia="Times New Roman" w:hAnsi="Times New Roman" w:cs="Times New Roman"/>
                <w:sz w:val="24"/>
                <w:szCs w:val="24"/>
              </w:rPr>
            </w:pPr>
          </w:p>
          <w:p w14:paraId="46D45668"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039506F4" w14:textId="77777777">
        <w:trPr>
          <w:cantSplit/>
          <w:trHeight w:val="340"/>
        </w:trPr>
        <w:tc>
          <w:tcPr>
            <w:tcW w:w="559" w:type="dxa"/>
            <w:shd w:val="clear" w:color="auto" w:fill="F2F2F2"/>
            <w:vAlign w:val="center"/>
          </w:tcPr>
          <w:p w14:paraId="363CC90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3253" w:type="dxa"/>
            <w:gridSpan w:val="2"/>
            <w:shd w:val="clear" w:color="auto" w:fill="F2F2F2"/>
            <w:vAlign w:val="center"/>
          </w:tcPr>
          <w:p w14:paraId="54F956A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Contact Telephone Number:</w:t>
            </w:r>
          </w:p>
        </w:tc>
        <w:tc>
          <w:tcPr>
            <w:tcW w:w="6636" w:type="dxa"/>
            <w:gridSpan w:val="6"/>
            <w:vAlign w:val="center"/>
          </w:tcPr>
          <w:p w14:paraId="7C7F2713" w14:textId="77777777" w:rsidR="00D612B2" w:rsidRDefault="00D612B2">
            <w:pPr>
              <w:spacing w:line="360" w:lineRule="auto"/>
              <w:jc w:val="both"/>
              <w:rPr>
                <w:rFonts w:ascii="Times New Roman" w:eastAsia="Times New Roman" w:hAnsi="Times New Roman" w:cs="Times New Roman"/>
                <w:sz w:val="24"/>
                <w:szCs w:val="24"/>
              </w:rPr>
            </w:pPr>
          </w:p>
          <w:p w14:paraId="350B0A40"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284F2E75" w14:textId="77777777">
        <w:trPr>
          <w:cantSplit/>
          <w:trHeight w:val="340"/>
        </w:trPr>
        <w:tc>
          <w:tcPr>
            <w:tcW w:w="559" w:type="dxa"/>
            <w:shd w:val="clear" w:color="auto" w:fill="F2F2F2"/>
            <w:vAlign w:val="center"/>
          </w:tcPr>
          <w:p w14:paraId="07387FF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3253" w:type="dxa"/>
            <w:gridSpan w:val="2"/>
            <w:shd w:val="clear" w:color="auto" w:fill="F2F2F2"/>
            <w:vAlign w:val="center"/>
          </w:tcPr>
          <w:p w14:paraId="1D9282A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Title</w:t>
            </w:r>
          </w:p>
        </w:tc>
        <w:tc>
          <w:tcPr>
            <w:tcW w:w="6636" w:type="dxa"/>
            <w:gridSpan w:val="6"/>
            <w:vAlign w:val="center"/>
          </w:tcPr>
          <w:p w14:paraId="18AAD23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Investigating the impact of staffing shortages on employee workload and service delivery in hotels: a secondary research study.</w:t>
            </w:r>
          </w:p>
          <w:p w14:paraId="6C4EDBB2"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487B8D30" w14:textId="77777777">
        <w:trPr>
          <w:cantSplit/>
          <w:trHeight w:val="340"/>
        </w:trPr>
        <w:tc>
          <w:tcPr>
            <w:tcW w:w="559" w:type="dxa"/>
            <w:shd w:val="clear" w:color="auto" w:fill="F2F2F2"/>
            <w:vAlign w:val="center"/>
          </w:tcPr>
          <w:p w14:paraId="00B5FC7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3253" w:type="dxa"/>
            <w:gridSpan w:val="2"/>
            <w:shd w:val="clear" w:color="auto" w:fill="F2F2F2"/>
            <w:vAlign w:val="center"/>
          </w:tcPr>
          <w:p w14:paraId="60A369C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Proposed Start Date</w:t>
            </w:r>
          </w:p>
        </w:tc>
        <w:tc>
          <w:tcPr>
            <w:tcW w:w="1850" w:type="dxa"/>
            <w:vAlign w:val="center"/>
          </w:tcPr>
          <w:p w14:paraId="781CC2A4" w14:textId="77777777" w:rsidR="00D612B2" w:rsidRDefault="00D612B2">
            <w:pPr>
              <w:spacing w:line="360" w:lineRule="auto"/>
              <w:jc w:val="both"/>
              <w:rPr>
                <w:rFonts w:ascii="Times New Roman" w:eastAsia="Times New Roman" w:hAnsi="Times New Roman" w:cs="Times New Roman"/>
                <w:sz w:val="24"/>
                <w:szCs w:val="24"/>
              </w:rPr>
            </w:pPr>
          </w:p>
          <w:p w14:paraId="0263F55C" w14:textId="77777777" w:rsidR="00D612B2" w:rsidRDefault="00D612B2">
            <w:pPr>
              <w:spacing w:line="360" w:lineRule="auto"/>
              <w:jc w:val="both"/>
              <w:rPr>
                <w:rFonts w:ascii="Times New Roman" w:eastAsia="Times New Roman" w:hAnsi="Times New Roman" w:cs="Times New Roman"/>
                <w:sz w:val="24"/>
                <w:szCs w:val="24"/>
              </w:rPr>
            </w:pPr>
          </w:p>
        </w:tc>
        <w:tc>
          <w:tcPr>
            <w:tcW w:w="2977" w:type="dxa"/>
            <w:gridSpan w:val="3"/>
            <w:shd w:val="clear" w:color="auto" w:fill="F2F2F2"/>
            <w:vAlign w:val="center"/>
          </w:tcPr>
          <w:p w14:paraId="4FC86D9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Proposed End Date</w:t>
            </w:r>
          </w:p>
        </w:tc>
        <w:tc>
          <w:tcPr>
            <w:tcW w:w="1809" w:type="dxa"/>
            <w:gridSpan w:val="2"/>
            <w:vAlign w:val="center"/>
          </w:tcPr>
          <w:p w14:paraId="57200E6C" w14:textId="77777777" w:rsidR="00D612B2" w:rsidRDefault="00D612B2">
            <w:pPr>
              <w:spacing w:line="360" w:lineRule="auto"/>
              <w:jc w:val="both"/>
              <w:rPr>
                <w:rFonts w:ascii="Times New Roman" w:eastAsia="Times New Roman" w:hAnsi="Times New Roman" w:cs="Times New Roman"/>
                <w:sz w:val="24"/>
                <w:szCs w:val="24"/>
              </w:rPr>
            </w:pPr>
          </w:p>
          <w:p w14:paraId="03D61F4D"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3C309F95" w14:textId="77777777">
        <w:tc>
          <w:tcPr>
            <w:tcW w:w="10448" w:type="dxa"/>
            <w:gridSpan w:val="9"/>
            <w:vAlign w:val="center"/>
          </w:tcPr>
          <w:p w14:paraId="46E4377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For students:</w:t>
            </w:r>
          </w:p>
        </w:tc>
      </w:tr>
      <w:tr w:rsidR="00D612B2" w14:paraId="33C69DBC" w14:textId="77777777">
        <w:trPr>
          <w:trHeight w:val="513"/>
        </w:trPr>
        <w:tc>
          <w:tcPr>
            <w:tcW w:w="559" w:type="dxa"/>
            <w:shd w:val="clear" w:color="auto" w:fill="F2F2F2"/>
            <w:vAlign w:val="center"/>
          </w:tcPr>
          <w:p w14:paraId="3066D85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3253" w:type="dxa"/>
            <w:gridSpan w:val="2"/>
            <w:shd w:val="clear" w:color="auto" w:fill="F2F2F2"/>
            <w:vAlign w:val="center"/>
          </w:tcPr>
          <w:p w14:paraId="7485765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Number:</w:t>
            </w:r>
          </w:p>
        </w:tc>
        <w:tc>
          <w:tcPr>
            <w:tcW w:w="6636" w:type="dxa"/>
            <w:gridSpan w:val="6"/>
            <w:vAlign w:val="center"/>
          </w:tcPr>
          <w:p w14:paraId="3F18C191"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53993E0C" w14:textId="77777777">
        <w:trPr>
          <w:trHeight w:val="549"/>
        </w:trPr>
        <w:tc>
          <w:tcPr>
            <w:tcW w:w="559" w:type="dxa"/>
            <w:shd w:val="clear" w:color="auto" w:fill="F2F2F2"/>
            <w:vAlign w:val="center"/>
          </w:tcPr>
          <w:p w14:paraId="659E08C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3253" w:type="dxa"/>
            <w:gridSpan w:val="2"/>
            <w:shd w:val="clear" w:color="auto" w:fill="F2F2F2"/>
            <w:vAlign w:val="center"/>
          </w:tcPr>
          <w:p w14:paraId="7AC32E6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Programme of Study:</w:t>
            </w:r>
          </w:p>
        </w:tc>
        <w:tc>
          <w:tcPr>
            <w:tcW w:w="6636" w:type="dxa"/>
            <w:gridSpan w:val="6"/>
            <w:vAlign w:val="center"/>
          </w:tcPr>
          <w:p w14:paraId="2CD71DA6"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36DECDD0" w14:textId="77777777">
        <w:trPr>
          <w:trHeight w:val="557"/>
        </w:trPr>
        <w:tc>
          <w:tcPr>
            <w:tcW w:w="559" w:type="dxa"/>
            <w:shd w:val="clear" w:color="auto" w:fill="F2F2F2"/>
            <w:vAlign w:val="center"/>
          </w:tcPr>
          <w:p w14:paraId="38EE3CE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3253" w:type="dxa"/>
            <w:gridSpan w:val="2"/>
            <w:shd w:val="clear" w:color="auto" w:fill="F2F2F2"/>
            <w:vAlign w:val="center"/>
          </w:tcPr>
          <w:p w14:paraId="26A3755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Director of Studies/Supervisor:</w:t>
            </w:r>
          </w:p>
        </w:tc>
        <w:tc>
          <w:tcPr>
            <w:tcW w:w="6636" w:type="dxa"/>
            <w:gridSpan w:val="6"/>
            <w:vAlign w:val="center"/>
          </w:tcPr>
          <w:p w14:paraId="67DA2588" w14:textId="77777777" w:rsidR="00D612B2" w:rsidRDefault="00D612B2">
            <w:pPr>
              <w:spacing w:line="360" w:lineRule="auto"/>
              <w:jc w:val="both"/>
              <w:rPr>
                <w:rFonts w:ascii="Times New Roman" w:eastAsia="Times New Roman" w:hAnsi="Times New Roman" w:cs="Times New Roman"/>
                <w:sz w:val="24"/>
                <w:szCs w:val="24"/>
              </w:rPr>
            </w:pPr>
          </w:p>
        </w:tc>
      </w:tr>
    </w:tbl>
    <w:p w14:paraId="1C8A84A0" w14:textId="77777777" w:rsidR="00D612B2" w:rsidRDefault="00D612B2">
      <w:pPr>
        <w:spacing w:line="360" w:lineRule="auto"/>
        <w:jc w:val="both"/>
        <w:rPr>
          <w:rFonts w:ascii="Times New Roman" w:eastAsia="Times New Roman" w:hAnsi="Times New Roman" w:cs="Times New Roman"/>
          <w:sz w:val="24"/>
          <w:szCs w:val="24"/>
        </w:rPr>
      </w:pPr>
    </w:p>
    <w:p w14:paraId="090E9C5C" w14:textId="77777777" w:rsidR="00D612B2" w:rsidRDefault="00000000">
      <w:pPr>
        <w:spacing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SECTION B: Grant or Contract Funding </w:t>
      </w:r>
    </w:p>
    <w:tbl>
      <w:tblPr>
        <w:tblStyle w:val="a2"/>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B2" w14:paraId="7AFF164F" w14:textId="77777777">
        <w:tc>
          <w:tcPr>
            <w:tcW w:w="562" w:type="dxa"/>
            <w:shd w:val="clear" w:color="auto" w:fill="F2F2F2"/>
            <w:vAlign w:val="center"/>
          </w:tcPr>
          <w:p w14:paraId="10912BA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w:t>
            </w:r>
          </w:p>
        </w:tc>
        <w:tc>
          <w:tcPr>
            <w:tcW w:w="4253" w:type="dxa"/>
            <w:shd w:val="clear" w:color="auto" w:fill="F2F2F2"/>
            <w:vAlign w:val="center"/>
          </w:tcPr>
          <w:p w14:paraId="2C452C7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Has your research been awarded, applied for, or intend to apply for external funding?</w:t>
            </w:r>
          </w:p>
        </w:tc>
        <w:tc>
          <w:tcPr>
            <w:tcW w:w="992" w:type="dxa"/>
            <w:shd w:val="clear" w:color="auto" w:fill="F2F2F2"/>
            <w:vAlign w:val="center"/>
          </w:tcPr>
          <w:p w14:paraId="74C6C569"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1985" w:type="dxa"/>
            <w:shd w:val="clear" w:color="auto" w:fill="D9F2D0"/>
            <w:vAlign w:val="center"/>
          </w:tcPr>
          <w:p w14:paraId="08904F99" w14:textId="77777777" w:rsidR="00D612B2" w:rsidRDefault="00D612B2">
            <w:pPr>
              <w:spacing w:line="360" w:lineRule="auto"/>
              <w:jc w:val="both"/>
              <w:rPr>
                <w:rFonts w:ascii="Times New Roman" w:eastAsia="Times New Roman" w:hAnsi="Times New Roman" w:cs="Times New Roman"/>
                <w:b/>
                <w:bCs/>
                <w:sz w:val="24"/>
                <w:szCs w:val="24"/>
              </w:rPr>
            </w:pPr>
            <w:hyperlink w:anchor="kix.kims2pmqmyka">
              <w:r>
                <w:rPr>
                  <w:rFonts w:ascii="Times New Roman" w:eastAsia="Times New Roman" w:hAnsi="Times New Roman" w:cs="Times New Roman"/>
                  <w:b/>
                  <w:bCs/>
                  <w:sz w:val="24"/>
                  <w:szCs w:val="24"/>
                  <w:u w:val="single"/>
                </w:rPr>
                <w:t>Click to continue to appendix 1</w:t>
              </w:r>
            </w:hyperlink>
          </w:p>
        </w:tc>
        <w:tc>
          <w:tcPr>
            <w:tcW w:w="850" w:type="dxa"/>
            <w:shd w:val="clear" w:color="auto" w:fill="F2F2F2"/>
            <w:vAlign w:val="center"/>
          </w:tcPr>
          <w:p w14:paraId="234A5D33"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1838" w:type="dxa"/>
            <w:shd w:val="clear" w:color="auto" w:fill="D9F2D0"/>
            <w:vAlign w:val="center"/>
          </w:tcPr>
          <w:p w14:paraId="76E64557" w14:textId="77777777" w:rsidR="00D612B2" w:rsidRDefault="00000000">
            <w:pPr>
              <w:spacing w:line="360" w:lineRule="auto"/>
              <w:jc w:val="both"/>
              <w:rPr>
                <w:rFonts w:ascii="Times New Roman" w:eastAsia="Times New Roman" w:hAnsi="Times New Roman" w:cs="Times New Roman"/>
                <w:b/>
                <w:bCs/>
                <w:sz w:val="24"/>
                <w:szCs w:val="24"/>
              </w:rPr>
            </w:pPr>
            <w:r>
              <w:rPr>
                <w:rFonts w:ascii="Arial Unicode MS" w:eastAsia="Arial Unicode MS" w:hAnsi="Arial Unicode MS" w:cs="Arial Unicode MS"/>
                <w:sz w:val="24"/>
                <w:szCs w:val="24"/>
              </w:rPr>
              <w:t>✓</w:t>
            </w:r>
          </w:p>
        </w:tc>
      </w:tr>
      <w:tr w:rsidR="00D612B2" w14:paraId="5950C781" w14:textId="77777777">
        <w:trPr>
          <w:trHeight w:val="729"/>
        </w:trPr>
        <w:tc>
          <w:tcPr>
            <w:tcW w:w="562" w:type="dxa"/>
            <w:shd w:val="clear" w:color="auto" w:fill="F2F2F2"/>
            <w:vAlign w:val="center"/>
          </w:tcPr>
          <w:p w14:paraId="2707D0B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4253" w:type="dxa"/>
            <w:shd w:val="clear" w:color="auto" w:fill="F2F2F2"/>
            <w:vAlign w:val="center"/>
          </w:tcPr>
          <w:p w14:paraId="71DE7AE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Have you completed appendix 1? </w:t>
            </w:r>
          </w:p>
        </w:tc>
        <w:tc>
          <w:tcPr>
            <w:tcW w:w="992" w:type="dxa"/>
            <w:shd w:val="clear" w:color="auto" w:fill="F2F2F2"/>
            <w:vAlign w:val="center"/>
          </w:tcPr>
          <w:p w14:paraId="7F1DF73C"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1985" w:type="dxa"/>
            <w:shd w:val="clear" w:color="auto" w:fill="D9F2D0"/>
            <w:vAlign w:val="center"/>
          </w:tcPr>
          <w:p w14:paraId="3BA2BACC"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w:t>
            </w:r>
          </w:p>
        </w:tc>
        <w:tc>
          <w:tcPr>
            <w:tcW w:w="850" w:type="dxa"/>
            <w:shd w:val="clear" w:color="auto" w:fill="F2F2F2"/>
            <w:vAlign w:val="center"/>
          </w:tcPr>
          <w:p w14:paraId="6CE503A4"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1838" w:type="dxa"/>
            <w:shd w:val="clear" w:color="auto" w:fill="D9F2D0"/>
            <w:vAlign w:val="center"/>
          </w:tcPr>
          <w:p w14:paraId="28C99B1F" w14:textId="77777777" w:rsidR="00D612B2" w:rsidRDefault="00000000">
            <w:pPr>
              <w:spacing w:line="360" w:lineRule="auto"/>
              <w:jc w:val="both"/>
              <w:rPr>
                <w:rFonts w:ascii="Times New Roman" w:eastAsia="Times New Roman" w:hAnsi="Times New Roman" w:cs="Times New Roman"/>
                <w:b/>
                <w:bCs/>
                <w:sz w:val="24"/>
                <w:szCs w:val="24"/>
              </w:rPr>
            </w:pPr>
            <w:r>
              <w:rPr>
                <w:rFonts w:ascii="Arial Unicode MS" w:eastAsia="Arial Unicode MS" w:hAnsi="Arial Unicode MS" w:cs="Arial Unicode MS"/>
                <w:sz w:val="24"/>
                <w:szCs w:val="24"/>
              </w:rPr>
              <w:t>✓</w:t>
            </w:r>
          </w:p>
        </w:tc>
      </w:tr>
    </w:tbl>
    <w:p w14:paraId="0B029880"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p w14:paraId="7DA12AE8" w14:textId="77777777" w:rsidR="00D612B2" w:rsidRDefault="00000000">
      <w:pPr>
        <w:spacing w:after="240" w:line="360" w:lineRule="auto"/>
        <w:jc w:val="both"/>
        <w:rPr>
          <w:rFonts w:ascii="Times New Roman" w:eastAsia="Times New Roman" w:hAnsi="Times New Roman" w:cs="Times New Roman"/>
          <w:b/>
          <w:bCs/>
          <w:sz w:val="24"/>
          <w:szCs w:val="24"/>
        </w:rPr>
      </w:pPr>
      <w:bookmarkStart w:id="55" w:name="kix.qoa06cgmvsvh" w:colFirst="0" w:colLast="0"/>
      <w:bookmarkEnd w:id="55"/>
      <w:r>
        <w:rPr>
          <w:rFonts w:ascii="Times New Roman" w:eastAsia="Times New Roman" w:hAnsi="Times New Roman" w:cs="Times New Roman"/>
          <w:b/>
          <w:bCs/>
          <w:sz w:val="24"/>
          <w:szCs w:val="24"/>
        </w:rPr>
        <w:t>SECTION C:  Internal and External Ethical Guidance Materials</w:t>
      </w:r>
    </w:p>
    <w:tbl>
      <w:tblPr>
        <w:tblStyle w:val="a3"/>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D612B2" w14:paraId="310ADB4F" w14:textId="77777777">
        <w:tc>
          <w:tcPr>
            <w:tcW w:w="10480" w:type="dxa"/>
            <w:gridSpan w:val="3"/>
            <w:shd w:val="clear" w:color="auto" w:fill="C1E4F5"/>
          </w:tcPr>
          <w:p w14:paraId="2AF80044"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Ethical Guidance Documents</w:t>
            </w:r>
          </w:p>
          <w:p w14:paraId="072EFF7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D612B2" w14:paraId="2A021D89" w14:textId="77777777">
        <w:trPr>
          <w:trHeight w:val="355"/>
        </w:trPr>
        <w:tc>
          <w:tcPr>
            <w:tcW w:w="562" w:type="dxa"/>
            <w:vAlign w:val="center"/>
          </w:tcPr>
          <w:p w14:paraId="088C3B3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8784" w:type="dxa"/>
            <w:vAlign w:val="center"/>
          </w:tcPr>
          <w:p w14:paraId="06C7AA4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UWTSD Research Ethics &amp; Integrity Policy</w:t>
            </w:r>
          </w:p>
        </w:tc>
        <w:tc>
          <w:tcPr>
            <w:tcW w:w="1134" w:type="dxa"/>
            <w:shd w:val="clear" w:color="auto" w:fill="D9D9D9"/>
            <w:vAlign w:val="center"/>
          </w:tcPr>
          <w:p w14:paraId="34DD5491"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327FCC30" w14:textId="77777777">
        <w:trPr>
          <w:trHeight w:val="417"/>
        </w:trPr>
        <w:tc>
          <w:tcPr>
            <w:tcW w:w="562" w:type="dxa"/>
            <w:vAlign w:val="center"/>
          </w:tcPr>
          <w:p w14:paraId="2E33E8F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8784" w:type="dxa"/>
            <w:vAlign w:val="center"/>
          </w:tcPr>
          <w:p w14:paraId="187CF73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UWTSD Research Data Management Policy</w:t>
            </w:r>
          </w:p>
        </w:tc>
        <w:tc>
          <w:tcPr>
            <w:tcW w:w="1134" w:type="dxa"/>
            <w:shd w:val="clear" w:color="auto" w:fill="D9D9D9"/>
            <w:vAlign w:val="center"/>
          </w:tcPr>
          <w:p w14:paraId="0D23D3C4" w14:textId="77777777" w:rsidR="00D612B2" w:rsidRDefault="00000000">
            <w:pPr>
              <w:spacing w:line="360" w:lineRule="auto"/>
              <w:jc w:val="both"/>
              <w:rPr>
                <w:rFonts w:ascii="Times New Roman" w:eastAsia="Times New Roman" w:hAnsi="Times New Roman" w:cs="Times New Roman"/>
                <w:i/>
                <w:iCs/>
                <w:sz w:val="24"/>
                <w:szCs w:val="24"/>
              </w:rPr>
            </w:pPr>
            <w:r>
              <w:rPr>
                <w:rFonts w:ascii="Arial Unicode MS" w:eastAsia="Arial Unicode MS" w:hAnsi="Arial Unicode MS" w:cs="Arial Unicode MS"/>
                <w:sz w:val="24"/>
                <w:szCs w:val="24"/>
              </w:rPr>
              <w:t>✓</w:t>
            </w:r>
          </w:p>
        </w:tc>
      </w:tr>
      <w:tr w:rsidR="00D612B2" w14:paraId="003FB3E6" w14:textId="77777777">
        <w:trPr>
          <w:trHeight w:val="417"/>
        </w:trPr>
        <w:tc>
          <w:tcPr>
            <w:tcW w:w="562" w:type="dxa"/>
            <w:vAlign w:val="center"/>
          </w:tcPr>
          <w:p w14:paraId="6BC919F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8784" w:type="dxa"/>
            <w:vAlign w:val="center"/>
          </w:tcPr>
          <w:p w14:paraId="1CF4F77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UWTSD Open Access Publications Policy</w:t>
            </w:r>
          </w:p>
        </w:tc>
        <w:tc>
          <w:tcPr>
            <w:tcW w:w="1134" w:type="dxa"/>
            <w:shd w:val="clear" w:color="auto" w:fill="D9D9D9"/>
            <w:vAlign w:val="center"/>
          </w:tcPr>
          <w:p w14:paraId="7CC72E14"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02D8B1D0" w14:textId="77777777">
        <w:trPr>
          <w:trHeight w:val="417"/>
        </w:trPr>
        <w:tc>
          <w:tcPr>
            <w:tcW w:w="562" w:type="dxa"/>
            <w:vAlign w:val="center"/>
          </w:tcPr>
          <w:p w14:paraId="26E5312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8784" w:type="dxa"/>
            <w:vAlign w:val="center"/>
          </w:tcPr>
          <w:p w14:paraId="419AB02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UWTSD Export Control Policy </w:t>
            </w:r>
          </w:p>
          <w:p w14:paraId="6663D4DA"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Required if Appendix 8 completed</w:t>
            </w:r>
          </w:p>
        </w:tc>
        <w:tc>
          <w:tcPr>
            <w:tcW w:w="1134" w:type="dxa"/>
            <w:shd w:val="clear" w:color="auto" w:fill="D9D9D9"/>
            <w:vAlign w:val="center"/>
          </w:tcPr>
          <w:p w14:paraId="1EE99A7F"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11F99A8D" w14:textId="77777777">
        <w:trPr>
          <w:trHeight w:val="417"/>
        </w:trPr>
        <w:tc>
          <w:tcPr>
            <w:tcW w:w="562" w:type="dxa"/>
            <w:vAlign w:val="center"/>
          </w:tcPr>
          <w:p w14:paraId="4E2A2A7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8784" w:type="dxa"/>
            <w:vAlign w:val="center"/>
          </w:tcPr>
          <w:p w14:paraId="42ABF00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UWTSD Trusted Research and Innovation Policy </w:t>
            </w:r>
          </w:p>
          <w:p w14:paraId="5923EA06"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Required if research is taking place outside the UK</w:t>
            </w:r>
          </w:p>
        </w:tc>
        <w:tc>
          <w:tcPr>
            <w:tcW w:w="1134" w:type="dxa"/>
            <w:shd w:val="clear" w:color="auto" w:fill="D9D9D9"/>
            <w:vAlign w:val="center"/>
          </w:tcPr>
          <w:p w14:paraId="51D5CBD5"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4B767C60" w14:textId="77777777">
        <w:trPr>
          <w:trHeight w:val="417"/>
        </w:trPr>
        <w:tc>
          <w:tcPr>
            <w:tcW w:w="562" w:type="dxa"/>
            <w:vAlign w:val="center"/>
          </w:tcPr>
          <w:p w14:paraId="2FAAC37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8784" w:type="dxa"/>
            <w:vAlign w:val="center"/>
          </w:tcPr>
          <w:p w14:paraId="4519F843"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Other Documents: None</w:t>
            </w:r>
          </w:p>
        </w:tc>
        <w:tc>
          <w:tcPr>
            <w:tcW w:w="1134" w:type="dxa"/>
            <w:shd w:val="clear" w:color="auto" w:fill="D9D9D9"/>
            <w:vAlign w:val="center"/>
          </w:tcPr>
          <w:p w14:paraId="1055ED1F"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bl>
    <w:p w14:paraId="1B8E5EF8"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p w14:paraId="3FDE1FBE" w14:textId="77777777" w:rsidR="00D612B2" w:rsidRDefault="00D612B2">
      <w:pPr>
        <w:spacing w:line="360" w:lineRule="auto"/>
        <w:jc w:val="both"/>
        <w:rPr>
          <w:rFonts w:ascii="Times New Roman" w:eastAsia="Times New Roman" w:hAnsi="Times New Roman" w:cs="Times New Roman"/>
          <w:b/>
          <w:bCs/>
          <w:sz w:val="24"/>
          <w:szCs w:val="24"/>
        </w:rPr>
      </w:pPr>
    </w:p>
    <w:p w14:paraId="47749916" w14:textId="77777777" w:rsidR="00D612B2" w:rsidRDefault="00000000">
      <w:pPr>
        <w:spacing w:after="240" w:line="360" w:lineRule="auto"/>
        <w:jc w:val="both"/>
        <w:rPr>
          <w:rFonts w:ascii="Times New Roman" w:eastAsia="Times New Roman" w:hAnsi="Times New Roman" w:cs="Times New Roman"/>
          <w:b/>
          <w:bCs/>
          <w:sz w:val="24"/>
          <w:szCs w:val="24"/>
        </w:rPr>
      </w:pPr>
      <w:bookmarkStart w:id="56" w:name="kix.tka7ngf9v4kf" w:colFirst="0" w:colLast="0"/>
      <w:bookmarkEnd w:id="56"/>
      <w:r>
        <w:rPr>
          <w:rFonts w:ascii="Times New Roman" w:eastAsia="Times New Roman" w:hAnsi="Times New Roman" w:cs="Times New Roman"/>
          <w:b/>
          <w:bCs/>
          <w:sz w:val="24"/>
          <w:szCs w:val="24"/>
        </w:rPr>
        <w:t xml:space="preserve">SECTION D: External Collaborative Research Activity </w:t>
      </w:r>
    </w:p>
    <w:tbl>
      <w:tblPr>
        <w:tblStyle w:val="a4"/>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B2" w14:paraId="1FE1B73B" w14:textId="77777777">
        <w:tc>
          <w:tcPr>
            <w:tcW w:w="562" w:type="dxa"/>
            <w:shd w:val="clear" w:color="auto" w:fill="F2F2F2"/>
            <w:vAlign w:val="center"/>
          </w:tcPr>
          <w:p w14:paraId="5F21AB6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4253" w:type="dxa"/>
            <w:shd w:val="clear" w:color="auto" w:fill="F2F2F2"/>
            <w:vAlign w:val="center"/>
          </w:tcPr>
          <w:p w14:paraId="29B929B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Does your research involve collaborating partners at another institution or organisation?</w:t>
            </w:r>
          </w:p>
        </w:tc>
        <w:tc>
          <w:tcPr>
            <w:tcW w:w="992" w:type="dxa"/>
            <w:shd w:val="clear" w:color="auto" w:fill="F2F2F2"/>
            <w:vAlign w:val="center"/>
          </w:tcPr>
          <w:p w14:paraId="3F8149A3"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1985" w:type="dxa"/>
            <w:shd w:val="clear" w:color="auto" w:fill="D9F2D0"/>
            <w:vAlign w:val="center"/>
          </w:tcPr>
          <w:p w14:paraId="5DF2BFFD" w14:textId="77777777" w:rsidR="00D612B2" w:rsidRDefault="00D612B2">
            <w:pPr>
              <w:spacing w:line="360" w:lineRule="auto"/>
              <w:jc w:val="both"/>
              <w:rPr>
                <w:rFonts w:ascii="Times New Roman" w:eastAsia="Times New Roman" w:hAnsi="Times New Roman" w:cs="Times New Roman"/>
                <w:b/>
                <w:bCs/>
                <w:sz w:val="24"/>
                <w:szCs w:val="24"/>
              </w:rPr>
            </w:pPr>
            <w:hyperlink w:anchor="kix.emk1vctcvhuk">
              <w:r>
                <w:rPr>
                  <w:rFonts w:ascii="Times New Roman" w:eastAsia="Times New Roman" w:hAnsi="Times New Roman" w:cs="Times New Roman"/>
                  <w:b/>
                  <w:bCs/>
                  <w:sz w:val="24"/>
                  <w:szCs w:val="24"/>
                  <w:u w:val="single"/>
                </w:rPr>
                <w:t>Click to continue to appendix 2</w:t>
              </w:r>
            </w:hyperlink>
          </w:p>
        </w:tc>
        <w:tc>
          <w:tcPr>
            <w:tcW w:w="850" w:type="dxa"/>
            <w:shd w:val="clear" w:color="auto" w:fill="F2F2F2"/>
            <w:vAlign w:val="center"/>
          </w:tcPr>
          <w:p w14:paraId="44BC3B94"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1838" w:type="dxa"/>
            <w:shd w:val="clear" w:color="auto" w:fill="D9F2D0"/>
            <w:vAlign w:val="center"/>
          </w:tcPr>
          <w:p w14:paraId="04468179" w14:textId="77777777" w:rsidR="00D612B2" w:rsidRDefault="00000000">
            <w:pPr>
              <w:spacing w:line="360" w:lineRule="auto"/>
              <w:jc w:val="both"/>
              <w:rPr>
                <w:rFonts w:ascii="Times New Roman" w:eastAsia="Times New Roman" w:hAnsi="Times New Roman" w:cs="Times New Roman"/>
                <w:b/>
                <w:bCs/>
                <w:sz w:val="24"/>
                <w:szCs w:val="24"/>
              </w:rPr>
            </w:pPr>
            <w:r>
              <w:rPr>
                <w:rFonts w:ascii="Arial Unicode MS" w:eastAsia="Arial Unicode MS" w:hAnsi="Arial Unicode MS" w:cs="Arial Unicode MS"/>
                <w:b/>
                <w:bCs/>
                <w:sz w:val="24"/>
                <w:szCs w:val="24"/>
              </w:rPr>
              <w:t>✓</w:t>
            </w:r>
          </w:p>
        </w:tc>
      </w:tr>
      <w:tr w:rsidR="00D612B2" w14:paraId="5FEF4C97" w14:textId="77777777">
        <w:trPr>
          <w:trHeight w:val="729"/>
        </w:trPr>
        <w:tc>
          <w:tcPr>
            <w:tcW w:w="562" w:type="dxa"/>
            <w:shd w:val="clear" w:color="auto" w:fill="F2F2F2"/>
            <w:vAlign w:val="center"/>
          </w:tcPr>
          <w:p w14:paraId="313F15B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4253" w:type="dxa"/>
            <w:shd w:val="clear" w:color="auto" w:fill="F2F2F2"/>
            <w:vAlign w:val="center"/>
          </w:tcPr>
          <w:p w14:paraId="5C31120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Have you completed appendix 2? </w:t>
            </w:r>
          </w:p>
        </w:tc>
        <w:tc>
          <w:tcPr>
            <w:tcW w:w="992" w:type="dxa"/>
            <w:shd w:val="clear" w:color="auto" w:fill="F2F2F2"/>
            <w:vAlign w:val="center"/>
          </w:tcPr>
          <w:p w14:paraId="618D7CBE"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1985" w:type="dxa"/>
            <w:shd w:val="clear" w:color="auto" w:fill="D9F2D0"/>
            <w:vAlign w:val="center"/>
          </w:tcPr>
          <w:p w14:paraId="0BF77BF0"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w:t>
            </w:r>
          </w:p>
        </w:tc>
        <w:tc>
          <w:tcPr>
            <w:tcW w:w="850" w:type="dxa"/>
            <w:shd w:val="clear" w:color="auto" w:fill="F2F2F2"/>
            <w:vAlign w:val="center"/>
          </w:tcPr>
          <w:p w14:paraId="305A63C8"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1838" w:type="dxa"/>
            <w:shd w:val="clear" w:color="auto" w:fill="D9F2D0"/>
            <w:vAlign w:val="center"/>
          </w:tcPr>
          <w:p w14:paraId="16B2AEF9" w14:textId="77777777" w:rsidR="00D612B2" w:rsidRDefault="00000000">
            <w:pPr>
              <w:spacing w:line="360" w:lineRule="auto"/>
              <w:jc w:val="both"/>
              <w:rPr>
                <w:rFonts w:ascii="Times New Roman" w:eastAsia="Times New Roman" w:hAnsi="Times New Roman" w:cs="Times New Roman"/>
                <w:b/>
                <w:bCs/>
                <w:sz w:val="24"/>
                <w:szCs w:val="24"/>
              </w:rPr>
            </w:pPr>
            <w:r>
              <w:rPr>
                <w:rFonts w:ascii="Arial Unicode MS" w:eastAsia="Arial Unicode MS" w:hAnsi="Arial Unicode MS" w:cs="Arial Unicode MS"/>
                <w:sz w:val="24"/>
                <w:szCs w:val="24"/>
              </w:rPr>
              <w:t>✓</w:t>
            </w:r>
          </w:p>
        </w:tc>
      </w:tr>
    </w:tbl>
    <w:p w14:paraId="7A5A174A"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p w14:paraId="6D3C7B4D" w14:textId="77777777" w:rsidR="00D612B2" w:rsidRDefault="00000000">
      <w:pPr>
        <w:spacing w:after="240" w:line="360" w:lineRule="auto"/>
        <w:jc w:val="both"/>
        <w:rPr>
          <w:rFonts w:ascii="Times New Roman" w:eastAsia="Times New Roman" w:hAnsi="Times New Roman" w:cs="Times New Roman"/>
          <w:b/>
          <w:bCs/>
          <w:sz w:val="24"/>
          <w:szCs w:val="24"/>
        </w:rPr>
      </w:pPr>
      <w:bookmarkStart w:id="57" w:name="kix.tv26xo7yrxq6" w:colFirst="0" w:colLast="0"/>
      <w:bookmarkEnd w:id="57"/>
      <w:r>
        <w:rPr>
          <w:rFonts w:ascii="Times New Roman" w:eastAsia="Times New Roman" w:hAnsi="Times New Roman" w:cs="Times New Roman"/>
          <w:b/>
          <w:bCs/>
          <w:sz w:val="24"/>
          <w:szCs w:val="24"/>
        </w:rPr>
        <w:lastRenderedPageBreak/>
        <w:t>SECTION E: Details of Research Activity</w:t>
      </w:r>
    </w:p>
    <w:tbl>
      <w:tblPr>
        <w:tblStyle w:val="a5"/>
        <w:tblW w:w="1045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9"/>
        <w:gridCol w:w="9887"/>
      </w:tblGrid>
      <w:tr w:rsidR="00D612B2" w14:paraId="33D8E2A0" w14:textId="77777777">
        <w:trPr>
          <w:trHeight w:val="454"/>
        </w:trPr>
        <w:tc>
          <w:tcPr>
            <w:tcW w:w="10456" w:type="dxa"/>
            <w:gridSpan w:val="2"/>
            <w:shd w:val="clear" w:color="auto" w:fill="C1E4F5"/>
          </w:tcPr>
          <w:p w14:paraId="445317E8" w14:textId="77777777" w:rsidR="00D612B2" w:rsidRDefault="00000000">
            <w:pPr>
              <w:spacing w:before="120" w:after="12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Aims, Vision and Approach of the Research (maximum 200 words per section)</w:t>
            </w:r>
          </w:p>
          <w:p w14:paraId="42C8FE8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Please outline what are you hoping to achieve with your proposed work and how will you deliver it?</w:t>
            </w:r>
          </w:p>
        </w:tc>
      </w:tr>
      <w:tr w:rsidR="00D612B2" w14:paraId="7B3FBC92" w14:textId="77777777">
        <w:trPr>
          <w:trHeight w:val="401"/>
        </w:trPr>
        <w:tc>
          <w:tcPr>
            <w:tcW w:w="569" w:type="dxa"/>
            <w:shd w:val="clear" w:color="auto" w:fill="F2F2F2"/>
            <w:vAlign w:val="center"/>
          </w:tcPr>
          <w:p w14:paraId="227AD15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9887" w:type="dxa"/>
            <w:shd w:val="clear" w:color="auto" w:fill="F2F2F2"/>
            <w:vAlign w:val="center"/>
          </w:tcPr>
          <w:p w14:paraId="5CBDDFC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Research aims and objectives</w:t>
            </w:r>
          </w:p>
        </w:tc>
      </w:tr>
      <w:tr w:rsidR="00D612B2" w14:paraId="185D2345" w14:textId="77777777">
        <w:trPr>
          <w:trHeight w:val="2304"/>
        </w:trPr>
        <w:tc>
          <w:tcPr>
            <w:tcW w:w="10456" w:type="dxa"/>
            <w:gridSpan w:val="2"/>
          </w:tcPr>
          <w:p w14:paraId="57322BF7"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Aim:</w:t>
            </w:r>
          </w:p>
          <w:p w14:paraId="3ACD978B" w14:textId="77777777" w:rsidR="00D612B2" w:rsidRDefault="00000000">
            <w:p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To examine how staffing shortages affect employee workload and service delivery in hotels using secondary data.</w:t>
            </w:r>
          </w:p>
          <w:p w14:paraId="7C3B9026"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Objectives </w:t>
            </w:r>
          </w:p>
          <w:p w14:paraId="14160E26" w14:textId="77777777" w:rsidR="00D612B2" w:rsidRDefault="00000000">
            <w:pPr>
              <w:numPr>
                <w:ilvl w:val="0"/>
                <w:numId w:val="3"/>
              </w:num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To review existing research on staffing shortage in hospitality</w:t>
            </w:r>
          </w:p>
          <w:p w14:paraId="2D298386" w14:textId="77777777" w:rsidR="00D612B2" w:rsidRDefault="00000000">
            <w:pPr>
              <w:numPr>
                <w:ilvl w:val="0"/>
                <w:numId w:val="3"/>
              </w:num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To identify impact on workload, stress, and productivity</w:t>
            </w:r>
          </w:p>
          <w:p w14:paraId="2CA77C9B" w14:textId="77777777" w:rsidR="00D612B2" w:rsidRDefault="00000000">
            <w:pPr>
              <w:numPr>
                <w:ilvl w:val="0"/>
                <w:numId w:val="3"/>
              </w:num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To examine connection with service quality and guest satisfaction</w:t>
            </w:r>
          </w:p>
          <w:p w14:paraId="30640061" w14:textId="77777777" w:rsidR="00D612B2" w:rsidRDefault="00000000">
            <w:pPr>
              <w:numPr>
                <w:ilvl w:val="0"/>
                <w:numId w:val="3"/>
              </w:num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To suggest improvement strategies based on evidence.</w:t>
            </w:r>
          </w:p>
          <w:p w14:paraId="076F5A51" w14:textId="77777777" w:rsidR="00D612B2" w:rsidRDefault="00D612B2">
            <w:pPr>
              <w:spacing w:line="360" w:lineRule="auto"/>
              <w:jc w:val="both"/>
              <w:rPr>
                <w:rFonts w:ascii="Times New Roman" w:eastAsia="Times New Roman" w:hAnsi="Times New Roman" w:cs="Times New Roman"/>
                <w:b/>
                <w:bCs/>
                <w:color w:val="FF0000"/>
                <w:sz w:val="24"/>
                <w:szCs w:val="24"/>
              </w:rPr>
            </w:pPr>
          </w:p>
          <w:p w14:paraId="55E87711" w14:textId="77777777" w:rsidR="00D612B2" w:rsidRDefault="00D612B2">
            <w:pPr>
              <w:spacing w:line="360" w:lineRule="auto"/>
              <w:jc w:val="both"/>
              <w:rPr>
                <w:rFonts w:ascii="Times New Roman" w:eastAsia="Times New Roman" w:hAnsi="Times New Roman" w:cs="Times New Roman"/>
                <w:b/>
                <w:bCs/>
                <w:sz w:val="24"/>
                <w:szCs w:val="24"/>
              </w:rPr>
            </w:pPr>
          </w:p>
          <w:p w14:paraId="522CB65E" w14:textId="77777777" w:rsidR="00D612B2" w:rsidRDefault="00D612B2">
            <w:pPr>
              <w:spacing w:line="360" w:lineRule="auto"/>
              <w:jc w:val="both"/>
              <w:rPr>
                <w:rFonts w:ascii="Times New Roman" w:eastAsia="Times New Roman" w:hAnsi="Times New Roman" w:cs="Times New Roman"/>
                <w:b/>
                <w:bCs/>
                <w:sz w:val="24"/>
                <w:szCs w:val="24"/>
              </w:rPr>
            </w:pPr>
          </w:p>
        </w:tc>
      </w:tr>
      <w:tr w:rsidR="00D612B2" w14:paraId="0F1C2321" w14:textId="77777777">
        <w:trPr>
          <w:trHeight w:val="399"/>
        </w:trPr>
        <w:tc>
          <w:tcPr>
            <w:tcW w:w="569" w:type="dxa"/>
            <w:shd w:val="clear" w:color="auto" w:fill="F2F2F2"/>
            <w:vAlign w:val="center"/>
          </w:tcPr>
          <w:p w14:paraId="481ECFD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9887" w:type="dxa"/>
            <w:shd w:val="clear" w:color="auto" w:fill="F2F2F2"/>
            <w:vAlign w:val="center"/>
          </w:tcPr>
          <w:p w14:paraId="6118CA77"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Vision</w:t>
            </w:r>
          </w:p>
        </w:tc>
      </w:tr>
      <w:tr w:rsidR="00D612B2" w14:paraId="522FEDA8" w14:textId="77777777">
        <w:trPr>
          <w:trHeight w:val="3036"/>
        </w:trPr>
        <w:tc>
          <w:tcPr>
            <w:tcW w:w="10456" w:type="dxa"/>
            <w:gridSpan w:val="2"/>
          </w:tcPr>
          <w:p w14:paraId="457C720B" w14:textId="77777777" w:rsidR="00D612B2" w:rsidRDefault="00000000">
            <w:pPr>
              <w:spacing w:line="360" w:lineRule="auto"/>
              <w:jc w:val="both"/>
              <w:rPr>
                <w:rFonts w:ascii="Times New Roman" w:eastAsia="Times New Roman" w:hAnsi="Times New Roman" w:cs="Times New Roman"/>
                <w:b/>
                <w:bCs/>
                <w:color w:val="FF0000"/>
                <w:sz w:val="24"/>
                <w:szCs w:val="24"/>
              </w:rPr>
            </w:pPr>
            <w:r>
              <w:rPr>
                <w:rFonts w:ascii="Times New Roman" w:eastAsia="Times New Roman" w:hAnsi="Times New Roman" w:cs="Times New Roman"/>
                <w:color w:val="FF0000"/>
                <w:sz w:val="24"/>
                <w:szCs w:val="24"/>
              </w:rPr>
              <w:t>This study is important because hospitality faces ongoing staffing shortages. By synthesising existing research, it will improve understanding of how low staffing affects workload, employee wellbeing and service quality. It is timely due to post-pandemic labour challenges and can inform realistic staffing planning, service improvements and better employee retention in hotels.</w:t>
            </w:r>
          </w:p>
        </w:tc>
      </w:tr>
      <w:tr w:rsidR="00D612B2" w14:paraId="4B61F71F" w14:textId="77777777">
        <w:trPr>
          <w:trHeight w:val="300"/>
        </w:trPr>
        <w:tc>
          <w:tcPr>
            <w:tcW w:w="569" w:type="dxa"/>
            <w:shd w:val="clear" w:color="auto" w:fill="F2F2F2"/>
          </w:tcPr>
          <w:p w14:paraId="13BD21D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9887" w:type="dxa"/>
            <w:shd w:val="clear" w:color="auto" w:fill="F2F2F2"/>
            <w:vAlign w:val="center"/>
          </w:tcPr>
          <w:p w14:paraId="59C73C52"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Approach</w:t>
            </w:r>
          </w:p>
        </w:tc>
      </w:tr>
      <w:tr w:rsidR="00D612B2" w14:paraId="29CF0606" w14:textId="77777777">
        <w:trPr>
          <w:trHeight w:val="2962"/>
        </w:trPr>
        <w:tc>
          <w:tcPr>
            <w:tcW w:w="10456" w:type="dxa"/>
            <w:gridSpan w:val="2"/>
          </w:tcPr>
          <w:p w14:paraId="0852383B" w14:textId="77777777" w:rsidR="00D612B2" w:rsidRDefault="00000000">
            <w:p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lastRenderedPageBreak/>
              <w:t>A secondary research approach will be used. Data will be collected from academic journals, industry reports and credible hotel sector publications. Evidence will be analysed using thematic analysis to identify patterns on staffing impacts. This approach is feasible within the project timeframe and avoids risks linked to participant recruitment. Outputs will support practical hotel staffing recommendations.</w:t>
            </w:r>
          </w:p>
          <w:p w14:paraId="5543EC59" w14:textId="77777777" w:rsidR="00D612B2" w:rsidRDefault="00D612B2">
            <w:pPr>
              <w:spacing w:line="360" w:lineRule="auto"/>
              <w:jc w:val="both"/>
              <w:rPr>
                <w:rFonts w:ascii="Times New Roman" w:eastAsia="Times New Roman" w:hAnsi="Times New Roman" w:cs="Times New Roman"/>
                <w:b/>
                <w:bCs/>
                <w:sz w:val="24"/>
                <w:szCs w:val="24"/>
              </w:rPr>
            </w:pPr>
          </w:p>
        </w:tc>
      </w:tr>
      <w:tr w:rsidR="00D612B2" w14:paraId="2D8B10ED" w14:textId="77777777">
        <w:trPr>
          <w:trHeight w:val="446"/>
        </w:trPr>
        <w:tc>
          <w:tcPr>
            <w:tcW w:w="569" w:type="dxa"/>
            <w:shd w:val="clear" w:color="auto" w:fill="F2F2F2"/>
          </w:tcPr>
          <w:p w14:paraId="0626D90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9887" w:type="dxa"/>
            <w:shd w:val="clear" w:color="auto" w:fill="F2F2F2"/>
            <w:vAlign w:val="center"/>
          </w:tcPr>
          <w:p w14:paraId="1B612BB4"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Location of research activity</w:t>
            </w:r>
          </w:p>
          <w:p w14:paraId="79D64E6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Identify all locations where research activity will take place.</w:t>
            </w:r>
          </w:p>
        </w:tc>
      </w:tr>
      <w:tr w:rsidR="00D612B2" w14:paraId="02BECDD6" w14:textId="77777777">
        <w:trPr>
          <w:trHeight w:val="454"/>
        </w:trPr>
        <w:tc>
          <w:tcPr>
            <w:tcW w:w="10456" w:type="dxa"/>
            <w:gridSpan w:val="2"/>
          </w:tcPr>
          <w:p w14:paraId="4B151476" w14:textId="77777777" w:rsidR="00D612B2" w:rsidRDefault="00000000">
            <w:pPr>
              <w:spacing w:line="360" w:lineRule="auto"/>
              <w:jc w:val="both"/>
              <w:rPr>
                <w:rFonts w:ascii="Times New Roman" w:eastAsia="Times New Roman" w:hAnsi="Times New Roman" w:cs="Times New Roman"/>
                <w:b/>
                <w:bCs/>
                <w:color w:val="FF0000"/>
                <w:sz w:val="24"/>
                <w:szCs w:val="24"/>
              </w:rPr>
            </w:pPr>
            <w:r>
              <w:rPr>
                <w:rFonts w:ascii="Times New Roman" w:eastAsia="Times New Roman" w:hAnsi="Times New Roman" w:cs="Times New Roman"/>
                <w:color w:val="FF0000"/>
                <w:sz w:val="24"/>
                <w:szCs w:val="24"/>
              </w:rPr>
              <w:t>Desk-based (library and online databases).</w:t>
            </w:r>
          </w:p>
        </w:tc>
      </w:tr>
    </w:tbl>
    <w:p w14:paraId="6CEB2B7C" w14:textId="77777777" w:rsidR="00D612B2" w:rsidRDefault="00D612B2">
      <w:pPr>
        <w:spacing w:after="240" w:line="360" w:lineRule="auto"/>
        <w:jc w:val="both"/>
        <w:rPr>
          <w:rFonts w:ascii="Times New Roman" w:eastAsia="Times New Roman" w:hAnsi="Times New Roman" w:cs="Times New Roman"/>
          <w:b/>
          <w:bCs/>
          <w:sz w:val="24"/>
          <w:szCs w:val="24"/>
        </w:rPr>
      </w:pPr>
    </w:p>
    <w:tbl>
      <w:tblPr>
        <w:tblStyle w:val="a6"/>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B2" w14:paraId="316F9A4D" w14:textId="77777777">
        <w:tc>
          <w:tcPr>
            <w:tcW w:w="562" w:type="dxa"/>
            <w:shd w:val="clear" w:color="auto" w:fill="F2F2F2"/>
            <w:vAlign w:val="center"/>
          </w:tcPr>
          <w:p w14:paraId="14F01C5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4253" w:type="dxa"/>
            <w:shd w:val="clear" w:color="auto" w:fill="F2F2F2"/>
            <w:vAlign w:val="center"/>
          </w:tcPr>
          <w:p w14:paraId="5A7C6D4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Will any of your research be undertaken outside of the UK?</w:t>
            </w:r>
          </w:p>
        </w:tc>
        <w:tc>
          <w:tcPr>
            <w:tcW w:w="992" w:type="dxa"/>
            <w:shd w:val="clear" w:color="auto" w:fill="F2F2F2"/>
            <w:vAlign w:val="center"/>
          </w:tcPr>
          <w:p w14:paraId="7278382B"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1985" w:type="dxa"/>
            <w:shd w:val="clear" w:color="auto" w:fill="D9F2D0"/>
            <w:vAlign w:val="center"/>
          </w:tcPr>
          <w:p w14:paraId="090FB67F" w14:textId="77777777" w:rsidR="00D612B2" w:rsidRDefault="00D612B2">
            <w:pPr>
              <w:spacing w:line="360" w:lineRule="auto"/>
              <w:jc w:val="both"/>
              <w:rPr>
                <w:rFonts w:ascii="Times New Roman" w:eastAsia="Times New Roman" w:hAnsi="Times New Roman" w:cs="Times New Roman"/>
                <w:b/>
                <w:bCs/>
                <w:sz w:val="24"/>
                <w:szCs w:val="24"/>
              </w:rPr>
            </w:pPr>
          </w:p>
        </w:tc>
        <w:tc>
          <w:tcPr>
            <w:tcW w:w="850" w:type="dxa"/>
            <w:shd w:val="clear" w:color="auto" w:fill="F2F2F2"/>
            <w:vAlign w:val="center"/>
          </w:tcPr>
          <w:p w14:paraId="3AD8D6C4"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1838" w:type="dxa"/>
            <w:shd w:val="clear" w:color="auto" w:fill="D9F2D0"/>
            <w:vAlign w:val="center"/>
          </w:tcPr>
          <w:p w14:paraId="2BB3F29F" w14:textId="77777777" w:rsidR="00D612B2" w:rsidRDefault="00000000">
            <w:pPr>
              <w:spacing w:line="360" w:lineRule="auto"/>
              <w:jc w:val="both"/>
              <w:rPr>
                <w:rFonts w:ascii="Times New Roman" w:eastAsia="Times New Roman" w:hAnsi="Times New Roman" w:cs="Times New Roman"/>
                <w:b/>
                <w:bCs/>
                <w:sz w:val="24"/>
                <w:szCs w:val="24"/>
              </w:rPr>
            </w:pPr>
            <w:r>
              <w:rPr>
                <w:rFonts w:ascii="Arial Unicode MS" w:eastAsia="Arial Unicode MS" w:hAnsi="Arial Unicode MS" w:cs="Arial Unicode MS"/>
                <w:b/>
                <w:bCs/>
                <w:sz w:val="24"/>
                <w:szCs w:val="24"/>
              </w:rPr>
              <w:t>✓</w:t>
            </w:r>
          </w:p>
        </w:tc>
      </w:tr>
      <w:tr w:rsidR="00D612B2" w14:paraId="5D147FBC" w14:textId="77777777">
        <w:trPr>
          <w:trHeight w:val="729"/>
        </w:trPr>
        <w:tc>
          <w:tcPr>
            <w:tcW w:w="562" w:type="dxa"/>
            <w:shd w:val="clear" w:color="auto" w:fill="F2F2F2"/>
            <w:vAlign w:val="center"/>
          </w:tcPr>
          <w:p w14:paraId="217F3BF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4253" w:type="dxa"/>
            <w:shd w:val="clear" w:color="auto" w:fill="F2F2F2"/>
            <w:vAlign w:val="center"/>
          </w:tcPr>
          <w:p w14:paraId="292C2AD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Have you completed any of appendix 3? </w:t>
            </w:r>
          </w:p>
        </w:tc>
        <w:tc>
          <w:tcPr>
            <w:tcW w:w="992" w:type="dxa"/>
            <w:shd w:val="clear" w:color="auto" w:fill="F2F2F2"/>
            <w:vAlign w:val="center"/>
          </w:tcPr>
          <w:p w14:paraId="1E74C8E9"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1985" w:type="dxa"/>
            <w:shd w:val="clear" w:color="auto" w:fill="D9F2D0"/>
            <w:vAlign w:val="center"/>
          </w:tcPr>
          <w:p w14:paraId="014C52B6" w14:textId="77777777" w:rsidR="00D612B2" w:rsidRDefault="00D612B2">
            <w:pPr>
              <w:spacing w:line="360" w:lineRule="auto"/>
              <w:jc w:val="both"/>
              <w:rPr>
                <w:rFonts w:ascii="Times New Roman" w:eastAsia="Times New Roman" w:hAnsi="Times New Roman" w:cs="Times New Roman"/>
                <w:b/>
                <w:bCs/>
                <w:sz w:val="24"/>
                <w:szCs w:val="24"/>
              </w:rPr>
            </w:pPr>
          </w:p>
        </w:tc>
        <w:tc>
          <w:tcPr>
            <w:tcW w:w="850" w:type="dxa"/>
            <w:shd w:val="clear" w:color="auto" w:fill="F2F2F2"/>
            <w:vAlign w:val="center"/>
          </w:tcPr>
          <w:p w14:paraId="680DCF34"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1838" w:type="dxa"/>
            <w:shd w:val="clear" w:color="auto" w:fill="D9F2D0"/>
            <w:vAlign w:val="center"/>
          </w:tcPr>
          <w:p w14:paraId="74D2FBD8" w14:textId="77777777" w:rsidR="00D612B2" w:rsidRDefault="00000000">
            <w:pPr>
              <w:spacing w:line="360" w:lineRule="auto"/>
              <w:jc w:val="both"/>
              <w:rPr>
                <w:rFonts w:ascii="Times New Roman" w:eastAsia="Times New Roman" w:hAnsi="Times New Roman" w:cs="Times New Roman"/>
                <w:b/>
                <w:bCs/>
                <w:sz w:val="24"/>
                <w:szCs w:val="24"/>
              </w:rPr>
            </w:pPr>
            <w:r>
              <w:rPr>
                <w:rFonts w:ascii="Arial Unicode MS" w:eastAsia="Arial Unicode MS" w:hAnsi="Arial Unicode MS" w:cs="Arial Unicode MS"/>
                <w:sz w:val="24"/>
                <w:szCs w:val="24"/>
              </w:rPr>
              <w:t>✓</w:t>
            </w:r>
          </w:p>
        </w:tc>
      </w:tr>
    </w:tbl>
    <w:p w14:paraId="76752948" w14:textId="77777777" w:rsidR="00D612B2" w:rsidRDefault="00D612B2">
      <w:pPr>
        <w:spacing w:line="360" w:lineRule="auto"/>
        <w:jc w:val="both"/>
        <w:rPr>
          <w:rFonts w:ascii="Times New Roman" w:eastAsia="Times New Roman" w:hAnsi="Times New Roman" w:cs="Times New Roman"/>
          <w:sz w:val="24"/>
          <w:szCs w:val="24"/>
        </w:rPr>
      </w:pPr>
    </w:p>
    <w:p w14:paraId="07BDB522" w14:textId="77777777" w:rsidR="00D612B2" w:rsidRDefault="00000000">
      <w:pPr>
        <w:spacing w:after="240" w:line="360" w:lineRule="auto"/>
        <w:jc w:val="both"/>
        <w:rPr>
          <w:rFonts w:ascii="Times New Roman" w:eastAsia="Times New Roman" w:hAnsi="Times New Roman" w:cs="Times New Roman"/>
          <w:b/>
          <w:bCs/>
          <w:sz w:val="24"/>
          <w:szCs w:val="24"/>
        </w:rPr>
      </w:pPr>
      <w:bookmarkStart w:id="58" w:name="kix.ggry8hds1uqo" w:colFirst="0" w:colLast="0"/>
      <w:bookmarkEnd w:id="58"/>
      <w:r>
        <w:rPr>
          <w:rFonts w:ascii="Times New Roman" w:eastAsia="Times New Roman" w:hAnsi="Times New Roman" w:cs="Times New Roman"/>
          <w:b/>
          <w:bCs/>
          <w:sz w:val="24"/>
          <w:szCs w:val="24"/>
        </w:rPr>
        <w:t xml:space="preserve">SECTION F: Research Methods </w:t>
      </w:r>
    </w:p>
    <w:tbl>
      <w:tblPr>
        <w:tblStyle w:val="a7"/>
        <w:tblW w:w="10482"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7796"/>
        <w:gridCol w:w="993"/>
        <w:gridCol w:w="992"/>
      </w:tblGrid>
      <w:tr w:rsidR="00D612B2" w14:paraId="7B9F4437" w14:textId="77777777">
        <w:trPr>
          <w:trHeight w:val="329"/>
        </w:trPr>
        <w:tc>
          <w:tcPr>
            <w:tcW w:w="8497" w:type="dxa"/>
            <w:gridSpan w:val="2"/>
            <w:shd w:val="clear" w:color="auto" w:fill="C1E4F5"/>
          </w:tcPr>
          <w:p w14:paraId="13DA8423"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Will the research activity include:</w:t>
            </w:r>
          </w:p>
        </w:tc>
        <w:tc>
          <w:tcPr>
            <w:tcW w:w="993" w:type="dxa"/>
            <w:shd w:val="clear" w:color="auto" w:fill="D9D9D9"/>
            <w:vAlign w:val="center"/>
          </w:tcPr>
          <w:p w14:paraId="410C01B1"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992" w:type="dxa"/>
            <w:shd w:val="clear" w:color="auto" w:fill="D9D9D9"/>
            <w:vAlign w:val="center"/>
          </w:tcPr>
          <w:p w14:paraId="04A9A804"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r>
      <w:tr w:rsidR="00D612B2" w14:paraId="6C3E2525" w14:textId="77777777">
        <w:trPr>
          <w:trHeight w:val="217"/>
        </w:trPr>
        <w:tc>
          <w:tcPr>
            <w:tcW w:w="701" w:type="dxa"/>
            <w:shd w:val="clear" w:color="auto" w:fill="F2F2F2"/>
            <w:vAlign w:val="center"/>
          </w:tcPr>
          <w:p w14:paraId="2808FCF9" w14:textId="77777777" w:rsidR="00D612B2" w:rsidRDefault="00000000">
            <w:pPr>
              <w:spacing w:line="360" w:lineRule="auto"/>
              <w:jc w:val="both"/>
              <w:rPr>
                <w:rFonts w:ascii="Times New Roman" w:eastAsia="Times New Roman" w:hAnsi="Times New Roman" w:cs="Times New Roman"/>
                <w:sz w:val="24"/>
                <w:szCs w:val="24"/>
              </w:rPr>
            </w:pPr>
            <w:bookmarkStart w:id="59" w:name="_u0xsxj4w89d1" w:colFirst="0" w:colLast="0"/>
            <w:bookmarkEnd w:id="59"/>
            <w:r>
              <w:rPr>
                <w:rFonts w:ascii="Times New Roman" w:eastAsia="Times New Roman" w:hAnsi="Times New Roman" w:cs="Times New Roman"/>
                <w:sz w:val="24"/>
                <w:szCs w:val="24"/>
              </w:rPr>
              <w:t>1</w:t>
            </w:r>
          </w:p>
        </w:tc>
        <w:tc>
          <w:tcPr>
            <w:tcW w:w="7796" w:type="dxa"/>
            <w:shd w:val="clear" w:color="auto" w:fill="F2F2F2"/>
            <w:vAlign w:val="center"/>
          </w:tcPr>
          <w:p w14:paraId="7BDDB43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of a questionnaire or similar research instrument?</w:t>
            </w:r>
          </w:p>
        </w:tc>
        <w:tc>
          <w:tcPr>
            <w:tcW w:w="993" w:type="dxa"/>
            <w:shd w:val="clear" w:color="auto" w:fill="D9D9D9"/>
            <w:vAlign w:val="center"/>
          </w:tcPr>
          <w:p w14:paraId="0356D6E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992" w:type="dxa"/>
            <w:shd w:val="clear" w:color="auto" w:fill="D9D9D9"/>
            <w:vAlign w:val="center"/>
          </w:tcPr>
          <w:p w14:paraId="357F35C2"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4A033865" w14:textId="77777777">
        <w:trPr>
          <w:trHeight w:val="193"/>
        </w:trPr>
        <w:tc>
          <w:tcPr>
            <w:tcW w:w="701" w:type="dxa"/>
            <w:shd w:val="clear" w:color="auto" w:fill="F2F2F2"/>
            <w:vAlign w:val="center"/>
          </w:tcPr>
          <w:p w14:paraId="2723FC3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7796" w:type="dxa"/>
            <w:shd w:val="clear" w:color="auto" w:fill="F2F2F2"/>
            <w:vAlign w:val="center"/>
          </w:tcPr>
          <w:p w14:paraId="2A8ED87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of interviews?</w:t>
            </w:r>
          </w:p>
        </w:tc>
        <w:tc>
          <w:tcPr>
            <w:tcW w:w="993" w:type="dxa"/>
            <w:shd w:val="clear" w:color="auto" w:fill="D9D9D9"/>
            <w:vAlign w:val="center"/>
          </w:tcPr>
          <w:p w14:paraId="45131FF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992" w:type="dxa"/>
            <w:shd w:val="clear" w:color="auto" w:fill="D9D9D9"/>
            <w:vAlign w:val="center"/>
          </w:tcPr>
          <w:p w14:paraId="09BD9B80"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7DBFC42F" w14:textId="77777777">
        <w:trPr>
          <w:trHeight w:val="183"/>
        </w:trPr>
        <w:tc>
          <w:tcPr>
            <w:tcW w:w="701" w:type="dxa"/>
            <w:shd w:val="clear" w:color="auto" w:fill="F2F2F2"/>
            <w:vAlign w:val="center"/>
          </w:tcPr>
          <w:p w14:paraId="78974BB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7796" w:type="dxa"/>
            <w:shd w:val="clear" w:color="auto" w:fill="F2F2F2"/>
            <w:vAlign w:val="center"/>
          </w:tcPr>
          <w:p w14:paraId="5F3F865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of focus groups?</w:t>
            </w:r>
          </w:p>
        </w:tc>
        <w:tc>
          <w:tcPr>
            <w:tcW w:w="993" w:type="dxa"/>
            <w:shd w:val="clear" w:color="auto" w:fill="D9D9D9"/>
            <w:vAlign w:val="center"/>
          </w:tcPr>
          <w:p w14:paraId="2311848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992" w:type="dxa"/>
            <w:shd w:val="clear" w:color="auto" w:fill="D9D9D9"/>
            <w:vAlign w:val="center"/>
          </w:tcPr>
          <w:p w14:paraId="72172A54"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3CA8428E" w14:textId="77777777">
        <w:trPr>
          <w:trHeight w:val="160"/>
        </w:trPr>
        <w:tc>
          <w:tcPr>
            <w:tcW w:w="701" w:type="dxa"/>
            <w:shd w:val="clear" w:color="auto" w:fill="F2F2F2"/>
            <w:vAlign w:val="center"/>
          </w:tcPr>
          <w:p w14:paraId="40D6400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7796" w:type="dxa"/>
            <w:shd w:val="clear" w:color="auto" w:fill="F2F2F2"/>
            <w:vAlign w:val="center"/>
          </w:tcPr>
          <w:p w14:paraId="7663173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Use of participant diaries? </w:t>
            </w:r>
          </w:p>
        </w:tc>
        <w:tc>
          <w:tcPr>
            <w:tcW w:w="993" w:type="dxa"/>
            <w:shd w:val="clear" w:color="auto" w:fill="D9D9D9"/>
            <w:vAlign w:val="center"/>
          </w:tcPr>
          <w:p w14:paraId="527FA96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992" w:type="dxa"/>
            <w:shd w:val="clear" w:color="auto" w:fill="D9D9D9"/>
            <w:vAlign w:val="center"/>
          </w:tcPr>
          <w:p w14:paraId="06927BE9"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078D44E6" w14:textId="77777777">
        <w:trPr>
          <w:trHeight w:val="149"/>
        </w:trPr>
        <w:tc>
          <w:tcPr>
            <w:tcW w:w="701" w:type="dxa"/>
            <w:shd w:val="clear" w:color="auto" w:fill="F2F2F2"/>
            <w:vAlign w:val="center"/>
          </w:tcPr>
          <w:p w14:paraId="1E0E222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7796" w:type="dxa"/>
            <w:shd w:val="clear" w:color="auto" w:fill="F2F2F2"/>
            <w:vAlign w:val="center"/>
          </w:tcPr>
          <w:p w14:paraId="1F41AAA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of video or audio recording?</w:t>
            </w:r>
          </w:p>
        </w:tc>
        <w:tc>
          <w:tcPr>
            <w:tcW w:w="993" w:type="dxa"/>
            <w:shd w:val="clear" w:color="auto" w:fill="D9D9D9"/>
            <w:vAlign w:val="center"/>
          </w:tcPr>
          <w:p w14:paraId="353BC89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992" w:type="dxa"/>
            <w:shd w:val="clear" w:color="auto" w:fill="D9D9D9"/>
            <w:vAlign w:val="center"/>
          </w:tcPr>
          <w:p w14:paraId="518C1EFA"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5B05136D" w14:textId="77777777">
        <w:trPr>
          <w:trHeight w:val="267"/>
        </w:trPr>
        <w:tc>
          <w:tcPr>
            <w:tcW w:w="701" w:type="dxa"/>
            <w:shd w:val="clear" w:color="auto" w:fill="F2F2F2"/>
            <w:vAlign w:val="center"/>
          </w:tcPr>
          <w:p w14:paraId="5198EA7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7796" w:type="dxa"/>
            <w:shd w:val="clear" w:color="auto" w:fill="F2F2F2"/>
            <w:vAlign w:val="center"/>
          </w:tcPr>
          <w:p w14:paraId="7268D3C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of computer-generated log files?</w:t>
            </w:r>
          </w:p>
        </w:tc>
        <w:tc>
          <w:tcPr>
            <w:tcW w:w="993" w:type="dxa"/>
            <w:shd w:val="clear" w:color="auto" w:fill="D9D9D9"/>
            <w:vAlign w:val="center"/>
          </w:tcPr>
          <w:p w14:paraId="3A91DB6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992" w:type="dxa"/>
            <w:shd w:val="clear" w:color="auto" w:fill="D9D9D9"/>
            <w:vAlign w:val="center"/>
          </w:tcPr>
          <w:p w14:paraId="089BC5EF"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520EB0C7" w14:textId="77777777">
        <w:trPr>
          <w:trHeight w:val="243"/>
        </w:trPr>
        <w:tc>
          <w:tcPr>
            <w:tcW w:w="701" w:type="dxa"/>
            <w:shd w:val="clear" w:color="auto" w:fill="F2F2F2"/>
            <w:vAlign w:val="center"/>
          </w:tcPr>
          <w:p w14:paraId="6CC71FE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7796" w:type="dxa"/>
            <w:shd w:val="clear" w:color="auto" w:fill="F2F2F2"/>
            <w:vAlign w:val="center"/>
          </w:tcPr>
          <w:p w14:paraId="2E1EC81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Participant observation with their knowledge?</w:t>
            </w:r>
          </w:p>
        </w:tc>
        <w:tc>
          <w:tcPr>
            <w:tcW w:w="993" w:type="dxa"/>
            <w:shd w:val="clear" w:color="auto" w:fill="D9D9D9"/>
            <w:vAlign w:val="center"/>
          </w:tcPr>
          <w:p w14:paraId="6DEDF90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992" w:type="dxa"/>
            <w:shd w:val="clear" w:color="auto" w:fill="D9D9D9"/>
            <w:vAlign w:val="center"/>
          </w:tcPr>
          <w:p w14:paraId="5D77A556"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7271F313" w14:textId="77777777">
        <w:trPr>
          <w:trHeight w:val="219"/>
        </w:trPr>
        <w:tc>
          <w:tcPr>
            <w:tcW w:w="701" w:type="dxa"/>
            <w:shd w:val="clear" w:color="auto" w:fill="F2F2F2"/>
            <w:vAlign w:val="center"/>
          </w:tcPr>
          <w:p w14:paraId="18A0A8A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7796" w:type="dxa"/>
            <w:shd w:val="clear" w:color="auto" w:fill="F2F2F2"/>
            <w:vAlign w:val="center"/>
          </w:tcPr>
          <w:p w14:paraId="6672A06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Participant observation without their knowledge?</w:t>
            </w:r>
          </w:p>
        </w:tc>
        <w:tc>
          <w:tcPr>
            <w:tcW w:w="993" w:type="dxa"/>
            <w:shd w:val="clear" w:color="auto" w:fill="D9D9D9"/>
            <w:vAlign w:val="center"/>
          </w:tcPr>
          <w:p w14:paraId="5681514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992" w:type="dxa"/>
            <w:shd w:val="clear" w:color="auto" w:fill="D9D9D9"/>
            <w:vAlign w:val="center"/>
          </w:tcPr>
          <w:p w14:paraId="3A192A20"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59E374DF" w14:textId="77777777">
        <w:trPr>
          <w:trHeight w:val="209"/>
        </w:trPr>
        <w:tc>
          <w:tcPr>
            <w:tcW w:w="701" w:type="dxa"/>
            <w:shd w:val="clear" w:color="auto" w:fill="F2F2F2"/>
            <w:vAlign w:val="center"/>
          </w:tcPr>
          <w:p w14:paraId="18871DD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7796" w:type="dxa"/>
            <w:shd w:val="clear" w:color="auto" w:fill="F2F2F2"/>
            <w:vAlign w:val="center"/>
          </w:tcPr>
          <w:p w14:paraId="1291417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Access to personal or confidential information without the participants’ specific consent?</w:t>
            </w:r>
          </w:p>
        </w:tc>
        <w:tc>
          <w:tcPr>
            <w:tcW w:w="993" w:type="dxa"/>
            <w:shd w:val="clear" w:color="auto" w:fill="D9D9D9"/>
            <w:vAlign w:val="center"/>
          </w:tcPr>
          <w:p w14:paraId="6988283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992" w:type="dxa"/>
            <w:shd w:val="clear" w:color="auto" w:fill="D9D9D9"/>
            <w:vAlign w:val="center"/>
          </w:tcPr>
          <w:p w14:paraId="277BF7F0"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402CF965" w14:textId="77777777">
        <w:trPr>
          <w:trHeight w:val="403"/>
        </w:trPr>
        <w:tc>
          <w:tcPr>
            <w:tcW w:w="701" w:type="dxa"/>
            <w:shd w:val="clear" w:color="auto" w:fill="F2F2F2"/>
            <w:vAlign w:val="center"/>
          </w:tcPr>
          <w:p w14:paraId="0607822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10</w:t>
            </w:r>
          </w:p>
        </w:tc>
        <w:tc>
          <w:tcPr>
            <w:tcW w:w="7796" w:type="dxa"/>
            <w:shd w:val="clear" w:color="auto" w:fill="F2F2F2"/>
            <w:vAlign w:val="center"/>
          </w:tcPr>
          <w:p w14:paraId="6919D92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Administration of any questions, test stimuli, presentation that may be experienced as physically, mentally or emotionally harmful / offensive?</w:t>
            </w:r>
          </w:p>
        </w:tc>
        <w:tc>
          <w:tcPr>
            <w:tcW w:w="993" w:type="dxa"/>
            <w:shd w:val="clear" w:color="auto" w:fill="D9D9D9"/>
            <w:vAlign w:val="center"/>
          </w:tcPr>
          <w:p w14:paraId="1FACA11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992" w:type="dxa"/>
            <w:shd w:val="clear" w:color="auto" w:fill="D9D9D9"/>
            <w:vAlign w:val="center"/>
          </w:tcPr>
          <w:p w14:paraId="3CAC7C65"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0D15AF8E" w14:textId="77777777">
        <w:trPr>
          <w:trHeight w:val="282"/>
        </w:trPr>
        <w:tc>
          <w:tcPr>
            <w:tcW w:w="701" w:type="dxa"/>
            <w:shd w:val="clear" w:color="auto" w:fill="F2F2F2"/>
            <w:vAlign w:val="center"/>
          </w:tcPr>
          <w:p w14:paraId="1868753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7796" w:type="dxa"/>
            <w:shd w:val="clear" w:color="auto" w:fill="F2F2F2"/>
            <w:vAlign w:val="center"/>
          </w:tcPr>
          <w:p w14:paraId="7A6519B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Performance of any acts which may cause embarrassment or affect self-esteem?</w:t>
            </w:r>
          </w:p>
        </w:tc>
        <w:tc>
          <w:tcPr>
            <w:tcW w:w="993" w:type="dxa"/>
            <w:shd w:val="clear" w:color="auto" w:fill="D9D9D9"/>
            <w:vAlign w:val="center"/>
          </w:tcPr>
          <w:p w14:paraId="13995D4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992" w:type="dxa"/>
            <w:shd w:val="clear" w:color="auto" w:fill="D9D9D9"/>
            <w:vAlign w:val="center"/>
          </w:tcPr>
          <w:p w14:paraId="7D9D0D57"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4BDBD66C" w14:textId="77777777">
        <w:trPr>
          <w:trHeight w:val="117"/>
        </w:trPr>
        <w:tc>
          <w:tcPr>
            <w:tcW w:w="701" w:type="dxa"/>
            <w:shd w:val="clear" w:color="auto" w:fill="F2F2F2"/>
            <w:vAlign w:val="center"/>
          </w:tcPr>
          <w:p w14:paraId="13FC924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7796" w:type="dxa"/>
            <w:shd w:val="clear" w:color="auto" w:fill="F2F2F2"/>
            <w:vAlign w:val="center"/>
          </w:tcPr>
          <w:p w14:paraId="5B83C63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Investigation of participants involved in illegal activities?</w:t>
            </w:r>
          </w:p>
        </w:tc>
        <w:tc>
          <w:tcPr>
            <w:tcW w:w="993" w:type="dxa"/>
            <w:shd w:val="clear" w:color="auto" w:fill="D9D9D9"/>
            <w:vAlign w:val="center"/>
          </w:tcPr>
          <w:p w14:paraId="6959115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992" w:type="dxa"/>
            <w:shd w:val="clear" w:color="auto" w:fill="D9D9D9"/>
            <w:vAlign w:val="center"/>
          </w:tcPr>
          <w:p w14:paraId="18FA0D45"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738DED2F" w14:textId="77777777">
        <w:trPr>
          <w:trHeight w:val="234"/>
        </w:trPr>
        <w:tc>
          <w:tcPr>
            <w:tcW w:w="701" w:type="dxa"/>
            <w:shd w:val="clear" w:color="auto" w:fill="F2F2F2"/>
            <w:vAlign w:val="center"/>
          </w:tcPr>
          <w:p w14:paraId="4BBDDC9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w:t>
            </w:r>
          </w:p>
        </w:tc>
        <w:tc>
          <w:tcPr>
            <w:tcW w:w="7796" w:type="dxa"/>
            <w:shd w:val="clear" w:color="auto" w:fill="F2F2F2"/>
            <w:vAlign w:val="center"/>
          </w:tcPr>
          <w:p w14:paraId="4DC3F07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of procedures that involve deception?</w:t>
            </w:r>
          </w:p>
        </w:tc>
        <w:tc>
          <w:tcPr>
            <w:tcW w:w="993" w:type="dxa"/>
            <w:shd w:val="clear" w:color="auto" w:fill="D9D9D9"/>
            <w:vAlign w:val="center"/>
          </w:tcPr>
          <w:p w14:paraId="70EC986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992" w:type="dxa"/>
            <w:shd w:val="clear" w:color="auto" w:fill="D9D9D9"/>
            <w:vAlign w:val="center"/>
          </w:tcPr>
          <w:p w14:paraId="3F9FE12A"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7175F0B5" w14:textId="77777777">
        <w:trPr>
          <w:trHeight w:val="224"/>
        </w:trPr>
        <w:tc>
          <w:tcPr>
            <w:tcW w:w="701" w:type="dxa"/>
            <w:shd w:val="clear" w:color="auto" w:fill="F2F2F2"/>
            <w:vAlign w:val="center"/>
          </w:tcPr>
          <w:p w14:paraId="26D1179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c>
          <w:tcPr>
            <w:tcW w:w="7796" w:type="dxa"/>
            <w:shd w:val="clear" w:color="auto" w:fill="F2F2F2"/>
            <w:vAlign w:val="center"/>
          </w:tcPr>
          <w:p w14:paraId="3E83BF7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Administration of any substance, agent or placebo?</w:t>
            </w:r>
          </w:p>
        </w:tc>
        <w:tc>
          <w:tcPr>
            <w:tcW w:w="993" w:type="dxa"/>
            <w:shd w:val="clear" w:color="auto" w:fill="D9D9D9"/>
            <w:vAlign w:val="center"/>
          </w:tcPr>
          <w:p w14:paraId="5F554BD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992" w:type="dxa"/>
            <w:shd w:val="clear" w:color="auto" w:fill="D9D9D9"/>
            <w:vAlign w:val="center"/>
          </w:tcPr>
          <w:p w14:paraId="664B4A80"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6B0052DF" w14:textId="77777777">
        <w:trPr>
          <w:trHeight w:val="342"/>
        </w:trPr>
        <w:tc>
          <w:tcPr>
            <w:tcW w:w="701" w:type="dxa"/>
            <w:shd w:val="clear" w:color="auto" w:fill="F2F2F2"/>
            <w:vAlign w:val="center"/>
          </w:tcPr>
          <w:p w14:paraId="54A0324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7796" w:type="dxa"/>
            <w:shd w:val="clear" w:color="auto" w:fill="F2F2F2"/>
            <w:vAlign w:val="center"/>
          </w:tcPr>
          <w:p w14:paraId="20B5EEF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Working with live vertebrate animals?</w:t>
            </w:r>
          </w:p>
        </w:tc>
        <w:tc>
          <w:tcPr>
            <w:tcW w:w="993" w:type="dxa"/>
            <w:shd w:val="clear" w:color="auto" w:fill="D9D9D9"/>
            <w:vAlign w:val="center"/>
          </w:tcPr>
          <w:p w14:paraId="7E9D486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992" w:type="dxa"/>
            <w:shd w:val="clear" w:color="auto" w:fill="D9D9D9"/>
            <w:vAlign w:val="center"/>
          </w:tcPr>
          <w:p w14:paraId="72EF8CFA"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16D5DB52" w14:textId="77777777">
        <w:trPr>
          <w:trHeight w:val="403"/>
        </w:trPr>
        <w:tc>
          <w:tcPr>
            <w:tcW w:w="701" w:type="dxa"/>
            <w:shd w:val="clear" w:color="auto" w:fill="F2F2F2"/>
            <w:vAlign w:val="center"/>
          </w:tcPr>
          <w:p w14:paraId="06781F3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p>
        </w:tc>
        <w:tc>
          <w:tcPr>
            <w:tcW w:w="7796" w:type="dxa"/>
            <w:shd w:val="clear" w:color="auto" w:fill="F2F2F2"/>
            <w:vAlign w:val="center"/>
          </w:tcPr>
          <w:p w14:paraId="495136C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Procedures that may have a negative impact on the environment?</w:t>
            </w:r>
          </w:p>
        </w:tc>
        <w:tc>
          <w:tcPr>
            <w:tcW w:w="993" w:type="dxa"/>
            <w:shd w:val="clear" w:color="auto" w:fill="D9D9D9"/>
            <w:vAlign w:val="center"/>
          </w:tcPr>
          <w:p w14:paraId="4BAE341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992" w:type="dxa"/>
            <w:shd w:val="clear" w:color="auto" w:fill="D9D9D9"/>
            <w:vAlign w:val="center"/>
          </w:tcPr>
          <w:p w14:paraId="75108BF3"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1F37B94C" w14:textId="77777777">
        <w:trPr>
          <w:trHeight w:val="403"/>
        </w:trPr>
        <w:tc>
          <w:tcPr>
            <w:tcW w:w="701" w:type="dxa"/>
            <w:shd w:val="clear" w:color="auto" w:fill="F2F2F2"/>
            <w:vAlign w:val="center"/>
          </w:tcPr>
          <w:p w14:paraId="254B9DF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p>
        </w:tc>
        <w:tc>
          <w:tcPr>
            <w:tcW w:w="7796" w:type="dxa"/>
            <w:shd w:val="clear" w:color="auto" w:fill="F2F2F2"/>
            <w:vAlign w:val="center"/>
          </w:tcPr>
          <w:p w14:paraId="60F73FD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Other primary data collection methods. Please indicate the type of data collection method(s) below.</w:t>
            </w:r>
          </w:p>
        </w:tc>
        <w:tc>
          <w:tcPr>
            <w:tcW w:w="993" w:type="dxa"/>
            <w:vMerge w:val="restart"/>
            <w:shd w:val="clear" w:color="auto" w:fill="D9D9D9"/>
            <w:vAlign w:val="center"/>
          </w:tcPr>
          <w:p w14:paraId="0859807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992" w:type="dxa"/>
            <w:vMerge w:val="restart"/>
            <w:shd w:val="clear" w:color="auto" w:fill="D9D9D9"/>
            <w:vAlign w:val="center"/>
          </w:tcPr>
          <w:p w14:paraId="6CA208C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D612B2" w14:paraId="2EE0AF16" w14:textId="77777777">
        <w:trPr>
          <w:trHeight w:val="403"/>
        </w:trPr>
        <w:tc>
          <w:tcPr>
            <w:tcW w:w="8497" w:type="dxa"/>
            <w:gridSpan w:val="2"/>
          </w:tcPr>
          <w:p w14:paraId="37CC6DF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Details of any other primary data collection method:</w:t>
            </w:r>
          </w:p>
          <w:p w14:paraId="38A2FF36" w14:textId="77777777" w:rsidR="00D612B2" w:rsidRDefault="00D612B2">
            <w:pPr>
              <w:spacing w:line="360" w:lineRule="auto"/>
              <w:jc w:val="both"/>
              <w:rPr>
                <w:rFonts w:ascii="Times New Roman" w:eastAsia="Times New Roman" w:hAnsi="Times New Roman" w:cs="Times New Roman"/>
                <w:sz w:val="24"/>
                <w:szCs w:val="24"/>
              </w:rPr>
            </w:pPr>
          </w:p>
          <w:p w14:paraId="60257EBA" w14:textId="77777777" w:rsidR="00D612B2" w:rsidRDefault="00D612B2">
            <w:pPr>
              <w:spacing w:line="360" w:lineRule="auto"/>
              <w:jc w:val="both"/>
              <w:rPr>
                <w:rFonts w:ascii="Times New Roman" w:eastAsia="Times New Roman" w:hAnsi="Times New Roman" w:cs="Times New Roman"/>
                <w:sz w:val="24"/>
                <w:szCs w:val="24"/>
              </w:rPr>
            </w:pPr>
          </w:p>
        </w:tc>
        <w:tc>
          <w:tcPr>
            <w:tcW w:w="993" w:type="dxa"/>
            <w:vMerge/>
            <w:shd w:val="clear" w:color="auto" w:fill="D9D9D9"/>
            <w:vAlign w:val="center"/>
          </w:tcPr>
          <w:p w14:paraId="197B83AF" w14:textId="77777777" w:rsidR="00D612B2" w:rsidRDefault="00D612B2">
            <w:pPr>
              <w:widowControl w:val="0"/>
              <w:rPr>
                <w:rFonts w:ascii="Times New Roman" w:eastAsia="Times New Roman" w:hAnsi="Times New Roman" w:cs="Times New Roman"/>
                <w:sz w:val="24"/>
                <w:szCs w:val="24"/>
              </w:rPr>
            </w:pPr>
          </w:p>
        </w:tc>
        <w:tc>
          <w:tcPr>
            <w:tcW w:w="992" w:type="dxa"/>
            <w:vMerge/>
            <w:shd w:val="clear" w:color="auto" w:fill="D9D9D9"/>
            <w:vAlign w:val="center"/>
          </w:tcPr>
          <w:p w14:paraId="32778972" w14:textId="77777777" w:rsidR="00D612B2" w:rsidRDefault="00D612B2">
            <w:pPr>
              <w:widowControl w:val="0"/>
              <w:rPr>
                <w:rFonts w:ascii="Times New Roman" w:eastAsia="Times New Roman" w:hAnsi="Times New Roman" w:cs="Times New Roman"/>
                <w:sz w:val="24"/>
                <w:szCs w:val="24"/>
              </w:rPr>
            </w:pPr>
          </w:p>
        </w:tc>
      </w:tr>
    </w:tbl>
    <w:p w14:paraId="7CA99C35" w14:textId="77777777" w:rsidR="00D612B2" w:rsidRDefault="00D612B2">
      <w:pPr>
        <w:spacing w:line="360" w:lineRule="auto"/>
        <w:jc w:val="both"/>
        <w:rPr>
          <w:rFonts w:ascii="Times New Roman" w:eastAsia="Times New Roman" w:hAnsi="Times New Roman" w:cs="Times New Roman"/>
          <w:sz w:val="24"/>
          <w:szCs w:val="24"/>
        </w:rPr>
      </w:pPr>
    </w:p>
    <w:p w14:paraId="11DA8675"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SECTION G: Research Participants </w:t>
      </w:r>
    </w:p>
    <w:p w14:paraId="0764EAE2" w14:textId="77777777" w:rsidR="00D612B2" w:rsidRDefault="00D612B2">
      <w:pPr>
        <w:spacing w:line="360" w:lineRule="auto"/>
        <w:jc w:val="both"/>
        <w:rPr>
          <w:rFonts w:ascii="Times New Roman" w:eastAsia="Times New Roman" w:hAnsi="Times New Roman" w:cs="Times New Roman"/>
          <w:sz w:val="24"/>
          <w:szCs w:val="24"/>
        </w:rPr>
      </w:pPr>
    </w:p>
    <w:tbl>
      <w:tblPr>
        <w:tblStyle w:val="a8"/>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B2" w14:paraId="496088A3" w14:textId="77777777">
        <w:tc>
          <w:tcPr>
            <w:tcW w:w="10480" w:type="dxa"/>
            <w:gridSpan w:val="6"/>
            <w:shd w:val="clear" w:color="auto" w:fill="C1E4F5"/>
            <w:vAlign w:val="center"/>
          </w:tcPr>
          <w:p w14:paraId="4593924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participants include people who will be taking part in your research as providers of research data (e.g. being interviewed, answering questionnaires, or doing user testing of hardware or software). This includes animal participants.</w:t>
            </w:r>
          </w:p>
        </w:tc>
      </w:tr>
      <w:tr w:rsidR="00D612B2" w14:paraId="3EEE9BD5" w14:textId="77777777">
        <w:tc>
          <w:tcPr>
            <w:tcW w:w="562" w:type="dxa"/>
            <w:shd w:val="clear" w:color="auto" w:fill="F2F2F2"/>
            <w:vAlign w:val="center"/>
          </w:tcPr>
          <w:p w14:paraId="1766A7F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4253" w:type="dxa"/>
            <w:shd w:val="clear" w:color="auto" w:fill="F2F2F2"/>
            <w:vAlign w:val="center"/>
          </w:tcPr>
          <w:p w14:paraId="58456A0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Does your research involve human or non-human participants?</w:t>
            </w:r>
          </w:p>
        </w:tc>
        <w:tc>
          <w:tcPr>
            <w:tcW w:w="992" w:type="dxa"/>
            <w:shd w:val="clear" w:color="auto" w:fill="F2F2F2"/>
            <w:vAlign w:val="center"/>
          </w:tcPr>
          <w:p w14:paraId="7A020940"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1985" w:type="dxa"/>
            <w:shd w:val="clear" w:color="auto" w:fill="D9F2D0"/>
            <w:vAlign w:val="center"/>
          </w:tcPr>
          <w:p w14:paraId="3B29D39D" w14:textId="77777777" w:rsidR="00D612B2" w:rsidRDefault="00D612B2">
            <w:pPr>
              <w:spacing w:line="360" w:lineRule="auto"/>
              <w:jc w:val="both"/>
              <w:rPr>
                <w:rFonts w:ascii="Times New Roman" w:eastAsia="Times New Roman" w:hAnsi="Times New Roman" w:cs="Times New Roman"/>
                <w:sz w:val="24"/>
                <w:szCs w:val="24"/>
              </w:rPr>
            </w:pPr>
          </w:p>
        </w:tc>
        <w:tc>
          <w:tcPr>
            <w:tcW w:w="850" w:type="dxa"/>
            <w:shd w:val="clear" w:color="auto" w:fill="F2F2F2"/>
            <w:vAlign w:val="center"/>
          </w:tcPr>
          <w:p w14:paraId="4EA7EF26"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1838" w:type="dxa"/>
            <w:shd w:val="clear" w:color="auto" w:fill="D9F2D0"/>
            <w:vAlign w:val="center"/>
          </w:tcPr>
          <w:p w14:paraId="1B8E58BA" w14:textId="77777777" w:rsidR="00D612B2" w:rsidRDefault="00000000">
            <w:pPr>
              <w:spacing w:line="360" w:lineRule="auto"/>
              <w:jc w:val="both"/>
              <w:rPr>
                <w:rFonts w:ascii="Times New Roman" w:eastAsia="Times New Roman" w:hAnsi="Times New Roman" w:cs="Times New Roman"/>
                <w:b/>
                <w:bCs/>
                <w:sz w:val="24"/>
                <w:szCs w:val="24"/>
              </w:rPr>
            </w:pPr>
            <w:r>
              <w:rPr>
                <w:rFonts w:ascii="Arial Unicode MS" w:eastAsia="Arial Unicode MS" w:hAnsi="Arial Unicode MS" w:cs="Arial Unicode MS"/>
                <w:b/>
                <w:bCs/>
                <w:sz w:val="24"/>
                <w:szCs w:val="24"/>
              </w:rPr>
              <w:t>✓</w:t>
            </w:r>
          </w:p>
        </w:tc>
      </w:tr>
    </w:tbl>
    <w:p w14:paraId="62DD000F" w14:textId="77777777" w:rsidR="00D612B2" w:rsidRDefault="00D612B2">
      <w:pPr>
        <w:spacing w:line="360" w:lineRule="auto"/>
        <w:jc w:val="both"/>
        <w:rPr>
          <w:rFonts w:ascii="Times New Roman" w:eastAsia="Times New Roman" w:hAnsi="Times New Roman" w:cs="Times New Roman"/>
          <w:sz w:val="24"/>
          <w:szCs w:val="24"/>
        </w:rPr>
      </w:pPr>
    </w:p>
    <w:p w14:paraId="53583CCE" w14:textId="77777777" w:rsidR="00D612B2" w:rsidRDefault="00D612B2">
      <w:pPr>
        <w:spacing w:line="360" w:lineRule="auto"/>
        <w:jc w:val="both"/>
        <w:rPr>
          <w:rFonts w:ascii="Times New Roman" w:eastAsia="Times New Roman" w:hAnsi="Times New Roman" w:cs="Times New Roman"/>
          <w:sz w:val="24"/>
          <w:szCs w:val="24"/>
        </w:rPr>
      </w:pPr>
    </w:p>
    <w:tbl>
      <w:tblPr>
        <w:tblStyle w:val="a9"/>
        <w:tblW w:w="10482"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3119"/>
        <w:gridCol w:w="6662"/>
      </w:tblGrid>
      <w:tr w:rsidR="00D612B2" w14:paraId="35F20A3C" w14:textId="77777777">
        <w:trPr>
          <w:trHeight w:val="403"/>
        </w:trPr>
        <w:tc>
          <w:tcPr>
            <w:tcW w:w="10482" w:type="dxa"/>
            <w:gridSpan w:val="3"/>
            <w:shd w:val="clear" w:color="auto" w:fill="C1E4F5"/>
          </w:tcPr>
          <w:p w14:paraId="7B218040"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Participant numbers and source</w:t>
            </w:r>
          </w:p>
          <w:p w14:paraId="4F421A2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D612B2" w14:paraId="609F1B65" w14:textId="77777777">
        <w:trPr>
          <w:trHeight w:val="403"/>
        </w:trPr>
        <w:tc>
          <w:tcPr>
            <w:tcW w:w="701" w:type="dxa"/>
            <w:shd w:val="clear" w:color="auto" w:fill="F2F2F2"/>
            <w:vAlign w:val="center"/>
          </w:tcPr>
          <w:p w14:paraId="217F5EE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w:t>
            </w:r>
          </w:p>
        </w:tc>
        <w:tc>
          <w:tcPr>
            <w:tcW w:w="3119" w:type="dxa"/>
            <w:shd w:val="clear" w:color="auto" w:fill="F2F2F2"/>
            <w:vAlign w:val="center"/>
          </w:tcPr>
          <w:p w14:paraId="2E68020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many participants will be recruited and how was the number decided upon?</w:t>
            </w:r>
          </w:p>
        </w:tc>
        <w:tc>
          <w:tcPr>
            <w:tcW w:w="6662" w:type="dxa"/>
            <w:vAlign w:val="center"/>
          </w:tcPr>
          <w:p w14:paraId="6723B9E3"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2F924F3B" w14:textId="77777777">
        <w:trPr>
          <w:trHeight w:val="403"/>
        </w:trPr>
        <w:tc>
          <w:tcPr>
            <w:tcW w:w="701" w:type="dxa"/>
            <w:shd w:val="clear" w:color="auto" w:fill="F2F2F2"/>
            <w:vAlign w:val="center"/>
          </w:tcPr>
          <w:p w14:paraId="52EADB0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3119" w:type="dxa"/>
            <w:shd w:val="clear" w:color="auto" w:fill="F2F2F2"/>
            <w:vAlign w:val="center"/>
          </w:tcPr>
          <w:p w14:paraId="16E1F74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Who will the participants be?</w:t>
            </w:r>
          </w:p>
        </w:tc>
        <w:tc>
          <w:tcPr>
            <w:tcW w:w="6662" w:type="dxa"/>
            <w:vAlign w:val="center"/>
          </w:tcPr>
          <w:p w14:paraId="75D96205"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5CFAFAEC" w14:textId="77777777">
        <w:trPr>
          <w:trHeight w:val="403"/>
        </w:trPr>
        <w:tc>
          <w:tcPr>
            <w:tcW w:w="701" w:type="dxa"/>
            <w:shd w:val="clear" w:color="auto" w:fill="F2F2F2"/>
            <w:vAlign w:val="center"/>
          </w:tcPr>
          <w:p w14:paraId="1AF6563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3119" w:type="dxa"/>
            <w:shd w:val="clear" w:color="auto" w:fill="F2F2F2"/>
            <w:vAlign w:val="center"/>
          </w:tcPr>
          <w:p w14:paraId="77553B6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will you identify the participants?</w:t>
            </w:r>
          </w:p>
        </w:tc>
        <w:tc>
          <w:tcPr>
            <w:tcW w:w="6662" w:type="dxa"/>
            <w:vAlign w:val="center"/>
          </w:tcPr>
          <w:p w14:paraId="1BD53265"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5935DB1F" w14:textId="77777777">
        <w:trPr>
          <w:trHeight w:val="403"/>
        </w:trPr>
        <w:tc>
          <w:tcPr>
            <w:tcW w:w="701" w:type="dxa"/>
            <w:shd w:val="clear" w:color="auto" w:fill="F2F2F2"/>
            <w:vAlign w:val="center"/>
          </w:tcPr>
          <w:p w14:paraId="23790C5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3119" w:type="dxa"/>
            <w:shd w:val="clear" w:color="auto" w:fill="F2F2F2"/>
          </w:tcPr>
          <w:p w14:paraId="75DB794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Will you be excluding any groups of people, and if so what is the rationale for that?</w:t>
            </w:r>
          </w:p>
        </w:tc>
        <w:tc>
          <w:tcPr>
            <w:tcW w:w="6662" w:type="dxa"/>
          </w:tcPr>
          <w:p w14:paraId="7FC8E63E"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5B246790" w14:textId="77777777">
        <w:trPr>
          <w:trHeight w:val="403"/>
        </w:trPr>
        <w:tc>
          <w:tcPr>
            <w:tcW w:w="701" w:type="dxa"/>
            <w:shd w:val="clear" w:color="auto" w:fill="F2F2F2"/>
            <w:vAlign w:val="center"/>
          </w:tcPr>
          <w:p w14:paraId="0224252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3119" w:type="dxa"/>
            <w:shd w:val="clear" w:color="auto" w:fill="F2F2F2"/>
          </w:tcPr>
          <w:p w14:paraId="3FB3254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Will the research involve any element of deception?  If yes, please describe why this is necessary and whether participants will be informed at the end of the study</w:t>
            </w:r>
          </w:p>
        </w:tc>
        <w:tc>
          <w:tcPr>
            <w:tcW w:w="6662" w:type="dxa"/>
          </w:tcPr>
          <w:p w14:paraId="56AA379D"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1FFDAE23" w14:textId="77777777">
        <w:trPr>
          <w:trHeight w:val="1448"/>
        </w:trPr>
        <w:tc>
          <w:tcPr>
            <w:tcW w:w="701" w:type="dxa"/>
            <w:shd w:val="clear" w:color="auto" w:fill="F2F2F2"/>
            <w:vAlign w:val="center"/>
          </w:tcPr>
          <w:p w14:paraId="1EA5DDE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3119" w:type="dxa"/>
            <w:shd w:val="clear" w:color="auto" w:fill="F2F2F2"/>
          </w:tcPr>
          <w:p w14:paraId="5C3D96B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Describe whether participants will be able to withdraw from the study, and up to what point (eg if data is to be anonymised). If withdrawal is not possible, after a certain point, explain why not. </w:t>
            </w:r>
          </w:p>
        </w:tc>
        <w:tc>
          <w:tcPr>
            <w:tcW w:w="6662" w:type="dxa"/>
          </w:tcPr>
          <w:p w14:paraId="41CAE69B"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56E994C2" w14:textId="77777777">
        <w:trPr>
          <w:trHeight w:val="1412"/>
        </w:trPr>
        <w:tc>
          <w:tcPr>
            <w:tcW w:w="701" w:type="dxa"/>
            <w:shd w:val="clear" w:color="auto" w:fill="F2F2F2"/>
            <w:vAlign w:val="center"/>
          </w:tcPr>
          <w:p w14:paraId="620E48C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3119" w:type="dxa"/>
            <w:shd w:val="clear" w:color="auto" w:fill="F2F2F2"/>
          </w:tcPr>
          <w:p w14:paraId="590B193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long will the participant have to decide whether to take part in the research?</w:t>
            </w:r>
          </w:p>
        </w:tc>
        <w:tc>
          <w:tcPr>
            <w:tcW w:w="6662" w:type="dxa"/>
          </w:tcPr>
          <w:p w14:paraId="19D336CA"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40A36DFA" w14:textId="77777777">
        <w:trPr>
          <w:trHeight w:val="1412"/>
        </w:trPr>
        <w:tc>
          <w:tcPr>
            <w:tcW w:w="701" w:type="dxa"/>
            <w:shd w:val="clear" w:color="auto" w:fill="F2F2F2"/>
            <w:vAlign w:val="center"/>
          </w:tcPr>
          <w:p w14:paraId="59FCCB3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3119" w:type="dxa"/>
            <w:shd w:val="clear" w:color="auto" w:fill="F2F2F2"/>
          </w:tcPr>
          <w:p w14:paraId="520CD6A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arrangements have been made for participants who might have difficulties understanding verbal explanations or written </w:t>
            </w:r>
            <w:r>
              <w:rPr>
                <w:rFonts w:ascii="Times New Roman" w:eastAsia="Times New Roman" w:hAnsi="Times New Roman" w:cs="Times New Roman"/>
                <w:sz w:val="24"/>
                <w:szCs w:val="24"/>
              </w:rPr>
              <w:lastRenderedPageBreak/>
              <w:t>information, or who have particular communication needs that should be taken into account to facilitate their involvement in the research?</w:t>
            </w:r>
          </w:p>
        </w:tc>
        <w:tc>
          <w:tcPr>
            <w:tcW w:w="6662" w:type="dxa"/>
          </w:tcPr>
          <w:p w14:paraId="51944838" w14:textId="77777777" w:rsidR="00D612B2" w:rsidRDefault="00D612B2">
            <w:pPr>
              <w:spacing w:line="360" w:lineRule="auto"/>
              <w:jc w:val="both"/>
              <w:rPr>
                <w:rFonts w:ascii="Times New Roman" w:eastAsia="Times New Roman" w:hAnsi="Times New Roman" w:cs="Times New Roman"/>
                <w:sz w:val="24"/>
                <w:szCs w:val="24"/>
              </w:rPr>
            </w:pPr>
          </w:p>
        </w:tc>
      </w:tr>
    </w:tbl>
    <w:p w14:paraId="58BEDD4C" w14:textId="77777777" w:rsidR="00D612B2" w:rsidRDefault="00D612B2">
      <w:pPr>
        <w:spacing w:line="360" w:lineRule="auto"/>
        <w:jc w:val="both"/>
        <w:rPr>
          <w:rFonts w:ascii="Times New Roman" w:eastAsia="Times New Roman" w:hAnsi="Times New Roman" w:cs="Times New Roman"/>
          <w:sz w:val="24"/>
          <w:szCs w:val="24"/>
        </w:rPr>
      </w:pPr>
    </w:p>
    <w:p w14:paraId="2D3C7F68" w14:textId="77777777" w:rsidR="00D612B2" w:rsidRDefault="00D612B2">
      <w:pPr>
        <w:spacing w:line="360" w:lineRule="auto"/>
        <w:jc w:val="both"/>
        <w:rPr>
          <w:rFonts w:ascii="Times New Roman" w:eastAsia="Times New Roman" w:hAnsi="Times New Roman" w:cs="Times New Roman"/>
          <w:sz w:val="24"/>
          <w:szCs w:val="24"/>
        </w:rPr>
      </w:pPr>
    </w:p>
    <w:p w14:paraId="04F0879C" w14:textId="77777777" w:rsidR="00D612B2" w:rsidRDefault="00D612B2">
      <w:pPr>
        <w:spacing w:line="360" w:lineRule="auto"/>
        <w:jc w:val="both"/>
        <w:rPr>
          <w:rFonts w:ascii="Times New Roman" w:eastAsia="Times New Roman" w:hAnsi="Times New Roman" w:cs="Times New Roman"/>
          <w:sz w:val="24"/>
          <w:szCs w:val="24"/>
        </w:rPr>
      </w:pPr>
    </w:p>
    <w:p w14:paraId="1A8F2272" w14:textId="77777777" w:rsidR="00D612B2" w:rsidRDefault="00000000">
      <w:pPr>
        <w:spacing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SECTION H: Research with Vulnerable People </w:t>
      </w:r>
    </w:p>
    <w:tbl>
      <w:tblPr>
        <w:tblStyle w:val="aa"/>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B2" w14:paraId="3B385512" w14:textId="77777777">
        <w:tc>
          <w:tcPr>
            <w:tcW w:w="562" w:type="dxa"/>
            <w:shd w:val="clear" w:color="auto" w:fill="F2F2F2"/>
            <w:vAlign w:val="center"/>
          </w:tcPr>
          <w:p w14:paraId="002940C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4253" w:type="dxa"/>
            <w:shd w:val="clear" w:color="auto" w:fill="F2F2F2"/>
            <w:vAlign w:val="center"/>
          </w:tcPr>
          <w:p w14:paraId="49A742E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Are your participants classed as vulnerable people?</w:t>
            </w:r>
          </w:p>
        </w:tc>
        <w:tc>
          <w:tcPr>
            <w:tcW w:w="992" w:type="dxa"/>
            <w:shd w:val="clear" w:color="auto" w:fill="F2F2F2"/>
            <w:vAlign w:val="center"/>
          </w:tcPr>
          <w:p w14:paraId="30BE5044"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1985" w:type="dxa"/>
            <w:shd w:val="clear" w:color="auto" w:fill="D9F2D0"/>
            <w:vAlign w:val="center"/>
          </w:tcPr>
          <w:p w14:paraId="101A1959" w14:textId="77777777" w:rsidR="00D612B2" w:rsidRDefault="00D612B2">
            <w:pPr>
              <w:spacing w:line="360" w:lineRule="auto"/>
              <w:jc w:val="both"/>
              <w:rPr>
                <w:rFonts w:ascii="Times New Roman" w:eastAsia="Times New Roman" w:hAnsi="Times New Roman" w:cs="Times New Roman"/>
                <w:b/>
                <w:bCs/>
                <w:sz w:val="24"/>
                <w:szCs w:val="24"/>
              </w:rPr>
            </w:pPr>
          </w:p>
        </w:tc>
        <w:tc>
          <w:tcPr>
            <w:tcW w:w="850" w:type="dxa"/>
            <w:shd w:val="clear" w:color="auto" w:fill="F2F2F2"/>
            <w:vAlign w:val="center"/>
          </w:tcPr>
          <w:p w14:paraId="544B1A3C"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1838" w:type="dxa"/>
            <w:shd w:val="clear" w:color="auto" w:fill="D9F2D0"/>
            <w:vAlign w:val="center"/>
          </w:tcPr>
          <w:p w14:paraId="603A64C2" w14:textId="77777777" w:rsidR="00D612B2" w:rsidRDefault="00000000">
            <w:pPr>
              <w:spacing w:line="360" w:lineRule="auto"/>
              <w:jc w:val="both"/>
              <w:rPr>
                <w:rFonts w:ascii="Times New Roman" w:eastAsia="Times New Roman" w:hAnsi="Times New Roman" w:cs="Times New Roman"/>
                <w:b/>
                <w:bCs/>
                <w:sz w:val="24"/>
                <w:szCs w:val="24"/>
              </w:rPr>
            </w:pPr>
            <w:r>
              <w:rPr>
                <w:rFonts w:ascii="Arial Unicode MS" w:eastAsia="Arial Unicode MS" w:hAnsi="Arial Unicode MS" w:cs="Arial Unicode MS"/>
                <w:b/>
                <w:bCs/>
                <w:sz w:val="24"/>
                <w:szCs w:val="24"/>
              </w:rPr>
              <w:t>✓</w:t>
            </w:r>
          </w:p>
        </w:tc>
      </w:tr>
      <w:tr w:rsidR="00D612B2" w14:paraId="781E3D7C" w14:textId="77777777">
        <w:trPr>
          <w:trHeight w:val="729"/>
        </w:trPr>
        <w:tc>
          <w:tcPr>
            <w:tcW w:w="562" w:type="dxa"/>
            <w:shd w:val="clear" w:color="auto" w:fill="F2F2F2"/>
            <w:vAlign w:val="center"/>
          </w:tcPr>
          <w:p w14:paraId="7B24714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4253" w:type="dxa"/>
            <w:shd w:val="clear" w:color="auto" w:fill="F2F2F2"/>
            <w:vAlign w:val="center"/>
          </w:tcPr>
          <w:p w14:paraId="401A6D2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Have you completed appendix 4? </w:t>
            </w:r>
          </w:p>
        </w:tc>
        <w:tc>
          <w:tcPr>
            <w:tcW w:w="992" w:type="dxa"/>
            <w:shd w:val="clear" w:color="auto" w:fill="F2F2F2"/>
            <w:vAlign w:val="center"/>
          </w:tcPr>
          <w:p w14:paraId="50DB8D7F"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1985" w:type="dxa"/>
            <w:shd w:val="clear" w:color="auto" w:fill="D9F2D0"/>
            <w:vAlign w:val="center"/>
          </w:tcPr>
          <w:p w14:paraId="11D030C8" w14:textId="77777777" w:rsidR="00D612B2" w:rsidRDefault="00D612B2">
            <w:pPr>
              <w:spacing w:line="360" w:lineRule="auto"/>
              <w:jc w:val="both"/>
              <w:rPr>
                <w:rFonts w:ascii="Times New Roman" w:eastAsia="Times New Roman" w:hAnsi="Times New Roman" w:cs="Times New Roman"/>
                <w:b/>
                <w:bCs/>
                <w:sz w:val="24"/>
                <w:szCs w:val="24"/>
              </w:rPr>
            </w:pPr>
          </w:p>
        </w:tc>
        <w:tc>
          <w:tcPr>
            <w:tcW w:w="850" w:type="dxa"/>
            <w:shd w:val="clear" w:color="auto" w:fill="F2F2F2"/>
            <w:vAlign w:val="center"/>
          </w:tcPr>
          <w:p w14:paraId="7AEC34DB"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1838" w:type="dxa"/>
            <w:shd w:val="clear" w:color="auto" w:fill="D9F2D0"/>
            <w:vAlign w:val="center"/>
          </w:tcPr>
          <w:p w14:paraId="52B4AB58" w14:textId="77777777" w:rsidR="00D612B2" w:rsidRDefault="00000000">
            <w:pPr>
              <w:spacing w:line="360" w:lineRule="auto"/>
              <w:jc w:val="both"/>
              <w:rPr>
                <w:rFonts w:ascii="Times New Roman" w:eastAsia="Times New Roman" w:hAnsi="Times New Roman" w:cs="Times New Roman"/>
                <w:b/>
                <w:bCs/>
                <w:sz w:val="24"/>
                <w:szCs w:val="24"/>
              </w:rPr>
            </w:pPr>
            <w:r>
              <w:rPr>
                <w:rFonts w:ascii="Arial Unicode MS" w:eastAsia="Arial Unicode MS" w:hAnsi="Arial Unicode MS" w:cs="Arial Unicode MS"/>
                <w:sz w:val="24"/>
                <w:szCs w:val="24"/>
              </w:rPr>
              <w:t>✓</w:t>
            </w:r>
          </w:p>
        </w:tc>
      </w:tr>
    </w:tbl>
    <w:p w14:paraId="3B29BB2E" w14:textId="77777777" w:rsidR="00D612B2" w:rsidRDefault="00D612B2">
      <w:pPr>
        <w:spacing w:after="240" w:line="360" w:lineRule="auto"/>
        <w:jc w:val="both"/>
        <w:rPr>
          <w:rFonts w:ascii="Times New Roman" w:eastAsia="Times New Roman" w:hAnsi="Times New Roman" w:cs="Times New Roman"/>
          <w:b/>
          <w:bCs/>
          <w:sz w:val="24"/>
          <w:szCs w:val="24"/>
        </w:rPr>
      </w:pPr>
    </w:p>
    <w:p w14:paraId="4AFE9460" w14:textId="77777777" w:rsidR="00D612B2" w:rsidRDefault="00000000">
      <w:pPr>
        <w:spacing w:after="240" w:line="360" w:lineRule="auto"/>
        <w:jc w:val="both"/>
        <w:rPr>
          <w:rFonts w:ascii="Times New Roman" w:eastAsia="Times New Roman" w:hAnsi="Times New Roman" w:cs="Times New Roman"/>
          <w:b/>
          <w:bCs/>
          <w:sz w:val="24"/>
          <w:szCs w:val="24"/>
        </w:rPr>
      </w:pPr>
      <w:bookmarkStart w:id="60" w:name="kix.3cf9tgn7ihs" w:colFirst="0" w:colLast="0"/>
      <w:bookmarkEnd w:id="60"/>
      <w:r>
        <w:rPr>
          <w:rFonts w:ascii="Times New Roman" w:eastAsia="Times New Roman" w:hAnsi="Times New Roman" w:cs="Times New Roman"/>
          <w:b/>
          <w:bCs/>
          <w:sz w:val="24"/>
          <w:szCs w:val="24"/>
        </w:rPr>
        <w:t xml:space="preserve">SECTION I: Research Involving Animals </w:t>
      </w:r>
    </w:p>
    <w:tbl>
      <w:tblPr>
        <w:tblStyle w:val="ab"/>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B2" w14:paraId="6F4FF6CF" w14:textId="77777777">
        <w:tc>
          <w:tcPr>
            <w:tcW w:w="562" w:type="dxa"/>
            <w:shd w:val="clear" w:color="auto" w:fill="F2F2F2"/>
            <w:vAlign w:val="center"/>
          </w:tcPr>
          <w:p w14:paraId="238EF75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4253" w:type="dxa"/>
            <w:shd w:val="clear" w:color="auto" w:fill="F2F2F2"/>
            <w:vAlign w:val="center"/>
          </w:tcPr>
          <w:p w14:paraId="3EB3EE5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Are your participants non-human animals?</w:t>
            </w:r>
          </w:p>
        </w:tc>
        <w:tc>
          <w:tcPr>
            <w:tcW w:w="992" w:type="dxa"/>
            <w:shd w:val="clear" w:color="auto" w:fill="F2F2F2"/>
            <w:vAlign w:val="center"/>
          </w:tcPr>
          <w:p w14:paraId="17CA833A"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1985" w:type="dxa"/>
            <w:shd w:val="clear" w:color="auto" w:fill="D9F2D0"/>
            <w:vAlign w:val="center"/>
          </w:tcPr>
          <w:p w14:paraId="4F190DD4" w14:textId="77777777" w:rsidR="00D612B2" w:rsidRDefault="00D612B2">
            <w:pPr>
              <w:spacing w:line="360" w:lineRule="auto"/>
              <w:jc w:val="both"/>
              <w:rPr>
                <w:rFonts w:ascii="Times New Roman" w:eastAsia="Times New Roman" w:hAnsi="Times New Roman" w:cs="Times New Roman"/>
                <w:b/>
                <w:bCs/>
                <w:sz w:val="24"/>
                <w:szCs w:val="24"/>
              </w:rPr>
            </w:pPr>
            <w:hyperlink w:anchor="kix.d0rdd78fb94u">
              <w:r>
                <w:rPr>
                  <w:rFonts w:ascii="Times New Roman" w:eastAsia="Times New Roman" w:hAnsi="Times New Roman" w:cs="Times New Roman"/>
                  <w:b/>
                  <w:bCs/>
                  <w:sz w:val="24"/>
                  <w:szCs w:val="24"/>
                  <w:u w:val="single"/>
                </w:rPr>
                <w:t>Click to continue to appendix 5</w:t>
              </w:r>
            </w:hyperlink>
          </w:p>
        </w:tc>
        <w:tc>
          <w:tcPr>
            <w:tcW w:w="850" w:type="dxa"/>
            <w:shd w:val="clear" w:color="auto" w:fill="F2F2F2"/>
            <w:vAlign w:val="center"/>
          </w:tcPr>
          <w:p w14:paraId="0F345BFB"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1838" w:type="dxa"/>
            <w:shd w:val="clear" w:color="auto" w:fill="D9F2D0"/>
            <w:vAlign w:val="center"/>
          </w:tcPr>
          <w:p w14:paraId="66B9571E" w14:textId="77777777" w:rsidR="00D612B2" w:rsidRDefault="00000000">
            <w:pPr>
              <w:spacing w:line="360" w:lineRule="auto"/>
              <w:jc w:val="both"/>
              <w:rPr>
                <w:rFonts w:ascii="Times New Roman" w:eastAsia="Times New Roman" w:hAnsi="Times New Roman" w:cs="Times New Roman"/>
                <w:b/>
                <w:bCs/>
                <w:sz w:val="24"/>
                <w:szCs w:val="24"/>
              </w:rPr>
            </w:pPr>
            <w:r>
              <w:rPr>
                <w:rFonts w:ascii="Arial Unicode MS" w:eastAsia="Arial Unicode MS" w:hAnsi="Arial Unicode MS" w:cs="Arial Unicode MS"/>
                <w:b/>
                <w:bCs/>
                <w:sz w:val="24"/>
                <w:szCs w:val="24"/>
              </w:rPr>
              <w:t>✓</w:t>
            </w:r>
          </w:p>
        </w:tc>
      </w:tr>
      <w:tr w:rsidR="00D612B2" w14:paraId="1FB81412" w14:textId="77777777">
        <w:trPr>
          <w:trHeight w:val="729"/>
        </w:trPr>
        <w:tc>
          <w:tcPr>
            <w:tcW w:w="562" w:type="dxa"/>
            <w:shd w:val="clear" w:color="auto" w:fill="F2F2F2"/>
            <w:vAlign w:val="center"/>
          </w:tcPr>
          <w:p w14:paraId="69BC460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4253" w:type="dxa"/>
            <w:shd w:val="clear" w:color="auto" w:fill="F2F2F2"/>
            <w:vAlign w:val="center"/>
          </w:tcPr>
          <w:p w14:paraId="76D76AD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Have you completed appendix 5? </w:t>
            </w:r>
          </w:p>
        </w:tc>
        <w:tc>
          <w:tcPr>
            <w:tcW w:w="992" w:type="dxa"/>
            <w:shd w:val="clear" w:color="auto" w:fill="F2F2F2"/>
            <w:vAlign w:val="center"/>
          </w:tcPr>
          <w:p w14:paraId="412B5E7A"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1985" w:type="dxa"/>
            <w:shd w:val="clear" w:color="auto" w:fill="D9F2D0"/>
            <w:vAlign w:val="center"/>
          </w:tcPr>
          <w:p w14:paraId="37D43F2B"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w:t>
            </w:r>
          </w:p>
        </w:tc>
        <w:tc>
          <w:tcPr>
            <w:tcW w:w="850" w:type="dxa"/>
            <w:shd w:val="clear" w:color="auto" w:fill="F2F2F2"/>
            <w:vAlign w:val="center"/>
          </w:tcPr>
          <w:p w14:paraId="64882E15"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1838" w:type="dxa"/>
            <w:shd w:val="clear" w:color="auto" w:fill="D9F2D0"/>
            <w:vAlign w:val="center"/>
          </w:tcPr>
          <w:p w14:paraId="575CD72F" w14:textId="77777777" w:rsidR="00D612B2" w:rsidRDefault="00000000">
            <w:pPr>
              <w:spacing w:line="360" w:lineRule="auto"/>
              <w:jc w:val="both"/>
              <w:rPr>
                <w:rFonts w:ascii="Times New Roman" w:eastAsia="Times New Roman" w:hAnsi="Times New Roman" w:cs="Times New Roman"/>
                <w:b/>
                <w:bCs/>
                <w:sz w:val="24"/>
                <w:szCs w:val="24"/>
              </w:rPr>
            </w:pPr>
            <w:r>
              <w:rPr>
                <w:rFonts w:ascii="Arial Unicode MS" w:eastAsia="Arial Unicode MS" w:hAnsi="Arial Unicode MS" w:cs="Arial Unicode MS"/>
                <w:sz w:val="24"/>
                <w:szCs w:val="24"/>
              </w:rPr>
              <w:t>✓</w:t>
            </w:r>
          </w:p>
        </w:tc>
      </w:tr>
    </w:tbl>
    <w:p w14:paraId="73E6C2E3" w14:textId="77777777" w:rsidR="00D612B2" w:rsidRDefault="00D612B2">
      <w:pPr>
        <w:spacing w:after="240" w:line="360" w:lineRule="auto"/>
        <w:jc w:val="both"/>
        <w:rPr>
          <w:rFonts w:ascii="Times New Roman" w:eastAsia="Times New Roman" w:hAnsi="Times New Roman" w:cs="Times New Roman"/>
          <w:b/>
          <w:bCs/>
          <w:sz w:val="24"/>
          <w:szCs w:val="24"/>
        </w:rPr>
      </w:pPr>
    </w:p>
    <w:p w14:paraId="76CF8230" w14:textId="77777777" w:rsidR="00D612B2" w:rsidRDefault="00000000">
      <w:pPr>
        <w:spacing w:after="240" w:line="360" w:lineRule="auto"/>
        <w:jc w:val="both"/>
        <w:rPr>
          <w:rFonts w:ascii="Times New Roman" w:eastAsia="Times New Roman" w:hAnsi="Times New Roman" w:cs="Times New Roman"/>
          <w:b/>
          <w:bCs/>
          <w:sz w:val="24"/>
          <w:szCs w:val="24"/>
        </w:rPr>
      </w:pPr>
      <w:bookmarkStart w:id="61" w:name="kix.infdppqv7k0" w:colFirst="0" w:colLast="0"/>
      <w:bookmarkEnd w:id="61"/>
      <w:r>
        <w:rPr>
          <w:rFonts w:ascii="Times New Roman" w:eastAsia="Times New Roman" w:hAnsi="Times New Roman" w:cs="Times New Roman"/>
          <w:b/>
          <w:bCs/>
          <w:sz w:val="24"/>
          <w:szCs w:val="24"/>
        </w:rPr>
        <w:t>SECTION J: Research with the Prison Service or the Probation Service</w:t>
      </w:r>
    </w:p>
    <w:tbl>
      <w:tblPr>
        <w:tblStyle w:val="ac"/>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B2" w14:paraId="5FFCD908" w14:textId="77777777">
        <w:tc>
          <w:tcPr>
            <w:tcW w:w="562" w:type="dxa"/>
            <w:shd w:val="clear" w:color="auto" w:fill="F2F2F2"/>
            <w:vAlign w:val="center"/>
          </w:tcPr>
          <w:p w14:paraId="11C251D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4253" w:type="dxa"/>
            <w:shd w:val="clear" w:color="auto" w:fill="F2F2F2"/>
            <w:vAlign w:val="center"/>
          </w:tcPr>
          <w:p w14:paraId="66CB70D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Are your participants staff or offenders within the Prison Service or the Probation service?</w:t>
            </w:r>
          </w:p>
        </w:tc>
        <w:tc>
          <w:tcPr>
            <w:tcW w:w="992" w:type="dxa"/>
            <w:shd w:val="clear" w:color="auto" w:fill="F2F2F2"/>
            <w:vAlign w:val="center"/>
          </w:tcPr>
          <w:p w14:paraId="25B3BA20"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1985" w:type="dxa"/>
            <w:shd w:val="clear" w:color="auto" w:fill="D9F2D0"/>
            <w:vAlign w:val="center"/>
          </w:tcPr>
          <w:p w14:paraId="7AF819F0" w14:textId="77777777" w:rsidR="00D612B2" w:rsidRDefault="00D612B2">
            <w:pPr>
              <w:spacing w:line="360" w:lineRule="auto"/>
              <w:jc w:val="both"/>
              <w:rPr>
                <w:rFonts w:ascii="Times New Roman" w:eastAsia="Times New Roman" w:hAnsi="Times New Roman" w:cs="Times New Roman"/>
                <w:b/>
                <w:bCs/>
                <w:sz w:val="24"/>
                <w:szCs w:val="24"/>
              </w:rPr>
            </w:pPr>
          </w:p>
        </w:tc>
        <w:tc>
          <w:tcPr>
            <w:tcW w:w="850" w:type="dxa"/>
            <w:shd w:val="clear" w:color="auto" w:fill="F2F2F2"/>
            <w:vAlign w:val="center"/>
          </w:tcPr>
          <w:p w14:paraId="1B0814DC"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1838" w:type="dxa"/>
            <w:shd w:val="clear" w:color="auto" w:fill="D9F2D0"/>
            <w:vAlign w:val="center"/>
          </w:tcPr>
          <w:p w14:paraId="2014FB63" w14:textId="77777777" w:rsidR="00D612B2" w:rsidRDefault="00000000">
            <w:pPr>
              <w:spacing w:line="360" w:lineRule="auto"/>
              <w:jc w:val="both"/>
              <w:rPr>
                <w:rFonts w:ascii="Times New Roman" w:eastAsia="Times New Roman" w:hAnsi="Times New Roman" w:cs="Times New Roman"/>
                <w:b/>
                <w:bCs/>
                <w:sz w:val="24"/>
                <w:szCs w:val="24"/>
              </w:rPr>
            </w:pPr>
            <w:r>
              <w:rPr>
                <w:rFonts w:ascii="Arial Unicode MS" w:eastAsia="Arial Unicode MS" w:hAnsi="Arial Unicode MS" w:cs="Arial Unicode MS"/>
                <w:b/>
                <w:bCs/>
                <w:sz w:val="24"/>
                <w:szCs w:val="24"/>
              </w:rPr>
              <w:t>✓</w:t>
            </w:r>
          </w:p>
        </w:tc>
      </w:tr>
      <w:tr w:rsidR="00D612B2" w14:paraId="083D317A" w14:textId="77777777">
        <w:trPr>
          <w:trHeight w:val="729"/>
        </w:trPr>
        <w:tc>
          <w:tcPr>
            <w:tcW w:w="562" w:type="dxa"/>
            <w:shd w:val="clear" w:color="auto" w:fill="F2F2F2"/>
            <w:vAlign w:val="center"/>
          </w:tcPr>
          <w:p w14:paraId="021F007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4253" w:type="dxa"/>
            <w:shd w:val="clear" w:color="auto" w:fill="F2F2F2"/>
            <w:vAlign w:val="center"/>
          </w:tcPr>
          <w:p w14:paraId="7A61B90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Have you completed appendix 6? </w:t>
            </w:r>
          </w:p>
        </w:tc>
        <w:tc>
          <w:tcPr>
            <w:tcW w:w="992" w:type="dxa"/>
            <w:shd w:val="clear" w:color="auto" w:fill="F2F2F2"/>
            <w:vAlign w:val="center"/>
          </w:tcPr>
          <w:p w14:paraId="12046604"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1985" w:type="dxa"/>
            <w:shd w:val="clear" w:color="auto" w:fill="D9F2D0"/>
            <w:vAlign w:val="center"/>
          </w:tcPr>
          <w:p w14:paraId="4DCA6678"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w:t>
            </w:r>
          </w:p>
        </w:tc>
        <w:tc>
          <w:tcPr>
            <w:tcW w:w="850" w:type="dxa"/>
            <w:shd w:val="clear" w:color="auto" w:fill="F2F2F2"/>
            <w:vAlign w:val="center"/>
          </w:tcPr>
          <w:p w14:paraId="68C9DA37"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1838" w:type="dxa"/>
            <w:shd w:val="clear" w:color="auto" w:fill="D9F2D0"/>
            <w:vAlign w:val="center"/>
          </w:tcPr>
          <w:p w14:paraId="22C55AE8" w14:textId="77777777" w:rsidR="00D612B2" w:rsidRDefault="00000000">
            <w:pPr>
              <w:spacing w:line="360" w:lineRule="auto"/>
              <w:jc w:val="both"/>
              <w:rPr>
                <w:rFonts w:ascii="Times New Roman" w:eastAsia="Times New Roman" w:hAnsi="Times New Roman" w:cs="Times New Roman"/>
                <w:b/>
                <w:bCs/>
                <w:sz w:val="24"/>
                <w:szCs w:val="24"/>
              </w:rPr>
            </w:pPr>
            <w:r>
              <w:rPr>
                <w:rFonts w:ascii="Arial Unicode MS" w:eastAsia="Arial Unicode MS" w:hAnsi="Arial Unicode MS" w:cs="Arial Unicode MS"/>
                <w:sz w:val="24"/>
                <w:szCs w:val="24"/>
              </w:rPr>
              <w:t>✓</w:t>
            </w:r>
          </w:p>
        </w:tc>
      </w:tr>
    </w:tbl>
    <w:p w14:paraId="2E9FDBD4" w14:textId="77777777" w:rsidR="00D612B2" w:rsidRDefault="00D612B2">
      <w:pPr>
        <w:spacing w:after="240" w:line="360" w:lineRule="auto"/>
        <w:jc w:val="both"/>
        <w:rPr>
          <w:rFonts w:ascii="Times New Roman" w:eastAsia="Times New Roman" w:hAnsi="Times New Roman" w:cs="Times New Roman"/>
          <w:b/>
          <w:bCs/>
          <w:sz w:val="24"/>
          <w:szCs w:val="24"/>
        </w:rPr>
      </w:pPr>
    </w:p>
    <w:p w14:paraId="45C12AEF" w14:textId="77777777" w:rsidR="00D612B2" w:rsidRDefault="00000000">
      <w:pPr>
        <w:spacing w:after="240" w:line="360" w:lineRule="auto"/>
        <w:jc w:val="both"/>
        <w:rPr>
          <w:rFonts w:ascii="Times New Roman" w:eastAsia="Times New Roman" w:hAnsi="Times New Roman" w:cs="Times New Roman"/>
          <w:b/>
          <w:bCs/>
          <w:sz w:val="24"/>
          <w:szCs w:val="24"/>
        </w:rPr>
      </w:pPr>
      <w:bookmarkStart w:id="62" w:name="kix.y7w3edrhqdgf" w:colFirst="0" w:colLast="0"/>
      <w:bookmarkEnd w:id="62"/>
      <w:r>
        <w:rPr>
          <w:rFonts w:ascii="Times New Roman" w:eastAsia="Times New Roman" w:hAnsi="Times New Roman" w:cs="Times New Roman"/>
          <w:b/>
          <w:bCs/>
          <w:sz w:val="24"/>
          <w:szCs w:val="24"/>
        </w:rPr>
        <w:t>SECTION K: Health and Social Care Research</w:t>
      </w:r>
    </w:p>
    <w:tbl>
      <w:tblPr>
        <w:tblStyle w:val="ad"/>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B2" w14:paraId="410F0D3E" w14:textId="77777777">
        <w:tc>
          <w:tcPr>
            <w:tcW w:w="562" w:type="dxa"/>
            <w:shd w:val="clear" w:color="auto" w:fill="F2F2F2"/>
            <w:vAlign w:val="center"/>
          </w:tcPr>
          <w:p w14:paraId="1E98E14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w:t>
            </w:r>
          </w:p>
        </w:tc>
        <w:tc>
          <w:tcPr>
            <w:tcW w:w="4253" w:type="dxa"/>
            <w:shd w:val="clear" w:color="auto" w:fill="F2F2F2"/>
            <w:vAlign w:val="center"/>
          </w:tcPr>
          <w:p w14:paraId="6A071B1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Are your participants selected due to their health or social care needs?</w:t>
            </w:r>
          </w:p>
        </w:tc>
        <w:tc>
          <w:tcPr>
            <w:tcW w:w="992" w:type="dxa"/>
            <w:shd w:val="clear" w:color="auto" w:fill="F2F2F2"/>
            <w:vAlign w:val="center"/>
          </w:tcPr>
          <w:p w14:paraId="2DA700F9"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1985" w:type="dxa"/>
            <w:shd w:val="clear" w:color="auto" w:fill="D9F2D0"/>
            <w:vAlign w:val="center"/>
          </w:tcPr>
          <w:p w14:paraId="7ADD0C19" w14:textId="77777777" w:rsidR="00D612B2" w:rsidRDefault="00D612B2">
            <w:pPr>
              <w:spacing w:line="360" w:lineRule="auto"/>
              <w:jc w:val="both"/>
              <w:rPr>
                <w:rFonts w:ascii="Times New Roman" w:eastAsia="Times New Roman" w:hAnsi="Times New Roman" w:cs="Times New Roman"/>
                <w:b/>
                <w:bCs/>
                <w:sz w:val="24"/>
                <w:szCs w:val="24"/>
              </w:rPr>
            </w:pPr>
          </w:p>
        </w:tc>
        <w:tc>
          <w:tcPr>
            <w:tcW w:w="850" w:type="dxa"/>
            <w:shd w:val="clear" w:color="auto" w:fill="F2F2F2"/>
            <w:vAlign w:val="center"/>
          </w:tcPr>
          <w:p w14:paraId="0D260B67"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1838" w:type="dxa"/>
            <w:shd w:val="clear" w:color="auto" w:fill="D9F2D0"/>
            <w:vAlign w:val="center"/>
          </w:tcPr>
          <w:p w14:paraId="07902CB0" w14:textId="77777777" w:rsidR="00D612B2" w:rsidRDefault="00000000">
            <w:pPr>
              <w:spacing w:line="360" w:lineRule="auto"/>
              <w:jc w:val="both"/>
              <w:rPr>
                <w:rFonts w:ascii="Times New Roman" w:eastAsia="Times New Roman" w:hAnsi="Times New Roman" w:cs="Times New Roman"/>
                <w:b/>
                <w:bCs/>
                <w:sz w:val="24"/>
                <w:szCs w:val="24"/>
              </w:rPr>
            </w:pPr>
            <w:r>
              <w:rPr>
                <w:rFonts w:ascii="Arial Unicode MS" w:eastAsia="Arial Unicode MS" w:hAnsi="Arial Unicode MS" w:cs="Arial Unicode MS"/>
                <w:b/>
                <w:bCs/>
                <w:sz w:val="24"/>
                <w:szCs w:val="24"/>
              </w:rPr>
              <w:t>✓</w:t>
            </w:r>
          </w:p>
        </w:tc>
      </w:tr>
      <w:tr w:rsidR="00D612B2" w14:paraId="04279056" w14:textId="77777777">
        <w:trPr>
          <w:trHeight w:val="729"/>
        </w:trPr>
        <w:tc>
          <w:tcPr>
            <w:tcW w:w="562" w:type="dxa"/>
            <w:shd w:val="clear" w:color="auto" w:fill="F2F2F2"/>
            <w:vAlign w:val="center"/>
          </w:tcPr>
          <w:p w14:paraId="797BCAE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4253" w:type="dxa"/>
            <w:shd w:val="clear" w:color="auto" w:fill="F2F2F2"/>
            <w:vAlign w:val="center"/>
          </w:tcPr>
          <w:p w14:paraId="1D24EA4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Have you completed appendix 7? </w:t>
            </w:r>
          </w:p>
        </w:tc>
        <w:tc>
          <w:tcPr>
            <w:tcW w:w="992" w:type="dxa"/>
            <w:shd w:val="clear" w:color="auto" w:fill="F2F2F2"/>
            <w:vAlign w:val="center"/>
          </w:tcPr>
          <w:p w14:paraId="2C3C42CB"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1985" w:type="dxa"/>
            <w:shd w:val="clear" w:color="auto" w:fill="D9F2D0"/>
            <w:vAlign w:val="center"/>
          </w:tcPr>
          <w:p w14:paraId="1EDB248A"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w:t>
            </w:r>
          </w:p>
        </w:tc>
        <w:tc>
          <w:tcPr>
            <w:tcW w:w="850" w:type="dxa"/>
            <w:shd w:val="clear" w:color="auto" w:fill="F2F2F2"/>
            <w:vAlign w:val="center"/>
          </w:tcPr>
          <w:p w14:paraId="58157DD9"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1838" w:type="dxa"/>
            <w:shd w:val="clear" w:color="auto" w:fill="D9F2D0"/>
            <w:vAlign w:val="center"/>
          </w:tcPr>
          <w:p w14:paraId="4B89E51E" w14:textId="77777777" w:rsidR="00D612B2" w:rsidRDefault="00000000">
            <w:pPr>
              <w:spacing w:line="360" w:lineRule="auto"/>
              <w:jc w:val="both"/>
              <w:rPr>
                <w:rFonts w:ascii="Times New Roman" w:eastAsia="Times New Roman" w:hAnsi="Times New Roman" w:cs="Times New Roman"/>
                <w:b/>
                <w:bCs/>
                <w:sz w:val="24"/>
                <w:szCs w:val="24"/>
              </w:rPr>
            </w:pPr>
            <w:r>
              <w:rPr>
                <w:rFonts w:ascii="Arial Unicode MS" w:eastAsia="Arial Unicode MS" w:hAnsi="Arial Unicode MS" w:cs="Arial Unicode MS"/>
                <w:sz w:val="24"/>
                <w:szCs w:val="24"/>
              </w:rPr>
              <w:t>✓</w:t>
            </w:r>
          </w:p>
        </w:tc>
      </w:tr>
    </w:tbl>
    <w:p w14:paraId="7CD8DDF3" w14:textId="77777777" w:rsidR="00D612B2" w:rsidRDefault="00D612B2">
      <w:pPr>
        <w:spacing w:after="240" w:line="360" w:lineRule="auto"/>
        <w:jc w:val="both"/>
        <w:rPr>
          <w:rFonts w:ascii="Times New Roman" w:eastAsia="Times New Roman" w:hAnsi="Times New Roman" w:cs="Times New Roman"/>
          <w:b/>
          <w:bCs/>
          <w:sz w:val="24"/>
          <w:szCs w:val="24"/>
        </w:rPr>
      </w:pPr>
    </w:p>
    <w:p w14:paraId="26C7A1A6" w14:textId="77777777" w:rsidR="00D612B2" w:rsidRDefault="00000000">
      <w:pPr>
        <w:spacing w:after="240" w:line="360" w:lineRule="auto"/>
        <w:jc w:val="both"/>
        <w:rPr>
          <w:rFonts w:ascii="Times New Roman" w:eastAsia="Times New Roman" w:hAnsi="Times New Roman" w:cs="Times New Roman"/>
          <w:b/>
          <w:bCs/>
          <w:sz w:val="24"/>
          <w:szCs w:val="24"/>
        </w:rPr>
      </w:pPr>
      <w:bookmarkStart w:id="63" w:name="kix.5ipnlpiecdwa" w:colFirst="0" w:colLast="0"/>
      <w:bookmarkEnd w:id="63"/>
      <w:r>
        <w:rPr>
          <w:rFonts w:ascii="Times New Roman" w:eastAsia="Times New Roman" w:hAnsi="Times New Roman" w:cs="Times New Roman"/>
          <w:b/>
          <w:bCs/>
          <w:sz w:val="24"/>
          <w:szCs w:val="24"/>
        </w:rPr>
        <w:t>SECTION L: Types of Personal Data</w:t>
      </w:r>
    </w:p>
    <w:tbl>
      <w:tblPr>
        <w:tblStyle w:val="ae"/>
        <w:tblW w:w="10487"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562"/>
        <w:gridCol w:w="8044"/>
        <w:gridCol w:w="889"/>
        <w:gridCol w:w="992"/>
      </w:tblGrid>
      <w:tr w:rsidR="00D612B2" w14:paraId="5C342C83" w14:textId="77777777">
        <w:trPr>
          <w:trHeight w:val="403"/>
        </w:trPr>
        <w:tc>
          <w:tcPr>
            <w:tcW w:w="8606" w:type="dxa"/>
            <w:gridSpan w:val="2"/>
            <w:tcBorders>
              <w:top w:val="single" w:sz="4" w:space="0" w:color="000000"/>
              <w:left w:val="single" w:sz="4" w:space="0" w:color="000000"/>
              <w:bottom w:val="single" w:sz="4" w:space="0" w:color="000000"/>
            </w:tcBorders>
            <w:shd w:val="clear" w:color="auto" w:fill="C1E4F5"/>
          </w:tcPr>
          <w:p w14:paraId="53912636"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Personal Data</w:t>
            </w:r>
          </w:p>
          <w:p w14:paraId="0273B558"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Does the research activity involve personal da</w:t>
            </w:r>
            <w:r>
              <w:rPr>
                <w:rFonts w:ascii="Times New Roman" w:eastAsia="Times New Roman" w:hAnsi="Times New Roman" w:cs="Times New Roman"/>
                <w:sz w:val="24"/>
                <w:szCs w:val="24"/>
                <w:shd w:val="clear" w:color="auto" w:fill="F2F2F2"/>
              </w:rPr>
              <w:t>t</w:t>
            </w:r>
            <w:r>
              <w:rPr>
                <w:rFonts w:ascii="Times New Roman" w:eastAsia="Times New Roman" w:hAnsi="Times New Roman" w:cs="Times New Roman"/>
                <w:sz w:val="24"/>
                <w:szCs w:val="24"/>
              </w:rPr>
              <w:t>a (as defined by the General Data Protection Regulation 2016 and the Data Protection Act 2018)?</w:t>
            </w:r>
          </w:p>
        </w:tc>
        <w:tc>
          <w:tcPr>
            <w:tcW w:w="889" w:type="dxa"/>
            <w:shd w:val="clear" w:color="auto" w:fill="D9D9D9"/>
            <w:vAlign w:val="center"/>
          </w:tcPr>
          <w:p w14:paraId="2C00AEA3"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992" w:type="dxa"/>
            <w:shd w:val="clear" w:color="auto" w:fill="D9D9D9"/>
            <w:vAlign w:val="center"/>
          </w:tcPr>
          <w:p w14:paraId="31386980"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r>
      <w:tr w:rsidR="00D612B2" w14:paraId="56B2F293" w14:textId="77777777">
        <w:trPr>
          <w:trHeight w:val="403"/>
        </w:trPr>
        <w:tc>
          <w:tcPr>
            <w:tcW w:w="562" w:type="dxa"/>
            <w:vMerge w:val="restart"/>
            <w:tcBorders>
              <w:top w:val="single" w:sz="4" w:space="0" w:color="000000"/>
              <w:left w:val="single" w:sz="4" w:space="0" w:color="000000"/>
              <w:right w:val="single" w:sz="4" w:space="0" w:color="000000"/>
            </w:tcBorders>
            <w:shd w:val="clear" w:color="auto" w:fill="F2F2F2"/>
            <w:vAlign w:val="center"/>
          </w:tcPr>
          <w:p w14:paraId="589C95B3" w14:textId="77777777" w:rsidR="00D612B2" w:rsidRDefault="00000000">
            <w:pPr>
              <w:spacing w:line="360" w:lineRule="auto"/>
              <w:jc w:val="both"/>
              <w:rPr>
                <w:rFonts w:ascii="Times New Roman" w:eastAsia="Times New Roman" w:hAnsi="Times New Roman" w:cs="Times New Roman"/>
                <w:sz w:val="24"/>
                <w:szCs w:val="24"/>
              </w:rPr>
            </w:pPr>
            <w:bookmarkStart w:id="64" w:name="_rp7mldwnmih0" w:colFirst="0" w:colLast="0"/>
            <w:bookmarkEnd w:id="64"/>
            <w:r>
              <w:rPr>
                <w:rFonts w:ascii="Times New Roman" w:eastAsia="Times New Roman" w:hAnsi="Times New Roman" w:cs="Times New Roman"/>
                <w:sz w:val="24"/>
                <w:szCs w:val="24"/>
              </w:rPr>
              <w:t>1</w:t>
            </w:r>
          </w:p>
        </w:tc>
        <w:tc>
          <w:tcPr>
            <w:tcW w:w="8044" w:type="dxa"/>
            <w:tcBorders>
              <w:left w:val="single" w:sz="4" w:space="0" w:color="000000"/>
            </w:tcBorders>
            <w:shd w:val="clear" w:color="auto" w:fill="F2F2F2"/>
            <w:vAlign w:val="center"/>
          </w:tcPr>
          <w:p w14:paraId="0A27D46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vAlign w:val="center"/>
          </w:tcPr>
          <w:p w14:paraId="350BA41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992" w:type="dxa"/>
            <w:vMerge w:val="restart"/>
            <w:shd w:val="clear" w:color="auto" w:fill="D9D9D9"/>
            <w:vAlign w:val="center"/>
          </w:tcPr>
          <w:p w14:paraId="1AA212AB"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2286A574" w14:textId="77777777">
        <w:trPr>
          <w:trHeight w:val="403"/>
        </w:trPr>
        <w:tc>
          <w:tcPr>
            <w:tcW w:w="562" w:type="dxa"/>
            <w:vMerge/>
            <w:tcBorders>
              <w:top w:val="single" w:sz="4" w:space="0" w:color="000000"/>
              <w:left w:val="single" w:sz="4" w:space="0" w:color="000000"/>
              <w:right w:val="single" w:sz="4" w:space="0" w:color="000000"/>
            </w:tcBorders>
            <w:shd w:val="clear" w:color="auto" w:fill="F2F2F2"/>
            <w:vAlign w:val="center"/>
          </w:tcPr>
          <w:p w14:paraId="2A10E40B" w14:textId="77777777" w:rsidR="00D612B2" w:rsidRDefault="00D612B2">
            <w:pPr>
              <w:widowControl w:val="0"/>
              <w:rPr>
                <w:rFonts w:ascii="Times New Roman" w:eastAsia="Times New Roman" w:hAnsi="Times New Roman" w:cs="Times New Roman"/>
                <w:sz w:val="24"/>
                <w:szCs w:val="24"/>
              </w:rPr>
            </w:pPr>
          </w:p>
        </w:tc>
        <w:tc>
          <w:tcPr>
            <w:tcW w:w="8044" w:type="dxa"/>
            <w:tcBorders>
              <w:left w:val="single" w:sz="4" w:space="0" w:color="000000"/>
            </w:tcBorders>
            <w:shd w:val="clear" w:color="auto" w:fill="F2F2F2"/>
            <w:vAlign w:val="center"/>
          </w:tcPr>
          <w:p w14:paraId="65095063"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If you ticked YES, provide a description of the data and explain why this data needs to be collected:</w:t>
            </w:r>
          </w:p>
        </w:tc>
        <w:tc>
          <w:tcPr>
            <w:tcW w:w="889" w:type="dxa"/>
            <w:vMerge/>
            <w:shd w:val="clear" w:color="auto" w:fill="D9D9D9"/>
            <w:vAlign w:val="center"/>
          </w:tcPr>
          <w:p w14:paraId="315DD05D" w14:textId="77777777" w:rsidR="00D612B2" w:rsidRDefault="00D612B2">
            <w:pPr>
              <w:widowControl w:val="0"/>
              <w:rPr>
                <w:rFonts w:ascii="Times New Roman" w:eastAsia="Times New Roman" w:hAnsi="Times New Roman" w:cs="Times New Roman"/>
                <w:b/>
                <w:bCs/>
                <w:sz w:val="24"/>
                <w:szCs w:val="24"/>
              </w:rPr>
            </w:pPr>
          </w:p>
        </w:tc>
        <w:tc>
          <w:tcPr>
            <w:tcW w:w="992" w:type="dxa"/>
            <w:vMerge/>
            <w:shd w:val="clear" w:color="auto" w:fill="D9D9D9"/>
            <w:vAlign w:val="center"/>
          </w:tcPr>
          <w:p w14:paraId="770F56EC" w14:textId="77777777" w:rsidR="00D612B2" w:rsidRDefault="00D612B2">
            <w:pPr>
              <w:widowControl w:val="0"/>
              <w:rPr>
                <w:rFonts w:ascii="Times New Roman" w:eastAsia="Times New Roman" w:hAnsi="Times New Roman" w:cs="Times New Roman"/>
                <w:b/>
                <w:bCs/>
                <w:sz w:val="24"/>
                <w:szCs w:val="24"/>
              </w:rPr>
            </w:pPr>
          </w:p>
        </w:tc>
      </w:tr>
      <w:tr w:rsidR="00D612B2" w14:paraId="3F5AA5E7" w14:textId="77777777">
        <w:trPr>
          <w:trHeight w:val="403"/>
        </w:trPr>
        <w:tc>
          <w:tcPr>
            <w:tcW w:w="10487" w:type="dxa"/>
            <w:gridSpan w:val="4"/>
            <w:tcBorders>
              <w:top w:val="single" w:sz="4" w:space="0" w:color="000000"/>
              <w:left w:val="single" w:sz="4" w:space="0" w:color="000000"/>
              <w:bottom w:val="single" w:sz="4" w:space="0" w:color="000000"/>
            </w:tcBorders>
            <w:vAlign w:val="center"/>
          </w:tcPr>
          <w:p w14:paraId="22862796" w14:textId="77777777" w:rsidR="00D612B2" w:rsidRDefault="00D612B2">
            <w:pPr>
              <w:spacing w:line="360" w:lineRule="auto"/>
              <w:jc w:val="both"/>
              <w:rPr>
                <w:rFonts w:ascii="Times New Roman" w:eastAsia="Times New Roman" w:hAnsi="Times New Roman" w:cs="Times New Roman"/>
                <w:sz w:val="24"/>
                <w:szCs w:val="24"/>
              </w:rPr>
            </w:pPr>
          </w:p>
          <w:p w14:paraId="0FA9742C" w14:textId="77777777" w:rsidR="00D612B2" w:rsidRDefault="00D612B2">
            <w:pPr>
              <w:spacing w:line="360" w:lineRule="auto"/>
              <w:jc w:val="both"/>
              <w:rPr>
                <w:rFonts w:ascii="Times New Roman" w:eastAsia="Times New Roman" w:hAnsi="Times New Roman" w:cs="Times New Roman"/>
                <w:sz w:val="24"/>
                <w:szCs w:val="24"/>
              </w:rPr>
            </w:pPr>
          </w:p>
          <w:p w14:paraId="72DA64D1" w14:textId="77777777" w:rsidR="00D612B2" w:rsidRDefault="00D612B2">
            <w:pPr>
              <w:spacing w:line="360" w:lineRule="auto"/>
              <w:jc w:val="both"/>
              <w:rPr>
                <w:rFonts w:ascii="Times New Roman" w:eastAsia="Times New Roman" w:hAnsi="Times New Roman" w:cs="Times New Roman"/>
                <w:i/>
                <w:iCs/>
                <w:sz w:val="24"/>
                <w:szCs w:val="24"/>
              </w:rPr>
            </w:pPr>
          </w:p>
        </w:tc>
      </w:tr>
    </w:tbl>
    <w:p w14:paraId="139B720D" w14:textId="77777777" w:rsidR="00D612B2" w:rsidRDefault="00D612B2">
      <w:pPr>
        <w:spacing w:after="240" w:line="360" w:lineRule="auto"/>
        <w:jc w:val="both"/>
        <w:rPr>
          <w:rFonts w:ascii="Times New Roman" w:eastAsia="Times New Roman" w:hAnsi="Times New Roman" w:cs="Times New Roman"/>
          <w:b/>
          <w:bCs/>
          <w:sz w:val="24"/>
          <w:szCs w:val="24"/>
        </w:rPr>
      </w:pPr>
    </w:p>
    <w:tbl>
      <w:tblPr>
        <w:tblStyle w:val="af"/>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9"/>
        <w:gridCol w:w="7103"/>
        <w:gridCol w:w="820"/>
        <w:gridCol w:w="172"/>
        <w:gridCol w:w="673"/>
        <w:gridCol w:w="461"/>
        <w:gridCol w:w="709"/>
      </w:tblGrid>
      <w:tr w:rsidR="00D612B2" w14:paraId="2C8ED102" w14:textId="77777777">
        <w:trPr>
          <w:trHeight w:val="368"/>
        </w:trPr>
        <w:tc>
          <w:tcPr>
            <w:tcW w:w="8472" w:type="dxa"/>
            <w:gridSpan w:val="3"/>
            <w:shd w:val="clear" w:color="auto" w:fill="C1E4F5"/>
          </w:tcPr>
          <w:p w14:paraId="4D731C1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Special Category Data</w:t>
            </w:r>
            <w:r>
              <w:rPr>
                <w:rFonts w:ascii="Times New Roman" w:eastAsia="Times New Roman" w:hAnsi="Times New Roman" w:cs="Times New Roman"/>
                <w:sz w:val="24"/>
                <w:szCs w:val="24"/>
              </w:rPr>
              <w:t xml:space="preserve"> </w:t>
            </w:r>
          </w:p>
          <w:p w14:paraId="540A51A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Does the research involve the processing of special category data (as defined by the General Data Protection Regulation 2016 and the Data Protection Act 2018)?</w:t>
            </w:r>
          </w:p>
        </w:tc>
        <w:tc>
          <w:tcPr>
            <w:tcW w:w="845" w:type="dxa"/>
            <w:gridSpan w:val="2"/>
            <w:shd w:val="clear" w:color="auto" w:fill="D9D9D9"/>
            <w:vAlign w:val="center"/>
          </w:tcPr>
          <w:p w14:paraId="2AEAB089"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1170" w:type="dxa"/>
            <w:gridSpan w:val="2"/>
            <w:shd w:val="clear" w:color="auto" w:fill="D9D9D9"/>
            <w:vAlign w:val="center"/>
          </w:tcPr>
          <w:p w14:paraId="088334D7"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r>
      <w:tr w:rsidR="00D612B2" w14:paraId="49E0852B" w14:textId="77777777">
        <w:trPr>
          <w:trHeight w:val="439"/>
        </w:trPr>
        <w:tc>
          <w:tcPr>
            <w:tcW w:w="549" w:type="dxa"/>
            <w:shd w:val="clear" w:color="auto" w:fill="F2F2F2"/>
            <w:vAlign w:val="center"/>
          </w:tcPr>
          <w:p w14:paraId="7DF4F657" w14:textId="77777777" w:rsidR="00D612B2" w:rsidRDefault="00000000">
            <w:pPr>
              <w:spacing w:line="360" w:lineRule="auto"/>
              <w:jc w:val="both"/>
              <w:rPr>
                <w:rFonts w:ascii="Times New Roman" w:eastAsia="Times New Roman" w:hAnsi="Times New Roman" w:cs="Times New Roman"/>
                <w:sz w:val="24"/>
                <w:szCs w:val="24"/>
              </w:rPr>
            </w:pPr>
            <w:bookmarkStart w:id="65" w:name="_4xkrxhz0osfr" w:colFirst="0" w:colLast="0"/>
            <w:bookmarkEnd w:id="65"/>
            <w:r>
              <w:rPr>
                <w:rFonts w:ascii="Times New Roman" w:eastAsia="Times New Roman" w:hAnsi="Times New Roman" w:cs="Times New Roman"/>
                <w:sz w:val="24"/>
                <w:szCs w:val="24"/>
              </w:rPr>
              <w:t>2</w:t>
            </w:r>
          </w:p>
        </w:tc>
        <w:tc>
          <w:tcPr>
            <w:tcW w:w="7923" w:type="dxa"/>
            <w:gridSpan w:val="2"/>
            <w:shd w:val="clear" w:color="auto" w:fill="F2F2F2"/>
            <w:vAlign w:val="center"/>
          </w:tcPr>
          <w:p w14:paraId="399B65C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Racial or ethnic origin</w:t>
            </w:r>
          </w:p>
        </w:tc>
        <w:tc>
          <w:tcPr>
            <w:tcW w:w="845" w:type="dxa"/>
            <w:gridSpan w:val="2"/>
            <w:shd w:val="clear" w:color="auto" w:fill="D9D9D9"/>
            <w:vAlign w:val="center"/>
          </w:tcPr>
          <w:p w14:paraId="199CA55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70" w:type="dxa"/>
            <w:gridSpan w:val="2"/>
            <w:shd w:val="clear" w:color="auto" w:fill="D9D9D9"/>
            <w:vAlign w:val="center"/>
          </w:tcPr>
          <w:p w14:paraId="2980B65B"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5E887924" w14:textId="77777777">
        <w:trPr>
          <w:trHeight w:val="439"/>
        </w:trPr>
        <w:tc>
          <w:tcPr>
            <w:tcW w:w="549" w:type="dxa"/>
            <w:shd w:val="clear" w:color="auto" w:fill="F2F2F2"/>
            <w:vAlign w:val="center"/>
          </w:tcPr>
          <w:p w14:paraId="4561A0B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7923" w:type="dxa"/>
            <w:gridSpan w:val="2"/>
            <w:shd w:val="clear" w:color="auto" w:fill="F2F2F2"/>
            <w:vAlign w:val="center"/>
          </w:tcPr>
          <w:p w14:paraId="4D60052B"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Political opinions</w:t>
            </w:r>
          </w:p>
        </w:tc>
        <w:tc>
          <w:tcPr>
            <w:tcW w:w="845" w:type="dxa"/>
            <w:gridSpan w:val="2"/>
            <w:shd w:val="clear" w:color="auto" w:fill="D9D9D9"/>
            <w:vAlign w:val="center"/>
          </w:tcPr>
          <w:p w14:paraId="77B3174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70" w:type="dxa"/>
            <w:gridSpan w:val="2"/>
            <w:shd w:val="clear" w:color="auto" w:fill="D9D9D9"/>
            <w:vAlign w:val="center"/>
          </w:tcPr>
          <w:p w14:paraId="2C915577"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1F96944D" w14:textId="77777777">
        <w:trPr>
          <w:trHeight w:val="439"/>
        </w:trPr>
        <w:tc>
          <w:tcPr>
            <w:tcW w:w="549" w:type="dxa"/>
            <w:shd w:val="clear" w:color="auto" w:fill="F2F2F2"/>
            <w:vAlign w:val="center"/>
          </w:tcPr>
          <w:p w14:paraId="349C3BC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7923" w:type="dxa"/>
            <w:gridSpan w:val="2"/>
            <w:shd w:val="clear" w:color="auto" w:fill="F2F2F2"/>
            <w:vAlign w:val="center"/>
          </w:tcPr>
          <w:p w14:paraId="68AE6276"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Religious or philosophical beliefs</w:t>
            </w:r>
          </w:p>
        </w:tc>
        <w:tc>
          <w:tcPr>
            <w:tcW w:w="845" w:type="dxa"/>
            <w:gridSpan w:val="2"/>
            <w:shd w:val="clear" w:color="auto" w:fill="D9D9D9"/>
            <w:vAlign w:val="center"/>
          </w:tcPr>
          <w:p w14:paraId="05043DE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70" w:type="dxa"/>
            <w:gridSpan w:val="2"/>
            <w:shd w:val="clear" w:color="auto" w:fill="D9D9D9"/>
            <w:vAlign w:val="center"/>
          </w:tcPr>
          <w:p w14:paraId="0EC7BC7C"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2D46C7FE" w14:textId="77777777">
        <w:trPr>
          <w:trHeight w:val="439"/>
        </w:trPr>
        <w:tc>
          <w:tcPr>
            <w:tcW w:w="549" w:type="dxa"/>
            <w:shd w:val="clear" w:color="auto" w:fill="F2F2F2"/>
            <w:vAlign w:val="center"/>
          </w:tcPr>
          <w:p w14:paraId="6EC40AB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5</w:t>
            </w:r>
          </w:p>
        </w:tc>
        <w:tc>
          <w:tcPr>
            <w:tcW w:w="7923" w:type="dxa"/>
            <w:gridSpan w:val="2"/>
            <w:shd w:val="clear" w:color="auto" w:fill="F2F2F2"/>
            <w:vAlign w:val="center"/>
          </w:tcPr>
          <w:p w14:paraId="71DCDA69"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Genetic, biometric or health data</w:t>
            </w:r>
          </w:p>
        </w:tc>
        <w:tc>
          <w:tcPr>
            <w:tcW w:w="845" w:type="dxa"/>
            <w:gridSpan w:val="2"/>
            <w:shd w:val="clear" w:color="auto" w:fill="D9D9D9"/>
            <w:vAlign w:val="center"/>
          </w:tcPr>
          <w:p w14:paraId="40B3E1C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70" w:type="dxa"/>
            <w:gridSpan w:val="2"/>
            <w:shd w:val="clear" w:color="auto" w:fill="D9D9D9"/>
            <w:vAlign w:val="center"/>
          </w:tcPr>
          <w:p w14:paraId="4FE8B3CE"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558B76C7" w14:textId="77777777">
        <w:trPr>
          <w:trHeight w:val="439"/>
        </w:trPr>
        <w:tc>
          <w:tcPr>
            <w:tcW w:w="549" w:type="dxa"/>
            <w:shd w:val="clear" w:color="auto" w:fill="F2F2F2"/>
            <w:vAlign w:val="center"/>
          </w:tcPr>
          <w:p w14:paraId="0F73332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7923" w:type="dxa"/>
            <w:gridSpan w:val="2"/>
            <w:shd w:val="clear" w:color="auto" w:fill="F2F2F2"/>
            <w:vAlign w:val="center"/>
          </w:tcPr>
          <w:p w14:paraId="517EAE92"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Sex life or sexual orientation</w:t>
            </w:r>
          </w:p>
        </w:tc>
        <w:tc>
          <w:tcPr>
            <w:tcW w:w="845" w:type="dxa"/>
            <w:gridSpan w:val="2"/>
            <w:shd w:val="clear" w:color="auto" w:fill="D9D9D9"/>
            <w:vAlign w:val="center"/>
          </w:tcPr>
          <w:p w14:paraId="03FBE87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70" w:type="dxa"/>
            <w:gridSpan w:val="2"/>
            <w:shd w:val="clear" w:color="auto" w:fill="D9D9D9"/>
            <w:vAlign w:val="center"/>
          </w:tcPr>
          <w:p w14:paraId="7212C7E4"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16386EB8" w14:textId="77777777">
        <w:trPr>
          <w:trHeight w:val="439"/>
        </w:trPr>
        <w:tc>
          <w:tcPr>
            <w:tcW w:w="549" w:type="dxa"/>
            <w:shd w:val="clear" w:color="auto" w:fill="F2F2F2"/>
            <w:vAlign w:val="center"/>
          </w:tcPr>
          <w:p w14:paraId="6258A15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7923" w:type="dxa"/>
            <w:gridSpan w:val="2"/>
            <w:shd w:val="clear" w:color="auto" w:fill="F2F2F2"/>
            <w:vAlign w:val="center"/>
          </w:tcPr>
          <w:p w14:paraId="7D3323EE"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Trade union membership</w:t>
            </w:r>
          </w:p>
        </w:tc>
        <w:tc>
          <w:tcPr>
            <w:tcW w:w="845" w:type="dxa"/>
            <w:gridSpan w:val="2"/>
            <w:shd w:val="clear" w:color="auto" w:fill="D9D9D9"/>
            <w:vAlign w:val="center"/>
          </w:tcPr>
          <w:p w14:paraId="2DF655A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70" w:type="dxa"/>
            <w:gridSpan w:val="2"/>
            <w:shd w:val="clear" w:color="auto" w:fill="D9D9D9"/>
            <w:vAlign w:val="center"/>
          </w:tcPr>
          <w:p w14:paraId="5E419D32"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20CB25A7" w14:textId="77777777">
        <w:trPr>
          <w:trHeight w:val="439"/>
        </w:trPr>
        <w:tc>
          <w:tcPr>
            <w:tcW w:w="10487" w:type="dxa"/>
            <w:gridSpan w:val="7"/>
            <w:shd w:val="clear" w:color="auto" w:fill="F2F2F2"/>
            <w:vAlign w:val="center"/>
          </w:tcPr>
          <w:p w14:paraId="0DFC3D5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you ticked </w:t>
            </w:r>
            <w:r>
              <w:rPr>
                <w:rFonts w:ascii="Times New Roman" w:eastAsia="Times New Roman" w:hAnsi="Times New Roman" w:cs="Times New Roman"/>
                <w:b/>
                <w:bCs/>
                <w:sz w:val="24"/>
                <w:szCs w:val="24"/>
              </w:rPr>
              <w:t xml:space="preserve">YES </w:t>
            </w:r>
            <w:r>
              <w:rPr>
                <w:rFonts w:ascii="Times New Roman" w:eastAsia="Times New Roman" w:hAnsi="Times New Roman" w:cs="Times New Roman"/>
                <w:sz w:val="24"/>
                <w:szCs w:val="24"/>
              </w:rPr>
              <w:t>to any of questions L2-L7, provide a description of the data and explain why this special category data needs to be collected to support the research and that it is in the public interest to do so:</w:t>
            </w:r>
          </w:p>
        </w:tc>
      </w:tr>
      <w:tr w:rsidR="00D612B2" w14:paraId="5323A75F" w14:textId="77777777">
        <w:trPr>
          <w:trHeight w:val="439"/>
        </w:trPr>
        <w:tc>
          <w:tcPr>
            <w:tcW w:w="549" w:type="dxa"/>
            <w:vAlign w:val="center"/>
          </w:tcPr>
          <w:p w14:paraId="2C703DB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9938" w:type="dxa"/>
            <w:gridSpan w:val="6"/>
            <w:vAlign w:val="center"/>
          </w:tcPr>
          <w:p w14:paraId="68FCDC0A" w14:textId="77777777" w:rsidR="00D612B2" w:rsidRDefault="00D612B2">
            <w:pPr>
              <w:spacing w:line="360" w:lineRule="auto"/>
              <w:jc w:val="both"/>
              <w:rPr>
                <w:rFonts w:ascii="Times New Roman" w:eastAsia="Times New Roman" w:hAnsi="Times New Roman" w:cs="Times New Roman"/>
                <w:sz w:val="24"/>
                <w:szCs w:val="24"/>
              </w:rPr>
            </w:pPr>
          </w:p>
          <w:p w14:paraId="479252CF" w14:textId="77777777" w:rsidR="00D612B2" w:rsidRDefault="00D612B2">
            <w:pPr>
              <w:spacing w:line="360" w:lineRule="auto"/>
              <w:jc w:val="both"/>
              <w:rPr>
                <w:rFonts w:ascii="Times New Roman" w:eastAsia="Times New Roman" w:hAnsi="Times New Roman" w:cs="Times New Roman"/>
                <w:sz w:val="24"/>
                <w:szCs w:val="24"/>
              </w:rPr>
            </w:pPr>
          </w:p>
          <w:p w14:paraId="537FAD9C" w14:textId="77777777" w:rsidR="00D612B2" w:rsidRDefault="00D612B2">
            <w:pPr>
              <w:spacing w:line="360" w:lineRule="auto"/>
              <w:jc w:val="both"/>
              <w:rPr>
                <w:rFonts w:ascii="Times New Roman" w:eastAsia="Times New Roman" w:hAnsi="Times New Roman" w:cs="Times New Roman"/>
                <w:sz w:val="24"/>
                <w:szCs w:val="24"/>
              </w:rPr>
            </w:pPr>
          </w:p>
          <w:p w14:paraId="64340E6A" w14:textId="77777777" w:rsidR="00D612B2" w:rsidRDefault="00D612B2">
            <w:pPr>
              <w:spacing w:line="360" w:lineRule="auto"/>
              <w:jc w:val="both"/>
              <w:rPr>
                <w:rFonts w:ascii="Times New Roman" w:eastAsia="Times New Roman" w:hAnsi="Times New Roman" w:cs="Times New Roman"/>
                <w:sz w:val="24"/>
                <w:szCs w:val="24"/>
              </w:rPr>
            </w:pPr>
          </w:p>
          <w:p w14:paraId="3C19E30E" w14:textId="77777777" w:rsidR="00D612B2" w:rsidRDefault="00D612B2">
            <w:pPr>
              <w:spacing w:line="360" w:lineRule="auto"/>
              <w:jc w:val="both"/>
              <w:rPr>
                <w:rFonts w:ascii="Times New Roman" w:eastAsia="Times New Roman" w:hAnsi="Times New Roman" w:cs="Times New Roman"/>
                <w:sz w:val="24"/>
                <w:szCs w:val="24"/>
              </w:rPr>
            </w:pPr>
          </w:p>
          <w:p w14:paraId="4828752A"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1A4F558A" w14:textId="77777777">
        <w:trPr>
          <w:trHeight w:val="439"/>
        </w:trPr>
        <w:tc>
          <w:tcPr>
            <w:tcW w:w="549" w:type="dxa"/>
            <w:shd w:val="clear" w:color="auto" w:fill="F2F2F2"/>
            <w:vAlign w:val="center"/>
          </w:tcPr>
          <w:p w14:paraId="19D8BC8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9938" w:type="dxa"/>
            <w:gridSpan w:val="6"/>
            <w:shd w:val="clear" w:color="auto" w:fill="F2F2F2"/>
            <w:vAlign w:val="center"/>
          </w:tcPr>
          <w:p w14:paraId="2AC673A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Please describe how the research has been designed to gather the minimum amount of personal data necessary for the specified research purpose:</w:t>
            </w:r>
          </w:p>
        </w:tc>
      </w:tr>
      <w:tr w:rsidR="00D612B2" w14:paraId="35ABE005" w14:textId="77777777">
        <w:trPr>
          <w:trHeight w:val="439"/>
        </w:trPr>
        <w:tc>
          <w:tcPr>
            <w:tcW w:w="10487" w:type="dxa"/>
            <w:gridSpan w:val="7"/>
            <w:vAlign w:val="center"/>
          </w:tcPr>
          <w:p w14:paraId="70914561" w14:textId="77777777" w:rsidR="00D612B2" w:rsidRDefault="00D612B2">
            <w:pPr>
              <w:spacing w:line="360" w:lineRule="auto"/>
              <w:jc w:val="both"/>
              <w:rPr>
                <w:rFonts w:ascii="Times New Roman" w:eastAsia="Times New Roman" w:hAnsi="Times New Roman" w:cs="Times New Roman"/>
                <w:sz w:val="24"/>
                <w:szCs w:val="24"/>
              </w:rPr>
            </w:pPr>
          </w:p>
          <w:p w14:paraId="101F8790" w14:textId="77777777" w:rsidR="00D612B2" w:rsidRDefault="00D612B2">
            <w:pPr>
              <w:spacing w:line="360" w:lineRule="auto"/>
              <w:jc w:val="both"/>
              <w:rPr>
                <w:rFonts w:ascii="Times New Roman" w:eastAsia="Times New Roman" w:hAnsi="Times New Roman" w:cs="Times New Roman"/>
                <w:sz w:val="24"/>
                <w:szCs w:val="24"/>
              </w:rPr>
            </w:pPr>
          </w:p>
          <w:p w14:paraId="24A05364"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6BCDE690" w14:textId="77777777">
        <w:trPr>
          <w:trHeight w:val="439"/>
        </w:trPr>
        <w:tc>
          <w:tcPr>
            <w:tcW w:w="549" w:type="dxa"/>
            <w:shd w:val="clear" w:color="auto" w:fill="F2F2F2"/>
            <w:vAlign w:val="center"/>
          </w:tcPr>
          <w:p w14:paraId="1DBDFE9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9938" w:type="dxa"/>
            <w:gridSpan w:val="6"/>
            <w:shd w:val="clear" w:color="auto" w:fill="F2F2F2"/>
            <w:vAlign w:val="center"/>
          </w:tcPr>
          <w:p w14:paraId="1CDD2B2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Demonstrate that the processing is not likely to cause substantial damage or distress to individuals and that their interests will be safeguarded:</w:t>
            </w:r>
          </w:p>
        </w:tc>
      </w:tr>
      <w:tr w:rsidR="00D612B2" w14:paraId="1A6747A1" w14:textId="77777777">
        <w:trPr>
          <w:trHeight w:val="439"/>
        </w:trPr>
        <w:tc>
          <w:tcPr>
            <w:tcW w:w="10487" w:type="dxa"/>
            <w:gridSpan w:val="7"/>
            <w:vAlign w:val="center"/>
          </w:tcPr>
          <w:p w14:paraId="55130943" w14:textId="77777777" w:rsidR="00D612B2" w:rsidRDefault="00D612B2">
            <w:pPr>
              <w:spacing w:line="360" w:lineRule="auto"/>
              <w:jc w:val="both"/>
              <w:rPr>
                <w:rFonts w:ascii="Times New Roman" w:eastAsia="Times New Roman" w:hAnsi="Times New Roman" w:cs="Times New Roman"/>
                <w:sz w:val="24"/>
                <w:szCs w:val="24"/>
              </w:rPr>
            </w:pPr>
          </w:p>
          <w:p w14:paraId="56573F5B" w14:textId="77777777" w:rsidR="00D612B2" w:rsidRDefault="00D612B2">
            <w:pPr>
              <w:spacing w:line="360" w:lineRule="auto"/>
              <w:jc w:val="both"/>
              <w:rPr>
                <w:rFonts w:ascii="Times New Roman" w:eastAsia="Times New Roman" w:hAnsi="Times New Roman" w:cs="Times New Roman"/>
                <w:b/>
                <w:bCs/>
                <w:sz w:val="24"/>
                <w:szCs w:val="24"/>
              </w:rPr>
            </w:pPr>
          </w:p>
          <w:p w14:paraId="6C26751A" w14:textId="77777777" w:rsidR="00D612B2" w:rsidRDefault="00D612B2">
            <w:pPr>
              <w:spacing w:line="360" w:lineRule="auto"/>
              <w:jc w:val="both"/>
              <w:rPr>
                <w:rFonts w:ascii="Times New Roman" w:eastAsia="Times New Roman" w:hAnsi="Times New Roman" w:cs="Times New Roman"/>
                <w:b/>
                <w:bCs/>
                <w:sz w:val="24"/>
                <w:szCs w:val="24"/>
              </w:rPr>
            </w:pPr>
          </w:p>
        </w:tc>
      </w:tr>
      <w:tr w:rsidR="00D612B2" w14:paraId="1E12A2CA" w14:textId="77777777">
        <w:trPr>
          <w:trHeight w:val="439"/>
        </w:trPr>
        <w:tc>
          <w:tcPr>
            <w:tcW w:w="549" w:type="dxa"/>
            <w:shd w:val="clear" w:color="auto" w:fill="F2F2F2"/>
            <w:vAlign w:val="center"/>
          </w:tcPr>
          <w:p w14:paraId="0733B59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9938" w:type="dxa"/>
            <w:gridSpan w:val="6"/>
            <w:shd w:val="clear" w:color="auto" w:fill="F2F2F2"/>
            <w:vAlign w:val="center"/>
          </w:tcPr>
          <w:p w14:paraId="65CA545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Demonstrate that the data will not be used to take any action or make decisions in relation to the individuals concerned:</w:t>
            </w:r>
          </w:p>
        </w:tc>
      </w:tr>
      <w:tr w:rsidR="00D612B2" w14:paraId="1C68716C" w14:textId="77777777">
        <w:trPr>
          <w:trHeight w:val="439"/>
        </w:trPr>
        <w:tc>
          <w:tcPr>
            <w:tcW w:w="10487" w:type="dxa"/>
            <w:gridSpan w:val="7"/>
            <w:vAlign w:val="center"/>
          </w:tcPr>
          <w:p w14:paraId="4BFBEBA9" w14:textId="77777777" w:rsidR="00D612B2" w:rsidRDefault="00D612B2">
            <w:pPr>
              <w:spacing w:line="360" w:lineRule="auto"/>
              <w:jc w:val="both"/>
              <w:rPr>
                <w:rFonts w:ascii="Times New Roman" w:eastAsia="Times New Roman" w:hAnsi="Times New Roman" w:cs="Times New Roman"/>
                <w:sz w:val="24"/>
                <w:szCs w:val="24"/>
              </w:rPr>
            </w:pPr>
          </w:p>
          <w:p w14:paraId="1A8C88CA" w14:textId="77777777" w:rsidR="00D612B2" w:rsidRDefault="00D612B2">
            <w:pPr>
              <w:spacing w:line="360" w:lineRule="auto"/>
              <w:jc w:val="both"/>
              <w:rPr>
                <w:rFonts w:ascii="Times New Roman" w:eastAsia="Times New Roman" w:hAnsi="Times New Roman" w:cs="Times New Roman"/>
                <w:b/>
                <w:bCs/>
                <w:sz w:val="24"/>
                <w:szCs w:val="24"/>
              </w:rPr>
            </w:pPr>
          </w:p>
        </w:tc>
      </w:tr>
      <w:tr w:rsidR="00D612B2" w14:paraId="6E183CDB" w14:textId="77777777">
        <w:trPr>
          <w:trHeight w:val="439"/>
        </w:trPr>
        <w:tc>
          <w:tcPr>
            <w:tcW w:w="549" w:type="dxa"/>
            <w:shd w:val="clear" w:color="auto" w:fill="F2F2F2"/>
            <w:vAlign w:val="center"/>
          </w:tcPr>
          <w:p w14:paraId="6DD3ED0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9938" w:type="dxa"/>
            <w:gridSpan w:val="6"/>
            <w:shd w:val="clear" w:color="auto" w:fill="F2F2F2"/>
          </w:tcPr>
          <w:p w14:paraId="76386F7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should be anonymised wherever possible, either at point of capture or once collated. If the data cannot be anonymised, and if pseudonymisation is not possible, demonstrate why that is possible.  If special category data cannot be anonymised, explicit consent to share that data must normally be obtained.</w:t>
            </w:r>
          </w:p>
        </w:tc>
      </w:tr>
      <w:tr w:rsidR="00D612B2" w14:paraId="50D15D7D" w14:textId="77777777">
        <w:trPr>
          <w:trHeight w:val="439"/>
        </w:trPr>
        <w:tc>
          <w:tcPr>
            <w:tcW w:w="10487" w:type="dxa"/>
            <w:gridSpan w:val="7"/>
            <w:vAlign w:val="center"/>
          </w:tcPr>
          <w:p w14:paraId="32E392AC" w14:textId="77777777" w:rsidR="00D612B2" w:rsidRDefault="00D612B2">
            <w:pPr>
              <w:spacing w:line="360" w:lineRule="auto"/>
              <w:jc w:val="both"/>
              <w:rPr>
                <w:rFonts w:ascii="Times New Roman" w:eastAsia="Times New Roman" w:hAnsi="Times New Roman" w:cs="Times New Roman"/>
                <w:sz w:val="24"/>
                <w:szCs w:val="24"/>
              </w:rPr>
            </w:pPr>
          </w:p>
          <w:p w14:paraId="5F7EA6BA" w14:textId="77777777" w:rsidR="00D612B2" w:rsidRDefault="00D612B2">
            <w:pPr>
              <w:spacing w:line="360" w:lineRule="auto"/>
              <w:jc w:val="both"/>
              <w:rPr>
                <w:rFonts w:ascii="Times New Roman" w:eastAsia="Times New Roman" w:hAnsi="Times New Roman" w:cs="Times New Roman"/>
                <w:sz w:val="24"/>
                <w:szCs w:val="24"/>
              </w:rPr>
            </w:pPr>
          </w:p>
          <w:p w14:paraId="18CF0A09" w14:textId="77777777" w:rsidR="00D612B2" w:rsidRDefault="00D612B2">
            <w:pPr>
              <w:spacing w:line="360" w:lineRule="auto"/>
              <w:jc w:val="both"/>
              <w:rPr>
                <w:rFonts w:ascii="Times New Roman" w:eastAsia="Times New Roman" w:hAnsi="Times New Roman" w:cs="Times New Roman"/>
                <w:sz w:val="24"/>
                <w:szCs w:val="24"/>
              </w:rPr>
            </w:pPr>
          </w:p>
          <w:p w14:paraId="59C0B44A" w14:textId="77777777" w:rsidR="00D612B2" w:rsidRDefault="00D612B2">
            <w:pPr>
              <w:spacing w:line="360" w:lineRule="auto"/>
              <w:jc w:val="both"/>
              <w:rPr>
                <w:rFonts w:ascii="Times New Roman" w:eastAsia="Times New Roman" w:hAnsi="Times New Roman" w:cs="Times New Roman"/>
                <w:b/>
                <w:bCs/>
                <w:sz w:val="24"/>
                <w:szCs w:val="24"/>
              </w:rPr>
            </w:pPr>
          </w:p>
        </w:tc>
      </w:tr>
      <w:tr w:rsidR="00D612B2" w14:paraId="55B37062" w14:textId="77777777">
        <w:trPr>
          <w:trHeight w:val="506"/>
        </w:trPr>
        <w:tc>
          <w:tcPr>
            <w:tcW w:w="549" w:type="dxa"/>
            <w:vMerge w:val="restart"/>
            <w:shd w:val="clear" w:color="auto" w:fill="F2F2F2"/>
            <w:vAlign w:val="center"/>
          </w:tcPr>
          <w:p w14:paraId="0AFC5FC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13</w:t>
            </w:r>
          </w:p>
        </w:tc>
        <w:tc>
          <w:tcPr>
            <w:tcW w:w="7103" w:type="dxa"/>
            <w:vMerge w:val="restart"/>
            <w:shd w:val="clear" w:color="auto" w:fill="F2F2F2"/>
            <w:vAlign w:val="center"/>
          </w:tcPr>
          <w:p w14:paraId="0EF20C5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special category data cannot be anonymised, will you obtain explicit consent to share that data?</w:t>
            </w:r>
          </w:p>
        </w:tc>
        <w:tc>
          <w:tcPr>
            <w:tcW w:w="992" w:type="dxa"/>
            <w:gridSpan w:val="2"/>
            <w:shd w:val="clear" w:color="auto" w:fill="D9D9D9"/>
            <w:vAlign w:val="center"/>
          </w:tcPr>
          <w:p w14:paraId="76D012EF"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1134" w:type="dxa"/>
            <w:gridSpan w:val="2"/>
            <w:shd w:val="clear" w:color="auto" w:fill="D9D9D9"/>
            <w:vAlign w:val="center"/>
          </w:tcPr>
          <w:p w14:paraId="277356E8"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709" w:type="dxa"/>
            <w:shd w:val="clear" w:color="auto" w:fill="D9D9D9"/>
            <w:vAlign w:val="center"/>
          </w:tcPr>
          <w:p w14:paraId="0ED9D455"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N/A</w:t>
            </w:r>
          </w:p>
        </w:tc>
      </w:tr>
      <w:tr w:rsidR="00D612B2" w14:paraId="54DE8CF2" w14:textId="77777777">
        <w:trPr>
          <w:trHeight w:val="439"/>
        </w:trPr>
        <w:tc>
          <w:tcPr>
            <w:tcW w:w="549" w:type="dxa"/>
            <w:vMerge/>
            <w:shd w:val="clear" w:color="auto" w:fill="F2F2F2"/>
            <w:vAlign w:val="center"/>
          </w:tcPr>
          <w:p w14:paraId="5FEB3F95" w14:textId="77777777" w:rsidR="00D612B2" w:rsidRDefault="00D612B2">
            <w:pPr>
              <w:widowControl w:val="0"/>
              <w:rPr>
                <w:rFonts w:ascii="Times New Roman" w:eastAsia="Times New Roman" w:hAnsi="Times New Roman" w:cs="Times New Roman"/>
                <w:b/>
                <w:bCs/>
                <w:sz w:val="24"/>
                <w:szCs w:val="24"/>
              </w:rPr>
            </w:pPr>
          </w:p>
        </w:tc>
        <w:tc>
          <w:tcPr>
            <w:tcW w:w="7103" w:type="dxa"/>
            <w:vMerge/>
            <w:shd w:val="clear" w:color="auto" w:fill="F2F2F2"/>
            <w:vAlign w:val="center"/>
          </w:tcPr>
          <w:p w14:paraId="5EF32B1E" w14:textId="77777777" w:rsidR="00D612B2" w:rsidRDefault="00D612B2">
            <w:pPr>
              <w:widowControl w:val="0"/>
              <w:rPr>
                <w:rFonts w:ascii="Times New Roman" w:eastAsia="Times New Roman" w:hAnsi="Times New Roman" w:cs="Times New Roman"/>
                <w:b/>
                <w:bCs/>
                <w:sz w:val="24"/>
                <w:szCs w:val="24"/>
              </w:rPr>
            </w:pPr>
          </w:p>
        </w:tc>
        <w:tc>
          <w:tcPr>
            <w:tcW w:w="992" w:type="dxa"/>
            <w:gridSpan w:val="2"/>
            <w:shd w:val="clear" w:color="auto" w:fill="D9D9D9"/>
            <w:vAlign w:val="center"/>
          </w:tcPr>
          <w:p w14:paraId="31C9FEA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34" w:type="dxa"/>
            <w:gridSpan w:val="2"/>
            <w:shd w:val="clear" w:color="auto" w:fill="D9D9D9"/>
            <w:vAlign w:val="center"/>
          </w:tcPr>
          <w:p w14:paraId="2D3A536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709" w:type="dxa"/>
            <w:shd w:val="clear" w:color="auto" w:fill="D9D9D9"/>
            <w:vAlign w:val="center"/>
          </w:tcPr>
          <w:p w14:paraId="319FA73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bl>
    <w:p w14:paraId="78D200F1" w14:textId="77777777" w:rsidR="00D612B2" w:rsidRDefault="00D612B2">
      <w:pPr>
        <w:spacing w:after="240" w:line="360" w:lineRule="auto"/>
        <w:jc w:val="both"/>
        <w:rPr>
          <w:rFonts w:ascii="Times New Roman" w:eastAsia="Times New Roman" w:hAnsi="Times New Roman" w:cs="Times New Roman"/>
          <w:b/>
          <w:bCs/>
          <w:sz w:val="24"/>
          <w:szCs w:val="24"/>
        </w:rPr>
      </w:pPr>
    </w:p>
    <w:p w14:paraId="2B7B265F"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SECTION M: Participant Information and Consent </w:t>
      </w:r>
    </w:p>
    <w:p w14:paraId="2E7BD810" w14:textId="77777777" w:rsidR="00D612B2" w:rsidRDefault="00D612B2">
      <w:pPr>
        <w:spacing w:line="360" w:lineRule="auto"/>
        <w:jc w:val="both"/>
        <w:rPr>
          <w:rFonts w:ascii="Times New Roman" w:eastAsia="Times New Roman" w:hAnsi="Times New Roman" w:cs="Times New Roman"/>
          <w:sz w:val="24"/>
          <w:szCs w:val="24"/>
        </w:rPr>
      </w:pPr>
    </w:p>
    <w:tbl>
      <w:tblPr>
        <w:tblStyle w:val="af0"/>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7"/>
        <w:gridCol w:w="6845"/>
        <w:gridCol w:w="685"/>
        <w:gridCol w:w="295"/>
        <w:gridCol w:w="556"/>
        <w:gridCol w:w="553"/>
        <w:gridCol w:w="155"/>
        <w:gridCol w:w="851"/>
      </w:tblGrid>
      <w:tr w:rsidR="00D612B2" w14:paraId="60EC5BB4" w14:textId="77777777">
        <w:tc>
          <w:tcPr>
            <w:tcW w:w="7392" w:type="dxa"/>
            <w:gridSpan w:val="2"/>
            <w:shd w:val="clear" w:color="auto" w:fill="C1E4F5"/>
          </w:tcPr>
          <w:p w14:paraId="601CB793"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Information for participants</w:t>
            </w:r>
          </w:p>
          <w:p w14:paraId="48BB7378"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vAlign w:val="center"/>
          </w:tcPr>
          <w:p w14:paraId="5A49A01A"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1109" w:type="dxa"/>
            <w:gridSpan w:val="2"/>
            <w:shd w:val="clear" w:color="auto" w:fill="D9D9D9"/>
            <w:vAlign w:val="center"/>
          </w:tcPr>
          <w:p w14:paraId="558FF9A8"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1006" w:type="dxa"/>
            <w:gridSpan w:val="2"/>
            <w:shd w:val="clear" w:color="auto" w:fill="D9D9D9"/>
            <w:vAlign w:val="center"/>
          </w:tcPr>
          <w:p w14:paraId="0F6997AC"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N/A</w:t>
            </w:r>
          </w:p>
        </w:tc>
      </w:tr>
      <w:tr w:rsidR="00D612B2" w14:paraId="1908C22C" w14:textId="77777777">
        <w:trPr>
          <w:trHeight w:val="439"/>
        </w:trPr>
        <w:tc>
          <w:tcPr>
            <w:tcW w:w="547" w:type="dxa"/>
            <w:shd w:val="clear" w:color="auto" w:fill="F2F2F2"/>
            <w:vAlign w:val="center"/>
          </w:tcPr>
          <w:p w14:paraId="6686E766" w14:textId="77777777" w:rsidR="00D612B2" w:rsidRDefault="00000000">
            <w:pPr>
              <w:spacing w:line="360" w:lineRule="auto"/>
              <w:jc w:val="both"/>
              <w:rPr>
                <w:rFonts w:ascii="Times New Roman" w:eastAsia="Times New Roman" w:hAnsi="Times New Roman" w:cs="Times New Roman"/>
                <w:sz w:val="24"/>
                <w:szCs w:val="24"/>
              </w:rPr>
            </w:pPr>
            <w:bookmarkStart w:id="66" w:name="_akgeumdnkw0u" w:colFirst="0" w:colLast="0"/>
            <w:bookmarkEnd w:id="66"/>
            <w:r>
              <w:rPr>
                <w:rFonts w:ascii="Times New Roman" w:eastAsia="Times New Roman" w:hAnsi="Times New Roman" w:cs="Times New Roman"/>
                <w:sz w:val="24"/>
                <w:szCs w:val="24"/>
              </w:rPr>
              <w:t>1</w:t>
            </w:r>
          </w:p>
        </w:tc>
        <w:tc>
          <w:tcPr>
            <w:tcW w:w="6845" w:type="dxa"/>
            <w:shd w:val="clear" w:color="auto" w:fill="F2F2F2"/>
            <w:vAlign w:val="center"/>
          </w:tcPr>
          <w:p w14:paraId="60681A2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Will you obtain written consent for participation?</w:t>
            </w:r>
          </w:p>
        </w:tc>
        <w:tc>
          <w:tcPr>
            <w:tcW w:w="980" w:type="dxa"/>
            <w:gridSpan w:val="2"/>
            <w:shd w:val="clear" w:color="auto" w:fill="D9D9D9"/>
            <w:vAlign w:val="center"/>
          </w:tcPr>
          <w:p w14:paraId="14C146A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09" w:type="dxa"/>
            <w:gridSpan w:val="2"/>
            <w:shd w:val="clear" w:color="auto" w:fill="D9D9D9"/>
            <w:vAlign w:val="center"/>
          </w:tcPr>
          <w:p w14:paraId="55C05CB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006" w:type="dxa"/>
            <w:gridSpan w:val="2"/>
            <w:shd w:val="clear" w:color="auto" w:fill="D9D9D9"/>
            <w:vAlign w:val="center"/>
          </w:tcPr>
          <w:p w14:paraId="4FB2CA53"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226DA9DF" w14:textId="77777777">
        <w:trPr>
          <w:trHeight w:val="403"/>
        </w:trPr>
        <w:tc>
          <w:tcPr>
            <w:tcW w:w="547" w:type="dxa"/>
            <w:shd w:val="clear" w:color="auto" w:fill="F2F2F2"/>
            <w:vAlign w:val="center"/>
          </w:tcPr>
          <w:p w14:paraId="000DDAA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6845" w:type="dxa"/>
            <w:shd w:val="clear" w:color="auto" w:fill="F2F2F2"/>
            <w:vAlign w:val="center"/>
          </w:tcPr>
          <w:p w14:paraId="2E8A8CF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Will you describe the main research procedures to participants in advance, so that they are informed about what to expect?</w:t>
            </w:r>
          </w:p>
        </w:tc>
        <w:tc>
          <w:tcPr>
            <w:tcW w:w="980" w:type="dxa"/>
            <w:gridSpan w:val="2"/>
            <w:shd w:val="clear" w:color="auto" w:fill="D9D9D9"/>
            <w:vAlign w:val="center"/>
          </w:tcPr>
          <w:p w14:paraId="144DC39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09" w:type="dxa"/>
            <w:gridSpan w:val="2"/>
            <w:shd w:val="clear" w:color="auto" w:fill="D9D9D9"/>
            <w:vAlign w:val="center"/>
          </w:tcPr>
          <w:p w14:paraId="0654FDE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006" w:type="dxa"/>
            <w:gridSpan w:val="2"/>
            <w:shd w:val="clear" w:color="auto" w:fill="D9D9D9"/>
            <w:vAlign w:val="center"/>
          </w:tcPr>
          <w:p w14:paraId="059E3BED"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75D2A344" w14:textId="77777777">
        <w:trPr>
          <w:trHeight w:val="439"/>
        </w:trPr>
        <w:tc>
          <w:tcPr>
            <w:tcW w:w="547" w:type="dxa"/>
            <w:shd w:val="clear" w:color="auto" w:fill="F2F2F2"/>
            <w:vAlign w:val="center"/>
          </w:tcPr>
          <w:p w14:paraId="641AA16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6845" w:type="dxa"/>
            <w:shd w:val="clear" w:color="auto" w:fill="F2F2F2"/>
            <w:vAlign w:val="center"/>
          </w:tcPr>
          <w:p w14:paraId="6CAE107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Will you tell participants that their participation is voluntary?</w:t>
            </w:r>
          </w:p>
        </w:tc>
        <w:tc>
          <w:tcPr>
            <w:tcW w:w="980" w:type="dxa"/>
            <w:gridSpan w:val="2"/>
            <w:shd w:val="clear" w:color="auto" w:fill="D9D9D9"/>
            <w:vAlign w:val="center"/>
          </w:tcPr>
          <w:p w14:paraId="6CBB1D6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09" w:type="dxa"/>
            <w:gridSpan w:val="2"/>
            <w:shd w:val="clear" w:color="auto" w:fill="D9D9D9"/>
            <w:vAlign w:val="center"/>
          </w:tcPr>
          <w:p w14:paraId="616375F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006" w:type="dxa"/>
            <w:gridSpan w:val="2"/>
            <w:shd w:val="clear" w:color="auto" w:fill="D9D9D9"/>
            <w:vAlign w:val="center"/>
          </w:tcPr>
          <w:p w14:paraId="3FB09F0E"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143CC59A" w14:textId="77777777">
        <w:trPr>
          <w:trHeight w:val="403"/>
        </w:trPr>
        <w:tc>
          <w:tcPr>
            <w:tcW w:w="547" w:type="dxa"/>
            <w:shd w:val="clear" w:color="auto" w:fill="F2F2F2"/>
            <w:vAlign w:val="center"/>
          </w:tcPr>
          <w:p w14:paraId="2CCE56F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6845" w:type="dxa"/>
            <w:shd w:val="clear" w:color="auto" w:fill="F2F2F2"/>
            <w:vAlign w:val="center"/>
          </w:tcPr>
          <w:p w14:paraId="02EB5E4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Will you explain to participants that refusal to participate in the research will not affect their treatment or education (if relevant)?</w:t>
            </w:r>
          </w:p>
        </w:tc>
        <w:tc>
          <w:tcPr>
            <w:tcW w:w="980" w:type="dxa"/>
            <w:gridSpan w:val="2"/>
            <w:shd w:val="clear" w:color="auto" w:fill="D9D9D9"/>
            <w:vAlign w:val="center"/>
          </w:tcPr>
          <w:p w14:paraId="1A8BCE9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09" w:type="dxa"/>
            <w:gridSpan w:val="2"/>
            <w:shd w:val="clear" w:color="auto" w:fill="D9D9D9"/>
            <w:vAlign w:val="center"/>
          </w:tcPr>
          <w:p w14:paraId="00821F3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006" w:type="dxa"/>
            <w:gridSpan w:val="2"/>
            <w:shd w:val="clear" w:color="auto" w:fill="D9D9D9"/>
            <w:vAlign w:val="center"/>
          </w:tcPr>
          <w:p w14:paraId="1AF3C0EB"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71A6BD1D" w14:textId="77777777">
        <w:trPr>
          <w:trHeight w:val="439"/>
        </w:trPr>
        <w:tc>
          <w:tcPr>
            <w:tcW w:w="547" w:type="dxa"/>
            <w:shd w:val="clear" w:color="auto" w:fill="F2F2F2"/>
            <w:vAlign w:val="center"/>
          </w:tcPr>
          <w:p w14:paraId="7A7555D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6845" w:type="dxa"/>
            <w:shd w:val="clear" w:color="auto" w:fill="F2F2F2"/>
            <w:vAlign w:val="center"/>
          </w:tcPr>
          <w:p w14:paraId="026ACD5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the research is observational, will you ask participants for their consent to being observed?</w:t>
            </w:r>
          </w:p>
        </w:tc>
        <w:tc>
          <w:tcPr>
            <w:tcW w:w="980" w:type="dxa"/>
            <w:gridSpan w:val="2"/>
            <w:shd w:val="clear" w:color="auto" w:fill="D9D9D9"/>
            <w:vAlign w:val="center"/>
          </w:tcPr>
          <w:p w14:paraId="5655707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09" w:type="dxa"/>
            <w:gridSpan w:val="2"/>
            <w:shd w:val="clear" w:color="auto" w:fill="D9D9D9"/>
            <w:vAlign w:val="center"/>
          </w:tcPr>
          <w:p w14:paraId="26C8F6A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006" w:type="dxa"/>
            <w:gridSpan w:val="2"/>
            <w:shd w:val="clear" w:color="auto" w:fill="D9D9D9"/>
            <w:vAlign w:val="center"/>
          </w:tcPr>
          <w:p w14:paraId="06AB3897"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34B1BDE2" w14:textId="77777777">
        <w:trPr>
          <w:trHeight w:val="403"/>
        </w:trPr>
        <w:tc>
          <w:tcPr>
            <w:tcW w:w="547" w:type="dxa"/>
            <w:shd w:val="clear" w:color="auto" w:fill="F2F2F2"/>
            <w:vAlign w:val="center"/>
          </w:tcPr>
          <w:p w14:paraId="24B1ED9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6845" w:type="dxa"/>
            <w:shd w:val="clear" w:color="auto" w:fill="F2F2F2"/>
            <w:vAlign w:val="center"/>
          </w:tcPr>
          <w:p w14:paraId="58F4444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Will you tell participants that they may withdraw from the research at any time and for any reason?</w:t>
            </w:r>
          </w:p>
        </w:tc>
        <w:tc>
          <w:tcPr>
            <w:tcW w:w="980" w:type="dxa"/>
            <w:gridSpan w:val="2"/>
            <w:shd w:val="clear" w:color="auto" w:fill="D9D9D9"/>
            <w:vAlign w:val="center"/>
          </w:tcPr>
          <w:p w14:paraId="2DEBEE6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09" w:type="dxa"/>
            <w:gridSpan w:val="2"/>
            <w:shd w:val="clear" w:color="auto" w:fill="D9D9D9"/>
            <w:vAlign w:val="center"/>
          </w:tcPr>
          <w:p w14:paraId="4F26798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006" w:type="dxa"/>
            <w:gridSpan w:val="2"/>
            <w:shd w:val="clear" w:color="auto" w:fill="D9D9D9"/>
            <w:vAlign w:val="center"/>
          </w:tcPr>
          <w:p w14:paraId="12111726"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20394A56" w14:textId="77777777">
        <w:trPr>
          <w:trHeight w:val="403"/>
        </w:trPr>
        <w:tc>
          <w:tcPr>
            <w:tcW w:w="547" w:type="dxa"/>
            <w:shd w:val="clear" w:color="auto" w:fill="F2F2F2"/>
            <w:vAlign w:val="center"/>
          </w:tcPr>
          <w:p w14:paraId="21CE5FF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6845" w:type="dxa"/>
            <w:shd w:val="clear" w:color="auto" w:fill="F2F2F2"/>
            <w:vAlign w:val="center"/>
          </w:tcPr>
          <w:p w14:paraId="054470E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Will participants be made aware of how you will treat any information that may reasonably be considered confidential? </w:t>
            </w:r>
          </w:p>
        </w:tc>
        <w:tc>
          <w:tcPr>
            <w:tcW w:w="980" w:type="dxa"/>
            <w:gridSpan w:val="2"/>
            <w:shd w:val="clear" w:color="auto" w:fill="D9D9D9"/>
            <w:vAlign w:val="center"/>
          </w:tcPr>
          <w:p w14:paraId="2DAC368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09" w:type="dxa"/>
            <w:gridSpan w:val="2"/>
            <w:shd w:val="clear" w:color="auto" w:fill="D9D9D9"/>
            <w:vAlign w:val="center"/>
          </w:tcPr>
          <w:p w14:paraId="42B455A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006" w:type="dxa"/>
            <w:gridSpan w:val="2"/>
            <w:shd w:val="clear" w:color="auto" w:fill="D9D9D9"/>
            <w:vAlign w:val="center"/>
          </w:tcPr>
          <w:p w14:paraId="1B477AA8"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03C62802" w14:textId="77777777">
        <w:trPr>
          <w:trHeight w:val="403"/>
        </w:trPr>
        <w:tc>
          <w:tcPr>
            <w:tcW w:w="547" w:type="dxa"/>
            <w:shd w:val="clear" w:color="auto" w:fill="F2F2F2"/>
            <w:vAlign w:val="center"/>
          </w:tcPr>
          <w:p w14:paraId="50E58DC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8</w:t>
            </w:r>
          </w:p>
        </w:tc>
        <w:tc>
          <w:tcPr>
            <w:tcW w:w="6845" w:type="dxa"/>
            <w:shd w:val="clear" w:color="auto" w:fill="F2F2F2"/>
            <w:vAlign w:val="center"/>
          </w:tcPr>
          <w:p w14:paraId="117CB82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vAlign w:val="center"/>
          </w:tcPr>
          <w:p w14:paraId="78B2689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09" w:type="dxa"/>
            <w:gridSpan w:val="2"/>
            <w:shd w:val="clear" w:color="auto" w:fill="D9D9D9"/>
            <w:vAlign w:val="center"/>
          </w:tcPr>
          <w:p w14:paraId="6F64602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006" w:type="dxa"/>
            <w:gridSpan w:val="2"/>
            <w:shd w:val="clear" w:color="auto" w:fill="D9D9D9"/>
            <w:vAlign w:val="center"/>
          </w:tcPr>
          <w:p w14:paraId="78CA4BAD"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0D0509FA" w14:textId="77777777">
        <w:trPr>
          <w:trHeight w:val="439"/>
        </w:trPr>
        <w:tc>
          <w:tcPr>
            <w:tcW w:w="547" w:type="dxa"/>
            <w:shd w:val="clear" w:color="auto" w:fill="F2F2F2"/>
            <w:vAlign w:val="center"/>
          </w:tcPr>
          <w:p w14:paraId="63F9877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6845" w:type="dxa"/>
            <w:shd w:val="clear" w:color="auto" w:fill="F2F2F2"/>
            <w:vAlign w:val="center"/>
          </w:tcPr>
          <w:p w14:paraId="76CE45D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Will you give participants the UWTSD Privacy Notice for Research?</w:t>
            </w:r>
          </w:p>
        </w:tc>
        <w:tc>
          <w:tcPr>
            <w:tcW w:w="980" w:type="dxa"/>
            <w:gridSpan w:val="2"/>
            <w:shd w:val="clear" w:color="auto" w:fill="D9D9D9"/>
            <w:vAlign w:val="center"/>
          </w:tcPr>
          <w:p w14:paraId="625ABEC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09" w:type="dxa"/>
            <w:gridSpan w:val="2"/>
            <w:shd w:val="clear" w:color="auto" w:fill="D9D9D9"/>
            <w:vAlign w:val="center"/>
          </w:tcPr>
          <w:p w14:paraId="4E5662A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006" w:type="dxa"/>
            <w:gridSpan w:val="2"/>
            <w:shd w:val="clear" w:color="auto" w:fill="D9D9D9"/>
            <w:vAlign w:val="center"/>
          </w:tcPr>
          <w:p w14:paraId="6313E354"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14747BD0" w14:textId="77777777">
        <w:trPr>
          <w:trHeight w:val="403"/>
        </w:trPr>
        <w:tc>
          <w:tcPr>
            <w:tcW w:w="10487" w:type="dxa"/>
            <w:gridSpan w:val="8"/>
            <w:shd w:val="clear" w:color="auto" w:fill="F2F2F2"/>
            <w:vAlign w:val="center"/>
          </w:tcPr>
          <w:p w14:paraId="155C63F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you have answered </w:t>
            </w:r>
            <w:r>
              <w:rPr>
                <w:rFonts w:ascii="Times New Roman" w:eastAsia="Times New Roman" w:hAnsi="Times New Roman" w:cs="Times New Roman"/>
                <w:b/>
                <w:bCs/>
                <w:sz w:val="24"/>
                <w:szCs w:val="24"/>
              </w:rPr>
              <w:t>NO</w:t>
            </w:r>
            <w:r>
              <w:rPr>
                <w:rFonts w:ascii="Times New Roman" w:eastAsia="Times New Roman" w:hAnsi="Times New Roman" w:cs="Times New Roman"/>
                <w:sz w:val="24"/>
                <w:szCs w:val="24"/>
              </w:rPr>
              <w:t xml:space="preserve"> to any of the questions M1-M8, please provide justification detailing why this is necessary for the research.  </w:t>
            </w:r>
          </w:p>
        </w:tc>
      </w:tr>
      <w:tr w:rsidR="00D612B2" w14:paraId="25864F59" w14:textId="77777777">
        <w:trPr>
          <w:trHeight w:val="403"/>
        </w:trPr>
        <w:tc>
          <w:tcPr>
            <w:tcW w:w="547" w:type="dxa"/>
            <w:vAlign w:val="center"/>
          </w:tcPr>
          <w:p w14:paraId="53BE960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9940" w:type="dxa"/>
            <w:gridSpan w:val="7"/>
            <w:vAlign w:val="center"/>
          </w:tcPr>
          <w:p w14:paraId="518F7977" w14:textId="77777777" w:rsidR="00D612B2" w:rsidRDefault="00D612B2">
            <w:pPr>
              <w:spacing w:line="360" w:lineRule="auto"/>
              <w:jc w:val="both"/>
              <w:rPr>
                <w:rFonts w:ascii="Times New Roman" w:eastAsia="Times New Roman" w:hAnsi="Times New Roman" w:cs="Times New Roman"/>
                <w:sz w:val="24"/>
                <w:szCs w:val="24"/>
              </w:rPr>
            </w:pPr>
          </w:p>
          <w:p w14:paraId="0833B70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w:t>
            </w:r>
          </w:p>
          <w:p w14:paraId="4301577E"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61B557BF" w14:textId="77777777">
        <w:trPr>
          <w:trHeight w:val="403"/>
        </w:trPr>
        <w:tc>
          <w:tcPr>
            <w:tcW w:w="10487" w:type="dxa"/>
            <w:gridSpan w:val="8"/>
            <w:shd w:val="clear" w:color="auto" w:fill="F2F2F2"/>
            <w:vAlign w:val="center"/>
          </w:tcPr>
          <w:p w14:paraId="2C9EC34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Informed consent: </w:t>
            </w:r>
            <w:r>
              <w:rPr>
                <w:rFonts w:ascii="Times New Roman" w:eastAsia="Times New Roman" w:hAnsi="Times New Roman" w:cs="Times New Roman"/>
                <w:sz w:val="24"/>
                <w:szCs w:val="24"/>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D612B2" w14:paraId="00FD8888" w14:textId="77777777">
        <w:trPr>
          <w:trHeight w:val="403"/>
        </w:trPr>
        <w:tc>
          <w:tcPr>
            <w:tcW w:w="547" w:type="dxa"/>
            <w:vAlign w:val="center"/>
          </w:tcPr>
          <w:p w14:paraId="04F4310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9940" w:type="dxa"/>
            <w:gridSpan w:val="7"/>
            <w:vAlign w:val="center"/>
          </w:tcPr>
          <w:p w14:paraId="27089515" w14:textId="77777777" w:rsidR="00D612B2" w:rsidRDefault="00D612B2">
            <w:pPr>
              <w:spacing w:line="360" w:lineRule="auto"/>
              <w:jc w:val="both"/>
              <w:rPr>
                <w:rFonts w:ascii="Times New Roman" w:eastAsia="Times New Roman" w:hAnsi="Times New Roman" w:cs="Times New Roman"/>
                <w:sz w:val="24"/>
                <w:szCs w:val="24"/>
              </w:rPr>
            </w:pPr>
          </w:p>
          <w:p w14:paraId="0F4C166E" w14:textId="77777777" w:rsidR="00D612B2" w:rsidRDefault="00D612B2">
            <w:pPr>
              <w:spacing w:line="360" w:lineRule="auto"/>
              <w:jc w:val="both"/>
              <w:rPr>
                <w:rFonts w:ascii="Times New Roman" w:eastAsia="Times New Roman" w:hAnsi="Times New Roman" w:cs="Times New Roman"/>
                <w:sz w:val="24"/>
                <w:szCs w:val="24"/>
              </w:rPr>
            </w:pPr>
          </w:p>
          <w:p w14:paraId="75053E98" w14:textId="77777777" w:rsidR="00D612B2" w:rsidRDefault="00D612B2">
            <w:pPr>
              <w:spacing w:line="360" w:lineRule="auto"/>
              <w:jc w:val="both"/>
              <w:rPr>
                <w:rFonts w:ascii="Times New Roman" w:eastAsia="Times New Roman" w:hAnsi="Times New Roman" w:cs="Times New Roman"/>
                <w:sz w:val="24"/>
                <w:szCs w:val="24"/>
              </w:rPr>
            </w:pPr>
          </w:p>
          <w:p w14:paraId="653F35B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w:t>
            </w:r>
          </w:p>
          <w:p w14:paraId="44FDA2D9" w14:textId="77777777" w:rsidR="00D612B2" w:rsidRDefault="00D612B2">
            <w:pPr>
              <w:spacing w:line="360" w:lineRule="auto"/>
              <w:jc w:val="both"/>
              <w:rPr>
                <w:rFonts w:ascii="Times New Roman" w:eastAsia="Times New Roman" w:hAnsi="Times New Roman" w:cs="Times New Roman"/>
                <w:i/>
                <w:iCs/>
                <w:sz w:val="24"/>
                <w:szCs w:val="24"/>
              </w:rPr>
            </w:pPr>
          </w:p>
          <w:p w14:paraId="515D3D17" w14:textId="77777777" w:rsidR="00D612B2" w:rsidRDefault="00D612B2">
            <w:pPr>
              <w:spacing w:line="360" w:lineRule="auto"/>
              <w:jc w:val="both"/>
              <w:rPr>
                <w:rFonts w:ascii="Times New Roman" w:eastAsia="Times New Roman" w:hAnsi="Times New Roman" w:cs="Times New Roman"/>
                <w:i/>
                <w:iCs/>
                <w:sz w:val="24"/>
                <w:szCs w:val="24"/>
              </w:rPr>
            </w:pPr>
          </w:p>
        </w:tc>
      </w:tr>
      <w:tr w:rsidR="00D612B2" w14:paraId="49A032EC" w14:textId="77777777">
        <w:trPr>
          <w:trHeight w:val="2832"/>
        </w:trPr>
        <w:tc>
          <w:tcPr>
            <w:tcW w:w="10487" w:type="dxa"/>
            <w:gridSpan w:val="8"/>
            <w:shd w:val="clear" w:color="auto" w:fill="F2F2F2"/>
            <w:vAlign w:val="center"/>
          </w:tcPr>
          <w:p w14:paraId="196B6F79"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Confidentiality: </w:t>
            </w:r>
            <w:r>
              <w:rPr>
                <w:rFonts w:ascii="Times New Roman" w:eastAsia="Times New Roman" w:hAnsi="Times New Roman" w:cs="Times New Roman"/>
                <w:sz w:val="24"/>
                <w:szCs w:val="24"/>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D612B2" w14:paraId="087A63D5" w14:textId="77777777">
        <w:tc>
          <w:tcPr>
            <w:tcW w:w="10487" w:type="dxa"/>
            <w:gridSpan w:val="8"/>
            <w:shd w:val="clear" w:color="auto" w:fill="F2F2F2"/>
            <w:vAlign w:val="center"/>
          </w:tcPr>
          <w:p w14:paraId="21CE756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Please detail how you will treat confidential information:</w:t>
            </w:r>
          </w:p>
        </w:tc>
      </w:tr>
      <w:tr w:rsidR="00D612B2" w14:paraId="56051124" w14:textId="77777777">
        <w:tc>
          <w:tcPr>
            <w:tcW w:w="547" w:type="dxa"/>
            <w:vAlign w:val="center"/>
          </w:tcPr>
          <w:p w14:paraId="5A54A87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9940" w:type="dxa"/>
            <w:gridSpan w:val="7"/>
          </w:tcPr>
          <w:p w14:paraId="7CCEA427" w14:textId="77777777" w:rsidR="00D612B2" w:rsidRDefault="00D612B2">
            <w:pPr>
              <w:spacing w:line="360" w:lineRule="auto"/>
              <w:jc w:val="both"/>
              <w:rPr>
                <w:rFonts w:ascii="Times New Roman" w:eastAsia="Times New Roman" w:hAnsi="Times New Roman" w:cs="Times New Roman"/>
                <w:sz w:val="24"/>
                <w:szCs w:val="24"/>
              </w:rPr>
            </w:pPr>
          </w:p>
          <w:p w14:paraId="1E7C79B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w:t>
            </w:r>
          </w:p>
          <w:p w14:paraId="2855F33E" w14:textId="77777777" w:rsidR="00D612B2" w:rsidRDefault="00D612B2">
            <w:pPr>
              <w:spacing w:line="360" w:lineRule="auto"/>
              <w:jc w:val="both"/>
              <w:rPr>
                <w:rFonts w:ascii="Times New Roman" w:eastAsia="Times New Roman" w:hAnsi="Times New Roman" w:cs="Times New Roman"/>
                <w:sz w:val="24"/>
                <w:szCs w:val="24"/>
              </w:rPr>
            </w:pPr>
          </w:p>
          <w:p w14:paraId="046146E0" w14:textId="77777777" w:rsidR="00D612B2" w:rsidRDefault="00D612B2">
            <w:pPr>
              <w:spacing w:line="360" w:lineRule="auto"/>
              <w:jc w:val="both"/>
              <w:rPr>
                <w:rFonts w:ascii="Times New Roman" w:eastAsia="Times New Roman" w:hAnsi="Times New Roman" w:cs="Times New Roman"/>
                <w:sz w:val="24"/>
                <w:szCs w:val="24"/>
              </w:rPr>
            </w:pPr>
          </w:p>
          <w:p w14:paraId="22E8BF71" w14:textId="77777777" w:rsidR="00D612B2" w:rsidRDefault="00D612B2">
            <w:pPr>
              <w:spacing w:line="360" w:lineRule="auto"/>
              <w:jc w:val="both"/>
              <w:rPr>
                <w:rFonts w:ascii="Times New Roman" w:eastAsia="Times New Roman" w:hAnsi="Times New Roman" w:cs="Times New Roman"/>
                <w:i/>
                <w:iCs/>
                <w:sz w:val="24"/>
                <w:szCs w:val="24"/>
              </w:rPr>
            </w:pPr>
          </w:p>
        </w:tc>
      </w:tr>
      <w:tr w:rsidR="00D612B2" w14:paraId="1C35ABED" w14:textId="77777777">
        <w:trPr>
          <w:trHeight w:val="403"/>
        </w:trPr>
        <w:tc>
          <w:tcPr>
            <w:tcW w:w="10487" w:type="dxa"/>
            <w:gridSpan w:val="8"/>
            <w:shd w:val="clear" w:color="auto" w:fill="F2F2F2"/>
            <w:vAlign w:val="center"/>
          </w:tcPr>
          <w:p w14:paraId="1B6F69A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Copies of any written consent form, written information and all other explanatory material should accompany this application. If you have included these then please list the documents included here.</w:t>
            </w:r>
          </w:p>
        </w:tc>
      </w:tr>
      <w:tr w:rsidR="00D612B2" w14:paraId="4A0EDD6E" w14:textId="77777777">
        <w:trPr>
          <w:trHeight w:val="403"/>
        </w:trPr>
        <w:tc>
          <w:tcPr>
            <w:tcW w:w="547" w:type="dxa"/>
            <w:vAlign w:val="center"/>
          </w:tcPr>
          <w:p w14:paraId="52115EA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w:t>
            </w:r>
          </w:p>
        </w:tc>
        <w:tc>
          <w:tcPr>
            <w:tcW w:w="9940" w:type="dxa"/>
            <w:gridSpan w:val="7"/>
            <w:vAlign w:val="center"/>
          </w:tcPr>
          <w:p w14:paraId="7F69891A" w14:textId="77777777" w:rsidR="00D612B2" w:rsidRDefault="00D612B2">
            <w:pPr>
              <w:spacing w:line="360" w:lineRule="auto"/>
              <w:jc w:val="both"/>
              <w:rPr>
                <w:rFonts w:ascii="Times New Roman" w:eastAsia="Times New Roman" w:hAnsi="Times New Roman" w:cs="Times New Roman"/>
                <w:sz w:val="24"/>
                <w:szCs w:val="24"/>
              </w:rPr>
            </w:pPr>
          </w:p>
          <w:p w14:paraId="0EBDB97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w:t>
            </w:r>
          </w:p>
          <w:p w14:paraId="1F819A72"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1FE22D2C" w14:textId="77777777">
        <w:trPr>
          <w:trHeight w:val="439"/>
        </w:trPr>
        <w:tc>
          <w:tcPr>
            <w:tcW w:w="547" w:type="dxa"/>
            <w:shd w:val="clear" w:color="auto" w:fill="F2F2F2"/>
            <w:vAlign w:val="center"/>
          </w:tcPr>
          <w:p w14:paraId="3751B2E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c>
          <w:tcPr>
            <w:tcW w:w="7530" w:type="dxa"/>
            <w:gridSpan w:val="2"/>
            <w:shd w:val="clear" w:color="auto" w:fill="F2F2F2"/>
            <w:vAlign w:val="center"/>
          </w:tcPr>
          <w:p w14:paraId="54484D7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Consent form attached?</w:t>
            </w:r>
          </w:p>
        </w:tc>
        <w:tc>
          <w:tcPr>
            <w:tcW w:w="851" w:type="dxa"/>
            <w:gridSpan w:val="2"/>
            <w:shd w:val="clear" w:color="auto" w:fill="D9D9D9"/>
            <w:vAlign w:val="center"/>
          </w:tcPr>
          <w:p w14:paraId="74D16F87"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p w14:paraId="21B073F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708" w:type="dxa"/>
            <w:gridSpan w:val="2"/>
            <w:shd w:val="clear" w:color="auto" w:fill="D9D9D9"/>
            <w:vAlign w:val="center"/>
          </w:tcPr>
          <w:p w14:paraId="095CE5F5"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p w14:paraId="4BEE8FB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851" w:type="dxa"/>
            <w:shd w:val="clear" w:color="auto" w:fill="D9D9D9"/>
            <w:vAlign w:val="center"/>
          </w:tcPr>
          <w:p w14:paraId="1A0C43AA"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N/A</w:t>
            </w:r>
          </w:p>
          <w:p w14:paraId="638C7E9D"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bl>
    <w:p w14:paraId="42EBA62F" w14:textId="77777777" w:rsidR="00D612B2" w:rsidRDefault="00D612B2">
      <w:pPr>
        <w:spacing w:after="240" w:line="360" w:lineRule="auto"/>
        <w:jc w:val="both"/>
        <w:rPr>
          <w:rFonts w:ascii="Times New Roman" w:eastAsia="Times New Roman" w:hAnsi="Times New Roman" w:cs="Times New Roman"/>
          <w:b/>
          <w:bCs/>
          <w:sz w:val="24"/>
          <w:szCs w:val="24"/>
        </w:rPr>
      </w:pPr>
    </w:p>
    <w:p w14:paraId="65533190" w14:textId="77777777" w:rsidR="00D612B2" w:rsidRDefault="00000000">
      <w:pPr>
        <w:spacing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SECTION N: Research with Potential Military Application</w:t>
      </w:r>
    </w:p>
    <w:tbl>
      <w:tblPr>
        <w:tblStyle w:val="af1"/>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B2" w14:paraId="7E5F67FB" w14:textId="77777777">
        <w:tc>
          <w:tcPr>
            <w:tcW w:w="562" w:type="dxa"/>
            <w:shd w:val="clear" w:color="auto" w:fill="F2F2F2"/>
            <w:vAlign w:val="center"/>
          </w:tcPr>
          <w:p w14:paraId="43A14F0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4253" w:type="dxa"/>
            <w:shd w:val="clear" w:color="auto" w:fill="F2F2F2"/>
            <w:vAlign w:val="center"/>
          </w:tcPr>
          <w:p w14:paraId="1E60D69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Does your research have any potential military application?</w:t>
            </w:r>
          </w:p>
        </w:tc>
        <w:tc>
          <w:tcPr>
            <w:tcW w:w="992" w:type="dxa"/>
            <w:shd w:val="clear" w:color="auto" w:fill="F2F2F2"/>
            <w:vAlign w:val="center"/>
          </w:tcPr>
          <w:p w14:paraId="04146686"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1985" w:type="dxa"/>
            <w:shd w:val="clear" w:color="auto" w:fill="D9F2D0"/>
            <w:vAlign w:val="center"/>
          </w:tcPr>
          <w:p w14:paraId="1DADE119" w14:textId="77777777" w:rsidR="00D612B2" w:rsidRDefault="00D612B2">
            <w:pPr>
              <w:spacing w:line="360" w:lineRule="auto"/>
              <w:jc w:val="both"/>
              <w:rPr>
                <w:rFonts w:ascii="Times New Roman" w:eastAsia="Times New Roman" w:hAnsi="Times New Roman" w:cs="Times New Roman"/>
                <w:b/>
                <w:bCs/>
                <w:sz w:val="24"/>
                <w:szCs w:val="24"/>
              </w:rPr>
            </w:pPr>
          </w:p>
        </w:tc>
        <w:tc>
          <w:tcPr>
            <w:tcW w:w="850" w:type="dxa"/>
            <w:shd w:val="clear" w:color="auto" w:fill="F2F2F2"/>
            <w:vAlign w:val="center"/>
          </w:tcPr>
          <w:p w14:paraId="32A13B53"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1838" w:type="dxa"/>
            <w:shd w:val="clear" w:color="auto" w:fill="D9F2D0"/>
            <w:vAlign w:val="center"/>
          </w:tcPr>
          <w:p w14:paraId="6E6D9E50" w14:textId="77777777" w:rsidR="00D612B2" w:rsidRDefault="00000000">
            <w:pPr>
              <w:spacing w:line="360" w:lineRule="auto"/>
              <w:jc w:val="both"/>
              <w:rPr>
                <w:rFonts w:ascii="Times New Roman" w:eastAsia="Times New Roman" w:hAnsi="Times New Roman" w:cs="Times New Roman"/>
                <w:b/>
                <w:bCs/>
                <w:sz w:val="24"/>
                <w:szCs w:val="24"/>
              </w:rPr>
            </w:pPr>
            <w:r>
              <w:rPr>
                <w:rFonts w:ascii="Arial Unicode MS" w:eastAsia="Arial Unicode MS" w:hAnsi="Arial Unicode MS" w:cs="Arial Unicode MS"/>
                <w:b/>
                <w:bCs/>
                <w:sz w:val="24"/>
                <w:szCs w:val="24"/>
              </w:rPr>
              <w:t>✓</w:t>
            </w:r>
          </w:p>
        </w:tc>
      </w:tr>
      <w:tr w:rsidR="00D612B2" w14:paraId="1AA36F0C" w14:textId="77777777">
        <w:trPr>
          <w:trHeight w:val="729"/>
        </w:trPr>
        <w:tc>
          <w:tcPr>
            <w:tcW w:w="562" w:type="dxa"/>
            <w:shd w:val="clear" w:color="auto" w:fill="F2F2F2"/>
            <w:vAlign w:val="center"/>
          </w:tcPr>
          <w:p w14:paraId="2D25116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4253" w:type="dxa"/>
            <w:shd w:val="clear" w:color="auto" w:fill="F2F2F2"/>
            <w:vAlign w:val="center"/>
          </w:tcPr>
          <w:p w14:paraId="0218803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Have you completed appendix 8? </w:t>
            </w:r>
          </w:p>
        </w:tc>
        <w:tc>
          <w:tcPr>
            <w:tcW w:w="992" w:type="dxa"/>
            <w:shd w:val="clear" w:color="auto" w:fill="F2F2F2"/>
            <w:vAlign w:val="center"/>
          </w:tcPr>
          <w:p w14:paraId="00FABC5C"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1985" w:type="dxa"/>
            <w:shd w:val="clear" w:color="auto" w:fill="D9F2D0"/>
            <w:vAlign w:val="center"/>
          </w:tcPr>
          <w:p w14:paraId="2E18BFC3"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w:t>
            </w:r>
          </w:p>
        </w:tc>
        <w:tc>
          <w:tcPr>
            <w:tcW w:w="850" w:type="dxa"/>
            <w:shd w:val="clear" w:color="auto" w:fill="F2F2F2"/>
            <w:vAlign w:val="center"/>
          </w:tcPr>
          <w:p w14:paraId="06815801"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1838" w:type="dxa"/>
            <w:shd w:val="clear" w:color="auto" w:fill="D9F2D0"/>
            <w:vAlign w:val="center"/>
          </w:tcPr>
          <w:p w14:paraId="2B19DF97" w14:textId="77777777" w:rsidR="00D612B2" w:rsidRDefault="00000000">
            <w:pPr>
              <w:spacing w:line="360" w:lineRule="auto"/>
              <w:jc w:val="both"/>
              <w:rPr>
                <w:rFonts w:ascii="Times New Roman" w:eastAsia="Times New Roman" w:hAnsi="Times New Roman" w:cs="Times New Roman"/>
                <w:b/>
                <w:bCs/>
                <w:sz w:val="24"/>
                <w:szCs w:val="24"/>
              </w:rPr>
            </w:pPr>
            <w:r>
              <w:rPr>
                <w:rFonts w:ascii="Arial Unicode MS" w:eastAsia="Arial Unicode MS" w:hAnsi="Arial Unicode MS" w:cs="Arial Unicode MS"/>
                <w:sz w:val="24"/>
                <w:szCs w:val="24"/>
              </w:rPr>
              <w:t>✓</w:t>
            </w:r>
          </w:p>
        </w:tc>
      </w:tr>
    </w:tbl>
    <w:p w14:paraId="0AE7F09F" w14:textId="77777777" w:rsidR="00D612B2" w:rsidRDefault="00D612B2">
      <w:pPr>
        <w:spacing w:after="240" w:line="360" w:lineRule="auto"/>
        <w:jc w:val="both"/>
        <w:rPr>
          <w:rFonts w:ascii="Times New Roman" w:eastAsia="Times New Roman" w:hAnsi="Times New Roman" w:cs="Times New Roman"/>
          <w:b/>
          <w:bCs/>
          <w:sz w:val="24"/>
          <w:szCs w:val="24"/>
        </w:rPr>
      </w:pPr>
    </w:p>
    <w:p w14:paraId="7F06CA01" w14:textId="77777777" w:rsidR="00D612B2" w:rsidRDefault="00000000">
      <w:pPr>
        <w:spacing w:line="360" w:lineRule="auto"/>
        <w:jc w:val="both"/>
        <w:rPr>
          <w:rFonts w:ascii="Times New Roman" w:eastAsia="Times New Roman" w:hAnsi="Times New Roman" w:cs="Times New Roman"/>
          <w:b/>
          <w:bCs/>
          <w:sz w:val="24"/>
          <w:szCs w:val="24"/>
        </w:rPr>
      </w:pPr>
      <w:bookmarkStart w:id="67" w:name="kix.jvt292gu47ds" w:colFirst="0" w:colLast="0"/>
      <w:bookmarkEnd w:id="67"/>
      <w:r>
        <w:rPr>
          <w:rFonts w:ascii="Times New Roman" w:eastAsia="Times New Roman" w:hAnsi="Times New Roman" w:cs="Times New Roman"/>
          <w:b/>
          <w:bCs/>
          <w:sz w:val="24"/>
          <w:szCs w:val="24"/>
        </w:rPr>
        <w:t>SECTION O: Use of Artificial Intelligence Tools</w:t>
      </w:r>
    </w:p>
    <w:tbl>
      <w:tblPr>
        <w:tblStyle w:val="af2"/>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D612B2" w14:paraId="25E6C694" w14:textId="77777777">
        <w:tc>
          <w:tcPr>
            <w:tcW w:w="7392" w:type="dxa"/>
            <w:gridSpan w:val="2"/>
            <w:shd w:val="clear" w:color="auto" w:fill="C1E4F5"/>
          </w:tcPr>
          <w:p w14:paraId="42808070"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Use of generative AI and other AI-based tools</w:t>
            </w:r>
          </w:p>
          <w:p w14:paraId="56CC127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6DEE4263" w14:textId="77777777" w:rsidR="00D612B2" w:rsidRDefault="00D612B2">
            <w:pPr>
              <w:spacing w:line="360" w:lineRule="auto"/>
              <w:jc w:val="both"/>
              <w:rPr>
                <w:rFonts w:ascii="Times New Roman" w:eastAsia="Times New Roman" w:hAnsi="Times New Roman" w:cs="Times New Roman"/>
                <w:sz w:val="24"/>
                <w:szCs w:val="24"/>
              </w:rPr>
            </w:pPr>
          </w:p>
          <w:p w14:paraId="6875CF4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Will the research use AI tools to do any of the following:</w:t>
            </w:r>
          </w:p>
        </w:tc>
        <w:tc>
          <w:tcPr>
            <w:tcW w:w="980" w:type="dxa"/>
            <w:shd w:val="clear" w:color="auto" w:fill="D9D9D9"/>
            <w:vAlign w:val="center"/>
          </w:tcPr>
          <w:p w14:paraId="0A9D54EC"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1109" w:type="dxa"/>
            <w:shd w:val="clear" w:color="auto" w:fill="D9D9D9"/>
            <w:vAlign w:val="center"/>
          </w:tcPr>
          <w:p w14:paraId="50CFA6D1"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1006" w:type="dxa"/>
            <w:shd w:val="clear" w:color="auto" w:fill="D9D9D9"/>
            <w:vAlign w:val="center"/>
          </w:tcPr>
          <w:p w14:paraId="493F8BE6"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N/A</w:t>
            </w:r>
          </w:p>
        </w:tc>
      </w:tr>
      <w:tr w:rsidR="00D612B2" w14:paraId="2D8A1DE0" w14:textId="77777777">
        <w:trPr>
          <w:trHeight w:val="439"/>
        </w:trPr>
        <w:tc>
          <w:tcPr>
            <w:tcW w:w="551" w:type="dxa"/>
            <w:shd w:val="clear" w:color="auto" w:fill="F2F2F2"/>
            <w:vAlign w:val="center"/>
          </w:tcPr>
          <w:p w14:paraId="215CF54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w:t>
            </w:r>
          </w:p>
        </w:tc>
        <w:tc>
          <w:tcPr>
            <w:tcW w:w="6841" w:type="dxa"/>
            <w:shd w:val="clear" w:color="auto" w:fill="F2F2F2"/>
            <w:vAlign w:val="center"/>
          </w:tcPr>
          <w:p w14:paraId="063B8D8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Capture data?</w:t>
            </w:r>
          </w:p>
        </w:tc>
        <w:tc>
          <w:tcPr>
            <w:tcW w:w="980" w:type="dxa"/>
            <w:shd w:val="clear" w:color="auto" w:fill="D9D9D9"/>
            <w:vAlign w:val="center"/>
          </w:tcPr>
          <w:p w14:paraId="35B02B0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09" w:type="dxa"/>
            <w:shd w:val="clear" w:color="auto" w:fill="D9D9D9"/>
            <w:vAlign w:val="center"/>
          </w:tcPr>
          <w:p w14:paraId="426EDED1"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006" w:type="dxa"/>
            <w:shd w:val="clear" w:color="auto" w:fill="D9D9D9"/>
            <w:vAlign w:val="center"/>
          </w:tcPr>
          <w:p w14:paraId="3266D1C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D612B2" w14:paraId="7D1ADE7B" w14:textId="77777777">
        <w:trPr>
          <w:trHeight w:val="403"/>
        </w:trPr>
        <w:tc>
          <w:tcPr>
            <w:tcW w:w="551" w:type="dxa"/>
            <w:shd w:val="clear" w:color="auto" w:fill="F2F2F2"/>
            <w:vAlign w:val="center"/>
          </w:tcPr>
          <w:p w14:paraId="26A8F3C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6841" w:type="dxa"/>
            <w:shd w:val="clear" w:color="auto" w:fill="F2F2F2"/>
            <w:vAlign w:val="center"/>
          </w:tcPr>
          <w:p w14:paraId="3A9C746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Generate and/or edit text?</w:t>
            </w:r>
          </w:p>
        </w:tc>
        <w:tc>
          <w:tcPr>
            <w:tcW w:w="980" w:type="dxa"/>
            <w:shd w:val="clear" w:color="auto" w:fill="D9D9D9"/>
            <w:vAlign w:val="center"/>
          </w:tcPr>
          <w:p w14:paraId="1F2B6BB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09" w:type="dxa"/>
            <w:shd w:val="clear" w:color="auto" w:fill="D9D9D9"/>
            <w:vAlign w:val="center"/>
          </w:tcPr>
          <w:p w14:paraId="5FD01775"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006" w:type="dxa"/>
            <w:shd w:val="clear" w:color="auto" w:fill="D9D9D9"/>
            <w:vAlign w:val="center"/>
          </w:tcPr>
          <w:p w14:paraId="4D20C46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D612B2" w14:paraId="227033C4" w14:textId="77777777">
        <w:trPr>
          <w:trHeight w:val="403"/>
        </w:trPr>
        <w:tc>
          <w:tcPr>
            <w:tcW w:w="551" w:type="dxa"/>
            <w:shd w:val="clear" w:color="auto" w:fill="F2F2F2"/>
            <w:vAlign w:val="center"/>
          </w:tcPr>
          <w:p w14:paraId="0AD610B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6841" w:type="dxa"/>
            <w:shd w:val="clear" w:color="auto" w:fill="F2F2F2"/>
            <w:vAlign w:val="center"/>
          </w:tcPr>
          <w:p w14:paraId="514B217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Generate graphics?</w:t>
            </w:r>
          </w:p>
        </w:tc>
        <w:tc>
          <w:tcPr>
            <w:tcW w:w="980" w:type="dxa"/>
            <w:shd w:val="clear" w:color="auto" w:fill="D9D9D9"/>
            <w:vAlign w:val="center"/>
          </w:tcPr>
          <w:p w14:paraId="4A4F401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09" w:type="dxa"/>
            <w:shd w:val="clear" w:color="auto" w:fill="D9D9D9"/>
            <w:vAlign w:val="center"/>
          </w:tcPr>
          <w:p w14:paraId="5D5ADA91"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006" w:type="dxa"/>
            <w:shd w:val="clear" w:color="auto" w:fill="D9D9D9"/>
            <w:vAlign w:val="center"/>
          </w:tcPr>
          <w:p w14:paraId="017FE49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D612B2" w14:paraId="1C535BA5" w14:textId="77777777">
        <w:trPr>
          <w:trHeight w:val="403"/>
        </w:trPr>
        <w:tc>
          <w:tcPr>
            <w:tcW w:w="551" w:type="dxa"/>
            <w:shd w:val="clear" w:color="auto" w:fill="F2F2F2"/>
            <w:vAlign w:val="center"/>
          </w:tcPr>
          <w:p w14:paraId="457EBCA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6841" w:type="dxa"/>
            <w:shd w:val="clear" w:color="auto" w:fill="F2F2F2"/>
            <w:vAlign w:val="center"/>
          </w:tcPr>
          <w:p w14:paraId="2A18E8F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Generate video?</w:t>
            </w:r>
          </w:p>
        </w:tc>
        <w:tc>
          <w:tcPr>
            <w:tcW w:w="980" w:type="dxa"/>
            <w:shd w:val="clear" w:color="auto" w:fill="D9D9D9"/>
            <w:vAlign w:val="center"/>
          </w:tcPr>
          <w:p w14:paraId="18AF139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09" w:type="dxa"/>
            <w:shd w:val="clear" w:color="auto" w:fill="D9D9D9"/>
            <w:vAlign w:val="center"/>
          </w:tcPr>
          <w:p w14:paraId="0F9068D9"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006" w:type="dxa"/>
            <w:shd w:val="clear" w:color="auto" w:fill="D9D9D9"/>
            <w:vAlign w:val="center"/>
          </w:tcPr>
          <w:p w14:paraId="3212F52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D612B2" w14:paraId="70F7EF57" w14:textId="77777777">
        <w:trPr>
          <w:trHeight w:val="403"/>
        </w:trPr>
        <w:tc>
          <w:tcPr>
            <w:tcW w:w="551" w:type="dxa"/>
            <w:shd w:val="clear" w:color="auto" w:fill="F2F2F2"/>
            <w:vAlign w:val="center"/>
          </w:tcPr>
          <w:p w14:paraId="44EF7C3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6841" w:type="dxa"/>
            <w:shd w:val="clear" w:color="auto" w:fill="F2F2F2"/>
            <w:vAlign w:val="center"/>
          </w:tcPr>
          <w:p w14:paraId="327C46E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Generate sound/music?</w:t>
            </w:r>
          </w:p>
        </w:tc>
        <w:tc>
          <w:tcPr>
            <w:tcW w:w="980" w:type="dxa"/>
            <w:shd w:val="clear" w:color="auto" w:fill="D9D9D9"/>
            <w:vAlign w:val="center"/>
          </w:tcPr>
          <w:p w14:paraId="64B9FE3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09" w:type="dxa"/>
            <w:shd w:val="clear" w:color="auto" w:fill="D9D9D9"/>
            <w:vAlign w:val="center"/>
          </w:tcPr>
          <w:p w14:paraId="4E5A5115"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006" w:type="dxa"/>
            <w:shd w:val="clear" w:color="auto" w:fill="D9D9D9"/>
            <w:vAlign w:val="center"/>
          </w:tcPr>
          <w:p w14:paraId="79E568F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D612B2" w14:paraId="24ADC658" w14:textId="77777777">
        <w:trPr>
          <w:trHeight w:val="439"/>
        </w:trPr>
        <w:tc>
          <w:tcPr>
            <w:tcW w:w="551" w:type="dxa"/>
            <w:shd w:val="clear" w:color="auto" w:fill="F2F2F2"/>
            <w:vAlign w:val="center"/>
          </w:tcPr>
          <w:p w14:paraId="72A5DE4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6841" w:type="dxa"/>
            <w:shd w:val="clear" w:color="auto" w:fill="F2F2F2"/>
            <w:vAlign w:val="center"/>
          </w:tcPr>
          <w:p w14:paraId="604E405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Generate code?</w:t>
            </w:r>
          </w:p>
        </w:tc>
        <w:tc>
          <w:tcPr>
            <w:tcW w:w="980" w:type="dxa"/>
            <w:shd w:val="clear" w:color="auto" w:fill="D9D9D9"/>
            <w:vAlign w:val="center"/>
          </w:tcPr>
          <w:p w14:paraId="3507E42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09" w:type="dxa"/>
            <w:shd w:val="clear" w:color="auto" w:fill="D9D9D9"/>
            <w:vAlign w:val="center"/>
          </w:tcPr>
          <w:p w14:paraId="0AC8D177"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006" w:type="dxa"/>
            <w:shd w:val="clear" w:color="auto" w:fill="D9D9D9"/>
            <w:vAlign w:val="center"/>
          </w:tcPr>
          <w:p w14:paraId="55186A2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D612B2" w14:paraId="1156AA19" w14:textId="77777777">
        <w:trPr>
          <w:trHeight w:val="403"/>
        </w:trPr>
        <w:tc>
          <w:tcPr>
            <w:tcW w:w="551" w:type="dxa"/>
            <w:shd w:val="clear" w:color="auto" w:fill="F2F2F2"/>
            <w:vAlign w:val="center"/>
          </w:tcPr>
          <w:p w14:paraId="399EE5D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6841" w:type="dxa"/>
            <w:shd w:val="clear" w:color="auto" w:fill="F2F2F2"/>
            <w:vAlign w:val="center"/>
          </w:tcPr>
          <w:p w14:paraId="1FE3B0E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Generate synthetic data?</w:t>
            </w:r>
          </w:p>
        </w:tc>
        <w:tc>
          <w:tcPr>
            <w:tcW w:w="980" w:type="dxa"/>
            <w:shd w:val="clear" w:color="auto" w:fill="D9D9D9"/>
            <w:vAlign w:val="center"/>
          </w:tcPr>
          <w:p w14:paraId="7D06ABA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09" w:type="dxa"/>
            <w:shd w:val="clear" w:color="auto" w:fill="D9D9D9"/>
            <w:vAlign w:val="center"/>
          </w:tcPr>
          <w:p w14:paraId="03F399FC"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006" w:type="dxa"/>
            <w:shd w:val="clear" w:color="auto" w:fill="D9D9D9"/>
            <w:vAlign w:val="center"/>
          </w:tcPr>
          <w:p w14:paraId="3366FF2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D612B2" w14:paraId="6891D51F" w14:textId="77777777">
        <w:trPr>
          <w:trHeight w:val="403"/>
        </w:trPr>
        <w:tc>
          <w:tcPr>
            <w:tcW w:w="551" w:type="dxa"/>
            <w:shd w:val="clear" w:color="auto" w:fill="F2F2F2"/>
            <w:vAlign w:val="center"/>
          </w:tcPr>
          <w:p w14:paraId="44C8466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6841" w:type="dxa"/>
            <w:shd w:val="clear" w:color="auto" w:fill="F2F2F2"/>
            <w:vAlign w:val="center"/>
          </w:tcPr>
          <w:p w14:paraId="524144D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Analyse data?</w:t>
            </w:r>
          </w:p>
        </w:tc>
        <w:tc>
          <w:tcPr>
            <w:tcW w:w="980" w:type="dxa"/>
            <w:shd w:val="clear" w:color="auto" w:fill="D9D9D9"/>
            <w:vAlign w:val="center"/>
          </w:tcPr>
          <w:p w14:paraId="2CFAD62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09" w:type="dxa"/>
            <w:shd w:val="clear" w:color="auto" w:fill="D9D9D9"/>
            <w:vAlign w:val="center"/>
          </w:tcPr>
          <w:p w14:paraId="2DF58AA7"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006" w:type="dxa"/>
            <w:shd w:val="clear" w:color="auto" w:fill="D9D9D9"/>
            <w:vAlign w:val="center"/>
          </w:tcPr>
          <w:p w14:paraId="3FD4FA4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D612B2" w14:paraId="2473329B" w14:textId="77777777">
        <w:trPr>
          <w:trHeight w:val="403"/>
        </w:trPr>
        <w:tc>
          <w:tcPr>
            <w:tcW w:w="551" w:type="dxa"/>
            <w:shd w:val="clear" w:color="auto" w:fill="F2F2F2"/>
            <w:vAlign w:val="center"/>
          </w:tcPr>
          <w:p w14:paraId="3DA9FEF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6841" w:type="dxa"/>
            <w:shd w:val="clear" w:color="auto" w:fill="F2F2F2"/>
            <w:vAlign w:val="center"/>
          </w:tcPr>
          <w:p w14:paraId="3DA761D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Analyse personal or sensitive data?</w:t>
            </w:r>
          </w:p>
        </w:tc>
        <w:tc>
          <w:tcPr>
            <w:tcW w:w="980" w:type="dxa"/>
            <w:shd w:val="clear" w:color="auto" w:fill="D9D9D9"/>
            <w:vAlign w:val="center"/>
          </w:tcPr>
          <w:p w14:paraId="59611E3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09" w:type="dxa"/>
            <w:shd w:val="clear" w:color="auto" w:fill="D9D9D9"/>
            <w:vAlign w:val="center"/>
          </w:tcPr>
          <w:p w14:paraId="7DD1FFA5"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006" w:type="dxa"/>
            <w:shd w:val="clear" w:color="auto" w:fill="D9D9D9"/>
            <w:vAlign w:val="center"/>
          </w:tcPr>
          <w:p w14:paraId="7C4955F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D612B2" w14:paraId="5366074A" w14:textId="77777777">
        <w:trPr>
          <w:trHeight w:val="439"/>
        </w:trPr>
        <w:tc>
          <w:tcPr>
            <w:tcW w:w="551" w:type="dxa"/>
            <w:shd w:val="clear" w:color="auto" w:fill="F2F2F2"/>
            <w:vAlign w:val="center"/>
          </w:tcPr>
          <w:p w14:paraId="72692A5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6841" w:type="dxa"/>
            <w:shd w:val="clear" w:color="auto" w:fill="F2F2F2"/>
            <w:vAlign w:val="center"/>
          </w:tcPr>
          <w:p w14:paraId="478B2B9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Classify data?</w:t>
            </w:r>
          </w:p>
        </w:tc>
        <w:tc>
          <w:tcPr>
            <w:tcW w:w="980" w:type="dxa"/>
            <w:shd w:val="clear" w:color="auto" w:fill="D9D9D9"/>
            <w:vAlign w:val="center"/>
          </w:tcPr>
          <w:p w14:paraId="411533B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09" w:type="dxa"/>
            <w:shd w:val="clear" w:color="auto" w:fill="D9D9D9"/>
            <w:vAlign w:val="center"/>
          </w:tcPr>
          <w:p w14:paraId="656E2C8D"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006" w:type="dxa"/>
            <w:shd w:val="clear" w:color="auto" w:fill="D9D9D9"/>
            <w:vAlign w:val="center"/>
          </w:tcPr>
          <w:p w14:paraId="4EB0101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D612B2" w14:paraId="2210FE09" w14:textId="77777777">
        <w:trPr>
          <w:trHeight w:val="439"/>
        </w:trPr>
        <w:tc>
          <w:tcPr>
            <w:tcW w:w="551" w:type="dxa"/>
            <w:shd w:val="clear" w:color="auto" w:fill="F2F2F2"/>
            <w:vAlign w:val="center"/>
          </w:tcPr>
          <w:p w14:paraId="0C327FE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6841" w:type="dxa"/>
            <w:shd w:val="clear" w:color="auto" w:fill="F2F2F2"/>
            <w:vAlign w:val="center"/>
          </w:tcPr>
          <w:p w14:paraId="086232A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 you intend to use the free version of any AI tools?</w:t>
            </w:r>
          </w:p>
        </w:tc>
        <w:tc>
          <w:tcPr>
            <w:tcW w:w="980" w:type="dxa"/>
            <w:shd w:val="clear" w:color="auto" w:fill="D9D9D9"/>
            <w:vAlign w:val="center"/>
          </w:tcPr>
          <w:p w14:paraId="3A3D700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09" w:type="dxa"/>
            <w:shd w:val="clear" w:color="auto" w:fill="D9D9D9"/>
            <w:vAlign w:val="center"/>
          </w:tcPr>
          <w:p w14:paraId="61FEB991"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1006" w:type="dxa"/>
            <w:shd w:val="clear" w:color="auto" w:fill="D9D9D9"/>
            <w:vAlign w:val="center"/>
          </w:tcPr>
          <w:p w14:paraId="0421DC6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D612B2" w14:paraId="57303E46" w14:textId="77777777">
        <w:trPr>
          <w:trHeight w:val="403"/>
        </w:trPr>
        <w:tc>
          <w:tcPr>
            <w:tcW w:w="10487" w:type="dxa"/>
            <w:gridSpan w:val="5"/>
            <w:shd w:val="clear" w:color="auto" w:fill="F2F2F2"/>
            <w:vAlign w:val="center"/>
          </w:tcPr>
          <w:p w14:paraId="00EE75F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you have answered </w:t>
            </w:r>
            <w:r>
              <w:rPr>
                <w:rFonts w:ascii="Times New Roman" w:eastAsia="Times New Roman" w:hAnsi="Times New Roman" w:cs="Times New Roman"/>
                <w:b/>
                <w:bCs/>
                <w:sz w:val="24"/>
                <w:szCs w:val="24"/>
              </w:rPr>
              <w:t>YES</w:t>
            </w:r>
            <w:r>
              <w:rPr>
                <w:rFonts w:ascii="Times New Roman" w:eastAsia="Times New Roman" w:hAnsi="Times New Roman" w:cs="Times New Roman"/>
                <w:sz w:val="24"/>
                <w:szCs w:val="24"/>
              </w:rPr>
              <w:t xml:space="preserve"> to any of questions O1-O11, please provide justification detailing why this is necessary for the research.  </w:t>
            </w:r>
          </w:p>
        </w:tc>
      </w:tr>
      <w:tr w:rsidR="00D612B2" w14:paraId="0571AF95" w14:textId="77777777">
        <w:trPr>
          <w:trHeight w:val="403"/>
        </w:trPr>
        <w:tc>
          <w:tcPr>
            <w:tcW w:w="551" w:type="dxa"/>
            <w:vAlign w:val="center"/>
          </w:tcPr>
          <w:p w14:paraId="70D1F07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9936" w:type="dxa"/>
            <w:gridSpan w:val="4"/>
            <w:vAlign w:val="center"/>
          </w:tcPr>
          <w:p w14:paraId="41025C18" w14:textId="77777777" w:rsidR="00D612B2" w:rsidRDefault="00D612B2">
            <w:pPr>
              <w:spacing w:line="360" w:lineRule="auto"/>
              <w:jc w:val="both"/>
              <w:rPr>
                <w:rFonts w:ascii="Times New Roman" w:eastAsia="Times New Roman" w:hAnsi="Times New Roman" w:cs="Times New Roman"/>
                <w:sz w:val="24"/>
                <w:szCs w:val="24"/>
              </w:rPr>
            </w:pPr>
          </w:p>
          <w:p w14:paraId="1293E95A" w14:textId="77777777" w:rsidR="00D612B2" w:rsidRDefault="00D612B2">
            <w:pPr>
              <w:spacing w:line="360" w:lineRule="auto"/>
              <w:jc w:val="both"/>
              <w:rPr>
                <w:rFonts w:ascii="Times New Roman" w:eastAsia="Times New Roman" w:hAnsi="Times New Roman" w:cs="Times New Roman"/>
                <w:sz w:val="24"/>
                <w:szCs w:val="24"/>
              </w:rPr>
            </w:pPr>
          </w:p>
          <w:p w14:paraId="4F6BD2F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Used for drafting and organising academic writing; no identifiable data entered.</w:t>
            </w:r>
          </w:p>
          <w:p w14:paraId="768A6E67" w14:textId="77777777" w:rsidR="00D612B2" w:rsidRDefault="00D612B2">
            <w:pPr>
              <w:spacing w:line="360" w:lineRule="auto"/>
              <w:jc w:val="both"/>
              <w:rPr>
                <w:rFonts w:ascii="Times New Roman" w:eastAsia="Times New Roman" w:hAnsi="Times New Roman" w:cs="Times New Roman"/>
                <w:sz w:val="24"/>
                <w:szCs w:val="24"/>
              </w:rPr>
            </w:pPr>
          </w:p>
          <w:p w14:paraId="37BA6998" w14:textId="77777777" w:rsidR="00D612B2" w:rsidRDefault="00D612B2">
            <w:pPr>
              <w:spacing w:line="360" w:lineRule="auto"/>
              <w:jc w:val="both"/>
              <w:rPr>
                <w:rFonts w:ascii="Times New Roman" w:eastAsia="Times New Roman" w:hAnsi="Times New Roman" w:cs="Times New Roman"/>
                <w:sz w:val="24"/>
                <w:szCs w:val="24"/>
              </w:rPr>
            </w:pPr>
          </w:p>
        </w:tc>
      </w:tr>
    </w:tbl>
    <w:p w14:paraId="7569A5EA" w14:textId="77777777" w:rsidR="00D612B2" w:rsidRDefault="00D612B2">
      <w:pPr>
        <w:spacing w:line="360" w:lineRule="auto"/>
        <w:jc w:val="both"/>
        <w:rPr>
          <w:rFonts w:ascii="Times New Roman" w:eastAsia="Times New Roman" w:hAnsi="Times New Roman" w:cs="Times New Roman"/>
          <w:b/>
          <w:bCs/>
          <w:sz w:val="24"/>
          <w:szCs w:val="24"/>
        </w:rPr>
      </w:pPr>
    </w:p>
    <w:p w14:paraId="710F0A73" w14:textId="77777777" w:rsidR="00D612B2" w:rsidRDefault="00D612B2">
      <w:pPr>
        <w:spacing w:line="360" w:lineRule="auto"/>
        <w:jc w:val="both"/>
        <w:rPr>
          <w:rFonts w:ascii="Times New Roman" w:eastAsia="Times New Roman" w:hAnsi="Times New Roman" w:cs="Times New Roman"/>
          <w:b/>
          <w:bCs/>
          <w:sz w:val="24"/>
          <w:szCs w:val="24"/>
        </w:rPr>
      </w:pPr>
    </w:p>
    <w:p w14:paraId="6910D523"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Section P: Research Data Management Plan</w:t>
      </w:r>
    </w:p>
    <w:p w14:paraId="45CD8731" w14:textId="77777777" w:rsidR="00D612B2" w:rsidRDefault="00D612B2">
      <w:pPr>
        <w:spacing w:line="360" w:lineRule="auto"/>
        <w:jc w:val="both"/>
        <w:rPr>
          <w:rFonts w:ascii="Times New Roman" w:eastAsia="Times New Roman" w:hAnsi="Times New Roman" w:cs="Times New Roman"/>
          <w:b/>
          <w:bCs/>
          <w:sz w:val="24"/>
          <w:szCs w:val="24"/>
        </w:rPr>
      </w:pPr>
    </w:p>
    <w:tbl>
      <w:tblPr>
        <w:tblStyle w:val="af3"/>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4"/>
        <w:gridCol w:w="9923"/>
      </w:tblGrid>
      <w:tr w:rsidR="00D612B2" w14:paraId="6A72905A" w14:textId="77777777">
        <w:trPr>
          <w:trHeight w:val="538"/>
        </w:trPr>
        <w:tc>
          <w:tcPr>
            <w:tcW w:w="564" w:type="dxa"/>
            <w:shd w:val="clear" w:color="auto" w:fill="F2F2F2"/>
            <w:vAlign w:val="center"/>
          </w:tcPr>
          <w:p w14:paraId="78C836B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9923" w:type="dxa"/>
            <w:shd w:val="clear" w:color="auto" w:fill="F2F2F2"/>
            <w:vAlign w:val="center"/>
          </w:tcPr>
          <w:p w14:paraId="33E81B78"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Data Summary</w:t>
            </w:r>
          </w:p>
        </w:tc>
      </w:tr>
      <w:tr w:rsidR="00D612B2" w14:paraId="7557C053" w14:textId="77777777">
        <w:trPr>
          <w:trHeight w:val="522"/>
        </w:trPr>
        <w:tc>
          <w:tcPr>
            <w:tcW w:w="10487" w:type="dxa"/>
            <w:gridSpan w:val="2"/>
            <w:vAlign w:val="center"/>
          </w:tcPr>
          <w:p w14:paraId="4818AAA8"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41A3A8D7" w14:textId="77777777">
        <w:trPr>
          <w:trHeight w:val="786"/>
        </w:trPr>
        <w:tc>
          <w:tcPr>
            <w:tcW w:w="564" w:type="dxa"/>
            <w:shd w:val="clear" w:color="auto" w:fill="F2F2F2"/>
            <w:vAlign w:val="center"/>
          </w:tcPr>
          <w:p w14:paraId="427A336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9923" w:type="dxa"/>
            <w:shd w:val="clear" w:color="auto" w:fill="F2F2F2"/>
            <w:vAlign w:val="center"/>
          </w:tcPr>
          <w:p w14:paraId="6513BF6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Responsibilities</w:t>
            </w:r>
          </w:p>
        </w:tc>
      </w:tr>
      <w:tr w:rsidR="00D612B2" w14:paraId="602CE41E" w14:textId="77777777">
        <w:trPr>
          <w:trHeight w:val="769"/>
        </w:trPr>
        <w:tc>
          <w:tcPr>
            <w:tcW w:w="10487" w:type="dxa"/>
            <w:gridSpan w:val="2"/>
            <w:vAlign w:val="center"/>
          </w:tcPr>
          <w:p w14:paraId="3E911DB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Keep data unbiased</w:t>
            </w:r>
          </w:p>
        </w:tc>
      </w:tr>
      <w:tr w:rsidR="00D612B2" w14:paraId="48E4EBB8" w14:textId="77777777">
        <w:trPr>
          <w:trHeight w:val="676"/>
        </w:trPr>
        <w:tc>
          <w:tcPr>
            <w:tcW w:w="564" w:type="dxa"/>
            <w:shd w:val="clear" w:color="auto" w:fill="F2F2F2"/>
            <w:vAlign w:val="center"/>
          </w:tcPr>
          <w:p w14:paraId="3538446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3</w:t>
            </w:r>
          </w:p>
        </w:tc>
        <w:tc>
          <w:tcPr>
            <w:tcW w:w="9923" w:type="dxa"/>
            <w:shd w:val="clear" w:color="auto" w:fill="F2F2F2"/>
            <w:vAlign w:val="center"/>
          </w:tcPr>
          <w:p w14:paraId="4AA57777"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Assessment of existing data</w:t>
            </w:r>
          </w:p>
        </w:tc>
      </w:tr>
      <w:tr w:rsidR="00D612B2" w14:paraId="26E8C26A" w14:textId="77777777">
        <w:trPr>
          <w:trHeight w:val="511"/>
        </w:trPr>
        <w:tc>
          <w:tcPr>
            <w:tcW w:w="10487" w:type="dxa"/>
            <w:gridSpan w:val="2"/>
            <w:vAlign w:val="center"/>
          </w:tcPr>
          <w:p w14:paraId="1133C35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Literature, hotel policies (if permitted), staffing/service background info; secondary data fills knowledge gap.</w:t>
            </w:r>
          </w:p>
          <w:p w14:paraId="09DAB89B"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4F7F0767" w14:textId="77777777">
        <w:trPr>
          <w:trHeight w:val="511"/>
        </w:trPr>
        <w:tc>
          <w:tcPr>
            <w:tcW w:w="564" w:type="dxa"/>
            <w:shd w:val="clear" w:color="auto" w:fill="F2F2F2"/>
            <w:vAlign w:val="center"/>
          </w:tcPr>
          <w:p w14:paraId="4A77278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9923" w:type="dxa"/>
            <w:shd w:val="clear" w:color="auto" w:fill="F2F2F2"/>
            <w:vAlign w:val="center"/>
          </w:tcPr>
          <w:p w14:paraId="58339F9C"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Management and curation of data</w:t>
            </w:r>
          </w:p>
        </w:tc>
      </w:tr>
      <w:tr w:rsidR="00D612B2" w14:paraId="6408E1EC" w14:textId="77777777">
        <w:trPr>
          <w:trHeight w:val="516"/>
        </w:trPr>
        <w:tc>
          <w:tcPr>
            <w:tcW w:w="10487" w:type="dxa"/>
            <w:gridSpan w:val="2"/>
            <w:vAlign w:val="center"/>
          </w:tcPr>
          <w:p w14:paraId="574BCB3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Label files by date/type; codebook for themes; version control.</w:t>
            </w:r>
          </w:p>
          <w:p w14:paraId="11BEE94D"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2CF64E6E" w14:textId="77777777">
        <w:trPr>
          <w:trHeight w:val="516"/>
        </w:trPr>
        <w:tc>
          <w:tcPr>
            <w:tcW w:w="564" w:type="dxa"/>
            <w:shd w:val="clear" w:color="auto" w:fill="F2F2F2"/>
            <w:vAlign w:val="center"/>
          </w:tcPr>
          <w:p w14:paraId="43D0085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9923" w:type="dxa"/>
            <w:shd w:val="clear" w:color="auto" w:fill="F2F2F2"/>
            <w:vAlign w:val="center"/>
          </w:tcPr>
          <w:p w14:paraId="1EDD5AEF"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Quality assurance of data</w:t>
            </w:r>
          </w:p>
        </w:tc>
      </w:tr>
      <w:tr w:rsidR="00D612B2" w14:paraId="22403920" w14:textId="77777777">
        <w:trPr>
          <w:trHeight w:val="769"/>
        </w:trPr>
        <w:tc>
          <w:tcPr>
            <w:tcW w:w="10487" w:type="dxa"/>
            <w:gridSpan w:val="2"/>
            <w:vAlign w:val="center"/>
          </w:tcPr>
          <w:p w14:paraId="002B900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Check completeness; remove identifiers; accurate transcription notes (if used).</w:t>
            </w:r>
          </w:p>
        </w:tc>
      </w:tr>
      <w:tr w:rsidR="00D612B2" w14:paraId="554AD555" w14:textId="77777777">
        <w:trPr>
          <w:trHeight w:val="536"/>
        </w:trPr>
        <w:tc>
          <w:tcPr>
            <w:tcW w:w="564" w:type="dxa"/>
            <w:shd w:val="clear" w:color="auto" w:fill="F2F2F2"/>
            <w:vAlign w:val="center"/>
          </w:tcPr>
          <w:p w14:paraId="14DC546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9923" w:type="dxa"/>
            <w:shd w:val="clear" w:color="auto" w:fill="F2F2F2"/>
            <w:vAlign w:val="center"/>
          </w:tcPr>
          <w:p w14:paraId="639E91C3"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Short-term data storage</w:t>
            </w:r>
          </w:p>
        </w:tc>
      </w:tr>
      <w:tr w:rsidR="00D612B2" w14:paraId="63580CE4" w14:textId="77777777">
        <w:trPr>
          <w:trHeight w:val="1065"/>
        </w:trPr>
        <w:tc>
          <w:tcPr>
            <w:tcW w:w="10487" w:type="dxa"/>
            <w:gridSpan w:val="2"/>
            <w:vAlign w:val="center"/>
          </w:tcPr>
          <w:p w14:paraId="32E7028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Password-protected laptop/OneDrive; access only researcher; backups weekly.</w:t>
            </w:r>
          </w:p>
        </w:tc>
      </w:tr>
      <w:tr w:rsidR="00D612B2" w14:paraId="6A08B90D" w14:textId="77777777">
        <w:trPr>
          <w:trHeight w:val="474"/>
        </w:trPr>
        <w:tc>
          <w:tcPr>
            <w:tcW w:w="564" w:type="dxa"/>
            <w:shd w:val="clear" w:color="auto" w:fill="F2F2F2"/>
            <w:vAlign w:val="center"/>
          </w:tcPr>
          <w:p w14:paraId="43F3749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9923" w:type="dxa"/>
            <w:shd w:val="clear" w:color="auto" w:fill="F2F2F2"/>
            <w:vAlign w:val="center"/>
          </w:tcPr>
          <w:p w14:paraId="6DCCEF64"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Long-term data storage and preservation </w:t>
            </w:r>
          </w:p>
        </w:tc>
      </w:tr>
      <w:tr w:rsidR="00D612B2" w14:paraId="486BF677" w14:textId="77777777">
        <w:trPr>
          <w:trHeight w:val="769"/>
        </w:trPr>
        <w:tc>
          <w:tcPr>
            <w:tcW w:w="10487" w:type="dxa"/>
            <w:gridSpan w:val="2"/>
            <w:vAlign w:val="center"/>
          </w:tcPr>
          <w:p w14:paraId="6BB00CF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Keep anonymised dataset and summary themes only.</w:t>
            </w:r>
          </w:p>
          <w:p w14:paraId="5BEDAF53"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73A38193" w14:textId="77777777">
        <w:trPr>
          <w:trHeight w:val="503"/>
        </w:trPr>
        <w:tc>
          <w:tcPr>
            <w:tcW w:w="564" w:type="dxa"/>
            <w:shd w:val="clear" w:color="auto" w:fill="F2F2F2"/>
            <w:vAlign w:val="center"/>
          </w:tcPr>
          <w:p w14:paraId="70DB21F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9923" w:type="dxa"/>
            <w:shd w:val="clear" w:color="auto" w:fill="F2F2F2"/>
            <w:vAlign w:val="center"/>
          </w:tcPr>
          <w:p w14:paraId="21B33922"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Documentation and metadata</w:t>
            </w:r>
          </w:p>
        </w:tc>
      </w:tr>
      <w:tr w:rsidR="00D612B2" w14:paraId="683D5A3B" w14:textId="77777777">
        <w:trPr>
          <w:trHeight w:val="983"/>
        </w:trPr>
        <w:tc>
          <w:tcPr>
            <w:tcW w:w="10487" w:type="dxa"/>
            <w:gridSpan w:val="2"/>
            <w:vAlign w:val="center"/>
          </w:tcPr>
          <w:p w14:paraId="62AED56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Consent forms separately; data log; anonymisation notes.</w:t>
            </w:r>
          </w:p>
        </w:tc>
      </w:tr>
      <w:tr w:rsidR="00D612B2" w14:paraId="366C8656" w14:textId="77777777">
        <w:trPr>
          <w:trHeight w:val="552"/>
        </w:trPr>
        <w:tc>
          <w:tcPr>
            <w:tcW w:w="564" w:type="dxa"/>
            <w:shd w:val="clear" w:color="auto" w:fill="F2F2F2"/>
            <w:vAlign w:val="center"/>
          </w:tcPr>
          <w:p w14:paraId="14BB81C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9923" w:type="dxa"/>
            <w:shd w:val="clear" w:color="auto" w:fill="F2F2F2"/>
            <w:vAlign w:val="center"/>
          </w:tcPr>
          <w:p w14:paraId="786E3176"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Data sharing</w:t>
            </w:r>
          </w:p>
        </w:tc>
      </w:tr>
      <w:tr w:rsidR="00D612B2" w14:paraId="17B7EC08" w14:textId="77777777">
        <w:trPr>
          <w:trHeight w:val="1172"/>
        </w:trPr>
        <w:tc>
          <w:tcPr>
            <w:tcW w:w="10487" w:type="dxa"/>
            <w:gridSpan w:val="2"/>
            <w:vAlign w:val="center"/>
          </w:tcPr>
          <w:p w14:paraId="7C6A5E7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 raw data sharing; only summary findings in dissertation</w:t>
            </w:r>
          </w:p>
        </w:tc>
      </w:tr>
      <w:tr w:rsidR="00D612B2" w14:paraId="6C6AABA1" w14:textId="77777777">
        <w:trPr>
          <w:trHeight w:val="680"/>
        </w:trPr>
        <w:tc>
          <w:tcPr>
            <w:tcW w:w="564" w:type="dxa"/>
            <w:shd w:val="clear" w:color="auto" w:fill="F2F2F2"/>
            <w:vAlign w:val="center"/>
          </w:tcPr>
          <w:p w14:paraId="05E6A3E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9923" w:type="dxa"/>
            <w:shd w:val="clear" w:color="auto" w:fill="F2F2F2"/>
            <w:vAlign w:val="center"/>
          </w:tcPr>
          <w:p w14:paraId="7C29D8AF"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Copyright and intellectual property ownership</w:t>
            </w:r>
          </w:p>
        </w:tc>
      </w:tr>
      <w:tr w:rsidR="00D612B2" w14:paraId="6EC80207" w14:textId="77777777">
        <w:trPr>
          <w:trHeight w:val="769"/>
        </w:trPr>
        <w:tc>
          <w:tcPr>
            <w:tcW w:w="10487" w:type="dxa"/>
            <w:gridSpan w:val="2"/>
            <w:vAlign w:val="center"/>
          </w:tcPr>
          <w:p w14:paraId="53473BA5"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4C1E677A" w14:textId="77777777">
        <w:trPr>
          <w:trHeight w:val="546"/>
        </w:trPr>
        <w:tc>
          <w:tcPr>
            <w:tcW w:w="564" w:type="dxa"/>
            <w:shd w:val="clear" w:color="auto" w:fill="F2F2F2"/>
            <w:vAlign w:val="center"/>
          </w:tcPr>
          <w:p w14:paraId="0A02C5A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9923" w:type="dxa"/>
            <w:shd w:val="clear" w:color="auto" w:fill="F2F2F2"/>
            <w:vAlign w:val="center"/>
          </w:tcPr>
          <w:p w14:paraId="27644100"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Resources</w:t>
            </w:r>
          </w:p>
        </w:tc>
      </w:tr>
      <w:tr w:rsidR="00D612B2" w14:paraId="2682CB19" w14:textId="77777777">
        <w:trPr>
          <w:trHeight w:val="1280"/>
        </w:trPr>
        <w:tc>
          <w:tcPr>
            <w:tcW w:w="10487" w:type="dxa"/>
            <w:gridSpan w:val="2"/>
            <w:vAlign w:val="center"/>
          </w:tcPr>
          <w:p w14:paraId="4574A24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Laptop, MS Word/Excel; </w:t>
            </w:r>
          </w:p>
        </w:tc>
      </w:tr>
    </w:tbl>
    <w:p w14:paraId="02B64C3C" w14:textId="77777777" w:rsidR="00D612B2" w:rsidRDefault="00D612B2">
      <w:pPr>
        <w:spacing w:after="240" w:line="360" w:lineRule="auto"/>
        <w:jc w:val="both"/>
        <w:rPr>
          <w:rFonts w:ascii="Times New Roman" w:eastAsia="Times New Roman" w:hAnsi="Times New Roman" w:cs="Times New Roman"/>
          <w:b/>
          <w:bCs/>
          <w:sz w:val="24"/>
          <w:szCs w:val="24"/>
        </w:rPr>
      </w:pPr>
    </w:p>
    <w:p w14:paraId="26975E95"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SECTION Q: Risk Assessment </w:t>
      </w:r>
    </w:p>
    <w:p w14:paraId="18144A3B" w14:textId="77777777" w:rsidR="00D612B2" w:rsidRDefault="00D612B2">
      <w:pPr>
        <w:spacing w:line="360" w:lineRule="auto"/>
        <w:jc w:val="both"/>
        <w:rPr>
          <w:rFonts w:ascii="Times New Roman" w:eastAsia="Times New Roman" w:hAnsi="Times New Roman" w:cs="Times New Roman"/>
          <w:b/>
          <w:bCs/>
          <w:sz w:val="24"/>
          <w:szCs w:val="24"/>
        </w:rPr>
      </w:pPr>
    </w:p>
    <w:tbl>
      <w:tblPr>
        <w:tblStyle w:val="af4"/>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
        <w:gridCol w:w="4318"/>
        <w:gridCol w:w="3998"/>
        <w:gridCol w:w="852"/>
        <w:gridCol w:w="686"/>
      </w:tblGrid>
      <w:tr w:rsidR="00D612B2" w14:paraId="488C7472" w14:textId="77777777">
        <w:tc>
          <w:tcPr>
            <w:tcW w:w="10374" w:type="dxa"/>
            <w:gridSpan w:val="5"/>
            <w:shd w:val="clear" w:color="auto" w:fill="C1E4F5"/>
          </w:tcPr>
          <w:p w14:paraId="5D708A9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Outline any anticipated risks that may adversely affect any of the participants, the researchers and/or the University, and the steps that will be taken to address them. </w:t>
            </w:r>
          </w:p>
          <w:p w14:paraId="4181451B" w14:textId="77777777" w:rsidR="00D612B2" w:rsidRDefault="00D612B2">
            <w:pPr>
              <w:spacing w:line="360" w:lineRule="auto"/>
              <w:jc w:val="both"/>
              <w:rPr>
                <w:rFonts w:ascii="Times New Roman" w:eastAsia="Times New Roman" w:hAnsi="Times New Roman" w:cs="Times New Roman"/>
                <w:sz w:val="24"/>
                <w:szCs w:val="24"/>
              </w:rPr>
            </w:pPr>
          </w:p>
          <w:p w14:paraId="1744E18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you have completed a full risk assessment (for example as required by a laboratory, or external research collaborator) you may append that to this form.  </w:t>
            </w:r>
          </w:p>
        </w:tc>
      </w:tr>
      <w:tr w:rsidR="00D612B2" w14:paraId="515852E6" w14:textId="77777777">
        <w:tc>
          <w:tcPr>
            <w:tcW w:w="520" w:type="dxa"/>
            <w:vMerge w:val="restart"/>
            <w:shd w:val="clear" w:color="auto" w:fill="F2F2F2"/>
            <w:vAlign w:val="center"/>
          </w:tcPr>
          <w:p w14:paraId="4F5C1E0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8316" w:type="dxa"/>
            <w:gridSpan w:val="2"/>
            <w:vMerge w:val="restart"/>
            <w:shd w:val="clear" w:color="auto" w:fill="F2F2F2"/>
            <w:vAlign w:val="center"/>
          </w:tcPr>
          <w:p w14:paraId="1BF963A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Full risk assessment completed and appended? </w:t>
            </w:r>
          </w:p>
        </w:tc>
        <w:tc>
          <w:tcPr>
            <w:tcW w:w="852" w:type="dxa"/>
            <w:shd w:val="clear" w:color="auto" w:fill="D9D9D9"/>
            <w:vAlign w:val="center"/>
          </w:tcPr>
          <w:p w14:paraId="4971382A"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686" w:type="dxa"/>
            <w:shd w:val="clear" w:color="auto" w:fill="D9D9D9"/>
            <w:vAlign w:val="center"/>
          </w:tcPr>
          <w:p w14:paraId="17848112"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r>
      <w:tr w:rsidR="00D612B2" w14:paraId="02B057E1" w14:textId="77777777">
        <w:tc>
          <w:tcPr>
            <w:tcW w:w="520" w:type="dxa"/>
            <w:vMerge/>
            <w:shd w:val="clear" w:color="auto" w:fill="F2F2F2"/>
            <w:vAlign w:val="center"/>
          </w:tcPr>
          <w:p w14:paraId="447126B5" w14:textId="77777777" w:rsidR="00D612B2" w:rsidRDefault="00D612B2">
            <w:pPr>
              <w:widowControl w:val="0"/>
              <w:rPr>
                <w:rFonts w:ascii="Times New Roman" w:eastAsia="Times New Roman" w:hAnsi="Times New Roman" w:cs="Times New Roman"/>
                <w:b/>
                <w:bCs/>
                <w:sz w:val="24"/>
                <w:szCs w:val="24"/>
              </w:rPr>
            </w:pPr>
          </w:p>
        </w:tc>
        <w:tc>
          <w:tcPr>
            <w:tcW w:w="8316" w:type="dxa"/>
            <w:gridSpan w:val="2"/>
            <w:vMerge/>
            <w:shd w:val="clear" w:color="auto" w:fill="F2F2F2"/>
            <w:vAlign w:val="center"/>
          </w:tcPr>
          <w:p w14:paraId="43E6CFD6" w14:textId="77777777" w:rsidR="00D612B2" w:rsidRDefault="00D612B2">
            <w:pPr>
              <w:widowControl w:val="0"/>
              <w:rPr>
                <w:rFonts w:ascii="Times New Roman" w:eastAsia="Times New Roman" w:hAnsi="Times New Roman" w:cs="Times New Roman"/>
                <w:b/>
                <w:bCs/>
                <w:sz w:val="24"/>
                <w:szCs w:val="24"/>
              </w:rPr>
            </w:pPr>
          </w:p>
        </w:tc>
        <w:tc>
          <w:tcPr>
            <w:tcW w:w="852" w:type="dxa"/>
            <w:shd w:val="clear" w:color="auto" w:fill="D9D9D9"/>
            <w:vAlign w:val="center"/>
          </w:tcPr>
          <w:p w14:paraId="08C015A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686" w:type="dxa"/>
            <w:shd w:val="clear" w:color="auto" w:fill="D9D9D9"/>
            <w:vAlign w:val="center"/>
          </w:tcPr>
          <w:p w14:paraId="4C0BFB31" w14:textId="77777777" w:rsidR="00D612B2" w:rsidRDefault="00000000">
            <w:pPr>
              <w:spacing w:line="360" w:lineRule="auto"/>
              <w:jc w:val="both"/>
              <w:rPr>
                <w:rFonts w:ascii="Times New Roman" w:eastAsia="Times New Roman" w:hAnsi="Times New Roman" w:cs="Times New Roman"/>
                <w:b/>
                <w:bCs/>
                <w:sz w:val="24"/>
                <w:szCs w:val="24"/>
              </w:rPr>
            </w:pPr>
            <w:r>
              <w:rPr>
                <w:rFonts w:ascii="Arial Unicode MS" w:eastAsia="Arial Unicode MS" w:hAnsi="Arial Unicode MS" w:cs="Arial Unicode MS"/>
                <w:sz w:val="24"/>
                <w:szCs w:val="24"/>
              </w:rPr>
              <w:t>✓</w:t>
            </w:r>
          </w:p>
        </w:tc>
      </w:tr>
      <w:tr w:rsidR="00D612B2" w14:paraId="11D71C70" w14:textId="77777777">
        <w:tc>
          <w:tcPr>
            <w:tcW w:w="10374" w:type="dxa"/>
            <w:gridSpan w:val="5"/>
            <w:shd w:val="clear" w:color="auto" w:fill="F2F2F2"/>
          </w:tcPr>
          <w:p w14:paraId="4227F462"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Risks to participants, researchers, and the University </w:t>
            </w:r>
          </w:p>
        </w:tc>
      </w:tr>
      <w:tr w:rsidR="00D612B2" w14:paraId="3AF2F523" w14:textId="77777777">
        <w:trPr>
          <w:trHeight w:val="23"/>
        </w:trPr>
        <w:tc>
          <w:tcPr>
            <w:tcW w:w="520" w:type="dxa"/>
            <w:vMerge w:val="restart"/>
            <w:shd w:val="clear" w:color="auto" w:fill="F2F2F2"/>
            <w:vAlign w:val="center"/>
          </w:tcPr>
          <w:p w14:paraId="046AAE1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8316" w:type="dxa"/>
            <w:gridSpan w:val="2"/>
            <w:vMerge w:val="restart"/>
            <w:shd w:val="clear" w:color="auto" w:fill="F2F2F2"/>
          </w:tcPr>
          <w:p w14:paraId="0BA53AB7"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b/>
                <w:bCs/>
                <w:sz w:val="24"/>
                <w:szCs w:val="24"/>
              </w:rPr>
              <w:t xml:space="preserve">Social risks: </w:t>
            </w:r>
            <w:r>
              <w:rPr>
                <w:rFonts w:ascii="Times New Roman" w:eastAsia="Times New Roman" w:hAnsi="Times New Roman" w:cs="Times New Roman"/>
                <w:i/>
                <w:iCs/>
                <w:sz w:val="24"/>
                <w:szCs w:val="24"/>
              </w:rPr>
              <w:t>disclosures that could affect participants standing in the community, in their family and their job.</w:t>
            </w:r>
          </w:p>
        </w:tc>
        <w:tc>
          <w:tcPr>
            <w:tcW w:w="852" w:type="dxa"/>
            <w:shd w:val="clear" w:color="auto" w:fill="D9D9D9"/>
            <w:vAlign w:val="center"/>
          </w:tcPr>
          <w:p w14:paraId="5CCA4536"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b/>
                <w:bCs/>
                <w:sz w:val="24"/>
                <w:szCs w:val="24"/>
              </w:rPr>
              <w:t>YES</w:t>
            </w:r>
          </w:p>
        </w:tc>
        <w:tc>
          <w:tcPr>
            <w:tcW w:w="686" w:type="dxa"/>
            <w:shd w:val="clear" w:color="auto" w:fill="D9D9D9"/>
            <w:vAlign w:val="center"/>
          </w:tcPr>
          <w:p w14:paraId="56CE1470"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b/>
                <w:bCs/>
                <w:sz w:val="24"/>
                <w:szCs w:val="24"/>
              </w:rPr>
              <w:t>NO</w:t>
            </w:r>
          </w:p>
        </w:tc>
      </w:tr>
      <w:tr w:rsidR="00D612B2" w14:paraId="6E2D7ABD" w14:textId="77777777">
        <w:trPr>
          <w:trHeight w:val="22"/>
        </w:trPr>
        <w:tc>
          <w:tcPr>
            <w:tcW w:w="520" w:type="dxa"/>
            <w:vMerge/>
            <w:shd w:val="clear" w:color="auto" w:fill="F2F2F2"/>
            <w:vAlign w:val="center"/>
          </w:tcPr>
          <w:p w14:paraId="15B32180" w14:textId="77777777" w:rsidR="00D612B2" w:rsidRDefault="00D612B2">
            <w:pPr>
              <w:widowControl w:val="0"/>
              <w:rPr>
                <w:rFonts w:ascii="Times New Roman" w:eastAsia="Times New Roman" w:hAnsi="Times New Roman" w:cs="Times New Roman"/>
                <w:i/>
                <w:iCs/>
                <w:sz w:val="24"/>
                <w:szCs w:val="24"/>
              </w:rPr>
            </w:pPr>
          </w:p>
        </w:tc>
        <w:tc>
          <w:tcPr>
            <w:tcW w:w="8316" w:type="dxa"/>
            <w:gridSpan w:val="2"/>
            <w:vMerge/>
            <w:shd w:val="clear" w:color="auto" w:fill="F2F2F2"/>
          </w:tcPr>
          <w:p w14:paraId="1418E08D" w14:textId="77777777" w:rsidR="00D612B2" w:rsidRDefault="00D612B2">
            <w:pPr>
              <w:widowControl w:val="0"/>
              <w:rPr>
                <w:rFonts w:ascii="Times New Roman" w:eastAsia="Times New Roman" w:hAnsi="Times New Roman" w:cs="Times New Roman"/>
                <w:i/>
                <w:iCs/>
                <w:sz w:val="24"/>
                <w:szCs w:val="24"/>
              </w:rPr>
            </w:pPr>
          </w:p>
        </w:tc>
        <w:tc>
          <w:tcPr>
            <w:tcW w:w="852" w:type="dxa"/>
            <w:shd w:val="clear" w:color="auto" w:fill="D9D9D9"/>
            <w:vAlign w:val="center"/>
          </w:tcPr>
          <w:p w14:paraId="196B4BC7"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sz w:val="24"/>
                <w:szCs w:val="24"/>
              </w:rPr>
              <w:t>☐</w:t>
            </w:r>
          </w:p>
        </w:tc>
        <w:tc>
          <w:tcPr>
            <w:tcW w:w="686" w:type="dxa"/>
            <w:shd w:val="clear" w:color="auto" w:fill="D9D9D9"/>
            <w:vAlign w:val="center"/>
          </w:tcPr>
          <w:p w14:paraId="4446E0DE" w14:textId="77777777" w:rsidR="00D612B2" w:rsidRDefault="00000000">
            <w:pPr>
              <w:spacing w:line="360" w:lineRule="auto"/>
              <w:jc w:val="both"/>
              <w:rPr>
                <w:rFonts w:ascii="Times New Roman" w:eastAsia="Times New Roman" w:hAnsi="Times New Roman" w:cs="Times New Roman"/>
                <w:i/>
                <w:iCs/>
                <w:sz w:val="24"/>
                <w:szCs w:val="24"/>
              </w:rPr>
            </w:pPr>
            <w:r>
              <w:rPr>
                <w:rFonts w:ascii="Arial Unicode MS" w:eastAsia="Arial Unicode MS" w:hAnsi="Arial Unicode MS" w:cs="Arial Unicode MS"/>
                <w:sz w:val="24"/>
                <w:szCs w:val="24"/>
              </w:rPr>
              <w:t>✓</w:t>
            </w:r>
          </w:p>
        </w:tc>
      </w:tr>
      <w:tr w:rsidR="00D612B2" w14:paraId="5C12CD4C" w14:textId="77777777">
        <w:tc>
          <w:tcPr>
            <w:tcW w:w="4838" w:type="dxa"/>
            <w:gridSpan w:val="2"/>
            <w:vAlign w:val="center"/>
          </w:tcPr>
          <w:p w14:paraId="61CA998C"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Risk:</w:t>
            </w:r>
          </w:p>
          <w:p w14:paraId="3471777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Not applicable. </w:t>
            </w:r>
          </w:p>
        </w:tc>
        <w:tc>
          <w:tcPr>
            <w:tcW w:w="5536" w:type="dxa"/>
            <w:gridSpan w:val="3"/>
          </w:tcPr>
          <w:p w14:paraId="0001B1E8"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sz w:val="24"/>
                <w:szCs w:val="24"/>
              </w:rPr>
              <w:t>This study is based on secondary data only and does not involve human participants or identifiable organisations.</w:t>
            </w:r>
          </w:p>
        </w:tc>
      </w:tr>
      <w:tr w:rsidR="00D612B2" w14:paraId="00C65575" w14:textId="77777777">
        <w:trPr>
          <w:trHeight w:val="38"/>
        </w:trPr>
        <w:tc>
          <w:tcPr>
            <w:tcW w:w="520" w:type="dxa"/>
            <w:vMerge w:val="restart"/>
            <w:shd w:val="clear" w:color="auto" w:fill="F2F2F2"/>
            <w:vAlign w:val="center"/>
          </w:tcPr>
          <w:p w14:paraId="585AC96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8316" w:type="dxa"/>
            <w:gridSpan w:val="2"/>
            <w:vMerge w:val="restart"/>
            <w:shd w:val="clear" w:color="auto" w:fill="F2F2F2"/>
          </w:tcPr>
          <w:p w14:paraId="2DED7898"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b/>
                <w:bCs/>
                <w:sz w:val="24"/>
                <w:szCs w:val="24"/>
              </w:rPr>
              <w:t xml:space="preserve">Legal risks: </w:t>
            </w:r>
            <w:r>
              <w:rPr>
                <w:rFonts w:ascii="Times New Roman" w:eastAsia="Times New Roman" w:hAnsi="Times New Roman" w:cs="Times New Roman"/>
                <w:i/>
                <w:iCs/>
                <w:sz w:val="24"/>
                <w:szCs w:val="24"/>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vAlign w:val="center"/>
          </w:tcPr>
          <w:p w14:paraId="0A382295"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b/>
                <w:bCs/>
                <w:sz w:val="24"/>
                <w:szCs w:val="24"/>
              </w:rPr>
              <w:t>YES</w:t>
            </w:r>
          </w:p>
        </w:tc>
        <w:tc>
          <w:tcPr>
            <w:tcW w:w="686" w:type="dxa"/>
            <w:shd w:val="clear" w:color="auto" w:fill="D9D9D9"/>
            <w:vAlign w:val="center"/>
          </w:tcPr>
          <w:p w14:paraId="26936CEC"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b/>
                <w:bCs/>
                <w:sz w:val="24"/>
                <w:szCs w:val="24"/>
              </w:rPr>
              <w:t>NO</w:t>
            </w:r>
          </w:p>
        </w:tc>
      </w:tr>
      <w:tr w:rsidR="00D612B2" w14:paraId="6A5F20F9" w14:textId="77777777">
        <w:trPr>
          <w:trHeight w:val="37"/>
        </w:trPr>
        <w:tc>
          <w:tcPr>
            <w:tcW w:w="520" w:type="dxa"/>
            <w:vMerge/>
            <w:shd w:val="clear" w:color="auto" w:fill="F2F2F2"/>
            <w:vAlign w:val="center"/>
          </w:tcPr>
          <w:p w14:paraId="53C91410" w14:textId="77777777" w:rsidR="00D612B2" w:rsidRDefault="00D612B2">
            <w:pPr>
              <w:widowControl w:val="0"/>
              <w:rPr>
                <w:rFonts w:ascii="Times New Roman" w:eastAsia="Times New Roman" w:hAnsi="Times New Roman" w:cs="Times New Roman"/>
                <w:i/>
                <w:iCs/>
                <w:sz w:val="24"/>
                <w:szCs w:val="24"/>
              </w:rPr>
            </w:pPr>
          </w:p>
        </w:tc>
        <w:tc>
          <w:tcPr>
            <w:tcW w:w="8316" w:type="dxa"/>
            <w:gridSpan w:val="2"/>
            <w:vMerge/>
            <w:shd w:val="clear" w:color="auto" w:fill="F2F2F2"/>
          </w:tcPr>
          <w:p w14:paraId="64138A3F" w14:textId="77777777" w:rsidR="00D612B2" w:rsidRDefault="00D612B2">
            <w:pPr>
              <w:widowControl w:val="0"/>
              <w:rPr>
                <w:rFonts w:ascii="Times New Roman" w:eastAsia="Times New Roman" w:hAnsi="Times New Roman" w:cs="Times New Roman"/>
                <w:i/>
                <w:iCs/>
                <w:sz w:val="24"/>
                <w:szCs w:val="24"/>
              </w:rPr>
            </w:pPr>
          </w:p>
        </w:tc>
        <w:tc>
          <w:tcPr>
            <w:tcW w:w="852" w:type="dxa"/>
            <w:shd w:val="clear" w:color="auto" w:fill="D9D9D9"/>
            <w:vAlign w:val="center"/>
          </w:tcPr>
          <w:p w14:paraId="5CAB6F6C"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sz w:val="24"/>
                <w:szCs w:val="24"/>
              </w:rPr>
              <w:t>☐</w:t>
            </w:r>
          </w:p>
        </w:tc>
        <w:tc>
          <w:tcPr>
            <w:tcW w:w="686" w:type="dxa"/>
            <w:shd w:val="clear" w:color="auto" w:fill="D9D9D9"/>
            <w:vAlign w:val="center"/>
          </w:tcPr>
          <w:p w14:paraId="37DE6896" w14:textId="77777777" w:rsidR="00D612B2" w:rsidRDefault="00000000">
            <w:pPr>
              <w:spacing w:line="360" w:lineRule="auto"/>
              <w:jc w:val="both"/>
              <w:rPr>
                <w:rFonts w:ascii="Times New Roman" w:eastAsia="Times New Roman" w:hAnsi="Times New Roman" w:cs="Times New Roman"/>
                <w:i/>
                <w:iCs/>
                <w:sz w:val="24"/>
                <w:szCs w:val="24"/>
              </w:rPr>
            </w:pPr>
            <w:r>
              <w:rPr>
                <w:rFonts w:ascii="Arial Unicode MS" w:eastAsia="Arial Unicode MS" w:hAnsi="Arial Unicode MS" w:cs="Arial Unicode MS"/>
                <w:sz w:val="24"/>
                <w:szCs w:val="24"/>
              </w:rPr>
              <w:t>✓</w:t>
            </w:r>
          </w:p>
        </w:tc>
      </w:tr>
      <w:tr w:rsidR="00D612B2" w14:paraId="0474CBF9" w14:textId="77777777">
        <w:tc>
          <w:tcPr>
            <w:tcW w:w="4838" w:type="dxa"/>
            <w:gridSpan w:val="2"/>
            <w:vAlign w:val="center"/>
          </w:tcPr>
          <w:p w14:paraId="5E80F288"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 xml:space="preserve">Risk: </w:t>
            </w:r>
            <w:r>
              <w:rPr>
                <w:rFonts w:ascii="Times New Roman" w:eastAsia="Times New Roman" w:hAnsi="Times New Roman" w:cs="Times New Roman"/>
                <w:sz w:val="24"/>
                <w:szCs w:val="24"/>
              </w:rPr>
              <w:t>Not applicable.</w:t>
            </w:r>
          </w:p>
        </w:tc>
        <w:tc>
          <w:tcPr>
            <w:tcW w:w="5536" w:type="dxa"/>
            <w:gridSpan w:val="3"/>
          </w:tcPr>
          <w:p w14:paraId="13E531D6"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How will you address any risks?</w:t>
            </w:r>
          </w:p>
          <w:p w14:paraId="5AB59DD5" w14:textId="77777777" w:rsidR="00D612B2" w:rsidRDefault="00D612B2">
            <w:pPr>
              <w:spacing w:line="360" w:lineRule="auto"/>
              <w:jc w:val="both"/>
              <w:rPr>
                <w:rFonts w:ascii="Times New Roman" w:eastAsia="Times New Roman" w:hAnsi="Times New Roman" w:cs="Times New Roman"/>
                <w:i/>
                <w:iCs/>
                <w:sz w:val="24"/>
                <w:szCs w:val="24"/>
              </w:rPr>
            </w:pPr>
          </w:p>
        </w:tc>
      </w:tr>
      <w:tr w:rsidR="00D612B2" w14:paraId="2B0427A8" w14:textId="77777777">
        <w:tc>
          <w:tcPr>
            <w:tcW w:w="520" w:type="dxa"/>
            <w:vMerge w:val="restart"/>
            <w:shd w:val="clear" w:color="auto" w:fill="F2F2F2"/>
            <w:vAlign w:val="center"/>
          </w:tcPr>
          <w:p w14:paraId="0FC1CFE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8316" w:type="dxa"/>
            <w:gridSpan w:val="2"/>
            <w:vMerge w:val="restart"/>
            <w:shd w:val="clear" w:color="auto" w:fill="F2F2F2"/>
          </w:tcPr>
          <w:p w14:paraId="19516620"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b/>
                <w:bCs/>
                <w:sz w:val="24"/>
                <w:szCs w:val="24"/>
              </w:rPr>
              <w:t>Economic harm:</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financial harm to participant, researcher and / or University through disclosure or other event.</w:t>
            </w:r>
          </w:p>
        </w:tc>
        <w:tc>
          <w:tcPr>
            <w:tcW w:w="852" w:type="dxa"/>
            <w:shd w:val="clear" w:color="auto" w:fill="D9D9D9"/>
            <w:vAlign w:val="center"/>
          </w:tcPr>
          <w:p w14:paraId="62C79C9C"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b/>
                <w:bCs/>
                <w:sz w:val="24"/>
                <w:szCs w:val="24"/>
              </w:rPr>
              <w:t>YES</w:t>
            </w:r>
          </w:p>
        </w:tc>
        <w:tc>
          <w:tcPr>
            <w:tcW w:w="686" w:type="dxa"/>
            <w:shd w:val="clear" w:color="auto" w:fill="D9D9D9"/>
            <w:vAlign w:val="center"/>
          </w:tcPr>
          <w:p w14:paraId="1ECFF559"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b/>
                <w:bCs/>
                <w:sz w:val="24"/>
                <w:szCs w:val="24"/>
              </w:rPr>
              <w:t>NO</w:t>
            </w:r>
          </w:p>
        </w:tc>
      </w:tr>
      <w:tr w:rsidR="00D612B2" w14:paraId="7186999E" w14:textId="77777777">
        <w:tc>
          <w:tcPr>
            <w:tcW w:w="520" w:type="dxa"/>
            <w:vMerge/>
            <w:shd w:val="clear" w:color="auto" w:fill="F2F2F2"/>
            <w:vAlign w:val="center"/>
          </w:tcPr>
          <w:p w14:paraId="59722714" w14:textId="77777777" w:rsidR="00D612B2" w:rsidRDefault="00D612B2">
            <w:pPr>
              <w:widowControl w:val="0"/>
              <w:rPr>
                <w:rFonts w:ascii="Times New Roman" w:eastAsia="Times New Roman" w:hAnsi="Times New Roman" w:cs="Times New Roman"/>
                <w:i/>
                <w:iCs/>
                <w:sz w:val="24"/>
                <w:szCs w:val="24"/>
              </w:rPr>
            </w:pPr>
          </w:p>
        </w:tc>
        <w:tc>
          <w:tcPr>
            <w:tcW w:w="8316" w:type="dxa"/>
            <w:gridSpan w:val="2"/>
            <w:vMerge/>
            <w:shd w:val="clear" w:color="auto" w:fill="F2F2F2"/>
          </w:tcPr>
          <w:p w14:paraId="0B521C4F" w14:textId="77777777" w:rsidR="00D612B2" w:rsidRDefault="00D612B2">
            <w:pPr>
              <w:widowControl w:val="0"/>
              <w:rPr>
                <w:rFonts w:ascii="Times New Roman" w:eastAsia="Times New Roman" w:hAnsi="Times New Roman" w:cs="Times New Roman"/>
                <w:i/>
                <w:iCs/>
                <w:sz w:val="24"/>
                <w:szCs w:val="24"/>
              </w:rPr>
            </w:pPr>
          </w:p>
        </w:tc>
        <w:tc>
          <w:tcPr>
            <w:tcW w:w="852" w:type="dxa"/>
            <w:shd w:val="clear" w:color="auto" w:fill="D9D9D9"/>
            <w:vAlign w:val="center"/>
          </w:tcPr>
          <w:p w14:paraId="6814C7B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686" w:type="dxa"/>
            <w:shd w:val="clear" w:color="auto" w:fill="D9D9D9"/>
            <w:vAlign w:val="center"/>
          </w:tcPr>
          <w:p w14:paraId="003E4FC3"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5AB015EE" w14:textId="77777777">
        <w:tc>
          <w:tcPr>
            <w:tcW w:w="4838" w:type="dxa"/>
            <w:gridSpan w:val="2"/>
            <w:vAlign w:val="center"/>
          </w:tcPr>
          <w:p w14:paraId="53C041ED"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Risk: N/A</w:t>
            </w:r>
          </w:p>
          <w:p w14:paraId="11AE0F2C" w14:textId="77777777" w:rsidR="00D612B2" w:rsidRDefault="00D612B2">
            <w:pPr>
              <w:spacing w:line="360" w:lineRule="auto"/>
              <w:jc w:val="both"/>
              <w:rPr>
                <w:rFonts w:ascii="Times New Roman" w:eastAsia="Times New Roman" w:hAnsi="Times New Roman" w:cs="Times New Roman"/>
                <w:i/>
                <w:iCs/>
                <w:sz w:val="24"/>
                <w:szCs w:val="24"/>
              </w:rPr>
            </w:pPr>
          </w:p>
          <w:p w14:paraId="5D88B7F1" w14:textId="77777777" w:rsidR="00D612B2" w:rsidRDefault="00D612B2">
            <w:pPr>
              <w:spacing w:line="360" w:lineRule="auto"/>
              <w:jc w:val="both"/>
              <w:rPr>
                <w:rFonts w:ascii="Times New Roman" w:eastAsia="Times New Roman" w:hAnsi="Times New Roman" w:cs="Times New Roman"/>
                <w:i/>
                <w:iCs/>
                <w:sz w:val="24"/>
                <w:szCs w:val="24"/>
              </w:rPr>
            </w:pPr>
          </w:p>
          <w:p w14:paraId="610571CA"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i/>
                <w:iCs/>
                <w:sz w:val="24"/>
                <w:szCs w:val="24"/>
              </w:rPr>
              <w:t>(this box should expand as you type)</w:t>
            </w:r>
          </w:p>
        </w:tc>
        <w:tc>
          <w:tcPr>
            <w:tcW w:w="5536" w:type="dxa"/>
            <w:gridSpan w:val="3"/>
          </w:tcPr>
          <w:p w14:paraId="28EB390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lastRenderedPageBreak/>
              <w:t>N/A</w:t>
            </w:r>
          </w:p>
          <w:p w14:paraId="62F7E243" w14:textId="77777777" w:rsidR="00D612B2" w:rsidRDefault="00D612B2">
            <w:pPr>
              <w:spacing w:line="360" w:lineRule="auto"/>
              <w:jc w:val="both"/>
              <w:rPr>
                <w:rFonts w:ascii="Times New Roman" w:eastAsia="Times New Roman" w:hAnsi="Times New Roman" w:cs="Times New Roman"/>
                <w:i/>
                <w:iCs/>
                <w:sz w:val="24"/>
                <w:szCs w:val="24"/>
              </w:rPr>
            </w:pPr>
          </w:p>
        </w:tc>
      </w:tr>
      <w:tr w:rsidR="00D612B2" w14:paraId="28D8E6EF" w14:textId="77777777">
        <w:trPr>
          <w:trHeight w:val="315"/>
        </w:trPr>
        <w:tc>
          <w:tcPr>
            <w:tcW w:w="520" w:type="dxa"/>
            <w:vMerge w:val="restart"/>
            <w:shd w:val="clear" w:color="auto" w:fill="F2F2F2"/>
            <w:vAlign w:val="center"/>
          </w:tcPr>
          <w:p w14:paraId="3046336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8316" w:type="dxa"/>
            <w:gridSpan w:val="2"/>
            <w:vMerge w:val="restart"/>
            <w:shd w:val="clear" w:color="auto" w:fill="F2F2F2"/>
          </w:tcPr>
          <w:p w14:paraId="102E3456"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b/>
                <w:bCs/>
                <w:sz w:val="24"/>
                <w:szCs w:val="24"/>
              </w:rPr>
              <w:t>Reputational risk</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damage to public perception of University or the University / researchers’ reputation in the eyes of funders, the research community and / or the general public.</w:t>
            </w:r>
          </w:p>
        </w:tc>
        <w:tc>
          <w:tcPr>
            <w:tcW w:w="852" w:type="dxa"/>
            <w:shd w:val="clear" w:color="auto" w:fill="D9D9D9"/>
            <w:vAlign w:val="center"/>
          </w:tcPr>
          <w:p w14:paraId="579A72C6"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686" w:type="dxa"/>
            <w:shd w:val="clear" w:color="auto" w:fill="D9D9D9"/>
            <w:vAlign w:val="center"/>
          </w:tcPr>
          <w:p w14:paraId="5B320439"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r>
      <w:tr w:rsidR="00D612B2" w14:paraId="74FD7826" w14:textId="77777777">
        <w:trPr>
          <w:trHeight w:val="315"/>
        </w:trPr>
        <w:tc>
          <w:tcPr>
            <w:tcW w:w="520" w:type="dxa"/>
            <w:vMerge/>
            <w:shd w:val="clear" w:color="auto" w:fill="F2F2F2"/>
            <w:vAlign w:val="center"/>
          </w:tcPr>
          <w:p w14:paraId="24202BB4" w14:textId="77777777" w:rsidR="00D612B2" w:rsidRDefault="00D612B2">
            <w:pPr>
              <w:widowControl w:val="0"/>
              <w:rPr>
                <w:rFonts w:ascii="Times New Roman" w:eastAsia="Times New Roman" w:hAnsi="Times New Roman" w:cs="Times New Roman"/>
                <w:b/>
                <w:bCs/>
                <w:sz w:val="24"/>
                <w:szCs w:val="24"/>
              </w:rPr>
            </w:pPr>
          </w:p>
        </w:tc>
        <w:tc>
          <w:tcPr>
            <w:tcW w:w="8316" w:type="dxa"/>
            <w:gridSpan w:val="2"/>
            <w:vMerge/>
            <w:shd w:val="clear" w:color="auto" w:fill="F2F2F2"/>
          </w:tcPr>
          <w:p w14:paraId="013959CF" w14:textId="77777777" w:rsidR="00D612B2" w:rsidRDefault="00D612B2">
            <w:pPr>
              <w:widowControl w:val="0"/>
              <w:rPr>
                <w:rFonts w:ascii="Times New Roman" w:eastAsia="Times New Roman" w:hAnsi="Times New Roman" w:cs="Times New Roman"/>
                <w:b/>
                <w:bCs/>
                <w:sz w:val="24"/>
                <w:szCs w:val="24"/>
              </w:rPr>
            </w:pPr>
          </w:p>
        </w:tc>
        <w:tc>
          <w:tcPr>
            <w:tcW w:w="852" w:type="dxa"/>
            <w:shd w:val="clear" w:color="auto" w:fill="D9D9D9"/>
            <w:vAlign w:val="center"/>
          </w:tcPr>
          <w:p w14:paraId="1036FD4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686" w:type="dxa"/>
            <w:shd w:val="clear" w:color="auto" w:fill="D9D9D9"/>
            <w:vAlign w:val="center"/>
          </w:tcPr>
          <w:p w14:paraId="289EF3D8"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47C33B43" w14:textId="77777777">
        <w:trPr>
          <w:trHeight w:val="1062"/>
        </w:trPr>
        <w:tc>
          <w:tcPr>
            <w:tcW w:w="4838" w:type="dxa"/>
            <w:gridSpan w:val="2"/>
            <w:vAlign w:val="center"/>
          </w:tcPr>
          <w:p w14:paraId="3AF747B9"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Risk: N/A</w:t>
            </w:r>
          </w:p>
        </w:tc>
        <w:tc>
          <w:tcPr>
            <w:tcW w:w="5536" w:type="dxa"/>
            <w:gridSpan w:val="3"/>
          </w:tcPr>
          <w:p w14:paraId="3B87547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Mitigation: N/A.</w:t>
            </w:r>
          </w:p>
          <w:p w14:paraId="51BFD496" w14:textId="77777777" w:rsidR="00D612B2" w:rsidRDefault="00D612B2">
            <w:pPr>
              <w:spacing w:line="360" w:lineRule="auto"/>
              <w:jc w:val="both"/>
              <w:rPr>
                <w:rFonts w:ascii="Times New Roman" w:eastAsia="Times New Roman" w:hAnsi="Times New Roman" w:cs="Times New Roman"/>
                <w:sz w:val="24"/>
                <w:szCs w:val="24"/>
              </w:rPr>
            </w:pPr>
          </w:p>
          <w:p w14:paraId="474B4E4A" w14:textId="77777777" w:rsidR="00D612B2" w:rsidRDefault="00D612B2">
            <w:pPr>
              <w:spacing w:line="360" w:lineRule="auto"/>
              <w:jc w:val="both"/>
              <w:rPr>
                <w:rFonts w:ascii="Times New Roman" w:eastAsia="Times New Roman" w:hAnsi="Times New Roman" w:cs="Times New Roman"/>
                <w:i/>
                <w:iCs/>
                <w:sz w:val="24"/>
                <w:szCs w:val="24"/>
              </w:rPr>
            </w:pPr>
          </w:p>
          <w:p w14:paraId="2F0757E2" w14:textId="77777777" w:rsidR="00D612B2" w:rsidRDefault="00D612B2">
            <w:pPr>
              <w:spacing w:line="360" w:lineRule="auto"/>
              <w:jc w:val="both"/>
              <w:rPr>
                <w:rFonts w:ascii="Times New Roman" w:eastAsia="Times New Roman" w:hAnsi="Times New Roman" w:cs="Times New Roman"/>
                <w:i/>
                <w:iCs/>
                <w:sz w:val="24"/>
                <w:szCs w:val="24"/>
              </w:rPr>
            </w:pPr>
          </w:p>
        </w:tc>
      </w:tr>
      <w:tr w:rsidR="00D612B2" w14:paraId="70AC23C1" w14:textId="77777777">
        <w:trPr>
          <w:trHeight w:val="23"/>
        </w:trPr>
        <w:tc>
          <w:tcPr>
            <w:tcW w:w="520" w:type="dxa"/>
            <w:vMerge w:val="restart"/>
            <w:shd w:val="clear" w:color="auto" w:fill="F2F2F2"/>
            <w:vAlign w:val="center"/>
          </w:tcPr>
          <w:p w14:paraId="27C5621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8316" w:type="dxa"/>
            <w:gridSpan w:val="2"/>
            <w:vMerge w:val="restart"/>
            <w:shd w:val="clear" w:color="auto" w:fill="F2F2F2"/>
          </w:tcPr>
          <w:p w14:paraId="5A50E3A5"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b/>
                <w:bCs/>
                <w:sz w:val="24"/>
                <w:szCs w:val="24"/>
              </w:rPr>
              <w:t xml:space="preserve">Safeguarding risks: </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Risk to young people, vulnerable adults and / or researchers from improper behaviour, abuse or exploitation. Risk to researchers of being in a compromising situation, in which there might be accusations of improper behaviour.</w:t>
            </w:r>
          </w:p>
        </w:tc>
        <w:tc>
          <w:tcPr>
            <w:tcW w:w="852" w:type="dxa"/>
            <w:shd w:val="clear" w:color="auto" w:fill="D9D9D9"/>
            <w:vAlign w:val="center"/>
          </w:tcPr>
          <w:p w14:paraId="6C3A223B"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686" w:type="dxa"/>
            <w:shd w:val="clear" w:color="auto" w:fill="D9D9D9"/>
            <w:vAlign w:val="center"/>
          </w:tcPr>
          <w:p w14:paraId="0D4023DA"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r>
      <w:tr w:rsidR="00D612B2" w14:paraId="2530180F" w14:textId="77777777">
        <w:trPr>
          <w:trHeight w:val="22"/>
        </w:trPr>
        <w:tc>
          <w:tcPr>
            <w:tcW w:w="520" w:type="dxa"/>
            <w:vMerge/>
            <w:shd w:val="clear" w:color="auto" w:fill="F2F2F2"/>
            <w:vAlign w:val="center"/>
          </w:tcPr>
          <w:p w14:paraId="16E4A0D9" w14:textId="77777777" w:rsidR="00D612B2" w:rsidRDefault="00D612B2">
            <w:pPr>
              <w:widowControl w:val="0"/>
              <w:rPr>
                <w:rFonts w:ascii="Times New Roman" w:eastAsia="Times New Roman" w:hAnsi="Times New Roman" w:cs="Times New Roman"/>
                <w:b/>
                <w:bCs/>
                <w:sz w:val="24"/>
                <w:szCs w:val="24"/>
              </w:rPr>
            </w:pPr>
          </w:p>
        </w:tc>
        <w:tc>
          <w:tcPr>
            <w:tcW w:w="8316" w:type="dxa"/>
            <w:gridSpan w:val="2"/>
            <w:vMerge/>
            <w:shd w:val="clear" w:color="auto" w:fill="F2F2F2"/>
          </w:tcPr>
          <w:p w14:paraId="5BFB5084" w14:textId="77777777" w:rsidR="00D612B2" w:rsidRDefault="00D612B2">
            <w:pPr>
              <w:widowControl w:val="0"/>
              <w:rPr>
                <w:rFonts w:ascii="Times New Roman" w:eastAsia="Times New Roman" w:hAnsi="Times New Roman" w:cs="Times New Roman"/>
                <w:b/>
                <w:bCs/>
                <w:sz w:val="24"/>
                <w:szCs w:val="24"/>
              </w:rPr>
            </w:pPr>
          </w:p>
        </w:tc>
        <w:tc>
          <w:tcPr>
            <w:tcW w:w="852" w:type="dxa"/>
            <w:shd w:val="clear" w:color="auto" w:fill="D9D9D9"/>
            <w:vAlign w:val="center"/>
          </w:tcPr>
          <w:p w14:paraId="534CADD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686" w:type="dxa"/>
            <w:shd w:val="clear" w:color="auto" w:fill="D9D9D9"/>
            <w:vAlign w:val="center"/>
          </w:tcPr>
          <w:p w14:paraId="3FB53146"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36ECD0E0" w14:textId="77777777">
        <w:tc>
          <w:tcPr>
            <w:tcW w:w="4838" w:type="dxa"/>
            <w:gridSpan w:val="2"/>
            <w:vAlign w:val="center"/>
          </w:tcPr>
          <w:p w14:paraId="4117B1D2"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Risk: N/A</w:t>
            </w:r>
          </w:p>
          <w:p w14:paraId="450D8BDF" w14:textId="77777777" w:rsidR="00D612B2" w:rsidRDefault="00D612B2">
            <w:pPr>
              <w:spacing w:line="360" w:lineRule="auto"/>
              <w:jc w:val="both"/>
              <w:rPr>
                <w:rFonts w:ascii="Times New Roman" w:eastAsia="Times New Roman" w:hAnsi="Times New Roman" w:cs="Times New Roman"/>
                <w:i/>
                <w:iCs/>
                <w:sz w:val="24"/>
                <w:szCs w:val="24"/>
              </w:rPr>
            </w:pPr>
          </w:p>
          <w:p w14:paraId="33BBC7E6" w14:textId="77777777" w:rsidR="00D612B2" w:rsidRDefault="00D612B2">
            <w:pPr>
              <w:spacing w:line="360" w:lineRule="auto"/>
              <w:jc w:val="both"/>
              <w:rPr>
                <w:rFonts w:ascii="Times New Roman" w:eastAsia="Times New Roman" w:hAnsi="Times New Roman" w:cs="Times New Roman"/>
                <w:i/>
                <w:iCs/>
                <w:sz w:val="24"/>
                <w:szCs w:val="24"/>
              </w:rPr>
            </w:pPr>
          </w:p>
          <w:p w14:paraId="45F08CE2"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i/>
                <w:iCs/>
                <w:sz w:val="24"/>
                <w:szCs w:val="24"/>
              </w:rPr>
              <w:t>(this box should expand as you type)</w:t>
            </w:r>
          </w:p>
        </w:tc>
        <w:tc>
          <w:tcPr>
            <w:tcW w:w="5536" w:type="dxa"/>
            <w:gridSpan w:val="3"/>
          </w:tcPr>
          <w:p w14:paraId="38599B22"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How will you address any risks? N/A</w:t>
            </w:r>
          </w:p>
          <w:p w14:paraId="60A149CE" w14:textId="77777777" w:rsidR="00D612B2" w:rsidRDefault="00D612B2">
            <w:pPr>
              <w:spacing w:line="360" w:lineRule="auto"/>
              <w:jc w:val="both"/>
              <w:rPr>
                <w:rFonts w:ascii="Times New Roman" w:eastAsia="Times New Roman" w:hAnsi="Times New Roman" w:cs="Times New Roman"/>
                <w:i/>
                <w:iCs/>
                <w:sz w:val="24"/>
                <w:szCs w:val="24"/>
              </w:rPr>
            </w:pPr>
          </w:p>
          <w:p w14:paraId="2699579A" w14:textId="77777777" w:rsidR="00D612B2" w:rsidRDefault="00D612B2">
            <w:pPr>
              <w:spacing w:line="360" w:lineRule="auto"/>
              <w:jc w:val="both"/>
              <w:rPr>
                <w:rFonts w:ascii="Times New Roman" w:eastAsia="Times New Roman" w:hAnsi="Times New Roman" w:cs="Times New Roman"/>
                <w:sz w:val="24"/>
                <w:szCs w:val="24"/>
              </w:rPr>
            </w:pPr>
          </w:p>
          <w:p w14:paraId="63C27AC5" w14:textId="77777777" w:rsidR="00D612B2" w:rsidRDefault="00D612B2">
            <w:pPr>
              <w:spacing w:line="360" w:lineRule="auto"/>
              <w:jc w:val="both"/>
              <w:rPr>
                <w:rFonts w:ascii="Times New Roman" w:eastAsia="Times New Roman" w:hAnsi="Times New Roman" w:cs="Times New Roman"/>
                <w:i/>
                <w:iCs/>
                <w:sz w:val="24"/>
                <w:szCs w:val="24"/>
              </w:rPr>
            </w:pPr>
          </w:p>
        </w:tc>
      </w:tr>
      <w:tr w:rsidR="00D612B2" w14:paraId="4D3A56FE" w14:textId="77777777">
        <w:trPr>
          <w:trHeight w:val="68"/>
        </w:trPr>
        <w:tc>
          <w:tcPr>
            <w:tcW w:w="520" w:type="dxa"/>
            <w:vMerge w:val="restart"/>
            <w:shd w:val="clear" w:color="auto" w:fill="F2F2F2"/>
            <w:vAlign w:val="center"/>
          </w:tcPr>
          <w:p w14:paraId="3615FE2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8316" w:type="dxa"/>
            <w:gridSpan w:val="2"/>
            <w:vMerge w:val="restart"/>
            <w:shd w:val="clear" w:color="auto" w:fill="F2F2F2"/>
          </w:tcPr>
          <w:p w14:paraId="04C3599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Sensitive, embarrassing or upsetting topics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vAlign w:val="center"/>
          </w:tcPr>
          <w:p w14:paraId="555187CB"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686" w:type="dxa"/>
            <w:shd w:val="clear" w:color="auto" w:fill="D9D9D9"/>
            <w:vAlign w:val="center"/>
          </w:tcPr>
          <w:p w14:paraId="33D35395"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r>
      <w:tr w:rsidR="00D612B2" w14:paraId="0E1BCD3A" w14:textId="77777777">
        <w:trPr>
          <w:trHeight w:val="67"/>
        </w:trPr>
        <w:tc>
          <w:tcPr>
            <w:tcW w:w="520" w:type="dxa"/>
            <w:vMerge/>
            <w:shd w:val="clear" w:color="auto" w:fill="F2F2F2"/>
            <w:vAlign w:val="center"/>
          </w:tcPr>
          <w:p w14:paraId="52281C46" w14:textId="77777777" w:rsidR="00D612B2" w:rsidRDefault="00D612B2">
            <w:pPr>
              <w:widowControl w:val="0"/>
              <w:rPr>
                <w:rFonts w:ascii="Times New Roman" w:eastAsia="Times New Roman" w:hAnsi="Times New Roman" w:cs="Times New Roman"/>
                <w:b/>
                <w:bCs/>
                <w:sz w:val="24"/>
                <w:szCs w:val="24"/>
              </w:rPr>
            </w:pPr>
          </w:p>
        </w:tc>
        <w:tc>
          <w:tcPr>
            <w:tcW w:w="8316" w:type="dxa"/>
            <w:gridSpan w:val="2"/>
            <w:vMerge/>
            <w:shd w:val="clear" w:color="auto" w:fill="F2F2F2"/>
          </w:tcPr>
          <w:p w14:paraId="67D186A3" w14:textId="77777777" w:rsidR="00D612B2" w:rsidRDefault="00D612B2">
            <w:pPr>
              <w:widowControl w:val="0"/>
              <w:rPr>
                <w:rFonts w:ascii="Times New Roman" w:eastAsia="Times New Roman" w:hAnsi="Times New Roman" w:cs="Times New Roman"/>
                <w:b/>
                <w:bCs/>
                <w:sz w:val="24"/>
                <w:szCs w:val="24"/>
              </w:rPr>
            </w:pPr>
          </w:p>
        </w:tc>
        <w:tc>
          <w:tcPr>
            <w:tcW w:w="852" w:type="dxa"/>
            <w:shd w:val="clear" w:color="auto" w:fill="D9D9D9"/>
            <w:vAlign w:val="center"/>
          </w:tcPr>
          <w:p w14:paraId="6C2719E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686" w:type="dxa"/>
            <w:shd w:val="clear" w:color="auto" w:fill="D9D9D9"/>
            <w:vAlign w:val="center"/>
          </w:tcPr>
          <w:p w14:paraId="331A2C21"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7DDFD737" w14:textId="77777777">
        <w:tc>
          <w:tcPr>
            <w:tcW w:w="10374" w:type="dxa"/>
            <w:gridSpan w:val="5"/>
            <w:vAlign w:val="center"/>
          </w:tcPr>
          <w:p w14:paraId="5B9CD860" w14:textId="77777777" w:rsidR="00D612B2" w:rsidRDefault="00D612B2">
            <w:pPr>
              <w:spacing w:line="360" w:lineRule="auto"/>
              <w:jc w:val="both"/>
              <w:rPr>
                <w:rFonts w:ascii="Times New Roman" w:eastAsia="Times New Roman" w:hAnsi="Times New Roman" w:cs="Times New Roman"/>
                <w:sz w:val="24"/>
                <w:szCs w:val="24"/>
              </w:rPr>
            </w:pPr>
          </w:p>
          <w:p w14:paraId="2B25BE75" w14:textId="77777777" w:rsidR="00D612B2" w:rsidRDefault="00D612B2">
            <w:pPr>
              <w:spacing w:line="360" w:lineRule="auto"/>
              <w:jc w:val="both"/>
              <w:rPr>
                <w:rFonts w:ascii="Times New Roman" w:eastAsia="Times New Roman" w:hAnsi="Times New Roman" w:cs="Times New Roman"/>
                <w:sz w:val="24"/>
                <w:szCs w:val="24"/>
              </w:rPr>
            </w:pPr>
          </w:p>
          <w:p w14:paraId="62085157" w14:textId="77777777" w:rsidR="00D612B2" w:rsidRDefault="00D612B2">
            <w:pPr>
              <w:spacing w:line="360" w:lineRule="auto"/>
              <w:jc w:val="both"/>
              <w:rPr>
                <w:rFonts w:ascii="Times New Roman" w:eastAsia="Times New Roman" w:hAnsi="Times New Roman" w:cs="Times New Roman"/>
                <w:sz w:val="24"/>
                <w:szCs w:val="24"/>
              </w:rPr>
            </w:pPr>
          </w:p>
          <w:p w14:paraId="74255157" w14:textId="77777777" w:rsidR="00D612B2" w:rsidRDefault="00D612B2">
            <w:pPr>
              <w:spacing w:line="360" w:lineRule="auto"/>
              <w:jc w:val="both"/>
              <w:rPr>
                <w:rFonts w:ascii="Times New Roman" w:eastAsia="Times New Roman" w:hAnsi="Times New Roman" w:cs="Times New Roman"/>
                <w:sz w:val="24"/>
                <w:szCs w:val="24"/>
              </w:rPr>
            </w:pPr>
          </w:p>
          <w:p w14:paraId="56AE758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(this box should expand as you type)</w:t>
            </w:r>
          </w:p>
        </w:tc>
      </w:tr>
      <w:tr w:rsidR="00D612B2" w14:paraId="55E0A991" w14:textId="77777777">
        <w:tc>
          <w:tcPr>
            <w:tcW w:w="520" w:type="dxa"/>
            <w:shd w:val="clear" w:color="auto" w:fill="F2F2F2"/>
            <w:vAlign w:val="center"/>
          </w:tcPr>
          <w:p w14:paraId="0F506001" w14:textId="77777777" w:rsidR="00D612B2" w:rsidRDefault="00D612B2">
            <w:pPr>
              <w:spacing w:line="360" w:lineRule="auto"/>
              <w:jc w:val="both"/>
              <w:rPr>
                <w:rFonts w:ascii="Times New Roman" w:eastAsia="Times New Roman" w:hAnsi="Times New Roman" w:cs="Times New Roman"/>
                <w:sz w:val="24"/>
                <w:szCs w:val="24"/>
              </w:rPr>
            </w:pPr>
          </w:p>
        </w:tc>
        <w:tc>
          <w:tcPr>
            <w:tcW w:w="9854" w:type="dxa"/>
            <w:gridSpan w:val="4"/>
            <w:shd w:val="clear" w:color="auto" w:fill="F2F2F2"/>
          </w:tcPr>
          <w:p w14:paraId="197FC621"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Health and safety risks</w:t>
            </w:r>
          </w:p>
        </w:tc>
      </w:tr>
      <w:tr w:rsidR="00D612B2" w14:paraId="2A4BD772" w14:textId="77777777">
        <w:trPr>
          <w:trHeight w:val="788"/>
        </w:trPr>
        <w:tc>
          <w:tcPr>
            <w:tcW w:w="520" w:type="dxa"/>
            <w:vMerge w:val="restart"/>
            <w:shd w:val="clear" w:color="auto" w:fill="F2F2F2"/>
            <w:vAlign w:val="center"/>
          </w:tcPr>
          <w:p w14:paraId="26D607C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8316" w:type="dxa"/>
            <w:gridSpan w:val="2"/>
            <w:vMerge w:val="restart"/>
            <w:shd w:val="clear" w:color="auto" w:fill="F2F2F2"/>
          </w:tcPr>
          <w:p w14:paraId="7BF4360D"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b/>
                <w:bCs/>
                <w:sz w:val="24"/>
                <w:szCs w:val="24"/>
              </w:rPr>
              <w:t>Location hazards</w:t>
            </w:r>
            <w:r>
              <w:rPr>
                <w:rFonts w:ascii="Times New Roman" w:eastAsia="Times New Roman" w:hAnsi="Times New Roman" w:cs="Times New Roman"/>
                <w:sz w:val="24"/>
                <w:szCs w:val="24"/>
              </w:rPr>
              <w:t>: f</w:t>
            </w:r>
            <w:r>
              <w:rPr>
                <w:rFonts w:ascii="Times New Roman" w:eastAsia="Times New Roman" w:hAnsi="Times New Roman" w:cs="Times New Roman"/>
                <w:i/>
                <w:iCs/>
                <w:sz w:val="24"/>
                <w:szCs w:val="24"/>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vAlign w:val="center"/>
          </w:tcPr>
          <w:p w14:paraId="62CA80BD"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686" w:type="dxa"/>
            <w:shd w:val="clear" w:color="auto" w:fill="D9D9D9"/>
            <w:vAlign w:val="center"/>
          </w:tcPr>
          <w:p w14:paraId="0DB9C1C8"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r>
      <w:tr w:rsidR="00D612B2" w14:paraId="08A4EC7C" w14:textId="77777777">
        <w:trPr>
          <w:trHeight w:val="787"/>
        </w:trPr>
        <w:tc>
          <w:tcPr>
            <w:tcW w:w="520" w:type="dxa"/>
            <w:vMerge/>
            <w:shd w:val="clear" w:color="auto" w:fill="F2F2F2"/>
            <w:vAlign w:val="center"/>
          </w:tcPr>
          <w:p w14:paraId="3A94F653" w14:textId="77777777" w:rsidR="00D612B2" w:rsidRDefault="00D612B2">
            <w:pPr>
              <w:widowControl w:val="0"/>
              <w:rPr>
                <w:rFonts w:ascii="Times New Roman" w:eastAsia="Times New Roman" w:hAnsi="Times New Roman" w:cs="Times New Roman"/>
                <w:b/>
                <w:bCs/>
                <w:sz w:val="24"/>
                <w:szCs w:val="24"/>
              </w:rPr>
            </w:pPr>
          </w:p>
        </w:tc>
        <w:tc>
          <w:tcPr>
            <w:tcW w:w="8316" w:type="dxa"/>
            <w:gridSpan w:val="2"/>
            <w:vMerge/>
            <w:shd w:val="clear" w:color="auto" w:fill="F2F2F2"/>
          </w:tcPr>
          <w:p w14:paraId="7FBA93AF" w14:textId="77777777" w:rsidR="00D612B2" w:rsidRDefault="00D612B2">
            <w:pPr>
              <w:widowControl w:val="0"/>
              <w:rPr>
                <w:rFonts w:ascii="Times New Roman" w:eastAsia="Times New Roman" w:hAnsi="Times New Roman" w:cs="Times New Roman"/>
                <w:b/>
                <w:bCs/>
                <w:sz w:val="24"/>
                <w:szCs w:val="24"/>
              </w:rPr>
            </w:pPr>
          </w:p>
        </w:tc>
        <w:tc>
          <w:tcPr>
            <w:tcW w:w="852" w:type="dxa"/>
            <w:shd w:val="clear" w:color="auto" w:fill="D9D9D9"/>
            <w:vAlign w:val="center"/>
          </w:tcPr>
          <w:p w14:paraId="33C08FF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686" w:type="dxa"/>
            <w:shd w:val="clear" w:color="auto" w:fill="D9D9D9"/>
            <w:vAlign w:val="center"/>
          </w:tcPr>
          <w:p w14:paraId="7D60E101"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69ECB2D9" w14:textId="77777777">
        <w:tc>
          <w:tcPr>
            <w:tcW w:w="4838" w:type="dxa"/>
            <w:gridSpan w:val="2"/>
            <w:vAlign w:val="center"/>
          </w:tcPr>
          <w:p w14:paraId="3A11141C"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Risk: N/A</w:t>
            </w:r>
          </w:p>
          <w:p w14:paraId="3C3D3F74" w14:textId="77777777" w:rsidR="00D612B2" w:rsidRDefault="00D612B2">
            <w:pPr>
              <w:spacing w:line="360" w:lineRule="auto"/>
              <w:jc w:val="both"/>
              <w:rPr>
                <w:rFonts w:ascii="Times New Roman" w:eastAsia="Times New Roman" w:hAnsi="Times New Roman" w:cs="Times New Roman"/>
                <w:i/>
                <w:iCs/>
                <w:sz w:val="24"/>
                <w:szCs w:val="24"/>
              </w:rPr>
            </w:pPr>
          </w:p>
          <w:p w14:paraId="14B81158" w14:textId="77777777" w:rsidR="00D612B2" w:rsidRDefault="00D612B2">
            <w:pPr>
              <w:spacing w:line="360" w:lineRule="auto"/>
              <w:jc w:val="both"/>
              <w:rPr>
                <w:rFonts w:ascii="Times New Roman" w:eastAsia="Times New Roman" w:hAnsi="Times New Roman" w:cs="Times New Roman"/>
                <w:i/>
                <w:iCs/>
                <w:sz w:val="24"/>
                <w:szCs w:val="24"/>
              </w:rPr>
            </w:pPr>
          </w:p>
          <w:p w14:paraId="747E2C6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(this box should expand as you type)</w:t>
            </w:r>
          </w:p>
        </w:tc>
        <w:tc>
          <w:tcPr>
            <w:tcW w:w="5536" w:type="dxa"/>
            <w:gridSpan w:val="3"/>
          </w:tcPr>
          <w:p w14:paraId="2779E6D9"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How will you address any risks?</w:t>
            </w:r>
            <w:r>
              <w:rPr>
                <w:rFonts w:ascii="Times New Roman" w:eastAsia="Times New Roman" w:hAnsi="Times New Roman" w:cs="Times New Roman"/>
                <w:i/>
                <w:iCs/>
                <w:sz w:val="24"/>
                <w:szCs w:val="24"/>
              </w:rPr>
              <w:br/>
              <w:t>N/A</w:t>
            </w:r>
          </w:p>
          <w:p w14:paraId="0A99E9AD" w14:textId="77777777" w:rsidR="00D612B2" w:rsidRDefault="00D612B2">
            <w:pPr>
              <w:spacing w:line="360" w:lineRule="auto"/>
              <w:jc w:val="both"/>
              <w:rPr>
                <w:rFonts w:ascii="Times New Roman" w:eastAsia="Times New Roman" w:hAnsi="Times New Roman" w:cs="Times New Roman"/>
                <w:i/>
                <w:iCs/>
                <w:sz w:val="24"/>
                <w:szCs w:val="24"/>
              </w:rPr>
            </w:pPr>
          </w:p>
          <w:p w14:paraId="4DA65954" w14:textId="77777777" w:rsidR="00D612B2" w:rsidRDefault="00D612B2">
            <w:pPr>
              <w:spacing w:line="360" w:lineRule="auto"/>
              <w:jc w:val="both"/>
              <w:rPr>
                <w:rFonts w:ascii="Times New Roman" w:eastAsia="Times New Roman" w:hAnsi="Times New Roman" w:cs="Times New Roman"/>
                <w:i/>
                <w:iCs/>
                <w:sz w:val="24"/>
                <w:szCs w:val="24"/>
              </w:rPr>
            </w:pPr>
          </w:p>
          <w:p w14:paraId="01BDD04C" w14:textId="77777777" w:rsidR="00D612B2" w:rsidRDefault="00D612B2">
            <w:pPr>
              <w:spacing w:line="360" w:lineRule="auto"/>
              <w:jc w:val="both"/>
              <w:rPr>
                <w:rFonts w:ascii="Times New Roman" w:eastAsia="Times New Roman" w:hAnsi="Times New Roman" w:cs="Times New Roman"/>
                <w:i/>
                <w:iCs/>
                <w:sz w:val="24"/>
                <w:szCs w:val="24"/>
              </w:rPr>
            </w:pPr>
          </w:p>
        </w:tc>
      </w:tr>
      <w:tr w:rsidR="00D612B2" w14:paraId="3A5602EF" w14:textId="77777777">
        <w:trPr>
          <w:trHeight w:val="428"/>
        </w:trPr>
        <w:tc>
          <w:tcPr>
            <w:tcW w:w="520" w:type="dxa"/>
            <w:vMerge w:val="restart"/>
            <w:shd w:val="clear" w:color="auto" w:fill="F2F2F2"/>
            <w:vAlign w:val="center"/>
          </w:tcPr>
          <w:p w14:paraId="3896145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8316" w:type="dxa"/>
            <w:gridSpan w:val="2"/>
            <w:vMerge w:val="restart"/>
            <w:shd w:val="clear" w:color="auto" w:fill="F2F2F2"/>
          </w:tcPr>
          <w:p w14:paraId="709802FB"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b/>
                <w:bCs/>
                <w:sz w:val="24"/>
                <w:szCs w:val="24"/>
              </w:rPr>
              <w:t xml:space="preserve">Activity hazards: </w:t>
            </w:r>
            <w:r>
              <w:rPr>
                <w:rFonts w:ascii="Times New Roman" w:eastAsia="Times New Roman" w:hAnsi="Times New Roman" w:cs="Times New Roman"/>
                <w:i/>
                <w:iCs/>
                <w:sz w:val="24"/>
                <w:szCs w:val="24"/>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vAlign w:val="center"/>
          </w:tcPr>
          <w:p w14:paraId="12B7572A"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686" w:type="dxa"/>
            <w:shd w:val="clear" w:color="auto" w:fill="D9D9D9"/>
            <w:vAlign w:val="center"/>
          </w:tcPr>
          <w:p w14:paraId="1E97A307"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r>
      <w:tr w:rsidR="00D612B2" w14:paraId="2245BEA1" w14:textId="77777777">
        <w:trPr>
          <w:trHeight w:val="427"/>
        </w:trPr>
        <w:tc>
          <w:tcPr>
            <w:tcW w:w="520" w:type="dxa"/>
            <w:vMerge/>
            <w:shd w:val="clear" w:color="auto" w:fill="F2F2F2"/>
            <w:vAlign w:val="center"/>
          </w:tcPr>
          <w:p w14:paraId="10BB57EE" w14:textId="77777777" w:rsidR="00D612B2" w:rsidRDefault="00D612B2">
            <w:pPr>
              <w:widowControl w:val="0"/>
              <w:rPr>
                <w:rFonts w:ascii="Times New Roman" w:eastAsia="Times New Roman" w:hAnsi="Times New Roman" w:cs="Times New Roman"/>
                <w:b/>
                <w:bCs/>
                <w:sz w:val="24"/>
                <w:szCs w:val="24"/>
              </w:rPr>
            </w:pPr>
          </w:p>
        </w:tc>
        <w:tc>
          <w:tcPr>
            <w:tcW w:w="8316" w:type="dxa"/>
            <w:gridSpan w:val="2"/>
            <w:vMerge/>
            <w:shd w:val="clear" w:color="auto" w:fill="F2F2F2"/>
          </w:tcPr>
          <w:p w14:paraId="7E28F569" w14:textId="77777777" w:rsidR="00D612B2" w:rsidRDefault="00D612B2">
            <w:pPr>
              <w:widowControl w:val="0"/>
              <w:rPr>
                <w:rFonts w:ascii="Times New Roman" w:eastAsia="Times New Roman" w:hAnsi="Times New Roman" w:cs="Times New Roman"/>
                <w:b/>
                <w:bCs/>
                <w:sz w:val="24"/>
                <w:szCs w:val="24"/>
              </w:rPr>
            </w:pPr>
          </w:p>
        </w:tc>
        <w:tc>
          <w:tcPr>
            <w:tcW w:w="852" w:type="dxa"/>
            <w:shd w:val="clear" w:color="auto" w:fill="D9D9D9"/>
            <w:vAlign w:val="center"/>
          </w:tcPr>
          <w:p w14:paraId="045BC6F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686" w:type="dxa"/>
            <w:shd w:val="clear" w:color="auto" w:fill="D9D9D9"/>
            <w:vAlign w:val="center"/>
          </w:tcPr>
          <w:p w14:paraId="4FEBC086"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67D33DD4" w14:textId="77777777">
        <w:tc>
          <w:tcPr>
            <w:tcW w:w="4838" w:type="dxa"/>
            <w:gridSpan w:val="2"/>
            <w:vAlign w:val="center"/>
          </w:tcPr>
          <w:p w14:paraId="68AEFA2E"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Risk:</w:t>
            </w:r>
          </w:p>
          <w:p w14:paraId="1BC0B2CB" w14:textId="77777777" w:rsidR="00D612B2" w:rsidRDefault="00D612B2">
            <w:pPr>
              <w:spacing w:line="360" w:lineRule="auto"/>
              <w:jc w:val="both"/>
              <w:rPr>
                <w:rFonts w:ascii="Times New Roman" w:eastAsia="Times New Roman" w:hAnsi="Times New Roman" w:cs="Times New Roman"/>
                <w:i/>
                <w:iCs/>
                <w:sz w:val="24"/>
                <w:szCs w:val="24"/>
              </w:rPr>
            </w:pPr>
          </w:p>
          <w:p w14:paraId="4A97E7CB" w14:textId="77777777" w:rsidR="00D612B2" w:rsidRDefault="00D612B2">
            <w:pPr>
              <w:spacing w:line="360" w:lineRule="auto"/>
              <w:jc w:val="both"/>
              <w:rPr>
                <w:rFonts w:ascii="Times New Roman" w:eastAsia="Times New Roman" w:hAnsi="Times New Roman" w:cs="Times New Roman"/>
                <w:i/>
                <w:iCs/>
                <w:sz w:val="24"/>
                <w:szCs w:val="24"/>
              </w:rPr>
            </w:pPr>
          </w:p>
          <w:p w14:paraId="40A42C9D" w14:textId="77777777" w:rsidR="00D612B2" w:rsidRDefault="00D612B2">
            <w:pPr>
              <w:spacing w:line="360" w:lineRule="auto"/>
              <w:jc w:val="both"/>
              <w:rPr>
                <w:rFonts w:ascii="Times New Roman" w:eastAsia="Times New Roman" w:hAnsi="Times New Roman" w:cs="Times New Roman"/>
                <w:i/>
                <w:iCs/>
                <w:sz w:val="24"/>
                <w:szCs w:val="24"/>
              </w:rPr>
            </w:pPr>
          </w:p>
          <w:p w14:paraId="7550630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(this box should expand as you type)</w:t>
            </w:r>
          </w:p>
        </w:tc>
        <w:tc>
          <w:tcPr>
            <w:tcW w:w="5536" w:type="dxa"/>
            <w:gridSpan w:val="3"/>
          </w:tcPr>
          <w:p w14:paraId="27F38472"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How will you address any risks?</w:t>
            </w:r>
          </w:p>
          <w:p w14:paraId="442CC3C9" w14:textId="77777777" w:rsidR="00D612B2" w:rsidRDefault="00D612B2">
            <w:pPr>
              <w:spacing w:line="360" w:lineRule="auto"/>
              <w:jc w:val="both"/>
              <w:rPr>
                <w:rFonts w:ascii="Times New Roman" w:eastAsia="Times New Roman" w:hAnsi="Times New Roman" w:cs="Times New Roman"/>
                <w:i/>
                <w:iCs/>
                <w:sz w:val="24"/>
                <w:szCs w:val="24"/>
              </w:rPr>
            </w:pPr>
          </w:p>
          <w:p w14:paraId="045FBC9B"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2F882D09" w14:textId="77777777">
        <w:trPr>
          <w:trHeight w:val="38"/>
        </w:trPr>
        <w:tc>
          <w:tcPr>
            <w:tcW w:w="520" w:type="dxa"/>
            <w:vMerge w:val="restart"/>
            <w:shd w:val="clear" w:color="auto" w:fill="F2F2F2"/>
            <w:vAlign w:val="center"/>
          </w:tcPr>
          <w:p w14:paraId="2DF7DEB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8316" w:type="dxa"/>
            <w:gridSpan w:val="2"/>
            <w:vMerge w:val="restart"/>
            <w:shd w:val="clear" w:color="auto" w:fill="F2F2F2"/>
          </w:tcPr>
          <w:p w14:paraId="1927A6CA"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b/>
                <w:bCs/>
                <w:sz w:val="24"/>
                <w:szCs w:val="24"/>
              </w:rPr>
              <w:t xml:space="preserve">Machinery and equipment: </w:t>
            </w:r>
            <w:r>
              <w:rPr>
                <w:rFonts w:ascii="Times New Roman" w:eastAsia="Times New Roman" w:hAnsi="Times New Roman" w:cs="Times New Roman"/>
                <w:sz w:val="24"/>
                <w:szCs w:val="24"/>
              </w:rPr>
              <w:t>f</w:t>
            </w:r>
            <w:r>
              <w:rPr>
                <w:rFonts w:ascii="Times New Roman" w:eastAsia="Times New Roman" w:hAnsi="Times New Roman" w:cs="Times New Roman"/>
                <w:i/>
                <w:iCs/>
                <w:sz w:val="24"/>
                <w:szCs w:val="24"/>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vAlign w:val="center"/>
          </w:tcPr>
          <w:p w14:paraId="21364F7A"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686" w:type="dxa"/>
            <w:shd w:val="clear" w:color="auto" w:fill="D9D9D9"/>
            <w:vAlign w:val="center"/>
          </w:tcPr>
          <w:p w14:paraId="3B93C8B9"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r>
      <w:tr w:rsidR="00D612B2" w14:paraId="354F6F7B" w14:textId="77777777">
        <w:trPr>
          <w:trHeight w:val="37"/>
        </w:trPr>
        <w:tc>
          <w:tcPr>
            <w:tcW w:w="520" w:type="dxa"/>
            <w:vMerge/>
            <w:shd w:val="clear" w:color="auto" w:fill="F2F2F2"/>
            <w:vAlign w:val="center"/>
          </w:tcPr>
          <w:p w14:paraId="16348538" w14:textId="77777777" w:rsidR="00D612B2" w:rsidRDefault="00D612B2">
            <w:pPr>
              <w:widowControl w:val="0"/>
              <w:rPr>
                <w:rFonts w:ascii="Times New Roman" w:eastAsia="Times New Roman" w:hAnsi="Times New Roman" w:cs="Times New Roman"/>
                <w:b/>
                <w:bCs/>
                <w:sz w:val="24"/>
                <w:szCs w:val="24"/>
              </w:rPr>
            </w:pPr>
          </w:p>
        </w:tc>
        <w:tc>
          <w:tcPr>
            <w:tcW w:w="8316" w:type="dxa"/>
            <w:gridSpan w:val="2"/>
            <w:vMerge/>
            <w:shd w:val="clear" w:color="auto" w:fill="F2F2F2"/>
          </w:tcPr>
          <w:p w14:paraId="77E76BBD" w14:textId="77777777" w:rsidR="00D612B2" w:rsidRDefault="00D612B2">
            <w:pPr>
              <w:widowControl w:val="0"/>
              <w:rPr>
                <w:rFonts w:ascii="Times New Roman" w:eastAsia="Times New Roman" w:hAnsi="Times New Roman" w:cs="Times New Roman"/>
                <w:b/>
                <w:bCs/>
                <w:sz w:val="24"/>
                <w:szCs w:val="24"/>
              </w:rPr>
            </w:pPr>
          </w:p>
        </w:tc>
        <w:tc>
          <w:tcPr>
            <w:tcW w:w="852" w:type="dxa"/>
            <w:shd w:val="clear" w:color="auto" w:fill="D9D9D9"/>
            <w:vAlign w:val="center"/>
          </w:tcPr>
          <w:p w14:paraId="041D2CE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686" w:type="dxa"/>
            <w:shd w:val="clear" w:color="auto" w:fill="D9D9D9"/>
            <w:vAlign w:val="center"/>
          </w:tcPr>
          <w:p w14:paraId="6E510591"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6BB5871F" w14:textId="77777777">
        <w:tc>
          <w:tcPr>
            <w:tcW w:w="4838" w:type="dxa"/>
            <w:gridSpan w:val="2"/>
            <w:vAlign w:val="center"/>
          </w:tcPr>
          <w:p w14:paraId="4374996D"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Risk:</w:t>
            </w:r>
          </w:p>
          <w:p w14:paraId="6B2EB8F8" w14:textId="77777777" w:rsidR="00D612B2" w:rsidRDefault="00D612B2">
            <w:pPr>
              <w:spacing w:line="360" w:lineRule="auto"/>
              <w:jc w:val="both"/>
              <w:rPr>
                <w:rFonts w:ascii="Times New Roman" w:eastAsia="Times New Roman" w:hAnsi="Times New Roman" w:cs="Times New Roman"/>
                <w:i/>
                <w:iCs/>
                <w:sz w:val="24"/>
                <w:szCs w:val="24"/>
              </w:rPr>
            </w:pPr>
          </w:p>
          <w:p w14:paraId="7A7B0225" w14:textId="77777777" w:rsidR="00D612B2" w:rsidRDefault="00D612B2">
            <w:pPr>
              <w:spacing w:line="360" w:lineRule="auto"/>
              <w:jc w:val="both"/>
              <w:rPr>
                <w:rFonts w:ascii="Times New Roman" w:eastAsia="Times New Roman" w:hAnsi="Times New Roman" w:cs="Times New Roman"/>
                <w:i/>
                <w:iCs/>
                <w:sz w:val="24"/>
                <w:szCs w:val="24"/>
              </w:rPr>
            </w:pPr>
          </w:p>
          <w:p w14:paraId="5C0E2F9D" w14:textId="77777777" w:rsidR="00D612B2" w:rsidRDefault="00D612B2">
            <w:pPr>
              <w:spacing w:line="360" w:lineRule="auto"/>
              <w:jc w:val="both"/>
              <w:rPr>
                <w:rFonts w:ascii="Times New Roman" w:eastAsia="Times New Roman" w:hAnsi="Times New Roman" w:cs="Times New Roman"/>
                <w:i/>
                <w:iCs/>
                <w:sz w:val="24"/>
                <w:szCs w:val="24"/>
              </w:rPr>
            </w:pPr>
          </w:p>
          <w:p w14:paraId="274582B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(this box should expand as you type)</w:t>
            </w:r>
          </w:p>
        </w:tc>
        <w:tc>
          <w:tcPr>
            <w:tcW w:w="5536" w:type="dxa"/>
            <w:gridSpan w:val="3"/>
          </w:tcPr>
          <w:p w14:paraId="30B45071"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How will you address any risks?</w:t>
            </w:r>
          </w:p>
          <w:p w14:paraId="107ECE1A" w14:textId="77777777" w:rsidR="00D612B2" w:rsidRDefault="00D612B2">
            <w:pPr>
              <w:spacing w:line="360" w:lineRule="auto"/>
              <w:jc w:val="both"/>
              <w:rPr>
                <w:rFonts w:ascii="Times New Roman" w:eastAsia="Times New Roman" w:hAnsi="Times New Roman" w:cs="Times New Roman"/>
                <w:i/>
                <w:iCs/>
                <w:sz w:val="24"/>
                <w:szCs w:val="24"/>
              </w:rPr>
            </w:pPr>
          </w:p>
        </w:tc>
      </w:tr>
      <w:tr w:rsidR="00D612B2" w14:paraId="7E83B078" w14:textId="77777777">
        <w:trPr>
          <w:trHeight w:val="38"/>
        </w:trPr>
        <w:tc>
          <w:tcPr>
            <w:tcW w:w="520" w:type="dxa"/>
            <w:vMerge w:val="restart"/>
            <w:shd w:val="clear" w:color="auto" w:fill="F2F2F2"/>
            <w:vAlign w:val="center"/>
          </w:tcPr>
          <w:p w14:paraId="2E0D9BA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8316" w:type="dxa"/>
            <w:gridSpan w:val="2"/>
            <w:vMerge w:val="restart"/>
            <w:shd w:val="clear" w:color="auto" w:fill="F2F2F2"/>
          </w:tcPr>
          <w:p w14:paraId="5B187AEE"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b/>
                <w:bCs/>
                <w:sz w:val="24"/>
                <w:szCs w:val="24"/>
              </w:rPr>
              <w:t>Chemicals and other hazardous substances</w:t>
            </w:r>
            <w:r>
              <w:rPr>
                <w:rFonts w:ascii="Times New Roman" w:eastAsia="Times New Roman" w:hAnsi="Times New Roman" w:cs="Times New Roman"/>
                <w:sz w:val="24"/>
                <w:szCs w:val="24"/>
              </w:rPr>
              <w:t>: t</w:t>
            </w:r>
            <w:r>
              <w:rPr>
                <w:rFonts w:ascii="Times New Roman" w:eastAsia="Times New Roman" w:hAnsi="Times New Roman" w:cs="Times New Roman"/>
                <w:i/>
                <w:iCs/>
                <w:sz w:val="24"/>
                <w:szCs w:val="24"/>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vAlign w:val="center"/>
          </w:tcPr>
          <w:p w14:paraId="5530D793"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686" w:type="dxa"/>
            <w:shd w:val="clear" w:color="auto" w:fill="D9D9D9"/>
            <w:vAlign w:val="center"/>
          </w:tcPr>
          <w:p w14:paraId="4DCAF772"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r>
      <w:tr w:rsidR="00D612B2" w14:paraId="63EA509E" w14:textId="77777777">
        <w:trPr>
          <w:trHeight w:val="37"/>
        </w:trPr>
        <w:tc>
          <w:tcPr>
            <w:tcW w:w="520" w:type="dxa"/>
            <w:vMerge/>
            <w:shd w:val="clear" w:color="auto" w:fill="F2F2F2"/>
            <w:vAlign w:val="center"/>
          </w:tcPr>
          <w:p w14:paraId="1D15E68E" w14:textId="77777777" w:rsidR="00D612B2" w:rsidRDefault="00D612B2">
            <w:pPr>
              <w:widowControl w:val="0"/>
              <w:rPr>
                <w:rFonts w:ascii="Times New Roman" w:eastAsia="Times New Roman" w:hAnsi="Times New Roman" w:cs="Times New Roman"/>
                <w:b/>
                <w:bCs/>
                <w:sz w:val="24"/>
                <w:szCs w:val="24"/>
              </w:rPr>
            </w:pPr>
          </w:p>
        </w:tc>
        <w:tc>
          <w:tcPr>
            <w:tcW w:w="8316" w:type="dxa"/>
            <w:gridSpan w:val="2"/>
            <w:vMerge/>
            <w:shd w:val="clear" w:color="auto" w:fill="F2F2F2"/>
          </w:tcPr>
          <w:p w14:paraId="6C3A8BE8" w14:textId="77777777" w:rsidR="00D612B2" w:rsidRDefault="00D612B2">
            <w:pPr>
              <w:widowControl w:val="0"/>
              <w:rPr>
                <w:rFonts w:ascii="Times New Roman" w:eastAsia="Times New Roman" w:hAnsi="Times New Roman" w:cs="Times New Roman"/>
                <w:b/>
                <w:bCs/>
                <w:sz w:val="24"/>
                <w:szCs w:val="24"/>
              </w:rPr>
            </w:pPr>
          </w:p>
        </w:tc>
        <w:tc>
          <w:tcPr>
            <w:tcW w:w="852" w:type="dxa"/>
            <w:shd w:val="clear" w:color="auto" w:fill="D9D9D9"/>
            <w:vAlign w:val="center"/>
          </w:tcPr>
          <w:p w14:paraId="1D16379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686" w:type="dxa"/>
            <w:shd w:val="clear" w:color="auto" w:fill="D9D9D9"/>
            <w:vAlign w:val="center"/>
          </w:tcPr>
          <w:p w14:paraId="785EB247"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4DD4724B" w14:textId="77777777">
        <w:trPr>
          <w:trHeight w:val="1020"/>
        </w:trPr>
        <w:tc>
          <w:tcPr>
            <w:tcW w:w="4838" w:type="dxa"/>
            <w:gridSpan w:val="2"/>
            <w:vAlign w:val="center"/>
          </w:tcPr>
          <w:p w14:paraId="2F239CEF"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Risk:</w:t>
            </w:r>
          </w:p>
          <w:p w14:paraId="04484702" w14:textId="77777777" w:rsidR="00D612B2" w:rsidRDefault="00D612B2">
            <w:pPr>
              <w:spacing w:line="360" w:lineRule="auto"/>
              <w:jc w:val="both"/>
              <w:rPr>
                <w:rFonts w:ascii="Times New Roman" w:eastAsia="Times New Roman" w:hAnsi="Times New Roman" w:cs="Times New Roman"/>
                <w:i/>
                <w:iCs/>
                <w:sz w:val="24"/>
                <w:szCs w:val="24"/>
              </w:rPr>
            </w:pPr>
          </w:p>
          <w:p w14:paraId="63D8C475" w14:textId="77777777" w:rsidR="00D612B2" w:rsidRDefault="00D612B2">
            <w:pPr>
              <w:spacing w:line="360" w:lineRule="auto"/>
              <w:jc w:val="both"/>
              <w:rPr>
                <w:rFonts w:ascii="Times New Roman" w:eastAsia="Times New Roman" w:hAnsi="Times New Roman" w:cs="Times New Roman"/>
                <w:i/>
                <w:iCs/>
                <w:sz w:val="24"/>
                <w:szCs w:val="24"/>
              </w:rPr>
            </w:pPr>
          </w:p>
          <w:p w14:paraId="0DF5A73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(this box should expand as you type)</w:t>
            </w:r>
          </w:p>
        </w:tc>
        <w:tc>
          <w:tcPr>
            <w:tcW w:w="5536" w:type="dxa"/>
            <w:gridSpan w:val="3"/>
          </w:tcPr>
          <w:p w14:paraId="241C428B"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How will you address any risks?</w:t>
            </w:r>
          </w:p>
          <w:p w14:paraId="6B31A15D" w14:textId="77777777" w:rsidR="00D612B2" w:rsidRDefault="00D612B2">
            <w:pPr>
              <w:spacing w:line="360" w:lineRule="auto"/>
              <w:jc w:val="both"/>
              <w:rPr>
                <w:rFonts w:ascii="Times New Roman" w:eastAsia="Times New Roman" w:hAnsi="Times New Roman" w:cs="Times New Roman"/>
                <w:i/>
                <w:iCs/>
                <w:sz w:val="24"/>
                <w:szCs w:val="24"/>
              </w:rPr>
            </w:pPr>
          </w:p>
          <w:p w14:paraId="6A0868F0" w14:textId="77777777" w:rsidR="00D612B2" w:rsidRDefault="00D612B2">
            <w:pPr>
              <w:spacing w:line="360" w:lineRule="auto"/>
              <w:jc w:val="both"/>
              <w:rPr>
                <w:rFonts w:ascii="Times New Roman" w:eastAsia="Times New Roman" w:hAnsi="Times New Roman" w:cs="Times New Roman"/>
                <w:i/>
                <w:iCs/>
                <w:sz w:val="24"/>
                <w:szCs w:val="24"/>
              </w:rPr>
            </w:pPr>
          </w:p>
          <w:p w14:paraId="5FAEBEA4" w14:textId="77777777" w:rsidR="00D612B2" w:rsidRDefault="00D612B2">
            <w:pPr>
              <w:spacing w:line="360" w:lineRule="auto"/>
              <w:jc w:val="both"/>
              <w:rPr>
                <w:rFonts w:ascii="Times New Roman" w:eastAsia="Times New Roman" w:hAnsi="Times New Roman" w:cs="Times New Roman"/>
                <w:i/>
                <w:iCs/>
                <w:sz w:val="24"/>
                <w:szCs w:val="24"/>
              </w:rPr>
            </w:pPr>
          </w:p>
        </w:tc>
      </w:tr>
      <w:tr w:rsidR="00D612B2" w14:paraId="4F897777" w14:textId="77777777">
        <w:trPr>
          <w:trHeight w:val="23"/>
        </w:trPr>
        <w:tc>
          <w:tcPr>
            <w:tcW w:w="520" w:type="dxa"/>
            <w:vMerge w:val="restart"/>
            <w:shd w:val="clear" w:color="auto" w:fill="F2F2F2"/>
            <w:vAlign w:val="center"/>
          </w:tcPr>
          <w:p w14:paraId="6A31837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8316" w:type="dxa"/>
            <w:gridSpan w:val="2"/>
            <w:vMerge w:val="restart"/>
            <w:shd w:val="clear" w:color="auto" w:fill="F2F2F2"/>
          </w:tcPr>
          <w:p w14:paraId="088DF688"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b/>
                <w:bCs/>
                <w:sz w:val="24"/>
                <w:szCs w:val="24"/>
              </w:rPr>
              <w:t>Physical agents</w:t>
            </w:r>
            <w:r>
              <w:rPr>
                <w:rFonts w:ascii="Times New Roman" w:eastAsia="Times New Roman" w:hAnsi="Times New Roman" w:cs="Times New Roman"/>
                <w:sz w:val="24"/>
                <w:szCs w:val="24"/>
              </w:rPr>
              <w:t>: f</w:t>
            </w:r>
            <w:r>
              <w:rPr>
                <w:rFonts w:ascii="Times New Roman" w:eastAsia="Times New Roman" w:hAnsi="Times New Roman" w:cs="Times New Roman"/>
                <w:i/>
                <w:iCs/>
                <w:sz w:val="24"/>
                <w:szCs w:val="24"/>
              </w:rPr>
              <w:t>or example: excessive noise exposure, hand-arm vibration and whole body vibration; ionising radiation; lasers; artificial optical radiation and electromagnetic fields</w:t>
            </w:r>
          </w:p>
        </w:tc>
        <w:tc>
          <w:tcPr>
            <w:tcW w:w="852" w:type="dxa"/>
            <w:shd w:val="clear" w:color="auto" w:fill="D9D9D9"/>
            <w:vAlign w:val="center"/>
          </w:tcPr>
          <w:p w14:paraId="493761A6"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686" w:type="dxa"/>
            <w:shd w:val="clear" w:color="auto" w:fill="D9D9D9"/>
            <w:vAlign w:val="center"/>
          </w:tcPr>
          <w:p w14:paraId="6CA9F784"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r>
      <w:tr w:rsidR="00D612B2" w14:paraId="317BD300" w14:textId="77777777">
        <w:trPr>
          <w:trHeight w:val="22"/>
        </w:trPr>
        <w:tc>
          <w:tcPr>
            <w:tcW w:w="520" w:type="dxa"/>
            <w:vMerge/>
            <w:shd w:val="clear" w:color="auto" w:fill="F2F2F2"/>
            <w:vAlign w:val="center"/>
          </w:tcPr>
          <w:p w14:paraId="67B8FB73" w14:textId="77777777" w:rsidR="00D612B2" w:rsidRDefault="00D612B2">
            <w:pPr>
              <w:widowControl w:val="0"/>
              <w:rPr>
                <w:rFonts w:ascii="Times New Roman" w:eastAsia="Times New Roman" w:hAnsi="Times New Roman" w:cs="Times New Roman"/>
                <w:b/>
                <w:bCs/>
                <w:sz w:val="24"/>
                <w:szCs w:val="24"/>
              </w:rPr>
            </w:pPr>
          </w:p>
        </w:tc>
        <w:tc>
          <w:tcPr>
            <w:tcW w:w="8316" w:type="dxa"/>
            <w:gridSpan w:val="2"/>
            <w:vMerge/>
            <w:shd w:val="clear" w:color="auto" w:fill="F2F2F2"/>
          </w:tcPr>
          <w:p w14:paraId="3E936835" w14:textId="77777777" w:rsidR="00D612B2" w:rsidRDefault="00D612B2">
            <w:pPr>
              <w:widowControl w:val="0"/>
              <w:rPr>
                <w:rFonts w:ascii="Times New Roman" w:eastAsia="Times New Roman" w:hAnsi="Times New Roman" w:cs="Times New Roman"/>
                <w:b/>
                <w:bCs/>
                <w:sz w:val="24"/>
                <w:szCs w:val="24"/>
              </w:rPr>
            </w:pPr>
          </w:p>
        </w:tc>
        <w:tc>
          <w:tcPr>
            <w:tcW w:w="852" w:type="dxa"/>
            <w:shd w:val="clear" w:color="auto" w:fill="D9D9D9"/>
            <w:vAlign w:val="center"/>
          </w:tcPr>
          <w:p w14:paraId="381195A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686" w:type="dxa"/>
            <w:shd w:val="clear" w:color="auto" w:fill="D9D9D9"/>
            <w:vAlign w:val="center"/>
          </w:tcPr>
          <w:p w14:paraId="15A68CFF"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05F07CCD" w14:textId="77777777">
        <w:trPr>
          <w:trHeight w:val="918"/>
        </w:trPr>
        <w:tc>
          <w:tcPr>
            <w:tcW w:w="4838" w:type="dxa"/>
            <w:gridSpan w:val="2"/>
            <w:vAlign w:val="center"/>
          </w:tcPr>
          <w:p w14:paraId="765A81F6"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Risk:</w:t>
            </w:r>
          </w:p>
          <w:p w14:paraId="0938A7D7" w14:textId="77777777" w:rsidR="00D612B2" w:rsidRDefault="00D612B2">
            <w:pPr>
              <w:spacing w:line="360" w:lineRule="auto"/>
              <w:jc w:val="both"/>
              <w:rPr>
                <w:rFonts w:ascii="Times New Roman" w:eastAsia="Times New Roman" w:hAnsi="Times New Roman" w:cs="Times New Roman"/>
                <w:i/>
                <w:iCs/>
                <w:sz w:val="24"/>
                <w:szCs w:val="24"/>
              </w:rPr>
            </w:pPr>
          </w:p>
          <w:p w14:paraId="5D8BA51E" w14:textId="77777777" w:rsidR="00D612B2" w:rsidRDefault="00D612B2">
            <w:pPr>
              <w:spacing w:line="360" w:lineRule="auto"/>
              <w:jc w:val="both"/>
              <w:rPr>
                <w:rFonts w:ascii="Times New Roman" w:eastAsia="Times New Roman" w:hAnsi="Times New Roman" w:cs="Times New Roman"/>
                <w:i/>
                <w:iCs/>
                <w:sz w:val="24"/>
                <w:szCs w:val="24"/>
              </w:rPr>
            </w:pPr>
          </w:p>
          <w:p w14:paraId="514A4AB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(this box should expand as you type)</w:t>
            </w:r>
          </w:p>
        </w:tc>
        <w:tc>
          <w:tcPr>
            <w:tcW w:w="5536" w:type="dxa"/>
            <w:gridSpan w:val="3"/>
          </w:tcPr>
          <w:p w14:paraId="2A2107A7"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How will you address any risks?</w:t>
            </w:r>
          </w:p>
          <w:p w14:paraId="502F5BD9" w14:textId="77777777" w:rsidR="00D612B2" w:rsidRDefault="00D612B2">
            <w:pPr>
              <w:spacing w:line="360" w:lineRule="auto"/>
              <w:jc w:val="both"/>
              <w:rPr>
                <w:rFonts w:ascii="Times New Roman" w:eastAsia="Times New Roman" w:hAnsi="Times New Roman" w:cs="Times New Roman"/>
                <w:i/>
                <w:iCs/>
                <w:sz w:val="24"/>
                <w:szCs w:val="24"/>
              </w:rPr>
            </w:pPr>
          </w:p>
          <w:p w14:paraId="43E366ED" w14:textId="77777777" w:rsidR="00D612B2" w:rsidRDefault="00D612B2">
            <w:pPr>
              <w:spacing w:line="360" w:lineRule="auto"/>
              <w:jc w:val="both"/>
              <w:rPr>
                <w:rFonts w:ascii="Times New Roman" w:eastAsia="Times New Roman" w:hAnsi="Times New Roman" w:cs="Times New Roman"/>
                <w:i/>
                <w:iCs/>
                <w:sz w:val="24"/>
                <w:szCs w:val="24"/>
              </w:rPr>
            </w:pPr>
          </w:p>
        </w:tc>
      </w:tr>
      <w:tr w:rsidR="00D612B2" w14:paraId="37C1C3EC" w14:textId="77777777">
        <w:tc>
          <w:tcPr>
            <w:tcW w:w="520" w:type="dxa"/>
            <w:vMerge w:val="restart"/>
            <w:shd w:val="clear" w:color="auto" w:fill="F2F2F2"/>
            <w:vAlign w:val="center"/>
          </w:tcPr>
          <w:p w14:paraId="75F06AC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w:t>
            </w:r>
          </w:p>
        </w:tc>
        <w:tc>
          <w:tcPr>
            <w:tcW w:w="8316" w:type="dxa"/>
            <w:gridSpan w:val="2"/>
            <w:vMerge w:val="restart"/>
            <w:shd w:val="clear" w:color="auto" w:fill="F2F2F2"/>
          </w:tcPr>
          <w:p w14:paraId="233C8DB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Environmental risks: </w:t>
            </w:r>
            <w:r>
              <w:rPr>
                <w:rFonts w:ascii="Times New Roman" w:eastAsia="Times New Roman" w:hAnsi="Times New Roman" w:cs="Times New Roman"/>
                <w:i/>
                <w:iCs/>
                <w:sz w:val="24"/>
                <w:szCs w:val="24"/>
              </w:rPr>
              <w:t>for example: accidental spillage of pollutants, damage to local ecosystems</w:t>
            </w:r>
          </w:p>
        </w:tc>
        <w:tc>
          <w:tcPr>
            <w:tcW w:w="852" w:type="dxa"/>
            <w:shd w:val="clear" w:color="auto" w:fill="D9D9D9"/>
            <w:vAlign w:val="center"/>
          </w:tcPr>
          <w:p w14:paraId="6515550F"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686" w:type="dxa"/>
            <w:shd w:val="clear" w:color="auto" w:fill="D9D9D9"/>
            <w:vAlign w:val="center"/>
          </w:tcPr>
          <w:p w14:paraId="7E6D0766"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r>
      <w:tr w:rsidR="00D612B2" w14:paraId="3A18ABBE" w14:textId="77777777">
        <w:tc>
          <w:tcPr>
            <w:tcW w:w="520" w:type="dxa"/>
            <w:vMerge/>
            <w:shd w:val="clear" w:color="auto" w:fill="F2F2F2"/>
            <w:vAlign w:val="center"/>
          </w:tcPr>
          <w:p w14:paraId="1F8615EB" w14:textId="77777777" w:rsidR="00D612B2" w:rsidRDefault="00D612B2">
            <w:pPr>
              <w:widowControl w:val="0"/>
              <w:rPr>
                <w:rFonts w:ascii="Times New Roman" w:eastAsia="Times New Roman" w:hAnsi="Times New Roman" w:cs="Times New Roman"/>
                <w:b/>
                <w:bCs/>
                <w:sz w:val="24"/>
                <w:szCs w:val="24"/>
              </w:rPr>
            </w:pPr>
          </w:p>
        </w:tc>
        <w:tc>
          <w:tcPr>
            <w:tcW w:w="8316" w:type="dxa"/>
            <w:gridSpan w:val="2"/>
            <w:vMerge/>
            <w:shd w:val="clear" w:color="auto" w:fill="F2F2F2"/>
          </w:tcPr>
          <w:p w14:paraId="7603A266" w14:textId="77777777" w:rsidR="00D612B2" w:rsidRDefault="00D612B2">
            <w:pPr>
              <w:widowControl w:val="0"/>
              <w:rPr>
                <w:rFonts w:ascii="Times New Roman" w:eastAsia="Times New Roman" w:hAnsi="Times New Roman" w:cs="Times New Roman"/>
                <w:b/>
                <w:bCs/>
                <w:sz w:val="24"/>
                <w:szCs w:val="24"/>
              </w:rPr>
            </w:pPr>
          </w:p>
        </w:tc>
        <w:tc>
          <w:tcPr>
            <w:tcW w:w="852" w:type="dxa"/>
            <w:shd w:val="clear" w:color="auto" w:fill="D9D9D9"/>
            <w:vAlign w:val="center"/>
          </w:tcPr>
          <w:p w14:paraId="047A0E9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686" w:type="dxa"/>
            <w:shd w:val="clear" w:color="auto" w:fill="D9D9D9"/>
            <w:vAlign w:val="center"/>
          </w:tcPr>
          <w:p w14:paraId="598E106B"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6BC25F7A" w14:textId="77777777">
        <w:tc>
          <w:tcPr>
            <w:tcW w:w="4838" w:type="dxa"/>
            <w:gridSpan w:val="2"/>
            <w:vAlign w:val="center"/>
          </w:tcPr>
          <w:p w14:paraId="5F816DD1"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Risk:</w:t>
            </w:r>
          </w:p>
          <w:p w14:paraId="035EC3F2" w14:textId="77777777" w:rsidR="00D612B2" w:rsidRDefault="00D612B2">
            <w:pPr>
              <w:spacing w:line="360" w:lineRule="auto"/>
              <w:jc w:val="both"/>
              <w:rPr>
                <w:rFonts w:ascii="Times New Roman" w:eastAsia="Times New Roman" w:hAnsi="Times New Roman" w:cs="Times New Roman"/>
                <w:sz w:val="24"/>
                <w:szCs w:val="24"/>
              </w:rPr>
            </w:pPr>
          </w:p>
          <w:p w14:paraId="658FC64C" w14:textId="77777777" w:rsidR="00D612B2" w:rsidRDefault="00D612B2">
            <w:pPr>
              <w:spacing w:line="360" w:lineRule="auto"/>
              <w:jc w:val="both"/>
              <w:rPr>
                <w:rFonts w:ascii="Times New Roman" w:eastAsia="Times New Roman" w:hAnsi="Times New Roman" w:cs="Times New Roman"/>
                <w:sz w:val="24"/>
                <w:szCs w:val="24"/>
              </w:rPr>
            </w:pPr>
          </w:p>
          <w:p w14:paraId="57B731F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(this box should expand as you type)</w:t>
            </w:r>
          </w:p>
        </w:tc>
        <w:tc>
          <w:tcPr>
            <w:tcW w:w="5536" w:type="dxa"/>
            <w:gridSpan w:val="3"/>
          </w:tcPr>
          <w:p w14:paraId="2A04C133"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How will you address any risks?</w:t>
            </w:r>
          </w:p>
          <w:p w14:paraId="13748DA8" w14:textId="77777777" w:rsidR="00D612B2" w:rsidRDefault="00D612B2">
            <w:pPr>
              <w:spacing w:line="360" w:lineRule="auto"/>
              <w:jc w:val="both"/>
              <w:rPr>
                <w:rFonts w:ascii="Times New Roman" w:eastAsia="Times New Roman" w:hAnsi="Times New Roman" w:cs="Times New Roman"/>
                <w:sz w:val="24"/>
                <w:szCs w:val="24"/>
              </w:rPr>
            </w:pPr>
          </w:p>
          <w:p w14:paraId="796B2E7C" w14:textId="77777777" w:rsidR="00D612B2" w:rsidRDefault="00D612B2">
            <w:pPr>
              <w:spacing w:line="360" w:lineRule="auto"/>
              <w:jc w:val="both"/>
              <w:rPr>
                <w:rFonts w:ascii="Times New Roman" w:eastAsia="Times New Roman" w:hAnsi="Times New Roman" w:cs="Times New Roman"/>
                <w:sz w:val="24"/>
                <w:szCs w:val="24"/>
              </w:rPr>
            </w:pPr>
          </w:p>
          <w:p w14:paraId="1FE33DB1" w14:textId="77777777" w:rsidR="00D612B2" w:rsidRDefault="00D612B2">
            <w:pPr>
              <w:spacing w:line="360" w:lineRule="auto"/>
              <w:jc w:val="both"/>
              <w:rPr>
                <w:rFonts w:ascii="Times New Roman" w:eastAsia="Times New Roman" w:hAnsi="Times New Roman" w:cs="Times New Roman"/>
                <w:sz w:val="24"/>
                <w:szCs w:val="24"/>
              </w:rPr>
            </w:pPr>
          </w:p>
        </w:tc>
      </w:tr>
    </w:tbl>
    <w:p w14:paraId="1AD5C3A8" w14:textId="77777777" w:rsidR="00D612B2" w:rsidRDefault="00D612B2">
      <w:pPr>
        <w:spacing w:line="360" w:lineRule="auto"/>
        <w:jc w:val="both"/>
        <w:rPr>
          <w:rFonts w:ascii="Times New Roman" w:eastAsia="Times New Roman" w:hAnsi="Times New Roman" w:cs="Times New Roman"/>
          <w:sz w:val="24"/>
          <w:szCs w:val="24"/>
        </w:rPr>
      </w:pPr>
    </w:p>
    <w:p w14:paraId="15BFD315"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SECTION R: Disclosure and Barring Service</w:t>
      </w:r>
    </w:p>
    <w:p w14:paraId="7B11984E" w14:textId="77777777" w:rsidR="00D612B2" w:rsidRDefault="00D612B2">
      <w:pPr>
        <w:spacing w:line="360" w:lineRule="auto"/>
        <w:jc w:val="both"/>
        <w:rPr>
          <w:rFonts w:ascii="Times New Roman" w:eastAsia="Times New Roman" w:hAnsi="Times New Roman" w:cs="Times New Roman"/>
          <w:sz w:val="24"/>
          <w:szCs w:val="24"/>
        </w:rPr>
      </w:pPr>
    </w:p>
    <w:tbl>
      <w:tblPr>
        <w:tblStyle w:val="af5"/>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9"/>
        <w:gridCol w:w="6745"/>
        <w:gridCol w:w="980"/>
        <w:gridCol w:w="1081"/>
        <w:gridCol w:w="989"/>
      </w:tblGrid>
      <w:tr w:rsidR="00D612B2" w14:paraId="2022ABD6" w14:textId="77777777">
        <w:trPr>
          <w:trHeight w:val="483"/>
        </w:trPr>
        <w:tc>
          <w:tcPr>
            <w:tcW w:w="10374" w:type="dxa"/>
            <w:gridSpan w:val="5"/>
            <w:shd w:val="clear" w:color="auto" w:fill="C1E4F5"/>
            <w:vAlign w:val="center"/>
          </w:tcPr>
          <w:p w14:paraId="6D0CD3B5"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Disclosure and Barring Service</w:t>
            </w:r>
          </w:p>
        </w:tc>
      </w:tr>
      <w:tr w:rsidR="00D612B2" w14:paraId="3A0FB401" w14:textId="77777777">
        <w:tc>
          <w:tcPr>
            <w:tcW w:w="579" w:type="dxa"/>
            <w:shd w:val="clear" w:color="auto" w:fill="F2F2F2"/>
            <w:vAlign w:val="center"/>
          </w:tcPr>
          <w:p w14:paraId="6D26E59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6745" w:type="dxa"/>
            <w:shd w:val="clear" w:color="auto" w:fill="F2F2F2"/>
          </w:tcPr>
          <w:p w14:paraId="0841C7B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the research activity involves children or vulnerable adults, a Disclosure and Barring Service (DBS) certificate must be obtained before any contact with such participants.</w:t>
            </w:r>
          </w:p>
        </w:tc>
        <w:tc>
          <w:tcPr>
            <w:tcW w:w="980" w:type="dxa"/>
            <w:shd w:val="clear" w:color="auto" w:fill="D9D9D9"/>
            <w:vAlign w:val="bottom"/>
          </w:tcPr>
          <w:p w14:paraId="5E9686DF"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p w14:paraId="4FC11458" w14:textId="77777777" w:rsidR="00D612B2" w:rsidRDefault="00D612B2">
            <w:pPr>
              <w:spacing w:line="360" w:lineRule="auto"/>
              <w:jc w:val="both"/>
              <w:rPr>
                <w:rFonts w:ascii="Times New Roman" w:eastAsia="Times New Roman" w:hAnsi="Times New Roman" w:cs="Times New Roman"/>
                <w:b/>
                <w:bCs/>
                <w:sz w:val="24"/>
                <w:szCs w:val="24"/>
              </w:rPr>
            </w:pPr>
          </w:p>
        </w:tc>
        <w:tc>
          <w:tcPr>
            <w:tcW w:w="1081" w:type="dxa"/>
            <w:shd w:val="clear" w:color="auto" w:fill="D9D9D9"/>
            <w:vAlign w:val="bottom"/>
          </w:tcPr>
          <w:p w14:paraId="3D364D0F"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p w14:paraId="6737112A" w14:textId="77777777" w:rsidR="00D612B2" w:rsidRDefault="00D612B2">
            <w:pPr>
              <w:spacing w:line="360" w:lineRule="auto"/>
              <w:jc w:val="both"/>
              <w:rPr>
                <w:rFonts w:ascii="Times New Roman" w:eastAsia="Times New Roman" w:hAnsi="Times New Roman" w:cs="Times New Roman"/>
                <w:b/>
                <w:bCs/>
                <w:sz w:val="24"/>
                <w:szCs w:val="24"/>
              </w:rPr>
            </w:pPr>
          </w:p>
        </w:tc>
        <w:tc>
          <w:tcPr>
            <w:tcW w:w="989" w:type="dxa"/>
            <w:shd w:val="clear" w:color="auto" w:fill="D9D9D9"/>
            <w:vAlign w:val="bottom"/>
          </w:tcPr>
          <w:p w14:paraId="469A547F"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N/A</w:t>
            </w:r>
          </w:p>
          <w:p w14:paraId="29A8569E" w14:textId="77777777" w:rsidR="00D612B2" w:rsidRDefault="00D612B2">
            <w:pPr>
              <w:spacing w:line="360" w:lineRule="auto"/>
              <w:jc w:val="both"/>
              <w:rPr>
                <w:rFonts w:ascii="Times New Roman" w:eastAsia="Times New Roman" w:hAnsi="Times New Roman" w:cs="Times New Roman"/>
                <w:b/>
                <w:bCs/>
                <w:sz w:val="24"/>
                <w:szCs w:val="24"/>
              </w:rPr>
            </w:pPr>
          </w:p>
        </w:tc>
      </w:tr>
      <w:tr w:rsidR="00D612B2" w14:paraId="27AB37AE" w14:textId="77777777">
        <w:trPr>
          <w:trHeight w:val="492"/>
        </w:trPr>
        <w:tc>
          <w:tcPr>
            <w:tcW w:w="579" w:type="dxa"/>
            <w:shd w:val="clear" w:color="auto" w:fill="F2F2F2"/>
            <w:vAlign w:val="center"/>
          </w:tcPr>
          <w:p w14:paraId="07796495" w14:textId="77777777" w:rsidR="00D612B2" w:rsidRDefault="00D612B2">
            <w:pPr>
              <w:spacing w:line="360" w:lineRule="auto"/>
              <w:jc w:val="both"/>
              <w:rPr>
                <w:rFonts w:ascii="Times New Roman" w:eastAsia="Times New Roman" w:hAnsi="Times New Roman" w:cs="Times New Roman"/>
                <w:sz w:val="24"/>
                <w:szCs w:val="24"/>
              </w:rPr>
            </w:pPr>
          </w:p>
        </w:tc>
        <w:tc>
          <w:tcPr>
            <w:tcW w:w="6745" w:type="dxa"/>
            <w:shd w:val="clear" w:color="auto" w:fill="F2F2F2"/>
            <w:vAlign w:val="center"/>
          </w:tcPr>
          <w:p w14:paraId="57144FE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Does your research require you to hold a current DBS Certificate?</w:t>
            </w:r>
          </w:p>
        </w:tc>
        <w:tc>
          <w:tcPr>
            <w:tcW w:w="980" w:type="dxa"/>
            <w:shd w:val="clear" w:color="auto" w:fill="D9D9D9"/>
            <w:vAlign w:val="center"/>
          </w:tcPr>
          <w:p w14:paraId="414AAF2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081" w:type="dxa"/>
            <w:shd w:val="clear" w:color="auto" w:fill="D9D9D9"/>
            <w:vAlign w:val="center"/>
          </w:tcPr>
          <w:p w14:paraId="692E61A1"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989" w:type="dxa"/>
            <w:shd w:val="clear" w:color="auto" w:fill="D9D9D9"/>
            <w:vAlign w:val="center"/>
          </w:tcPr>
          <w:p w14:paraId="33643DF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D612B2" w14:paraId="246D0051" w14:textId="77777777">
        <w:trPr>
          <w:trHeight w:val="492"/>
        </w:trPr>
        <w:tc>
          <w:tcPr>
            <w:tcW w:w="579" w:type="dxa"/>
            <w:shd w:val="clear" w:color="auto" w:fill="F2F2F2"/>
            <w:vAlign w:val="center"/>
          </w:tcPr>
          <w:p w14:paraId="6E83D21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2</w:t>
            </w:r>
          </w:p>
        </w:tc>
        <w:tc>
          <w:tcPr>
            <w:tcW w:w="6745" w:type="dxa"/>
            <w:shd w:val="clear" w:color="auto" w:fill="F2F2F2"/>
            <w:vAlign w:val="center"/>
          </w:tcPr>
          <w:p w14:paraId="521FD24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29D32631" w14:textId="77777777" w:rsidR="00D612B2" w:rsidRDefault="00D612B2">
            <w:pPr>
              <w:spacing w:line="360" w:lineRule="auto"/>
              <w:jc w:val="both"/>
              <w:rPr>
                <w:rFonts w:ascii="Times New Roman" w:eastAsia="Times New Roman" w:hAnsi="Times New Roman" w:cs="Times New Roman"/>
                <w:b/>
                <w:bCs/>
                <w:sz w:val="24"/>
                <w:szCs w:val="24"/>
              </w:rPr>
            </w:pPr>
          </w:p>
        </w:tc>
      </w:tr>
    </w:tbl>
    <w:p w14:paraId="04B1E717" w14:textId="77777777" w:rsidR="00D612B2" w:rsidRDefault="00D612B2">
      <w:pPr>
        <w:spacing w:line="360" w:lineRule="auto"/>
        <w:jc w:val="both"/>
        <w:rPr>
          <w:rFonts w:ascii="Times New Roman" w:eastAsia="Times New Roman" w:hAnsi="Times New Roman" w:cs="Times New Roman"/>
          <w:b/>
          <w:bCs/>
          <w:sz w:val="24"/>
          <w:szCs w:val="24"/>
        </w:rPr>
      </w:pPr>
    </w:p>
    <w:p w14:paraId="37FB11A8" w14:textId="77777777" w:rsidR="00D612B2" w:rsidRDefault="00D612B2">
      <w:pPr>
        <w:spacing w:line="360" w:lineRule="auto"/>
        <w:jc w:val="both"/>
        <w:rPr>
          <w:rFonts w:ascii="Times New Roman" w:eastAsia="Times New Roman" w:hAnsi="Times New Roman" w:cs="Times New Roman"/>
          <w:b/>
          <w:bCs/>
          <w:sz w:val="24"/>
          <w:szCs w:val="24"/>
        </w:rPr>
      </w:pPr>
    </w:p>
    <w:p w14:paraId="35E12BA1" w14:textId="77777777" w:rsidR="00D612B2" w:rsidRDefault="00000000">
      <w:pPr>
        <w:spacing w:after="240" w:line="360" w:lineRule="auto"/>
        <w:jc w:val="both"/>
        <w:rPr>
          <w:rFonts w:ascii="Times New Roman" w:eastAsia="Times New Roman" w:hAnsi="Times New Roman" w:cs="Times New Roman"/>
          <w:b/>
          <w:bCs/>
          <w:sz w:val="24"/>
          <w:szCs w:val="24"/>
        </w:rPr>
      </w:pPr>
      <w:bookmarkStart w:id="68" w:name="kix.nq484liu0vvf" w:colFirst="0" w:colLast="0"/>
      <w:bookmarkEnd w:id="68"/>
      <w:r>
        <w:rPr>
          <w:rFonts w:ascii="Times New Roman" w:eastAsia="Times New Roman" w:hAnsi="Times New Roman" w:cs="Times New Roman"/>
          <w:b/>
          <w:bCs/>
          <w:sz w:val="24"/>
          <w:szCs w:val="24"/>
        </w:rPr>
        <w:t>SECTION S: Declaration</w:t>
      </w:r>
    </w:p>
    <w:tbl>
      <w:tblPr>
        <w:tblStyle w:val="af6"/>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8"/>
        <w:gridCol w:w="2707"/>
        <w:gridCol w:w="7139"/>
      </w:tblGrid>
      <w:tr w:rsidR="00D612B2" w14:paraId="6591FEBE" w14:textId="77777777">
        <w:trPr>
          <w:trHeight w:val="1807"/>
        </w:trPr>
        <w:tc>
          <w:tcPr>
            <w:tcW w:w="10384" w:type="dxa"/>
            <w:gridSpan w:val="3"/>
            <w:shd w:val="clear" w:color="auto" w:fill="C1E4F5"/>
          </w:tcPr>
          <w:p w14:paraId="1A5391E9"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Pr>
                <w:rFonts w:ascii="Times New Roman" w:eastAsia="Times New Roman" w:hAnsi="Times New Roman" w:cs="Times New Roman"/>
                <w:b/>
                <w:bCs/>
                <w:sz w:val="24"/>
                <w:szCs w:val="24"/>
              </w:rPr>
              <w:t>.</w:t>
            </w:r>
          </w:p>
          <w:p w14:paraId="131169FE" w14:textId="77777777" w:rsidR="00D612B2" w:rsidRDefault="00D612B2">
            <w:pPr>
              <w:spacing w:line="360" w:lineRule="auto"/>
              <w:jc w:val="both"/>
              <w:rPr>
                <w:rFonts w:ascii="Times New Roman" w:eastAsia="Times New Roman" w:hAnsi="Times New Roman" w:cs="Times New Roman"/>
                <w:b/>
                <w:bCs/>
                <w:sz w:val="24"/>
                <w:szCs w:val="24"/>
              </w:rPr>
            </w:pPr>
          </w:p>
          <w:p w14:paraId="1E1C00A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submitting this application I hereby confirm that I undertake to ensure that the above named research activity will meet the University’s Research Ethics and Integrity Policy which is published on the website: </w:t>
            </w:r>
            <w:hyperlink r:id="rId13">
              <w:r w:rsidR="00D612B2">
                <w:rPr>
                  <w:rFonts w:ascii="Times New Roman" w:eastAsia="Times New Roman" w:hAnsi="Times New Roman" w:cs="Times New Roman"/>
                  <w:sz w:val="24"/>
                  <w:szCs w:val="24"/>
                  <w:u w:val="single"/>
                </w:rPr>
                <w:t>https://www.uwtsd.ac.uk/research/research-ethics/</w:t>
              </w:r>
            </w:hyperlink>
            <w:r>
              <w:rPr>
                <w:rFonts w:ascii="Times New Roman" w:eastAsia="Times New Roman" w:hAnsi="Times New Roman" w:cs="Times New Roman"/>
                <w:sz w:val="24"/>
                <w:szCs w:val="24"/>
              </w:rPr>
              <w:t xml:space="preserve"> </w:t>
            </w:r>
          </w:p>
          <w:p w14:paraId="3351D62B"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14443445"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E6B80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A2EF229"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Name of applicant</w:t>
            </w:r>
          </w:p>
        </w:tc>
        <w:tc>
          <w:tcPr>
            <w:tcW w:w="7139" w:type="dxa"/>
            <w:tcBorders>
              <w:left w:val="single" w:sz="4" w:space="0" w:color="000000"/>
            </w:tcBorders>
            <w:vAlign w:val="center"/>
          </w:tcPr>
          <w:p w14:paraId="660CCDE8"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7EFFEA9E"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95FFA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7C7EAE"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Electronic or written signature of applicant</w:t>
            </w:r>
            <w:r>
              <w:rPr>
                <w:rFonts w:ascii="Times New Roman" w:eastAsia="Times New Roman" w:hAnsi="Times New Roman" w:cs="Times New Roman"/>
                <w:sz w:val="24"/>
                <w:szCs w:val="24"/>
              </w:rPr>
              <w:t>:</w:t>
            </w:r>
          </w:p>
        </w:tc>
        <w:tc>
          <w:tcPr>
            <w:tcW w:w="7139" w:type="dxa"/>
            <w:tcBorders>
              <w:left w:val="single" w:sz="4" w:space="0" w:color="000000"/>
            </w:tcBorders>
            <w:vAlign w:val="center"/>
          </w:tcPr>
          <w:p w14:paraId="7314C614" w14:textId="77777777" w:rsidR="00D612B2" w:rsidRDefault="00D612B2">
            <w:pPr>
              <w:spacing w:line="360" w:lineRule="auto"/>
              <w:jc w:val="both"/>
              <w:rPr>
                <w:rFonts w:ascii="Times New Roman" w:eastAsia="Times New Roman" w:hAnsi="Times New Roman" w:cs="Times New Roman"/>
                <w:b/>
                <w:bCs/>
                <w:sz w:val="24"/>
                <w:szCs w:val="24"/>
              </w:rPr>
            </w:pPr>
          </w:p>
        </w:tc>
      </w:tr>
      <w:tr w:rsidR="00D612B2" w14:paraId="688337BC"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AD8AB4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2EC032"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Date</w:t>
            </w:r>
          </w:p>
        </w:tc>
        <w:tc>
          <w:tcPr>
            <w:tcW w:w="7139" w:type="dxa"/>
            <w:tcBorders>
              <w:left w:val="single" w:sz="4" w:space="0" w:color="000000"/>
            </w:tcBorders>
            <w:vAlign w:val="center"/>
          </w:tcPr>
          <w:p w14:paraId="0D900101" w14:textId="77777777" w:rsidR="00D612B2" w:rsidRDefault="00D612B2">
            <w:pPr>
              <w:spacing w:line="360" w:lineRule="auto"/>
              <w:jc w:val="both"/>
              <w:rPr>
                <w:rFonts w:ascii="Times New Roman" w:eastAsia="Times New Roman" w:hAnsi="Times New Roman" w:cs="Times New Roman"/>
                <w:b/>
                <w:bCs/>
                <w:sz w:val="24"/>
                <w:szCs w:val="24"/>
              </w:rPr>
            </w:pPr>
          </w:p>
        </w:tc>
      </w:tr>
      <w:tr w:rsidR="00D612B2" w14:paraId="7C6EADA6"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FE263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0D4D60"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Name of Director of Studies</w:t>
            </w:r>
          </w:p>
        </w:tc>
        <w:tc>
          <w:tcPr>
            <w:tcW w:w="7139" w:type="dxa"/>
            <w:tcBorders>
              <w:left w:val="single" w:sz="4" w:space="0" w:color="000000"/>
            </w:tcBorders>
            <w:vAlign w:val="center"/>
          </w:tcPr>
          <w:p w14:paraId="525E083B" w14:textId="77777777" w:rsidR="00D612B2" w:rsidRDefault="00D612B2">
            <w:pPr>
              <w:spacing w:line="360" w:lineRule="auto"/>
              <w:jc w:val="both"/>
              <w:rPr>
                <w:rFonts w:ascii="Times New Roman" w:eastAsia="Times New Roman" w:hAnsi="Times New Roman" w:cs="Times New Roman"/>
                <w:b/>
                <w:bCs/>
                <w:sz w:val="24"/>
                <w:szCs w:val="24"/>
              </w:rPr>
            </w:pPr>
          </w:p>
        </w:tc>
      </w:tr>
      <w:tr w:rsidR="00D612B2" w14:paraId="797C42FE"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08C0E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DE153F"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Electronic or written signature of Director of Studies</w:t>
            </w:r>
            <w:r>
              <w:rPr>
                <w:rFonts w:ascii="Times New Roman" w:eastAsia="Times New Roman" w:hAnsi="Times New Roman" w:cs="Times New Roman"/>
                <w:sz w:val="24"/>
                <w:szCs w:val="24"/>
              </w:rPr>
              <w:t>:</w:t>
            </w:r>
          </w:p>
        </w:tc>
        <w:tc>
          <w:tcPr>
            <w:tcW w:w="7139" w:type="dxa"/>
            <w:tcBorders>
              <w:left w:val="single" w:sz="4" w:space="0" w:color="000000"/>
            </w:tcBorders>
            <w:vAlign w:val="center"/>
          </w:tcPr>
          <w:p w14:paraId="49E1E0DC" w14:textId="77777777" w:rsidR="00D612B2" w:rsidRDefault="00D612B2">
            <w:pPr>
              <w:spacing w:line="360" w:lineRule="auto"/>
              <w:jc w:val="both"/>
              <w:rPr>
                <w:rFonts w:ascii="Times New Roman" w:eastAsia="Times New Roman" w:hAnsi="Times New Roman" w:cs="Times New Roman"/>
                <w:b/>
                <w:bCs/>
                <w:sz w:val="24"/>
                <w:szCs w:val="24"/>
              </w:rPr>
            </w:pPr>
          </w:p>
        </w:tc>
      </w:tr>
      <w:tr w:rsidR="00D612B2" w14:paraId="1D1FE2EB" w14:textId="77777777">
        <w:trPr>
          <w:trHeight w:val="657"/>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22F9C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D4B8D4"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Date</w:t>
            </w:r>
          </w:p>
        </w:tc>
        <w:tc>
          <w:tcPr>
            <w:tcW w:w="7139" w:type="dxa"/>
            <w:tcBorders>
              <w:left w:val="single" w:sz="4" w:space="0" w:color="000000"/>
            </w:tcBorders>
            <w:vAlign w:val="center"/>
          </w:tcPr>
          <w:p w14:paraId="5AC39B0B" w14:textId="77777777" w:rsidR="00D612B2" w:rsidRDefault="00D612B2">
            <w:pPr>
              <w:spacing w:line="360" w:lineRule="auto"/>
              <w:jc w:val="both"/>
              <w:rPr>
                <w:rFonts w:ascii="Times New Roman" w:eastAsia="Times New Roman" w:hAnsi="Times New Roman" w:cs="Times New Roman"/>
                <w:b/>
                <w:bCs/>
                <w:sz w:val="24"/>
                <w:szCs w:val="24"/>
              </w:rPr>
            </w:pPr>
          </w:p>
        </w:tc>
      </w:tr>
    </w:tbl>
    <w:p w14:paraId="6B5116C1" w14:textId="77777777" w:rsidR="00D612B2" w:rsidRDefault="00D612B2">
      <w:pPr>
        <w:spacing w:line="360" w:lineRule="auto"/>
        <w:jc w:val="both"/>
        <w:rPr>
          <w:rFonts w:ascii="Times New Roman" w:eastAsia="Times New Roman" w:hAnsi="Times New Roman" w:cs="Times New Roman"/>
          <w:b/>
          <w:bCs/>
          <w:sz w:val="24"/>
          <w:szCs w:val="24"/>
        </w:rPr>
      </w:pPr>
    </w:p>
    <w:p w14:paraId="20E2CB99" w14:textId="77777777" w:rsidR="00D612B2"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Checklist: </w:t>
      </w:r>
      <w:r>
        <w:rPr>
          <w:rFonts w:ascii="Times New Roman" w:eastAsia="Times New Roman" w:hAnsi="Times New Roman" w:cs="Times New Roman"/>
          <w:sz w:val="24"/>
          <w:szCs w:val="24"/>
        </w:rPr>
        <w:t>Please complete the checklist below to ensure that you have completed the form according to the guidelines and attached any required documentation:</w:t>
      </w:r>
    </w:p>
    <w:tbl>
      <w:tblPr>
        <w:tblStyle w:val="af7"/>
        <w:tblW w:w="10482"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0"/>
        <w:gridCol w:w="660"/>
        <w:gridCol w:w="2561"/>
        <w:gridCol w:w="850"/>
        <w:gridCol w:w="851"/>
        <w:gridCol w:w="850"/>
        <w:gridCol w:w="851"/>
        <w:gridCol w:w="850"/>
        <w:gridCol w:w="851"/>
        <w:gridCol w:w="850"/>
        <w:gridCol w:w="848"/>
      </w:tblGrid>
      <w:tr w:rsidR="00D612B2" w14:paraId="362F94D1" w14:textId="77777777">
        <w:trPr>
          <w:trHeight w:val="498"/>
        </w:trPr>
        <w:tc>
          <w:tcPr>
            <w:tcW w:w="460" w:type="dxa"/>
            <w:shd w:val="clear" w:color="auto" w:fill="FFFFFF"/>
            <w:vAlign w:val="center"/>
          </w:tcPr>
          <w:p w14:paraId="37A96C3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w:t>
            </w:r>
          </w:p>
        </w:tc>
        <w:tc>
          <w:tcPr>
            <w:tcW w:w="660" w:type="dxa"/>
            <w:shd w:val="clear" w:color="auto" w:fill="D9D9D9"/>
            <w:vAlign w:val="center"/>
          </w:tcPr>
          <w:p w14:paraId="79A89C2B"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9362" w:type="dxa"/>
            <w:gridSpan w:val="9"/>
            <w:vAlign w:val="center"/>
          </w:tcPr>
          <w:p w14:paraId="547C0DF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read the guidance notes supplied before completing the form.</w:t>
            </w:r>
          </w:p>
        </w:tc>
      </w:tr>
      <w:tr w:rsidR="00D612B2" w14:paraId="2485F48D" w14:textId="77777777">
        <w:trPr>
          <w:trHeight w:val="576"/>
        </w:trPr>
        <w:tc>
          <w:tcPr>
            <w:tcW w:w="460" w:type="dxa"/>
            <w:shd w:val="clear" w:color="auto" w:fill="FFFFFF"/>
            <w:vAlign w:val="center"/>
          </w:tcPr>
          <w:p w14:paraId="5A6CED9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660" w:type="dxa"/>
            <w:shd w:val="clear" w:color="auto" w:fill="D9D9D9"/>
            <w:vAlign w:val="center"/>
          </w:tcPr>
          <w:p w14:paraId="1FE3A7A1"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9362" w:type="dxa"/>
            <w:gridSpan w:val="9"/>
            <w:vAlign w:val="center"/>
          </w:tcPr>
          <w:p w14:paraId="7BA282E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completed all relevant sections of the form in full.</w:t>
            </w:r>
          </w:p>
        </w:tc>
      </w:tr>
      <w:tr w:rsidR="00D612B2" w14:paraId="2B630DEB" w14:textId="77777777">
        <w:trPr>
          <w:trHeight w:val="567"/>
        </w:trPr>
        <w:tc>
          <w:tcPr>
            <w:tcW w:w="460" w:type="dxa"/>
            <w:shd w:val="clear" w:color="auto" w:fill="FFFFFF"/>
            <w:vAlign w:val="center"/>
          </w:tcPr>
          <w:p w14:paraId="4203841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660" w:type="dxa"/>
            <w:shd w:val="clear" w:color="auto" w:fill="D9D9D9"/>
            <w:vAlign w:val="center"/>
          </w:tcPr>
          <w:p w14:paraId="1BEF290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9362" w:type="dxa"/>
            <w:gridSpan w:val="9"/>
            <w:vAlign w:val="center"/>
          </w:tcPr>
          <w:p w14:paraId="410657C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attached a copy of the Participant Information Sheet (PIS) or Consent Form</w:t>
            </w:r>
          </w:p>
        </w:tc>
      </w:tr>
      <w:tr w:rsidR="00D612B2" w14:paraId="6C46FD66" w14:textId="77777777">
        <w:trPr>
          <w:trHeight w:val="403"/>
        </w:trPr>
        <w:tc>
          <w:tcPr>
            <w:tcW w:w="460" w:type="dxa"/>
            <w:shd w:val="clear" w:color="auto" w:fill="FFFFFF"/>
            <w:vAlign w:val="center"/>
          </w:tcPr>
          <w:p w14:paraId="1219BDE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660" w:type="dxa"/>
            <w:shd w:val="clear" w:color="auto" w:fill="D9D9D9"/>
            <w:vAlign w:val="center"/>
          </w:tcPr>
          <w:p w14:paraId="0097E08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9362" w:type="dxa"/>
            <w:gridSpan w:val="9"/>
            <w:vAlign w:val="center"/>
          </w:tcPr>
          <w:p w14:paraId="5D8C593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attached a completed copy of the Trusted Research and Innovation Checklist (where applicable)</w:t>
            </w:r>
          </w:p>
        </w:tc>
      </w:tr>
      <w:tr w:rsidR="00D612B2" w14:paraId="6F087557" w14:textId="77777777">
        <w:trPr>
          <w:trHeight w:val="482"/>
        </w:trPr>
        <w:tc>
          <w:tcPr>
            <w:tcW w:w="460" w:type="dxa"/>
            <w:shd w:val="clear" w:color="auto" w:fill="FFFFFF"/>
            <w:vAlign w:val="center"/>
          </w:tcPr>
          <w:p w14:paraId="7A7431B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660" w:type="dxa"/>
            <w:shd w:val="clear" w:color="auto" w:fill="D9D9D9"/>
            <w:vAlign w:val="center"/>
          </w:tcPr>
          <w:p w14:paraId="56A4C08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9362" w:type="dxa"/>
            <w:gridSpan w:val="9"/>
            <w:vAlign w:val="center"/>
          </w:tcPr>
          <w:p w14:paraId="097BD78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attached a full risk assessment (where appropriate) </w:t>
            </w:r>
          </w:p>
        </w:tc>
      </w:tr>
      <w:tr w:rsidR="00D612B2" w14:paraId="1D399D29" w14:textId="77777777">
        <w:trPr>
          <w:trHeight w:val="414"/>
        </w:trPr>
        <w:tc>
          <w:tcPr>
            <w:tcW w:w="460" w:type="dxa"/>
            <w:shd w:val="clear" w:color="auto" w:fill="FFFFFF"/>
            <w:vAlign w:val="center"/>
          </w:tcPr>
          <w:p w14:paraId="328A6AE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660" w:type="dxa"/>
            <w:shd w:val="clear" w:color="auto" w:fill="D9D9D9"/>
            <w:vAlign w:val="center"/>
          </w:tcPr>
          <w:p w14:paraId="0333700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9362" w:type="dxa"/>
            <w:gridSpan w:val="9"/>
            <w:vAlign w:val="center"/>
          </w:tcPr>
          <w:p w14:paraId="675E06D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understand that it is my responsibility to ensure that the above named research activity will meet the University’s Research Ethics and Integrity Code of Practice</w:t>
            </w:r>
          </w:p>
        </w:tc>
      </w:tr>
      <w:tr w:rsidR="00D612B2" w14:paraId="56269E8C" w14:textId="77777777">
        <w:trPr>
          <w:trHeight w:val="399"/>
        </w:trPr>
        <w:tc>
          <w:tcPr>
            <w:tcW w:w="460" w:type="dxa"/>
            <w:shd w:val="clear" w:color="auto" w:fill="FFFFFF"/>
            <w:vAlign w:val="center"/>
          </w:tcPr>
          <w:p w14:paraId="464EEEB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660" w:type="dxa"/>
            <w:shd w:val="clear" w:color="auto" w:fill="D9D9D9"/>
            <w:vAlign w:val="center"/>
          </w:tcPr>
          <w:p w14:paraId="5D28742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9362" w:type="dxa"/>
            <w:gridSpan w:val="9"/>
            <w:vAlign w:val="center"/>
          </w:tcPr>
          <w:p w14:paraId="73FD440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understand that it is my responsibility to ensure that the above named research activity will meet the University’s Research Data Management Policy</w:t>
            </w:r>
          </w:p>
        </w:tc>
      </w:tr>
      <w:tr w:rsidR="00D612B2" w14:paraId="13F3D7EB" w14:textId="77777777">
        <w:trPr>
          <w:trHeight w:val="412"/>
        </w:trPr>
        <w:tc>
          <w:tcPr>
            <w:tcW w:w="460" w:type="dxa"/>
            <w:shd w:val="clear" w:color="auto" w:fill="FFFFFF"/>
            <w:vAlign w:val="center"/>
          </w:tcPr>
          <w:p w14:paraId="229D461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660" w:type="dxa"/>
            <w:shd w:val="clear" w:color="auto" w:fill="D9D9D9"/>
            <w:vAlign w:val="center"/>
          </w:tcPr>
          <w:p w14:paraId="0696A30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9362" w:type="dxa"/>
            <w:gridSpan w:val="9"/>
            <w:vAlign w:val="center"/>
          </w:tcPr>
          <w:p w14:paraId="5BF9A9C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understand that it is my responsibility to ensure that the above named research activity will meet the University’s Research Export Control Policy</w:t>
            </w:r>
          </w:p>
        </w:tc>
      </w:tr>
      <w:tr w:rsidR="00D612B2" w14:paraId="4BC1E767" w14:textId="77777777">
        <w:trPr>
          <w:trHeight w:val="565"/>
        </w:trPr>
        <w:tc>
          <w:tcPr>
            <w:tcW w:w="460" w:type="dxa"/>
            <w:shd w:val="clear" w:color="auto" w:fill="FFFFFF"/>
            <w:vAlign w:val="center"/>
          </w:tcPr>
          <w:p w14:paraId="0CAF1FE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660" w:type="dxa"/>
            <w:shd w:val="clear" w:color="auto" w:fill="D9D9D9"/>
            <w:vAlign w:val="center"/>
          </w:tcPr>
          <w:p w14:paraId="35687A8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9362" w:type="dxa"/>
            <w:gridSpan w:val="9"/>
            <w:vAlign w:val="center"/>
          </w:tcPr>
          <w:p w14:paraId="04304B3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understand that it is my responsibility to ensure that the above named research activity will meet the University’s Open Access Research Policy</w:t>
            </w:r>
          </w:p>
        </w:tc>
      </w:tr>
      <w:tr w:rsidR="00D612B2" w14:paraId="4D1EED2C" w14:textId="77777777">
        <w:trPr>
          <w:trHeight w:val="432"/>
        </w:trPr>
        <w:tc>
          <w:tcPr>
            <w:tcW w:w="460" w:type="dxa"/>
            <w:vMerge w:val="restart"/>
            <w:shd w:val="clear" w:color="auto" w:fill="FFFFFF"/>
            <w:vAlign w:val="center"/>
          </w:tcPr>
          <w:p w14:paraId="68D7284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3221" w:type="dxa"/>
            <w:gridSpan w:val="2"/>
            <w:vMerge w:val="restart"/>
            <w:vAlign w:val="center"/>
          </w:tcPr>
          <w:p w14:paraId="2130AE5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completed the following appendices:</w:t>
            </w:r>
          </w:p>
        </w:tc>
        <w:tc>
          <w:tcPr>
            <w:tcW w:w="850" w:type="dxa"/>
            <w:vAlign w:val="center"/>
          </w:tcPr>
          <w:p w14:paraId="639D203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851" w:type="dxa"/>
            <w:shd w:val="clear" w:color="auto" w:fill="D1D1D1"/>
            <w:vAlign w:val="center"/>
          </w:tcPr>
          <w:p w14:paraId="1DE8B07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850" w:type="dxa"/>
            <w:vAlign w:val="center"/>
          </w:tcPr>
          <w:p w14:paraId="02C5EB8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851" w:type="dxa"/>
            <w:shd w:val="clear" w:color="auto" w:fill="D1D1D1"/>
            <w:vAlign w:val="center"/>
          </w:tcPr>
          <w:p w14:paraId="7DE9FD1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850" w:type="dxa"/>
            <w:vAlign w:val="center"/>
          </w:tcPr>
          <w:p w14:paraId="149EA9F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851" w:type="dxa"/>
            <w:shd w:val="clear" w:color="auto" w:fill="D1D1D1"/>
            <w:vAlign w:val="center"/>
          </w:tcPr>
          <w:p w14:paraId="25EBD82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850" w:type="dxa"/>
            <w:vAlign w:val="center"/>
          </w:tcPr>
          <w:p w14:paraId="63CF2A9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848" w:type="dxa"/>
            <w:shd w:val="clear" w:color="auto" w:fill="D1D1D1"/>
            <w:vAlign w:val="center"/>
          </w:tcPr>
          <w:p w14:paraId="1DA1394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D612B2" w14:paraId="454E1890" w14:textId="77777777">
        <w:trPr>
          <w:trHeight w:val="396"/>
        </w:trPr>
        <w:tc>
          <w:tcPr>
            <w:tcW w:w="460" w:type="dxa"/>
            <w:vMerge/>
            <w:shd w:val="clear" w:color="auto" w:fill="FFFFFF"/>
            <w:vAlign w:val="center"/>
          </w:tcPr>
          <w:p w14:paraId="367D9A69" w14:textId="77777777" w:rsidR="00D612B2" w:rsidRDefault="00D612B2">
            <w:pPr>
              <w:widowControl w:val="0"/>
              <w:rPr>
                <w:rFonts w:ascii="Times New Roman" w:eastAsia="Times New Roman" w:hAnsi="Times New Roman" w:cs="Times New Roman"/>
                <w:sz w:val="24"/>
                <w:szCs w:val="24"/>
              </w:rPr>
            </w:pPr>
          </w:p>
        </w:tc>
        <w:tc>
          <w:tcPr>
            <w:tcW w:w="3221" w:type="dxa"/>
            <w:gridSpan w:val="2"/>
            <w:vMerge/>
            <w:vAlign w:val="center"/>
          </w:tcPr>
          <w:p w14:paraId="0B99776E" w14:textId="77777777" w:rsidR="00D612B2" w:rsidRDefault="00D612B2">
            <w:pPr>
              <w:widowControl w:val="0"/>
              <w:rPr>
                <w:rFonts w:ascii="Times New Roman" w:eastAsia="Times New Roman" w:hAnsi="Times New Roman" w:cs="Times New Roman"/>
                <w:sz w:val="24"/>
                <w:szCs w:val="24"/>
              </w:rPr>
            </w:pPr>
          </w:p>
        </w:tc>
        <w:tc>
          <w:tcPr>
            <w:tcW w:w="850" w:type="dxa"/>
            <w:vAlign w:val="center"/>
          </w:tcPr>
          <w:p w14:paraId="19875CC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851" w:type="dxa"/>
            <w:shd w:val="clear" w:color="auto" w:fill="D1D1D1"/>
            <w:vAlign w:val="center"/>
          </w:tcPr>
          <w:p w14:paraId="78FFF3E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850" w:type="dxa"/>
            <w:vAlign w:val="center"/>
          </w:tcPr>
          <w:p w14:paraId="0E3C86B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851" w:type="dxa"/>
            <w:shd w:val="clear" w:color="auto" w:fill="D1D1D1"/>
            <w:vAlign w:val="center"/>
          </w:tcPr>
          <w:p w14:paraId="4308CAF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850" w:type="dxa"/>
            <w:vAlign w:val="center"/>
          </w:tcPr>
          <w:p w14:paraId="435F06D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851" w:type="dxa"/>
            <w:shd w:val="clear" w:color="auto" w:fill="D1D1D1"/>
            <w:vAlign w:val="center"/>
          </w:tcPr>
          <w:p w14:paraId="2F96979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850" w:type="dxa"/>
            <w:vAlign w:val="center"/>
          </w:tcPr>
          <w:p w14:paraId="3F43214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848" w:type="dxa"/>
            <w:shd w:val="clear" w:color="auto" w:fill="D1D1D1"/>
            <w:vAlign w:val="center"/>
          </w:tcPr>
          <w:p w14:paraId="0D605FF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bl>
    <w:p w14:paraId="60112EFE" w14:textId="77777777" w:rsidR="00D612B2" w:rsidRDefault="00D612B2">
      <w:pPr>
        <w:tabs>
          <w:tab w:val="left" w:pos="5103"/>
        </w:tabs>
        <w:spacing w:line="360" w:lineRule="auto"/>
        <w:jc w:val="both"/>
        <w:rPr>
          <w:rFonts w:ascii="Times New Roman" w:eastAsia="Times New Roman" w:hAnsi="Times New Roman" w:cs="Times New Roman"/>
          <w:b/>
          <w:bCs/>
          <w:sz w:val="24"/>
          <w:szCs w:val="24"/>
        </w:rPr>
      </w:pPr>
    </w:p>
    <w:tbl>
      <w:tblPr>
        <w:tblStyle w:val="af8"/>
        <w:tblW w:w="10485" w:type="dxa"/>
        <w:tblInd w:w="0"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000" w:firstRow="0" w:lastRow="0" w:firstColumn="0" w:lastColumn="0" w:noHBand="0" w:noVBand="0"/>
      </w:tblPr>
      <w:tblGrid>
        <w:gridCol w:w="10485"/>
      </w:tblGrid>
      <w:tr w:rsidR="00D612B2" w14:paraId="03316B3C" w14:textId="77777777">
        <w:tc>
          <w:tcPr>
            <w:tcW w:w="10485" w:type="dxa"/>
            <w:shd w:val="clear" w:color="auto" w:fill="C1F0C8"/>
          </w:tcPr>
          <w:p w14:paraId="0E44A895" w14:textId="77777777" w:rsidR="00D612B2" w:rsidRDefault="00D612B2">
            <w:pPr>
              <w:spacing w:line="360" w:lineRule="auto"/>
              <w:jc w:val="both"/>
              <w:rPr>
                <w:rFonts w:ascii="Times New Roman" w:eastAsia="Times New Roman" w:hAnsi="Times New Roman" w:cs="Times New Roman"/>
                <w:b/>
                <w:bCs/>
                <w:sz w:val="24"/>
                <w:szCs w:val="24"/>
              </w:rPr>
            </w:pPr>
          </w:p>
          <w:p w14:paraId="7B041B9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communications relating to this application during its processing must be in writing and emailed to </w:t>
            </w:r>
            <w:hyperlink r:id="rId14">
              <w:r w:rsidR="00D612B2">
                <w:rPr>
                  <w:rFonts w:ascii="Times New Roman" w:eastAsia="Times New Roman" w:hAnsi="Times New Roman" w:cs="Times New Roman"/>
                  <w:sz w:val="24"/>
                  <w:szCs w:val="24"/>
                  <w:u w:val="single"/>
                </w:rPr>
                <w:t>pgresearch@uwtsd.ac.uk</w:t>
              </w:r>
            </w:hyperlink>
            <w:r>
              <w:rPr>
                <w:rFonts w:ascii="Times New Roman" w:eastAsia="Times New Roman" w:hAnsi="Times New Roman" w:cs="Times New Roman"/>
                <w:sz w:val="24"/>
                <w:szCs w:val="24"/>
              </w:rPr>
              <w:t xml:space="preserve"> , with the title ‘Ethical Approval’ followed by your name.</w:t>
            </w:r>
          </w:p>
          <w:p w14:paraId="67A36A49" w14:textId="77777777" w:rsidR="00D612B2" w:rsidRDefault="00D612B2">
            <w:pPr>
              <w:spacing w:line="360" w:lineRule="auto"/>
              <w:jc w:val="both"/>
              <w:rPr>
                <w:rFonts w:ascii="Times New Roman" w:eastAsia="Times New Roman" w:hAnsi="Times New Roman" w:cs="Times New Roman"/>
                <w:sz w:val="24"/>
                <w:szCs w:val="24"/>
              </w:rPr>
            </w:pPr>
          </w:p>
        </w:tc>
      </w:tr>
    </w:tbl>
    <w:p w14:paraId="19EB81D0" w14:textId="77777777" w:rsidR="00D612B2" w:rsidRDefault="00D612B2">
      <w:pPr>
        <w:spacing w:line="360" w:lineRule="auto"/>
        <w:jc w:val="both"/>
        <w:rPr>
          <w:rFonts w:ascii="Times New Roman" w:eastAsia="Times New Roman" w:hAnsi="Times New Roman" w:cs="Times New Roman"/>
          <w:b/>
          <w:bCs/>
          <w:sz w:val="24"/>
          <w:szCs w:val="24"/>
        </w:rPr>
      </w:pPr>
    </w:p>
    <w:p w14:paraId="7ADFD80F" w14:textId="77777777" w:rsidR="00D612B2" w:rsidRDefault="00D612B2">
      <w:pPr>
        <w:spacing w:after="240" w:line="360" w:lineRule="auto"/>
        <w:jc w:val="both"/>
        <w:rPr>
          <w:rFonts w:ascii="Times New Roman" w:eastAsia="Times New Roman" w:hAnsi="Times New Roman" w:cs="Times New Roman"/>
          <w:b/>
          <w:bCs/>
          <w:sz w:val="24"/>
          <w:szCs w:val="24"/>
        </w:rPr>
      </w:pPr>
    </w:p>
    <w:p w14:paraId="7870C3F0" w14:textId="77777777" w:rsidR="00D612B2" w:rsidRDefault="00000000">
      <w:pPr>
        <w:spacing w:line="360" w:lineRule="auto"/>
        <w:jc w:val="both"/>
        <w:rPr>
          <w:rFonts w:ascii="Times New Roman" w:eastAsia="Times New Roman" w:hAnsi="Times New Roman" w:cs="Times New Roman"/>
          <w:sz w:val="24"/>
          <w:szCs w:val="24"/>
        </w:rPr>
      </w:pPr>
      <w:r>
        <w:br w:type="page"/>
      </w:r>
    </w:p>
    <w:p w14:paraId="1919BE35" w14:textId="77777777" w:rsidR="00D612B2" w:rsidRDefault="00000000">
      <w:pPr>
        <w:tabs>
          <w:tab w:val="left" w:pos="5103"/>
        </w:tabs>
        <w:spacing w:line="360" w:lineRule="auto"/>
        <w:ind w:right="282"/>
        <w:jc w:val="both"/>
        <w:rPr>
          <w:rFonts w:ascii="Times New Roman" w:eastAsia="Times New Roman" w:hAnsi="Times New Roman" w:cs="Times New Roman"/>
          <w:b/>
          <w:bCs/>
          <w:sz w:val="24"/>
          <w:szCs w:val="24"/>
        </w:rPr>
      </w:pPr>
      <w:bookmarkStart w:id="69" w:name="kix.kims2pmqmyka" w:colFirst="0" w:colLast="0"/>
      <w:bookmarkEnd w:id="69"/>
      <w:r>
        <w:rPr>
          <w:rFonts w:ascii="Times New Roman" w:eastAsia="Times New Roman" w:hAnsi="Times New Roman" w:cs="Times New Roman"/>
          <w:b/>
          <w:bCs/>
          <w:sz w:val="24"/>
          <w:szCs w:val="24"/>
        </w:rPr>
        <w:lastRenderedPageBreak/>
        <w:t>APPENDIX 1 – Grant or Contract Funding</w:t>
      </w:r>
    </w:p>
    <w:p w14:paraId="0BA2C003"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tbl>
      <w:tblPr>
        <w:tblStyle w:val="af9"/>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5386"/>
        <w:gridCol w:w="1276"/>
        <w:gridCol w:w="851"/>
        <w:gridCol w:w="1129"/>
        <w:gridCol w:w="992"/>
      </w:tblGrid>
      <w:tr w:rsidR="00D612B2" w14:paraId="20C8E17B" w14:textId="77777777">
        <w:trPr>
          <w:trHeight w:val="482"/>
        </w:trPr>
        <w:tc>
          <w:tcPr>
            <w:tcW w:w="846" w:type="dxa"/>
            <w:shd w:val="clear" w:color="auto" w:fill="F2F2F2"/>
            <w:vAlign w:val="center"/>
          </w:tcPr>
          <w:p w14:paraId="7DACF4E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A1.1</w:t>
            </w:r>
          </w:p>
        </w:tc>
        <w:tc>
          <w:tcPr>
            <w:tcW w:w="5386" w:type="dxa"/>
            <w:shd w:val="clear" w:color="auto" w:fill="F2F2F2"/>
            <w:vAlign w:val="center"/>
          </w:tcPr>
          <w:p w14:paraId="6F3B21A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Has your research been awarded external funding?</w:t>
            </w:r>
          </w:p>
        </w:tc>
        <w:tc>
          <w:tcPr>
            <w:tcW w:w="1276" w:type="dxa"/>
            <w:shd w:val="clear" w:color="auto" w:fill="D9D9D9"/>
            <w:vAlign w:val="center"/>
          </w:tcPr>
          <w:p w14:paraId="4A86A2E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YES</w:t>
            </w:r>
          </w:p>
        </w:tc>
        <w:tc>
          <w:tcPr>
            <w:tcW w:w="851" w:type="dxa"/>
            <w:shd w:val="clear" w:color="auto" w:fill="D9D9D9"/>
            <w:vAlign w:val="center"/>
          </w:tcPr>
          <w:p w14:paraId="2A24BB1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29" w:type="dxa"/>
            <w:shd w:val="clear" w:color="auto" w:fill="D9D9D9"/>
            <w:vAlign w:val="center"/>
          </w:tcPr>
          <w:p w14:paraId="5E2ADB5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NO</w:t>
            </w:r>
          </w:p>
        </w:tc>
        <w:tc>
          <w:tcPr>
            <w:tcW w:w="992" w:type="dxa"/>
            <w:shd w:val="clear" w:color="auto" w:fill="D9D9D9"/>
            <w:vAlign w:val="center"/>
          </w:tcPr>
          <w:p w14:paraId="2D2C8A78"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62C7CC79" w14:textId="77777777">
        <w:trPr>
          <w:trHeight w:val="418"/>
        </w:trPr>
        <w:tc>
          <w:tcPr>
            <w:tcW w:w="846" w:type="dxa"/>
            <w:shd w:val="clear" w:color="auto" w:fill="F2F2F2"/>
            <w:vAlign w:val="center"/>
          </w:tcPr>
          <w:p w14:paraId="557EF4E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A1.2</w:t>
            </w:r>
          </w:p>
        </w:tc>
        <w:tc>
          <w:tcPr>
            <w:tcW w:w="5386" w:type="dxa"/>
            <w:shd w:val="clear" w:color="auto" w:fill="F2F2F2"/>
            <w:vAlign w:val="center"/>
          </w:tcPr>
          <w:p w14:paraId="0285941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Have you applied for funding / awaiting a decision?</w:t>
            </w:r>
          </w:p>
        </w:tc>
        <w:tc>
          <w:tcPr>
            <w:tcW w:w="1276" w:type="dxa"/>
            <w:shd w:val="clear" w:color="auto" w:fill="D9D9D9"/>
            <w:vAlign w:val="center"/>
          </w:tcPr>
          <w:p w14:paraId="598DFD5B"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851" w:type="dxa"/>
            <w:shd w:val="clear" w:color="auto" w:fill="D9D9D9"/>
            <w:vAlign w:val="center"/>
          </w:tcPr>
          <w:p w14:paraId="373D7A3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29" w:type="dxa"/>
            <w:shd w:val="clear" w:color="auto" w:fill="D9D9D9"/>
            <w:vAlign w:val="center"/>
          </w:tcPr>
          <w:p w14:paraId="4C860E2F"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992" w:type="dxa"/>
            <w:shd w:val="clear" w:color="auto" w:fill="D9D9D9"/>
            <w:vAlign w:val="center"/>
          </w:tcPr>
          <w:p w14:paraId="4DDAED20"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370CD6CA" w14:textId="77777777">
        <w:trPr>
          <w:trHeight w:val="410"/>
        </w:trPr>
        <w:tc>
          <w:tcPr>
            <w:tcW w:w="846" w:type="dxa"/>
            <w:shd w:val="clear" w:color="auto" w:fill="F2F2F2"/>
            <w:vAlign w:val="center"/>
          </w:tcPr>
          <w:p w14:paraId="25FC34B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A1.3</w:t>
            </w:r>
          </w:p>
        </w:tc>
        <w:tc>
          <w:tcPr>
            <w:tcW w:w="5386" w:type="dxa"/>
            <w:shd w:val="clear" w:color="auto" w:fill="F2F2F2"/>
            <w:vAlign w:val="center"/>
          </w:tcPr>
          <w:p w14:paraId="577F4CD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Are you intending to apply for funding?</w:t>
            </w:r>
          </w:p>
        </w:tc>
        <w:tc>
          <w:tcPr>
            <w:tcW w:w="1276" w:type="dxa"/>
            <w:shd w:val="clear" w:color="auto" w:fill="D9D9D9"/>
            <w:vAlign w:val="center"/>
          </w:tcPr>
          <w:p w14:paraId="49B481D7"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851" w:type="dxa"/>
            <w:shd w:val="clear" w:color="auto" w:fill="D9D9D9"/>
            <w:vAlign w:val="center"/>
          </w:tcPr>
          <w:p w14:paraId="2CE600D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129" w:type="dxa"/>
            <w:shd w:val="clear" w:color="auto" w:fill="D9D9D9"/>
            <w:vAlign w:val="center"/>
          </w:tcPr>
          <w:p w14:paraId="0EBB8CAE"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992" w:type="dxa"/>
            <w:shd w:val="clear" w:color="auto" w:fill="D9D9D9"/>
            <w:vAlign w:val="center"/>
          </w:tcPr>
          <w:p w14:paraId="4C10AEC0"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4C2BFCE2" w14:textId="77777777">
        <w:trPr>
          <w:trHeight w:val="416"/>
        </w:trPr>
        <w:tc>
          <w:tcPr>
            <w:tcW w:w="846" w:type="dxa"/>
            <w:shd w:val="clear" w:color="auto" w:fill="F2F2F2"/>
            <w:vAlign w:val="center"/>
          </w:tcPr>
          <w:p w14:paraId="0298D17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A1.4</w:t>
            </w:r>
          </w:p>
        </w:tc>
        <w:tc>
          <w:tcPr>
            <w:tcW w:w="5386" w:type="dxa"/>
            <w:shd w:val="clear" w:color="auto" w:fill="F2F2F2"/>
            <w:vAlign w:val="center"/>
          </w:tcPr>
          <w:p w14:paraId="3BA859AF" w14:textId="77777777" w:rsidR="00D612B2" w:rsidRDefault="00000000">
            <w:pPr>
              <w:spacing w:line="360" w:lineRule="auto"/>
              <w:jc w:val="both"/>
              <w:rPr>
                <w:rFonts w:ascii="Times New Roman" w:eastAsia="Times New Roman" w:hAnsi="Times New Roman" w:cs="Times New Roman"/>
                <w:sz w:val="24"/>
                <w:szCs w:val="24"/>
              </w:rPr>
            </w:pPr>
            <w:bookmarkStart w:id="70" w:name="_bjwqcwnx5riq" w:colFirst="0" w:colLast="0"/>
            <w:bookmarkEnd w:id="70"/>
            <w:r>
              <w:rPr>
                <w:rFonts w:ascii="Times New Roman" w:eastAsia="Times New Roman" w:hAnsi="Times New Roman" w:cs="Times New Roman"/>
                <w:sz w:val="24"/>
                <w:szCs w:val="24"/>
              </w:rPr>
              <w:t>Funding Body</w:t>
            </w:r>
          </w:p>
        </w:tc>
        <w:tc>
          <w:tcPr>
            <w:tcW w:w="4248" w:type="dxa"/>
            <w:gridSpan w:val="4"/>
            <w:vAlign w:val="center"/>
          </w:tcPr>
          <w:p w14:paraId="448562C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w:t>
            </w:r>
          </w:p>
        </w:tc>
      </w:tr>
      <w:tr w:rsidR="00D612B2" w14:paraId="6484236F" w14:textId="77777777">
        <w:trPr>
          <w:trHeight w:val="422"/>
        </w:trPr>
        <w:tc>
          <w:tcPr>
            <w:tcW w:w="846" w:type="dxa"/>
            <w:shd w:val="clear" w:color="auto" w:fill="F2F2F2"/>
            <w:vAlign w:val="center"/>
          </w:tcPr>
          <w:p w14:paraId="4E913C9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A1.5</w:t>
            </w:r>
          </w:p>
        </w:tc>
        <w:tc>
          <w:tcPr>
            <w:tcW w:w="5386" w:type="dxa"/>
            <w:shd w:val="clear" w:color="auto" w:fill="F2F2F2"/>
            <w:vAlign w:val="center"/>
          </w:tcPr>
          <w:p w14:paraId="34CE92E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 institution (grant holder)</w:t>
            </w:r>
          </w:p>
        </w:tc>
        <w:tc>
          <w:tcPr>
            <w:tcW w:w="4248" w:type="dxa"/>
            <w:gridSpan w:val="4"/>
            <w:vAlign w:val="center"/>
          </w:tcPr>
          <w:p w14:paraId="73E648C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w:t>
            </w:r>
          </w:p>
        </w:tc>
      </w:tr>
      <w:tr w:rsidR="00D612B2" w14:paraId="7BEA8D30" w14:textId="77777777">
        <w:trPr>
          <w:trHeight w:val="414"/>
        </w:trPr>
        <w:tc>
          <w:tcPr>
            <w:tcW w:w="846" w:type="dxa"/>
            <w:shd w:val="clear" w:color="auto" w:fill="F2F2F2"/>
            <w:vAlign w:val="center"/>
          </w:tcPr>
          <w:p w14:paraId="3C504B7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A1.6</w:t>
            </w:r>
          </w:p>
        </w:tc>
        <w:tc>
          <w:tcPr>
            <w:tcW w:w="5386" w:type="dxa"/>
            <w:shd w:val="clear" w:color="auto" w:fill="F2F2F2"/>
            <w:vAlign w:val="center"/>
          </w:tcPr>
          <w:p w14:paraId="6F6AFA0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awarded, grant reference</w:t>
            </w:r>
          </w:p>
        </w:tc>
        <w:tc>
          <w:tcPr>
            <w:tcW w:w="4248" w:type="dxa"/>
            <w:gridSpan w:val="4"/>
            <w:vAlign w:val="center"/>
          </w:tcPr>
          <w:p w14:paraId="7606BF6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w:t>
            </w:r>
          </w:p>
        </w:tc>
      </w:tr>
      <w:tr w:rsidR="00D612B2" w14:paraId="535BA245" w14:textId="77777777">
        <w:trPr>
          <w:trHeight w:val="406"/>
        </w:trPr>
        <w:tc>
          <w:tcPr>
            <w:tcW w:w="846" w:type="dxa"/>
            <w:shd w:val="clear" w:color="auto" w:fill="F2F2F2"/>
            <w:vAlign w:val="center"/>
          </w:tcPr>
          <w:p w14:paraId="70376D7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A1.7</w:t>
            </w:r>
          </w:p>
        </w:tc>
        <w:tc>
          <w:tcPr>
            <w:tcW w:w="5386" w:type="dxa"/>
            <w:shd w:val="clear" w:color="auto" w:fill="F2F2F2"/>
            <w:vAlign w:val="center"/>
          </w:tcPr>
          <w:p w14:paraId="1970226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awarded, grant value</w:t>
            </w:r>
          </w:p>
        </w:tc>
        <w:tc>
          <w:tcPr>
            <w:tcW w:w="4248" w:type="dxa"/>
            <w:gridSpan w:val="4"/>
            <w:vAlign w:val="center"/>
          </w:tcPr>
          <w:p w14:paraId="7DE4F36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w:t>
            </w:r>
          </w:p>
        </w:tc>
      </w:tr>
      <w:tr w:rsidR="00D612B2" w14:paraId="2638F6BE" w14:textId="77777777">
        <w:trPr>
          <w:trHeight w:val="426"/>
        </w:trPr>
        <w:tc>
          <w:tcPr>
            <w:tcW w:w="846" w:type="dxa"/>
            <w:shd w:val="clear" w:color="auto" w:fill="F2F2F2"/>
            <w:vAlign w:val="center"/>
          </w:tcPr>
          <w:p w14:paraId="7D6D0CB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A1.8</w:t>
            </w:r>
          </w:p>
        </w:tc>
        <w:tc>
          <w:tcPr>
            <w:tcW w:w="5386" w:type="dxa"/>
            <w:shd w:val="clear" w:color="auto" w:fill="F2F2F2"/>
            <w:vAlign w:val="center"/>
          </w:tcPr>
          <w:p w14:paraId="5B8D34D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awarded, start date and duration</w:t>
            </w:r>
          </w:p>
        </w:tc>
        <w:tc>
          <w:tcPr>
            <w:tcW w:w="4248" w:type="dxa"/>
            <w:gridSpan w:val="4"/>
            <w:vAlign w:val="center"/>
          </w:tcPr>
          <w:p w14:paraId="5331528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w:t>
            </w:r>
          </w:p>
        </w:tc>
      </w:tr>
    </w:tbl>
    <w:p w14:paraId="725E92BD"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tbl>
      <w:tblPr>
        <w:tblStyle w:val="afa"/>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B2" w14:paraId="4EA75A88" w14:textId="77777777">
        <w:tc>
          <w:tcPr>
            <w:tcW w:w="562" w:type="dxa"/>
            <w:tcBorders>
              <w:top w:val="nil"/>
              <w:left w:val="nil"/>
              <w:bottom w:val="nil"/>
              <w:right w:val="nil"/>
            </w:tcBorders>
            <w:shd w:val="clear" w:color="auto" w:fill="FFFFFF"/>
          </w:tcPr>
          <w:p w14:paraId="313053F2" w14:textId="77777777" w:rsidR="00D612B2" w:rsidRDefault="00D612B2">
            <w:pPr>
              <w:spacing w:line="360" w:lineRule="auto"/>
              <w:jc w:val="both"/>
              <w:rPr>
                <w:rFonts w:ascii="Times New Roman" w:eastAsia="Times New Roman" w:hAnsi="Times New Roman" w:cs="Times New Roman"/>
                <w:sz w:val="24"/>
                <w:szCs w:val="24"/>
              </w:rPr>
            </w:pPr>
          </w:p>
        </w:tc>
        <w:tc>
          <w:tcPr>
            <w:tcW w:w="4253" w:type="dxa"/>
            <w:tcBorders>
              <w:top w:val="nil"/>
              <w:left w:val="nil"/>
              <w:bottom w:val="nil"/>
              <w:right w:val="nil"/>
            </w:tcBorders>
            <w:shd w:val="clear" w:color="auto" w:fill="FFFFFF"/>
            <w:vAlign w:val="center"/>
          </w:tcPr>
          <w:p w14:paraId="26114B59" w14:textId="77777777" w:rsidR="00D612B2" w:rsidRDefault="00D612B2">
            <w:pPr>
              <w:spacing w:line="360" w:lineRule="auto"/>
              <w:jc w:val="both"/>
              <w:rPr>
                <w:rFonts w:ascii="Times New Roman" w:eastAsia="Times New Roman" w:hAnsi="Times New Roman" w:cs="Times New Roman"/>
                <w:sz w:val="24"/>
                <w:szCs w:val="24"/>
              </w:rPr>
            </w:pPr>
          </w:p>
        </w:tc>
        <w:tc>
          <w:tcPr>
            <w:tcW w:w="992" w:type="dxa"/>
            <w:tcBorders>
              <w:top w:val="nil"/>
              <w:left w:val="nil"/>
              <w:bottom w:val="nil"/>
              <w:right w:val="nil"/>
            </w:tcBorders>
            <w:shd w:val="clear" w:color="auto" w:fill="FFFFFF"/>
            <w:vAlign w:val="center"/>
          </w:tcPr>
          <w:p w14:paraId="00846669" w14:textId="77777777" w:rsidR="00D612B2" w:rsidRDefault="00D612B2">
            <w:pPr>
              <w:spacing w:line="360" w:lineRule="auto"/>
              <w:jc w:val="both"/>
              <w:rPr>
                <w:rFonts w:ascii="Times New Roman" w:eastAsia="Times New Roman" w:hAnsi="Times New Roman" w:cs="Times New Roman"/>
                <w:b/>
                <w:bCs/>
                <w:sz w:val="24"/>
                <w:szCs w:val="24"/>
              </w:rPr>
            </w:pPr>
          </w:p>
        </w:tc>
        <w:tc>
          <w:tcPr>
            <w:tcW w:w="1985" w:type="dxa"/>
            <w:tcBorders>
              <w:top w:val="nil"/>
              <w:left w:val="nil"/>
              <w:bottom w:val="nil"/>
              <w:right w:val="nil"/>
            </w:tcBorders>
            <w:shd w:val="clear" w:color="auto" w:fill="FFFFFF"/>
            <w:vAlign w:val="center"/>
          </w:tcPr>
          <w:p w14:paraId="72596BC9" w14:textId="77777777" w:rsidR="00D612B2" w:rsidRDefault="00D612B2">
            <w:pPr>
              <w:spacing w:line="360" w:lineRule="auto"/>
              <w:jc w:val="both"/>
              <w:rPr>
                <w:rFonts w:ascii="Times New Roman" w:eastAsia="Times New Roman" w:hAnsi="Times New Roman" w:cs="Times New Roman"/>
                <w:b/>
                <w:bCs/>
                <w:sz w:val="24"/>
                <w:szCs w:val="24"/>
              </w:rPr>
            </w:pPr>
          </w:p>
        </w:tc>
        <w:tc>
          <w:tcPr>
            <w:tcW w:w="850" w:type="dxa"/>
            <w:tcBorders>
              <w:top w:val="nil"/>
              <w:left w:val="nil"/>
              <w:bottom w:val="nil"/>
            </w:tcBorders>
            <w:shd w:val="clear" w:color="auto" w:fill="FFFFFF"/>
            <w:vAlign w:val="center"/>
          </w:tcPr>
          <w:p w14:paraId="6B88ED36" w14:textId="77777777" w:rsidR="00D612B2" w:rsidRDefault="00D612B2">
            <w:pPr>
              <w:spacing w:line="360" w:lineRule="auto"/>
              <w:jc w:val="both"/>
              <w:rPr>
                <w:rFonts w:ascii="Times New Roman" w:eastAsia="Times New Roman" w:hAnsi="Times New Roman" w:cs="Times New Roman"/>
                <w:b/>
                <w:bCs/>
                <w:sz w:val="24"/>
                <w:szCs w:val="24"/>
              </w:rPr>
            </w:pPr>
          </w:p>
          <w:p w14:paraId="7F012B45" w14:textId="77777777" w:rsidR="00D612B2" w:rsidRDefault="00D612B2">
            <w:pPr>
              <w:spacing w:line="360" w:lineRule="auto"/>
              <w:jc w:val="both"/>
              <w:rPr>
                <w:rFonts w:ascii="Times New Roman" w:eastAsia="Times New Roman" w:hAnsi="Times New Roman" w:cs="Times New Roman"/>
                <w:b/>
                <w:bCs/>
                <w:sz w:val="24"/>
                <w:szCs w:val="24"/>
              </w:rPr>
            </w:pPr>
          </w:p>
          <w:p w14:paraId="6AE6039B" w14:textId="77777777" w:rsidR="00D612B2" w:rsidRDefault="00D612B2">
            <w:pPr>
              <w:spacing w:line="360" w:lineRule="auto"/>
              <w:jc w:val="both"/>
              <w:rPr>
                <w:rFonts w:ascii="Times New Roman" w:eastAsia="Times New Roman" w:hAnsi="Times New Roman" w:cs="Times New Roman"/>
                <w:b/>
                <w:bCs/>
                <w:sz w:val="24"/>
                <w:szCs w:val="24"/>
              </w:rPr>
            </w:pPr>
          </w:p>
        </w:tc>
        <w:tc>
          <w:tcPr>
            <w:tcW w:w="1838" w:type="dxa"/>
            <w:shd w:val="clear" w:color="auto" w:fill="D9F2D0"/>
            <w:vAlign w:val="center"/>
          </w:tcPr>
          <w:p w14:paraId="15252FCC" w14:textId="77777777" w:rsidR="00D612B2" w:rsidRDefault="00D612B2">
            <w:pPr>
              <w:spacing w:line="360" w:lineRule="auto"/>
              <w:jc w:val="both"/>
              <w:rPr>
                <w:rFonts w:ascii="Times New Roman" w:eastAsia="Times New Roman" w:hAnsi="Times New Roman" w:cs="Times New Roman"/>
                <w:b/>
                <w:bCs/>
                <w:sz w:val="24"/>
                <w:szCs w:val="24"/>
              </w:rPr>
            </w:pPr>
            <w:hyperlink w:anchor="kix.qoa06cgmvsvh">
              <w:r>
                <w:rPr>
                  <w:rFonts w:ascii="Times New Roman" w:eastAsia="Times New Roman" w:hAnsi="Times New Roman" w:cs="Times New Roman"/>
                  <w:b/>
                  <w:bCs/>
                  <w:sz w:val="24"/>
                  <w:szCs w:val="24"/>
                  <w:u w:val="single"/>
                </w:rPr>
                <w:t>Return to the main form</w:t>
              </w:r>
            </w:hyperlink>
          </w:p>
        </w:tc>
      </w:tr>
    </w:tbl>
    <w:p w14:paraId="054900CE" w14:textId="77777777" w:rsidR="00D612B2" w:rsidRDefault="00D612B2">
      <w:pPr>
        <w:spacing w:line="360" w:lineRule="auto"/>
        <w:jc w:val="both"/>
        <w:rPr>
          <w:rFonts w:ascii="Times New Roman" w:eastAsia="Times New Roman" w:hAnsi="Times New Roman" w:cs="Times New Roman"/>
          <w:b/>
          <w:bCs/>
          <w:sz w:val="24"/>
          <w:szCs w:val="24"/>
        </w:rPr>
      </w:pPr>
    </w:p>
    <w:p w14:paraId="5CB099CE" w14:textId="77777777" w:rsidR="00D612B2" w:rsidRDefault="00D612B2">
      <w:pPr>
        <w:spacing w:line="360" w:lineRule="auto"/>
        <w:jc w:val="both"/>
        <w:rPr>
          <w:rFonts w:ascii="Times New Roman" w:eastAsia="Times New Roman" w:hAnsi="Times New Roman" w:cs="Times New Roman"/>
          <w:b/>
          <w:bCs/>
          <w:sz w:val="24"/>
          <w:szCs w:val="24"/>
        </w:rPr>
      </w:pPr>
    </w:p>
    <w:p w14:paraId="7E094BCC" w14:textId="77777777" w:rsidR="00D612B2" w:rsidRDefault="00000000">
      <w:pPr>
        <w:spacing w:line="360" w:lineRule="auto"/>
        <w:jc w:val="both"/>
        <w:rPr>
          <w:rFonts w:ascii="Times New Roman" w:eastAsia="Times New Roman" w:hAnsi="Times New Roman" w:cs="Times New Roman"/>
          <w:b/>
          <w:bCs/>
          <w:sz w:val="24"/>
          <w:szCs w:val="24"/>
        </w:rPr>
      </w:pPr>
      <w:r>
        <w:br w:type="page"/>
      </w:r>
    </w:p>
    <w:p w14:paraId="45ADDAC1" w14:textId="77777777" w:rsidR="00D612B2" w:rsidRDefault="00000000">
      <w:pPr>
        <w:spacing w:line="360" w:lineRule="auto"/>
        <w:jc w:val="both"/>
        <w:rPr>
          <w:rFonts w:ascii="Times New Roman" w:eastAsia="Times New Roman" w:hAnsi="Times New Roman" w:cs="Times New Roman"/>
          <w:b/>
          <w:bCs/>
          <w:sz w:val="24"/>
          <w:szCs w:val="24"/>
        </w:rPr>
      </w:pPr>
      <w:bookmarkStart w:id="71" w:name="kix.emk1vctcvhuk" w:colFirst="0" w:colLast="0"/>
      <w:bookmarkEnd w:id="71"/>
      <w:r>
        <w:rPr>
          <w:rFonts w:ascii="Times New Roman" w:eastAsia="Times New Roman" w:hAnsi="Times New Roman" w:cs="Times New Roman"/>
          <w:b/>
          <w:bCs/>
          <w:sz w:val="24"/>
          <w:szCs w:val="24"/>
        </w:rPr>
        <w:lastRenderedPageBreak/>
        <w:t>APPENDIX 2: External Collaborative Research Activity</w:t>
      </w:r>
    </w:p>
    <w:p w14:paraId="39ADEB84" w14:textId="77777777" w:rsidR="00D612B2" w:rsidRDefault="00D612B2">
      <w:pPr>
        <w:spacing w:line="360" w:lineRule="auto"/>
        <w:jc w:val="both"/>
        <w:rPr>
          <w:rFonts w:ascii="Times New Roman" w:eastAsia="Times New Roman" w:hAnsi="Times New Roman" w:cs="Times New Roman"/>
          <w:b/>
          <w:bCs/>
          <w:sz w:val="24"/>
          <w:szCs w:val="24"/>
        </w:rPr>
      </w:pPr>
    </w:p>
    <w:tbl>
      <w:tblPr>
        <w:tblStyle w:val="afb"/>
        <w:tblW w:w="108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00"/>
        <w:gridCol w:w="4780"/>
        <w:gridCol w:w="1660"/>
        <w:gridCol w:w="1140"/>
        <w:gridCol w:w="980"/>
        <w:gridCol w:w="1440"/>
      </w:tblGrid>
      <w:tr w:rsidR="00D612B2" w14:paraId="50DEB59A" w14:textId="77777777">
        <w:trPr>
          <w:trHeight w:val="172"/>
        </w:trPr>
        <w:tc>
          <w:tcPr>
            <w:tcW w:w="10800" w:type="dxa"/>
            <w:gridSpan w:val="6"/>
            <w:shd w:val="clear" w:color="auto" w:fill="F2F2F2"/>
          </w:tcPr>
          <w:p w14:paraId="6030F2C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INSTITUTION 1                        </w:t>
            </w:r>
          </w:p>
        </w:tc>
      </w:tr>
      <w:tr w:rsidR="00D612B2" w14:paraId="268FAF30" w14:textId="77777777">
        <w:trPr>
          <w:trHeight w:val="172"/>
        </w:trPr>
        <w:tc>
          <w:tcPr>
            <w:tcW w:w="800" w:type="dxa"/>
            <w:shd w:val="clear" w:color="auto" w:fill="F2F2F2"/>
            <w:vAlign w:val="center"/>
          </w:tcPr>
          <w:p w14:paraId="0AE9B1B6" w14:textId="77777777" w:rsidR="00D612B2" w:rsidRDefault="00000000">
            <w:pPr>
              <w:spacing w:line="360" w:lineRule="auto"/>
              <w:jc w:val="both"/>
              <w:rPr>
                <w:rFonts w:ascii="Times New Roman" w:eastAsia="Times New Roman" w:hAnsi="Times New Roman" w:cs="Times New Roman"/>
                <w:sz w:val="24"/>
                <w:szCs w:val="24"/>
              </w:rPr>
            </w:pPr>
            <w:bookmarkStart w:id="72" w:name="_8ka390vw2x0p" w:colFirst="0" w:colLast="0"/>
            <w:bookmarkEnd w:id="72"/>
            <w:r>
              <w:rPr>
                <w:rFonts w:ascii="Times New Roman" w:eastAsia="Times New Roman" w:hAnsi="Times New Roman" w:cs="Times New Roman"/>
                <w:sz w:val="24"/>
                <w:szCs w:val="24"/>
              </w:rPr>
              <w:t>A2.1</w:t>
            </w:r>
          </w:p>
        </w:tc>
        <w:tc>
          <w:tcPr>
            <w:tcW w:w="4780" w:type="dxa"/>
            <w:shd w:val="clear" w:color="auto" w:fill="F2F2F2"/>
            <w:vAlign w:val="center"/>
          </w:tcPr>
          <w:p w14:paraId="425341A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Name</w:t>
            </w:r>
          </w:p>
        </w:tc>
        <w:tc>
          <w:tcPr>
            <w:tcW w:w="5220" w:type="dxa"/>
            <w:gridSpan w:val="4"/>
          </w:tcPr>
          <w:p w14:paraId="0F0A4F6E" w14:textId="77777777" w:rsidR="00D612B2" w:rsidRDefault="00D612B2">
            <w:pPr>
              <w:spacing w:line="360" w:lineRule="auto"/>
              <w:jc w:val="both"/>
              <w:rPr>
                <w:rFonts w:ascii="Times New Roman" w:eastAsia="Times New Roman" w:hAnsi="Times New Roman" w:cs="Times New Roman"/>
                <w:sz w:val="24"/>
                <w:szCs w:val="24"/>
              </w:rPr>
            </w:pPr>
          </w:p>
          <w:p w14:paraId="1995E570"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12DF2B5D" w14:textId="77777777">
        <w:trPr>
          <w:trHeight w:val="227"/>
        </w:trPr>
        <w:tc>
          <w:tcPr>
            <w:tcW w:w="800" w:type="dxa"/>
            <w:shd w:val="clear" w:color="auto" w:fill="F2F2F2"/>
            <w:vAlign w:val="center"/>
          </w:tcPr>
          <w:p w14:paraId="7140926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A2.2</w:t>
            </w:r>
          </w:p>
        </w:tc>
        <w:tc>
          <w:tcPr>
            <w:tcW w:w="4780" w:type="dxa"/>
            <w:shd w:val="clear" w:color="auto" w:fill="F2F2F2"/>
            <w:vAlign w:val="center"/>
          </w:tcPr>
          <w:p w14:paraId="553EAFE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Researcher name and position </w:t>
            </w:r>
          </w:p>
        </w:tc>
        <w:tc>
          <w:tcPr>
            <w:tcW w:w="5220" w:type="dxa"/>
            <w:gridSpan w:val="4"/>
          </w:tcPr>
          <w:p w14:paraId="60EEE2E5" w14:textId="77777777" w:rsidR="00D612B2" w:rsidRDefault="00D612B2">
            <w:pPr>
              <w:spacing w:line="360" w:lineRule="auto"/>
              <w:jc w:val="both"/>
              <w:rPr>
                <w:rFonts w:ascii="Times New Roman" w:eastAsia="Times New Roman" w:hAnsi="Times New Roman" w:cs="Times New Roman"/>
                <w:sz w:val="24"/>
                <w:szCs w:val="24"/>
              </w:rPr>
            </w:pPr>
          </w:p>
          <w:p w14:paraId="47834AF3"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084A923C" w14:textId="77777777">
        <w:trPr>
          <w:trHeight w:val="227"/>
        </w:trPr>
        <w:tc>
          <w:tcPr>
            <w:tcW w:w="800" w:type="dxa"/>
            <w:shd w:val="clear" w:color="auto" w:fill="F2F2F2"/>
            <w:vAlign w:val="center"/>
          </w:tcPr>
          <w:p w14:paraId="168F558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A2.3</w:t>
            </w:r>
          </w:p>
        </w:tc>
        <w:tc>
          <w:tcPr>
            <w:tcW w:w="4780" w:type="dxa"/>
            <w:shd w:val="clear" w:color="auto" w:fill="F2F2F2"/>
            <w:vAlign w:val="center"/>
          </w:tcPr>
          <w:p w14:paraId="13D094C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Role in project (e.g. co-investigator)</w:t>
            </w:r>
          </w:p>
        </w:tc>
        <w:tc>
          <w:tcPr>
            <w:tcW w:w="5220" w:type="dxa"/>
            <w:gridSpan w:val="4"/>
          </w:tcPr>
          <w:p w14:paraId="43E85861" w14:textId="77777777" w:rsidR="00D612B2" w:rsidRDefault="00D612B2">
            <w:pPr>
              <w:spacing w:line="360" w:lineRule="auto"/>
              <w:jc w:val="both"/>
              <w:rPr>
                <w:rFonts w:ascii="Times New Roman" w:eastAsia="Times New Roman" w:hAnsi="Times New Roman" w:cs="Times New Roman"/>
                <w:sz w:val="24"/>
                <w:szCs w:val="24"/>
              </w:rPr>
            </w:pPr>
          </w:p>
          <w:p w14:paraId="43936305"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3732BD92" w14:textId="77777777">
        <w:trPr>
          <w:trHeight w:val="227"/>
        </w:trPr>
        <w:tc>
          <w:tcPr>
            <w:tcW w:w="800" w:type="dxa"/>
            <w:shd w:val="clear" w:color="auto" w:fill="F2F2F2"/>
            <w:vAlign w:val="center"/>
          </w:tcPr>
          <w:p w14:paraId="2FD8ABF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A2.4</w:t>
            </w:r>
          </w:p>
        </w:tc>
        <w:tc>
          <w:tcPr>
            <w:tcW w:w="4780" w:type="dxa"/>
            <w:shd w:val="clear" w:color="auto" w:fill="F2F2F2"/>
            <w:vAlign w:val="center"/>
          </w:tcPr>
          <w:p w14:paraId="264AD87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Contact e-mail address</w:t>
            </w:r>
          </w:p>
        </w:tc>
        <w:tc>
          <w:tcPr>
            <w:tcW w:w="5220" w:type="dxa"/>
            <w:gridSpan w:val="4"/>
          </w:tcPr>
          <w:p w14:paraId="205FE324" w14:textId="77777777" w:rsidR="00D612B2" w:rsidRDefault="00D612B2">
            <w:pPr>
              <w:spacing w:line="360" w:lineRule="auto"/>
              <w:jc w:val="both"/>
              <w:rPr>
                <w:rFonts w:ascii="Times New Roman" w:eastAsia="Times New Roman" w:hAnsi="Times New Roman" w:cs="Times New Roman"/>
                <w:sz w:val="24"/>
                <w:szCs w:val="24"/>
              </w:rPr>
            </w:pPr>
          </w:p>
          <w:p w14:paraId="1999AA9B"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5FE314A2" w14:textId="77777777">
        <w:trPr>
          <w:trHeight w:val="318"/>
        </w:trPr>
        <w:tc>
          <w:tcPr>
            <w:tcW w:w="800" w:type="dxa"/>
            <w:vMerge w:val="restart"/>
            <w:shd w:val="clear" w:color="auto" w:fill="F2F2F2"/>
            <w:vAlign w:val="center"/>
          </w:tcPr>
          <w:p w14:paraId="309F6BE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A2.5</w:t>
            </w:r>
          </w:p>
        </w:tc>
        <w:tc>
          <w:tcPr>
            <w:tcW w:w="4780" w:type="dxa"/>
            <w:vMerge w:val="restart"/>
            <w:shd w:val="clear" w:color="auto" w:fill="F2F2F2"/>
          </w:tcPr>
          <w:p w14:paraId="6EFB1292"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External Ethical Approval</w:t>
            </w:r>
          </w:p>
          <w:p w14:paraId="310457D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Please detail the ethical approval required and arrangements for this partner.</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See Section 14 of the UWTSD Research Ethics and Integrity Policy. If approved, please supply confirmation. </w:t>
            </w:r>
          </w:p>
        </w:tc>
        <w:tc>
          <w:tcPr>
            <w:tcW w:w="1660" w:type="dxa"/>
            <w:vMerge w:val="restart"/>
            <w:shd w:val="clear" w:color="auto" w:fill="F2F2F2"/>
            <w:vAlign w:val="center"/>
          </w:tcPr>
          <w:p w14:paraId="0EAA7CB2"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Obtained?</w:t>
            </w:r>
          </w:p>
        </w:tc>
        <w:tc>
          <w:tcPr>
            <w:tcW w:w="1140" w:type="dxa"/>
            <w:shd w:val="clear" w:color="auto" w:fill="D9D9D9"/>
            <w:vAlign w:val="center"/>
          </w:tcPr>
          <w:p w14:paraId="3D7E64DF"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980" w:type="dxa"/>
            <w:shd w:val="clear" w:color="auto" w:fill="D9D9D9"/>
            <w:vAlign w:val="center"/>
          </w:tcPr>
          <w:p w14:paraId="34F09F4C"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1440" w:type="dxa"/>
            <w:shd w:val="clear" w:color="auto" w:fill="D9D9D9"/>
            <w:vAlign w:val="center"/>
          </w:tcPr>
          <w:p w14:paraId="0E1BE9C0"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PENDING</w:t>
            </w:r>
          </w:p>
        </w:tc>
      </w:tr>
      <w:tr w:rsidR="00D612B2" w14:paraId="2D0F1815" w14:textId="77777777">
        <w:trPr>
          <w:trHeight w:val="318"/>
        </w:trPr>
        <w:tc>
          <w:tcPr>
            <w:tcW w:w="800" w:type="dxa"/>
            <w:vMerge/>
            <w:shd w:val="clear" w:color="auto" w:fill="F2F2F2"/>
            <w:vAlign w:val="center"/>
          </w:tcPr>
          <w:p w14:paraId="259B794C" w14:textId="77777777" w:rsidR="00D612B2" w:rsidRDefault="00D612B2">
            <w:pPr>
              <w:widowControl w:val="0"/>
              <w:rPr>
                <w:rFonts w:ascii="Times New Roman" w:eastAsia="Times New Roman" w:hAnsi="Times New Roman" w:cs="Times New Roman"/>
                <w:b/>
                <w:bCs/>
                <w:sz w:val="24"/>
                <w:szCs w:val="24"/>
              </w:rPr>
            </w:pPr>
          </w:p>
        </w:tc>
        <w:tc>
          <w:tcPr>
            <w:tcW w:w="4780" w:type="dxa"/>
            <w:vMerge/>
            <w:shd w:val="clear" w:color="auto" w:fill="F2F2F2"/>
          </w:tcPr>
          <w:p w14:paraId="58892868" w14:textId="77777777" w:rsidR="00D612B2" w:rsidRDefault="00D612B2">
            <w:pPr>
              <w:widowControl w:val="0"/>
              <w:rPr>
                <w:rFonts w:ascii="Times New Roman" w:eastAsia="Times New Roman" w:hAnsi="Times New Roman" w:cs="Times New Roman"/>
                <w:b/>
                <w:bCs/>
                <w:sz w:val="24"/>
                <w:szCs w:val="24"/>
              </w:rPr>
            </w:pPr>
          </w:p>
        </w:tc>
        <w:tc>
          <w:tcPr>
            <w:tcW w:w="1660" w:type="dxa"/>
            <w:vMerge/>
            <w:shd w:val="clear" w:color="auto" w:fill="F2F2F2"/>
            <w:vAlign w:val="center"/>
          </w:tcPr>
          <w:p w14:paraId="20E008C8" w14:textId="77777777" w:rsidR="00D612B2" w:rsidRDefault="00D612B2">
            <w:pPr>
              <w:widowControl w:val="0"/>
              <w:rPr>
                <w:rFonts w:ascii="Times New Roman" w:eastAsia="Times New Roman" w:hAnsi="Times New Roman" w:cs="Times New Roman"/>
                <w:b/>
                <w:bCs/>
                <w:sz w:val="24"/>
                <w:szCs w:val="24"/>
              </w:rPr>
            </w:pPr>
          </w:p>
        </w:tc>
        <w:tc>
          <w:tcPr>
            <w:tcW w:w="1140" w:type="dxa"/>
            <w:shd w:val="clear" w:color="auto" w:fill="D9D9D9"/>
            <w:vAlign w:val="center"/>
          </w:tcPr>
          <w:p w14:paraId="4DBDA2D1"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t>
            </w:r>
          </w:p>
        </w:tc>
        <w:tc>
          <w:tcPr>
            <w:tcW w:w="980" w:type="dxa"/>
            <w:shd w:val="clear" w:color="auto" w:fill="D9D9D9"/>
            <w:vAlign w:val="center"/>
          </w:tcPr>
          <w:p w14:paraId="7F1C14AC" w14:textId="77777777" w:rsidR="00D612B2" w:rsidRDefault="00000000">
            <w:pPr>
              <w:spacing w:line="360" w:lineRule="auto"/>
              <w:jc w:val="both"/>
              <w:rPr>
                <w:rFonts w:ascii="Times New Roman" w:eastAsia="Times New Roman" w:hAnsi="Times New Roman" w:cs="Times New Roman"/>
                <w:b/>
                <w:bCs/>
                <w:sz w:val="24"/>
                <w:szCs w:val="24"/>
              </w:rPr>
            </w:pPr>
            <w:r>
              <w:rPr>
                <w:rFonts w:ascii="Arial Unicode MS" w:eastAsia="Arial Unicode MS" w:hAnsi="Arial Unicode MS" w:cs="Arial Unicode MS"/>
                <w:b/>
                <w:bCs/>
                <w:sz w:val="24"/>
                <w:szCs w:val="24"/>
              </w:rPr>
              <w:t xml:space="preserve"> ✓</w:t>
            </w:r>
          </w:p>
        </w:tc>
        <w:tc>
          <w:tcPr>
            <w:tcW w:w="1440" w:type="dxa"/>
            <w:shd w:val="clear" w:color="auto" w:fill="D9D9D9"/>
            <w:vAlign w:val="center"/>
          </w:tcPr>
          <w:p w14:paraId="73520823"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t>
            </w:r>
          </w:p>
        </w:tc>
      </w:tr>
      <w:tr w:rsidR="00D612B2" w14:paraId="5B3AA875" w14:textId="77777777">
        <w:trPr>
          <w:trHeight w:val="766"/>
        </w:trPr>
        <w:tc>
          <w:tcPr>
            <w:tcW w:w="800" w:type="dxa"/>
            <w:vMerge/>
            <w:shd w:val="clear" w:color="auto" w:fill="F2F2F2"/>
            <w:vAlign w:val="center"/>
          </w:tcPr>
          <w:p w14:paraId="371BB0BA" w14:textId="77777777" w:rsidR="00D612B2" w:rsidRDefault="00D612B2">
            <w:pPr>
              <w:widowControl w:val="0"/>
              <w:rPr>
                <w:rFonts w:ascii="Times New Roman" w:eastAsia="Times New Roman" w:hAnsi="Times New Roman" w:cs="Times New Roman"/>
                <w:b/>
                <w:bCs/>
                <w:sz w:val="24"/>
                <w:szCs w:val="24"/>
              </w:rPr>
            </w:pPr>
          </w:p>
        </w:tc>
        <w:tc>
          <w:tcPr>
            <w:tcW w:w="4780" w:type="dxa"/>
            <w:vMerge/>
            <w:shd w:val="clear" w:color="auto" w:fill="F2F2F2"/>
          </w:tcPr>
          <w:p w14:paraId="3C5793E8" w14:textId="77777777" w:rsidR="00D612B2" w:rsidRDefault="00D612B2">
            <w:pPr>
              <w:widowControl w:val="0"/>
              <w:rPr>
                <w:rFonts w:ascii="Times New Roman" w:eastAsia="Times New Roman" w:hAnsi="Times New Roman" w:cs="Times New Roman"/>
                <w:b/>
                <w:bCs/>
                <w:sz w:val="24"/>
                <w:szCs w:val="24"/>
              </w:rPr>
            </w:pPr>
          </w:p>
        </w:tc>
        <w:tc>
          <w:tcPr>
            <w:tcW w:w="5220" w:type="dxa"/>
            <w:gridSpan w:val="4"/>
          </w:tcPr>
          <w:p w14:paraId="06D1F7F0" w14:textId="77777777" w:rsidR="00D612B2" w:rsidRDefault="00D612B2">
            <w:pPr>
              <w:spacing w:line="360" w:lineRule="auto"/>
              <w:jc w:val="both"/>
              <w:rPr>
                <w:rFonts w:ascii="Times New Roman" w:eastAsia="Times New Roman" w:hAnsi="Times New Roman" w:cs="Times New Roman"/>
                <w:sz w:val="24"/>
                <w:szCs w:val="24"/>
              </w:rPr>
            </w:pPr>
          </w:p>
          <w:p w14:paraId="40215EB2" w14:textId="77777777" w:rsidR="00D612B2" w:rsidRDefault="00D612B2">
            <w:pPr>
              <w:spacing w:line="360" w:lineRule="auto"/>
              <w:jc w:val="both"/>
              <w:rPr>
                <w:rFonts w:ascii="Times New Roman" w:eastAsia="Times New Roman" w:hAnsi="Times New Roman" w:cs="Times New Roman"/>
                <w:sz w:val="24"/>
                <w:szCs w:val="24"/>
              </w:rPr>
            </w:pPr>
          </w:p>
        </w:tc>
      </w:tr>
    </w:tbl>
    <w:p w14:paraId="745D6984" w14:textId="77777777" w:rsidR="00D612B2" w:rsidRDefault="00D612B2">
      <w:pPr>
        <w:spacing w:line="360" w:lineRule="auto"/>
        <w:jc w:val="both"/>
        <w:rPr>
          <w:rFonts w:ascii="Times New Roman" w:eastAsia="Times New Roman" w:hAnsi="Times New Roman" w:cs="Times New Roman"/>
          <w:sz w:val="24"/>
          <w:szCs w:val="24"/>
        </w:rPr>
      </w:pPr>
    </w:p>
    <w:tbl>
      <w:tblPr>
        <w:tblStyle w:val="afc"/>
        <w:tblW w:w="108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00"/>
        <w:gridCol w:w="4780"/>
        <w:gridCol w:w="1660"/>
        <w:gridCol w:w="1140"/>
        <w:gridCol w:w="980"/>
        <w:gridCol w:w="1440"/>
      </w:tblGrid>
      <w:tr w:rsidR="00D612B2" w14:paraId="7D51773E" w14:textId="77777777">
        <w:trPr>
          <w:trHeight w:val="172"/>
        </w:trPr>
        <w:tc>
          <w:tcPr>
            <w:tcW w:w="10800" w:type="dxa"/>
            <w:gridSpan w:val="6"/>
            <w:shd w:val="clear" w:color="auto" w:fill="F2F2F2"/>
          </w:tcPr>
          <w:p w14:paraId="3EA5E51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INSTITUTION 2                      </w:t>
            </w:r>
          </w:p>
        </w:tc>
      </w:tr>
      <w:tr w:rsidR="00D612B2" w14:paraId="12BD83C9" w14:textId="77777777">
        <w:trPr>
          <w:trHeight w:val="172"/>
        </w:trPr>
        <w:tc>
          <w:tcPr>
            <w:tcW w:w="800" w:type="dxa"/>
            <w:shd w:val="clear" w:color="auto" w:fill="F2F2F2"/>
            <w:vAlign w:val="center"/>
          </w:tcPr>
          <w:p w14:paraId="39587CF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A2.6</w:t>
            </w:r>
          </w:p>
        </w:tc>
        <w:tc>
          <w:tcPr>
            <w:tcW w:w="4780" w:type="dxa"/>
            <w:shd w:val="clear" w:color="auto" w:fill="F2F2F2"/>
            <w:vAlign w:val="center"/>
          </w:tcPr>
          <w:p w14:paraId="12BEB18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Name</w:t>
            </w:r>
          </w:p>
        </w:tc>
        <w:tc>
          <w:tcPr>
            <w:tcW w:w="5220" w:type="dxa"/>
            <w:gridSpan w:val="4"/>
          </w:tcPr>
          <w:p w14:paraId="38AD3873" w14:textId="77777777" w:rsidR="00D612B2" w:rsidRDefault="00D612B2">
            <w:pPr>
              <w:spacing w:line="360" w:lineRule="auto"/>
              <w:jc w:val="both"/>
              <w:rPr>
                <w:rFonts w:ascii="Times New Roman" w:eastAsia="Times New Roman" w:hAnsi="Times New Roman" w:cs="Times New Roman"/>
                <w:sz w:val="24"/>
                <w:szCs w:val="24"/>
              </w:rPr>
            </w:pPr>
          </w:p>
          <w:p w14:paraId="685B544A"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7F816877" w14:textId="77777777">
        <w:trPr>
          <w:trHeight w:val="227"/>
        </w:trPr>
        <w:tc>
          <w:tcPr>
            <w:tcW w:w="800" w:type="dxa"/>
            <w:shd w:val="clear" w:color="auto" w:fill="F2F2F2"/>
            <w:vAlign w:val="center"/>
          </w:tcPr>
          <w:p w14:paraId="0B7574E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A2.7</w:t>
            </w:r>
          </w:p>
        </w:tc>
        <w:tc>
          <w:tcPr>
            <w:tcW w:w="4780" w:type="dxa"/>
            <w:shd w:val="clear" w:color="auto" w:fill="F2F2F2"/>
            <w:vAlign w:val="center"/>
          </w:tcPr>
          <w:p w14:paraId="3411EB2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Researcher name and position </w:t>
            </w:r>
          </w:p>
        </w:tc>
        <w:tc>
          <w:tcPr>
            <w:tcW w:w="5220" w:type="dxa"/>
            <w:gridSpan w:val="4"/>
          </w:tcPr>
          <w:p w14:paraId="2E7703F9" w14:textId="77777777" w:rsidR="00D612B2" w:rsidRDefault="00D612B2">
            <w:pPr>
              <w:spacing w:line="360" w:lineRule="auto"/>
              <w:jc w:val="both"/>
              <w:rPr>
                <w:rFonts w:ascii="Times New Roman" w:eastAsia="Times New Roman" w:hAnsi="Times New Roman" w:cs="Times New Roman"/>
                <w:sz w:val="24"/>
                <w:szCs w:val="24"/>
              </w:rPr>
            </w:pPr>
          </w:p>
          <w:p w14:paraId="26E021E7"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3CE5485B" w14:textId="77777777">
        <w:trPr>
          <w:trHeight w:val="227"/>
        </w:trPr>
        <w:tc>
          <w:tcPr>
            <w:tcW w:w="800" w:type="dxa"/>
            <w:shd w:val="clear" w:color="auto" w:fill="F2F2F2"/>
            <w:vAlign w:val="center"/>
          </w:tcPr>
          <w:p w14:paraId="22919D5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A2.8</w:t>
            </w:r>
          </w:p>
        </w:tc>
        <w:tc>
          <w:tcPr>
            <w:tcW w:w="4780" w:type="dxa"/>
            <w:shd w:val="clear" w:color="auto" w:fill="F2F2F2"/>
            <w:vAlign w:val="center"/>
          </w:tcPr>
          <w:p w14:paraId="474E9D4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Role in project (e.g. co-investigator)</w:t>
            </w:r>
          </w:p>
        </w:tc>
        <w:tc>
          <w:tcPr>
            <w:tcW w:w="5220" w:type="dxa"/>
            <w:gridSpan w:val="4"/>
          </w:tcPr>
          <w:p w14:paraId="2DF471E1" w14:textId="77777777" w:rsidR="00D612B2" w:rsidRDefault="00D612B2">
            <w:pPr>
              <w:spacing w:line="360" w:lineRule="auto"/>
              <w:jc w:val="both"/>
              <w:rPr>
                <w:rFonts w:ascii="Times New Roman" w:eastAsia="Times New Roman" w:hAnsi="Times New Roman" w:cs="Times New Roman"/>
                <w:sz w:val="24"/>
                <w:szCs w:val="24"/>
              </w:rPr>
            </w:pPr>
          </w:p>
          <w:p w14:paraId="15C18A59"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1F951AFF" w14:textId="77777777">
        <w:trPr>
          <w:trHeight w:val="227"/>
        </w:trPr>
        <w:tc>
          <w:tcPr>
            <w:tcW w:w="800" w:type="dxa"/>
            <w:shd w:val="clear" w:color="auto" w:fill="F2F2F2"/>
            <w:vAlign w:val="center"/>
          </w:tcPr>
          <w:p w14:paraId="4315A49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A2.9</w:t>
            </w:r>
          </w:p>
        </w:tc>
        <w:tc>
          <w:tcPr>
            <w:tcW w:w="4780" w:type="dxa"/>
            <w:shd w:val="clear" w:color="auto" w:fill="F2F2F2"/>
            <w:vAlign w:val="center"/>
          </w:tcPr>
          <w:p w14:paraId="30585DB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Contact e-mail address</w:t>
            </w:r>
          </w:p>
        </w:tc>
        <w:tc>
          <w:tcPr>
            <w:tcW w:w="5220" w:type="dxa"/>
            <w:gridSpan w:val="4"/>
          </w:tcPr>
          <w:p w14:paraId="49112BE6" w14:textId="77777777" w:rsidR="00D612B2" w:rsidRDefault="00D612B2">
            <w:pPr>
              <w:spacing w:line="360" w:lineRule="auto"/>
              <w:jc w:val="both"/>
              <w:rPr>
                <w:rFonts w:ascii="Times New Roman" w:eastAsia="Times New Roman" w:hAnsi="Times New Roman" w:cs="Times New Roman"/>
                <w:sz w:val="24"/>
                <w:szCs w:val="24"/>
              </w:rPr>
            </w:pPr>
          </w:p>
          <w:p w14:paraId="32CDE348"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5D3EE6CB" w14:textId="77777777">
        <w:trPr>
          <w:trHeight w:val="318"/>
        </w:trPr>
        <w:tc>
          <w:tcPr>
            <w:tcW w:w="800" w:type="dxa"/>
            <w:vMerge w:val="restart"/>
            <w:shd w:val="clear" w:color="auto" w:fill="F2F2F2"/>
            <w:vAlign w:val="center"/>
          </w:tcPr>
          <w:p w14:paraId="36397A4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A2.10</w:t>
            </w:r>
          </w:p>
        </w:tc>
        <w:tc>
          <w:tcPr>
            <w:tcW w:w="4780" w:type="dxa"/>
            <w:vMerge w:val="restart"/>
            <w:shd w:val="clear" w:color="auto" w:fill="F2F2F2"/>
          </w:tcPr>
          <w:p w14:paraId="56160216"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External Ethical Approval</w:t>
            </w:r>
          </w:p>
          <w:p w14:paraId="255AFA9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Please detail the ethical approval required and arrangements for this partner.</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See Section 14 of </w:t>
            </w:r>
            <w:r>
              <w:rPr>
                <w:rFonts w:ascii="Times New Roman" w:eastAsia="Times New Roman" w:hAnsi="Times New Roman" w:cs="Times New Roman"/>
                <w:i/>
                <w:iCs/>
                <w:sz w:val="24"/>
                <w:szCs w:val="24"/>
              </w:rPr>
              <w:lastRenderedPageBreak/>
              <w:t xml:space="preserve">the UWTSD Research Ethics and Integrity Policy. If approved, please supply confirmation. </w:t>
            </w:r>
          </w:p>
        </w:tc>
        <w:tc>
          <w:tcPr>
            <w:tcW w:w="1660" w:type="dxa"/>
            <w:vMerge w:val="restart"/>
            <w:shd w:val="clear" w:color="auto" w:fill="F2F2F2"/>
            <w:vAlign w:val="center"/>
          </w:tcPr>
          <w:p w14:paraId="2E4BF1E2"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Obtained?</w:t>
            </w:r>
          </w:p>
        </w:tc>
        <w:tc>
          <w:tcPr>
            <w:tcW w:w="1140" w:type="dxa"/>
            <w:shd w:val="clear" w:color="auto" w:fill="D9D9D9"/>
            <w:vAlign w:val="center"/>
          </w:tcPr>
          <w:p w14:paraId="328B3714"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980" w:type="dxa"/>
            <w:shd w:val="clear" w:color="auto" w:fill="D9D9D9"/>
            <w:vAlign w:val="center"/>
          </w:tcPr>
          <w:p w14:paraId="21CCDB26"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1440" w:type="dxa"/>
            <w:shd w:val="clear" w:color="auto" w:fill="D9D9D9"/>
            <w:vAlign w:val="center"/>
          </w:tcPr>
          <w:p w14:paraId="4B001553"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PENDING</w:t>
            </w:r>
          </w:p>
        </w:tc>
      </w:tr>
      <w:tr w:rsidR="00D612B2" w14:paraId="2C30028D" w14:textId="77777777">
        <w:trPr>
          <w:trHeight w:val="318"/>
        </w:trPr>
        <w:tc>
          <w:tcPr>
            <w:tcW w:w="800" w:type="dxa"/>
            <w:vMerge/>
            <w:shd w:val="clear" w:color="auto" w:fill="F2F2F2"/>
            <w:vAlign w:val="center"/>
          </w:tcPr>
          <w:p w14:paraId="5128EB30" w14:textId="77777777" w:rsidR="00D612B2" w:rsidRDefault="00D612B2">
            <w:pPr>
              <w:widowControl w:val="0"/>
              <w:rPr>
                <w:rFonts w:ascii="Times New Roman" w:eastAsia="Times New Roman" w:hAnsi="Times New Roman" w:cs="Times New Roman"/>
                <w:b/>
                <w:bCs/>
                <w:sz w:val="24"/>
                <w:szCs w:val="24"/>
              </w:rPr>
            </w:pPr>
          </w:p>
        </w:tc>
        <w:tc>
          <w:tcPr>
            <w:tcW w:w="4780" w:type="dxa"/>
            <w:vMerge/>
            <w:shd w:val="clear" w:color="auto" w:fill="F2F2F2"/>
          </w:tcPr>
          <w:p w14:paraId="29D36A6E" w14:textId="77777777" w:rsidR="00D612B2" w:rsidRDefault="00D612B2">
            <w:pPr>
              <w:widowControl w:val="0"/>
              <w:rPr>
                <w:rFonts w:ascii="Times New Roman" w:eastAsia="Times New Roman" w:hAnsi="Times New Roman" w:cs="Times New Roman"/>
                <w:b/>
                <w:bCs/>
                <w:sz w:val="24"/>
                <w:szCs w:val="24"/>
              </w:rPr>
            </w:pPr>
          </w:p>
        </w:tc>
        <w:tc>
          <w:tcPr>
            <w:tcW w:w="1660" w:type="dxa"/>
            <w:vMerge/>
            <w:shd w:val="clear" w:color="auto" w:fill="F2F2F2"/>
            <w:vAlign w:val="center"/>
          </w:tcPr>
          <w:p w14:paraId="2EA6B735" w14:textId="77777777" w:rsidR="00D612B2" w:rsidRDefault="00D612B2">
            <w:pPr>
              <w:widowControl w:val="0"/>
              <w:rPr>
                <w:rFonts w:ascii="Times New Roman" w:eastAsia="Times New Roman" w:hAnsi="Times New Roman" w:cs="Times New Roman"/>
                <w:b/>
                <w:bCs/>
                <w:sz w:val="24"/>
                <w:szCs w:val="24"/>
              </w:rPr>
            </w:pPr>
          </w:p>
        </w:tc>
        <w:tc>
          <w:tcPr>
            <w:tcW w:w="1140" w:type="dxa"/>
            <w:shd w:val="clear" w:color="auto" w:fill="D9D9D9"/>
            <w:vAlign w:val="center"/>
          </w:tcPr>
          <w:p w14:paraId="4CCF3D67"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t>
            </w:r>
          </w:p>
        </w:tc>
        <w:tc>
          <w:tcPr>
            <w:tcW w:w="980" w:type="dxa"/>
            <w:shd w:val="clear" w:color="auto" w:fill="D9D9D9"/>
            <w:vAlign w:val="center"/>
          </w:tcPr>
          <w:p w14:paraId="45736764" w14:textId="77777777" w:rsidR="00D612B2" w:rsidRDefault="00000000">
            <w:pPr>
              <w:spacing w:line="360" w:lineRule="auto"/>
              <w:jc w:val="both"/>
              <w:rPr>
                <w:rFonts w:ascii="Times New Roman" w:eastAsia="Times New Roman" w:hAnsi="Times New Roman" w:cs="Times New Roman"/>
                <w:b/>
                <w:bCs/>
                <w:sz w:val="24"/>
                <w:szCs w:val="24"/>
              </w:rPr>
            </w:pPr>
            <w:r>
              <w:rPr>
                <w:rFonts w:ascii="Arial Unicode MS" w:eastAsia="Arial Unicode MS" w:hAnsi="Arial Unicode MS" w:cs="Arial Unicode MS"/>
                <w:b/>
                <w:bCs/>
                <w:sz w:val="24"/>
                <w:szCs w:val="24"/>
              </w:rPr>
              <w:t>✓</w:t>
            </w:r>
          </w:p>
        </w:tc>
        <w:tc>
          <w:tcPr>
            <w:tcW w:w="1440" w:type="dxa"/>
            <w:shd w:val="clear" w:color="auto" w:fill="D9D9D9"/>
            <w:vAlign w:val="center"/>
          </w:tcPr>
          <w:p w14:paraId="77525266"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t>
            </w:r>
          </w:p>
        </w:tc>
      </w:tr>
      <w:tr w:rsidR="00D612B2" w14:paraId="5BC9F8F8" w14:textId="77777777">
        <w:trPr>
          <w:trHeight w:val="780"/>
        </w:trPr>
        <w:tc>
          <w:tcPr>
            <w:tcW w:w="800" w:type="dxa"/>
            <w:vMerge/>
            <w:shd w:val="clear" w:color="auto" w:fill="F2F2F2"/>
            <w:vAlign w:val="center"/>
          </w:tcPr>
          <w:p w14:paraId="48DE997D" w14:textId="77777777" w:rsidR="00D612B2" w:rsidRDefault="00D612B2">
            <w:pPr>
              <w:widowControl w:val="0"/>
              <w:rPr>
                <w:rFonts w:ascii="Times New Roman" w:eastAsia="Times New Roman" w:hAnsi="Times New Roman" w:cs="Times New Roman"/>
                <w:b/>
                <w:bCs/>
                <w:sz w:val="24"/>
                <w:szCs w:val="24"/>
              </w:rPr>
            </w:pPr>
          </w:p>
        </w:tc>
        <w:tc>
          <w:tcPr>
            <w:tcW w:w="4780" w:type="dxa"/>
            <w:vMerge/>
            <w:shd w:val="clear" w:color="auto" w:fill="F2F2F2"/>
          </w:tcPr>
          <w:p w14:paraId="1EB32814" w14:textId="77777777" w:rsidR="00D612B2" w:rsidRDefault="00D612B2">
            <w:pPr>
              <w:widowControl w:val="0"/>
              <w:rPr>
                <w:rFonts w:ascii="Times New Roman" w:eastAsia="Times New Roman" w:hAnsi="Times New Roman" w:cs="Times New Roman"/>
                <w:b/>
                <w:bCs/>
                <w:sz w:val="24"/>
                <w:szCs w:val="24"/>
              </w:rPr>
            </w:pPr>
          </w:p>
        </w:tc>
        <w:tc>
          <w:tcPr>
            <w:tcW w:w="5220" w:type="dxa"/>
            <w:gridSpan w:val="4"/>
          </w:tcPr>
          <w:p w14:paraId="5A154EAC" w14:textId="77777777" w:rsidR="00D612B2" w:rsidRDefault="00D612B2">
            <w:pPr>
              <w:spacing w:line="360" w:lineRule="auto"/>
              <w:jc w:val="both"/>
              <w:rPr>
                <w:rFonts w:ascii="Times New Roman" w:eastAsia="Times New Roman" w:hAnsi="Times New Roman" w:cs="Times New Roman"/>
                <w:sz w:val="24"/>
                <w:szCs w:val="24"/>
              </w:rPr>
            </w:pPr>
          </w:p>
          <w:p w14:paraId="7E77FA4B" w14:textId="77777777" w:rsidR="00D612B2" w:rsidRDefault="00D612B2">
            <w:pPr>
              <w:spacing w:line="360" w:lineRule="auto"/>
              <w:jc w:val="both"/>
              <w:rPr>
                <w:rFonts w:ascii="Times New Roman" w:eastAsia="Times New Roman" w:hAnsi="Times New Roman" w:cs="Times New Roman"/>
                <w:sz w:val="24"/>
                <w:szCs w:val="24"/>
              </w:rPr>
            </w:pPr>
          </w:p>
        </w:tc>
      </w:tr>
    </w:tbl>
    <w:p w14:paraId="6E612752" w14:textId="77777777" w:rsidR="00D612B2" w:rsidRDefault="00D612B2">
      <w:pPr>
        <w:spacing w:line="360" w:lineRule="auto"/>
        <w:jc w:val="both"/>
        <w:rPr>
          <w:rFonts w:ascii="Times New Roman" w:eastAsia="Times New Roman" w:hAnsi="Times New Roman" w:cs="Times New Roman"/>
          <w:sz w:val="24"/>
          <w:szCs w:val="24"/>
        </w:rPr>
      </w:pPr>
    </w:p>
    <w:tbl>
      <w:tblPr>
        <w:tblStyle w:val="afd"/>
        <w:tblW w:w="108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00"/>
        <w:gridCol w:w="4780"/>
        <w:gridCol w:w="1660"/>
        <w:gridCol w:w="1140"/>
        <w:gridCol w:w="980"/>
        <w:gridCol w:w="1440"/>
      </w:tblGrid>
      <w:tr w:rsidR="00D612B2" w14:paraId="2DD2CE0F" w14:textId="77777777">
        <w:trPr>
          <w:trHeight w:val="172"/>
        </w:trPr>
        <w:tc>
          <w:tcPr>
            <w:tcW w:w="10800" w:type="dxa"/>
            <w:gridSpan w:val="6"/>
            <w:shd w:val="clear" w:color="auto" w:fill="F2F2F2"/>
          </w:tcPr>
          <w:p w14:paraId="202E5DD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INSTITUTION 3                       </w:t>
            </w:r>
          </w:p>
        </w:tc>
      </w:tr>
      <w:tr w:rsidR="00D612B2" w14:paraId="40216B23" w14:textId="77777777">
        <w:trPr>
          <w:trHeight w:val="172"/>
        </w:trPr>
        <w:tc>
          <w:tcPr>
            <w:tcW w:w="800" w:type="dxa"/>
            <w:shd w:val="clear" w:color="auto" w:fill="F2F2F2"/>
            <w:vAlign w:val="center"/>
          </w:tcPr>
          <w:p w14:paraId="0B37DDD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A2.11</w:t>
            </w:r>
          </w:p>
        </w:tc>
        <w:tc>
          <w:tcPr>
            <w:tcW w:w="4780" w:type="dxa"/>
            <w:shd w:val="clear" w:color="auto" w:fill="F2F2F2"/>
            <w:vAlign w:val="center"/>
          </w:tcPr>
          <w:p w14:paraId="7945F9A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Name</w:t>
            </w:r>
          </w:p>
        </w:tc>
        <w:tc>
          <w:tcPr>
            <w:tcW w:w="5220" w:type="dxa"/>
            <w:gridSpan w:val="4"/>
          </w:tcPr>
          <w:p w14:paraId="0C88AF74" w14:textId="77777777" w:rsidR="00D612B2" w:rsidRDefault="00D612B2">
            <w:pPr>
              <w:spacing w:line="360" w:lineRule="auto"/>
              <w:jc w:val="both"/>
              <w:rPr>
                <w:rFonts w:ascii="Times New Roman" w:eastAsia="Times New Roman" w:hAnsi="Times New Roman" w:cs="Times New Roman"/>
                <w:sz w:val="24"/>
                <w:szCs w:val="24"/>
              </w:rPr>
            </w:pPr>
          </w:p>
          <w:p w14:paraId="72BFB8CC"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02678FA7" w14:textId="77777777">
        <w:trPr>
          <w:trHeight w:val="227"/>
        </w:trPr>
        <w:tc>
          <w:tcPr>
            <w:tcW w:w="800" w:type="dxa"/>
            <w:shd w:val="clear" w:color="auto" w:fill="F2F2F2"/>
            <w:vAlign w:val="center"/>
          </w:tcPr>
          <w:p w14:paraId="5D17EF7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A2.12</w:t>
            </w:r>
          </w:p>
        </w:tc>
        <w:tc>
          <w:tcPr>
            <w:tcW w:w="4780" w:type="dxa"/>
            <w:shd w:val="clear" w:color="auto" w:fill="F2F2F2"/>
            <w:vAlign w:val="center"/>
          </w:tcPr>
          <w:p w14:paraId="7A4A623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Researcher name and position </w:t>
            </w:r>
          </w:p>
        </w:tc>
        <w:tc>
          <w:tcPr>
            <w:tcW w:w="5220" w:type="dxa"/>
            <w:gridSpan w:val="4"/>
          </w:tcPr>
          <w:p w14:paraId="12A7152D" w14:textId="77777777" w:rsidR="00D612B2" w:rsidRDefault="00D612B2">
            <w:pPr>
              <w:spacing w:line="360" w:lineRule="auto"/>
              <w:jc w:val="both"/>
              <w:rPr>
                <w:rFonts w:ascii="Times New Roman" w:eastAsia="Times New Roman" w:hAnsi="Times New Roman" w:cs="Times New Roman"/>
                <w:sz w:val="24"/>
                <w:szCs w:val="24"/>
              </w:rPr>
            </w:pPr>
          </w:p>
          <w:p w14:paraId="2EE42B8D"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6233FE41" w14:textId="77777777">
        <w:trPr>
          <w:trHeight w:val="227"/>
        </w:trPr>
        <w:tc>
          <w:tcPr>
            <w:tcW w:w="800" w:type="dxa"/>
            <w:shd w:val="clear" w:color="auto" w:fill="F2F2F2"/>
            <w:vAlign w:val="center"/>
          </w:tcPr>
          <w:p w14:paraId="59FE9B7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A2.13</w:t>
            </w:r>
          </w:p>
        </w:tc>
        <w:tc>
          <w:tcPr>
            <w:tcW w:w="4780" w:type="dxa"/>
            <w:shd w:val="clear" w:color="auto" w:fill="F2F2F2"/>
            <w:vAlign w:val="center"/>
          </w:tcPr>
          <w:p w14:paraId="179ED4A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Role in project (e.g. co-investigator)</w:t>
            </w:r>
          </w:p>
        </w:tc>
        <w:tc>
          <w:tcPr>
            <w:tcW w:w="5220" w:type="dxa"/>
            <w:gridSpan w:val="4"/>
          </w:tcPr>
          <w:p w14:paraId="435048BB" w14:textId="77777777" w:rsidR="00D612B2" w:rsidRDefault="00D612B2">
            <w:pPr>
              <w:spacing w:line="360" w:lineRule="auto"/>
              <w:jc w:val="both"/>
              <w:rPr>
                <w:rFonts w:ascii="Times New Roman" w:eastAsia="Times New Roman" w:hAnsi="Times New Roman" w:cs="Times New Roman"/>
                <w:sz w:val="24"/>
                <w:szCs w:val="24"/>
              </w:rPr>
            </w:pPr>
          </w:p>
          <w:p w14:paraId="7A030DC3"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3E983975" w14:textId="77777777">
        <w:trPr>
          <w:trHeight w:val="227"/>
        </w:trPr>
        <w:tc>
          <w:tcPr>
            <w:tcW w:w="800" w:type="dxa"/>
            <w:shd w:val="clear" w:color="auto" w:fill="F2F2F2"/>
            <w:vAlign w:val="center"/>
          </w:tcPr>
          <w:p w14:paraId="7FADECB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A2.14</w:t>
            </w:r>
          </w:p>
        </w:tc>
        <w:tc>
          <w:tcPr>
            <w:tcW w:w="4780" w:type="dxa"/>
            <w:shd w:val="clear" w:color="auto" w:fill="F2F2F2"/>
            <w:vAlign w:val="center"/>
          </w:tcPr>
          <w:p w14:paraId="4E5FE26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Contact e-mail address</w:t>
            </w:r>
          </w:p>
        </w:tc>
        <w:tc>
          <w:tcPr>
            <w:tcW w:w="5220" w:type="dxa"/>
            <w:gridSpan w:val="4"/>
          </w:tcPr>
          <w:p w14:paraId="4F7E72CC" w14:textId="77777777" w:rsidR="00D612B2" w:rsidRDefault="00D612B2">
            <w:pPr>
              <w:spacing w:line="360" w:lineRule="auto"/>
              <w:jc w:val="both"/>
              <w:rPr>
                <w:rFonts w:ascii="Times New Roman" w:eastAsia="Times New Roman" w:hAnsi="Times New Roman" w:cs="Times New Roman"/>
                <w:sz w:val="24"/>
                <w:szCs w:val="24"/>
              </w:rPr>
            </w:pPr>
          </w:p>
          <w:p w14:paraId="4106D7F9"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50C2E812" w14:textId="77777777">
        <w:trPr>
          <w:trHeight w:val="318"/>
        </w:trPr>
        <w:tc>
          <w:tcPr>
            <w:tcW w:w="800" w:type="dxa"/>
            <w:vMerge w:val="restart"/>
            <w:shd w:val="clear" w:color="auto" w:fill="F2F2F2"/>
            <w:vAlign w:val="center"/>
          </w:tcPr>
          <w:p w14:paraId="70E11AB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A2.15</w:t>
            </w:r>
          </w:p>
        </w:tc>
        <w:tc>
          <w:tcPr>
            <w:tcW w:w="4780" w:type="dxa"/>
            <w:vMerge w:val="restart"/>
            <w:shd w:val="clear" w:color="auto" w:fill="F2F2F2"/>
          </w:tcPr>
          <w:p w14:paraId="06CAB6D3"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External Ethical Approval</w:t>
            </w:r>
          </w:p>
          <w:p w14:paraId="29D4762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Please detail the ethical approval required and arrangements for this partner.</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See Section 14 of the UWTSD Research Ethics and Integrity Policy. If approved, please supply confirmation. </w:t>
            </w:r>
          </w:p>
        </w:tc>
        <w:tc>
          <w:tcPr>
            <w:tcW w:w="1660" w:type="dxa"/>
            <w:vMerge w:val="restart"/>
            <w:shd w:val="clear" w:color="auto" w:fill="F2F2F2"/>
            <w:vAlign w:val="center"/>
          </w:tcPr>
          <w:p w14:paraId="56C46950"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Obtained?</w:t>
            </w:r>
          </w:p>
        </w:tc>
        <w:tc>
          <w:tcPr>
            <w:tcW w:w="1140" w:type="dxa"/>
            <w:shd w:val="clear" w:color="auto" w:fill="D9D9D9"/>
            <w:vAlign w:val="center"/>
          </w:tcPr>
          <w:p w14:paraId="48090B09"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980" w:type="dxa"/>
            <w:shd w:val="clear" w:color="auto" w:fill="D9D9D9"/>
            <w:vAlign w:val="center"/>
          </w:tcPr>
          <w:p w14:paraId="1DF94478"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1440" w:type="dxa"/>
            <w:shd w:val="clear" w:color="auto" w:fill="D9D9D9"/>
            <w:vAlign w:val="center"/>
          </w:tcPr>
          <w:p w14:paraId="7EC46E28"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PENDING</w:t>
            </w:r>
          </w:p>
        </w:tc>
      </w:tr>
      <w:tr w:rsidR="00D612B2" w14:paraId="06449D23" w14:textId="77777777">
        <w:trPr>
          <w:trHeight w:val="318"/>
        </w:trPr>
        <w:tc>
          <w:tcPr>
            <w:tcW w:w="800" w:type="dxa"/>
            <w:vMerge/>
            <w:shd w:val="clear" w:color="auto" w:fill="F2F2F2"/>
            <w:vAlign w:val="center"/>
          </w:tcPr>
          <w:p w14:paraId="604DD7F9" w14:textId="77777777" w:rsidR="00D612B2" w:rsidRDefault="00D612B2">
            <w:pPr>
              <w:widowControl w:val="0"/>
              <w:rPr>
                <w:rFonts w:ascii="Times New Roman" w:eastAsia="Times New Roman" w:hAnsi="Times New Roman" w:cs="Times New Roman"/>
                <w:b/>
                <w:bCs/>
                <w:sz w:val="24"/>
                <w:szCs w:val="24"/>
              </w:rPr>
            </w:pPr>
          </w:p>
        </w:tc>
        <w:tc>
          <w:tcPr>
            <w:tcW w:w="4780" w:type="dxa"/>
            <w:vMerge/>
            <w:shd w:val="clear" w:color="auto" w:fill="F2F2F2"/>
          </w:tcPr>
          <w:p w14:paraId="256358B4" w14:textId="77777777" w:rsidR="00D612B2" w:rsidRDefault="00D612B2">
            <w:pPr>
              <w:widowControl w:val="0"/>
              <w:rPr>
                <w:rFonts w:ascii="Times New Roman" w:eastAsia="Times New Roman" w:hAnsi="Times New Roman" w:cs="Times New Roman"/>
                <w:b/>
                <w:bCs/>
                <w:sz w:val="24"/>
                <w:szCs w:val="24"/>
              </w:rPr>
            </w:pPr>
          </w:p>
        </w:tc>
        <w:tc>
          <w:tcPr>
            <w:tcW w:w="1660" w:type="dxa"/>
            <w:vMerge/>
            <w:shd w:val="clear" w:color="auto" w:fill="F2F2F2"/>
            <w:vAlign w:val="center"/>
          </w:tcPr>
          <w:p w14:paraId="6F4EC4C9" w14:textId="77777777" w:rsidR="00D612B2" w:rsidRDefault="00D612B2">
            <w:pPr>
              <w:widowControl w:val="0"/>
              <w:rPr>
                <w:rFonts w:ascii="Times New Roman" w:eastAsia="Times New Roman" w:hAnsi="Times New Roman" w:cs="Times New Roman"/>
                <w:b/>
                <w:bCs/>
                <w:sz w:val="24"/>
                <w:szCs w:val="24"/>
              </w:rPr>
            </w:pPr>
          </w:p>
        </w:tc>
        <w:tc>
          <w:tcPr>
            <w:tcW w:w="1140" w:type="dxa"/>
            <w:shd w:val="clear" w:color="auto" w:fill="D9D9D9"/>
            <w:vAlign w:val="center"/>
          </w:tcPr>
          <w:p w14:paraId="3BE0333A"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t>
            </w:r>
          </w:p>
        </w:tc>
        <w:tc>
          <w:tcPr>
            <w:tcW w:w="980" w:type="dxa"/>
            <w:shd w:val="clear" w:color="auto" w:fill="D9D9D9"/>
            <w:vAlign w:val="center"/>
          </w:tcPr>
          <w:p w14:paraId="231A1A9A" w14:textId="77777777" w:rsidR="00D612B2" w:rsidRDefault="00000000">
            <w:pPr>
              <w:spacing w:line="360" w:lineRule="auto"/>
              <w:jc w:val="both"/>
              <w:rPr>
                <w:rFonts w:ascii="Times New Roman" w:eastAsia="Times New Roman" w:hAnsi="Times New Roman" w:cs="Times New Roman"/>
                <w:b/>
                <w:bCs/>
                <w:sz w:val="24"/>
                <w:szCs w:val="24"/>
              </w:rPr>
            </w:pPr>
            <w:r>
              <w:rPr>
                <w:rFonts w:ascii="Arial Unicode MS" w:eastAsia="Arial Unicode MS" w:hAnsi="Arial Unicode MS" w:cs="Arial Unicode MS"/>
                <w:b/>
                <w:bCs/>
                <w:sz w:val="24"/>
                <w:szCs w:val="24"/>
              </w:rPr>
              <w:t>✓</w:t>
            </w:r>
          </w:p>
        </w:tc>
        <w:tc>
          <w:tcPr>
            <w:tcW w:w="1440" w:type="dxa"/>
            <w:shd w:val="clear" w:color="auto" w:fill="D9D9D9"/>
            <w:vAlign w:val="center"/>
          </w:tcPr>
          <w:p w14:paraId="3B7B5A51"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t>
            </w:r>
          </w:p>
        </w:tc>
      </w:tr>
      <w:tr w:rsidR="00D612B2" w14:paraId="0F34E79A" w14:textId="77777777">
        <w:trPr>
          <w:trHeight w:val="780"/>
        </w:trPr>
        <w:tc>
          <w:tcPr>
            <w:tcW w:w="800" w:type="dxa"/>
            <w:vMerge/>
            <w:shd w:val="clear" w:color="auto" w:fill="F2F2F2"/>
            <w:vAlign w:val="center"/>
          </w:tcPr>
          <w:p w14:paraId="114CF4AD" w14:textId="77777777" w:rsidR="00D612B2" w:rsidRDefault="00D612B2">
            <w:pPr>
              <w:widowControl w:val="0"/>
              <w:rPr>
                <w:rFonts w:ascii="Times New Roman" w:eastAsia="Times New Roman" w:hAnsi="Times New Roman" w:cs="Times New Roman"/>
                <w:b/>
                <w:bCs/>
                <w:sz w:val="24"/>
                <w:szCs w:val="24"/>
              </w:rPr>
            </w:pPr>
          </w:p>
        </w:tc>
        <w:tc>
          <w:tcPr>
            <w:tcW w:w="4780" w:type="dxa"/>
            <w:vMerge/>
            <w:shd w:val="clear" w:color="auto" w:fill="F2F2F2"/>
          </w:tcPr>
          <w:p w14:paraId="505343B9" w14:textId="77777777" w:rsidR="00D612B2" w:rsidRDefault="00D612B2">
            <w:pPr>
              <w:widowControl w:val="0"/>
              <w:rPr>
                <w:rFonts w:ascii="Times New Roman" w:eastAsia="Times New Roman" w:hAnsi="Times New Roman" w:cs="Times New Roman"/>
                <w:b/>
                <w:bCs/>
                <w:sz w:val="24"/>
                <w:szCs w:val="24"/>
              </w:rPr>
            </w:pPr>
          </w:p>
        </w:tc>
        <w:tc>
          <w:tcPr>
            <w:tcW w:w="5220" w:type="dxa"/>
            <w:gridSpan w:val="4"/>
          </w:tcPr>
          <w:p w14:paraId="2559F6DC" w14:textId="77777777" w:rsidR="00D612B2" w:rsidRDefault="00D612B2">
            <w:pPr>
              <w:spacing w:line="360" w:lineRule="auto"/>
              <w:jc w:val="both"/>
              <w:rPr>
                <w:rFonts w:ascii="Times New Roman" w:eastAsia="Times New Roman" w:hAnsi="Times New Roman" w:cs="Times New Roman"/>
                <w:sz w:val="24"/>
                <w:szCs w:val="24"/>
              </w:rPr>
            </w:pPr>
          </w:p>
          <w:p w14:paraId="076029EC" w14:textId="77777777" w:rsidR="00D612B2" w:rsidRDefault="00D612B2">
            <w:pPr>
              <w:spacing w:line="360" w:lineRule="auto"/>
              <w:jc w:val="both"/>
              <w:rPr>
                <w:rFonts w:ascii="Times New Roman" w:eastAsia="Times New Roman" w:hAnsi="Times New Roman" w:cs="Times New Roman"/>
                <w:sz w:val="24"/>
                <w:szCs w:val="24"/>
              </w:rPr>
            </w:pPr>
          </w:p>
        </w:tc>
      </w:tr>
    </w:tbl>
    <w:p w14:paraId="7BA5C081" w14:textId="77777777" w:rsidR="00D612B2" w:rsidRDefault="00D612B2">
      <w:pPr>
        <w:spacing w:line="360" w:lineRule="auto"/>
        <w:jc w:val="both"/>
        <w:rPr>
          <w:rFonts w:ascii="Times New Roman" w:eastAsia="Times New Roman" w:hAnsi="Times New Roman" w:cs="Times New Roman"/>
          <w:sz w:val="24"/>
          <w:szCs w:val="24"/>
        </w:rPr>
      </w:pPr>
    </w:p>
    <w:p w14:paraId="20D71298"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Add additional collaborators as needed</w:t>
      </w:r>
    </w:p>
    <w:p w14:paraId="75F12343" w14:textId="77777777" w:rsidR="00D612B2" w:rsidRDefault="00D612B2">
      <w:pPr>
        <w:spacing w:line="360" w:lineRule="auto"/>
        <w:jc w:val="both"/>
        <w:rPr>
          <w:rFonts w:ascii="Times New Roman" w:eastAsia="Times New Roman" w:hAnsi="Times New Roman" w:cs="Times New Roman"/>
          <w:sz w:val="24"/>
          <w:szCs w:val="24"/>
        </w:rPr>
      </w:pPr>
    </w:p>
    <w:tbl>
      <w:tblPr>
        <w:tblStyle w:val="afe"/>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B2" w14:paraId="772AA267" w14:textId="77777777">
        <w:tc>
          <w:tcPr>
            <w:tcW w:w="562" w:type="dxa"/>
            <w:tcBorders>
              <w:top w:val="nil"/>
              <w:left w:val="nil"/>
              <w:bottom w:val="nil"/>
              <w:right w:val="nil"/>
            </w:tcBorders>
            <w:shd w:val="clear" w:color="auto" w:fill="FFFFFF"/>
          </w:tcPr>
          <w:p w14:paraId="3EE2BD92" w14:textId="77777777" w:rsidR="00D612B2" w:rsidRDefault="00D612B2">
            <w:pPr>
              <w:spacing w:line="360" w:lineRule="auto"/>
              <w:jc w:val="both"/>
              <w:rPr>
                <w:rFonts w:ascii="Times New Roman" w:eastAsia="Times New Roman" w:hAnsi="Times New Roman" w:cs="Times New Roman"/>
                <w:sz w:val="24"/>
                <w:szCs w:val="24"/>
              </w:rPr>
            </w:pPr>
          </w:p>
        </w:tc>
        <w:tc>
          <w:tcPr>
            <w:tcW w:w="4253" w:type="dxa"/>
            <w:tcBorders>
              <w:top w:val="nil"/>
              <w:left w:val="nil"/>
              <w:bottom w:val="nil"/>
              <w:right w:val="nil"/>
            </w:tcBorders>
            <w:shd w:val="clear" w:color="auto" w:fill="FFFFFF"/>
            <w:vAlign w:val="center"/>
          </w:tcPr>
          <w:p w14:paraId="1B8F6A2D" w14:textId="77777777" w:rsidR="00D612B2" w:rsidRDefault="00D612B2">
            <w:pPr>
              <w:spacing w:line="360" w:lineRule="auto"/>
              <w:jc w:val="both"/>
              <w:rPr>
                <w:rFonts w:ascii="Times New Roman" w:eastAsia="Times New Roman" w:hAnsi="Times New Roman" w:cs="Times New Roman"/>
                <w:sz w:val="24"/>
                <w:szCs w:val="24"/>
              </w:rPr>
            </w:pPr>
          </w:p>
        </w:tc>
        <w:tc>
          <w:tcPr>
            <w:tcW w:w="992" w:type="dxa"/>
            <w:tcBorders>
              <w:top w:val="nil"/>
              <w:left w:val="nil"/>
              <w:bottom w:val="nil"/>
              <w:right w:val="nil"/>
            </w:tcBorders>
            <w:shd w:val="clear" w:color="auto" w:fill="FFFFFF"/>
            <w:vAlign w:val="center"/>
          </w:tcPr>
          <w:p w14:paraId="67E8F58B" w14:textId="77777777" w:rsidR="00D612B2" w:rsidRDefault="00D612B2">
            <w:pPr>
              <w:spacing w:line="360" w:lineRule="auto"/>
              <w:jc w:val="both"/>
              <w:rPr>
                <w:rFonts w:ascii="Times New Roman" w:eastAsia="Times New Roman" w:hAnsi="Times New Roman" w:cs="Times New Roman"/>
                <w:b/>
                <w:bCs/>
                <w:sz w:val="24"/>
                <w:szCs w:val="24"/>
              </w:rPr>
            </w:pPr>
          </w:p>
        </w:tc>
        <w:tc>
          <w:tcPr>
            <w:tcW w:w="1985" w:type="dxa"/>
            <w:tcBorders>
              <w:top w:val="nil"/>
              <w:left w:val="nil"/>
              <w:bottom w:val="nil"/>
              <w:right w:val="nil"/>
            </w:tcBorders>
            <w:shd w:val="clear" w:color="auto" w:fill="FFFFFF"/>
            <w:vAlign w:val="center"/>
          </w:tcPr>
          <w:p w14:paraId="6F20D459" w14:textId="77777777" w:rsidR="00D612B2" w:rsidRDefault="00D612B2">
            <w:pPr>
              <w:spacing w:line="360" w:lineRule="auto"/>
              <w:jc w:val="both"/>
              <w:rPr>
                <w:rFonts w:ascii="Times New Roman" w:eastAsia="Times New Roman" w:hAnsi="Times New Roman" w:cs="Times New Roman"/>
                <w:b/>
                <w:bCs/>
                <w:sz w:val="24"/>
                <w:szCs w:val="24"/>
              </w:rPr>
            </w:pPr>
          </w:p>
        </w:tc>
        <w:tc>
          <w:tcPr>
            <w:tcW w:w="850" w:type="dxa"/>
            <w:tcBorders>
              <w:top w:val="nil"/>
              <w:left w:val="nil"/>
              <w:bottom w:val="nil"/>
            </w:tcBorders>
            <w:shd w:val="clear" w:color="auto" w:fill="FFFFFF"/>
            <w:vAlign w:val="center"/>
          </w:tcPr>
          <w:p w14:paraId="597F4807" w14:textId="77777777" w:rsidR="00D612B2" w:rsidRDefault="00D612B2">
            <w:pPr>
              <w:spacing w:line="360" w:lineRule="auto"/>
              <w:jc w:val="both"/>
              <w:rPr>
                <w:rFonts w:ascii="Times New Roman" w:eastAsia="Times New Roman" w:hAnsi="Times New Roman" w:cs="Times New Roman"/>
                <w:b/>
                <w:bCs/>
                <w:sz w:val="24"/>
                <w:szCs w:val="24"/>
              </w:rPr>
            </w:pPr>
          </w:p>
          <w:p w14:paraId="02FB0B64" w14:textId="77777777" w:rsidR="00D612B2" w:rsidRDefault="00D612B2">
            <w:pPr>
              <w:spacing w:line="360" w:lineRule="auto"/>
              <w:jc w:val="both"/>
              <w:rPr>
                <w:rFonts w:ascii="Times New Roman" w:eastAsia="Times New Roman" w:hAnsi="Times New Roman" w:cs="Times New Roman"/>
                <w:b/>
                <w:bCs/>
                <w:sz w:val="24"/>
                <w:szCs w:val="24"/>
              </w:rPr>
            </w:pPr>
          </w:p>
          <w:p w14:paraId="73F09C72" w14:textId="77777777" w:rsidR="00D612B2" w:rsidRDefault="00D612B2">
            <w:pPr>
              <w:spacing w:line="360" w:lineRule="auto"/>
              <w:jc w:val="both"/>
              <w:rPr>
                <w:rFonts w:ascii="Times New Roman" w:eastAsia="Times New Roman" w:hAnsi="Times New Roman" w:cs="Times New Roman"/>
                <w:b/>
                <w:bCs/>
                <w:sz w:val="24"/>
                <w:szCs w:val="24"/>
              </w:rPr>
            </w:pPr>
          </w:p>
        </w:tc>
        <w:tc>
          <w:tcPr>
            <w:tcW w:w="1838" w:type="dxa"/>
            <w:shd w:val="clear" w:color="auto" w:fill="D9F2D0"/>
            <w:vAlign w:val="center"/>
          </w:tcPr>
          <w:p w14:paraId="70AEA631" w14:textId="77777777" w:rsidR="00D612B2" w:rsidRDefault="00D612B2">
            <w:pPr>
              <w:spacing w:line="360" w:lineRule="auto"/>
              <w:jc w:val="both"/>
              <w:rPr>
                <w:rFonts w:ascii="Times New Roman" w:eastAsia="Times New Roman" w:hAnsi="Times New Roman" w:cs="Times New Roman"/>
                <w:b/>
                <w:bCs/>
                <w:sz w:val="24"/>
                <w:szCs w:val="24"/>
              </w:rPr>
            </w:pPr>
            <w:hyperlink w:anchor="kix.tv26xo7yrxq6">
              <w:r>
                <w:rPr>
                  <w:rFonts w:ascii="Times New Roman" w:eastAsia="Times New Roman" w:hAnsi="Times New Roman" w:cs="Times New Roman"/>
                  <w:b/>
                  <w:bCs/>
                  <w:sz w:val="24"/>
                  <w:szCs w:val="24"/>
                  <w:u w:val="single"/>
                </w:rPr>
                <w:t>Return to the main form</w:t>
              </w:r>
            </w:hyperlink>
          </w:p>
        </w:tc>
      </w:tr>
    </w:tbl>
    <w:p w14:paraId="39A54C52" w14:textId="77777777" w:rsidR="00D612B2" w:rsidRDefault="00D612B2">
      <w:pPr>
        <w:tabs>
          <w:tab w:val="left" w:pos="5103"/>
        </w:tabs>
        <w:spacing w:line="360" w:lineRule="auto"/>
        <w:ind w:right="282"/>
        <w:jc w:val="both"/>
        <w:rPr>
          <w:rFonts w:ascii="Times New Roman" w:eastAsia="Times New Roman" w:hAnsi="Times New Roman" w:cs="Times New Roman"/>
          <w:b/>
          <w:bCs/>
          <w:sz w:val="24"/>
          <w:szCs w:val="24"/>
        </w:rPr>
      </w:pPr>
      <w:bookmarkStart w:id="73" w:name="kix.rbgwc2qq3f2x" w:colFirst="0" w:colLast="0"/>
      <w:bookmarkEnd w:id="73"/>
    </w:p>
    <w:p w14:paraId="156DA5DB" w14:textId="77777777" w:rsidR="00D612B2" w:rsidRDefault="00000000">
      <w:pPr>
        <w:spacing w:line="360" w:lineRule="auto"/>
        <w:jc w:val="both"/>
        <w:rPr>
          <w:rFonts w:ascii="Times New Roman" w:eastAsia="Times New Roman" w:hAnsi="Times New Roman" w:cs="Times New Roman"/>
          <w:b/>
          <w:bCs/>
          <w:sz w:val="24"/>
          <w:szCs w:val="24"/>
        </w:rPr>
      </w:pPr>
      <w:r>
        <w:br w:type="page"/>
      </w:r>
    </w:p>
    <w:p w14:paraId="2A8081A6" w14:textId="77777777" w:rsidR="00D612B2" w:rsidRDefault="00000000">
      <w:pPr>
        <w:tabs>
          <w:tab w:val="left" w:pos="5103"/>
        </w:tabs>
        <w:spacing w:line="360" w:lineRule="auto"/>
        <w:ind w:right="282"/>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APPENDIX 3: Research Undertaken Outside of the UK</w:t>
      </w:r>
    </w:p>
    <w:p w14:paraId="1EFA94E6"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tbl>
      <w:tblPr>
        <w:tblStyle w:val="aff"/>
        <w:tblW w:w="1046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18"/>
        <w:gridCol w:w="8500"/>
        <w:gridCol w:w="1248"/>
      </w:tblGrid>
      <w:tr w:rsidR="00D612B2" w14:paraId="660059D5" w14:textId="77777777">
        <w:trPr>
          <w:trHeight w:val="2736"/>
        </w:trPr>
        <w:tc>
          <w:tcPr>
            <w:tcW w:w="718" w:type="dxa"/>
            <w:shd w:val="clear" w:color="auto" w:fill="F2F2F2"/>
            <w:vAlign w:val="center"/>
          </w:tcPr>
          <w:p w14:paraId="0E2EFBF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A3.1</w:t>
            </w:r>
          </w:p>
        </w:tc>
        <w:tc>
          <w:tcPr>
            <w:tcW w:w="9748" w:type="dxa"/>
            <w:gridSpan w:val="2"/>
            <w:shd w:val="clear" w:color="auto" w:fill="F2F2F2"/>
            <w:vAlign w:val="center"/>
          </w:tcPr>
          <w:p w14:paraId="3B862135"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Research activity outside of the UK</w:t>
            </w:r>
          </w:p>
          <w:p w14:paraId="23B4B13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D612B2" w14:paraId="07D9D9B4" w14:textId="77777777">
        <w:trPr>
          <w:trHeight w:val="454"/>
        </w:trPr>
        <w:tc>
          <w:tcPr>
            <w:tcW w:w="10466" w:type="dxa"/>
            <w:gridSpan w:val="3"/>
            <w:vAlign w:val="center"/>
          </w:tcPr>
          <w:p w14:paraId="36833711" w14:textId="77777777" w:rsidR="00D612B2" w:rsidRDefault="00D612B2">
            <w:pPr>
              <w:spacing w:line="360" w:lineRule="auto"/>
              <w:jc w:val="both"/>
              <w:rPr>
                <w:rFonts w:ascii="Times New Roman" w:eastAsia="Times New Roman" w:hAnsi="Times New Roman" w:cs="Times New Roman"/>
                <w:sz w:val="24"/>
                <w:szCs w:val="24"/>
              </w:rPr>
            </w:pPr>
          </w:p>
          <w:p w14:paraId="62E45639" w14:textId="77777777" w:rsidR="00D612B2" w:rsidRDefault="00D612B2">
            <w:pPr>
              <w:spacing w:line="360" w:lineRule="auto"/>
              <w:jc w:val="both"/>
              <w:rPr>
                <w:rFonts w:ascii="Times New Roman" w:eastAsia="Times New Roman" w:hAnsi="Times New Roman" w:cs="Times New Roman"/>
                <w:sz w:val="24"/>
                <w:szCs w:val="24"/>
              </w:rPr>
            </w:pPr>
          </w:p>
          <w:p w14:paraId="6CCCBAB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p w14:paraId="05251CC3" w14:textId="77777777" w:rsidR="00D612B2" w:rsidRDefault="00D612B2">
            <w:pPr>
              <w:spacing w:line="360" w:lineRule="auto"/>
              <w:jc w:val="both"/>
              <w:rPr>
                <w:rFonts w:ascii="Times New Roman" w:eastAsia="Times New Roman" w:hAnsi="Times New Roman" w:cs="Times New Roman"/>
                <w:sz w:val="24"/>
                <w:szCs w:val="24"/>
              </w:rPr>
            </w:pPr>
          </w:p>
          <w:p w14:paraId="7BCD238D"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1C1027F6" w14:textId="77777777">
        <w:trPr>
          <w:trHeight w:val="454"/>
        </w:trPr>
        <w:tc>
          <w:tcPr>
            <w:tcW w:w="718" w:type="dxa"/>
            <w:shd w:val="clear" w:color="auto" w:fill="F2F2F2"/>
            <w:vAlign w:val="center"/>
          </w:tcPr>
          <w:p w14:paraId="4B817D1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A3.2</w:t>
            </w:r>
          </w:p>
        </w:tc>
        <w:tc>
          <w:tcPr>
            <w:tcW w:w="9748" w:type="dxa"/>
            <w:gridSpan w:val="2"/>
            <w:shd w:val="clear" w:color="auto" w:fill="F2F2F2"/>
            <w:vAlign w:val="center"/>
          </w:tcPr>
          <w:p w14:paraId="41A7FB99"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Responsible Research and Innovation</w:t>
            </w:r>
          </w:p>
          <w:p w14:paraId="646BF12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research is taking place overseas please refer to the UWTSD Trusted Research and Innovation Policy and complete the Trusted Research and Innovation Checklist and submit it with this form.</w:t>
            </w:r>
          </w:p>
        </w:tc>
      </w:tr>
      <w:tr w:rsidR="00D612B2" w14:paraId="3BB81B8A" w14:textId="77777777">
        <w:trPr>
          <w:trHeight w:val="454"/>
        </w:trPr>
        <w:tc>
          <w:tcPr>
            <w:tcW w:w="718" w:type="dxa"/>
            <w:shd w:val="clear" w:color="auto" w:fill="F2F2F2"/>
            <w:vAlign w:val="center"/>
          </w:tcPr>
          <w:p w14:paraId="32D9CF5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A3.3</w:t>
            </w:r>
          </w:p>
        </w:tc>
        <w:tc>
          <w:tcPr>
            <w:tcW w:w="8500" w:type="dxa"/>
            <w:shd w:val="clear" w:color="auto" w:fill="F2F2F2"/>
            <w:vAlign w:val="center"/>
          </w:tcPr>
          <w:p w14:paraId="68F37D8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Confirm that you have read the Trusted Research and Innovation Policy</w:t>
            </w:r>
          </w:p>
        </w:tc>
        <w:tc>
          <w:tcPr>
            <w:tcW w:w="1248" w:type="dxa"/>
            <w:shd w:val="clear" w:color="auto" w:fill="D9D9D9"/>
            <w:vAlign w:val="center"/>
          </w:tcPr>
          <w:p w14:paraId="60230D0A"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t>
            </w:r>
          </w:p>
        </w:tc>
      </w:tr>
    </w:tbl>
    <w:p w14:paraId="21054DFC"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tbl>
      <w:tblPr>
        <w:tblStyle w:val="aff0"/>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2"/>
        <w:gridCol w:w="1838"/>
      </w:tblGrid>
      <w:tr w:rsidR="00D612B2" w14:paraId="53E98AB4" w14:textId="77777777">
        <w:tc>
          <w:tcPr>
            <w:tcW w:w="8642" w:type="dxa"/>
            <w:tcBorders>
              <w:top w:val="nil"/>
              <w:left w:val="nil"/>
              <w:bottom w:val="nil"/>
            </w:tcBorders>
            <w:shd w:val="clear" w:color="auto" w:fill="FFFFFF"/>
          </w:tcPr>
          <w:p w14:paraId="638D6FA5"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If you are a postgraduate research student working with a research supervisor or research advisor at your local university then you do not need to fill in any more sections of this appendix.</w:t>
            </w:r>
          </w:p>
          <w:p w14:paraId="44010880"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If you are working in a research collaboration with an overseas partner please complete the remaining sections of this appendix.</w:t>
            </w:r>
          </w:p>
        </w:tc>
        <w:tc>
          <w:tcPr>
            <w:tcW w:w="1838" w:type="dxa"/>
            <w:shd w:val="clear" w:color="auto" w:fill="D9F2D0"/>
            <w:vAlign w:val="center"/>
          </w:tcPr>
          <w:p w14:paraId="76AFDE21" w14:textId="77777777" w:rsidR="00D612B2" w:rsidRDefault="00D612B2">
            <w:pPr>
              <w:spacing w:line="360" w:lineRule="auto"/>
              <w:jc w:val="both"/>
              <w:rPr>
                <w:rFonts w:ascii="Times New Roman" w:eastAsia="Times New Roman" w:hAnsi="Times New Roman" w:cs="Times New Roman"/>
                <w:b/>
                <w:bCs/>
                <w:sz w:val="24"/>
                <w:szCs w:val="24"/>
              </w:rPr>
            </w:pPr>
            <w:hyperlink w:anchor="kix.ggry8hds1uqo">
              <w:r>
                <w:rPr>
                  <w:rFonts w:ascii="Times New Roman" w:eastAsia="Times New Roman" w:hAnsi="Times New Roman" w:cs="Times New Roman"/>
                  <w:b/>
                  <w:bCs/>
                  <w:sz w:val="24"/>
                  <w:szCs w:val="24"/>
                  <w:u w:val="single"/>
                </w:rPr>
                <w:t>Return to the main form</w:t>
              </w:r>
            </w:hyperlink>
          </w:p>
        </w:tc>
      </w:tr>
    </w:tbl>
    <w:p w14:paraId="417AF8D4" w14:textId="77777777" w:rsidR="00D612B2" w:rsidRDefault="00D612B2">
      <w:pPr>
        <w:tabs>
          <w:tab w:val="left" w:pos="5103"/>
        </w:tabs>
        <w:spacing w:line="360" w:lineRule="auto"/>
        <w:ind w:right="282"/>
        <w:jc w:val="both"/>
        <w:rPr>
          <w:rFonts w:ascii="Times New Roman" w:eastAsia="Times New Roman" w:hAnsi="Times New Roman" w:cs="Times New Roman"/>
          <w:b/>
          <w:bCs/>
          <w:sz w:val="24"/>
          <w:szCs w:val="24"/>
        </w:rPr>
      </w:pPr>
      <w:bookmarkStart w:id="74" w:name="_vsh92nhqlvtr" w:colFirst="0" w:colLast="0"/>
      <w:bookmarkEnd w:id="74"/>
    </w:p>
    <w:tbl>
      <w:tblPr>
        <w:tblStyle w:val="aff1"/>
        <w:tblW w:w="10456" w:type="dxa"/>
        <w:tblInd w:w="0" w:type="dxa"/>
        <w:tblLayout w:type="fixed"/>
        <w:tblLook w:val="0400" w:firstRow="0" w:lastRow="0" w:firstColumn="0" w:lastColumn="0" w:noHBand="0" w:noVBand="1"/>
      </w:tblPr>
      <w:tblGrid>
        <w:gridCol w:w="704"/>
        <w:gridCol w:w="9752"/>
      </w:tblGrid>
      <w:tr w:rsidR="00D612B2" w14:paraId="51A481F3" w14:textId="77777777">
        <w:trPr>
          <w:trHeight w:val="421"/>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vAlign w:val="center"/>
          </w:tcPr>
          <w:p w14:paraId="25A8A3E6"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Organisational Details</w:t>
            </w:r>
          </w:p>
        </w:tc>
      </w:tr>
      <w:tr w:rsidR="00D612B2" w14:paraId="048EDC24" w14:textId="77777777">
        <w:trPr>
          <w:trHeight w:val="421"/>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1A277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A3.4</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69A295"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Name of Organisation </w:t>
            </w:r>
          </w:p>
        </w:tc>
      </w:tr>
      <w:tr w:rsidR="00D612B2" w14:paraId="4E23EC8E" w14:textId="77777777">
        <w:trPr>
          <w:trHeight w:val="541"/>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779FF26B"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tc>
      </w:tr>
      <w:tr w:rsidR="00D612B2" w14:paraId="10819155" w14:textId="77777777">
        <w:trPr>
          <w:trHeight w:val="464"/>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36DCD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A3.5</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C2714D"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Country where organisation is based:</w:t>
            </w:r>
          </w:p>
        </w:tc>
      </w:tr>
      <w:tr w:rsidR="00D612B2" w14:paraId="0A52149C" w14:textId="77777777">
        <w:trPr>
          <w:trHeight w:val="512"/>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55B1352E"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tc>
      </w:tr>
      <w:tr w:rsidR="00D612B2" w14:paraId="75686A54" w14:textId="77777777">
        <w:trPr>
          <w:trHeight w:val="706"/>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9ED518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A3.6</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5E86DB"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Registration number and name of registration body (examples of relevant registration bodies are government, tax, corporation, charity, educational authority):</w:t>
            </w:r>
          </w:p>
        </w:tc>
      </w:tr>
      <w:tr w:rsidR="00D612B2" w14:paraId="31CE3075"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41C41293" w14:textId="77777777" w:rsidR="00D612B2" w:rsidRDefault="00D612B2">
            <w:pPr>
              <w:spacing w:line="360" w:lineRule="auto"/>
              <w:jc w:val="both"/>
              <w:rPr>
                <w:rFonts w:ascii="Times New Roman" w:eastAsia="Times New Roman" w:hAnsi="Times New Roman" w:cs="Times New Roman"/>
                <w:sz w:val="24"/>
                <w:szCs w:val="24"/>
              </w:rPr>
            </w:pPr>
          </w:p>
          <w:p w14:paraId="1A096733" w14:textId="77777777" w:rsidR="00D612B2" w:rsidRDefault="00D612B2">
            <w:pPr>
              <w:spacing w:line="360" w:lineRule="auto"/>
              <w:jc w:val="both"/>
              <w:rPr>
                <w:rFonts w:ascii="Times New Roman" w:eastAsia="Times New Roman" w:hAnsi="Times New Roman" w:cs="Times New Roman"/>
                <w:sz w:val="24"/>
                <w:szCs w:val="24"/>
              </w:rPr>
            </w:pPr>
          </w:p>
          <w:p w14:paraId="75C8C22D"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(this box should expand as you type)</w:t>
            </w:r>
          </w:p>
        </w:tc>
      </w:tr>
      <w:tr w:rsidR="00D612B2" w14:paraId="2DAE1259" w14:textId="77777777">
        <w:trPr>
          <w:trHeight w:val="1109"/>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25D8F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A3.7</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004043"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D612B2" w14:paraId="3F46206F"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0A02A92A" w14:textId="77777777" w:rsidR="00D612B2" w:rsidRDefault="00D612B2">
            <w:pPr>
              <w:spacing w:line="360" w:lineRule="auto"/>
              <w:jc w:val="both"/>
              <w:rPr>
                <w:rFonts w:ascii="Times New Roman" w:eastAsia="Times New Roman" w:hAnsi="Times New Roman" w:cs="Times New Roman"/>
                <w:sz w:val="24"/>
                <w:szCs w:val="24"/>
              </w:rPr>
            </w:pPr>
          </w:p>
          <w:p w14:paraId="23207904" w14:textId="77777777" w:rsidR="00D612B2" w:rsidRDefault="00D612B2">
            <w:pPr>
              <w:spacing w:line="360" w:lineRule="auto"/>
              <w:jc w:val="both"/>
              <w:rPr>
                <w:rFonts w:ascii="Times New Roman" w:eastAsia="Times New Roman" w:hAnsi="Times New Roman" w:cs="Times New Roman"/>
                <w:sz w:val="24"/>
                <w:szCs w:val="24"/>
              </w:rPr>
            </w:pPr>
          </w:p>
          <w:p w14:paraId="2FCF503E"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(this box should expand as you type)</w:t>
            </w:r>
          </w:p>
        </w:tc>
      </w:tr>
      <w:tr w:rsidR="00D612B2" w14:paraId="02D0937C" w14:textId="77777777">
        <w:trPr>
          <w:trHeight w:val="682"/>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5707D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A3.8</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D54BFB"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Is your organisation affiliated to any other organisation? (i.e. is the organisation legally part of a larger organisation or a group of larger organisations).</w:t>
            </w:r>
          </w:p>
        </w:tc>
      </w:tr>
      <w:tr w:rsidR="00D612B2" w14:paraId="46C01DDE"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16B6BFDC" w14:textId="77777777" w:rsidR="00D612B2" w:rsidRDefault="00D612B2">
            <w:pPr>
              <w:spacing w:line="360" w:lineRule="auto"/>
              <w:jc w:val="both"/>
              <w:rPr>
                <w:rFonts w:ascii="Times New Roman" w:eastAsia="Times New Roman" w:hAnsi="Times New Roman" w:cs="Times New Roman"/>
                <w:sz w:val="24"/>
                <w:szCs w:val="24"/>
              </w:rPr>
            </w:pPr>
          </w:p>
          <w:p w14:paraId="7BEB1D28" w14:textId="77777777" w:rsidR="00D612B2" w:rsidRDefault="00D612B2">
            <w:pPr>
              <w:spacing w:line="360" w:lineRule="auto"/>
              <w:jc w:val="both"/>
              <w:rPr>
                <w:rFonts w:ascii="Times New Roman" w:eastAsia="Times New Roman" w:hAnsi="Times New Roman" w:cs="Times New Roman"/>
                <w:sz w:val="24"/>
                <w:szCs w:val="24"/>
              </w:rPr>
            </w:pPr>
          </w:p>
          <w:p w14:paraId="05CA8E42"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(this box should expand as you type)</w:t>
            </w:r>
          </w:p>
        </w:tc>
      </w:tr>
      <w:tr w:rsidR="00D612B2" w14:paraId="140B94B1" w14:textId="77777777">
        <w:trPr>
          <w:trHeight w:val="687"/>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46A7B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A3.9</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9CD7B1"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Name(s) of investigators in the organisation who will be responsible for the collaborative research and innovation </w:t>
            </w:r>
          </w:p>
        </w:tc>
      </w:tr>
      <w:tr w:rsidR="00D612B2" w14:paraId="46FE33EA" w14:textId="77777777">
        <w:tc>
          <w:tcPr>
            <w:tcW w:w="10456" w:type="dxa"/>
            <w:gridSpan w:val="2"/>
            <w:tcBorders>
              <w:top w:val="single" w:sz="4" w:space="0" w:color="000000"/>
              <w:left w:val="single" w:sz="4" w:space="0" w:color="000000"/>
              <w:bottom w:val="single" w:sz="4" w:space="0" w:color="000000"/>
              <w:right w:val="single" w:sz="4" w:space="0" w:color="000000"/>
            </w:tcBorders>
            <w:shd w:val="clear" w:color="auto" w:fill="FFFFFF"/>
            <w:vAlign w:val="center"/>
          </w:tcPr>
          <w:p w14:paraId="1B5419A7" w14:textId="77777777" w:rsidR="00D612B2" w:rsidRDefault="00D612B2">
            <w:pPr>
              <w:spacing w:line="360" w:lineRule="auto"/>
              <w:jc w:val="both"/>
              <w:rPr>
                <w:rFonts w:ascii="Times New Roman" w:eastAsia="Times New Roman" w:hAnsi="Times New Roman" w:cs="Times New Roman"/>
                <w:sz w:val="24"/>
                <w:szCs w:val="24"/>
              </w:rPr>
            </w:pPr>
          </w:p>
          <w:p w14:paraId="0468DCDC" w14:textId="77777777" w:rsidR="00D612B2" w:rsidRDefault="00D612B2">
            <w:pPr>
              <w:spacing w:line="360" w:lineRule="auto"/>
              <w:jc w:val="both"/>
              <w:rPr>
                <w:rFonts w:ascii="Times New Roman" w:eastAsia="Times New Roman" w:hAnsi="Times New Roman" w:cs="Times New Roman"/>
                <w:sz w:val="24"/>
                <w:szCs w:val="24"/>
              </w:rPr>
            </w:pPr>
          </w:p>
          <w:p w14:paraId="45ED9872"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(this box should expand as you type)</w:t>
            </w:r>
          </w:p>
        </w:tc>
      </w:tr>
    </w:tbl>
    <w:p w14:paraId="211A846E" w14:textId="77777777" w:rsidR="00D612B2" w:rsidRDefault="00D612B2">
      <w:pPr>
        <w:tabs>
          <w:tab w:val="left" w:pos="5103"/>
        </w:tabs>
        <w:spacing w:line="360" w:lineRule="auto"/>
        <w:ind w:right="282"/>
        <w:jc w:val="both"/>
        <w:rPr>
          <w:rFonts w:ascii="Times New Roman" w:eastAsia="Times New Roman" w:hAnsi="Times New Roman" w:cs="Times New Roman"/>
          <w:b/>
          <w:bCs/>
          <w:sz w:val="24"/>
          <w:szCs w:val="24"/>
        </w:rPr>
      </w:pPr>
    </w:p>
    <w:p w14:paraId="1157436F" w14:textId="77777777" w:rsidR="00D612B2" w:rsidRDefault="00D612B2">
      <w:pPr>
        <w:tabs>
          <w:tab w:val="left" w:pos="5103"/>
        </w:tabs>
        <w:spacing w:line="360" w:lineRule="auto"/>
        <w:ind w:right="282"/>
        <w:jc w:val="both"/>
        <w:rPr>
          <w:rFonts w:ascii="Times New Roman" w:eastAsia="Times New Roman" w:hAnsi="Times New Roman" w:cs="Times New Roman"/>
          <w:b/>
          <w:bCs/>
          <w:sz w:val="24"/>
          <w:szCs w:val="24"/>
        </w:rPr>
      </w:pPr>
    </w:p>
    <w:tbl>
      <w:tblPr>
        <w:tblStyle w:val="aff2"/>
        <w:tblW w:w="10456" w:type="dxa"/>
        <w:tblInd w:w="0" w:type="dxa"/>
        <w:tblLayout w:type="fixed"/>
        <w:tblLook w:val="0400" w:firstRow="0" w:lastRow="0" w:firstColumn="0" w:lastColumn="0" w:noHBand="0" w:noVBand="1"/>
      </w:tblPr>
      <w:tblGrid>
        <w:gridCol w:w="846"/>
        <w:gridCol w:w="9610"/>
      </w:tblGrid>
      <w:tr w:rsidR="00D612B2" w14:paraId="586BAF20" w14:textId="77777777">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tcPr>
          <w:p w14:paraId="5BC2BA23"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About New Partners</w:t>
            </w:r>
          </w:p>
        </w:tc>
      </w:tr>
      <w:tr w:rsidR="00D612B2" w14:paraId="31BF9CBE" w14:textId="77777777">
        <w:trPr>
          <w:trHeight w:val="46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62A335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A3.10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0187B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Why does a partner want to work with you?</w:t>
            </w:r>
          </w:p>
        </w:tc>
      </w:tr>
      <w:tr w:rsidR="00D612B2" w14:paraId="3C23315D"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1EED0023" w14:textId="77777777" w:rsidR="00D612B2" w:rsidRDefault="00D612B2">
            <w:pPr>
              <w:spacing w:line="360" w:lineRule="auto"/>
              <w:jc w:val="both"/>
              <w:rPr>
                <w:rFonts w:ascii="Times New Roman" w:eastAsia="Times New Roman" w:hAnsi="Times New Roman" w:cs="Times New Roman"/>
                <w:sz w:val="24"/>
                <w:szCs w:val="24"/>
              </w:rPr>
            </w:pPr>
          </w:p>
          <w:p w14:paraId="052B13C3" w14:textId="77777777" w:rsidR="00D612B2" w:rsidRDefault="00D612B2">
            <w:pPr>
              <w:spacing w:line="360" w:lineRule="auto"/>
              <w:jc w:val="both"/>
              <w:rPr>
                <w:rFonts w:ascii="Times New Roman" w:eastAsia="Times New Roman" w:hAnsi="Times New Roman" w:cs="Times New Roman"/>
                <w:sz w:val="24"/>
                <w:szCs w:val="24"/>
              </w:rPr>
            </w:pPr>
          </w:p>
          <w:p w14:paraId="60A1D98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(this box should expand as you type)</w:t>
            </w:r>
          </w:p>
        </w:tc>
      </w:tr>
      <w:tr w:rsidR="00D612B2" w14:paraId="713D3E73" w14:textId="77777777">
        <w:trPr>
          <w:trHeight w:val="400"/>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29996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A3.11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EEA50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they expecting in return for their financial support or involvement?</w:t>
            </w:r>
          </w:p>
        </w:tc>
      </w:tr>
      <w:tr w:rsidR="00D612B2" w14:paraId="58AAED7A"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5591C43A" w14:textId="77777777" w:rsidR="00D612B2" w:rsidRDefault="00D612B2">
            <w:pPr>
              <w:spacing w:line="360" w:lineRule="auto"/>
              <w:jc w:val="both"/>
              <w:rPr>
                <w:rFonts w:ascii="Times New Roman" w:eastAsia="Times New Roman" w:hAnsi="Times New Roman" w:cs="Times New Roman"/>
                <w:sz w:val="24"/>
                <w:szCs w:val="24"/>
              </w:rPr>
            </w:pPr>
          </w:p>
          <w:p w14:paraId="5421C80D" w14:textId="77777777" w:rsidR="00D612B2" w:rsidRDefault="00D612B2">
            <w:pPr>
              <w:spacing w:line="360" w:lineRule="auto"/>
              <w:jc w:val="both"/>
              <w:rPr>
                <w:rFonts w:ascii="Times New Roman" w:eastAsia="Times New Roman" w:hAnsi="Times New Roman" w:cs="Times New Roman"/>
                <w:sz w:val="24"/>
                <w:szCs w:val="24"/>
              </w:rPr>
            </w:pPr>
          </w:p>
          <w:p w14:paraId="2F04728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(this box should expand as you type)</w:t>
            </w:r>
          </w:p>
        </w:tc>
      </w:tr>
    </w:tbl>
    <w:p w14:paraId="306536E4" w14:textId="77777777" w:rsidR="00D612B2" w:rsidRDefault="00D612B2">
      <w:pPr>
        <w:widowControl w:val="0"/>
        <w:spacing w:line="360" w:lineRule="auto"/>
        <w:jc w:val="both"/>
        <w:rPr>
          <w:rFonts w:ascii="Times New Roman" w:eastAsia="Times New Roman" w:hAnsi="Times New Roman" w:cs="Times New Roman"/>
          <w:sz w:val="24"/>
          <w:szCs w:val="24"/>
        </w:rPr>
      </w:pPr>
    </w:p>
    <w:tbl>
      <w:tblPr>
        <w:tblStyle w:val="aff3"/>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D612B2" w14:paraId="02A1D02B" w14:textId="77777777">
        <w:trPr>
          <w:trHeight w:val="495"/>
        </w:trPr>
        <w:tc>
          <w:tcPr>
            <w:tcW w:w="851" w:type="dxa"/>
            <w:vMerge w:val="restart"/>
            <w:shd w:val="clear" w:color="auto" w:fill="F2F2F2"/>
            <w:vAlign w:val="center"/>
          </w:tcPr>
          <w:p w14:paraId="35F78CF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A3.12</w:t>
            </w:r>
          </w:p>
        </w:tc>
        <w:tc>
          <w:tcPr>
            <w:tcW w:w="7938" w:type="dxa"/>
            <w:vMerge w:val="restart"/>
            <w:shd w:val="clear" w:color="auto" w:fill="F2F2F2"/>
            <w:vAlign w:val="center"/>
          </w:tcPr>
          <w:p w14:paraId="74E6B14B"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Is the organisation associated with a country which may be viewed as hostile to the UK or one which has different democratic and ethical values from our own? If you have ticked YES, please briefly describe below how you will maintain the UK’s democratic and ethical values within the research.</w:t>
            </w:r>
          </w:p>
        </w:tc>
        <w:tc>
          <w:tcPr>
            <w:tcW w:w="850" w:type="dxa"/>
            <w:tcBorders>
              <w:bottom w:val="nil"/>
            </w:tcBorders>
            <w:shd w:val="clear" w:color="auto" w:fill="D9D9D9"/>
            <w:vAlign w:val="center"/>
          </w:tcPr>
          <w:p w14:paraId="512C8FD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YES</w:t>
            </w:r>
          </w:p>
        </w:tc>
        <w:tc>
          <w:tcPr>
            <w:tcW w:w="831" w:type="dxa"/>
            <w:shd w:val="clear" w:color="auto" w:fill="D9D9D9"/>
            <w:vAlign w:val="center"/>
          </w:tcPr>
          <w:p w14:paraId="3597263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NO</w:t>
            </w:r>
          </w:p>
        </w:tc>
      </w:tr>
      <w:tr w:rsidR="00D612B2" w14:paraId="3BBF7BE5" w14:textId="77777777">
        <w:trPr>
          <w:trHeight w:val="718"/>
        </w:trPr>
        <w:tc>
          <w:tcPr>
            <w:tcW w:w="851" w:type="dxa"/>
            <w:vMerge/>
            <w:shd w:val="clear" w:color="auto" w:fill="F2F2F2"/>
            <w:vAlign w:val="center"/>
          </w:tcPr>
          <w:p w14:paraId="14BBC057" w14:textId="77777777" w:rsidR="00D612B2" w:rsidRDefault="00D612B2">
            <w:pPr>
              <w:widowControl w:val="0"/>
              <w:rPr>
                <w:rFonts w:ascii="Times New Roman" w:eastAsia="Times New Roman" w:hAnsi="Times New Roman" w:cs="Times New Roman"/>
                <w:sz w:val="24"/>
                <w:szCs w:val="24"/>
              </w:rPr>
            </w:pPr>
          </w:p>
        </w:tc>
        <w:tc>
          <w:tcPr>
            <w:tcW w:w="7938" w:type="dxa"/>
            <w:vMerge/>
            <w:shd w:val="clear" w:color="auto" w:fill="F2F2F2"/>
            <w:vAlign w:val="center"/>
          </w:tcPr>
          <w:p w14:paraId="01CE7E5D" w14:textId="77777777" w:rsidR="00D612B2" w:rsidRDefault="00D612B2">
            <w:pPr>
              <w:widowControl w:val="0"/>
              <w:rPr>
                <w:rFonts w:ascii="Times New Roman" w:eastAsia="Times New Roman" w:hAnsi="Times New Roman" w:cs="Times New Roman"/>
                <w:sz w:val="24"/>
                <w:szCs w:val="24"/>
              </w:rPr>
            </w:pPr>
          </w:p>
        </w:tc>
        <w:tc>
          <w:tcPr>
            <w:tcW w:w="850" w:type="dxa"/>
            <w:tcBorders>
              <w:bottom w:val="nil"/>
            </w:tcBorders>
            <w:shd w:val="clear" w:color="auto" w:fill="D9D9D9"/>
            <w:vAlign w:val="center"/>
          </w:tcPr>
          <w:p w14:paraId="69D2551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831" w:type="dxa"/>
            <w:tcBorders>
              <w:bottom w:val="nil"/>
            </w:tcBorders>
            <w:shd w:val="clear" w:color="auto" w:fill="D9D9D9"/>
            <w:vAlign w:val="center"/>
          </w:tcPr>
          <w:p w14:paraId="4517C3CD"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465804DD" w14:textId="77777777">
        <w:trPr>
          <w:trHeight w:val="843"/>
        </w:trPr>
        <w:tc>
          <w:tcPr>
            <w:tcW w:w="10470" w:type="dxa"/>
            <w:gridSpan w:val="4"/>
            <w:tcBorders>
              <w:bottom w:val="single" w:sz="4" w:space="0" w:color="000000"/>
            </w:tcBorders>
          </w:tcPr>
          <w:p w14:paraId="3C00D3A9" w14:textId="77777777" w:rsidR="00D612B2" w:rsidRDefault="00D612B2">
            <w:pPr>
              <w:spacing w:line="360" w:lineRule="auto"/>
              <w:jc w:val="both"/>
              <w:rPr>
                <w:rFonts w:ascii="Times New Roman" w:eastAsia="Times New Roman" w:hAnsi="Times New Roman" w:cs="Times New Roman"/>
                <w:sz w:val="24"/>
                <w:szCs w:val="24"/>
              </w:rPr>
            </w:pPr>
          </w:p>
          <w:p w14:paraId="06C4E193" w14:textId="77777777" w:rsidR="00D612B2" w:rsidRDefault="00D612B2">
            <w:pPr>
              <w:spacing w:line="360" w:lineRule="auto"/>
              <w:jc w:val="both"/>
              <w:rPr>
                <w:rFonts w:ascii="Times New Roman" w:eastAsia="Times New Roman" w:hAnsi="Times New Roman" w:cs="Times New Roman"/>
                <w:sz w:val="24"/>
                <w:szCs w:val="24"/>
              </w:rPr>
            </w:pPr>
          </w:p>
          <w:p w14:paraId="4A0E7C73" w14:textId="77777777" w:rsidR="00D612B2" w:rsidRDefault="00D612B2">
            <w:pPr>
              <w:spacing w:line="360" w:lineRule="auto"/>
              <w:jc w:val="both"/>
              <w:rPr>
                <w:rFonts w:ascii="Times New Roman" w:eastAsia="Times New Roman" w:hAnsi="Times New Roman" w:cs="Times New Roman"/>
                <w:sz w:val="24"/>
                <w:szCs w:val="24"/>
              </w:rPr>
            </w:pPr>
          </w:p>
          <w:p w14:paraId="28C91C8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(this box should expand as you type)</w:t>
            </w:r>
          </w:p>
        </w:tc>
      </w:tr>
      <w:tr w:rsidR="00D612B2" w14:paraId="405AB1A3" w14:textId="77777777">
        <w:trPr>
          <w:trHeight w:val="495"/>
        </w:trPr>
        <w:tc>
          <w:tcPr>
            <w:tcW w:w="851" w:type="dxa"/>
            <w:vMerge w:val="restart"/>
            <w:shd w:val="clear" w:color="auto" w:fill="F2F2F2"/>
            <w:vAlign w:val="center"/>
          </w:tcPr>
          <w:p w14:paraId="39BF775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A3.13</w:t>
            </w:r>
          </w:p>
        </w:tc>
        <w:tc>
          <w:tcPr>
            <w:tcW w:w="7938" w:type="dxa"/>
            <w:vMerge w:val="restart"/>
            <w:shd w:val="clear" w:color="auto" w:fill="F2F2F2"/>
            <w:vAlign w:val="center"/>
          </w:tcPr>
          <w:p w14:paraId="015305E7"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Has due diligence into the partner identified any involvement in research on behalf of the military or police with links to a hostile state? If you have ticked YES, please summarise below how you will prevent information from this research from being released to these organisations.</w:t>
            </w:r>
          </w:p>
        </w:tc>
        <w:tc>
          <w:tcPr>
            <w:tcW w:w="850" w:type="dxa"/>
            <w:tcBorders>
              <w:bottom w:val="nil"/>
            </w:tcBorders>
            <w:shd w:val="clear" w:color="auto" w:fill="D9D9D9"/>
            <w:vAlign w:val="center"/>
          </w:tcPr>
          <w:p w14:paraId="69161D9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YES</w:t>
            </w:r>
          </w:p>
        </w:tc>
        <w:tc>
          <w:tcPr>
            <w:tcW w:w="831" w:type="dxa"/>
            <w:shd w:val="clear" w:color="auto" w:fill="D9D9D9"/>
            <w:vAlign w:val="center"/>
          </w:tcPr>
          <w:p w14:paraId="107A56A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NO</w:t>
            </w:r>
          </w:p>
        </w:tc>
      </w:tr>
      <w:tr w:rsidR="00D612B2" w14:paraId="2E10EC4D" w14:textId="77777777">
        <w:trPr>
          <w:trHeight w:val="636"/>
        </w:trPr>
        <w:tc>
          <w:tcPr>
            <w:tcW w:w="851" w:type="dxa"/>
            <w:vMerge/>
            <w:shd w:val="clear" w:color="auto" w:fill="F2F2F2"/>
            <w:vAlign w:val="center"/>
          </w:tcPr>
          <w:p w14:paraId="725D8ECE" w14:textId="77777777" w:rsidR="00D612B2" w:rsidRDefault="00D612B2">
            <w:pPr>
              <w:widowControl w:val="0"/>
              <w:rPr>
                <w:rFonts w:ascii="Times New Roman" w:eastAsia="Times New Roman" w:hAnsi="Times New Roman" w:cs="Times New Roman"/>
                <w:sz w:val="24"/>
                <w:szCs w:val="24"/>
              </w:rPr>
            </w:pPr>
          </w:p>
        </w:tc>
        <w:tc>
          <w:tcPr>
            <w:tcW w:w="7938" w:type="dxa"/>
            <w:vMerge/>
            <w:shd w:val="clear" w:color="auto" w:fill="F2F2F2"/>
            <w:vAlign w:val="center"/>
          </w:tcPr>
          <w:p w14:paraId="0A3C77D0" w14:textId="77777777" w:rsidR="00D612B2" w:rsidRDefault="00D612B2">
            <w:pPr>
              <w:widowControl w:val="0"/>
              <w:rPr>
                <w:rFonts w:ascii="Times New Roman" w:eastAsia="Times New Roman" w:hAnsi="Times New Roman" w:cs="Times New Roman"/>
                <w:sz w:val="24"/>
                <w:szCs w:val="24"/>
              </w:rPr>
            </w:pPr>
          </w:p>
        </w:tc>
        <w:tc>
          <w:tcPr>
            <w:tcW w:w="850" w:type="dxa"/>
            <w:tcBorders>
              <w:bottom w:val="nil"/>
            </w:tcBorders>
            <w:shd w:val="clear" w:color="auto" w:fill="D9D9D9"/>
            <w:vAlign w:val="center"/>
          </w:tcPr>
          <w:p w14:paraId="4CCD2D8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831" w:type="dxa"/>
            <w:tcBorders>
              <w:bottom w:val="nil"/>
            </w:tcBorders>
            <w:shd w:val="clear" w:color="auto" w:fill="D9D9D9"/>
            <w:vAlign w:val="center"/>
          </w:tcPr>
          <w:p w14:paraId="765821AD"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5358DD9A" w14:textId="77777777">
        <w:trPr>
          <w:trHeight w:val="843"/>
        </w:trPr>
        <w:tc>
          <w:tcPr>
            <w:tcW w:w="10470" w:type="dxa"/>
            <w:gridSpan w:val="4"/>
            <w:tcBorders>
              <w:bottom w:val="single" w:sz="4" w:space="0" w:color="000000"/>
            </w:tcBorders>
          </w:tcPr>
          <w:p w14:paraId="5A460297" w14:textId="77777777" w:rsidR="00D612B2" w:rsidRDefault="00D612B2">
            <w:pPr>
              <w:spacing w:line="360" w:lineRule="auto"/>
              <w:jc w:val="both"/>
              <w:rPr>
                <w:rFonts w:ascii="Times New Roman" w:eastAsia="Times New Roman" w:hAnsi="Times New Roman" w:cs="Times New Roman"/>
                <w:sz w:val="24"/>
                <w:szCs w:val="24"/>
              </w:rPr>
            </w:pPr>
          </w:p>
          <w:p w14:paraId="4ADE32AC" w14:textId="77777777" w:rsidR="00D612B2" w:rsidRDefault="00D612B2">
            <w:pPr>
              <w:spacing w:line="360" w:lineRule="auto"/>
              <w:jc w:val="both"/>
              <w:rPr>
                <w:rFonts w:ascii="Times New Roman" w:eastAsia="Times New Roman" w:hAnsi="Times New Roman" w:cs="Times New Roman"/>
                <w:sz w:val="24"/>
                <w:szCs w:val="24"/>
              </w:rPr>
            </w:pPr>
          </w:p>
          <w:p w14:paraId="494AC5D4" w14:textId="77777777" w:rsidR="00D612B2" w:rsidRDefault="00D612B2">
            <w:pPr>
              <w:spacing w:line="360" w:lineRule="auto"/>
              <w:jc w:val="both"/>
              <w:rPr>
                <w:rFonts w:ascii="Times New Roman" w:eastAsia="Times New Roman" w:hAnsi="Times New Roman" w:cs="Times New Roman"/>
                <w:sz w:val="24"/>
                <w:szCs w:val="24"/>
              </w:rPr>
            </w:pPr>
          </w:p>
          <w:p w14:paraId="54942B9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(this box should expand as you type)</w:t>
            </w:r>
          </w:p>
        </w:tc>
      </w:tr>
      <w:tr w:rsidR="00D612B2" w14:paraId="4E55DBD4" w14:textId="77777777">
        <w:trPr>
          <w:trHeight w:val="495"/>
        </w:trPr>
        <w:tc>
          <w:tcPr>
            <w:tcW w:w="851" w:type="dxa"/>
            <w:vMerge w:val="restart"/>
            <w:shd w:val="clear" w:color="auto" w:fill="F2F2F2"/>
            <w:vAlign w:val="center"/>
          </w:tcPr>
          <w:p w14:paraId="133A3B0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A3.14</w:t>
            </w:r>
          </w:p>
        </w:tc>
        <w:tc>
          <w:tcPr>
            <w:tcW w:w="7938" w:type="dxa"/>
            <w:vMerge w:val="restart"/>
            <w:shd w:val="clear" w:color="auto" w:fill="F2F2F2"/>
            <w:vAlign w:val="center"/>
          </w:tcPr>
          <w:p w14:paraId="3BF86752"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Set within the context of any information gained from due diligence, could your research be misused or have unintended applications which would be negative? If you have ticked YES, please summarise below how this might occur.</w:t>
            </w:r>
          </w:p>
        </w:tc>
        <w:tc>
          <w:tcPr>
            <w:tcW w:w="850" w:type="dxa"/>
            <w:tcBorders>
              <w:bottom w:val="nil"/>
            </w:tcBorders>
            <w:shd w:val="clear" w:color="auto" w:fill="D9D9D9"/>
            <w:vAlign w:val="center"/>
          </w:tcPr>
          <w:p w14:paraId="43A0897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YES</w:t>
            </w:r>
          </w:p>
        </w:tc>
        <w:tc>
          <w:tcPr>
            <w:tcW w:w="831" w:type="dxa"/>
            <w:shd w:val="clear" w:color="auto" w:fill="D9D9D9"/>
            <w:vAlign w:val="center"/>
          </w:tcPr>
          <w:p w14:paraId="00C6311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NO</w:t>
            </w:r>
          </w:p>
        </w:tc>
      </w:tr>
      <w:tr w:rsidR="00D612B2" w14:paraId="4901E2F1" w14:textId="77777777">
        <w:trPr>
          <w:trHeight w:val="637"/>
        </w:trPr>
        <w:tc>
          <w:tcPr>
            <w:tcW w:w="851" w:type="dxa"/>
            <w:vMerge/>
            <w:shd w:val="clear" w:color="auto" w:fill="F2F2F2"/>
            <w:vAlign w:val="center"/>
          </w:tcPr>
          <w:p w14:paraId="4EDF2EC1" w14:textId="77777777" w:rsidR="00D612B2" w:rsidRDefault="00D612B2">
            <w:pPr>
              <w:widowControl w:val="0"/>
              <w:rPr>
                <w:rFonts w:ascii="Times New Roman" w:eastAsia="Times New Roman" w:hAnsi="Times New Roman" w:cs="Times New Roman"/>
                <w:sz w:val="24"/>
                <w:szCs w:val="24"/>
              </w:rPr>
            </w:pPr>
          </w:p>
        </w:tc>
        <w:tc>
          <w:tcPr>
            <w:tcW w:w="7938" w:type="dxa"/>
            <w:vMerge/>
            <w:shd w:val="clear" w:color="auto" w:fill="F2F2F2"/>
            <w:vAlign w:val="center"/>
          </w:tcPr>
          <w:p w14:paraId="63118624" w14:textId="77777777" w:rsidR="00D612B2" w:rsidRDefault="00D612B2">
            <w:pPr>
              <w:widowControl w:val="0"/>
              <w:rPr>
                <w:rFonts w:ascii="Times New Roman" w:eastAsia="Times New Roman" w:hAnsi="Times New Roman" w:cs="Times New Roman"/>
                <w:sz w:val="24"/>
                <w:szCs w:val="24"/>
              </w:rPr>
            </w:pPr>
          </w:p>
        </w:tc>
        <w:tc>
          <w:tcPr>
            <w:tcW w:w="850" w:type="dxa"/>
            <w:tcBorders>
              <w:bottom w:val="nil"/>
            </w:tcBorders>
            <w:shd w:val="clear" w:color="auto" w:fill="D9D9D9"/>
            <w:vAlign w:val="center"/>
          </w:tcPr>
          <w:p w14:paraId="3253FFB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831" w:type="dxa"/>
            <w:tcBorders>
              <w:bottom w:val="nil"/>
            </w:tcBorders>
            <w:shd w:val="clear" w:color="auto" w:fill="D9D9D9"/>
            <w:vAlign w:val="center"/>
          </w:tcPr>
          <w:p w14:paraId="5B864495"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11CDAD63" w14:textId="77777777">
        <w:trPr>
          <w:trHeight w:val="843"/>
        </w:trPr>
        <w:tc>
          <w:tcPr>
            <w:tcW w:w="10470" w:type="dxa"/>
            <w:gridSpan w:val="4"/>
            <w:tcBorders>
              <w:bottom w:val="single" w:sz="4" w:space="0" w:color="000000"/>
            </w:tcBorders>
          </w:tcPr>
          <w:p w14:paraId="686C1715" w14:textId="77777777" w:rsidR="00D612B2" w:rsidRDefault="00D612B2">
            <w:pPr>
              <w:spacing w:line="360" w:lineRule="auto"/>
              <w:jc w:val="both"/>
              <w:rPr>
                <w:rFonts w:ascii="Times New Roman" w:eastAsia="Times New Roman" w:hAnsi="Times New Roman" w:cs="Times New Roman"/>
                <w:sz w:val="24"/>
                <w:szCs w:val="24"/>
              </w:rPr>
            </w:pPr>
          </w:p>
          <w:p w14:paraId="15BE712D" w14:textId="77777777" w:rsidR="00D612B2" w:rsidRDefault="00D612B2">
            <w:pPr>
              <w:spacing w:line="360" w:lineRule="auto"/>
              <w:jc w:val="both"/>
              <w:rPr>
                <w:rFonts w:ascii="Times New Roman" w:eastAsia="Times New Roman" w:hAnsi="Times New Roman" w:cs="Times New Roman"/>
                <w:sz w:val="24"/>
                <w:szCs w:val="24"/>
              </w:rPr>
            </w:pPr>
          </w:p>
          <w:p w14:paraId="46087814" w14:textId="77777777" w:rsidR="00D612B2" w:rsidRDefault="00D612B2">
            <w:pPr>
              <w:spacing w:line="360" w:lineRule="auto"/>
              <w:jc w:val="both"/>
              <w:rPr>
                <w:rFonts w:ascii="Times New Roman" w:eastAsia="Times New Roman" w:hAnsi="Times New Roman" w:cs="Times New Roman"/>
                <w:sz w:val="24"/>
                <w:szCs w:val="24"/>
              </w:rPr>
            </w:pPr>
          </w:p>
          <w:p w14:paraId="4DF381F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lastRenderedPageBreak/>
              <w:t>(this box should expand as you type)</w:t>
            </w:r>
          </w:p>
        </w:tc>
      </w:tr>
      <w:tr w:rsidR="00D612B2" w14:paraId="08C2E6A4" w14:textId="77777777">
        <w:trPr>
          <w:trHeight w:val="495"/>
        </w:trPr>
        <w:tc>
          <w:tcPr>
            <w:tcW w:w="851" w:type="dxa"/>
            <w:vMerge w:val="restart"/>
            <w:shd w:val="clear" w:color="auto" w:fill="F2F2F2"/>
            <w:vAlign w:val="center"/>
          </w:tcPr>
          <w:p w14:paraId="1A815B7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A3.15</w:t>
            </w:r>
          </w:p>
        </w:tc>
        <w:tc>
          <w:tcPr>
            <w:tcW w:w="7938" w:type="dxa"/>
            <w:vMerge w:val="restart"/>
            <w:shd w:val="clear" w:color="auto" w:fill="F2F2F2"/>
            <w:vAlign w:val="center"/>
          </w:tcPr>
          <w:p w14:paraId="6F9F06BF"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Are there any legal, regulatory or university policy constraints on undertaking your research with this partner? If you have ticked YES, please summarise these below.</w:t>
            </w:r>
          </w:p>
        </w:tc>
        <w:tc>
          <w:tcPr>
            <w:tcW w:w="850" w:type="dxa"/>
            <w:tcBorders>
              <w:bottom w:val="nil"/>
            </w:tcBorders>
            <w:shd w:val="clear" w:color="auto" w:fill="D9D9D9"/>
            <w:vAlign w:val="center"/>
          </w:tcPr>
          <w:p w14:paraId="42D2CCC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YES</w:t>
            </w:r>
          </w:p>
        </w:tc>
        <w:tc>
          <w:tcPr>
            <w:tcW w:w="831" w:type="dxa"/>
            <w:shd w:val="clear" w:color="auto" w:fill="D9D9D9"/>
            <w:vAlign w:val="center"/>
          </w:tcPr>
          <w:p w14:paraId="2C064CF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NO</w:t>
            </w:r>
          </w:p>
        </w:tc>
      </w:tr>
      <w:tr w:rsidR="00D612B2" w14:paraId="238035A4" w14:textId="77777777">
        <w:trPr>
          <w:trHeight w:val="484"/>
        </w:trPr>
        <w:tc>
          <w:tcPr>
            <w:tcW w:w="851" w:type="dxa"/>
            <w:vMerge/>
            <w:shd w:val="clear" w:color="auto" w:fill="F2F2F2"/>
            <w:vAlign w:val="center"/>
          </w:tcPr>
          <w:p w14:paraId="3816C552" w14:textId="77777777" w:rsidR="00D612B2" w:rsidRDefault="00D612B2">
            <w:pPr>
              <w:widowControl w:val="0"/>
              <w:rPr>
                <w:rFonts w:ascii="Times New Roman" w:eastAsia="Times New Roman" w:hAnsi="Times New Roman" w:cs="Times New Roman"/>
                <w:sz w:val="24"/>
                <w:szCs w:val="24"/>
              </w:rPr>
            </w:pPr>
          </w:p>
        </w:tc>
        <w:tc>
          <w:tcPr>
            <w:tcW w:w="7938" w:type="dxa"/>
            <w:vMerge/>
            <w:shd w:val="clear" w:color="auto" w:fill="F2F2F2"/>
            <w:vAlign w:val="center"/>
          </w:tcPr>
          <w:p w14:paraId="5C9CA6EA" w14:textId="77777777" w:rsidR="00D612B2" w:rsidRDefault="00D612B2">
            <w:pPr>
              <w:widowControl w:val="0"/>
              <w:rPr>
                <w:rFonts w:ascii="Times New Roman" w:eastAsia="Times New Roman" w:hAnsi="Times New Roman" w:cs="Times New Roman"/>
                <w:sz w:val="24"/>
                <w:szCs w:val="24"/>
              </w:rPr>
            </w:pPr>
          </w:p>
        </w:tc>
        <w:tc>
          <w:tcPr>
            <w:tcW w:w="850" w:type="dxa"/>
            <w:tcBorders>
              <w:bottom w:val="nil"/>
            </w:tcBorders>
            <w:shd w:val="clear" w:color="auto" w:fill="D9D9D9"/>
            <w:vAlign w:val="center"/>
          </w:tcPr>
          <w:p w14:paraId="00BC4DD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831" w:type="dxa"/>
            <w:tcBorders>
              <w:bottom w:val="nil"/>
            </w:tcBorders>
            <w:shd w:val="clear" w:color="auto" w:fill="D9D9D9"/>
            <w:vAlign w:val="center"/>
          </w:tcPr>
          <w:p w14:paraId="53028A4B"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3BB1A822" w14:textId="77777777">
        <w:trPr>
          <w:trHeight w:val="843"/>
        </w:trPr>
        <w:tc>
          <w:tcPr>
            <w:tcW w:w="10470" w:type="dxa"/>
            <w:gridSpan w:val="4"/>
            <w:tcBorders>
              <w:bottom w:val="single" w:sz="4" w:space="0" w:color="000000"/>
            </w:tcBorders>
          </w:tcPr>
          <w:p w14:paraId="0896A415" w14:textId="77777777" w:rsidR="00D612B2" w:rsidRDefault="00D612B2">
            <w:pPr>
              <w:spacing w:line="360" w:lineRule="auto"/>
              <w:jc w:val="both"/>
              <w:rPr>
                <w:rFonts w:ascii="Times New Roman" w:eastAsia="Times New Roman" w:hAnsi="Times New Roman" w:cs="Times New Roman"/>
                <w:sz w:val="24"/>
                <w:szCs w:val="24"/>
              </w:rPr>
            </w:pPr>
          </w:p>
          <w:p w14:paraId="16216265" w14:textId="77777777" w:rsidR="00D612B2" w:rsidRDefault="00D612B2">
            <w:pPr>
              <w:spacing w:line="360" w:lineRule="auto"/>
              <w:jc w:val="both"/>
              <w:rPr>
                <w:rFonts w:ascii="Times New Roman" w:eastAsia="Times New Roman" w:hAnsi="Times New Roman" w:cs="Times New Roman"/>
                <w:sz w:val="24"/>
                <w:szCs w:val="24"/>
              </w:rPr>
            </w:pPr>
          </w:p>
          <w:p w14:paraId="19C868FA" w14:textId="77777777" w:rsidR="00D612B2" w:rsidRDefault="00D612B2">
            <w:pPr>
              <w:spacing w:line="360" w:lineRule="auto"/>
              <w:jc w:val="both"/>
              <w:rPr>
                <w:rFonts w:ascii="Times New Roman" w:eastAsia="Times New Roman" w:hAnsi="Times New Roman" w:cs="Times New Roman"/>
                <w:sz w:val="24"/>
                <w:szCs w:val="24"/>
              </w:rPr>
            </w:pPr>
          </w:p>
          <w:p w14:paraId="386FFFB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(this box should expand as you type)</w:t>
            </w:r>
          </w:p>
        </w:tc>
      </w:tr>
      <w:tr w:rsidR="00D612B2" w14:paraId="24A38D22" w14:textId="77777777">
        <w:trPr>
          <w:trHeight w:val="495"/>
        </w:trPr>
        <w:tc>
          <w:tcPr>
            <w:tcW w:w="851" w:type="dxa"/>
            <w:vMerge w:val="restart"/>
            <w:shd w:val="clear" w:color="auto" w:fill="F2F2F2"/>
            <w:vAlign w:val="center"/>
          </w:tcPr>
          <w:p w14:paraId="298BF0F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A3.16</w:t>
            </w:r>
          </w:p>
        </w:tc>
        <w:tc>
          <w:tcPr>
            <w:tcW w:w="7938" w:type="dxa"/>
            <w:vMerge w:val="restart"/>
            <w:shd w:val="clear" w:color="auto" w:fill="F2F2F2"/>
            <w:vAlign w:val="center"/>
          </w:tcPr>
          <w:p w14:paraId="78A86B60"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Having considered the answers to questions A3.10-A3.15, are there potential reputational or ethical risks to you or the university? If you have ticked YES, please summarise these risks below.</w:t>
            </w:r>
          </w:p>
        </w:tc>
        <w:tc>
          <w:tcPr>
            <w:tcW w:w="850" w:type="dxa"/>
            <w:tcBorders>
              <w:bottom w:val="nil"/>
            </w:tcBorders>
            <w:shd w:val="clear" w:color="auto" w:fill="D9D9D9"/>
            <w:vAlign w:val="center"/>
          </w:tcPr>
          <w:p w14:paraId="702C49C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YES</w:t>
            </w:r>
          </w:p>
        </w:tc>
        <w:tc>
          <w:tcPr>
            <w:tcW w:w="831" w:type="dxa"/>
            <w:shd w:val="clear" w:color="auto" w:fill="D9D9D9"/>
            <w:vAlign w:val="center"/>
          </w:tcPr>
          <w:p w14:paraId="6E17DDC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NO</w:t>
            </w:r>
          </w:p>
        </w:tc>
      </w:tr>
      <w:tr w:rsidR="00D612B2" w14:paraId="6C74F2B5" w14:textId="77777777">
        <w:trPr>
          <w:trHeight w:val="495"/>
        </w:trPr>
        <w:tc>
          <w:tcPr>
            <w:tcW w:w="851" w:type="dxa"/>
            <w:vMerge/>
            <w:shd w:val="clear" w:color="auto" w:fill="F2F2F2"/>
            <w:vAlign w:val="center"/>
          </w:tcPr>
          <w:p w14:paraId="316A1E9B" w14:textId="77777777" w:rsidR="00D612B2" w:rsidRDefault="00D612B2">
            <w:pPr>
              <w:widowControl w:val="0"/>
              <w:rPr>
                <w:rFonts w:ascii="Times New Roman" w:eastAsia="Times New Roman" w:hAnsi="Times New Roman" w:cs="Times New Roman"/>
                <w:sz w:val="24"/>
                <w:szCs w:val="24"/>
              </w:rPr>
            </w:pPr>
          </w:p>
        </w:tc>
        <w:tc>
          <w:tcPr>
            <w:tcW w:w="7938" w:type="dxa"/>
            <w:vMerge/>
            <w:shd w:val="clear" w:color="auto" w:fill="F2F2F2"/>
            <w:vAlign w:val="center"/>
          </w:tcPr>
          <w:p w14:paraId="4F24DE33" w14:textId="77777777" w:rsidR="00D612B2" w:rsidRDefault="00D612B2">
            <w:pPr>
              <w:widowControl w:val="0"/>
              <w:rPr>
                <w:rFonts w:ascii="Times New Roman" w:eastAsia="Times New Roman" w:hAnsi="Times New Roman" w:cs="Times New Roman"/>
                <w:sz w:val="24"/>
                <w:szCs w:val="24"/>
              </w:rPr>
            </w:pPr>
          </w:p>
        </w:tc>
        <w:tc>
          <w:tcPr>
            <w:tcW w:w="850" w:type="dxa"/>
            <w:tcBorders>
              <w:bottom w:val="nil"/>
            </w:tcBorders>
            <w:shd w:val="clear" w:color="auto" w:fill="D9D9D9"/>
            <w:vAlign w:val="center"/>
          </w:tcPr>
          <w:p w14:paraId="546D25B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831" w:type="dxa"/>
            <w:tcBorders>
              <w:bottom w:val="nil"/>
            </w:tcBorders>
            <w:shd w:val="clear" w:color="auto" w:fill="D9D9D9"/>
            <w:vAlign w:val="center"/>
          </w:tcPr>
          <w:p w14:paraId="7A4CB97D"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032A3B0D" w14:textId="77777777">
        <w:trPr>
          <w:trHeight w:val="843"/>
        </w:trPr>
        <w:tc>
          <w:tcPr>
            <w:tcW w:w="10470" w:type="dxa"/>
            <w:gridSpan w:val="4"/>
            <w:tcBorders>
              <w:bottom w:val="single" w:sz="4" w:space="0" w:color="000000"/>
            </w:tcBorders>
          </w:tcPr>
          <w:p w14:paraId="5D900529" w14:textId="77777777" w:rsidR="00D612B2" w:rsidRDefault="00D612B2">
            <w:pPr>
              <w:spacing w:line="360" w:lineRule="auto"/>
              <w:jc w:val="both"/>
              <w:rPr>
                <w:rFonts w:ascii="Times New Roman" w:eastAsia="Times New Roman" w:hAnsi="Times New Roman" w:cs="Times New Roman"/>
                <w:sz w:val="24"/>
                <w:szCs w:val="24"/>
              </w:rPr>
            </w:pPr>
          </w:p>
          <w:p w14:paraId="7922D606" w14:textId="77777777" w:rsidR="00D612B2" w:rsidRDefault="00D612B2">
            <w:pPr>
              <w:spacing w:line="360" w:lineRule="auto"/>
              <w:jc w:val="both"/>
              <w:rPr>
                <w:rFonts w:ascii="Times New Roman" w:eastAsia="Times New Roman" w:hAnsi="Times New Roman" w:cs="Times New Roman"/>
                <w:sz w:val="24"/>
                <w:szCs w:val="24"/>
              </w:rPr>
            </w:pPr>
          </w:p>
          <w:p w14:paraId="4879A61B" w14:textId="77777777" w:rsidR="00D612B2" w:rsidRDefault="00D612B2">
            <w:pPr>
              <w:spacing w:line="360" w:lineRule="auto"/>
              <w:jc w:val="both"/>
              <w:rPr>
                <w:rFonts w:ascii="Times New Roman" w:eastAsia="Times New Roman" w:hAnsi="Times New Roman" w:cs="Times New Roman"/>
                <w:sz w:val="24"/>
                <w:szCs w:val="24"/>
              </w:rPr>
            </w:pPr>
          </w:p>
          <w:p w14:paraId="7DE6327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(this box should expand as you type)</w:t>
            </w:r>
          </w:p>
        </w:tc>
      </w:tr>
    </w:tbl>
    <w:p w14:paraId="06280A1D" w14:textId="77777777" w:rsidR="00D612B2" w:rsidRDefault="00D612B2">
      <w:pPr>
        <w:spacing w:line="360" w:lineRule="auto"/>
        <w:jc w:val="both"/>
        <w:rPr>
          <w:rFonts w:ascii="Times New Roman" w:eastAsia="Times New Roman" w:hAnsi="Times New Roman" w:cs="Times New Roman"/>
          <w:sz w:val="24"/>
          <w:szCs w:val="24"/>
        </w:rPr>
      </w:pPr>
    </w:p>
    <w:p w14:paraId="4918AA57"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tbl>
      <w:tblPr>
        <w:tblStyle w:val="aff4"/>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D612B2" w14:paraId="7B549794" w14:textId="77777777">
        <w:trPr>
          <w:trHeight w:val="351"/>
        </w:trPr>
        <w:tc>
          <w:tcPr>
            <w:tcW w:w="8789" w:type="dxa"/>
            <w:gridSpan w:val="2"/>
            <w:shd w:val="clear" w:color="auto" w:fill="C1E4F5"/>
            <w:vAlign w:val="center"/>
          </w:tcPr>
          <w:p w14:paraId="524BB817"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About Research Relationships</w:t>
            </w:r>
          </w:p>
        </w:tc>
        <w:tc>
          <w:tcPr>
            <w:tcW w:w="850" w:type="dxa"/>
            <w:shd w:val="clear" w:color="auto" w:fill="D9D9D9"/>
            <w:vAlign w:val="center"/>
          </w:tcPr>
          <w:p w14:paraId="3DE23BDF"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831" w:type="dxa"/>
            <w:shd w:val="clear" w:color="auto" w:fill="D9D9D9"/>
            <w:vAlign w:val="center"/>
          </w:tcPr>
          <w:p w14:paraId="2B1FBAF8"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r>
      <w:tr w:rsidR="00D612B2" w14:paraId="67487119" w14:textId="77777777">
        <w:trPr>
          <w:trHeight w:val="705"/>
        </w:trPr>
        <w:tc>
          <w:tcPr>
            <w:tcW w:w="851" w:type="dxa"/>
            <w:tcBorders>
              <w:bottom w:val="single" w:sz="4" w:space="0" w:color="000000"/>
            </w:tcBorders>
            <w:shd w:val="clear" w:color="auto" w:fill="F2F2F2"/>
            <w:vAlign w:val="center"/>
          </w:tcPr>
          <w:p w14:paraId="774800A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A3.17</w:t>
            </w:r>
          </w:p>
        </w:tc>
        <w:tc>
          <w:tcPr>
            <w:tcW w:w="7938" w:type="dxa"/>
            <w:tcBorders>
              <w:bottom w:val="single" w:sz="4" w:space="0" w:color="000000"/>
            </w:tcBorders>
            <w:shd w:val="clear" w:color="auto" w:fill="F2F2F2"/>
            <w:vAlign w:val="center"/>
          </w:tcPr>
          <w:p w14:paraId="204DD21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Are the terms of any proposed Memorandum of Understanding (MoU) in keeping with the expectations of your department and university?</w:t>
            </w:r>
          </w:p>
        </w:tc>
        <w:tc>
          <w:tcPr>
            <w:tcW w:w="850" w:type="dxa"/>
            <w:tcBorders>
              <w:bottom w:val="single" w:sz="4" w:space="0" w:color="000000"/>
            </w:tcBorders>
            <w:shd w:val="clear" w:color="auto" w:fill="D9D9D9"/>
            <w:vAlign w:val="center"/>
          </w:tcPr>
          <w:p w14:paraId="6482C5C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831" w:type="dxa"/>
            <w:tcBorders>
              <w:bottom w:val="single" w:sz="4" w:space="0" w:color="000000"/>
            </w:tcBorders>
            <w:shd w:val="clear" w:color="auto" w:fill="D9D9D9"/>
            <w:vAlign w:val="center"/>
          </w:tcPr>
          <w:p w14:paraId="07EB41D0"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4507F9EC" w14:textId="77777777">
        <w:trPr>
          <w:trHeight w:val="843"/>
        </w:trPr>
        <w:tc>
          <w:tcPr>
            <w:tcW w:w="851" w:type="dxa"/>
            <w:tcBorders>
              <w:bottom w:val="nil"/>
            </w:tcBorders>
            <w:shd w:val="clear" w:color="auto" w:fill="F2F2F2"/>
            <w:vAlign w:val="center"/>
          </w:tcPr>
          <w:p w14:paraId="6127B02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A3.18</w:t>
            </w:r>
          </w:p>
        </w:tc>
        <w:tc>
          <w:tcPr>
            <w:tcW w:w="7938" w:type="dxa"/>
            <w:tcBorders>
              <w:bottom w:val="nil"/>
            </w:tcBorders>
            <w:shd w:val="clear" w:color="auto" w:fill="F2F2F2"/>
            <w:vAlign w:val="center"/>
          </w:tcPr>
          <w:p w14:paraId="4A9EEEB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vAlign w:val="center"/>
          </w:tcPr>
          <w:p w14:paraId="4E37BA3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831" w:type="dxa"/>
            <w:tcBorders>
              <w:bottom w:val="nil"/>
            </w:tcBorders>
            <w:shd w:val="clear" w:color="auto" w:fill="D9D9D9"/>
            <w:vAlign w:val="center"/>
          </w:tcPr>
          <w:p w14:paraId="4AEEC4FD"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bl>
    <w:p w14:paraId="5E0BAEAB" w14:textId="77777777" w:rsidR="00D612B2" w:rsidRDefault="00D612B2">
      <w:pPr>
        <w:widowControl w:val="0"/>
        <w:spacing w:line="360" w:lineRule="auto"/>
        <w:jc w:val="both"/>
        <w:rPr>
          <w:rFonts w:ascii="Times New Roman" w:eastAsia="Times New Roman" w:hAnsi="Times New Roman" w:cs="Times New Roman"/>
          <w:sz w:val="24"/>
          <w:szCs w:val="24"/>
        </w:rPr>
      </w:pPr>
    </w:p>
    <w:tbl>
      <w:tblPr>
        <w:tblStyle w:val="aff5"/>
        <w:tblW w:w="10456" w:type="dxa"/>
        <w:tblInd w:w="0" w:type="dxa"/>
        <w:tblLayout w:type="fixed"/>
        <w:tblLook w:val="0400" w:firstRow="0" w:lastRow="0" w:firstColumn="0" w:lastColumn="0" w:noHBand="0" w:noVBand="1"/>
      </w:tblPr>
      <w:tblGrid>
        <w:gridCol w:w="846"/>
        <w:gridCol w:w="9610"/>
      </w:tblGrid>
      <w:tr w:rsidR="00D612B2" w14:paraId="0CBAAA90" w14:textId="77777777">
        <w:tc>
          <w:tcPr>
            <w:tcW w:w="10456" w:type="dxa"/>
            <w:gridSpan w:val="2"/>
            <w:tcBorders>
              <w:top w:val="single" w:sz="4" w:space="0" w:color="000000"/>
              <w:left w:val="single" w:sz="4" w:space="0" w:color="000000"/>
              <w:bottom w:val="single" w:sz="4" w:space="0" w:color="000000"/>
              <w:right w:val="single" w:sz="4" w:space="0" w:color="000000"/>
            </w:tcBorders>
          </w:tcPr>
          <w:p w14:paraId="0138D175" w14:textId="77777777" w:rsidR="00D612B2" w:rsidRDefault="00D612B2">
            <w:pPr>
              <w:spacing w:line="360" w:lineRule="auto"/>
              <w:jc w:val="both"/>
              <w:rPr>
                <w:rFonts w:ascii="Times New Roman" w:eastAsia="Times New Roman" w:hAnsi="Times New Roman" w:cs="Times New Roman"/>
                <w:sz w:val="24"/>
                <w:szCs w:val="24"/>
              </w:rPr>
            </w:pPr>
          </w:p>
          <w:p w14:paraId="7BC8283A" w14:textId="77777777" w:rsidR="00D612B2" w:rsidRDefault="00D612B2">
            <w:pPr>
              <w:spacing w:line="360" w:lineRule="auto"/>
              <w:jc w:val="both"/>
              <w:rPr>
                <w:rFonts w:ascii="Times New Roman" w:eastAsia="Times New Roman" w:hAnsi="Times New Roman" w:cs="Times New Roman"/>
                <w:sz w:val="24"/>
                <w:szCs w:val="24"/>
              </w:rPr>
            </w:pPr>
          </w:p>
          <w:p w14:paraId="48BC3826" w14:textId="77777777" w:rsidR="00D612B2" w:rsidRDefault="00D612B2">
            <w:pPr>
              <w:spacing w:line="360" w:lineRule="auto"/>
              <w:jc w:val="both"/>
              <w:rPr>
                <w:rFonts w:ascii="Times New Roman" w:eastAsia="Times New Roman" w:hAnsi="Times New Roman" w:cs="Times New Roman"/>
                <w:sz w:val="24"/>
                <w:szCs w:val="24"/>
              </w:rPr>
            </w:pPr>
          </w:p>
          <w:p w14:paraId="77C2F194"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(this box should expand as you type)</w:t>
            </w:r>
          </w:p>
        </w:tc>
      </w:tr>
      <w:tr w:rsidR="00D612B2" w14:paraId="60040630" w14:textId="77777777">
        <w:trPr>
          <w:trHeight w:val="498"/>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2E0A1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A3.19</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145DB8A"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Who will own any IP that is generated?</w:t>
            </w:r>
          </w:p>
        </w:tc>
      </w:tr>
      <w:tr w:rsidR="00D612B2" w14:paraId="0FCCCC55"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156E3D1A" w14:textId="77777777" w:rsidR="00D612B2" w:rsidRDefault="00D612B2">
            <w:pPr>
              <w:spacing w:line="360" w:lineRule="auto"/>
              <w:jc w:val="both"/>
              <w:rPr>
                <w:rFonts w:ascii="Times New Roman" w:eastAsia="Times New Roman" w:hAnsi="Times New Roman" w:cs="Times New Roman"/>
                <w:sz w:val="24"/>
                <w:szCs w:val="24"/>
              </w:rPr>
            </w:pPr>
          </w:p>
          <w:p w14:paraId="412AC3DF" w14:textId="77777777" w:rsidR="00D612B2" w:rsidRDefault="00D612B2">
            <w:pPr>
              <w:spacing w:line="360" w:lineRule="auto"/>
              <w:jc w:val="both"/>
              <w:rPr>
                <w:rFonts w:ascii="Times New Roman" w:eastAsia="Times New Roman" w:hAnsi="Times New Roman" w:cs="Times New Roman"/>
                <w:sz w:val="24"/>
                <w:szCs w:val="24"/>
              </w:rPr>
            </w:pPr>
          </w:p>
          <w:p w14:paraId="20A9090C"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UWTSD / student researcher (academic work)</w:t>
            </w:r>
          </w:p>
        </w:tc>
      </w:tr>
      <w:tr w:rsidR="00D612B2" w14:paraId="2D25980F" w14:textId="77777777">
        <w:trPr>
          <w:trHeight w:val="544"/>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C78A7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A3.20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1873F8"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plans do you have in place for protecting the resulting IP?</w:t>
            </w:r>
          </w:p>
        </w:tc>
      </w:tr>
      <w:tr w:rsidR="00D612B2" w14:paraId="0096E2CC"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16473C50" w14:textId="77777777" w:rsidR="00D612B2" w:rsidRDefault="00D612B2">
            <w:pPr>
              <w:spacing w:line="360" w:lineRule="auto"/>
              <w:jc w:val="both"/>
              <w:rPr>
                <w:rFonts w:ascii="Times New Roman" w:eastAsia="Times New Roman" w:hAnsi="Times New Roman" w:cs="Times New Roman"/>
                <w:sz w:val="24"/>
                <w:szCs w:val="24"/>
              </w:rPr>
            </w:pPr>
          </w:p>
          <w:p w14:paraId="45E179C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Secure storage; no external sharing.</w:t>
            </w:r>
          </w:p>
          <w:p w14:paraId="76093096" w14:textId="77777777" w:rsidR="00D612B2" w:rsidRDefault="00D612B2">
            <w:pPr>
              <w:spacing w:line="360" w:lineRule="auto"/>
              <w:jc w:val="both"/>
              <w:rPr>
                <w:rFonts w:ascii="Times New Roman" w:eastAsia="Times New Roman" w:hAnsi="Times New Roman" w:cs="Times New Roman"/>
                <w:sz w:val="24"/>
                <w:szCs w:val="24"/>
              </w:rPr>
            </w:pPr>
          </w:p>
          <w:p w14:paraId="5999E945"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tc>
      </w:tr>
      <w:tr w:rsidR="00D612B2" w14:paraId="15BA9779" w14:textId="77777777">
        <w:trPr>
          <w:trHeight w:val="817"/>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8760B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A3.21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95ED39"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contractual requirements are you able to put in place to protect the interests of your academic institutions?</w:t>
            </w:r>
          </w:p>
        </w:tc>
      </w:tr>
      <w:tr w:rsidR="00D612B2" w14:paraId="74D5A04D"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251C8C9"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p w14:paraId="069099F8"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p w14:paraId="746F757D"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w:t>
            </w:r>
          </w:p>
          <w:p w14:paraId="72FB37AA"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p w14:paraId="2A936D52"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tc>
      </w:tr>
      <w:tr w:rsidR="00D612B2" w14:paraId="3FBC4619" w14:textId="77777777">
        <w:trPr>
          <w:trHeight w:val="82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73AF0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A3.22</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0F299C"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access will the research partner have to your IT network? If they do have access, what broader visibility might this provide?</w:t>
            </w:r>
          </w:p>
        </w:tc>
      </w:tr>
      <w:tr w:rsidR="00D612B2" w14:paraId="66AD9CD6"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4DA13CF" w14:textId="77777777" w:rsidR="00D612B2" w:rsidRDefault="00D612B2">
            <w:pPr>
              <w:spacing w:line="360" w:lineRule="auto"/>
              <w:jc w:val="both"/>
              <w:rPr>
                <w:rFonts w:ascii="Times New Roman" w:eastAsia="Times New Roman" w:hAnsi="Times New Roman" w:cs="Times New Roman"/>
                <w:sz w:val="24"/>
                <w:szCs w:val="24"/>
              </w:rPr>
            </w:pPr>
          </w:p>
          <w:p w14:paraId="2D36C72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 Access</w:t>
            </w:r>
          </w:p>
          <w:p w14:paraId="29835D5E" w14:textId="77777777" w:rsidR="00D612B2" w:rsidRDefault="00D612B2">
            <w:pPr>
              <w:spacing w:line="360" w:lineRule="auto"/>
              <w:jc w:val="both"/>
              <w:rPr>
                <w:rFonts w:ascii="Times New Roman" w:eastAsia="Times New Roman" w:hAnsi="Times New Roman" w:cs="Times New Roman"/>
                <w:sz w:val="24"/>
                <w:szCs w:val="24"/>
              </w:rPr>
            </w:pPr>
          </w:p>
          <w:p w14:paraId="2FA1A116"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tc>
      </w:tr>
      <w:tr w:rsidR="00D612B2" w14:paraId="287DC18A" w14:textId="77777777">
        <w:trPr>
          <w:trHeight w:val="536"/>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66A16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A3.23</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4A8FDC"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Is there any physical separation or protection required between research in similar fields?</w:t>
            </w:r>
          </w:p>
        </w:tc>
      </w:tr>
      <w:tr w:rsidR="00D612B2" w14:paraId="6E0DF9C5" w14:textId="77777777">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7B76A412" w14:textId="77777777" w:rsidR="00D612B2" w:rsidRDefault="00D612B2">
            <w:pPr>
              <w:spacing w:line="360" w:lineRule="auto"/>
              <w:jc w:val="both"/>
              <w:rPr>
                <w:rFonts w:ascii="Times New Roman" w:eastAsia="Times New Roman" w:hAnsi="Times New Roman" w:cs="Times New Roman"/>
                <w:sz w:val="24"/>
                <w:szCs w:val="24"/>
              </w:rPr>
            </w:pPr>
          </w:p>
          <w:p w14:paraId="118137A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w:t>
            </w:r>
          </w:p>
          <w:p w14:paraId="2541F2D7" w14:textId="77777777" w:rsidR="00D612B2" w:rsidRDefault="00D612B2">
            <w:pPr>
              <w:tabs>
                <w:tab w:val="left" w:pos="5103"/>
              </w:tabs>
              <w:spacing w:line="360" w:lineRule="auto"/>
              <w:ind w:right="282"/>
              <w:jc w:val="both"/>
              <w:rPr>
                <w:rFonts w:ascii="Times New Roman" w:eastAsia="Times New Roman" w:hAnsi="Times New Roman" w:cs="Times New Roman"/>
                <w:b/>
                <w:bCs/>
                <w:sz w:val="24"/>
                <w:szCs w:val="24"/>
              </w:rPr>
            </w:pPr>
          </w:p>
        </w:tc>
      </w:tr>
    </w:tbl>
    <w:p w14:paraId="2933E857"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p w14:paraId="47650921"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tbl>
      <w:tblPr>
        <w:tblStyle w:val="aff6"/>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D612B2" w14:paraId="6F6B6175" w14:textId="77777777">
        <w:trPr>
          <w:trHeight w:val="351"/>
        </w:trPr>
        <w:tc>
          <w:tcPr>
            <w:tcW w:w="10470" w:type="dxa"/>
            <w:gridSpan w:val="4"/>
            <w:shd w:val="clear" w:color="auto" w:fill="C1E4F5"/>
            <w:vAlign w:val="center"/>
          </w:tcPr>
          <w:p w14:paraId="0A1C0152"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About Existing Partners</w:t>
            </w:r>
          </w:p>
        </w:tc>
      </w:tr>
      <w:tr w:rsidR="00D612B2" w14:paraId="25322D62" w14:textId="77777777">
        <w:trPr>
          <w:trHeight w:val="495"/>
        </w:trPr>
        <w:tc>
          <w:tcPr>
            <w:tcW w:w="851" w:type="dxa"/>
            <w:vMerge w:val="restart"/>
            <w:shd w:val="clear" w:color="auto" w:fill="F2F2F2"/>
            <w:vAlign w:val="center"/>
          </w:tcPr>
          <w:p w14:paraId="0586A7F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A3.24</w:t>
            </w:r>
          </w:p>
        </w:tc>
        <w:tc>
          <w:tcPr>
            <w:tcW w:w="7938" w:type="dxa"/>
            <w:vMerge w:val="restart"/>
            <w:shd w:val="clear" w:color="auto" w:fill="F2F2F2"/>
            <w:vAlign w:val="center"/>
          </w:tcPr>
          <w:p w14:paraId="19E655EC"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Would proceeding with the research raise potential conflicts of interest with existing research partners? If you have ticked YES, please explain these conflicts below.</w:t>
            </w:r>
          </w:p>
        </w:tc>
        <w:tc>
          <w:tcPr>
            <w:tcW w:w="850" w:type="dxa"/>
            <w:tcBorders>
              <w:bottom w:val="single" w:sz="4" w:space="0" w:color="000000"/>
            </w:tcBorders>
            <w:shd w:val="clear" w:color="auto" w:fill="D9D9D9"/>
            <w:vAlign w:val="center"/>
          </w:tcPr>
          <w:p w14:paraId="347AF22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YES</w:t>
            </w:r>
          </w:p>
        </w:tc>
        <w:tc>
          <w:tcPr>
            <w:tcW w:w="831" w:type="dxa"/>
            <w:shd w:val="clear" w:color="auto" w:fill="D9D9D9"/>
            <w:vAlign w:val="center"/>
          </w:tcPr>
          <w:p w14:paraId="6BA7F36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NO</w:t>
            </w:r>
          </w:p>
        </w:tc>
      </w:tr>
      <w:tr w:rsidR="00D612B2" w14:paraId="0EB508EA" w14:textId="77777777">
        <w:trPr>
          <w:trHeight w:val="495"/>
        </w:trPr>
        <w:tc>
          <w:tcPr>
            <w:tcW w:w="851" w:type="dxa"/>
            <w:vMerge/>
            <w:shd w:val="clear" w:color="auto" w:fill="F2F2F2"/>
            <w:vAlign w:val="center"/>
          </w:tcPr>
          <w:p w14:paraId="1103D675" w14:textId="77777777" w:rsidR="00D612B2" w:rsidRDefault="00D612B2">
            <w:pPr>
              <w:widowControl w:val="0"/>
              <w:rPr>
                <w:rFonts w:ascii="Times New Roman" w:eastAsia="Times New Roman" w:hAnsi="Times New Roman" w:cs="Times New Roman"/>
                <w:sz w:val="24"/>
                <w:szCs w:val="24"/>
              </w:rPr>
            </w:pPr>
          </w:p>
        </w:tc>
        <w:tc>
          <w:tcPr>
            <w:tcW w:w="7938" w:type="dxa"/>
            <w:vMerge/>
            <w:shd w:val="clear" w:color="auto" w:fill="F2F2F2"/>
            <w:vAlign w:val="center"/>
          </w:tcPr>
          <w:p w14:paraId="5B46EF6A" w14:textId="77777777" w:rsidR="00D612B2" w:rsidRDefault="00D612B2">
            <w:pPr>
              <w:widowControl w:val="0"/>
              <w:rPr>
                <w:rFonts w:ascii="Times New Roman" w:eastAsia="Times New Roman" w:hAnsi="Times New Roman" w:cs="Times New Roman"/>
                <w:sz w:val="24"/>
                <w:szCs w:val="24"/>
              </w:rPr>
            </w:pPr>
          </w:p>
        </w:tc>
        <w:tc>
          <w:tcPr>
            <w:tcW w:w="850" w:type="dxa"/>
            <w:tcBorders>
              <w:bottom w:val="single" w:sz="4" w:space="0" w:color="000000"/>
            </w:tcBorders>
            <w:shd w:val="clear" w:color="auto" w:fill="D9D9D9"/>
            <w:vAlign w:val="center"/>
          </w:tcPr>
          <w:p w14:paraId="4B5B961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831" w:type="dxa"/>
            <w:tcBorders>
              <w:bottom w:val="single" w:sz="4" w:space="0" w:color="000000"/>
            </w:tcBorders>
            <w:shd w:val="clear" w:color="auto" w:fill="D9D9D9"/>
            <w:vAlign w:val="center"/>
          </w:tcPr>
          <w:p w14:paraId="1399CF5E"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59D68BFA" w14:textId="77777777">
        <w:trPr>
          <w:trHeight w:val="705"/>
        </w:trPr>
        <w:tc>
          <w:tcPr>
            <w:tcW w:w="10470" w:type="dxa"/>
            <w:gridSpan w:val="4"/>
            <w:tcBorders>
              <w:bottom w:val="single" w:sz="4" w:space="0" w:color="000000"/>
            </w:tcBorders>
          </w:tcPr>
          <w:p w14:paraId="5223C296" w14:textId="77777777" w:rsidR="00D612B2" w:rsidRDefault="00D612B2">
            <w:pPr>
              <w:spacing w:line="360" w:lineRule="auto"/>
              <w:jc w:val="both"/>
              <w:rPr>
                <w:rFonts w:ascii="Times New Roman" w:eastAsia="Times New Roman" w:hAnsi="Times New Roman" w:cs="Times New Roman"/>
                <w:sz w:val="24"/>
                <w:szCs w:val="24"/>
              </w:rPr>
            </w:pPr>
          </w:p>
          <w:p w14:paraId="40ECDC91"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3227DBE5" w14:textId="77777777">
        <w:trPr>
          <w:trHeight w:val="495"/>
        </w:trPr>
        <w:tc>
          <w:tcPr>
            <w:tcW w:w="851" w:type="dxa"/>
            <w:vMerge w:val="restart"/>
            <w:shd w:val="clear" w:color="auto" w:fill="F2F2F2"/>
            <w:vAlign w:val="center"/>
          </w:tcPr>
          <w:p w14:paraId="16C4E5D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A3.25</w:t>
            </w:r>
          </w:p>
        </w:tc>
        <w:tc>
          <w:tcPr>
            <w:tcW w:w="7938" w:type="dxa"/>
            <w:vMerge w:val="restart"/>
            <w:shd w:val="clear" w:color="auto" w:fill="F2F2F2"/>
            <w:vAlign w:val="center"/>
          </w:tcPr>
          <w:p w14:paraId="1AB231CA"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vAlign w:val="center"/>
          </w:tcPr>
          <w:p w14:paraId="412CCD3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YES</w:t>
            </w:r>
          </w:p>
        </w:tc>
        <w:tc>
          <w:tcPr>
            <w:tcW w:w="831" w:type="dxa"/>
            <w:shd w:val="clear" w:color="auto" w:fill="D9D9D9"/>
            <w:vAlign w:val="center"/>
          </w:tcPr>
          <w:p w14:paraId="6EC90DE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NO</w:t>
            </w:r>
          </w:p>
        </w:tc>
      </w:tr>
      <w:tr w:rsidR="00D612B2" w14:paraId="704C5649" w14:textId="77777777">
        <w:trPr>
          <w:trHeight w:val="495"/>
        </w:trPr>
        <w:tc>
          <w:tcPr>
            <w:tcW w:w="851" w:type="dxa"/>
            <w:vMerge/>
            <w:shd w:val="clear" w:color="auto" w:fill="F2F2F2"/>
            <w:vAlign w:val="center"/>
          </w:tcPr>
          <w:p w14:paraId="3E2BACD8" w14:textId="77777777" w:rsidR="00D612B2" w:rsidRDefault="00D612B2">
            <w:pPr>
              <w:widowControl w:val="0"/>
              <w:rPr>
                <w:rFonts w:ascii="Times New Roman" w:eastAsia="Times New Roman" w:hAnsi="Times New Roman" w:cs="Times New Roman"/>
                <w:sz w:val="24"/>
                <w:szCs w:val="24"/>
              </w:rPr>
            </w:pPr>
          </w:p>
        </w:tc>
        <w:tc>
          <w:tcPr>
            <w:tcW w:w="7938" w:type="dxa"/>
            <w:vMerge/>
            <w:shd w:val="clear" w:color="auto" w:fill="F2F2F2"/>
            <w:vAlign w:val="center"/>
          </w:tcPr>
          <w:p w14:paraId="2C92AD57" w14:textId="77777777" w:rsidR="00D612B2" w:rsidRDefault="00D612B2">
            <w:pPr>
              <w:widowControl w:val="0"/>
              <w:rPr>
                <w:rFonts w:ascii="Times New Roman" w:eastAsia="Times New Roman" w:hAnsi="Times New Roman" w:cs="Times New Roman"/>
                <w:sz w:val="24"/>
                <w:szCs w:val="24"/>
              </w:rPr>
            </w:pPr>
          </w:p>
        </w:tc>
        <w:tc>
          <w:tcPr>
            <w:tcW w:w="850" w:type="dxa"/>
            <w:tcBorders>
              <w:bottom w:val="nil"/>
            </w:tcBorders>
            <w:shd w:val="clear" w:color="auto" w:fill="D9D9D9"/>
            <w:vAlign w:val="center"/>
          </w:tcPr>
          <w:p w14:paraId="1210B86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831" w:type="dxa"/>
            <w:tcBorders>
              <w:bottom w:val="nil"/>
            </w:tcBorders>
            <w:shd w:val="clear" w:color="auto" w:fill="D9D9D9"/>
            <w:vAlign w:val="center"/>
          </w:tcPr>
          <w:p w14:paraId="267EFA12"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232DC557" w14:textId="77777777">
        <w:trPr>
          <w:trHeight w:val="843"/>
        </w:trPr>
        <w:tc>
          <w:tcPr>
            <w:tcW w:w="10470" w:type="dxa"/>
            <w:gridSpan w:val="4"/>
            <w:tcBorders>
              <w:bottom w:val="single" w:sz="4" w:space="0" w:color="000000"/>
            </w:tcBorders>
          </w:tcPr>
          <w:p w14:paraId="3B970EE1" w14:textId="77777777" w:rsidR="00D612B2" w:rsidRDefault="00D612B2">
            <w:pPr>
              <w:spacing w:line="360" w:lineRule="auto"/>
              <w:jc w:val="both"/>
              <w:rPr>
                <w:rFonts w:ascii="Times New Roman" w:eastAsia="Times New Roman" w:hAnsi="Times New Roman" w:cs="Times New Roman"/>
                <w:sz w:val="24"/>
                <w:szCs w:val="24"/>
              </w:rPr>
            </w:pPr>
          </w:p>
          <w:p w14:paraId="2D2297FE"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3B658592" w14:textId="77777777">
        <w:trPr>
          <w:trHeight w:val="383"/>
        </w:trPr>
        <w:tc>
          <w:tcPr>
            <w:tcW w:w="851" w:type="dxa"/>
            <w:vMerge w:val="restart"/>
            <w:tcBorders>
              <w:bottom w:val="single" w:sz="4" w:space="0" w:color="000000"/>
            </w:tcBorders>
            <w:shd w:val="clear" w:color="auto" w:fill="F2F2F2"/>
            <w:vAlign w:val="center"/>
          </w:tcPr>
          <w:p w14:paraId="2DF85AD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A3.26</w:t>
            </w:r>
          </w:p>
        </w:tc>
        <w:tc>
          <w:tcPr>
            <w:tcW w:w="7938" w:type="dxa"/>
            <w:vMerge w:val="restart"/>
            <w:tcBorders>
              <w:bottom w:val="single" w:sz="4" w:space="0" w:color="000000"/>
            </w:tcBorders>
            <w:shd w:val="clear" w:color="auto" w:fill="F2F2F2"/>
            <w:vAlign w:val="center"/>
          </w:tcPr>
          <w:p w14:paraId="2BC0F75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000000"/>
            </w:tcBorders>
            <w:shd w:val="clear" w:color="auto" w:fill="D9D9D9"/>
            <w:vAlign w:val="center"/>
          </w:tcPr>
          <w:p w14:paraId="24DCADC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YES</w:t>
            </w:r>
          </w:p>
        </w:tc>
        <w:tc>
          <w:tcPr>
            <w:tcW w:w="831" w:type="dxa"/>
            <w:tcBorders>
              <w:bottom w:val="single" w:sz="4" w:space="0" w:color="000000"/>
            </w:tcBorders>
            <w:shd w:val="clear" w:color="auto" w:fill="D9D9D9"/>
            <w:vAlign w:val="center"/>
          </w:tcPr>
          <w:p w14:paraId="41036C7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NO</w:t>
            </w:r>
          </w:p>
        </w:tc>
      </w:tr>
      <w:tr w:rsidR="00D612B2" w14:paraId="765B7590" w14:textId="77777777">
        <w:trPr>
          <w:trHeight w:val="580"/>
        </w:trPr>
        <w:tc>
          <w:tcPr>
            <w:tcW w:w="851" w:type="dxa"/>
            <w:vMerge/>
            <w:tcBorders>
              <w:bottom w:val="single" w:sz="4" w:space="0" w:color="000000"/>
            </w:tcBorders>
            <w:shd w:val="clear" w:color="auto" w:fill="F2F2F2"/>
            <w:vAlign w:val="center"/>
          </w:tcPr>
          <w:p w14:paraId="40C2188B" w14:textId="77777777" w:rsidR="00D612B2" w:rsidRDefault="00D612B2">
            <w:pPr>
              <w:widowControl w:val="0"/>
              <w:rPr>
                <w:rFonts w:ascii="Times New Roman" w:eastAsia="Times New Roman" w:hAnsi="Times New Roman" w:cs="Times New Roman"/>
                <w:sz w:val="24"/>
                <w:szCs w:val="24"/>
              </w:rPr>
            </w:pPr>
          </w:p>
        </w:tc>
        <w:tc>
          <w:tcPr>
            <w:tcW w:w="7938" w:type="dxa"/>
            <w:vMerge/>
            <w:tcBorders>
              <w:bottom w:val="single" w:sz="4" w:space="0" w:color="000000"/>
            </w:tcBorders>
            <w:shd w:val="clear" w:color="auto" w:fill="F2F2F2"/>
            <w:vAlign w:val="center"/>
          </w:tcPr>
          <w:p w14:paraId="7134528D" w14:textId="77777777" w:rsidR="00D612B2" w:rsidRDefault="00D612B2">
            <w:pPr>
              <w:widowControl w:val="0"/>
              <w:rPr>
                <w:rFonts w:ascii="Times New Roman" w:eastAsia="Times New Roman" w:hAnsi="Times New Roman" w:cs="Times New Roman"/>
                <w:sz w:val="24"/>
                <w:szCs w:val="24"/>
              </w:rPr>
            </w:pPr>
          </w:p>
        </w:tc>
        <w:tc>
          <w:tcPr>
            <w:tcW w:w="850" w:type="dxa"/>
            <w:tcBorders>
              <w:bottom w:val="single" w:sz="4" w:space="0" w:color="000000"/>
            </w:tcBorders>
            <w:shd w:val="clear" w:color="auto" w:fill="D9D9D9"/>
            <w:vAlign w:val="center"/>
          </w:tcPr>
          <w:p w14:paraId="7F4FE50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831" w:type="dxa"/>
            <w:tcBorders>
              <w:bottom w:val="single" w:sz="4" w:space="0" w:color="000000"/>
            </w:tcBorders>
            <w:shd w:val="clear" w:color="auto" w:fill="D9D9D9"/>
            <w:vAlign w:val="center"/>
          </w:tcPr>
          <w:p w14:paraId="3713316A"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79991980" w14:textId="77777777">
        <w:trPr>
          <w:trHeight w:val="699"/>
        </w:trPr>
        <w:tc>
          <w:tcPr>
            <w:tcW w:w="10470" w:type="dxa"/>
            <w:gridSpan w:val="4"/>
            <w:tcBorders>
              <w:top w:val="single" w:sz="4" w:space="0" w:color="000000"/>
              <w:bottom w:val="nil"/>
            </w:tcBorders>
          </w:tcPr>
          <w:p w14:paraId="2DBA0F26" w14:textId="77777777" w:rsidR="00D612B2" w:rsidRDefault="00D612B2">
            <w:pPr>
              <w:spacing w:line="360" w:lineRule="auto"/>
              <w:jc w:val="both"/>
              <w:rPr>
                <w:rFonts w:ascii="Times New Roman" w:eastAsia="Times New Roman" w:hAnsi="Times New Roman" w:cs="Times New Roman"/>
                <w:sz w:val="24"/>
                <w:szCs w:val="24"/>
              </w:rPr>
            </w:pPr>
          </w:p>
          <w:p w14:paraId="55E3E5C4" w14:textId="77777777" w:rsidR="00D612B2" w:rsidRDefault="00D612B2">
            <w:pPr>
              <w:spacing w:line="360" w:lineRule="auto"/>
              <w:jc w:val="both"/>
              <w:rPr>
                <w:rFonts w:ascii="Times New Roman" w:eastAsia="Times New Roman" w:hAnsi="Times New Roman" w:cs="Times New Roman"/>
                <w:sz w:val="24"/>
                <w:szCs w:val="24"/>
              </w:rPr>
            </w:pPr>
          </w:p>
          <w:p w14:paraId="22F27C8D" w14:textId="77777777" w:rsidR="00D612B2" w:rsidRDefault="00D612B2">
            <w:pPr>
              <w:spacing w:line="360" w:lineRule="auto"/>
              <w:jc w:val="both"/>
              <w:rPr>
                <w:rFonts w:ascii="Times New Roman" w:eastAsia="Times New Roman" w:hAnsi="Times New Roman" w:cs="Times New Roman"/>
                <w:sz w:val="24"/>
                <w:szCs w:val="24"/>
              </w:rPr>
            </w:pPr>
          </w:p>
          <w:p w14:paraId="4BA0F9B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(this box should expand as you type)</w:t>
            </w:r>
          </w:p>
        </w:tc>
      </w:tr>
      <w:tr w:rsidR="00D612B2" w14:paraId="403039E1" w14:textId="77777777">
        <w:trPr>
          <w:trHeight w:val="488"/>
        </w:trPr>
        <w:tc>
          <w:tcPr>
            <w:tcW w:w="851" w:type="dxa"/>
            <w:vMerge w:val="restart"/>
            <w:shd w:val="clear" w:color="auto" w:fill="F2F2F2"/>
            <w:vAlign w:val="center"/>
          </w:tcPr>
          <w:p w14:paraId="017447E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A3.27</w:t>
            </w:r>
          </w:p>
        </w:tc>
        <w:tc>
          <w:tcPr>
            <w:tcW w:w="7938" w:type="dxa"/>
            <w:vMerge w:val="restart"/>
            <w:shd w:val="clear" w:color="auto" w:fill="F2F2F2"/>
            <w:vAlign w:val="center"/>
          </w:tcPr>
          <w:p w14:paraId="64F71AE5"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vAlign w:val="center"/>
          </w:tcPr>
          <w:p w14:paraId="76CFA2F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YES</w:t>
            </w:r>
          </w:p>
        </w:tc>
        <w:tc>
          <w:tcPr>
            <w:tcW w:w="831" w:type="dxa"/>
            <w:shd w:val="clear" w:color="auto" w:fill="D9D9D9"/>
            <w:vAlign w:val="center"/>
          </w:tcPr>
          <w:p w14:paraId="16AB2ED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NO</w:t>
            </w:r>
          </w:p>
        </w:tc>
      </w:tr>
      <w:tr w:rsidR="00D612B2" w14:paraId="4077416F" w14:textId="77777777">
        <w:trPr>
          <w:trHeight w:val="487"/>
        </w:trPr>
        <w:tc>
          <w:tcPr>
            <w:tcW w:w="851" w:type="dxa"/>
            <w:vMerge/>
            <w:shd w:val="clear" w:color="auto" w:fill="F2F2F2"/>
            <w:vAlign w:val="center"/>
          </w:tcPr>
          <w:p w14:paraId="152955CA" w14:textId="77777777" w:rsidR="00D612B2" w:rsidRDefault="00D612B2">
            <w:pPr>
              <w:widowControl w:val="0"/>
              <w:rPr>
                <w:rFonts w:ascii="Times New Roman" w:eastAsia="Times New Roman" w:hAnsi="Times New Roman" w:cs="Times New Roman"/>
                <w:sz w:val="24"/>
                <w:szCs w:val="24"/>
              </w:rPr>
            </w:pPr>
          </w:p>
        </w:tc>
        <w:tc>
          <w:tcPr>
            <w:tcW w:w="7938" w:type="dxa"/>
            <w:vMerge/>
            <w:shd w:val="clear" w:color="auto" w:fill="F2F2F2"/>
            <w:vAlign w:val="center"/>
          </w:tcPr>
          <w:p w14:paraId="6DCCF32F" w14:textId="77777777" w:rsidR="00D612B2" w:rsidRDefault="00D612B2">
            <w:pPr>
              <w:widowControl w:val="0"/>
              <w:rPr>
                <w:rFonts w:ascii="Times New Roman" w:eastAsia="Times New Roman" w:hAnsi="Times New Roman" w:cs="Times New Roman"/>
                <w:sz w:val="24"/>
                <w:szCs w:val="24"/>
              </w:rPr>
            </w:pPr>
          </w:p>
        </w:tc>
        <w:tc>
          <w:tcPr>
            <w:tcW w:w="850" w:type="dxa"/>
            <w:tcBorders>
              <w:bottom w:val="nil"/>
            </w:tcBorders>
            <w:shd w:val="clear" w:color="auto" w:fill="D9D9D9"/>
            <w:vAlign w:val="center"/>
          </w:tcPr>
          <w:p w14:paraId="6A9A32E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831" w:type="dxa"/>
            <w:tcBorders>
              <w:bottom w:val="nil"/>
            </w:tcBorders>
            <w:shd w:val="clear" w:color="auto" w:fill="D9D9D9"/>
            <w:vAlign w:val="center"/>
          </w:tcPr>
          <w:p w14:paraId="389ED5A7"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bl>
    <w:p w14:paraId="3A160A07" w14:textId="77777777" w:rsidR="00D612B2" w:rsidRDefault="00D612B2">
      <w:pPr>
        <w:widowControl w:val="0"/>
        <w:spacing w:line="360" w:lineRule="auto"/>
        <w:jc w:val="both"/>
        <w:rPr>
          <w:rFonts w:ascii="Times New Roman" w:eastAsia="Times New Roman" w:hAnsi="Times New Roman" w:cs="Times New Roman"/>
          <w:sz w:val="24"/>
          <w:szCs w:val="24"/>
        </w:rPr>
      </w:pPr>
    </w:p>
    <w:tbl>
      <w:tblPr>
        <w:tblStyle w:val="aff7"/>
        <w:tblW w:w="10456" w:type="dxa"/>
        <w:tblInd w:w="0" w:type="dxa"/>
        <w:tblLayout w:type="fixed"/>
        <w:tblLook w:val="0400" w:firstRow="0" w:lastRow="0" w:firstColumn="0" w:lastColumn="0" w:noHBand="0" w:noVBand="1"/>
      </w:tblPr>
      <w:tblGrid>
        <w:gridCol w:w="10456"/>
      </w:tblGrid>
      <w:tr w:rsidR="00D612B2" w14:paraId="706DB7AD" w14:textId="77777777">
        <w:tc>
          <w:tcPr>
            <w:tcW w:w="10456" w:type="dxa"/>
            <w:tcBorders>
              <w:top w:val="single" w:sz="4" w:space="0" w:color="000000"/>
              <w:left w:val="single" w:sz="4" w:space="0" w:color="000000"/>
              <w:bottom w:val="single" w:sz="4" w:space="0" w:color="000000"/>
              <w:right w:val="single" w:sz="4" w:space="0" w:color="000000"/>
            </w:tcBorders>
          </w:tcPr>
          <w:p w14:paraId="7A8B8C0D" w14:textId="77777777" w:rsidR="00D612B2" w:rsidRDefault="00D612B2">
            <w:pPr>
              <w:spacing w:line="360" w:lineRule="auto"/>
              <w:jc w:val="both"/>
              <w:rPr>
                <w:rFonts w:ascii="Times New Roman" w:eastAsia="Times New Roman" w:hAnsi="Times New Roman" w:cs="Times New Roman"/>
                <w:sz w:val="24"/>
                <w:szCs w:val="24"/>
              </w:rPr>
            </w:pPr>
          </w:p>
          <w:p w14:paraId="5688C2EF" w14:textId="77777777" w:rsidR="00D612B2" w:rsidRDefault="00D612B2">
            <w:pPr>
              <w:spacing w:line="360" w:lineRule="auto"/>
              <w:jc w:val="both"/>
              <w:rPr>
                <w:rFonts w:ascii="Times New Roman" w:eastAsia="Times New Roman" w:hAnsi="Times New Roman" w:cs="Times New Roman"/>
                <w:sz w:val="24"/>
                <w:szCs w:val="24"/>
              </w:rPr>
            </w:pPr>
          </w:p>
          <w:p w14:paraId="57AB4089" w14:textId="77777777" w:rsidR="00D612B2" w:rsidRDefault="00D612B2">
            <w:pPr>
              <w:spacing w:line="360" w:lineRule="auto"/>
              <w:jc w:val="both"/>
              <w:rPr>
                <w:rFonts w:ascii="Times New Roman" w:eastAsia="Times New Roman" w:hAnsi="Times New Roman" w:cs="Times New Roman"/>
                <w:sz w:val="24"/>
                <w:szCs w:val="24"/>
              </w:rPr>
            </w:pPr>
          </w:p>
          <w:p w14:paraId="5FD7AF52" w14:textId="77777777" w:rsidR="00D612B2" w:rsidRDefault="00000000">
            <w:pPr>
              <w:tabs>
                <w:tab w:val="left" w:pos="5103"/>
              </w:tabs>
              <w:spacing w:line="360" w:lineRule="auto"/>
              <w:ind w:right="282"/>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(this box should expand as you type)</w:t>
            </w:r>
          </w:p>
        </w:tc>
      </w:tr>
    </w:tbl>
    <w:p w14:paraId="3C2C4E5A"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tbl>
      <w:tblPr>
        <w:tblStyle w:val="aff8"/>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B2" w14:paraId="11CB26DE" w14:textId="77777777">
        <w:tc>
          <w:tcPr>
            <w:tcW w:w="562" w:type="dxa"/>
            <w:tcBorders>
              <w:top w:val="nil"/>
              <w:left w:val="nil"/>
              <w:bottom w:val="nil"/>
              <w:right w:val="nil"/>
            </w:tcBorders>
            <w:shd w:val="clear" w:color="auto" w:fill="FFFFFF"/>
          </w:tcPr>
          <w:p w14:paraId="0AC698C2" w14:textId="77777777" w:rsidR="00D612B2" w:rsidRDefault="00D612B2">
            <w:pPr>
              <w:spacing w:line="360" w:lineRule="auto"/>
              <w:jc w:val="both"/>
              <w:rPr>
                <w:rFonts w:ascii="Times New Roman" w:eastAsia="Times New Roman" w:hAnsi="Times New Roman" w:cs="Times New Roman"/>
                <w:sz w:val="24"/>
                <w:szCs w:val="24"/>
              </w:rPr>
            </w:pPr>
          </w:p>
        </w:tc>
        <w:tc>
          <w:tcPr>
            <w:tcW w:w="4253" w:type="dxa"/>
            <w:tcBorders>
              <w:top w:val="nil"/>
              <w:left w:val="nil"/>
              <w:bottom w:val="nil"/>
              <w:right w:val="nil"/>
            </w:tcBorders>
            <w:shd w:val="clear" w:color="auto" w:fill="FFFFFF"/>
            <w:vAlign w:val="center"/>
          </w:tcPr>
          <w:p w14:paraId="7FDEF794" w14:textId="77777777" w:rsidR="00D612B2" w:rsidRDefault="00D612B2">
            <w:pPr>
              <w:spacing w:line="360" w:lineRule="auto"/>
              <w:jc w:val="both"/>
              <w:rPr>
                <w:rFonts w:ascii="Times New Roman" w:eastAsia="Times New Roman" w:hAnsi="Times New Roman" w:cs="Times New Roman"/>
                <w:sz w:val="24"/>
                <w:szCs w:val="24"/>
              </w:rPr>
            </w:pPr>
          </w:p>
        </w:tc>
        <w:tc>
          <w:tcPr>
            <w:tcW w:w="992" w:type="dxa"/>
            <w:tcBorders>
              <w:top w:val="nil"/>
              <w:left w:val="nil"/>
              <w:bottom w:val="nil"/>
              <w:right w:val="nil"/>
            </w:tcBorders>
            <w:shd w:val="clear" w:color="auto" w:fill="FFFFFF"/>
            <w:vAlign w:val="center"/>
          </w:tcPr>
          <w:p w14:paraId="27CCF64F" w14:textId="77777777" w:rsidR="00D612B2" w:rsidRDefault="00D612B2">
            <w:pPr>
              <w:spacing w:line="360" w:lineRule="auto"/>
              <w:jc w:val="both"/>
              <w:rPr>
                <w:rFonts w:ascii="Times New Roman" w:eastAsia="Times New Roman" w:hAnsi="Times New Roman" w:cs="Times New Roman"/>
                <w:b/>
                <w:bCs/>
                <w:sz w:val="24"/>
                <w:szCs w:val="24"/>
              </w:rPr>
            </w:pPr>
          </w:p>
        </w:tc>
        <w:tc>
          <w:tcPr>
            <w:tcW w:w="1985" w:type="dxa"/>
            <w:tcBorders>
              <w:top w:val="nil"/>
              <w:left w:val="nil"/>
              <w:bottom w:val="nil"/>
              <w:right w:val="nil"/>
            </w:tcBorders>
            <w:shd w:val="clear" w:color="auto" w:fill="FFFFFF"/>
            <w:vAlign w:val="center"/>
          </w:tcPr>
          <w:p w14:paraId="7D11ECD1" w14:textId="77777777" w:rsidR="00D612B2" w:rsidRDefault="00D612B2">
            <w:pPr>
              <w:spacing w:line="360" w:lineRule="auto"/>
              <w:jc w:val="both"/>
              <w:rPr>
                <w:rFonts w:ascii="Times New Roman" w:eastAsia="Times New Roman" w:hAnsi="Times New Roman" w:cs="Times New Roman"/>
                <w:b/>
                <w:bCs/>
                <w:sz w:val="24"/>
                <w:szCs w:val="24"/>
              </w:rPr>
            </w:pPr>
          </w:p>
        </w:tc>
        <w:tc>
          <w:tcPr>
            <w:tcW w:w="850" w:type="dxa"/>
            <w:tcBorders>
              <w:top w:val="nil"/>
              <w:left w:val="nil"/>
              <w:bottom w:val="nil"/>
            </w:tcBorders>
            <w:shd w:val="clear" w:color="auto" w:fill="FFFFFF"/>
            <w:vAlign w:val="center"/>
          </w:tcPr>
          <w:p w14:paraId="33B71001" w14:textId="77777777" w:rsidR="00D612B2" w:rsidRDefault="00D612B2">
            <w:pPr>
              <w:spacing w:line="360" w:lineRule="auto"/>
              <w:jc w:val="both"/>
              <w:rPr>
                <w:rFonts w:ascii="Times New Roman" w:eastAsia="Times New Roman" w:hAnsi="Times New Roman" w:cs="Times New Roman"/>
                <w:b/>
                <w:bCs/>
                <w:sz w:val="24"/>
                <w:szCs w:val="24"/>
              </w:rPr>
            </w:pPr>
          </w:p>
          <w:p w14:paraId="10EDB66E" w14:textId="77777777" w:rsidR="00D612B2" w:rsidRDefault="00D612B2">
            <w:pPr>
              <w:spacing w:line="360" w:lineRule="auto"/>
              <w:jc w:val="both"/>
              <w:rPr>
                <w:rFonts w:ascii="Times New Roman" w:eastAsia="Times New Roman" w:hAnsi="Times New Roman" w:cs="Times New Roman"/>
                <w:b/>
                <w:bCs/>
                <w:sz w:val="24"/>
                <w:szCs w:val="24"/>
              </w:rPr>
            </w:pPr>
          </w:p>
          <w:p w14:paraId="0A7C590E" w14:textId="77777777" w:rsidR="00D612B2" w:rsidRDefault="00D612B2">
            <w:pPr>
              <w:spacing w:line="360" w:lineRule="auto"/>
              <w:jc w:val="both"/>
              <w:rPr>
                <w:rFonts w:ascii="Times New Roman" w:eastAsia="Times New Roman" w:hAnsi="Times New Roman" w:cs="Times New Roman"/>
                <w:b/>
                <w:bCs/>
                <w:sz w:val="24"/>
                <w:szCs w:val="24"/>
              </w:rPr>
            </w:pPr>
          </w:p>
        </w:tc>
        <w:tc>
          <w:tcPr>
            <w:tcW w:w="1838" w:type="dxa"/>
            <w:shd w:val="clear" w:color="auto" w:fill="D9F2D0"/>
            <w:vAlign w:val="center"/>
          </w:tcPr>
          <w:p w14:paraId="5F711F50" w14:textId="77777777" w:rsidR="00D612B2" w:rsidRDefault="00D612B2">
            <w:pPr>
              <w:spacing w:line="360" w:lineRule="auto"/>
              <w:jc w:val="both"/>
              <w:rPr>
                <w:rFonts w:ascii="Times New Roman" w:eastAsia="Times New Roman" w:hAnsi="Times New Roman" w:cs="Times New Roman"/>
                <w:b/>
                <w:bCs/>
                <w:sz w:val="24"/>
                <w:szCs w:val="24"/>
              </w:rPr>
            </w:pPr>
            <w:hyperlink w:anchor="kix.ggry8hds1uqo">
              <w:r>
                <w:rPr>
                  <w:rFonts w:ascii="Times New Roman" w:eastAsia="Times New Roman" w:hAnsi="Times New Roman" w:cs="Times New Roman"/>
                  <w:b/>
                  <w:bCs/>
                  <w:sz w:val="24"/>
                  <w:szCs w:val="24"/>
                  <w:u w:val="single"/>
                </w:rPr>
                <w:t>Return to the main form</w:t>
              </w:r>
            </w:hyperlink>
          </w:p>
        </w:tc>
      </w:tr>
    </w:tbl>
    <w:p w14:paraId="399ECE38" w14:textId="77777777" w:rsidR="00D612B2" w:rsidRDefault="00D612B2">
      <w:pPr>
        <w:tabs>
          <w:tab w:val="left" w:pos="5103"/>
        </w:tabs>
        <w:spacing w:line="360" w:lineRule="auto"/>
        <w:ind w:right="282"/>
        <w:jc w:val="both"/>
        <w:rPr>
          <w:rFonts w:ascii="Times New Roman" w:eastAsia="Times New Roman" w:hAnsi="Times New Roman" w:cs="Times New Roman"/>
          <w:b/>
          <w:bCs/>
          <w:sz w:val="24"/>
          <w:szCs w:val="24"/>
        </w:rPr>
      </w:pPr>
    </w:p>
    <w:p w14:paraId="1C59FD55" w14:textId="77777777" w:rsidR="00D612B2" w:rsidRDefault="00000000">
      <w:pPr>
        <w:spacing w:line="360" w:lineRule="auto"/>
        <w:jc w:val="both"/>
        <w:rPr>
          <w:rFonts w:ascii="Times New Roman" w:eastAsia="Times New Roman" w:hAnsi="Times New Roman" w:cs="Times New Roman"/>
          <w:b/>
          <w:bCs/>
          <w:sz w:val="24"/>
          <w:szCs w:val="24"/>
        </w:rPr>
      </w:pPr>
      <w:r>
        <w:br w:type="page"/>
      </w:r>
    </w:p>
    <w:p w14:paraId="43586831" w14:textId="77777777" w:rsidR="00D612B2" w:rsidRDefault="00000000">
      <w:pPr>
        <w:tabs>
          <w:tab w:val="left" w:pos="5103"/>
        </w:tabs>
        <w:spacing w:line="360" w:lineRule="auto"/>
        <w:ind w:right="282"/>
        <w:jc w:val="both"/>
        <w:rPr>
          <w:rFonts w:ascii="Times New Roman" w:eastAsia="Times New Roman" w:hAnsi="Times New Roman" w:cs="Times New Roman"/>
          <w:b/>
          <w:bCs/>
          <w:sz w:val="24"/>
          <w:szCs w:val="24"/>
        </w:rPr>
      </w:pPr>
      <w:bookmarkStart w:id="75" w:name="kix.i5i4x971bkvq" w:colFirst="0" w:colLast="0"/>
      <w:bookmarkEnd w:id="75"/>
      <w:r>
        <w:rPr>
          <w:rFonts w:ascii="Times New Roman" w:eastAsia="Times New Roman" w:hAnsi="Times New Roman" w:cs="Times New Roman"/>
          <w:b/>
          <w:bCs/>
          <w:sz w:val="24"/>
          <w:szCs w:val="24"/>
        </w:rPr>
        <w:lastRenderedPageBreak/>
        <w:t>APPENDIX 4: Research with Vulnerable People</w:t>
      </w:r>
    </w:p>
    <w:p w14:paraId="31A1F020"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tbl>
      <w:tblPr>
        <w:tblStyle w:val="aff9"/>
        <w:tblW w:w="1045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1"/>
        <w:gridCol w:w="6717"/>
        <w:gridCol w:w="992"/>
        <w:gridCol w:w="426"/>
        <w:gridCol w:w="396"/>
        <w:gridCol w:w="29"/>
        <w:gridCol w:w="588"/>
        <w:gridCol w:w="516"/>
      </w:tblGrid>
      <w:tr w:rsidR="00D612B2" w14:paraId="6DB741B9" w14:textId="77777777">
        <w:trPr>
          <w:trHeight w:val="369"/>
        </w:trPr>
        <w:tc>
          <w:tcPr>
            <w:tcW w:w="9322" w:type="dxa"/>
            <w:gridSpan w:val="5"/>
            <w:shd w:val="clear" w:color="auto" w:fill="C1E4F5"/>
          </w:tcPr>
          <w:p w14:paraId="2C85CAAD"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Will the research involve data processing involving the following data subjects:</w:t>
            </w:r>
          </w:p>
        </w:tc>
        <w:tc>
          <w:tcPr>
            <w:tcW w:w="617" w:type="dxa"/>
            <w:gridSpan w:val="2"/>
            <w:shd w:val="clear" w:color="auto" w:fill="D9D9D9"/>
            <w:vAlign w:val="center"/>
          </w:tcPr>
          <w:p w14:paraId="23BD1A87"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516" w:type="dxa"/>
            <w:shd w:val="clear" w:color="auto" w:fill="D9D9D9"/>
            <w:vAlign w:val="center"/>
          </w:tcPr>
          <w:p w14:paraId="28AF720E"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r>
      <w:tr w:rsidR="00D612B2" w14:paraId="48C23952" w14:textId="77777777">
        <w:trPr>
          <w:trHeight w:val="402"/>
        </w:trPr>
        <w:tc>
          <w:tcPr>
            <w:tcW w:w="791" w:type="dxa"/>
            <w:shd w:val="clear" w:color="auto" w:fill="F2F2F2"/>
            <w:vAlign w:val="center"/>
          </w:tcPr>
          <w:p w14:paraId="2A6150B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A4.1</w:t>
            </w:r>
          </w:p>
        </w:tc>
        <w:tc>
          <w:tcPr>
            <w:tcW w:w="8531" w:type="dxa"/>
            <w:gridSpan w:val="4"/>
            <w:shd w:val="clear" w:color="auto" w:fill="F2F2F2"/>
            <w:vAlign w:val="center"/>
          </w:tcPr>
          <w:p w14:paraId="726255B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Children under 16</w:t>
            </w:r>
          </w:p>
        </w:tc>
        <w:tc>
          <w:tcPr>
            <w:tcW w:w="617" w:type="dxa"/>
            <w:gridSpan w:val="2"/>
            <w:shd w:val="clear" w:color="auto" w:fill="D9D9D9"/>
            <w:vAlign w:val="center"/>
          </w:tcPr>
          <w:p w14:paraId="417F5A7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16" w:type="dxa"/>
            <w:shd w:val="clear" w:color="auto" w:fill="D9D9D9"/>
            <w:vAlign w:val="center"/>
          </w:tcPr>
          <w:p w14:paraId="4DBF8E48"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7A7C8FEB" w14:textId="77777777">
        <w:trPr>
          <w:trHeight w:val="408"/>
        </w:trPr>
        <w:tc>
          <w:tcPr>
            <w:tcW w:w="791" w:type="dxa"/>
            <w:shd w:val="clear" w:color="auto" w:fill="F2F2F2"/>
            <w:vAlign w:val="center"/>
          </w:tcPr>
          <w:p w14:paraId="5E1DDE7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A4.2</w:t>
            </w:r>
          </w:p>
        </w:tc>
        <w:tc>
          <w:tcPr>
            <w:tcW w:w="8531" w:type="dxa"/>
            <w:gridSpan w:val="4"/>
            <w:shd w:val="clear" w:color="auto" w:fill="F2F2F2"/>
            <w:vAlign w:val="center"/>
          </w:tcPr>
          <w:p w14:paraId="3AECA013"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Adults with learning disabilities</w:t>
            </w:r>
          </w:p>
        </w:tc>
        <w:tc>
          <w:tcPr>
            <w:tcW w:w="617" w:type="dxa"/>
            <w:gridSpan w:val="2"/>
            <w:shd w:val="clear" w:color="auto" w:fill="D9D9D9"/>
            <w:vAlign w:val="center"/>
          </w:tcPr>
          <w:p w14:paraId="22C5C3C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16" w:type="dxa"/>
            <w:shd w:val="clear" w:color="auto" w:fill="D9D9D9"/>
            <w:vAlign w:val="center"/>
          </w:tcPr>
          <w:p w14:paraId="17F3AE90"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68F9C01C" w14:textId="77777777">
        <w:trPr>
          <w:trHeight w:val="555"/>
        </w:trPr>
        <w:tc>
          <w:tcPr>
            <w:tcW w:w="791" w:type="dxa"/>
            <w:shd w:val="clear" w:color="auto" w:fill="F2F2F2"/>
            <w:vAlign w:val="center"/>
          </w:tcPr>
          <w:p w14:paraId="17AA20C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A4.3</w:t>
            </w:r>
          </w:p>
        </w:tc>
        <w:tc>
          <w:tcPr>
            <w:tcW w:w="8531" w:type="dxa"/>
            <w:gridSpan w:val="4"/>
            <w:shd w:val="clear" w:color="auto" w:fill="F2F2F2"/>
            <w:vAlign w:val="center"/>
          </w:tcPr>
          <w:p w14:paraId="74B78C0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Adults with other forms of mental incapacity or mental illness</w:t>
            </w:r>
          </w:p>
        </w:tc>
        <w:tc>
          <w:tcPr>
            <w:tcW w:w="617" w:type="dxa"/>
            <w:gridSpan w:val="2"/>
            <w:shd w:val="clear" w:color="auto" w:fill="D9D9D9"/>
            <w:vAlign w:val="center"/>
          </w:tcPr>
          <w:p w14:paraId="4083519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16" w:type="dxa"/>
            <w:shd w:val="clear" w:color="auto" w:fill="D9D9D9"/>
            <w:vAlign w:val="center"/>
          </w:tcPr>
          <w:p w14:paraId="08DEDE10"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5FBD447B" w14:textId="77777777">
        <w:trPr>
          <w:trHeight w:val="421"/>
        </w:trPr>
        <w:tc>
          <w:tcPr>
            <w:tcW w:w="791" w:type="dxa"/>
            <w:shd w:val="clear" w:color="auto" w:fill="F2F2F2"/>
            <w:vAlign w:val="center"/>
          </w:tcPr>
          <w:p w14:paraId="504BEA2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A4.4</w:t>
            </w:r>
          </w:p>
        </w:tc>
        <w:tc>
          <w:tcPr>
            <w:tcW w:w="8531" w:type="dxa"/>
            <w:gridSpan w:val="4"/>
            <w:shd w:val="clear" w:color="auto" w:fill="F2F2F2"/>
            <w:vAlign w:val="center"/>
          </w:tcPr>
          <w:p w14:paraId="0B61ECC7"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Adults in emergency situations</w:t>
            </w:r>
          </w:p>
        </w:tc>
        <w:tc>
          <w:tcPr>
            <w:tcW w:w="617" w:type="dxa"/>
            <w:gridSpan w:val="2"/>
            <w:shd w:val="clear" w:color="auto" w:fill="D9D9D9"/>
            <w:vAlign w:val="center"/>
          </w:tcPr>
          <w:p w14:paraId="46C53A4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16" w:type="dxa"/>
            <w:shd w:val="clear" w:color="auto" w:fill="D9D9D9"/>
            <w:vAlign w:val="center"/>
          </w:tcPr>
          <w:p w14:paraId="1759812C"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13113B26" w14:textId="77777777">
        <w:trPr>
          <w:trHeight w:val="414"/>
        </w:trPr>
        <w:tc>
          <w:tcPr>
            <w:tcW w:w="791" w:type="dxa"/>
            <w:shd w:val="clear" w:color="auto" w:fill="F2F2F2"/>
            <w:vAlign w:val="center"/>
          </w:tcPr>
          <w:p w14:paraId="7AF9182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A4.5</w:t>
            </w:r>
          </w:p>
        </w:tc>
        <w:tc>
          <w:tcPr>
            <w:tcW w:w="8531" w:type="dxa"/>
            <w:gridSpan w:val="4"/>
            <w:shd w:val="clear" w:color="auto" w:fill="F2F2F2"/>
            <w:vAlign w:val="center"/>
          </w:tcPr>
          <w:p w14:paraId="412122A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Prisoners or young offenders</w:t>
            </w:r>
          </w:p>
        </w:tc>
        <w:tc>
          <w:tcPr>
            <w:tcW w:w="617" w:type="dxa"/>
            <w:gridSpan w:val="2"/>
            <w:shd w:val="clear" w:color="auto" w:fill="D9D9D9"/>
            <w:vAlign w:val="center"/>
          </w:tcPr>
          <w:p w14:paraId="2F3A61D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16" w:type="dxa"/>
            <w:shd w:val="clear" w:color="auto" w:fill="D9D9D9"/>
            <w:vAlign w:val="center"/>
          </w:tcPr>
          <w:p w14:paraId="6DC754E8"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256571D3" w14:textId="77777777">
        <w:trPr>
          <w:trHeight w:val="704"/>
        </w:trPr>
        <w:tc>
          <w:tcPr>
            <w:tcW w:w="791" w:type="dxa"/>
            <w:shd w:val="clear" w:color="auto" w:fill="F2F2F2"/>
            <w:vAlign w:val="center"/>
          </w:tcPr>
          <w:p w14:paraId="1716E5D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A4.6</w:t>
            </w:r>
          </w:p>
        </w:tc>
        <w:tc>
          <w:tcPr>
            <w:tcW w:w="8531" w:type="dxa"/>
            <w:gridSpan w:val="4"/>
            <w:shd w:val="clear" w:color="auto" w:fill="F2F2F2"/>
            <w:vAlign w:val="center"/>
          </w:tcPr>
          <w:p w14:paraId="647B419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Those who could be considered to have a particularly dependent relationship with the investigator, e.g. members of staff, students</w:t>
            </w:r>
          </w:p>
        </w:tc>
        <w:tc>
          <w:tcPr>
            <w:tcW w:w="617" w:type="dxa"/>
            <w:gridSpan w:val="2"/>
            <w:shd w:val="clear" w:color="auto" w:fill="D9D9D9"/>
            <w:vAlign w:val="center"/>
          </w:tcPr>
          <w:p w14:paraId="678F2BD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16" w:type="dxa"/>
            <w:shd w:val="clear" w:color="auto" w:fill="D9D9D9"/>
            <w:vAlign w:val="center"/>
          </w:tcPr>
          <w:p w14:paraId="7A90F073"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2CF07A73" w14:textId="77777777">
        <w:trPr>
          <w:trHeight w:val="402"/>
        </w:trPr>
        <w:tc>
          <w:tcPr>
            <w:tcW w:w="791" w:type="dxa"/>
            <w:shd w:val="clear" w:color="auto" w:fill="F2F2F2"/>
            <w:vAlign w:val="center"/>
          </w:tcPr>
          <w:p w14:paraId="3FCC83D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A4.7</w:t>
            </w:r>
          </w:p>
        </w:tc>
        <w:tc>
          <w:tcPr>
            <w:tcW w:w="8531" w:type="dxa"/>
            <w:gridSpan w:val="4"/>
            <w:shd w:val="clear" w:color="auto" w:fill="F2F2F2"/>
            <w:vAlign w:val="center"/>
          </w:tcPr>
          <w:p w14:paraId="23EAC74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People who have not given their explicit consent to participate in the project</w:t>
            </w:r>
          </w:p>
        </w:tc>
        <w:tc>
          <w:tcPr>
            <w:tcW w:w="617" w:type="dxa"/>
            <w:gridSpan w:val="2"/>
            <w:shd w:val="clear" w:color="auto" w:fill="D9D9D9"/>
            <w:vAlign w:val="center"/>
          </w:tcPr>
          <w:p w14:paraId="00EC493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16" w:type="dxa"/>
            <w:shd w:val="clear" w:color="auto" w:fill="D9D9D9"/>
            <w:vAlign w:val="center"/>
          </w:tcPr>
          <w:p w14:paraId="03C1629B"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28AC1773" w14:textId="77777777">
        <w:trPr>
          <w:trHeight w:val="422"/>
        </w:trPr>
        <w:tc>
          <w:tcPr>
            <w:tcW w:w="791" w:type="dxa"/>
            <w:shd w:val="clear" w:color="auto" w:fill="F2F2F2"/>
            <w:vAlign w:val="center"/>
          </w:tcPr>
          <w:p w14:paraId="20965E3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A4.8</w:t>
            </w:r>
          </w:p>
        </w:tc>
        <w:tc>
          <w:tcPr>
            <w:tcW w:w="8531" w:type="dxa"/>
            <w:gridSpan w:val="4"/>
            <w:shd w:val="clear" w:color="auto" w:fill="F2F2F2"/>
            <w:vAlign w:val="center"/>
          </w:tcPr>
          <w:p w14:paraId="43A8FC4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People engaged in illegal activities</w:t>
            </w:r>
          </w:p>
        </w:tc>
        <w:tc>
          <w:tcPr>
            <w:tcW w:w="617" w:type="dxa"/>
            <w:gridSpan w:val="2"/>
            <w:shd w:val="clear" w:color="auto" w:fill="D9D9D9"/>
            <w:vAlign w:val="center"/>
          </w:tcPr>
          <w:p w14:paraId="44E3B40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16" w:type="dxa"/>
            <w:shd w:val="clear" w:color="auto" w:fill="D9D9D9"/>
            <w:vAlign w:val="center"/>
          </w:tcPr>
          <w:p w14:paraId="6E7F6755"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43654E96" w14:textId="77777777">
        <w:trPr>
          <w:trHeight w:val="422"/>
        </w:trPr>
        <w:tc>
          <w:tcPr>
            <w:tcW w:w="791" w:type="dxa"/>
            <w:shd w:val="clear" w:color="auto" w:fill="F2F2F2"/>
            <w:vAlign w:val="center"/>
          </w:tcPr>
          <w:p w14:paraId="6D0C5C1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A4.9</w:t>
            </w:r>
          </w:p>
        </w:tc>
        <w:tc>
          <w:tcPr>
            <w:tcW w:w="8531" w:type="dxa"/>
            <w:gridSpan w:val="4"/>
            <w:shd w:val="clear" w:color="auto" w:fill="F2F2F2"/>
            <w:vAlign w:val="center"/>
          </w:tcPr>
          <w:p w14:paraId="0E35928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Any other people who can be considered vulnerable in the context of this project</w:t>
            </w:r>
          </w:p>
        </w:tc>
        <w:tc>
          <w:tcPr>
            <w:tcW w:w="617" w:type="dxa"/>
            <w:gridSpan w:val="2"/>
            <w:shd w:val="clear" w:color="auto" w:fill="D9D9D9"/>
            <w:vAlign w:val="center"/>
          </w:tcPr>
          <w:p w14:paraId="384248E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16" w:type="dxa"/>
            <w:shd w:val="clear" w:color="auto" w:fill="D9D9D9"/>
            <w:vAlign w:val="center"/>
          </w:tcPr>
          <w:p w14:paraId="61F30720"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1B6ABD5B" w14:textId="77777777">
        <w:trPr>
          <w:trHeight w:val="698"/>
        </w:trPr>
        <w:tc>
          <w:tcPr>
            <w:tcW w:w="10455" w:type="dxa"/>
            <w:gridSpan w:val="8"/>
            <w:shd w:val="clear" w:color="auto" w:fill="F2F2F2"/>
            <w:vAlign w:val="center"/>
          </w:tcPr>
          <w:p w14:paraId="2084A2E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Please justify the inclusion of the above people (if applicable), explaining why the research cannot be conducted on non-vulnerable people.</w:t>
            </w:r>
          </w:p>
        </w:tc>
      </w:tr>
      <w:tr w:rsidR="00D612B2" w14:paraId="67D1BDE5" w14:textId="77777777">
        <w:trPr>
          <w:trHeight w:val="440"/>
        </w:trPr>
        <w:tc>
          <w:tcPr>
            <w:tcW w:w="791" w:type="dxa"/>
            <w:vAlign w:val="center"/>
          </w:tcPr>
          <w:p w14:paraId="68EF176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A4.10</w:t>
            </w:r>
          </w:p>
        </w:tc>
        <w:tc>
          <w:tcPr>
            <w:tcW w:w="9664" w:type="dxa"/>
            <w:gridSpan w:val="7"/>
            <w:vAlign w:val="center"/>
          </w:tcPr>
          <w:p w14:paraId="3762F330" w14:textId="77777777" w:rsidR="00D612B2" w:rsidRDefault="00D612B2">
            <w:pPr>
              <w:spacing w:line="360" w:lineRule="auto"/>
              <w:jc w:val="both"/>
              <w:rPr>
                <w:rFonts w:ascii="Times New Roman" w:eastAsia="Times New Roman" w:hAnsi="Times New Roman" w:cs="Times New Roman"/>
                <w:sz w:val="24"/>
                <w:szCs w:val="24"/>
              </w:rPr>
            </w:pPr>
          </w:p>
          <w:p w14:paraId="6A18478F" w14:textId="77777777" w:rsidR="00D612B2" w:rsidRDefault="00D612B2">
            <w:pPr>
              <w:spacing w:line="360" w:lineRule="auto"/>
              <w:jc w:val="both"/>
              <w:rPr>
                <w:rFonts w:ascii="Times New Roman" w:eastAsia="Times New Roman" w:hAnsi="Times New Roman" w:cs="Times New Roman"/>
                <w:sz w:val="24"/>
                <w:szCs w:val="24"/>
              </w:rPr>
            </w:pPr>
          </w:p>
          <w:p w14:paraId="407E31F5" w14:textId="77777777" w:rsidR="00D612B2" w:rsidRDefault="00D612B2">
            <w:pPr>
              <w:spacing w:line="360" w:lineRule="auto"/>
              <w:jc w:val="both"/>
              <w:rPr>
                <w:rFonts w:ascii="Times New Roman" w:eastAsia="Times New Roman" w:hAnsi="Times New Roman" w:cs="Times New Roman"/>
                <w:sz w:val="24"/>
                <w:szCs w:val="24"/>
              </w:rPr>
            </w:pPr>
          </w:p>
          <w:p w14:paraId="444F6B41" w14:textId="77777777" w:rsidR="00D612B2" w:rsidRDefault="00D612B2">
            <w:pPr>
              <w:spacing w:line="360" w:lineRule="auto"/>
              <w:jc w:val="both"/>
              <w:rPr>
                <w:rFonts w:ascii="Times New Roman" w:eastAsia="Times New Roman" w:hAnsi="Times New Roman" w:cs="Times New Roman"/>
                <w:sz w:val="24"/>
                <w:szCs w:val="24"/>
              </w:rPr>
            </w:pPr>
          </w:p>
          <w:p w14:paraId="35D281F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(this box should expand as you type)</w:t>
            </w:r>
          </w:p>
        </w:tc>
      </w:tr>
      <w:tr w:rsidR="00D612B2" w14:paraId="5D586B17" w14:textId="77777777">
        <w:trPr>
          <w:trHeight w:val="979"/>
        </w:trPr>
        <w:tc>
          <w:tcPr>
            <w:tcW w:w="10455" w:type="dxa"/>
            <w:gridSpan w:val="8"/>
            <w:shd w:val="clear" w:color="auto" w:fill="F2F2F2"/>
            <w:vAlign w:val="center"/>
          </w:tcPr>
          <w:p w14:paraId="746EE51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Please give details of extra steps taken to assure the protection of vulnerable people participating in the research.  You should describe any arrangements to be made for obtaining consent from a legal representative.</w:t>
            </w:r>
          </w:p>
        </w:tc>
      </w:tr>
      <w:tr w:rsidR="00D612B2" w14:paraId="025307AC" w14:textId="77777777">
        <w:trPr>
          <w:trHeight w:val="440"/>
        </w:trPr>
        <w:tc>
          <w:tcPr>
            <w:tcW w:w="791" w:type="dxa"/>
            <w:shd w:val="clear" w:color="auto" w:fill="FFFFFF"/>
            <w:vAlign w:val="center"/>
          </w:tcPr>
          <w:p w14:paraId="24113E6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A4.11</w:t>
            </w:r>
          </w:p>
        </w:tc>
        <w:tc>
          <w:tcPr>
            <w:tcW w:w="9664" w:type="dxa"/>
            <w:gridSpan w:val="7"/>
            <w:shd w:val="clear" w:color="auto" w:fill="FFFFFF"/>
          </w:tcPr>
          <w:p w14:paraId="4492CDBB" w14:textId="77777777" w:rsidR="00D612B2" w:rsidRDefault="00D612B2">
            <w:pPr>
              <w:spacing w:line="360" w:lineRule="auto"/>
              <w:jc w:val="both"/>
              <w:rPr>
                <w:rFonts w:ascii="Times New Roman" w:eastAsia="Times New Roman" w:hAnsi="Times New Roman" w:cs="Times New Roman"/>
                <w:sz w:val="24"/>
                <w:szCs w:val="24"/>
              </w:rPr>
            </w:pPr>
          </w:p>
          <w:p w14:paraId="4EEB4524" w14:textId="77777777" w:rsidR="00D612B2" w:rsidRDefault="00D612B2">
            <w:pPr>
              <w:spacing w:line="360" w:lineRule="auto"/>
              <w:jc w:val="both"/>
              <w:rPr>
                <w:rFonts w:ascii="Times New Roman" w:eastAsia="Times New Roman" w:hAnsi="Times New Roman" w:cs="Times New Roman"/>
                <w:sz w:val="24"/>
                <w:szCs w:val="24"/>
              </w:rPr>
            </w:pPr>
          </w:p>
          <w:p w14:paraId="32C8577C" w14:textId="77777777" w:rsidR="00D612B2" w:rsidRDefault="00D612B2">
            <w:pPr>
              <w:spacing w:line="360" w:lineRule="auto"/>
              <w:jc w:val="both"/>
              <w:rPr>
                <w:rFonts w:ascii="Times New Roman" w:eastAsia="Times New Roman" w:hAnsi="Times New Roman" w:cs="Times New Roman"/>
                <w:sz w:val="24"/>
                <w:szCs w:val="24"/>
              </w:rPr>
            </w:pPr>
          </w:p>
          <w:p w14:paraId="4AD10EFB" w14:textId="77777777" w:rsidR="00D612B2" w:rsidRDefault="00D612B2">
            <w:pPr>
              <w:spacing w:line="360" w:lineRule="auto"/>
              <w:jc w:val="both"/>
              <w:rPr>
                <w:rFonts w:ascii="Times New Roman" w:eastAsia="Times New Roman" w:hAnsi="Times New Roman" w:cs="Times New Roman"/>
                <w:sz w:val="24"/>
                <w:szCs w:val="24"/>
              </w:rPr>
            </w:pPr>
          </w:p>
          <w:p w14:paraId="51389258"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i/>
                <w:iCs/>
                <w:sz w:val="24"/>
                <w:szCs w:val="24"/>
              </w:rPr>
              <w:t>(this box should expand as you type)</w:t>
            </w:r>
          </w:p>
        </w:tc>
      </w:tr>
      <w:tr w:rsidR="00D612B2" w14:paraId="0890EB1F" w14:textId="77777777">
        <w:trPr>
          <w:trHeight w:val="698"/>
        </w:trPr>
        <w:tc>
          <w:tcPr>
            <w:tcW w:w="10455" w:type="dxa"/>
            <w:gridSpan w:val="8"/>
            <w:shd w:val="clear" w:color="auto" w:fill="F2F2F2"/>
            <w:vAlign w:val="center"/>
          </w:tcPr>
          <w:p w14:paraId="465A12D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It is the researcher’s responsibility to check whether a DBS check (or equivalent) is required and to obtain one if it is needed. Please confirm:</w:t>
            </w:r>
          </w:p>
        </w:tc>
      </w:tr>
      <w:tr w:rsidR="00D612B2" w14:paraId="2F548747" w14:textId="77777777">
        <w:trPr>
          <w:trHeight w:val="440"/>
        </w:trPr>
        <w:tc>
          <w:tcPr>
            <w:tcW w:w="791" w:type="dxa"/>
            <w:vMerge w:val="restart"/>
            <w:vAlign w:val="center"/>
          </w:tcPr>
          <w:p w14:paraId="3A98ACC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A4.12</w:t>
            </w:r>
          </w:p>
        </w:tc>
        <w:tc>
          <w:tcPr>
            <w:tcW w:w="6717" w:type="dxa"/>
            <w:vMerge w:val="restart"/>
            <w:vAlign w:val="center"/>
          </w:tcPr>
          <w:p w14:paraId="0E29F23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DBS Check required? </w:t>
            </w:r>
          </w:p>
        </w:tc>
        <w:tc>
          <w:tcPr>
            <w:tcW w:w="1418" w:type="dxa"/>
            <w:gridSpan w:val="2"/>
            <w:shd w:val="clear" w:color="auto" w:fill="D9D9D9"/>
            <w:vAlign w:val="center"/>
          </w:tcPr>
          <w:p w14:paraId="7A3DF53A"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1529" w:type="dxa"/>
            <w:gridSpan w:val="4"/>
            <w:shd w:val="clear" w:color="auto" w:fill="D9D9D9"/>
            <w:vAlign w:val="center"/>
          </w:tcPr>
          <w:p w14:paraId="35F5BCB0"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r>
      <w:tr w:rsidR="00D612B2" w14:paraId="5D192C5D" w14:textId="77777777">
        <w:trPr>
          <w:trHeight w:val="440"/>
        </w:trPr>
        <w:tc>
          <w:tcPr>
            <w:tcW w:w="791" w:type="dxa"/>
            <w:vMerge/>
            <w:vAlign w:val="center"/>
          </w:tcPr>
          <w:p w14:paraId="58D67261" w14:textId="77777777" w:rsidR="00D612B2" w:rsidRDefault="00D612B2">
            <w:pPr>
              <w:widowControl w:val="0"/>
              <w:rPr>
                <w:rFonts w:ascii="Times New Roman" w:eastAsia="Times New Roman" w:hAnsi="Times New Roman" w:cs="Times New Roman"/>
                <w:b/>
                <w:bCs/>
                <w:sz w:val="24"/>
                <w:szCs w:val="24"/>
              </w:rPr>
            </w:pPr>
          </w:p>
        </w:tc>
        <w:tc>
          <w:tcPr>
            <w:tcW w:w="6717" w:type="dxa"/>
            <w:vMerge/>
            <w:vAlign w:val="center"/>
          </w:tcPr>
          <w:p w14:paraId="35EEC6EF" w14:textId="77777777" w:rsidR="00D612B2" w:rsidRDefault="00D612B2">
            <w:pPr>
              <w:widowControl w:val="0"/>
              <w:rPr>
                <w:rFonts w:ascii="Times New Roman" w:eastAsia="Times New Roman" w:hAnsi="Times New Roman" w:cs="Times New Roman"/>
                <w:b/>
                <w:bCs/>
                <w:sz w:val="24"/>
                <w:szCs w:val="24"/>
              </w:rPr>
            </w:pPr>
          </w:p>
        </w:tc>
        <w:tc>
          <w:tcPr>
            <w:tcW w:w="1418" w:type="dxa"/>
            <w:gridSpan w:val="2"/>
            <w:shd w:val="clear" w:color="auto" w:fill="D9D9D9"/>
            <w:vAlign w:val="center"/>
          </w:tcPr>
          <w:p w14:paraId="2452948B"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t>
            </w:r>
          </w:p>
        </w:tc>
        <w:tc>
          <w:tcPr>
            <w:tcW w:w="1529" w:type="dxa"/>
            <w:gridSpan w:val="4"/>
            <w:shd w:val="clear" w:color="auto" w:fill="D9D9D9"/>
            <w:vAlign w:val="center"/>
          </w:tcPr>
          <w:p w14:paraId="0F196A8C" w14:textId="77777777" w:rsidR="00D612B2" w:rsidRDefault="00000000">
            <w:pPr>
              <w:spacing w:line="360" w:lineRule="auto"/>
              <w:jc w:val="both"/>
              <w:rPr>
                <w:rFonts w:ascii="Times New Roman" w:eastAsia="Times New Roman" w:hAnsi="Times New Roman" w:cs="Times New Roman"/>
                <w:b/>
                <w:bCs/>
                <w:sz w:val="24"/>
                <w:szCs w:val="24"/>
              </w:rPr>
            </w:pPr>
            <w:r>
              <w:rPr>
                <w:rFonts w:ascii="Arial Unicode MS" w:eastAsia="Arial Unicode MS" w:hAnsi="Arial Unicode MS" w:cs="Arial Unicode MS"/>
                <w:b/>
                <w:bCs/>
                <w:sz w:val="24"/>
                <w:szCs w:val="24"/>
              </w:rPr>
              <w:t>✓</w:t>
            </w:r>
          </w:p>
        </w:tc>
      </w:tr>
      <w:tr w:rsidR="00D612B2" w14:paraId="52374259" w14:textId="77777777">
        <w:trPr>
          <w:trHeight w:val="440"/>
        </w:trPr>
        <w:tc>
          <w:tcPr>
            <w:tcW w:w="791" w:type="dxa"/>
            <w:vMerge w:val="restart"/>
            <w:vAlign w:val="center"/>
          </w:tcPr>
          <w:p w14:paraId="29C7CBC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A4.13</w:t>
            </w:r>
          </w:p>
        </w:tc>
        <w:tc>
          <w:tcPr>
            <w:tcW w:w="6717" w:type="dxa"/>
            <w:vMerge w:val="restart"/>
            <w:vAlign w:val="center"/>
          </w:tcPr>
          <w:p w14:paraId="70E1123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DBS certificate obtained? </w:t>
            </w:r>
          </w:p>
        </w:tc>
        <w:tc>
          <w:tcPr>
            <w:tcW w:w="992" w:type="dxa"/>
            <w:shd w:val="clear" w:color="auto" w:fill="D9D9D9"/>
            <w:vAlign w:val="center"/>
          </w:tcPr>
          <w:p w14:paraId="0583C289"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851" w:type="dxa"/>
            <w:gridSpan w:val="3"/>
            <w:shd w:val="clear" w:color="auto" w:fill="D9D9D9"/>
            <w:vAlign w:val="center"/>
          </w:tcPr>
          <w:p w14:paraId="2ACAC86E"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1104" w:type="dxa"/>
            <w:gridSpan w:val="2"/>
            <w:shd w:val="clear" w:color="auto" w:fill="D9D9D9"/>
            <w:vAlign w:val="center"/>
          </w:tcPr>
          <w:p w14:paraId="4077E274"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N/A</w:t>
            </w:r>
          </w:p>
        </w:tc>
      </w:tr>
      <w:tr w:rsidR="00D612B2" w14:paraId="3DD06904" w14:textId="77777777">
        <w:trPr>
          <w:trHeight w:val="440"/>
        </w:trPr>
        <w:tc>
          <w:tcPr>
            <w:tcW w:w="791" w:type="dxa"/>
            <w:vMerge/>
            <w:vAlign w:val="center"/>
          </w:tcPr>
          <w:p w14:paraId="2CF931BE" w14:textId="77777777" w:rsidR="00D612B2" w:rsidRDefault="00D612B2">
            <w:pPr>
              <w:widowControl w:val="0"/>
              <w:rPr>
                <w:rFonts w:ascii="Times New Roman" w:eastAsia="Times New Roman" w:hAnsi="Times New Roman" w:cs="Times New Roman"/>
                <w:b/>
                <w:bCs/>
                <w:sz w:val="24"/>
                <w:szCs w:val="24"/>
              </w:rPr>
            </w:pPr>
          </w:p>
        </w:tc>
        <w:tc>
          <w:tcPr>
            <w:tcW w:w="6717" w:type="dxa"/>
            <w:vMerge/>
            <w:vAlign w:val="center"/>
          </w:tcPr>
          <w:p w14:paraId="6EF5FE97" w14:textId="77777777" w:rsidR="00D612B2" w:rsidRDefault="00D612B2">
            <w:pPr>
              <w:widowControl w:val="0"/>
              <w:rPr>
                <w:rFonts w:ascii="Times New Roman" w:eastAsia="Times New Roman" w:hAnsi="Times New Roman" w:cs="Times New Roman"/>
                <w:b/>
                <w:bCs/>
                <w:sz w:val="24"/>
                <w:szCs w:val="24"/>
              </w:rPr>
            </w:pPr>
          </w:p>
        </w:tc>
        <w:tc>
          <w:tcPr>
            <w:tcW w:w="992" w:type="dxa"/>
            <w:shd w:val="clear" w:color="auto" w:fill="D9D9D9"/>
            <w:vAlign w:val="center"/>
          </w:tcPr>
          <w:p w14:paraId="6E34EC60"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t>
            </w:r>
          </w:p>
        </w:tc>
        <w:tc>
          <w:tcPr>
            <w:tcW w:w="851" w:type="dxa"/>
            <w:gridSpan w:val="3"/>
            <w:shd w:val="clear" w:color="auto" w:fill="D9D9D9"/>
            <w:vAlign w:val="center"/>
          </w:tcPr>
          <w:p w14:paraId="7F5D1316" w14:textId="77777777" w:rsidR="00D612B2" w:rsidRDefault="00000000">
            <w:pPr>
              <w:spacing w:line="360" w:lineRule="auto"/>
              <w:jc w:val="both"/>
              <w:rPr>
                <w:rFonts w:ascii="Times New Roman" w:eastAsia="Times New Roman" w:hAnsi="Times New Roman" w:cs="Times New Roman"/>
                <w:b/>
                <w:bCs/>
                <w:sz w:val="24"/>
                <w:szCs w:val="24"/>
              </w:rPr>
            </w:pPr>
            <w:r>
              <w:rPr>
                <w:rFonts w:ascii="Arial Unicode MS" w:eastAsia="Arial Unicode MS" w:hAnsi="Arial Unicode MS" w:cs="Arial Unicode MS"/>
                <w:b/>
                <w:bCs/>
                <w:sz w:val="24"/>
                <w:szCs w:val="24"/>
              </w:rPr>
              <w:t>✓</w:t>
            </w:r>
          </w:p>
        </w:tc>
        <w:tc>
          <w:tcPr>
            <w:tcW w:w="1104" w:type="dxa"/>
            <w:gridSpan w:val="2"/>
            <w:shd w:val="clear" w:color="auto" w:fill="D9D9D9"/>
            <w:vAlign w:val="center"/>
          </w:tcPr>
          <w:p w14:paraId="30B228B5"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t>
            </w:r>
          </w:p>
        </w:tc>
      </w:tr>
    </w:tbl>
    <w:p w14:paraId="7F59A04E"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tbl>
      <w:tblPr>
        <w:tblStyle w:val="affa"/>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B2" w14:paraId="4DB15D17" w14:textId="77777777">
        <w:tc>
          <w:tcPr>
            <w:tcW w:w="562" w:type="dxa"/>
            <w:tcBorders>
              <w:top w:val="nil"/>
              <w:left w:val="nil"/>
              <w:bottom w:val="nil"/>
              <w:right w:val="nil"/>
            </w:tcBorders>
            <w:shd w:val="clear" w:color="auto" w:fill="FFFFFF"/>
          </w:tcPr>
          <w:p w14:paraId="2C67D915" w14:textId="77777777" w:rsidR="00D612B2" w:rsidRDefault="00D612B2">
            <w:pPr>
              <w:spacing w:line="360" w:lineRule="auto"/>
              <w:jc w:val="both"/>
              <w:rPr>
                <w:rFonts w:ascii="Times New Roman" w:eastAsia="Times New Roman" w:hAnsi="Times New Roman" w:cs="Times New Roman"/>
                <w:sz w:val="24"/>
                <w:szCs w:val="24"/>
              </w:rPr>
            </w:pPr>
          </w:p>
        </w:tc>
        <w:tc>
          <w:tcPr>
            <w:tcW w:w="4253" w:type="dxa"/>
            <w:tcBorders>
              <w:top w:val="nil"/>
              <w:left w:val="nil"/>
              <w:bottom w:val="nil"/>
              <w:right w:val="nil"/>
            </w:tcBorders>
            <w:shd w:val="clear" w:color="auto" w:fill="FFFFFF"/>
            <w:vAlign w:val="center"/>
          </w:tcPr>
          <w:p w14:paraId="26FFC123" w14:textId="77777777" w:rsidR="00D612B2" w:rsidRDefault="00D612B2">
            <w:pPr>
              <w:spacing w:line="360" w:lineRule="auto"/>
              <w:jc w:val="both"/>
              <w:rPr>
                <w:rFonts w:ascii="Times New Roman" w:eastAsia="Times New Roman" w:hAnsi="Times New Roman" w:cs="Times New Roman"/>
                <w:sz w:val="24"/>
                <w:szCs w:val="24"/>
              </w:rPr>
            </w:pPr>
          </w:p>
        </w:tc>
        <w:tc>
          <w:tcPr>
            <w:tcW w:w="992" w:type="dxa"/>
            <w:tcBorders>
              <w:top w:val="nil"/>
              <w:left w:val="nil"/>
              <w:bottom w:val="nil"/>
              <w:right w:val="nil"/>
            </w:tcBorders>
            <w:shd w:val="clear" w:color="auto" w:fill="FFFFFF"/>
            <w:vAlign w:val="center"/>
          </w:tcPr>
          <w:p w14:paraId="3CA132A2" w14:textId="77777777" w:rsidR="00D612B2" w:rsidRDefault="00D612B2">
            <w:pPr>
              <w:spacing w:line="360" w:lineRule="auto"/>
              <w:jc w:val="both"/>
              <w:rPr>
                <w:rFonts w:ascii="Times New Roman" w:eastAsia="Times New Roman" w:hAnsi="Times New Roman" w:cs="Times New Roman"/>
                <w:b/>
                <w:bCs/>
                <w:sz w:val="24"/>
                <w:szCs w:val="24"/>
              </w:rPr>
            </w:pPr>
          </w:p>
        </w:tc>
        <w:tc>
          <w:tcPr>
            <w:tcW w:w="1985" w:type="dxa"/>
            <w:tcBorders>
              <w:top w:val="nil"/>
              <w:left w:val="nil"/>
              <w:bottom w:val="nil"/>
              <w:right w:val="nil"/>
            </w:tcBorders>
            <w:shd w:val="clear" w:color="auto" w:fill="FFFFFF"/>
            <w:vAlign w:val="center"/>
          </w:tcPr>
          <w:p w14:paraId="0F203F4E" w14:textId="77777777" w:rsidR="00D612B2" w:rsidRDefault="00D612B2">
            <w:pPr>
              <w:spacing w:line="360" w:lineRule="auto"/>
              <w:jc w:val="both"/>
              <w:rPr>
                <w:rFonts w:ascii="Times New Roman" w:eastAsia="Times New Roman" w:hAnsi="Times New Roman" w:cs="Times New Roman"/>
                <w:b/>
                <w:bCs/>
                <w:sz w:val="24"/>
                <w:szCs w:val="24"/>
              </w:rPr>
            </w:pPr>
          </w:p>
        </w:tc>
        <w:tc>
          <w:tcPr>
            <w:tcW w:w="850" w:type="dxa"/>
            <w:tcBorders>
              <w:top w:val="nil"/>
              <w:left w:val="nil"/>
              <w:bottom w:val="nil"/>
            </w:tcBorders>
            <w:shd w:val="clear" w:color="auto" w:fill="FFFFFF"/>
            <w:vAlign w:val="center"/>
          </w:tcPr>
          <w:p w14:paraId="63294DA1" w14:textId="77777777" w:rsidR="00D612B2" w:rsidRDefault="00D612B2">
            <w:pPr>
              <w:spacing w:line="360" w:lineRule="auto"/>
              <w:jc w:val="both"/>
              <w:rPr>
                <w:rFonts w:ascii="Times New Roman" w:eastAsia="Times New Roman" w:hAnsi="Times New Roman" w:cs="Times New Roman"/>
                <w:b/>
                <w:bCs/>
                <w:sz w:val="24"/>
                <w:szCs w:val="24"/>
              </w:rPr>
            </w:pPr>
          </w:p>
          <w:p w14:paraId="4293FF77" w14:textId="77777777" w:rsidR="00D612B2" w:rsidRDefault="00D612B2">
            <w:pPr>
              <w:spacing w:line="360" w:lineRule="auto"/>
              <w:jc w:val="both"/>
              <w:rPr>
                <w:rFonts w:ascii="Times New Roman" w:eastAsia="Times New Roman" w:hAnsi="Times New Roman" w:cs="Times New Roman"/>
                <w:b/>
                <w:bCs/>
                <w:sz w:val="24"/>
                <w:szCs w:val="24"/>
              </w:rPr>
            </w:pPr>
          </w:p>
          <w:p w14:paraId="42BC5A3D" w14:textId="77777777" w:rsidR="00D612B2" w:rsidRDefault="00D612B2">
            <w:pPr>
              <w:spacing w:line="360" w:lineRule="auto"/>
              <w:jc w:val="both"/>
              <w:rPr>
                <w:rFonts w:ascii="Times New Roman" w:eastAsia="Times New Roman" w:hAnsi="Times New Roman" w:cs="Times New Roman"/>
                <w:b/>
                <w:bCs/>
                <w:sz w:val="24"/>
                <w:szCs w:val="24"/>
              </w:rPr>
            </w:pPr>
          </w:p>
        </w:tc>
        <w:tc>
          <w:tcPr>
            <w:tcW w:w="1838" w:type="dxa"/>
            <w:shd w:val="clear" w:color="auto" w:fill="D9F2D0"/>
            <w:vAlign w:val="center"/>
          </w:tcPr>
          <w:p w14:paraId="4EDEA01D" w14:textId="77777777" w:rsidR="00D612B2" w:rsidRDefault="00D612B2">
            <w:pPr>
              <w:spacing w:line="360" w:lineRule="auto"/>
              <w:jc w:val="both"/>
              <w:rPr>
                <w:rFonts w:ascii="Times New Roman" w:eastAsia="Times New Roman" w:hAnsi="Times New Roman" w:cs="Times New Roman"/>
                <w:b/>
                <w:bCs/>
                <w:sz w:val="24"/>
                <w:szCs w:val="24"/>
              </w:rPr>
            </w:pPr>
            <w:hyperlink w:anchor="kix.3cf9tgn7ihs">
              <w:r>
                <w:rPr>
                  <w:rFonts w:ascii="Times New Roman" w:eastAsia="Times New Roman" w:hAnsi="Times New Roman" w:cs="Times New Roman"/>
                  <w:b/>
                  <w:bCs/>
                  <w:sz w:val="24"/>
                  <w:szCs w:val="24"/>
                  <w:u w:val="single"/>
                </w:rPr>
                <w:t>Return to the main form</w:t>
              </w:r>
            </w:hyperlink>
          </w:p>
        </w:tc>
      </w:tr>
    </w:tbl>
    <w:p w14:paraId="284D0C0E"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p w14:paraId="2ED4409D" w14:textId="77777777" w:rsidR="00D612B2" w:rsidRDefault="00000000">
      <w:pPr>
        <w:spacing w:line="360" w:lineRule="auto"/>
        <w:jc w:val="both"/>
        <w:rPr>
          <w:rFonts w:ascii="Times New Roman" w:eastAsia="Times New Roman" w:hAnsi="Times New Roman" w:cs="Times New Roman"/>
          <w:b/>
          <w:bCs/>
          <w:sz w:val="24"/>
          <w:szCs w:val="24"/>
        </w:rPr>
      </w:pPr>
      <w:r>
        <w:br w:type="page"/>
      </w:r>
    </w:p>
    <w:p w14:paraId="1FBFA479" w14:textId="77777777" w:rsidR="00D612B2" w:rsidRDefault="00000000">
      <w:pPr>
        <w:spacing w:after="240" w:line="360" w:lineRule="auto"/>
        <w:jc w:val="both"/>
        <w:rPr>
          <w:rFonts w:ascii="Times New Roman" w:eastAsia="Times New Roman" w:hAnsi="Times New Roman" w:cs="Times New Roman"/>
          <w:b/>
          <w:bCs/>
          <w:sz w:val="24"/>
          <w:szCs w:val="24"/>
        </w:rPr>
      </w:pPr>
      <w:bookmarkStart w:id="76" w:name="kix.d0rdd78fb94u" w:colFirst="0" w:colLast="0"/>
      <w:bookmarkEnd w:id="76"/>
      <w:r>
        <w:rPr>
          <w:rFonts w:ascii="Times New Roman" w:eastAsia="Times New Roman" w:hAnsi="Times New Roman" w:cs="Times New Roman"/>
          <w:b/>
          <w:bCs/>
          <w:sz w:val="24"/>
          <w:szCs w:val="24"/>
        </w:rPr>
        <w:lastRenderedPageBreak/>
        <w:t>APPENDIX 5: Research Involving Animals</w:t>
      </w:r>
    </w:p>
    <w:tbl>
      <w:tblPr>
        <w:tblStyle w:val="affb"/>
        <w:tblW w:w="10484"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8580"/>
        <w:gridCol w:w="657"/>
        <w:gridCol w:w="546"/>
      </w:tblGrid>
      <w:tr w:rsidR="00D612B2" w14:paraId="51631780" w14:textId="77777777">
        <w:trPr>
          <w:trHeight w:val="364"/>
        </w:trPr>
        <w:tc>
          <w:tcPr>
            <w:tcW w:w="10484" w:type="dxa"/>
            <w:gridSpan w:val="4"/>
            <w:shd w:val="clear" w:color="auto" w:fill="C1E4F5"/>
          </w:tcPr>
          <w:p w14:paraId="16157CD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advice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D612B2" w14:paraId="2083C5B0" w14:textId="77777777">
        <w:trPr>
          <w:trHeight w:val="364"/>
        </w:trPr>
        <w:tc>
          <w:tcPr>
            <w:tcW w:w="9281" w:type="dxa"/>
            <w:gridSpan w:val="2"/>
            <w:shd w:val="clear" w:color="auto" w:fill="CAEDFB"/>
          </w:tcPr>
          <w:p w14:paraId="618969B5"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Will the research involve any work with any of the following animals (including observation in their natural habitat)</w:t>
            </w:r>
          </w:p>
        </w:tc>
        <w:tc>
          <w:tcPr>
            <w:tcW w:w="657" w:type="dxa"/>
            <w:shd w:val="clear" w:color="auto" w:fill="D9D9D9"/>
            <w:vAlign w:val="center"/>
          </w:tcPr>
          <w:p w14:paraId="6FA92748"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546" w:type="dxa"/>
            <w:shd w:val="clear" w:color="auto" w:fill="D9D9D9"/>
            <w:vAlign w:val="center"/>
          </w:tcPr>
          <w:p w14:paraId="4754EFE4"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r>
      <w:tr w:rsidR="00D612B2" w14:paraId="596DE2A8" w14:textId="77777777">
        <w:trPr>
          <w:trHeight w:val="435"/>
        </w:trPr>
        <w:tc>
          <w:tcPr>
            <w:tcW w:w="701" w:type="dxa"/>
            <w:shd w:val="clear" w:color="auto" w:fill="F2F2F2"/>
            <w:vAlign w:val="center"/>
          </w:tcPr>
          <w:p w14:paraId="7A43ABD4" w14:textId="77777777" w:rsidR="00D612B2" w:rsidRDefault="00000000">
            <w:pPr>
              <w:spacing w:line="360" w:lineRule="auto"/>
              <w:jc w:val="both"/>
              <w:rPr>
                <w:rFonts w:ascii="Times New Roman" w:eastAsia="Times New Roman" w:hAnsi="Times New Roman" w:cs="Times New Roman"/>
                <w:sz w:val="24"/>
                <w:szCs w:val="24"/>
              </w:rPr>
            </w:pPr>
            <w:bookmarkStart w:id="77" w:name="_4v0ipvn1yti9" w:colFirst="0" w:colLast="0"/>
            <w:bookmarkEnd w:id="77"/>
            <w:r>
              <w:rPr>
                <w:rFonts w:ascii="Times New Roman" w:eastAsia="Times New Roman" w:hAnsi="Times New Roman" w:cs="Times New Roman"/>
                <w:sz w:val="24"/>
                <w:szCs w:val="24"/>
              </w:rPr>
              <w:t>A5.1</w:t>
            </w:r>
          </w:p>
        </w:tc>
        <w:tc>
          <w:tcPr>
            <w:tcW w:w="8580" w:type="dxa"/>
            <w:shd w:val="clear" w:color="auto" w:fill="F2F2F2"/>
            <w:vAlign w:val="center"/>
          </w:tcPr>
          <w:p w14:paraId="1123DB6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Any living vertebrates, other than humans?</w:t>
            </w:r>
          </w:p>
        </w:tc>
        <w:tc>
          <w:tcPr>
            <w:tcW w:w="657" w:type="dxa"/>
            <w:shd w:val="clear" w:color="auto" w:fill="D9D9D9"/>
            <w:vAlign w:val="center"/>
          </w:tcPr>
          <w:p w14:paraId="27A3D95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53D6259D"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2DE24C6C" w14:textId="77777777">
        <w:trPr>
          <w:trHeight w:val="435"/>
        </w:trPr>
        <w:tc>
          <w:tcPr>
            <w:tcW w:w="701" w:type="dxa"/>
            <w:shd w:val="clear" w:color="auto" w:fill="F2F2F2"/>
            <w:vAlign w:val="center"/>
          </w:tcPr>
          <w:p w14:paraId="679D331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A5.2</w:t>
            </w:r>
          </w:p>
        </w:tc>
        <w:tc>
          <w:tcPr>
            <w:tcW w:w="8580" w:type="dxa"/>
            <w:shd w:val="clear" w:color="auto" w:fill="F2F2F2"/>
            <w:vAlign w:val="center"/>
          </w:tcPr>
          <w:p w14:paraId="14BD5D4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Any living cephalopods?</w:t>
            </w:r>
          </w:p>
        </w:tc>
        <w:tc>
          <w:tcPr>
            <w:tcW w:w="657" w:type="dxa"/>
            <w:shd w:val="clear" w:color="auto" w:fill="D9D9D9"/>
            <w:vAlign w:val="center"/>
          </w:tcPr>
          <w:p w14:paraId="3FAF826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4B2A393A"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52D3E116" w14:textId="77777777">
        <w:trPr>
          <w:trHeight w:val="435"/>
        </w:trPr>
        <w:tc>
          <w:tcPr>
            <w:tcW w:w="701" w:type="dxa"/>
            <w:shd w:val="clear" w:color="auto" w:fill="F2F2F2"/>
            <w:vAlign w:val="center"/>
          </w:tcPr>
          <w:p w14:paraId="5D9AA9B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A5.3</w:t>
            </w:r>
          </w:p>
        </w:tc>
        <w:tc>
          <w:tcPr>
            <w:tcW w:w="8580" w:type="dxa"/>
            <w:shd w:val="clear" w:color="auto" w:fill="F2F2F2"/>
            <w:vAlign w:val="center"/>
          </w:tcPr>
          <w:p w14:paraId="116DD38F" w14:textId="77777777" w:rsidR="00D612B2" w:rsidRDefault="00000000">
            <w:pPr>
              <w:spacing w:line="360" w:lineRule="auto"/>
              <w:jc w:val="both"/>
              <w:rPr>
                <w:rFonts w:ascii="Times New Roman" w:eastAsia="Times New Roman" w:hAnsi="Times New Roman" w:cs="Times New Roman"/>
                <w:sz w:val="24"/>
                <w:szCs w:val="24"/>
                <w:highlight w:val="yellow"/>
              </w:rPr>
            </w:pPr>
            <w:bookmarkStart w:id="78" w:name="_67bt3myt5vsi" w:colFirst="0" w:colLast="0"/>
            <w:bookmarkEnd w:id="78"/>
            <w:r>
              <w:rPr>
                <w:rFonts w:ascii="Times New Roman" w:eastAsia="Times New Roman" w:hAnsi="Times New Roman" w:cs="Times New Roman"/>
                <w:sz w:val="24"/>
                <w:szCs w:val="24"/>
              </w:rPr>
              <w:t>Has INSPIRE undertaken an initial due diligence exercise?</w:t>
            </w:r>
          </w:p>
        </w:tc>
        <w:tc>
          <w:tcPr>
            <w:tcW w:w="657" w:type="dxa"/>
            <w:shd w:val="clear" w:color="auto" w:fill="D9D9D9"/>
            <w:vAlign w:val="center"/>
          </w:tcPr>
          <w:p w14:paraId="3D59D50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3A4DB98B"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04F0BC6F" w14:textId="77777777">
        <w:trPr>
          <w:trHeight w:val="435"/>
        </w:trPr>
        <w:tc>
          <w:tcPr>
            <w:tcW w:w="701" w:type="dxa"/>
            <w:shd w:val="clear" w:color="auto" w:fill="F2F2F2"/>
            <w:vAlign w:val="center"/>
          </w:tcPr>
          <w:p w14:paraId="256EEFC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A5.4</w:t>
            </w:r>
          </w:p>
        </w:tc>
        <w:tc>
          <w:tcPr>
            <w:tcW w:w="8580" w:type="dxa"/>
            <w:shd w:val="clear" w:color="auto" w:fill="F2F2F2"/>
            <w:vAlign w:val="center"/>
          </w:tcPr>
          <w:p w14:paraId="2BF220AE" w14:textId="77777777" w:rsidR="00D612B2" w:rsidRDefault="00000000">
            <w:pPr>
              <w:spacing w:line="360" w:lineRule="auto"/>
              <w:jc w:val="both"/>
              <w:rPr>
                <w:rFonts w:ascii="Times New Roman" w:eastAsia="Times New Roman" w:hAnsi="Times New Roman" w:cs="Times New Roman"/>
                <w:sz w:val="24"/>
                <w:szCs w:val="24"/>
              </w:rPr>
            </w:pPr>
            <w:bookmarkStart w:id="79" w:name="_8rcoj0oo23y" w:colFirst="0" w:colLast="0"/>
            <w:bookmarkEnd w:id="79"/>
            <w:r>
              <w:rPr>
                <w:rFonts w:ascii="Times New Roman" w:eastAsia="Times New Roman" w:hAnsi="Times New Roman" w:cs="Times New Roman"/>
                <w:sz w:val="24"/>
                <w:szCs w:val="24"/>
              </w:rPr>
              <w:t>Due diligence assessment appended to this application?</w:t>
            </w:r>
          </w:p>
        </w:tc>
        <w:tc>
          <w:tcPr>
            <w:tcW w:w="657" w:type="dxa"/>
            <w:shd w:val="clear" w:color="auto" w:fill="D9D9D9"/>
            <w:vAlign w:val="center"/>
          </w:tcPr>
          <w:p w14:paraId="02DC763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5EAF44D6"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31159211" w14:textId="77777777">
        <w:trPr>
          <w:trHeight w:val="399"/>
        </w:trPr>
        <w:tc>
          <w:tcPr>
            <w:tcW w:w="10484" w:type="dxa"/>
            <w:gridSpan w:val="4"/>
            <w:shd w:val="clear" w:color="auto" w:fill="F2F2F2"/>
          </w:tcPr>
          <w:p w14:paraId="2279AE0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Please provide a summary of the due diligence exercise, noting arrangements for compliance with the necessary regulatory frameworks and legislation. Please append the full due diligence assessment from INSPIRE. </w:t>
            </w:r>
          </w:p>
        </w:tc>
      </w:tr>
      <w:tr w:rsidR="00D612B2" w14:paraId="3A3BE58A" w14:textId="77777777">
        <w:trPr>
          <w:trHeight w:val="399"/>
        </w:trPr>
        <w:tc>
          <w:tcPr>
            <w:tcW w:w="701" w:type="dxa"/>
            <w:vAlign w:val="center"/>
          </w:tcPr>
          <w:p w14:paraId="23915C03" w14:textId="77777777" w:rsidR="00D612B2" w:rsidRDefault="00000000">
            <w:pPr>
              <w:spacing w:line="360" w:lineRule="auto"/>
              <w:jc w:val="both"/>
              <w:rPr>
                <w:rFonts w:ascii="Times New Roman" w:eastAsia="Times New Roman" w:hAnsi="Times New Roman" w:cs="Times New Roman"/>
                <w:sz w:val="24"/>
                <w:szCs w:val="24"/>
              </w:rPr>
            </w:pPr>
            <w:bookmarkStart w:id="80" w:name="_odk70pxw47gk" w:colFirst="0" w:colLast="0"/>
            <w:bookmarkEnd w:id="80"/>
            <w:r>
              <w:rPr>
                <w:rFonts w:ascii="Times New Roman" w:eastAsia="Times New Roman" w:hAnsi="Times New Roman" w:cs="Times New Roman"/>
                <w:sz w:val="24"/>
                <w:szCs w:val="24"/>
              </w:rPr>
              <w:t>A5.5</w:t>
            </w:r>
          </w:p>
        </w:tc>
        <w:tc>
          <w:tcPr>
            <w:tcW w:w="9783" w:type="dxa"/>
            <w:gridSpan w:val="3"/>
            <w:vAlign w:val="center"/>
          </w:tcPr>
          <w:p w14:paraId="1A839DA8" w14:textId="77777777" w:rsidR="00D612B2" w:rsidRDefault="00D612B2">
            <w:pPr>
              <w:spacing w:line="360" w:lineRule="auto"/>
              <w:jc w:val="both"/>
              <w:rPr>
                <w:rFonts w:ascii="Times New Roman" w:eastAsia="Times New Roman" w:hAnsi="Times New Roman" w:cs="Times New Roman"/>
                <w:sz w:val="24"/>
                <w:szCs w:val="24"/>
              </w:rPr>
            </w:pPr>
          </w:p>
          <w:p w14:paraId="46440335" w14:textId="77777777" w:rsidR="00D612B2"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sz w:val="24"/>
                <w:szCs w:val="24"/>
              </w:rPr>
              <w:t>No animal included</w:t>
            </w:r>
          </w:p>
        </w:tc>
      </w:tr>
    </w:tbl>
    <w:p w14:paraId="26E1BE72" w14:textId="77777777" w:rsidR="00D612B2" w:rsidRDefault="00D612B2">
      <w:pPr>
        <w:spacing w:line="360" w:lineRule="auto"/>
        <w:jc w:val="both"/>
        <w:rPr>
          <w:rFonts w:ascii="Times New Roman" w:eastAsia="Times New Roman" w:hAnsi="Times New Roman" w:cs="Times New Roman"/>
          <w:b/>
          <w:bCs/>
          <w:sz w:val="24"/>
          <w:szCs w:val="24"/>
        </w:rPr>
      </w:pPr>
    </w:p>
    <w:tbl>
      <w:tblPr>
        <w:tblStyle w:val="affc"/>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B2" w14:paraId="030A098F" w14:textId="77777777">
        <w:tc>
          <w:tcPr>
            <w:tcW w:w="562" w:type="dxa"/>
            <w:tcBorders>
              <w:top w:val="nil"/>
              <w:left w:val="nil"/>
              <w:bottom w:val="nil"/>
              <w:right w:val="nil"/>
            </w:tcBorders>
            <w:shd w:val="clear" w:color="auto" w:fill="FFFFFF"/>
          </w:tcPr>
          <w:p w14:paraId="3D53D0B0" w14:textId="77777777" w:rsidR="00D612B2" w:rsidRDefault="00D612B2">
            <w:pPr>
              <w:spacing w:line="360" w:lineRule="auto"/>
              <w:jc w:val="both"/>
              <w:rPr>
                <w:rFonts w:ascii="Times New Roman" w:eastAsia="Times New Roman" w:hAnsi="Times New Roman" w:cs="Times New Roman"/>
                <w:sz w:val="24"/>
                <w:szCs w:val="24"/>
              </w:rPr>
            </w:pPr>
          </w:p>
        </w:tc>
        <w:tc>
          <w:tcPr>
            <w:tcW w:w="4253" w:type="dxa"/>
            <w:tcBorders>
              <w:top w:val="nil"/>
              <w:left w:val="nil"/>
              <w:bottom w:val="nil"/>
              <w:right w:val="nil"/>
            </w:tcBorders>
            <w:shd w:val="clear" w:color="auto" w:fill="FFFFFF"/>
            <w:vAlign w:val="center"/>
          </w:tcPr>
          <w:p w14:paraId="5379CF65" w14:textId="77777777" w:rsidR="00D612B2" w:rsidRDefault="00D612B2">
            <w:pPr>
              <w:spacing w:line="360" w:lineRule="auto"/>
              <w:jc w:val="both"/>
              <w:rPr>
                <w:rFonts w:ascii="Times New Roman" w:eastAsia="Times New Roman" w:hAnsi="Times New Roman" w:cs="Times New Roman"/>
                <w:sz w:val="24"/>
                <w:szCs w:val="24"/>
              </w:rPr>
            </w:pPr>
          </w:p>
        </w:tc>
        <w:tc>
          <w:tcPr>
            <w:tcW w:w="992" w:type="dxa"/>
            <w:tcBorders>
              <w:top w:val="nil"/>
              <w:left w:val="nil"/>
              <w:bottom w:val="nil"/>
              <w:right w:val="nil"/>
            </w:tcBorders>
            <w:shd w:val="clear" w:color="auto" w:fill="FFFFFF"/>
            <w:vAlign w:val="center"/>
          </w:tcPr>
          <w:p w14:paraId="03163F45" w14:textId="77777777" w:rsidR="00D612B2" w:rsidRDefault="00D612B2">
            <w:pPr>
              <w:spacing w:line="360" w:lineRule="auto"/>
              <w:jc w:val="both"/>
              <w:rPr>
                <w:rFonts w:ascii="Times New Roman" w:eastAsia="Times New Roman" w:hAnsi="Times New Roman" w:cs="Times New Roman"/>
                <w:b/>
                <w:bCs/>
                <w:sz w:val="24"/>
                <w:szCs w:val="24"/>
              </w:rPr>
            </w:pPr>
          </w:p>
        </w:tc>
        <w:tc>
          <w:tcPr>
            <w:tcW w:w="1985" w:type="dxa"/>
            <w:tcBorders>
              <w:top w:val="nil"/>
              <w:left w:val="nil"/>
              <w:bottom w:val="nil"/>
              <w:right w:val="nil"/>
            </w:tcBorders>
            <w:shd w:val="clear" w:color="auto" w:fill="FFFFFF"/>
            <w:vAlign w:val="center"/>
          </w:tcPr>
          <w:p w14:paraId="0785EAEC" w14:textId="77777777" w:rsidR="00D612B2" w:rsidRDefault="00D612B2">
            <w:pPr>
              <w:spacing w:line="360" w:lineRule="auto"/>
              <w:jc w:val="both"/>
              <w:rPr>
                <w:rFonts w:ascii="Times New Roman" w:eastAsia="Times New Roman" w:hAnsi="Times New Roman" w:cs="Times New Roman"/>
                <w:b/>
                <w:bCs/>
                <w:sz w:val="24"/>
                <w:szCs w:val="24"/>
              </w:rPr>
            </w:pPr>
          </w:p>
        </w:tc>
        <w:tc>
          <w:tcPr>
            <w:tcW w:w="850" w:type="dxa"/>
            <w:tcBorders>
              <w:top w:val="nil"/>
              <w:left w:val="nil"/>
              <w:bottom w:val="nil"/>
            </w:tcBorders>
            <w:shd w:val="clear" w:color="auto" w:fill="FFFFFF"/>
            <w:vAlign w:val="center"/>
          </w:tcPr>
          <w:p w14:paraId="379223B3" w14:textId="77777777" w:rsidR="00D612B2" w:rsidRDefault="00D612B2">
            <w:pPr>
              <w:spacing w:line="360" w:lineRule="auto"/>
              <w:jc w:val="both"/>
              <w:rPr>
                <w:rFonts w:ascii="Times New Roman" w:eastAsia="Times New Roman" w:hAnsi="Times New Roman" w:cs="Times New Roman"/>
                <w:b/>
                <w:bCs/>
                <w:sz w:val="24"/>
                <w:szCs w:val="24"/>
              </w:rPr>
            </w:pPr>
          </w:p>
          <w:p w14:paraId="7C704AD4" w14:textId="77777777" w:rsidR="00D612B2" w:rsidRDefault="00D612B2">
            <w:pPr>
              <w:spacing w:line="360" w:lineRule="auto"/>
              <w:jc w:val="both"/>
              <w:rPr>
                <w:rFonts w:ascii="Times New Roman" w:eastAsia="Times New Roman" w:hAnsi="Times New Roman" w:cs="Times New Roman"/>
                <w:b/>
                <w:bCs/>
                <w:sz w:val="24"/>
                <w:szCs w:val="24"/>
              </w:rPr>
            </w:pPr>
          </w:p>
          <w:p w14:paraId="7AF39C80" w14:textId="77777777" w:rsidR="00D612B2" w:rsidRDefault="00D612B2">
            <w:pPr>
              <w:spacing w:line="360" w:lineRule="auto"/>
              <w:jc w:val="both"/>
              <w:rPr>
                <w:rFonts w:ascii="Times New Roman" w:eastAsia="Times New Roman" w:hAnsi="Times New Roman" w:cs="Times New Roman"/>
                <w:b/>
                <w:bCs/>
                <w:sz w:val="24"/>
                <w:szCs w:val="24"/>
              </w:rPr>
            </w:pPr>
          </w:p>
        </w:tc>
        <w:tc>
          <w:tcPr>
            <w:tcW w:w="1838" w:type="dxa"/>
            <w:shd w:val="clear" w:color="auto" w:fill="D9F2D0"/>
            <w:vAlign w:val="center"/>
          </w:tcPr>
          <w:p w14:paraId="6EC7D382" w14:textId="77777777" w:rsidR="00D612B2" w:rsidRDefault="00D612B2">
            <w:pPr>
              <w:spacing w:line="360" w:lineRule="auto"/>
              <w:jc w:val="both"/>
              <w:rPr>
                <w:rFonts w:ascii="Times New Roman" w:eastAsia="Times New Roman" w:hAnsi="Times New Roman" w:cs="Times New Roman"/>
                <w:b/>
                <w:bCs/>
                <w:sz w:val="24"/>
                <w:szCs w:val="24"/>
              </w:rPr>
            </w:pPr>
            <w:hyperlink w:anchor="kix.3cf9tgn7ihs">
              <w:r>
                <w:rPr>
                  <w:rFonts w:ascii="Times New Roman" w:eastAsia="Times New Roman" w:hAnsi="Times New Roman" w:cs="Times New Roman"/>
                  <w:b/>
                  <w:bCs/>
                  <w:sz w:val="24"/>
                  <w:szCs w:val="24"/>
                  <w:u w:val="single"/>
                </w:rPr>
                <w:t>Return to the main form</w:t>
              </w:r>
            </w:hyperlink>
          </w:p>
        </w:tc>
      </w:tr>
    </w:tbl>
    <w:p w14:paraId="331D52A5"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p w14:paraId="06F8576B" w14:textId="77777777" w:rsidR="00D612B2" w:rsidRDefault="00000000">
      <w:pPr>
        <w:spacing w:line="360" w:lineRule="auto"/>
        <w:jc w:val="both"/>
        <w:rPr>
          <w:rFonts w:ascii="Times New Roman" w:eastAsia="Times New Roman" w:hAnsi="Times New Roman" w:cs="Times New Roman"/>
          <w:b/>
          <w:bCs/>
          <w:sz w:val="24"/>
          <w:szCs w:val="24"/>
        </w:rPr>
      </w:pPr>
      <w:r>
        <w:br w:type="page"/>
      </w:r>
    </w:p>
    <w:p w14:paraId="003E5554" w14:textId="77777777" w:rsidR="00D612B2" w:rsidRDefault="00000000">
      <w:pPr>
        <w:spacing w:line="360" w:lineRule="auto"/>
        <w:jc w:val="both"/>
        <w:rPr>
          <w:rFonts w:ascii="Times New Roman" w:eastAsia="Times New Roman" w:hAnsi="Times New Roman" w:cs="Times New Roman"/>
          <w:b/>
          <w:bCs/>
          <w:sz w:val="24"/>
          <w:szCs w:val="24"/>
        </w:rPr>
      </w:pPr>
      <w:bookmarkStart w:id="81" w:name="kix.g8f96fyf4bcq" w:colFirst="0" w:colLast="0"/>
      <w:bookmarkEnd w:id="81"/>
      <w:r>
        <w:rPr>
          <w:rFonts w:ascii="Times New Roman" w:eastAsia="Times New Roman" w:hAnsi="Times New Roman" w:cs="Times New Roman"/>
          <w:b/>
          <w:bCs/>
          <w:sz w:val="24"/>
          <w:szCs w:val="24"/>
        </w:rPr>
        <w:lastRenderedPageBreak/>
        <w:t xml:space="preserve">APPENDIX 6: Research with Staff or Offenders in Prison Establishments and Probation Services </w:t>
      </w:r>
    </w:p>
    <w:p w14:paraId="725C267E" w14:textId="77777777" w:rsidR="00D612B2" w:rsidRDefault="00D612B2">
      <w:pPr>
        <w:spacing w:line="360" w:lineRule="auto"/>
        <w:jc w:val="both"/>
        <w:rPr>
          <w:rFonts w:ascii="Times New Roman" w:eastAsia="Times New Roman" w:hAnsi="Times New Roman" w:cs="Times New Roman"/>
          <w:b/>
          <w:bCs/>
          <w:sz w:val="24"/>
          <w:szCs w:val="24"/>
        </w:rPr>
      </w:pPr>
    </w:p>
    <w:tbl>
      <w:tblPr>
        <w:tblStyle w:val="affd"/>
        <w:tblW w:w="10496"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06"/>
        <w:gridCol w:w="8587"/>
        <w:gridCol w:w="657"/>
        <w:gridCol w:w="546"/>
      </w:tblGrid>
      <w:tr w:rsidR="00D612B2" w14:paraId="5CF11140" w14:textId="77777777">
        <w:trPr>
          <w:trHeight w:val="368"/>
        </w:trPr>
        <w:tc>
          <w:tcPr>
            <w:tcW w:w="10496" w:type="dxa"/>
            <w:gridSpan w:val="4"/>
            <w:shd w:val="clear" w:color="auto" w:fill="C1E4F5"/>
            <w:vAlign w:val="center"/>
          </w:tcPr>
          <w:p w14:paraId="543DABB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with staff and/or offenders in prison establishments, the Probation Service or within His Majesty’s Prison and Probation Services requires additional approvals.</w:t>
            </w:r>
          </w:p>
        </w:tc>
      </w:tr>
      <w:tr w:rsidR="00D612B2" w14:paraId="177C18A2" w14:textId="77777777">
        <w:trPr>
          <w:trHeight w:val="368"/>
        </w:trPr>
        <w:tc>
          <w:tcPr>
            <w:tcW w:w="9293" w:type="dxa"/>
            <w:gridSpan w:val="2"/>
            <w:shd w:val="clear" w:color="auto" w:fill="C1E4F5"/>
            <w:vAlign w:val="center"/>
          </w:tcPr>
          <w:p w14:paraId="272F9D91"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Will the research involve any of the following?</w:t>
            </w:r>
          </w:p>
        </w:tc>
        <w:tc>
          <w:tcPr>
            <w:tcW w:w="657" w:type="dxa"/>
            <w:shd w:val="clear" w:color="auto" w:fill="D9D9D9"/>
            <w:vAlign w:val="center"/>
          </w:tcPr>
          <w:p w14:paraId="68BC8AEE"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546" w:type="dxa"/>
            <w:shd w:val="clear" w:color="auto" w:fill="D9D9D9"/>
            <w:vAlign w:val="center"/>
          </w:tcPr>
          <w:p w14:paraId="242AC2B3"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r>
      <w:tr w:rsidR="00D612B2" w14:paraId="54DB100B" w14:textId="77777777">
        <w:trPr>
          <w:trHeight w:val="438"/>
        </w:trPr>
        <w:tc>
          <w:tcPr>
            <w:tcW w:w="706" w:type="dxa"/>
            <w:shd w:val="clear" w:color="auto" w:fill="F2F2F2"/>
            <w:vAlign w:val="center"/>
          </w:tcPr>
          <w:p w14:paraId="0EC9BCE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A6.1</w:t>
            </w:r>
          </w:p>
        </w:tc>
        <w:tc>
          <w:tcPr>
            <w:tcW w:w="8587" w:type="dxa"/>
            <w:shd w:val="clear" w:color="auto" w:fill="F2F2F2"/>
            <w:vAlign w:val="center"/>
          </w:tcPr>
          <w:p w14:paraId="6C605FF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Staff in prison establishments</w:t>
            </w:r>
          </w:p>
        </w:tc>
        <w:tc>
          <w:tcPr>
            <w:tcW w:w="657" w:type="dxa"/>
            <w:shd w:val="clear" w:color="auto" w:fill="D9D9D9"/>
            <w:vAlign w:val="center"/>
          </w:tcPr>
          <w:p w14:paraId="484DE76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6FB383FA"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651FE98D" w14:textId="77777777">
        <w:trPr>
          <w:trHeight w:val="430"/>
        </w:trPr>
        <w:tc>
          <w:tcPr>
            <w:tcW w:w="706" w:type="dxa"/>
            <w:shd w:val="clear" w:color="auto" w:fill="F2F2F2"/>
            <w:vAlign w:val="center"/>
          </w:tcPr>
          <w:p w14:paraId="73036A8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A6.2</w:t>
            </w:r>
          </w:p>
        </w:tc>
        <w:tc>
          <w:tcPr>
            <w:tcW w:w="8587" w:type="dxa"/>
            <w:shd w:val="clear" w:color="auto" w:fill="F2F2F2"/>
            <w:vAlign w:val="center"/>
          </w:tcPr>
          <w:p w14:paraId="6519E85F"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Offenders in prison establishments</w:t>
            </w:r>
          </w:p>
        </w:tc>
        <w:tc>
          <w:tcPr>
            <w:tcW w:w="657" w:type="dxa"/>
            <w:shd w:val="clear" w:color="auto" w:fill="D9D9D9"/>
            <w:vAlign w:val="center"/>
          </w:tcPr>
          <w:p w14:paraId="2DF47B2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172442B5"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369D1356" w14:textId="77777777">
        <w:trPr>
          <w:trHeight w:val="407"/>
        </w:trPr>
        <w:tc>
          <w:tcPr>
            <w:tcW w:w="706" w:type="dxa"/>
            <w:shd w:val="clear" w:color="auto" w:fill="F2F2F2"/>
            <w:vAlign w:val="center"/>
          </w:tcPr>
          <w:p w14:paraId="144FB13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A6.3</w:t>
            </w:r>
          </w:p>
        </w:tc>
        <w:tc>
          <w:tcPr>
            <w:tcW w:w="8587" w:type="dxa"/>
            <w:shd w:val="clear" w:color="auto" w:fill="F2F2F2"/>
            <w:vAlign w:val="center"/>
          </w:tcPr>
          <w:p w14:paraId="504E99D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Probation Service</w:t>
            </w:r>
          </w:p>
        </w:tc>
        <w:tc>
          <w:tcPr>
            <w:tcW w:w="657" w:type="dxa"/>
            <w:shd w:val="clear" w:color="auto" w:fill="D9D9D9"/>
            <w:vAlign w:val="center"/>
          </w:tcPr>
          <w:p w14:paraId="7271C26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113B9A59"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38BD2844" w14:textId="77777777">
        <w:trPr>
          <w:trHeight w:val="414"/>
        </w:trPr>
        <w:tc>
          <w:tcPr>
            <w:tcW w:w="706" w:type="dxa"/>
            <w:shd w:val="clear" w:color="auto" w:fill="F2F2F2"/>
            <w:vAlign w:val="center"/>
          </w:tcPr>
          <w:p w14:paraId="42FB9D4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A6.4</w:t>
            </w:r>
          </w:p>
        </w:tc>
        <w:tc>
          <w:tcPr>
            <w:tcW w:w="8587" w:type="dxa"/>
            <w:shd w:val="clear" w:color="auto" w:fill="F2F2F2"/>
            <w:vAlign w:val="center"/>
          </w:tcPr>
          <w:p w14:paraId="49CCF71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His Majesty’s Prison and Probation Services</w:t>
            </w:r>
          </w:p>
        </w:tc>
        <w:tc>
          <w:tcPr>
            <w:tcW w:w="657" w:type="dxa"/>
            <w:shd w:val="clear" w:color="auto" w:fill="D9D9D9"/>
            <w:vAlign w:val="center"/>
          </w:tcPr>
          <w:p w14:paraId="572F3E5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4A76558F"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663FD03D" w14:textId="77777777">
        <w:trPr>
          <w:trHeight w:val="1412"/>
        </w:trPr>
        <w:tc>
          <w:tcPr>
            <w:tcW w:w="10496" w:type="dxa"/>
            <w:gridSpan w:val="4"/>
            <w:shd w:val="clear" w:color="auto" w:fill="FFFF00"/>
            <w:vAlign w:val="center"/>
          </w:tcPr>
          <w:p w14:paraId="4BBE7FF6"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sz w:val="24"/>
                <w:szCs w:val="24"/>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D612B2" w14:paraId="129D2184" w14:textId="77777777">
        <w:trPr>
          <w:trHeight w:val="411"/>
        </w:trPr>
        <w:tc>
          <w:tcPr>
            <w:tcW w:w="706" w:type="dxa"/>
            <w:shd w:val="clear" w:color="auto" w:fill="F2F2F2"/>
            <w:vAlign w:val="center"/>
          </w:tcPr>
          <w:p w14:paraId="3924A62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A6.5</w:t>
            </w:r>
          </w:p>
        </w:tc>
        <w:tc>
          <w:tcPr>
            <w:tcW w:w="8587" w:type="dxa"/>
            <w:shd w:val="clear" w:color="auto" w:fill="F2F2F2"/>
            <w:vAlign w:val="center"/>
          </w:tcPr>
          <w:p w14:paraId="4E05FE07" w14:textId="77777777" w:rsidR="00D612B2" w:rsidRDefault="00000000">
            <w:pPr>
              <w:spacing w:line="360" w:lineRule="auto"/>
              <w:jc w:val="both"/>
              <w:rPr>
                <w:rFonts w:ascii="Times New Roman" w:eastAsia="Times New Roman" w:hAnsi="Times New Roman" w:cs="Times New Roman"/>
                <w:sz w:val="24"/>
                <w:szCs w:val="24"/>
              </w:rPr>
            </w:pPr>
            <w:bookmarkStart w:id="82" w:name="_xp3k0bkogq4j" w:colFirst="0" w:colLast="0"/>
            <w:bookmarkEnd w:id="82"/>
            <w:r>
              <w:rPr>
                <w:rFonts w:ascii="Times New Roman" w:eastAsia="Times New Roman" w:hAnsi="Times New Roman" w:cs="Times New Roman"/>
                <w:sz w:val="24"/>
                <w:szCs w:val="24"/>
              </w:rPr>
              <w:t>Has INSPIRE undertaken an initial due diligence exercise?</w:t>
            </w:r>
          </w:p>
        </w:tc>
        <w:tc>
          <w:tcPr>
            <w:tcW w:w="657" w:type="dxa"/>
            <w:shd w:val="clear" w:color="auto" w:fill="D9D9D9"/>
            <w:vAlign w:val="center"/>
          </w:tcPr>
          <w:p w14:paraId="56EF3BA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32D0E2E4"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7DBEDBC1" w14:textId="77777777">
        <w:trPr>
          <w:trHeight w:val="418"/>
        </w:trPr>
        <w:tc>
          <w:tcPr>
            <w:tcW w:w="706" w:type="dxa"/>
            <w:shd w:val="clear" w:color="auto" w:fill="F2F2F2"/>
            <w:vAlign w:val="center"/>
          </w:tcPr>
          <w:p w14:paraId="311B92E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A6.6</w:t>
            </w:r>
          </w:p>
        </w:tc>
        <w:tc>
          <w:tcPr>
            <w:tcW w:w="8587" w:type="dxa"/>
            <w:shd w:val="clear" w:color="auto" w:fill="F2F2F2"/>
            <w:vAlign w:val="center"/>
          </w:tcPr>
          <w:p w14:paraId="09DE97F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Have you applied to the HMPPS National Research Committee (NRC)?</w:t>
            </w:r>
          </w:p>
        </w:tc>
        <w:tc>
          <w:tcPr>
            <w:tcW w:w="657" w:type="dxa"/>
            <w:shd w:val="clear" w:color="auto" w:fill="D9D9D9"/>
            <w:vAlign w:val="center"/>
          </w:tcPr>
          <w:p w14:paraId="3B7954A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38B11D53"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6AA4B668" w14:textId="77777777">
        <w:trPr>
          <w:trHeight w:val="566"/>
        </w:trPr>
        <w:tc>
          <w:tcPr>
            <w:tcW w:w="706" w:type="dxa"/>
            <w:shd w:val="clear" w:color="auto" w:fill="F2F2F2"/>
            <w:vAlign w:val="center"/>
          </w:tcPr>
          <w:p w14:paraId="1E017CD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A6.7</w:t>
            </w:r>
          </w:p>
        </w:tc>
        <w:tc>
          <w:tcPr>
            <w:tcW w:w="8587" w:type="dxa"/>
            <w:shd w:val="clear" w:color="auto" w:fill="F2F2F2"/>
            <w:vAlign w:val="center"/>
          </w:tcPr>
          <w:p w14:paraId="3A1E219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Has HMPPS National Research Committee approval been granted? If yes, please append to this application. </w:t>
            </w:r>
          </w:p>
        </w:tc>
        <w:tc>
          <w:tcPr>
            <w:tcW w:w="657" w:type="dxa"/>
            <w:shd w:val="clear" w:color="auto" w:fill="D9D9D9"/>
            <w:vAlign w:val="center"/>
          </w:tcPr>
          <w:p w14:paraId="30FB522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348B9A21"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6DD38288" w14:textId="77777777">
        <w:trPr>
          <w:trHeight w:val="404"/>
        </w:trPr>
        <w:tc>
          <w:tcPr>
            <w:tcW w:w="706" w:type="dxa"/>
            <w:tcBorders>
              <w:bottom w:val="single" w:sz="4" w:space="0" w:color="000000"/>
            </w:tcBorders>
            <w:shd w:val="clear" w:color="auto" w:fill="F2F2F2"/>
            <w:vAlign w:val="center"/>
          </w:tcPr>
          <w:p w14:paraId="4BF6AC7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A6.8</w:t>
            </w:r>
          </w:p>
        </w:tc>
        <w:tc>
          <w:tcPr>
            <w:tcW w:w="8587" w:type="dxa"/>
            <w:tcBorders>
              <w:bottom w:val="single" w:sz="4" w:space="0" w:color="000000"/>
            </w:tcBorders>
            <w:shd w:val="clear" w:color="auto" w:fill="F2F2F2"/>
            <w:vAlign w:val="center"/>
          </w:tcPr>
          <w:p w14:paraId="5144292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Due diligence assessment appended to this application?</w:t>
            </w:r>
          </w:p>
        </w:tc>
        <w:tc>
          <w:tcPr>
            <w:tcW w:w="657" w:type="dxa"/>
            <w:shd w:val="clear" w:color="auto" w:fill="D9D9D9"/>
            <w:vAlign w:val="center"/>
          </w:tcPr>
          <w:p w14:paraId="3EEB8CA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6D804B3E"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46FB2C5B" w14:textId="77777777">
        <w:trPr>
          <w:trHeight w:val="403"/>
        </w:trPr>
        <w:tc>
          <w:tcPr>
            <w:tcW w:w="10496"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14:paraId="664382B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Please provide a summary of the due diligence exercise, noting arrangements for compliance with the necessary regulatory frameworks and legislation. Please append the full due diligence assessment from INSPIRE. </w:t>
            </w:r>
          </w:p>
        </w:tc>
      </w:tr>
      <w:tr w:rsidR="00D612B2" w14:paraId="7989A7CE" w14:textId="77777777">
        <w:trPr>
          <w:trHeight w:val="403"/>
        </w:trPr>
        <w:tc>
          <w:tcPr>
            <w:tcW w:w="706" w:type="dxa"/>
            <w:tcBorders>
              <w:top w:val="single" w:sz="4" w:space="0" w:color="000000"/>
              <w:left w:val="single" w:sz="4" w:space="0" w:color="000000"/>
              <w:bottom w:val="single" w:sz="4" w:space="0" w:color="000000"/>
              <w:right w:val="single" w:sz="4" w:space="0" w:color="000000"/>
            </w:tcBorders>
            <w:vAlign w:val="center"/>
          </w:tcPr>
          <w:p w14:paraId="2CE1728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A6.9</w:t>
            </w:r>
          </w:p>
        </w:tc>
        <w:tc>
          <w:tcPr>
            <w:tcW w:w="9790" w:type="dxa"/>
            <w:gridSpan w:val="3"/>
            <w:tcBorders>
              <w:top w:val="single" w:sz="4" w:space="0" w:color="000000"/>
              <w:left w:val="single" w:sz="4" w:space="0" w:color="000000"/>
              <w:bottom w:val="single" w:sz="4" w:space="0" w:color="000000"/>
              <w:right w:val="single" w:sz="4" w:space="0" w:color="000000"/>
            </w:tcBorders>
            <w:vAlign w:val="center"/>
          </w:tcPr>
          <w:p w14:paraId="5FF38C38" w14:textId="77777777" w:rsidR="00D612B2" w:rsidRDefault="00D612B2">
            <w:pPr>
              <w:spacing w:line="360" w:lineRule="auto"/>
              <w:jc w:val="both"/>
              <w:rPr>
                <w:rFonts w:ascii="Times New Roman" w:eastAsia="Times New Roman" w:hAnsi="Times New Roman" w:cs="Times New Roman"/>
                <w:sz w:val="24"/>
                <w:szCs w:val="24"/>
              </w:rPr>
            </w:pPr>
          </w:p>
          <w:p w14:paraId="1D571EC1" w14:textId="77777777" w:rsidR="00D612B2" w:rsidRDefault="00D612B2">
            <w:pPr>
              <w:spacing w:line="360" w:lineRule="auto"/>
              <w:jc w:val="both"/>
              <w:rPr>
                <w:rFonts w:ascii="Times New Roman" w:eastAsia="Times New Roman" w:hAnsi="Times New Roman" w:cs="Times New Roman"/>
                <w:sz w:val="24"/>
                <w:szCs w:val="24"/>
              </w:rPr>
            </w:pPr>
          </w:p>
          <w:p w14:paraId="3243A6D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no prison/probation research</w:t>
            </w:r>
          </w:p>
          <w:p w14:paraId="68650A1B" w14:textId="77777777" w:rsidR="00D612B2" w:rsidRDefault="00D612B2">
            <w:pPr>
              <w:spacing w:line="360" w:lineRule="auto"/>
              <w:jc w:val="both"/>
              <w:rPr>
                <w:rFonts w:ascii="Times New Roman" w:eastAsia="Times New Roman" w:hAnsi="Times New Roman" w:cs="Times New Roman"/>
                <w:sz w:val="24"/>
                <w:szCs w:val="24"/>
              </w:rPr>
            </w:pPr>
          </w:p>
          <w:p w14:paraId="074192E4" w14:textId="77777777" w:rsidR="00D612B2" w:rsidRDefault="00D612B2">
            <w:pPr>
              <w:spacing w:line="360" w:lineRule="auto"/>
              <w:jc w:val="both"/>
              <w:rPr>
                <w:rFonts w:ascii="Times New Roman" w:eastAsia="Times New Roman" w:hAnsi="Times New Roman" w:cs="Times New Roman"/>
                <w:sz w:val="24"/>
                <w:szCs w:val="24"/>
              </w:rPr>
            </w:pPr>
          </w:p>
          <w:p w14:paraId="79ACE993" w14:textId="77777777" w:rsidR="00D612B2" w:rsidRDefault="00D612B2">
            <w:pPr>
              <w:spacing w:line="360" w:lineRule="auto"/>
              <w:jc w:val="both"/>
              <w:rPr>
                <w:rFonts w:ascii="Times New Roman" w:eastAsia="Times New Roman" w:hAnsi="Times New Roman" w:cs="Times New Roman"/>
                <w:b/>
                <w:bCs/>
                <w:i/>
                <w:iCs/>
                <w:sz w:val="24"/>
                <w:szCs w:val="24"/>
              </w:rPr>
            </w:pPr>
          </w:p>
        </w:tc>
      </w:tr>
    </w:tbl>
    <w:p w14:paraId="30F79055" w14:textId="77777777" w:rsidR="00D612B2" w:rsidRDefault="00D612B2">
      <w:pPr>
        <w:spacing w:after="240" w:line="360" w:lineRule="auto"/>
        <w:jc w:val="both"/>
        <w:rPr>
          <w:rFonts w:ascii="Times New Roman" w:eastAsia="Times New Roman" w:hAnsi="Times New Roman" w:cs="Times New Roman"/>
          <w:b/>
          <w:bCs/>
          <w:sz w:val="24"/>
          <w:szCs w:val="24"/>
        </w:rPr>
      </w:pPr>
    </w:p>
    <w:tbl>
      <w:tblPr>
        <w:tblStyle w:val="affe"/>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B2" w14:paraId="1D5F893D" w14:textId="77777777">
        <w:tc>
          <w:tcPr>
            <w:tcW w:w="562" w:type="dxa"/>
            <w:tcBorders>
              <w:top w:val="nil"/>
              <w:left w:val="nil"/>
              <w:bottom w:val="nil"/>
              <w:right w:val="nil"/>
            </w:tcBorders>
            <w:shd w:val="clear" w:color="auto" w:fill="FFFFFF"/>
          </w:tcPr>
          <w:p w14:paraId="2468E885" w14:textId="77777777" w:rsidR="00D612B2" w:rsidRDefault="00D612B2">
            <w:pPr>
              <w:spacing w:line="360" w:lineRule="auto"/>
              <w:jc w:val="both"/>
              <w:rPr>
                <w:rFonts w:ascii="Times New Roman" w:eastAsia="Times New Roman" w:hAnsi="Times New Roman" w:cs="Times New Roman"/>
                <w:sz w:val="24"/>
                <w:szCs w:val="24"/>
              </w:rPr>
            </w:pPr>
          </w:p>
        </w:tc>
        <w:tc>
          <w:tcPr>
            <w:tcW w:w="4253" w:type="dxa"/>
            <w:tcBorders>
              <w:top w:val="nil"/>
              <w:left w:val="nil"/>
              <w:bottom w:val="nil"/>
              <w:right w:val="nil"/>
            </w:tcBorders>
            <w:shd w:val="clear" w:color="auto" w:fill="FFFFFF"/>
            <w:vAlign w:val="center"/>
          </w:tcPr>
          <w:p w14:paraId="67ACEF69" w14:textId="77777777" w:rsidR="00D612B2" w:rsidRDefault="00D612B2">
            <w:pPr>
              <w:spacing w:line="360" w:lineRule="auto"/>
              <w:jc w:val="both"/>
              <w:rPr>
                <w:rFonts w:ascii="Times New Roman" w:eastAsia="Times New Roman" w:hAnsi="Times New Roman" w:cs="Times New Roman"/>
                <w:sz w:val="24"/>
                <w:szCs w:val="24"/>
              </w:rPr>
            </w:pPr>
          </w:p>
        </w:tc>
        <w:tc>
          <w:tcPr>
            <w:tcW w:w="992" w:type="dxa"/>
            <w:tcBorders>
              <w:top w:val="nil"/>
              <w:left w:val="nil"/>
              <w:bottom w:val="nil"/>
              <w:right w:val="nil"/>
            </w:tcBorders>
            <w:shd w:val="clear" w:color="auto" w:fill="FFFFFF"/>
            <w:vAlign w:val="center"/>
          </w:tcPr>
          <w:p w14:paraId="706978B7" w14:textId="77777777" w:rsidR="00D612B2" w:rsidRDefault="00D612B2">
            <w:pPr>
              <w:spacing w:line="360" w:lineRule="auto"/>
              <w:jc w:val="both"/>
              <w:rPr>
                <w:rFonts w:ascii="Times New Roman" w:eastAsia="Times New Roman" w:hAnsi="Times New Roman" w:cs="Times New Roman"/>
                <w:b/>
                <w:bCs/>
                <w:sz w:val="24"/>
                <w:szCs w:val="24"/>
              </w:rPr>
            </w:pPr>
          </w:p>
        </w:tc>
        <w:tc>
          <w:tcPr>
            <w:tcW w:w="1985" w:type="dxa"/>
            <w:tcBorders>
              <w:top w:val="nil"/>
              <w:left w:val="nil"/>
              <w:bottom w:val="nil"/>
              <w:right w:val="nil"/>
            </w:tcBorders>
            <w:shd w:val="clear" w:color="auto" w:fill="FFFFFF"/>
            <w:vAlign w:val="center"/>
          </w:tcPr>
          <w:p w14:paraId="19490210" w14:textId="77777777" w:rsidR="00D612B2" w:rsidRDefault="00D612B2">
            <w:pPr>
              <w:spacing w:line="360" w:lineRule="auto"/>
              <w:jc w:val="both"/>
              <w:rPr>
                <w:rFonts w:ascii="Times New Roman" w:eastAsia="Times New Roman" w:hAnsi="Times New Roman" w:cs="Times New Roman"/>
                <w:b/>
                <w:bCs/>
                <w:sz w:val="24"/>
                <w:szCs w:val="24"/>
              </w:rPr>
            </w:pPr>
          </w:p>
        </w:tc>
        <w:tc>
          <w:tcPr>
            <w:tcW w:w="850" w:type="dxa"/>
            <w:tcBorders>
              <w:top w:val="nil"/>
              <w:left w:val="nil"/>
              <w:bottom w:val="nil"/>
            </w:tcBorders>
            <w:shd w:val="clear" w:color="auto" w:fill="FFFFFF"/>
            <w:vAlign w:val="center"/>
          </w:tcPr>
          <w:p w14:paraId="20E0E3C6" w14:textId="77777777" w:rsidR="00D612B2" w:rsidRDefault="00D612B2">
            <w:pPr>
              <w:spacing w:line="360" w:lineRule="auto"/>
              <w:jc w:val="both"/>
              <w:rPr>
                <w:rFonts w:ascii="Times New Roman" w:eastAsia="Times New Roman" w:hAnsi="Times New Roman" w:cs="Times New Roman"/>
                <w:b/>
                <w:bCs/>
                <w:sz w:val="24"/>
                <w:szCs w:val="24"/>
              </w:rPr>
            </w:pPr>
          </w:p>
          <w:p w14:paraId="6E8EF31A" w14:textId="77777777" w:rsidR="00D612B2" w:rsidRDefault="00D612B2">
            <w:pPr>
              <w:spacing w:line="360" w:lineRule="auto"/>
              <w:jc w:val="both"/>
              <w:rPr>
                <w:rFonts w:ascii="Times New Roman" w:eastAsia="Times New Roman" w:hAnsi="Times New Roman" w:cs="Times New Roman"/>
                <w:b/>
                <w:bCs/>
                <w:sz w:val="24"/>
                <w:szCs w:val="24"/>
              </w:rPr>
            </w:pPr>
          </w:p>
          <w:p w14:paraId="7D1113EB" w14:textId="77777777" w:rsidR="00D612B2" w:rsidRDefault="00D612B2">
            <w:pPr>
              <w:spacing w:line="360" w:lineRule="auto"/>
              <w:jc w:val="both"/>
              <w:rPr>
                <w:rFonts w:ascii="Times New Roman" w:eastAsia="Times New Roman" w:hAnsi="Times New Roman" w:cs="Times New Roman"/>
                <w:b/>
                <w:bCs/>
                <w:sz w:val="24"/>
                <w:szCs w:val="24"/>
              </w:rPr>
            </w:pPr>
          </w:p>
        </w:tc>
        <w:tc>
          <w:tcPr>
            <w:tcW w:w="1838" w:type="dxa"/>
            <w:shd w:val="clear" w:color="auto" w:fill="D9F2D0"/>
            <w:vAlign w:val="center"/>
          </w:tcPr>
          <w:p w14:paraId="133618BB" w14:textId="77777777" w:rsidR="00D612B2" w:rsidRDefault="00D612B2">
            <w:pPr>
              <w:spacing w:line="360" w:lineRule="auto"/>
              <w:jc w:val="both"/>
              <w:rPr>
                <w:rFonts w:ascii="Times New Roman" w:eastAsia="Times New Roman" w:hAnsi="Times New Roman" w:cs="Times New Roman"/>
                <w:b/>
                <w:bCs/>
                <w:sz w:val="24"/>
                <w:szCs w:val="24"/>
              </w:rPr>
            </w:pPr>
            <w:hyperlink w:anchor="kix.y7w3edrhqdgf">
              <w:r>
                <w:rPr>
                  <w:rFonts w:ascii="Times New Roman" w:eastAsia="Times New Roman" w:hAnsi="Times New Roman" w:cs="Times New Roman"/>
                  <w:b/>
                  <w:bCs/>
                  <w:sz w:val="24"/>
                  <w:szCs w:val="24"/>
                  <w:u w:val="single"/>
                </w:rPr>
                <w:t>Return to the main form</w:t>
              </w:r>
            </w:hyperlink>
          </w:p>
        </w:tc>
      </w:tr>
    </w:tbl>
    <w:p w14:paraId="7520B1B0" w14:textId="77777777" w:rsidR="00D612B2" w:rsidRDefault="00D612B2">
      <w:pPr>
        <w:spacing w:after="240" w:line="360" w:lineRule="auto"/>
        <w:jc w:val="both"/>
        <w:rPr>
          <w:rFonts w:ascii="Times New Roman" w:eastAsia="Times New Roman" w:hAnsi="Times New Roman" w:cs="Times New Roman"/>
          <w:b/>
          <w:bCs/>
          <w:sz w:val="24"/>
          <w:szCs w:val="24"/>
        </w:rPr>
      </w:pPr>
    </w:p>
    <w:p w14:paraId="024DA68D" w14:textId="77777777" w:rsidR="00D612B2" w:rsidRDefault="00000000">
      <w:pPr>
        <w:spacing w:line="360" w:lineRule="auto"/>
        <w:jc w:val="both"/>
        <w:rPr>
          <w:rFonts w:ascii="Times New Roman" w:eastAsia="Times New Roman" w:hAnsi="Times New Roman" w:cs="Times New Roman"/>
          <w:b/>
          <w:bCs/>
          <w:sz w:val="24"/>
          <w:szCs w:val="24"/>
        </w:rPr>
      </w:pPr>
      <w:r>
        <w:br w:type="page"/>
      </w:r>
    </w:p>
    <w:p w14:paraId="77FB1B34" w14:textId="77777777" w:rsidR="00D612B2" w:rsidRDefault="00000000">
      <w:pPr>
        <w:spacing w:after="240" w:line="360" w:lineRule="auto"/>
        <w:jc w:val="both"/>
        <w:rPr>
          <w:rFonts w:ascii="Times New Roman" w:eastAsia="Times New Roman" w:hAnsi="Times New Roman" w:cs="Times New Roman"/>
          <w:b/>
          <w:bCs/>
          <w:sz w:val="24"/>
          <w:szCs w:val="24"/>
        </w:rPr>
      </w:pPr>
      <w:bookmarkStart w:id="83" w:name="kix.58kricqeqgkk" w:colFirst="0" w:colLast="0"/>
      <w:bookmarkEnd w:id="83"/>
      <w:r>
        <w:rPr>
          <w:rFonts w:ascii="Times New Roman" w:eastAsia="Times New Roman" w:hAnsi="Times New Roman" w:cs="Times New Roman"/>
          <w:b/>
          <w:bCs/>
          <w:sz w:val="24"/>
          <w:szCs w:val="24"/>
        </w:rPr>
        <w:lastRenderedPageBreak/>
        <w:t xml:space="preserve">APPENDIX 7:  Health and Social Care Research </w:t>
      </w:r>
    </w:p>
    <w:tbl>
      <w:tblPr>
        <w:tblStyle w:val="afff"/>
        <w:tblW w:w="10468"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91"/>
        <w:gridCol w:w="7621"/>
        <w:gridCol w:w="657"/>
        <w:gridCol w:w="196"/>
        <w:gridCol w:w="233"/>
        <w:gridCol w:w="315"/>
        <w:gridCol w:w="109"/>
        <w:gridCol w:w="546"/>
      </w:tblGrid>
      <w:tr w:rsidR="00D612B2" w14:paraId="41ACAC6E" w14:textId="77777777">
        <w:trPr>
          <w:trHeight w:val="368"/>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C1E4F5"/>
          </w:tcPr>
          <w:p w14:paraId="774F8BA2"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612B2" w14:paraId="033E3A23" w14:textId="77777777">
        <w:trPr>
          <w:trHeight w:val="368"/>
        </w:trPr>
        <w:tc>
          <w:tcPr>
            <w:tcW w:w="9265" w:type="dxa"/>
            <w:gridSpan w:val="4"/>
            <w:tcBorders>
              <w:top w:val="single" w:sz="4" w:space="0" w:color="000000"/>
              <w:left w:val="single" w:sz="4" w:space="0" w:color="000000"/>
              <w:bottom w:val="single" w:sz="4" w:space="0" w:color="000000"/>
              <w:right w:val="single" w:sz="4" w:space="0" w:color="000000"/>
            </w:tcBorders>
            <w:shd w:val="clear" w:color="auto" w:fill="C1E4F5"/>
            <w:vAlign w:val="center"/>
          </w:tcPr>
          <w:p w14:paraId="185FC511"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Will the data processing involve: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2D17CD22"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5254E6C"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r>
      <w:tr w:rsidR="00D612B2" w14:paraId="618E2FF7" w14:textId="77777777">
        <w:trPr>
          <w:trHeight w:val="66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5490D5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A7.1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E914DB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Participants who have been recruited on the basis of medical and health conditions, life stage or other physical or mental attribute.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075E920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213ED94"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0C1F8C53" w14:textId="77777777">
        <w:trPr>
          <w:trHeight w:val="84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6D2F17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A7.2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586612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0F4A303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C27C0E3"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560811AB" w14:textId="77777777">
        <w:trPr>
          <w:trHeight w:val="49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157070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A7.3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2B6285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Patients and users of the NHS (including NHS patients treated in the private sector).</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137127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8CC05D1"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590BD15B" w14:textId="77777777">
        <w:trPr>
          <w:trHeight w:val="62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9AB8C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A7.4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0B01E42"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Individuals identified as potential participants because of their status as relatives or carers of patients and users of the NHS.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F85B40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7573EAA"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2433C3C2" w14:textId="77777777">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6B627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A7.5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3ADDB0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Patients who are cared for in private and voluntary sector nursing homes.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FB88D4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610F92C"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08A9B406" w14:textId="77777777">
        <w:trPr>
          <w:trHeight w:val="42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E9BAD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A7.6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1B1FAB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Confidential patient information.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3EBF6E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E6BCD23"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60ADE1BA" w14:textId="77777777">
        <w:trPr>
          <w:trHeight w:val="43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6C0AD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A7.7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8E8D0F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Clinical trial of a medicinal product or medical device.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6A48AA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1695350"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08B5630B" w14:textId="77777777">
        <w:trPr>
          <w:trHeight w:val="66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9B9893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A7.8</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DD1EB5B"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Access to organs or other bodily material of past and present NHS patients, or any material consisting of or containing human cells.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93EDCD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BAC368C"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7ABFF96C" w14:textId="77777777">
        <w:trPr>
          <w:trHeight w:val="571"/>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1A549B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A7.9</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D0A4F4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of human tissue (including non-NHS sources) where the collection is not covered by a Human Tissue Authority licence.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F8FD6B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C2D23B7"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50B0BB30" w14:textId="77777777">
        <w:trPr>
          <w:trHeight w:val="410"/>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1D08B3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A7.10</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8787A1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Foetal material and IVF involving NHS patients.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0F0B36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D1F313D"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33D2BEBF" w14:textId="77777777">
        <w:trPr>
          <w:trHeight w:val="416"/>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0A0BF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A7.11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779A8F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recently deceased under NHS care.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215317D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BC586D8"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7E85318A" w14:textId="77777777">
        <w:trPr>
          <w:trHeight w:val="422"/>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6EC7AA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A7.12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92A4DA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NHS staff or premises.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6F1081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7CFEB5C"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3D4F29F0" w14:textId="77777777">
        <w:trPr>
          <w:trHeight w:val="41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CA648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A7.13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D808B4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Practising midwives conducting a clinical trial.</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76D028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C060087"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3EC3B2F1" w14:textId="77777777">
        <w:trPr>
          <w:trHeight w:val="403"/>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108AF6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A7.14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53F079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Investigational medicinal product.</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E133CF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317AFE6"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02F64283" w14:textId="77777777">
        <w:trPr>
          <w:trHeight w:val="568"/>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B49DB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A7.15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013885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Medical devices that are not CE-marked or CE-marked medical devices that have been modified or are being used for a new purpose.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8624C0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E0C250E"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4136EF93" w14:textId="77777777">
        <w:trPr>
          <w:trHeight w:val="33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62467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A7.16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1357FB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Exposure to ionising radiation.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C71B3C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10B7FE9"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71D775C0" w14:textId="77777777">
        <w:trPr>
          <w:trHeight w:val="424"/>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91C3C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A7.17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A0F856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Other health and social care related research.</w:t>
            </w:r>
          </w:p>
        </w:tc>
        <w:tc>
          <w:tcPr>
            <w:tcW w:w="657" w:type="dxa"/>
            <w:gridSpan w:val="3"/>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007E770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0EA7EAA8" w14:textId="77777777" w:rsidR="00D612B2" w:rsidRDefault="00D612B2">
            <w:pPr>
              <w:spacing w:line="360" w:lineRule="auto"/>
              <w:jc w:val="both"/>
              <w:rPr>
                <w:rFonts w:ascii="Times New Roman" w:eastAsia="Times New Roman" w:hAnsi="Times New Roman" w:cs="Times New Roman"/>
                <w:sz w:val="24"/>
                <w:szCs w:val="24"/>
              </w:rPr>
            </w:pPr>
          </w:p>
        </w:tc>
        <w:tc>
          <w:tcPr>
            <w:tcW w:w="546"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5AE1F696"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p w14:paraId="29BDCFBE"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4B4A3B58" w14:textId="77777777">
        <w:trPr>
          <w:trHeight w:val="403"/>
        </w:trPr>
        <w:tc>
          <w:tcPr>
            <w:tcW w:w="9265" w:type="dxa"/>
            <w:gridSpan w:val="4"/>
            <w:tcBorders>
              <w:top w:val="single" w:sz="4" w:space="0" w:color="000000"/>
              <w:left w:val="single" w:sz="4" w:space="0" w:color="000000"/>
              <w:bottom w:val="single" w:sz="4" w:space="0" w:color="000000"/>
              <w:right w:val="single" w:sz="4" w:space="0" w:color="000000"/>
            </w:tcBorders>
          </w:tcPr>
          <w:p w14:paraId="71CD3CC2" w14:textId="77777777" w:rsidR="00D612B2" w:rsidRDefault="00D612B2">
            <w:pPr>
              <w:spacing w:line="360" w:lineRule="auto"/>
              <w:jc w:val="both"/>
              <w:rPr>
                <w:rFonts w:ascii="Times New Roman" w:eastAsia="Times New Roman" w:hAnsi="Times New Roman" w:cs="Times New Roman"/>
                <w:i/>
                <w:iCs/>
                <w:sz w:val="24"/>
                <w:szCs w:val="24"/>
              </w:rPr>
            </w:pPr>
          </w:p>
          <w:p w14:paraId="69A0E1F9" w14:textId="77777777" w:rsidR="00D612B2" w:rsidRDefault="00D612B2">
            <w:pPr>
              <w:spacing w:line="360" w:lineRule="auto"/>
              <w:jc w:val="both"/>
              <w:rPr>
                <w:rFonts w:ascii="Times New Roman" w:eastAsia="Times New Roman" w:hAnsi="Times New Roman" w:cs="Times New Roman"/>
                <w:i/>
                <w:iCs/>
                <w:sz w:val="24"/>
                <w:szCs w:val="24"/>
              </w:rPr>
            </w:pPr>
          </w:p>
          <w:p w14:paraId="5C0A0544" w14:textId="77777777" w:rsidR="00D612B2" w:rsidRDefault="00D612B2">
            <w:pPr>
              <w:spacing w:line="360" w:lineRule="auto"/>
              <w:jc w:val="both"/>
              <w:rPr>
                <w:rFonts w:ascii="Times New Roman" w:eastAsia="Times New Roman" w:hAnsi="Times New Roman" w:cs="Times New Roman"/>
                <w:i/>
                <w:iCs/>
                <w:sz w:val="24"/>
                <w:szCs w:val="24"/>
              </w:rPr>
            </w:pPr>
          </w:p>
          <w:p w14:paraId="0778EC8E" w14:textId="77777777" w:rsidR="00D612B2" w:rsidRDefault="00D612B2">
            <w:pPr>
              <w:spacing w:line="360" w:lineRule="auto"/>
              <w:jc w:val="both"/>
              <w:rPr>
                <w:rFonts w:ascii="Times New Roman" w:eastAsia="Times New Roman" w:hAnsi="Times New Roman" w:cs="Times New Roman"/>
                <w:i/>
                <w:iCs/>
                <w:sz w:val="24"/>
                <w:szCs w:val="24"/>
              </w:rPr>
            </w:pPr>
          </w:p>
        </w:tc>
        <w:tc>
          <w:tcPr>
            <w:tcW w:w="657" w:type="dxa"/>
            <w:gridSpan w:val="3"/>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4517B7D0" w14:textId="77777777" w:rsidR="00D612B2" w:rsidRDefault="00D612B2">
            <w:pPr>
              <w:widowControl w:val="0"/>
              <w:rPr>
                <w:rFonts w:ascii="Times New Roman" w:eastAsia="Times New Roman" w:hAnsi="Times New Roman" w:cs="Times New Roman"/>
                <w:i/>
                <w:iCs/>
                <w:sz w:val="24"/>
                <w:szCs w:val="24"/>
              </w:rPr>
            </w:pPr>
          </w:p>
        </w:tc>
        <w:tc>
          <w:tcPr>
            <w:tcW w:w="546" w:type="dxa"/>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39F37131" w14:textId="77777777" w:rsidR="00D612B2" w:rsidRDefault="00D612B2">
            <w:pPr>
              <w:widowControl w:val="0"/>
              <w:rPr>
                <w:rFonts w:ascii="Times New Roman" w:eastAsia="Times New Roman" w:hAnsi="Times New Roman" w:cs="Times New Roman"/>
                <w:i/>
                <w:iCs/>
                <w:sz w:val="24"/>
                <w:szCs w:val="24"/>
              </w:rPr>
            </w:pPr>
          </w:p>
        </w:tc>
      </w:tr>
      <w:tr w:rsidR="00D612B2" w14:paraId="3FA09C73" w14:textId="77777777">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79D370F0" w14:textId="77777777" w:rsidR="00D612B2" w:rsidRDefault="00000000">
            <w:pPr>
              <w:spacing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Times New Roman" w:eastAsia="Times New Roman" w:hAnsi="Times New Roman" w:cs="Times New Roman"/>
                <w:b/>
                <w:bCs/>
                <w:sz w:val="24"/>
                <w:szCs w:val="24"/>
              </w:rPr>
              <w:t>YES</w:t>
            </w:r>
            <w:r>
              <w:rPr>
                <w:rFonts w:ascii="Times New Roman" w:eastAsia="Times New Roman" w:hAnsi="Times New Roman" w:cs="Times New Roman"/>
                <w:sz w:val="24"/>
                <w:szCs w:val="24"/>
              </w:rPr>
              <w:t xml:space="preserve"> to any of questions A7.1-A7.17 then this is likely to be the case and sponsorship by a third party will be required. This can be checked via the Health Research Authority’s Decision Tool : </w:t>
            </w:r>
            <w:hyperlink r:id="rId15">
              <w:r w:rsidR="00D612B2">
                <w:rPr>
                  <w:rFonts w:ascii="Times New Roman" w:eastAsia="Times New Roman" w:hAnsi="Times New Roman" w:cs="Times New Roman"/>
                  <w:sz w:val="24"/>
                  <w:szCs w:val="24"/>
                  <w:u w:val="single"/>
                </w:rPr>
                <w:t>https://www.hra-decisiontools.org.uk/research/</w:t>
              </w:r>
            </w:hyperlink>
            <w:r>
              <w:rPr>
                <w:rFonts w:ascii="Times New Roman" w:eastAsia="Times New Roman" w:hAnsi="Times New Roman" w:cs="Times New Roman"/>
                <w:sz w:val="24"/>
                <w:szCs w:val="24"/>
                <w:u w:val="single"/>
              </w:rPr>
              <w:t xml:space="preserve">  </w:t>
            </w:r>
          </w:p>
        </w:tc>
      </w:tr>
      <w:tr w:rsidR="00D612B2" w14:paraId="28094D72" w14:textId="77777777">
        <w:trPr>
          <w:trHeight w:val="424"/>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0F9ECBF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A7.18</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5A034A3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Does the research meet the HRA definition of research?</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B434CD7"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6FE7AFAA"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64B0B9D"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N/A</w:t>
            </w:r>
          </w:p>
        </w:tc>
      </w:tr>
      <w:tr w:rsidR="00D612B2" w14:paraId="3C12BF20" w14:textId="77777777">
        <w:trPr>
          <w:trHeight w:val="424"/>
        </w:trPr>
        <w:tc>
          <w:tcPr>
            <w:tcW w:w="791" w:type="dxa"/>
            <w:vMerge/>
            <w:tcBorders>
              <w:top w:val="single" w:sz="4" w:space="0" w:color="000000"/>
              <w:left w:val="single" w:sz="4" w:space="0" w:color="000000"/>
              <w:right w:val="single" w:sz="4" w:space="0" w:color="000000"/>
            </w:tcBorders>
            <w:shd w:val="clear" w:color="auto" w:fill="F2F2F2"/>
            <w:vAlign w:val="center"/>
          </w:tcPr>
          <w:p w14:paraId="07ECC5DD" w14:textId="77777777" w:rsidR="00D612B2" w:rsidRDefault="00D612B2">
            <w:pPr>
              <w:widowControl w:val="0"/>
              <w:rPr>
                <w:rFonts w:ascii="Times New Roman" w:eastAsia="Times New Roman" w:hAnsi="Times New Roman" w:cs="Times New Roman"/>
                <w:b/>
                <w:bCs/>
                <w:sz w:val="24"/>
                <w:szCs w:val="24"/>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216F72A6" w14:textId="77777777" w:rsidR="00D612B2" w:rsidRDefault="00D612B2">
            <w:pPr>
              <w:widowControl w:val="0"/>
              <w:rPr>
                <w:rFonts w:ascii="Times New Roman" w:eastAsia="Times New Roman" w:hAnsi="Times New Roman" w:cs="Times New Roman"/>
                <w:b/>
                <w:bCs/>
                <w:sz w:val="24"/>
                <w:szCs w:val="24"/>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B8E091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22FFBFCD"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486DEC6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D612B2" w14:paraId="4D5F9B1E" w14:textId="77777777">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363AFFB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A7.19</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10703E0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Is the Research being sponsored by a collaborating partner?</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D08A81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1025B634"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11CBAAA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N/A</w:t>
            </w:r>
          </w:p>
        </w:tc>
      </w:tr>
      <w:tr w:rsidR="00D612B2" w14:paraId="64504393" w14:textId="77777777">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14:paraId="67CEB9CB" w14:textId="77777777" w:rsidR="00D612B2" w:rsidRDefault="00D612B2">
            <w:pPr>
              <w:widowControl w:val="0"/>
              <w:rPr>
                <w:rFonts w:ascii="Times New Roman" w:eastAsia="Times New Roman" w:hAnsi="Times New Roman" w:cs="Times New Roman"/>
                <w:sz w:val="24"/>
                <w:szCs w:val="24"/>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00BA902B" w14:textId="77777777" w:rsidR="00D612B2" w:rsidRDefault="00D612B2">
            <w:pPr>
              <w:widowControl w:val="0"/>
              <w:rPr>
                <w:rFonts w:ascii="Times New Roman" w:eastAsia="Times New Roman" w:hAnsi="Times New Roman" w:cs="Times New Roman"/>
                <w:sz w:val="24"/>
                <w:szCs w:val="24"/>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03978E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07E0AB2A"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113166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D612B2" w14:paraId="31B5B77B" w14:textId="77777777">
        <w:trPr>
          <w:trHeight w:val="403"/>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763D5D2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A7.20</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2B2C947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Has NHS ethics approval been granted?</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84767B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166318A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72B5561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N/A</w:t>
            </w:r>
          </w:p>
        </w:tc>
      </w:tr>
      <w:tr w:rsidR="00D612B2" w14:paraId="17A55434" w14:textId="77777777">
        <w:trPr>
          <w:trHeight w:val="403"/>
        </w:trPr>
        <w:tc>
          <w:tcPr>
            <w:tcW w:w="791" w:type="dxa"/>
            <w:vMerge/>
            <w:tcBorders>
              <w:top w:val="single" w:sz="4" w:space="0" w:color="000000"/>
              <w:left w:val="single" w:sz="4" w:space="0" w:color="000000"/>
              <w:right w:val="single" w:sz="4" w:space="0" w:color="000000"/>
            </w:tcBorders>
            <w:shd w:val="clear" w:color="auto" w:fill="F2F2F2"/>
            <w:vAlign w:val="center"/>
          </w:tcPr>
          <w:p w14:paraId="234CC9D2" w14:textId="77777777" w:rsidR="00D612B2" w:rsidRDefault="00D612B2">
            <w:pPr>
              <w:widowControl w:val="0"/>
              <w:rPr>
                <w:rFonts w:ascii="Times New Roman" w:eastAsia="Times New Roman" w:hAnsi="Times New Roman" w:cs="Times New Roman"/>
                <w:sz w:val="24"/>
                <w:szCs w:val="24"/>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53E7327D" w14:textId="77777777" w:rsidR="00D612B2" w:rsidRDefault="00D612B2">
            <w:pPr>
              <w:widowControl w:val="0"/>
              <w:rPr>
                <w:rFonts w:ascii="Times New Roman" w:eastAsia="Times New Roman" w:hAnsi="Times New Roman" w:cs="Times New Roman"/>
                <w:sz w:val="24"/>
                <w:szCs w:val="24"/>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788BDE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03EA0E41"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4531841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D612B2" w14:paraId="7320E350" w14:textId="77777777">
        <w:trPr>
          <w:trHeight w:val="416"/>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3C9C0D4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A7.21</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49B74EF0" w14:textId="77777777" w:rsidR="00D612B2" w:rsidRDefault="00000000">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sz w:val="24"/>
                <w:szCs w:val="24"/>
              </w:rPr>
              <w:t>Has INSPIRE undertaken an initial due diligence exercise?</w:t>
            </w: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185C32B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YES </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2412750B"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r>
      <w:tr w:rsidR="00D612B2" w14:paraId="2997E9FC" w14:textId="77777777">
        <w:trPr>
          <w:trHeight w:val="416"/>
        </w:trPr>
        <w:tc>
          <w:tcPr>
            <w:tcW w:w="791" w:type="dxa"/>
            <w:vMerge/>
            <w:tcBorders>
              <w:top w:val="single" w:sz="4" w:space="0" w:color="000000"/>
              <w:left w:val="single" w:sz="4" w:space="0" w:color="000000"/>
              <w:right w:val="single" w:sz="4" w:space="0" w:color="000000"/>
            </w:tcBorders>
            <w:shd w:val="clear" w:color="auto" w:fill="F2F2F2"/>
            <w:vAlign w:val="center"/>
          </w:tcPr>
          <w:p w14:paraId="4FBD565E" w14:textId="77777777" w:rsidR="00D612B2" w:rsidRDefault="00D612B2">
            <w:pPr>
              <w:widowControl w:val="0"/>
              <w:rPr>
                <w:rFonts w:ascii="Times New Roman" w:eastAsia="Times New Roman" w:hAnsi="Times New Roman" w:cs="Times New Roman"/>
                <w:b/>
                <w:bCs/>
                <w:sz w:val="24"/>
                <w:szCs w:val="24"/>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2DA739FA" w14:textId="77777777" w:rsidR="00D612B2" w:rsidRDefault="00D612B2">
            <w:pPr>
              <w:widowControl w:val="0"/>
              <w:rPr>
                <w:rFonts w:ascii="Times New Roman" w:eastAsia="Times New Roman" w:hAnsi="Times New Roman" w:cs="Times New Roman"/>
                <w:b/>
                <w:bCs/>
                <w:sz w:val="24"/>
                <w:szCs w:val="24"/>
              </w:rPr>
            </w:pP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0367FFE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47D0A006"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25C72542" w14:textId="77777777">
        <w:trPr>
          <w:trHeight w:val="403"/>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43F8404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D612B2" w14:paraId="0C74CA4C" w14:textId="77777777">
        <w:trPr>
          <w:trHeight w:val="403"/>
        </w:trPr>
        <w:tc>
          <w:tcPr>
            <w:tcW w:w="791" w:type="dxa"/>
            <w:tcBorders>
              <w:top w:val="single" w:sz="4" w:space="0" w:color="000000"/>
              <w:left w:val="single" w:sz="4" w:space="0" w:color="000000"/>
              <w:bottom w:val="single" w:sz="4" w:space="0" w:color="000000"/>
              <w:right w:val="single" w:sz="4" w:space="0" w:color="000000"/>
            </w:tcBorders>
            <w:vAlign w:val="center"/>
          </w:tcPr>
          <w:p w14:paraId="63ED2EA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A7.22</w:t>
            </w:r>
          </w:p>
        </w:tc>
        <w:tc>
          <w:tcPr>
            <w:tcW w:w="9677" w:type="dxa"/>
            <w:gridSpan w:val="7"/>
            <w:tcBorders>
              <w:top w:val="single" w:sz="4" w:space="0" w:color="000000"/>
              <w:left w:val="single" w:sz="4" w:space="0" w:color="000000"/>
              <w:bottom w:val="single" w:sz="4" w:space="0" w:color="000000"/>
              <w:right w:val="single" w:sz="4" w:space="0" w:color="000000"/>
            </w:tcBorders>
            <w:vAlign w:val="center"/>
          </w:tcPr>
          <w:p w14:paraId="1D2419DC" w14:textId="77777777" w:rsidR="00D612B2" w:rsidRDefault="00D612B2">
            <w:pPr>
              <w:spacing w:line="360" w:lineRule="auto"/>
              <w:jc w:val="both"/>
              <w:rPr>
                <w:rFonts w:ascii="Times New Roman" w:eastAsia="Times New Roman" w:hAnsi="Times New Roman" w:cs="Times New Roman"/>
                <w:b/>
                <w:bCs/>
                <w:i/>
                <w:iCs/>
                <w:sz w:val="24"/>
                <w:szCs w:val="24"/>
              </w:rPr>
            </w:pPr>
          </w:p>
          <w:p w14:paraId="0D00C832" w14:textId="77777777" w:rsidR="00D612B2" w:rsidRDefault="00D612B2">
            <w:pPr>
              <w:spacing w:line="360" w:lineRule="auto"/>
              <w:jc w:val="both"/>
              <w:rPr>
                <w:rFonts w:ascii="Times New Roman" w:eastAsia="Times New Roman" w:hAnsi="Times New Roman" w:cs="Times New Roman"/>
                <w:sz w:val="24"/>
                <w:szCs w:val="24"/>
              </w:rPr>
            </w:pPr>
          </w:p>
          <w:p w14:paraId="720CCD4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w:t>
            </w:r>
          </w:p>
          <w:p w14:paraId="702BEF96" w14:textId="77777777" w:rsidR="00D612B2" w:rsidRDefault="00D612B2">
            <w:pPr>
              <w:spacing w:line="360" w:lineRule="auto"/>
              <w:jc w:val="both"/>
              <w:rPr>
                <w:rFonts w:ascii="Times New Roman" w:eastAsia="Times New Roman" w:hAnsi="Times New Roman" w:cs="Times New Roman"/>
                <w:sz w:val="24"/>
                <w:szCs w:val="24"/>
              </w:rPr>
            </w:pPr>
          </w:p>
          <w:p w14:paraId="609342C1" w14:textId="77777777" w:rsidR="00D612B2" w:rsidRDefault="00D612B2">
            <w:pPr>
              <w:spacing w:line="360" w:lineRule="auto"/>
              <w:jc w:val="both"/>
              <w:rPr>
                <w:rFonts w:ascii="Times New Roman" w:eastAsia="Times New Roman" w:hAnsi="Times New Roman" w:cs="Times New Roman"/>
                <w:b/>
                <w:bCs/>
                <w:i/>
                <w:iCs/>
                <w:sz w:val="24"/>
                <w:szCs w:val="24"/>
              </w:rPr>
            </w:pPr>
          </w:p>
        </w:tc>
      </w:tr>
    </w:tbl>
    <w:p w14:paraId="77817376" w14:textId="77777777" w:rsidR="00D612B2" w:rsidRDefault="00D612B2">
      <w:pPr>
        <w:spacing w:after="240" w:line="360" w:lineRule="auto"/>
        <w:jc w:val="both"/>
        <w:rPr>
          <w:rFonts w:ascii="Times New Roman" w:eastAsia="Times New Roman" w:hAnsi="Times New Roman" w:cs="Times New Roman"/>
          <w:b/>
          <w:bCs/>
          <w:sz w:val="24"/>
          <w:szCs w:val="24"/>
        </w:rPr>
      </w:pPr>
    </w:p>
    <w:tbl>
      <w:tblPr>
        <w:tblStyle w:val="afff0"/>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3969"/>
        <w:gridCol w:w="992"/>
        <w:gridCol w:w="1985"/>
        <w:gridCol w:w="850"/>
        <w:gridCol w:w="1838"/>
      </w:tblGrid>
      <w:tr w:rsidR="00D612B2" w14:paraId="77BB7FE2" w14:textId="77777777">
        <w:tc>
          <w:tcPr>
            <w:tcW w:w="846" w:type="dxa"/>
            <w:shd w:val="clear" w:color="auto" w:fill="F2F2F2"/>
            <w:vAlign w:val="center"/>
          </w:tcPr>
          <w:p w14:paraId="3C377C5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A7.23</w:t>
            </w:r>
          </w:p>
        </w:tc>
        <w:tc>
          <w:tcPr>
            <w:tcW w:w="3969" w:type="dxa"/>
            <w:shd w:val="clear" w:color="auto" w:fill="F2F2F2"/>
            <w:vAlign w:val="center"/>
          </w:tcPr>
          <w:p w14:paraId="37AAD76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Have you been granted NHS ethical approval?</w:t>
            </w:r>
          </w:p>
        </w:tc>
        <w:tc>
          <w:tcPr>
            <w:tcW w:w="992" w:type="dxa"/>
            <w:shd w:val="clear" w:color="auto" w:fill="F2F2F2"/>
            <w:vAlign w:val="center"/>
          </w:tcPr>
          <w:p w14:paraId="301729B2"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1985" w:type="dxa"/>
            <w:shd w:val="clear" w:color="auto" w:fill="D9F2D0"/>
            <w:vAlign w:val="center"/>
          </w:tcPr>
          <w:p w14:paraId="03A754E1" w14:textId="77777777" w:rsidR="00D612B2" w:rsidRDefault="00D612B2">
            <w:pPr>
              <w:spacing w:line="360" w:lineRule="auto"/>
              <w:jc w:val="both"/>
              <w:rPr>
                <w:rFonts w:ascii="Times New Roman" w:eastAsia="Times New Roman" w:hAnsi="Times New Roman" w:cs="Times New Roman"/>
                <w:b/>
                <w:bCs/>
                <w:sz w:val="24"/>
                <w:szCs w:val="24"/>
              </w:rPr>
            </w:pPr>
          </w:p>
        </w:tc>
        <w:tc>
          <w:tcPr>
            <w:tcW w:w="850" w:type="dxa"/>
            <w:shd w:val="clear" w:color="auto" w:fill="F2F2F2"/>
            <w:vAlign w:val="center"/>
          </w:tcPr>
          <w:p w14:paraId="456FEC97"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c>
          <w:tcPr>
            <w:tcW w:w="1838" w:type="dxa"/>
            <w:shd w:val="clear" w:color="auto" w:fill="D9F2D0"/>
            <w:vAlign w:val="center"/>
          </w:tcPr>
          <w:p w14:paraId="71D4472D" w14:textId="77777777" w:rsidR="00D612B2" w:rsidRDefault="00000000">
            <w:pPr>
              <w:spacing w:line="360" w:lineRule="auto"/>
              <w:jc w:val="both"/>
              <w:rPr>
                <w:rFonts w:ascii="Times New Roman" w:eastAsia="Times New Roman" w:hAnsi="Times New Roman" w:cs="Times New Roman"/>
                <w:b/>
                <w:bCs/>
                <w:sz w:val="24"/>
                <w:szCs w:val="24"/>
              </w:rPr>
            </w:pPr>
            <w:r>
              <w:rPr>
                <w:rFonts w:ascii="Arial Unicode MS" w:eastAsia="Arial Unicode MS" w:hAnsi="Arial Unicode MS" w:cs="Arial Unicode MS"/>
                <w:b/>
                <w:bCs/>
                <w:sz w:val="24"/>
                <w:szCs w:val="24"/>
              </w:rPr>
              <w:t>✓</w:t>
            </w:r>
          </w:p>
        </w:tc>
      </w:tr>
    </w:tbl>
    <w:p w14:paraId="6F25E8BA" w14:textId="77777777" w:rsidR="00D612B2" w:rsidRDefault="00D612B2">
      <w:pPr>
        <w:spacing w:after="240" w:line="360" w:lineRule="auto"/>
        <w:jc w:val="both"/>
        <w:rPr>
          <w:rFonts w:ascii="Times New Roman" w:eastAsia="Times New Roman" w:hAnsi="Times New Roman" w:cs="Times New Roman"/>
          <w:b/>
          <w:bCs/>
          <w:sz w:val="24"/>
          <w:szCs w:val="24"/>
        </w:rPr>
      </w:pPr>
    </w:p>
    <w:p w14:paraId="1C5E0981" w14:textId="77777777" w:rsidR="00D612B2" w:rsidRDefault="00D612B2">
      <w:pPr>
        <w:spacing w:after="240" w:line="360" w:lineRule="auto"/>
        <w:jc w:val="both"/>
        <w:rPr>
          <w:rFonts w:ascii="Times New Roman" w:eastAsia="Times New Roman" w:hAnsi="Times New Roman" w:cs="Times New Roman"/>
          <w:b/>
          <w:bCs/>
          <w:sz w:val="24"/>
          <w:szCs w:val="24"/>
        </w:rPr>
      </w:pPr>
    </w:p>
    <w:p w14:paraId="5E9F5CEC" w14:textId="77777777" w:rsidR="00D612B2" w:rsidRDefault="00000000">
      <w:pPr>
        <w:spacing w:line="360" w:lineRule="auto"/>
        <w:jc w:val="both"/>
        <w:rPr>
          <w:rFonts w:ascii="Times New Roman" w:eastAsia="Times New Roman" w:hAnsi="Times New Roman" w:cs="Times New Roman"/>
          <w:b/>
          <w:bCs/>
          <w:sz w:val="24"/>
          <w:szCs w:val="24"/>
        </w:rPr>
      </w:pPr>
      <w:r>
        <w:br w:type="page"/>
      </w:r>
    </w:p>
    <w:p w14:paraId="22BCB961" w14:textId="77777777" w:rsidR="00D612B2" w:rsidRDefault="00000000">
      <w:pPr>
        <w:spacing w:after="240" w:line="360" w:lineRule="auto"/>
        <w:jc w:val="both"/>
        <w:rPr>
          <w:rFonts w:ascii="Times New Roman" w:eastAsia="Times New Roman" w:hAnsi="Times New Roman" w:cs="Times New Roman"/>
          <w:b/>
          <w:bCs/>
          <w:sz w:val="24"/>
          <w:szCs w:val="24"/>
        </w:rPr>
      </w:pPr>
      <w:bookmarkStart w:id="84" w:name="kix.rr53nprkp8k" w:colFirst="0" w:colLast="0"/>
      <w:bookmarkEnd w:id="84"/>
      <w:r>
        <w:rPr>
          <w:rFonts w:ascii="Times New Roman" w:eastAsia="Times New Roman" w:hAnsi="Times New Roman" w:cs="Times New Roman"/>
          <w:b/>
          <w:bCs/>
          <w:sz w:val="24"/>
          <w:szCs w:val="24"/>
        </w:rPr>
        <w:lastRenderedPageBreak/>
        <w:t>APPENDIX 8: Export Control for Research with Potential Military End Uses</w:t>
      </w:r>
    </w:p>
    <w:tbl>
      <w:tblPr>
        <w:tblStyle w:val="afff1"/>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D612B2" w14:paraId="598F707A" w14:textId="77777777">
        <w:trPr>
          <w:trHeight w:val="2622"/>
        </w:trPr>
        <w:tc>
          <w:tcPr>
            <w:tcW w:w="10512" w:type="dxa"/>
            <w:gridSpan w:val="4"/>
            <w:shd w:val="clear" w:color="auto" w:fill="C1E4F5"/>
          </w:tcPr>
          <w:p w14:paraId="3D208A7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Export controls apply to the </w:t>
            </w:r>
            <w:r>
              <w:rPr>
                <w:rFonts w:ascii="Times New Roman" w:eastAsia="Times New Roman" w:hAnsi="Times New Roman" w:cs="Times New Roman"/>
                <w:sz w:val="24"/>
                <w:szCs w:val="24"/>
                <w:u w:val="single"/>
              </w:rPr>
              <w:t>physical</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u w:val="single"/>
              </w:rPr>
              <w:t>electronic</w:t>
            </w:r>
            <w:r>
              <w:rPr>
                <w:rFonts w:ascii="Times New Roman" w:eastAsia="Times New Roman" w:hAnsi="Times New Roman" w:cs="Times New Roman"/>
                <w:sz w:val="24"/>
                <w:szCs w:val="24"/>
              </w:rPr>
              <w:t xml:space="preserve"> or </w:t>
            </w:r>
            <w:r>
              <w:rPr>
                <w:rFonts w:ascii="Times New Roman" w:eastAsia="Times New Roman" w:hAnsi="Times New Roman" w:cs="Times New Roman"/>
                <w:sz w:val="24"/>
                <w:szCs w:val="24"/>
                <w:u w:val="single"/>
              </w:rPr>
              <w:t>oral</w:t>
            </w:r>
            <w:r>
              <w:rPr>
                <w:rFonts w:ascii="Times New Roman" w:eastAsia="Times New Roman" w:hAnsi="Times New Roman" w:cs="Times New Roman"/>
                <w:sz w:val="24"/>
                <w:szCs w:val="24"/>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complete a full export control assessment. If you are in any doubt, then please contact INSPIRE. Any research in UWTSD involving the following high-risk areas must be screened.</w:t>
            </w:r>
          </w:p>
          <w:p w14:paraId="246BE07A" w14:textId="77777777" w:rsidR="00D612B2"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Will the research involve:</w:t>
            </w:r>
          </w:p>
        </w:tc>
      </w:tr>
      <w:tr w:rsidR="00D612B2" w14:paraId="113865F6" w14:textId="77777777">
        <w:trPr>
          <w:trHeight w:val="368"/>
        </w:trPr>
        <w:tc>
          <w:tcPr>
            <w:tcW w:w="9309" w:type="dxa"/>
            <w:gridSpan w:val="2"/>
            <w:shd w:val="clear" w:color="auto" w:fill="F2F2F2"/>
            <w:vAlign w:val="center"/>
          </w:tcPr>
          <w:p w14:paraId="6EDACF16"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Defence</w:t>
            </w:r>
          </w:p>
        </w:tc>
        <w:tc>
          <w:tcPr>
            <w:tcW w:w="657" w:type="dxa"/>
            <w:shd w:val="clear" w:color="auto" w:fill="D9D9D9"/>
            <w:vAlign w:val="center"/>
          </w:tcPr>
          <w:p w14:paraId="5B4765DE"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546" w:type="dxa"/>
            <w:shd w:val="clear" w:color="auto" w:fill="D9D9D9"/>
            <w:vAlign w:val="center"/>
          </w:tcPr>
          <w:p w14:paraId="5D1BDE9F"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r>
      <w:tr w:rsidR="00D612B2" w14:paraId="62707AA7" w14:textId="77777777">
        <w:trPr>
          <w:trHeight w:val="330"/>
        </w:trPr>
        <w:tc>
          <w:tcPr>
            <w:tcW w:w="852" w:type="dxa"/>
            <w:shd w:val="clear" w:color="auto" w:fill="F2F2F2"/>
            <w:vAlign w:val="center"/>
          </w:tcPr>
          <w:p w14:paraId="3BAC4CE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A8.1</w:t>
            </w:r>
          </w:p>
        </w:tc>
        <w:tc>
          <w:tcPr>
            <w:tcW w:w="8457" w:type="dxa"/>
            <w:shd w:val="clear" w:color="auto" w:fill="F2F2F2"/>
            <w:vAlign w:val="center"/>
          </w:tcPr>
          <w:p w14:paraId="5C103A00"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Military equipment and munitions</w:t>
            </w:r>
          </w:p>
        </w:tc>
        <w:tc>
          <w:tcPr>
            <w:tcW w:w="657" w:type="dxa"/>
            <w:shd w:val="clear" w:color="auto" w:fill="D9D9D9"/>
            <w:vAlign w:val="center"/>
          </w:tcPr>
          <w:p w14:paraId="758DEF4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6121A2D4"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21ACF182" w14:textId="77777777">
        <w:trPr>
          <w:trHeight w:val="406"/>
        </w:trPr>
        <w:tc>
          <w:tcPr>
            <w:tcW w:w="852" w:type="dxa"/>
            <w:shd w:val="clear" w:color="auto" w:fill="F2F2F2"/>
            <w:vAlign w:val="center"/>
          </w:tcPr>
          <w:p w14:paraId="101E382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A8.2</w:t>
            </w:r>
          </w:p>
        </w:tc>
        <w:tc>
          <w:tcPr>
            <w:tcW w:w="8457" w:type="dxa"/>
            <w:shd w:val="clear" w:color="auto" w:fill="F2F2F2"/>
            <w:vAlign w:val="center"/>
          </w:tcPr>
          <w:p w14:paraId="725C0D3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Defence equipment, including satellites</w:t>
            </w:r>
          </w:p>
        </w:tc>
        <w:tc>
          <w:tcPr>
            <w:tcW w:w="657" w:type="dxa"/>
            <w:shd w:val="clear" w:color="auto" w:fill="D9D9D9"/>
            <w:vAlign w:val="center"/>
          </w:tcPr>
          <w:p w14:paraId="507334B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6EBB4758"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0C093CEC" w14:textId="77777777">
        <w:trPr>
          <w:trHeight w:val="425"/>
        </w:trPr>
        <w:tc>
          <w:tcPr>
            <w:tcW w:w="852" w:type="dxa"/>
            <w:shd w:val="clear" w:color="auto" w:fill="F2F2F2"/>
            <w:vAlign w:val="center"/>
          </w:tcPr>
          <w:p w14:paraId="02B9C97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A8.3</w:t>
            </w:r>
          </w:p>
        </w:tc>
        <w:tc>
          <w:tcPr>
            <w:tcW w:w="8457" w:type="dxa"/>
            <w:shd w:val="clear" w:color="auto" w:fill="F2F2F2"/>
            <w:vAlign w:val="center"/>
          </w:tcPr>
          <w:p w14:paraId="2C73A245"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Technical data, including some border and port information</w:t>
            </w:r>
          </w:p>
        </w:tc>
        <w:tc>
          <w:tcPr>
            <w:tcW w:w="657" w:type="dxa"/>
            <w:shd w:val="clear" w:color="auto" w:fill="D9D9D9"/>
            <w:vAlign w:val="center"/>
          </w:tcPr>
          <w:p w14:paraId="6B24ED1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02A8426F"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5901C208" w14:textId="77777777">
        <w:trPr>
          <w:trHeight w:val="418"/>
        </w:trPr>
        <w:tc>
          <w:tcPr>
            <w:tcW w:w="852" w:type="dxa"/>
            <w:shd w:val="clear" w:color="auto" w:fill="F2F2F2"/>
            <w:vAlign w:val="center"/>
          </w:tcPr>
          <w:p w14:paraId="5972DDB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A8.4</w:t>
            </w:r>
          </w:p>
        </w:tc>
        <w:tc>
          <w:tcPr>
            <w:tcW w:w="8457" w:type="dxa"/>
            <w:shd w:val="clear" w:color="auto" w:fill="F2F2F2"/>
            <w:vAlign w:val="center"/>
          </w:tcPr>
          <w:p w14:paraId="26B1686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Dual use research</w:t>
            </w:r>
          </w:p>
        </w:tc>
        <w:tc>
          <w:tcPr>
            <w:tcW w:w="657" w:type="dxa"/>
            <w:shd w:val="clear" w:color="auto" w:fill="D9D9D9"/>
            <w:vAlign w:val="center"/>
          </w:tcPr>
          <w:p w14:paraId="7EFE1BC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757D0A51"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630E5CB4" w14:textId="77777777">
        <w:trPr>
          <w:trHeight w:val="410"/>
        </w:trPr>
        <w:tc>
          <w:tcPr>
            <w:tcW w:w="9309" w:type="dxa"/>
            <w:gridSpan w:val="2"/>
            <w:shd w:val="clear" w:color="auto" w:fill="F2F2F2"/>
            <w:vAlign w:val="center"/>
          </w:tcPr>
          <w:p w14:paraId="337D897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Materials and Technologies</w:t>
            </w:r>
          </w:p>
        </w:tc>
        <w:tc>
          <w:tcPr>
            <w:tcW w:w="657" w:type="dxa"/>
            <w:shd w:val="clear" w:color="auto" w:fill="D9D9D9"/>
            <w:vAlign w:val="center"/>
          </w:tcPr>
          <w:p w14:paraId="720E9A6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YES</w:t>
            </w:r>
          </w:p>
        </w:tc>
        <w:tc>
          <w:tcPr>
            <w:tcW w:w="546" w:type="dxa"/>
            <w:shd w:val="clear" w:color="auto" w:fill="D9D9D9"/>
            <w:vAlign w:val="center"/>
          </w:tcPr>
          <w:p w14:paraId="35463FE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NO</w:t>
            </w:r>
          </w:p>
        </w:tc>
      </w:tr>
      <w:tr w:rsidR="00D612B2" w14:paraId="688B3E2C" w14:textId="77777777">
        <w:trPr>
          <w:trHeight w:val="416"/>
        </w:trPr>
        <w:tc>
          <w:tcPr>
            <w:tcW w:w="852" w:type="dxa"/>
            <w:shd w:val="clear" w:color="auto" w:fill="F2F2F2"/>
            <w:vAlign w:val="center"/>
          </w:tcPr>
          <w:p w14:paraId="390752C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A8.5</w:t>
            </w:r>
          </w:p>
        </w:tc>
        <w:tc>
          <w:tcPr>
            <w:tcW w:w="8457" w:type="dxa"/>
            <w:shd w:val="clear" w:color="auto" w:fill="F2F2F2"/>
            <w:vAlign w:val="center"/>
          </w:tcPr>
          <w:p w14:paraId="68FFCA59"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Nuclear materials, facilities and equipment</w:t>
            </w:r>
          </w:p>
        </w:tc>
        <w:tc>
          <w:tcPr>
            <w:tcW w:w="657" w:type="dxa"/>
            <w:shd w:val="clear" w:color="auto" w:fill="D9D9D9"/>
            <w:vAlign w:val="center"/>
          </w:tcPr>
          <w:p w14:paraId="3802B6A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5B2654AC"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2A169470" w14:textId="77777777">
        <w:trPr>
          <w:trHeight w:val="422"/>
        </w:trPr>
        <w:tc>
          <w:tcPr>
            <w:tcW w:w="852" w:type="dxa"/>
            <w:shd w:val="clear" w:color="auto" w:fill="F2F2F2"/>
            <w:vAlign w:val="center"/>
          </w:tcPr>
          <w:p w14:paraId="40DD0935"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A8.6</w:t>
            </w:r>
          </w:p>
        </w:tc>
        <w:tc>
          <w:tcPr>
            <w:tcW w:w="8457" w:type="dxa"/>
            <w:shd w:val="clear" w:color="auto" w:fill="F2F2F2"/>
            <w:vAlign w:val="center"/>
          </w:tcPr>
          <w:p w14:paraId="7AB70D5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Chemicals, microorganisms and toxins</w:t>
            </w:r>
          </w:p>
        </w:tc>
        <w:tc>
          <w:tcPr>
            <w:tcW w:w="657" w:type="dxa"/>
            <w:shd w:val="clear" w:color="auto" w:fill="D9D9D9"/>
            <w:vAlign w:val="center"/>
          </w:tcPr>
          <w:p w14:paraId="5B86DF2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602C99D6"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06C28D07" w14:textId="77777777">
        <w:trPr>
          <w:trHeight w:val="400"/>
        </w:trPr>
        <w:tc>
          <w:tcPr>
            <w:tcW w:w="852" w:type="dxa"/>
            <w:shd w:val="clear" w:color="auto" w:fill="F2F2F2"/>
            <w:vAlign w:val="center"/>
          </w:tcPr>
          <w:p w14:paraId="3F496388"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A8.7</w:t>
            </w:r>
          </w:p>
        </w:tc>
        <w:tc>
          <w:tcPr>
            <w:tcW w:w="8457" w:type="dxa"/>
            <w:shd w:val="clear" w:color="auto" w:fill="F2F2F2"/>
            <w:vAlign w:val="center"/>
          </w:tcPr>
          <w:p w14:paraId="7D7C1FE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Electronics design, development and production</w:t>
            </w:r>
          </w:p>
        </w:tc>
        <w:tc>
          <w:tcPr>
            <w:tcW w:w="657" w:type="dxa"/>
            <w:shd w:val="clear" w:color="auto" w:fill="D9D9D9"/>
            <w:vAlign w:val="center"/>
          </w:tcPr>
          <w:p w14:paraId="1DE02C3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3C0E2C34"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432C2D83" w14:textId="77777777">
        <w:trPr>
          <w:trHeight w:val="420"/>
        </w:trPr>
        <w:tc>
          <w:tcPr>
            <w:tcW w:w="852" w:type="dxa"/>
            <w:shd w:val="clear" w:color="auto" w:fill="F2F2F2"/>
            <w:vAlign w:val="center"/>
          </w:tcPr>
          <w:p w14:paraId="70A8F99E"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 xml:space="preserve"> A8.8</w:t>
            </w:r>
          </w:p>
        </w:tc>
        <w:tc>
          <w:tcPr>
            <w:tcW w:w="8457" w:type="dxa"/>
            <w:shd w:val="clear" w:color="auto" w:fill="F2F2F2"/>
            <w:vAlign w:val="center"/>
          </w:tcPr>
          <w:p w14:paraId="1D7D057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Computers</w:t>
            </w:r>
          </w:p>
        </w:tc>
        <w:tc>
          <w:tcPr>
            <w:tcW w:w="657" w:type="dxa"/>
            <w:shd w:val="clear" w:color="auto" w:fill="D9D9D9"/>
            <w:vAlign w:val="center"/>
          </w:tcPr>
          <w:p w14:paraId="6047121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218D4210"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4D6FA1D7" w14:textId="77777777">
        <w:trPr>
          <w:trHeight w:val="412"/>
        </w:trPr>
        <w:tc>
          <w:tcPr>
            <w:tcW w:w="852" w:type="dxa"/>
            <w:shd w:val="clear" w:color="auto" w:fill="F2F2F2"/>
            <w:vAlign w:val="center"/>
          </w:tcPr>
          <w:p w14:paraId="10DAE24B"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A8.9</w:t>
            </w:r>
          </w:p>
        </w:tc>
        <w:tc>
          <w:tcPr>
            <w:tcW w:w="8457" w:type="dxa"/>
            <w:shd w:val="clear" w:color="auto" w:fill="F2F2F2"/>
            <w:vAlign w:val="center"/>
          </w:tcPr>
          <w:p w14:paraId="382819B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Telecommunications</w:t>
            </w:r>
          </w:p>
        </w:tc>
        <w:tc>
          <w:tcPr>
            <w:tcW w:w="657" w:type="dxa"/>
            <w:shd w:val="clear" w:color="auto" w:fill="D9D9D9"/>
            <w:vAlign w:val="center"/>
          </w:tcPr>
          <w:p w14:paraId="756F130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41394743"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7A907C3E" w14:textId="77777777">
        <w:trPr>
          <w:trHeight w:val="418"/>
        </w:trPr>
        <w:tc>
          <w:tcPr>
            <w:tcW w:w="852" w:type="dxa"/>
            <w:shd w:val="clear" w:color="auto" w:fill="F2F2F2"/>
            <w:vAlign w:val="center"/>
          </w:tcPr>
          <w:p w14:paraId="4EA0A067"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A8.10</w:t>
            </w:r>
          </w:p>
        </w:tc>
        <w:tc>
          <w:tcPr>
            <w:tcW w:w="8457" w:type="dxa"/>
            <w:shd w:val="clear" w:color="auto" w:fill="F2F2F2"/>
            <w:vAlign w:val="center"/>
          </w:tcPr>
          <w:p w14:paraId="03366D7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Sensors and lasers</w:t>
            </w:r>
          </w:p>
        </w:tc>
        <w:tc>
          <w:tcPr>
            <w:tcW w:w="657" w:type="dxa"/>
            <w:shd w:val="clear" w:color="auto" w:fill="D9D9D9"/>
            <w:vAlign w:val="center"/>
          </w:tcPr>
          <w:p w14:paraId="5A11D36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78E81592"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22E64F76" w14:textId="77777777">
        <w:trPr>
          <w:trHeight w:val="410"/>
        </w:trPr>
        <w:tc>
          <w:tcPr>
            <w:tcW w:w="852" w:type="dxa"/>
            <w:shd w:val="clear" w:color="auto" w:fill="F2F2F2"/>
            <w:vAlign w:val="center"/>
          </w:tcPr>
          <w:p w14:paraId="13FB609F"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A8.11</w:t>
            </w:r>
          </w:p>
        </w:tc>
        <w:tc>
          <w:tcPr>
            <w:tcW w:w="8457" w:type="dxa"/>
            <w:shd w:val="clear" w:color="auto" w:fill="F2F2F2"/>
            <w:vAlign w:val="center"/>
          </w:tcPr>
          <w:p w14:paraId="2DB65E3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Navigation and avionics</w:t>
            </w:r>
          </w:p>
        </w:tc>
        <w:tc>
          <w:tcPr>
            <w:tcW w:w="657" w:type="dxa"/>
            <w:shd w:val="clear" w:color="auto" w:fill="D9D9D9"/>
            <w:vAlign w:val="center"/>
          </w:tcPr>
          <w:p w14:paraId="484A705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6AC501E3"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4D1345D4" w14:textId="77777777">
        <w:trPr>
          <w:trHeight w:val="416"/>
        </w:trPr>
        <w:tc>
          <w:tcPr>
            <w:tcW w:w="852" w:type="dxa"/>
            <w:shd w:val="clear" w:color="auto" w:fill="F2F2F2"/>
            <w:vAlign w:val="center"/>
          </w:tcPr>
          <w:p w14:paraId="78832E37"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A8.12</w:t>
            </w:r>
          </w:p>
        </w:tc>
        <w:tc>
          <w:tcPr>
            <w:tcW w:w="8457" w:type="dxa"/>
            <w:shd w:val="clear" w:color="auto" w:fill="F2F2F2"/>
            <w:vAlign w:val="center"/>
          </w:tcPr>
          <w:p w14:paraId="5B90F7B4"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Marine technology</w:t>
            </w:r>
          </w:p>
        </w:tc>
        <w:tc>
          <w:tcPr>
            <w:tcW w:w="657" w:type="dxa"/>
            <w:shd w:val="clear" w:color="auto" w:fill="D9D9D9"/>
            <w:vAlign w:val="center"/>
          </w:tcPr>
          <w:p w14:paraId="637B9AD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17EF2962"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6506F237" w14:textId="77777777">
        <w:trPr>
          <w:trHeight w:val="422"/>
        </w:trPr>
        <w:tc>
          <w:tcPr>
            <w:tcW w:w="852" w:type="dxa"/>
            <w:shd w:val="clear" w:color="auto" w:fill="F2F2F2"/>
            <w:vAlign w:val="center"/>
          </w:tcPr>
          <w:p w14:paraId="776ABCD0"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lastRenderedPageBreak/>
              <w:t>A8.13</w:t>
            </w:r>
          </w:p>
        </w:tc>
        <w:tc>
          <w:tcPr>
            <w:tcW w:w="8457" w:type="dxa"/>
            <w:shd w:val="clear" w:color="auto" w:fill="F2F2F2"/>
            <w:vAlign w:val="center"/>
          </w:tcPr>
          <w:p w14:paraId="54DA7FD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Composite materials</w:t>
            </w:r>
          </w:p>
        </w:tc>
        <w:tc>
          <w:tcPr>
            <w:tcW w:w="657" w:type="dxa"/>
            <w:shd w:val="clear" w:color="auto" w:fill="D9D9D9"/>
            <w:vAlign w:val="center"/>
          </w:tcPr>
          <w:p w14:paraId="5D67DDF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74BBD5D3"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1882ED27" w14:textId="77777777">
        <w:trPr>
          <w:trHeight w:val="414"/>
        </w:trPr>
        <w:tc>
          <w:tcPr>
            <w:tcW w:w="852" w:type="dxa"/>
            <w:shd w:val="clear" w:color="auto" w:fill="F2F2F2"/>
            <w:vAlign w:val="center"/>
          </w:tcPr>
          <w:p w14:paraId="56871DD7"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A8.14</w:t>
            </w:r>
          </w:p>
        </w:tc>
        <w:tc>
          <w:tcPr>
            <w:tcW w:w="8457" w:type="dxa"/>
            <w:shd w:val="clear" w:color="auto" w:fill="F2F2F2"/>
            <w:vAlign w:val="center"/>
          </w:tcPr>
          <w:p w14:paraId="1890B69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Aerospace and propulsion</w:t>
            </w:r>
          </w:p>
        </w:tc>
        <w:tc>
          <w:tcPr>
            <w:tcW w:w="657" w:type="dxa"/>
            <w:shd w:val="clear" w:color="auto" w:fill="D9D9D9"/>
            <w:vAlign w:val="center"/>
          </w:tcPr>
          <w:p w14:paraId="02B9B7D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29CF808A"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5EBFBFF2" w14:textId="77777777">
        <w:trPr>
          <w:trHeight w:val="420"/>
        </w:trPr>
        <w:tc>
          <w:tcPr>
            <w:tcW w:w="9309" w:type="dxa"/>
            <w:gridSpan w:val="2"/>
            <w:shd w:val="clear" w:color="auto" w:fill="F2F2F2"/>
            <w:vAlign w:val="center"/>
          </w:tcPr>
          <w:p w14:paraId="71D0B26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Sensitive Information</w:t>
            </w:r>
          </w:p>
        </w:tc>
        <w:tc>
          <w:tcPr>
            <w:tcW w:w="657" w:type="dxa"/>
            <w:shd w:val="clear" w:color="auto" w:fill="D9D9D9"/>
            <w:vAlign w:val="center"/>
          </w:tcPr>
          <w:p w14:paraId="6E5A07D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YES</w:t>
            </w:r>
          </w:p>
        </w:tc>
        <w:tc>
          <w:tcPr>
            <w:tcW w:w="546" w:type="dxa"/>
            <w:shd w:val="clear" w:color="auto" w:fill="D9D9D9"/>
            <w:vAlign w:val="center"/>
          </w:tcPr>
          <w:p w14:paraId="0EEABF7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NO</w:t>
            </w:r>
          </w:p>
        </w:tc>
      </w:tr>
      <w:tr w:rsidR="00D612B2" w14:paraId="7525E019" w14:textId="77777777">
        <w:trPr>
          <w:trHeight w:val="412"/>
        </w:trPr>
        <w:tc>
          <w:tcPr>
            <w:tcW w:w="852" w:type="dxa"/>
            <w:shd w:val="clear" w:color="auto" w:fill="F2F2F2"/>
            <w:vAlign w:val="center"/>
          </w:tcPr>
          <w:p w14:paraId="7D339BF3"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A8.15</w:t>
            </w:r>
          </w:p>
        </w:tc>
        <w:tc>
          <w:tcPr>
            <w:tcW w:w="8457" w:type="dxa"/>
            <w:shd w:val="clear" w:color="auto" w:fill="F2F2F2"/>
            <w:vAlign w:val="center"/>
          </w:tcPr>
          <w:p w14:paraId="3FF2AED7"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Cryptology</w:t>
            </w:r>
          </w:p>
        </w:tc>
        <w:tc>
          <w:tcPr>
            <w:tcW w:w="657" w:type="dxa"/>
            <w:shd w:val="clear" w:color="auto" w:fill="D9D9D9"/>
            <w:vAlign w:val="center"/>
          </w:tcPr>
          <w:p w14:paraId="5C2A47C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5D1120D8"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211AC88F" w14:textId="77777777">
        <w:trPr>
          <w:trHeight w:val="418"/>
        </w:trPr>
        <w:tc>
          <w:tcPr>
            <w:tcW w:w="852" w:type="dxa"/>
            <w:shd w:val="clear" w:color="auto" w:fill="F2F2F2"/>
            <w:vAlign w:val="center"/>
          </w:tcPr>
          <w:p w14:paraId="491312EC"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A8.16</w:t>
            </w:r>
          </w:p>
        </w:tc>
        <w:tc>
          <w:tcPr>
            <w:tcW w:w="8457" w:type="dxa"/>
            <w:shd w:val="clear" w:color="auto" w:fill="F2F2F2"/>
            <w:vAlign w:val="center"/>
          </w:tcPr>
          <w:p w14:paraId="7BC9BAA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Counterterrorism</w:t>
            </w:r>
          </w:p>
        </w:tc>
        <w:tc>
          <w:tcPr>
            <w:tcW w:w="657" w:type="dxa"/>
            <w:shd w:val="clear" w:color="auto" w:fill="D9D9D9"/>
            <w:vAlign w:val="center"/>
          </w:tcPr>
          <w:p w14:paraId="050B81F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25860281"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512374C8" w14:textId="77777777">
        <w:trPr>
          <w:trHeight w:val="424"/>
        </w:trPr>
        <w:tc>
          <w:tcPr>
            <w:tcW w:w="852" w:type="dxa"/>
            <w:shd w:val="clear" w:color="auto" w:fill="F2F2F2"/>
            <w:vAlign w:val="center"/>
          </w:tcPr>
          <w:p w14:paraId="1B8CEA8C"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A8.17</w:t>
            </w:r>
          </w:p>
        </w:tc>
        <w:tc>
          <w:tcPr>
            <w:tcW w:w="8457" w:type="dxa"/>
            <w:shd w:val="clear" w:color="auto" w:fill="F2F2F2"/>
            <w:vAlign w:val="center"/>
          </w:tcPr>
          <w:p w14:paraId="080EB31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Counternarcotics</w:t>
            </w:r>
          </w:p>
        </w:tc>
        <w:tc>
          <w:tcPr>
            <w:tcW w:w="657" w:type="dxa"/>
            <w:shd w:val="clear" w:color="auto" w:fill="D9D9D9"/>
            <w:vAlign w:val="center"/>
          </w:tcPr>
          <w:p w14:paraId="36FA002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2FE3CC5A"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21637108" w14:textId="77777777">
        <w:trPr>
          <w:trHeight w:val="416"/>
        </w:trPr>
        <w:tc>
          <w:tcPr>
            <w:tcW w:w="852" w:type="dxa"/>
            <w:shd w:val="clear" w:color="auto" w:fill="F2F2F2"/>
            <w:vAlign w:val="center"/>
          </w:tcPr>
          <w:p w14:paraId="5843FF8F"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A8.18</w:t>
            </w:r>
          </w:p>
        </w:tc>
        <w:tc>
          <w:tcPr>
            <w:tcW w:w="8457" w:type="dxa"/>
            <w:shd w:val="clear" w:color="auto" w:fill="F2F2F2"/>
            <w:vAlign w:val="center"/>
          </w:tcPr>
          <w:p w14:paraId="43B0082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Cyber-related</w:t>
            </w:r>
          </w:p>
        </w:tc>
        <w:tc>
          <w:tcPr>
            <w:tcW w:w="657" w:type="dxa"/>
            <w:shd w:val="clear" w:color="auto" w:fill="D9D9D9"/>
            <w:vAlign w:val="center"/>
          </w:tcPr>
          <w:p w14:paraId="5335E65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55D32C9D"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2ED171DE" w14:textId="77777777">
        <w:trPr>
          <w:trHeight w:val="394"/>
        </w:trPr>
        <w:tc>
          <w:tcPr>
            <w:tcW w:w="852" w:type="dxa"/>
            <w:shd w:val="clear" w:color="auto" w:fill="F2F2F2"/>
            <w:vAlign w:val="center"/>
          </w:tcPr>
          <w:p w14:paraId="7EF40C41"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A8.19</w:t>
            </w:r>
          </w:p>
        </w:tc>
        <w:tc>
          <w:tcPr>
            <w:tcW w:w="8457" w:type="dxa"/>
            <w:shd w:val="clear" w:color="auto" w:fill="F2F2F2"/>
            <w:vAlign w:val="center"/>
          </w:tcPr>
          <w:p w14:paraId="73871D5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Non-proliferation</w:t>
            </w:r>
          </w:p>
        </w:tc>
        <w:tc>
          <w:tcPr>
            <w:tcW w:w="657" w:type="dxa"/>
            <w:shd w:val="clear" w:color="auto" w:fill="D9D9D9"/>
            <w:vAlign w:val="center"/>
          </w:tcPr>
          <w:p w14:paraId="217D52A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5FD94FA6"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66B5AED4" w14:textId="77777777">
        <w:trPr>
          <w:trHeight w:val="414"/>
        </w:trPr>
        <w:tc>
          <w:tcPr>
            <w:tcW w:w="852" w:type="dxa"/>
            <w:shd w:val="clear" w:color="auto" w:fill="F2F2F2"/>
            <w:vAlign w:val="center"/>
          </w:tcPr>
          <w:p w14:paraId="340A0DF7"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A8.20</w:t>
            </w:r>
          </w:p>
        </w:tc>
        <w:tc>
          <w:tcPr>
            <w:tcW w:w="8457" w:type="dxa"/>
            <w:shd w:val="clear" w:color="auto" w:fill="F2F2F2"/>
            <w:vAlign w:val="center"/>
          </w:tcPr>
          <w:p w14:paraId="00C69F0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Transnational criminal organisations</w:t>
            </w:r>
          </w:p>
        </w:tc>
        <w:tc>
          <w:tcPr>
            <w:tcW w:w="657" w:type="dxa"/>
            <w:shd w:val="clear" w:color="auto" w:fill="D9D9D9"/>
            <w:vAlign w:val="center"/>
          </w:tcPr>
          <w:p w14:paraId="5ED0021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6CED4D26"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bl>
    <w:p w14:paraId="6300D6F3" w14:textId="77777777" w:rsidR="00D612B2" w:rsidRDefault="00D612B2">
      <w:pPr>
        <w:spacing w:line="360" w:lineRule="auto"/>
        <w:jc w:val="both"/>
        <w:rPr>
          <w:rFonts w:ascii="Times New Roman" w:eastAsia="Times New Roman" w:hAnsi="Times New Roman" w:cs="Times New Roman"/>
          <w:sz w:val="24"/>
          <w:szCs w:val="24"/>
        </w:rPr>
      </w:pPr>
    </w:p>
    <w:p w14:paraId="3243239C" w14:textId="77777777" w:rsidR="00D612B2" w:rsidRDefault="00000000">
      <w:pPr>
        <w:spacing w:line="360" w:lineRule="auto"/>
        <w:jc w:val="both"/>
        <w:rPr>
          <w:rFonts w:ascii="Times New Roman" w:eastAsia="Times New Roman" w:hAnsi="Times New Roman" w:cs="Times New Roman"/>
          <w:sz w:val="24"/>
          <w:szCs w:val="24"/>
        </w:rPr>
      </w:pPr>
      <w:r>
        <w:br w:type="page"/>
      </w:r>
    </w:p>
    <w:tbl>
      <w:tblPr>
        <w:tblStyle w:val="afff2"/>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D612B2" w14:paraId="547B2934" w14:textId="77777777">
        <w:trPr>
          <w:trHeight w:val="419"/>
        </w:trPr>
        <w:tc>
          <w:tcPr>
            <w:tcW w:w="9309" w:type="dxa"/>
            <w:gridSpan w:val="2"/>
            <w:shd w:val="clear" w:color="auto" w:fill="F2F2F2"/>
            <w:vAlign w:val="center"/>
          </w:tcPr>
          <w:p w14:paraId="54B9F0C3"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Genetic Resources</w:t>
            </w:r>
          </w:p>
        </w:tc>
        <w:tc>
          <w:tcPr>
            <w:tcW w:w="657" w:type="dxa"/>
            <w:shd w:val="clear" w:color="auto" w:fill="D9D9D9"/>
            <w:vAlign w:val="center"/>
          </w:tcPr>
          <w:p w14:paraId="7C56418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YES</w:t>
            </w:r>
          </w:p>
        </w:tc>
        <w:tc>
          <w:tcPr>
            <w:tcW w:w="546" w:type="dxa"/>
            <w:shd w:val="clear" w:color="auto" w:fill="D9D9D9"/>
            <w:vAlign w:val="center"/>
          </w:tcPr>
          <w:p w14:paraId="141DC0D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NO</w:t>
            </w:r>
          </w:p>
        </w:tc>
      </w:tr>
      <w:tr w:rsidR="00D612B2" w14:paraId="431278BD" w14:textId="77777777">
        <w:trPr>
          <w:trHeight w:val="412"/>
        </w:trPr>
        <w:tc>
          <w:tcPr>
            <w:tcW w:w="852" w:type="dxa"/>
            <w:shd w:val="clear" w:color="auto" w:fill="F2F2F2"/>
            <w:vAlign w:val="center"/>
          </w:tcPr>
          <w:p w14:paraId="13E8A5D5"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A8.21</w:t>
            </w:r>
          </w:p>
        </w:tc>
        <w:tc>
          <w:tcPr>
            <w:tcW w:w="8457" w:type="dxa"/>
            <w:shd w:val="clear" w:color="auto" w:fill="F2F2F2"/>
            <w:vAlign w:val="center"/>
          </w:tcPr>
          <w:p w14:paraId="5F2E8C1B"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Genetic material of actual or potential value</w:t>
            </w:r>
          </w:p>
        </w:tc>
        <w:tc>
          <w:tcPr>
            <w:tcW w:w="657" w:type="dxa"/>
            <w:shd w:val="clear" w:color="auto" w:fill="D9D9D9"/>
            <w:vAlign w:val="center"/>
          </w:tcPr>
          <w:p w14:paraId="17C1DCB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033C804B"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4E3C1141" w14:textId="77777777">
        <w:trPr>
          <w:trHeight w:val="418"/>
        </w:trPr>
        <w:tc>
          <w:tcPr>
            <w:tcW w:w="852" w:type="dxa"/>
            <w:shd w:val="clear" w:color="auto" w:fill="F2F2F2"/>
            <w:vAlign w:val="center"/>
          </w:tcPr>
          <w:p w14:paraId="36AECD0B"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A8.22</w:t>
            </w:r>
          </w:p>
        </w:tc>
        <w:tc>
          <w:tcPr>
            <w:tcW w:w="8457" w:type="dxa"/>
            <w:shd w:val="clear" w:color="auto" w:fill="F2F2F2"/>
            <w:vAlign w:val="center"/>
          </w:tcPr>
          <w:p w14:paraId="6AFCFC6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Organisms, or parts thereof</w:t>
            </w:r>
          </w:p>
        </w:tc>
        <w:tc>
          <w:tcPr>
            <w:tcW w:w="657" w:type="dxa"/>
            <w:shd w:val="clear" w:color="auto" w:fill="D9D9D9"/>
            <w:vAlign w:val="center"/>
          </w:tcPr>
          <w:p w14:paraId="066CF53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1D07C5CD"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1D12699E" w14:textId="77777777">
        <w:trPr>
          <w:trHeight w:val="228"/>
        </w:trPr>
        <w:tc>
          <w:tcPr>
            <w:tcW w:w="852" w:type="dxa"/>
            <w:shd w:val="clear" w:color="auto" w:fill="F2F2F2"/>
            <w:vAlign w:val="center"/>
          </w:tcPr>
          <w:p w14:paraId="716EC4E6"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A8.23</w:t>
            </w:r>
          </w:p>
        </w:tc>
        <w:tc>
          <w:tcPr>
            <w:tcW w:w="8457" w:type="dxa"/>
            <w:shd w:val="clear" w:color="auto" w:fill="F2F2F2"/>
            <w:vAlign w:val="center"/>
          </w:tcPr>
          <w:p w14:paraId="4184A70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Populations (or organisms)</w:t>
            </w:r>
          </w:p>
        </w:tc>
        <w:tc>
          <w:tcPr>
            <w:tcW w:w="657" w:type="dxa"/>
            <w:shd w:val="clear" w:color="auto" w:fill="D9D9D9"/>
            <w:vAlign w:val="center"/>
          </w:tcPr>
          <w:p w14:paraId="1908EB4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06379316"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48FBEC2B" w14:textId="77777777">
        <w:trPr>
          <w:trHeight w:val="419"/>
        </w:trPr>
        <w:tc>
          <w:tcPr>
            <w:tcW w:w="852" w:type="dxa"/>
            <w:shd w:val="clear" w:color="auto" w:fill="F2F2F2"/>
            <w:vAlign w:val="center"/>
          </w:tcPr>
          <w:p w14:paraId="666A95D5"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A8.24</w:t>
            </w:r>
          </w:p>
        </w:tc>
        <w:tc>
          <w:tcPr>
            <w:tcW w:w="8457" w:type="dxa"/>
            <w:shd w:val="clear" w:color="auto" w:fill="F2F2F2"/>
            <w:vAlign w:val="center"/>
          </w:tcPr>
          <w:p w14:paraId="2202F88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Other biotic components of ecosystems</w:t>
            </w:r>
          </w:p>
        </w:tc>
        <w:tc>
          <w:tcPr>
            <w:tcW w:w="657" w:type="dxa"/>
            <w:shd w:val="clear" w:color="auto" w:fill="D9D9D9"/>
            <w:vAlign w:val="center"/>
          </w:tcPr>
          <w:p w14:paraId="6704247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24F7942B"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4E1FD450" w14:textId="77777777">
        <w:trPr>
          <w:trHeight w:val="693"/>
        </w:trPr>
        <w:tc>
          <w:tcPr>
            <w:tcW w:w="852" w:type="dxa"/>
            <w:shd w:val="clear" w:color="auto" w:fill="F2F2F2"/>
            <w:vAlign w:val="center"/>
          </w:tcPr>
          <w:p w14:paraId="03A01075"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A8.25</w:t>
            </w:r>
          </w:p>
        </w:tc>
        <w:tc>
          <w:tcPr>
            <w:tcW w:w="8457" w:type="dxa"/>
            <w:shd w:val="clear" w:color="auto" w:fill="F2F2F2"/>
            <w:vAlign w:val="center"/>
          </w:tcPr>
          <w:p w14:paraId="2EA3FC0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Domesticated or cultivated species in which the evolutionary process has been influenced by humans</w:t>
            </w:r>
          </w:p>
        </w:tc>
        <w:tc>
          <w:tcPr>
            <w:tcW w:w="657" w:type="dxa"/>
            <w:shd w:val="clear" w:color="auto" w:fill="D9D9D9"/>
            <w:vAlign w:val="center"/>
          </w:tcPr>
          <w:p w14:paraId="6408296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2829293D"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bl>
    <w:p w14:paraId="3620E205" w14:textId="77777777" w:rsidR="00D612B2" w:rsidRDefault="00D612B2">
      <w:pPr>
        <w:spacing w:line="360" w:lineRule="auto"/>
        <w:jc w:val="both"/>
        <w:rPr>
          <w:rFonts w:ascii="Times New Roman" w:eastAsia="Times New Roman" w:hAnsi="Times New Roman" w:cs="Times New Roman"/>
          <w:sz w:val="24"/>
          <w:szCs w:val="24"/>
        </w:rPr>
      </w:pPr>
    </w:p>
    <w:tbl>
      <w:tblPr>
        <w:tblStyle w:val="afff3"/>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D612B2" w14:paraId="7749E257" w14:textId="77777777">
        <w:trPr>
          <w:trHeight w:val="717"/>
        </w:trPr>
        <w:tc>
          <w:tcPr>
            <w:tcW w:w="9309" w:type="dxa"/>
            <w:gridSpan w:val="2"/>
            <w:shd w:val="clear" w:color="auto" w:fill="C1E4F5"/>
            <w:vAlign w:val="center"/>
          </w:tcPr>
          <w:p w14:paraId="268BB54E"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Will you be exporting military or dual-use technology, now or possibly in the future? This information may take many forms, including:</w:t>
            </w:r>
          </w:p>
        </w:tc>
        <w:tc>
          <w:tcPr>
            <w:tcW w:w="657" w:type="dxa"/>
            <w:shd w:val="clear" w:color="auto" w:fill="D9D9D9"/>
            <w:vAlign w:val="center"/>
          </w:tcPr>
          <w:p w14:paraId="58B742DB"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546" w:type="dxa"/>
            <w:shd w:val="clear" w:color="auto" w:fill="D9D9D9"/>
            <w:vAlign w:val="center"/>
          </w:tcPr>
          <w:p w14:paraId="098CBD61"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r>
      <w:tr w:rsidR="00D612B2" w14:paraId="742C90D5" w14:textId="77777777">
        <w:trPr>
          <w:trHeight w:val="402"/>
        </w:trPr>
        <w:tc>
          <w:tcPr>
            <w:tcW w:w="852" w:type="dxa"/>
            <w:shd w:val="clear" w:color="auto" w:fill="F2F2F2"/>
            <w:vAlign w:val="center"/>
          </w:tcPr>
          <w:p w14:paraId="687D14F8"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A8.26</w:t>
            </w:r>
          </w:p>
        </w:tc>
        <w:tc>
          <w:tcPr>
            <w:tcW w:w="8457" w:type="dxa"/>
            <w:shd w:val="clear" w:color="auto" w:fill="F2F2F2"/>
            <w:vAlign w:val="center"/>
          </w:tcPr>
          <w:p w14:paraId="219A678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Physical transfer of goods, technologies, material or equipment</w:t>
            </w:r>
          </w:p>
        </w:tc>
        <w:tc>
          <w:tcPr>
            <w:tcW w:w="657" w:type="dxa"/>
            <w:shd w:val="clear" w:color="auto" w:fill="D9D9D9"/>
            <w:vAlign w:val="center"/>
          </w:tcPr>
          <w:p w14:paraId="3B8376E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3D760863"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4A903282" w14:textId="77777777">
        <w:trPr>
          <w:trHeight w:val="421"/>
        </w:trPr>
        <w:tc>
          <w:tcPr>
            <w:tcW w:w="852" w:type="dxa"/>
            <w:shd w:val="clear" w:color="auto" w:fill="F2F2F2"/>
            <w:vAlign w:val="center"/>
          </w:tcPr>
          <w:p w14:paraId="6CBD3788"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A8.27</w:t>
            </w:r>
          </w:p>
        </w:tc>
        <w:tc>
          <w:tcPr>
            <w:tcW w:w="8457" w:type="dxa"/>
            <w:shd w:val="clear" w:color="auto" w:fill="F2F2F2"/>
            <w:vAlign w:val="center"/>
          </w:tcPr>
          <w:p w14:paraId="32085BD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Blueprints</w:t>
            </w:r>
          </w:p>
        </w:tc>
        <w:tc>
          <w:tcPr>
            <w:tcW w:w="657" w:type="dxa"/>
            <w:shd w:val="clear" w:color="auto" w:fill="D9D9D9"/>
            <w:vAlign w:val="center"/>
          </w:tcPr>
          <w:p w14:paraId="05B8DFB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206B2C53"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611B557A" w14:textId="77777777">
        <w:trPr>
          <w:trHeight w:val="414"/>
        </w:trPr>
        <w:tc>
          <w:tcPr>
            <w:tcW w:w="852" w:type="dxa"/>
            <w:shd w:val="clear" w:color="auto" w:fill="F2F2F2"/>
            <w:vAlign w:val="center"/>
          </w:tcPr>
          <w:p w14:paraId="18EE9493"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A8.28</w:t>
            </w:r>
          </w:p>
        </w:tc>
        <w:tc>
          <w:tcPr>
            <w:tcW w:w="8457" w:type="dxa"/>
            <w:shd w:val="clear" w:color="auto" w:fill="F2F2F2"/>
            <w:vAlign w:val="center"/>
          </w:tcPr>
          <w:p w14:paraId="13C67BB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Plans</w:t>
            </w:r>
          </w:p>
        </w:tc>
        <w:tc>
          <w:tcPr>
            <w:tcW w:w="657" w:type="dxa"/>
            <w:shd w:val="clear" w:color="auto" w:fill="D9D9D9"/>
            <w:vAlign w:val="center"/>
          </w:tcPr>
          <w:p w14:paraId="408594D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5FABE920"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34EC944B" w14:textId="77777777">
        <w:trPr>
          <w:trHeight w:val="420"/>
        </w:trPr>
        <w:tc>
          <w:tcPr>
            <w:tcW w:w="852" w:type="dxa"/>
            <w:shd w:val="clear" w:color="auto" w:fill="F2F2F2"/>
            <w:vAlign w:val="center"/>
          </w:tcPr>
          <w:p w14:paraId="70AB15E4"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A8.29</w:t>
            </w:r>
          </w:p>
        </w:tc>
        <w:tc>
          <w:tcPr>
            <w:tcW w:w="8457" w:type="dxa"/>
            <w:shd w:val="clear" w:color="auto" w:fill="F2F2F2"/>
            <w:vAlign w:val="center"/>
          </w:tcPr>
          <w:p w14:paraId="6E73AD3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Diagrams</w:t>
            </w:r>
          </w:p>
        </w:tc>
        <w:tc>
          <w:tcPr>
            <w:tcW w:w="657" w:type="dxa"/>
            <w:shd w:val="clear" w:color="auto" w:fill="D9D9D9"/>
            <w:vAlign w:val="center"/>
          </w:tcPr>
          <w:p w14:paraId="66C9B5B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634DA62A"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5DBCA6B3" w14:textId="77777777">
        <w:trPr>
          <w:trHeight w:val="412"/>
        </w:trPr>
        <w:tc>
          <w:tcPr>
            <w:tcW w:w="852" w:type="dxa"/>
            <w:shd w:val="clear" w:color="auto" w:fill="F2F2F2"/>
            <w:vAlign w:val="center"/>
          </w:tcPr>
          <w:p w14:paraId="7301BE76"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A8.30</w:t>
            </w:r>
          </w:p>
        </w:tc>
        <w:tc>
          <w:tcPr>
            <w:tcW w:w="8457" w:type="dxa"/>
            <w:shd w:val="clear" w:color="auto" w:fill="F2F2F2"/>
            <w:vAlign w:val="center"/>
          </w:tcPr>
          <w:p w14:paraId="24F49E1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Models</w:t>
            </w:r>
          </w:p>
        </w:tc>
        <w:tc>
          <w:tcPr>
            <w:tcW w:w="657" w:type="dxa"/>
            <w:shd w:val="clear" w:color="auto" w:fill="D9D9D9"/>
            <w:vAlign w:val="center"/>
          </w:tcPr>
          <w:p w14:paraId="5760CCE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37A20593"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0E9240E4" w14:textId="77777777">
        <w:trPr>
          <w:trHeight w:val="418"/>
        </w:trPr>
        <w:tc>
          <w:tcPr>
            <w:tcW w:w="852" w:type="dxa"/>
            <w:shd w:val="clear" w:color="auto" w:fill="F2F2F2"/>
            <w:vAlign w:val="center"/>
          </w:tcPr>
          <w:p w14:paraId="29541A1D"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A8.31</w:t>
            </w:r>
          </w:p>
        </w:tc>
        <w:tc>
          <w:tcPr>
            <w:tcW w:w="8457" w:type="dxa"/>
            <w:shd w:val="clear" w:color="auto" w:fill="F2F2F2"/>
            <w:vAlign w:val="center"/>
          </w:tcPr>
          <w:p w14:paraId="1A7A926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Formulae</w:t>
            </w:r>
          </w:p>
        </w:tc>
        <w:tc>
          <w:tcPr>
            <w:tcW w:w="657" w:type="dxa"/>
            <w:shd w:val="clear" w:color="auto" w:fill="D9D9D9"/>
            <w:vAlign w:val="center"/>
          </w:tcPr>
          <w:p w14:paraId="6B4EE79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4D17367D"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468BF84D" w14:textId="77777777">
        <w:trPr>
          <w:trHeight w:val="410"/>
        </w:trPr>
        <w:tc>
          <w:tcPr>
            <w:tcW w:w="852" w:type="dxa"/>
            <w:shd w:val="clear" w:color="auto" w:fill="F2F2F2"/>
            <w:vAlign w:val="center"/>
          </w:tcPr>
          <w:p w14:paraId="1BD01863"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A8.32</w:t>
            </w:r>
          </w:p>
        </w:tc>
        <w:tc>
          <w:tcPr>
            <w:tcW w:w="8457" w:type="dxa"/>
            <w:shd w:val="clear" w:color="auto" w:fill="F2F2F2"/>
            <w:vAlign w:val="center"/>
          </w:tcPr>
          <w:p w14:paraId="1944523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Tables</w:t>
            </w:r>
          </w:p>
        </w:tc>
        <w:tc>
          <w:tcPr>
            <w:tcW w:w="657" w:type="dxa"/>
            <w:shd w:val="clear" w:color="auto" w:fill="D9D9D9"/>
            <w:vAlign w:val="center"/>
          </w:tcPr>
          <w:p w14:paraId="6D1340C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16A8031C"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759A1268" w14:textId="77777777">
        <w:trPr>
          <w:trHeight w:val="402"/>
        </w:trPr>
        <w:tc>
          <w:tcPr>
            <w:tcW w:w="852" w:type="dxa"/>
            <w:shd w:val="clear" w:color="auto" w:fill="F2F2F2"/>
            <w:vAlign w:val="center"/>
          </w:tcPr>
          <w:p w14:paraId="02C1857B"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A8.33</w:t>
            </w:r>
          </w:p>
        </w:tc>
        <w:tc>
          <w:tcPr>
            <w:tcW w:w="8457" w:type="dxa"/>
            <w:shd w:val="clear" w:color="auto" w:fill="F2F2F2"/>
            <w:vAlign w:val="center"/>
          </w:tcPr>
          <w:p w14:paraId="552A7B8D"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Engineering designs and specifications</w:t>
            </w:r>
          </w:p>
        </w:tc>
        <w:tc>
          <w:tcPr>
            <w:tcW w:w="657" w:type="dxa"/>
            <w:shd w:val="clear" w:color="auto" w:fill="D9D9D9"/>
            <w:vAlign w:val="center"/>
          </w:tcPr>
          <w:p w14:paraId="59D2AF1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0293A7D4"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09804071" w14:textId="77777777">
        <w:trPr>
          <w:trHeight w:val="422"/>
        </w:trPr>
        <w:tc>
          <w:tcPr>
            <w:tcW w:w="852" w:type="dxa"/>
            <w:shd w:val="clear" w:color="auto" w:fill="F2F2F2"/>
            <w:vAlign w:val="center"/>
          </w:tcPr>
          <w:p w14:paraId="32C107EF"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A8.34</w:t>
            </w:r>
          </w:p>
        </w:tc>
        <w:tc>
          <w:tcPr>
            <w:tcW w:w="8457" w:type="dxa"/>
            <w:shd w:val="clear" w:color="auto" w:fill="F2F2F2"/>
            <w:vAlign w:val="center"/>
          </w:tcPr>
          <w:p w14:paraId="325A38D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Manuals and instructions</w:t>
            </w:r>
          </w:p>
        </w:tc>
        <w:tc>
          <w:tcPr>
            <w:tcW w:w="657" w:type="dxa"/>
            <w:shd w:val="clear" w:color="auto" w:fill="D9D9D9"/>
            <w:vAlign w:val="center"/>
          </w:tcPr>
          <w:p w14:paraId="4A4246FF"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6BAA90C2"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00A75697" w14:textId="77777777">
        <w:trPr>
          <w:trHeight w:val="414"/>
        </w:trPr>
        <w:tc>
          <w:tcPr>
            <w:tcW w:w="852" w:type="dxa"/>
            <w:shd w:val="clear" w:color="auto" w:fill="F2F2F2"/>
            <w:vAlign w:val="center"/>
          </w:tcPr>
          <w:p w14:paraId="1834DA23"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A8.35</w:t>
            </w:r>
          </w:p>
        </w:tc>
        <w:tc>
          <w:tcPr>
            <w:tcW w:w="8457" w:type="dxa"/>
            <w:shd w:val="clear" w:color="auto" w:fill="F2F2F2"/>
            <w:vAlign w:val="center"/>
          </w:tcPr>
          <w:p w14:paraId="3EA1353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Software</w:t>
            </w:r>
          </w:p>
        </w:tc>
        <w:tc>
          <w:tcPr>
            <w:tcW w:w="657" w:type="dxa"/>
            <w:shd w:val="clear" w:color="auto" w:fill="D9D9D9"/>
            <w:vAlign w:val="center"/>
          </w:tcPr>
          <w:p w14:paraId="4982C01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38110987"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058E9181" w14:textId="77777777">
        <w:trPr>
          <w:trHeight w:val="420"/>
        </w:trPr>
        <w:tc>
          <w:tcPr>
            <w:tcW w:w="852" w:type="dxa"/>
            <w:shd w:val="clear" w:color="auto" w:fill="F2F2F2"/>
            <w:vAlign w:val="center"/>
          </w:tcPr>
          <w:p w14:paraId="2EB18A77"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A8.36</w:t>
            </w:r>
          </w:p>
        </w:tc>
        <w:tc>
          <w:tcPr>
            <w:tcW w:w="8457" w:type="dxa"/>
            <w:shd w:val="clear" w:color="auto" w:fill="F2F2F2"/>
            <w:vAlign w:val="center"/>
          </w:tcPr>
          <w:p w14:paraId="6C19C62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Know-how</w:t>
            </w:r>
          </w:p>
        </w:tc>
        <w:tc>
          <w:tcPr>
            <w:tcW w:w="657" w:type="dxa"/>
            <w:shd w:val="clear" w:color="auto" w:fill="D9D9D9"/>
            <w:vAlign w:val="center"/>
          </w:tcPr>
          <w:p w14:paraId="33D2CF9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3972D628"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bl>
    <w:p w14:paraId="4970B497" w14:textId="77777777" w:rsidR="00D612B2" w:rsidRDefault="00D612B2">
      <w:pPr>
        <w:spacing w:line="360" w:lineRule="auto"/>
        <w:jc w:val="both"/>
        <w:rPr>
          <w:rFonts w:ascii="Times New Roman" w:eastAsia="Times New Roman" w:hAnsi="Times New Roman" w:cs="Times New Roman"/>
          <w:sz w:val="24"/>
          <w:szCs w:val="24"/>
        </w:rPr>
      </w:pPr>
    </w:p>
    <w:tbl>
      <w:tblPr>
        <w:tblStyle w:val="afff4"/>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D612B2" w14:paraId="2A65F209" w14:textId="77777777">
        <w:trPr>
          <w:trHeight w:val="420"/>
        </w:trPr>
        <w:tc>
          <w:tcPr>
            <w:tcW w:w="9309" w:type="dxa"/>
            <w:gridSpan w:val="2"/>
            <w:shd w:val="clear" w:color="auto" w:fill="C1E4F5"/>
            <w:vAlign w:val="center"/>
          </w:tcPr>
          <w:p w14:paraId="03CCDD93"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Will your project transfer technology using any of the following physical methods?</w:t>
            </w:r>
          </w:p>
        </w:tc>
        <w:tc>
          <w:tcPr>
            <w:tcW w:w="657" w:type="dxa"/>
            <w:shd w:val="clear" w:color="auto" w:fill="D9D9D9"/>
            <w:vAlign w:val="center"/>
          </w:tcPr>
          <w:p w14:paraId="655D064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YES</w:t>
            </w:r>
          </w:p>
        </w:tc>
        <w:tc>
          <w:tcPr>
            <w:tcW w:w="546" w:type="dxa"/>
            <w:shd w:val="clear" w:color="auto" w:fill="D9D9D9"/>
            <w:vAlign w:val="center"/>
          </w:tcPr>
          <w:p w14:paraId="3CC69C46"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NO</w:t>
            </w:r>
          </w:p>
        </w:tc>
      </w:tr>
      <w:tr w:rsidR="00D612B2" w14:paraId="3A398B67" w14:textId="77777777">
        <w:trPr>
          <w:trHeight w:val="424"/>
        </w:trPr>
        <w:tc>
          <w:tcPr>
            <w:tcW w:w="852" w:type="dxa"/>
            <w:shd w:val="clear" w:color="auto" w:fill="F2F2F2"/>
            <w:vAlign w:val="center"/>
          </w:tcPr>
          <w:p w14:paraId="24031D7C"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A8.37</w:t>
            </w:r>
          </w:p>
        </w:tc>
        <w:tc>
          <w:tcPr>
            <w:tcW w:w="8457" w:type="dxa"/>
            <w:shd w:val="clear" w:color="auto" w:fill="F2F2F2"/>
            <w:vAlign w:val="center"/>
          </w:tcPr>
          <w:p w14:paraId="268EEC3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USB flash drives</w:t>
            </w:r>
          </w:p>
        </w:tc>
        <w:tc>
          <w:tcPr>
            <w:tcW w:w="657" w:type="dxa"/>
            <w:shd w:val="clear" w:color="auto" w:fill="D9D9D9"/>
            <w:vAlign w:val="center"/>
          </w:tcPr>
          <w:p w14:paraId="5408255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578C3E29"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216B29BA" w14:textId="77777777">
        <w:trPr>
          <w:trHeight w:val="416"/>
        </w:trPr>
        <w:tc>
          <w:tcPr>
            <w:tcW w:w="852" w:type="dxa"/>
            <w:shd w:val="clear" w:color="auto" w:fill="F2F2F2"/>
            <w:vAlign w:val="center"/>
          </w:tcPr>
          <w:p w14:paraId="4CA5C675" w14:textId="77777777" w:rsidR="00D612B2" w:rsidRDefault="00000000">
            <w:pPr>
              <w:spacing w:line="360" w:lineRule="auto"/>
              <w:jc w:val="both"/>
              <w:rPr>
                <w:rFonts w:ascii="Times New Roman" w:eastAsia="Times New Roman" w:hAnsi="Times New Roman" w:cs="Times New Roman"/>
                <w:b/>
                <w:bCs/>
                <w:sz w:val="24"/>
                <w:szCs w:val="24"/>
                <w:highlight w:val="yellow"/>
              </w:rPr>
            </w:pPr>
            <w:r>
              <w:rPr>
                <w:rFonts w:ascii="Times New Roman" w:eastAsia="Times New Roman" w:hAnsi="Times New Roman" w:cs="Times New Roman"/>
                <w:sz w:val="24"/>
                <w:szCs w:val="24"/>
              </w:rPr>
              <w:t>A8.38</w:t>
            </w:r>
          </w:p>
        </w:tc>
        <w:tc>
          <w:tcPr>
            <w:tcW w:w="8457" w:type="dxa"/>
            <w:shd w:val="clear" w:color="auto" w:fill="F2F2F2"/>
            <w:vAlign w:val="center"/>
          </w:tcPr>
          <w:p w14:paraId="0EBB60C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Portable hard drives</w:t>
            </w:r>
          </w:p>
        </w:tc>
        <w:tc>
          <w:tcPr>
            <w:tcW w:w="657" w:type="dxa"/>
            <w:shd w:val="clear" w:color="auto" w:fill="D9D9D9"/>
            <w:vAlign w:val="center"/>
          </w:tcPr>
          <w:p w14:paraId="457B955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311C3006"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2BB32192" w14:textId="77777777">
        <w:trPr>
          <w:trHeight w:val="408"/>
        </w:trPr>
        <w:tc>
          <w:tcPr>
            <w:tcW w:w="852" w:type="dxa"/>
            <w:shd w:val="clear" w:color="auto" w:fill="F2F2F2"/>
            <w:vAlign w:val="center"/>
          </w:tcPr>
          <w:p w14:paraId="272C8C5A" w14:textId="77777777" w:rsidR="00D612B2" w:rsidRDefault="00000000">
            <w:pPr>
              <w:spacing w:line="360" w:lineRule="auto"/>
              <w:jc w:val="both"/>
              <w:rPr>
                <w:rFonts w:ascii="Times New Roman" w:eastAsia="Times New Roman" w:hAnsi="Times New Roman" w:cs="Times New Roman"/>
                <w:b/>
                <w:bCs/>
                <w:sz w:val="24"/>
                <w:szCs w:val="24"/>
                <w:highlight w:val="yellow"/>
              </w:rPr>
            </w:pPr>
            <w:r>
              <w:rPr>
                <w:rFonts w:ascii="Times New Roman" w:eastAsia="Times New Roman" w:hAnsi="Times New Roman" w:cs="Times New Roman"/>
                <w:sz w:val="24"/>
                <w:szCs w:val="24"/>
              </w:rPr>
              <w:lastRenderedPageBreak/>
              <w:t>A8.39</w:t>
            </w:r>
          </w:p>
        </w:tc>
        <w:tc>
          <w:tcPr>
            <w:tcW w:w="8457" w:type="dxa"/>
            <w:shd w:val="clear" w:color="auto" w:fill="F2F2F2"/>
            <w:vAlign w:val="center"/>
          </w:tcPr>
          <w:p w14:paraId="731132F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Laptops</w:t>
            </w:r>
          </w:p>
        </w:tc>
        <w:tc>
          <w:tcPr>
            <w:tcW w:w="657" w:type="dxa"/>
            <w:shd w:val="clear" w:color="auto" w:fill="D9D9D9"/>
            <w:vAlign w:val="center"/>
          </w:tcPr>
          <w:p w14:paraId="75DDC2A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5781DAC8"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51B3CA47" w14:textId="77777777">
        <w:trPr>
          <w:trHeight w:val="414"/>
        </w:trPr>
        <w:tc>
          <w:tcPr>
            <w:tcW w:w="852" w:type="dxa"/>
            <w:shd w:val="clear" w:color="auto" w:fill="F2F2F2"/>
            <w:vAlign w:val="center"/>
          </w:tcPr>
          <w:p w14:paraId="121B9BA2" w14:textId="77777777" w:rsidR="00D612B2" w:rsidRDefault="00000000">
            <w:pPr>
              <w:spacing w:line="360" w:lineRule="auto"/>
              <w:jc w:val="both"/>
              <w:rPr>
                <w:rFonts w:ascii="Times New Roman" w:eastAsia="Times New Roman" w:hAnsi="Times New Roman" w:cs="Times New Roman"/>
                <w:b/>
                <w:bCs/>
                <w:sz w:val="24"/>
                <w:szCs w:val="24"/>
                <w:highlight w:val="yellow"/>
              </w:rPr>
            </w:pPr>
            <w:r>
              <w:rPr>
                <w:rFonts w:ascii="Times New Roman" w:eastAsia="Times New Roman" w:hAnsi="Times New Roman" w:cs="Times New Roman"/>
                <w:sz w:val="24"/>
                <w:szCs w:val="24"/>
              </w:rPr>
              <w:t>A8.40</w:t>
            </w:r>
          </w:p>
        </w:tc>
        <w:tc>
          <w:tcPr>
            <w:tcW w:w="8457" w:type="dxa"/>
            <w:shd w:val="clear" w:color="auto" w:fill="F2F2F2"/>
            <w:vAlign w:val="center"/>
          </w:tcPr>
          <w:p w14:paraId="482E552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Tablets</w:t>
            </w:r>
          </w:p>
        </w:tc>
        <w:tc>
          <w:tcPr>
            <w:tcW w:w="657" w:type="dxa"/>
            <w:shd w:val="clear" w:color="auto" w:fill="D9D9D9"/>
            <w:vAlign w:val="center"/>
          </w:tcPr>
          <w:p w14:paraId="348618C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17707E8E"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148F9650" w14:textId="77777777">
        <w:trPr>
          <w:trHeight w:val="561"/>
        </w:trPr>
        <w:tc>
          <w:tcPr>
            <w:tcW w:w="852" w:type="dxa"/>
            <w:shd w:val="clear" w:color="auto" w:fill="F2F2F2"/>
            <w:vAlign w:val="center"/>
          </w:tcPr>
          <w:p w14:paraId="7963E493" w14:textId="77777777" w:rsidR="00D612B2" w:rsidRDefault="00000000">
            <w:pPr>
              <w:spacing w:line="360" w:lineRule="auto"/>
              <w:jc w:val="both"/>
              <w:rPr>
                <w:rFonts w:ascii="Times New Roman" w:eastAsia="Times New Roman" w:hAnsi="Times New Roman" w:cs="Times New Roman"/>
                <w:b/>
                <w:bCs/>
                <w:sz w:val="24"/>
                <w:szCs w:val="24"/>
                <w:highlight w:val="yellow"/>
              </w:rPr>
            </w:pPr>
            <w:r>
              <w:rPr>
                <w:rFonts w:ascii="Times New Roman" w:eastAsia="Times New Roman" w:hAnsi="Times New Roman" w:cs="Times New Roman"/>
                <w:sz w:val="24"/>
                <w:szCs w:val="24"/>
              </w:rPr>
              <w:t>A8.41</w:t>
            </w:r>
          </w:p>
        </w:tc>
        <w:tc>
          <w:tcPr>
            <w:tcW w:w="8457" w:type="dxa"/>
            <w:shd w:val="clear" w:color="auto" w:fill="F2F2F2"/>
            <w:vAlign w:val="center"/>
          </w:tcPr>
          <w:p w14:paraId="0844D2F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Intangible forms by using electronic media, such as email, phone storage and cloud file sharing</w:t>
            </w:r>
          </w:p>
        </w:tc>
        <w:tc>
          <w:tcPr>
            <w:tcW w:w="657" w:type="dxa"/>
            <w:shd w:val="clear" w:color="auto" w:fill="D9D9D9"/>
            <w:vAlign w:val="center"/>
          </w:tcPr>
          <w:p w14:paraId="535F09D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0009D727"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444DECA3" w14:textId="77777777">
        <w:trPr>
          <w:trHeight w:val="414"/>
        </w:trPr>
        <w:tc>
          <w:tcPr>
            <w:tcW w:w="852" w:type="dxa"/>
            <w:shd w:val="clear" w:color="auto" w:fill="F2F2F2"/>
            <w:vAlign w:val="center"/>
          </w:tcPr>
          <w:p w14:paraId="638635CE" w14:textId="77777777" w:rsidR="00D612B2" w:rsidRDefault="00000000">
            <w:pPr>
              <w:spacing w:line="360" w:lineRule="auto"/>
              <w:jc w:val="both"/>
              <w:rPr>
                <w:rFonts w:ascii="Times New Roman" w:eastAsia="Times New Roman" w:hAnsi="Times New Roman" w:cs="Times New Roman"/>
                <w:b/>
                <w:bCs/>
                <w:sz w:val="24"/>
                <w:szCs w:val="24"/>
                <w:highlight w:val="yellow"/>
              </w:rPr>
            </w:pPr>
            <w:r>
              <w:rPr>
                <w:rFonts w:ascii="Times New Roman" w:eastAsia="Times New Roman" w:hAnsi="Times New Roman" w:cs="Times New Roman"/>
                <w:sz w:val="24"/>
                <w:szCs w:val="24"/>
              </w:rPr>
              <w:t>A8.42</w:t>
            </w:r>
          </w:p>
        </w:tc>
        <w:tc>
          <w:tcPr>
            <w:tcW w:w="8457" w:type="dxa"/>
            <w:shd w:val="clear" w:color="auto" w:fill="F2F2F2"/>
            <w:vAlign w:val="center"/>
          </w:tcPr>
          <w:p w14:paraId="2ECB16EB" w14:textId="77777777" w:rsidR="00D612B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Physical exports</w:t>
            </w:r>
          </w:p>
        </w:tc>
        <w:tc>
          <w:tcPr>
            <w:tcW w:w="657" w:type="dxa"/>
            <w:shd w:val="clear" w:color="auto" w:fill="D9D9D9"/>
            <w:vAlign w:val="center"/>
          </w:tcPr>
          <w:p w14:paraId="403AF90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31708292"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bl>
    <w:p w14:paraId="7C7BFBA2" w14:textId="77777777" w:rsidR="00D612B2" w:rsidRDefault="00D612B2">
      <w:pPr>
        <w:spacing w:line="360" w:lineRule="auto"/>
        <w:jc w:val="both"/>
        <w:rPr>
          <w:rFonts w:ascii="Times New Roman" w:eastAsia="Times New Roman" w:hAnsi="Times New Roman" w:cs="Times New Roman"/>
          <w:sz w:val="24"/>
          <w:szCs w:val="24"/>
        </w:rPr>
      </w:pPr>
    </w:p>
    <w:tbl>
      <w:tblPr>
        <w:tblStyle w:val="afff5"/>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D612B2" w14:paraId="3DA08F7D" w14:textId="77777777">
        <w:trPr>
          <w:trHeight w:val="414"/>
        </w:trPr>
        <w:tc>
          <w:tcPr>
            <w:tcW w:w="9309" w:type="dxa"/>
            <w:gridSpan w:val="2"/>
            <w:shd w:val="clear" w:color="auto" w:fill="C1E4F5"/>
            <w:vAlign w:val="center"/>
          </w:tcPr>
          <w:p w14:paraId="3B716E90"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Will your project involve any of the following?</w:t>
            </w:r>
          </w:p>
        </w:tc>
        <w:tc>
          <w:tcPr>
            <w:tcW w:w="657" w:type="dxa"/>
            <w:shd w:val="clear" w:color="auto" w:fill="D9D9D9"/>
            <w:vAlign w:val="center"/>
          </w:tcPr>
          <w:p w14:paraId="09AB55C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YES</w:t>
            </w:r>
          </w:p>
        </w:tc>
        <w:tc>
          <w:tcPr>
            <w:tcW w:w="546" w:type="dxa"/>
            <w:shd w:val="clear" w:color="auto" w:fill="D9D9D9"/>
            <w:vAlign w:val="center"/>
          </w:tcPr>
          <w:p w14:paraId="0D0616A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NO</w:t>
            </w:r>
          </w:p>
        </w:tc>
      </w:tr>
      <w:tr w:rsidR="00D612B2" w14:paraId="0FA5BC5F" w14:textId="77777777">
        <w:trPr>
          <w:trHeight w:val="420"/>
        </w:trPr>
        <w:tc>
          <w:tcPr>
            <w:tcW w:w="852" w:type="dxa"/>
            <w:shd w:val="clear" w:color="auto" w:fill="F2F2F2"/>
            <w:vAlign w:val="center"/>
          </w:tcPr>
          <w:p w14:paraId="53AD816E" w14:textId="77777777" w:rsidR="00D612B2" w:rsidRDefault="00000000">
            <w:pPr>
              <w:spacing w:line="360" w:lineRule="auto"/>
              <w:jc w:val="both"/>
              <w:rPr>
                <w:rFonts w:ascii="Times New Roman" w:eastAsia="Times New Roman" w:hAnsi="Times New Roman" w:cs="Times New Roman"/>
                <w:b/>
                <w:bCs/>
                <w:sz w:val="24"/>
                <w:szCs w:val="24"/>
                <w:highlight w:val="yellow"/>
              </w:rPr>
            </w:pPr>
            <w:r>
              <w:rPr>
                <w:rFonts w:ascii="Times New Roman" w:eastAsia="Times New Roman" w:hAnsi="Times New Roman" w:cs="Times New Roman"/>
                <w:sz w:val="24"/>
                <w:szCs w:val="24"/>
              </w:rPr>
              <w:t>A8.43</w:t>
            </w:r>
          </w:p>
        </w:tc>
        <w:tc>
          <w:tcPr>
            <w:tcW w:w="8457" w:type="dxa"/>
            <w:shd w:val="clear" w:color="auto" w:fill="F2F2F2"/>
            <w:vAlign w:val="center"/>
          </w:tcPr>
          <w:p w14:paraId="424B3CB1"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Oral transfer by phone or videoconferencing or presentations</w:t>
            </w:r>
          </w:p>
        </w:tc>
        <w:tc>
          <w:tcPr>
            <w:tcW w:w="657" w:type="dxa"/>
            <w:shd w:val="clear" w:color="auto" w:fill="D9D9D9"/>
            <w:vAlign w:val="center"/>
          </w:tcPr>
          <w:p w14:paraId="5B642312"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2BA26266"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1E5E2CAA" w14:textId="77777777">
        <w:trPr>
          <w:trHeight w:val="412"/>
        </w:trPr>
        <w:tc>
          <w:tcPr>
            <w:tcW w:w="852" w:type="dxa"/>
            <w:shd w:val="clear" w:color="auto" w:fill="F2F2F2"/>
            <w:vAlign w:val="center"/>
          </w:tcPr>
          <w:p w14:paraId="64384FC4" w14:textId="77777777" w:rsidR="00D612B2" w:rsidRDefault="00000000">
            <w:pPr>
              <w:spacing w:line="360" w:lineRule="auto"/>
              <w:jc w:val="both"/>
              <w:rPr>
                <w:rFonts w:ascii="Times New Roman" w:eastAsia="Times New Roman" w:hAnsi="Times New Roman" w:cs="Times New Roman"/>
                <w:b/>
                <w:bCs/>
                <w:sz w:val="24"/>
                <w:szCs w:val="24"/>
                <w:highlight w:val="yellow"/>
              </w:rPr>
            </w:pPr>
            <w:r>
              <w:rPr>
                <w:rFonts w:ascii="Times New Roman" w:eastAsia="Times New Roman" w:hAnsi="Times New Roman" w:cs="Times New Roman"/>
                <w:sz w:val="24"/>
                <w:szCs w:val="24"/>
              </w:rPr>
              <w:t>A8.44</w:t>
            </w:r>
          </w:p>
        </w:tc>
        <w:tc>
          <w:tcPr>
            <w:tcW w:w="8457" w:type="dxa"/>
            <w:shd w:val="clear" w:color="auto" w:fill="F2F2F2"/>
            <w:vAlign w:val="center"/>
          </w:tcPr>
          <w:p w14:paraId="5F59087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Travelling overseas for any purpose, while unintendingly carrying any of the above.</w:t>
            </w:r>
          </w:p>
        </w:tc>
        <w:tc>
          <w:tcPr>
            <w:tcW w:w="657" w:type="dxa"/>
            <w:shd w:val="clear" w:color="auto" w:fill="D9D9D9"/>
            <w:vAlign w:val="center"/>
          </w:tcPr>
          <w:p w14:paraId="75A5A2A7"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6E5DC512"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r w:rsidR="00D612B2" w14:paraId="691C8C16" w14:textId="77777777">
        <w:trPr>
          <w:trHeight w:val="418"/>
        </w:trPr>
        <w:tc>
          <w:tcPr>
            <w:tcW w:w="852" w:type="dxa"/>
            <w:shd w:val="clear" w:color="auto" w:fill="F2F2F2"/>
            <w:vAlign w:val="center"/>
          </w:tcPr>
          <w:p w14:paraId="1DE4499B" w14:textId="77777777" w:rsidR="00D612B2" w:rsidRDefault="00000000">
            <w:pPr>
              <w:spacing w:line="360" w:lineRule="auto"/>
              <w:jc w:val="both"/>
              <w:rPr>
                <w:rFonts w:ascii="Times New Roman" w:eastAsia="Times New Roman" w:hAnsi="Times New Roman" w:cs="Times New Roman"/>
                <w:b/>
                <w:bCs/>
                <w:sz w:val="24"/>
                <w:szCs w:val="24"/>
                <w:highlight w:val="yellow"/>
              </w:rPr>
            </w:pPr>
            <w:r>
              <w:rPr>
                <w:rFonts w:ascii="Times New Roman" w:eastAsia="Times New Roman" w:hAnsi="Times New Roman" w:cs="Times New Roman"/>
                <w:sz w:val="24"/>
                <w:szCs w:val="24"/>
              </w:rPr>
              <w:t>A8.45</w:t>
            </w:r>
          </w:p>
        </w:tc>
        <w:tc>
          <w:tcPr>
            <w:tcW w:w="8457" w:type="dxa"/>
            <w:shd w:val="clear" w:color="auto" w:fill="F2F2F2"/>
            <w:vAlign w:val="center"/>
          </w:tcPr>
          <w:p w14:paraId="59E87C9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Will you be hosting foreign visitors?</w:t>
            </w:r>
          </w:p>
        </w:tc>
        <w:tc>
          <w:tcPr>
            <w:tcW w:w="657" w:type="dxa"/>
            <w:shd w:val="clear" w:color="auto" w:fill="D9D9D9"/>
            <w:vAlign w:val="center"/>
          </w:tcPr>
          <w:p w14:paraId="4700E9C0"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546" w:type="dxa"/>
            <w:shd w:val="clear" w:color="auto" w:fill="D9D9D9"/>
            <w:vAlign w:val="center"/>
          </w:tcPr>
          <w:p w14:paraId="0914415F"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tc>
      </w:tr>
    </w:tbl>
    <w:p w14:paraId="07371923" w14:textId="77777777" w:rsidR="00D612B2" w:rsidRDefault="00D612B2">
      <w:pPr>
        <w:spacing w:line="360" w:lineRule="auto"/>
        <w:jc w:val="both"/>
        <w:rPr>
          <w:rFonts w:ascii="Times New Roman" w:eastAsia="Times New Roman" w:hAnsi="Times New Roman" w:cs="Times New Roman"/>
          <w:sz w:val="24"/>
          <w:szCs w:val="24"/>
        </w:rPr>
      </w:pPr>
    </w:p>
    <w:p w14:paraId="67CC11D4" w14:textId="77777777" w:rsidR="00D612B2" w:rsidRDefault="00000000">
      <w:pPr>
        <w:spacing w:line="360" w:lineRule="auto"/>
        <w:jc w:val="both"/>
        <w:rPr>
          <w:rFonts w:ascii="Times New Roman" w:eastAsia="Times New Roman" w:hAnsi="Times New Roman" w:cs="Times New Roman"/>
          <w:sz w:val="24"/>
          <w:szCs w:val="24"/>
        </w:rPr>
      </w:pPr>
      <w:r>
        <w:br w:type="page"/>
      </w:r>
    </w:p>
    <w:tbl>
      <w:tblPr>
        <w:tblStyle w:val="afff6"/>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D612B2" w14:paraId="38A25B40" w14:textId="77777777">
        <w:trPr>
          <w:trHeight w:val="694"/>
        </w:trPr>
        <w:tc>
          <w:tcPr>
            <w:tcW w:w="9309" w:type="dxa"/>
            <w:gridSpan w:val="2"/>
            <w:shd w:val="clear" w:color="auto" w:fill="FFFF00"/>
            <w:vAlign w:val="center"/>
          </w:tcPr>
          <w:p w14:paraId="1AD4E21C"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vAlign w:val="center"/>
          </w:tcPr>
          <w:p w14:paraId="73F31BD1"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YES</w:t>
            </w:r>
          </w:p>
        </w:tc>
        <w:tc>
          <w:tcPr>
            <w:tcW w:w="546" w:type="dxa"/>
            <w:shd w:val="clear" w:color="auto" w:fill="D9D9D9"/>
            <w:vAlign w:val="center"/>
          </w:tcPr>
          <w:p w14:paraId="507F2459" w14:textId="77777777" w:rsidR="00D612B2"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NO</w:t>
            </w:r>
          </w:p>
        </w:tc>
      </w:tr>
      <w:tr w:rsidR="00D612B2" w14:paraId="716BCF38" w14:textId="77777777">
        <w:trPr>
          <w:trHeight w:val="371"/>
        </w:trPr>
        <w:tc>
          <w:tcPr>
            <w:tcW w:w="852" w:type="dxa"/>
            <w:shd w:val="clear" w:color="auto" w:fill="F2F2F2"/>
            <w:vAlign w:val="center"/>
          </w:tcPr>
          <w:p w14:paraId="479375D3"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A8.46</w:t>
            </w:r>
          </w:p>
        </w:tc>
        <w:tc>
          <w:tcPr>
            <w:tcW w:w="8457" w:type="dxa"/>
            <w:shd w:val="clear" w:color="auto" w:fill="F2F2F2"/>
            <w:vAlign w:val="center"/>
          </w:tcPr>
          <w:p w14:paraId="7F1BF5B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Full export control assessment required?</w:t>
            </w:r>
          </w:p>
        </w:tc>
        <w:tc>
          <w:tcPr>
            <w:tcW w:w="657" w:type="dxa"/>
            <w:shd w:val="clear" w:color="auto" w:fill="D9D9D9"/>
            <w:vAlign w:val="center"/>
          </w:tcPr>
          <w:p w14:paraId="6EAF6EE9"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5B3EC845" w14:textId="77777777" w:rsidR="00D612B2" w:rsidRDefault="00D612B2">
            <w:pPr>
              <w:spacing w:line="360" w:lineRule="auto"/>
              <w:jc w:val="both"/>
              <w:rPr>
                <w:rFonts w:ascii="Times New Roman" w:eastAsia="Times New Roman" w:hAnsi="Times New Roman" w:cs="Times New Roman"/>
                <w:sz w:val="24"/>
                <w:szCs w:val="24"/>
              </w:rPr>
            </w:pPr>
          </w:p>
        </w:tc>
        <w:tc>
          <w:tcPr>
            <w:tcW w:w="546" w:type="dxa"/>
            <w:shd w:val="clear" w:color="auto" w:fill="D9D9D9"/>
            <w:vAlign w:val="center"/>
          </w:tcPr>
          <w:p w14:paraId="1295E100"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p w14:paraId="1AE57FFD"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710BAB30" w14:textId="77777777">
        <w:trPr>
          <w:trHeight w:val="251"/>
        </w:trPr>
        <w:tc>
          <w:tcPr>
            <w:tcW w:w="852" w:type="dxa"/>
            <w:shd w:val="clear" w:color="auto" w:fill="F2F2F2"/>
            <w:vAlign w:val="center"/>
          </w:tcPr>
          <w:p w14:paraId="4FF98E08"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A8.47</w:t>
            </w:r>
          </w:p>
        </w:tc>
        <w:tc>
          <w:tcPr>
            <w:tcW w:w="8457" w:type="dxa"/>
            <w:shd w:val="clear" w:color="auto" w:fill="F2F2F2"/>
            <w:vAlign w:val="center"/>
          </w:tcPr>
          <w:p w14:paraId="33CA97F5"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Full export control assessment completed?</w:t>
            </w:r>
          </w:p>
        </w:tc>
        <w:tc>
          <w:tcPr>
            <w:tcW w:w="657" w:type="dxa"/>
            <w:shd w:val="clear" w:color="auto" w:fill="D9D9D9"/>
            <w:vAlign w:val="center"/>
          </w:tcPr>
          <w:p w14:paraId="7E345DA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39FAC795" w14:textId="77777777" w:rsidR="00D612B2" w:rsidRDefault="00D612B2">
            <w:pPr>
              <w:spacing w:line="360" w:lineRule="auto"/>
              <w:jc w:val="both"/>
              <w:rPr>
                <w:rFonts w:ascii="Times New Roman" w:eastAsia="Times New Roman" w:hAnsi="Times New Roman" w:cs="Times New Roman"/>
                <w:sz w:val="24"/>
                <w:szCs w:val="24"/>
              </w:rPr>
            </w:pPr>
          </w:p>
        </w:tc>
        <w:tc>
          <w:tcPr>
            <w:tcW w:w="546" w:type="dxa"/>
            <w:shd w:val="clear" w:color="auto" w:fill="D9D9D9"/>
            <w:vAlign w:val="center"/>
          </w:tcPr>
          <w:p w14:paraId="64C78435"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p w14:paraId="5527C05E" w14:textId="77777777" w:rsidR="00D612B2" w:rsidRDefault="00D612B2">
            <w:pPr>
              <w:spacing w:line="360" w:lineRule="auto"/>
              <w:jc w:val="both"/>
              <w:rPr>
                <w:rFonts w:ascii="Times New Roman" w:eastAsia="Times New Roman" w:hAnsi="Times New Roman" w:cs="Times New Roman"/>
                <w:sz w:val="24"/>
                <w:szCs w:val="24"/>
              </w:rPr>
            </w:pPr>
          </w:p>
        </w:tc>
      </w:tr>
      <w:tr w:rsidR="00D612B2" w14:paraId="0B95FAE6" w14:textId="77777777">
        <w:trPr>
          <w:trHeight w:val="403"/>
        </w:trPr>
        <w:tc>
          <w:tcPr>
            <w:tcW w:w="852" w:type="dxa"/>
            <w:shd w:val="clear" w:color="auto" w:fill="F2F2F2"/>
            <w:vAlign w:val="center"/>
          </w:tcPr>
          <w:p w14:paraId="67B356DB"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A8.48</w:t>
            </w:r>
          </w:p>
        </w:tc>
        <w:tc>
          <w:tcPr>
            <w:tcW w:w="8457" w:type="dxa"/>
            <w:shd w:val="clear" w:color="auto" w:fill="F2F2F2"/>
            <w:vAlign w:val="center"/>
          </w:tcPr>
          <w:p w14:paraId="66180AAA"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Full export control assessment appended?</w:t>
            </w:r>
          </w:p>
        </w:tc>
        <w:tc>
          <w:tcPr>
            <w:tcW w:w="657" w:type="dxa"/>
            <w:shd w:val="clear" w:color="auto" w:fill="D9D9D9"/>
            <w:vAlign w:val="center"/>
          </w:tcPr>
          <w:p w14:paraId="435E064E" w14:textId="77777777" w:rsidR="00D612B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0924C36B" w14:textId="77777777" w:rsidR="00D612B2" w:rsidRDefault="00D612B2">
            <w:pPr>
              <w:spacing w:line="360" w:lineRule="auto"/>
              <w:jc w:val="both"/>
              <w:rPr>
                <w:rFonts w:ascii="Times New Roman" w:eastAsia="Times New Roman" w:hAnsi="Times New Roman" w:cs="Times New Roman"/>
                <w:sz w:val="24"/>
                <w:szCs w:val="24"/>
              </w:rPr>
            </w:pPr>
          </w:p>
        </w:tc>
        <w:tc>
          <w:tcPr>
            <w:tcW w:w="546" w:type="dxa"/>
            <w:shd w:val="clear" w:color="auto" w:fill="D9D9D9"/>
            <w:vAlign w:val="center"/>
          </w:tcPr>
          <w:p w14:paraId="6269949E" w14:textId="77777777" w:rsidR="00D612B2" w:rsidRDefault="00000000">
            <w:pPr>
              <w:spacing w:line="360" w:lineRule="auto"/>
              <w:jc w:val="both"/>
              <w:rPr>
                <w:rFonts w:ascii="Times New Roman" w:eastAsia="Times New Roman" w:hAnsi="Times New Roman" w:cs="Times New Roman"/>
                <w:sz w:val="24"/>
                <w:szCs w:val="24"/>
              </w:rPr>
            </w:pPr>
            <w:r>
              <w:rPr>
                <w:rFonts w:ascii="Arial Unicode MS" w:eastAsia="Arial Unicode MS" w:hAnsi="Arial Unicode MS" w:cs="Arial Unicode MS"/>
                <w:sz w:val="24"/>
                <w:szCs w:val="24"/>
              </w:rPr>
              <w:t>✓</w:t>
            </w:r>
          </w:p>
          <w:p w14:paraId="07776CCF" w14:textId="77777777" w:rsidR="00D612B2" w:rsidRDefault="00D612B2">
            <w:pPr>
              <w:spacing w:line="360" w:lineRule="auto"/>
              <w:jc w:val="both"/>
              <w:rPr>
                <w:rFonts w:ascii="Times New Roman" w:eastAsia="Times New Roman" w:hAnsi="Times New Roman" w:cs="Times New Roman"/>
                <w:sz w:val="24"/>
                <w:szCs w:val="24"/>
              </w:rPr>
            </w:pPr>
          </w:p>
        </w:tc>
      </w:tr>
    </w:tbl>
    <w:p w14:paraId="13C6F7CA" w14:textId="77777777" w:rsidR="00D612B2" w:rsidRDefault="00D612B2">
      <w:pPr>
        <w:spacing w:after="240" w:line="360" w:lineRule="auto"/>
        <w:jc w:val="both"/>
        <w:rPr>
          <w:rFonts w:ascii="Times New Roman" w:eastAsia="Times New Roman" w:hAnsi="Times New Roman" w:cs="Times New Roman"/>
          <w:b/>
          <w:bCs/>
          <w:sz w:val="24"/>
          <w:szCs w:val="24"/>
        </w:rPr>
      </w:pPr>
    </w:p>
    <w:tbl>
      <w:tblPr>
        <w:tblStyle w:val="afff7"/>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D612B2" w14:paraId="1BC8780C" w14:textId="77777777">
        <w:tc>
          <w:tcPr>
            <w:tcW w:w="562" w:type="dxa"/>
            <w:tcBorders>
              <w:top w:val="nil"/>
              <w:left w:val="nil"/>
              <w:bottom w:val="nil"/>
              <w:right w:val="nil"/>
            </w:tcBorders>
            <w:shd w:val="clear" w:color="auto" w:fill="FFFFFF"/>
          </w:tcPr>
          <w:p w14:paraId="531CB6A1" w14:textId="77777777" w:rsidR="00D612B2" w:rsidRDefault="00D612B2">
            <w:pPr>
              <w:spacing w:line="360" w:lineRule="auto"/>
              <w:jc w:val="both"/>
              <w:rPr>
                <w:rFonts w:ascii="Times New Roman" w:eastAsia="Times New Roman" w:hAnsi="Times New Roman" w:cs="Times New Roman"/>
                <w:sz w:val="24"/>
                <w:szCs w:val="24"/>
              </w:rPr>
            </w:pPr>
          </w:p>
        </w:tc>
        <w:tc>
          <w:tcPr>
            <w:tcW w:w="4253" w:type="dxa"/>
            <w:tcBorders>
              <w:top w:val="nil"/>
              <w:left w:val="nil"/>
              <w:bottom w:val="nil"/>
              <w:right w:val="nil"/>
            </w:tcBorders>
            <w:shd w:val="clear" w:color="auto" w:fill="FFFFFF"/>
            <w:vAlign w:val="center"/>
          </w:tcPr>
          <w:p w14:paraId="0F972BD0" w14:textId="77777777" w:rsidR="00D612B2" w:rsidRDefault="00D612B2">
            <w:pPr>
              <w:spacing w:line="360" w:lineRule="auto"/>
              <w:jc w:val="both"/>
              <w:rPr>
                <w:rFonts w:ascii="Times New Roman" w:eastAsia="Times New Roman" w:hAnsi="Times New Roman" w:cs="Times New Roman"/>
                <w:sz w:val="24"/>
                <w:szCs w:val="24"/>
              </w:rPr>
            </w:pPr>
          </w:p>
        </w:tc>
        <w:tc>
          <w:tcPr>
            <w:tcW w:w="992" w:type="dxa"/>
            <w:tcBorders>
              <w:top w:val="nil"/>
              <w:left w:val="nil"/>
              <w:bottom w:val="nil"/>
              <w:right w:val="nil"/>
            </w:tcBorders>
            <w:shd w:val="clear" w:color="auto" w:fill="FFFFFF"/>
            <w:vAlign w:val="center"/>
          </w:tcPr>
          <w:p w14:paraId="35787E90" w14:textId="77777777" w:rsidR="00D612B2" w:rsidRDefault="00D612B2">
            <w:pPr>
              <w:spacing w:line="360" w:lineRule="auto"/>
              <w:jc w:val="both"/>
              <w:rPr>
                <w:rFonts w:ascii="Times New Roman" w:eastAsia="Times New Roman" w:hAnsi="Times New Roman" w:cs="Times New Roman"/>
                <w:b/>
                <w:bCs/>
                <w:sz w:val="24"/>
                <w:szCs w:val="24"/>
              </w:rPr>
            </w:pPr>
          </w:p>
        </w:tc>
        <w:tc>
          <w:tcPr>
            <w:tcW w:w="1985" w:type="dxa"/>
            <w:tcBorders>
              <w:top w:val="nil"/>
              <w:left w:val="nil"/>
              <w:bottom w:val="nil"/>
              <w:right w:val="nil"/>
            </w:tcBorders>
            <w:shd w:val="clear" w:color="auto" w:fill="FFFFFF"/>
            <w:vAlign w:val="center"/>
          </w:tcPr>
          <w:p w14:paraId="6A9C3666" w14:textId="77777777" w:rsidR="00D612B2" w:rsidRDefault="00D612B2">
            <w:pPr>
              <w:spacing w:line="360" w:lineRule="auto"/>
              <w:jc w:val="both"/>
              <w:rPr>
                <w:rFonts w:ascii="Times New Roman" w:eastAsia="Times New Roman" w:hAnsi="Times New Roman" w:cs="Times New Roman"/>
                <w:b/>
                <w:bCs/>
                <w:sz w:val="24"/>
                <w:szCs w:val="24"/>
              </w:rPr>
            </w:pPr>
          </w:p>
        </w:tc>
        <w:tc>
          <w:tcPr>
            <w:tcW w:w="850" w:type="dxa"/>
            <w:tcBorders>
              <w:top w:val="nil"/>
              <w:left w:val="nil"/>
              <w:bottom w:val="nil"/>
            </w:tcBorders>
            <w:shd w:val="clear" w:color="auto" w:fill="FFFFFF"/>
            <w:vAlign w:val="center"/>
          </w:tcPr>
          <w:p w14:paraId="05DFC9F7" w14:textId="77777777" w:rsidR="00D612B2" w:rsidRDefault="00D612B2">
            <w:pPr>
              <w:spacing w:line="360" w:lineRule="auto"/>
              <w:jc w:val="both"/>
              <w:rPr>
                <w:rFonts w:ascii="Times New Roman" w:eastAsia="Times New Roman" w:hAnsi="Times New Roman" w:cs="Times New Roman"/>
                <w:b/>
                <w:bCs/>
                <w:sz w:val="24"/>
                <w:szCs w:val="24"/>
              </w:rPr>
            </w:pPr>
          </w:p>
          <w:p w14:paraId="7553B336" w14:textId="77777777" w:rsidR="00D612B2" w:rsidRDefault="00D612B2">
            <w:pPr>
              <w:spacing w:line="360" w:lineRule="auto"/>
              <w:jc w:val="both"/>
              <w:rPr>
                <w:rFonts w:ascii="Times New Roman" w:eastAsia="Times New Roman" w:hAnsi="Times New Roman" w:cs="Times New Roman"/>
                <w:b/>
                <w:bCs/>
                <w:sz w:val="24"/>
                <w:szCs w:val="24"/>
              </w:rPr>
            </w:pPr>
          </w:p>
          <w:p w14:paraId="270F1E72" w14:textId="77777777" w:rsidR="00D612B2" w:rsidRDefault="00D612B2">
            <w:pPr>
              <w:spacing w:line="360" w:lineRule="auto"/>
              <w:jc w:val="both"/>
              <w:rPr>
                <w:rFonts w:ascii="Times New Roman" w:eastAsia="Times New Roman" w:hAnsi="Times New Roman" w:cs="Times New Roman"/>
                <w:b/>
                <w:bCs/>
                <w:sz w:val="24"/>
                <w:szCs w:val="24"/>
              </w:rPr>
            </w:pPr>
          </w:p>
        </w:tc>
        <w:tc>
          <w:tcPr>
            <w:tcW w:w="1838" w:type="dxa"/>
            <w:shd w:val="clear" w:color="auto" w:fill="D9F2D0"/>
            <w:vAlign w:val="center"/>
          </w:tcPr>
          <w:p w14:paraId="0A0FD0C3" w14:textId="77777777" w:rsidR="00D612B2" w:rsidRDefault="00D612B2">
            <w:pPr>
              <w:spacing w:line="360" w:lineRule="auto"/>
              <w:jc w:val="both"/>
              <w:rPr>
                <w:rFonts w:ascii="Times New Roman" w:eastAsia="Times New Roman" w:hAnsi="Times New Roman" w:cs="Times New Roman"/>
                <w:b/>
                <w:bCs/>
                <w:sz w:val="24"/>
                <w:szCs w:val="24"/>
              </w:rPr>
            </w:pPr>
            <w:hyperlink w:anchor="kix.jvt292gu47ds">
              <w:r>
                <w:rPr>
                  <w:rFonts w:ascii="Times New Roman" w:eastAsia="Times New Roman" w:hAnsi="Times New Roman" w:cs="Times New Roman"/>
                  <w:b/>
                  <w:bCs/>
                  <w:sz w:val="24"/>
                  <w:szCs w:val="24"/>
                  <w:u w:val="single"/>
                </w:rPr>
                <w:t>Return to the main form</w:t>
              </w:r>
            </w:hyperlink>
          </w:p>
        </w:tc>
      </w:tr>
    </w:tbl>
    <w:p w14:paraId="74B22877" w14:textId="77777777" w:rsidR="00D612B2" w:rsidRDefault="00D612B2">
      <w:pPr>
        <w:tabs>
          <w:tab w:val="left" w:pos="5103"/>
        </w:tabs>
        <w:spacing w:line="360" w:lineRule="auto"/>
        <w:ind w:right="282"/>
        <w:jc w:val="both"/>
        <w:rPr>
          <w:rFonts w:ascii="Times New Roman" w:eastAsia="Times New Roman" w:hAnsi="Times New Roman" w:cs="Times New Roman"/>
          <w:sz w:val="24"/>
          <w:szCs w:val="24"/>
        </w:rPr>
      </w:pPr>
    </w:p>
    <w:p w14:paraId="71C761B3" w14:textId="77777777" w:rsidR="00D612B2" w:rsidRDefault="00D612B2">
      <w:pPr>
        <w:spacing w:line="360" w:lineRule="auto"/>
        <w:jc w:val="both"/>
        <w:rPr>
          <w:rFonts w:ascii="Times New Roman" w:eastAsia="Times New Roman" w:hAnsi="Times New Roman" w:cs="Times New Roman"/>
          <w:sz w:val="24"/>
          <w:szCs w:val="24"/>
        </w:rPr>
      </w:pPr>
    </w:p>
    <w:p w14:paraId="08FC15A1" w14:textId="77777777" w:rsidR="00D612B2" w:rsidRDefault="00D612B2">
      <w:pPr>
        <w:spacing w:line="360" w:lineRule="auto"/>
        <w:jc w:val="both"/>
        <w:rPr>
          <w:rFonts w:ascii="Times New Roman" w:eastAsia="Times New Roman" w:hAnsi="Times New Roman" w:cs="Times New Roman"/>
          <w:sz w:val="24"/>
          <w:szCs w:val="24"/>
        </w:rPr>
      </w:pPr>
    </w:p>
    <w:p w14:paraId="49D66FDE" w14:textId="77777777" w:rsidR="00D612B2" w:rsidRDefault="00D612B2">
      <w:pPr>
        <w:spacing w:line="360" w:lineRule="auto"/>
        <w:jc w:val="both"/>
        <w:rPr>
          <w:rFonts w:ascii="Times New Roman" w:eastAsia="Times New Roman" w:hAnsi="Times New Roman" w:cs="Times New Roman"/>
          <w:sz w:val="24"/>
          <w:szCs w:val="24"/>
        </w:rPr>
      </w:pPr>
    </w:p>
    <w:p w14:paraId="428E8232" w14:textId="77777777" w:rsidR="00D612B2" w:rsidRDefault="00D612B2">
      <w:pPr>
        <w:spacing w:line="360" w:lineRule="auto"/>
        <w:jc w:val="both"/>
        <w:rPr>
          <w:rFonts w:ascii="Times New Roman" w:eastAsia="Times New Roman" w:hAnsi="Times New Roman" w:cs="Times New Roman"/>
          <w:sz w:val="24"/>
          <w:szCs w:val="24"/>
        </w:rPr>
      </w:pPr>
    </w:p>
    <w:sectPr w:rsidR="00D612B2">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Symbols">
    <w:altName w:val="Calibri"/>
    <w:charset w:val="00"/>
    <w:family w:val="auto"/>
    <w:pitch w:val="default"/>
    <w:embedRegular r:id="rId1" w:fontKey="{09C5054D-D5C9-4ADA-A544-3F8617AF81C7}"/>
  </w:font>
  <w:font w:name="Arial Unicode MS">
    <w:altName w:val="Arial"/>
    <w:panose1 w:val="020B0604020202020204"/>
    <w:charset w:val="00"/>
    <w:family w:val="auto"/>
    <w:pitch w:val="default"/>
  </w:font>
  <w:font w:name="Calibri">
    <w:panose1 w:val="020F0502020204030204"/>
    <w:charset w:val="00"/>
    <w:family w:val="swiss"/>
    <w:pitch w:val="variable"/>
    <w:sig w:usb0="E4002EFF" w:usb1="C200247B" w:usb2="00000009" w:usb3="00000000" w:csb0="000001FF" w:csb1="00000000"/>
    <w:embedRegular r:id="rId2" w:fontKey="{E85671E6-27B2-4BCF-B27A-29CAD146658C}"/>
  </w:font>
  <w:font w:name="Cambria">
    <w:panose1 w:val="02040503050406030204"/>
    <w:charset w:val="00"/>
    <w:family w:val="roman"/>
    <w:pitch w:val="variable"/>
    <w:sig w:usb0="E00006FF" w:usb1="420024FF" w:usb2="02000000" w:usb3="00000000" w:csb0="0000019F" w:csb1="00000000"/>
    <w:embedRegular r:id="rId3" w:fontKey="{FE273826-F088-456F-A98D-8676C68A95C2}"/>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80F65"/>
    <w:multiLevelType w:val="multilevel"/>
    <w:tmpl w:val="A142D7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A7E7E23"/>
    <w:multiLevelType w:val="multilevel"/>
    <w:tmpl w:val="A3EABDA0"/>
    <w:lvl w:ilvl="0">
      <w:start w:val="1"/>
      <w:numFmt w:val="bullet"/>
      <w:lvlText w:val="●"/>
      <w:lvlJc w:val="left"/>
      <w:pPr>
        <w:ind w:left="784" w:hanging="358"/>
      </w:pPr>
      <w:rPr>
        <w:u w:val="none"/>
      </w:rPr>
    </w:lvl>
    <w:lvl w:ilvl="1">
      <w:start w:val="1"/>
      <w:numFmt w:val="bullet"/>
      <w:lvlText w:val="o"/>
      <w:lvlJc w:val="left"/>
      <w:pPr>
        <w:ind w:left="1504" w:hanging="360"/>
      </w:pPr>
      <w:rPr>
        <w:u w:val="none"/>
      </w:rPr>
    </w:lvl>
    <w:lvl w:ilvl="2">
      <w:start w:val="1"/>
      <w:numFmt w:val="bullet"/>
      <w:lvlText w:val="▪"/>
      <w:lvlJc w:val="left"/>
      <w:pPr>
        <w:ind w:left="2224" w:hanging="360"/>
      </w:pPr>
      <w:rPr>
        <w:u w:val="none"/>
      </w:rPr>
    </w:lvl>
    <w:lvl w:ilvl="3">
      <w:start w:val="1"/>
      <w:numFmt w:val="bullet"/>
      <w:lvlText w:val="●"/>
      <w:lvlJc w:val="left"/>
      <w:pPr>
        <w:ind w:left="2944" w:hanging="360"/>
      </w:pPr>
      <w:rPr>
        <w:u w:val="none"/>
      </w:rPr>
    </w:lvl>
    <w:lvl w:ilvl="4">
      <w:start w:val="1"/>
      <w:numFmt w:val="bullet"/>
      <w:lvlText w:val="o"/>
      <w:lvlJc w:val="left"/>
      <w:pPr>
        <w:ind w:left="3664" w:hanging="360"/>
      </w:pPr>
      <w:rPr>
        <w:u w:val="none"/>
      </w:rPr>
    </w:lvl>
    <w:lvl w:ilvl="5">
      <w:start w:val="1"/>
      <w:numFmt w:val="bullet"/>
      <w:lvlText w:val="▪"/>
      <w:lvlJc w:val="left"/>
      <w:pPr>
        <w:ind w:left="4384" w:hanging="360"/>
      </w:pPr>
      <w:rPr>
        <w:u w:val="none"/>
      </w:rPr>
    </w:lvl>
    <w:lvl w:ilvl="6">
      <w:start w:val="1"/>
      <w:numFmt w:val="bullet"/>
      <w:lvlText w:val="●"/>
      <w:lvlJc w:val="left"/>
      <w:pPr>
        <w:ind w:left="5104" w:hanging="360"/>
      </w:pPr>
      <w:rPr>
        <w:u w:val="none"/>
      </w:rPr>
    </w:lvl>
    <w:lvl w:ilvl="7">
      <w:start w:val="1"/>
      <w:numFmt w:val="bullet"/>
      <w:lvlText w:val="o"/>
      <w:lvlJc w:val="left"/>
      <w:pPr>
        <w:ind w:left="5824" w:hanging="360"/>
      </w:pPr>
      <w:rPr>
        <w:u w:val="none"/>
      </w:rPr>
    </w:lvl>
    <w:lvl w:ilvl="8">
      <w:start w:val="1"/>
      <w:numFmt w:val="bullet"/>
      <w:lvlText w:val="▪"/>
      <w:lvlJc w:val="left"/>
      <w:pPr>
        <w:ind w:left="6544" w:hanging="360"/>
      </w:pPr>
      <w:rPr>
        <w:u w:val="none"/>
      </w:rPr>
    </w:lvl>
  </w:abstractNum>
  <w:abstractNum w:abstractNumId="2" w15:restartNumberingAfterBreak="0">
    <w:nsid w:val="70CE5167"/>
    <w:multiLevelType w:val="multilevel"/>
    <w:tmpl w:val="516607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DEE544F"/>
    <w:multiLevelType w:val="multilevel"/>
    <w:tmpl w:val="4D2C22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27008693">
    <w:abstractNumId w:val="1"/>
  </w:num>
  <w:num w:numId="2" w16cid:durableId="1129281183">
    <w:abstractNumId w:val="3"/>
  </w:num>
  <w:num w:numId="3" w16cid:durableId="2136022780">
    <w:abstractNumId w:val="2"/>
  </w:num>
  <w:num w:numId="4" w16cid:durableId="16175167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12B2"/>
    <w:rsid w:val="002852A4"/>
    <w:rsid w:val="002C1082"/>
    <w:rsid w:val="004B2BE5"/>
    <w:rsid w:val="006A4C07"/>
    <w:rsid w:val="00783AE0"/>
    <w:rsid w:val="007F25F0"/>
    <w:rsid w:val="007F5D8F"/>
    <w:rsid w:val="008D41F7"/>
    <w:rsid w:val="00A565C1"/>
    <w:rsid w:val="00A831BE"/>
    <w:rsid w:val="00B96784"/>
    <w:rsid w:val="00D612B2"/>
    <w:rsid w:val="00EB71C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52FBF"/>
  <w15:docId w15:val="{49D1C682-58FA-43AB-B335-1E6F2D7E4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2BE5"/>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unhideWhenUsed/>
    <w:qFormat/>
    <w:pPr>
      <w:keepNext/>
      <w:keepLines/>
      <w:spacing w:line="360" w:lineRule="auto"/>
      <w:jc w:val="both"/>
      <w:outlineLvl w:val="2"/>
    </w:pPr>
    <w:rPr>
      <w:rFonts w:ascii="Times New Roman" w:eastAsia="Times New Roman" w:hAnsi="Times New Roman" w:cs="Times New Roman"/>
      <w:b/>
      <w:bCs/>
      <w:i/>
      <w:iCs/>
      <w:sz w:val="24"/>
      <w:szCs w:val="24"/>
    </w:rPr>
  </w:style>
  <w:style w:type="paragraph" w:styleId="Heading4">
    <w:name w:val="heading 4"/>
    <w:basedOn w:val="Normal"/>
    <w:next w:val="Normal"/>
    <w:uiPriority w:val="9"/>
    <w:unhideWhenUsed/>
    <w:qFormat/>
    <w:pPr>
      <w:keepNext/>
      <w:keepLines/>
      <w:spacing w:line="360" w:lineRule="auto"/>
      <w:jc w:val="center"/>
      <w:outlineLvl w:val="3"/>
    </w:pPr>
    <w:rPr>
      <w:rFonts w:ascii="Times New Roman" w:eastAsia="Times New Roman" w:hAnsi="Times New Roman" w:cs="Times New Roman"/>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0" w:type="dxa"/>
        <w:left w:w="108" w:type="dxa"/>
        <w:bottom w:w="0" w:type="dxa"/>
        <w:right w:w="108" w:type="dxa"/>
      </w:tblCellMar>
    </w:tbl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28" w:type="dxa"/>
        <w:left w:w="57" w:type="dxa"/>
        <w:bottom w:w="28" w:type="dxa"/>
        <w:right w:w="28" w:type="dxa"/>
      </w:tblCellMar>
    </w:tblPr>
  </w:style>
  <w:style w:type="table" w:customStyle="1" w:styleId="a6">
    <w:basedOn w:val="TableNormal0"/>
    <w:tblPr>
      <w:tblStyleRowBandSize w:val="1"/>
      <w:tblStyleColBandSize w:val="1"/>
      <w:tblCellMar>
        <w:top w:w="0" w:type="dxa"/>
        <w:left w:w="108" w:type="dxa"/>
        <w:bottom w:w="0" w:type="dxa"/>
        <w:right w:w="108" w:type="dxa"/>
      </w:tblCellMar>
    </w:tblPr>
  </w:style>
  <w:style w:type="table" w:customStyle="1" w:styleId="a7">
    <w:basedOn w:val="TableNormal0"/>
    <w:tblPr>
      <w:tblStyleRowBandSize w:val="1"/>
      <w:tblStyleColBandSize w:val="1"/>
      <w:tblCellMar>
        <w:top w:w="0" w:type="dxa"/>
        <w:left w:w="108" w:type="dxa"/>
        <w:bottom w:w="0" w:type="dxa"/>
        <w:right w:w="108" w:type="dxa"/>
      </w:tblCellMar>
    </w:tblPr>
  </w:style>
  <w:style w:type="table" w:customStyle="1" w:styleId="a8">
    <w:basedOn w:val="TableNormal0"/>
    <w:tblPr>
      <w:tblStyleRowBandSize w:val="1"/>
      <w:tblStyleColBandSize w:val="1"/>
      <w:tblCellMar>
        <w:top w:w="0" w:type="dxa"/>
        <w:left w:w="108" w:type="dxa"/>
        <w:bottom w:w="0" w:type="dxa"/>
        <w:right w:w="108" w:type="dxa"/>
      </w:tblCellMar>
    </w:tblPr>
  </w:style>
  <w:style w:type="table" w:customStyle="1" w:styleId="a9">
    <w:basedOn w:val="TableNormal0"/>
    <w:tblPr>
      <w:tblStyleRowBandSize w:val="1"/>
      <w:tblStyleColBandSize w:val="1"/>
      <w:tblCellMar>
        <w:top w:w="0" w:type="dxa"/>
        <w:left w:w="108" w:type="dxa"/>
        <w:bottom w:w="0" w:type="dxa"/>
        <w:right w:w="108" w:type="dxa"/>
      </w:tblCellMar>
    </w:tblPr>
  </w:style>
  <w:style w:type="table" w:customStyle="1" w:styleId="aa">
    <w:basedOn w:val="TableNormal0"/>
    <w:tblPr>
      <w:tblStyleRowBandSize w:val="1"/>
      <w:tblStyleColBandSize w:val="1"/>
      <w:tblCellMar>
        <w:top w:w="0" w:type="dxa"/>
        <w:left w:w="108" w:type="dxa"/>
        <w:bottom w:w="0" w:type="dxa"/>
        <w:right w:w="108" w:type="dxa"/>
      </w:tblCellMar>
    </w:tblPr>
  </w:style>
  <w:style w:type="table" w:customStyle="1" w:styleId="ab">
    <w:basedOn w:val="TableNormal0"/>
    <w:tblPr>
      <w:tblStyleRowBandSize w:val="1"/>
      <w:tblStyleColBandSize w:val="1"/>
      <w:tblCellMar>
        <w:top w:w="0" w:type="dxa"/>
        <w:left w:w="108" w:type="dxa"/>
        <w:bottom w:w="0" w:type="dxa"/>
        <w:right w:w="108" w:type="dxa"/>
      </w:tblCellMar>
    </w:tblPr>
  </w:style>
  <w:style w:type="table" w:customStyle="1" w:styleId="ac">
    <w:basedOn w:val="TableNormal0"/>
    <w:tblPr>
      <w:tblStyleRowBandSize w:val="1"/>
      <w:tblStyleColBandSize w:val="1"/>
      <w:tblCellMar>
        <w:top w:w="0" w:type="dxa"/>
        <w:left w:w="108" w:type="dxa"/>
        <w:bottom w:w="0" w:type="dxa"/>
        <w:right w:w="108" w:type="dxa"/>
      </w:tblCellMar>
    </w:tblPr>
  </w:style>
  <w:style w:type="table" w:customStyle="1" w:styleId="ad">
    <w:basedOn w:val="TableNormal0"/>
    <w:tblPr>
      <w:tblStyleRowBandSize w:val="1"/>
      <w:tblStyleColBandSize w:val="1"/>
      <w:tblCellMar>
        <w:top w:w="0" w:type="dxa"/>
        <w:left w:w="108" w:type="dxa"/>
        <w:bottom w:w="0" w:type="dxa"/>
        <w:right w:w="108" w:type="dxa"/>
      </w:tblCellMar>
    </w:tblPr>
  </w:style>
  <w:style w:type="table" w:customStyle="1" w:styleId="ae">
    <w:basedOn w:val="TableNormal0"/>
    <w:tblPr>
      <w:tblStyleRowBandSize w:val="1"/>
      <w:tblStyleColBandSize w:val="1"/>
      <w:tblCellMar>
        <w:top w:w="0" w:type="dxa"/>
        <w:left w:w="115" w:type="dxa"/>
        <w:bottom w:w="0" w:type="dxa"/>
        <w:right w:w="115" w:type="dxa"/>
      </w:tblCellMar>
    </w:tblPr>
  </w:style>
  <w:style w:type="table" w:customStyle="1" w:styleId="af">
    <w:basedOn w:val="TableNormal0"/>
    <w:tblPr>
      <w:tblStyleRowBandSize w:val="1"/>
      <w:tblStyleColBandSize w:val="1"/>
      <w:tblCellMar>
        <w:top w:w="0" w:type="dxa"/>
        <w:left w:w="108" w:type="dxa"/>
        <w:bottom w:w="0" w:type="dxa"/>
        <w:right w:w="108" w:type="dxa"/>
      </w:tblCellMar>
    </w:tblPr>
  </w:style>
  <w:style w:type="table" w:customStyle="1" w:styleId="af0">
    <w:basedOn w:val="TableNormal0"/>
    <w:tblPr>
      <w:tblStyleRowBandSize w:val="1"/>
      <w:tblStyleColBandSize w:val="1"/>
      <w:tblCellMar>
        <w:top w:w="0" w:type="dxa"/>
        <w:left w:w="108" w:type="dxa"/>
        <w:bottom w:w="0" w:type="dxa"/>
        <w:right w:w="108" w:type="dxa"/>
      </w:tblCellMar>
    </w:tblPr>
  </w:style>
  <w:style w:type="table" w:customStyle="1" w:styleId="af1">
    <w:basedOn w:val="TableNormal0"/>
    <w:tblPr>
      <w:tblStyleRowBandSize w:val="1"/>
      <w:tblStyleColBandSize w:val="1"/>
      <w:tblCellMar>
        <w:top w:w="0" w:type="dxa"/>
        <w:left w:w="108" w:type="dxa"/>
        <w:bottom w:w="0" w:type="dxa"/>
        <w:right w:w="108" w:type="dxa"/>
      </w:tblCellMar>
    </w:tblPr>
  </w:style>
  <w:style w:type="table" w:customStyle="1" w:styleId="af2">
    <w:basedOn w:val="TableNormal0"/>
    <w:tblPr>
      <w:tblStyleRowBandSize w:val="1"/>
      <w:tblStyleColBandSize w:val="1"/>
      <w:tblCellMar>
        <w:top w:w="0" w:type="dxa"/>
        <w:left w:w="108" w:type="dxa"/>
        <w:bottom w:w="0" w:type="dxa"/>
        <w:right w:w="108" w:type="dxa"/>
      </w:tblCellMar>
    </w:tblPr>
  </w:style>
  <w:style w:type="table" w:customStyle="1" w:styleId="af3">
    <w:basedOn w:val="TableNormal0"/>
    <w:tblPr>
      <w:tblStyleRowBandSize w:val="1"/>
      <w:tblStyleColBandSize w:val="1"/>
      <w:tblCellMar>
        <w:top w:w="0" w:type="dxa"/>
        <w:left w:w="108" w:type="dxa"/>
        <w:bottom w:w="0" w:type="dxa"/>
        <w:right w:w="108" w:type="dxa"/>
      </w:tblCellMar>
    </w:tblPr>
  </w:style>
  <w:style w:type="table" w:customStyle="1" w:styleId="af4">
    <w:basedOn w:val="TableNormal0"/>
    <w:tblPr>
      <w:tblStyleRowBandSize w:val="1"/>
      <w:tblStyleColBandSize w:val="1"/>
      <w:tblCellMar>
        <w:top w:w="0" w:type="dxa"/>
        <w:left w:w="115" w:type="dxa"/>
        <w:bottom w:w="0" w:type="dxa"/>
        <w:right w:w="115" w:type="dxa"/>
      </w:tblCellMar>
    </w:tblPr>
  </w:style>
  <w:style w:type="table" w:customStyle="1" w:styleId="af5">
    <w:basedOn w:val="TableNormal0"/>
    <w:tblPr>
      <w:tblStyleRowBandSize w:val="1"/>
      <w:tblStyleColBandSize w:val="1"/>
      <w:tblCellMar>
        <w:top w:w="0" w:type="dxa"/>
        <w:left w:w="115" w:type="dxa"/>
        <w:bottom w:w="0" w:type="dxa"/>
        <w:right w:w="115" w:type="dxa"/>
      </w:tblCellMar>
    </w:tblPr>
  </w:style>
  <w:style w:type="table" w:customStyle="1" w:styleId="af6">
    <w:basedOn w:val="TableNormal0"/>
    <w:tblPr>
      <w:tblStyleRowBandSize w:val="1"/>
      <w:tblStyleColBandSize w:val="1"/>
      <w:tblCellMar>
        <w:top w:w="0" w:type="dxa"/>
        <w:left w:w="115" w:type="dxa"/>
        <w:bottom w:w="0" w:type="dxa"/>
        <w:right w:w="115" w:type="dxa"/>
      </w:tblCellMar>
    </w:tblPr>
  </w:style>
  <w:style w:type="table" w:customStyle="1" w:styleId="af7">
    <w:basedOn w:val="TableNormal0"/>
    <w:tblPr>
      <w:tblStyleRowBandSize w:val="1"/>
      <w:tblStyleColBandSize w:val="1"/>
      <w:tblCellMar>
        <w:top w:w="0" w:type="dxa"/>
        <w:left w:w="108" w:type="dxa"/>
        <w:bottom w:w="0" w:type="dxa"/>
        <w:right w:w="108" w:type="dxa"/>
      </w:tblCellMar>
    </w:tblPr>
  </w:style>
  <w:style w:type="table" w:customStyle="1" w:styleId="af8">
    <w:basedOn w:val="TableNormal0"/>
    <w:tblPr>
      <w:tblStyleRowBandSize w:val="1"/>
      <w:tblStyleColBandSize w:val="1"/>
      <w:tblCellMar>
        <w:top w:w="0" w:type="dxa"/>
        <w:left w:w="115" w:type="dxa"/>
        <w:bottom w:w="0" w:type="dxa"/>
        <w:right w:w="115" w:type="dxa"/>
      </w:tblCellMar>
    </w:tblPr>
  </w:style>
  <w:style w:type="table" w:customStyle="1" w:styleId="af9">
    <w:basedOn w:val="TableNormal0"/>
    <w:tblPr>
      <w:tblStyleRowBandSize w:val="1"/>
      <w:tblStyleColBandSize w:val="1"/>
      <w:tblCellMar>
        <w:top w:w="0" w:type="dxa"/>
        <w:left w:w="108" w:type="dxa"/>
        <w:bottom w:w="0" w:type="dxa"/>
        <w:right w:w="108" w:type="dxa"/>
      </w:tblCellMar>
    </w:tblPr>
  </w:style>
  <w:style w:type="table" w:customStyle="1" w:styleId="afa">
    <w:basedOn w:val="TableNormal0"/>
    <w:tblPr>
      <w:tblStyleRowBandSize w:val="1"/>
      <w:tblStyleColBandSize w:val="1"/>
      <w:tblCellMar>
        <w:top w:w="0" w:type="dxa"/>
        <w:left w:w="108" w:type="dxa"/>
        <w:bottom w:w="0" w:type="dxa"/>
        <w:right w:w="108" w:type="dxa"/>
      </w:tblCellMar>
    </w:tblPr>
  </w:style>
  <w:style w:type="table" w:customStyle="1" w:styleId="afb">
    <w:basedOn w:val="TableNormal0"/>
    <w:tblPr>
      <w:tblStyleRowBandSize w:val="1"/>
      <w:tblStyleColBandSize w:val="1"/>
      <w:tblCellMar>
        <w:top w:w="0" w:type="dxa"/>
        <w:left w:w="108" w:type="dxa"/>
        <w:bottom w:w="0" w:type="dxa"/>
        <w:right w:w="108" w:type="dxa"/>
      </w:tblCellMar>
    </w:tblPr>
  </w:style>
  <w:style w:type="table" w:customStyle="1" w:styleId="afc">
    <w:basedOn w:val="TableNormal0"/>
    <w:tblPr>
      <w:tblStyleRowBandSize w:val="1"/>
      <w:tblStyleColBandSize w:val="1"/>
      <w:tblCellMar>
        <w:top w:w="0" w:type="dxa"/>
        <w:left w:w="108" w:type="dxa"/>
        <w:bottom w:w="0" w:type="dxa"/>
        <w:right w:w="108" w:type="dxa"/>
      </w:tblCellMar>
    </w:tblPr>
  </w:style>
  <w:style w:type="table" w:customStyle="1" w:styleId="afd">
    <w:basedOn w:val="TableNormal0"/>
    <w:tblPr>
      <w:tblStyleRowBandSize w:val="1"/>
      <w:tblStyleColBandSize w:val="1"/>
      <w:tblCellMar>
        <w:top w:w="0" w:type="dxa"/>
        <w:left w:w="108" w:type="dxa"/>
        <w:bottom w:w="0" w:type="dxa"/>
        <w:right w:w="108" w:type="dxa"/>
      </w:tblCellMar>
    </w:tblPr>
  </w:style>
  <w:style w:type="table" w:customStyle="1" w:styleId="afe">
    <w:basedOn w:val="TableNormal0"/>
    <w:tblPr>
      <w:tblStyleRowBandSize w:val="1"/>
      <w:tblStyleColBandSize w:val="1"/>
      <w:tblCellMar>
        <w:top w:w="0" w:type="dxa"/>
        <w:left w:w="108" w:type="dxa"/>
        <w:bottom w:w="0" w:type="dxa"/>
        <w:right w:w="108" w:type="dxa"/>
      </w:tblCellMar>
    </w:tblPr>
  </w:style>
  <w:style w:type="table" w:customStyle="1" w:styleId="aff">
    <w:basedOn w:val="TableNormal0"/>
    <w:tblPr>
      <w:tblStyleRowBandSize w:val="1"/>
      <w:tblStyleColBandSize w:val="1"/>
      <w:tblCellMar>
        <w:top w:w="28" w:type="dxa"/>
        <w:left w:w="57" w:type="dxa"/>
        <w:bottom w:w="28" w:type="dxa"/>
        <w:right w:w="28" w:type="dxa"/>
      </w:tblCellMar>
    </w:tblPr>
  </w:style>
  <w:style w:type="table" w:customStyle="1" w:styleId="aff0">
    <w:basedOn w:val="TableNormal0"/>
    <w:tblPr>
      <w:tblStyleRowBandSize w:val="1"/>
      <w:tblStyleColBandSize w:val="1"/>
      <w:tblCellMar>
        <w:top w:w="0" w:type="dxa"/>
        <w:left w:w="108" w:type="dxa"/>
        <w:bottom w:w="0" w:type="dxa"/>
        <w:right w:w="108" w:type="dxa"/>
      </w:tblCellMar>
    </w:tblPr>
  </w:style>
  <w:style w:type="table" w:customStyle="1" w:styleId="aff1">
    <w:basedOn w:val="TableNormal0"/>
    <w:tblPr>
      <w:tblStyleRowBandSize w:val="1"/>
      <w:tblStyleColBandSize w:val="1"/>
      <w:tblCellMar>
        <w:top w:w="0" w:type="dxa"/>
        <w:left w:w="115" w:type="dxa"/>
        <w:bottom w:w="0" w:type="dxa"/>
        <w:right w:w="115" w:type="dxa"/>
      </w:tblCellMar>
    </w:tblPr>
  </w:style>
  <w:style w:type="table" w:customStyle="1" w:styleId="aff2">
    <w:basedOn w:val="TableNormal0"/>
    <w:tblPr>
      <w:tblStyleRowBandSize w:val="1"/>
      <w:tblStyleColBandSize w:val="1"/>
      <w:tblCellMar>
        <w:top w:w="0" w:type="dxa"/>
        <w:left w:w="115" w:type="dxa"/>
        <w:bottom w:w="0" w:type="dxa"/>
        <w:right w:w="115" w:type="dxa"/>
      </w:tblCellMar>
    </w:tblPr>
  </w:style>
  <w:style w:type="table" w:customStyle="1" w:styleId="aff3">
    <w:basedOn w:val="TableNormal0"/>
    <w:tblPr>
      <w:tblStyleRowBandSize w:val="1"/>
      <w:tblStyleColBandSize w:val="1"/>
      <w:tblCellMar>
        <w:top w:w="0" w:type="dxa"/>
        <w:left w:w="108" w:type="dxa"/>
        <w:bottom w:w="0" w:type="dxa"/>
        <w:right w:w="108" w:type="dxa"/>
      </w:tblCellMar>
    </w:tblPr>
  </w:style>
  <w:style w:type="table" w:customStyle="1" w:styleId="aff4">
    <w:basedOn w:val="TableNormal0"/>
    <w:tblPr>
      <w:tblStyleRowBandSize w:val="1"/>
      <w:tblStyleColBandSize w:val="1"/>
      <w:tblCellMar>
        <w:top w:w="0" w:type="dxa"/>
        <w:left w:w="108" w:type="dxa"/>
        <w:bottom w:w="0" w:type="dxa"/>
        <w:right w:w="108" w:type="dxa"/>
      </w:tblCellMar>
    </w:tblPr>
  </w:style>
  <w:style w:type="table" w:customStyle="1" w:styleId="aff5">
    <w:basedOn w:val="TableNormal0"/>
    <w:tblPr>
      <w:tblStyleRowBandSize w:val="1"/>
      <w:tblStyleColBandSize w:val="1"/>
      <w:tblCellMar>
        <w:top w:w="0" w:type="dxa"/>
        <w:left w:w="115" w:type="dxa"/>
        <w:bottom w:w="0" w:type="dxa"/>
        <w:right w:w="115" w:type="dxa"/>
      </w:tblCellMar>
    </w:tblPr>
  </w:style>
  <w:style w:type="table" w:customStyle="1" w:styleId="aff6">
    <w:basedOn w:val="TableNormal0"/>
    <w:tblPr>
      <w:tblStyleRowBandSize w:val="1"/>
      <w:tblStyleColBandSize w:val="1"/>
      <w:tblCellMar>
        <w:top w:w="0" w:type="dxa"/>
        <w:left w:w="108" w:type="dxa"/>
        <w:bottom w:w="0" w:type="dxa"/>
        <w:right w:w="108" w:type="dxa"/>
      </w:tblCellMar>
    </w:tblPr>
  </w:style>
  <w:style w:type="table" w:customStyle="1" w:styleId="aff7">
    <w:basedOn w:val="TableNormal0"/>
    <w:tblPr>
      <w:tblStyleRowBandSize w:val="1"/>
      <w:tblStyleColBandSize w:val="1"/>
      <w:tblCellMar>
        <w:top w:w="0" w:type="dxa"/>
        <w:left w:w="115" w:type="dxa"/>
        <w:bottom w:w="0" w:type="dxa"/>
        <w:right w:w="115" w:type="dxa"/>
      </w:tblCellMar>
    </w:tblPr>
  </w:style>
  <w:style w:type="table" w:customStyle="1" w:styleId="aff8">
    <w:basedOn w:val="TableNormal0"/>
    <w:tblPr>
      <w:tblStyleRowBandSize w:val="1"/>
      <w:tblStyleColBandSize w:val="1"/>
      <w:tblCellMar>
        <w:top w:w="0" w:type="dxa"/>
        <w:left w:w="108" w:type="dxa"/>
        <w:bottom w:w="0" w:type="dxa"/>
        <w:right w:w="108" w:type="dxa"/>
      </w:tblCellMar>
    </w:tblPr>
  </w:style>
  <w:style w:type="table" w:customStyle="1" w:styleId="aff9">
    <w:basedOn w:val="TableNormal0"/>
    <w:tblPr>
      <w:tblStyleRowBandSize w:val="1"/>
      <w:tblStyleColBandSize w:val="1"/>
      <w:tblCellMar>
        <w:top w:w="0" w:type="dxa"/>
        <w:left w:w="108" w:type="dxa"/>
        <w:bottom w:w="0" w:type="dxa"/>
        <w:right w:w="108" w:type="dxa"/>
      </w:tblCellMar>
    </w:tblPr>
  </w:style>
  <w:style w:type="table" w:customStyle="1" w:styleId="affa">
    <w:basedOn w:val="TableNormal0"/>
    <w:tblPr>
      <w:tblStyleRowBandSize w:val="1"/>
      <w:tblStyleColBandSize w:val="1"/>
      <w:tblCellMar>
        <w:top w:w="0" w:type="dxa"/>
        <w:left w:w="108" w:type="dxa"/>
        <w:bottom w:w="0" w:type="dxa"/>
        <w:right w:w="108" w:type="dxa"/>
      </w:tblCellMar>
    </w:tblPr>
  </w:style>
  <w:style w:type="table" w:customStyle="1" w:styleId="affb">
    <w:basedOn w:val="TableNormal0"/>
    <w:tblPr>
      <w:tblStyleRowBandSize w:val="1"/>
      <w:tblStyleColBandSize w:val="1"/>
      <w:tblCellMar>
        <w:top w:w="0" w:type="dxa"/>
        <w:left w:w="108" w:type="dxa"/>
        <w:bottom w:w="0" w:type="dxa"/>
        <w:right w:w="108" w:type="dxa"/>
      </w:tblCellMar>
    </w:tblPr>
  </w:style>
  <w:style w:type="table" w:customStyle="1" w:styleId="affc">
    <w:basedOn w:val="TableNormal0"/>
    <w:tblPr>
      <w:tblStyleRowBandSize w:val="1"/>
      <w:tblStyleColBandSize w:val="1"/>
      <w:tblCellMar>
        <w:top w:w="0" w:type="dxa"/>
        <w:left w:w="108" w:type="dxa"/>
        <w:bottom w:w="0" w:type="dxa"/>
        <w:right w:w="108" w:type="dxa"/>
      </w:tblCellMar>
    </w:tblPr>
  </w:style>
  <w:style w:type="table" w:customStyle="1" w:styleId="affd">
    <w:basedOn w:val="TableNormal0"/>
    <w:tblPr>
      <w:tblStyleRowBandSize w:val="1"/>
      <w:tblStyleColBandSize w:val="1"/>
      <w:tblCellMar>
        <w:top w:w="0" w:type="dxa"/>
        <w:left w:w="108" w:type="dxa"/>
        <w:bottom w:w="0" w:type="dxa"/>
        <w:right w:w="108" w:type="dxa"/>
      </w:tblCellMar>
    </w:tblPr>
  </w:style>
  <w:style w:type="table" w:customStyle="1" w:styleId="affe">
    <w:basedOn w:val="TableNormal0"/>
    <w:tblPr>
      <w:tblStyleRowBandSize w:val="1"/>
      <w:tblStyleColBandSize w:val="1"/>
      <w:tblCellMar>
        <w:top w:w="0" w:type="dxa"/>
        <w:left w:w="108" w:type="dxa"/>
        <w:bottom w:w="0" w:type="dxa"/>
        <w:right w:w="108" w:type="dxa"/>
      </w:tblCellMar>
    </w:tblPr>
  </w:style>
  <w:style w:type="table" w:customStyle="1" w:styleId="afff">
    <w:basedOn w:val="TableNormal0"/>
    <w:tblPr>
      <w:tblStyleRowBandSize w:val="1"/>
      <w:tblStyleColBandSize w:val="1"/>
      <w:tblCellMar>
        <w:top w:w="0" w:type="dxa"/>
        <w:left w:w="108" w:type="dxa"/>
        <w:bottom w:w="0" w:type="dxa"/>
        <w:right w:w="108" w:type="dxa"/>
      </w:tblCellMar>
    </w:tblPr>
  </w:style>
  <w:style w:type="table" w:customStyle="1" w:styleId="afff0">
    <w:basedOn w:val="TableNormal0"/>
    <w:tblPr>
      <w:tblStyleRowBandSize w:val="1"/>
      <w:tblStyleColBandSize w:val="1"/>
      <w:tblCellMar>
        <w:top w:w="0" w:type="dxa"/>
        <w:left w:w="108" w:type="dxa"/>
        <w:bottom w:w="0" w:type="dxa"/>
        <w:right w:w="108" w:type="dxa"/>
      </w:tblCellMar>
    </w:tblPr>
  </w:style>
  <w:style w:type="table" w:customStyle="1" w:styleId="afff1">
    <w:basedOn w:val="TableNormal0"/>
    <w:tblPr>
      <w:tblStyleRowBandSize w:val="1"/>
      <w:tblStyleColBandSize w:val="1"/>
      <w:tblCellMar>
        <w:top w:w="0" w:type="dxa"/>
        <w:left w:w="108" w:type="dxa"/>
        <w:bottom w:w="0" w:type="dxa"/>
        <w:right w:w="108" w:type="dxa"/>
      </w:tblCellMar>
    </w:tblPr>
  </w:style>
  <w:style w:type="table" w:customStyle="1" w:styleId="afff2">
    <w:basedOn w:val="TableNormal0"/>
    <w:tblPr>
      <w:tblStyleRowBandSize w:val="1"/>
      <w:tblStyleColBandSize w:val="1"/>
      <w:tblCellMar>
        <w:top w:w="0" w:type="dxa"/>
        <w:left w:w="108" w:type="dxa"/>
        <w:bottom w:w="0" w:type="dxa"/>
        <w:right w:w="108" w:type="dxa"/>
      </w:tblCellMar>
    </w:tblPr>
  </w:style>
  <w:style w:type="table" w:customStyle="1" w:styleId="afff3">
    <w:basedOn w:val="TableNormal0"/>
    <w:tblPr>
      <w:tblStyleRowBandSize w:val="1"/>
      <w:tblStyleColBandSize w:val="1"/>
      <w:tblCellMar>
        <w:top w:w="0" w:type="dxa"/>
        <w:left w:w="108" w:type="dxa"/>
        <w:bottom w:w="0" w:type="dxa"/>
        <w:right w:w="108" w:type="dxa"/>
      </w:tblCellMar>
    </w:tblPr>
  </w:style>
  <w:style w:type="table" w:customStyle="1" w:styleId="afff4">
    <w:basedOn w:val="TableNormal0"/>
    <w:tblPr>
      <w:tblStyleRowBandSize w:val="1"/>
      <w:tblStyleColBandSize w:val="1"/>
      <w:tblCellMar>
        <w:top w:w="0" w:type="dxa"/>
        <w:left w:w="108" w:type="dxa"/>
        <w:bottom w:w="0" w:type="dxa"/>
        <w:right w:w="108" w:type="dxa"/>
      </w:tblCellMar>
    </w:tblPr>
  </w:style>
  <w:style w:type="table" w:customStyle="1" w:styleId="afff5">
    <w:basedOn w:val="TableNormal0"/>
    <w:tblPr>
      <w:tblStyleRowBandSize w:val="1"/>
      <w:tblStyleColBandSize w:val="1"/>
      <w:tblCellMar>
        <w:top w:w="0" w:type="dxa"/>
        <w:left w:w="108" w:type="dxa"/>
        <w:bottom w:w="0" w:type="dxa"/>
        <w:right w:w="108" w:type="dxa"/>
      </w:tblCellMar>
    </w:tblPr>
  </w:style>
  <w:style w:type="table" w:customStyle="1" w:styleId="afff6">
    <w:basedOn w:val="TableNormal0"/>
    <w:tblPr>
      <w:tblStyleRowBandSize w:val="1"/>
      <w:tblStyleColBandSize w:val="1"/>
      <w:tblCellMar>
        <w:top w:w="0" w:type="dxa"/>
        <w:left w:w="108" w:type="dxa"/>
        <w:bottom w:w="0" w:type="dxa"/>
        <w:right w:w="108" w:type="dxa"/>
      </w:tblCellMar>
    </w:tblPr>
  </w:style>
  <w:style w:type="table" w:customStyle="1" w:styleId="afff7">
    <w:basedOn w:val="TableNormal0"/>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uwtsd.ac.uk/research/research-ethics/"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pmc.ncbi.nlm.nih.gov/articles/PMC7601428/"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news.linkedin.com/2026/LinkedIn-Research-Talent-2026" TargetMode="External"/><Relationship Id="rId5" Type="http://schemas.openxmlformats.org/officeDocument/2006/relationships/image" Target="media/image1.png"/><Relationship Id="rId15" Type="http://schemas.openxmlformats.org/officeDocument/2006/relationships/hyperlink" Target="https://www.hra-decisiontools.org.uk/research/" TargetMode="Externa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mailto:pgresearch@uwtsd.ac.uk"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Pages>
  <Words>15076</Words>
  <Characters>85939</Characters>
  <Application>Microsoft Office Word</Application>
  <DocSecurity>0</DocSecurity>
  <Lines>716</Lines>
  <Paragraphs>201</Paragraphs>
  <ScaleCrop>false</ScaleCrop>
  <Company/>
  <LinksUpToDate>false</LinksUpToDate>
  <CharactersWithSpaces>100814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 Maria Luca (2239007)</cp:lastModifiedBy>
  <cp:revision>20</cp:revision>
  <dcterms:created xsi:type="dcterms:W3CDTF">2026-02-25T13:07:00Z</dcterms:created>
  <dcterms:modified xsi:type="dcterms:W3CDTF">2026-02-26T10:55:00Z</dcterms:modified>
</cp:coreProperties>
</file>