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04371" w14:textId="77777777" w:rsidR="007B2B0C" w:rsidRPr="00700C07" w:rsidRDefault="007B2B0C" w:rsidP="00700C07">
      <w:pPr>
        <w:pStyle w:val="NormalWeb"/>
        <w:spacing w:before="0" w:beforeAutospacing="0" w:after="0" w:afterAutospacing="0" w:line="480" w:lineRule="auto"/>
        <w:jc w:val="both"/>
        <w:rPr>
          <w:b/>
        </w:rPr>
      </w:pPr>
    </w:p>
    <w:p w14:paraId="15380E82" w14:textId="77777777" w:rsidR="007B2B0C" w:rsidRPr="00700C07" w:rsidRDefault="007B2B0C" w:rsidP="00700C07">
      <w:pPr>
        <w:pStyle w:val="NormalWeb"/>
        <w:spacing w:before="0" w:beforeAutospacing="0" w:after="0" w:afterAutospacing="0" w:line="480" w:lineRule="auto"/>
        <w:jc w:val="both"/>
        <w:rPr>
          <w:b/>
        </w:rPr>
      </w:pPr>
    </w:p>
    <w:p w14:paraId="22915D81" w14:textId="77777777" w:rsidR="007B2B0C" w:rsidRPr="00700C07" w:rsidRDefault="007B2B0C" w:rsidP="00700C07">
      <w:pPr>
        <w:pStyle w:val="NormalWeb"/>
        <w:spacing w:before="0" w:beforeAutospacing="0" w:after="0" w:afterAutospacing="0" w:line="480" w:lineRule="auto"/>
        <w:jc w:val="both"/>
        <w:rPr>
          <w:b/>
        </w:rPr>
      </w:pPr>
    </w:p>
    <w:p w14:paraId="3DBCF442" w14:textId="77777777" w:rsidR="007B2B0C" w:rsidRPr="00700C07" w:rsidRDefault="00B26FA3" w:rsidP="00B26FA3">
      <w:pPr>
        <w:pStyle w:val="NormalWeb"/>
        <w:tabs>
          <w:tab w:val="left" w:pos="6255"/>
        </w:tabs>
        <w:spacing w:before="0" w:beforeAutospacing="0" w:after="0" w:afterAutospacing="0" w:line="480" w:lineRule="auto"/>
        <w:rPr>
          <w:b/>
        </w:rPr>
      </w:pPr>
      <w:r>
        <w:rPr>
          <w:b/>
        </w:rPr>
        <w:tab/>
      </w:r>
    </w:p>
    <w:p w14:paraId="14F34C04" w14:textId="77777777" w:rsidR="007B2B0C" w:rsidRPr="00700C07" w:rsidRDefault="007B2B0C" w:rsidP="00700C07">
      <w:pPr>
        <w:pStyle w:val="NormalWeb"/>
        <w:spacing w:before="0" w:beforeAutospacing="0" w:after="0" w:afterAutospacing="0" w:line="480" w:lineRule="auto"/>
        <w:jc w:val="center"/>
        <w:rPr>
          <w:b/>
        </w:rPr>
      </w:pPr>
      <w:r w:rsidRPr="00700C07">
        <w:rPr>
          <w:b/>
        </w:rPr>
        <w:t>How Students’ Use Technology for Collaboration</w:t>
      </w:r>
    </w:p>
    <w:p w14:paraId="54B7E63B" w14:textId="77777777" w:rsidR="007B2B0C" w:rsidRPr="00700C07" w:rsidRDefault="007B2B0C" w:rsidP="00700C07">
      <w:pPr>
        <w:pStyle w:val="NormalWeb"/>
        <w:spacing w:before="0" w:beforeAutospacing="0" w:after="0" w:afterAutospacing="0" w:line="480" w:lineRule="auto"/>
        <w:jc w:val="center"/>
        <w:rPr>
          <w:b/>
        </w:rPr>
      </w:pPr>
    </w:p>
    <w:p w14:paraId="2E0848CA" w14:textId="77777777" w:rsidR="007B2B0C" w:rsidRPr="00700C07" w:rsidRDefault="007B2B0C" w:rsidP="00700C07">
      <w:pPr>
        <w:pStyle w:val="NormalWeb"/>
        <w:spacing w:before="0" w:beforeAutospacing="0" w:after="0" w:afterAutospacing="0" w:line="480" w:lineRule="auto"/>
        <w:jc w:val="center"/>
        <w:rPr>
          <w:b/>
        </w:rPr>
      </w:pPr>
    </w:p>
    <w:p w14:paraId="0EDD41AE" w14:textId="77777777" w:rsidR="007B2B0C" w:rsidRPr="00700C07" w:rsidRDefault="007B2B0C" w:rsidP="00700C07">
      <w:pPr>
        <w:pStyle w:val="NormalWeb"/>
        <w:spacing w:before="0" w:beforeAutospacing="0" w:after="0" w:afterAutospacing="0" w:line="480" w:lineRule="auto"/>
        <w:jc w:val="center"/>
      </w:pPr>
    </w:p>
    <w:p w14:paraId="592D70F3" w14:textId="079B4247" w:rsidR="007B2B0C" w:rsidRPr="00700C07" w:rsidRDefault="007B2B0C" w:rsidP="00700C07">
      <w:pPr>
        <w:pStyle w:val="NormalWeb"/>
        <w:spacing w:before="0" w:beforeAutospacing="0" w:after="0" w:afterAutospacing="0" w:line="480" w:lineRule="auto"/>
        <w:jc w:val="center"/>
      </w:pPr>
      <w:r w:rsidRPr="00700C07">
        <w:t>Name</w:t>
      </w:r>
      <w:r w:rsidR="00D33538">
        <w:t xml:space="preserve">: Shabana Khan </w:t>
      </w:r>
    </w:p>
    <w:p w14:paraId="75437080" w14:textId="55F087EC" w:rsidR="00D33538" w:rsidRDefault="00D33538" w:rsidP="00D33538">
      <w:pPr>
        <w:pStyle w:val="NormalWeb"/>
        <w:spacing w:after="0" w:line="480" w:lineRule="auto"/>
        <w:jc w:val="center"/>
      </w:pPr>
      <w:r>
        <w:t>Module:</w:t>
      </w:r>
      <w:r>
        <w:t xml:space="preserve"> </w:t>
      </w:r>
      <w:r>
        <w:t>Digital Skills and Research Methods</w:t>
      </w:r>
    </w:p>
    <w:p w14:paraId="3F52F1B8" w14:textId="373FE0A7" w:rsidR="007B2B0C" w:rsidRPr="00700C07" w:rsidRDefault="00D33538" w:rsidP="00D33538">
      <w:pPr>
        <w:pStyle w:val="NormalWeb"/>
        <w:spacing w:before="0" w:beforeAutospacing="0" w:after="0" w:afterAutospacing="0" w:line="480" w:lineRule="auto"/>
        <w:jc w:val="center"/>
      </w:pPr>
      <w:r>
        <w:t>Module code:</w:t>
      </w:r>
      <w:r>
        <w:tab/>
        <w:t>LCHS4002</w:t>
      </w:r>
    </w:p>
    <w:p w14:paraId="6C0FF8B5" w14:textId="24D68D1E" w:rsidR="007B2B0C" w:rsidRPr="00700C07" w:rsidRDefault="007B2B0C" w:rsidP="00700C07">
      <w:pPr>
        <w:pStyle w:val="NormalWeb"/>
        <w:spacing w:before="0" w:beforeAutospacing="0" w:after="0" w:afterAutospacing="0" w:line="480" w:lineRule="auto"/>
        <w:jc w:val="center"/>
      </w:pPr>
      <w:r w:rsidRPr="00700C07">
        <w:t>Course</w:t>
      </w:r>
      <w:r w:rsidR="00D33538">
        <w:t xml:space="preserve">: Research report </w:t>
      </w:r>
    </w:p>
    <w:p w14:paraId="3BC521EE" w14:textId="2EBE3756" w:rsidR="007B2B0C" w:rsidRPr="00700C07" w:rsidRDefault="00D33538" w:rsidP="00700C07">
      <w:pPr>
        <w:pStyle w:val="NormalWeb"/>
        <w:spacing w:before="0" w:beforeAutospacing="0" w:after="0" w:afterAutospacing="0" w:line="480" w:lineRule="auto"/>
        <w:jc w:val="center"/>
      </w:pPr>
      <w:r>
        <w:t>Lecturer:</w:t>
      </w:r>
      <w:r w:rsidRPr="00D33538">
        <w:t xml:space="preserve"> </w:t>
      </w:r>
      <w:r w:rsidRPr="00D33538">
        <w:t xml:space="preserve">Julius </w:t>
      </w:r>
      <w:proofErr w:type="spellStart"/>
      <w:r w:rsidRPr="00D33538">
        <w:t>Azasoo</w:t>
      </w:r>
      <w:proofErr w:type="spellEnd"/>
    </w:p>
    <w:p w14:paraId="14B369C7" w14:textId="23BDC28B" w:rsidR="007B2B0C" w:rsidRPr="00700C07" w:rsidRDefault="007B2B0C" w:rsidP="00D33538">
      <w:pPr>
        <w:pStyle w:val="NormalWeb"/>
        <w:spacing w:before="0" w:beforeAutospacing="0" w:after="0" w:afterAutospacing="0" w:line="480" w:lineRule="auto"/>
      </w:pPr>
    </w:p>
    <w:p w14:paraId="41EDA141" w14:textId="77777777" w:rsidR="007B2B0C" w:rsidRPr="00700C07" w:rsidRDefault="007B2B0C" w:rsidP="00700C07">
      <w:pPr>
        <w:spacing w:line="480" w:lineRule="auto"/>
        <w:jc w:val="center"/>
        <w:rPr>
          <w:rFonts w:ascii="Times New Roman" w:eastAsia="Times New Roman" w:hAnsi="Times New Roman" w:cs="Times New Roman"/>
          <w:b/>
          <w:sz w:val="24"/>
          <w:szCs w:val="24"/>
        </w:rPr>
      </w:pPr>
      <w:r w:rsidRPr="00700C07">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rPr>
        <w:id w:val="1175305446"/>
        <w:docPartObj>
          <w:docPartGallery w:val="Table of Contents"/>
          <w:docPartUnique/>
        </w:docPartObj>
      </w:sdtPr>
      <w:sdtEndPr>
        <w:rPr>
          <w:b/>
          <w:bCs/>
          <w:noProof/>
        </w:rPr>
      </w:sdtEndPr>
      <w:sdtContent>
        <w:p w14:paraId="545009A9" w14:textId="77777777" w:rsidR="007B2B0C" w:rsidRPr="00700C07" w:rsidRDefault="007B2B0C" w:rsidP="00700C07">
          <w:pPr>
            <w:pStyle w:val="TOCHeading"/>
            <w:spacing w:line="480" w:lineRule="auto"/>
            <w:rPr>
              <w:rFonts w:ascii="Times New Roman" w:hAnsi="Times New Roman" w:cs="Times New Roman"/>
              <w:color w:val="auto"/>
              <w:sz w:val="24"/>
              <w:szCs w:val="24"/>
            </w:rPr>
          </w:pPr>
          <w:r w:rsidRPr="00700C07">
            <w:rPr>
              <w:rFonts w:ascii="Times New Roman" w:hAnsi="Times New Roman" w:cs="Times New Roman"/>
              <w:color w:val="auto"/>
              <w:sz w:val="24"/>
              <w:szCs w:val="24"/>
            </w:rPr>
            <w:t>Table of Contents</w:t>
          </w:r>
        </w:p>
        <w:p w14:paraId="1D8F8A70" w14:textId="77777777" w:rsidR="008640A9" w:rsidRDefault="007B2B0C">
          <w:pPr>
            <w:pStyle w:val="TOC1"/>
            <w:tabs>
              <w:tab w:val="right" w:leader="dot" w:pos="9350"/>
            </w:tabs>
            <w:rPr>
              <w:rFonts w:eastAsiaTheme="minorEastAsia"/>
              <w:noProof/>
            </w:rPr>
          </w:pPr>
          <w:r w:rsidRPr="00700C07">
            <w:rPr>
              <w:rFonts w:ascii="Times New Roman" w:hAnsi="Times New Roman" w:cs="Times New Roman"/>
              <w:b/>
              <w:bCs/>
              <w:noProof/>
              <w:sz w:val="24"/>
              <w:szCs w:val="24"/>
            </w:rPr>
            <w:fldChar w:fldCharType="begin"/>
          </w:r>
          <w:r w:rsidRPr="00700C07">
            <w:rPr>
              <w:rFonts w:ascii="Times New Roman" w:hAnsi="Times New Roman" w:cs="Times New Roman"/>
              <w:b/>
              <w:bCs/>
              <w:noProof/>
              <w:sz w:val="24"/>
              <w:szCs w:val="24"/>
            </w:rPr>
            <w:instrText xml:space="preserve"> TOC \o "1-3" \h \z \u </w:instrText>
          </w:r>
          <w:r w:rsidRPr="00700C07">
            <w:rPr>
              <w:rFonts w:ascii="Times New Roman" w:hAnsi="Times New Roman" w:cs="Times New Roman"/>
              <w:b/>
              <w:bCs/>
              <w:noProof/>
              <w:sz w:val="24"/>
              <w:szCs w:val="24"/>
            </w:rPr>
            <w:fldChar w:fldCharType="separate"/>
          </w:r>
          <w:hyperlink w:anchor="_Toc118728246" w:history="1">
            <w:r w:rsidR="008640A9" w:rsidRPr="001459CF">
              <w:rPr>
                <w:rStyle w:val="Hyperlink"/>
                <w:rFonts w:ascii="Times New Roman" w:hAnsi="Times New Roman" w:cs="Times New Roman"/>
                <w:b/>
                <w:noProof/>
              </w:rPr>
              <w:t>How Students’ Use Technology for Collaboration</w:t>
            </w:r>
            <w:r w:rsidR="008640A9">
              <w:rPr>
                <w:noProof/>
                <w:webHidden/>
              </w:rPr>
              <w:tab/>
            </w:r>
            <w:r w:rsidR="008640A9">
              <w:rPr>
                <w:noProof/>
                <w:webHidden/>
              </w:rPr>
              <w:fldChar w:fldCharType="begin"/>
            </w:r>
            <w:r w:rsidR="008640A9">
              <w:rPr>
                <w:noProof/>
                <w:webHidden/>
              </w:rPr>
              <w:instrText xml:space="preserve"> PAGEREF _Toc118728246 \h </w:instrText>
            </w:r>
            <w:r w:rsidR="008640A9">
              <w:rPr>
                <w:noProof/>
                <w:webHidden/>
              </w:rPr>
            </w:r>
            <w:r w:rsidR="008640A9">
              <w:rPr>
                <w:noProof/>
                <w:webHidden/>
              </w:rPr>
              <w:fldChar w:fldCharType="separate"/>
            </w:r>
            <w:r w:rsidR="00AB3BBD">
              <w:rPr>
                <w:noProof/>
                <w:webHidden/>
              </w:rPr>
              <w:t>3</w:t>
            </w:r>
            <w:r w:rsidR="008640A9">
              <w:rPr>
                <w:noProof/>
                <w:webHidden/>
              </w:rPr>
              <w:fldChar w:fldCharType="end"/>
            </w:r>
          </w:hyperlink>
        </w:p>
        <w:p w14:paraId="26BEAFB3" w14:textId="77777777" w:rsidR="008640A9" w:rsidRDefault="00000000">
          <w:pPr>
            <w:pStyle w:val="TOC2"/>
            <w:tabs>
              <w:tab w:val="right" w:leader="dot" w:pos="9350"/>
            </w:tabs>
            <w:rPr>
              <w:rFonts w:eastAsiaTheme="minorEastAsia"/>
              <w:noProof/>
            </w:rPr>
          </w:pPr>
          <w:hyperlink w:anchor="_Toc118728247" w:history="1">
            <w:r w:rsidR="008640A9" w:rsidRPr="001459CF">
              <w:rPr>
                <w:rStyle w:val="Hyperlink"/>
                <w:rFonts w:ascii="Times New Roman" w:hAnsi="Times New Roman" w:cs="Times New Roman"/>
                <w:b/>
                <w:noProof/>
              </w:rPr>
              <w:t>Introduction</w:t>
            </w:r>
            <w:r w:rsidR="008640A9">
              <w:rPr>
                <w:noProof/>
                <w:webHidden/>
              </w:rPr>
              <w:tab/>
            </w:r>
            <w:r w:rsidR="008640A9">
              <w:rPr>
                <w:noProof/>
                <w:webHidden/>
              </w:rPr>
              <w:fldChar w:fldCharType="begin"/>
            </w:r>
            <w:r w:rsidR="008640A9">
              <w:rPr>
                <w:noProof/>
                <w:webHidden/>
              </w:rPr>
              <w:instrText xml:space="preserve"> PAGEREF _Toc118728247 \h </w:instrText>
            </w:r>
            <w:r w:rsidR="008640A9">
              <w:rPr>
                <w:noProof/>
                <w:webHidden/>
              </w:rPr>
            </w:r>
            <w:r w:rsidR="008640A9">
              <w:rPr>
                <w:noProof/>
                <w:webHidden/>
              </w:rPr>
              <w:fldChar w:fldCharType="separate"/>
            </w:r>
            <w:r w:rsidR="00AB3BBD">
              <w:rPr>
                <w:noProof/>
                <w:webHidden/>
              </w:rPr>
              <w:t>3</w:t>
            </w:r>
            <w:r w:rsidR="008640A9">
              <w:rPr>
                <w:noProof/>
                <w:webHidden/>
              </w:rPr>
              <w:fldChar w:fldCharType="end"/>
            </w:r>
          </w:hyperlink>
        </w:p>
        <w:p w14:paraId="7C6724AA" w14:textId="77777777" w:rsidR="008640A9" w:rsidRDefault="00000000">
          <w:pPr>
            <w:pStyle w:val="TOC2"/>
            <w:tabs>
              <w:tab w:val="right" w:leader="dot" w:pos="9350"/>
            </w:tabs>
            <w:rPr>
              <w:rFonts w:eastAsiaTheme="minorEastAsia"/>
              <w:noProof/>
            </w:rPr>
          </w:pPr>
          <w:hyperlink w:anchor="_Toc118728248" w:history="1">
            <w:r w:rsidR="008640A9" w:rsidRPr="001459CF">
              <w:rPr>
                <w:rStyle w:val="Hyperlink"/>
                <w:rFonts w:ascii="Times New Roman" w:hAnsi="Times New Roman" w:cs="Times New Roman"/>
                <w:b/>
                <w:noProof/>
              </w:rPr>
              <w:t>Research Design</w:t>
            </w:r>
            <w:r w:rsidR="008640A9">
              <w:rPr>
                <w:noProof/>
                <w:webHidden/>
              </w:rPr>
              <w:tab/>
            </w:r>
            <w:r w:rsidR="008640A9">
              <w:rPr>
                <w:noProof/>
                <w:webHidden/>
              </w:rPr>
              <w:fldChar w:fldCharType="begin"/>
            </w:r>
            <w:r w:rsidR="008640A9">
              <w:rPr>
                <w:noProof/>
                <w:webHidden/>
              </w:rPr>
              <w:instrText xml:space="preserve"> PAGEREF _Toc118728248 \h </w:instrText>
            </w:r>
            <w:r w:rsidR="008640A9">
              <w:rPr>
                <w:noProof/>
                <w:webHidden/>
              </w:rPr>
            </w:r>
            <w:r w:rsidR="008640A9">
              <w:rPr>
                <w:noProof/>
                <w:webHidden/>
              </w:rPr>
              <w:fldChar w:fldCharType="separate"/>
            </w:r>
            <w:r w:rsidR="00AB3BBD">
              <w:rPr>
                <w:noProof/>
                <w:webHidden/>
              </w:rPr>
              <w:t>3</w:t>
            </w:r>
            <w:r w:rsidR="008640A9">
              <w:rPr>
                <w:noProof/>
                <w:webHidden/>
              </w:rPr>
              <w:fldChar w:fldCharType="end"/>
            </w:r>
          </w:hyperlink>
        </w:p>
        <w:p w14:paraId="1BF68845" w14:textId="77777777" w:rsidR="008640A9" w:rsidRDefault="00000000">
          <w:pPr>
            <w:pStyle w:val="TOC3"/>
            <w:tabs>
              <w:tab w:val="right" w:leader="dot" w:pos="9350"/>
            </w:tabs>
            <w:rPr>
              <w:rFonts w:eastAsiaTheme="minorEastAsia"/>
              <w:noProof/>
            </w:rPr>
          </w:pPr>
          <w:hyperlink w:anchor="_Toc118728249" w:history="1">
            <w:r w:rsidR="008640A9" w:rsidRPr="001459CF">
              <w:rPr>
                <w:rStyle w:val="Hyperlink"/>
                <w:rFonts w:ascii="Times New Roman" w:hAnsi="Times New Roman" w:cs="Times New Roman"/>
                <w:b/>
                <w:noProof/>
              </w:rPr>
              <w:t>Research Question, Objectives and Hypothesis</w:t>
            </w:r>
            <w:r w:rsidR="008640A9">
              <w:rPr>
                <w:noProof/>
                <w:webHidden/>
              </w:rPr>
              <w:tab/>
            </w:r>
            <w:r w:rsidR="008640A9">
              <w:rPr>
                <w:noProof/>
                <w:webHidden/>
              </w:rPr>
              <w:fldChar w:fldCharType="begin"/>
            </w:r>
            <w:r w:rsidR="008640A9">
              <w:rPr>
                <w:noProof/>
                <w:webHidden/>
              </w:rPr>
              <w:instrText xml:space="preserve"> PAGEREF _Toc118728249 \h </w:instrText>
            </w:r>
            <w:r w:rsidR="008640A9">
              <w:rPr>
                <w:noProof/>
                <w:webHidden/>
              </w:rPr>
            </w:r>
            <w:r w:rsidR="008640A9">
              <w:rPr>
                <w:noProof/>
                <w:webHidden/>
              </w:rPr>
              <w:fldChar w:fldCharType="separate"/>
            </w:r>
            <w:r w:rsidR="00AB3BBD">
              <w:rPr>
                <w:noProof/>
                <w:webHidden/>
              </w:rPr>
              <w:t>4</w:t>
            </w:r>
            <w:r w:rsidR="008640A9">
              <w:rPr>
                <w:noProof/>
                <w:webHidden/>
              </w:rPr>
              <w:fldChar w:fldCharType="end"/>
            </w:r>
          </w:hyperlink>
        </w:p>
        <w:p w14:paraId="5BD671F1" w14:textId="77777777" w:rsidR="008640A9" w:rsidRDefault="00000000">
          <w:pPr>
            <w:pStyle w:val="TOC3"/>
            <w:tabs>
              <w:tab w:val="right" w:leader="dot" w:pos="9350"/>
            </w:tabs>
            <w:rPr>
              <w:rFonts w:eastAsiaTheme="minorEastAsia"/>
              <w:noProof/>
            </w:rPr>
          </w:pPr>
          <w:hyperlink w:anchor="_Toc118728250" w:history="1">
            <w:r w:rsidR="008640A9" w:rsidRPr="001459CF">
              <w:rPr>
                <w:rStyle w:val="Hyperlink"/>
                <w:rFonts w:ascii="Times New Roman" w:hAnsi="Times New Roman" w:cs="Times New Roman"/>
                <w:b/>
                <w:noProof/>
                <w:bdr w:val="none" w:sz="0" w:space="0" w:color="auto" w:frame="1"/>
              </w:rPr>
              <w:t>Research Methodology</w:t>
            </w:r>
            <w:r w:rsidR="008640A9">
              <w:rPr>
                <w:noProof/>
                <w:webHidden/>
              </w:rPr>
              <w:tab/>
            </w:r>
            <w:r w:rsidR="008640A9">
              <w:rPr>
                <w:noProof/>
                <w:webHidden/>
              </w:rPr>
              <w:fldChar w:fldCharType="begin"/>
            </w:r>
            <w:r w:rsidR="008640A9">
              <w:rPr>
                <w:noProof/>
                <w:webHidden/>
              </w:rPr>
              <w:instrText xml:space="preserve"> PAGEREF _Toc118728250 \h </w:instrText>
            </w:r>
            <w:r w:rsidR="008640A9">
              <w:rPr>
                <w:noProof/>
                <w:webHidden/>
              </w:rPr>
            </w:r>
            <w:r w:rsidR="008640A9">
              <w:rPr>
                <w:noProof/>
                <w:webHidden/>
              </w:rPr>
              <w:fldChar w:fldCharType="separate"/>
            </w:r>
            <w:r w:rsidR="00AB3BBD">
              <w:rPr>
                <w:noProof/>
                <w:webHidden/>
              </w:rPr>
              <w:t>5</w:t>
            </w:r>
            <w:r w:rsidR="008640A9">
              <w:rPr>
                <w:noProof/>
                <w:webHidden/>
              </w:rPr>
              <w:fldChar w:fldCharType="end"/>
            </w:r>
          </w:hyperlink>
        </w:p>
        <w:p w14:paraId="4CDE1134" w14:textId="77777777" w:rsidR="008640A9" w:rsidRDefault="00000000">
          <w:pPr>
            <w:pStyle w:val="TOC3"/>
            <w:tabs>
              <w:tab w:val="right" w:leader="dot" w:pos="9350"/>
            </w:tabs>
            <w:rPr>
              <w:rFonts w:eastAsiaTheme="minorEastAsia"/>
              <w:noProof/>
            </w:rPr>
          </w:pPr>
          <w:hyperlink w:anchor="_Toc118728251" w:history="1">
            <w:r w:rsidR="008640A9" w:rsidRPr="001459CF">
              <w:rPr>
                <w:rStyle w:val="Hyperlink"/>
                <w:rFonts w:ascii="Times New Roman" w:hAnsi="Times New Roman" w:cs="Times New Roman"/>
                <w:b/>
                <w:noProof/>
                <w:bdr w:val="none" w:sz="0" w:space="0" w:color="auto" w:frame="1"/>
              </w:rPr>
              <w:t>Ethical Consideration</w:t>
            </w:r>
            <w:r w:rsidR="008640A9">
              <w:rPr>
                <w:noProof/>
                <w:webHidden/>
              </w:rPr>
              <w:tab/>
            </w:r>
            <w:r w:rsidR="008640A9">
              <w:rPr>
                <w:noProof/>
                <w:webHidden/>
              </w:rPr>
              <w:fldChar w:fldCharType="begin"/>
            </w:r>
            <w:r w:rsidR="008640A9">
              <w:rPr>
                <w:noProof/>
                <w:webHidden/>
              </w:rPr>
              <w:instrText xml:space="preserve"> PAGEREF _Toc118728251 \h </w:instrText>
            </w:r>
            <w:r w:rsidR="008640A9">
              <w:rPr>
                <w:noProof/>
                <w:webHidden/>
              </w:rPr>
            </w:r>
            <w:r w:rsidR="008640A9">
              <w:rPr>
                <w:noProof/>
                <w:webHidden/>
              </w:rPr>
              <w:fldChar w:fldCharType="separate"/>
            </w:r>
            <w:r w:rsidR="00AB3BBD">
              <w:rPr>
                <w:noProof/>
                <w:webHidden/>
              </w:rPr>
              <w:t>6</w:t>
            </w:r>
            <w:r w:rsidR="008640A9">
              <w:rPr>
                <w:noProof/>
                <w:webHidden/>
              </w:rPr>
              <w:fldChar w:fldCharType="end"/>
            </w:r>
          </w:hyperlink>
        </w:p>
        <w:p w14:paraId="7E46CBE2" w14:textId="77777777" w:rsidR="008640A9" w:rsidRDefault="00000000">
          <w:pPr>
            <w:pStyle w:val="TOC2"/>
            <w:tabs>
              <w:tab w:val="right" w:leader="dot" w:pos="9350"/>
            </w:tabs>
            <w:rPr>
              <w:rFonts w:eastAsiaTheme="minorEastAsia"/>
              <w:noProof/>
            </w:rPr>
          </w:pPr>
          <w:hyperlink w:anchor="_Toc118728252" w:history="1">
            <w:r w:rsidR="008640A9" w:rsidRPr="001459CF">
              <w:rPr>
                <w:rStyle w:val="Hyperlink"/>
                <w:rFonts w:ascii="Times New Roman" w:hAnsi="Times New Roman" w:cs="Times New Roman"/>
                <w:b/>
                <w:noProof/>
                <w:bdr w:val="none" w:sz="0" w:space="0" w:color="auto" w:frame="1"/>
              </w:rPr>
              <w:t>Results</w:t>
            </w:r>
            <w:r w:rsidR="008640A9">
              <w:rPr>
                <w:noProof/>
                <w:webHidden/>
              </w:rPr>
              <w:tab/>
            </w:r>
            <w:r w:rsidR="008640A9">
              <w:rPr>
                <w:noProof/>
                <w:webHidden/>
              </w:rPr>
              <w:fldChar w:fldCharType="begin"/>
            </w:r>
            <w:r w:rsidR="008640A9">
              <w:rPr>
                <w:noProof/>
                <w:webHidden/>
              </w:rPr>
              <w:instrText xml:space="preserve"> PAGEREF _Toc118728252 \h </w:instrText>
            </w:r>
            <w:r w:rsidR="008640A9">
              <w:rPr>
                <w:noProof/>
                <w:webHidden/>
              </w:rPr>
            </w:r>
            <w:r w:rsidR="008640A9">
              <w:rPr>
                <w:noProof/>
                <w:webHidden/>
              </w:rPr>
              <w:fldChar w:fldCharType="separate"/>
            </w:r>
            <w:r w:rsidR="00AB3BBD">
              <w:rPr>
                <w:noProof/>
                <w:webHidden/>
              </w:rPr>
              <w:t>6</w:t>
            </w:r>
            <w:r w:rsidR="008640A9">
              <w:rPr>
                <w:noProof/>
                <w:webHidden/>
              </w:rPr>
              <w:fldChar w:fldCharType="end"/>
            </w:r>
          </w:hyperlink>
        </w:p>
        <w:p w14:paraId="7D088EB0" w14:textId="77777777" w:rsidR="008640A9" w:rsidRDefault="00000000">
          <w:pPr>
            <w:pStyle w:val="TOC2"/>
            <w:tabs>
              <w:tab w:val="right" w:leader="dot" w:pos="9350"/>
            </w:tabs>
            <w:rPr>
              <w:rFonts w:eastAsiaTheme="minorEastAsia"/>
              <w:noProof/>
            </w:rPr>
          </w:pPr>
          <w:hyperlink w:anchor="_Toc118728253" w:history="1">
            <w:r w:rsidR="008640A9" w:rsidRPr="001459CF">
              <w:rPr>
                <w:rStyle w:val="Hyperlink"/>
                <w:rFonts w:ascii="Times New Roman" w:hAnsi="Times New Roman" w:cs="Times New Roman"/>
                <w:b/>
                <w:noProof/>
                <w:bdr w:val="none" w:sz="0" w:space="0" w:color="auto" w:frame="1"/>
              </w:rPr>
              <w:t>Findings</w:t>
            </w:r>
            <w:r w:rsidR="008640A9">
              <w:rPr>
                <w:noProof/>
                <w:webHidden/>
              </w:rPr>
              <w:tab/>
            </w:r>
            <w:r w:rsidR="008640A9">
              <w:rPr>
                <w:noProof/>
                <w:webHidden/>
              </w:rPr>
              <w:fldChar w:fldCharType="begin"/>
            </w:r>
            <w:r w:rsidR="008640A9">
              <w:rPr>
                <w:noProof/>
                <w:webHidden/>
              </w:rPr>
              <w:instrText xml:space="preserve"> PAGEREF _Toc118728253 \h </w:instrText>
            </w:r>
            <w:r w:rsidR="008640A9">
              <w:rPr>
                <w:noProof/>
                <w:webHidden/>
              </w:rPr>
            </w:r>
            <w:r w:rsidR="008640A9">
              <w:rPr>
                <w:noProof/>
                <w:webHidden/>
              </w:rPr>
              <w:fldChar w:fldCharType="separate"/>
            </w:r>
            <w:r w:rsidR="00AB3BBD">
              <w:rPr>
                <w:noProof/>
                <w:webHidden/>
              </w:rPr>
              <w:t>8</w:t>
            </w:r>
            <w:r w:rsidR="008640A9">
              <w:rPr>
                <w:noProof/>
                <w:webHidden/>
              </w:rPr>
              <w:fldChar w:fldCharType="end"/>
            </w:r>
          </w:hyperlink>
        </w:p>
        <w:p w14:paraId="4C57043A" w14:textId="77777777" w:rsidR="008640A9" w:rsidRDefault="00000000">
          <w:pPr>
            <w:pStyle w:val="TOC2"/>
            <w:tabs>
              <w:tab w:val="right" w:leader="dot" w:pos="9350"/>
            </w:tabs>
            <w:rPr>
              <w:rFonts w:eastAsiaTheme="minorEastAsia"/>
              <w:noProof/>
            </w:rPr>
          </w:pPr>
          <w:hyperlink w:anchor="_Toc118728254" w:history="1">
            <w:r w:rsidR="008640A9" w:rsidRPr="001459CF">
              <w:rPr>
                <w:rStyle w:val="Hyperlink"/>
                <w:rFonts w:ascii="Times New Roman" w:eastAsia="Times New Roman" w:hAnsi="Times New Roman" w:cs="Times New Roman"/>
                <w:b/>
                <w:noProof/>
              </w:rPr>
              <w:t>Discussion</w:t>
            </w:r>
            <w:r w:rsidR="008640A9">
              <w:rPr>
                <w:noProof/>
                <w:webHidden/>
              </w:rPr>
              <w:tab/>
            </w:r>
            <w:r w:rsidR="008640A9">
              <w:rPr>
                <w:noProof/>
                <w:webHidden/>
              </w:rPr>
              <w:fldChar w:fldCharType="begin"/>
            </w:r>
            <w:r w:rsidR="008640A9">
              <w:rPr>
                <w:noProof/>
                <w:webHidden/>
              </w:rPr>
              <w:instrText xml:space="preserve"> PAGEREF _Toc118728254 \h </w:instrText>
            </w:r>
            <w:r w:rsidR="008640A9">
              <w:rPr>
                <w:noProof/>
                <w:webHidden/>
              </w:rPr>
            </w:r>
            <w:r w:rsidR="008640A9">
              <w:rPr>
                <w:noProof/>
                <w:webHidden/>
              </w:rPr>
              <w:fldChar w:fldCharType="separate"/>
            </w:r>
            <w:r w:rsidR="00AB3BBD">
              <w:rPr>
                <w:noProof/>
                <w:webHidden/>
              </w:rPr>
              <w:t>9</w:t>
            </w:r>
            <w:r w:rsidR="008640A9">
              <w:rPr>
                <w:noProof/>
                <w:webHidden/>
              </w:rPr>
              <w:fldChar w:fldCharType="end"/>
            </w:r>
          </w:hyperlink>
        </w:p>
        <w:p w14:paraId="4149FC83" w14:textId="77777777" w:rsidR="008640A9" w:rsidRDefault="00000000">
          <w:pPr>
            <w:pStyle w:val="TOC2"/>
            <w:tabs>
              <w:tab w:val="right" w:leader="dot" w:pos="9350"/>
            </w:tabs>
            <w:rPr>
              <w:rFonts w:eastAsiaTheme="minorEastAsia"/>
              <w:noProof/>
            </w:rPr>
          </w:pPr>
          <w:hyperlink w:anchor="_Toc118728255" w:history="1">
            <w:r w:rsidR="008640A9" w:rsidRPr="001459CF">
              <w:rPr>
                <w:rStyle w:val="Hyperlink"/>
                <w:rFonts w:ascii="Times New Roman" w:eastAsia="Times New Roman" w:hAnsi="Times New Roman" w:cs="Times New Roman"/>
                <w:b/>
                <w:noProof/>
              </w:rPr>
              <w:t>Conclusion</w:t>
            </w:r>
            <w:r w:rsidR="008640A9">
              <w:rPr>
                <w:noProof/>
                <w:webHidden/>
              </w:rPr>
              <w:tab/>
            </w:r>
            <w:r w:rsidR="008640A9">
              <w:rPr>
                <w:noProof/>
                <w:webHidden/>
              </w:rPr>
              <w:fldChar w:fldCharType="begin"/>
            </w:r>
            <w:r w:rsidR="008640A9">
              <w:rPr>
                <w:noProof/>
                <w:webHidden/>
              </w:rPr>
              <w:instrText xml:space="preserve"> PAGEREF _Toc118728255 \h </w:instrText>
            </w:r>
            <w:r w:rsidR="008640A9">
              <w:rPr>
                <w:noProof/>
                <w:webHidden/>
              </w:rPr>
            </w:r>
            <w:r w:rsidR="008640A9">
              <w:rPr>
                <w:noProof/>
                <w:webHidden/>
              </w:rPr>
              <w:fldChar w:fldCharType="separate"/>
            </w:r>
            <w:r w:rsidR="00AB3BBD">
              <w:rPr>
                <w:noProof/>
                <w:webHidden/>
              </w:rPr>
              <w:t>11</w:t>
            </w:r>
            <w:r w:rsidR="008640A9">
              <w:rPr>
                <w:noProof/>
                <w:webHidden/>
              </w:rPr>
              <w:fldChar w:fldCharType="end"/>
            </w:r>
          </w:hyperlink>
        </w:p>
        <w:p w14:paraId="4E690674" w14:textId="77777777" w:rsidR="008640A9" w:rsidRDefault="00000000">
          <w:pPr>
            <w:pStyle w:val="TOC2"/>
            <w:tabs>
              <w:tab w:val="right" w:leader="dot" w:pos="9350"/>
            </w:tabs>
            <w:rPr>
              <w:rFonts w:eastAsiaTheme="minorEastAsia"/>
              <w:noProof/>
            </w:rPr>
          </w:pPr>
          <w:hyperlink w:anchor="_Toc118728256" w:history="1">
            <w:r w:rsidR="008640A9" w:rsidRPr="001459CF">
              <w:rPr>
                <w:rStyle w:val="Hyperlink"/>
                <w:rFonts w:ascii="Times New Roman" w:eastAsia="Times New Roman" w:hAnsi="Times New Roman" w:cs="Times New Roman"/>
                <w:noProof/>
              </w:rPr>
              <w:t>References</w:t>
            </w:r>
            <w:r w:rsidR="008640A9">
              <w:rPr>
                <w:noProof/>
                <w:webHidden/>
              </w:rPr>
              <w:tab/>
            </w:r>
            <w:r w:rsidR="008640A9">
              <w:rPr>
                <w:noProof/>
                <w:webHidden/>
              </w:rPr>
              <w:fldChar w:fldCharType="begin"/>
            </w:r>
            <w:r w:rsidR="008640A9">
              <w:rPr>
                <w:noProof/>
                <w:webHidden/>
              </w:rPr>
              <w:instrText xml:space="preserve"> PAGEREF _Toc118728256 \h </w:instrText>
            </w:r>
            <w:r w:rsidR="008640A9">
              <w:rPr>
                <w:noProof/>
                <w:webHidden/>
              </w:rPr>
            </w:r>
            <w:r w:rsidR="008640A9">
              <w:rPr>
                <w:noProof/>
                <w:webHidden/>
              </w:rPr>
              <w:fldChar w:fldCharType="separate"/>
            </w:r>
            <w:r w:rsidR="00AB3BBD">
              <w:rPr>
                <w:noProof/>
                <w:webHidden/>
              </w:rPr>
              <w:t>12</w:t>
            </w:r>
            <w:r w:rsidR="008640A9">
              <w:rPr>
                <w:noProof/>
                <w:webHidden/>
              </w:rPr>
              <w:fldChar w:fldCharType="end"/>
            </w:r>
          </w:hyperlink>
        </w:p>
        <w:p w14:paraId="2E297A51" w14:textId="77777777" w:rsidR="007B2B0C" w:rsidRPr="00700C07" w:rsidRDefault="007B2B0C" w:rsidP="00700C07">
          <w:pPr>
            <w:spacing w:line="480" w:lineRule="auto"/>
            <w:rPr>
              <w:rFonts w:ascii="Times New Roman" w:hAnsi="Times New Roman" w:cs="Times New Roman"/>
              <w:sz w:val="24"/>
              <w:szCs w:val="24"/>
            </w:rPr>
          </w:pPr>
          <w:r w:rsidRPr="00700C07">
            <w:rPr>
              <w:rFonts w:ascii="Times New Roman" w:hAnsi="Times New Roman" w:cs="Times New Roman"/>
              <w:b/>
              <w:bCs/>
              <w:noProof/>
              <w:sz w:val="24"/>
              <w:szCs w:val="24"/>
            </w:rPr>
            <w:fldChar w:fldCharType="end"/>
          </w:r>
        </w:p>
      </w:sdtContent>
    </w:sdt>
    <w:p w14:paraId="084637AB" w14:textId="77777777" w:rsidR="007B2B0C" w:rsidRPr="00700C07" w:rsidRDefault="007B2B0C" w:rsidP="00700C07">
      <w:pPr>
        <w:spacing w:line="480" w:lineRule="auto"/>
        <w:rPr>
          <w:rFonts w:ascii="Times New Roman" w:eastAsia="Times New Roman" w:hAnsi="Times New Roman" w:cs="Times New Roman"/>
          <w:b/>
          <w:sz w:val="24"/>
          <w:szCs w:val="24"/>
        </w:rPr>
      </w:pPr>
      <w:r w:rsidRPr="00700C07">
        <w:rPr>
          <w:rFonts w:ascii="Times New Roman" w:hAnsi="Times New Roman" w:cs="Times New Roman"/>
          <w:b/>
          <w:sz w:val="24"/>
          <w:szCs w:val="24"/>
        </w:rPr>
        <w:br w:type="page"/>
      </w:r>
    </w:p>
    <w:p w14:paraId="08D23E1E" w14:textId="77777777" w:rsidR="007B2B0C" w:rsidRPr="00700C07" w:rsidRDefault="007B2B0C" w:rsidP="00700C07">
      <w:pPr>
        <w:pStyle w:val="Heading1"/>
        <w:spacing w:line="480" w:lineRule="auto"/>
        <w:jc w:val="center"/>
        <w:rPr>
          <w:rFonts w:ascii="Times New Roman" w:hAnsi="Times New Roman" w:cs="Times New Roman"/>
          <w:b/>
          <w:color w:val="auto"/>
          <w:sz w:val="24"/>
          <w:szCs w:val="24"/>
        </w:rPr>
      </w:pPr>
      <w:bookmarkStart w:id="0" w:name="_Toc118728246"/>
      <w:r w:rsidRPr="00700C07">
        <w:rPr>
          <w:rFonts w:ascii="Times New Roman" w:hAnsi="Times New Roman" w:cs="Times New Roman"/>
          <w:b/>
          <w:color w:val="auto"/>
          <w:sz w:val="24"/>
          <w:szCs w:val="24"/>
        </w:rPr>
        <w:lastRenderedPageBreak/>
        <w:t>How Students’ Use Technology for Collaboration</w:t>
      </w:r>
      <w:bookmarkEnd w:id="0"/>
    </w:p>
    <w:p w14:paraId="04A5B1B6" w14:textId="77777777" w:rsidR="009A4C97" w:rsidRPr="00700C07" w:rsidRDefault="009A4C97" w:rsidP="00700C07">
      <w:pPr>
        <w:pStyle w:val="Heading2"/>
        <w:spacing w:line="480" w:lineRule="auto"/>
        <w:rPr>
          <w:rFonts w:ascii="Times New Roman" w:hAnsi="Times New Roman" w:cs="Times New Roman"/>
          <w:b/>
          <w:color w:val="auto"/>
          <w:sz w:val="24"/>
          <w:szCs w:val="24"/>
        </w:rPr>
      </w:pPr>
      <w:bookmarkStart w:id="1" w:name="_Toc118728247"/>
      <w:r w:rsidRPr="00700C07">
        <w:rPr>
          <w:rFonts w:ascii="Times New Roman" w:hAnsi="Times New Roman" w:cs="Times New Roman"/>
          <w:b/>
          <w:color w:val="auto"/>
          <w:sz w:val="24"/>
          <w:szCs w:val="24"/>
        </w:rPr>
        <w:t>Introduction</w:t>
      </w:r>
      <w:bookmarkEnd w:id="1"/>
    </w:p>
    <w:p w14:paraId="639F380E" w14:textId="77777777" w:rsidR="009A4C97" w:rsidRPr="00700C07" w:rsidRDefault="009A4C97" w:rsidP="00700C07">
      <w:pPr>
        <w:pStyle w:val="NormalWeb"/>
        <w:spacing w:before="0" w:beforeAutospacing="0" w:after="0" w:afterAutospacing="0" w:line="480" w:lineRule="auto"/>
        <w:ind w:firstLine="720"/>
        <w:jc w:val="both"/>
      </w:pPr>
      <w:r w:rsidRPr="00700C07">
        <w:t xml:space="preserve">The way individuals communicate and work together has been completely transformed by technology. Students can collaborate on projects with peers and experts around the globe using technology. They can also share resources and ideas. </w:t>
      </w:r>
      <w:r w:rsidR="007B2B0C" w:rsidRPr="00700C07">
        <w:t xml:space="preserve">According to </w:t>
      </w:r>
      <w:r w:rsidR="007B2B0C" w:rsidRPr="00700C07">
        <w:rPr>
          <w:shd w:val="clear" w:color="auto" w:fill="FFFFFF"/>
        </w:rPr>
        <w:t xml:space="preserve">Ali &amp; Long (2022), </w:t>
      </w:r>
      <w:r w:rsidR="007B2B0C" w:rsidRPr="00700C07">
        <w:t>a</w:t>
      </w:r>
      <w:r w:rsidRPr="00700C07">
        <w:t> </w:t>
      </w:r>
      <w:r w:rsidRPr="00700C07">
        <w:rPr>
          <w:rStyle w:val="Emphasis"/>
        </w:rPr>
        <w:t>virtual learning setting</w:t>
      </w:r>
      <w:r w:rsidRPr="00700C07">
        <w:t xml:space="preserve"> is </w:t>
      </w:r>
      <w:r w:rsidR="00AB3BBD" w:rsidRPr="00385D24">
        <w:t>a</w:t>
      </w:r>
      <w:r w:rsidR="00385D24" w:rsidRPr="00385D24">
        <w:t xml:space="preserve"> tool used in colleges that features an online environment where students can register for classes, submit admissions applications, and access their courses.</w:t>
      </w:r>
      <w:r w:rsidR="00385D24">
        <w:t xml:space="preserve"> </w:t>
      </w:r>
      <w:r w:rsidRPr="00700C07">
        <w:t>Students can also interact with their lecturer and fellow students when administering tests</w:t>
      </w:r>
      <w:r w:rsidR="007B2B0C" w:rsidRPr="00700C07">
        <w:t xml:space="preserve"> (Kumar, 2019)</w:t>
      </w:r>
      <w:r w:rsidRPr="00700C07">
        <w:t xml:space="preserve">. Students can work together using various methods, such as social networking, video conferencing, online document sharing, and more. With these resources, students can share knowledge with one another, collaborate to find solutions to issues, and open up new prospects for themselves and their colleagues. The </w:t>
      </w:r>
      <w:r w:rsidR="00385D24" w:rsidRPr="00700C07">
        <w:t>investigation</w:t>
      </w:r>
      <w:r w:rsidRPr="00700C07">
        <w:t xml:space="preserve"> paper's </w:t>
      </w:r>
      <w:r w:rsidR="00385D24" w:rsidRPr="00700C07">
        <w:t>study</w:t>
      </w:r>
      <w:r w:rsidRPr="00700C07">
        <w:t xml:space="preserve"> question, hypothesis, and objectives are all included in this article. The research also employs a </w:t>
      </w:r>
      <w:r w:rsidR="00385D24" w:rsidRPr="00700C07">
        <w:t>approach</w:t>
      </w:r>
      <w:r w:rsidRPr="00700C07">
        <w:t>. A recommendation and the report's conclusion are included at the end.</w:t>
      </w:r>
    </w:p>
    <w:p w14:paraId="6E365FFA" w14:textId="77777777" w:rsidR="009A4C97" w:rsidRPr="00700C07" w:rsidRDefault="009A4C97" w:rsidP="00700C07">
      <w:pPr>
        <w:pStyle w:val="Heading2"/>
        <w:spacing w:line="480" w:lineRule="auto"/>
        <w:rPr>
          <w:rFonts w:ascii="Times New Roman" w:hAnsi="Times New Roman" w:cs="Times New Roman"/>
          <w:b/>
          <w:color w:val="auto"/>
          <w:sz w:val="24"/>
          <w:szCs w:val="24"/>
        </w:rPr>
      </w:pPr>
      <w:bookmarkStart w:id="2" w:name="_Toc118728248"/>
      <w:r w:rsidRPr="00700C07">
        <w:rPr>
          <w:rFonts w:ascii="Times New Roman" w:hAnsi="Times New Roman" w:cs="Times New Roman"/>
          <w:b/>
          <w:color w:val="auto"/>
          <w:sz w:val="24"/>
          <w:szCs w:val="24"/>
        </w:rPr>
        <w:t>Research Design</w:t>
      </w:r>
      <w:bookmarkEnd w:id="2"/>
    </w:p>
    <w:p w14:paraId="370CF36E" w14:textId="77777777" w:rsidR="009A4C97" w:rsidRPr="00700C07" w:rsidRDefault="009A4C97" w:rsidP="00700C07">
      <w:pPr>
        <w:pStyle w:val="NormalWeb"/>
        <w:spacing w:before="0" w:beforeAutospacing="0" w:after="0" w:afterAutospacing="0" w:line="480" w:lineRule="auto"/>
        <w:ind w:firstLine="720"/>
        <w:jc w:val="both"/>
      </w:pPr>
      <w:r w:rsidRPr="00700C07">
        <w:t>When selecting a research design, there are numerous elements to consider. However, some frequent ones are the study's goals, the subject's nature, the accessibility of resources, and the predilections of the research participants. Online research methods typically work best for issues that are clearly defined and have a narrow scope</w:t>
      </w:r>
      <w:r w:rsidR="007B2B0C" w:rsidRPr="00700C07">
        <w:rPr>
          <w:shd w:val="clear" w:color="auto" w:fill="FFFFFF"/>
        </w:rPr>
        <w:t xml:space="preserve"> (</w:t>
      </w:r>
      <w:proofErr w:type="spellStart"/>
      <w:r w:rsidR="007B2B0C" w:rsidRPr="00700C07">
        <w:rPr>
          <w:shd w:val="clear" w:color="auto" w:fill="FFFFFF"/>
        </w:rPr>
        <w:t>Weicht</w:t>
      </w:r>
      <w:proofErr w:type="spellEnd"/>
      <w:r w:rsidR="007B2B0C" w:rsidRPr="00700C07">
        <w:rPr>
          <w:shd w:val="clear" w:color="auto" w:fill="FFFFFF"/>
        </w:rPr>
        <w:t xml:space="preserve"> &amp; </w:t>
      </w:r>
      <w:proofErr w:type="spellStart"/>
      <w:r w:rsidR="007B2B0C" w:rsidRPr="00700C07">
        <w:rPr>
          <w:shd w:val="clear" w:color="auto" w:fill="FFFFFF"/>
        </w:rPr>
        <w:t>Jónsdóttir</w:t>
      </w:r>
      <w:proofErr w:type="spellEnd"/>
      <w:r w:rsidR="007B2B0C" w:rsidRPr="00700C07">
        <w:rPr>
          <w:shd w:val="clear" w:color="auto" w:fill="FFFFFF"/>
        </w:rPr>
        <w:t>, 2021)</w:t>
      </w:r>
      <w:r w:rsidRPr="00700C07">
        <w:t xml:space="preserve">. In contrast, face-to-face research strategies are better suited for complex and multi-dimensional themes. Online research designs are frequently more productive and economical than in-person research designs. However, they might not be as successful in developing understanding and trust between the </w:t>
      </w:r>
      <w:r w:rsidRPr="00700C07">
        <w:lastRenderedPageBreak/>
        <w:t>researcher and the study participants. The precise goals and requirements of the research project will ultimately determine which research design is most appropriate for a particular study.</w:t>
      </w:r>
    </w:p>
    <w:p w14:paraId="06E39550" w14:textId="77777777" w:rsidR="000C7287" w:rsidRPr="00700C07" w:rsidRDefault="000C7287" w:rsidP="00700C07">
      <w:pPr>
        <w:pStyle w:val="Heading3"/>
        <w:spacing w:line="480" w:lineRule="auto"/>
        <w:rPr>
          <w:rFonts w:ascii="Times New Roman" w:hAnsi="Times New Roman" w:cs="Times New Roman"/>
          <w:b/>
          <w:color w:val="auto"/>
        </w:rPr>
      </w:pPr>
      <w:bookmarkStart w:id="3" w:name="_Toc118728249"/>
      <w:r w:rsidRPr="00700C07">
        <w:rPr>
          <w:rFonts w:ascii="Times New Roman" w:hAnsi="Times New Roman" w:cs="Times New Roman"/>
          <w:b/>
          <w:color w:val="auto"/>
        </w:rPr>
        <w:t>Research Question, Objectives and Hypothesis</w:t>
      </w:r>
      <w:bookmarkEnd w:id="3"/>
    </w:p>
    <w:p w14:paraId="63E3C313" w14:textId="77777777" w:rsidR="00385D24" w:rsidRPr="00385D24" w:rsidRDefault="00385D24" w:rsidP="00385D24">
      <w:pPr>
        <w:spacing w:line="480" w:lineRule="auto"/>
        <w:jc w:val="both"/>
        <w:rPr>
          <w:rStyle w:val="t"/>
          <w:rFonts w:ascii="Times New Roman" w:hAnsi="Times New Roman" w:cs="Times New Roman"/>
          <w:sz w:val="24"/>
          <w:szCs w:val="24"/>
          <w:bdr w:val="none" w:sz="0" w:space="0" w:color="auto" w:frame="1"/>
        </w:rPr>
      </w:pPr>
      <w:r w:rsidRPr="00385D24">
        <w:rPr>
          <w:rStyle w:val="t"/>
          <w:rFonts w:ascii="Times New Roman" w:hAnsi="Times New Roman" w:cs="Times New Roman"/>
          <w:sz w:val="24"/>
          <w:szCs w:val="24"/>
          <w:bdr w:val="none" w:sz="0" w:space="0" w:color="auto" w:frame="1"/>
        </w:rPr>
        <w:t>The following study objectives should be considered:</w:t>
      </w:r>
    </w:p>
    <w:p w14:paraId="33BFA5C4" w14:textId="77777777" w:rsidR="00385D24" w:rsidRPr="00385D24" w:rsidRDefault="00385D24" w:rsidP="00385D24">
      <w:pPr>
        <w:spacing w:line="480" w:lineRule="auto"/>
        <w:jc w:val="both"/>
        <w:rPr>
          <w:rStyle w:val="t"/>
          <w:rFonts w:ascii="Times New Roman" w:hAnsi="Times New Roman" w:cs="Times New Roman"/>
          <w:sz w:val="24"/>
          <w:szCs w:val="24"/>
          <w:bdr w:val="none" w:sz="0" w:space="0" w:color="auto" w:frame="1"/>
        </w:rPr>
      </w:pPr>
      <w:r>
        <w:rPr>
          <w:rStyle w:val="t"/>
          <w:rFonts w:ascii="Times New Roman" w:hAnsi="Times New Roman" w:cs="Times New Roman"/>
          <w:sz w:val="24"/>
          <w:szCs w:val="24"/>
          <w:bdr w:val="none" w:sz="0" w:space="0" w:color="auto" w:frame="1"/>
        </w:rPr>
        <w:t xml:space="preserve">RO1: </w:t>
      </w:r>
      <w:r w:rsidRPr="00385D24">
        <w:rPr>
          <w:rStyle w:val="t"/>
          <w:rFonts w:ascii="Times New Roman" w:hAnsi="Times New Roman" w:cs="Times New Roman"/>
          <w:sz w:val="24"/>
          <w:szCs w:val="24"/>
          <w:bdr w:val="none" w:sz="0" w:space="0" w:color="auto" w:frame="1"/>
        </w:rPr>
        <w:t>Identifying the most popular digital collaboration tool is the first research objective.</w:t>
      </w:r>
    </w:p>
    <w:p w14:paraId="5A471F53" w14:textId="77777777" w:rsidR="00385D24" w:rsidRPr="00385D24" w:rsidRDefault="00385D24" w:rsidP="00385D24">
      <w:pPr>
        <w:spacing w:line="480" w:lineRule="auto"/>
        <w:jc w:val="both"/>
        <w:rPr>
          <w:rStyle w:val="t"/>
          <w:rFonts w:ascii="Times New Roman" w:hAnsi="Times New Roman" w:cs="Times New Roman"/>
          <w:sz w:val="24"/>
          <w:szCs w:val="24"/>
          <w:bdr w:val="none" w:sz="0" w:space="0" w:color="auto" w:frame="1"/>
        </w:rPr>
      </w:pPr>
      <w:r>
        <w:rPr>
          <w:rStyle w:val="t"/>
          <w:rFonts w:ascii="Times New Roman" w:hAnsi="Times New Roman" w:cs="Times New Roman"/>
          <w:sz w:val="24"/>
          <w:szCs w:val="24"/>
          <w:bdr w:val="none" w:sz="0" w:space="0" w:color="auto" w:frame="1"/>
        </w:rPr>
        <w:t xml:space="preserve">RQ1: </w:t>
      </w:r>
      <w:r w:rsidRPr="00385D24">
        <w:rPr>
          <w:rStyle w:val="t"/>
          <w:rFonts w:ascii="Times New Roman" w:hAnsi="Times New Roman" w:cs="Times New Roman"/>
          <w:sz w:val="24"/>
          <w:szCs w:val="24"/>
          <w:bdr w:val="none" w:sz="0" w:space="0" w:color="auto" w:frame="1"/>
        </w:rPr>
        <w:t>Which digital agency is the most popular among students for teamwork?</w:t>
      </w:r>
    </w:p>
    <w:p w14:paraId="7589AC29" w14:textId="77777777" w:rsidR="00385D24" w:rsidRPr="00385D24" w:rsidRDefault="00385D24" w:rsidP="00385D24">
      <w:pPr>
        <w:spacing w:line="480" w:lineRule="auto"/>
        <w:jc w:val="both"/>
        <w:rPr>
          <w:rStyle w:val="t"/>
          <w:rFonts w:ascii="Times New Roman" w:hAnsi="Times New Roman" w:cs="Times New Roman"/>
          <w:sz w:val="24"/>
          <w:szCs w:val="24"/>
          <w:bdr w:val="none" w:sz="0" w:space="0" w:color="auto" w:frame="1"/>
        </w:rPr>
      </w:pPr>
    </w:p>
    <w:p w14:paraId="3D9E8825" w14:textId="77777777" w:rsidR="00385D24" w:rsidRPr="00385D24" w:rsidRDefault="00385D24" w:rsidP="00385D24">
      <w:pPr>
        <w:spacing w:line="480" w:lineRule="auto"/>
        <w:jc w:val="both"/>
        <w:rPr>
          <w:rStyle w:val="t"/>
          <w:rFonts w:ascii="Times New Roman" w:hAnsi="Times New Roman" w:cs="Times New Roman"/>
          <w:sz w:val="24"/>
          <w:szCs w:val="24"/>
          <w:bdr w:val="none" w:sz="0" w:space="0" w:color="auto" w:frame="1"/>
        </w:rPr>
      </w:pPr>
      <w:r w:rsidRPr="00385D24">
        <w:rPr>
          <w:rStyle w:val="t"/>
          <w:rFonts w:ascii="Times New Roman" w:hAnsi="Times New Roman" w:cs="Times New Roman"/>
          <w:sz w:val="24"/>
          <w:szCs w:val="24"/>
          <w:bdr w:val="none" w:sz="0" w:space="0" w:color="auto" w:frame="1"/>
        </w:rPr>
        <w:t>HO1: No statistically significant link exists between the various digital collaboration technologies.</w:t>
      </w:r>
    </w:p>
    <w:p w14:paraId="05D9D8F9" w14:textId="77777777" w:rsidR="00385D24" w:rsidRPr="00385D24" w:rsidRDefault="00385D24" w:rsidP="00385D24">
      <w:pPr>
        <w:spacing w:line="480" w:lineRule="auto"/>
        <w:jc w:val="both"/>
        <w:rPr>
          <w:rStyle w:val="t"/>
          <w:rFonts w:ascii="Times New Roman" w:hAnsi="Times New Roman" w:cs="Times New Roman"/>
          <w:sz w:val="24"/>
          <w:szCs w:val="24"/>
          <w:bdr w:val="none" w:sz="0" w:space="0" w:color="auto" w:frame="1"/>
        </w:rPr>
      </w:pPr>
      <w:r w:rsidRPr="00385D24">
        <w:rPr>
          <w:rStyle w:val="t"/>
          <w:rFonts w:ascii="Times New Roman" w:hAnsi="Times New Roman" w:cs="Times New Roman"/>
          <w:sz w:val="24"/>
          <w:szCs w:val="24"/>
          <w:bdr w:val="none" w:sz="0" w:space="0" w:color="auto" w:frame="1"/>
        </w:rPr>
        <w:t>Ha1: There is a major connection between the various digital collaboration technologies.</w:t>
      </w:r>
    </w:p>
    <w:p w14:paraId="116580A8" w14:textId="77777777" w:rsidR="00385D24" w:rsidRPr="00385D24" w:rsidRDefault="00385D24" w:rsidP="00385D24">
      <w:pPr>
        <w:spacing w:line="480" w:lineRule="auto"/>
        <w:jc w:val="both"/>
        <w:rPr>
          <w:rStyle w:val="t"/>
          <w:rFonts w:ascii="Times New Roman" w:hAnsi="Times New Roman" w:cs="Times New Roman"/>
          <w:sz w:val="24"/>
          <w:szCs w:val="24"/>
          <w:bdr w:val="none" w:sz="0" w:space="0" w:color="auto" w:frame="1"/>
        </w:rPr>
      </w:pPr>
      <w:r w:rsidRPr="00385D24">
        <w:rPr>
          <w:rStyle w:val="t"/>
          <w:rFonts w:ascii="Times New Roman" w:hAnsi="Times New Roman" w:cs="Times New Roman"/>
          <w:sz w:val="24"/>
          <w:szCs w:val="24"/>
          <w:bdr w:val="none" w:sz="0" w:space="0" w:color="auto" w:frame="1"/>
        </w:rPr>
        <w:t>RO2: Determining how having face-to-face interaction in the classroom might enhance my skills.</w:t>
      </w:r>
    </w:p>
    <w:p w14:paraId="7E056958" w14:textId="77777777" w:rsidR="00385D24" w:rsidRPr="00385D24" w:rsidRDefault="00385D24" w:rsidP="00385D24">
      <w:pPr>
        <w:spacing w:line="480" w:lineRule="auto"/>
        <w:jc w:val="both"/>
        <w:rPr>
          <w:rStyle w:val="t"/>
          <w:rFonts w:ascii="Times New Roman" w:hAnsi="Times New Roman" w:cs="Times New Roman"/>
          <w:sz w:val="24"/>
          <w:szCs w:val="24"/>
          <w:bdr w:val="none" w:sz="0" w:space="0" w:color="auto" w:frame="1"/>
        </w:rPr>
      </w:pPr>
      <w:r w:rsidRPr="00385D24">
        <w:rPr>
          <w:rStyle w:val="t"/>
          <w:rFonts w:ascii="Times New Roman" w:hAnsi="Times New Roman" w:cs="Times New Roman"/>
          <w:sz w:val="24"/>
          <w:szCs w:val="24"/>
          <w:bdr w:val="none" w:sz="0" w:space="0" w:color="auto" w:frame="1"/>
        </w:rPr>
        <w:t>RQ2: How would having face-to-face communication in class help me improve?</w:t>
      </w:r>
    </w:p>
    <w:p w14:paraId="30A75DA4" w14:textId="77777777" w:rsidR="00385D24" w:rsidRDefault="00385D24" w:rsidP="00385D24">
      <w:pPr>
        <w:spacing w:line="480" w:lineRule="auto"/>
        <w:jc w:val="both"/>
        <w:rPr>
          <w:rStyle w:val="t"/>
          <w:rFonts w:ascii="Times New Roman" w:hAnsi="Times New Roman" w:cs="Times New Roman"/>
          <w:sz w:val="24"/>
          <w:szCs w:val="24"/>
          <w:bdr w:val="none" w:sz="0" w:space="0" w:color="auto" w:frame="1"/>
        </w:rPr>
      </w:pPr>
      <w:r w:rsidRPr="00385D24">
        <w:rPr>
          <w:rStyle w:val="t"/>
          <w:rFonts w:ascii="Times New Roman" w:hAnsi="Times New Roman" w:cs="Times New Roman"/>
          <w:sz w:val="24"/>
          <w:szCs w:val="24"/>
          <w:bdr w:val="none" w:sz="0" w:space="0" w:color="auto" w:frame="1"/>
        </w:rPr>
        <w:t>HO2: Attending class and face-to-face conversation do not statistically significantly correlate with my improved abilities.</w:t>
      </w:r>
    </w:p>
    <w:p w14:paraId="1FC01C0B" w14:textId="77777777" w:rsidR="00385D24" w:rsidRPr="00EE623E" w:rsidRDefault="00385D24" w:rsidP="00385D24">
      <w:pPr>
        <w:pStyle w:val="Heading3"/>
        <w:spacing w:line="480" w:lineRule="auto"/>
        <w:rPr>
          <w:rStyle w:val="t"/>
          <w:rFonts w:ascii="Times New Roman" w:eastAsiaTheme="minorHAnsi" w:hAnsi="Times New Roman" w:cs="Times New Roman"/>
          <w:color w:val="auto"/>
          <w:bdr w:val="none" w:sz="0" w:space="0" w:color="auto" w:frame="1"/>
        </w:rPr>
      </w:pPr>
      <w:bookmarkStart w:id="4" w:name="_Toc118728250"/>
      <w:r w:rsidRPr="00385D24">
        <w:rPr>
          <w:rStyle w:val="t"/>
          <w:rFonts w:ascii="Times New Roman" w:eastAsiaTheme="minorHAnsi" w:hAnsi="Times New Roman" w:cs="Times New Roman"/>
          <w:b/>
          <w:color w:val="auto"/>
          <w:bdr w:val="none" w:sz="0" w:space="0" w:color="auto" w:frame="1"/>
        </w:rPr>
        <w:lastRenderedPageBreak/>
        <w:t xml:space="preserve">Ha2: </w:t>
      </w:r>
      <w:r w:rsidRPr="00EE623E">
        <w:rPr>
          <w:rStyle w:val="t"/>
          <w:rFonts w:ascii="Times New Roman" w:eastAsiaTheme="minorHAnsi" w:hAnsi="Times New Roman" w:cs="Times New Roman"/>
          <w:color w:val="auto"/>
          <w:bdr w:val="none" w:sz="0" w:space="0" w:color="auto" w:frame="1"/>
        </w:rPr>
        <w:t>My enhanced abilities and face-to-face communication in the classroom are significantly correlated.</w:t>
      </w:r>
    </w:p>
    <w:p w14:paraId="2800A611" w14:textId="77777777" w:rsidR="00385D24" w:rsidRPr="00EE623E" w:rsidRDefault="00EE623E" w:rsidP="00385D24">
      <w:pPr>
        <w:pStyle w:val="Heading3"/>
        <w:spacing w:line="480" w:lineRule="auto"/>
        <w:rPr>
          <w:rStyle w:val="t"/>
          <w:rFonts w:ascii="Times New Roman" w:eastAsiaTheme="minorHAnsi" w:hAnsi="Times New Roman" w:cs="Times New Roman"/>
          <w:color w:val="auto"/>
          <w:bdr w:val="none" w:sz="0" w:space="0" w:color="auto" w:frame="1"/>
        </w:rPr>
      </w:pPr>
      <w:r w:rsidRPr="00385D24">
        <w:rPr>
          <w:rStyle w:val="t"/>
          <w:rFonts w:ascii="Times New Roman" w:eastAsiaTheme="minorHAnsi" w:hAnsi="Times New Roman" w:cs="Times New Roman"/>
          <w:b/>
          <w:color w:val="auto"/>
          <w:bdr w:val="none" w:sz="0" w:space="0" w:color="auto" w:frame="1"/>
        </w:rPr>
        <w:t>HO3</w:t>
      </w:r>
      <w:r>
        <w:rPr>
          <w:rStyle w:val="t"/>
          <w:rFonts w:ascii="Times New Roman" w:eastAsiaTheme="minorHAnsi" w:hAnsi="Times New Roman" w:cs="Times New Roman"/>
          <w:b/>
          <w:color w:val="auto"/>
          <w:bdr w:val="none" w:sz="0" w:space="0" w:color="auto" w:frame="1"/>
        </w:rPr>
        <w:t xml:space="preserve">: </w:t>
      </w:r>
      <w:r w:rsidR="00385D24" w:rsidRPr="00EE623E">
        <w:rPr>
          <w:rStyle w:val="t"/>
          <w:rFonts w:ascii="Times New Roman" w:eastAsiaTheme="minorHAnsi" w:hAnsi="Times New Roman" w:cs="Times New Roman"/>
          <w:color w:val="auto"/>
          <w:bdr w:val="none" w:sz="0" w:space="0" w:color="auto" w:frame="1"/>
        </w:rPr>
        <w:t>Explain how a face-to-face setting can aid a better understanding of the course.</w:t>
      </w:r>
    </w:p>
    <w:p w14:paraId="3BEFAC5F" w14:textId="77777777" w:rsidR="00385D24" w:rsidRPr="00EE623E" w:rsidRDefault="00385D24" w:rsidP="00385D24">
      <w:pPr>
        <w:pStyle w:val="Heading3"/>
        <w:spacing w:line="480" w:lineRule="auto"/>
        <w:rPr>
          <w:rStyle w:val="t"/>
          <w:rFonts w:ascii="Times New Roman" w:eastAsiaTheme="minorHAnsi" w:hAnsi="Times New Roman" w:cs="Times New Roman"/>
          <w:color w:val="auto"/>
          <w:bdr w:val="none" w:sz="0" w:space="0" w:color="auto" w:frame="1"/>
        </w:rPr>
      </w:pPr>
      <w:r w:rsidRPr="00385D24">
        <w:rPr>
          <w:rStyle w:val="t"/>
          <w:rFonts w:ascii="Times New Roman" w:eastAsiaTheme="minorHAnsi" w:hAnsi="Times New Roman" w:cs="Times New Roman"/>
          <w:b/>
          <w:color w:val="auto"/>
          <w:bdr w:val="none" w:sz="0" w:space="0" w:color="auto" w:frame="1"/>
        </w:rPr>
        <w:t xml:space="preserve">RQ3: </w:t>
      </w:r>
      <w:r w:rsidRPr="00EE623E">
        <w:rPr>
          <w:rStyle w:val="t"/>
          <w:rFonts w:ascii="Times New Roman" w:eastAsiaTheme="minorHAnsi" w:hAnsi="Times New Roman" w:cs="Times New Roman"/>
          <w:color w:val="auto"/>
          <w:bdr w:val="none" w:sz="0" w:space="0" w:color="auto" w:frame="1"/>
        </w:rPr>
        <w:t>How does being in a face-to-face setting aid in greater course comprehension?</w:t>
      </w:r>
    </w:p>
    <w:p w14:paraId="74B49C50" w14:textId="77777777" w:rsidR="00385D24" w:rsidRPr="00385D24" w:rsidRDefault="00385D24" w:rsidP="00385D24">
      <w:pPr>
        <w:pStyle w:val="Heading3"/>
        <w:spacing w:line="480" w:lineRule="auto"/>
        <w:rPr>
          <w:rStyle w:val="t"/>
          <w:rFonts w:ascii="Times New Roman" w:eastAsiaTheme="minorHAnsi" w:hAnsi="Times New Roman" w:cs="Times New Roman"/>
          <w:b/>
          <w:color w:val="auto"/>
          <w:bdr w:val="none" w:sz="0" w:space="0" w:color="auto" w:frame="1"/>
        </w:rPr>
      </w:pPr>
      <w:r w:rsidRPr="00385D24">
        <w:rPr>
          <w:rStyle w:val="t"/>
          <w:rFonts w:ascii="Times New Roman" w:eastAsiaTheme="minorHAnsi" w:hAnsi="Times New Roman" w:cs="Times New Roman"/>
          <w:b/>
          <w:color w:val="auto"/>
          <w:bdr w:val="none" w:sz="0" w:space="0" w:color="auto" w:frame="1"/>
        </w:rPr>
        <w:t xml:space="preserve">HO3: </w:t>
      </w:r>
      <w:r w:rsidRPr="00EE623E">
        <w:rPr>
          <w:rStyle w:val="t"/>
          <w:rFonts w:ascii="Times New Roman" w:eastAsiaTheme="minorHAnsi" w:hAnsi="Times New Roman" w:cs="Times New Roman"/>
          <w:color w:val="auto"/>
          <w:bdr w:val="none" w:sz="0" w:space="0" w:color="auto" w:frame="1"/>
        </w:rPr>
        <w:t>There is no statistically significant link between a face-to-face setting and improved course comprehension.</w:t>
      </w:r>
    </w:p>
    <w:p w14:paraId="4FDDA72B" w14:textId="77777777" w:rsidR="00385D24" w:rsidRPr="00385D24" w:rsidRDefault="00385D24" w:rsidP="00385D24">
      <w:pPr>
        <w:pStyle w:val="Heading3"/>
        <w:spacing w:line="480" w:lineRule="auto"/>
        <w:rPr>
          <w:rStyle w:val="t"/>
          <w:rFonts w:ascii="Times New Roman" w:eastAsiaTheme="minorHAnsi" w:hAnsi="Times New Roman" w:cs="Times New Roman"/>
          <w:b/>
          <w:color w:val="auto"/>
          <w:bdr w:val="none" w:sz="0" w:space="0" w:color="auto" w:frame="1"/>
        </w:rPr>
      </w:pPr>
      <w:r w:rsidRPr="00385D24">
        <w:rPr>
          <w:rStyle w:val="t"/>
          <w:rFonts w:ascii="Times New Roman" w:eastAsiaTheme="minorHAnsi" w:hAnsi="Times New Roman" w:cs="Times New Roman"/>
          <w:b/>
          <w:color w:val="auto"/>
          <w:bdr w:val="none" w:sz="0" w:space="0" w:color="auto" w:frame="1"/>
        </w:rPr>
        <w:t xml:space="preserve">Ha3: </w:t>
      </w:r>
      <w:r w:rsidRPr="00EE623E">
        <w:rPr>
          <w:rStyle w:val="t"/>
          <w:rFonts w:ascii="Times New Roman" w:eastAsiaTheme="minorHAnsi" w:hAnsi="Times New Roman" w:cs="Times New Roman"/>
          <w:color w:val="auto"/>
          <w:bdr w:val="none" w:sz="0" w:space="0" w:color="auto" w:frame="1"/>
        </w:rPr>
        <w:t>Face-to-face interactions greatly impact how well students absorb the material.</w:t>
      </w:r>
    </w:p>
    <w:p w14:paraId="0562EB13" w14:textId="77777777" w:rsidR="00385D24" w:rsidRPr="00385D24" w:rsidRDefault="00EE623E" w:rsidP="00385D24">
      <w:pPr>
        <w:pStyle w:val="Heading3"/>
        <w:spacing w:line="480" w:lineRule="auto"/>
        <w:rPr>
          <w:rStyle w:val="t"/>
          <w:rFonts w:ascii="Times New Roman" w:eastAsiaTheme="minorHAnsi" w:hAnsi="Times New Roman" w:cs="Times New Roman"/>
          <w:b/>
          <w:color w:val="auto"/>
          <w:bdr w:val="none" w:sz="0" w:space="0" w:color="auto" w:frame="1"/>
        </w:rPr>
      </w:pPr>
      <w:r w:rsidRPr="00385D24">
        <w:rPr>
          <w:rStyle w:val="t"/>
          <w:rFonts w:ascii="Times New Roman" w:eastAsiaTheme="minorHAnsi" w:hAnsi="Times New Roman" w:cs="Times New Roman"/>
          <w:b/>
          <w:color w:val="auto"/>
          <w:bdr w:val="none" w:sz="0" w:space="0" w:color="auto" w:frame="1"/>
        </w:rPr>
        <w:t>RO4</w:t>
      </w:r>
      <w:r>
        <w:rPr>
          <w:rStyle w:val="t"/>
          <w:rFonts w:ascii="Times New Roman" w:eastAsiaTheme="minorHAnsi" w:hAnsi="Times New Roman" w:cs="Times New Roman"/>
          <w:b/>
          <w:color w:val="auto"/>
          <w:bdr w:val="none" w:sz="0" w:space="0" w:color="auto" w:frame="1"/>
        </w:rPr>
        <w:t xml:space="preserve">: </w:t>
      </w:r>
      <w:r w:rsidR="00385D24" w:rsidRPr="00EE623E">
        <w:rPr>
          <w:rStyle w:val="t"/>
          <w:rFonts w:ascii="Times New Roman" w:eastAsiaTheme="minorHAnsi" w:hAnsi="Times New Roman" w:cs="Times New Roman"/>
          <w:color w:val="auto"/>
          <w:bdr w:val="none" w:sz="0" w:space="0" w:color="auto" w:frame="1"/>
        </w:rPr>
        <w:t>Assess the effectiven</w:t>
      </w:r>
      <w:r w:rsidRPr="00EE623E">
        <w:rPr>
          <w:rStyle w:val="t"/>
          <w:rFonts w:ascii="Times New Roman" w:eastAsiaTheme="minorHAnsi" w:hAnsi="Times New Roman" w:cs="Times New Roman"/>
          <w:color w:val="auto"/>
          <w:bdr w:val="none" w:sz="0" w:space="0" w:color="auto" w:frame="1"/>
        </w:rPr>
        <w:t>ess of the E-learning program</w:t>
      </w:r>
      <w:r w:rsidR="00385D24" w:rsidRPr="00385D24">
        <w:rPr>
          <w:rStyle w:val="t"/>
          <w:rFonts w:ascii="Times New Roman" w:eastAsiaTheme="minorHAnsi" w:hAnsi="Times New Roman" w:cs="Times New Roman"/>
          <w:b/>
          <w:color w:val="auto"/>
          <w:bdr w:val="none" w:sz="0" w:space="0" w:color="auto" w:frame="1"/>
        </w:rPr>
        <w:t>.</w:t>
      </w:r>
    </w:p>
    <w:p w14:paraId="3EE0F232" w14:textId="77777777" w:rsidR="00385D24" w:rsidRPr="00385D24" w:rsidRDefault="00385D24" w:rsidP="00385D24">
      <w:pPr>
        <w:pStyle w:val="Heading3"/>
        <w:spacing w:line="480" w:lineRule="auto"/>
        <w:rPr>
          <w:rStyle w:val="t"/>
          <w:rFonts w:ascii="Times New Roman" w:eastAsiaTheme="minorHAnsi" w:hAnsi="Times New Roman" w:cs="Times New Roman"/>
          <w:b/>
          <w:color w:val="auto"/>
          <w:bdr w:val="none" w:sz="0" w:space="0" w:color="auto" w:frame="1"/>
        </w:rPr>
      </w:pPr>
      <w:r w:rsidRPr="00385D24">
        <w:rPr>
          <w:rStyle w:val="t"/>
          <w:rFonts w:ascii="Times New Roman" w:eastAsiaTheme="minorHAnsi" w:hAnsi="Times New Roman" w:cs="Times New Roman"/>
          <w:b/>
          <w:color w:val="auto"/>
          <w:bdr w:val="none" w:sz="0" w:space="0" w:color="auto" w:frame="1"/>
        </w:rPr>
        <w:t xml:space="preserve">RQ4: </w:t>
      </w:r>
      <w:r w:rsidRPr="00385D24">
        <w:rPr>
          <w:rStyle w:val="t"/>
          <w:rFonts w:ascii="Times New Roman" w:eastAsiaTheme="minorHAnsi" w:hAnsi="Times New Roman" w:cs="Times New Roman"/>
          <w:color w:val="auto"/>
          <w:bdr w:val="none" w:sz="0" w:space="0" w:color="auto" w:frame="1"/>
        </w:rPr>
        <w:t>Are there any connections between the theory and data about the effectiveness of e-learning?</w:t>
      </w:r>
    </w:p>
    <w:p w14:paraId="56B84E24" w14:textId="77777777" w:rsidR="00385D24" w:rsidRPr="00385D24" w:rsidRDefault="00385D24" w:rsidP="00385D24">
      <w:pPr>
        <w:pStyle w:val="Heading3"/>
        <w:spacing w:line="480" w:lineRule="auto"/>
        <w:rPr>
          <w:rStyle w:val="t"/>
          <w:rFonts w:ascii="Times New Roman" w:eastAsiaTheme="minorHAnsi" w:hAnsi="Times New Roman" w:cs="Times New Roman"/>
          <w:b/>
          <w:color w:val="auto"/>
          <w:bdr w:val="none" w:sz="0" w:space="0" w:color="auto" w:frame="1"/>
        </w:rPr>
      </w:pPr>
      <w:r w:rsidRPr="00385D24">
        <w:rPr>
          <w:rStyle w:val="t"/>
          <w:rFonts w:ascii="Times New Roman" w:eastAsiaTheme="minorHAnsi" w:hAnsi="Times New Roman" w:cs="Times New Roman"/>
          <w:b/>
          <w:color w:val="auto"/>
          <w:bdr w:val="none" w:sz="0" w:space="0" w:color="auto" w:frame="1"/>
        </w:rPr>
        <w:t xml:space="preserve">HO4: </w:t>
      </w:r>
      <w:r w:rsidRPr="00385D24">
        <w:rPr>
          <w:rStyle w:val="t"/>
          <w:rFonts w:ascii="Times New Roman" w:eastAsiaTheme="minorHAnsi" w:hAnsi="Times New Roman" w:cs="Times New Roman"/>
          <w:color w:val="auto"/>
          <w:bdr w:val="none" w:sz="0" w:space="0" w:color="auto" w:frame="1"/>
        </w:rPr>
        <w:t>There is no statistically significant correlation between the efficacy of e-learning and the findings</w:t>
      </w:r>
      <w:r w:rsidRPr="00385D24">
        <w:rPr>
          <w:rStyle w:val="t"/>
          <w:rFonts w:ascii="Times New Roman" w:eastAsiaTheme="minorHAnsi" w:hAnsi="Times New Roman" w:cs="Times New Roman"/>
          <w:b/>
          <w:color w:val="auto"/>
          <w:bdr w:val="none" w:sz="0" w:space="0" w:color="auto" w:frame="1"/>
        </w:rPr>
        <w:t>.</w:t>
      </w:r>
    </w:p>
    <w:p w14:paraId="779A9D15" w14:textId="77777777" w:rsidR="00385D24" w:rsidRDefault="00385D24" w:rsidP="00385D24">
      <w:pPr>
        <w:pStyle w:val="Heading3"/>
        <w:spacing w:line="480" w:lineRule="auto"/>
        <w:rPr>
          <w:rStyle w:val="t"/>
          <w:rFonts w:ascii="Times New Roman" w:eastAsiaTheme="minorHAnsi" w:hAnsi="Times New Roman" w:cs="Times New Roman"/>
          <w:b/>
          <w:color w:val="auto"/>
          <w:bdr w:val="none" w:sz="0" w:space="0" w:color="auto" w:frame="1"/>
        </w:rPr>
      </w:pPr>
      <w:r w:rsidRPr="00385D24">
        <w:rPr>
          <w:rStyle w:val="t"/>
          <w:rFonts w:ascii="Times New Roman" w:eastAsiaTheme="minorHAnsi" w:hAnsi="Times New Roman" w:cs="Times New Roman"/>
          <w:b/>
          <w:color w:val="auto"/>
          <w:bdr w:val="none" w:sz="0" w:space="0" w:color="auto" w:frame="1"/>
        </w:rPr>
        <w:t xml:space="preserve">Ha4: </w:t>
      </w:r>
      <w:r w:rsidRPr="00385D24">
        <w:rPr>
          <w:rStyle w:val="t"/>
          <w:rFonts w:ascii="Times New Roman" w:eastAsiaTheme="minorHAnsi" w:hAnsi="Times New Roman" w:cs="Times New Roman"/>
          <w:color w:val="auto"/>
          <w:bdr w:val="none" w:sz="0" w:space="0" w:color="auto" w:frame="1"/>
        </w:rPr>
        <w:t>There is a significant correlation between the findings and the hypothesis regarding the effectiveness of e-learning.</w:t>
      </w:r>
    </w:p>
    <w:p w14:paraId="01891EF3" w14:textId="77777777" w:rsidR="009A4C97" w:rsidRPr="00700C07" w:rsidRDefault="009A4C97" w:rsidP="00385D24">
      <w:pPr>
        <w:pStyle w:val="Heading3"/>
        <w:spacing w:line="480" w:lineRule="auto"/>
        <w:rPr>
          <w:rStyle w:val="t"/>
          <w:rFonts w:ascii="Times New Roman" w:hAnsi="Times New Roman" w:cs="Times New Roman"/>
          <w:b/>
          <w:color w:val="auto"/>
          <w:bdr w:val="none" w:sz="0" w:space="0" w:color="auto" w:frame="1"/>
        </w:rPr>
      </w:pPr>
      <w:r w:rsidRPr="00700C07">
        <w:rPr>
          <w:rStyle w:val="t"/>
          <w:rFonts w:ascii="Times New Roman" w:hAnsi="Times New Roman" w:cs="Times New Roman"/>
          <w:b/>
          <w:color w:val="auto"/>
          <w:bdr w:val="none" w:sz="0" w:space="0" w:color="auto" w:frame="1"/>
        </w:rPr>
        <w:t>Research Methodology</w:t>
      </w:r>
      <w:bookmarkEnd w:id="4"/>
    </w:p>
    <w:p w14:paraId="04750E8C" w14:textId="77777777" w:rsidR="009A4C97" w:rsidRPr="00700C07" w:rsidRDefault="00C270BC" w:rsidP="00700C07">
      <w:pPr>
        <w:tabs>
          <w:tab w:val="center" w:pos="4680"/>
        </w:tabs>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ab/>
        <w:t xml:space="preserve">           </w:t>
      </w:r>
      <w:r w:rsidR="009A4C97" w:rsidRPr="00700C07">
        <w:rPr>
          <w:rStyle w:val="t"/>
          <w:rFonts w:ascii="Times New Roman" w:hAnsi="Times New Roman" w:cs="Times New Roman"/>
          <w:sz w:val="24"/>
          <w:szCs w:val="24"/>
          <w:bdr w:val="none" w:sz="0" w:space="0" w:color="auto" w:frame="1"/>
        </w:rPr>
        <w:t>The research technique is a tactic for scientifically solving research problems. Research science is the knowledge of how something is examined scientifically. It typically offers illustrations of the procedures researchers take to examine study challenges and the reason for each. Quantitative research gathers measurable information that is then utilized to do mathematical, statistical, or computer analysis to analyze facts. One of the most crucial tools used in this technique is the questionnaire, distributed among the general audience.</w:t>
      </w:r>
    </w:p>
    <w:p w14:paraId="19BBC22B" w14:textId="77777777" w:rsidR="009A4C97" w:rsidRPr="00700C07" w:rsidRDefault="009A4C97" w:rsidP="00700C07">
      <w:pPr>
        <w:tabs>
          <w:tab w:val="center" w:pos="4680"/>
        </w:tabs>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 xml:space="preserve">The primary benefit of this study is the speed with which it presents numerical results, which is excellent for the analysis. Questioners were used in this investigation. The methodical process of </w:t>
      </w:r>
      <w:r w:rsidRPr="00700C07">
        <w:rPr>
          <w:rStyle w:val="t"/>
          <w:rFonts w:ascii="Times New Roman" w:hAnsi="Times New Roman" w:cs="Times New Roman"/>
          <w:sz w:val="24"/>
          <w:szCs w:val="24"/>
          <w:bdr w:val="none" w:sz="0" w:space="0" w:color="auto" w:frame="1"/>
        </w:rPr>
        <w:lastRenderedPageBreak/>
        <w:t xml:space="preserve">obtaining information from a range of previously published studies, including books, peer-reviewed journals, websites, research papers, and more, is known as secondary research, also known as </w:t>
      </w:r>
      <w:r w:rsidR="00763983" w:rsidRPr="00700C07">
        <w:rPr>
          <w:rStyle w:val="t"/>
          <w:rFonts w:ascii="Times New Roman" w:hAnsi="Times New Roman" w:cs="Times New Roman"/>
          <w:sz w:val="24"/>
          <w:szCs w:val="24"/>
          <w:bdr w:val="none" w:sz="0" w:space="0" w:color="auto" w:frame="1"/>
        </w:rPr>
        <w:t>counter</w:t>
      </w:r>
      <w:r w:rsidRPr="00700C07">
        <w:rPr>
          <w:rStyle w:val="t"/>
          <w:rFonts w:ascii="Times New Roman" w:hAnsi="Times New Roman" w:cs="Times New Roman"/>
          <w:sz w:val="24"/>
          <w:szCs w:val="24"/>
          <w:bdr w:val="none" w:sz="0" w:space="0" w:color="auto" w:frame="1"/>
        </w:rPr>
        <w:t xml:space="preserve"> research. The fact that the </w:t>
      </w:r>
      <w:r w:rsidR="00763983" w:rsidRPr="00700C07">
        <w:rPr>
          <w:rStyle w:val="t"/>
          <w:rFonts w:ascii="Times New Roman" w:hAnsi="Times New Roman" w:cs="Times New Roman"/>
          <w:sz w:val="24"/>
          <w:szCs w:val="24"/>
          <w:bdr w:val="none" w:sz="0" w:space="0" w:color="auto" w:frame="1"/>
        </w:rPr>
        <w:t>information</w:t>
      </w:r>
      <w:r w:rsidRPr="00700C07">
        <w:rPr>
          <w:rStyle w:val="t"/>
          <w:rFonts w:ascii="Times New Roman" w:hAnsi="Times New Roman" w:cs="Times New Roman"/>
          <w:sz w:val="24"/>
          <w:szCs w:val="24"/>
          <w:bdr w:val="none" w:sz="0" w:space="0" w:color="auto" w:frame="1"/>
        </w:rPr>
        <w:t xml:space="preserve"> or facts </w:t>
      </w:r>
      <w:r w:rsidR="00763983" w:rsidRPr="00700C07">
        <w:rPr>
          <w:rStyle w:val="t"/>
          <w:rFonts w:ascii="Times New Roman" w:hAnsi="Times New Roman" w:cs="Times New Roman"/>
          <w:sz w:val="24"/>
          <w:szCs w:val="24"/>
          <w:bdr w:val="none" w:sz="0" w:space="0" w:color="auto" w:frame="1"/>
        </w:rPr>
        <w:t>collected</w:t>
      </w:r>
      <w:r w:rsidRPr="00700C07">
        <w:rPr>
          <w:rStyle w:val="t"/>
          <w:rFonts w:ascii="Times New Roman" w:hAnsi="Times New Roman" w:cs="Times New Roman"/>
          <w:sz w:val="24"/>
          <w:szCs w:val="24"/>
          <w:bdr w:val="none" w:sz="0" w:space="0" w:color="auto" w:frame="1"/>
        </w:rPr>
        <w:t xml:space="preserve"> for teaching has previously been </w:t>
      </w:r>
      <w:r w:rsidR="00763983" w:rsidRPr="00700C07">
        <w:rPr>
          <w:rStyle w:val="t"/>
          <w:rFonts w:ascii="Times New Roman" w:hAnsi="Times New Roman" w:cs="Times New Roman"/>
          <w:sz w:val="24"/>
          <w:szCs w:val="24"/>
          <w:bdr w:val="none" w:sz="0" w:space="0" w:color="auto" w:frame="1"/>
        </w:rPr>
        <w:t>printed</w:t>
      </w:r>
      <w:r w:rsidRPr="00700C07">
        <w:rPr>
          <w:rStyle w:val="t"/>
          <w:rFonts w:ascii="Times New Roman" w:hAnsi="Times New Roman" w:cs="Times New Roman"/>
          <w:sz w:val="24"/>
          <w:szCs w:val="24"/>
          <w:bdr w:val="none" w:sz="0" w:space="0" w:color="auto" w:frame="1"/>
        </w:rPr>
        <w:t xml:space="preserve"> and </w:t>
      </w:r>
      <w:r w:rsidR="00763983" w:rsidRPr="00700C07">
        <w:rPr>
          <w:rStyle w:val="t"/>
          <w:rFonts w:ascii="Times New Roman" w:hAnsi="Times New Roman" w:cs="Times New Roman"/>
          <w:sz w:val="24"/>
          <w:szCs w:val="24"/>
          <w:bdr w:val="none" w:sz="0" w:space="0" w:color="auto" w:frame="1"/>
        </w:rPr>
        <w:t>confirmed</w:t>
      </w:r>
      <w:r w:rsidRPr="00700C07">
        <w:rPr>
          <w:rStyle w:val="t"/>
          <w:rFonts w:ascii="Times New Roman" w:hAnsi="Times New Roman" w:cs="Times New Roman"/>
          <w:sz w:val="24"/>
          <w:szCs w:val="24"/>
          <w:bdr w:val="none" w:sz="0" w:space="0" w:color="auto" w:frame="1"/>
        </w:rPr>
        <w:t xml:space="preserve"> is the main advantage of this technique. Secondary </w:t>
      </w:r>
      <w:r w:rsidR="00763983" w:rsidRPr="00700C07">
        <w:rPr>
          <w:rStyle w:val="t"/>
          <w:rFonts w:ascii="Times New Roman" w:hAnsi="Times New Roman" w:cs="Times New Roman"/>
          <w:sz w:val="24"/>
          <w:szCs w:val="24"/>
          <w:bdr w:val="none" w:sz="0" w:space="0" w:color="auto" w:frame="1"/>
        </w:rPr>
        <w:t>investigation</w:t>
      </w:r>
      <w:r w:rsidRPr="00700C07">
        <w:rPr>
          <w:rStyle w:val="t"/>
          <w:rFonts w:ascii="Times New Roman" w:hAnsi="Times New Roman" w:cs="Times New Roman"/>
          <w:sz w:val="24"/>
          <w:szCs w:val="24"/>
          <w:bdr w:val="none" w:sz="0" w:space="0" w:color="auto" w:frame="1"/>
        </w:rPr>
        <w:t xml:space="preserve"> is also carried out by looking at </w:t>
      </w:r>
      <w:r w:rsidR="00763983" w:rsidRPr="00700C07">
        <w:rPr>
          <w:rStyle w:val="t"/>
          <w:rFonts w:ascii="Times New Roman" w:hAnsi="Times New Roman" w:cs="Times New Roman"/>
          <w:sz w:val="24"/>
          <w:szCs w:val="24"/>
          <w:bdr w:val="none" w:sz="0" w:space="0" w:color="auto" w:frame="1"/>
        </w:rPr>
        <w:t>numerous</w:t>
      </w:r>
      <w:r w:rsidRPr="00700C07">
        <w:rPr>
          <w:rStyle w:val="t"/>
          <w:rFonts w:ascii="Times New Roman" w:hAnsi="Times New Roman" w:cs="Times New Roman"/>
          <w:sz w:val="24"/>
          <w:szCs w:val="24"/>
          <w:bdr w:val="none" w:sz="0" w:space="0" w:color="auto" w:frame="1"/>
        </w:rPr>
        <w:t xml:space="preserve"> </w:t>
      </w:r>
      <w:r w:rsidR="00763983" w:rsidRPr="00700C07">
        <w:rPr>
          <w:rStyle w:val="t"/>
          <w:rFonts w:ascii="Times New Roman" w:hAnsi="Times New Roman" w:cs="Times New Roman"/>
          <w:sz w:val="24"/>
          <w:szCs w:val="24"/>
          <w:bdr w:val="none" w:sz="0" w:space="0" w:color="auto" w:frame="1"/>
        </w:rPr>
        <w:t>readings</w:t>
      </w:r>
      <w:r w:rsidRPr="00700C07">
        <w:rPr>
          <w:rStyle w:val="t"/>
          <w:rFonts w:ascii="Times New Roman" w:hAnsi="Times New Roman" w:cs="Times New Roman"/>
          <w:sz w:val="24"/>
          <w:szCs w:val="24"/>
          <w:bdr w:val="none" w:sz="0" w:space="0" w:color="auto" w:frame="1"/>
        </w:rPr>
        <w:t xml:space="preserve"> to finish the </w:t>
      </w:r>
      <w:r w:rsidR="00763983" w:rsidRPr="00700C07">
        <w:rPr>
          <w:rStyle w:val="t"/>
          <w:rFonts w:ascii="Times New Roman" w:hAnsi="Times New Roman" w:cs="Times New Roman"/>
          <w:sz w:val="24"/>
          <w:szCs w:val="24"/>
          <w:bdr w:val="none" w:sz="0" w:space="0" w:color="auto" w:frame="1"/>
        </w:rPr>
        <w:t>investigation</w:t>
      </w:r>
      <w:r w:rsidRPr="00700C07">
        <w:rPr>
          <w:rStyle w:val="t"/>
          <w:rFonts w:ascii="Times New Roman" w:hAnsi="Times New Roman" w:cs="Times New Roman"/>
          <w:sz w:val="24"/>
          <w:szCs w:val="24"/>
          <w:bdr w:val="none" w:sz="0" w:space="0" w:color="auto" w:frame="1"/>
        </w:rPr>
        <w:t xml:space="preserve"> objectives and obtain the intended conclusion.</w:t>
      </w:r>
    </w:p>
    <w:p w14:paraId="53149829" w14:textId="77777777" w:rsidR="00C270BC" w:rsidRPr="00700C07" w:rsidRDefault="009A4C97" w:rsidP="00700C07">
      <w:pPr>
        <w:pStyle w:val="Heading3"/>
        <w:spacing w:line="480" w:lineRule="auto"/>
        <w:rPr>
          <w:rStyle w:val="t"/>
          <w:rFonts w:ascii="Times New Roman" w:hAnsi="Times New Roman" w:cs="Times New Roman"/>
          <w:b/>
          <w:color w:val="auto"/>
          <w:bdr w:val="none" w:sz="0" w:space="0" w:color="auto" w:frame="1"/>
        </w:rPr>
      </w:pPr>
      <w:bookmarkStart w:id="5" w:name="_Toc118728251"/>
      <w:r w:rsidRPr="00700C07">
        <w:rPr>
          <w:rStyle w:val="t"/>
          <w:rFonts w:ascii="Times New Roman" w:hAnsi="Times New Roman" w:cs="Times New Roman"/>
          <w:b/>
          <w:color w:val="auto"/>
          <w:bdr w:val="none" w:sz="0" w:space="0" w:color="auto" w:frame="1"/>
        </w:rPr>
        <w:t>Ethical Consideration</w:t>
      </w:r>
      <w:bookmarkEnd w:id="5"/>
    </w:p>
    <w:p w14:paraId="581E41BA" w14:textId="77777777" w:rsidR="00EE623E" w:rsidRDefault="00C270BC" w:rsidP="00EE623E">
      <w:pPr>
        <w:tabs>
          <w:tab w:val="center" w:pos="4680"/>
        </w:tabs>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b/>
          <w:sz w:val="24"/>
          <w:szCs w:val="24"/>
          <w:bdr w:val="none" w:sz="0" w:space="0" w:color="auto" w:frame="1"/>
        </w:rPr>
        <w:tab/>
        <w:t xml:space="preserve">         </w:t>
      </w:r>
      <w:r w:rsidR="009A4C97" w:rsidRPr="00700C07">
        <w:rPr>
          <w:rStyle w:val="t"/>
          <w:rFonts w:ascii="Times New Roman" w:hAnsi="Times New Roman" w:cs="Times New Roman"/>
          <w:sz w:val="24"/>
          <w:szCs w:val="24"/>
          <w:bdr w:val="none" w:sz="0" w:space="0" w:color="auto" w:frame="1"/>
        </w:rPr>
        <w:t xml:space="preserve">To </w:t>
      </w:r>
      <w:r w:rsidR="00763983" w:rsidRPr="00700C07">
        <w:rPr>
          <w:rStyle w:val="t"/>
          <w:rFonts w:ascii="Times New Roman" w:hAnsi="Times New Roman" w:cs="Times New Roman"/>
          <w:sz w:val="24"/>
          <w:szCs w:val="24"/>
          <w:bdr w:val="none" w:sz="0" w:space="0" w:color="auto" w:frame="1"/>
        </w:rPr>
        <w:t>comportment</w:t>
      </w:r>
      <w:r w:rsidR="009A4C97" w:rsidRPr="00700C07">
        <w:rPr>
          <w:rStyle w:val="t"/>
          <w:rFonts w:ascii="Times New Roman" w:hAnsi="Times New Roman" w:cs="Times New Roman"/>
          <w:sz w:val="24"/>
          <w:szCs w:val="24"/>
          <w:bdr w:val="none" w:sz="0" w:space="0" w:color="auto" w:frame="1"/>
        </w:rPr>
        <w:t xml:space="preserve"> </w:t>
      </w:r>
      <w:r w:rsidR="00763983" w:rsidRPr="00700C07">
        <w:rPr>
          <w:rStyle w:val="t"/>
          <w:rFonts w:ascii="Times New Roman" w:hAnsi="Times New Roman" w:cs="Times New Roman"/>
          <w:sz w:val="24"/>
          <w:szCs w:val="24"/>
          <w:bdr w:val="none" w:sz="0" w:space="0" w:color="auto" w:frame="1"/>
        </w:rPr>
        <w:t>study</w:t>
      </w:r>
      <w:r w:rsidR="009A4C97" w:rsidRPr="00700C07">
        <w:rPr>
          <w:rStyle w:val="t"/>
          <w:rFonts w:ascii="Times New Roman" w:hAnsi="Times New Roman" w:cs="Times New Roman"/>
          <w:sz w:val="24"/>
          <w:szCs w:val="24"/>
          <w:bdr w:val="none" w:sz="0" w:space="0" w:color="auto" w:frame="1"/>
        </w:rPr>
        <w:t xml:space="preserve"> </w:t>
      </w:r>
      <w:r w:rsidR="00763983" w:rsidRPr="00700C07">
        <w:rPr>
          <w:rStyle w:val="t"/>
          <w:rFonts w:ascii="Times New Roman" w:hAnsi="Times New Roman" w:cs="Times New Roman"/>
          <w:sz w:val="24"/>
          <w:szCs w:val="24"/>
          <w:bdr w:val="none" w:sz="0" w:space="0" w:color="auto" w:frame="1"/>
        </w:rPr>
        <w:t>morally</w:t>
      </w:r>
      <w:r w:rsidR="009A4C97" w:rsidRPr="00700C07">
        <w:rPr>
          <w:rStyle w:val="t"/>
          <w:rFonts w:ascii="Times New Roman" w:hAnsi="Times New Roman" w:cs="Times New Roman"/>
          <w:sz w:val="24"/>
          <w:szCs w:val="24"/>
          <w:bdr w:val="none" w:sz="0" w:space="0" w:color="auto" w:frame="1"/>
        </w:rPr>
        <w:t xml:space="preserve">, every </w:t>
      </w:r>
      <w:r w:rsidR="00763983" w:rsidRPr="00700C07">
        <w:rPr>
          <w:rStyle w:val="t"/>
          <w:rFonts w:ascii="Times New Roman" w:hAnsi="Times New Roman" w:cs="Times New Roman"/>
          <w:sz w:val="24"/>
          <w:szCs w:val="24"/>
          <w:bdr w:val="none" w:sz="0" w:space="0" w:color="auto" w:frame="1"/>
        </w:rPr>
        <w:t>scheme</w:t>
      </w:r>
      <w:r w:rsidR="009A4C97" w:rsidRPr="00700C07">
        <w:rPr>
          <w:rStyle w:val="t"/>
          <w:rFonts w:ascii="Times New Roman" w:hAnsi="Times New Roman" w:cs="Times New Roman"/>
          <w:sz w:val="24"/>
          <w:szCs w:val="24"/>
          <w:bdr w:val="none" w:sz="0" w:space="0" w:color="auto" w:frame="1"/>
        </w:rPr>
        <w:t xml:space="preserve"> should take a few things into account. </w:t>
      </w:r>
      <w:r w:rsidR="00763983" w:rsidRPr="00700C07">
        <w:rPr>
          <w:rStyle w:val="t"/>
          <w:rFonts w:ascii="Times New Roman" w:hAnsi="Times New Roman" w:cs="Times New Roman"/>
          <w:sz w:val="24"/>
          <w:szCs w:val="24"/>
          <w:bdr w:val="none" w:sz="0" w:space="0" w:color="auto" w:frame="1"/>
        </w:rPr>
        <w:t>Exploratory</w:t>
      </w:r>
      <w:r w:rsidR="009A4C97" w:rsidRPr="00700C07">
        <w:rPr>
          <w:rStyle w:val="t"/>
          <w:rFonts w:ascii="Times New Roman" w:hAnsi="Times New Roman" w:cs="Times New Roman"/>
          <w:sz w:val="24"/>
          <w:szCs w:val="24"/>
          <w:bdr w:val="none" w:sz="0" w:space="0" w:color="auto" w:frame="1"/>
        </w:rPr>
        <w:t xml:space="preserve"> ethics </w:t>
      </w:r>
      <w:r w:rsidR="00763983" w:rsidRPr="00700C07">
        <w:rPr>
          <w:rStyle w:val="t"/>
          <w:rFonts w:ascii="Times New Roman" w:hAnsi="Times New Roman" w:cs="Times New Roman"/>
          <w:sz w:val="24"/>
          <w:szCs w:val="24"/>
          <w:bdr w:val="none" w:sz="0" w:space="0" w:color="auto" w:frame="1"/>
        </w:rPr>
        <w:t>clarifies</w:t>
      </w:r>
      <w:r w:rsidR="009A4C97" w:rsidRPr="00700C07">
        <w:rPr>
          <w:rStyle w:val="t"/>
          <w:rFonts w:ascii="Times New Roman" w:hAnsi="Times New Roman" w:cs="Times New Roman"/>
          <w:sz w:val="24"/>
          <w:szCs w:val="24"/>
          <w:bdr w:val="none" w:sz="0" w:space="0" w:color="auto" w:frame="1"/>
        </w:rPr>
        <w:t xml:space="preserve"> how to </w:t>
      </w:r>
      <w:r w:rsidR="00763983" w:rsidRPr="00700C07">
        <w:rPr>
          <w:rStyle w:val="t"/>
          <w:rFonts w:ascii="Times New Roman" w:hAnsi="Times New Roman" w:cs="Times New Roman"/>
          <w:sz w:val="24"/>
          <w:szCs w:val="24"/>
          <w:bdr w:val="none" w:sz="0" w:space="0" w:color="auto" w:frame="1"/>
        </w:rPr>
        <w:t>manner</w:t>
      </w:r>
      <w:r w:rsidR="009A4C97" w:rsidRPr="00700C07">
        <w:rPr>
          <w:rStyle w:val="t"/>
          <w:rFonts w:ascii="Times New Roman" w:hAnsi="Times New Roman" w:cs="Times New Roman"/>
          <w:sz w:val="24"/>
          <w:szCs w:val="24"/>
          <w:bdr w:val="none" w:sz="0" w:space="0" w:color="auto" w:frame="1"/>
        </w:rPr>
        <w:t xml:space="preserve"> research </w:t>
      </w:r>
      <w:r w:rsidR="00763983" w:rsidRPr="00700C07">
        <w:rPr>
          <w:rStyle w:val="t"/>
          <w:rFonts w:ascii="Times New Roman" w:hAnsi="Times New Roman" w:cs="Times New Roman"/>
          <w:sz w:val="24"/>
          <w:szCs w:val="24"/>
          <w:bdr w:val="none" w:sz="0" w:space="0" w:color="auto" w:frame="1"/>
        </w:rPr>
        <w:t>sensibly</w:t>
      </w:r>
      <w:r w:rsidR="009A4C97" w:rsidRPr="00700C07">
        <w:rPr>
          <w:rStyle w:val="t"/>
          <w:rFonts w:ascii="Times New Roman" w:hAnsi="Times New Roman" w:cs="Times New Roman"/>
          <w:sz w:val="24"/>
          <w:szCs w:val="24"/>
          <w:bdr w:val="none" w:sz="0" w:space="0" w:color="auto" w:frame="1"/>
        </w:rPr>
        <w:t xml:space="preserve"> and how ethical </w:t>
      </w:r>
      <w:r w:rsidR="00763983" w:rsidRPr="00700C07">
        <w:rPr>
          <w:rStyle w:val="t"/>
          <w:rFonts w:ascii="Times New Roman" w:hAnsi="Times New Roman" w:cs="Times New Roman"/>
          <w:sz w:val="24"/>
          <w:szCs w:val="24"/>
          <w:bdr w:val="none" w:sz="0" w:space="0" w:color="auto" w:frame="1"/>
        </w:rPr>
        <w:t>matters</w:t>
      </w:r>
      <w:r w:rsidR="009A4C97" w:rsidRPr="00700C07">
        <w:rPr>
          <w:rStyle w:val="t"/>
          <w:rFonts w:ascii="Times New Roman" w:hAnsi="Times New Roman" w:cs="Times New Roman"/>
          <w:sz w:val="24"/>
          <w:szCs w:val="24"/>
          <w:bdr w:val="none" w:sz="0" w:space="0" w:color="auto" w:frame="1"/>
        </w:rPr>
        <w:t xml:space="preserve"> could arise </w:t>
      </w:r>
      <w:r w:rsidR="00763983" w:rsidRPr="00700C07">
        <w:rPr>
          <w:rStyle w:val="t"/>
          <w:rFonts w:ascii="Times New Roman" w:hAnsi="Times New Roman" w:cs="Times New Roman"/>
          <w:sz w:val="24"/>
          <w:szCs w:val="24"/>
          <w:bdr w:val="none" w:sz="0" w:space="0" w:color="auto" w:frame="1"/>
        </w:rPr>
        <w:t>through</w:t>
      </w:r>
      <w:r w:rsidR="009A4C97" w:rsidRPr="00700C07">
        <w:rPr>
          <w:rStyle w:val="t"/>
          <w:rFonts w:ascii="Times New Roman" w:hAnsi="Times New Roman" w:cs="Times New Roman"/>
          <w:sz w:val="24"/>
          <w:szCs w:val="24"/>
          <w:bdr w:val="none" w:sz="0" w:space="0" w:color="auto" w:frame="1"/>
        </w:rPr>
        <w:t xml:space="preserve"> the </w:t>
      </w:r>
      <w:r w:rsidR="00763983" w:rsidRPr="00700C07">
        <w:rPr>
          <w:rStyle w:val="t"/>
          <w:rFonts w:ascii="Times New Roman" w:hAnsi="Times New Roman" w:cs="Times New Roman"/>
          <w:sz w:val="24"/>
          <w:szCs w:val="24"/>
          <w:bdr w:val="none" w:sz="0" w:space="0" w:color="auto" w:frame="1"/>
        </w:rPr>
        <w:t>study</w:t>
      </w:r>
      <w:r w:rsidR="009A4C97" w:rsidRPr="00700C07">
        <w:rPr>
          <w:rStyle w:val="t"/>
          <w:rFonts w:ascii="Times New Roman" w:hAnsi="Times New Roman" w:cs="Times New Roman"/>
          <w:sz w:val="24"/>
          <w:szCs w:val="24"/>
          <w:bdr w:val="none" w:sz="0" w:space="0" w:color="auto" w:frame="1"/>
        </w:rPr>
        <w:t xml:space="preserve">. All of the </w:t>
      </w:r>
      <w:r w:rsidR="00763983" w:rsidRPr="00700C07">
        <w:rPr>
          <w:rStyle w:val="t"/>
          <w:rFonts w:ascii="Times New Roman" w:hAnsi="Times New Roman" w:cs="Times New Roman"/>
          <w:sz w:val="24"/>
          <w:szCs w:val="24"/>
          <w:bdr w:val="none" w:sz="0" w:space="0" w:color="auto" w:frame="1"/>
        </w:rPr>
        <w:t>subsequent</w:t>
      </w:r>
      <w:r w:rsidR="009A4C97" w:rsidRPr="00700C07">
        <w:rPr>
          <w:rStyle w:val="t"/>
          <w:rFonts w:ascii="Times New Roman" w:hAnsi="Times New Roman" w:cs="Times New Roman"/>
          <w:sz w:val="24"/>
          <w:szCs w:val="24"/>
          <w:bdr w:val="none" w:sz="0" w:space="0" w:color="auto" w:frame="1"/>
        </w:rPr>
        <w:t xml:space="preserve"> </w:t>
      </w:r>
      <w:r w:rsidR="00763983" w:rsidRPr="00700C07">
        <w:rPr>
          <w:rStyle w:val="t"/>
          <w:rFonts w:ascii="Times New Roman" w:hAnsi="Times New Roman" w:cs="Times New Roman"/>
          <w:sz w:val="24"/>
          <w:szCs w:val="24"/>
          <w:bdr w:val="none" w:sz="0" w:space="0" w:color="auto" w:frame="1"/>
        </w:rPr>
        <w:t>influences</w:t>
      </w:r>
      <w:r w:rsidR="009A4C97" w:rsidRPr="00700C07">
        <w:rPr>
          <w:rStyle w:val="t"/>
          <w:rFonts w:ascii="Times New Roman" w:hAnsi="Times New Roman" w:cs="Times New Roman"/>
          <w:sz w:val="24"/>
          <w:szCs w:val="24"/>
          <w:bdr w:val="none" w:sz="0" w:space="0" w:color="auto" w:frame="1"/>
        </w:rPr>
        <w:t xml:space="preserve"> are </w:t>
      </w:r>
      <w:r w:rsidR="00763983" w:rsidRPr="00700C07">
        <w:rPr>
          <w:rStyle w:val="t"/>
          <w:rFonts w:ascii="Times New Roman" w:hAnsi="Times New Roman" w:cs="Times New Roman"/>
          <w:sz w:val="24"/>
          <w:szCs w:val="24"/>
          <w:bdr w:val="none" w:sz="0" w:space="0" w:color="auto" w:frame="1"/>
        </w:rPr>
        <w:t>reflected</w:t>
      </w:r>
      <w:r w:rsidR="009A4C97" w:rsidRPr="00700C07">
        <w:rPr>
          <w:rStyle w:val="t"/>
          <w:rFonts w:ascii="Times New Roman" w:hAnsi="Times New Roman" w:cs="Times New Roman"/>
          <w:sz w:val="24"/>
          <w:szCs w:val="24"/>
          <w:bdr w:val="none" w:sz="0" w:space="0" w:color="auto" w:frame="1"/>
        </w:rPr>
        <w:t xml:space="preserve"> in the study. All </w:t>
      </w:r>
      <w:r w:rsidR="00763983" w:rsidRPr="00700C07">
        <w:rPr>
          <w:rStyle w:val="t"/>
          <w:rFonts w:ascii="Times New Roman" w:hAnsi="Times New Roman" w:cs="Times New Roman"/>
          <w:sz w:val="24"/>
          <w:szCs w:val="24"/>
          <w:bdr w:val="none" w:sz="0" w:space="0" w:color="auto" w:frame="1"/>
        </w:rPr>
        <w:t>info</w:t>
      </w:r>
      <w:r w:rsidR="009A4C97" w:rsidRPr="00700C07">
        <w:rPr>
          <w:rStyle w:val="t"/>
          <w:rFonts w:ascii="Times New Roman" w:hAnsi="Times New Roman" w:cs="Times New Roman"/>
          <w:sz w:val="24"/>
          <w:szCs w:val="24"/>
          <w:bdr w:val="none" w:sz="0" w:space="0" w:color="auto" w:frame="1"/>
        </w:rPr>
        <w:t xml:space="preserve"> was </w:t>
      </w:r>
      <w:r w:rsidR="00763983" w:rsidRPr="00700C07">
        <w:rPr>
          <w:rStyle w:val="t"/>
          <w:rFonts w:ascii="Times New Roman" w:hAnsi="Times New Roman" w:cs="Times New Roman"/>
          <w:sz w:val="24"/>
          <w:szCs w:val="24"/>
          <w:bdr w:val="none" w:sz="0" w:space="0" w:color="auto" w:frame="1"/>
        </w:rPr>
        <w:t>endangered</w:t>
      </w:r>
      <w:r w:rsidR="009A4C97" w:rsidRPr="00700C07">
        <w:rPr>
          <w:rStyle w:val="t"/>
          <w:rFonts w:ascii="Times New Roman" w:hAnsi="Times New Roman" w:cs="Times New Roman"/>
          <w:sz w:val="24"/>
          <w:szCs w:val="24"/>
          <w:bdr w:val="none" w:sz="0" w:space="0" w:color="auto" w:frame="1"/>
        </w:rPr>
        <w:t xml:space="preserve"> and never used for personal reasons with the responders' complete agreement. </w:t>
      </w:r>
      <w:bookmarkStart w:id="6" w:name="_Toc118728252"/>
      <w:r w:rsidR="00EE623E" w:rsidRPr="00EE623E">
        <w:rPr>
          <w:rStyle w:val="t"/>
          <w:rFonts w:ascii="Times New Roman" w:hAnsi="Times New Roman" w:cs="Times New Roman"/>
          <w:sz w:val="24"/>
          <w:szCs w:val="24"/>
          <w:bdr w:val="none" w:sz="0" w:space="0" w:color="auto" w:frame="1"/>
        </w:rPr>
        <w:t xml:space="preserve">No inquiries are required of or asked of the respondents, and no personal information about them is revealed. All information was kept private and never used for specific reasons without the respondents' explicit consent. The responders are not </w:t>
      </w:r>
      <w:r w:rsidR="00763983" w:rsidRPr="00EE623E">
        <w:rPr>
          <w:rStyle w:val="t"/>
          <w:rFonts w:ascii="Times New Roman" w:hAnsi="Times New Roman" w:cs="Times New Roman"/>
          <w:sz w:val="24"/>
          <w:szCs w:val="24"/>
          <w:bdr w:val="none" w:sz="0" w:space="0" w:color="auto" w:frame="1"/>
        </w:rPr>
        <w:t>obliged</w:t>
      </w:r>
      <w:r w:rsidR="00EE623E" w:rsidRPr="00EE623E">
        <w:rPr>
          <w:rStyle w:val="t"/>
          <w:rFonts w:ascii="Times New Roman" w:hAnsi="Times New Roman" w:cs="Times New Roman"/>
          <w:sz w:val="24"/>
          <w:szCs w:val="24"/>
          <w:bdr w:val="none" w:sz="0" w:space="0" w:color="auto" w:frame="1"/>
        </w:rPr>
        <w:t xml:space="preserve"> to answer questions or be questioned, and no personal information about them is disclosed. The respondent had a neutral response, and the</w:t>
      </w:r>
      <w:r w:rsidR="009142B8">
        <w:rPr>
          <w:rStyle w:val="t"/>
          <w:rFonts w:ascii="Times New Roman" w:hAnsi="Times New Roman" w:cs="Times New Roman"/>
          <w:sz w:val="24"/>
          <w:szCs w:val="24"/>
          <w:bdr w:val="none" w:sz="0" w:space="0" w:color="auto" w:frame="1"/>
        </w:rPr>
        <w:t xml:space="preserve"> participants were split in the ratio 2:3 between men and women</w:t>
      </w:r>
      <w:r w:rsidR="00EE623E" w:rsidRPr="00EE623E">
        <w:rPr>
          <w:rStyle w:val="t"/>
          <w:rFonts w:ascii="Times New Roman" w:hAnsi="Times New Roman" w:cs="Times New Roman"/>
          <w:sz w:val="24"/>
          <w:szCs w:val="24"/>
          <w:bdr w:val="none" w:sz="0" w:space="0" w:color="auto" w:frame="1"/>
        </w:rPr>
        <w:t>.</w:t>
      </w:r>
    </w:p>
    <w:p w14:paraId="1BCC7103" w14:textId="77777777" w:rsidR="009142B8" w:rsidRDefault="009142B8" w:rsidP="009142B8">
      <w:pPr>
        <w:keepNext/>
      </w:pPr>
      <w:r>
        <w:rPr>
          <w:noProof/>
        </w:rPr>
        <w:drawing>
          <wp:inline distT="0" distB="0" distL="0" distR="0" wp14:anchorId="6F0DADB3" wp14:editId="7ACD8BDB">
            <wp:extent cx="2971800" cy="167601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12407" cy="1698915"/>
                    </a:xfrm>
                    <a:prstGeom prst="rect">
                      <a:avLst/>
                    </a:prstGeom>
                  </pic:spPr>
                </pic:pic>
              </a:graphicData>
            </a:graphic>
          </wp:inline>
        </w:drawing>
      </w:r>
    </w:p>
    <w:p w14:paraId="0D183DE9" w14:textId="77777777" w:rsidR="009142B8" w:rsidRPr="009142B8" w:rsidRDefault="009142B8" w:rsidP="009142B8">
      <w:pPr>
        <w:pStyle w:val="Caption"/>
        <w:rPr>
          <w:rFonts w:ascii="Times New Roman" w:hAnsi="Times New Roman" w:cs="Times New Roman"/>
          <w:sz w:val="24"/>
          <w:szCs w:val="24"/>
        </w:rPr>
      </w:pPr>
      <w:r w:rsidRPr="009142B8">
        <w:rPr>
          <w:rFonts w:ascii="Times New Roman" w:hAnsi="Times New Roman" w:cs="Times New Roman"/>
          <w:color w:val="auto"/>
          <w:sz w:val="24"/>
          <w:szCs w:val="24"/>
        </w:rPr>
        <w:t xml:space="preserve">Figure </w:t>
      </w:r>
      <w:r w:rsidRPr="009142B8">
        <w:rPr>
          <w:rFonts w:ascii="Times New Roman" w:hAnsi="Times New Roman" w:cs="Times New Roman"/>
          <w:color w:val="auto"/>
          <w:sz w:val="24"/>
          <w:szCs w:val="24"/>
        </w:rPr>
        <w:fldChar w:fldCharType="begin"/>
      </w:r>
      <w:r w:rsidRPr="009142B8">
        <w:rPr>
          <w:rFonts w:ascii="Times New Roman" w:hAnsi="Times New Roman" w:cs="Times New Roman"/>
          <w:color w:val="auto"/>
          <w:sz w:val="24"/>
          <w:szCs w:val="24"/>
        </w:rPr>
        <w:instrText xml:space="preserve"> SEQ Figure \* ARABIC </w:instrText>
      </w:r>
      <w:r w:rsidRPr="009142B8">
        <w:rPr>
          <w:rFonts w:ascii="Times New Roman" w:hAnsi="Times New Roman" w:cs="Times New Roman"/>
          <w:color w:val="auto"/>
          <w:sz w:val="24"/>
          <w:szCs w:val="24"/>
        </w:rPr>
        <w:fldChar w:fldCharType="separate"/>
      </w:r>
      <w:r>
        <w:rPr>
          <w:rFonts w:ascii="Times New Roman" w:hAnsi="Times New Roman" w:cs="Times New Roman"/>
          <w:noProof/>
          <w:color w:val="auto"/>
          <w:sz w:val="24"/>
          <w:szCs w:val="24"/>
        </w:rPr>
        <w:t>1</w:t>
      </w:r>
      <w:r w:rsidRPr="009142B8">
        <w:rPr>
          <w:rFonts w:ascii="Times New Roman" w:hAnsi="Times New Roman" w:cs="Times New Roman"/>
          <w:color w:val="auto"/>
          <w:sz w:val="24"/>
          <w:szCs w:val="24"/>
        </w:rPr>
        <w:fldChar w:fldCharType="end"/>
      </w:r>
      <w:r w:rsidRPr="009142B8">
        <w:rPr>
          <w:rFonts w:ascii="Times New Roman" w:hAnsi="Times New Roman" w:cs="Times New Roman"/>
          <w:color w:val="auto"/>
          <w:sz w:val="24"/>
          <w:szCs w:val="24"/>
        </w:rPr>
        <w:t>: Ratio of men to women in survey</w:t>
      </w:r>
    </w:p>
    <w:p w14:paraId="760BC17F" w14:textId="77777777" w:rsidR="009142B8" w:rsidRDefault="009142B8">
      <w:pPr>
        <w:rPr>
          <w:rStyle w:val="t"/>
          <w:rFonts w:ascii="Times New Roman" w:hAnsi="Times New Roman" w:cs="Times New Roman"/>
          <w:b/>
          <w:sz w:val="24"/>
          <w:szCs w:val="24"/>
          <w:bdr w:val="none" w:sz="0" w:space="0" w:color="auto" w:frame="1"/>
        </w:rPr>
      </w:pPr>
      <w:r>
        <w:rPr>
          <w:rStyle w:val="t"/>
          <w:rFonts w:ascii="Times New Roman" w:hAnsi="Times New Roman" w:cs="Times New Roman"/>
          <w:b/>
          <w:sz w:val="24"/>
          <w:szCs w:val="24"/>
          <w:bdr w:val="none" w:sz="0" w:space="0" w:color="auto" w:frame="1"/>
        </w:rPr>
        <w:br w:type="page"/>
      </w:r>
    </w:p>
    <w:p w14:paraId="3C0B2BA2" w14:textId="77777777" w:rsidR="005B1348" w:rsidRPr="00700C07" w:rsidRDefault="005B1348" w:rsidP="00EE623E">
      <w:pPr>
        <w:tabs>
          <w:tab w:val="center" w:pos="4680"/>
        </w:tabs>
        <w:spacing w:line="480" w:lineRule="auto"/>
        <w:jc w:val="both"/>
        <w:rPr>
          <w:rStyle w:val="t"/>
          <w:rFonts w:ascii="Times New Roman" w:hAnsi="Times New Roman" w:cs="Times New Roman"/>
          <w:b/>
          <w:sz w:val="24"/>
          <w:szCs w:val="24"/>
          <w:bdr w:val="none" w:sz="0" w:space="0" w:color="auto" w:frame="1"/>
        </w:rPr>
      </w:pPr>
      <w:r w:rsidRPr="00700C07">
        <w:rPr>
          <w:rStyle w:val="t"/>
          <w:rFonts w:ascii="Times New Roman" w:hAnsi="Times New Roman" w:cs="Times New Roman"/>
          <w:b/>
          <w:sz w:val="24"/>
          <w:szCs w:val="24"/>
          <w:bdr w:val="none" w:sz="0" w:space="0" w:color="auto" w:frame="1"/>
        </w:rPr>
        <w:lastRenderedPageBreak/>
        <w:t>Results</w:t>
      </w:r>
      <w:bookmarkEnd w:id="6"/>
      <w:r w:rsidR="009A4C97" w:rsidRPr="00700C07">
        <w:rPr>
          <w:rStyle w:val="t"/>
          <w:rFonts w:ascii="Times New Roman" w:hAnsi="Times New Roman" w:cs="Times New Roman"/>
          <w:b/>
          <w:sz w:val="24"/>
          <w:szCs w:val="24"/>
          <w:bdr w:val="none" w:sz="0" w:space="0" w:color="auto" w:frame="1"/>
        </w:rPr>
        <w:tab/>
      </w:r>
    </w:p>
    <w:tbl>
      <w:tblPr>
        <w:tblStyle w:val="TableGrid"/>
        <w:tblW w:w="0" w:type="auto"/>
        <w:tblLook w:val="04A0" w:firstRow="1" w:lastRow="0" w:firstColumn="1" w:lastColumn="0" w:noHBand="0" w:noVBand="1"/>
      </w:tblPr>
      <w:tblGrid>
        <w:gridCol w:w="2155"/>
        <w:gridCol w:w="1086"/>
        <w:gridCol w:w="923"/>
        <w:gridCol w:w="961"/>
        <w:gridCol w:w="1633"/>
        <w:gridCol w:w="1157"/>
      </w:tblGrid>
      <w:tr w:rsidR="007B2B0C" w:rsidRPr="00700C07" w14:paraId="7165E470" w14:textId="77777777" w:rsidTr="00700C07">
        <w:trPr>
          <w:trHeight w:val="1133"/>
        </w:trPr>
        <w:tc>
          <w:tcPr>
            <w:tcW w:w="2155" w:type="dxa"/>
          </w:tcPr>
          <w:p w14:paraId="1395C17E"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Question</w:t>
            </w:r>
          </w:p>
        </w:tc>
        <w:tc>
          <w:tcPr>
            <w:tcW w:w="1086" w:type="dxa"/>
          </w:tcPr>
          <w:p w14:paraId="732CB7DE"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Strongly Agree</w:t>
            </w:r>
          </w:p>
        </w:tc>
        <w:tc>
          <w:tcPr>
            <w:tcW w:w="923" w:type="dxa"/>
          </w:tcPr>
          <w:p w14:paraId="1596A93A"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Agree</w:t>
            </w:r>
          </w:p>
        </w:tc>
        <w:tc>
          <w:tcPr>
            <w:tcW w:w="961" w:type="dxa"/>
          </w:tcPr>
          <w:p w14:paraId="4FE6C6FF"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Neutral</w:t>
            </w:r>
          </w:p>
        </w:tc>
        <w:tc>
          <w:tcPr>
            <w:tcW w:w="1633" w:type="dxa"/>
          </w:tcPr>
          <w:p w14:paraId="636D15ED"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Disagree</w:t>
            </w:r>
          </w:p>
        </w:tc>
        <w:tc>
          <w:tcPr>
            <w:tcW w:w="1157" w:type="dxa"/>
          </w:tcPr>
          <w:p w14:paraId="6AEF1783"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Strongly Disagree</w:t>
            </w:r>
          </w:p>
        </w:tc>
      </w:tr>
      <w:tr w:rsidR="007B2B0C" w:rsidRPr="00700C07" w14:paraId="031AA1A3" w14:textId="77777777" w:rsidTr="00700C07">
        <w:trPr>
          <w:trHeight w:val="2600"/>
        </w:trPr>
        <w:tc>
          <w:tcPr>
            <w:tcW w:w="2155" w:type="dxa"/>
          </w:tcPr>
          <w:p w14:paraId="6CF99399"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Being in class with face to face communication would improve my ability</w:t>
            </w:r>
          </w:p>
        </w:tc>
        <w:tc>
          <w:tcPr>
            <w:tcW w:w="1086" w:type="dxa"/>
          </w:tcPr>
          <w:p w14:paraId="3DA0389D"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5</w:t>
            </w:r>
          </w:p>
        </w:tc>
        <w:tc>
          <w:tcPr>
            <w:tcW w:w="923" w:type="dxa"/>
          </w:tcPr>
          <w:p w14:paraId="46A8A565"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961" w:type="dxa"/>
          </w:tcPr>
          <w:p w14:paraId="4EDDDCAC"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1633" w:type="dxa"/>
          </w:tcPr>
          <w:p w14:paraId="3067892D"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c>
          <w:tcPr>
            <w:tcW w:w="1157" w:type="dxa"/>
          </w:tcPr>
          <w:p w14:paraId="0F066342"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r w:rsidR="007B2B0C" w:rsidRPr="00700C07" w14:paraId="1DA2DB85" w14:textId="77777777" w:rsidTr="00700C07">
        <w:tc>
          <w:tcPr>
            <w:tcW w:w="2155" w:type="dxa"/>
          </w:tcPr>
          <w:p w14:paraId="2FB7A8B5"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The face-to- face environment helped me to understand course better</w:t>
            </w:r>
          </w:p>
        </w:tc>
        <w:tc>
          <w:tcPr>
            <w:tcW w:w="1086" w:type="dxa"/>
          </w:tcPr>
          <w:p w14:paraId="33CFEDF7"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5</w:t>
            </w:r>
          </w:p>
        </w:tc>
        <w:tc>
          <w:tcPr>
            <w:tcW w:w="923" w:type="dxa"/>
          </w:tcPr>
          <w:p w14:paraId="4AE8EEC7"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961" w:type="dxa"/>
          </w:tcPr>
          <w:p w14:paraId="651D1E29"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1633" w:type="dxa"/>
          </w:tcPr>
          <w:p w14:paraId="291AEAE1"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c>
          <w:tcPr>
            <w:tcW w:w="1157" w:type="dxa"/>
          </w:tcPr>
          <w:p w14:paraId="08B1875E"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r w:rsidR="007B2B0C" w:rsidRPr="00700C07" w14:paraId="718B2374" w14:textId="77777777" w:rsidTr="00700C07">
        <w:tc>
          <w:tcPr>
            <w:tcW w:w="2155" w:type="dxa"/>
          </w:tcPr>
          <w:p w14:paraId="0BCC43E7"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An online environment makes it easier for me to communicate with my learner</w:t>
            </w:r>
          </w:p>
        </w:tc>
        <w:tc>
          <w:tcPr>
            <w:tcW w:w="1086" w:type="dxa"/>
          </w:tcPr>
          <w:p w14:paraId="3655AC71"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2</w:t>
            </w:r>
          </w:p>
        </w:tc>
        <w:tc>
          <w:tcPr>
            <w:tcW w:w="923" w:type="dxa"/>
          </w:tcPr>
          <w:p w14:paraId="0FC53562"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961" w:type="dxa"/>
          </w:tcPr>
          <w:p w14:paraId="1B9DAB46"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2</w:t>
            </w:r>
          </w:p>
        </w:tc>
        <w:tc>
          <w:tcPr>
            <w:tcW w:w="1633" w:type="dxa"/>
          </w:tcPr>
          <w:p w14:paraId="0AC05887"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2</w:t>
            </w:r>
          </w:p>
        </w:tc>
        <w:tc>
          <w:tcPr>
            <w:tcW w:w="1157" w:type="dxa"/>
          </w:tcPr>
          <w:p w14:paraId="1010DA15"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r w:rsidR="007B2B0C" w:rsidRPr="00700C07" w14:paraId="7E62B50F" w14:textId="77777777" w:rsidTr="00700C07">
        <w:tc>
          <w:tcPr>
            <w:tcW w:w="2155" w:type="dxa"/>
          </w:tcPr>
          <w:p w14:paraId="01DC1274"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A classroom environment makes it easier for me to communicate with my classmates</w:t>
            </w:r>
          </w:p>
        </w:tc>
        <w:tc>
          <w:tcPr>
            <w:tcW w:w="1086" w:type="dxa"/>
          </w:tcPr>
          <w:p w14:paraId="72BCA29C"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4</w:t>
            </w:r>
          </w:p>
        </w:tc>
        <w:tc>
          <w:tcPr>
            <w:tcW w:w="923" w:type="dxa"/>
          </w:tcPr>
          <w:p w14:paraId="49B73CE6"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2</w:t>
            </w:r>
          </w:p>
        </w:tc>
        <w:tc>
          <w:tcPr>
            <w:tcW w:w="961" w:type="dxa"/>
          </w:tcPr>
          <w:p w14:paraId="15A828A3"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1633" w:type="dxa"/>
          </w:tcPr>
          <w:p w14:paraId="6F2BA9F6"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c>
          <w:tcPr>
            <w:tcW w:w="1157" w:type="dxa"/>
          </w:tcPr>
          <w:p w14:paraId="79243DC5"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r w:rsidR="007B2B0C" w:rsidRPr="00700C07" w14:paraId="00170F3F" w14:textId="77777777" w:rsidTr="00700C07">
        <w:tc>
          <w:tcPr>
            <w:tcW w:w="2155" w:type="dxa"/>
          </w:tcPr>
          <w:p w14:paraId="2BC90274"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lastRenderedPageBreak/>
              <w:t>I am more confident to learn online</w:t>
            </w:r>
          </w:p>
        </w:tc>
        <w:tc>
          <w:tcPr>
            <w:tcW w:w="1086" w:type="dxa"/>
          </w:tcPr>
          <w:p w14:paraId="596FD54F"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923" w:type="dxa"/>
          </w:tcPr>
          <w:p w14:paraId="3257283E"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961" w:type="dxa"/>
          </w:tcPr>
          <w:p w14:paraId="54AFA59E"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2</w:t>
            </w:r>
          </w:p>
        </w:tc>
        <w:tc>
          <w:tcPr>
            <w:tcW w:w="1633" w:type="dxa"/>
          </w:tcPr>
          <w:p w14:paraId="71718918"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3</w:t>
            </w:r>
          </w:p>
        </w:tc>
        <w:tc>
          <w:tcPr>
            <w:tcW w:w="1157" w:type="dxa"/>
          </w:tcPr>
          <w:p w14:paraId="2BA550BC"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r w:rsidR="007B2B0C" w:rsidRPr="00700C07" w14:paraId="26884163" w14:textId="77777777" w:rsidTr="00700C07">
        <w:tc>
          <w:tcPr>
            <w:tcW w:w="2155" w:type="dxa"/>
          </w:tcPr>
          <w:p w14:paraId="0FB09A4A"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I am more confident to learn face to face</w:t>
            </w:r>
          </w:p>
        </w:tc>
        <w:tc>
          <w:tcPr>
            <w:tcW w:w="1086" w:type="dxa"/>
          </w:tcPr>
          <w:p w14:paraId="051BB76B"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5</w:t>
            </w:r>
          </w:p>
        </w:tc>
        <w:tc>
          <w:tcPr>
            <w:tcW w:w="923" w:type="dxa"/>
          </w:tcPr>
          <w:p w14:paraId="13583D4A"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961" w:type="dxa"/>
          </w:tcPr>
          <w:p w14:paraId="3B33F0C1"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1633" w:type="dxa"/>
          </w:tcPr>
          <w:p w14:paraId="52A7FE96"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c>
          <w:tcPr>
            <w:tcW w:w="1157" w:type="dxa"/>
          </w:tcPr>
          <w:p w14:paraId="11DEAC64"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bl>
    <w:p w14:paraId="54412A43" w14:textId="77777777" w:rsidR="005B1348" w:rsidRPr="00700C07" w:rsidRDefault="000B5A7F" w:rsidP="00700C07">
      <w:pPr>
        <w:pStyle w:val="Heading2"/>
        <w:spacing w:line="480" w:lineRule="auto"/>
        <w:rPr>
          <w:rStyle w:val="t"/>
          <w:rFonts w:ascii="Times New Roman" w:hAnsi="Times New Roman" w:cs="Times New Roman"/>
          <w:b/>
          <w:color w:val="auto"/>
          <w:sz w:val="24"/>
          <w:szCs w:val="24"/>
          <w:bdr w:val="none" w:sz="0" w:space="0" w:color="auto" w:frame="1"/>
        </w:rPr>
      </w:pPr>
      <w:bookmarkStart w:id="7" w:name="_Toc118728253"/>
      <w:r w:rsidRPr="00700C07">
        <w:rPr>
          <w:rStyle w:val="t"/>
          <w:rFonts w:ascii="Times New Roman" w:hAnsi="Times New Roman" w:cs="Times New Roman"/>
          <w:b/>
          <w:color w:val="auto"/>
          <w:sz w:val="24"/>
          <w:szCs w:val="24"/>
          <w:bdr w:val="none" w:sz="0" w:space="0" w:color="auto" w:frame="1"/>
        </w:rPr>
        <w:t>Findings</w:t>
      </w:r>
      <w:bookmarkEnd w:id="7"/>
    </w:p>
    <w:p w14:paraId="62FF2820" w14:textId="77777777" w:rsidR="00C270BC" w:rsidRPr="00700C07"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The majority of pupils prefer working together in person in the classroom. They believe working with their colleagues face-to-face helps them communicate more effectively and comprehend the subject matter. Navigating an online collaborative environment can be challenging, and tasks frequently take longer to complete—students like working together online since it is quicker and more effective. Face-to-face collaboration may take more time and produce less for students who prefer working online.</w:t>
      </w:r>
    </w:p>
    <w:p w14:paraId="71B34105" w14:textId="77777777" w:rsidR="009A4C97"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Numerous respondents believed that face-to-face instruction improved student performance, as shown in the chart above. More than half of the students also said that face-to-face interaction was a crucial and practical tool for their theoretical work. A tiny proportion of students disagreed, but most felt that face-to-face communication made it easier for them to train than it would be otherwise. Last but not least, a higher percentage of students—nearly 70%—agreed that face-to-face interaction helped to learn associated with the percentage who disagreed.</w:t>
      </w:r>
    </w:p>
    <w:p w14:paraId="04D23E27" w14:textId="77777777" w:rsidR="009142B8" w:rsidRPr="009A4C97" w:rsidRDefault="009142B8" w:rsidP="00700C07">
      <w:pPr>
        <w:spacing w:after="0" w:line="480" w:lineRule="auto"/>
        <w:ind w:firstLine="720"/>
        <w:jc w:val="both"/>
        <w:rPr>
          <w:rFonts w:ascii="Times New Roman" w:eastAsia="Times New Roman" w:hAnsi="Times New Roman" w:cs="Times New Roman"/>
          <w:sz w:val="24"/>
          <w:szCs w:val="24"/>
        </w:rPr>
      </w:pPr>
      <w:r>
        <w:rPr>
          <w:noProof/>
        </w:rPr>
        <w:drawing>
          <wp:anchor distT="0" distB="0" distL="114300" distR="114300" simplePos="0" relativeHeight="251658240" behindDoc="0" locked="0" layoutInCell="1" allowOverlap="1" wp14:anchorId="3A7B5D0D" wp14:editId="29AD8561">
            <wp:simplePos x="0" y="0"/>
            <wp:positionH relativeFrom="margin">
              <wp:align>left</wp:align>
            </wp:positionH>
            <wp:positionV relativeFrom="paragraph">
              <wp:posOffset>-1905</wp:posOffset>
            </wp:positionV>
            <wp:extent cx="2343150" cy="13931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43150" cy="139319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14:anchorId="00E2A2EC" wp14:editId="1190F28E">
                <wp:simplePos x="0" y="0"/>
                <wp:positionH relativeFrom="column">
                  <wp:posOffset>0</wp:posOffset>
                </wp:positionH>
                <wp:positionV relativeFrom="paragraph">
                  <wp:posOffset>7959725</wp:posOffset>
                </wp:positionV>
                <wp:extent cx="339090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390900" cy="635"/>
                        </a:xfrm>
                        <a:prstGeom prst="rect">
                          <a:avLst/>
                        </a:prstGeom>
                        <a:solidFill>
                          <a:prstClr val="white"/>
                        </a:solidFill>
                        <a:ln>
                          <a:noFill/>
                        </a:ln>
                        <a:effectLst/>
                      </wps:spPr>
                      <wps:txbx>
                        <w:txbxContent>
                          <w:p w14:paraId="1084E530" w14:textId="77777777" w:rsidR="009142B8" w:rsidRPr="009142B8" w:rsidRDefault="009142B8" w:rsidP="009142B8">
                            <w:pPr>
                              <w:pStyle w:val="Caption"/>
                              <w:rPr>
                                <w:rFonts w:ascii="Times New Roman" w:hAnsi="Times New Roman" w:cs="Times New Roman"/>
                                <w:noProof/>
                                <w:color w:val="auto"/>
                                <w:sz w:val="24"/>
                                <w:szCs w:val="24"/>
                              </w:rPr>
                            </w:pPr>
                            <w:r w:rsidRPr="009142B8">
                              <w:rPr>
                                <w:rFonts w:ascii="Times New Roman" w:hAnsi="Times New Roman" w:cs="Times New Roman"/>
                                <w:color w:val="auto"/>
                                <w:sz w:val="24"/>
                                <w:szCs w:val="24"/>
                              </w:rPr>
                              <w:t xml:space="preserve">Figure </w:t>
                            </w:r>
                            <w:r w:rsidRPr="009142B8">
                              <w:rPr>
                                <w:rFonts w:ascii="Times New Roman" w:hAnsi="Times New Roman" w:cs="Times New Roman"/>
                                <w:color w:val="auto"/>
                                <w:sz w:val="24"/>
                                <w:szCs w:val="24"/>
                              </w:rPr>
                              <w:fldChar w:fldCharType="begin"/>
                            </w:r>
                            <w:r w:rsidRPr="009142B8">
                              <w:rPr>
                                <w:rFonts w:ascii="Times New Roman" w:hAnsi="Times New Roman" w:cs="Times New Roman"/>
                                <w:color w:val="auto"/>
                                <w:sz w:val="24"/>
                                <w:szCs w:val="24"/>
                              </w:rPr>
                              <w:instrText xml:space="preserve"> SEQ Figure \* ARABIC </w:instrText>
                            </w:r>
                            <w:r w:rsidRPr="009142B8">
                              <w:rPr>
                                <w:rFonts w:ascii="Times New Roman" w:hAnsi="Times New Roman" w:cs="Times New Roman"/>
                                <w:color w:val="auto"/>
                                <w:sz w:val="24"/>
                                <w:szCs w:val="24"/>
                              </w:rPr>
                              <w:fldChar w:fldCharType="separate"/>
                            </w:r>
                            <w:r w:rsidRPr="009142B8">
                              <w:rPr>
                                <w:rFonts w:ascii="Times New Roman" w:hAnsi="Times New Roman" w:cs="Times New Roman"/>
                                <w:noProof/>
                                <w:color w:val="auto"/>
                                <w:sz w:val="24"/>
                                <w:szCs w:val="24"/>
                              </w:rPr>
                              <w:t>2</w:t>
                            </w:r>
                            <w:r w:rsidRPr="009142B8">
                              <w:rPr>
                                <w:rFonts w:ascii="Times New Roman" w:hAnsi="Times New Roman" w:cs="Times New Roman"/>
                                <w:color w:val="auto"/>
                                <w:sz w:val="24"/>
                                <w:szCs w:val="24"/>
                              </w:rPr>
                              <w:fldChar w:fldCharType="end"/>
                            </w:r>
                            <w:r w:rsidRPr="009142B8">
                              <w:rPr>
                                <w:rFonts w:ascii="Times New Roman" w:hAnsi="Times New Roman" w:cs="Times New Roman"/>
                                <w:color w:val="auto"/>
                                <w:sz w:val="24"/>
                                <w:szCs w:val="24"/>
                              </w:rPr>
                              <w:t>: Response on confidentiality in using technology for collaboration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6C032D8" id="_x0000_t202" coordsize="21600,21600" o:spt="202" path="m,l,21600r21600,l21600,xe">
                <v:stroke joinstyle="miter"/>
                <v:path gradientshapeok="t" o:connecttype="rect"/>
              </v:shapetype>
              <v:shape id="Text Box 4" o:spid="_x0000_s1026" type="#_x0000_t202" style="position:absolute;left:0;text-align:left;margin-left:0;margin-top:626.75pt;width:267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" stroked="f">
                <v:textbox style="mso-fit-shape-to-text:t" inset="0,0,0,0">
                  <w:txbxContent>
                    <w:p w:rsidR="009142B8" w:rsidRPr="009142B8" w:rsidRDefault="009142B8" w:rsidP="009142B8">
                      <w:pPr>
                        <w:pStyle w:val="Caption"/>
                        <w:rPr>
                          <w:rFonts w:ascii="Times New Roman" w:hAnsi="Times New Roman" w:cs="Times New Roman"/>
                          <w:noProof/>
                          <w:color w:val="auto"/>
                          <w:sz w:val="24"/>
                          <w:szCs w:val="24"/>
                        </w:rPr>
                      </w:pPr>
                      <w:r w:rsidRPr="009142B8">
                        <w:rPr>
                          <w:rFonts w:ascii="Times New Roman" w:hAnsi="Times New Roman" w:cs="Times New Roman"/>
                          <w:color w:val="auto"/>
                          <w:sz w:val="24"/>
                          <w:szCs w:val="24"/>
                        </w:rPr>
                        <w:t xml:space="preserve">Figure </w:t>
                      </w:r>
                      <w:r w:rsidRPr="009142B8">
                        <w:rPr>
                          <w:rFonts w:ascii="Times New Roman" w:hAnsi="Times New Roman" w:cs="Times New Roman"/>
                          <w:color w:val="auto"/>
                          <w:sz w:val="24"/>
                          <w:szCs w:val="24"/>
                        </w:rPr>
                        <w:fldChar w:fldCharType="begin"/>
                      </w:r>
                      <w:r w:rsidRPr="009142B8">
                        <w:rPr>
                          <w:rFonts w:ascii="Times New Roman" w:hAnsi="Times New Roman" w:cs="Times New Roman"/>
                          <w:color w:val="auto"/>
                          <w:sz w:val="24"/>
                          <w:szCs w:val="24"/>
                        </w:rPr>
                        <w:instrText xml:space="preserve"> SEQ Figure \* ARABIC </w:instrText>
                      </w:r>
                      <w:r w:rsidRPr="009142B8">
                        <w:rPr>
                          <w:rFonts w:ascii="Times New Roman" w:hAnsi="Times New Roman" w:cs="Times New Roman"/>
                          <w:color w:val="auto"/>
                          <w:sz w:val="24"/>
                          <w:szCs w:val="24"/>
                        </w:rPr>
                        <w:fldChar w:fldCharType="separate"/>
                      </w:r>
                      <w:r w:rsidRPr="009142B8">
                        <w:rPr>
                          <w:rFonts w:ascii="Times New Roman" w:hAnsi="Times New Roman" w:cs="Times New Roman"/>
                          <w:noProof/>
                          <w:color w:val="auto"/>
                          <w:sz w:val="24"/>
                          <w:szCs w:val="24"/>
                        </w:rPr>
                        <w:t>2</w:t>
                      </w:r>
                      <w:r w:rsidRPr="009142B8">
                        <w:rPr>
                          <w:rFonts w:ascii="Times New Roman" w:hAnsi="Times New Roman" w:cs="Times New Roman"/>
                          <w:color w:val="auto"/>
                          <w:sz w:val="24"/>
                          <w:szCs w:val="24"/>
                        </w:rPr>
                        <w:fldChar w:fldCharType="end"/>
                      </w:r>
                      <w:r w:rsidRPr="009142B8">
                        <w:rPr>
                          <w:rFonts w:ascii="Times New Roman" w:hAnsi="Times New Roman" w:cs="Times New Roman"/>
                          <w:color w:val="auto"/>
                          <w:sz w:val="24"/>
                          <w:szCs w:val="24"/>
                        </w:rPr>
                        <w:t>: Response on confidentiality in using technology for collaboration</w:t>
                      </w:r>
                    </w:p>
                  </w:txbxContent>
                </v:textbox>
                <w10:wrap type="square"/>
              </v:shape>
            </w:pict>
          </mc:Fallback>
        </mc:AlternateContent>
      </w:r>
      <w:r>
        <w:rPr>
          <w:rFonts w:ascii="Times New Roman" w:eastAsia="Times New Roman" w:hAnsi="Times New Roman" w:cs="Times New Roman"/>
          <w:sz w:val="24"/>
          <w:szCs w:val="24"/>
        </w:rPr>
        <w:br w:type="textWrapping" w:clear="all"/>
      </w:r>
    </w:p>
    <w:p w14:paraId="10A70FD9" w14:textId="77777777" w:rsidR="009A4C97" w:rsidRPr="00700C07" w:rsidRDefault="009A4C97" w:rsidP="00112717">
      <w:pPr>
        <w:pStyle w:val="Heading2"/>
        <w:tabs>
          <w:tab w:val="left" w:pos="6225"/>
        </w:tabs>
        <w:spacing w:line="480" w:lineRule="auto"/>
        <w:rPr>
          <w:rFonts w:ascii="Times New Roman" w:eastAsia="Times New Roman" w:hAnsi="Times New Roman" w:cs="Times New Roman"/>
          <w:b/>
          <w:color w:val="auto"/>
          <w:sz w:val="24"/>
          <w:szCs w:val="24"/>
        </w:rPr>
      </w:pPr>
      <w:bookmarkStart w:id="8" w:name="_Toc118728254"/>
      <w:r w:rsidRPr="00700C07">
        <w:rPr>
          <w:rFonts w:ascii="Times New Roman" w:eastAsia="Times New Roman" w:hAnsi="Times New Roman" w:cs="Times New Roman"/>
          <w:b/>
          <w:color w:val="auto"/>
          <w:sz w:val="24"/>
          <w:szCs w:val="24"/>
        </w:rPr>
        <w:lastRenderedPageBreak/>
        <w:t>Discussion</w:t>
      </w:r>
      <w:bookmarkEnd w:id="8"/>
      <w:r w:rsidRPr="00700C07">
        <w:rPr>
          <w:rFonts w:ascii="Times New Roman" w:eastAsia="Times New Roman" w:hAnsi="Times New Roman" w:cs="Times New Roman"/>
          <w:b/>
          <w:color w:val="auto"/>
          <w:sz w:val="24"/>
          <w:szCs w:val="24"/>
        </w:rPr>
        <w:t>                                                            </w:t>
      </w:r>
      <w:r w:rsidR="00112717">
        <w:rPr>
          <w:rFonts w:ascii="Times New Roman" w:eastAsia="Times New Roman" w:hAnsi="Times New Roman" w:cs="Times New Roman"/>
          <w:b/>
          <w:color w:val="auto"/>
          <w:sz w:val="24"/>
          <w:szCs w:val="24"/>
        </w:rPr>
        <w:tab/>
      </w:r>
    </w:p>
    <w:p w14:paraId="7417BBB7" w14:textId="77777777" w:rsidR="00C270BC" w:rsidRPr="00700C07"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 xml:space="preserve">Barnes asserts that the </w:t>
      </w:r>
      <w:r w:rsidR="00CC3050" w:rsidRPr="009A4C97">
        <w:rPr>
          <w:rFonts w:ascii="Times New Roman" w:eastAsia="Times New Roman" w:hAnsi="Times New Roman" w:cs="Times New Roman"/>
          <w:sz w:val="24"/>
          <w:szCs w:val="24"/>
        </w:rPr>
        <w:t>research</w:t>
      </w:r>
      <w:r w:rsidRPr="009A4C97">
        <w:rPr>
          <w:rFonts w:ascii="Times New Roman" w:eastAsia="Times New Roman" w:hAnsi="Times New Roman" w:cs="Times New Roman"/>
          <w:sz w:val="24"/>
          <w:szCs w:val="24"/>
        </w:rPr>
        <w:t xml:space="preserve"> conducted by Barnes et al. shows that </w:t>
      </w:r>
      <w:r w:rsidR="00CC3050" w:rsidRPr="009A4C97">
        <w:rPr>
          <w:rFonts w:ascii="Times New Roman" w:eastAsia="Times New Roman" w:hAnsi="Times New Roman" w:cs="Times New Roman"/>
          <w:sz w:val="24"/>
          <w:szCs w:val="24"/>
        </w:rPr>
        <w:t>scholars</w:t>
      </w:r>
      <w:r w:rsidRPr="009A4C97">
        <w:rPr>
          <w:rFonts w:ascii="Times New Roman" w:eastAsia="Times New Roman" w:hAnsi="Times New Roman" w:cs="Times New Roman"/>
          <w:sz w:val="24"/>
          <w:szCs w:val="24"/>
        </w:rPr>
        <w:t xml:space="preserve"> are </w:t>
      </w:r>
      <w:r w:rsidR="00CC3050" w:rsidRPr="009A4C97">
        <w:rPr>
          <w:rFonts w:ascii="Times New Roman" w:eastAsia="Times New Roman" w:hAnsi="Times New Roman" w:cs="Times New Roman"/>
          <w:sz w:val="24"/>
          <w:szCs w:val="24"/>
        </w:rPr>
        <w:t>excited</w:t>
      </w:r>
      <w:r w:rsidRPr="009A4C97">
        <w:rPr>
          <w:rFonts w:ascii="Times New Roman" w:eastAsia="Times New Roman" w:hAnsi="Times New Roman" w:cs="Times New Roman"/>
          <w:sz w:val="24"/>
          <w:szCs w:val="24"/>
        </w:rPr>
        <w:t xml:space="preserve"> about utilizing online learning </w:t>
      </w:r>
      <w:r w:rsidR="00CC3050" w:rsidRPr="009A4C97">
        <w:rPr>
          <w:rFonts w:ascii="Times New Roman" w:eastAsia="Times New Roman" w:hAnsi="Times New Roman" w:cs="Times New Roman"/>
          <w:sz w:val="24"/>
          <w:szCs w:val="24"/>
        </w:rPr>
        <w:t>settings</w:t>
      </w:r>
      <w:r w:rsidRPr="009A4C97">
        <w:rPr>
          <w:rFonts w:ascii="Times New Roman" w:eastAsia="Times New Roman" w:hAnsi="Times New Roman" w:cs="Times New Roman"/>
          <w:sz w:val="24"/>
          <w:szCs w:val="24"/>
        </w:rPr>
        <w:t xml:space="preserve"> (2021). Most kids are familiar with the importance of personal digital devices. It cannot be simple if they do not use these </w:t>
      </w:r>
      <w:r w:rsidR="00CC3050" w:rsidRPr="009A4C97">
        <w:rPr>
          <w:rFonts w:ascii="Times New Roman" w:eastAsia="Times New Roman" w:hAnsi="Times New Roman" w:cs="Times New Roman"/>
          <w:sz w:val="24"/>
          <w:szCs w:val="24"/>
        </w:rPr>
        <w:t>incomes</w:t>
      </w:r>
      <w:r w:rsidRPr="009A4C97">
        <w:rPr>
          <w:rFonts w:ascii="Times New Roman" w:eastAsia="Times New Roman" w:hAnsi="Times New Roman" w:cs="Times New Roman"/>
          <w:sz w:val="24"/>
          <w:szCs w:val="24"/>
        </w:rPr>
        <w:t>. Having access to processors and laboratories is necessary for using online communication. There is still enough zeal and passion from online classes. Competence is a requirement for the illuminating process to change; it is commonly understood. Survey participants ranked face-to-face contact as the most popular approach, with 62.5% of students agreeing when asked to rate how frequently they use digital tools when communicating with peers. It was discovered what the students thought of this method of instruction through evaluations and teacher testimonials.</w:t>
      </w:r>
    </w:p>
    <w:p w14:paraId="4D894B0C" w14:textId="77777777" w:rsidR="00C270BC" w:rsidRPr="00700C07"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In order to prevent pandemic-related expulsions of students, the administration is creating the necessary conditions for them to receive their education at home. The administration has advised several academic institutions to take the proper precautions regarding online lectures to avoid system failure. This study developed ideas for digital tools and looked at language's function in this teaching type. The author has also talked about how well this instructional strategy worked during the Covid-19 pandemic</w:t>
      </w:r>
      <w:r w:rsidR="007B2B0C" w:rsidRPr="00700C07">
        <w:rPr>
          <w:rFonts w:ascii="Times New Roman" w:hAnsi="Times New Roman" w:cs="Times New Roman"/>
          <w:sz w:val="24"/>
          <w:szCs w:val="24"/>
        </w:rPr>
        <w:t xml:space="preserve"> (Kumar, 2019)</w:t>
      </w:r>
      <w:r w:rsidRPr="009A4C97">
        <w:rPr>
          <w:rFonts w:ascii="Times New Roman" w:eastAsia="Times New Roman" w:hAnsi="Times New Roman" w:cs="Times New Roman"/>
          <w:sz w:val="24"/>
          <w:szCs w:val="24"/>
        </w:rPr>
        <w:t xml:space="preserve">. There have been efforts to make the case that pandemics call for online education and video classes. This may lead to a higher demand for online courses during the closure. The study makes a case for the possibility of disagreement on how healthy face-to-face educational systems and online learning might complement one another. The study has highlighted the accessibility problems in online learning settings. According to a preliminary empirical assessment, there are many learning challenges when a student follows digit studies. More information has been provided for students with disabilities. It has been shown that students with physical limitations find it challenging to use virtual learning environments. Some </w:t>
      </w:r>
      <w:r w:rsidRPr="009A4C97">
        <w:rPr>
          <w:rFonts w:ascii="Times New Roman" w:eastAsia="Times New Roman" w:hAnsi="Times New Roman" w:cs="Times New Roman"/>
          <w:sz w:val="24"/>
          <w:szCs w:val="24"/>
        </w:rPr>
        <w:lastRenderedPageBreak/>
        <w:t>prejudices might harm education. The study's purpose was to determine if VLEs were usable by students with disabilities. According to Barnes (2021) the study done by Barnes et al. (2021) shows how enthusiastically students accept face-to-face learning. Most students are conscious of the importance of personal digital gadgets. If they do not use these instruments, it cannot be straightforward. The capabilities of the labs and computers are essential for using the VLE. The use of this instructional strategy has also raised concerns about internet connectivity.</w:t>
      </w:r>
    </w:p>
    <w:p w14:paraId="2710F708" w14:textId="77777777" w:rsidR="009A4C97" w:rsidRPr="009A4C97"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 xml:space="preserve">Whether or not students may utilize a VLE with 210 students and five teachers has been established. The VLE classes produced enough vim and passion. Talent is considered to be necessary for enlightening methods to change. </w:t>
      </w:r>
      <w:r w:rsidR="00EE623E" w:rsidRPr="00EE623E">
        <w:rPr>
          <w:rFonts w:ascii="Times New Roman" w:eastAsia="Times New Roman" w:hAnsi="Times New Roman" w:cs="Times New Roman"/>
          <w:sz w:val="24"/>
          <w:szCs w:val="24"/>
        </w:rPr>
        <w:t>The teachers' evaluations and testimonies were compiled to find out how the students felt about this kind of instruction. Raheem and Khan (2020) claim that the administration is taking the required actions to permit students to continue their studies at home rather than being expelled during pandemics. The administration has advised various theoretical groups to implement safety measures for online lectures to keep the system from breaking. In this work, the theoretical foundations of e-learning were established, and the function of language in these kinds of training was investigated.</w:t>
      </w:r>
      <w:r w:rsidR="00EE623E">
        <w:rPr>
          <w:rFonts w:ascii="Times New Roman" w:eastAsia="Times New Roman" w:hAnsi="Times New Roman" w:cs="Times New Roman"/>
          <w:sz w:val="24"/>
          <w:szCs w:val="24"/>
        </w:rPr>
        <w:t xml:space="preserve"> </w:t>
      </w:r>
      <w:r w:rsidRPr="009A4C97">
        <w:rPr>
          <w:rFonts w:ascii="Times New Roman" w:eastAsia="Times New Roman" w:hAnsi="Times New Roman" w:cs="Times New Roman"/>
          <w:sz w:val="24"/>
          <w:szCs w:val="24"/>
        </w:rPr>
        <w:t xml:space="preserve">The author has also covered the effectiveness of this educational method during the Covid-19 pandemic. There have been efforts to argue for the necessity of online learning and video classes during pandemics. Because of this, there might be greater demand for online courses during the closure. According to Pearlstein et al., the mix of online and offline training constitutes a fundamental change in the instructive system (2022). The study suggests that because of how practical each is, there may be a source of friction in the cooperation between conventional educational institutions and virtual learning environments. The accessibility issues in online learning environments have been brought to light by the study. A preliminary empirical analysis has revealed that students pursuing digit studies </w:t>
      </w:r>
      <w:r w:rsidRPr="009A4C97">
        <w:rPr>
          <w:rFonts w:ascii="Times New Roman" w:eastAsia="Times New Roman" w:hAnsi="Times New Roman" w:cs="Times New Roman"/>
          <w:sz w:val="24"/>
          <w:szCs w:val="24"/>
        </w:rPr>
        <w:lastRenderedPageBreak/>
        <w:t>face various learning challenges. Students with impairments now have access to more information. It has been demonstrated that pupils who previously have a physical disability may find it challenging to use virtual learning environments. Bias will exist and could be detrimental to the overall educational process. The study attempted to investigate how students with disabilities can use VLEs.</w:t>
      </w:r>
    </w:p>
    <w:p w14:paraId="50E1C86B" w14:textId="77777777" w:rsidR="00C270BC" w:rsidRPr="00700C07" w:rsidRDefault="00C270BC" w:rsidP="00700C07">
      <w:pPr>
        <w:pStyle w:val="Heading2"/>
        <w:spacing w:line="480" w:lineRule="auto"/>
        <w:rPr>
          <w:rFonts w:ascii="Times New Roman" w:eastAsia="Times New Roman" w:hAnsi="Times New Roman" w:cs="Times New Roman"/>
          <w:b/>
          <w:color w:val="auto"/>
          <w:sz w:val="24"/>
          <w:szCs w:val="24"/>
        </w:rPr>
      </w:pPr>
      <w:bookmarkStart w:id="9" w:name="_Toc118728255"/>
      <w:r w:rsidRPr="00700C07">
        <w:rPr>
          <w:rFonts w:ascii="Times New Roman" w:eastAsia="Times New Roman" w:hAnsi="Times New Roman" w:cs="Times New Roman"/>
          <w:b/>
          <w:color w:val="auto"/>
          <w:sz w:val="24"/>
          <w:szCs w:val="24"/>
        </w:rPr>
        <w:t>Conclusion</w:t>
      </w:r>
      <w:bookmarkEnd w:id="9"/>
    </w:p>
    <w:p w14:paraId="00D29AE6" w14:textId="77777777" w:rsidR="009A4C97" w:rsidRPr="00700C07"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The education industry is developing along with technology through digital tools, and instruction is becoming more student-centered and engaging. These research results demonstrate that most students collaborate with their peers using a variety of digital platforms. However, because it is simple to use and enables collaboration and modifications as needed, many students opted for face-to-face communication. The educational system of today needs digital technologies. The kids quickly embrace communication in person. Online communication is essential for completing classes and assessments throughout the present pandemic. The impediment to retaining VLE-digital tools, however, can only be removed by modernization. Using offline devices to provide study materials or lecture notes in an emergency may be conceivable. The problem can be solved by implementing a virtual curriculum for pupils with physical restrictions.</w:t>
      </w:r>
    </w:p>
    <w:p w14:paraId="2A8D1DDB" w14:textId="77777777" w:rsidR="00C270BC" w:rsidRPr="00700C07" w:rsidRDefault="00C270BC" w:rsidP="00700C07">
      <w:pPr>
        <w:spacing w:line="480" w:lineRule="auto"/>
        <w:rPr>
          <w:rFonts w:ascii="Times New Roman" w:eastAsia="Times New Roman" w:hAnsi="Times New Roman" w:cs="Times New Roman"/>
          <w:sz w:val="24"/>
          <w:szCs w:val="24"/>
        </w:rPr>
      </w:pPr>
      <w:r w:rsidRPr="00700C07">
        <w:rPr>
          <w:rFonts w:ascii="Times New Roman" w:eastAsia="Times New Roman" w:hAnsi="Times New Roman" w:cs="Times New Roman"/>
          <w:sz w:val="24"/>
          <w:szCs w:val="24"/>
        </w:rPr>
        <w:br w:type="page"/>
      </w:r>
    </w:p>
    <w:p w14:paraId="02BF2C29" w14:textId="77777777" w:rsidR="00C270BC" w:rsidRPr="00700C07" w:rsidRDefault="00C270BC" w:rsidP="00700C07">
      <w:pPr>
        <w:pStyle w:val="Heading2"/>
        <w:spacing w:line="480" w:lineRule="auto"/>
        <w:jc w:val="center"/>
        <w:rPr>
          <w:rFonts w:ascii="Times New Roman" w:eastAsia="Times New Roman" w:hAnsi="Times New Roman" w:cs="Times New Roman"/>
          <w:color w:val="auto"/>
          <w:sz w:val="24"/>
          <w:szCs w:val="24"/>
        </w:rPr>
      </w:pPr>
      <w:bookmarkStart w:id="10" w:name="_Toc118728256"/>
      <w:r w:rsidRPr="00700C07">
        <w:rPr>
          <w:rFonts w:ascii="Times New Roman" w:eastAsia="Times New Roman" w:hAnsi="Times New Roman" w:cs="Times New Roman"/>
          <w:color w:val="auto"/>
          <w:sz w:val="24"/>
          <w:szCs w:val="24"/>
        </w:rPr>
        <w:lastRenderedPageBreak/>
        <w:t>References</w:t>
      </w:r>
      <w:bookmarkEnd w:id="10"/>
    </w:p>
    <w:p w14:paraId="7B0DD873" w14:textId="77777777" w:rsidR="00C270BC" w:rsidRPr="00700C07" w:rsidRDefault="00C270BC" w:rsidP="00700C07">
      <w:pPr>
        <w:spacing w:line="480" w:lineRule="auto"/>
        <w:ind w:left="720" w:hanging="720"/>
        <w:rPr>
          <w:rFonts w:ascii="Times New Roman" w:hAnsi="Times New Roman" w:cs="Times New Roman"/>
          <w:sz w:val="24"/>
          <w:szCs w:val="24"/>
          <w:shd w:val="clear" w:color="auto" w:fill="FFFFFF"/>
        </w:rPr>
      </w:pPr>
      <w:r w:rsidRPr="00700C07">
        <w:rPr>
          <w:rFonts w:ascii="Times New Roman" w:hAnsi="Times New Roman" w:cs="Times New Roman"/>
          <w:sz w:val="24"/>
          <w:szCs w:val="24"/>
          <w:shd w:val="clear" w:color="auto" w:fill="FFFFFF"/>
        </w:rPr>
        <w:t>Ali, S. T., &amp; Long, J. (2022). The design and implementation of CMS-based cloud space management system for the schools.</w:t>
      </w:r>
    </w:p>
    <w:p w14:paraId="5D35BB23" w14:textId="77777777" w:rsidR="00C270BC" w:rsidRPr="00700C07" w:rsidRDefault="00C270BC" w:rsidP="00700C07">
      <w:pPr>
        <w:spacing w:line="480" w:lineRule="auto"/>
        <w:ind w:left="720" w:hanging="720"/>
        <w:rPr>
          <w:rFonts w:ascii="Times New Roman" w:hAnsi="Times New Roman" w:cs="Times New Roman"/>
          <w:sz w:val="24"/>
          <w:szCs w:val="24"/>
        </w:rPr>
      </w:pPr>
      <w:r w:rsidRPr="00700C07">
        <w:rPr>
          <w:rFonts w:ascii="Times New Roman" w:hAnsi="Times New Roman" w:cs="Times New Roman"/>
          <w:sz w:val="24"/>
          <w:szCs w:val="24"/>
          <w:shd w:val="clear" w:color="auto" w:fill="FFFFFF"/>
        </w:rPr>
        <w:t>Barnes, J., Greenway, C., &amp; Morgan, C. (2021). How has Covid-19 affected how teacher educators engage their students in learning?</w:t>
      </w:r>
    </w:p>
    <w:p w14:paraId="7159108B" w14:textId="77777777" w:rsidR="00C270BC" w:rsidRPr="00700C07" w:rsidRDefault="00C270BC" w:rsidP="00700C07">
      <w:pPr>
        <w:spacing w:line="480" w:lineRule="auto"/>
        <w:ind w:left="720" w:hanging="720"/>
        <w:rPr>
          <w:rFonts w:ascii="Times New Roman" w:hAnsi="Times New Roman" w:cs="Times New Roman"/>
          <w:sz w:val="24"/>
          <w:szCs w:val="24"/>
        </w:rPr>
      </w:pPr>
      <w:r w:rsidRPr="00700C07">
        <w:rPr>
          <w:rFonts w:ascii="Times New Roman" w:hAnsi="Times New Roman" w:cs="Times New Roman"/>
          <w:sz w:val="24"/>
          <w:szCs w:val="24"/>
        </w:rPr>
        <w:t xml:space="preserve">Kumar, R., 2019. Research methodology: A step-by-step guide for beginners. Sage Publications Limited. </w:t>
      </w:r>
      <w:proofErr w:type="spellStart"/>
      <w:r w:rsidRPr="00700C07">
        <w:rPr>
          <w:rFonts w:ascii="Times New Roman" w:hAnsi="Times New Roman" w:cs="Times New Roman"/>
          <w:sz w:val="24"/>
          <w:szCs w:val="24"/>
        </w:rPr>
        <w:t>Largan</w:t>
      </w:r>
      <w:proofErr w:type="spellEnd"/>
      <w:r w:rsidRPr="00700C07">
        <w:rPr>
          <w:rFonts w:ascii="Times New Roman" w:hAnsi="Times New Roman" w:cs="Times New Roman"/>
          <w:sz w:val="24"/>
          <w:szCs w:val="24"/>
        </w:rPr>
        <w:t xml:space="preserve">, C. and Morris, T., 2019. Qualitative secondary research: A step-by-step guide. SAGE Publications </w:t>
      </w:r>
      <w:proofErr w:type="spellStart"/>
      <w:r w:rsidRPr="00700C07">
        <w:rPr>
          <w:rFonts w:ascii="Times New Roman" w:hAnsi="Times New Roman" w:cs="Times New Roman"/>
          <w:sz w:val="24"/>
          <w:szCs w:val="24"/>
        </w:rPr>
        <w:t>Limi</w:t>
      </w:r>
      <w:proofErr w:type="spellEnd"/>
    </w:p>
    <w:p w14:paraId="00DC94BE" w14:textId="77777777" w:rsidR="00C270BC" w:rsidRPr="00700C07" w:rsidRDefault="00C270BC" w:rsidP="00700C07">
      <w:pPr>
        <w:spacing w:line="480" w:lineRule="auto"/>
        <w:ind w:left="720" w:hanging="720"/>
        <w:rPr>
          <w:rFonts w:ascii="Times New Roman" w:hAnsi="Times New Roman" w:cs="Times New Roman"/>
          <w:sz w:val="24"/>
          <w:szCs w:val="24"/>
          <w:shd w:val="clear" w:color="auto" w:fill="FFFFFF"/>
        </w:rPr>
      </w:pPr>
      <w:r w:rsidRPr="00700C07">
        <w:rPr>
          <w:rFonts w:ascii="Times New Roman" w:hAnsi="Times New Roman" w:cs="Times New Roman"/>
          <w:sz w:val="24"/>
          <w:szCs w:val="24"/>
          <w:shd w:val="clear" w:color="auto" w:fill="FFFFFF"/>
        </w:rPr>
        <w:t xml:space="preserve">Pearlstein, J. G., Schmidt, A. T., Lund, E. M., </w:t>
      </w:r>
      <w:proofErr w:type="spellStart"/>
      <w:r w:rsidRPr="00700C07">
        <w:rPr>
          <w:rFonts w:ascii="Times New Roman" w:hAnsi="Times New Roman" w:cs="Times New Roman"/>
          <w:sz w:val="24"/>
          <w:szCs w:val="24"/>
          <w:shd w:val="clear" w:color="auto" w:fill="FFFFFF"/>
        </w:rPr>
        <w:t>Khazem</w:t>
      </w:r>
      <w:proofErr w:type="spellEnd"/>
      <w:r w:rsidRPr="00700C07">
        <w:rPr>
          <w:rFonts w:ascii="Times New Roman" w:hAnsi="Times New Roman" w:cs="Times New Roman"/>
          <w:sz w:val="24"/>
          <w:szCs w:val="24"/>
          <w:shd w:val="clear" w:color="auto" w:fill="FFFFFF"/>
        </w:rPr>
        <w:t>, L. R., &amp; Liu, N. H. (2022). Guidelines to address barriers in clinical training for trainees with sensory disabilities. </w:t>
      </w:r>
      <w:r w:rsidRPr="00700C07">
        <w:rPr>
          <w:rFonts w:ascii="Times New Roman" w:hAnsi="Times New Roman" w:cs="Times New Roman"/>
          <w:i/>
          <w:iCs/>
          <w:sz w:val="24"/>
          <w:szCs w:val="24"/>
          <w:shd w:val="clear" w:color="auto" w:fill="FFFFFF"/>
        </w:rPr>
        <w:t>Training and Education in Professional Psychology</w:t>
      </w:r>
      <w:r w:rsidRPr="00700C07">
        <w:rPr>
          <w:rFonts w:ascii="Times New Roman" w:hAnsi="Times New Roman" w:cs="Times New Roman"/>
          <w:sz w:val="24"/>
          <w:szCs w:val="24"/>
          <w:shd w:val="clear" w:color="auto" w:fill="FFFFFF"/>
        </w:rPr>
        <w:t>, </w:t>
      </w:r>
      <w:r w:rsidRPr="00700C07">
        <w:rPr>
          <w:rFonts w:ascii="Times New Roman" w:hAnsi="Times New Roman" w:cs="Times New Roman"/>
          <w:i/>
          <w:iCs/>
          <w:sz w:val="24"/>
          <w:szCs w:val="24"/>
          <w:shd w:val="clear" w:color="auto" w:fill="FFFFFF"/>
        </w:rPr>
        <w:t>16</w:t>
      </w:r>
      <w:r w:rsidRPr="00700C07">
        <w:rPr>
          <w:rFonts w:ascii="Times New Roman" w:hAnsi="Times New Roman" w:cs="Times New Roman"/>
          <w:sz w:val="24"/>
          <w:szCs w:val="24"/>
          <w:shd w:val="clear" w:color="auto" w:fill="FFFFFF"/>
        </w:rPr>
        <w:t>(3), 220.</w:t>
      </w:r>
    </w:p>
    <w:p w14:paraId="2942F466" w14:textId="77777777" w:rsidR="00C270BC" w:rsidRPr="00700C07" w:rsidRDefault="00C270BC" w:rsidP="00700C07">
      <w:pPr>
        <w:spacing w:line="480" w:lineRule="auto"/>
        <w:ind w:left="720" w:hanging="720"/>
        <w:rPr>
          <w:rFonts w:ascii="Times New Roman" w:hAnsi="Times New Roman" w:cs="Times New Roman"/>
          <w:sz w:val="24"/>
          <w:szCs w:val="24"/>
        </w:rPr>
      </w:pPr>
      <w:r w:rsidRPr="00700C07">
        <w:rPr>
          <w:rFonts w:ascii="Times New Roman" w:hAnsi="Times New Roman" w:cs="Times New Roman"/>
          <w:sz w:val="24"/>
          <w:szCs w:val="24"/>
        </w:rPr>
        <w:t xml:space="preserve">Raheem B. R. and Khan M. A., 2020 "THE ROLE OF E-LEARNING IN COVID-19 CRISIS", International Journal of Creative Research Thoughts (IJCRT), ISSN:2320-2882, Volume.8, Issue 3, pp.3135-3138, March 2020, Available </w:t>
      </w:r>
      <w:proofErr w:type="spellStart"/>
      <w:r w:rsidRPr="00700C07">
        <w:rPr>
          <w:rFonts w:ascii="Times New Roman" w:hAnsi="Times New Roman" w:cs="Times New Roman"/>
          <w:sz w:val="24"/>
          <w:szCs w:val="24"/>
        </w:rPr>
        <w:t>at:http</w:t>
      </w:r>
      <w:proofErr w:type="spellEnd"/>
      <w:r w:rsidRPr="00700C07">
        <w:rPr>
          <w:rFonts w:ascii="Times New Roman" w:hAnsi="Times New Roman" w:cs="Times New Roman"/>
          <w:sz w:val="24"/>
          <w:szCs w:val="24"/>
        </w:rPr>
        <w:t xml:space="preserve">://www.ijcrt.org/papers/IJCRT2003427.pdf </w:t>
      </w:r>
    </w:p>
    <w:p w14:paraId="08A6A974" w14:textId="77777777" w:rsidR="00C270BC" w:rsidRPr="00700C07" w:rsidRDefault="00C270BC" w:rsidP="00700C07">
      <w:pPr>
        <w:spacing w:line="480" w:lineRule="auto"/>
        <w:ind w:left="720" w:hanging="720"/>
        <w:rPr>
          <w:rFonts w:ascii="Times New Roman" w:hAnsi="Times New Roman" w:cs="Times New Roman"/>
          <w:sz w:val="24"/>
          <w:szCs w:val="24"/>
          <w:shd w:val="clear" w:color="auto" w:fill="FFFFFF"/>
        </w:rPr>
      </w:pPr>
      <w:proofErr w:type="spellStart"/>
      <w:r w:rsidRPr="00700C07">
        <w:rPr>
          <w:rFonts w:ascii="Times New Roman" w:hAnsi="Times New Roman" w:cs="Times New Roman"/>
          <w:sz w:val="24"/>
          <w:szCs w:val="24"/>
          <w:shd w:val="clear" w:color="auto" w:fill="FFFFFF"/>
        </w:rPr>
        <w:t>Weicht</w:t>
      </w:r>
      <w:proofErr w:type="spellEnd"/>
      <w:r w:rsidRPr="00700C07">
        <w:rPr>
          <w:rFonts w:ascii="Times New Roman" w:hAnsi="Times New Roman" w:cs="Times New Roman"/>
          <w:sz w:val="24"/>
          <w:szCs w:val="24"/>
          <w:shd w:val="clear" w:color="auto" w:fill="FFFFFF"/>
        </w:rPr>
        <w:t xml:space="preserve">, R., &amp; </w:t>
      </w:r>
      <w:proofErr w:type="spellStart"/>
      <w:r w:rsidRPr="00700C07">
        <w:rPr>
          <w:rFonts w:ascii="Times New Roman" w:hAnsi="Times New Roman" w:cs="Times New Roman"/>
          <w:sz w:val="24"/>
          <w:szCs w:val="24"/>
          <w:shd w:val="clear" w:color="auto" w:fill="FFFFFF"/>
        </w:rPr>
        <w:t>Jónsdóttir</w:t>
      </w:r>
      <w:proofErr w:type="spellEnd"/>
      <w:r w:rsidRPr="00700C07">
        <w:rPr>
          <w:rFonts w:ascii="Times New Roman" w:hAnsi="Times New Roman" w:cs="Times New Roman"/>
          <w:sz w:val="24"/>
          <w:szCs w:val="24"/>
          <w:shd w:val="clear" w:color="auto" w:fill="FFFFFF"/>
        </w:rPr>
        <w:t>, S. R. (2021). Education for social change: The case of teacher education in wales. </w:t>
      </w:r>
      <w:r w:rsidRPr="00700C07">
        <w:rPr>
          <w:rFonts w:ascii="Times New Roman" w:hAnsi="Times New Roman" w:cs="Times New Roman"/>
          <w:i/>
          <w:iCs/>
          <w:sz w:val="24"/>
          <w:szCs w:val="24"/>
          <w:shd w:val="clear" w:color="auto" w:fill="FFFFFF"/>
        </w:rPr>
        <w:t>Sustainability</w:t>
      </w:r>
      <w:r w:rsidRPr="00700C07">
        <w:rPr>
          <w:rFonts w:ascii="Times New Roman" w:hAnsi="Times New Roman" w:cs="Times New Roman"/>
          <w:sz w:val="24"/>
          <w:szCs w:val="24"/>
          <w:shd w:val="clear" w:color="auto" w:fill="FFFFFF"/>
        </w:rPr>
        <w:t>, </w:t>
      </w:r>
      <w:r w:rsidRPr="00700C07">
        <w:rPr>
          <w:rFonts w:ascii="Times New Roman" w:hAnsi="Times New Roman" w:cs="Times New Roman"/>
          <w:i/>
          <w:iCs/>
          <w:sz w:val="24"/>
          <w:szCs w:val="24"/>
          <w:shd w:val="clear" w:color="auto" w:fill="FFFFFF"/>
        </w:rPr>
        <w:t>13</w:t>
      </w:r>
      <w:r w:rsidRPr="00700C07">
        <w:rPr>
          <w:rFonts w:ascii="Times New Roman" w:hAnsi="Times New Roman" w:cs="Times New Roman"/>
          <w:sz w:val="24"/>
          <w:szCs w:val="24"/>
          <w:shd w:val="clear" w:color="auto" w:fill="FFFFFF"/>
        </w:rPr>
        <w:t>(15), 8574.</w:t>
      </w:r>
    </w:p>
    <w:p w14:paraId="7CBF6F30" w14:textId="77777777" w:rsidR="00C270BC" w:rsidRPr="009A4C97" w:rsidRDefault="00C270BC" w:rsidP="00700C07">
      <w:pPr>
        <w:spacing w:after="0" w:line="480" w:lineRule="auto"/>
        <w:jc w:val="both"/>
        <w:rPr>
          <w:rFonts w:ascii="Times New Roman" w:eastAsia="Times New Roman" w:hAnsi="Times New Roman" w:cs="Times New Roman"/>
          <w:sz w:val="24"/>
          <w:szCs w:val="24"/>
        </w:rPr>
      </w:pPr>
    </w:p>
    <w:p w14:paraId="571974CB" w14:textId="77777777" w:rsidR="009142B8" w:rsidRDefault="009142B8">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06A264A5" w14:textId="77777777" w:rsidR="009142B8" w:rsidRPr="00AB3BBD" w:rsidRDefault="009142B8" w:rsidP="00AB3BBD">
      <w:pPr>
        <w:pStyle w:val="Heading1"/>
        <w:jc w:val="center"/>
        <w:rPr>
          <w:rFonts w:ascii="Times New Roman" w:hAnsi="Times New Roman" w:cs="Times New Roman"/>
          <w:color w:val="auto"/>
          <w:sz w:val="24"/>
          <w:szCs w:val="24"/>
        </w:rPr>
      </w:pPr>
      <w:r w:rsidRPr="00AB3BBD">
        <w:rPr>
          <w:rFonts w:ascii="Times New Roman" w:hAnsi="Times New Roman" w:cs="Times New Roman"/>
          <w:color w:val="auto"/>
          <w:sz w:val="24"/>
          <w:szCs w:val="24"/>
        </w:rPr>
        <w:lastRenderedPageBreak/>
        <w:t>Appendix</w:t>
      </w:r>
    </w:p>
    <w:p w14:paraId="1EFBB9B4" w14:textId="77777777" w:rsidR="009142B8" w:rsidRPr="009142B8" w:rsidRDefault="009142B8" w:rsidP="009142B8">
      <w:r>
        <w:rPr>
          <w:noProof/>
        </w:rPr>
        <w:drawing>
          <wp:inline distT="0" distB="0" distL="0" distR="0" wp14:anchorId="00B5FB9F" wp14:editId="6082AD0F">
            <wp:extent cx="3935161" cy="221932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38824" cy="2221391"/>
                    </a:xfrm>
                    <a:prstGeom prst="rect">
                      <a:avLst/>
                    </a:prstGeom>
                  </pic:spPr>
                </pic:pic>
              </a:graphicData>
            </a:graphic>
          </wp:inline>
        </w:drawing>
      </w:r>
    </w:p>
    <w:p w14:paraId="3A0FE4DD" w14:textId="77777777" w:rsidR="009142B8" w:rsidRDefault="009142B8">
      <w:pPr>
        <w:rPr>
          <w:rFonts w:ascii="Times New Roman" w:hAnsi="Times New Roman" w:cs="Times New Roman"/>
          <w:sz w:val="24"/>
          <w:szCs w:val="24"/>
        </w:rPr>
      </w:pPr>
      <w:r>
        <w:rPr>
          <w:rFonts w:ascii="Times New Roman" w:hAnsi="Times New Roman" w:cs="Times New Roman"/>
          <w:sz w:val="24"/>
          <w:szCs w:val="24"/>
        </w:rPr>
        <w:br w:type="page"/>
      </w:r>
    </w:p>
    <w:p w14:paraId="0ECBCE27" w14:textId="77777777" w:rsidR="009142B8" w:rsidRPr="009142B8" w:rsidRDefault="009142B8">
      <w:pPr>
        <w:rPr>
          <w:rFonts w:ascii="Times New Roman" w:hAnsi="Times New Roman" w:cs="Times New Roman"/>
          <w:sz w:val="24"/>
          <w:szCs w:val="24"/>
        </w:rPr>
      </w:pPr>
      <w:r>
        <w:rPr>
          <w:noProof/>
        </w:rPr>
        <w:lastRenderedPageBreak/>
        <w:drawing>
          <wp:inline distT="0" distB="0" distL="0" distR="0" wp14:anchorId="1035F3AE" wp14:editId="00D20BAB">
            <wp:extent cx="4371975" cy="26003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71975" cy="2600325"/>
                    </a:xfrm>
                    <a:prstGeom prst="rect">
                      <a:avLst/>
                    </a:prstGeom>
                  </pic:spPr>
                </pic:pic>
              </a:graphicData>
            </a:graphic>
          </wp:inline>
        </w:drawing>
      </w:r>
    </w:p>
    <w:p w14:paraId="3BB055CE" w14:textId="77777777" w:rsidR="000C7287" w:rsidRPr="009142B8" w:rsidRDefault="000C7287" w:rsidP="009142B8">
      <w:pPr>
        <w:pStyle w:val="Heading2"/>
        <w:spacing w:line="480" w:lineRule="auto"/>
        <w:rPr>
          <w:rFonts w:ascii="Times New Roman" w:hAnsi="Times New Roman" w:cs="Times New Roman"/>
          <w:color w:val="auto"/>
          <w:sz w:val="24"/>
          <w:szCs w:val="24"/>
        </w:rPr>
      </w:pPr>
    </w:p>
    <w:p w14:paraId="76D89D0B" w14:textId="77777777" w:rsidR="000C7287" w:rsidRPr="00700C07" w:rsidRDefault="000C7287" w:rsidP="00700C07">
      <w:pPr>
        <w:spacing w:line="480" w:lineRule="auto"/>
        <w:jc w:val="both"/>
        <w:rPr>
          <w:rFonts w:ascii="Times New Roman" w:hAnsi="Times New Roman" w:cs="Times New Roman"/>
          <w:sz w:val="24"/>
          <w:szCs w:val="24"/>
        </w:rPr>
      </w:pPr>
    </w:p>
    <w:sectPr w:rsidR="000C7287" w:rsidRPr="00700C07">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B000E" w14:textId="77777777" w:rsidR="00964D5E" w:rsidRDefault="00964D5E" w:rsidP="007B2B0C">
      <w:pPr>
        <w:spacing w:after="0" w:line="240" w:lineRule="auto"/>
      </w:pPr>
      <w:r>
        <w:separator/>
      </w:r>
    </w:p>
  </w:endnote>
  <w:endnote w:type="continuationSeparator" w:id="0">
    <w:p w14:paraId="704CFDA1" w14:textId="77777777" w:rsidR="00964D5E" w:rsidRDefault="00964D5E" w:rsidP="007B2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7C172" w14:textId="77777777" w:rsidR="00964D5E" w:rsidRDefault="00964D5E" w:rsidP="007B2B0C">
      <w:pPr>
        <w:spacing w:after="0" w:line="240" w:lineRule="auto"/>
      </w:pPr>
      <w:r>
        <w:separator/>
      </w:r>
    </w:p>
  </w:footnote>
  <w:footnote w:type="continuationSeparator" w:id="0">
    <w:p w14:paraId="43586BCD" w14:textId="77777777" w:rsidR="00964D5E" w:rsidRDefault="00964D5E" w:rsidP="007B2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1568371"/>
      <w:docPartObj>
        <w:docPartGallery w:val="Page Numbers (Top of Page)"/>
        <w:docPartUnique/>
      </w:docPartObj>
    </w:sdtPr>
    <w:sdtEndPr>
      <w:rPr>
        <w:rFonts w:ascii="Times New Roman" w:hAnsi="Times New Roman" w:cs="Times New Roman"/>
        <w:noProof/>
        <w:sz w:val="24"/>
        <w:szCs w:val="24"/>
      </w:rPr>
    </w:sdtEndPr>
    <w:sdtContent>
      <w:p w14:paraId="24FEF58B" w14:textId="77777777" w:rsidR="00700C07" w:rsidRPr="00700C07" w:rsidRDefault="00700C07">
        <w:pPr>
          <w:pStyle w:val="Header"/>
          <w:jc w:val="right"/>
          <w:rPr>
            <w:rFonts w:ascii="Times New Roman" w:hAnsi="Times New Roman" w:cs="Times New Roman"/>
            <w:sz w:val="24"/>
            <w:szCs w:val="24"/>
          </w:rPr>
        </w:pPr>
        <w:r w:rsidRPr="00700C07">
          <w:rPr>
            <w:rFonts w:ascii="Times New Roman" w:hAnsi="Times New Roman" w:cs="Times New Roman"/>
            <w:sz w:val="24"/>
            <w:szCs w:val="24"/>
          </w:rPr>
          <w:fldChar w:fldCharType="begin"/>
        </w:r>
        <w:r w:rsidRPr="00700C07">
          <w:rPr>
            <w:rFonts w:ascii="Times New Roman" w:hAnsi="Times New Roman" w:cs="Times New Roman"/>
            <w:sz w:val="24"/>
            <w:szCs w:val="24"/>
          </w:rPr>
          <w:instrText xml:space="preserve"> PAGE   \* MERGEFORMAT </w:instrText>
        </w:r>
        <w:r w:rsidRPr="00700C07">
          <w:rPr>
            <w:rFonts w:ascii="Times New Roman" w:hAnsi="Times New Roman" w:cs="Times New Roman"/>
            <w:sz w:val="24"/>
            <w:szCs w:val="24"/>
          </w:rPr>
          <w:fldChar w:fldCharType="separate"/>
        </w:r>
        <w:r w:rsidR="00AB3BBD">
          <w:rPr>
            <w:rFonts w:ascii="Times New Roman" w:hAnsi="Times New Roman" w:cs="Times New Roman"/>
            <w:noProof/>
            <w:sz w:val="24"/>
            <w:szCs w:val="24"/>
          </w:rPr>
          <w:t>14</w:t>
        </w:r>
        <w:r w:rsidRPr="00700C07">
          <w:rPr>
            <w:rFonts w:ascii="Times New Roman" w:hAnsi="Times New Roman" w:cs="Times New Roman"/>
            <w:noProof/>
            <w:sz w:val="24"/>
            <w:szCs w:val="24"/>
          </w:rPr>
          <w:fldChar w:fldCharType="end"/>
        </w:r>
      </w:p>
    </w:sdtContent>
  </w:sdt>
  <w:p w14:paraId="641E9C74" w14:textId="77777777" w:rsidR="00700C07" w:rsidRDefault="00700C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287"/>
    <w:rsid w:val="000546D7"/>
    <w:rsid w:val="000B5A7F"/>
    <w:rsid w:val="000C7287"/>
    <w:rsid w:val="00112717"/>
    <w:rsid w:val="002550BF"/>
    <w:rsid w:val="002735BF"/>
    <w:rsid w:val="00385D24"/>
    <w:rsid w:val="004B26D4"/>
    <w:rsid w:val="005B1348"/>
    <w:rsid w:val="00666BC5"/>
    <w:rsid w:val="00700C07"/>
    <w:rsid w:val="00763983"/>
    <w:rsid w:val="007B2B0C"/>
    <w:rsid w:val="008640A9"/>
    <w:rsid w:val="009142B8"/>
    <w:rsid w:val="00964D5E"/>
    <w:rsid w:val="00967B96"/>
    <w:rsid w:val="009A4C97"/>
    <w:rsid w:val="00A77DD6"/>
    <w:rsid w:val="00AB3BBD"/>
    <w:rsid w:val="00AF52DE"/>
    <w:rsid w:val="00B26FA3"/>
    <w:rsid w:val="00B338E4"/>
    <w:rsid w:val="00B868AF"/>
    <w:rsid w:val="00BD3C5F"/>
    <w:rsid w:val="00C270BC"/>
    <w:rsid w:val="00C6553C"/>
    <w:rsid w:val="00C66D35"/>
    <w:rsid w:val="00CA5894"/>
    <w:rsid w:val="00CC3050"/>
    <w:rsid w:val="00D33538"/>
    <w:rsid w:val="00DF06D1"/>
    <w:rsid w:val="00EE623E"/>
    <w:rsid w:val="00F47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1E0D7"/>
  <w15:chartTrackingRefBased/>
  <w15:docId w15:val="{62BF9FD0-9222-4878-B817-FDD78DD08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55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B2B0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B2B0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B2B0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0C7287"/>
  </w:style>
  <w:style w:type="table" w:styleId="TableGrid">
    <w:name w:val="Table Grid"/>
    <w:basedOn w:val="TableNormal"/>
    <w:uiPriority w:val="39"/>
    <w:rsid w:val="005B1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553C"/>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9A4C9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A4C97"/>
    <w:rPr>
      <w:i/>
      <w:iCs/>
    </w:rPr>
  </w:style>
  <w:style w:type="character" w:styleId="Strong">
    <w:name w:val="Strong"/>
    <w:basedOn w:val="DefaultParagraphFont"/>
    <w:uiPriority w:val="22"/>
    <w:qFormat/>
    <w:rsid w:val="009A4C97"/>
    <w:rPr>
      <w:b/>
      <w:bCs/>
    </w:rPr>
  </w:style>
  <w:style w:type="paragraph" w:styleId="TOCHeading">
    <w:name w:val="TOC Heading"/>
    <w:basedOn w:val="Heading1"/>
    <w:next w:val="Normal"/>
    <w:uiPriority w:val="39"/>
    <w:unhideWhenUsed/>
    <w:qFormat/>
    <w:rsid w:val="007B2B0C"/>
    <w:pPr>
      <w:outlineLvl w:val="9"/>
    </w:pPr>
  </w:style>
  <w:style w:type="character" w:customStyle="1" w:styleId="Heading2Char">
    <w:name w:val="Heading 2 Char"/>
    <w:basedOn w:val="DefaultParagraphFont"/>
    <w:link w:val="Heading2"/>
    <w:uiPriority w:val="9"/>
    <w:rsid w:val="007B2B0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B2B0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B2B0C"/>
    <w:rPr>
      <w:rFonts w:asciiTheme="majorHAnsi" w:eastAsiaTheme="majorEastAsia" w:hAnsiTheme="majorHAnsi" w:cstheme="majorBidi"/>
      <w:i/>
      <w:iCs/>
      <w:color w:val="2E74B5" w:themeColor="accent1" w:themeShade="BF"/>
    </w:rPr>
  </w:style>
  <w:style w:type="paragraph" w:styleId="TOC1">
    <w:name w:val="toc 1"/>
    <w:basedOn w:val="Normal"/>
    <w:next w:val="Normal"/>
    <w:autoRedefine/>
    <w:uiPriority w:val="39"/>
    <w:unhideWhenUsed/>
    <w:rsid w:val="007B2B0C"/>
    <w:pPr>
      <w:spacing w:after="100"/>
    </w:pPr>
  </w:style>
  <w:style w:type="paragraph" w:styleId="TOC2">
    <w:name w:val="toc 2"/>
    <w:basedOn w:val="Normal"/>
    <w:next w:val="Normal"/>
    <w:autoRedefine/>
    <w:uiPriority w:val="39"/>
    <w:unhideWhenUsed/>
    <w:rsid w:val="007B2B0C"/>
    <w:pPr>
      <w:spacing w:after="100"/>
      <w:ind w:left="220"/>
    </w:pPr>
  </w:style>
  <w:style w:type="paragraph" w:styleId="TOC3">
    <w:name w:val="toc 3"/>
    <w:basedOn w:val="Normal"/>
    <w:next w:val="Normal"/>
    <w:autoRedefine/>
    <w:uiPriority w:val="39"/>
    <w:unhideWhenUsed/>
    <w:rsid w:val="007B2B0C"/>
    <w:pPr>
      <w:spacing w:after="100"/>
      <w:ind w:left="440"/>
    </w:pPr>
  </w:style>
  <w:style w:type="character" w:styleId="Hyperlink">
    <w:name w:val="Hyperlink"/>
    <w:basedOn w:val="DefaultParagraphFont"/>
    <w:uiPriority w:val="99"/>
    <w:unhideWhenUsed/>
    <w:rsid w:val="007B2B0C"/>
    <w:rPr>
      <w:color w:val="0563C1" w:themeColor="hyperlink"/>
      <w:u w:val="single"/>
    </w:rPr>
  </w:style>
  <w:style w:type="paragraph" w:styleId="Header">
    <w:name w:val="header"/>
    <w:basedOn w:val="Normal"/>
    <w:link w:val="HeaderChar"/>
    <w:uiPriority w:val="99"/>
    <w:unhideWhenUsed/>
    <w:rsid w:val="007B2B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B0C"/>
  </w:style>
  <w:style w:type="paragraph" w:styleId="Footer">
    <w:name w:val="footer"/>
    <w:basedOn w:val="Normal"/>
    <w:link w:val="FooterChar"/>
    <w:uiPriority w:val="99"/>
    <w:unhideWhenUsed/>
    <w:rsid w:val="007B2B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B0C"/>
  </w:style>
  <w:style w:type="paragraph" w:styleId="Caption">
    <w:name w:val="caption"/>
    <w:basedOn w:val="Normal"/>
    <w:next w:val="Normal"/>
    <w:uiPriority w:val="35"/>
    <w:unhideWhenUsed/>
    <w:qFormat/>
    <w:rsid w:val="009142B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955385">
      <w:bodyDiv w:val="1"/>
      <w:marLeft w:val="0"/>
      <w:marRight w:val="0"/>
      <w:marTop w:val="0"/>
      <w:marBottom w:val="0"/>
      <w:divBdr>
        <w:top w:val="none" w:sz="0" w:space="0" w:color="auto"/>
        <w:left w:val="none" w:sz="0" w:space="0" w:color="auto"/>
        <w:bottom w:val="none" w:sz="0" w:space="0" w:color="auto"/>
        <w:right w:val="none" w:sz="0" w:space="0" w:color="auto"/>
      </w:divBdr>
    </w:div>
    <w:div w:id="198923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8CC54-B4D2-44FD-ABDF-73D02CE55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2294</Words>
  <Characters>13078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Smiyah ishfaq</cp:lastModifiedBy>
  <cp:revision>2</cp:revision>
  <dcterms:created xsi:type="dcterms:W3CDTF">2022-11-22T23:01:00Z</dcterms:created>
  <dcterms:modified xsi:type="dcterms:W3CDTF">2022-11-22T23:01:00Z</dcterms:modified>
</cp:coreProperties>
</file>