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A21E2" w14:textId="77777777" w:rsidR="005442CF" w:rsidRDefault="005442CF"/>
    <w:p w14:paraId="6BD4254E" w14:textId="78D7A984" w:rsidR="002C1DB8" w:rsidRPr="00E47093" w:rsidRDefault="002C1DB8" w:rsidP="00E47093">
      <w:pPr>
        <w:spacing w:line="480" w:lineRule="auto"/>
        <w:jc w:val="both"/>
        <w:rPr>
          <w:rFonts w:ascii="Arial" w:hAnsi="Arial" w:cs="Arial"/>
          <w:b/>
          <w:sz w:val="24"/>
          <w:szCs w:val="24"/>
          <w:u w:val="single"/>
        </w:rPr>
      </w:pPr>
      <w:r w:rsidRPr="00E47093">
        <w:rPr>
          <w:rFonts w:ascii="Arial" w:hAnsi="Arial" w:cs="Arial"/>
          <w:b/>
          <w:sz w:val="24"/>
          <w:szCs w:val="24"/>
          <w:u w:val="single"/>
        </w:rPr>
        <w:t xml:space="preserve">Students are required to present a case study highlighting issues faced by young people in contemporary </w:t>
      </w:r>
      <w:r w:rsidR="00753DC5" w:rsidRPr="00E47093">
        <w:rPr>
          <w:rFonts w:ascii="Arial" w:hAnsi="Arial" w:cs="Arial"/>
          <w:b/>
          <w:sz w:val="24"/>
          <w:szCs w:val="24"/>
          <w:u w:val="single"/>
        </w:rPr>
        <w:t>society and</w:t>
      </w:r>
      <w:r w:rsidRPr="00E47093">
        <w:rPr>
          <w:rFonts w:ascii="Arial" w:hAnsi="Arial" w:cs="Arial"/>
          <w:b/>
          <w:sz w:val="24"/>
          <w:szCs w:val="24"/>
          <w:u w:val="single"/>
        </w:rPr>
        <w:t xml:space="preserve"> identify protective factors that young people demonstrate in developing resilience and resourcefulness.  Students are also required to consider their role in this process.</w:t>
      </w:r>
    </w:p>
    <w:p w14:paraId="49DA9BE3" w14:textId="77777777" w:rsidR="00FA4457" w:rsidRDefault="00FA4457" w:rsidP="00E47093">
      <w:pPr>
        <w:spacing w:line="480" w:lineRule="auto"/>
        <w:jc w:val="both"/>
        <w:rPr>
          <w:rFonts w:ascii="Arial" w:hAnsi="Arial" w:cs="Arial"/>
          <w:sz w:val="24"/>
          <w:szCs w:val="24"/>
        </w:rPr>
      </w:pPr>
    </w:p>
    <w:p w14:paraId="50D116EB" w14:textId="751BE2D9" w:rsidR="00B93A3A" w:rsidRPr="00E47093" w:rsidRDefault="00B93A3A" w:rsidP="00E47093">
      <w:pPr>
        <w:spacing w:line="480" w:lineRule="auto"/>
        <w:jc w:val="both"/>
        <w:rPr>
          <w:rFonts w:ascii="Arial" w:hAnsi="Arial" w:cs="Arial"/>
          <w:b/>
          <w:sz w:val="24"/>
          <w:szCs w:val="24"/>
          <w:u w:val="single"/>
        </w:rPr>
      </w:pPr>
      <w:r w:rsidRPr="00E47093">
        <w:rPr>
          <w:rFonts w:ascii="Arial" w:hAnsi="Arial" w:cs="Arial"/>
          <w:b/>
          <w:sz w:val="24"/>
          <w:szCs w:val="24"/>
          <w:u w:val="single"/>
        </w:rPr>
        <w:t xml:space="preserve">Background on </w:t>
      </w:r>
      <w:r w:rsidR="00FA4457">
        <w:rPr>
          <w:rFonts w:ascii="Arial" w:hAnsi="Arial" w:cs="Arial"/>
          <w:b/>
          <w:sz w:val="24"/>
          <w:szCs w:val="24"/>
          <w:u w:val="single"/>
        </w:rPr>
        <w:t>y</w:t>
      </w:r>
      <w:r w:rsidRPr="00E47093">
        <w:rPr>
          <w:rFonts w:ascii="Arial" w:hAnsi="Arial" w:cs="Arial"/>
          <w:b/>
          <w:sz w:val="24"/>
          <w:szCs w:val="24"/>
          <w:u w:val="single"/>
        </w:rPr>
        <w:t xml:space="preserve">oung person </w:t>
      </w:r>
    </w:p>
    <w:p w14:paraId="196B1243" w14:textId="761487B5" w:rsidR="00033419" w:rsidRPr="00E47093" w:rsidRDefault="0047242E" w:rsidP="00E47093">
      <w:pPr>
        <w:spacing w:line="480" w:lineRule="auto"/>
        <w:jc w:val="both"/>
        <w:rPr>
          <w:rFonts w:ascii="Arial" w:hAnsi="Arial" w:cs="Arial"/>
          <w:sz w:val="24"/>
          <w:szCs w:val="24"/>
        </w:rPr>
      </w:pPr>
      <w:r w:rsidRPr="00E47093">
        <w:rPr>
          <w:rFonts w:ascii="Arial" w:hAnsi="Arial" w:cs="Arial"/>
          <w:sz w:val="24"/>
          <w:szCs w:val="24"/>
        </w:rPr>
        <w:t>The young person</w:t>
      </w:r>
      <w:r w:rsidR="00E47093" w:rsidRPr="00E47093">
        <w:rPr>
          <w:rFonts w:ascii="Arial" w:hAnsi="Arial" w:cs="Arial"/>
          <w:sz w:val="24"/>
          <w:szCs w:val="24"/>
        </w:rPr>
        <w:t xml:space="preserve"> I am working with is </w:t>
      </w:r>
      <w:r w:rsidR="00954DD0">
        <w:rPr>
          <w:rFonts w:ascii="Arial" w:hAnsi="Arial" w:cs="Arial"/>
          <w:sz w:val="24"/>
          <w:szCs w:val="24"/>
        </w:rPr>
        <w:t xml:space="preserve">a </w:t>
      </w:r>
      <w:r w:rsidR="00172E38" w:rsidRPr="00E47093">
        <w:rPr>
          <w:rFonts w:ascii="Arial" w:hAnsi="Arial" w:cs="Arial"/>
          <w:sz w:val="24"/>
          <w:szCs w:val="24"/>
        </w:rPr>
        <w:t>14</w:t>
      </w:r>
      <w:r w:rsidR="00E47093" w:rsidRPr="00E47093">
        <w:rPr>
          <w:rFonts w:ascii="Arial" w:hAnsi="Arial" w:cs="Arial"/>
          <w:sz w:val="24"/>
          <w:szCs w:val="24"/>
        </w:rPr>
        <w:t xml:space="preserve"> years old</w:t>
      </w:r>
      <w:r w:rsidR="00954DD0">
        <w:rPr>
          <w:rFonts w:ascii="Arial" w:hAnsi="Arial" w:cs="Arial"/>
          <w:sz w:val="24"/>
          <w:szCs w:val="24"/>
        </w:rPr>
        <w:t xml:space="preserve"> boy who</w:t>
      </w:r>
      <w:r w:rsidR="00E47093" w:rsidRPr="00E47093">
        <w:rPr>
          <w:rFonts w:ascii="Arial" w:hAnsi="Arial" w:cs="Arial"/>
          <w:sz w:val="24"/>
          <w:szCs w:val="24"/>
        </w:rPr>
        <w:t xml:space="preserve"> lives</w:t>
      </w:r>
      <w:r w:rsidR="00172E38" w:rsidRPr="00E47093">
        <w:rPr>
          <w:rFonts w:ascii="Arial" w:hAnsi="Arial" w:cs="Arial"/>
          <w:sz w:val="24"/>
          <w:szCs w:val="24"/>
        </w:rPr>
        <w:t xml:space="preserve"> with a single parent who has suffers from mental illness.</w:t>
      </w:r>
      <w:r w:rsidR="00E47093" w:rsidRPr="00E47093">
        <w:rPr>
          <w:rFonts w:ascii="Arial" w:hAnsi="Arial" w:cs="Arial"/>
          <w:sz w:val="24"/>
          <w:szCs w:val="24"/>
        </w:rPr>
        <w:t xml:space="preserve"> The young person also has low self-esteem and self-confidence and believe they are not good at anything.</w:t>
      </w:r>
      <w:r w:rsidR="00172E38" w:rsidRPr="00E47093">
        <w:rPr>
          <w:rFonts w:ascii="Arial" w:hAnsi="Arial" w:cs="Arial"/>
          <w:sz w:val="24"/>
          <w:szCs w:val="24"/>
        </w:rPr>
        <w:t xml:space="preserve"> There are</w:t>
      </w:r>
      <w:r w:rsidRPr="00E47093">
        <w:rPr>
          <w:rFonts w:ascii="Arial" w:hAnsi="Arial" w:cs="Arial"/>
          <w:sz w:val="24"/>
          <w:szCs w:val="24"/>
        </w:rPr>
        <w:t xml:space="preserve"> number of</w:t>
      </w:r>
      <w:r w:rsidR="00172E38" w:rsidRPr="00E47093">
        <w:rPr>
          <w:rFonts w:ascii="Arial" w:hAnsi="Arial" w:cs="Arial"/>
          <w:sz w:val="24"/>
          <w:szCs w:val="24"/>
        </w:rPr>
        <w:t xml:space="preserve"> </w:t>
      </w:r>
      <w:r w:rsidR="00E47093" w:rsidRPr="00E47093">
        <w:rPr>
          <w:rFonts w:ascii="Arial" w:hAnsi="Arial" w:cs="Arial"/>
          <w:sz w:val="24"/>
          <w:szCs w:val="24"/>
        </w:rPr>
        <w:t>other issues</w:t>
      </w:r>
      <w:r w:rsidRPr="00E47093">
        <w:rPr>
          <w:rFonts w:ascii="Arial" w:hAnsi="Arial" w:cs="Arial"/>
          <w:sz w:val="24"/>
          <w:szCs w:val="24"/>
        </w:rPr>
        <w:t xml:space="preserve"> and concerns that are having a huge impact on their overall wellbeing</w:t>
      </w:r>
      <w:r w:rsidR="00033419" w:rsidRPr="00E47093">
        <w:rPr>
          <w:rFonts w:ascii="Arial" w:hAnsi="Arial" w:cs="Arial"/>
          <w:sz w:val="24"/>
          <w:szCs w:val="24"/>
        </w:rPr>
        <w:t xml:space="preserve"> </w:t>
      </w:r>
      <w:r w:rsidR="00172E38" w:rsidRPr="00E47093">
        <w:rPr>
          <w:rFonts w:ascii="Arial" w:hAnsi="Arial" w:cs="Arial"/>
          <w:sz w:val="24"/>
          <w:szCs w:val="24"/>
        </w:rPr>
        <w:t>t</w:t>
      </w:r>
      <w:r w:rsidR="00033419" w:rsidRPr="00E47093">
        <w:rPr>
          <w:rFonts w:ascii="Arial" w:hAnsi="Arial" w:cs="Arial"/>
          <w:sz w:val="24"/>
          <w:szCs w:val="24"/>
        </w:rPr>
        <w:t>hese</w:t>
      </w:r>
      <w:r w:rsidR="00172E38" w:rsidRPr="00E47093">
        <w:rPr>
          <w:rFonts w:ascii="Arial" w:hAnsi="Arial" w:cs="Arial"/>
          <w:sz w:val="24"/>
          <w:szCs w:val="24"/>
        </w:rPr>
        <w:t xml:space="preserve"> issues</w:t>
      </w:r>
      <w:r w:rsidR="00033419" w:rsidRPr="00E47093">
        <w:rPr>
          <w:rFonts w:ascii="Arial" w:hAnsi="Arial" w:cs="Arial"/>
          <w:sz w:val="24"/>
          <w:szCs w:val="24"/>
        </w:rPr>
        <w:t xml:space="preserve"> will be discussed below</w:t>
      </w:r>
      <w:r w:rsidR="00CA2228" w:rsidRPr="00E47093">
        <w:rPr>
          <w:rFonts w:ascii="Arial" w:hAnsi="Arial" w:cs="Arial"/>
          <w:sz w:val="24"/>
          <w:szCs w:val="24"/>
        </w:rPr>
        <w:t>.</w:t>
      </w:r>
      <w:r w:rsidR="00770674">
        <w:rPr>
          <w:rFonts w:ascii="Arial" w:hAnsi="Arial" w:cs="Arial"/>
          <w:sz w:val="24"/>
          <w:szCs w:val="24"/>
        </w:rPr>
        <w:t xml:space="preserve"> In order for the young person to </w:t>
      </w:r>
      <w:r w:rsidR="006E76FD">
        <w:rPr>
          <w:rFonts w:ascii="Arial" w:hAnsi="Arial" w:cs="Arial"/>
          <w:sz w:val="24"/>
          <w:szCs w:val="24"/>
        </w:rPr>
        <w:t xml:space="preserve">cope with what is going on in </w:t>
      </w:r>
      <w:r w:rsidR="00B770A5">
        <w:rPr>
          <w:rFonts w:ascii="Arial" w:hAnsi="Arial" w:cs="Arial"/>
          <w:sz w:val="24"/>
          <w:szCs w:val="24"/>
        </w:rPr>
        <w:t>their</w:t>
      </w:r>
      <w:r w:rsidR="006E76FD">
        <w:rPr>
          <w:rFonts w:ascii="Arial" w:hAnsi="Arial" w:cs="Arial"/>
          <w:sz w:val="24"/>
          <w:szCs w:val="24"/>
        </w:rPr>
        <w:t xml:space="preserve"> life they need to have protective factors </w:t>
      </w:r>
      <w:r w:rsidR="0030246F">
        <w:rPr>
          <w:rFonts w:ascii="Arial" w:hAnsi="Arial" w:cs="Arial"/>
          <w:sz w:val="24"/>
          <w:szCs w:val="24"/>
        </w:rPr>
        <w:t xml:space="preserve">which help and support the young person with the issues in their life, by having these factors they are building resilience which will help them to overcome adversity. </w:t>
      </w:r>
    </w:p>
    <w:p w14:paraId="32107890" w14:textId="77777777" w:rsidR="00A07302" w:rsidRPr="00E47093" w:rsidRDefault="00A07302" w:rsidP="00192544">
      <w:pPr>
        <w:spacing w:line="240" w:lineRule="auto"/>
        <w:ind w:left="720" w:right="567"/>
        <w:jc w:val="both"/>
        <w:rPr>
          <w:rFonts w:ascii="Arial" w:hAnsi="Arial" w:cs="Arial"/>
          <w:sz w:val="24"/>
          <w:szCs w:val="24"/>
        </w:rPr>
      </w:pPr>
      <w:r w:rsidRPr="00E47093">
        <w:rPr>
          <w:rFonts w:ascii="Arial" w:hAnsi="Arial" w:cs="Arial"/>
          <w:sz w:val="24"/>
          <w:szCs w:val="24"/>
        </w:rPr>
        <w:t xml:space="preserve">Overall, the pervasiveness of ACEs in one’s childhood and one’s social environment both as a child and an adult promote an intergenerational cycle that requires robust protective factors and supports to break. </w:t>
      </w:r>
    </w:p>
    <w:p w14:paraId="5E77E5CC" w14:textId="73F94C08" w:rsidR="00B770A5" w:rsidRDefault="00A07302" w:rsidP="00B770A5">
      <w:pPr>
        <w:spacing w:line="480" w:lineRule="auto"/>
        <w:ind w:left="3600" w:right="567" w:firstLine="720"/>
        <w:jc w:val="both"/>
        <w:rPr>
          <w:rFonts w:ascii="Arial" w:hAnsi="Arial" w:cs="Arial"/>
          <w:sz w:val="24"/>
          <w:szCs w:val="24"/>
        </w:rPr>
      </w:pPr>
      <w:r w:rsidRPr="00E47093">
        <w:rPr>
          <w:rFonts w:ascii="Arial" w:hAnsi="Arial" w:cs="Arial"/>
          <w:sz w:val="24"/>
          <w:szCs w:val="24"/>
        </w:rPr>
        <w:t xml:space="preserve">(Woods-Jaeger </w:t>
      </w:r>
      <w:r w:rsidRPr="00E47093">
        <w:rPr>
          <w:rFonts w:ascii="Arial" w:hAnsi="Arial" w:cs="Arial"/>
          <w:i/>
          <w:sz w:val="24"/>
          <w:szCs w:val="24"/>
        </w:rPr>
        <w:t>et al</w:t>
      </w:r>
      <w:r w:rsidRPr="00E47093">
        <w:rPr>
          <w:rFonts w:ascii="Arial" w:hAnsi="Arial" w:cs="Arial"/>
          <w:sz w:val="24"/>
          <w:szCs w:val="24"/>
        </w:rPr>
        <w:t>., 2018, p. 777</w:t>
      </w:r>
      <w:r w:rsidR="00B770A5">
        <w:rPr>
          <w:rFonts w:ascii="Arial" w:hAnsi="Arial" w:cs="Arial"/>
          <w:sz w:val="24"/>
          <w:szCs w:val="24"/>
        </w:rPr>
        <w:t>)</w:t>
      </w:r>
    </w:p>
    <w:p w14:paraId="78577913" w14:textId="77777777" w:rsidR="00B770A5" w:rsidRDefault="00B770A5" w:rsidP="00192544">
      <w:pPr>
        <w:spacing w:line="240" w:lineRule="auto"/>
        <w:ind w:left="567" w:right="567"/>
        <w:jc w:val="both"/>
        <w:rPr>
          <w:rFonts w:ascii="Arial" w:hAnsi="Arial" w:cs="Arial"/>
          <w:sz w:val="24"/>
          <w:szCs w:val="24"/>
        </w:rPr>
      </w:pPr>
    </w:p>
    <w:p w14:paraId="67B6ADB4" w14:textId="38B7A591" w:rsidR="00740AF1" w:rsidRDefault="00192544" w:rsidP="00192544">
      <w:pPr>
        <w:spacing w:line="240" w:lineRule="auto"/>
        <w:ind w:left="567" w:right="567"/>
        <w:jc w:val="both"/>
        <w:rPr>
          <w:rFonts w:ascii="Arial" w:hAnsi="Arial" w:cs="Arial"/>
          <w:sz w:val="24"/>
          <w:szCs w:val="24"/>
        </w:rPr>
      </w:pPr>
      <w:r w:rsidRPr="00192544">
        <w:rPr>
          <w:rFonts w:ascii="Arial" w:hAnsi="Arial" w:cs="Arial"/>
          <w:sz w:val="24"/>
          <w:szCs w:val="24"/>
        </w:rPr>
        <w:t>Resilience is that ineffable quality that allows some people to be knocked down by life and come back at least as strong as before. Rather than letting difficulties or failure overcome them and drain their resolve, they find a way to rise from the ashes.</w:t>
      </w:r>
    </w:p>
    <w:p w14:paraId="2BB0638D" w14:textId="3DE6B628" w:rsidR="00192544" w:rsidRDefault="00192544" w:rsidP="00DF392C">
      <w:pPr>
        <w:spacing w:line="240" w:lineRule="auto"/>
        <w:ind w:left="4887" w:right="567" w:firstLine="153"/>
        <w:jc w:val="both"/>
        <w:rPr>
          <w:rFonts w:ascii="Arial" w:hAnsi="Arial" w:cs="Arial"/>
          <w:sz w:val="24"/>
          <w:szCs w:val="24"/>
        </w:rPr>
      </w:pPr>
      <w:r>
        <w:rPr>
          <w:rFonts w:ascii="Arial" w:hAnsi="Arial" w:cs="Arial"/>
          <w:sz w:val="24"/>
          <w:szCs w:val="24"/>
        </w:rPr>
        <w:t xml:space="preserve">(Psychology </w:t>
      </w:r>
      <w:r w:rsidR="00DF392C">
        <w:rPr>
          <w:rFonts w:ascii="Arial" w:hAnsi="Arial" w:cs="Arial"/>
          <w:sz w:val="24"/>
          <w:szCs w:val="24"/>
        </w:rPr>
        <w:t>T</w:t>
      </w:r>
      <w:r>
        <w:rPr>
          <w:rFonts w:ascii="Arial" w:hAnsi="Arial" w:cs="Arial"/>
          <w:sz w:val="24"/>
          <w:szCs w:val="24"/>
        </w:rPr>
        <w:t>oday, 2019)</w:t>
      </w:r>
    </w:p>
    <w:p w14:paraId="73D9A767" w14:textId="7E4F115F" w:rsidR="00B770A5" w:rsidRPr="00E47093" w:rsidRDefault="00B770A5" w:rsidP="00FA4457">
      <w:pPr>
        <w:spacing w:line="480" w:lineRule="auto"/>
        <w:ind w:right="567"/>
        <w:jc w:val="both"/>
        <w:rPr>
          <w:rFonts w:ascii="Arial" w:hAnsi="Arial" w:cs="Arial"/>
          <w:sz w:val="24"/>
          <w:szCs w:val="24"/>
        </w:rPr>
      </w:pPr>
      <w:r>
        <w:rPr>
          <w:rFonts w:ascii="Arial" w:hAnsi="Arial" w:cs="Arial"/>
          <w:sz w:val="24"/>
          <w:szCs w:val="24"/>
        </w:rPr>
        <w:t>This young person</w:t>
      </w:r>
      <w:r w:rsidR="009D2DB6">
        <w:rPr>
          <w:rFonts w:ascii="Arial" w:hAnsi="Arial" w:cs="Arial"/>
          <w:sz w:val="24"/>
          <w:szCs w:val="24"/>
        </w:rPr>
        <w:t xml:space="preserve"> has shown </w:t>
      </w:r>
      <w:r w:rsidR="00D455CA">
        <w:rPr>
          <w:rFonts w:ascii="Arial" w:hAnsi="Arial" w:cs="Arial"/>
          <w:sz w:val="24"/>
          <w:szCs w:val="24"/>
        </w:rPr>
        <w:t>they have</w:t>
      </w:r>
      <w:r>
        <w:rPr>
          <w:rFonts w:ascii="Arial" w:hAnsi="Arial" w:cs="Arial"/>
          <w:sz w:val="24"/>
          <w:szCs w:val="24"/>
        </w:rPr>
        <w:t xml:space="preserve"> resilience as whenever they have come across</w:t>
      </w:r>
      <w:r w:rsidR="0030246F">
        <w:rPr>
          <w:rFonts w:ascii="Arial" w:hAnsi="Arial" w:cs="Arial"/>
          <w:sz w:val="24"/>
          <w:szCs w:val="24"/>
        </w:rPr>
        <w:t xml:space="preserve"> a challenge or</w:t>
      </w:r>
      <w:r>
        <w:rPr>
          <w:rFonts w:ascii="Arial" w:hAnsi="Arial" w:cs="Arial"/>
          <w:sz w:val="24"/>
          <w:szCs w:val="24"/>
        </w:rPr>
        <w:t xml:space="preserve"> an </w:t>
      </w:r>
      <w:r w:rsidR="004D0567">
        <w:rPr>
          <w:rFonts w:ascii="Arial" w:hAnsi="Arial" w:cs="Arial"/>
          <w:sz w:val="24"/>
          <w:szCs w:val="24"/>
        </w:rPr>
        <w:t>issue</w:t>
      </w:r>
      <w:r w:rsidR="0030246F">
        <w:rPr>
          <w:rFonts w:ascii="Arial" w:hAnsi="Arial" w:cs="Arial"/>
          <w:sz w:val="24"/>
          <w:szCs w:val="24"/>
        </w:rPr>
        <w:t xml:space="preserve"> within their life</w:t>
      </w:r>
      <w:r>
        <w:rPr>
          <w:rFonts w:ascii="Arial" w:hAnsi="Arial" w:cs="Arial"/>
          <w:sz w:val="24"/>
          <w:szCs w:val="24"/>
        </w:rPr>
        <w:t xml:space="preserve">, they have faced it and found a </w:t>
      </w:r>
      <w:r>
        <w:rPr>
          <w:rFonts w:ascii="Arial" w:hAnsi="Arial" w:cs="Arial"/>
          <w:sz w:val="24"/>
          <w:szCs w:val="24"/>
        </w:rPr>
        <w:lastRenderedPageBreak/>
        <w:t>way to cope</w:t>
      </w:r>
      <w:r w:rsidR="0030246F">
        <w:rPr>
          <w:rFonts w:ascii="Arial" w:hAnsi="Arial" w:cs="Arial"/>
          <w:sz w:val="24"/>
          <w:szCs w:val="24"/>
        </w:rPr>
        <w:t xml:space="preserve"> </w:t>
      </w:r>
      <w:r>
        <w:rPr>
          <w:rFonts w:ascii="Arial" w:hAnsi="Arial" w:cs="Arial"/>
          <w:sz w:val="24"/>
          <w:szCs w:val="24"/>
        </w:rPr>
        <w:t>and</w:t>
      </w:r>
      <w:r w:rsidR="0030246F">
        <w:rPr>
          <w:rFonts w:ascii="Arial" w:hAnsi="Arial" w:cs="Arial"/>
          <w:sz w:val="24"/>
          <w:szCs w:val="24"/>
        </w:rPr>
        <w:t xml:space="preserve"> get though it in order</w:t>
      </w:r>
      <w:r>
        <w:rPr>
          <w:rFonts w:ascii="Arial" w:hAnsi="Arial" w:cs="Arial"/>
          <w:sz w:val="24"/>
          <w:szCs w:val="24"/>
        </w:rPr>
        <w:t xml:space="preserve"> regain themselves</w:t>
      </w:r>
      <w:r w:rsidR="0030246F">
        <w:rPr>
          <w:rFonts w:ascii="Arial" w:hAnsi="Arial" w:cs="Arial"/>
          <w:sz w:val="24"/>
          <w:szCs w:val="24"/>
        </w:rPr>
        <w:t xml:space="preserve"> and</w:t>
      </w:r>
      <w:r w:rsidR="009D2DB6">
        <w:rPr>
          <w:rFonts w:ascii="Arial" w:hAnsi="Arial" w:cs="Arial"/>
          <w:sz w:val="24"/>
          <w:szCs w:val="24"/>
        </w:rPr>
        <w:t xml:space="preserve"> take</w:t>
      </w:r>
      <w:r w:rsidR="0030246F">
        <w:rPr>
          <w:rFonts w:ascii="Arial" w:hAnsi="Arial" w:cs="Arial"/>
          <w:sz w:val="24"/>
          <w:szCs w:val="24"/>
        </w:rPr>
        <w:t xml:space="preserve"> control of their lives</w:t>
      </w:r>
      <w:r>
        <w:rPr>
          <w:rFonts w:ascii="Arial" w:hAnsi="Arial" w:cs="Arial"/>
          <w:sz w:val="24"/>
          <w:szCs w:val="24"/>
        </w:rPr>
        <w:t xml:space="preserve">. </w:t>
      </w:r>
    </w:p>
    <w:p w14:paraId="1D1DAE11" w14:textId="59C68285" w:rsidR="00970BD2" w:rsidRPr="00E47093" w:rsidRDefault="001572F7" w:rsidP="00E47093">
      <w:pPr>
        <w:spacing w:line="480" w:lineRule="auto"/>
        <w:jc w:val="both"/>
        <w:rPr>
          <w:rFonts w:ascii="Arial" w:hAnsi="Arial" w:cs="Arial"/>
          <w:b/>
          <w:sz w:val="24"/>
          <w:szCs w:val="24"/>
          <w:u w:val="single"/>
        </w:rPr>
      </w:pPr>
      <w:r w:rsidRPr="00E47093">
        <w:rPr>
          <w:rFonts w:ascii="Arial" w:hAnsi="Arial" w:cs="Arial"/>
          <w:b/>
          <w:sz w:val="24"/>
          <w:szCs w:val="24"/>
          <w:u w:val="single"/>
        </w:rPr>
        <w:t>I</w:t>
      </w:r>
      <w:r w:rsidR="00970BD2" w:rsidRPr="00E47093">
        <w:rPr>
          <w:rFonts w:ascii="Arial" w:hAnsi="Arial" w:cs="Arial"/>
          <w:b/>
          <w:sz w:val="24"/>
          <w:szCs w:val="24"/>
          <w:u w:val="single"/>
        </w:rPr>
        <w:t>ssues</w:t>
      </w:r>
    </w:p>
    <w:p w14:paraId="1BCA0A2C" w14:textId="1F9D4641" w:rsidR="00E47093" w:rsidRDefault="0047242E" w:rsidP="00E47093">
      <w:pPr>
        <w:spacing w:line="480" w:lineRule="auto"/>
        <w:jc w:val="both"/>
        <w:rPr>
          <w:rFonts w:ascii="Arial" w:hAnsi="Arial" w:cs="Arial"/>
          <w:sz w:val="24"/>
          <w:szCs w:val="24"/>
        </w:rPr>
      </w:pPr>
      <w:r w:rsidRPr="00E47093">
        <w:rPr>
          <w:rFonts w:ascii="Arial" w:hAnsi="Arial" w:cs="Arial"/>
          <w:sz w:val="24"/>
          <w:szCs w:val="24"/>
        </w:rPr>
        <w:t>There are a number of issues that the young person is</w:t>
      </w:r>
      <w:r w:rsidR="00B770A5">
        <w:rPr>
          <w:rFonts w:ascii="Arial" w:hAnsi="Arial" w:cs="Arial"/>
          <w:sz w:val="24"/>
          <w:szCs w:val="24"/>
        </w:rPr>
        <w:t xml:space="preserve"> currently</w:t>
      </w:r>
      <w:r w:rsidRPr="00E47093">
        <w:rPr>
          <w:rFonts w:ascii="Arial" w:hAnsi="Arial" w:cs="Arial"/>
          <w:sz w:val="24"/>
          <w:szCs w:val="24"/>
        </w:rPr>
        <w:t xml:space="preserve"> facing these are</w:t>
      </w:r>
    </w:p>
    <w:p w14:paraId="2B97425F" w14:textId="6FBA7498" w:rsidR="0047242E" w:rsidRDefault="00E47093" w:rsidP="00E47093">
      <w:pPr>
        <w:spacing w:line="480" w:lineRule="auto"/>
        <w:jc w:val="both"/>
        <w:rPr>
          <w:rFonts w:ascii="Arial" w:hAnsi="Arial" w:cs="Arial"/>
          <w:sz w:val="24"/>
          <w:szCs w:val="24"/>
        </w:rPr>
      </w:pPr>
      <w:r>
        <w:rPr>
          <w:rFonts w:ascii="Arial" w:hAnsi="Arial" w:cs="Arial"/>
          <w:sz w:val="24"/>
          <w:szCs w:val="24"/>
        </w:rPr>
        <w:t>Low</w:t>
      </w:r>
      <w:r w:rsidR="009D2DB6">
        <w:rPr>
          <w:rFonts w:ascii="Arial" w:hAnsi="Arial" w:cs="Arial"/>
          <w:sz w:val="24"/>
          <w:szCs w:val="24"/>
        </w:rPr>
        <w:t xml:space="preserve"> income</w:t>
      </w:r>
      <w:r>
        <w:rPr>
          <w:rFonts w:ascii="Arial" w:hAnsi="Arial" w:cs="Arial"/>
          <w:sz w:val="24"/>
          <w:szCs w:val="24"/>
        </w:rPr>
        <w:t xml:space="preserve"> </w:t>
      </w:r>
      <w:r w:rsidR="0047242E" w:rsidRPr="00E47093">
        <w:rPr>
          <w:rFonts w:ascii="Arial" w:hAnsi="Arial" w:cs="Arial"/>
          <w:sz w:val="24"/>
          <w:szCs w:val="24"/>
        </w:rPr>
        <w:t>due to paren</w:t>
      </w:r>
      <w:r>
        <w:rPr>
          <w:rFonts w:ascii="Arial" w:hAnsi="Arial" w:cs="Arial"/>
          <w:sz w:val="24"/>
          <w:szCs w:val="24"/>
        </w:rPr>
        <w:t>t</w:t>
      </w:r>
      <w:r w:rsidR="0047242E" w:rsidRPr="00E47093">
        <w:rPr>
          <w:rFonts w:ascii="Arial" w:hAnsi="Arial" w:cs="Arial"/>
          <w:sz w:val="24"/>
          <w:szCs w:val="24"/>
        </w:rPr>
        <w:t xml:space="preserve"> being unemployed</w:t>
      </w:r>
      <w:r>
        <w:rPr>
          <w:rFonts w:ascii="Arial" w:hAnsi="Arial" w:cs="Arial"/>
          <w:sz w:val="24"/>
          <w:szCs w:val="24"/>
        </w:rPr>
        <w:t xml:space="preserve"> because of their mental health</w:t>
      </w:r>
      <w:r w:rsidR="00750682">
        <w:rPr>
          <w:rFonts w:ascii="Arial" w:hAnsi="Arial" w:cs="Arial"/>
          <w:sz w:val="24"/>
          <w:szCs w:val="24"/>
        </w:rPr>
        <w:t xml:space="preserve"> which impacts on the young person as they are unable to keep up with the latest fashion</w:t>
      </w:r>
      <w:r w:rsidR="009D2DB6">
        <w:rPr>
          <w:rFonts w:ascii="Arial" w:hAnsi="Arial" w:cs="Arial"/>
          <w:sz w:val="24"/>
          <w:szCs w:val="24"/>
        </w:rPr>
        <w:t xml:space="preserve"> and technology</w:t>
      </w:r>
      <w:r w:rsidR="00750682">
        <w:rPr>
          <w:rFonts w:ascii="Arial" w:hAnsi="Arial" w:cs="Arial"/>
          <w:sz w:val="24"/>
          <w:szCs w:val="24"/>
        </w:rPr>
        <w:t xml:space="preserve"> trends</w:t>
      </w:r>
      <w:r w:rsidR="009D2DB6">
        <w:rPr>
          <w:rFonts w:ascii="Arial" w:hAnsi="Arial" w:cs="Arial"/>
          <w:sz w:val="24"/>
          <w:szCs w:val="24"/>
        </w:rPr>
        <w:t xml:space="preserve"> and as part of the parent’s mental health t</w:t>
      </w:r>
      <w:r w:rsidR="00B770A5">
        <w:rPr>
          <w:rFonts w:ascii="Arial" w:hAnsi="Arial" w:cs="Arial"/>
          <w:sz w:val="24"/>
          <w:szCs w:val="24"/>
        </w:rPr>
        <w:t>he young person is having to support the parent</w:t>
      </w:r>
      <w:r w:rsidR="009D2DB6">
        <w:rPr>
          <w:rFonts w:ascii="Arial" w:hAnsi="Arial" w:cs="Arial"/>
          <w:sz w:val="24"/>
          <w:szCs w:val="24"/>
        </w:rPr>
        <w:t xml:space="preserve"> with household chores and shopping</w:t>
      </w:r>
      <w:r w:rsidR="00B770A5">
        <w:rPr>
          <w:rFonts w:ascii="Arial" w:hAnsi="Arial" w:cs="Arial"/>
          <w:sz w:val="24"/>
          <w:szCs w:val="24"/>
        </w:rPr>
        <w:t xml:space="preserve"> when the</w:t>
      </w:r>
      <w:r w:rsidR="009D2DB6">
        <w:rPr>
          <w:rFonts w:ascii="Arial" w:hAnsi="Arial" w:cs="Arial"/>
          <w:sz w:val="24"/>
          <w:szCs w:val="24"/>
        </w:rPr>
        <w:t>y</w:t>
      </w:r>
      <w:r w:rsidR="00B770A5">
        <w:rPr>
          <w:rFonts w:ascii="Arial" w:hAnsi="Arial" w:cs="Arial"/>
          <w:sz w:val="24"/>
          <w:szCs w:val="24"/>
        </w:rPr>
        <w:t xml:space="preserve"> are not doing </w:t>
      </w:r>
      <w:r w:rsidR="009D2DB6">
        <w:rPr>
          <w:rFonts w:ascii="Arial" w:hAnsi="Arial" w:cs="Arial"/>
          <w:sz w:val="24"/>
          <w:szCs w:val="24"/>
        </w:rPr>
        <w:t>too</w:t>
      </w:r>
      <w:r w:rsidR="00B770A5">
        <w:rPr>
          <w:rFonts w:ascii="Arial" w:hAnsi="Arial" w:cs="Arial"/>
          <w:sz w:val="24"/>
          <w:szCs w:val="24"/>
        </w:rPr>
        <w:t xml:space="preserve"> well.</w:t>
      </w:r>
      <w:r w:rsidR="009D2DB6">
        <w:rPr>
          <w:rFonts w:ascii="Arial" w:hAnsi="Arial" w:cs="Arial"/>
          <w:sz w:val="24"/>
          <w:szCs w:val="24"/>
        </w:rPr>
        <w:t xml:space="preserve"> This can impact the young person’s social life as they are unable to take part in certain things if they are needed at home.</w:t>
      </w:r>
      <w:r w:rsidR="00B440B5">
        <w:rPr>
          <w:rFonts w:ascii="Arial" w:hAnsi="Arial" w:cs="Arial"/>
          <w:sz w:val="24"/>
          <w:szCs w:val="24"/>
        </w:rPr>
        <w:t xml:space="preserve"> UNICEF (2007) states that</w:t>
      </w:r>
    </w:p>
    <w:p w14:paraId="31911971" w14:textId="77777777" w:rsidR="00B440B5" w:rsidRDefault="00B440B5" w:rsidP="00B440B5">
      <w:pPr>
        <w:spacing w:line="240" w:lineRule="auto"/>
        <w:ind w:left="567" w:right="567"/>
        <w:jc w:val="both"/>
        <w:rPr>
          <w:rFonts w:ascii="Arial" w:hAnsi="Arial" w:cs="Arial"/>
          <w:sz w:val="24"/>
          <w:szCs w:val="24"/>
        </w:rPr>
      </w:pPr>
      <w:r w:rsidRPr="00B440B5">
        <w:rPr>
          <w:rFonts w:ascii="Arial" w:hAnsi="Arial" w:cs="Arial"/>
          <w:sz w:val="24"/>
          <w:szCs w:val="24"/>
        </w:rPr>
        <w:t xml:space="preserve">As one might expect growing up in low income homes and societies marked by social inequality can undermine the quality of life of young people – as we see in the UK and the USA </w:t>
      </w:r>
    </w:p>
    <w:p w14:paraId="2C437B08" w14:textId="5BD2659D" w:rsidR="00B440B5" w:rsidRPr="00E47093" w:rsidRDefault="00B440B5" w:rsidP="00B440B5">
      <w:pPr>
        <w:spacing w:line="240" w:lineRule="auto"/>
        <w:ind w:left="6327" w:right="567" w:firstLine="153"/>
        <w:jc w:val="both"/>
        <w:rPr>
          <w:rFonts w:ascii="Arial" w:hAnsi="Arial" w:cs="Arial"/>
          <w:sz w:val="24"/>
          <w:szCs w:val="24"/>
        </w:rPr>
      </w:pPr>
      <w:r w:rsidRPr="00B440B5">
        <w:rPr>
          <w:rFonts w:ascii="Arial" w:hAnsi="Arial" w:cs="Arial"/>
          <w:sz w:val="24"/>
          <w:szCs w:val="24"/>
        </w:rPr>
        <w:t>(UNICEF, 2007).</w:t>
      </w:r>
    </w:p>
    <w:p w14:paraId="6A265687" w14:textId="77777777" w:rsidR="00B440B5" w:rsidRDefault="00B440B5" w:rsidP="00E47093">
      <w:pPr>
        <w:spacing w:line="480" w:lineRule="auto"/>
        <w:jc w:val="both"/>
        <w:rPr>
          <w:rFonts w:ascii="Arial" w:hAnsi="Arial" w:cs="Arial"/>
          <w:sz w:val="24"/>
          <w:szCs w:val="24"/>
        </w:rPr>
      </w:pPr>
    </w:p>
    <w:p w14:paraId="4DFFD2EB" w14:textId="2A892392" w:rsidR="00946B28" w:rsidRDefault="00B770A5" w:rsidP="00E47093">
      <w:pPr>
        <w:spacing w:line="480" w:lineRule="auto"/>
        <w:jc w:val="both"/>
        <w:rPr>
          <w:rFonts w:ascii="Arial" w:hAnsi="Arial" w:cs="Arial"/>
          <w:sz w:val="24"/>
          <w:szCs w:val="24"/>
        </w:rPr>
      </w:pPr>
      <w:r>
        <w:rPr>
          <w:rFonts w:ascii="Arial" w:hAnsi="Arial" w:cs="Arial"/>
          <w:sz w:val="24"/>
          <w:szCs w:val="24"/>
        </w:rPr>
        <w:t>T</w:t>
      </w:r>
      <w:r w:rsidR="0047242E" w:rsidRPr="00E47093">
        <w:rPr>
          <w:rFonts w:ascii="Arial" w:hAnsi="Arial" w:cs="Arial"/>
          <w:sz w:val="24"/>
          <w:szCs w:val="24"/>
        </w:rPr>
        <w:t>h</w:t>
      </w:r>
      <w:r>
        <w:rPr>
          <w:rFonts w:ascii="Arial" w:hAnsi="Arial" w:cs="Arial"/>
          <w:sz w:val="24"/>
          <w:szCs w:val="24"/>
        </w:rPr>
        <w:t>e</w:t>
      </w:r>
      <w:r w:rsidR="0047242E" w:rsidRPr="00E47093">
        <w:rPr>
          <w:rFonts w:ascii="Arial" w:hAnsi="Arial" w:cs="Arial"/>
          <w:sz w:val="24"/>
          <w:szCs w:val="24"/>
        </w:rPr>
        <w:t xml:space="preserve"> young pe</w:t>
      </w:r>
      <w:r w:rsidR="007618EB" w:rsidRPr="00E47093">
        <w:rPr>
          <w:rFonts w:ascii="Arial" w:hAnsi="Arial" w:cs="Arial"/>
          <w:sz w:val="24"/>
          <w:szCs w:val="24"/>
        </w:rPr>
        <w:t>rson</w:t>
      </w:r>
      <w:r w:rsidR="0047242E" w:rsidRPr="00E47093">
        <w:rPr>
          <w:rFonts w:ascii="Arial" w:hAnsi="Arial" w:cs="Arial"/>
          <w:sz w:val="24"/>
          <w:szCs w:val="24"/>
        </w:rPr>
        <w:t xml:space="preserve"> is also being bullied this is in some part due to </w:t>
      </w:r>
      <w:r w:rsidR="007618EB" w:rsidRPr="00E47093">
        <w:rPr>
          <w:rFonts w:ascii="Arial" w:hAnsi="Arial" w:cs="Arial"/>
          <w:sz w:val="24"/>
          <w:szCs w:val="24"/>
        </w:rPr>
        <w:t xml:space="preserve">them </w:t>
      </w:r>
      <w:r w:rsidR="0047242E" w:rsidRPr="00E47093">
        <w:rPr>
          <w:rFonts w:ascii="Arial" w:hAnsi="Arial" w:cs="Arial"/>
          <w:sz w:val="24"/>
          <w:szCs w:val="24"/>
        </w:rPr>
        <w:t>having a disability</w:t>
      </w:r>
      <w:r w:rsidR="00750682">
        <w:rPr>
          <w:rFonts w:ascii="Arial" w:hAnsi="Arial" w:cs="Arial"/>
          <w:sz w:val="24"/>
          <w:szCs w:val="24"/>
        </w:rPr>
        <w:t xml:space="preserve"> and the fact that this young person is suffering from obesity which is causing concern for their health</w:t>
      </w:r>
      <w:r w:rsidR="007003E1">
        <w:rPr>
          <w:rFonts w:ascii="Arial" w:hAnsi="Arial" w:cs="Arial"/>
          <w:sz w:val="24"/>
          <w:szCs w:val="24"/>
        </w:rPr>
        <w:t xml:space="preserve"> but is also causing them to have issues with their </w:t>
      </w:r>
      <w:r w:rsidR="004D0567">
        <w:rPr>
          <w:rFonts w:ascii="Arial" w:hAnsi="Arial" w:cs="Arial"/>
          <w:sz w:val="24"/>
          <w:szCs w:val="24"/>
        </w:rPr>
        <w:t>body image</w:t>
      </w:r>
      <w:r>
        <w:rPr>
          <w:rFonts w:ascii="Arial" w:hAnsi="Arial" w:cs="Arial"/>
          <w:sz w:val="24"/>
          <w:szCs w:val="24"/>
        </w:rPr>
        <w:t xml:space="preserve"> </w:t>
      </w:r>
      <w:r w:rsidR="00E361D7">
        <w:rPr>
          <w:rFonts w:ascii="Arial" w:hAnsi="Arial" w:cs="Arial"/>
          <w:sz w:val="24"/>
          <w:szCs w:val="24"/>
        </w:rPr>
        <w:t xml:space="preserve">the </w:t>
      </w:r>
      <w:r w:rsidR="00E361D7" w:rsidRPr="00E361D7">
        <w:rPr>
          <w:rFonts w:ascii="Arial" w:hAnsi="Arial" w:cs="Arial"/>
          <w:sz w:val="24"/>
          <w:szCs w:val="24"/>
        </w:rPr>
        <w:t>National Eating Disorders Association</w:t>
      </w:r>
      <w:r w:rsidR="00E361D7">
        <w:rPr>
          <w:rFonts w:ascii="Arial" w:hAnsi="Arial" w:cs="Arial"/>
          <w:sz w:val="24"/>
          <w:szCs w:val="24"/>
        </w:rPr>
        <w:t xml:space="preserve"> suggests that having a:</w:t>
      </w:r>
    </w:p>
    <w:p w14:paraId="190F0A52" w14:textId="0C106004" w:rsidR="007003E1" w:rsidRDefault="00954470" w:rsidP="00E361D7">
      <w:pPr>
        <w:spacing w:line="240" w:lineRule="auto"/>
        <w:ind w:left="567" w:right="567"/>
        <w:jc w:val="both"/>
        <w:rPr>
          <w:rFonts w:ascii="Arial" w:hAnsi="Arial" w:cs="Arial"/>
          <w:sz w:val="24"/>
          <w:szCs w:val="24"/>
        </w:rPr>
      </w:pPr>
      <w:r w:rsidRPr="00954470">
        <w:rPr>
          <w:rFonts w:ascii="Arial" w:hAnsi="Arial" w:cs="Arial"/>
          <w:sz w:val="24"/>
          <w:szCs w:val="24"/>
        </w:rPr>
        <w:t>Negative body image (or body dissatisfaction) involves feelings of shame, anxiety, and self-consciousness. People who experience high levels of body dissatisfaction feel their bodies are flawed in comparison to others, and these folks are more likely to suffer from feelings of depression, isolation, low self-esteem</w:t>
      </w:r>
      <w:r w:rsidR="00E361D7">
        <w:rPr>
          <w:rFonts w:ascii="Arial" w:hAnsi="Arial" w:cs="Arial"/>
          <w:sz w:val="24"/>
          <w:szCs w:val="24"/>
        </w:rPr>
        <w:t>.</w:t>
      </w:r>
    </w:p>
    <w:p w14:paraId="6B404368" w14:textId="7216E956" w:rsidR="00E361D7" w:rsidRDefault="00E361D7" w:rsidP="00E361D7">
      <w:pPr>
        <w:spacing w:line="240" w:lineRule="auto"/>
        <w:ind w:left="2727" w:right="567" w:firstLine="153"/>
        <w:jc w:val="both"/>
        <w:rPr>
          <w:rFonts w:ascii="Arial" w:hAnsi="Arial" w:cs="Arial"/>
          <w:sz w:val="24"/>
          <w:szCs w:val="24"/>
        </w:rPr>
      </w:pPr>
      <w:r>
        <w:rPr>
          <w:rFonts w:ascii="Arial" w:hAnsi="Arial" w:cs="Arial"/>
          <w:sz w:val="24"/>
          <w:szCs w:val="24"/>
        </w:rPr>
        <w:t>(</w:t>
      </w:r>
      <w:r w:rsidRPr="00E361D7">
        <w:rPr>
          <w:rFonts w:ascii="Arial" w:hAnsi="Arial" w:cs="Arial"/>
          <w:sz w:val="24"/>
          <w:szCs w:val="24"/>
        </w:rPr>
        <w:t xml:space="preserve">The </w:t>
      </w:r>
      <w:bookmarkStart w:id="0" w:name="_Hlk4486141"/>
      <w:r w:rsidRPr="00E361D7">
        <w:rPr>
          <w:rFonts w:ascii="Arial" w:hAnsi="Arial" w:cs="Arial"/>
          <w:sz w:val="24"/>
          <w:szCs w:val="24"/>
        </w:rPr>
        <w:t>National Eating Disorders Association</w:t>
      </w:r>
      <w:bookmarkEnd w:id="0"/>
      <w:r>
        <w:rPr>
          <w:rFonts w:ascii="Arial" w:hAnsi="Arial" w:cs="Arial"/>
          <w:sz w:val="24"/>
          <w:szCs w:val="24"/>
        </w:rPr>
        <w:t>, 2018)</w:t>
      </w:r>
    </w:p>
    <w:p w14:paraId="2813A605" w14:textId="77777777" w:rsidR="00640F27" w:rsidRDefault="00640F27" w:rsidP="00640F27">
      <w:pPr>
        <w:spacing w:line="480" w:lineRule="auto"/>
        <w:ind w:right="567"/>
        <w:jc w:val="both"/>
        <w:rPr>
          <w:rFonts w:ascii="Arial" w:hAnsi="Arial" w:cs="Arial"/>
          <w:sz w:val="24"/>
          <w:szCs w:val="24"/>
        </w:rPr>
      </w:pPr>
    </w:p>
    <w:p w14:paraId="740287C4" w14:textId="5D267998" w:rsidR="007757E3" w:rsidRPr="00E47093" w:rsidRDefault="007757E3" w:rsidP="00640F27">
      <w:pPr>
        <w:spacing w:line="480" w:lineRule="auto"/>
        <w:ind w:right="567"/>
        <w:jc w:val="both"/>
        <w:rPr>
          <w:rFonts w:ascii="Arial" w:hAnsi="Arial" w:cs="Arial"/>
          <w:sz w:val="24"/>
          <w:szCs w:val="24"/>
        </w:rPr>
      </w:pPr>
      <w:r>
        <w:rPr>
          <w:rFonts w:ascii="Arial" w:hAnsi="Arial" w:cs="Arial"/>
          <w:sz w:val="24"/>
          <w:szCs w:val="24"/>
        </w:rPr>
        <w:lastRenderedPageBreak/>
        <w:t xml:space="preserve">This negative body image could cause the young person to take drastic action to change the way they look by causing harm to themselves and the media also play a big part in creating a negative body image in young people by the way they portray celebrities which  encourages young people look like them even though they don’t really look like that.  </w:t>
      </w:r>
    </w:p>
    <w:p w14:paraId="256DF933" w14:textId="77777777" w:rsidR="00E361D7" w:rsidRDefault="00E361D7" w:rsidP="00E47093">
      <w:pPr>
        <w:spacing w:line="480" w:lineRule="auto"/>
        <w:jc w:val="both"/>
        <w:rPr>
          <w:rFonts w:ascii="Arial" w:hAnsi="Arial" w:cs="Arial"/>
          <w:sz w:val="24"/>
          <w:szCs w:val="24"/>
        </w:rPr>
      </w:pPr>
    </w:p>
    <w:p w14:paraId="42ABA652" w14:textId="1850CFE0" w:rsidR="00B770A5" w:rsidRDefault="00543E5D" w:rsidP="00E47093">
      <w:pPr>
        <w:spacing w:line="480" w:lineRule="auto"/>
        <w:jc w:val="both"/>
        <w:rPr>
          <w:rFonts w:ascii="Arial" w:hAnsi="Arial" w:cs="Arial"/>
          <w:sz w:val="24"/>
          <w:szCs w:val="24"/>
        </w:rPr>
      </w:pPr>
      <w:r>
        <w:rPr>
          <w:rFonts w:ascii="Arial" w:hAnsi="Arial" w:cs="Arial"/>
          <w:sz w:val="24"/>
          <w:szCs w:val="24"/>
        </w:rPr>
        <w:t>A</w:t>
      </w:r>
      <w:r w:rsidR="00405006" w:rsidRPr="00E47093">
        <w:rPr>
          <w:rFonts w:ascii="Arial" w:hAnsi="Arial" w:cs="Arial"/>
          <w:sz w:val="24"/>
          <w:szCs w:val="24"/>
        </w:rPr>
        <w:t>nother</w:t>
      </w:r>
      <w:r w:rsidR="0047242E" w:rsidRPr="00E47093">
        <w:rPr>
          <w:rFonts w:ascii="Arial" w:hAnsi="Arial" w:cs="Arial"/>
          <w:sz w:val="24"/>
          <w:szCs w:val="24"/>
        </w:rPr>
        <w:t xml:space="preserve"> issue</w:t>
      </w:r>
      <w:r w:rsidR="00405006" w:rsidRPr="00E47093">
        <w:rPr>
          <w:rFonts w:ascii="Arial" w:hAnsi="Arial" w:cs="Arial"/>
          <w:sz w:val="24"/>
          <w:szCs w:val="24"/>
        </w:rPr>
        <w:t xml:space="preserve"> </w:t>
      </w:r>
      <w:r w:rsidR="0047242E" w:rsidRPr="00E47093">
        <w:rPr>
          <w:rFonts w:ascii="Arial" w:hAnsi="Arial" w:cs="Arial"/>
          <w:sz w:val="24"/>
          <w:szCs w:val="24"/>
        </w:rPr>
        <w:t>that the young person</w:t>
      </w:r>
      <w:r w:rsidR="007618EB" w:rsidRPr="00E47093">
        <w:rPr>
          <w:rFonts w:ascii="Arial" w:hAnsi="Arial" w:cs="Arial"/>
          <w:sz w:val="24"/>
          <w:szCs w:val="24"/>
        </w:rPr>
        <w:t xml:space="preserve"> is dealing with is that they have</w:t>
      </w:r>
      <w:r w:rsidR="0047242E" w:rsidRPr="00E47093">
        <w:rPr>
          <w:rFonts w:ascii="Arial" w:hAnsi="Arial" w:cs="Arial"/>
          <w:sz w:val="24"/>
          <w:szCs w:val="24"/>
        </w:rPr>
        <w:t xml:space="preserve"> spent time in care</w:t>
      </w:r>
      <w:r w:rsidR="00B770A5">
        <w:rPr>
          <w:rFonts w:ascii="Arial" w:hAnsi="Arial" w:cs="Arial"/>
          <w:sz w:val="24"/>
          <w:szCs w:val="24"/>
        </w:rPr>
        <w:t xml:space="preserve"> due to their parent needing hospitalisation due to</w:t>
      </w:r>
      <w:r w:rsidR="009D2DB6">
        <w:rPr>
          <w:rFonts w:ascii="Arial" w:hAnsi="Arial" w:cs="Arial"/>
          <w:sz w:val="24"/>
          <w:szCs w:val="24"/>
        </w:rPr>
        <w:t xml:space="preserve"> a decline in their</w:t>
      </w:r>
      <w:r w:rsidR="00B770A5">
        <w:rPr>
          <w:rFonts w:ascii="Arial" w:hAnsi="Arial" w:cs="Arial"/>
          <w:sz w:val="24"/>
          <w:szCs w:val="24"/>
        </w:rPr>
        <w:t xml:space="preserve"> mental health and family being unable to provide care for this young person this has had a huge</w:t>
      </w:r>
      <w:r w:rsidR="0047242E" w:rsidRPr="00E47093">
        <w:rPr>
          <w:rFonts w:ascii="Arial" w:hAnsi="Arial" w:cs="Arial"/>
          <w:sz w:val="24"/>
          <w:szCs w:val="24"/>
        </w:rPr>
        <w:t xml:space="preserve"> impact</w:t>
      </w:r>
      <w:r w:rsidR="007618EB" w:rsidRPr="00E47093">
        <w:rPr>
          <w:rFonts w:ascii="Arial" w:hAnsi="Arial" w:cs="Arial"/>
          <w:sz w:val="24"/>
          <w:szCs w:val="24"/>
        </w:rPr>
        <w:t xml:space="preserve"> </w:t>
      </w:r>
      <w:r w:rsidR="0047242E" w:rsidRPr="00E47093">
        <w:rPr>
          <w:rFonts w:ascii="Arial" w:hAnsi="Arial" w:cs="Arial"/>
          <w:sz w:val="24"/>
          <w:szCs w:val="24"/>
        </w:rPr>
        <w:t>on the young person’s mental health</w:t>
      </w:r>
      <w:r w:rsidR="007618EB" w:rsidRPr="00E47093">
        <w:rPr>
          <w:rFonts w:ascii="Arial" w:hAnsi="Arial" w:cs="Arial"/>
          <w:sz w:val="24"/>
          <w:szCs w:val="24"/>
        </w:rPr>
        <w:t xml:space="preserve"> and wellbeing</w:t>
      </w:r>
      <w:r w:rsidR="00071599">
        <w:rPr>
          <w:rFonts w:ascii="Arial" w:hAnsi="Arial" w:cs="Arial"/>
          <w:sz w:val="24"/>
          <w:szCs w:val="24"/>
        </w:rPr>
        <w:t xml:space="preserve"> and has caused the young person to show signs of depression</w:t>
      </w:r>
      <w:r w:rsidR="00543674">
        <w:rPr>
          <w:rFonts w:ascii="Arial" w:hAnsi="Arial" w:cs="Arial"/>
          <w:sz w:val="24"/>
          <w:szCs w:val="24"/>
        </w:rPr>
        <w:t xml:space="preserve"> and self-harm</w:t>
      </w:r>
      <w:r w:rsidR="00071599">
        <w:rPr>
          <w:rFonts w:ascii="Arial" w:hAnsi="Arial" w:cs="Arial"/>
          <w:sz w:val="24"/>
          <w:szCs w:val="24"/>
        </w:rPr>
        <w:t xml:space="preserve">. </w:t>
      </w:r>
      <w:r w:rsidR="005544C9">
        <w:rPr>
          <w:rFonts w:ascii="Arial" w:hAnsi="Arial" w:cs="Arial"/>
          <w:sz w:val="24"/>
          <w:szCs w:val="24"/>
        </w:rPr>
        <w:t>However,</w:t>
      </w:r>
      <w:r w:rsidR="00FB30F4">
        <w:rPr>
          <w:rFonts w:ascii="Arial" w:hAnsi="Arial" w:cs="Arial"/>
          <w:sz w:val="24"/>
          <w:szCs w:val="24"/>
        </w:rPr>
        <w:t xml:space="preserve"> the young person is now back at home</w:t>
      </w:r>
      <w:r w:rsidR="009D2DB6">
        <w:rPr>
          <w:rFonts w:ascii="Arial" w:hAnsi="Arial" w:cs="Arial"/>
          <w:sz w:val="24"/>
          <w:szCs w:val="24"/>
        </w:rPr>
        <w:t xml:space="preserve"> and things are going well</w:t>
      </w:r>
      <w:r w:rsidR="00FB30F4">
        <w:rPr>
          <w:rFonts w:ascii="Arial" w:hAnsi="Arial" w:cs="Arial"/>
          <w:sz w:val="24"/>
          <w:szCs w:val="24"/>
        </w:rPr>
        <w:t xml:space="preserve"> but the placement with the foster carers remains open in case it is needed in the future.</w:t>
      </w:r>
      <w:r w:rsidR="009D2DB6">
        <w:rPr>
          <w:rFonts w:ascii="Arial" w:hAnsi="Arial" w:cs="Arial"/>
          <w:sz w:val="24"/>
          <w:szCs w:val="24"/>
        </w:rPr>
        <w:t xml:space="preserve"> </w:t>
      </w:r>
    </w:p>
    <w:p w14:paraId="085047E2" w14:textId="37ABBE0D" w:rsidR="00B0584E" w:rsidRDefault="00B0584E" w:rsidP="00E47093">
      <w:pPr>
        <w:spacing w:line="480" w:lineRule="auto"/>
        <w:jc w:val="both"/>
        <w:rPr>
          <w:rFonts w:ascii="Arial" w:hAnsi="Arial" w:cs="Arial"/>
          <w:sz w:val="24"/>
          <w:szCs w:val="24"/>
        </w:rPr>
      </w:pPr>
      <w:r>
        <w:rPr>
          <w:rFonts w:ascii="Arial" w:hAnsi="Arial" w:cs="Arial"/>
          <w:sz w:val="24"/>
          <w:szCs w:val="24"/>
        </w:rPr>
        <w:t>‘</w:t>
      </w:r>
      <w:r w:rsidRPr="00B0584E">
        <w:rPr>
          <w:rFonts w:ascii="Arial" w:hAnsi="Arial" w:cs="Arial"/>
          <w:sz w:val="24"/>
          <w:szCs w:val="24"/>
        </w:rPr>
        <w:t>A child or young person with depression can have major problems in not only how they feel, but also on how they behave</w:t>
      </w:r>
      <w:r>
        <w:rPr>
          <w:rFonts w:ascii="Arial" w:hAnsi="Arial" w:cs="Arial"/>
          <w:sz w:val="24"/>
          <w:szCs w:val="24"/>
        </w:rPr>
        <w:t>’</w:t>
      </w:r>
      <w:r w:rsidRPr="00B0584E">
        <w:rPr>
          <w:rFonts w:ascii="Arial" w:hAnsi="Arial" w:cs="Arial"/>
          <w:sz w:val="24"/>
          <w:szCs w:val="24"/>
        </w:rPr>
        <w:t>.</w:t>
      </w:r>
      <w:r>
        <w:rPr>
          <w:rFonts w:ascii="Arial" w:hAnsi="Arial" w:cs="Arial"/>
          <w:sz w:val="24"/>
          <w:szCs w:val="24"/>
        </w:rPr>
        <w:t xml:space="preserve"> (</w:t>
      </w:r>
      <w:r w:rsidRPr="00B0584E">
        <w:rPr>
          <w:rFonts w:ascii="Arial" w:hAnsi="Arial" w:cs="Arial"/>
          <w:sz w:val="24"/>
          <w:szCs w:val="24"/>
        </w:rPr>
        <w:t>Royal College of Psychiatrists</w:t>
      </w:r>
      <w:r>
        <w:rPr>
          <w:rFonts w:ascii="Arial" w:hAnsi="Arial" w:cs="Arial"/>
          <w:sz w:val="24"/>
          <w:szCs w:val="24"/>
        </w:rPr>
        <w:t>, 2017)</w:t>
      </w:r>
    </w:p>
    <w:p w14:paraId="1B3F4F0E" w14:textId="08410D66" w:rsidR="0047242E" w:rsidRPr="00E47093" w:rsidRDefault="00193092" w:rsidP="00E47093">
      <w:pPr>
        <w:spacing w:line="480" w:lineRule="auto"/>
        <w:jc w:val="both"/>
        <w:rPr>
          <w:rFonts w:ascii="Arial" w:hAnsi="Arial" w:cs="Arial"/>
          <w:sz w:val="24"/>
          <w:szCs w:val="24"/>
        </w:rPr>
      </w:pPr>
      <w:r>
        <w:rPr>
          <w:rFonts w:ascii="Arial" w:hAnsi="Arial" w:cs="Arial"/>
          <w:sz w:val="24"/>
          <w:szCs w:val="24"/>
        </w:rPr>
        <w:t>These issues are known as Adverse Childhood Experiences (ACE’s</w:t>
      </w:r>
      <w:r w:rsidR="00E028A3">
        <w:rPr>
          <w:rFonts w:ascii="Arial" w:hAnsi="Arial" w:cs="Arial"/>
          <w:sz w:val="24"/>
          <w:szCs w:val="24"/>
        </w:rPr>
        <w:t>)</w:t>
      </w:r>
    </w:p>
    <w:p w14:paraId="66CEE30D" w14:textId="41F9FA86" w:rsidR="007618EB" w:rsidRDefault="00193092" w:rsidP="00193092">
      <w:pPr>
        <w:spacing w:line="240" w:lineRule="auto"/>
        <w:ind w:left="567" w:right="567"/>
        <w:jc w:val="both"/>
        <w:rPr>
          <w:rFonts w:ascii="Arial" w:hAnsi="Arial" w:cs="Arial"/>
          <w:sz w:val="24"/>
          <w:szCs w:val="24"/>
        </w:rPr>
      </w:pPr>
      <w:r w:rsidRPr="00193092">
        <w:rPr>
          <w:rFonts w:ascii="Arial" w:hAnsi="Arial" w:cs="Arial"/>
          <w:sz w:val="24"/>
          <w:szCs w:val="24"/>
        </w:rPr>
        <w:t>Adverse childhood experiences (ACEs), including trauma exposure, parent mental health problems, and family dysfunction, put children at risk for disrupted brain development and increased risk for later health problems and mortality. These negative effects may be prevented by resilience promoting environments that include protective caregiving relationships.</w:t>
      </w:r>
    </w:p>
    <w:p w14:paraId="2E0CAF10" w14:textId="1DA55D97" w:rsidR="00193092" w:rsidRPr="00E47093" w:rsidRDefault="00193092" w:rsidP="00543E5D">
      <w:pPr>
        <w:spacing w:line="240" w:lineRule="auto"/>
        <w:ind w:left="3600" w:right="567" w:firstLine="720"/>
        <w:jc w:val="both"/>
        <w:rPr>
          <w:rFonts w:ascii="Arial" w:hAnsi="Arial" w:cs="Arial"/>
          <w:sz w:val="24"/>
          <w:szCs w:val="24"/>
        </w:rPr>
      </w:pPr>
      <w:r>
        <w:rPr>
          <w:rFonts w:ascii="Arial" w:hAnsi="Arial" w:cs="Arial"/>
          <w:sz w:val="24"/>
          <w:szCs w:val="24"/>
        </w:rPr>
        <w:t>(</w:t>
      </w:r>
      <w:r w:rsidRPr="00193092">
        <w:rPr>
          <w:rFonts w:ascii="Arial" w:hAnsi="Arial" w:cs="Arial"/>
          <w:sz w:val="24"/>
          <w:szCs w:val="24"/>
        </w:rPr>
        <w:t>Woods-Jaeger</w:t>
      </w:r>
      <w:r>
        <w:rPr>
          <w:rFonts w:ascii="Arial" w:hAnsi="Arial" w:cs="Arial"/>
          <w:sz w:val="24"/>
          <w:szCs w:val="24"/>
        </w:rPr>
        <w:t xml:space="preserve"> </w:t>
      </w:r>
      <w:r w:rsidRPr="00543E5D">
        <w:rPr>
          <w:rFonts w:ascii="Arial" w:hAnsi="Arial" w:cs="Arial"/>
          <w:i/>
          <w:sz w:val="24"/>
          <w:szCs w:val="24"/>
        </w:rPr>
        <w:t>et al</w:t>
      </w:r>
      <w:r>
        <w:rPr>
          <w:rFonts w:ascii="Arial" w:hAnsi="Arial" w:cs="Arial"/>
          <w:sz w:val="24"/>
          <w:szCs w:val="24"/>
        </w:rPr>
        <w:t>, 2018</w:t>
      </w:r>
      <w:r w:rsidR="00543E5D">
        <w:rPr>
          <w:rFonts w:ascii="Arial" w:hAnsi="Arial" w:cs="Arial"/>
          <w:sz w:val="24"/>
          <w:szCs w:val="24"/>
        </w:rPr>
        <w:t>, p.772</w:t>
      </w:r>
      <w:r>
        <w:rPr>
          <w:rFonts w:ascii="Arial" w:hAnsi="Arial" w:cs="Arial"/>
          <w:sz w:val="24"/>
          <w:szCs w:val="24"/>
        </w:rPr>
        <w:t>)</w:t>
      </w:r>
    </w:p>
    <w:p w14:paraId="1A8DDA57" w14:textId="77777777" w:rsidR="00193092" w:rsidRDefault="00193092" w:rsidP="00E47093">
      <w:pPr>
        <w:spacing w:line="480" w:lineRule="auto"/>
        <w:jc w:val="both"/>
        <w:rPr>
          <w:rFonts w:ascii="Arial" w:hAnsi="Arial" w:cs="Arial"/>
          <w:sz w:val="24"/>
          <w:szCs w:val="24"/>
        </w:rPr>
      </w:pPr>
    </w:p>
    <w:p w14:paraId="5E5EA3D2" w14:textId="7BC61451" w:rsidR="00BB5FA8" w:rsidRPr="00E47093" w:rsidRDefault="005544C9" w:rsidP="00E47093">
      <w:pPr>
        <w:spacing w:line="480" w:lineRule="auto"/>
        <w:jc w:val="both"/>
        <w:rPr>
          <w:rFonts w:ascii="Arial" w:hAnsi="Arial" w:cs="Arial"/>
          <w:sz w:val="24"/>
          <w:szCs w:val="24"/>
        </w:rPr>
      </w:pPr>
      <w:r>
        <w:rPr>
          <w:rFonts w:ascii="Arial" w:hAnsi="Arial" w:cs="Arial"/>
          <w:sz w:val="24"/>
          <w:szCs w:val="24"/>
        </w:rPr>
        <w:t xml:space="preserve">ACE’s </w:t>
      </w:r>
      <w:r w:rsidR="0047242E" w:rsidRPr="00E47093">
        <w:rPr>
          <w:rFonts w:ascii="Arial" w:hAnsi="Arial" w:cs="Arial"/>
          <w:sz w:val="24"/>
          <w:szCs w:val="24"/>
        </w:rPr>
        <w:t>could</w:t>
      </w:r>
      <w:r w:rsidR="00BB5FA8" w:rsidRPr="00E47093">
        <w:rPr>
          <w:rFonts w:ascii="Arial" w:hAnsi="Arial" w:cs="Arial"/>
          <w:sz w:val="24"/>
          <w:szCs w:val="24"/>
        </w:rPr>
        <w:t xml:space="preserve"> affect</w:t>
      </w:r>
      <w:r w:rsidR="0047242E" w:rsidRPr="00E47093">
        <w:rPr>
          <w:rFonts w:ascii="Arial" w:hAnsi="Arial" w:cs="Arial"/>
          <w:sz w:val="24"/>
          <w:szCs w:val="24"/>
        </w:rPr>
        <w:t xml:space="preserve"> a</w:t>
      </w:r>
      <w:r w:rsidR="00BB5FA8" w:rsidRPr="00E47093">
        <w:rPr>
          <w:rFonts w:ascii="Arial" w:hAnsi="Arial" w:cs="Arial"/>
          <w:sz w:val="24"/>
          <w:szCs w:val="24"/>
        </w:rPr>
        <w:t xml:space="preserve"> young </w:t>
      </w:r>
      <w:r w:rsidR="00E028A3" w:rsidRPr="00E47093">
        <w:rPr>
          <w:rFonts w:ascii="Arial" w:hAnsi="Arial" w:cs="Arial"/>
          <w:sz w:val="24"/>
          <w:szCs w:val="24"/>
        </w:rPr>
        <w:t>people’s</w:t>
      </w:r>
      <w:r w:rsidR="00BB5FA8" w:rsidRPr="00E47093">
        <w:rPr>
          <w:rFonts w:ascii="Arial" w:hAnsi="Arial" w:cs="Arial"/>
          <w:sz w:val="24"/>
          <w:szCs w:val="24"/>
        </w:rPr>
        <w:t xml:space="preserve"> resilience </w:t>
      </w:r>
      <w:r w:rsidR="0047242E" w:rsidRPr="00E47093">
        <w:rPr>
          <w:rFonts w:ascii="Arial" w:hAnsi="Arial" w:cs="Arial"/>
          <w:sz w:val="24"/>
          <w:szCs w:val="24"/>
        </w:rPr>
        <w:t xml:space="preserve">and </w:t>
      </w:r>
      <w:r w:rsidR="00E028A3" w:rsidRPr="00E47093">
        <w:rPr>
          <w:rFonts w:ascii="Arial" w:hAnsi="Arial" w:cs="Arial"/>
          <w:sz w:val="24"/>
          <w:szCs w:val="24"/>
        </w:rPr>
        <w:t>resourcefulness</w:t>
      </w:r>
      <w:r w:rsidR="0047242E" w:rsidRPr="00E47093">
        <w:rPr>
          <w:rFonts w:ascii="Arial" w:hAnsi="Arial" w:cs="Arial"/>
          <w:sz w:val="24"/>
          <w:szCs w:val="24"/>
        </w:rPr>
        <w:t xml:space="preserve"> but there are ways to support and encourage a young person</w:t>
      </w:r>
      <w:r>
        <w:rPr>
          <w:rFonts w:ascii="Arial" w:hAnsi="Arial" w:cs="Arial"/>
          <w:sz w:val="24"/>
          <w:szCs w:val="24"/>
        </w:rPr>
        <w:t xml:space="preserve"> to cope with and overcome some of these issues and build confidence and self-esteem. </w:t>
      </w:r>
      <w:r w:rsidR="0047242E" w:rsidRPr="00E47093">
        <w:rPr>
          <w:rFonts w:ascii="Arial" w:hAnsi="Arial" w:cs="Arial"/>
          <w:sz w:val="24"/>
          <w:szCs w:val="24"/>
        </w:rPr>
        <w:t xml:space="preserve">  </w:t>
      </w:r>
    </w:p>
    <w:p w14:paraId="7682C2B0" w14:textId="2DBC5F3E" w:rsidR="00E028A3" w:rsidRDefault="00970BD2" w:rsidP="00E47093">
      <w:pPr>
        <w:spacing w:line="480" w:lineRule="auto"/>
        <w:jc w:val="both"/>
        <w:rPr>
          <w:rFonts w:ascii="Arial" w:hAnsi="Arial" w:cs="Arial"/>
          <w:b/>
          <w:sz w:val="24"/>
          <w:szCs w:val="24"/>
          <w:u w:val="single"/>
        </w:rPr>
      </w:pPr>
      <w:r w:rsidRPr="00E47093">
        <w:rPr>
          <w:rFonts w:ascii="Arial" w:hAnsi="Arial" w:cs="Arial"/>
          <w:b/>
          <w:sz w:val="24"/>
          <w:szCs w:val="24"/>
          <w:u w:val="single"/>
        </w:rPr>
        <w:lastRenderedPageBreak/>
        <w:t>protective factors</w:t>
      </w:r>
    </w:p>
    <w:p w14:paraId="15E357FC" w14:textId="77777777" w:rsidR="00747D30" w:rsidRDefault="00E42E63" w:rsidP="00E47093">
      <w:pPr>
        <w:spacing w:line="480" w:lineRule="auto"/>
        <w:jc w:val="both"/>
        <w:rPr>
          <w:rFonts w:ascii="Arial" w:hAnsi="Arial" w:cs="Arial"/>
          <w:sz w:val="24"/>
          <w:szCs w:val="24"/>
        </w:rPr>
      </w:pPr>
      <w:r>
        <w:rPr>
          <w:rFonts w:ascii="Arial" w:hAnsi="Arial" w:cs="Arial"/>
          <w:sz w:val="24"/>
          <w:szCs w:val="24"/>
        </w:rPr>
        <w:t>P</w:t>
      </w:r>
      <w:r w:rsidR="00E028A3" w:rsidRPr="00E028A3">
        <w:rPr>
          <w:rFonts w:ascii="Arial" w:hAnsi="Arial" w:cs="Arial"/>
          <w:sz w:val="24"/>
          <w:szCs w:val="24"/>
        </w:rPr>
        <w:t>rotective factors are the qualities and support the young person has to build resilience</w:t>
      </w:r>
      <w:r w:rsidR="00E028A3">
        <w:rPr>
          <w:rFonts w:ascii="Arial" w:hAnsi="Arial" w:cs="Arial"/>
          <w:sz w:val="24"/>
          <w:szCs w:val="24"/>
        </w:rPr>
        <w:t xml:space="preserve">. The young person I am working with has a number of people involved in support them these include </w:t>
      </w:r>
      <w:r w:rsidR="00FE73A4" w:rsidRPr="00E47093">
        <w:rPr>
          <w:rFonts w:ascii="Arial" w:hAnsi="Arial" w:cs="Arial"/>
          <w:sz w:val="24"/>
          <w:szCs w:val="24"/>
        </w:rPr>
        <w:t>foster carers</w:t>
      </w:r>
      <w:r w:rsidR="00E028A3">
        <w:rPr>
          <w:rFonts w:ascii="Arial" w:hAnsi="Arial" w:cs="Arial"/>
          <w:sz w:val="24"/>
          <w:szCs w:val="24"/>
        </w:rPr>
        <w:t xml:space="preserve"> of which the young person still has contact with, </w:t>
      </w:r>
      <w:r w:rsidR="00FE73A4" w:rsidRPr="00E47093">
        <w:rPr>
          <w:rFonts w:ascii="Arial" w:hAnsi="Arial" w:cs="Arial"/>
          <w:sz w:val="24"/>
          <w:szCs w:val="24"/>
        </w:rPr>
        <w:t>friends</w:t>
      </w:r>
      <w:r w:rsidR="00E028A3">
        <w:rPr>
          <w:rFonts w:ascii="Arial" w:hAnsi="Arial" w:cs="Arial"/>
          <w:sz w:val="24"/>
          <w:szCs w:val="24"/>
        </w:rPr>
        <w:t xml:space="preserve"> the young person has two very close friends who they see at school everyday and meet up with for social activities, </w:t>
      </w:r>
      <w:r w:rsidR="00FE73A4" w:rsidRPr="00E47093">
        <w:rPr>
          <w:rFonts w:ascii="Arial" w:hAnsi="Arial" w:cs="Arial"/>
          <w:sz w:val="24"/>
          <w:szCs w:val="24"/>
        </w:rPr>
        <w:t>family</w:t>
      </w:r>
      <w:r w:rsidR="00E028A3">
        <w:rPr>
          <w:rFonts w:ascii="Arial" w:hAnsi="Arial" w:cs="Arial"/>
          <w:sz w:val="24"/>
          <w:szCs w:val="24"/>
        </w:rPr>
        <w:t xml:space="preserve"> has there parent and other close family members that live close by and offer if the parent is not coping, there is one </w:t>
      </w:r>
      <w:r w:rsidR="00FE73A4" w:rsidRPr="00E47093">
        <w:rPr>
          <w:rFonts w:ascii="Arial" w:hAnsi="Arial" w:cs="Arial"/>
          <w:sz w:val="24"/>
          <w:szCs w:val="24"/>
        </w:rPr>
        <w:t xml:space="preserve">teacher </w:t>
      </w:r>
      <w:r w:rsidR="00E028A3">
        <w:rPr>
          <w:rFonts w:ascii="Arial" w:hAnsi="Arial" w:cs="Arial"/>
          <w:sz w:val="24"/>
          <w:szCs w:val="24"/>
        </w:rPr>
        <w:t xml:space="preserve">at the young person’s school who they have a relationship with and feel they can talk to about concerns they have at school and they also have a </w:t>
      </w:r>
      <w:r w:rsidR="00FE73A4" w:rsidRPr="00E47093">
        <w:rPr>
          <w:rFonts w:ascii="Arial" w:hAnsi="Arial" w:cs="Arial"/>
          <w:sz w:val="24"/>
          <w:szCs w:val="24"/>
        </w:rPr>
        <w:t>social worker</w:t>
      </w:r>
      <w:r w:rsidR="00E028A3">
        <w:rPr>
          <w:rFonts w:ascii="Arial" w:hAnsi="Arial" w:cs="Arial"/>
          <w:sz w:val="24"/>
          <w:szCs w:val="24"/>
        </w:rPr>
        <w:t xml:space="preserve"> who is very supportive but not always reliable due to work commitments so young person does not feel that confident in talking to them. The young people also </w:t>
      </w:r>
      <w:r w:rsidR="00750682">
        <w:rPr>
          <w:rFonts w:ascii="Arial" w:hAnsi="Arial" w:cs="Arial"/>
          <w:sz w:val="24"/>
          <w:szCs w:val="24"/>
        </w:rPr>
        <w:t>have</w:t>
      </w:r>
      <w:r w:rsidR="00E028A3">
        <w:rPr>
          <w:rFonts w:ascii="Arial" w:hAnsi="Arial" w:cs="Arial"/>
          <w:sz w:val="24"/>
          <w:szCs w:val="24"/>
        </w:rPr>
        <w:t xml:space="preserve"> a few hobbies and interests that </w:t>
      </w:r>
      <w:r w:rsidR="00750682">
        <w:rPr>
          <w:rFonts w:ascii="Arial" w:hAnsi="Arial" w:cs="Arial"/>
          <w:sz w:val="24"/>
          <w:szCs w:val="24"/>
        </w:rPr>
        <w:t xml:space="preserve">help them to build their resilience. </w:t>
      </w:r>
    </w:p>
    <w:p w14:paraId="33F7A3A7" w14:textId="77777777" w:rsidR="00747D30" w:rsidRDefault="00747D30" w:rsidP="00747D30">
      <w:pPr>
        <w:spacing w:line="240" w:lineRule="auto"/>
        <w:jc w:val="both"/>
        <w:rPr>
          <w:rFonts w:ascii="Arial" w:hAnsi="Arial" w:cs="Arial"/>
          <w:sz w:val="24"/>
          <w:szCs w:val="24"/>
        </w:rPr>
      </w:pPr>
      <w:r w:rsidRPr="00747D30">
        <w:rPr>
          <w:rFonts w:ascii="Arial" w:hAnsi="Arial" w:cs="Arial"/>
          <w:sz w:val="24"/>
          <w:szCs w:val="24"/>
        </w:rPr>
        <w:t xml:space="preserve">Rutter et al., </w:t>
      </w:r>
      <w:r>
        <w:rPr>
          <w:rFonts w:ascii="Arial" w:hAnsi="Arial" w:cs="Arial"/>
          <w:sz w:val="24"/>
          <w:szCs w:val="24"/>
        </w:rPr>
        <w:t>(</w:t>
      </w:r>
      <w:r w:rsidRPr="00747D30">
        <w:rPr>
          <w:rFonts w:ascii="Arial" w:hAnsi="Arial" w:cs="Arial"/>
          <w:sz w:val="24"/>
          <w:szCs w:val="24"/>
        </w:rPr>
        <w:t>1998</w:t>
      </w:r>
      <w:r>
        <w:rPr>
          <w:rFonts w:ascii="Arial" w:hAnsi="Arial" w:cs="Arial"/>
          <w:sz w:val="24"/>
          <w:szCs w:val="24"/>
        </w:rPr>
        <w:t xml:space="preserve">) states that </w:t>
      </w:r>
    </w:p>
    <w:p w14:paraId="44848D61" w14:textId="77777777" w:rsidR="00747D30" w:rsidRDefault="00747D30" w:rsidP="00747D30">
      <w:pPr>
        <w:spacing w:line="240" w:lineRule="auto"/>
        <w:ind w:left="567" w:right="567"/>
        <w:jc w:val="both"/>
        <w:rPr>
          <w:rFonts w:ascii="Arial" w:hAnsi="Arial" w:cs="Arial"/>
          <w:sz w:val="24"/>
          <w:szCs w:val="24"/>
        </w:rPr>
      </w:pPr>
    </w:p>
    <w:p w14:paraId="6A095EE0" w14:textId="2C30AC57" w:rsidR="00747D30" w:rsidRDefault="00747D30" w:rsidP="00747D30">
      <w:pPr>
        <w:spacing w:line="240" w:lineRule="auto"/>
        <w:ind w:left="567" w:right="567"/>
        <w:jc w:val="both"/>
        <w:rPr>
          <w:rFonts w:ascii="Arial" w:hAnsi="Arial" w:cs="Arial"/>
          <w:sz w:val="24"/>
          <w:szCs w:val="24"/>
        </w:rPr>
      </w:pPr>
      <w:r w:rsidRPr="00747D30">
        <w:rPr>
          <w:rFonts w:ascii="Arial" w:hAnsi="Arial" w:cs="Arial"/>
          <w:sz w:val="24"/>
          <w:szCs w:val="24"/>
        </w:rPr>
        <w:t>young people from very disadvantaged backgrounds can develop resilience through forming a close relationship with a supportive adult, through a positive school experience or being given an opportunity to find a ‘turning-point’ or (importantly from the perspective of (youth work) through an opportunity to have some autonomy and control when participating in activities.</w:t>
      </w:r>
    </w:p>
    <w:p w14:paraId="625040DF" w14:textId="5A913874" w:rsidR="00747D30" w:rsidRDefault="00747D30" w:rsidP="00747D30">
      <w:pPr>
        <w:spacing w:line="240" w:lineRule="auto"/>
        <w:ind w:left="6327" w:right="567" w:firstLine="153"/>
        <w:jc w:val="both"/>
        <w:rPr>
          <w:rFonts w:ascii="Arial" w:hAnsi="Arial" w:cs="Arial"/>
          <w:sz w:val="24"/>
          <w:szCs w:val="24"/>
        </w:rPr>
      </w:pPr>
      <w:r>
        <w:rPr>
          <w:rFonts w:ascii="Arial" w:hAnsi="Arial" w:cs="Arial"/>
          <w:sz w:val="24"/>
          <w:szCs w:val="24"/>
        </w:rPr>
        <w:t xml:space="preserve">(Rutter </w:t>
      </w:r>
      <w:r w:rsidRPr="00747D30">
        <w:rPr>
          <w:rFonts w:ascii="Arial" w:hAnsi="Arial" w:cs="Arial"/>
          <w:i/>
          <w:sz w:val="24"/>
          <w:szCs w:val="24"/>
        </w:rPr>
        <w:t>et el</w:t>
      </w:r>
      <w:r>
        <w:rPr>
          <w:rFonts w:ascii="Arial" w:hAnsi="Arial" w:cs="Arial"/>
          <w:sz w:val="24"/>
          <w:szCs w:val="24"/>
        </w:rPr>
        <w:t>, 1998)</w:t>
      </w:r>
    </w:p>
    <w:p w14:paraId="566AB8C8" w14:textId="77777777" w:rsidR="00747D30" w:rsidRDefault="00747D30" w:rsidP="00E47093">
      <w:pPr>
        <w:spacing w:line="480" w:lineRule="auto"/>
        <w:jc w:val="both"/>
        <w:rPr>
          <w:rFonts w:ascii="Arial" w:hAnsi="Arial" w:cs="Arial"/>
          <w:sz w:val="24"/>
          <w:szCs w:val="24"/>
        </w:rPr>
      </w:pPr>
    </w:p>
    <w:p w14:paraId="4CC55D7C" w14:textId="37C9DE87" w:rsidR="00FE73A4" w:rsidRPr="00E47093" w:rsidRDefault="00750682" w:rsidP="00E47093">
      <w:pPr>
        <w:spacing w:line="480" w:lineRule="auto"/>
        <w:jc w:val="both"/>
        <w:rPr>
          <w:rFonts w:ascii="Arial" w:hAnsi="Arial" w:cs="Arial"/>
          <w:sz w:val="24"/>
          <w:szCs w:val="24"/>
        </w:rPr>
      </w:pPr>
      <w:r>
        <w:rPr>
          <w:rFonts w:ascii="Arial" w:hAnsi="Arial" w:cs="Arial"/>
          <w:sz w:val="24"/>
          <w:szCs w:val="24"/>
        </w:rPr>
        <w:t xml:space="preserve">The young person enjoys reading as it is a place for them to escape to when things are tough, music plays a huge part in this young </w:t>
      </w:r>
      <w:r w:rsidR="00543E5D">
        <w:rPr>
          <w:rFonts w:ascii="Arial" w:hAnsi="Arial" w:cs="Arial"/>
          <w:sz w:val="24"/>
          <w:szCs w:val="24"/>
        </w:rPr>
        <w:t>person’s</w:t>
      </w:r>
      <w:r>
        <w:rPr>
          <w:rFonts w:ascii="Arial" w:hAnsi="Arial" w:cs="Arial"/>
          <w:sz w:val="24"/>
          <w:szCs w:val="24"/>
        </w:rPr>
        <w:t xml:space="preserve"> life as they listen to music and use it to express how they are feeling about a certain issue they are facing. </w:t>
      </w:r>
    </w:p>
    <w:p w14:paraId="52EB8A9E" w14:textId="77777777" w:rsidR="00FE73A4" w:rsidRPr="00E47093" w:rsidRDefault="00FE73A4" w:rsidP="00E47093">
      <w:pPr>
        <w:spacing w:line="480" w:lineRule="auto"/>
        <w:jc w:val="both"/>
        <w:rPr>
          <w:rFonts w:ascii="Arial" w:hAnsi="Arial" w:cs="Arial"/>
          <w:sz w:val="24"/>
          <w:szCs w:val="24"/>
        </w:rPr>
      </w:pPr>
    </w:p>
    <w:p w14:paraId="09F5DAC9" w14:textId="131DA661" w:rsidR="00B93A3A" w:rsidRDefault="004F2EA5" w:rsidP="00E42E63">
      <w:pPr>
        <w:spacing w:line="480" w:lineRule="auto"/>
        <w:jc w:val="both"/>
        <w:rPr>
          <w:rFonts w:ascii="Arial" w:hAnsi="Arial" w:cs="Arial"/>
          <w:b/>
          <w:sz w:val="24"/>
          <w:szCs w:val="24"/>
          <w:u w:val="single"/>
        </w:rPr>
      </w:pPr>
      <w:r w:rsidRPr="00E47093">
        <w:rPr>
          <w:rFonts w:ascii="Arial" w:hAnsi="Arial" w:cs="Arial"/>
          <w:b/>
          <w:sz w:val="24"/>
          <w:szCs w:val="24"/>
          <w:u w:val="single"/>
        </w:rPr>
        <w:t>characteristics of resilience</w:t>
      </w:r>
    </w:p>
    <w:p w14:paraId="31E9361D" w14:textId="7E8CF9A8" w:rsidR="00E42E63" w:rsidRDefault="0000323C" w:rsidP="00E42E63">
      <w:pPr>
        <w:spacing w:line="480" w:lineRule="auto"/>
        <w:jc w:val="both"/>
        <w:rPr>
          <w:rFonts w:ascii="Arial" w:hAnsi="Arial" w:cs="Arial"/>
          <w:sz w:val="24"/>
          <w:szCs w:val="24"/>
        </w:rPr>
      </w:pPr>
      <w:r>
        <w:rPr>
          <w:rFonts w:ascii="Arial" w:hAnsi="Arial" w:cs="Arial"/>
          <w:sz w:val="24"/>
          <w:szCs w:val="24"/>
        </w:rPr>
        <w:lastRenderedPageBreak/>
        <w:t>T</w:t>
      </w:r>
      <w:r w:rsidR="00E42E63" w:rsidRPr="00E42E63">
        <w:rPr>
          <w:rFonts w:ascii="Arial" w:hAnsi="Arial" w:cs="Arial"/>
          <w:sz w:val="24"/>
          <w:szCs w:val="24"/>
        </w:rPr>
        <w:t xml:space="preserve">here are </w:t>
      </w:r>
      <w:r w:rsidR="00E42E63">
        <w:rPr>
          <w:rFonts w:ascii="Arial" w:hAnsi="Arial" w:cs="Arial"/>
          <w:sz w:val="24"/>
          <w:szCs w:val="24"/>
        </w:rPr>
        <w:t>certain characteristics of resilience and the young person I am working with has shown a number of these for example Hope and Optimism</w:t>
      </w:r>
      <w:r w:rsidR="006D7DC0">
        <w:rPr>
          <w:rFonts w:ascii="Arial" w:hAnsi="Arial" w:cs="Arial"/>
          <w:sz w:val="24"/>
          <w:szCs w:val="24"/>
        </w:rPr>
        <w:t xml:space="preserve"> this is something the young person has shown over and over again</w:t>
      </w:r>
      <w:r w:rsidR="00E42E63">
        <w:rPr>
          <w:rFonts w:ascii="Arial" w:hAnsi="Arial" w:cs="Arial"/>
          <w:sz w:val="24"/>
          <w:szCs w:val="24"/>
        </w:rPr>
        <w:t xml:space="preserve"> </w:t>
      </w:r>
      <w:r w:rsidR="00E42E63" w:rsidRPr="00E42E63">
        <w:rPr>
          <w:rFonts w:ascii="Arial" w:hAnsi="Arial" w:cs="Arial"/>
          <w:sz w:val="24"/>
          <w:szCs w:val="24"/>
        </w:rPr>
        <w:t xml:space="preserve">by being able to see that they will get though and overcome whatever it is </w:t>
      </w:r>
      <w:r w:rsidR="00E42E63">
        <w:rPr>
          <w:rFonts w:ascii="Arial" w:hAnsi="Arial" w:cs="Arial"/>
          <w:sz w:val="24"/>
          <w:szCs w:val="24"/>
        </w:rPr>
        <w:t xml:space="preserve">that they are facing, </w:t>
      </w:r>
      <w:r w:rsidR="006D7DC0">
        <w:rPr>
          <w:rFonts w:ascii="Arial" w:hAnsi="Arial" w:cs="Arial"/>
          <w:sz w:val="24"/>
          <w:szCs w:val="24"/>
        </w:rPr>
        <w:t xml:space="preserve">another characteristic that </w:t>
      </w:r>
      <w:r w:rsidR="00E42E63">
        <w:rPr>
          <w:rFonts w:ascii="Arial" w:hAnsi="Arial" w:cs="Arial"/>
          <w:sz w:val="24"/>
          <w:szCs w:val="24"/>
        </w:rPr>
        <w:t>this young person</w:t>
      </w:r>
      <w:r w:rsidR="006D7DC0">
        <w:rPr>
          <w:rFonts w:ascii="Arial" w:hAnsi="Arial" w:cs="Arial"/>
          <w:sz w:val="24"/>
          <w:szCs w:val="24"/>
        </w:rPr>
        <w:t xml:space="preserve"> has</w:t>
      </w:r>
      <w:r w:rsidR="00E42E63">
        <w:rPr>
          <w:rFonts w:ascii="Arial" w:hAnsi="Arial" w:cs="Arial"/>
          <w:sz w:val="24"/>
          <w:szCs w:val="24"/>
        </w:rPr>
        <w:t xml:space="preserve"> is</w:t>
      </w:r>
      <w:r w:rsidR="006D7DC0">
        <w:rPr>
          <w:rFonts w:ascii="Arial" w:hAnsi="Arial" w:cs="Arial"/>
          <w:sz w:val="24"/>
          <w:szCs w:val="24"/>
        </w:rPr>
        <w:t xml:space="preserve"> being</w:t>
      </w:r>
      <w:r w:rsidR="00E42E63">
        <w:rPr>
          <w:rFonts w:ascii="Arial" w:hAnsi="Arial" w:cs="Arial"/>
          <w:sz w:val="24"/>
          <w:szCs w:val="24"/>
        </w:rPr>
        <w:t xml:space="preserve"> very good at problem solving and coming up with ways to solve problems they are facing for example they identified that the food they are eating is not good for them so are now taking steps to eat healthier</w:t>
      </w:r>
      <w:r w:rsidR="006D7DC0">
        <w:rPr>
          <w:rFonts w:ascii="Arial" w:hAnsi="Arial" w:cs="Arial"/>
          <w:sz w:val="24"/>
          <w:szCs w:val="24"/>
        </w:rPr>
        <w:t xml:space="preserve"> and they also identified that they </w:t>
      </w:r>
      <w:r w:rsidR="002F6146">
        <w:rPr>
          <w:rFonts w:ascii="Arial" w:hAnsi="Arial" w:cs="Arial"/>
          <w:sz w:val="24"/>
          <w:szCs w:val="24"/>
        </w:rPr>
        <w:t xml:space="preserve">need help with their mental  health therefore asked if they could see someone to discuss the concerns they are having. Being social is another characteristic that this young person has they enjoy spending time with friends and going swimming although this can cause them to feel self-conscious about their appearance. Having these characteristics are important as they help to build resilience and can be used to overcome certain situations. They are also good things to have in life in general. </w:t>
      </w:r>
      <w:r w:rsidR="00366FC5" w:rsidRPr="00366FC5">
        <w:rPr>
          <w:rFonts w:ascii="Arial" w:hAnsi="Arial" w:cs="Arial"/>
          <w:sz w:val="24"/>
          <w:szCs w:val="24"/>
        </w:rPr>
        <w:t>Cherry</w:t>
      </w:r>
      <w:r w:rsidR="00366FC5">
        <w:rPr>
          <w:rFonts w:ascii="Arial" w:hAnsi="Arial" w:cs="Arial"/>
          <w:sz w:val="24"/>
          <w:szCs w:val="24"/>
        </w:rPr>
        <w:t xml:space="preserve">, (2019) states that </w:t>
      </w:r>
    </w:p>
    <w:p w14:paraId="19DCAB67" w14:textId="5D7077DD" w:rsidR="00D72455" w:rsidRDefault="00D72455" w:rsidP="00D72455">
      <w:pPr>
        <w:spacing w:line="240" w:lineRule="auto"/>
        <w:ind w:left="567" w:right="567"/>
        <w:jc w:val="both"/>
        <w:rPr>
          <w:rFonts w:ascii="Arial" w:hAnsi="Arial" w:cs="Arial"/>
          <w:sz w:val="24"/>
          <w:szCs w:val="24"/>
        </w:rPr>
      </w:pPr>
      <w:r w:rsidRPr="00D72455">
        <w:rPr>
          <w:rFonts w:ascii="Arial" w:hAnsi="Arial" w:cs="Arial"/>
          <w:sz w:val="24"/>
          <w:szCs w:val="24"/>
        </w:rPr>
        <w:t>While people vary dramatically in the coping skills they use when confronting a crisis, researchers have identified some key characteristics of resilience. Many of these skills can be developed and strengthened, which can improve your ability to deal with life's setbacks.</w:t>
      </w:r>
      <w:r w:rsidR="00366FC5">
        <w:rPr>
          <w:rFonts w:ascii="Arial" w:hAnsi="Arial" w:cs="Arial"/>
          <w:sz w:val="24"/>
          <w:szCs w:val="24"/>
        </w:rPr>
        <w:t xml:space="preserve"> </w:t>
      </w:r>
    </w:p>
    <w:p w14:paraId="3EB3336D" w14:textId="6B929E25" w:rsidR="00366FC5" w:rsidRDefault="00366FC5" w:rsidP="00366FC5">
      <w:pPr>
        <w:spacing w:line="240" w:lineRule="auto"/>
        <w:ind w:left="6327" w:right="567" w:firstLine="153"/>
        <w:jc w:val="both"/>
        <w:rPr>
          <w:rFonts w:ascii="Arial" w:hAnsi="Arial" w:cs="Arial"/>
          <w:sz w:val="24"/>
          <w:szCs w:val="24"/>
        </w:rPr>
      </w:pPr>
      <w:r>
        <w:rPr>
          <w:rFonts w:ascii="Arial" w:hAnsi="Arial" w:cs="Arial"/>
          <w:sz w:val="24"/>
          <w:szCs w:val="24"/>
        </w:rPr>
        <w:t>(Cherry, 2019)</w:t>
      </w:r>
    </w:p>
    <w:p w14:paraId="0C1A23B2" w14:textId="77777777" w:rsidR="009D2DB6" w:rsidRDefault="009D2DB6" w:rsidP="00E42E63">
      <w:pPr>
        <w:spacing w:line="480" w:lineRule="auto"/>
        <w:jc w:val="both"/>
        <w:rPr>
          <w:rFonts w:ascii="Arial" w:hAnsi="Arial" w:cs="Arial"/>
          <w:sz w:val="24"/>
          <w:szCs w:val="24"/>
        </w:rPr>
      </w:pPr>
    </w:p>
    <w:p w14:paraId="43E6035A" w14:textId="564079C2" w:rsidR="007F1DB6" w:rsidRDefault="00F57623" w:rsidP="00E42E63">
      <w:pPr>
        <w:spacing w:line="480" w:lineRule="auto"/>
        <w:jc w:val="both"/>
        <w:rPr>
          <w:rFonts w:ascii="Arial" w:hAnsi="Arial" w:cs="Arial"/>
          <w:sz w:val="24"/>
          <w:szCs w:val="24"/>
        </w:rPr>
      </w:pPr>
      <w:r w:rsidRPr="00F57623">
        <w:rPr>
          <w:rFonts w:ascii="Arial" w:hAnsi="Arial" w:cs="Arial"/>
          <w:sz w:val="24"/>
          <w:szCs w:val="24"/>
        </w:rPr>
        <w:t>My role as a youth worker would be to provide support and encouragement for the young person</w:t>
      </w:r>
      <w:r w:rsidR="002C408A">
        <w:rPr>
          <w:rFonts w:ascii="Arial" w:hAnsi="Arial" w:cs="Arial"/>
          <w:sz w:val="24"/>
          <w:szCs w:val="24"/>
        </w:rPr>
        <w:t xml:space="preserve"> I am working with </w:t>
      </w:r>
      <w:r w:rsidRPr="00F57623">
        <w:rPr>
          <w:rFonts w:ascii="Arial" w:hAnsi="Arial" w:cs="Arial"/>
          <w:sz w:val="24"/>
          <w:szCs w:val="24"/>
        </w:rPr>
        <w:t xml:space="preserve"> but also to work with other agencies and organisations to make sure that everyone surrounding the young person is providing the right support to both the young person and their parent</w:t>
      </w:r>
      <w:r w:rsidR="002C408A">
        <w:rPr>
          <w:rFonts w:ascii="Arial" w:hAnsi="Arial" w:cs="Arial"/>
          <w:sz w:val="24"/>
          <w:szCs w:val="24"/>
        </w:rPr>
        <w:t xml:space="preserve"> and everyone is aware of what is going on so that the young people is supported correctly</w:t>
      </w:r>
      <w:r>
        <w:rPr>
          <w:rFonts w:ascii="Arial" w:hAnsi="Arial" w:cs="Arial"/>
          <w:sz w:val="24"/>
          <w:szCs w:val="24"/>
        </w:rPr>
        <w:t xml:space="preserve">. </w:t>
      </w:r>
      <w:r w:rsidR="00FA4457">
        <w:rPr>
          <w:rFonts w:ascii="Arial" w:hAnsi="Arial" w:cs="Arial"/>
          <w:sz w:val="24"/>
          <w:szCs w:val="24"/>
        </w:rPr>
        <w:t xml:space="preserve">As a youth worker working with this young </w:t>
      </w:r>
      <w:r w:rsidR="005544C9">
        <w:rPr>
          <w:rFonts w:ascii="Arial" w:hAnsi="Arial" w:cs="Arial"/>
          <w:sz w:val="24"/>
          <w:szCs w:val="24"/>
        </w:rPr>
        <w:t>person,</w:t>
      </w:r>
      <w:r w:rsidR="00FA4457">
        <w:rPr>
          <w:rFonts w:ascii="Arial" w:hAnsi="Arial" w:cs="Arial"/>
          <w:sz w:val="24"/>
          <w:szCs w:val="24"/>
        </w:rPr>
        <w:t xml:space="preserve"> </w:t>
      </w:r>
      <w:r w:rsidR="00FB30F4">
        <w:rPr>
          <w:rFonts w:ascii="Arial" w:hAnsi="Arial" w:cs="Arial"/>
          <w:sz w:val="24"/>
          <w:szCs w:val="24"/>
        </w:rPr>
        <w:t>I</w:t>
      </w:r>
      <w:r w:rsidR="00FA4457">
        <w:rPr>
          <w:rFonts w:ascii="Arial" w:hAnsi="Arial" w:cs="Arial"/>
          <w:sz w:val="24"/>
          <w:szCs w:val="24"/>
        </w:rPr>
        <w:t xml:space="preserve"> can help to support them in a variety of way one of these ways would be to see if the parent is receiving the right help and support for </w:t>
      </w:r>
      <w:r w:rsidR="00FA4457">
        <w:rPr>
          <w:rFonts w:ascii="Arial" w:hAnsi="Arial" w:cs="Arial"/>
          <w:sz w:val="24"/>
          <w:szCs w:val="24"/>
        </w:rPr>
        <w:lastRenderedPageBreak/>
        <w:t>their mental health and if they are accessing services such as mind</w:t>
      </w:r>
      <w:r w:rsidR="0097196B">
        <w:rPr>
          <w:rFonts w:ascii="Arial" w:hAnsi="Arial" w:cs="Arial"/>
          <w:sz w:val="24"/>
          <w:szCs w:val="24"/>
        </w:rPr>
        <w:t xml:space="preserve"> and other mental health charities</w:t>
      </w:r>
      <w:r w:rsidR="00FA4457">
        <w:rPr>
          <w:rFonts w:ascii="Arial" w:hAnsi="Arial" w:cs="Arial"/>
          <w:sz w:val="24"/>
          <w:szCs w:val="24"/>
        </w:rPr>
        <w:t>. I would continue to build the relationship I currently have with the young person by talking and planning activities they enjoy. I would encourage the young person to approach the teacher they have a connection with at school about the bullying they are currently facing, I could support the young person with this by attending the school with them</w:t>
      </w:r>
      <w:r w:rsidR="00847761">
        <w:rPr>
          <w:rFonts w:ascii="Arial" w:hAnsi="Arial" w:cs="Arial"/>
          <w:sz w:val="24"/>
          <w:szCs w:val="24"/>
        </w:rPr>
        <w:t>. The young person is currently working on losing weight by healthy eating</w:t>
      </w:r>
      <w:r w:rsidR="007F1DB6">
        <w:rPr>
          <w:rFonts w:ascii="Arial" w:hAnsi="Arial" w:cs="Arial"/>
          <w:sz w:val="24"/>
          <w:szCs w:val="24"/>
        </w:rPr>
        <w:t xml:space="preserve"> and has set themselves a target</w:t>
      </w:r>
      <w:r w:rsidR="00847761">
        <w:rPr>
          <w:rFonts w:ascii="Arial" w:hAnsi="Arial" w:cs="Arial"/>
          <w:sz w:val="24"/>
          <w:szCs w:val="24"/>
        </w:rPr>
        <w:t>, I could also encourage and support the young person to exercise by suggesting</w:t>
      </w:r>
      <w:r w:rsidR="007F1DB6">
        <w:rPr>
          <w:rFonts w:ascii="Arial" w:hAnsi="Arial" w:cs="Arial"/>
          <w:sz w:val="24"/>
          <w:szCs w:val="24"/>
        </w:rPr>
        <w:t xml:space="preserve"> that we</w:t>
      </w:r>
      <w:r w:rsidR="00847761">
        <w:rPr>
          <w:rFonts w:ascii="Arial" w:hAnsi="Arial" w:cs="Arial"/>
          <w:sz w:val="24"/>
          <w:szCs w:val="24"/>
        </w:rPr>
        <w:t xml:space="preserve"> go on </w:t>
      </w:r>
      <w:r w:rsidR="007F1DB6">
        <w:rPr>
          <w:rFonts w:ascii="Arial" w:hAnsi="Arial" w:cs="Arial"/>
          <w:sz w:val="24"/>
          <w:szCs w:val="24"/>
        </w:rPr>
        <w:t>walks, going</w:t>
      </w:r>
      <w:r w:rsidR="00847761">
        <w:rPr>
          <w:rFonts w:ascii="Arial" w:hAnsi="Arial" w:cs="Arial"/>
          <w:sz w:val="24"/>
          <w:szCs w:val="24"/>
        </w:rPr>
        <w:t xml:space="preserve"> swimming which is something the young person enjoys</w:t>
      </w:r>
      <w:r w:rsidR="007F1DB6">
        <w:rPr>
          <w:rFonts w:ascii="Arial" w:hAnsi="Arial" w:cs="Arial"/>
          <w:sz w:val="24"/>
          <w:szCs w:val="24"/>
        </w:rPr>
        <w:t xml:space="preserve"> and visiting the local par</w:t>
      </w:r>
      <w:r w:rsidR="003676CD">
        <w:rPr>
          <w:rFonts w:ascii="Arial" w:hAnsi="Arial" w:cs="Arial"/>
          <w:sz w:val="24"/>
          <w:szCs w:val="24"/>
        </w:rPr>
        <w:t>k</w:t>
      </w:r>
      <w:r w:rsidR="008D138D">
        <w:rPr>
          <w:rFonts w:ascii="Arial" w:hAnsi="Arial" w:cs="Arial"/>
          <w:sz w:val="24"/>
          <w:szCs w:val="24"/>
        </w:rPr>
        <w:t xml:space="preserve"> and helping with current meal planning, also by offering healthy eating advice</w:t>
      </w:r>
      <w:r w:rsidR="003676CD">
        <w:rPr>
          <w:rFonts w:ascii="Arial" w:hAnsi="Arial" w:cs="Arial"/>
          <w:sz w:val="24"/>
          <w:szCs w:val="24"/>
        </w:rPr>
        <w:t>.</w:t>
      </w:r>
    </w:p>
    <w:p w14:paraId="77119066" w14:textId="7E6AE95B" w:rsidR="00FA4457" w:rsidRDefault="00847761" w:rsidP="00E42E63">
      <w:pPr>
        <w:spacing w:line="480" w:lineRule="auto"/>
        <w:jc w:val="both"/>
        <w:rPr>
          <w:rFonts w:ascii="Arial" w:hAnsi="Arial" w:cs="Arial"/>
          <w:sz w:val="24"/>
          <w:szCs w:val="24"/>
        </w:rPr>
      </w:pPr>
      <w:r>
        <w:rPr>
          <w:rFonts w:ascii="Arial" w:hAnsi="Arial" w:cs="Arial"/>
          <w:sz w:val="24"/>
          <w:szCs w:val="24"/>
        </w:rPr>
        <w:t xml:space="preserve">Being in care has impacted on the young persons mental health which has led to self-harming on a couple of occasions. By talking to the young person, I have learnt that the self-harming was a way for them to express how they were feeling at that time and </w:t>
      </w:r>
      <w:r w:rsidR="00DC66BF">
        <w:rPr>
          <w:rFonts w:ascii="Arial" w:hAnsi="Arial" w:cs="Arial"/>
          <w:sz w:val="24"/>
          <w:szCs w:val="24"/>
        </w:rPr>
        <w:t xml:space="preserve">that they self-harmed as they </w:t>
      </w:r>
      <w:r>
        <w:rPr>
          <w:rFonts w:ascii="Arial" w:hAnsi="Arial" w:cs="Arial"/>
          <w:sz w:val="24"/>
          <w:szCs w:val="24"/>
        </w:rPr>
        <w:t>felt that they had no one to talk to as they had not yet built a strong enough relationship with their foster carers. I would discuss the dangers of self-harming with the young person</w:t>
      </w:r>
      <w:r w:rsidR="00DC66BF">
        <w:rPr>
          <w:rFonts w:ascii="Arial" w:hAnsi="Arial" w:cs="Arial"/>
          <w:sz w:val="24"/>
          <w:szCs w:val="24"/>
        </w:rPr>
        <w:t xml:space="preserve"> and ask if they had seen a doctor to check if they healing ok</w:t>
      </w:r>
      <w:bookmarkStart w:id="1" w:name="_GoBack"/>
      <w:bookmarkEnd w:id="1"/>
      <w:r>
        <w:rPr>
          <w:rFonts w:ascii="Arial" w:hAnsi="Arial" w:cs="Arial"/>
          <w:sz w:val="24"/>
          <w:szCs w:val="24"/>
        </w:rPr>
        <w:t>.</w:t>
      </w:r>
      <w:r w:rsidR="005544C9">
        <w:rPr>
          <w:rFonts w:ascii="Arial" w:hAnsi="Arial" w:cs="Arial"/>
          <w:sz w:val="24"/>
          <w:szCs w:val="24"/>
        </w:rPr>
        <w:t xml:space="preserve"> They are now back home, and things are going well. </w:t>
      </w:r>
      <w:r w:rsidR="00F57623">
        <w:rPr>
          <w:rFonts w:ascii="Arial" w:hAnsi="Arial" w:cs="Arial"/>
          <w:sz w:val="24"/>
          <w:szCs w:val="24"/>
        </w:rPr>
        <w:t>I would also make sure the young person has access to CAMHS</w:t>
      </w:r>
      <w:r w:rsidR="0081557F">
        <w:rPr>
          <w:rFonts w:ascii="Arial" w:hAnsi="Arial" w:cs="Arial"/>
          <w:sz w:val="24"/>
          <w:szCs w:val="24"/>
        </w:rPr>
        <w:t xml:space="preserve"> or other counselling services</w:t>
      </w:r>
      <w:r w:rsidR="00F57623">
        <w:rPr>
          <w:rFonts w:ascii="Arial" w:hAnsi="Arial" w:cs="Arial"/>
          <w:sz w:val="24"/>
          <w:szCs w:val="24"/>
        </w:rPr>
        <w:t xml:space="preserve"> if they </w:t>
      </w:r>
      <w:r w:rsidR="0081557F">
        <w:rPr>
          <w:rFonts w:ascii="Arial" w:hAnsi="Arial" w:cs="Arial"/>
          <w:sz w:val="24"/>
          <w:szCs w:val="24"/>
        </w:rPr>
        <w:t xml:space="preserve">want </w:t>
      </w:r>
      <w:r w:rsidR="00D72455">
        <w:rPr>
          <w:rFonts w:ascii="Arial" w:hAnsi="Arial" w:cs="Arial"/>
          <w:sz w:val="24"/>
          <w:szCs w:val="24"/>
        </w:rPr>
        <w:t>them and</w:t>
      </w:r>
      <w:r w:rsidR="00F57623">
        <w:rPr>
          <w:rFonts w:ascii="Arial" w:hAnsi="Arial" w:cs="Arial"/>
          <w:sz w:val="24"/>
          <w:szCs w:val="24"/>
        </w:rPr>
        <w:t xml:space="preserve"> support from other agencies. Signposting in very important as it makes sure that everyone who needs to be is involved is doing their part in helping and supporting the young person I am working with. </w:t>
      </w:r>
    </w:p>
    <w:p w14:paraId="5CEA3C61" w14:textId="77777777" w:rsidR="00D21F06" w:rsidRDefault="005544C9" w:rsidP="00E42E63">
      <w:pPr>
        <w:spacing w:line="480" w:lineRule="auto"/>
        <w:jc w:val="both"/>
        <w:rPr>
          <w:rFonts w:ascii="Arial" w:hAnsi="Arial" w:cs="Arial"/>
          <w:sz w:val="24"/>
          <w:szCs w:val="24"/>
        </w:rPr>
      </w:pPr>
      <w:r>
        <w:rPr>
          <w:rFonts w:ascii="Arial" w:hAnsi="Arial" w:cs="Arial"/>
          <w:sz w:val="24"/>
          <w:szCs w:val="24"/>
        </w:rPr>
        <w:t xml:space="preserve">As a youth worker I could help and support this young person to build confidence and self-esteem by working with them on their body image issues and planning activities that they young person would like to do, for example plan </w:t>
      </w:r>
      <w:r w:rsidR="003676CD">
        <w:rPr>
          <w:rFonts w:ascii="Arial" w:hAnsi="Arial" w:cs="Arial"/>
          <w:sz w:val="24"/>
          <w:szCs w:val="24"/>
        </w:rPr>
        <w:t>sessions</w:t>
      </w:r>
      <w:r>
        <w:rPr>
          <w:rFonts w:ascii="Arial" w:hAnsi="Arial" w:cs="Arial"/>
          <w:sz w:val="24"/>
          <w:szCs w:val="24"/>
        </w:rPr>
        <w:t xml:space="preserve"> around music as the young person enjoys</w:t>
      </w:r>
      <w:r w:rsidR="003676CD">
        <w:rPr>
          <w:rFonts w:ascii="Arial" w:hAnsi="Arial" w:cs="Arial"/>
          <w:sz w:val="24"/>
          <w:szCs w:val="24"/>
        </w:rPr>
        <w:t xml:space="preserve"> listening to music</w:t>
      </w:r>
      <w:r>
        <w:rPr>
          <w:rFonts w:ascii="Arial" w:hAnsi="Arial" w:cs="Arial"/>
          <w:sz w:val="24"/>
          <w:szCs w:val="24"/>
        </w:rPr>
        <w:t xml:space="preserve">. I would also encourage them to join a local </w:t>
      </w:r>
      <w:r>
        <w:rPr>
          <w:rFonts w:ascii="Arial" w:hAnsi="Arial" w:cs="Arial"/>
          <w:sz w:val="24"/>
          <w:szCs w:val="24"/>
        </w:rPr>
        <w:lastRenderedPageBreak/>
        <w:t>youth club as they would be socialising with other young people although they do have a couple of friends that they see regularly therefore I would make sure that the young person keeps seeing these friends</w:t>
      </w:r>
      <w:r w:rsidR="003676CD">
        <w:rPr>
          <w:rFonts w:ascii="Arial" w:hAnsi="Arial" w:cs="Arial"/>
          <w:sz w:val="24"/>
          <w:szCs w:val="24"/>
        </w:rPr>
        <w:t xml:space="preserve"> and suggest activities that they could all do together like playing football or going on a bike ride</w:t>
      </w:r>
      <w:r>
        <w:rPr>
          <w:rFonts w:ascii="Arial" w:hAnsi="Arial" w:cs="Arial"/>
          <w:sz w:val="24"/>
          <w:szCs w:val="24"/>
        </w:rPr>
        <w:t xml:space="preserve">. </w:t>
      </w:r>
      <w:r w:rsidR="00903629">
        <w:rPr>
          <w:rFonts w:ascii="Arial" w:hAnsi="Arial" w:cs="Arial"/>
          <w:sz w:val="24"/>
          <w:szCs w:val="24"/>
        </w:rPr>
        <w:t xml:space="preserve">Psychology Today (2017) states that </w:t>
      </w:r>
    </w:p>
    <w:p w14:paraId="6EDAD168" w14:textId="05E73D6E" w:rsidR="00A56F82" w:rsidRDefault="00A56F82" w:rsidP="00A56F82">
      <w:pPr>
        <w:spacing w:line="240" w:lineRule="auto"/>
        <w:ind w:left="567" w:right="567"/>
        <w:jc w:val="both"/>
        <w:rPr>
          <w:rFonts w:ascii="Arial" w:hAnsi="Arial" w:cs="Arial"/>
          <w:sz w:val="24"/>
          <w:szCs w:val="24"/>
        </w:rPr>
      </w:pPr>
      <w:r w:rsidRPr="00A56F82">
        <w:rPr>
          <w:rFonts w:ascii="Arial" w:hAnsi="Arial" w:cs="Arial"/>
          <w:sz w:val="24"/>
          <w:szCs w:val="24"/>
        </w:rPr>
        <w:t>People with low self-esteem tend to see the world as a hostile place and themselves as its victim. As a result, they are reluctant to express and assert themselves, miss out on experiences and opportunities, and feel powerless to change things. All this lowers their self-esteem still further, sucking them into a downward spiral.</w:t>
      </w:r>
    </w:p>
    <w:p w14:paraId="374C259F" w14:textId="5C617331" w:rsidR="00A56F82" w:rsidRDefault="00A56F82" w:rsidP="00A56F82">
      <w:pPr>
        <w:spacing w:line="480" w:lineRule="auto"/>
        <w:ind w:left="5040" w:firstLine="720"/>
        <w:jc w:val="both"/>
        <w:rPr>
          <w:rFonts w:ascii="Arial" w:hAnsi="Arial" w:cs="Arial"/>
          <w:sz w:val="24"/>
          <w:szCs w:val="24"/>
        </w:rPr>
      </w:pPr>
      <w:r>
        <w:rPr>
          <w:rFonts w:ascii="Arial" w:hAnsi="Arial" w:cs="Arial"/>
          <w:sz w:val="24"/>
          <w:szCs w:val="24"/>
        </w:rPr>
        <w:t>(Psychology Today, 2017)</w:t>
      </w:r>
    </w:p>
    <w:p w14:paraId="218D08C0" w14:textId="69C05721" w:rsidR="00070588" w:rsidRPr="00E42E63" w:rsidRDefault="00070588" w:rsidP="00070588">
      <w:pPr>
        <w:spacing w:line="480" w:lineRule="auto"/>
        <w:jc w:val="both"/>
        <w:rPr>
          <w:rFonts w:ascii="Arial" w:hAnsi="Arial" w:cs="Arial"/>
          <w:sz w:val="24"/>
          <w:szCs w:val="24"/>
        </w:rPr>
      </w:pPr>
      <w:r>
        <w:rPr>
          <w:rFonts w:ascii="Arial" w:hAnsi="Arial" w:cs="Arial"/>
          <w:sz w:val="24"/>
          <w:szCs w:val="24"/>
        </w:rPr>
        <w:t xml:space="preserve">Therefore support the young people I am working with to build their self-esteem is important to prevent them from becoming a victim later on in life and also give him the chance to experience new opportunities and feel they have the power to change things in their life to make things better and more positive and the </w:t>
      </w:r>
      <w:r w:rsidR="005A5857">
        <w:rPr>
          <w:rFonts w:ascii="Arial" w:hAnsi="Arial" w:cs="Arial"/>
          <w:sz w:val="24"/>
          <w:szCs w:val="24"/>
        </w:rPr>
        <w:t>opportunities</w:t>
      </w:r>
      <w:r>
        <w:rPr>
          <w:rFonts w:ascii="Arial" w:hAnsi="Arial" w:cs="Arial"/>
          <w:sz w:val="24"/>
          <w:szCs w:val="24"/>
        </w:rPr>
        <w:t xml:space="preserve"> to express and </w:t>
      </w:r>
      <w:r w:rsidR="005A5857">
        <w:rPr>
          <w:rFonts w:ascii="Arial" w:hAnsi="Arial" w:cs="Arial"/>
          <w:sz w:val="24"/>
          <w:szCs w:val="24"/>
        </w:rPr>
        <w:t>portray themselves in the way they want to.</w:t>
      </w:r>
    </w:p>
    <w:p w14:paraId="40BBEA53" w14:textId="77777777" w:rsidR="00A75596" w:rsidRDefault="00A75596">
      <w:pPr>
        <w:rPr>
          <w:b/>
          <w:sz w:val="32"/>
          <w:szCs w:val="32"/>
          <w:highlight w:val="yellow"/>
          <w:u w:val="single"/>
        </w:rPr>
      </w:pPr>
      <w:r>
        <w:rPr>
          <w:b/>
          <w:sz w:val="32"/>
          <w:szCs w:val="32"/>
          <w:highlight w:val="yellow"/>
          <w:u w:val="single"/>
        </w:rPr>
        <w:br w:type="page"/>
      </w:r>
    </w:p>
    <w:p w14:paraId="6ED3972C" w14:textId="54EDC56E" w:rsidR="00B84AEB" w:rsidRPr="00543E5D" w:rsidRDefault="00B84AEB">
      <w:pPr>
        <w:rPr>
          <w:rFonts w:ascii="Arial" w:hAnsi="Arial" w:cs="Arial"/>
          <w:b/>
          <w:sz w:val="24"/>
          <w:szCs w:val="24"/>
          <w:u w:val="single"/>
        </w:rPr>
      </w:pPr>
      <w:r w:rsidRPr="00543E5D">
        <w:rPr>
          <w:rFonts w:ascii="Arial" w:hAnsi="Arial" w:cs="Arial"/>
          <w:b/>
          <w:sz w:val="24"/>
          <w:szCs w:val="24"/>
          <w:u w:val="single"/>
        </w:rPr>
        <w:lastRenderedPageBreak/>
        <w:t>Reference Lis</w:t>
      </w:r>
      <w:r w:rsidR="00EE2927" w:rsidRPr="00543E5D">
        <w:rPr>
          <w:rFonts w:ascii="Arial" w:hAnsi="Arial" w:cs="Arial"/>
          <w:b/>
          <w:sz w:val="24"/>
          <w:szCs w:val="24"/>
          <w:u w:val="single"/>
        </w:rPr>
        <w:t>t</w:t>
      </w:r>
    </w:p>
    <w:p w14:paraId="6370D24C" w14:textId="77777777" w:rsidR="00F504FD" w:rsidRPr="00B770A5" w:rsidRDefault="00F504FD">
      <w:pPr>
        <w:rPr>
          <w:rFonts w:ascii="Arial" w:hAnsi="Arial" w:cs="Arial"/>
          <w:sz w:val="24"/>
          <w:szCs w:val="24"/>
        </w:rPr>
      </w:pPr>
    </w:p>
    <w:p w14:paraId="7A409F1F" w14:textId="77777777" w:rsidR="00F504FD" w:rsidRPr="00366FC5" w:rsidRDefault="00F504FD">
      <w:pPr>
        <w:rPr>
          <w:rFonts w:ascii="Arial" w:hAnsi="Arial" w:cs="Arial"/>
          <w:sz w:val="24"/>
          <w:szCs w:val="24"/>
        </w:rPr>
      </w:pPr>
      <w:r>
        <w:rPr>
          <w:rFonts w:ascii="Arial" w:hAnsi="Arial" w:cs="Arial"/>
          <w:sz w:val="24"/>
          <w:szCs w:val="24"/>
        </w:rPr>
        <w:t xml:space="preserve">Cherry, K. (2019) </w:t>
      </w:r>
      <w:r w:rsidRPr="00366FC5">
        <w:rPr>
          <w:rFonts w:ascii="Arial" w:hAnsi="Arial" w:cs="Arial"/>
          <w:i/>
          <w:sz w:val="24"/>
          <w:szCs w:val="24"/>
        </w:rPr>
        <w:t>Characteristics of Resilient People</w:t>
      </w:r>
      <w:r>
        <w:rPr>
          <w:rFonts w:ascii="Arial" w:hAnsi="Arial" w:cs="Arial"/>
          <w:i/>
          <w:sz w:val="24"/>
          <w:szCs w:val="24"/>
        </w:rPr>
        <w:t xml:space="preserve">, </w:t>
      </w:r>
      <w:r>
        <w:rPr>
          <w:rFonts w:ascii="Arial" w:hAnsi="Arial" w:cs="Arial"/>
          <w:sz w:val="24"/>
          <w:szCs w:val="24"/>
        </w:rPr>
        <w:t xml:space="preserve">Available at: </w:t>
      </w:r>
      <w:r w:rsidRPr="008A0D21">
        <w:rPr>
          <w:rFonts w:ascii="Arial" w:hAnsi="Arial" w:cs="Arial"/>
          <w:sz w:val="24"/>
          <w:szCs w:val="24"/>
        </w:rPr>
        <w:t>https://www.verywellmind.com/characteristics-of-resilience-2795062</w:t>
      </w:r>
      <w:r>
        <w:rPr>
          <w:rFonts w:ascii="Arial" w:hAnsi="Arial" w:cs="Arial"/>
          <w:sz w:val="24"/>
          <w:szCs w:val="24"/>
        </w:rPr>
        <w:t xml:space="preserve"> (Accessed: 25 March 2019).</w:t>
      </w:r>
    </w:p>
    <w:p w14:paraId="1C256F96" w14:textId="77777777" w:rsidR="00F504FD" w:rsidRDefault="00F504FD">
      <w:pPr>
        <w:rPr>
          <w:rFonts w:ascii="Arial" w:hAnsi="Arial" w:cs="Arial"/>
          <w:sz w:val="24"/>
          <w:szCs w:val="24"/>
        </w:rPr>
      </w:pPr>
      <w:r w:rsidRPr="00FB5C0D">
        <w:rPr>
          <w:rFonts w:ascii="Arial" w:hAnsi="Arial" w:cs="Arial"/>
          <w:sz w:val="24"/>
          <w:szCs w:val="24"/>
        </w:rPr>
        <w:t>Psychology Today</w:t>
      </w:r>
      <w:r>
        <w:rPr>
          <w:rFonts w:ascii="Arial" w:hAnsi="Arial" w:cs="Arial"/>
          <w:sz w:val="24"/>
          <w:szCs w:val="24"/>
        </w:rPr>
        <w:t xml:space="preserve"> (2017) </w:t>
      </w:r>
      <w:r w:rsidRPr="00FB5C0D">
        <w:rPr>
          <w:rFonts w:ascii="Arial" w:hAnsi="Arial" w:cs="Arial"/>
          <w:i/>
          <w:sz w:val="24"/>
          <w:szCs w:val="24"/>
        </w:rPr>
        <w:t>Building Confidence and Self-Esteem</w:t>
      </w:r>
      <w:r>
        <w:rPr>
          <w:rFonts w:ascii="Arial" w:hAnsi="Arial" w:cs="Arial"/>
          <w:i/>
          <w:sz w:val="24"/>
          <w:szCs w:val="24"/>
        </w:rPr>
        <w:t xml:space="preserve">, </w:t>
      </w:r>
      <w:r>
        <w:rPr>
          <w:rFonts w:ascii="Arial" w:hAnsi="Arial" w:cs="Arial"/>
          <w:sz w:val="24"/>
          <w:szCs w:val="24"/>
        </w:rPr>
        <w:t xml:space="preserve">Available at: </w:t>
      </w:r>
      <w:r w:rsidRPr="00FB5C0D">
        <w:rPr>
          <w:rFonts w:ascii="Arial" w:hAnsi="Arial" w:cs="Arial"/>
          <w:sz w:val="24"/>
          <w:szCs w:val="24"/>
        </w:rPr>
        <w:t>https://www.psychologytoday.com/gb/blog/hide-and-seek/201205/building-confidence-and-self-esteem</w:t>
      </w:r>
      <w:r>
        <w:rPr>
          <w:rFonts w:ascii="Arial" w:hAnsi="Arial" w:cs="Arial"/>
          <w:sz w:val="24"/>
          <w:szCs w:val="24"/>
        </w:rPr>
        <w:t xml:space="preserve"> (Accessed: 22 March 2019). </w:t>
      </w:r>
    </w:p>
    <w:p w14:paraId="633682C4" w14:textId="77777777" w:rsidR="00F504FD" w:rsidRDefault="00F504FD">
      <w:pPr>
        <w:rPr>
          <w:rFonts w:ascii="Arial" w:hAnsi="Arial" w:cs="Arial"/>
          <w:sz w:val="24"/>
          <w:szCs w:val="24"/>
        </w:rPr>
      </w:pPr>
      <w:r>
        <w:rPr>
          <w:rFonts w:ascii="Arial" w:hAnsi="Arial" w:cs="Arial"/>
          <w:sz w:val="24"/>
          <w:szCs w:val="24"/>
        </w:rPr>
        <w:t xml:space="preserve">Psychology Today (2019) </w:t>
      </w:r>
      <w:r w:rsidRPr="00B770A5">
        <w:rPr>
          <w:rFonts w:ascii="Arial" w:hAnsi="Arial" w:cs="Arial"/>
          <w:i/>
          <w:sz w:val="24"/>
          <w:szCs w:val="24"/>
        </w:rPr>
        <w:t>Resilience</w:t>
      </w:r>
      <w:r>
        <w:rPr>
          <w:rFonts w:ascii="Arial" w:hAnsi="Arial" w:cs="Arial"/>
          <w:i/>
          <w:sz w:val="24"/>
          <w:szCs w:val="24"/>
        </w:rPr>
        <w:t xml:space="preserve">, </w:t>
      </w:r>
      <w:r>
        <w:rPr>
          <w:rFonts w:ascii="Arial" w:hAnsi="Arial" w:cs="Arial"/>
          <w:sz w:val="24"/>
          <w:szCs w:val="24"/>
        </w:rPr>
        <w:t xml:space="preserve">Available at: </w:t>
      </w:r>
      <w:r w:rsidRPr="00B770A5">
        <w:rPr>
          <w:rFonts w:ascii="Arial" w:hAnsi="Arial" w:cs="Arial"/>
          <w:sz w:val="24"/>
          <w:szCs w:val="24"/>
        </w:rPr>
        <w:t>https://www.psychologytoday.com/gb/basics/resilience</w:t>
      </w:r>
      <w:r>
        <w:rPr>
          <w:rFonts w:ascii="Arial" w:hAnsi="Arial" w:cs="Arial"/>
          <w:sz w:val="24"/>
          <w:szCs w:val="24"/>
        </w:rPr>
        <w:t xml:space="preserve"> (Accessed: 24 March 2019).</w:t>
      </w:r>
    </w:p>
    <w:p w14:paraId="3D4378AA" w14:textId="77777777" w:rsidR="00F504FD" w:rsidRPr="006A6DDC" w:rsidRDefault="00F504FD">
      <w:pPr>
        <w:rPr>
          <w:rFonts w:ascii="Arial" w:hAnsi="Arial" w:cs="Arial"/>
          <w:sz w:val="24"/>
          <w:szCs w:val="24"/>
        </w:rPr>
      </w:pPr>
      <w:r w:rsidRPr="00B770A5">
        <w:rPr>
          <w:rFonts w:ascii="Arial" w:hAnsi="Arial" w:cs="Arial"/>
          <w:sz w:val="24"/>
          <w:szCs w:val="24"/>
        </w:rPr>
        <w:cr/>
      </w:r>
      <w:r w:rsidRPr="006A6DDC">
        <w:t xml:space="preserve"> </w:t>
      </w:r>
      <w:r w:rsidRPr="006A6DDC">
        <w:rPr>
          <w:rFonts w:ascii="Arial" w:hAnsi="Arial" w:cs="Arial"/>
          <w:sz w:val="24"/>
          <w:szCs w:val="24"/>
        </w:rPr>
        <w:t>Royal College of Psychiatrists</w:t>
      </w:r>
      <w:r>
        <w:rPr>
          <w:rFonts w:ascii="Arial" w:hAnsi="Arial" w:cs="Arial"/>
          <w:sz w:val="24"/>
          <w:szCs w:val="24"/>
        </w:rPr>
        <w:t xml:space="preserve"> (2017) </w:t>
      </w:r>
      <w:r w:rsidRPr="006A6DDC">
        <w:rPr>
          <w:rFonts w:ascii="Arial" w:hAnsi="Arial" w:cs="Arial"/>
          <w:i/>
          <w:sz w:val="24"/>
          <w:szCs w:val="24"/>
        </w:rPr>
        <w:t>Depression in young people - helping children to cope: for parents and carers</w:t>
      </w:r>
      <w:r>
        <w:rPr>
          <w:rFonts w:ascii="Arial" w:hAnsi="Arial" w:cs="Arial"/>
          <w:i/>
          <w:sz w:val="24"/>
          <w:szCs w:val="24"/>
        </w:rPr>
        <w:t xml:space="preserve">, </w:t>
      </w:r>
      <w:r>
        <w:rPr>
          <w:rFonts w:ascii="Arial" w:hAnsi="Arial" w:cs="Arial"/>
          <w:sz w:val="24"/>
          <w:szCs w:val="24"/>
        </w:rPr>
        <w:t xml:space="preserve">Available at: </w:t>
      </w:r>
      <w:r w:rsidRPr="004D0567">
        <w:rPr>
          <w:rFonts w:ascii="Arial" w:hAnsi="Arial" w:cs="Arial"/>
          <w:sz w:val="24"/>
          <w:szCs w:val="24"/>
        </w:rPr>
        <w:t>https://www.rcpsych.ac.uk/mental-health/parents-and-young-people/information-for-parents-and-carers/depression-in-young-people---helping-children-to-cope-for-parents-and-carers</w:t>
      </w:r>
      <w:r>
        <w:rPr>
          <w:rFonts w:ascii="Arial" w:hAnsi="Arial" w:cs="Arial"/>
          <w:sz w:val="24"/>
          <w:szCs w:val="24"/>
        </w:rPr>
        <w:t xml:space="preserve"> (Accessed: 23 March 2019).</w:t>
      </w:r>
    </w:p>
    <w:p w14:paraId="6078D4F8" w14:textId="77777777" w:rsidR="00F504FD" w:rsidRPr="00935461" w:rsidRDefault="00F504FD">
      <w:pPr>
        <w:rPr>
          <w:rFonts w:ascii="Arial" w:hAnsi="Arial" w:cs="Arial"/>
          <w:sz w:val="24"/>
          <w:szCs w:val="24"/>
        </w:rPr>
      </w:pPr>
      <w:r>
        <w:rPr>
          <w:rFonts w:ascii="Arial" w:hAnsi="Arial" w:cs="Arial"/>
          <w:sz w:val="24"/>
          <w:szCs w:val="24"/>
        </w:rPr>
        <w:t xml:space="preserve">Rutter et el (1998) </w:t>
      </w:r>
      <w:r w:rsidRPr="000B1E62">
        <w:rPr>
          <w:rFonts w:ascii="Arial" w:hAnsi="Arial" w:cs="Arial"/>
          <w:i/>
          <w:sz w:val="24"/>
          <w:szCs w:val="24"/>
        </w:rPr>
        <w:t>Resilience concepts and findings: implications for family therapy</w:t>
      </w:r>
      <w:r>
        <w:rPr>
          <w:rFonts w:ascii="Arial" w:hAnsi="Arial" w:cs="Arial"/>
          <w:sz w:val="24"/>
          <w:szCs w:val="24"/>
        </w:rPr>
        <w:t xml:space="preserve">, Available at: </w:t>
      </w:r>
      <w:r w:rsidRPr="000B1E62">
        <w:rPr>
          <w:rFonts w:ascii="Arial" w:hAnsi="Arial" w:cs="Arial"/>
          <w:sz w:val="24"/>
          <w:szCs w:val="24"/>
        </w:rPr>
        <w:t>https://onlinelibrary.wiley.com/doi/abs/10.1111/1467-6427.00108</w:t>
      </w:r>
      <w:r>
        <w:rPr>
          <w:rFonts w:ascii="Arial" w:hAnsi="Arial" w:cs="Arial"/>
          <w:sz w:val="24"/>
          <w:szCs w:val="24"/>
        </w:rPr>
        <w:t xml:space="preserve"> (Accessed: 26 March 2019).</w:t>
      </w:r>
    </w:p>
    <w:p w14:paraId="168F0550" w14:textId="77777777" w:rsidR="00F504FD" w:rsidRDefault="00F504FD">
      <w:pPr>
        <w:rPr>
          <w:rFonts w:ascii="Arial" w:hAnsi="Arial" w:cs="Arial"/>
          <w:sz w:val="24"/>
          <w:szCs w:val="24"/>
        </w:rPr>
      </w:pPr>
      <w:r w:rsidRPr="00543E5D">
        <w:rPr>
          <w:rFonts w:ascii="Arial" w:hAnsi="Arial" w:cs="Arial"/>
          <w:sz w:val="24"/>
          <w:szCs w:val="24"/>
        </w:rPr>
        <w:t xml:space="preserve">The </w:t>
      </w:r>
      <w:r w:rsidRPr="00543E5D">
        <w:rPr>
          <w:rFonts w:ascii="Arial" w:hAnsi="Arial" w:cs="Arial"/>
          <w:sz w:val="24"/>
          <w:szCs w:val="24"/>
        </w:rPr>
        <w:t>National Eating Disorders Association</w:t>
      </w:r>
      <w:r w:rsidRPr="00543E5D">
        <w:rPr>
          <w:rFonts w:ascii="Arial" w:hAnsi="Arial" w:cs="Arial"/>
          <w:sz w:val="24"/>
          <w:szCs w:val="24"/>
        </w:rPr>
        <w:t xml:space="preserve"> (2018) </w:t>
      </w:r>
      <w:r w:rsidRPr="00543E5D">
        <w:rPr>
          <w:rFonts w:ascii="Arial" w:hAnsi="Arial" w:cs="Arial"/>
          <w:i/>
          <w:sz w:val="24"/>
          <w:szCs w:val="24"/>
        </w:rPr>
        <w:t>Body Image &amp; Eating Disorders</w:t>
      </w:r>
      <w:r w:rsidRPr="00543E5D">
        <w:rPr>
          <w:rFonts w:ascii="Arial" w:hAnsi="Arial" w:cs="Arial"/>
          <w:sz w:val="24"/>
          <w:szCs w:val="24"/>
        </w:rPr>
        <w:t xml:space="preserve">, Available at: </w:t>
      </w:r>
      <w:r w:rsidRPr="00543E5D">
        <w:rPr>
          <w:rFonts w:ascii="Arial" w:hAnsi="Arial" w:cs="Arial"/>
          <w:sz w:val="24"/>
          <w:szCs w:val="24"/>
        </w:rPr>
        <w:t>https://www.nationaleatingdisorders.org/body-image-eating-disorders</w:t>
      </w:r>
      <w:r w:rsidRPr="00543E5D">
        <w:rPr>
          <w:rFonts w:ascii="Arial" w:hAnsi="Arial" w:cs="Arial"/>
          <w:sz w:val="24"/>
          <w:szCs w:val="24"/>
        </w:rPr>
        <w:t xml:space="preserve"> (Accessed: 25 March 2019)</w:t>
      </w:r>
      <w:r>
        <w:rPr>
          <w:rFonts w:ascii="Arial" w:hAnsi="Arial" w:cs="Arial"/>
          <w:sz w:val="24"/>
          <w:szCs w:val="24"/>
        </w:rPr>
        <w:t>.</w:t>
      </w:r>
    </w:p>
    <w:p w14:paraId="07CB9207" w14:textId="77777777" w:rsidR="00F504FD" w:rsidRDefault="00F504FD">
      <w:pPr>
        <w:rPr>
          <w:rFonts w:ascii="Arial" w:hAnsi="Arial" w:cs="Arial"/>
          <w:sz w:val="24"/>
          <w:szCs w:val="24"/>
        </w:rPr>
      </w:pPr>
      <w:r>
        <w:rPr>
          <w:rFonts w:ascii="Arial" w:hAnsi="Arial" w:cs="Arial"/>
          <w:sz w:val="24"/>
          <w:szCs w:val="24"/>
        </w:rPr>
        <w:t xml:space="preserve">UNICEF. (2007) </w:t>
      </w:r>
      <w:r w:rsidRPr="00935461">
        <w:rPr>
          <w:rFonts w:ascii="Arial" w:hAnsi="Arial" w:cs="Arial"/>
          <w:i/>
          <w:sz w:val="24"/>
          <w:szCs w:val="24"/>
        </w:rPr>
        <w:t>Children’s Well-being in UK, Sweden and Spain: The Role of Inequality and Materialism</w:t>
      </w:r>
      <w:r>
        <w:rPr>
          <w:rFonts w:ascii="Arial" w:hAnsi="Arial" w:cs="Arial"/>
          <w:i/>
          <w:sz w:val="24"/>
          <w:szCs w:val="24"/>
        </w:rPr>
        <w:t xml:space="preserve">, </w:t>
      </w:r>
      <w:r>
        <w:rPr>
          <w:rFonts w:ascii="Arial" w:hAnsi="Arial" w:cs="Arial"/>
          <w:sz w:val="24"/>
          <w:szCs w:val="24"/>
        </w:rPr>
        <w:t xml:space="preserve">Available at: </w:t>
      </w:r>
      <w:r w:rsidRPr="00935461">
        <w:rPr>
          <w:rFonts w:ascii="Arial" w:hAnsi="Arial" w:cs="Arial"/>
          <w:sz w:val="24"/>
          <w:szCs w:val="24"/>
        </w:rPr>
        <w:t>https://www.unicef.org.uk/publications/Ipsos-MORI-child-well-being/</w:t>
      </w:r>
      <w:r>
        <w:rPr>
          <w:rFonts w:ascii="Arial" w:hAnsi="Arial" w:cs="Arial"/>
          <w:sz w:val="24"/>
          <w:szCs w:val="24"/>
        </w:rPr>
        <w:t xml:space="preserve"> (Accessed: 24 March 2019).</w:t>
      </w:r>
    </w:p>
    <w:p w14:paraId="27ADC05B" w14:textId="77777777" w:rsidR="00F504FD" w:rsidRPr="00543E5D" w:rsidRDefault="00F504FD">
      <w:pPr>
        <w:rPr>
          <w:rFonts w:ascii="Arial" w:hAnsi="Arial" w:cs="Arial"/>
          <w:i/>
          <w:sz w:val="24"/>
          <w:szCs w:val="24"/>
        </w:rPr>
      </w:pPr>
      <w:r w:rsidRPr="00543E5D">
        <w:rPr>
          <w:rFonts w:ascii="Arial" w:hAnsi="Arial" w:cs="Arial"/>
          <w:sz w:val="24"/>
          <w:szCs w:val="24"/>
        </w:rPr>
        <w:t xml:space="preserve">Woods-Jaeger, B. A., Cho, B., Sexton, C. C., Slagel, L. and Goggin, K. (2018) ‘Promoting Resilience: Breaking the Intergenerational Cycle of Adverse Childhood Experiences’, </w:t>
      </w:r>
      <w:r w:rsidRPr="00543E5D">
        <w:rPr>
          <w:rFonts w:ascii="Arial" w:hAnsi="Arial" w:cs="Arial"/>
          <w:i/>
          <w:sz w:val="24"/>
          <w:szCs w:val="24"/>
        </w:rPr>
        <w:t xml:space="preserve">Health Education &amp; Behavior, </w:t>
      </w:r>
      <w:r w:rsidRPr="00543E5D">
        <w:rPr>
          <w:rFonts w:ascii="Arial" w:hAnsi="Arial" w:cs="Arial"/>
          <w:sz w:val="24"/>
          <w:szCs w:val="24"/>
        </w:rPr>
        <w:t>45(5) pp. 772 –780.</w:t>
      </w:r>
      <w:r w:rsidRPr="00543E5D">
        <w:rPr>
          <w:rFonts w:ascii="Arial" w:hAnsi="Arial" w:cs="Arial"/>
          <w:i/>
          <w:sz w:val="24"/>
          <w:szCs w:val="24"/>
        </w:rPr>
        <w:t xml:space="preserve"> </w:t>
      </w:r>
    </w:p>
    <w:p w14:paraId="7BD717E0" w14:textId="77777777" w:rsidR="005442CF" w:rsidRPr="005442CF" w:rsidRDefault="005442CF">
      <w:pPr>
        <w:rPr>
          <w:b/>
          <w:sz w:val="32"/>
          <w:szCs w:val="32"/>
          <w:u w:val="single"/>
        </w:rPr>
      </w:pPr>
    </w:p>
    <w:sectPr w:rsidR="005442CF" w:rsidRPr="005442C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34131" w14:textId="77777777" w:rsidR="007211B0" w:rsidRDefault="007211B0" w:rsidP="005442CF">
      <w:pPr>
        <w:spacing w:after="0" w:line="240" w:lineRule="auto"/>
      </w:pPr>
      <w:r>
        <w:separator/>
      </w:r>
    </w:p>
  </w:endnote>
  <w:endnote w:type="continuationSeparator" w:id="0">
    <w:p w14:paraId="242ECA41" w14:textId="77777777" w:rsidR="007211B0" w:rsidRDefault="007211B0" w:rsidP="00544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33A8F" w14:textId="77777777" w:rsidR="007211B0" w:rsidRDefault="007211B0" w:rsidP="005442CF">
      <w:pPr>
        <w:spacing w:after="0" w:line="240" w:lineRule="auto"/>
      </w:pPr>
      <w:r>
        <w:separator/>
      </w:r>
    </w:p>
  </w:footnote>
  <w:footnote w:type="continuationSeparator" w:id="0">
    <w:p w14:paraId="41E2734C" w14:textId="77777777" w:rsidR="007211B0" w:rsidRDefault="007211B0" w:rsidP="005442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6F9E58" w14:textId="3702E3B6" w:rsidR="005442CF" w:rsidRDefault="007211B0">
    <w:pPr>
      <w:pStyle w:val="Header"/>
      <w:jc w:val="right"/>
      <w:rPr>
        <w:color w:val="4472C4" w:themeColor="accent1"/>
      </w:rPr>
    </w:pPr>
    <w:sdt>
      <w:sdtPr>
        <w:rPr>
          <w:color w:val="4472C4" w:themeColor="accent1"/>
        </w:rPr>
        <w:alias w:val="Title"/>
        <w:tag w:val=""/>
        <w:id w:val="664756013"/>
        <w:placeholder>
          <w:docPart w:val="E97E2A562C454FF3B578AD572FD04413"/>
        </w:placeholder>
        <w:dataBinding w:prefixMappings="xmlns:ns0='http://purl.org/dc/elements/1.1/' xmlns:ns1='http://schemas.openxmlformats.org/package/2006/metadata/core-properties' " w:xpath="/ns1:coreProperties[1]/ns0:title[1]" w:storeItemID="{6C3C8BC8-F283-45AE-878A-BAB7291924A1}"/>
        <w:text/>
      </w:sdtPr>
      <w:sdtEndPr/>
      <w:sdtContent>
        <w:r w:rsidR="005442CF">
          <w:rPr>
            <w:color w:val="4472C4" w:themeColor="accent1"/>
          </w:rPr>
          <w:t>SJYW6013</w:t>
        </w:r>
      </w:sdtContent>
    </w:sdt>
    <w:r w:rsidR="005442CF">
      <w:rPr>
        <w:color w:val="4472C4" w:themeColor="accent1"/>
      </w:rPr>
      <w:t xml:space="preserve"> | </w:t>
    </w:r>
    <w:sdt>
      <w:sdtPr>
        <w:rPr>
          <w:color w:val="4472C4" w:themeColor="accent1"/>
        </w:rPr>
        <w:alias w:val="Author"/>
        <w:tag w:val=""/>
        <w:id w:val="-1677181147"/>
        <w:placeholder>
          <w:docPart w:val="1866B5A3F52A4621B7D5EC76FF1939E0"/>
        </w:placeholder>
        <w:dataBinding w:prefixMappings="xmlns:ns0='http://purl.org/dc/elements/1.1/' xmlns:ns1='http://schemas.openxmlformats.org/package/2006/metadata/core-properties' " w:xpath="/ns1:coreProperties[1]/ns0:creator[1]" w:storeItemID="{6C3C8BC8-F283-45AE-878A-BAB7291924A1}"/>
        <w:text/>
      </w:sdtPr>
      <w:sdtEndPr/>
      <w:sdtContent>
        <w:r w:rsidR="005442CF">
          <w:rPr>
            <w:color w:val="4472C4" w:themeColor="accent1"/>
          </w:rPr>
          <w:t>1502345</w:t>
        </w:r>
      </w:sdtContent>
    </w:sdt>
  </w:p>
  <w:p w14:paraId="7FE2868A" w14:textId="77777777" w:rsidR="005442CF" w:rsidRDefault="005442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11316"/>
    <w:multiLevelType w:val="hybridMultilevel"/>
    <w:tmpl w:val="B9B0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02AB4"/>
    <w:multiLevelType w:val="hybridMultilevel"/>
    <w:tmpl w:val="10D4E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640502"/>
    <w:multiLevelType w:val="hybridMultilevel"/>
    <w:tmpl w:val="8B34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2CF"/>
    <w:rsid w:val="0000323C"/>
    <w:rsid w:val="00033419"/>
    <w:rsid w:val="00042D1E"/>
    <w:rsid w:val="00046D9C"/>
    <w:rsid w:val="00054B9F"/>
    <w:rsid w:val="00070588"/>
    <w:rsid w:val="00071599"/>
    <w:rsid w:val="000B1E62"/>
    <w:rsid w:val="001572F7"/>
    <w:rsid w:val="00172E38"/>
    <w:rsid w:val="00192544"/>
    <w:rsid w:val="00193092"/>
    <w:rsid w:val="002A7B35"/>
    <w:rsid w:val="002B4B48"/>
    <w:rsid w:val="002C1DB8"/>
    <w:rsid w:val="002C408A"/>
    <w:rsid w:val="002F6146"/>
    <w:rsid w:val="0030246F"/>
    <w:rsid w:val="00366FC5"/>
    <w:rsid w:val="003676CD"/>
    <w:rsid w:val="003748CD"/>
    <w:rsid w:val="00395E25"/>
    <w:rsid w:val="00405006"/>
    <w:rsid w:val="00447015"/>
    <w:rsid w:val="0047242E"/>
    <w:rsid w:val="004A1F23"/>
    <w:rsid w:val="004B0AB7"/>
    <w:rsid w:val="004D0567"/>
    <w:rsid w:val="004F2EA5"/>
    <w:rsid w:val="0050746D"/>
    <w:rsid w:val="00516D4F"/>
    <w:rsid w:val="00543674"/>
    <w:rsid w:val="00543E5D"/>
    <w:rsid w:val="005442CF"/>
    <w:rsid w:val="005544C9"/>
    <w:rsid w:val="0057739C"/>
    <w:rsid w:val="005A40A3"/>
    <w:rsid w:val="005A52DF"/>
    <w:rsid w:val="005A5857"/>
    <w:rsid w:val="00640F27"/>
    <w:rsid w:val="00683252"/>
    <w:rsid w:val="00683569"/>
    <w:rsid w:val="006A6DDC"/>
    <w:rsid w:val="006D7DC0"/>
    <w:rsid w:val="006E76FD"/>
    <w:rsid w:val="007003E1"/>
    <w:rsid w:val="007211B0"/>
    <w:rsid w:val="00732B10"/>
    <w:rsid w:val="00740AF1"/>
    <w:rsid w:val="00747D30"/>
    <w:rsid w:val="00750682"/>
    <w:rsid w:val="00753DC5"/>
    <w:rsid w:val="007618EB"/>
    <w:rsid w:val="00770674"/>
    <w:rsid w:val="007757E3"/>
    <w:rsid w:val="007F1DB6"/>
    <w:rsid w:val="0081557F"/>
    <w:rsid w:val="0083223E"/>
    <w:rsid w:val="00847761"/>
    <w:rsid w:val="008A0D21"/>
    <w:rsid w:val="008D138D"/>
    <w:rsid w:val="00903079"/>
    <w:rsid w:val="00903629"/>
    <w:rsid w:val="00935461"/>
    <w:rsid w:val="009400FF"/>
    <w:rsid w:val="00946B28"/>
    <w:rsid w:val="00954470"/>
    <w:rsid w:val="00954DD0"/>
    <w:rsid w:val="00970BD2"/>
    <w:rsid w:val="0097196B"/>
    <w:rsid w:val="009736B0"/>
    <w:rsid w:val="009A59E7"/>
    <w:rsid w:val="009D2DB6"/>
    <w:rsid w:val="009E44DA"/>
    <w:rsid w:val="009E4A95"/>
    <w:rsid w:val="00A07302"/>
    <w:rsid w:val="00A432D4"/>
    <w:rsid w:val="00A56F82"/>
    <w:rsid w:val="00A75596"/>
    <w:rsid w:val="00AD112E"/>
    <w:rsid w:val="00AD46C3"/>
    <w:rsid w:val="00B0584E"/>
    <w:rsid w:val="00B11C15"/>
    <w:rsid w:val="00B440B5"/>
    <w:rsid w:val="00B66B91"/>
    <w:rsid w:val="00B770A5"/>
    <w:rsid w:val="00B84AEB"/>
    <w:rsid w:val="00B93A3A"/>
    <w:rsid w:val="00BB5FA8"/>
    <w:rsid w:val="00BE63A6"/>
    <w:rsid w:val="00BF1AEC"/>
    <w:rsid w:val="00CA2228"/>
    <w:rsid w:val="00CA3F1D"/>
    <w:rsid w:val="00CB52CF"/>
    <w:rsid w:val="00CD4309"/>
    <w:rsid w:val="00D21F06"/>
    <w:rsid w:val="00D455CA"/>
    <w:rsid w:val="00D72455"/>
    <w:rsid w:val="00DC66BF"/>
    <w:rsid w:val="00DE610C"/>
    <w:rsid w:val="00DF392C"/>
    <w:rsid w:val="00DF42EE"/>
    <w:rsid w:val="00E028A3"/>
    <w:rsid w:val="00E361D7"/>
    <w:rsid w:val="00E42E63"/>
    <w:rsid w:val="00E47093"/>
    <w:rsid w:val="00E619A5"/>
    <w:rsid w:val="00ED4DFC"/>
    <w:rsid w:val="00EE2927"/>
    <w:rsid w:val="00EE58BE"/>
    <w:rsid w:val="00F504FD"/>
    <w:rsid w:val="00F57623"/>
    <w:rsid w:val="00FA4457"/>
    <w:rsid w:val="00FA532A"/>
    <w:rsid w:val="00FB30F4"/>
    <w:rsid w:val="00FB5C0D"/>
    <w:rsid w:val="00FE73A4"/>
    <w:rsid w:val="00FF6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35A1EC"/>
  <w15:chartTrackingRefBased/>
  <w15:docId w15:val="{47F861AA-2F62-426C-BD52-E0040AC58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2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2CF"/>
  </w:style>
  <w:style w:type="paragraph" w:styleId="Footer">
    <w:name w:val="footer"/>
    <w:basedOn w:val="Normal"/>
    <w:link w:val="FooterChar"/>
    <w:uiPriority w:val="99"/>
    <w:unhideWhenUsed/>
    <w:rsid w:val="005442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2CF"/>
  </w:style>
  <w:style w:type="paragraph" w:styleId="ListParagraph">
    <w:name w:val="List Paragraph"/>
    <w:basedOn w:val="Normal"/>
    <w:uiPriority w:val="34"/>
    <w:qFormat/>
    <w:rsid w:val="002B4B48"/>
    <w:pPr>
      <w:ind w:left="720"/>
      <w:contextualSpacing/>
    </w:pPr>
  </w:style>
  <w:style w:type="character" w:styleId="Hyperlink">
    <w:name w:val="Hyperlink"/>
    <w:basedOn w:val="DefaultParagraphFont"/>
    <w:uiPriority w:val="99"/>
    <w:unhideWhenUsed/>
    <w:rsid w:val="00543E5D"/>
    <w:rPr>
      <w:color w:val="0563C1" w:themeColor="hyperlink"/>
      <w:u w:val="single"/>
    </w:rPr>
  </w:style>
  <w:style w:type="character" w:styleId="UnresolvedMention">
    <w:name w:val="Unresolved Mention"/>
    <w:basedOn w:val="DefaultParagraphFont"/>
    <w:uiPriority w:val="99"/>
    <w:semiHidden/>
    <w:unhideWhenUsed/>
    <w:rsid w:val="00543E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97E2A562C454FF3B578AD572FD04413"/>
        <w:category>
          <w:name w:val="General"/>
          <w:gallery w:val="placeholder"/>
        </w:category>
        <w:types>
          <w:type w:val="bbPlcHdr"/>
        </w:types>
        <w:behaviors>
          <w:behavior w:val="content"/>
        </w:behaviors>
        <w:guid w:val="{D056DA9D-C4C4-48B1-9A33-313958CCEF52}"/>
      </w:docPartPr>
      <w:docPartBody>
        <w:p w:rsidR="00A40912" w:rsidRDefault="00CC3879" w:rsidP="00CC3879">
          <w:pPr>
            <w:pStyle w:val="E97E2A562C454FF3B578AD572FD04413"/>
          </w:pPr>
          <w:r>
            <w:rPr>
              <w:color w:val="4472C4" w:themeColor="accent1"/>
            </w:rPr>
            <w:t>[Document title]</w:t>
          </w:r>
        </w:p>
      </w:docPartBody>
    </w:docPart>
    <w:docPart>
      <w:docPartPr>
        <w:name w:val="1866B5A3F52A4621B7D5EC76FF1939E0"/>
        <w:category>
          <w:name w:val="General"/>
          <w:gallery w:val="placeholder"/>
        </w:category>
        <w:types>
          <w:type w:val="bbPlcHdr"/>
        </w:types>
        <w:behaviors>
          <w:behavior w:val="content"/>
        </w:behaviors>
        <w:guid w:val="{E934A57D-E909-4803-8238-3736B30D92C3}"/>
      </w:docPartPr>
      <w:docPartBody>
        <w:p w:rsidR="00A40912" w:rsidRDefault="00CC3879" w:rsidP="00CC3879">
          <w:pPr>
            <w:pStyle w:val="1866B5A3F52A4621B7D5EC76FF1939E0"/>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879"/>
    <w:rsid w:val="00117375"/>
    <w:rsid w:val="005B6D02"/>
    <w:rsid w:val="005D74DD"/>
    <w:rsid w:val="00785775"/>
    <w:rsid w:val="00A40912"/>
    <w:rsid w:val="00B81ABD"/>
    <w:rsid w:val="00C2394F"/>
    <w:rsid w:val="00CC3879"/>
    <w:rsid w:val="00E143AE"/>
    <w:rsid w:val="00E324B6"/>
    <w:rsid w:val="00E92ACD"/>
    <w:rsid w:val="00EC5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7E2A562C454FF3B578AD572FD04413">
    <w:name w:val="E97E2A562C454FF3B578AD572FD04413"/>
    <w:rsid w:val="00CC3879"/>
  </w:style>
  <w:style w:type="paragraph" w:customStyle="1" w:styleId="1866B5A3F52A4621B7D5EC76FF1939E0">
    <w:name w:val="1866B5A3F52A4621B7D5EC76FF1939E0"/>
    <w:rsid w:val="00CC38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963</TotalTime>
  <Pages>8</Pages>
  <Words>2000</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SJYW6013</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SJYW6013</dc:title>
  <dc:subject/>
  <dc:creator>1502345</dc:creator>
  <cp:keywords/>
  <dc:description/>
  <cp:lastModifiedBy>Hannah E</cp:lastModifiedBy>
  <cp:revision>69</cp:revision>
  <dcterms:created xsi:type="dcterms:W3CDTF">2018-04-30T13:21:00Z</dcterms:created>
  <dcterms:modified xsi:type="dcterms:W3CDTF">2019-03-26T12:53:00Z</dcterms:modified>
</cp:coreProperties>
</file>