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BB3A55C" w14:textId="19F38348" w:rsidR="004A2B57" w:rsidRPr="004A2B57" w:rsidRDefault="00A628E3" w:rsidP="004A2B57">
      <w:pPr>
        <w:pStyle w:val="Title"/>
        <w:spacing w:after="240"/>
        <w:jc w:val="both"/>
        <w:rPr>
          <w:rFonts w:asciiTheme="minorHAnsi" w:hAnsiTheme="minorHAnsi" w:cstheme="minorHAnsi"/>
          <w:b w:val="0"/>
          <w:bCs/>
          <w:sz w:val="24"/>
          <w:szCs w:val="24"/>
          <w:u w:val="none"/>
        </w:rPr>
      </w:pPr>
      <w:r w:rsidRPr="004A2B57">
        <w:rPr>
          <w:rFonts w:asciiTheme="minorHAnsi" w:hAnsiTheme="minorHAnsi" w:cstheme="minorHAnsi"/>
          <w:b w:val="0"/>
          <w:bCs/>
          <w:sz w:val="24"/>
          <w:szCs w:val="24"/>
          <w:u w:val="none"/>
        </w:rPr>
        <w:t>Module name: Emergent Leadership Ski</w:t>
      </w:r>
      <w:r w:rsidR="00D225C6">
        <w:rPr>
          <w:rFonts w:asciiTheme="minorHAnsi" w:hAnsiTheme="minorHAnsi" w:cstheme="minorHAnsi"/>
          <w:b w:val="0"/>
          <w:bCs/>
          <w:sz w:val="24"/>
          <w:szCs w:val="24"/>
          <w:u w:val="none"/>
        </w:rPr>
        <w:t>lls</w:t>
      </w:r>
      <w:r w:rsidRPr="004A2B57">
        <w:rPr>
          <w:rFonts w:asciiTheme="minorHAnsi" w:hAnsiTheme="minorHAnsi" w:cstheme="minorHAnsi"/>
          <w:b w:val="0"/>
          <w:bCs/>
          <w:sz w:val="24"/>
          <w:szCs w:val="24"/>
          <w:u w:val="none"/>
        </w:rPr>
        <w:t xml:space="preserve"> in the Work</w:t>
      </w:r>
      <w:r w:rsidR="004A2B57" w:rsidRPr="004A2B57">
        <w:rPr>
          <w:rFonts w:asciiTheme="minorHAnsi" w:hAnsiTheme="minorHAnsi" w:cstheme="minorHAnsi"/>
          <w:b w:val="0"/>
          <w:bCs/>
          <w:sz w:val="24"/>
          <w:szCs w:val="24"/>
          <w:u w:val="none"/>
        </w:rPr>
        <w:t>place</w:t>
      </w:r>
    </w:p>
    <w:p w14:paraId="7A552C03" w14:textId="68DB3C55" w:rsidR="004A2B57" w:rsidRDefault="004A2B57" w:rsidP="004A2B57">
      <w:pPr>
        <w:rPr>
          <w:rFonts w:asciiTheme="minorHAnsi" w:hAnsiTheme="minorHAnsi" w:cstheme="minorHAnsi"/>
        </w:rPr>
      </w:pPr>
      <w:r w:rsidRPr="004A2B57">
        <w:rPr>
          <w:rFonts w:asciiTheme="minorHAnsi" w:hAnsiTheme="minorHAnsi" w:cstheme="minorHAnsi"/>
        </w:rPr>
        <w:t>Module code: BMSW6101_LON</w:t>
      </w:r>
    </w:p>
    <w:p w14:paraId="31ECAE7F" w14:textId="5FD7430E" w:rsidR="004A2B57" w:rsidRDefault="004A2B57" w:rsidP="004A2B57">
      <w:pPr>
        <w:rPr>
          <w:rFonts w:asciiTheme="minorHAnsi" w:hAnsiTheme="minorHAnsi" w:cstheme="minorHAnsi"/>
        </w:rPr>
      </w:pPr>
      <w:r>
        <w:rPr>
          <w:rFonts w:asciiTheme="minorHAnsi" w:hAnsiTheme="minorHAnsi" w:cstheme="minorHAnsi"/>
        </w:rPr>
        <w:t>Student Name: Andreea Elena Popa</w:t>
      </w:r>
    </w:p>
    <w:p w14:paraId="54ADF09C" w14:textId="19C06677" w:rsidR="004A2B57" w:rsidRDefault="004A2B57" w:rsidP="004A2B57">
      <w:pPr>
        <w:rPr>
          <w:rFonts w:asciiTheme="minorHAnsi" w:hAnsiTheme="minorHAnsi" w:cstheme="minorHAnsi"/>
        </w:rPr>
      </w:pPr>
      <w:r>
        <w:rPr>
          <w:rFonts w:asciiTheme="minorHAnsi" w:hAnsiTheme="minorHAnsi" w:cstheme="minorHAnsi"/>
        </w:rPr>
        <w:t>Student ID: 2115854</w:t>
      </w:r>
      <w:r w:rsidR="0036301E">
        <w:rPr>
          <w:rFonts w:asciiTheme="minorHAnsi" w:hAnsiTheme="minorHAnsi" w:cstheme="minorHAnsi"/>
        </w:rPr>
        <w:t>,</w:t>
      </w:r>
    </w:p>
    <w:p w14:paraId="2980BE02" w14:textId="574033DC" w:rsidR="004A2B57" w:rsidRPr="004A2B57" w:rsidRDefault="00BE3DE8" w:rsidP="004A2B57">
      <w:pPr>
        <w:rPr>
          <w:rFonts w:asciiTheme="minorHAnsi" w:hAnsiTheme="minorHAnsi" w:cstheme="minorHAnsi"/>
        </w:rPr>
      </w:pPr>
      <w:r>
        <w:rPr>
          <w:rFonts w:asciiTheme="minorHAnsi" w:hAnsiTheme="minorHAnsi" w:cstheme="minorHAnsi"/>
        </w:rPr>
        <w:t>Lecturer’s Name: Toyin Adisa</w:t>
      </w:r>
    </w:p>
    <w:p w14:paraId="44FBCE11" w14:textId="77777777" w:rsidR="00684860" w:rsidRDefault="00684860" w:rsidP="00684860">
      <w:pPr>
        <w:pStyle w:val="Title"/>
        <w:spacing w:after="240"/>
      </w:pPr>
    </w:p>
    <w:p w14:paraId="7C6BCD6C" w14:textId="77777777" w:rsidR="00684860" w:rsidRDefault="00684860" w:rsidP="00684860">
      <w:pPr>
        <w:pStyle w:val="Title"/>
        <w:spacing w:after="240"/>
      </w:pPr>
    </w:p>
    <w:p w14:paraId="26000DC8" w14:textId="0B1D41A3" w:rsidR="00684860" w:rsidRPr="00F762B5" w:rsidRDefault="00684860" w:rsidP="00684860">
      <w:pPr>
        <w:pStyle w:val="Title"/>
        <w:spacing w:after="240"/>
        <w:rPr>
          <w:u w:val="none"/>
        </w:rPr>
      </w:pPr>
      <w:r w:rsidRPr="00F762B5">
        <w:rPr>
          <w:u w:val="none"/>
        </w:rPr>
        <w:t>Emergent Leadership Skills in the Workplace</w:t>
      </w:r>
    </w:p>
    <w:p w14:paraId="4B9EFC7D" w14:textId="77777777" w:rsidR="00E03B75" w:rsidRPr="00F762B5" w:rsidRDefault="00684860" w:rsidP="00684860">
      <w:pPr>
        <w:pStyle w:val="Subtitle"/>
        <w:spacing w:after="240"/>
        <w:rPr>
          <w:u w:val="none"/>
        </w:rPr>
      </w:pPr>
      <w:r w:rsidRPr="00F762B5">
        <w:rPr>
          <w:u w:val="none"/>
        </w:rPr>
        <w:t>Individual Report</w:t>
      </w:r>
    </w:p>
    <w:p w14:paraId="6BB54D17" w14:textId="77777777" w:rsidR="00E03B75" w:rsidRDefault="00E03B75">
      <w:pPr>
        <w:spacing w:line="259" w:lineRule="auto"/>
        <w:jc w:val="left"/>
        <w:rPr>
          <w:rFonts w:ascii="Arial" w:eastAsiaTheme="minorEastAsia" w:hAnsi="Arial"/>
          <w:b/>
          <w:i/>
          <w:color w:val="5A5A5A" w:themeColor="text1" w:themeTint="A5"/>
          <w:spacing w:val="15"/>
          <w:sz w:val="36"/>
          <w:u w:val="single"/>
        </w:rPr>
      </w:pPr>
      <w:r>
        <w:br w:type="page"/>
      </w:r>
    </w:p>
    <w:p w14:paraId="38DC79E5" w14:textId="77777777" w:rsidR="00E03B75" w:rsidRPr="00E03B75" w:rsidRDefault="00E03B75" w:rsidP="00E03B75">
      <w:pPr>
        <w:pStyle w:val="Heading1"/>
        <w:rPr>
          <w:lang w:val="en-IN"/>
        </w:rPr>
      </w:pPr>
      <w:bookmarkStart w:id="0" w:name="_Toc174884573"/>
      <w:r w:rsidRPr="00E03B75">
        <w:rPr>
          <w:lang w:val="en-IN"/>
        </w:rPr>
        <w:lastRenderedPageBreak/>
        <w:t>Executive Summary</w:t>
      </w:r>
      <w:bookmarkEnd w:id="0"/>
    </w:p>
    <w:p w14:paraId="758845CA" w14:textId="6571F099" w:rsidR="00E3281D" w:rsidRPr="00E3281D" w:rsidRDefault="00E3281D" w:rsidP="00E3281D">
      <w:r w:rsidRPr="00E3281D">
        <w:t xml:space="preserve">This paper examines the leadership styles of British Airways (BA) </w:t>
      </w:r>
      <w:r w:rsidR="00941B20" w:rsidRPr="00E3281D">
        <w:t>considering</w:t>
      </w:r>
      <w:r w:rsidRPr="00E3281D">
        <w:t xml:space="preserve"> economic fluctuations and identifies new leadership skills to help the airline overcome these challenges. The report discusses BA's evolution, position in the global market, and how economic fluctuations affect operational efficiency, employee morale, and customer loyalty. It uses various leadership theories, including Transformational, Situational, Adaptive, and Crisis Leadership, and their application in BA's current environment. The analysis shows that BA's leadership has strong prospects in managing crises, but also faces threats in industrial relations and customer satisfaction. The report recommends developing processes for managing future contingencies, such as adaptable thinking, emotional intelligence, strategic anticipation, and collaborative decision making. The application of these skills in training effective leadership and transforming organizational culture will be crucial for BA's future.</w:t>
      </w:r>
    </w:p>
    <w:p w14:paraId="0EE0E6D4" w14:textId="1025AF0D" w:rsidR="00684860" w:rsidRDefault="00684860" w:rsidP="00117100">
      <w:pPr>
        <w:rPr>
          <w:lang w:val="en-IN"/>
        </w:rPr>
      </w:pPr>
    </w:p>
    <w:sdt>
      <w:sdtPr>
        <w:rPr>
          <w:rFonts w:eastAsiaTheme="minorHAnsi" w:cstheme="minorBidi"/>
          <w:b w:val="0"/>
          <w:color w:val="auto"/>
          <w:sz w:val="24"/>
          <w:szCs w:val="22"/>
        </w:rPr>
        <w:id w:val="-971359158"/>
        <w:docPartObj>
          <w:docPartGallery w:val="Table of Contents"/>
          <w:docPartUnique/>
        </w:docPartObj>
      </w:sdtPr>
      <w:sdtEndPr>
        <w:rPr>
          <w:bCs/>
          <w:noProof/>
        </w:rPr>
      </w:sdtEndPr>
      <w:sdtContent>
        <w:p w14:paraId="07553901" w14:textId="1E18BC1C" w:rsidR="00684860" w:rsidRPr="00F762B5" w:rsidRDefault="00684860">
          <w:pPr>
            <w:pStyle w:val="TOCHeading"/>
            <w:rPr>
              <w:color w:val="auto"/>
            </w:rPr>
          </w:pPr>
          <w:r w:rsidRPr="00F762B5">
            <w:rPr>
              <w:color w:val="auto"/>
            </w:rPr>
            <w:t>Table of Contents</w:t>
          </w:r>
        </w:p>
        <w:p w14:paraId="6AC01C7D" w14:textId="7FA1FE03" w:rsidR="007C49BC" w:rsidRDefault="00684860">
          <w:pPr>
            <w:pStyle w:val="TOC1"/>
            <w:tabs>
              <w:tab w:val="right" w:leader="dot" w:pos="9016"/>
            </w:tabs>
            <w:rPr>
              <w:rFonts w:asciiTheme="minorHAnsi" w:eastAsiaTheme="minorEastAsia" w:hAnsiTheme="minorHAnsi"/>
              <w:noProof/>
              <w:sz w:val="22"/>
              <w:lang w:val="en-IN" w:eastAsia="en-IN"/>
            </w:rPr>
          </w:pPr>
          <w:r>
            <w:fldChar w:fldCharType="begin"/>
          </w:r>
          <w:r>
            <w:instrText xml:space="preserve"> TOC \o "1-3" \h \z \u </w:instrText>
          </w:r>
          <w:r>
            <w:fldChar w:fldCharType="separate"/>
          </w:r>
          <w:hyperlink w:anchor="_Toc174884573" w:history="1">
            <w:r w:rsidR="007C49BC" w:rsidRPr="00714D8F">
              <w:rPr>
                <w:rStyle w:val="Hyperlink"/>
                <w:noProof/>
                <w:lang w:val="en-IN"/>
              </w:rPr>
              <w:t>Executive Summary</w:t>
            </w:r>
            <w:r w:rsidR="007C49BC">
              <w:rPr>
                <w:noProof/>
                <w:webHidden/>
              </w:rPr>
              <w:tab/>
            </w:r>
            <w:r w:rsidR="007C49BC">
              <w:rPr>
                <w:noProof/>
                <w:webHidden/>
              </w:rPr>
              <w:fldChar w:fldCharType="begin"/>
            </w:r>
            <w:r w:rsidR="007C49BC">
              <w:rPr>
                <w:noProof/>
                <w:webHidden/>
              </w:rPr>
              <w:instrText xml:space="preserve"> PAGEREF _Toc174884573 \h </w:instrText>
            </w:r>
            <w:r w:rsidR="007C49BC">
              <w:rPr>
                <w:noProof/>
                <w:webHidden/>
              </w:rPr>
            </w:r>
            <w:r w:rsidR="007C49BC">
              <w:rPr>
                <w:noProof/>
                <w:webHidden/>
              </w:rPr>
              <w:fldChar w:fldCharType="separate"/>
            </w:r>
            <w:r w:rsidR="007C49BC">
              <w:rPr>
                <w:noProof/>
                <w:webHidden/>
              </w:rPr>
              <w:t>2</w:t>
            </w:r>
            <w:r w:rsidR="007C49BC">
              <w:rPr>
                <w:noProof/>
                <w:webHidden/>
              </w:rPr>
              <w:fldChar w:fldCharType="end"/>
            </w:r>
          </w:hyperlink>
        </w:p>
        <w:p w14:paraId="6711CA17" w14:textId="6BEE1219" w:rsidR="007C49BC" w:rsidRDefault="004E6CC4">
          <w:pPr>
            <w:pStyle w:val="TOC1"/>
            <w:tabs>
              <w:tab w:val="right" w:leader="dot" w:pos="9016"/>
            </w:tabs>
            <w:rPr>
              <w:rFonts w:asciiTheme="minorHAnsi" w:eastAsiaTheme="minorEastAsia" w:hAnsiTheme="minorHAnsi"/>
              <w:noProof/>
              <w:sz w:val="22"/>
              <w:lang w:val="en-IN" w:eastAsia="en-IN"/>
            </w:rPr>
          </w:pPr>
          <w:hyperlink w:anchor="_Toc174884574" w:history="1">
            <w:r w:rsidR="007C49BC" w:rsidRPr="00714D8F">
              <w:rPr>
                <w:rStyle w:val="Hyperlink"/>
                <w:noProof/>
                <w:lang w:val="en-IN"/>
              </w:rPr>
              <w:t>Introduction</w:t>
            </w:r>
            <w:r w:rsidR="007C49BC">
              <w:rPr>
                <w:noProof/>
                <w:webHidden/>
              </w:rPr>
              <w:tab/>
            </w:r>
            <w:r w:rsidR="007C49BC">
              <w:rPr>
                <w:noProof/>
                <w:webHidden/>
              </w:rPr>
              <w:fldChar w:fldCharType="begin"/>
            </w:r>
            <w:r w:rsidR="007C49BC">
              <w:rPr>
                <w:noProof/>
                <w:webHidden/>
              </w:rPr>
              <w:instrText xml:space="preserve"> PAGEREF _Toc174884574 \h </w:instrText>
            </w:r>
            <w:r w:rsidR="007C49BC">
              <w:rPr>
                <w:noProof/>
                <w:webHidden/>
              </w:rPr>
            </w:r>
            <w:r w:rsidR="007C49BC">
              <w:rPr>
                <w:noProof/>
                <w:webHidden/>
              </w:rPr>
              <w:fldChar w:fldCharType="separate"/>
            </w:r>
            <w:r w:rsidR="007C49BC">
              <w:rPr>
                <w:noProof/>
                <w:webHidden/>
              </w:rPr>
              <w:t>4</w:t>
            </w:r>
            <w:r w:rsidR="007C49BC">
              <w:rPr>
                <w:noProof/>
                <w:webHidden/>
              </w:rPr>
              <w:fldChar w:fldCharType="end"/>
            </w:r>
          </w:hyperlink>
        </w:p>
        <w:p w14:paraId="3082B6AA" w14:textId="38E1F35E" w:rsidR="007C49BC" w:rsidRDefault="004E6CC4">
          <w:pPr>
            <w:pStyle w:val="TOC1"/>
            <w:tabs>
              <w:tab w:val="right" w:leader="dot" w:pos="9016"/>
            </w:tabs>
            <w:rPr>
              <w:rFonts w:asciiTheme="minorHAnsi" w:eastAsiaTheme="minorEastAsia" w:hAnsiTheme="minorHAnsi"/>
              <w:noProof/>
              <w:sz w:val="22"/>
              <w:lang w:val="en-IN" w:eastAsia="en-IN"/>
            </w:rPr>
          </w:pPr>
          <w:hyperlink w:anchor="_Toc174884575" w:history="1">
            <w:r w:rsidR="007C49BC" w:rsidRPr="00714D8F">
              <w:rPr>
                <w:rStyle w:val="Hyperlink"/>
                <w:noProof/>
                <w:lang w:val="en-IN"/>
              </w:rPr>
              <w:t>Literature Review on Leadership Theories</w:t>
            </w:r>
            <w:r w:rsidR="007C49BC">
              <w:rPr>
                <w:noProof/>
                <w:webHidden/>
              </w:rPr>
              <w:tab/>
            </w:r>
            <w:r w:rsidR="007C49BC">
              <w:rPr>
                <w:noProof/>
                <w:webHidden/>
              </w:rPr>
              <w:fldChar w:fldCharType="begin"/>
            </w:r>
            <w:r w:rsidR="007C49BC">
              <w:rPr>
                <w:noProof/>
                <w:webHidden/>
              </w:rPr>
              <w:instrText xml:space="preserve"> PAGEREF _Toc174884575 \h </w:instrText>
            </w:r>
            <w:r w:rsidR="007C49BC">
              <w:rPr>
                <w:noProof/>
                <w:webHidden/>
              </w:rPr>
            </w:r>
            <w:r w:rsidR="007C49BC">
              <w:rPr>
                <w:noProof/>
                <w:webHidden/>
              </w:rPr>
              <w:fldChar w:fldCharType="separate"/>
            </w:r>
            <w:r w:rsidR="007C49BC">
              <w:rPr>
                <w:noProof/>
                <w:webHidden/>
              </w:rPr>
              <w:t>5</w:t>
            </w:r>
            <w:r w:rsidR="007C49BC">
              <w:rPr>
                <w:noProof/>
                <w:webHidden/>
              </w:rPr>
              <w:fldChar w:fldCharType="end"/>
            </w:r>
          </w:hyperlink>
        </w:p>
        <w:p w14:paraId="21A65739" w14:textId="0688AA0F" w:rsidR="007C49BC" w:rsidRDefault="004E6CC4">
          <w:pPr>
            <w:pStyle w:val="TOC1"/>
            <w:tabs>
              <w:tab w:val="right" w:leader="dot" w:pos="9016"/>
            </w:tabs>
            <w:rPr>
              <w:rFonts w:asciiTheme="minorHAnsi" w:eastAsiaTheme="minorEastAsia" w:hAnsiTheme="minorHAnsi"/>
              <w:noProof/>
              <w:sz w:val="22"/>
              <w:lang w:val="en-IN" w:eastAsia="en-IN"/>
            </w:rPr>
          </w:pPr>
          <w:hyperlink w:anchor="_Toc174884576" w:history="1">
            <w:r w:rsidR="007C49BC" w:rsidRPr="00714D8F">
              <w:rPr>
                <w:rStyle w:val="Hyperlink"/>
                <w:noProof/>
                <w:lang w:val="en-IN"/>
              </w:rPr>
              <w:t>Application of Leadership Theories to British Airways</w:t>
            </w:r>
            <w:r w:rsidR="007C49BC">
              <w:rPr>
                <w:noProof/>
                <w:webHidden/>
              </w:rPr>
              <w:tab/>
            </w:r>
            <w:r w:rsidR="007C49BC">
              <w:rPr>
                <w:noProof/>
                <w:webHidden/>
              </w:rPr>
              <w:fldChar w:fldCharType="begin"/>
            </w:r>
            <w:r w:rsidR="007C49BC">
              <w:rPr>
                <w:noProof/>
                <w:webHidden/>
              </w:rPr>
              <w:instrText xml:space="preserve"> PAGEREF _Toc174884576 \h </w:instrText>
            </w:r>
            <w:r w:rsidR="007C49BC">
              <w:rPr>
                <w:noProof/>
                <w:webHidden/>
              </w:rPr>
            </w:r>
            <w:r w:rsidR="007C49BC">
              <w:rPr>
                <w:noProof/>
                <w:webHidden/>
              </w:rPr>
              <w:fldChar w:fldCharType="separate"/>
            </w:r>
            <w:r w:rsidR="007C49BC">
              <w:rPr>
                <w:noProof/>
                <w:webHidden/>
              </w:rPr>
              <w:t>7</w:t>
            </w:r>
            <w:r w:rsidR="007C49BC">
              <w:rPr>
                <w:noProof/>
                <w:webHidden/>
              </w:rPr>
              <w:fldChar w:fldCharType="end"/>
            </w:r>
          </w:hyperlink>
        </w:p>
        <w:p w14:paraId="056CF9C8" w14:textId="388A7490" w:rsidR="007C49BC" w:rsidRDefault="004E6CC4">
          <w:pPr>
            <w:pStyle w:val="TOC2"/>
            <w:tabs>
              <w:tab w:val="right" w:leader="dot" w:pos="9016"/>
            </w:tabs>
            <w:rPr>
              <w:rFonts w:asciiTheme="minorHAnsi" w:eastAsiaTheme="minorEastAsia" w:hAnsiTheme="minorHAnsi"/>
              <w:noProof/>
              <w:sz w:val="22"/>
              <w:lang w:val="en-IN" w:eastAsia="en-IN"/>
            </w:rPr>
          </w:pPr>
          <w:hyperlink w:anchor="_Toc174884577" w:history="1">
            <w:r w:rsidR="007C49BC" w:rsidRPr="00714D8F">
              <w:rPr>
                <w:rStyle w:val="Hyperlink"/>
                <w:noProof/>
                <w:lang w:val="en-IN"/>
              </w:rPr>
              <w:t>Analysis of British Airways' Leadership Approach</w:t>
            </w:r>
            <w:r w:rsidR="007C49BC">
              <w:rPr>
                <w:noProof/>
                <w:webHidden/>
              </w:rPr>
              <w:tab/>
            </w:r>
            <w:r w:rsidR="007C49BC">
              <w:rPr>
                <w:noProof/>
                <w:webHidden/>
              </w:rPr>
              <w:fldChar w:fldCharType="begin"/>
            </w:r>
            <w:r w:rsidR="007C49BC">
              <w:rPr>
                <w:noProof/>
                <w:webHidden/>
              </w:rPr>
              <w:instrText xml:space="preserve"> PAGEREF _Toc174884577 \h </w:instrText>
            </w:r>
            <w:r w:rsidR="007C49BC">
              <w:rPr>
                <w:noProof/>
                <w:webHidden/>
              </w:rPr>
            </w:r>
            <w:r w:rsidR="007C49BC">
              <w:rPr>
                <w:noProof/>
                <w:webHidden/>
              </w:rPr>
              <w:fldChar w:fldCharType="separate"/>
            </w:r>
            <w:r w:rsidR="007C49BC">
              <w:rPr>
                <w:noProof/>
                <w:webHidden/>
              </w:rPr>
              <w:t>7</w:t>
            </w:r>
            <w:r w:rsidR="007C49BC">
              <w:rPr>
                <w:noProof/>
                <w:webHidden/>
              </w:rPr>
              <w:fldChar w:fldCharType="end"/>
            </w:r>
          </w:hyperlink>
        </w:p>
        <w:p w14:paraId="40B7197D" w14:textId="42DA9ECA" w:rsidR="007C49BC" w:rsidRDefault="004E6CC4">
          <w:pPr>
            <w:pStyle w:val="TOC2"/>
            <w:tabs>
              <w:tab w:val="right" w:leader="dot" w:pos="9016"/>
            </w:tabs>
            <w:rPr>
              <w:rFonts w:asciiTheme="minorHAnsi" w:eastAsiaTheme="minorEastAsia" w:hAnsiTheme="minorHAnsi"/>
              <w:noProof/>
              <w:sz w:val="22"/>
              <w:lang w:val="en-IN" w:eastAsia="en-IN"/>
            </w:rPr>
          </w:pPr>
          <w:hyperlink w:anchor="_Toc174884578" w:history="1">
            <w:r w:rsidR="007C49BC" w:rsidRPr="00714D8F">
              <w:rPr>
                <w:rStyle w:val="Hyperlink"/>
                <w:noProof/>
                <w:lang w:val="en-IN"/>
              </w:rPr>
              <w:t>Critical Evaluation</w:t>
            </w:r>
            <w:r w:rsidR="007C49BC">
              <w:rPr>
                <w:noProof/>
                <w:webHidden/>
              </w:rPr>
              <w:tab/>
            </w:r>
            <w:r w:rsidR="007C49BC">
              <w:rPr>
                <w:noProof/>
                <w:webHidden/>
              </w:rPr>
              <w:fldChar w:fldCharType="begin"/>
            </w:r>
            <w:r w:rsidR="007C49BC">
              <w:rPr>
                <w:noProof/>
                <w:webHidden/>
              </w:rPr>
              <w:instrText xml:space="preserve"> PAGEREF _Toc174884578 \h </w:instrText>
            </w:r>
            <w:r w:rsidR="007C49BC">
              <w:rPr>
                <w:noProof/>
                <w:webHidden/>
              </w:rPr>
            </w:r>
            <w:r w:rsidR="007C49BC">
              <w:rPr>
                <w:noProof/>
                <w:webHidden/>
              </w:rPr>
              <w:fldChar w:fldCharType="separate"/>
            </w:r>
            <w:r w:rsidR="007C49BC">
              <w:rPr>
                <w:noProof/>
                <w:webHidden/>
              </w:rPr>
              <w:t>8</w:t>
            </w:r>
            <w:r w:rsidR="007C49BC">
              <w:rPr>
                <w:noProof/>
                <w:webHidden/>
              </w:rPr>
              <w:fldChar w:fldCharType="end"/>
            </w:r>
          </w:hyperlink>
        </w:p>
        <w:p w14:paraId="4B59B437" w14:textId="1228B95F" w:rsidR="007C49BC" w:rsidRDefault="004E6CC4">
          <w:pPr>
            <w:pStyle w:val="TOC2"/>
            <w:tabs>
              <w:tab w:val="right" w:leader="dot" w:pos="9016"/>
            </w:tabs>
            <w:rPr>
              <w:rFonts w:asciiTheme="minorHAnsi" w:eastAsiaTheme="minorEastAsia" w:hAnsiTheme="minorHAnsi"/>
              <w:noProof/>
              <w:sz w:val="22"/>
              <w:lang w:val="en-IN" w:eastAsia="en-IN"/>
            </w:rPr>
          </w:pPr>
          <w:hyperlink w:anchor="_Toc174884579" w:history="1">
            <w:r w:rsidR="007C49BC" w:rsidRPr="00714D8F">
              <w:rPr>
                <w:rStyle w:val="Hyperlink"/>
                <w:noProof/>
                <w:lang w:val="en-IN"/>
              </w:rPr>
              <w:t>Personal Leadership Reflection</w:t>
            </w:r>
            <w:r w:rsidR="007C49BC">
              <w:rPr>
                <w:noProof/>
                <w:webHidden/>
              </w:rPr>
              <w:tab/>
            </w:r>
            <w:r w:rsidR="007C49BC">
              <w:rPr>
                <w:noProof/>
                <w:webHidden/>
              </w:rPr>
              <w:fldChar w:fldCharType="begin"/>
            </w:r>
            <w:r w:rsidR="007C49BC">
              <w:rPr>
                <w:noProof/>
                <w:webHidden/>
              </w:rPr>
              <w:instrText xml:space="preserve"> PAGEREF _Toc174884579 \h </w:instrText>
            </w:r>
            <w:r w:rsidR="007C49BC">
              <w:rPr>
                <w:noProof/>
                <w:webHidden/>
              </w:rPr>
            </w:r>
            <w:r w:rsidR="007C49BC">
              <w:rPr>
                <w:noProof/>
                <w:webHidden/>
              </w:rPr>
              <w:fldChar w:fldCharType="separate"/>
            </w:r>
            <w:r w:rsidR="007C49BC">
              <w:rPr>
                <w:noProof/>
                <w:webHidden/>
              </w:rPr>
              <w:t>8</w:t>
            </w:r>
            <w:r w:rsidR="007C49BC">
              <w:rPr>
                <w:noProof/>
                <w:webHidden/>
              </w:rPr>
              <w:fldChar w:fldCharType="end"/>
            </w:r>
          </w:hyperlink>
        </w:p>
        <w:p w14:paraId="4B6379B9" w14:textId="32061039" w:rsidR="007C49BC" w:rsidRDefault="004E6CC4">
          <w:pPr>
            <w:pStyle w:val="TOC1"/>
            <w:tabs>
              <w:tab w:val="right" w:leader="dot" w:pos="9016"/>
            </w:tabs>
            <w:rPr>
              <w:rFonts w:asciiTheme="minorHAnsi" w:eastAsiaTheme="minorEastAsia" w:hAnsiTheme="minorHAnsi"/>
              <w:noProof/>
              <w:sz w:val="22"/>
              <w:lang w:val="en-IN" w:eastAsia="en-IN"/>
            </w:rPr>
          </w:pPr>
          <w:hyperlink w:anchor="_Toc174884580" w:history="1">
            <w:r w:rsidR="007C49BC" w:rsidRPr="00714D8F">
              <w:rPr>
                <w:rStyle w:val="Hyperlink"/>
                <w:noProof/>
                <w:lang w:val="en-IN"/>
              </w:rPr>
              <w:t>Critical Analysis of Current Leadership Strategies at British Airways</w:t>
            </w:r>
            <w:r w:rsidR="007C49BC">
              <w:rPr>
                <w:noProof/>
                <w:webHidden/>
              </w:rPr>
              <w:tab/>
            </w:r>
            <w:r w:rsidR="007C49BC">
              <w:rPr>
                <w:noProof/>
                <w:webHidden/>
              </w:rPr>
              <w:fldChar w:fldCharType="begin"/>
            </w:r>
            <w:r w:rsidR="007C49BC">
              <w:rPr>
                <w:noProof/>
                <w:webHidden/>
              </w:rPr>
              <w:instrText xml:space="preserve"> PAGEREF _Toc174884580 \h </w:instrText>
            </w:r>
            <w:r w:rsidR="007C49BC">
              <w:rPr>
                <w:noProof/>
                <w:webHidden/>
              </w:rPr>
            </w:r>
            <w:r w:rsidR="007C49BC">
              <w:rPr>
                <w:noProof/>
                <w:webHidden/>
              </w:rPr>
              <w:fldChar w:fldCharType="separate"/>
            </w:r>
            <w:r w:rsidR="007C49BC">
              <w:rPr>
                <w:noProof/>
                <w:webHidden/>
              </w:rPr>
              <w:t>10</w:t>
            </w:r>
            <w:r w:rsidR="007C49BC">
              <w:rPr>
                <w:noProof/>
                <w:webHidden/>
              </w:rPr>
              <w:fldChar w:fldCharType="end"/>
            </w:r>
          </w:hyperlink>
        </w:p>
        <w:p w14:paraId="42417C95" w14:textId="022D7C44" w:rsidR="007C49BC" w:rsidRDefault="004E6CC4">
          <w:pPr>
            <w:pStyle w:val="TOC2"/>
            <w:tabs>
              <w:tab w:val="right" w:leader="dot" w:pos="9016"/>
            </w:tabs>
            <w:rPr>
              <w:rFonts w:asciiTheme="minorHAnsi" w:eastAsiaTheme="minorEastAsia" w:hAnsiTheme="minorHAnsi"/>
              <w:noProof/>
              <w:sz w:val="22"/>
              <w:lang w:val="en-IN" w:eastAsia="en-IN"/>
            </w:rPr>
          </w:pPr>
          <w:hyperlink w:anchor="_Toc174884581" w:history="1">
            <w:r w:rsidR="007C49BC" w:rsidRPr="00714D8F">
              <w:rPr>
                <w:rStyle w:val="Hyperlink"/>
                <w:noProof/>
                <w:lang w:val="en-IN"/>
              </w:rPr>
              <w:t>Strengths and Limitations</w:t>
            </w:r>
            <w:r w:rsidR="007C49BC">
              <w:rPr>
                <w:noProof/>
                <w:webHidden/>
              </w:rPr>
              <w:tab/>
            </w:r>
            <w:r w:rsidR="007C49BC">
              <w:rPr>
                <w:noProof/>
                <w:webHidden/>
              </w:rPr>
              <w:fldChar w:fldCharType="begin"/>
            </w:r>
            <w:r w:rsidR="007C49BC">
              <w:rPr>
                <w:noProof/>
                <w:webHidden/>
              </w:rPr>
              <w:instrText xml:space="preserve"> PAGEREF _Toc174884581 \h </w:instrText>
            </w:r>
            <w:r w:rsidR="007C49BC">
              <w:rPr>
                <w:noProof/>
                <w:webHidden/>
              </w:rPr>
            </w:r>
            <w:r w:rsidR="007C49BC">
              <w:rPr>
                <w:noProof/>
                <w:webHidden/>
              </w:rPr>
              <w:fldChar w:fldCharType="separate"/>
            </w:r>
            <w:r w:rsidR="007C49BC">
              <w:rPr>
                <w:noProof/>
                <w:webHidden/>
              </w:rPr>
              <w:t>10</w:t>
            </w:r>
            <w:r w:rsidR="007C49BC">
              <w:rPr>
                <w:noProof/>
                <w:webHidden/>
              </w:rPr>
              <w:fldChar w:fldCharType="end"/>
            </w:r>
          </w:hyperlink>
        </w:p>
        <w:p w14:paraId="655539D1" w14:textId="04C7704D" w:rsidR="007C49BC" w:rsidRDefault="004E6CC4">
          <w:pPr>
            <w:pStyle w:val="TOC2"/>
            <w:tabs>
              <w:tab w:val="right" w:leader="dot" w:pos="9016"/>
            </w:tabs>
            <w:rPr>
              <w:rFonts w:asciiTheme="minorHAnsi" w:eastAsiaTheme="minorEastAsia" w:hAnsiTheme="minorHAnsi"/>
              <w:noProof/>
              <w:sz w:val="22"/>
              <w:lang w:val="en-IN" w:eastAsia="en-IN"/>
            </w:rPr>
          </w:pPr>
          <w:hyperlink w:anchor="_Toc174884582" w:history="1">
            <w:r w:rsidR="007C49BC" w:rsidRPr="00714D8F">
              <w:rPr>
                <w:rStyle w:val="Hyperlink"/>
                <w:noProof/>
                <w:lang w:val="en-IN"/>
              </w:rPr>
              <w:t>Impact of Leadership Decisions</w:t>
            </w:r>
            <w:r w:rsidR="007C49BC">
              <w:rPr>
                <w:noProof/>
                <w:webHidden/>
              </w:rPr>
              <w:tab/>
            </w:r>
            <w:r w:rsidR="007C49BC">
              <w:rPr>
                <w:noProof/>
                <w:webHidden/>
              </w:rPr>
              <w:fldChar w:fldCharType="begin"/>
            </w:r>
            <w:r w:rsidR="007C49BC">
              <w:rPr>
                <w:noProof/>
                <w:webHidden/>
              </w:rPr>
              <w:instrText xml:space="preserve"> PAGEREF _Toc174884582 \h </w:instrText>
            </w:r>
            <w:r w:rsidR="007C49BC">
              <w:rPr>
                <w:noProof/>
                <w:webHidden/>
              </w:rPr>
            </w:r>
            <w:r w:rsidR="007C49BC">
              <w:rPr>
                <w:noProof/>
                <w:webHidden/>
              </w:rPr>
              <w:fldChar w:fldCharType="separate"/>
            </w:r>
            <w:r w:rsidR="007C49BC">
              <w:rPr>
                <w:noProof/>
                <w:webHidden/>
              </w:rPr>
              <w:t>12</w:t>
            </w:r>
            <w:r w:rsidR="007C49BC">
              <w:rPr>
                <w:noProof/>
                <w:webHidden/>
              </w:rPr>
              <w:fldChar w:fldCharType="end"/>
            </w:r>
          </w:hyperlink>
        </w:p>
        <w:p w14:paraId="1197F107" w14:textId="54D63CE7" w:rsidR="007C49BC" w:rsidRDefault="004E6CC4">
          <w:pPr>
            <w:pStyle w:val="TOC1"/>
            <w:tabs>
              <w:tab w:val="right" w:leader="dot" w:pos="9016"/>
            </w:tabs>
            <w:rPr>
              <w:rFonts w:asciiTheme="minorHAnsi" w:eastAsiaTheme="minorEastAsia" w:hAnsiTheme="minorHAnsi"/>
              <w:noProof/>
              <w:sz w:val="22"/>
              <w:lang w:val="en-IN" w:eastAsia="en-IN"/>
            </w:rPr>
          </w:pPr>
          <w:hyperlink w:anchor="_Toc174884583" w:history="1">
            <w:r w:rsidR="007C49BC" w:rsidRPr="00714D8F">
              <w:rPr>
                <w:rStyle w:val="Hyperlink"/>
                <w:noProof/>
                <w:lang w:val="en-IN"/>
              </w:rPr>
              <w:t>Recommendations for Leadership Amid Economic Uncertainty</w:t>
            </w:r>
            <w:r w:rsidR="007C49BC">
              <w:rPr>
                <w:noProof/>
                <w:webHidden/>
              </w:rPr>
              <w:tab/>
            </w:r>
            <w:r w:rsidR="007C49BC">
              <w:rPr>
                <w:noProof/>
                <w:webHidden/>
              </w:rPr>
              <w:fldChar w:fldCharType="begin"/>
            </w:r>
            <w:r w:rsidR="007C49BC">
              <w:rPr>
                <w:noProof/>
                <w:webHidden/>
              </w:rPr>
              <w:instrText xml:space="preserve"> PAGEREF _Toc174884583 \h </w:instrText>
            </w:r>
            <w:r w:rsidR="007C49BC">
              <w:rPr>
                <w:noProof/>
                <w:webHidden/>
              </w:rPr>
            </w:r>
            <w:r w:rsidR="007C49BC">
              <w:rPr>
                <w:noProof/>
                <w:webHidden/>
              </w:rPr>
              <w:fldChar w:fldCharType="separate"/>
            </w:r>
            <w:r w:rsidR="007C49BC">
              <w:rPr>
                <w:noProof/>
                <w:webHidden/>
              </w:rPr>
              <w:t>14</w:t>
            </w:r>
            <w:r w:rsidR="007C49BC">
              <w:rPr>
                <w:noProof/>
                <w:webHidden/>
              </w:rPr>
              <w:fldChar w:fldCharType="end"/>
            </w:r>
          </w:hyperlink>
        </w:p>
        <w:p w14:paraId="0D0654D1" w14:textId="5FCD6D57" w:rsidR="007C49BC" w:rsidRDefault="004E6CC4">
          <w:pPr>
            <w:pStyle w:val="TOC2"/>
            <w:tabs>
              <w:tab w:val="right" w:leader="dot" w:pos="9016"/>
            </w:tabs>
            <w:rPr>
              <w:rFonts w:asciiTheme="minorHAnsi" w:eastAsiaTheme="minorEastAsia" w:hAnsiTheme="minorHAnsi"/>
              <w:noProof/>
              <w:sz w:val="22"/>
              <w:lang w:val="en-IN" w:eastAsia="en-IN"/>
            </w:rPr>
          </w:pPr>
          <w:hyperlink w:anchor="_Toc174884584" w:history="1">
            <w:r w:rsidR="007C49BC" w:rsidRPr="00714D8F">
              <w:rPr>
                <w:rStyle w:val="Hyperlink"/>
                <w:noProof/>
                <w:lang w:val="en-IN"/>
              </w:rPr>
              <w:t>Emergent Leadership Skills</w:t>
            </w:r>
            <w:r w:rsidR="007C49BC">
              <w:rPr>
                <w:noProof/>
                <w:webHidden/>
              </w:rPr>
              <w:tab/>
            </w:r>
            <w:r w:rsidR="007C49BC">
              <w:rPr>
                <w:noProof/>
                <w:webHidden/>
              </w:rPr>
              <w:fldChar w:fldCharType="begin"/>
            </w:r>
            <w:r w:rsidR="007C49BC">
              <w:rPr>
                <w:noProof/>
                <w:webHidden/>
              </w:rPr>
              <w:instrText xml:space="preserve"> PAGEREF _Toc174884584 \h </w:instrText>
            </w:r>
            <w:r w:rsidR="007C49BC">
              <w:rPr>
                <w:noProof/>
                <w:webHidden/>
              </w:rPr>
            </w:r>
            <w:r w:rsidR="007C49BC">
              <w:rPr>
                <w:noProof/>
                <w:webHidden/>
              </w:rPr>
              <w:fldChar w:fldCharType="separate"/>
            </w:r>
            <w:r w:rsidR="007C49BC">
              <w:rPr>
                <w:noProof/>
                <w:webHidden/>
              </w:rPr>
              <w:t>14</w:t>
            </w:r>
            <w:r w:rsidR="007C49BC">
              <w:rPr>
                <w:noProof/>
                <w:webHidden/>
              </w:rPr>
              <w:fldChar w:fldCharType="end"/>
            </w:r>
          </w:hyperlink>
        </w:p>
        <w:p w14:paraId="46F07D0A" w14:textId="2D44C70E" w:rsidR="007C49BC" w:rsidRDefault="004E6CC4">
          <w:pPr>
            <w:pStyle w:val="TOC2"/>
            <w:tabs>
              <w:tab w:val="right" w:leader="dot" w:pos="9016"/>
            </w:tabs>
            <w:rPr>
              <w:rFonts w:asciiTheme="minorHAnsi" w:eastAsiaTheme="minorEastAsia" w:hAnsiTheme="minorHAnsi"/>
              <w:noProof/>
              <w:sz w:val="22"/>
              <w:lang w:val="en-IN" w:eastAsia="en-IN"/>
            </w:rPr>
          </w:pPr>
          <w:hyperlink w:anchor="_Toc174884585" w:history="1">
            <w:r w:rsidR="007C49BC" w:rsidRPr="00714D8F">
              <w:rPr>
                <w:rStyle w:val="Hyperlink"/>
                <w:noProof/>
                <w:lang w:val="en-IN"/>
              </w:rPr>
              <w:t>Strategic Leadership Plan</w:t>
            </w:r>
            <w:r w:rsidR="007C49BC">
              <w:rPr>
                <w:noProof/>
                <w:webHidden/>
              </w:rPr>
              <w:tab/>
            </w:r>
            <w:r w:rsidR="007C49BC">
              <w:rPr>
                <w:noProof/>
                <w:webHidden/>
              </w:rPr>
              <w:fldChar w:fldCharType="begin"/>
            </w:r>
            <w:r w:rsidR="007C49BC">
              <w:rPr>
                <w:noProof/>
                <w:webHidden/>
              </w:rPr>
              <w:instrText xml:space="preserve"> PAGEREF _Toc174884585 \h </w:instrText>
            </w:r>
            <w:r w:rsidR="007C49BC">
              <w:rPr>
                <w:noProof/>
                <w:webHidden/>
              </w:rPr>
            </w:r>
            <w:r w:rsidR="007C49BC">
              <w:rPr>
                <w:noProof/>
                <w:webHidden/>
              </w:rPr>
              <w:fldChar w:fldCharType="separate"/>
            </w:r>
            <w:r w:rsidR="007C49BC">
              <w:rPr>
                <w:noProof/>
                <w:webHidden/>
              </w:rPr>
              <w:t>15</w:t>
            </w:r>
            <w:r w:rsidR="007C49BC">
              <w:rPr>
                <w:noProof/>
                <w:webHidden/>
              </w:rPr>
              <w:fldChar w:fldCharType="end"/>
            </w:r>
          </w:hyperlink>
        </w:p>
        <w:p w14:paraId="12F9BB6F" w14:textId="4C75AD2E" w:rsidR="007C49BC" w:rsidRDefault="004E6CC4">
          <w:pPr>
            <w:pStyle w:val="TOC1"/>
            <w:tabs>
              <w:tab w:val="right" w:leader="dot" w:pos="9016"/>
            </w:tabs>
            <w:rPr>
              <w:rFonts w:asciiTheme="minorHAnsi" w:eastAsiaTheme="minorEastAsia" w:hAnsiTheme="minorHAnsi"/>
              <w:noProof/>
              <w:sz w:val="22"/>
              <w:lang w:val="en-IN" w:eastAsia="en-IN"/>
            </w:rPr>
          </w:pPr>
          <w:hyperlink w:anchor="_Toc174884586" w:history="1">
            <w:r w:rsidR="007C49BC" w:rsidRPr="00714D8F">
              <w:rPr>
                <w:rStyle w:val="Hyperlink"/>
                <w:noProof/>
                <w:lang w:val="en-IN"/>
              </w:rPr>
              <w:t>Conclusion</w:t>
            </w:r>
            <w:r w:rsidR="007C49BC">
              <w:rPr>
                <w:noProof/>
                <w:webHidden/>
              </w:rPr>
              <w:tab/>
            </w:r>
            <w:r w:rsidR="007C49BC">
              <w:rPr>
                <w:noProof/>
                <w:webHidden/>
              </w:rPr>
              <w:fldChar w:fldCharType="begin"/>
            </w:r>
            <w:r w:rsidR="007C49BC">
              <w:rPr>
                <w:noProof/>
                <w:webHidden/>
              </w:rPr>
              <w:instrText xml:space="preserve"> PAGEREF _Toc174884586 \h </w:instrText>
            </w:r>
            <w:r w:rsidR="007C49BC">
              <w:rPr>
                <w:noProof/>
                <w:webHidden/>
              </w:rPr>
            </w:r>
            <w:r w:rsidR="007C49BC">
              <w:rPr>
                <w:noProof/>
                <w:webHidden/>
              </w:rPr>
              <w:fldChar w:fldCharType="separate"/>
            </w:r>
            <w:r w:rsidR="007C49BC">
              <w:rPr>
                <w:noProof/>
                <w:webHidden/>
              </w:rPr>
              <w:t>16</w:t>
            </w:r>
            <w:r w:rsidR="007C49BC">
              <w:rPr>
                <w:noProof/>
                <w:webHidden/>
              </w:rPr>
              <w:fldChar w:fldCharType="end"/>
            </w:r>
          </w:hyperlink>
        </w:p>
        <w:p w14:paraId="119839CA" w14:textId="5A0E87B3" w:rsidR="007C49BC" w:rsidRDefault="004E6CC4">
          <w:pPr>
            <w:pStyle w:val="TOC1"/>
            <w:tabs>
              <w:tab w:val="right" w:leader="dot" w:pos="9016"/>
            </w:tabs>
            <w:rPr>
              <w:rFonts w:asciiTheme="minorHAnsi" w:eastAsiaTheme="minorEastAsia" w:hAnsiTheme="minorHAnsi"/>
              <w:noProof/>
              <w:sz w:val="22"/>
              <w:lang w:val="en-IN" w:eastAsia="en-IN"/>
            </w:rPr>
          </w:pPr>
          <w:hyperlink w:anchor="_Toc174884587" w:history="1">
            <w:r w:rsidR="007C49BC" w:rsidRPr="00714D8F">
              <w:rPr>
                <w:rStyle w:val="Hyperlink"/>
                <w:noProof/>
                <w:lang w:val="en-IN"/>
              </w:rPr>
              <w:t>References</w:t>
            </w:r>
            <w:r w:rsidR="007C49BC">
              <w:rPr>
                <w:noProof/>
                <w:webHidden/>
              </w:rPr>
              <w:tab/>
            </w:r>
            <w:r w:rsidR="007C49BC">
              <w:rPr>
                <w:noProof/>
                <w:webHidden/>
              </w:rPr>
              <w:fldChar w:fldCharType="begin"/>
            </w:r>
            <w:r w:rsidR="007C49BC">
              <w:rPr>
                <w:noProof/>
                <w:webHidden/>
              </w:rPr>
              <w:instrText xml:space="preserve"> PAGEREF _Toc174884587 \h </w:instrText>
            </w:r>
            <w:r w:rsidR="007C49BC">
              <w:rPr>
                <w:noProof/>
                <w:webHidden/>
              </w:rPr>
            </w:r>
            <w:r w:rsidR="007C49BC">
              <w:rPr>
                <w:noProof/>
                <w:webHidden/>
              </w:rPr>
              <w:fldChar w:fldCharType="separate"/>
            </w:r>
            <w:r w:rsidR="007C49BC">
              <w:rPr>
                <w:noProof/>
                <w:webHidden/>
              </w:rPr>
              <w:t>17</w:t>
            </w:r>
            <w:r w:rsidR="007C49BC">
              <w:rPr>
                <w:noProof/>
                <w:webHidden/>
              </w:rPr>
              <w:fldChar w:fldCharType="end"/>
            </w:r>
          </w:hyperlink>
        </w:p>
        <w:p w14:paraId="6B78961B" w14:textId="17EDB128" w:rsidR="00684860" w:rsidRDefault="00684860">
          <w:r>
            <w:rPr>
              <w:b/>
              <w:bCs/>
              <w:noProof/>
            </w:rPr>
            <w:fldChar w:fldCharType="end"/>
          </w:r>
        </w:p>
      </w:sdtContent>
    </w:sdt>
    <w:p w14:paraId="68CA06CD" w14:textId="77777777" w:rsidR="00684860" w:rsidRDefault="00684860">
      <w:pPr>
        <w:spacing w:line="259" w:lineRule="auto"/>
        <w:jc w:val="left"/>
        <w:rPr>
          <w:rFonts w:eastAsiaTheme="majorEastAsia" w:cstheme="majorBidi"/>
          <w:b/>
          <w:sz w:val="32"/>
          <w:szCs w:val="40"/>
          <w:lang w:val="en-IN"/>
        </w:rPr>
      </w:pPr>
      <w:r>
        <w:rPr>
          <w:lang w:val="en-IN"/>
        </w:rPr>
        <w:br w:type="page"/>
      </w:r>
    </w:p>
    <w:p w14:paraId="53A31836" w14:textId="650415ED" w:rsidR="00684860" w:rsidRPr="00684860" w:rsidRDefault="00684860" w:rsidP="00684860">
      <w:pPr>
        <w:pStyle w:val="Heading1"/>
        <w:rPr>
          <w:lang w:val="en-IN"/>
        </w:rPr>
      </w:pPr>
      <w:bookmarkStart w:id="1" w:name="_Toc174884574"/>
      <w:r w:rsidRPr="00684860">
        <w:rPr>
          <w:lang w:val="en-IN"/>
        </w:rPr>
        <w:lastRenderedPageBreak/>
        <w:t>Introduction</w:t>
      </w:r>
      <w:bookmarkEnd w:id="1"/>
    </w:p>
    <w:p w14:paraId="369E5EE3" w14:textId="7FB907C9" w:rsidR="00176A24" w:rsidRPr="008A1B41" w:rsidRDefault="008A1B41" w:rsidP="00176A24">
      <w:r w:rsidRPr="008A1B41">
        <w:t>British Airways, a major international airline based in London, is the flag carrier of the United Kingdom and operates with over 250 aircraft. In 2023, it served around 40 million passengers, demonstrating its global connectivity importance. However, the airline industry has faced challenges due to the COVID-19 pandemic, volatile fuel prices, and geopolitical risks, which have significantly affected demand and operational costs. BA's fleet of over 250 aircraft flies to over 180 destinations worldwide</w:t>
      </w:r>
      <w:r w:rsidR="00176A24" w:rsidRPr="00176A24">
        <w:rPr>
          <w:lang w:val="en-IN"/>
        </w:rPr>
        <w:t xml:space="preserve"> (British</w:t>
      </w:r>
      <w:r w:rsidR="00F762B5">
        <w:rPr>
          <w:lang w:val="en-IN"/>
        </w:rPr>
        <w:t xml:space="preserve"> </w:t>
      </w:r>
      <w:r w:rsidR="00176A24" w:rsidRPr="00176A24">
        <w:rPr>
          <w:lang w:val="en-IN"/>
        </w:rPr>
        <w:t>airways, 2024).</w:t>
      </w:r>
    </w:p>
    <w:p w14:paraId="3BA4F4E3" w14:textId="5E3DBB23" w:rsidR="004305FE" w:rsidRPr="004305FE" w:rsidRDefault="004305FE" w:rsidP="004305FE">
      <w:r w:rsidRPr="004305FE">
        <w:t xml:space="preserve">The current economic climate has exacerbated challenges faced by the airline industry, including inflation, rising operating costs, and changing consumer </w:t>
      </w:r>
      <w:r w:rsidR="00270030" w:rsidRPr="004305FE">
        <w:t>behaviours</w:t>
      </w:r>
      <w:r w:rsidRPr="004305FE">
        <w:t>. These uncertainties directly impact British Airways, a global airline relying heavily on business and first-class passengers, as the airline industry is closely linked to consumer expenditure and international commerce.</w:t>
      </w:r>
    </w:p>
    <w:p w14:paraId="6DBC3C5D" w14:textId="3ED3C101" w:rsidR="00610D73" w:rsidRPr="00610D73" w:rsidRDefault="00610D73" w:rsidP="00610D73">
      <w:r w:rsidRPr="00610D73">
        <w:t xml:space="preserve">This report aims to identify leadership skills relevant for British Airways in the ever-changing economic environment. As a large multinational company, BA faces significant challenges, making it crucial to study its leadership in conditions of volatility. The report examines leadership </w:t>
      </w:r>
      <w:r w:rsidR="00270030" w:rsidRPr="00610D73">
        <w:t>behaviours</w:t>
      </w:r>
      <w:r w:rsidRPr="00610D73">
        <w:t xml:space="preserve"> that enable BA to make strategic choices in volatile conditions, using leadership theories and frameworks to offer practical guidance and suggestions for the future.</w:t>
      </w:r>
    </w:p>
    <w:p w14:paraId="78A34E44" w14:textId="2C5F4947" w:rsidR="00684860" w:rsidRDefault="00684860" w:rsidP="00176A24">
      <w:pPr>
        <w:rPr>
          <w:lang w:val="en-IN"/>
        </w:rPr>
      </w:pPr>
      <w:r>
        <w:rPr>
          <w:lang w:val="en-IN"/>
        </w:rPr>
        <w:br w:type="page"/>
      </w:r>
    </w:p>
    <w:p w14:paraId="7AC62BEC" w14:textId="7212AEE0" w:rsidR="00684860" w:rsidRPr="00684860" w:rsidRDefault="00684860" w:rsidP="00684860">
      <w:pPr>
        <w:pStyle w:val="Heading1"/>
        <w:rPr>
          <w:lang w:val="en-IN"/>
        </w:rPr>
      </w:pPr>
      <w:bookmarkStart w:id="2" w:name="_Toc174884575"/>
      <w:r w:rsidRPr="00684860">
        <w:rPr>
          <w:lang w:val="en-IN"/>
        </w:rPr>
        <w:lastRenderedPageBreak/>
        <w:t>Literature Review on Leadership Theories</w:t>
      </w:r>
      <w:bookmarkEnd w:id="2"/>
      <w:r w:rsidRPr="00684860">
        <w:rPr>
          <w:lang w:val="en-IN"/>
        </w:rPr>
        <w:t xml:space="preserve"> </w:t>
      </w:r>
    </w:p>
    <w:p w14:paraId="19DF148E" w14:textId="77777777" w:rsidR="007707AB" w:rsidRPr="007707AB" w:rsidRDefault="00684860" w:rsidP="007707AB">
      <w:pPr>
        <w:rPr>
          <w:lang w:val="en-IN"/>
        </w:rPr>
      </w:pPr>
      <w:r w:rsidRPr="00684860">
        <w:rPr>
          <w:b/>
          <w:bCs/>
          <w:lang w:val="en-IN"/>
        </w:rPr>
        <w:t>Transformational Leadership</w:t>
      </w:r>
      <w:r w:rsidRPr="00684860">
        <w:rPr>
          <w:lang w:val="en-IN"/>
        </w:rPr>
        <w:t xml:space="preserve"> </w:t>
      </w:r>
      <w:r w:rsidR="007707AB" w:rsidRPr="007707AB">
        <w:rPr>
          <w:lang w:val="en-IN"/>
        </w:rPr>
        <w:t>focuses on the actions of leaders in engaging and encouraging the workers to deliver outstanding results. This theory was first introduced by James MacGregor Burns and later by Bernard Bass, and it focuses on the leader’s ability to provide a vision, stimulate creativity, and generate trust. Transformational leaders are those leaders who are change-oriented and inspire their followers to change in order to bring about positive change for the benefit of the organization. In the case of British Airways, the issue of transformational leadership is important as the airline continues to operate in the midst of ongoing economic volatility (Bush, 2018). In this regard, leaders at BA can create a firm vision to help the organization to adapt to change and remain competitive within a highly dynamic industry, motivate its employees.</w:t>
      </w:r>
    </w:p>
    <w:p w14:paraId="214577B9" w14:textId="69355673" w:rsidR="003B6C1E" w:rsidRPr="003B6C1E" w:rsidRDefault="007707AB" w:rsidP="003B6C1E">
      <w:r w:rsidRPr="00FA1939">
        <w:rPr>
          <w:b/>
          <w:bCs/>
          <w:lang w:val="en-IN"/>
        </w:rPr>
        <w:t>Situational Leadership</w:t>
      </w:r>
      <w:r w:rsidRPr="007707AB">
        <w:rPr>
          <w:lang w:val="en-IN"/>
        </w:rPr>
        <w:t xml:space="preserve"> by Paul Hersey and Ken Blanchard stated that there is no one best way to lead.</w:t>
      </w:r>
      <w:r w:rsidR="003B6C1E" w:rsidRPr="003B6C1E">
        <w:rPr>
          <w:rFonts w:eastAsia="Times New Roman" w:cs="Times New Roman"/>
          <w:kern w:val="0"/>
          <w:szCs w:val="24"/>
          <w:lang w:eastAsia="en-GB"/>
          <w14:ligatures w14:val="none"/>
        </w:rPr>
        <w:t xml:space="preserve"> </w:t>
      </w:r>
      <w:r w:rsidR="003B6C1E" w:rsidRPr="003B6C1E">
        <w:t>Leadership styles should be adjusted to the maturity and competence of followers and the challenges of the given context. Four leadership styles are identified: directing, coaching, supporting, and delegating. In the context of British Airways, situational leadership is particularly relevant due to the company's diverse employee base and global market issues. During operational disruptions, prescriptive leadership may be more appropriate than stable support or delegation. This flexibility allows leaders to adapt to specific situations, improving decision-making and organizational functioning</w:t>
      </w:r>
      <w:r w:rsidR="003B6C1E">
        <w:t xml:space="preserve"> (Thompson and Glaso,2018).</w:t>
      </w:r>
    </w:p>
    <w:p w14:paraId="51636C63" w14:textId="17C50BE2" w:rsidR="007707AB" w:rsidRDefault="007707AB" w:rsidP="007707AB">
      <w:pPr>
        <w:rPr>
          <w:lang w:val="en-IN"/>
        </w:rPr>
      </w:pPr>
      <w:r w:rsidRPr="007707AB">
        <w:rPr>
          <w:lang w:val="en-IN"/>
        </w:rPr>
        <w:t>.</w:t>
      </w:r>
    </w:p>
    <w:p w14:paraId="7813344A" w14:textId="77777777" w:rsidR="00475D2C" w:rsidRPr="00475D2C" w:rsidRDefault="00684860" w:rsidP="00475D2C">
      <w:pPr>
        <w:rPr>
          <w:lang w:val="en-IN"/>
        </w:rPr>
      </w:pPr>
      <w:r w:rsidRPr="00684860">
        <w:rPr>
          <w:b/>
          <w:bCs/>
          <w:lang w:val="en-IN"/>
        </w:rPr>
        <w:t>Adaptive Leadership</w:t>
      </w:r>
      <w:r w:rsidRPr="00684860">
        <w:rPr>
          <w:lang w:val="en-IN"/>
        </w:rPr>
        <w:t xml:space="preserve"> </w:t>
      </w:r>
      <w:r w:rsidR="00475D2C" w:rsidRPr="00475D2C">
        <w:rPr>
          <w:lang w:val="en-IN"/>
        </w:rPr>
        <w:t>Another important theory is contingency theory that is especially useful in the modern, dynamic and unpredictable environment. Adaptive leadership was initiated by Ronald Heifetz, which focuses on the capacity to adapt to new circumstances by being innovative. Adaptive leadership is different from other leadership styles since it emphasizes risk-taking, trying out new strategies, and failing (Bagwell, 2020). Such issues currently experienced by BA include; demand volatility, changes in regulations and technologies respectively, makes this approach important for BA. BA’s adaptive leaders can play a significant role in mitigating these challenges by promoting learning and adaptability, thus keeping the airline relevant to the external environment.</w:t>
      </w:r>
    </w:p>
    <w:p w14:paraId="13C9F9BD" w14:textId="77777777" w:rsidR="00475D2C" w:rsidRPr="00475D2C" w:rsidRDefault="00475D2C" w:rsidP="00475D2C">
      <w:pPr>
        <w:rPr>
          <w:lang w:val="en-IN"/>
        </w:rPr>
      </w:pPr>
    </w:p>
    <w:p w14:paraId="239DED95" w14:textId="44DFB327" w:rsidR="00684860" w:rsidRPr="00684860" w:rsidRDefault="00475D2C" w:rsidP="00475D2C">
      <w:pPr>
        <w:rPr>
          <w:lang w:val="en-IN"/>
        </w:rPr>
      </w:pPr>
      <w:r w:rsidRPr="00475D2C">
        <w:rPr>
          <w:b/>
          <w:bCs/>
          <w:lang w:val="en-IN"/>
        </w:rPr>
        <w:lastRenderedPageBreak/>
        <w:t>Crisis Leadership</w:t>
      </w:r>
      <w:r w:rsidRPr="00475D2C">
        <w:rPr>
          <w:lang w:val="en-IN"/>
        </w:rPr>
        <w:t xml:space="preserve"> is most appropriate in dealing with the disruptive events such as the current coronavirus outbreak. This approach involves leaders who are able to make quick decisions, communicate efficiently, and remain composed during stressful situations. Crisis management, in particular, requires decisive actions, clear communication, and empathy because leaders are not only managing crises within their organizations but also need to ensure that employees remain motivated and trust their superiors (Wu et al., 2021). Crisis leadership has been critical for British Airways since the COVID-19 pandemic has led to grounding of flights, dealing with financial implications and ensuring the wellbeing of the passengers and employees. Crisis management at BA calls for strategic vision and tactical actions in order to steer the organization through difficult periods.</w:t>
      </w:r>
    </w:p>
    <w:p w14:paraId="0F455676" w14:textId="77777777" w:rsidR="00684860" w:rsidRDefault="00684860">
      <w:pPr>
        <w:spacing w:line="259" w:lineRule="auto"/>
        <w:jc w:val="left"/>
        <w:rPr>
          <w:b/>
          <w:bCs/>
          <w:lang w:val="en-IN"/>
        </w:rPr>
      </w:pPr>
      <w:r>
        <w:rPr>
          <w:b/>
          <w:bCs/>
          <w:lang w:val="en-IN"/>
        </w:rPr>
        <w:br w:type="page"/>
      </w:r>
    </w:p>
    <w:p w14:paraId="7CB0247F" w14:textId="5D25D410" w:rsidR="00684860" w:rsidRPr="00684860" w:rsidRDefault="00684860" w:rsidP="00684860">
      <w:pPr>
        <w:pStyle w:val="Heading1"/>
        <w:rPr>
          <w:lang w:val="en-IN"/>
        </w:rPr>
      </w:pPr>
      <w:bookmarkStart w:id="3" w:name="_Toc174884576"/>
      <w:r w:rsidRPr="00684860">
        <w:rPr>
          <w:lang w:val="en-IN"/>
        </w:rPr>
        <w:lastRenderedPageBreak/>
        <w:t>Application of Leadership Theories to British Airways</w:t>
      </w:r>
      <w:bookmarkEnd w:id="3"/>
    </w:p>
    <w:p w14:paraId="0C752542" w14:textId="77777777" w:rsidR="00684860" w:rsidRPr="00F762B5" w:rsidRDefault="00684860" w:rsidP="00684860">
      <w:pPr>
        <w:pStyle w:val="Heading2"/>
        <w:rPr>
          <w:u w:val="none"/>
          <w:lang w:val="en-IN"/>
        </w:rPr>
      </w:pPr>
      <w:bookmarkStart w:id="4" w:name="_Toc174884577"/>
      <w:r w:rsidRPr="00F762B5">
        <w:rPr>
          <w:u w:val="none"/>
          <w:lang w:val="en-IN"/>
        </w:rPr>
        <w:t>Analysis of British Airways' Leadership Approach</w:t>
      </w:r>
      <w:bookmarkEnd w:id="4"/>
    </w:p>
    <w:p w14:paraId="7337D49B" w14:textId="295807DB" w:rsidR="00CE31D2" w:rsidRPr="00CE31D2" w:rsidRDefault="00CE31D2" w:rsidP="00CE31D2">
      <w:pPr>
        <w:rPr>
          <w:lang w:val="en-IN"/>
        </w:rPr>
      </w:pPr>
      <w:r w:rsidRPr="00CE31D2">
        <w:rPr>
          <w:lang w:val="en-IN"/>
        </w:rPr>
        <w:t xml:space="preserve">British Airways (BA) has faced many problems in the last decades </w:t>
      </w:r>
      <w:proofErr w:type="gramStart"/>
      <w:r w:rsidRPr="00CE31D2">
        <w:rPr>
          <w:lang w:val="en-IN"/>
        </w:rPr>
        <w:t>in order to</w:t>
      </w:r>
      <w:proofErr w:type="gramEnd"/>
      <w:r w:rsidRPr="00CE31D2">
        <w:rPr>
          <w:lang w:val="en-IN"/>
        </w:rPr>
        <w:t xml:space="preserve"> remain competitive and be one of the leading airlines in the world. BA’s leaders have used transformation, situational, adaptive, and crisis leadership over the years, given the nature and size of the organization, as well as the fact that it operates in a very dynamic industry.</w:t>
      </w:r>
    </w:p>
    <w:p w14:paraId="1A4E5215" w14:textId="77777777" w:rsidR="006842D0" w:rsidRPr="006842D0" w:rsidRDefault="006842D0" w:rsidP="006842D0">
      <w:r w:rsidRPr="006842D0">
        <w:t>The airline's transformational leadership style, led by Willie Walsh, has led to significant structural and strategic changes to reduce costs, increase efficiency, and gain a competitive advantage. The austerity measures implemented after the 2008 financial crisis were a clear example of transformational leadership, focusing on long-term strategy and encouraging workers to adapt to the new environment. This approach has helped the airline protect its future and maintain a competitive edge.</w:t>
      </w:r>
    </w:p>
    <w:p w14:paraId="1945F056" w14:textId="6C6C6F19" w:rsidR="00CE31D2" w:rsidRPr="00CE31D2" w:rsidRDefault="00CE31D2" w:rsidP="00CE31D2">
      <w:pPr>
        <w:rPr>
          <w:lang w:val="en-IN"/>
        </w:rPr>
      </w:pPr>
      <w:r w:rsidRPr="00CE31D2">
        <w:rPr>
          <w:lang w:val="en-IN"/>
        </w:rPr>
        <w:t>Situational leadership has also been common in the operational strategies of BA especially due to market changes and differences in the operation environment. For example, during the busy travel seasons, BA’s leaders revert to autocratic leadership and enforce strict compliance with processes and standard operating procedures to address a large number of passengers (Al-Ansari, 2023). On the other hand, in the periods of low activity or in some selected areas, it is possible to use a supportive or delegative leadership style that would enable local managers to experiment and adapt the services to local requirements.</w:t>
      </w:r>
    </w:p>
    <w:p w14:paraId="2D39F803" w14:textId="77777777" w:rsidR="00CE31D2" w:rsidRDefault="00CE31D2" w:rsidP="00CE31D2">
      <w:pPr>
        <w:rPr>
          <w:b/>
          <w:lang w:val="en-IN"/>
        </w:rPr>
      </w:pPr>
      <w:r w:rsidRPr="00CE31D2">
        <w:rPr>
          <w:lang w:val="en-IN"/>
        </w:rPr>
        <w:t>In BA, there is a growing focus on adaptive leadership, especially with regard to the fast-evolving fields of technology and consumers. Concerning organisational adaptability, the strategic management of new technologies like biometric boarding or advanced customer service AI also show that leadership welcomes change and innovation in the organisation to respond to the trends in the industry. This was also a key success factor in BA’s management of the COVID19 pandemic where changes in strategy had to occur in a short span due to unprecedented operations disruption (Zhou, 2024).</w:t>
      </w:r>
    </w:p>
    <w:p w14:paraId="7583DE26" w14:textId="61705356" w:rsidR="00684860" w:rsidRPr="00F762B5" w:rsidRDefault="00684860" w:rsidP="00CE31D2">
      <w:pPr>
        <w:pStyle w:val="Heading2"/>
        <w:rPr>
          <w:u w:val="none"/>
          <w:lang w:val="en-IN"/>
        </w:rPr>
      </w:pPr>
      <w:bookmarkStart w:id="5" w:name="_Toc174884578"/>
      <w:r w:rsidRPr="00F762B5">
        <w:rPr>
          <w:u w:val="none"/>
          <w:lang w:val="en-IN"/>
        </w:rPr>
        <w:t>Critical Evaluation</w:t>
      </w:r>
      <w:bookmarkEnd w:id="5"/>
    </w:p>
    <w:p w14:paraId="5EEE54EF" w14:textId="6560DE52" w:rsidR="00684860" w:rsidRPr="00684860" w:rsidRDefault="00684860" w:rsidP="00684860">
      <w:pPr>
        <w:rPr>
          <w:lang w:val="en-IN"/>
        </w:rPr>
      </w:pPr>
      <w:r w:rsidRPr="00684860">
        <w:rPr>
          <w:lang w:val="en-IN"/>
        </w:rPr>
        <w:t xml:space="preserve">The effectiveness of British Airways' leadership in responding to recent economic challenges, such as the COVID-19 pandemic, rising fuel costs, and fluctuating demand, has been mixed. On one hand, the leadership demonstrated strong crisis management skills during the </w:t>
      </w:r>
      <w:r w:rsidRPr="00684860">
        <w:rPr>
          <w:lang w:val="en-IN"/>
        </w:rPr>
        <w:lastRenderedPageBreak/>
        <w:t>pandemic, rapidly grounding a large portion of its fleet, implementing cost-saving measures, and securing government support to weather the crisis. This quick response showcased effective crisis leadership, where decisiveness and clear communication were paramount. The airline's ability to survive one of the most challenging periods in aviation history reflects the strength of its leadership in navigating crises</w:t>
      </w:r>
      <w:r w:rsidR="004013B2">
        <w:rPr>
          <w:lang w:val="en-IN"/>
        </w:rPr>
        <w:t xml:space="preserve"> (</w:t>
      </w:r>
      <w:r w:rsidR="004013B2" w:rsidRPr="001975ED">
        <w:rPr>
          <w:lang w:val="en-IN"/>
        </w:rPr>
        <w:t>Medi</w:t>
      </w:r>
      <w:r w:rsidR="004013B2">
        <w:rPr>
          <w:lang w:val="en-IN"/>
        </w:rPr>
        <w:t xml:space="preserve">um, </w:t>
      </w:r>
      <w:r w:rsidR="004013B2" w:rsidRPr="001975ED">
        <w:rPr>
          <w:lang w:val="en-IN"/>
        </w:rPr>
        <w:t>2022)</w:t>
      </w:r>
      <w:r w:rsidRPr="00684860">
        <w:rPr>
          <w:lang w:val="en-IN"/>
        </w:rPr>
        <w:t>.</w:t>
      </w:r>
    </w:p>
    <w:p w14:paraId="783D3BD9" w14:textId="54E8C1EC" w:rsidR="00684860" w:rsidRPr="00684860" w:rsidRDefault="00684860" w:rsidP="00684860">
      <w:pPr>
        <w:rPr>
          <w:lang w:val="en-IN"/>
        </w:rPr>
      </w:pPr>
      <w:r w:rsidRPr="00684860">
        <w:rPr>
          <w:lang w:val="en-IN"/>
        </w:rPr>
        <w:t>However, there have been notable weaknesses in British Airways' leadership strategies as well. The company faced significant criticism for its handling of employee relations during the pandemic, particularly regarding the proposed "fire and rehire" strategy, which aimed to cut costs by rehiring staff on less favo</w:t>
      </w:r>
      <w:r w:rsidR="00AB42FA">
        <w:rPr>
          <w:lang w:val="en-IN"/>
        </w:rPr>
        <w:t>u</w:t>
      </w:r>
      <w:r w:rsidRPr="00684860">
        <w:rPr>
          <w:lang w:val="en-IN"/>
        </w:rPr>
        <w:t>rable terms. This approach, while perhaps necessary from a financial perspective, damaged the airline’s reputation and morale among its workforce. It highlighted a potential overemphasis on cost-cutting at the expense of employee engagement, a weakness that can undermine the long-term effectiveness of transformational leadership</w:t>
      </w:r>
      <w:r w:rsidR="00BD09A9">
        <w:rPr>
          <w:lang w:val="en-IN"/>
        </w:rPr>
        <w:t xml:space="preserve"> (</w:t>
      </w:r>
      <w:r w:rsidR="00BD09A9" w:rsidRPr="001975ED">
        <w:rPr>
          <w:lang w:val="en-IN"/>
        </w:rPr>
        <w:t>Villamizar, 2024)</w:t>
      </w:r>
      <w:r w:rsidRPr="00684860">
        <w:rPr>
          <w:lang w:val="en-IN"/>
        </w:rPr>
        <w:t>.</w:t>
      </w:r>
    </w:p>
    <w:p w14:paraId="54A18034" w14:textId="77777777" w:rsidR="00E93A3B" w:rsidRPr="00E93A3B" w:rsidRDefault="00684860" w:rsidP="00E93A3B">
      <w:pPr>
        <w:rPr>
          <w:lang w:val="en-IN"/>
        </w:rPr>
      </w:pPr>
      <w:r w:rsidRPr="00684860">
        <w:rPr>
          <w:lang w:val="en-IN"/>
        </w:rPr>
        <w:t>Moreover, while BA's adaptive leadership in embracing new technologies is commendable, there have been instances where the implementation of these innovations was less than smooth. The airline has faced customer backlash over technical glitches and service disruptions associated with new systems, indicating a need for more careful planning and risk management when introducing significant changes</w:t>
      </w:r>
      <w:r w:rsidR="002D03D2">
        <w:rPr>
          <w:lang w:val="en-IN"/>
        </w:rPr>
        <w:t xml:space="preserve"> (</w:t>
      </w:r>
      <w:r w:rsidR="002D03D2" w:rsidRPr="001975ED">
        <w:rPr>
          <w:lang w:val="en-IN"/>
        </w:rPr>
        <w:t>ET Online</w:t>
      </w:r>
      <w:r w:rsidR="002D03D2">
        <w:rPr>
          <w:lang w:val="en-IN"/>
        </w:rPr>
        <w:t xml:space="preserve">, </w:t>
      </w:r>
      <w:r w:rsidR="002D03D2" w:rsidRPr="001975ED">
        <w:rPr>
          <w:lang w:val="en-IN"/>
        </w:rPr>
        <w:t>2024)</w:t>
      </w:r>
      <w:r w:rsidRPr="00684860">
        <w:rPr>
          <w:lang w:val="en-IN"/>
        </w:rPr>
        <w:t xml:space="preserve">. </w:t>
      </w:r>
      <w:r w:rsidR="00E93A3B" w:rsidRPr="00E93A3B">
        <w:rPr>
          <w:lang w:val="en-IN"/>
        </w:rPr>
        <w:t>This implies that even though BA has a strategic and innovative leadership, there could be weaknesses in implementing the adaptation strategies without affecting the customer experience.</w:t>
      </w:r>
    </w:p>
    <w:p w14:paraId="52C02867" w14:textId="77777777" w:rsidR="00E93A3B" w:rsidRPr="00F762B5" w:rsidRDefault="00E93A3B" w:rsidP="002447A3">
      <w:pPr>
        <w:pStyle w:val="Heading2"/>
        <w:rPr>
          <w:u w:val="none"/>
          <w:lang w:val="en-IN"/>
        </w:rPr>
      </w:pPr>
      <w:bookmarkStart w:id="6" w:name="_Toc174884579"/>
      <w:r w:rsidRPr="00F762B5">
        <w:rPr>
          <w:u w:val="none"/>
          <w:lang w:val="en-IN"/>
        </w:rPr>
        <w:t>Personal Leadership Reflection</w:t>
      </w:r>
      <w:bookmarkEnd w:id="6"/>
    </w:p>
    <w:p w14:paraId="30DAD0BC" w14:textId="0CBC7D97" w:rsidR="00E93A3B" w:rsidRPr="00E93A3B" w:rsidRDefault="00E93A3B" w:rsidP="00E93A3B">
      <w:pPr>
        <w:rPr>
          <w:lang w:val="en-IN"/>
        </w:rPr>
      </w:pPr>
      <w:r w:rsidRPr="00E93A3B">
        <w:rPr>
          <w:lang w:val="en-IN"/>
        </w:rPr>
        <w:t>Were one to stand in a leadership capacity of the British Airways, it would be necessary to incorporate all the leadership theories such as the transformational, adaptive, situational and even the crisis leadership. Perhaps, a focus on the transformational leadership would be important, especially in relation to the creation of a shared vision, and the management of change through the provision of relevant information and involving employees in decision-making processes. However, this would have to be accompanied by situational sensitivity, to ensure that the defined leadership styles are appropriate for the various operational environments within the airline (April Yue et al., 2019).</w:t>
      </w:r>
    </w:p>
    <w:p w14:paraId="5586838D" w14:textId="77777777" w:rsidR="00E93A3B" w:rsidRPr="00E93A3B" w:rsidRDefault="00E93A3B" w:rsidP="00E93A3B">
      <w:pPr>
        <w:rPr>
          <w:lang w:val="en-IN"/>
        </w:rPr>
      </w:pPr>
      <w:r w:rsidRPr="00E93A3B">
        <w:rPr>
          <w:lang w:val="en-IN"/>
        </w:rPr>
        <w:t xml:space="preserve">When dealing with economic risks, the focus would be on the adaptive leadership style, which implies the willingness to change and experiment. This would entail not only adopting new technologies but also implementing these changes in a way that improves the customer </w:t>
      </w:r>
      <w:r w:rsidRPr="00E93A3B">
        <w:rPr>
          <w:lang w:val="en-IN"/>
        </w:rPr>
        <w:lastRenderedPageBreak/>
        <w:t>experience and organizational performance. Furthermore, it will be crucial to continue to prioritize the management of healthy and productive employee relations, especially in the context of a struggling economy, to guarantee that the workers stay loyal and committed to the company’s mission (Bagwell, 2020).</w:t>
      </w:r>
    </w:p>
    <w:p w14:paraId="2471AE76" w14:textId="2E134D66" w:rsidR="00E93A3B" w:rsidRPr="00E93A3B" w:rsidRDefault="00AB42FA" w:rsidP="00E93A3B">
      <w:pPr>
        <w:rPr>
          <w:lang w:val="en-IN"/>
        </w:rPr>
      </w:pPr>
      <w:r>
        <w:rPr>
          <w:lang w:val="en-IN"/>
        </w:rPr>
        <w:t>Finally</w:t>
      </w:r>
      <w:r w:rsidR="00E93A3B" w:rsidRPr="00E93A3B">
        <w:rPr>
          <w:lang w:val="en-IN"/>
        </w:rPr>
        <w:t>, crisis management competency would be required to manage any unexpected disruptions effectively along with a strong focus on decision making, communication and managing the stakeholders’ expectations. This approach would assist in making sure that British Airways not only sustains itself, but also grows in an industry environment that is becoming more unpredictable and competitive.</w:t>
      </w:r>
    </w:p>
    <w:p w14:paraId="5B9FC659" w14:textId="77777777" w:rsidR="00E93A3B" w:rsidRDefault="00E93A3B" w:rsidP="00E93A3B">
      <w:pPr>
        <w:rPr>
          <w:lang w:val="en-IN"/>
        </w:rPr>
      </w:pPr>
      <w:r w:rsidRPr="00E93A3B">
        <w:rPr>
          <w:lang w:val="en-IN"/>
        </w:rPr>
        <w:t> </w:t>
      </w:r>
    </w:p>
    <w:p w14:paraId="75CD55DC" w14:textId="77777777" w:rsidR="00E93A3B" w:rsidRDefault="00E93A3B">
      <w:pPr>
        <w:spacing w:line="259" w:lineRule="auto"/>
        <w:jc w:val="left"/>
        <w:rPr>
          <w:lang w:val="en-IN"/>
        </w:rPr>
      </w:pPr>
      <w:r>
        <w:rPr>
          <w:lang w:val="en-IN"/>
        </w:rPr>
        <w:br w:type="page"/>
      </w:r>
    </w:p>
    <w:p w14:paraId="4E3359FB" w14:textId="1B891A94" w:rsidR="00684860" w:rsidRPr="00684860" w:rsidRDefault="00684860" w:rsidP="00E93A3B">
      <w:pPr>
        <w:pStyle w:val="Heading1"/>
        <w:rPr>
          <w:lang w:val="en-IN"/>
        </w:rPr>
      </w:pPr>
      <w:bookmarkStart w:id="7" w:name="_Toc174884580"/>
      <w:r w:rsidRPr="00684860">
        <w:rPr>
          <w:lang w:val="en-IN"/>
        </w:rPr>
        <w:lastRenderedPageBreak/>
        <w:t>Critical Analysis of Current Leadership Strategies at British Airways</w:t>
      </w:r>
      <w:bookmarkEnd w:id="7"/>
    </w:p>
    <w:p w14:paraId="230FE008" w14:textId="77777777" w:rsidR="00684860" w:rsidRPr="00F762B5" w:rsidRDefault="00684860" w:rsidP="00684860">
      <w:pPr>
        <w:pStyle w:val="Heading2"/>
        <w:rPr>
          <w:u w:val="none"/>
          <w:lang w:val="en-IN"/>
        </w:rPr>
      </w:pPr>
      <w:bookmarkStart w:id="8" w:name="_Toc174884581"/>
      <w:r w:rsidRPr="00F762B5">
        <w:rPr>
          <w:u w:val="none"/>
          <w:lang w:val="en-IN"/>
        </w:rPr>
        <w:t>Strengths and Limitations</w:t>
      </w:r>
      <w:bookmarkEnd w:id="8"/>
    </w:p>
    <w:p w14:paraId="2F1F3344" w14:textId="77777777" w:rsidR="00CF4104" w:rsidRPr="00CF4104" w:rsidRDefault="00CF4104" w:rsidP="00CF4104">
      <w:pPr>
        <w:rPr>
          <w:lang w:val="en-IN"/>
        </w:rPr>
      </w:pPr>
      <w:r w:rsidRPr="00CF4104">
        <w:rPr>
          <w:lang w:val="en-IN"/>
        </w:rPr>
        <w:t>British Airways (BA) has always been known to have strong leadership strategies, especially in the way it has managed to overcome different calamities and market fluctuations. However, these strategies have their pros and cons, which have become more apparent in recent years, particularly in the context of the COVID-19 crisis and the subsequent recovery.</w:t>
      </w:r>
    </w:p>
    <w:p w14:paraId="5AFE8554" w14:textId="77777777" w:rsidR="00CF4104" w:rsidRPr="00B443B3" w:rsidRDefault="00CF4104" w:rsidP="00CF4104">
      <w:pPr>
        <w:rPr>
          <w:b/>
          <w:bCs/>
          <w:lang w:val="en-IN"/>
        </w:rPr>
      </w:pPr>
      <w:r w:rsidRPr="00B443B3">
        <w:rPr>
          <w:b/>
          <w:bCs/>
          <w:lang w:val="en-IN"/>
        </w:rPr>
        <w:t>Strengths</w:t>
      </w:r>
    </w:p>
    <w:p w14:paraId="714DC83F" w14:textId="08F0B070" w:rsidR="00CF4104" w:rsidRPr="00CF4104" w:rsidRDefault="00CF4104" w:rsidP="00CF4104">
      <w:pPr>
        <w:rPr>
          <w:lang w:val="en-IN"/>
        </w:rPr>
      </w:pPr>
      <w:r w:rsidRPr="00CF4104">
        <w:rPr>
          <w:lang w:val="en-IN"/>
        </w:rPr>
        <w:t>Another major advantage of British Airways leadership strategy is that it is very effective at the quick and crisp action during emergencies. For example, in the context of the COVID-19 crisis, BA was able to park most of its planes, lay off many employees, and obtain funding to cope with the crisis. All these actions were crucial for the survival of the airline and the observed high levels of crisis leadership that were necessary for the preservation of the immediate financial stability of the airline</w:t>
      </w:r>
      <w:r w:rsidR="009C5067">
        <w:rPr>
          <w:lang w:val="en-IN"/>
        </w:rPr>
        <w:t xml:space="preserve"> (</w:t>
      </w:r>
      <w:r w:rsidR="009C5067" w:rsidRPr="00250490">
        <w:rPr>
          <w:lang w:val="en-IN"/>
        </w:rPr>
        <w:t>Sun</w:t>
      </w:r>
      <w:r w:rsidR="009C5067">
        <w:rPr>
          <w:lang w:val="en-IN"/>
        </w:rPr>
        <w:t xml:space="preserve"> et al., 2022)</w:t>
      </w:r>
      <w:r w:rsidRPr="00CF4104">
        <w:rPr>
          <w:lang w:val="en-IN"/>
        </w:rPr>
        <w:t>. By deciding to scale down its capacity and cutting down costs, BA was able to control its cash flow during a time when it was almost completely non-existent, thus making the airline sustainable in the short term.</w:t>
      </w:r>
    </w:p>
    <w:p w14:paraId="500805D5" w14:textId="77777777" w:rsidR="00CF4104" w:rsidRPr="00CF4104" w:rsidRDefault="00CF4104" w:rsidP="00CF4104">
      <w:pPr>
        <w:rPr>
          <w:lang w:val="en-IN"/>
        </w:rPr>
      </w:pPr>
      <w:r w:rsidRPr="00CF4104">
        <w:rPr>
          <w:lang w:val="en-IN"/>
        </w:rPr>
        <w:t>Another major advantage of BA’s leadership is the focus on technology, including its adoption and development. The management of the airline has made it its policy to continually buy new technologies that would enhance operations and customer relations. For instance, BA was among the first of the major airlines to employ biometric boarding and smart health passes in the COVID-19 crisis. These innovations not only improved the flow of passengers but also placed BA in a new light as a modern airline company willing and able to meet new customer demands (British Airways, 2022). This is in line with the company’s leadership strategy that has proved vital in sustaining the company’s competitiveness in an industry that is experiencing continuous transformation.</w:t>
      </w:r>
    </w:p>
    <w:p w14:paraId="08D500B9" w14:textId="6E89760C" w:rsidR="00CF4104" w:rsidRDefault="00CF4104" w:rsidP="00CF4104">
      <w:pPr>
        <w:rPr>
          <w:lang w:val="en-IN"/>
        </w:rPr>
      </w:pPr>
      <w:r w:rsidRPr="00CF4104">
        <w:rPr>
          <w:lang w:val="en-IN"/>
        </w:rPr>
        <w:t xml:space="preserve">In addition, the leadership of BA has been keen on ensuring that the brand continues to remain a luxury one. Nonetheless, the economic downturn has seen the airline continuing to invest in its premium cabins and lounges to retain its appeal to business and first-class passengers (Sun et al., 2022). This focus on service quality during the lean years shows a paradigm shift that </w:t>
      </w:r>
      <w:r w:rsidRPr="00CF4104">
        <w:rPr>
          <w:lang w:val="en-IN"/>
        </w:rPr>
        <w:lastRenderedPageBreak/>
        <w:t>aligns with the transformational leadership that stresses the value of customer satisfaction and company image.</w:t>
      </w:r>
    </w:p>
    <w:p w14:paraId="13E53E13" w14:textId="1D34ACC7" w:rsidR="00684860" w:rsidRPr="00684860" w:rsidRDefault="00684860" w:rsidP="00CF4104">
      <w:pPr>
        <w:rPr>
          <w:lang w:val="en-IN"/>
        </w:rPr>
      </w:pPr>
      <w:r w:rsidRPr="00684860">
        <w:rPr>
          <w:b/>
          <w:bCs/>
          <w:lang w:val="en-IN"/>
        </w:rPr>
        <w:t>Limitations</w:t>
      </w:r>
    </w:p>
    <w:p w14:paraId="3BE6FBE1" w14:textId="358D0125" w:rsidR="00E03869" w:rsidRDefault="00E03869" w:rsidP="00684860">
      <w:pPr>
        <w:rPr>
          <w:lang w:val="en-IN"/>
        </w:rPr>
      </w:pPr>
      <w:r w:rsidRPr="00E03869">
        <w:rPr>
          <w:lang w:val="en-IN"/>
        </w:rPr>
        <w:t>However, the leadership strategies of British Airways have also revealed some major drawbacks that include management of labo</w:t>
      </w:r>
      <w:r w:rsidR="00AB42FA">
        <w:rPr>
          <w:lang w:val="en-IN"/>
        </w:rPr>
        <w:t>u</w:t>
      </w:r>
      <w:r w:rsidRPr="00E03869">
        <w:rPr>
          <w:lang w:val="en-IN"/>
        </w:rPr>
        <w:t>r relations and costs. It is worth highlighting that during the COVID-19, BA implemented the fire and rehire policy, which means that the airline offered to dismiss employees and re-employ them at lower wages and conditions. This decision was received with much disdain from the employees, trade unions and the public, which greatly eroded the company’s image (Pittard and Ewing, 2024). The approach was more of a ‘managerial’ rather than a ‘molecular’ leadership, which in essence was more about cost-savings than about inspiring the employees. The effects of this decision have been long-term poor employees’ relation which has led to strikes, low productivity, decreased quality of service and therefore customers’ dissatisfaction.</w:t>
      </w:r>
    </w:p>
    <w:p w14:paraId="6018D037" w14:textId="446A4507" w:rsidR="00684860" w:rsidRPr="00684860" w:rsidRDefault="00684860" w:rsidP="00684860">
      <w:pPr>
        <w:rPr>
          <w:lang w:val="en-IN"/>
        </w:rPr>
      </w:pPr>
      <w:r w:rsidRPr="00684860">
        <w:rPr>
          <w:lang w:val="en-IN"/>
        </w:rPr>
        <w:t>Another limitation of BA's leadership is its sometimes-slow response to operational challenges. For example, the airline has faced numerous operational disruptions in recent years, including IT failures that led to significant flight cancellations and delays. In 2017, a major IT outage grounded hundreds of flights, affecting over 75,000 passengers and costing the airline an estimated £80 million. More recently, in 2022, BA experienced further IT-related issues, leading to flight cancellations and operational chaos</w:t>
      </w:r>
      <w:r w:rsidR="00102D9E">
        <w:rPr>
          <w:lang w:val="en-IN"/>
        </w:rPr>
        <w:t xml:space="preserve"> (</w:t>
      </w:r>
      <w:r w:rsidR="00102D9E" w:rsidRPr="00BD4E82">
        <w:rPr>
          <w:lang w:val="en-IN"/>
        </w:rPr>
        <w:t>ET Online</w:t>
      </w:r>
      <w:r w:rsidR="00102D9E">
        <w:rPr>
          <w:lang w:val="en-IN"/>
        </w:rPr>
        <w:t xml:space="preserve">, </w:t>
      </w:r>
      <w:r w:rsidR="00102D9E" w:rsidRPr="00BD4E82">
        <w:rPr>
          <w:lang w:val="en-IN"/>
        </w:rPr>
        <w:t>2024)</w:t>
      </w:r>
      <w:r w:rsidRPr="00684860">
        <w:rPr>
          <w:lang w:val="en-IN"/>
        </w:rPr>
        <w:t>. These incidents suggest weaknesses in BA's crisis management and risk mitigation strategies, particularly in the areas of IT infrastructure and contingency planning.</w:t>
      </w:r>
    </w:p>
    <w:p w14:paraId="32F8C68B" w14:textId="7D71C007" w:rsidR="00684860" w:rsidRPr="00684860" w:rsidRDefault="00684860" w:rsidP="00684860">
      <w:pPr>
        <w:rPr>
          <w:lang w:val="en-IN"/>
        </w:rPr>
      </w:pPr>
      <w:r w:rsidRPr="00684860">
        <w:rPr>
          <w:lang w:val="en-IN"/>
        </w:rPr>
        <w:t>Furthermore, while BA’s leadership has focused on premium offerings, there has been criticism regarding the airline’s service in economy class, which is often perceived as subpar compared to competitors. This has led to customer dissatisfaction, particularly among price-sensitive trave</w:t>
      </w:r>
      <w:r w:rsidR="00AB42FA">
        <w:rPr>
          <w:lang w:val="en-IN"/>
        </w:rPr>
        <w:t>l</w:t>
      </w:r>
      <w:r w:rsidRPr="00684860">
        <w:rPr>
          <w:lang w:val="en-IN"/>
        </w:rPr>
        <w:t>lers who expect more value for money</w:t>
      </w:r>
      <w:r w:rsidR="00A40AE4">
        <w:rPr>
          <w:lang w:val="en-IN"/>
        </w:rPr>
        <w:t xml:space="preserve"> (</w:t>
      </w:r>
      <w:r w:rsidR="00A40AE4" w:rsidRPr="00BD4E82">
        <w:rPr>
          <w:lang w:val="en-US"/>
        </w:rPr>
        <w:t>Pittard and Ewing, 2024</w:t>
      </w:r>
      <w:r w:rsidR="00A40AE4">
        <w:t>)</w:t>
      </w:r>
      <w:r w:rsidRPr="00684860">
        <w:rPr>
          <w:lang w:val="en-IN"/>
        </w:rPr>
        <w:t>. The airline’s focus on premium segments, while strategically sound in maintaining profitability, has sometimes alienated other customer segments, which could pose a risk in a market where consumer preferences are increasingly diverse.</w:t>
      </w:r>
    </w:p>
    <w:p w14:paraId="0CE57FF1" w14:textId="77777777" w:rsidR="00684860" w:rsidRPr="00F762B5" w:rsidRDefault="00684860" w:rsidP="00684860">
      <w:pPr>
        <w:pStyle w:val="Heading2"/>
        <w:rPr>
          <w:u w:val="none"/>
          <w:lang w:val="en-IN"/>
        </w:rPr>
      </w:pPr>
      <w:bookmarkStart w:id="9" w:name="_Toc174884582"/>
      <w:r w:rsidRPr="00F762B5">
        <w:rPr>
          <w:u w:val="none"/>
          <w:lang w:val="en-IN"/>
        </w:rPr>
        <w:lastRenderedPageBreak/>
        <w:t>Impact of Leadership Decisions</w:t>
      </w:r>
      <w:bookmarkEnd w:id="9"/>
    </w:p>
    <w:p w14:paraId="5B69F1ED" w14:textId="77777777" w:rsidR="00684860" w:rsidRPr="00684860" w:rsidRDefault="00684860" w:rsidP="00684860">
      <w:pPr>
        <w:rPr>
          <w:lang w:val="en-IN"/>
        </w:rPr>
      </w:pPr>
      <w:r w:rsidRPr="00684860">
        <w:rPr>
          <w:lang w:val="en-IN"/>
        </w:rPr>
        <w:t>The leadership decisions at British Airways have had a profound impact on the company’s performance, employee morale, and customer satisfaction, particularly during times of economic uncertainty.</w:t>
      </w:r>
    </w:p>
    <w:p w14:paraId="0A7305D7" w14:textId="77777777" w:rsidR="00684860" w:rsidRPr="00684860" w:rsidRDefault="00684860" w:rsidP="00684860">
      <w:pPr>
        <w:rPr>
          <w:lang w:val="en-IN"/>
        </w:rPr>
      </w:pPr>
      <w:r w:rsidRPr="00684860">
        <w:rPr>
          <w:b/>
          <w:bCs/>
          <w:lang w:val="en-IN"/>
        </w:rPr>
        <w:t>Company Performance</w:t>
      </w:r>
    </w:p>
    <w:p w14:paraId="654BF7F7" w14:textId="77777777" w:rsidR="00E16346" w:rsidRPr="00E16346" w:rsidRDefault="00684860" w:rsidP="00E16346">
      <w:pPr>
        <w:rPr>
          <w:lang w:val="en-IN"/>
        </w:rPr>
      </w:pPr>
      <w:r w:rsidRPr="00684860">
        <w:rPr>
          <w:lang w:val="en-IN"/>
        </w:rPr>
        <w:t>Leadership decisions, particularly those related to cost-cutting and operational efficiency, have helped BA stabilize its financial performance during periods of economic downturn. For instance, the rapid downsizing of operations and workforce during the COVID-19 pandemic was a critical move that helped the airline manage its financial obligations when revenues plummeted</w:t>
      </w:r>
      <w:r w:rsidR="006A0F96">
        <w:rPr>
          <w:lang w:val="en-IN"/>
        </w:rPr>
        <w:t xml:space="preserve"> (</w:t>
      </w:r>
      <w:r w:rsidR="006A0F96" w:rsidRPr="00BD4E82">
        <w:rPr>
          <w:lang w:val="en-IN"/>
        </w:rPr>
        <w:t>PTI</w:t>
      </w:r>
      <w:r w:rsidR="006A0F96">
        <w:rPr>
          <w:lang w:val="en-IN"/>
        </w:rPr>
        <w:t xml:space="preserve">, </w:t>
      </w:r>
      <w:r w:rsidR="006A0F96" w:rsidRPr="00BD4E82">
        <w:rPr>
          <w:lang w:val="en-IN"/>
        </w:rPr>
        <w:t>2020)</w:t>
      </w:r>
      <w:r w:rsidRPr="00684860">
        <w:rPr>
          <w:lang w:val="en-IN"/>
        </w:rPr>
        <w:t xml:space="preserve">. </w:t>
      </w:r>
      <w:r w:rsidR="00E16346" w:rsidRPr="00E16346">
        <w:rPr>
          <w:lang w:val="en-IN"/>
        </w:rPr>
        <w:t>Therefore, BA was able to escape the fate of some of its international counterparts, who went bankrupt. The leadership’s ability to manage the expenditures and ensure the company has adequate liquidity during this pandemic is a clear indication of their ability to manage crises.</w:t>
      </w:r>
    </w:p>
    <w:p w14:paraId="2E74BAAA" w14:textId="77777777" w:rsidR="00E16346" w:rsidRPr="00E16346" w:rsidRDefault="00E16346" w:rsidP="00E16346">
      <w:pPr>
        <w:rPr>
          <w:lang w:val="en-IN"/>
        </w:rPr>
      </w:pPr>
      <w:r w:rsidRPr="00E16346">
        <w:rPr>
          <w:lang w:val="en-IN"/>
        </w:rPr>
        <w:t>However, these decisions also had implications that went far into the future. This is because the “fire and rehire” strategy, alongside other aggressive cost-cutting measures, eroded the airline’s reputation and thus impaired its brand value and competitive positioning. This is due to the fact that the loss of experienced staff and the effect on employee morale have resulted in operational issues and service delivery gaps that may hinder the company from recovering and growing in the long term.</w:t>
      </w:r>
    </w:p>
    <w:p w14:paraId="4F29CFDE" w14:textId="77777777" w:rsidR="00E16346" w:rsidRPr="00E16346" w:rsidRDefault="00E16346" w:rsidP="00E16346">
      <w:pPr>
        <w:rPr>
          <w:b/>
          <w:bCs/>
          <w:lang w:val="en-IN"/>
        </w:rPr>
      </w:pPr>
      <w:r w:rsidRPr="00E16346">
        <w:rPr>
          <w:b/>
          <w:bCs/>
          <w:lang w:val="en-IN"/>
        </w:rPr>
        <w:t>Employee Morale</w:t>
      </w:r>
    </w:p>
    <w:p w14:paraId="121855C3" w14:textId="4794E0EC" w:rsidR="00E16346" w:rsidRPr="00E16346" w:rsidRDefault="00E16346" w:rsidP="00E16346">
      <w:pPr>
        <w:rPr>
          <w:lang w:val="en-IN"/>
        </w:rPr>
      </w:pPr>
      <w:r w:rsidRPr="00E16346">
        <w:rPr>
          <w:lang w:val="en-IN"/>
        </w:rPr>
        <w:t xml:space="preserve">Some of the leadership decisions that have affected the morale of the employees at British Airways have been highly destructive especially in the period leading up to and after the pandemic. The program known as “fire and rehire” coupled with other austerity measures caused discontent among the employees as many of them reported feeling unappreciated and unmotivated at work. Offering returning </w:t>
      </w:r>
      <w:r w:rsidR="00AB42FA" w:rsidRPr="00E16346">
        <w:rPr>
          <w:lang w:val="en-IN"/>
        </w:rPr>
        <w:t>employee’s</w:t>
      </w:r>
      <w:r w:rsidRPr="00E16346">
        <w:rPr>
          <w:lang w:val="en-IN"/>
        </w:rPr>
        <w:t xml:space="preserve"> worse terms and conditions, along with the failure to engage with unions, led to the development of distrust and animosity (Ewing and Hendy, 2020). This has been evidenced by strikes, low productivity, higher turnover rates that have led to interruption of operations and decreased efficiency of the airline.</w:t>
      </w:r>
    </w:p>
    <w:p w14:paraId="72555699" w14:textId="77777777" w:rsidR="00E16346" w:rsidRDefault="00E16346" w:rsidP="00E16346">
      <w:pPr>
        <w:rPr>
          <w:lang w:val="en-IN"/>
        </w:rPr>
      </w:pPr>
      <w:r w:rsidRPr="00E16346">
        <w:rPr>
          <w:lang w:val="en-IN"/>
        </w:rPr>
        <w:t xml:space="preserve">This is a major weakness in leadership, as the drive to keep costs low has been done at the expense of the employees, which is an issue that should be addressed in transformational leadership. When people do not feel appreciated or when they work in an organization that is </w:t>
      </w:r>
      <w:r w:rsidRPr="00E16346">
        <w:rPr>
          <w:lang w:val="en-IN"/>
        </w:rPr>
        <w:lastRenderedPageBreak/>
        <w:t>unstable and uncertain, it is unlikely that they will be motivated or willing to perform beyond their responsibilities. These decisions may result in the long run to a diminished organizational culture as well as commitment, which have a ripple effect on service delivery and customer satisfaction (Ewing and Hendy, 2020).</w:t>
      </w:r>
    </w:p>
    <w:p w14:paraId="66FEDB06" w14:textId="4A0664C9" w:rsidR="00684860" w:rsidRPr="00684860" w:rsidRDefault="00684860" w:rsidP="00E16346">
      <w:pPr>
        <w:rPr>
          <w:lang w:val="en-IN"/>
        </w:rPr>
      </w:pPr>
      <w:r w:rsidRPr="00684860">
        <w:rPr>
          <w:b/>
          <w:bCs/>
          <w:lang w:val="en-IN"/>
        </w:rPr>
        <w:t>Customer Satisfaction</w:t>
      </w:r>
    </w:p>
    <w:p w14:paraId="062D281F" w14:textId="00F21589" w:rsidR="00324B78" w:rsidRPr="00324B78" w:rsidRDefault="00324B78" w:rsidP="00324B78">
      <w:pPr>
        <w:rPr>
          <w:lang w:val="en-IN"/>
        </w:rPr>
      </w:pPr>
      <w:r w:rsidRPr="00324B78">
        <w:rPr>
          <w:lang w:val="en-IN"/>
        </w:rPr>
        <w:t>Customer satisfaction has also been affected by the leadership decisions at British Airways to a large extent. The technological advancement and the introduction of premium services were positively received in some parts of the market by the airline, but operational challenges and service delivery gaps create customer discontent. For instance, the multiple IT breakdowns have not only resulted in massive interruptions but also reduced customers’ confidence in the airline’s operations. In a sector where customer satisfaction is directly proportional to service delivery, these disruptions are not only likely to persist but also have a detrimental effect</w:t>
      </w:r>
      <w:r>
        <w:rPr>
          <w:lang w:val="en-IN"/>
        </w:rPr>
        <w:t xml:space="preserve"> (</w:t>
      </w:r>
      <w:r w:rsidRPr="00136469">
        <w:t>Salah and Abou-</w:t>
      </w:r>
      <w:proofErr w:type="spellStart"/>
      <w:r w:rsidRPr="00136469">
        <w:t>Shouk</w:t>
      </w:r>
      <w:proofErr w:type="spellEnd"/>
      <w:r w:rsidRPr="00136469">
        <w:t>, 2019</w:t>
      </w:r>
      <w:r>
        <w:t>)</w:t>
      </w:r>
      <w:r w:rsidRPr="00324B78">
        <w:rPr>
          <w:lang w:val="en-IN"/>
        </w:rPr>
        <w:t>.</w:t>
      </w:r>
    </w:p>
    <w:p w14:paraId="57B2AAA9" w14:textId="0D68D4C1" w:rsidR="00684860" w:rsidRPr="00684860" w:rsidRDefault="00324B78" w:rsidP="00324B78">
      <w:pPr>
        <w:rPr>
          <w:lang w:val="en-IN"/>
        </w:rPr>
      </w:pPr>
      <w:r w:rsidRPr="00324B78">
        <w:rPr>
          <w:lang w:val="en-IN"/>
        </w:rPr>
        <w:t>However, the emphasis on the high-end segments has sometimes come at the cost of the economy segments, which are still the largest customer base of the airline. There are more complaints about the lack of legroom, less provision of food and beverages and other cuts made in the economy class. This has resulted in a decrease in customer satisfaction ratings and more complaints especially on social media since unhappy customers are more vocal.</w:t>
      </w:r>
    </w:p>
    <w:p w14:paraId="4550FB9A" w14:textId="77777777" w:rsidR="00684860" w:rsidRDefault="00684860">
      <w:pPr>
        <w:spacing w:line="259" w:lineRule="auto"/>
        <w:jc w:val="left"/>
        <w:rPr>
          <w:b/>
          <w:bCs/>
          <w:lang w:val="en-IN"/>
        </w:rPr>
      </w:pPr>
      <w:r>
        <w:rPr>
          <w:b/>
          <w:bCs/>
          <w:lang w:val="en-IN"/>
        </w:rPr>
        <w:br w:type="page"/>
      </w:r>
    </w:p>
    <w:p w14:paraId="7C4A0569" w14:textId="48BE3DAD" w:rsidR="00684860" w:rsidRPr="00684860" w:rsidRDefault="00684860" w:rsidP="00684860">
      <w:pPr>
        <w:pStyle w:val="Heading1"/>
        <w:rPr>
          <w:lang w:val="en-IN"/>
        </w:rPr>
      </w:pPr>
      <w:bookmarkStart w:id="10" w:name="_Toc174884583"/>
      <w:r w:rsidRPr="00684860">
        <w:rPr>
          <w:lang w:val="en-IN"/>
        </w:rPr>
        <w:lastRenderedPageBreak/>
        <w:t>Recommendations for Leadership Amid Economic Uncertainty</w:t>
      </w:r>
      <w:bookmarkEnd w:id="10"/>
    </w:p>
    <w:p w14:paraId="7BAF1A52" w14:textId="77777777" w:rsidR="00684860" w:rsidRPr="00F762B5" w:rsidRDefault="00684860" w:rsidP="00684860">
      <w:pPr>
        <w:pStyle w:val="Heading2"/>
        <w:rPr>
          <w:u w:val="none"/>
          <w:lang w:val="en-IN"/>
        </w:rPr>
      </w:pPr>
      <w:bookmarkStart w:id="11" w:name="_Toc174884584"/>
      <w:r w:rsidRPr="00F762B5">
        <w:rPr>
          <w:u w:val="none"/>
          <w:lang w:val="en-IN"/>
        </w:rPr>
        <w:t>Emergent Leadership Skills</w:t>
      </w:r>
      <w:bookmarkEnd w:id="11"/>
    </w:p>
    <w:p w14:paraId="0791C270" w14:textId="77777777" w:rsidR="00684860" w:rsidRPr="00684860" w:rsidRDefault="00684860" w:rsidP="00684860">
      <w:pPr>
        <w:rPr>
          <w:lang w:val="en-IN"/>
        </w:rPr>
      </w:pPr>
      <w:r w:rsidRPr="00684860">
        <w:rPr>
          <w:lang w:val="en-IN"/>
        </w:rPr>
        <w:t xml:space="preserve">To effectively manage ongoing economic uncertainty, British Airways (BA) should focus on cultivating key emergent leadership skills that align with the challenges it faces. These skills </w:t>
      </w:r>
      <w:r w:rsidRPr="008E528E">
        <w:rPr>
          <w:lang w:val="en-IN"/>
        </w:rPr>
        <w:t>include emotional intelligence, agility, resilience, and collaborative leadership</w:t>
      </w:r>
      <w:r w:rsidRPr="00684860">
        <w:rPr>
          <w:lang w:val="en-IN"/>
        </w:rPr>
        <w:t>.</w:t>
      </w:r>
    </w:p>
    <w:p w14:paraId="275F4545" w14:textId="0692FAEB" w:rsidR="00232F5E" w:rsidRPr="00232F5E" w:rsidRDefault="00684860" w:rsidP="00710306">
      <w:pPr>
        <w:rPr>
          <w:lang w:val="en-IN"/>
        </w:rPr>
      </w:pPr>
      <w:r w:rsidRPr="00684860">
        <w:rPr>
          <w:b/>
          <w:bCs/>
          <w:lang w:val="en-IN"/>
        </w:rPr>
        <w:t>Emotional Intelligence</w:t>
      </w:r>
      <w:r w:rsidRPr="00684860">
        <w:rPr>
          <w:lang w:val="en-IN"/>
        </w:rPr>
        <w:t xml:space="preserve">: </w:t>
      </w:r>
      <w:r w:rsidR="00232F5E" w:rsidRPr="00232F5E">
        <w:rPr>
          <w:lang w:val="en-IN"/>
        </w:rPr>
        <w:t xml:space="preserve">Given the understanding that leadership decisions determine the morale of the employees and the satisfaction of the customers, leaders at BA require to enhance their levels of emotional intelligence. This involves being more in touch with the employees’ requirements and concerns, which are very important in the process of rebuilding trust in the company after a disaster. High EI managers </w:t>
      </w:r>
      <w:proofErr w:type="gramStart"/>
      <w:r w:rsidR="00232F5E" w:rsidRPr="00232F5E">
        <w:rPr>
          <w:lang w:val="en-IN"/>
        </w:rPr>
        <w:t>are able to</w:t>
      </w:r>
      <w:proofErr w:type="gramEnd"/>
      <w:r w:rsidR="00232F5E" w:rsidRPr="00232F5E">
        <w:rPr>
          <w:lang w:val="en-IN"/>
        </w:rPr>
        <w:t xml:space="preserve"> control emotions of people during the volatile situations, and while making some decisions that may not be well received, they are able to foster a positive culture (</w:t>
      </w:r>
      <w:proofErr w:type="spellStart"/>
      <w:r w:rsidR="00232F5E" w:rsidRPr="00232F5E">
        <w:rPr>
          <w:lang w:val="en-IN"/>
        </w:rPr>
        <w:t>Kotsou</w:t>
      </w:r>
      <w:proofErr w:type="spellEnd"/>
      <w:r w:rsidR="00232F5E" w:rsidRPr="00232F5E">
        <w:rPr>
          <w:lang w:val="en-IN"/>
        </w:rPr>
        <w:t xml:space="preserve"> et al., 2019).</w:t>
      </w:r>
    </w:p>
    <w:p w14:paraId="0CF129A2" w14:textId="413F2307" w:rsidR="00232F5E" w:rsidRPr="00232F5E" w:rsidRDefault="00232F5E" w:rsidP="00710306">
      <w:pPr>
        <w:rPr>
          <w:lang w:val="en-IN"/>
        </w:rPr>
      </w:pPr>
      <w:r w:rsidRPr="00232F5E">
        <w:rPr>
          <w:b/>
          <w:bCs/>
          <w:lang w:val="en-IN"/>
        </w:rPr>
        <w:t>Agility:</w:t>
      </w:r>
      <w:r w:rsidRPr="00232F5E">
        <w:rPr>
          <w:lang w:val="en-IN"/>
        </w:rPr>
        <w:t xml:space="preserve"> The level of flexibility is one of the primary defining features: it is necessary to be prepared for quick shifts between tasks or even between approaches. Another benefit of agile is that it can enable BA to respond to different types of uncertainty such as demand volatility or shifts in the regulatory landscape. This skill originates from the adaptive leadership theory which emphasi</w:t>
      </w:r>
      <w:r w:rsidR="00070F61">
        <w:rPr>
          <w:lang w:val="en-IN"/>
        </w:rPr>
        <w:t>s</w:t>
      </w:r>
      <w:r w:rsidRPr="00232F5E">
        <w:rPr>
          <w:lang w:val="en-IN"/>
        </w:rPr>
        <w:t xml:space="preserve">es on the ability to change the strategies being used when undertaking a project while maintaining an understanding of </w:t>
      </w:r>
      <w:proofErr w:type="gramStart"/>
      <w:r w:rsidRPr="00232F5E">
        <w:rPr>
          <w:lang w:val="en-IN"/>
        </w:rPr>
        <w:t>the overall plan</w:t>
      </w:r>
      <w:proofErr w:type="gramEnd"/>
      <w:r w:rsidRPr="00232F5E">
        <w:rPr>
          <w:lang w:val="en-IN"/>
        </w:rPr>
        <w:t>.</w:t>
      </w:r>
    </w:p>
    <w:p w14:paraId="1AD6DCDB" w14:textId="304BAB3A" w:rsidR="00232F5E" w:rsidRPr="00232F5E" w:rsidRDefault="00232F5E" w:rsidP="00710306">
      <w:pPr>
        <w:rPr>
          <w:lang w:val="en-IN"/>
        </w:rPr>
      </w:pPr>
      <w:r w:rsidRPr="00232F5E">
        <w:rPr>
          <w:b/>
          <w:bCs/>
          <w:lang w:val="en-IN"/>
        </w:rPr>
        <w:t>Resilience:</w:t>
      </w:r>
      <w:r w:rsidRPr="00232F5E">
        <w:rPr>
          <w:lang w:val="en-IN"/>
        </w:rPr>
        <w:t xml:space="preserve"> It is only natural that organizations need strong leaders during the period of turbulence over the course of the long time. Resilience means not deviating from the plan and not giving up even in the face of adversities, which ensures that BA will be able to recover quickly from disasters and continue to thrive (Sisto et al., 2019). This is in line with crisis leadership that refers to one’s ability to produce sound decisions in emergent situations.</w:t>
      </w:r>
    </w:p>
    <w:p w14:paraId="02F4D87B" w14:textId="3C3E0B97" w:rsidR="00684860" w:rsidRPr="00705CCF" w:rsidRDefault="00684860" w:rsidP="007C5D5E">
      <w:pPr>
        <w:pStyle w:val="Heading2"/>
        <w:rPr>
          <w:u w:val="none"/>
          <w:lang w:val="en-IN"/>
        </w:rPr>
      </w:pPr>
      <w:bookmarkStart w:id="12" w:name="_Toc174884585"/>
      <w:r w:rsidRPr="00705CCF">
        <w:rPr>
          <w:u w:val="none"/>
          <w:lang w:val="en-IN"/>
        </w:rPr>
        <w:t>Strategic Leadership Plan</w:t>
      </w:r>
      <w:bookmarkEnd w:id="12"/>
    </w:p>
    <w:p w14:paraId="32008DD5" w14:textId="10C79C15" w:rsidR="007D4736" w:rsidRPr="007D4736" w:rsidRDefault="007D4736" w:rsidP="007D4736">
      <w:pPr>
        <w:rPr>
          <w:lang w:val="en-IN"/>
        </w:rPr>
      </w:pPr>
      <w:r w:rsidRPr="007D4736">
        <w:rPr>
          <w:lang w:val="en-IN"/>
        </w:rPr>
        <w:t>To implement these emergent leadership skills within British Airways, the following strategic plan is recommended:</w:t>
      </w:r>
    </w:p>
    <w:p w14:paraId="7D2FBB3C" w14:textId="37F49480" w:rsidR="007D4736" w:rsidRPr="00710306" w:rsidRDefault="007D4736" w:rsidP="00710306">
      <w:pPr>
        <w:rPr>
          <w:lang w:val="en-IN"/>
        </w:rPr>
      </w:pPr>
      <w:r w:rsidRPr="00710306">
        <w:rPr>
          <w:b/>
          <w:bCs/>
          <w:lang w:val="en-IN"/>
        </w:rPr>
        <w:t>Leadership Development Programs:</w:t>
      </w:r>
      <w:r w:rsidRPr="00710306">
        <w:rPr>
          <w:lang w:val="en-IN"/>
        </w:rPr>
        <w:t xml:space="preserve"> Implement structural, cultural, and training changes to strengthen the emotional intelligence, adaptability, and problem-solving abilities of current and future leaders (Taran, 2019). These programs should consist of workshops, simulations and realistic business scenarios so that the leaders can rehearse these skills in a safe environment.</w:t>
      </w:r>
    </w:p>
    <w:p w14:paraId="4440D3FC" w14:textId="2FF623C9" w:rsidR="007D4736" w:rsidRPr="00095BE1" w:rsidRDefault="007D4736" w:rsidP="00095BE1">
      <w:pPr>
        <w:rPr>
          <w:lang w:val="en-IN"/>
        </w:rPr>
      </w:pPr>
      <w:r w:rsidRPr="00095BE1">
        <w:rPr>
          <w:b/>
          <w:bCs/>
          <w:lang w:val="en-IN"/>
        </w:rPr>
        <w:lastRenderedPageBreak/>
        <w:t>Employee Engagement Initiatives:</w:t>
      </w:r>
      <w:r w:rsidRPr="00095BE1">
        <w:rPr>
          <w:lang w:val="en-IN"/>
        </w:rPr>
        <w:t xml:space="preserve"> Improve workplace relations between leaders and subordinates to enhance trust. Town hall meetings, feedback sessions, and an open-door policy can assist leaders in keeping their finger on the pulse with regards to their employees, while also effectively managing any issues that may arise and foster a strong organizational culture.</w:t>
      </w:r>
    </w:p>
    <w:p w14:paraId="456172AD" w14:textId="06114E81" w:rsidR="00684860" w:rsidRPr="00095BE1" w:rsidRDefault="007D4736" w:rsidP="00095BE1">
      <w:pPr>
        <w:rPr>
          <w:b/>
          <w:bCs/>
          <w:lang w:val="en-IN"/>
        </w:rPr>
      </w:pPr>
      <w:r w:rsidRPr="00095BE1">
        <w:rPr>
          <w:b/>
          <w:bCs/>
          <w:lang w:val="en-IN"/>
        </w:rPr>
        <w:t>Agile Decision-Making Framework:</w:t>
      </w:r>
      <w:r w:rsidRPr="00095BE1">
        <w:rPr>
          <w:lang w:val="en-IN"/>
        </w:rPr>
        <w:t xml:space="preserve"> Adopt a contingency approach to decision making to facilitate quick and timely adaptation to the dynamic environment (Jaggars and Jones, 2018). This could be decentralised decision making, where the local managers are allowed to make quick decisions based on the real time information to make BA continue to be adaptive to the market forces.</w:t>
      </w:r>
      <w:r w:rsidR="00684860" w:rsidRPr="00095BE1">
        <w:rPr>
          <w:b/>
          <w:bCs/>
          <w:lang w:val="en-IN"/>
        </w:rPr>
        <w:br w:type="page"/>
      </w:r>
    </w:p>
    <w:p w14:paraId="1BB9A56C" w14:textId="4ED1100C" w:rsidR="00684860" w:rsidRPr="00684860" w:rsidRDefault="00684860" w:rsidP="00684860">
      <w:pPr>
        <w:pStyle w:val="Heading1"/>
        <w:rPr>
          <w:lang w:val="en-IN"/>
        </w:rPr>
      </w:pPr>
      <w:bookmarkStart w:id="13" w:name="_Toc174884586"/>
      <w:r w:rsidRPr="00684860">
        <w:rPr>
          <w:lang w:val="en-IN"/>
        </w:rPr>
        <w:lastRenderedPageBreak/>
        <w:t>Conclusion</w:t>
      </w:r>
      <w:bookmarkEnd w:id="13"/>
    </w:p>
    <w:p w14:paraId="409284E5" w14:textId="394D75B5" w:rsidR="00246DE0" w:rsidRPr="00246DE0" w:rsidRDefault="00AB42FA" w:rsidP="00246DE0">
      <w:pPr>
        <w:rPr>
          <w:lang w:val="en-IN"/>
        </w:rPr>
      </w:pPr>
      <w:r>
        <w:rPr>
          <w:lang w:val="en-IN"/>
        </w:rPr>
        <w:t>In conclusion</w:t>
      </w:r>
      <w:r w:rsidR="00246DE0" w:rsidRPr="00246DE0">
        <w:rPr>
          <w:lang w:val="en-IN"/>
        </w:rPr>
        <w:t>, British Airways can provide its leaders with the emergent skills to manage economic volatility by embracing thinking skills, EI, strategic visioning, and collaborative decision making. This paper has outlined the challenges that BA faces and how it can address them through a strategic plan that focuses on leadership, culture, and learning in order to achieve sustainable success in the context of a shifting industry.</w:t>
      </w:r>
    </w:p>
    <w:p w14:paraId="563885C4" w14:textId="3DE2F715" w:rsidR="00246DE0" w:rsidRPr="00246DE0" w:rsidRDefault="00246DE0" w:rsidP="00246DE0">
      <w:pPr>
        <w:rPr>
          <w:lang w:val="en-IN"/>
        </w:rPr>
      </w:pPr>
      <w:r w:rsidRPr="00246DE0">
        <w:rPr>
          <w:lang w:val="en-IN"/>
        </w:rPr>
        <w:t>In conclusion, there are many challenges for British Airways to operate in the current conditions of the global economy, which has been affected by the COVID-19 pandemic, growing fuel prices, and volatile demand. The examination of these leadership approaches that are employed by BA shows that there are merits and demerits and therefore underlines the need for emphasizing on adaptive, transformational and crisis leadership in order to ensure that there is operational sustainability and an edge over the competitors. On the positive side, the leadership of the airline has shown that they are capable of handling a crisis and are willing to embrace change while on the negative side, especially concerning the employees and customers, there have been significant downsides.</w:t>
      </w:r>
    </w:p>
    <w:p w14:paraId="68357998" w14:textId="472DBAFE" w:rsidR="00246DE0" w:rsidRPr="00246DE0" w:rsidRDefault="00246DE0" w:rsidP="00246DE0">
      <w:pPr>
        <w:rPr>
          <w:lang w:val="en-IN"/>
        </w:rPr>
      </w:pPr>
      <w:r w:rsidRPr="00246DE0">
        <w:rPr>
          <w:lang w:val="en-IN"/>
        </w:rPr>
        <w:t>To overcome these challenges, it will be necessary to use emergent leadership skills, including thinking ability, emotional intelligence, strategic vision, and collaborative decision-making. These skills, in combination with the effective leadership plan for development, culture, and learning, will help BA to increase leadership competence, engage employees, and meet the needs of various customers.</w:t>
      </w:r>
    </w:p>
    <w:p w14:paraId="0E20B5F8" w14:textId="6BA97A4A" w:rsidR="00684860" w:rsidRDefault="00684860" w:rsidP="00246DE0">
      <w:pPr>
        <w:rPr>
          <w:lang w:val="en-IN"/>
        </w:rPr>
      </w:pPr>
      <w:r>
        <w:rPr>
          <w:lang w:val="en-IN"/>
        </w:rPr>
        <w:br w:type="page"/>
      </w:r>
    </w:p>
    <w:p w14:paraId="77E167D6" w14:textId="674E1235" w:rsidR="00684860" w:rsidRPr="00684860" w:rsidRDefault="00684860" w:rsidP="00684860">
      <w:pPr>
        <w:pStyle w:val="Heading1"/>
        <w:rPr>
          <w:lang w:val="en-IN"/>
        </w:rPr>
      </w:pPr>
      <w:bookmarkStart w:id="14" w:name="_Toc174884587"/>
      <w:r>
        <w:rPr>
          <w:lang w:val="en-IN"/>
        </w:rPr>
        <w:lastRenderedPageBreak/>
        <w:t>References</w:t>
      </w:r>
      <w:bookmarkEnd w:id="14"/>
    </w:p>
    <w:p w14:paraId="4DAB4C2B" w14:textId="77777777" w:rsidR="002C4B57" w:rsidRPr="00136469" w:rsidRDefault="002C4B57" w:rsidP="002C4B57">
      <w:pPr>
        <w:spacing w:before="240"/>
        <w:rPr>
          <w:lang w:val="en-IN"/>
        </w:rPr>
      </w:pPr>
      <w:r w:rsidRPr="004A791F">
        <w:t xml:space="preserve">Al-Ansari, S., </w:t>
      </w:r>
      <w:r>
        <w:t>(</w:t>
      </w:r>
      <w:r w:rsidRPr="004A791F">
        <w:t>2023</w:t>
      </w:r>
      <w:r>
        <w:t>)</w:t>
      </w:r>
      <w:r w:rsidRPr="004A791F">
        <w:t>. </w:t>
      </w:r>
      <w:r w:rsidRPr="004A791F">
        <w:rPr>
          <w:i/>
          <w:iCs/>
        </w:rPr>
        <w:t>Impact of Leadership Style on Motivational Level among Employees with Multi-ethnic Working Environment</w:t>
      </w:r>
      <w:r w:rsidRPr="004A791F">
        <w:t> (Doctoral dissertation, Anglia Ruskin Research Online (ARRO).</w:t>
      </w:r>
    </w:p>
    <w:p w14:paraId="3F95E656" w14:textId="77777777" w:rsidR="002C4B57" w:rsidRDefault="002C4B57" w:rsidP="002C4B57">
      <w:pPr>
        <w:spacing w:before="240"/>
      </w:pPr>
      <w:bookmarkStart w:id="15" w:name="_Hlk174888858"/>
      <w:r w:rsidRPr="004A791F">
        <w:t xml:space="preserve">Bagwell, J., </w:t>
      </w:r>
      <w:r>
        <w:t>(</w:t>
      </w:r>
      <w:r w:rsidRPr="004A791F">
        <w:t>2020</w:t>
      </w:r>
      <w:r>
        <w:t>)</w:t>
      </w:r>
      <w:r w:rsidRPr="004A791F">
        <w:t>. Leading through a pandemic: Adaptive leadership and purposeful action. </w:t>
      </w:r>
      <w:r w:rsidRPr="004A791F">
        <w:rPr>
          <w:i/>
          <w:iCs/>
        </w:rPr>
        <w:t>Journal of School Administration Research and Development</w:t>
      </w:r>
      <w:r w:rsidRPr="004A791F">
        <w:t>, </w:t>
      </w:r>
      <w:r w:rsidRPr="004A791F">
        <w:rPr>
          <w:i/>
          <w:iCs/>
        </w:rPr>
        <w:t>5</w:t>
      </w:r>
      <w:r w:rsidRPr="004A791F">
        <w:t>, pp.30-34.</w:t>
      </w:r>
    </w:p>
    <w:p w14:paraId="74B24D7A" w14:textId="77777777" w:rsidR="002C4B57" w:rsidRPr="00BD4E82" w:rsidRDefault="002C4B57" w:rsidP="002C4B57">
      <w:pPr>
        <w:spacing w:before="240" w:after="0"/>
        <w:rPr>
          <w:lang w:val="en-IN"/>
        </w:rPr>
      </w:pPr>
      <w:bookmarkStart w:id="16" w:name="_Hlk174881480"/>
      <w:bookmarkEnd w:id="15"/>
      <w:r w:rsidRPr="00BD4E82">
        <w:rPr>
          <w:lang w:val="en-IN"/>
        </w:rPr>
        <w:t>British Airways (2022). </w:t>
      </w:r>
      <w:bookmarkEnd w:id="16"/>
      <w:r w:rsidRPr="00BD4E82">
        <w:rPr>
          <w:i/>
          <w:iCs/>
          <w:lang w:val="en-IN"/>
        </w:rPr>
        <w:t>BRITISH AIRWAYS LAUNCHES NEW SMART TECHNOLOGY TRIAL, ALLOWING CUSTOMERS TO TRAVEL ABROAD WITHOUT SHOWING THEIR PASSPORT AT THEIR DEPARTURE AIRPORT</w:t>
      </w:r>
      <w:r w:rsidRPr="00BD4E82">
        <w:rPr>
          <w:lang w:val="en-IN"/>
        </w:rPr>
        <w:t xml:space="preserve">. [online] Britishairways.com. Available at: </w:t>
      </w:r>
      <w:hyperlink r:id="rId11" w:history="1">
        <w:r w:rsidRPr="00BD4E82">
          <w:rPr>
            <w:rStyle w:val="Hyperlink"/>
            <w:lang w:val="en-IN"/>
          </w:rPr>
          <w:t>https://mediacentre.britishairways.com/pressrelease/details/14300</w:t>
        </w:r>
      </w:hyperlink>
      <w:r>
        <w:rPr>
          <w:lang w:val="en-IN"/>
        </w:rPr>
        <w:t xml:space="preserve"> </w:t>
      </w:r>
      <w:r w:rsidRPr="00BD4E82">
        <w:rPr>
          <w:lang w:val="en-IN"/>
        </w:rPr>
        <w:t xml:space="preserve"> [Accessed 18 Aug. 2024].</w:t>
      </w:r>
    </w:p>
    <w:p w14:paraId="77533229" w14:textId="77777777" w:rsidR="002C4B57" w:rsidRPr="004A791F" w:rsidRDefault="002C4B57" w:rsidP="002C4B57">
      <w:pPr>
        <w:spacing w:before="240" w:after="0"/>
        <w:rPr>
          <w:lang w:val="en-IN"/>
        </w:rPr>
      </w:pPr>
      <w:r w:rsidRPr="004A791F">
        <w:rPr>
          <w:lang w:val="en-IN"/>
        </w:rPr>
        <w:t>Britishairways.com. (2024). </w:t>
      </w:r>
      <w:r w:rsidRPr="004A791F">
        <w:rPr>
          <w:i/>
          <w:iCs/>
          <w:lang w:val="en-IN"/>
        </w:rPr>
        <w:t>Explore our past | Information | British Airways</w:t>
      </w:r>
      <w:r w:rsidRPr="004A791F">
        <w:rPr>
          <w:lang w:val="en-IN"/>
        </w:rPr>
        <w:t xml:space="preserve">. [online] Available at: </w:t>
      </w:r>
      <w:hyperlink r:id="rId12" w:history="1">
        <w:r w:rsidRPr="004A791F">
          <w:rPr>
            <w:rStyle w:val="Hyperlink"/>
            <w:lang w:val="en-IN"/>
          </w:rPr>
          <w:t>https://www.britishairways.com/content/information/about-ba/history-and-heritage/explore-our-past</w:t>
        </w:r>
      </w:hyperlink>
      <w:r>
        <w:rPr>
          <w:lang w:val="en-IN"/>
        </w:rPr>
        <w:t xml:space="preserve"> </w:t>
      </w:r>
      <w:r w:rsidRPr="004A791F">
        <w:rPr>
          <w:lang w:val="en-IN"/>
        </w:rPr>
        <w:t xml:space="preserve"> [Accessed 18 Aug. 2024].</w:t>
      </w:r>
    </w:p>
    <w:p w14:paraId="4DB83E03" w14:textId="77777777" w:rsidR="002C4B57" w:rsidRDefault="002C4B57" w:rsidP="002C4B57">
      <w:pPr>
        <w:spacing w:before="240"/>
      </w:pPr>
      <w:r w:rsidRPr="004A791F">
        <w:t xml:space="preserve">Bush, T., </w:t>
      </w:r>
      <w:r>
        <w:t>(</w:t>
      </w:r>
      <w:r w:rsidRPr="004A791F">
        <w:t>2018</w:t>
      </w:r>
      <w:r>
        <w:t>)</w:t>
      </w:r>
      <w:r w:rsidRPr="004A791F">
        <w:t>. Transformational leadership: Exploring common conceptions. </w:t>
      </w:r>
      <w:r w:rsidRPr="004A791F">
        <w:rPr>
          <w:i/>
          <w:iCs/>
        </w:rPr>
        <w:t>Educational Management Administration &amp; Leadership</w:t>
      </w:r>
      <w:r w:rsidRPr="004A791F">
        <w:t>, </w:t>
      </w:r>
      <w:r w:rsidRPr="004A791F">
        <w:rPr>
          <w:i/>
          <w:iCs/>
        </w:rPr>
        <w:t>46</w:t>
      </w:r>
      <w:r w:rsidRPr="004A791F">
        <w:t>(6), pp.883-887.</w:t>
      </w:r>
    </w:p>
    <w:p w14:paraId="302FE151" w14:textId="77777777" w:rsidR="002C4B57" w:rsidRPr="001975ED" w:rsidRDefault="002C4B57" w:rsidP="002C4B57">
      <w:pPr>
        <w:spacing w:before="240" w:after="0"/>
        <w:rPr>
          <w:lang w:val="en-IN"/>
        </w:rPr>
      </w:pPr>
      <w:bookmarkStart w:id="17" w:name="_Hlk174888868"/>
      <w:r w:rsidRPr="001975ED">
        <w:rPr>
          <w:lang w:val="en-IN"/>
        </w:rPr>
        <w:t xml:space="preserve">C. April Yue, </w:t>
      </w:r>
      <w:proofErr w:type="spellStart"/>
      <w:r w:rsidRPr="001975ED">
        <w:rPr>
          <w:lang w:val="en-IN"/>
        </w:rPr>
        <w:t>Linjuan</w:t>
      </w:r>
      <w:proofErr w:type="spellEnd"/>
      <w:r w:rsidRPr="001975ED">
        <w:rPr>
          <w:lang w:val="en-IN"/>
        </w:rPr>
        <w:t xml:space="preserve"> Rita Men and Mary Ann Ferguson (2019). </w:t>
      </w:r>
      <w:r w:rsidRPr="001975ED">
        <w:rPr>
          <w:i/>
          <w:iCs/>
          <w:lang w:val="en-IN"/>
        </w:rPr>
        <w:t>Bridging transformational leadership, transparent communication, and employee openness to change: The...</w:t>
      </w:r>
      <w:r w:rsidRPr="001975ED">
        <w:rPr>
          <w:lang w:val="en-IN"/>
        </w:rPr>
        <w:t xml:space="preserve"> [online] ResearchGate. Available at: </w:t>
      </w:r>
      <w:hyperlink r:id="rId13" w:history="1">
        <w:r w:rsidRPr="001975ED">
          <w:rPr>
            <w:rStyle w:val="Hyperlink"/>
            <w:lang w:val="en-IN"/>
          </w:rPr>
          <w:t>https://www.researchgate.net/publication/333141442_Bridging_transformational_leadership_transparent_communication_and_employee_openness_to_change_The_mediating_role_of_trust</w:t>
        </w:r>
      </w:hyperlink>
      <w:r>
        <w:rPr>
          <w:lang w:val="en-IN"/>
        </w:rPr>
        <w:t xml:space="preserve"> </w:t>
      </w:r>
      <w:r w:rsidRPr="001975ED">
        <w:rPr>
          <w:lang w:val="en-IN"/>
        </w:rPr>
        <w:t xml:space="preserve"> [Accessed 18 Aug. 2024].</w:t>
      </w:r>
    </w:p>
    <w:bookmarkEnd w:id="17"/>
    <w:p w14:paraId="37E3AD4E" w14:textId="77777777" w:rsidR="002C4B57" w:rsidRPr="001975ED" w:rsidRDefault="002C4B57" w:rsidP="002C4B57">
      <w:pPr>
        <w:spacing w:before="240" w:after="0"/>
        <w:rPr>
          <w:lang w:val="en-IN"/>
        </w:rPr>
      </w:pPr>
      <w:r w:rsidRPr="001975ED">
        <w:rPr>
          <w:lang w:val="en-IN"/>
        </w:rPr>
        <w:t>ET Online (2024). </w:t>
      </w:r>
      <w:r w:rsidRPr="001975ED">
        <w:rPr>
          <w:i/>
          <w:iCs/>
          <w:lang w:val="en-IN"/>
        </w:rPr>
        <w:t>British Airways IT failure sparks chaos at London’s Heathrow Airport</w:t>
      </w:r>
      <w:r w:rsidRPr="001975ED">
        <w:rPr>
          <w:lang w:val="en-IN"/>
        </w:rPr>
        <w:t xml:space="preserve">. [online] The Economic Times. Available at: </w:t>
      </w:r>
      <w:hyperlink r:id="rId14" w:history="1">
        <w:r w:rsidRPr="001975ED">
          <w:rPr>
            <w:rStyle w:val="Hyperlink"/>
            <w:lang w:val="en-IN"/>
          </w:rPr>
          <w:t>https://economictimes.indiatimes.com/nri/latest-updates/british-airways-it-failure-sparks-chaos-at-londons-heathrow-airport/articleshow/111279533.cms?from=mdr</w:t>
        </w:r>
      </w:hyperlink>
      <w:r>
        <w:rPr>
          <w:lang w:val="en-IN"/>
        </w:rPr>
        <w:t xml:space="preserve"> </w:t>
      </w:r>
      <w:r w:rsidRPr="001975ED">
        <w:rPr>
          <w:lang w:val="en-IN"/>
        </w:rPr>
        <w:t xml:space="preserve"> [Accessed 18 Aug. 2024].</w:t>
      </w:r>
    </w:p>
    <w:p w14:paraId="347C4AC0" w14:textId="77777777" w:rsidR="002C4B57" w:rsidRPr="00BD4E82" w:rsidRDefault="002C4B57" w:rsidP="002C4B57">
      <w:pPr>
        <w:spacing w:before="240" w:after="0"/>
        <w:rPr>
          <w:lang w:val="en-IN"/>
        </w:rPr>
      </w:pPr>
      <w:bookmarkStart w:id="18" w:name="_Hlk174881671"/>
      <w:r w:rsidRPr="00BD4E82">
        <w:rPr>
          <w:lang w:val="en-IN"/>
        </w:rPr>
        <w:t>ET Online (2024). </w:t>
      </w:r>
      <w:bookmarkEnd w:id="18"/>
      <w:r w:rsidRPr="00BD4E82">
        <w:rPr>
          <w:i/>
          <w:iCs/>
          <w:lang w:val="en-IN"/>
        </w:rPr>
        <w:t>British Airways IT failure sparks chaos at London’s Heathrow Airport</w:t>
      </w:r>
      <w:r w:rsidRPr="00BD4E82">
        <w:rPr>
          <w:lang w:val="en-IN"/>
        </w:rPr>
        <w:t xml:space="preserve">. [online] The Economic Times. Available at: </w:t>
      </w:r>
      <w:hyperlink r:id="rId15" w:history="1">
        <w:r w:rsidRPr="00BD4E82">
          <w:rPr>
            <w:rStyle w:val="Hyperlink"/>
            <w:lang w:val="en-IN"/>
          </w:rPr>
          <w:t>https://economictimes.indiatimes.com/nri/latest-updates/british-airways-it-failure-sparks-chaos-at-londons-heathrow-airport/articleshow/111279533.cms?from=mdr</w:t>
        </w:r>
      </w:hyperlink>
      <w:r>
        <w:rPr>
          <w:lang w:val="en-IN"/>
        </w:rPr>
        <w:t xml:space="preserve"> </w:t>
      </w:r>
      <w:r w:rsidRPr="00BD4E82">
        <w:rPr>
          <w:lang w:val="en-IN"/>
        </w:rPr>
        <w:t xml:space="preserve"> [Accessed 18 Aug. 2024].</w:t>
      </w:r>
    </w:p>
    <w:p w14:paraId="1F4C712F" w14:textId="77777777" w:rsidR="002C4B57" w:rsidRDefault="002C4B57" w:rsidP="002C4B57">
      <w:pPr>
        <w:spacing w:before="240"/>
      </w:pPr>
      <w:bookmarkStart w:id="19" w:name="_Hlk174882219"/>
      <w:r w:rsidRPr="00136469">
        <w:lastRenderedPageBreak/>
        <w:t xml:space="preserve">Ewing, K.D. and Hendy, L., </w:t>
      </w:r>
      <w:r>
        <w:t>(</w:t>
      </w:r>
      <w:r w:rsidRPr="00136469">
        <w:t>2020</w:t>
      </w:r>
      <w:r>
        <w:t>)</w:t>
      </w:r>
      <w:r w:rsidRPr="00136469">
        <w:t xml:space="preserve">. </w:t>
      </w:r>
      <w:bookmarkEnd w:id="19"/>
      <w:r w:rsidRPr="00136469">
        <w:t>Covid-19 and the failure of labour law: part 1. </w:t>
      </w:r>
      <w:r w:rsidRPr="00136469">
        <w:rPr>
          <w:i/>
          <w:iCs/>
        </w:rPr>
        <w:t>Industrial Law Journal</w:t>
      </w:r>
      <w:r w:rsidRPr="00136469">
        <w:t>, </w:t>
      </w:r>
      <w:r w:rsidRPr="00136469">
        <w:rPr>
          <w:i/>
          <w:iCs/>
        </w:rPr>
        <w:t>49</w:t>
      </w:r>
      <w:r w:rsidRPr="00136469">
        <w:t>(4), pp.497-538.</w:t>
      </w:r>
    </w:p>
    <w:p w14:paraId="529ECBD9" w14:textId="77777777" w:rsidR="002C4B57" w:rsidRDefault="002C4B57" w:rsidP="002C4B57">
      <w:pPr>
        <w:spacing w:before="240"/>
      </w:pPr>
      <w:bookmarkStart w:id="20" w:name="_Hlk174882519"/>
      <w:r w:rsidRPr="00136469">
        <w:t xml:space="preserve">Jaggars, D. and Jones, D., </w:t>
      </w:r>
      <w:r>
        <w:t>(</w:t>
      </w:r>
      <w:r w:rsidRPr="00136469">
        <w:t>2018</w:t>
      </w:r>
      <w:r>
        <w:t>)</w:t>
      </w:r>
      <w:r w:rsidRPr="00136469">
        <w:t xml:space="preserve">. </w:t>
      </w:r>
      <w:bookmarkEnd w:id="20"/>
      <w:r w:rsidRPr="00136469">
        <w:t>An agile planning and operations framework. </w:t>
      </w:r>
      <w:r w:rsidRPr="00136469">
        <w:rPr>
          <w:i/>
          <w:iCs/>
        </w:rPr>
        <w:t>Performance measurement and metrics</w:t>
      </w:r>
      <w:r w:rsidRPr="00136469">
        <w:t>, </w:t>
      </w:r>
      <w:r w:rsidRPr="00136469">
        <w:rPr>
          <w:i/>
          <w:iCs/>
        </w:rPr>
        <w:t>19</w:t>
      </w:r>
      <w:r w:rsidRPr="00136469">
        <w:t>(2), pp.121-126.</w:t>
      </w:r>
    </w:p>
    <w:p w14:paraId="30FF3161" w14:textId="77777777" w:rsidR="002C4B57" w:rsidRDefault="002C4B57" w:rsidP="002C4B57">
      <w:pPr>
        <w:spacing w:before="240"/>
      </w:pPr>
      <w:bookmarkStart w:id="21" w:name="_Hlk174882387"/>
      <w:bookmarkStart w:id="22" w:name="_Hlk174888879"/>
      <w:proofErr w:type="spellStart"/>
      <w:r w:rsidRPr="00136469">
        <w:t>Kotsou</w:t>
      </w:r>
      <w:proofErr w:type="spellEnd"/>
      <w:r w:rsidRPr="00136469">
        <w:t xml:space="preserve">, </w:t>
      </w:r>
      <w:bookmarkEnd w:id="21"/>
      <w:r w:rsidRPr="00136469">
        <w:t xml:space="preserve">I., Mikolajczak, M., Heeren, A., Grégoire, J. and Leys, C., </w:t>
      </w:r>
      <w:r>
        <w:t>(</w:t>
      </w:r>
      <w:r w:rsidRPr="00136469">
        <w:t>2019</w:t>
      </w:r>
      <w:r>
        <w:t>)</w:t>
      </w:r>
      <w:r w:rsidRPr="00136469">
        <w:t>. Improving emotional intelligence: A systematic review of existing work and future challenges. </w:t>
      </w:r>
      <w:r w:rsidRPr="00136469">
        <w:rPr>
          <w:i/>
          <w:iCs/>
        </w:rPr>
        <w:t>Emotion Review</w:t>
      </w:r>
      <w:r w:rsidRPr="00136469">
        <w:t>, </w:t>
      </w:r>
      <w:r w:rsidRPr="00136469">
        <w:rPr>
          <w:i/>
          <w:iCs/>
        </w:rPr>
        <w:t>11</w:t>
      </w:r>
      <w:r w:rsidRPr="00136469">
        <w:t>(2), pp.151-165.</w:t>
      </w:r>
    </w:p>
    <w:bookmarkEnd w:id="22"/>
    <w:p w14:paraId="49161F25" w14:textId="77777777" w:rsidR="002C4B57" w:rsidRDefault="002C4B57" w:rsidP="002C4B57">
      <w:pPr>
        <w:spacing w:before="240"/>
      </w:pPr>
      <w:r w:rsidRPr="004A791F">
        <w:t xml:space="preserve">Ma, M.H. and Yang, Q.S., </w:t>
      </w:r>
      <w:r>
        <w:t>(</w:t>
      </w:r>
      <w:r w:rsidRPr="004A791F">
        <w:t>2020</w:t>
      </w:r>
      <w:r>
        <w:t>)</w:t>
      </w:r>
      <w:r w:rsidRPr="004A791F">
        <w:t xml:space="preserve">. How does transformational leadership work on COVID-19? </w:t>
      </w:r>
      <w:proofErr w:type="gramStart"/>
      <w:r w:rsidRPr="004A791F">
        <w:t>An empirical evidence</w:t>
      </w:r>
      <w:proofErr w:type="gramEnd"/>
      <w:r w:rsidRPr="004A791F">
        <w:t xml:space="preserve"> from China. </w:t>
      </w:r>
      <w:r w:rsidRPr="004A791F">
        <w:rPr>
          <w:i/>
          <w:iCs/>
        </w:rPr>
        <w:t>Journal of Innovative Studies</w:t>
      </w:r>
      <w:r w:rsidRPr="004A791F">
        <w:t>, </w:t>
      </w:r>
      <w:r w:rsidRPr="004A791F">
        <w:rPr>
          <w:i/>
          <w:iCs/>
        </w:rPr>
        <w:t>1</w:t>
      </w:r>
      <w:r w:rsidRPr="004A791F">
        <w:t>(2).</w:t>
      </w:r>
    </w:p>
    <w:p w14:paraId="70B59E2A" w14:textId="77777777" w:rsidR="002C4B57" w:rsidRDefault="002C4B57" w:rsidP="002C4B57">
      <w:pPr>
        <w:spacing w:before="240"/>
        <w:rPr>
          <w:lang w:val="en-IN"/>
        </w:rPr>
      </w:pPr>
      <w:r w:rsidRPr="001975ED">
        <w:rPr>
          <w:lang w:val="en-IN"/>
        </w:rPr>
        <w:t>Medi</w:t>
      </w:r>
      <w:r>
        <w:rPr>
          <w:lang w:val="en-IN"/>
        </w:rPr>
        <w:t>um</w:t>
      </w:r>
      <w:r w:rsidRPr="001975ED">
        <w:rPr>
          <w:lang w:val="en-IN"/>
        </w:rPr>
        <w:t xml:space="preserve"> (2022). </w:t>
      </w:r>
      <w:r w:rsidRPr="001975ED">
        <w:rPr>
          <w:i/>
          <w:iCs/>
          <w:lang w:val="en-IN"/>
        </w:rPr>
        <w:t>Business Consultancy Report: A Study of British Airways</w:t>
      </w:r>
      <w:r w:rsidRPr="001975ED">
        <w:rPr>
          <w:lang w:val="en-IN"/>
        </w:rPr>
        <w:t xml:space="preserve">. [online] Medium. Available at: </w:t>
      </w:r>
      <w:hyperlink r:id="rId16" w:history="1">
        <w:r w:rsidRPr="001975ED">
          <w:rPr>
            <w:rStyle w:val="Hyperlink"/>
            <w:lang w:val="en-IN"/>
          </w:rPr>
          <w:t>https://medium.com/@BusResBlogging/business-consultancy-report-a-study-of-british-airways-b4fa58f4f013</w:t>
        </w:r>
      </w:hyperlink>
      <w:r>
        <w:rPr>
          <w:lang w:val="en-IN"/>
        </w:rPr>
        <w:t xml:space="preserve"> </w:t>
      </w:r>
      <w:r w:rsidRPr="001975ED">
        <w:rPr>
          <w:lang w:val="en-IN"/>
        </w:rPr>
        <w:t xml:space="preserve"> [Accessed 18 Aug. 2024].</w:t>
      </w:r>
    </w:p>
    <w:p w14:paraId="0281954B" w14:textId="77777777" w:rsidR="002C4B57" w:rsidRPr="001975ED" w:rsidRDefault="002C4B57" w:rsidP="002C4B57">
      <w:pPr>
        <w:spacing w:before="240" w:after="0"/>
        <w:rPr>
          <w:lang w:val="en-IN"/>
        </w:rPr>
      </w:pPr>
      <w:bookmarkStart w:id="23" w:name="_Hlk174881602"/>
      <w:r w:rsidRPr="00BD4E82">
        <w:rPr>
          <w:lang w:val="en-US"/>
        </w:rPr>
        <w:t xml:space="preserve">Pittard, M.J. and Ewing, K.D., </w:t>
      </w:r>
      <w:r>
        <w:t>(</w:t>
      </w:r>
      <w:r w:rsidRPr="00BD4E82">
        <w:rPr>
          <w:lang w:val="en-US"/>
        </w:rPr>
        <w:t>2024</w:t>
      </w:r>
      <w:r>
        <w:t>)</w:t>
      </w:r>
      <w:r w:rsidRPr="00BD4E82">
        <w:rPr>
          <w:lang w:val="en-US"/>
        </w:rPr>
        <w:t xml:space="preserve">. </w:t>
      </w:r>
      <w:bookmarkEnd w:id="23"/>
      <w:r w:rsidRPr="00BD4E82">
        <w:rPr>
          <w:lang w:val="en-US"/>
        </w:rPr>
        <w:t>‘Fire and Rehire’: Four Lessons from Australia. </w:t>
      </w:r>
      <w:r w:rsidRPr="00BD4E82">
        <w:rPr>
          <w:i/>
          <w:iCs/>
          <w:lang w:val="en-US"/>
        </w:rPr>
        <w:t>Industrial Law Journal</w:t>
      </w:r>
      <w:r w:rsidRPr="00BD4E82">
        <w:rPr>
          <w:lang w:val="en-US"/>
        </w:rPr>
        <w:t xml:space="preserve">, </w:t>
      </w:r>
      <w:proofErr w:type="gramStart"/>
      <w:r w:rsidRPr="00BD4E82">
        <w:rPr>
          <w:lang w:val="en-US"/>
        </w:rPr>
        <w:t>p.dwae</w:t>
      </w:r>
      <w:proofErr w:type="gramEnd"/>
      <w:r w:rsidRPr="00BD4E82">
        <w:rPr>
          <w:lang w:val="en-US"/>
        </w:rPr>
        <w:t>023.</w:t>
      </w:r>
    </w:p>
    <w:p w14:paraId="4048FE3E" w14:textId="77777777" w:rsidR="002C4B57" w:rsidRPr="00BD4E82" w:rsidRDefault="002C4B57" w:rsidP="002C4B57">
      <w:pPr>
        <w:spacing w:before="240" w:after="0"/>
        <w:rPr>
          <w:lang w:val="en-IN"/>
        </w:rPr>
      </w:pPr>
      <w:bookmarkStart w:id="24" w:name="_Hlk174881820"/>
      <w:r w:rsidRPr="00BD4E82">
        <w:rPr>
          <w:lang w:val="en-IN"/>
        </w:rPr>
        <w:t>PTI (2020). </w:t>
      </w:r>
      <w:bookmarkEnd w:id="24"/>
      <w:r w:rsidRPr="00BD4E82">
        <w:rPr>
          <w:i/>
          <w:iCs/>
          <w:lang w:val="en-IN"/>
        </w:rPr>
        <w:t>Thousands of British Airways employees face job losses</w:t>
      </w:r>
      <w:r w:rsidRPr="00BD4E82">
        <w:rPr>
          <w:lang w:val="en-IN"/>
        </w:rPr>
        <w:t xml:space="preserve">. [online] The Economic Times. Available at: </w:t>
      </w:r>
      <w:hyperlink r:id="rId17" w:history="1">
        <w:r w:rsidRPr="00BD4E82">
          <w:rPr>
            <w:rStyle w:val="Hyperlink"/>
            <w:lang w:val="en-IN"/>
          </w:rPr>
          <w:t>https://economictimes.indiatimes.com/news/international/world-news/thousands-of-british-airways-employees-face-job-losses/articleshow/77419979.cms?from=mdr</w:t>
        </w:r>
      </w:hyperlink>
      <w:r>
        <w:rPr>
          <w:lang w:val="en-IN"/>
        </w:rPr>
        <w:t xml:space="preserve"> </w:t>
      </w:r>
      <w:r w:rsidRPr="00BD4E82">
        <w:rPr>
          <w:lang w:val="en-IN"/>
        </w:rPr>
        <w:t xml:space="preserve"> [Accessed 18 Aug. 2024].</w:t>
      </w:r>
    </w:p>
    <w:p w14:paraId="4B4E5981" w14:textId="77777777" w:rsidR="002C4B57" w:rsidRDefault="002C4B57" w:rsidP="002C4B57">
      <w:pPr>
        <w:spacing w:before="240"/>
      </w:pPr>
      <w:bookmarkStart w:id="25" w:name="_Hlk174882331"/>
      <w:r w:rsidRPr="00136469">
        <w:t>Salah, M. and Abou-</w:t>
      </w:r>
      <w:proofErr w:type="spellStart"/>
      <w:r w:rsidRPr="00136469">
        <w:t>Shouk</w:t>
      </w:r>
      <w:proofErr w:type="spellEnd"/>
      <w:r w:rsidRPr="00136469">
        <w:t xml:space="preserve">, M.A., </w:t>
      </w:r>
      <w:r>
        <w:t>(</w:t>
      </w:r>
      <w:r w:rsidRPr="00136469">
        <w:t>2019</w:t>
      </w:r>
      <w:r>
        <w:t>)</w:t>
      </w:r>
      <w:r w:rsidRPr="00136469">
        <w:t xml:space="preserve">. </w:t>
      </w:r>
      <w:bookmarkEnd w:id="25"/>
      <w:r w:rsidRPr="00136469">
        <w:t>The effect of customer relationship management practices on airline customer loyalty. </w:t>
      </w:r>
      <w:r w:rsidRPr="00136469">
        <w:rPr>
          <w:i/>
          <w:iCs/>
        </w:rPr>
        <w:t>Journal of Tourism, Heritage &amp; Services Marketing (JTHSM)</w:t>
      </w:r>
      <w:r w:rsidRPr="00136469">
        <w:t>, </w:t>
      </w:r>
      <w:r w:rsidRPr="00136469">
        <w:rPr>
          <w:i/>
          <w:iCs/>
        </w:rPr>
        <w:t>5</w:t>
      </w:r>
      <w:r w:rsidRPr="00136469">
        <w:t>(2), pp.11-19.</w:t>
      </w:r>
    </w:p>
    <w:p w14:paraId="17CC9790" w14:textId="77777777" w:rsidR="002C4B57" w:rsidRDefault="002C4B57" w:rsidP="002C4B57">
      <w:pPr>
        <w:spacing w:before="240"/>
      </w:pPr>
      <w:bookmarkStart w:id="26" w:name="_Hlk174882438"/>
      <w:r w:rsidRPr="00136469">
        <w:t xml:space="preserve">Sisto, </w:t>
      </w:r>
      <w:bookmarkEnd w:id="26"/>
      <w:r w:rsidRPr="00136469">
        <w:t xml:space="preserve">A., Vicinanza, F., </w:t>
      </w:r>
      <w:proofErr w:type="spellStart"/>
      <w:r w:rsidRPr="00136469">
        <w:t>Campanozzi</w:t>
      </w:r>
      <w:proofErr w:type="spellEnd"/>
      <w:r w:rsidRPr="00136469">
        <w:t xml:space="preserve">, L.L., Ricci, G., </w:t>
      </w:r>
      <w:proofErr w:type="spellStart"/>
      <w:r w:rsidRPr="00136469">
        <w:t>Tartaglini</w:t>
      </w:r>
      <w:proofErr w:type="spellEnd"/>
      <w:r w:rsidRPr="00136469">
        <w:t xml:space="preserve">, D. and Tambone, V., </w:t>
      </w:r>
      <w:r>
        <w:t>(</w:t>
      </w:r>
      <w:r w:rsidRPr="00136469">
        <w:t>2019</w:t>
      </w:r>
      <w:r>
        <w:t>)</w:t>
      </w:r>
      <w:r w:rsidRPr="00136469">
        <w:t>. Towards a transversal definition of psychological resilience: a literature review. </w:t>
      </w:r>
      <w:proofErr w:type="spellStart"/>
      <w:r w:rsidRPr="00136469">
        <w:rPr>
          <w:i/>
          <w:iCs/>
        </w:rPr>
        <w:t>Medicina</w:t>
      </w:r>
      <w:proofErr w:type="spellEnd"/>
      <w:r w:rsidRPr="00136469">
        <w:t>, </w:t>
      </w:r>
      <w:r w:rsidRPr="00136469">
        <w:rPr>
          <w:i/>
          <w:iCs/>
        </w:rPr>
        <w:t>55</w:t>
      </w:r>
      <w:r w:rsidRPr="00136469">
        <w:t>(11), p.745.</w:t>
      </w:r>
    </w:p>
    <w:p w14:paraId="1EDF1FCB" w14:textId="77777777" w:rsidR="002C4B57" w:rsidRPr="00250490" w:rsidRDefault="002C4B57" w:rsidP="002C4B57">
      <w:pPr>
        <w:spacing w:before="240" w:after="0"/>
        <w:rPr>
          <w:lang w:val="en-IN"/>
        </w:rPr>
      </w:pPr>
      <w:bookmarkStart w:id="27" w:name="_Hlk174881389"/>
      <w:r w:rsidRPr="00250490">
        <w:rPr>
          <w:lang w:val="en-IN"/>
        </w:rPr>
        <w:t xml:space="preserve">Sun, </w:t>
      </w:r>
      <w:bookmarkEnd w:id="27"/>
      <w:r w:rsidRPr="00250490">
        <w:rPr>
          <w:lang w:val="en-IN"/>
        </w:rPr>
        <w:t xml:space="preserve">X., </w:t>
      </w:r>
      <w:proofErr w:type="spellStart"/>
      <w:r w:rsidRPr="00250490">
        <w:rPr>
          <w:lang w:val="en-IN"/>
        </w:rPr>
        <w:t>Wandelt</w:t>
      </w:r>
      <w:proofErr w:type="spellEnd"/>
      <w:r w:rsidRPr="00250490">
        <w:rPr>
          <w:lang w:val="en-IN"/>
        </w:rPr>
        <w:t>, S. and Zhang, A. (2022). COVID-19 pandemic and air transportation: Summary of Recent Research, Policy Consideration and Future Research Directions. </w:t>
      </w:r>
      <w:r w:rsidRPr="00250490">
        <w:rPr>
          <w:i/>
          <w:iCs/>
          <w:lang w:val="en-IN"/>
        </w:rPr>
        <w:t>Transportation Research Interdisciplinary Perspectives</w:t>
      </w:r>
      <w:r w:rsidRPr="00250490">
        <w:rPr>
          <w:lang w:val="en-IN"/>
        </w:rPr>
        <w:t xml:space="preserve">, [online] 16, pp.100718–100718. </w:t>
      </w:r>
      <w:proofErr w:type="spellStart"/>
      <w:r w:rsidRPr="00250490">
        <w:rPr>
          <w:lang w:val="en-IN"/>
        </w:rPr>
        <w:t>doi</w:t>
      </w:r>
      <w:proofErr w:type="spellEnd"/>
      <w:r w:rsidRPr="00250490">
        <w:rPr>
          <w:lang w:val="en-IN"/>
        </w:rPr>
        <w:t>:</w:t>
      </w:r>
      <w:r>
        <w:rPr>
          <w:lang w:val="en-IN"/>
        </w:rPr>
        <w:t xml:space="preserve"> </w:t>
      </w:r>
      <w:hyperlink r:id="rId18" w:history="1">
        <w:r w:rsidRPr="00250490">
          <w:rPr>
            <w:rStyle w:val="Hyperlink"/>
            <w:lang w:val="en-IN"/>
          </w:rPr>
          <w:t>https://doi.org/10.1016/j.trip.2022.100718</w:t>
        </w:r>
      </w:hyperlink>
      <w:r w:rsidRPr="00250490">
        <w:rPr>
          <w:lang w:val="en-IN"/>
        </w:rPr>
        <w:t>.</w:t>
      </w:r>
      <w:r>
        <w:rPr>
          <w:lang w:val="en-IN"/>
        </w:rPr>
        <w:t xml:space="preserve"> </w:t>
      </w:r>
    </w:p>
    <w:p w14:paraId="70D3763A" w14:textId="77777777" w:rsidR="002C4B57" w:rsidRDefault="002C4B57" w:rsidP="002C4B57">
      <w:pPr>
        <w:spacing w:before="240"/>
      </w:pPr>
      <w:bookmarkStart w:id="28" w:name="_Hlk174882481"/>
      <w:r w:rsidRPr="00136469">
        <w:lastRenderedPageBreak/>
        <w:t xml:space="preserve">Taran, O., </w:t>
      </w:r>
      <w:r>
        <w:t>(</w:t>
      </w:r>
      <w:r w:rsidRPr="00136469">
        <w:t>2019</w:t>
      </w:r>
      <w:r>
        <w:t>)</w:t>
      </w:r>
      <w:r w:rsidRPr="00136469">
        <w:t>. </w:t>
      </w:r>
      <w:bookmarkEnd w:id="28"/>
      <w:r w:rsidRPr="00136469">
        <w:rPr>
          <w:i/>
          <w:iCs/>
        </w:rPr>
        <w:t>Training program effectiveness in building workforce agility and resilience</w:t>
      </w:r>
      <w:r w:rsidRPr="00136469">
        <w:t> (Doctoral dissertation, Walden University).</w:t>
      </w:r>
    </w:p>
    <w:p w14:paraId="7B6B73D8" w14:textId="77777777" w:rsidR="002C4B57" w:rsidRDefault="002C4B57" w:rsidP="002C4B57">
      <w:pPr>
        <w:spacing w:before="240"/>
      </w:pPr>
      <w:r w:rsidRPr="004A791F">
        <w:t xml:space="preserve">Thompson, G. and Glasø, L., </w:t>
      </w:r>
      <w:r>
        <w:t>(</w:t>
      </w:r>
      <w:r w:rsidRPr="004A791F">
        <w:t>2018</w:t>
      </w:r>
      <w:r>
        <w:t>)</w:t>
      </w:r>
      <w:r w:rsidRPr="004A791F">
        <w:t>. Situational leadership theory: a test from a leader-follower congruence approach. </w:t>
      </w:r>
      <w:r w:rsidRPr="004A791F">
        <w:rPr>
          <w:i/>
          <w:iCs/>
        </w:rPr>
        <w:t>Leadership &amp; Organization Development Journal</w:t>
      </w:r>
      <w:r w:rsidRPr="004A791F">
        <w:t>, </w:t>
      </w:r>
      <w:r w:rsidRPr="004A791F">
        <w:rPr>
          <w:i/>
          <w:iCs/>
        </w:rPr>
        <w:t>39</w:t>
      </w:r>
      <w:r w:rsidRPr="004A791F">
        <w:t>(5), pp.574-591.</w:t>
      </w:r>
    </w:p>
    <w:p w14:paraId="64483182" w14:textId="77777777" w:rsidR="002C4B57" w:rsidRPr="001975ED" w:rsidRDefault="002C4B57" w:rsidP="002C4B57">
      <w:pPr>
        <w:spacing w:before="240" w:after="0"/>
        <w:rPr>
          <w:lang w:val="en-IN"/>
        </w:rPr>
      </w:pPr>
      <w:r w:rsidRPr="001975ED">
        <w:rPr>
          <w:lang w:val="en-IN"/>
        </w:rPr>
        <w:t>Villamizar, H. (2024). </w:t>
      </w:r>
      <w:r w:rsidRPr="001975ED">
        <w:rPr>
          <w:i/>
          <w:iCs/>
          <w:lang w:val="en-IN"/>
        </w:rPr>
        <w:t>British Airways Loses ‘Fire and Rehire’ Appeal</w:t>
      </w:r>
      <w:r w:rsidRPr="001975ED">
        <w:rPr>
          <w:lang w:val="en-IN"/>
        </w:rPr>
        <w:t xml:space="preserve">. [online] Airwaysmag.com. Available at: </w:t>
      </w:r>
      <w:hyperlink r:id="rId19" w:anchor=":~:text=DALLAS%20%E2%80%94%20British%20Airways%20(BA),38%20former%20cabin%20crew%20members" w:history="1">
        <w:r w:rsidRPr="001975ED">
          <w:rPr>
            <w:rStyle w:val="Hyperlink"/>
            <w:lang w:val="en-IN"/>
          </w:rPr>
          <w:t>https://www.airwaysmag.com/new-post/british-airways-fire-rehire-appeal#:~:text=DALLAS%20%E2%80%94%20British%20Airways%20(BA),38%20former%20cabin%20crew%20members</w:t>
        </w:r>
      </w:hyperlink>
      <w:r w:rsidRPr="001975ED">
        <w:rPr>
          <w:lang w:val="en-IN"/>
        </w:rPr>
        <w:t>.</w:t>
      </w:r>
      <w:r>
        <w:rPr>
          <w:lang w:val="en-IN"/>
        </w:rPr>
        <w:t xml:space="preserve"> </w:t>
      </w:r>
      <w:r w:rsidRPr="001975ED">
        <w:rPr>
          <w:lang w:val="en-IN"/>
        </w:rPr>
        <w:t xml:space="preserve"> [Accessed 18 Aug. 2024].</w:t>
      </w:r>
    </w:p>
    <w:p w14:paraId="40A034CC" w14:textId="77777777" w:rsidR="002C4B57" w:rsidRDefault="002C4B57" w:rsidP="002C4B57">
      <w:pPr>
        <w:spacing w:before="240"/>
      </w:pPr>
      <w:r w:rsidRPr="004A791F">
        <w:t xml:space="preserve">Wu, Y.L., Shao, B., Newman, A. and Schwarz, G., </w:t>
      </w:r>
      <w:r>
        <w:t>(</w:t>
      </w:r>
      <w:r w:rsidRPr="004A791F">
        <w:t>2021</w:t>
      </w:r>
      <w:r>
        <w:t>)</w:t>
      </w:r>
      <w:r w:rsidRPr="004A791F">
        <w:t>. Crisis leadership: A review and future research agenda. </w:t>
      </w:r>
      <w:r w:rsidRPr="004A791F">
        <w:rPr>
          <w:i/>
          <w:iCs/>
        </w:rPr>
        <w:t>The Leadership Quarterly</w:t>
      </w:r>
      <w:r w:rsidRPr="004A791F">
        <w:t>, </w:t>
      </w:r>
      <w:r w:rsidRPr="004A791F">
        <w:rPr>
          <w:i/>
          <w:iCs/>
        </w:rPr>
        <w:t>32</w:t>
      </w:r>
      <w:r w:rsidRPr="004A791F">
        <w:t>(6), p.101518.</w:t>
      </w:r>
    </w:p>
    <w:p w14:paraId="5D165784" w14:textId="77777777" w:rsidR="002C4B57" w:rsidRDefault="002C4B57" w:rsidP="002C4B57">
      <w:pPr>
        <w:spacing w:before="240"/>
      </w:pPr>
      <w:r w:rsidRPr="001975ED">
        <w:t xml:space="preserve">Zhou, W., </w:t>
      </w:r>
      <w:r>
        <w:t>(</w:t>
      </w:r>
      <w:r w:rsidRPr="001975ED">
        <w:t>2024</w:t>
      </w:r>
      <w:r>
        <w:t>)</w:t>
      </w:r>
      <w:r w:rsidRPr="001975ED">
        <w:t>. Competition and Development in the Aviation Industry: An Analysis of Strategic Adaptability and Challenges.</w:t>
      </w:r>
    </w:p>
    <w:p w14:paraId="5924E1F4" w14:textId="77777777" w:rsidR="00CA6822" w:rsidRDefault="00CA6822" w:rsidP="00CA6822">
      <w:pPr>
        <w:pStyle w:val="Title"/>
        <w:rPr>
          <w:lang w:val="en-IN"/>
        </w:rPr>
      </w:pPr>
    </w:p>
    <w:p w14:paraId="76FD2108" w14:textId="77777777" w:rsidR="00CA6822" w:rsidRDefault="00CA6822" w:rsidP="00CA6822">
      <w:pPr>
        <w:pStyle w:val="Title"/>
        <w:rPr>
          <w:lang w:val="en-IN"/>
        </w:rPr>
      </w:pPr>
    </w:p>
    <w:p w14:paraId="67E9367A" w14:textId="77777777" w:rsidR="00CA6822" w:rsidRDefault="00CA6822" w:rsidP="00CA6822">
      <w:pPr>
        <w:pStyle w:val="Title"/>
        <w:rPr>
          <w:lang w:val="en-IN"/>
        </w:rPr>
      </w:pPr>
    </w:p>
    <w:p w14:paraId="78DBC8D9" w14:textId="77777777" w:rsidR="00CA6822" w:rsidRDefault="00CA6822" w:rsidP="00CA6822">
      <w:pPr>
        <w:pStyle w:val="Title"/>
        <w:rPr>
          <w:lang w:val="en-IN"/>
        </w:rPr>
      </w:pPr>
    </w:p>
    <w:p w14:paraId="22B52791" w14:textId="77777777" w:rsidR="00CA6822" w:rsidRDefault="00CA6822" w:rsidP="00CA6822">
      <w:pPr>
        <w:pStyle w:val="Title"/>
        <w:rPr>
          <w:lang w:val="en-IN"/>
        </w:rPr>
      </w:pPr>
    </w:p>
    <w:p w14:paraId="1ABBAD89" w14:textId="77777777" w:rsidR="00CA6822" w:rsidRDefault="00CA6822" w:rsidP="00CA6822">
      <w:pPr>
        <w:pStyle w:val="Title"/>
        <w:rPr>
          <w:lang w:val="en-IN"/>
        </w:rPr>
      </w:pPr>
    </w:p>
    <w:p w14:paraId="52FC1B9B" w14:textId="77777777" w:rsidR="00CA6822" w:rsidRDefault="00CA6822" w:rsidP="00CA6822">
      <w:pPr>
        <w:pStyle w:val="Title"/>
        <w:rPr>
          <w:u w:val="none"/>
          <w:lang w:val="en-IN"/>
        </w:rPr>
      </w:pPr>
    </w:p>
    <w:p w14:paraId="2CFD1BAA" w14:textId="696EC03C" w:rsidR="00CA6822" w:rsidRPr="0067222F" w:rsidRDefault="00CA6822" w:rsidP="00CA6822">
      <w:pPr>
        <w:pStyle w:val="Title"/>
        <w:rPr>
          <w:u w:val="none"/>
          <w:lang w:val="en-IN"/>
        </w:rPr>
      </w:pPr>
      <w:r w:rsidRPr="0067222F">
        <w:rPr>
          <w:u w:val="none"/>
          <w:lang w:val="en-IN"/>
        </w:rPr>
        <w:lastRenderedPageBreak/>
        <w:t>Task 2: Reflective Essay</w:t>
      </w:r>
    </w:p>
    <w:p w14:paraId="59D85CCA" w14:textId="317D4A30" w:rsidR="00CA6822" w:rsidRPr="00B17A98" w:rsidRDefault="00CA6822" w:rsidP="00CA6822">
      <w:pPr>
        <w:rPr>
          <w:b/>
          <w:bCs/>
          <w:sz w:val="32"/>
          <w:szCs w:val="32"/>
        </w:rPr>
      </w:pPr>
    </w:p>
    <w:p w14:paraId="4AC9DF84" w14:textId="5670691C" w:rsidR="00CA6822" w:rsidRPr="00B17A98" w:rsidRDefault="00CA6822" w:rsidP="00CA6822">
      <w:pPr>
        <w:spacing w:line="259" w:lineRule="auto"/>
        <w:jc w:val="left"/>
        <w:rPr>
          <w:rFonts w:eastAsiaTheme="majorEastAsia" w:cstheme="majorBidi"/>
          <w:b/>
          <w:bCs/>
          <w:sz w:val="32"/>
          <w:szCs w:val="32"/>
          <w:lang w:val="en-IN"/>
        </w:rPr>
      </w:pPr>
      <w:bookmarkStart w:id="29" w:name="_Toc174889113"/>
      <w:r w:rsidRPr="00B17A98">
        <w:rPr>
          <w:b/>
          <w:bCs/>
          <w:sz w:val="32"/>
          <w:szCs w:val="32"/>
          <w:lang w:val="en-IN"/>
        </w:rPr>
        <w:t>Introduction</w:t>
      </w:r>
      <w:bookmarkEnd w:id="29"/>
    </w:p>
    <w:p w14:paraId="3D90B521" w14:textId="77777777" w:rsidR="00CA6822" w:rsidRDefault="00CA6822" w:rsidP="00CA6822">
      <w:pPr>
        <w:rPr>
          <w:lang w:val="en-IN"/>
        </w:rPr>
      </w:pPr>
      <w:r>
        <w:t>In this reflective essay, Kolb’s Experiential Learning Cycle will be used to evaluate and reflect on the leadership skills that have been developed during this module. The Kolb’s model of experiential learning has four stages: Concrete Experience, Reflective Observation, Abstract Conceptualization, and Active Experimentation that can be used to analyse my learning experience and evaluate my potential to meet leadership roles and responsibilities</w:t>
      </w:r>
      <w:r w:rsidRPr="00D1006E">
        <w:rPr>
          <w:lang w:val="en-IN"/>
        </w:rPr>
        <w:t>.</w:t>
      </w:r>
    </w:p>
    <w:p w14:paraId="73817539" w14:textId="77777777" w:rsidR="00CA6822" w:rsidRDefault="00CA6822" w:rsidP="00CA6822">
      <w:pPr>
        <w:spacing w:line="259" w:lineRule="auto"/>
        <w:jc w:val="left"/>
        <w:rPr>
          <w:rFonts w:eastAsiaTheme="majorEastAsia" w:cstheme="majorBidi"/>
          <w:b/>
          <w:sz w:val="32"/>
          <w:szCs w:val="40"/>
          <w:lang w:val="en-IN"/>
        </w:rPr>
      </w:pPr>
      <w:r>
        <w:rPr>
          <w:lang w:val="en-IN"/>
        </w:rPr>
        <w:br w:type="page"/>
      </w:r>
    </w:p>
    <w:p w14:paraId="487AFB6D" w14:textId="77777777" w:rsidR="00CA6822" w:rsidRPr="00D1006E" w:rsidRDefault="00CA6822" w:rsidP="00CA6822">
      <w:pPr>
        <w:pStyle w:val="Heading1"/>
        <w:rPr>
          <w:lang w:val="en-IN"/>
        </w:rPr>
      </w:pPr>
      <w:bookmarkStart w:id="30" w:name="_Toc174889114"/>
      <w:r>
        <w:rPr>
          <w:lang w:val="en-IN"/>
        </w:rPr>
        <w:lastRenderedPageBreak/>
        <w:t>Reflection using Kolb’s Model</w:t>
      </w:r>
      <w:bookmarkEnd w:id="30"/>
    </w:p>
    <w:p w14:paraId="310C57D8" w14:textId="77777777" w:rsidR="00CA6822" w:rsidRPr="0067222F" w:rsidRDefault="00CA6822" w:rsidP="00CA6822">
      <w:pPr>
        <w:pStyle w:val="Heading2"/>
        <w:rPr>
          <w:u w:val="none"/>
          <w:lang w:val="en-IN"/>
        </w:rPr>
      </w:pPr>
      <w:bookmarkStart w:id="31" w:name="_Toc174889115"/>
      <w:r w:rsidRPr="0067222F">
        <w:rPr>
          <w:u w:val="none"/>
          <w:lang w:val="en-IN"/>
        </w:rPr>
        <w:t>Concrete Experience</w:t>
      </w:r>
      <w:bookmarkEnd w:id="31"/>
    </w:p>
    <w:p w14:paraId="4192CBBE" w14:textId="77777777" w:rsidR="00CA6822" w:rsidRDefault="00CA6822" w:rsidP="00CA6822">
      <w:r>
        <w:t xml:space="preserve">In this </w:t>
      </w:r>
      <w:proofErr w:type="gramStart"/>
      <w:r>
        <w:t>particular module</w:t>
      </w:r>
      <w:proofErr w:type="gramEnd"/>
      <w:r>
        <w:t xml:space="preserve">, I have participated in a number of learning activities that have helped me to relate to leadership in practical ways. These were in form of case studies and group projects all of which are meant to create real life like leadership experiences. A memorable activity was at workplace, </w:t>
      </w:r>
      <w:proofErr w:type="spellStart"/>
      <w:r>
        <w:t>i</w:t>
      </w:r>
      <w:proofErr w:type="spellEnd"/>
      <w:r>
        <w:t xml:space="preserve"> had to act as a team manager who had to guide a team through a crisis management exercise. This task involved decision making, self-control and flexibility since the strategies to be employed had to change with the progression of the situation (Morris, 2020). </w:t>
      </w:r>
    </w:p>
    <w:p w14:paraId="379EFC6F" w14:textId="77777777" w:rsidR="00CA6822" w:rsidRPr="00D1006E" w:rsidRDefault="00CA6822" w:rsidP="00CA6822">
      <w:pPr>
        <w:rPr>
          <w:lang w:val="en-IN"/>
        </w:rPr>
      </w:pPr>
      <w:r>
        <w:t xml:space="preserve"> In this case, I used adaptive thinking to modify the course of action after realizing that the situation was different from what was expected, for instance, changes in team members and emerging obstacles. I also used the aspect of emotional intelligence to address issues to do with morale in the team since everyone felt stressed. This active engagement provided me with a firsthand experience of the challenges and expectations of leadership, which created a basis for further pondering</w:t>
      </w:r>
      <w:r>
        <w:rPr>
          <w:lang w:val="en-IN"/>
        </w:rPr>
        <w:t xml:space="preserve"> (</w:t>
      </w:r>
      <w:proofErr w:type="spellStart"/>
      <w:r w:rsidRPr="00C433B5">
        <w:t>Wijnen</w:t>
      </w:r>
      <w:proofErr w:type="spellEnd"/>
      <w:r w:rsidRPr="00C433B5">
        <w:t>-Meijer</w:t>
      </w:r>
      <w:r>
        <w:t xml:space="preserve"> et al., 2022)</w:t>
      </w:r>
      <w:r w:rsidRPr="00D1006E">
        <w:rPr>
          <w:lang w:val="en-IN"/>
        </w:rPr>
        <w:t>.</w:t>
      </w:r>
    </w:p>
    <w:p w14:paraId="694701F1" w14:textId="77777777" w:rsidR="00CA6822" w:rsidRPr="00425FBE" w:rsidRDefault="00CA6822" w:rsidP="00CA6822">
      <w:pPr>
        <w:pStyle w:val="Heading2"/>
        <w:rPr>
          <w:rFonts w:asciiTheme="minorHAnsi" w:hAnsiTheme="minorHAnsi" w:cstheme="minorHAnsi"/>
          <w:u w:val="none"/>
          <w:lang w:val="en-IN"/>
        </w:rPr>
      </w:pPr>
      <w:bookmarkStart w:id="32" w:name="_Toc174889116"/>
      <w:r w:rsidRPr="00425FBE">
        <w:rPr>
          <w:rFonts w:asciiTheme="minorHAnsi" w:hAnsiTheme="minorHAnsi" w:cstheme="minorHAnsi"/>
          <w:u w:val="none"/>
          <w:lang w:val="en-IN"/>
        </w:rPr>
        <w:t>Reflective Observation</w:t>
      </w:r>
      <w:bookmarkEnd w:id="32"/>
    </w:p>
    <w:p w14:paraId="64226FA9" w14:textId="77777777" w:rsidR="00CA6822" w:rsidRPr="00D1006E" w:rsidRDefault="00CA6822" w:rsidP="00CA6822">
      <w:pPr>
        <w:rPr>
          <w:lang w:val="en-IN"/>
        </w:rPr>
      </w:pPr>
      <w:r w:rsidRPr="00D1006E">
        <w:rPr>
          <w:lang w:val="en-IN"/>
        </w:rPr>
        <w:t xml:space="preserve">After </w:t>
      </w:r>
      <w:r>
        <w:t xml:space="preserve">going through these experiences, I proceeded to the phase of reflecting observation where I was able to analyse my behaviours, as well as the consequences of the leadership style that I adopted. Crisis management exercise revealed that I was flexible and able to adapt to changes as they were occurring. For instance, when the team has faced some challenges which were not expected by other members, I was able to change the direction of the team and aim at other objectives. This is in consonance with Kolb’s view that reflection assists in the acquisition of knowledge about the </w:t>
      </w:r>
      <w:proofErr w:type="gramStart"/>
      <w:r>
        <w:t>experience</w:t>
      </w:r>
      <w:proofErr w:type="gramEnd"/>
      <w:r>
        <w:t xml:space="preserve"> and this helps to note the strengths, weaknesses, opportunities and threats</w:t>
      </w:r>
      <w:r>
        <w:rPr>
          <w:lang w:val="en-IN"/>
        </w:rPr>
        <w:t xml:space="preserve"> (Kolb and Kolb, 2018)</w:t>
      </w:r>
      <w:r w:rsidRPr="00D1006E">
        <w:rPr>
          <w:lang w:val="en-IN"/>
        </w:rPr>
        <w:t>.</w:t>
      </w:r>
    </w:p>
    <w:p w14:paraId="1822A2EE" w14:textId="77777777" w:rsidR="00CA6822" w:rsidRPr="00D1006E" w:rsidRDefault="00CA6822" w:rsidP="00CA6822">
      <w:pPr>
        <w:rPr>
          <w:lang w:val="en-IN"/>
        </w:rPr>
      </w:pPr>
      <w:r>
        <w:t xml:space="preserve">At the same time, I identified some of the leadership shortcomings that I have that require attention. While leading the team I was able to maintain focus and direction but when it came to making decision where there were several good choices, I was not decisive enough. This tendency to overanalyse and thus take longer than necessary, was a weakness in the decisiveness which I came to understand as being essential in leadership positions. Also, while I was able to deploy emotional intelligence to foster team unity, I realized that stress was being </w:t>
      </w:r>
      <w:r>
        <w:lastRenderedPageBreak/>
        <w:t xml:space="preserve">bottled up within me and at some point, impacted on my communication as I was not clear and concise enough at certain times </w:t>
      </w:r>
      <w:r>
        <w:rPr>
          <w:lang w:val="en-IN"/>
        </w:rPr>
        <w:t>(Bagwell, 2020)</w:t>
      </w:r>
      <w:r w:rsidRPr="00D1006E">
        <w:rPr>
          <w:lang w:val="en-IN"/>
        </w:rPr>
        <w:t>.</w:t>
      </w:r>
    </w:p>
    <w:p w14:paraId="03D13398" w14:textId="77777777" w:rsidR="00CA6822" w:rsidRPr="00425FBE" w:rsidRDefault="00CA6822" w:rsidP="00CA6822">
      <w:pPr>
        <w:pStyle w:val="Heading2"/>
        <w:rPr>
          <w:u w:val="none"/>
          <w:lang w:val="en-IN"/>
        </w:rPr>
      </w:pPr>
      <w:bookmarkStart w:id="33" w:name="_Toc174889117"/>
      <w:r w:rsidRPr="00425FBE">
        <w:rPr>
          <w:u w:val="none"/>
          <w:lang w:val="en-IN"/>
        </w:rPr>
        <w:t>Abstract Conceptualization</w:t>
      </w:r>
      <w:bookmarkEnd w:id="33"/>
    </w:p>
    <w:p w14:paraId="0BB50B5D" w14:textId="77777777" w:rsidR="00CA6822" w:rsidRDefault="00CA6822" w:rsidP="00CA6822">
      <w:r>
        <w:t xml:space="preserve">The last stage in Kolb’s model is the synthesising stage where I used leadership theories to conceptualise my experiences. In this module, I looked at different leadership theories such as the adaptive leadership, transformational leadership, and emotional intelligence. These theories helped me to develop a theoretical framework through which I can describe my leadership assets and liabilities. </w:t>
      </w:r>
    </w:p>
    <w:p w14:paraId="3B81AAA7" w14:textId="77777777" w:rsidR="00CA6822" w:rsidRDefault="00CA6822" w:rsidP="00CA6822">
      <w:r>
        <w:t xml:space="preserve"> Adaptive leadership as described by Ronald Heifetz gives much importance to flexibility in leadership and management. Through the appointment as the leader of the crisis management exercise, I was also able to learn that this </w:t>
      </w:r>
      <w:proofErr w:type="gramStart"/>
      <w:r>
        <w:t>particular theory</w:t>
      </w:r>
      <w:proofErr w:type="gramEnd"/>
      <w:r>
        <w:t xml:space="preserve"> is very useful because it allows one to modify the implemented strategies in consideration of the changing conditions. Like with other topics, the theory of emotional intelligence. This theory made me realize that there is a need to come up with improved ways of handling stress so that one can be effective in leadership especially when there is pressure. </w:t>
      </w:r>
    </w:p>
    <w:p w14:paraId="787CA786" w14:textId="77777777" w:rsidR="00CA6822" w:rsidRPr="00D1006E" w:rsidRDefault="00CA6822" w:rsidP="00CA6822">
      <w:pPr>
        <w:rPr>
          <w:lang w:val="en-IN"/>
        </w:rPr>
      </w:pPr>
      <w:r>
        <w:t xml:space="preserve"> With reference to the theoretical concept of situational leadership, I recognized that my inability to make decision could be attributed to my propensity to involve the team in the decision-making process, more often than necessary. Situational leadership, which suggests that a leader should take a particular approach depending on the circumstances and the team, taught me the value of being both democratic and authoritarian at the same time. This conceptual understanding enabled me to generalise from the experience and to develop strategies for the future lessons</w:t>
      </w:r>
      <w:r>
        <w:rPr>
          <w:lang w:val="en-IN"/>
        </w:rPr>
        <w:t xml:space="preserve"> (C. April Yue et al., 2019)</w:t>
      </w:r>
      <w:r w:rsidRPr="00D1006E">
        <w:rPr>
          <w:lang w:val="en-IN"/>
        </w:rPr>
        <w:t>.</w:t>
      </w:r>
    </w:p>
    <w:p w14:paraId="6133BE3B" w14:textId="77777777" w:rsidR="00CA6822" w:rsidRPr="00425FBE" w:rsidRDefault="00CA6822" w:rsidP="00CA6822">
      <w:pPr>
        <w:pStyle w:val="Heading2"/>
        <w:rPr>
          <w:u w:val="none"/>
          <w:lang w:val="en-IN"/>
        </w:rPr>
      </w:pPr>
      <w:bookmarkStart w:id="34" w:name="_Toc174889118"/>
      <w:r w:rsidRPr="00425FBE">
        <w:rPr>
          <w:u w:val="none"/>
          <w:lang w:val="en-IN"/>
        </w:rPr>
        <w:t>Active Experimentation</w:t>
      </w:r>
      <w:bookmarkEnd w:id="34"/>
    </w:p>
    <w:p w14:paraId="1915D5B2" w14:textId="77777777" w:rsidR="00CA6822" w:rsidRPr="00D1006E" w:rsidRDefault="00CA6822" w:rsidP="00CA6822">
      <w:pPr>
        <w:rPr>
          <w:lang w:val="en-IN"/>
        </w:rPr>
      </w:pPr>
      <w:r w:rsidRPr="00D1006E">
        <w:rPr>
          <w:lang w:val="en-IN"/>
        </w:rPr>
        <w:t>In the final stage of Kolb’s model, active experimentation, I plan to apply the insights gained from my reflections and conceptual understanding to improve my leadership practice. Recognizing the need for greater decisiveness, I intend to work on trusting my judgment more and making quicker decisions in high-pressure situations. This will involve practicing decision-making under simulated conditions where I can develop confidence in my ability to choose the best course of action without overanaly</w:t>
      </w:r>
      <w:r>
        <w:rPr>
          <w:lang w:val="en-IN"/>
        </w:rPr>
        <w:t>s</w:t>
      </w:r>
      <w:r w:rsidRPr="00D1006E">
        <w:rPr>
          <w:lang w:val="en-IN"/>
        </w:rPr>
        <w:t>ing</w:t>
      </w:r>
      <w:r>
        <w:rPr>
          <w:lang w:val="en-IN"/>
        </w:rPr>
        <w:t xml:space="preserve"> (</w:t>
      </w:r>
      <w:proofErr w:type="spellStart"/>
      <w:r>
        <w:rPr>
          <w:lang w:val="en-IN"/>
        </w:rPr>
        <w:t>Kotsou</w:t>
      </w:r>
      <w:proofErr w:type="spellEnd"/>
      <w:r>
        <w:rPr>
          <w:lang w:val="en-IN"/>
        </w:rPr>
        <w:t xml:space="preserve"> et al., 2019)</w:t>
      </w:r>
      <w:r w:rsidRPr="00D1006E">
        <w:rPr>
          <w:lang w:val="en-IN"/>
        </w:rPr>
        <w:t>.</w:t>
      </w:r>
    </w:p>
    <w:p w14:paraId="75B3D598" w14:textId="77777777" w:rsidR="00CA6822" w:rsidRPr="00D1006E" w:rsidRDefault="00CA6822" w:rsidP="00CA6822">
      <w:pPr>
        <w:rPr>
          <w:lang w:val="en-IN"/>
        </w:rPr>
      </w:pPr>
      <w:r w:rsidRPr="00D1006E">
        <w:rPr>
          <w:lang w:val="en-IN"/>
        </w:rPr>
        <w:t xml:space="preserve">To enhance my emotional intelligence, particularly in managing stress, I plan to engage in regular stress management practices, such as mindfulness and reflective journaling. These </w:t>
      </w:r>
      <w:r w:rsidRPr="00D1006E">
        <w:rPr>
          <w:lang w:val="en-IN"/>
        </w:rPr>
        <w:lastRenderedPageBreak/>
        <w:t>practices will help me remain calm and clear-headed, even in challenging situations, allowing me to communicate more effectively with my team. Additionally, I will seek opportunities to lead in high-pressure environments, where I can apply these strategies and continue to refine my approach</w:t>
      </w:r>
      <w:r>
        <w:rPr>
          <w:lang w:val="en-IN"/>
        </w:rPr>
        <w:t xml:space="preserve"> (</w:t>
      </w:r>
      <w:proofErr w:type="spellStart"/>
      <w:r w:rsidRPr="00C433B5">
        <w:t>Wijnen</w:t>
      </w:r>
      <w:proofErr w:type="spellEnd"/>
      <w:r w:rsidRPr="00C433B5">
        <w:t>-Meijer</w:t>
      </w:r>
      <w:r>
        <w:t xml:space="preserve"> et al., 2022)</w:t>
      </w:r>
      <w:r w:rsidRPr="00D1006E">
        <w:rPr>
          <w:lang w:val="en-IN"/>
        </w:rPr>
        <w:t>.</w:t>
      </w:r>
    </w:p>
    <w:p w14:paraId="0F161073" w14:textId="77777777" w:rsidR="00CA6822" w:rsidRDefault="00CA6822" w:rsidP="00CA6822">
      <w:pPr>
        <w:rPr>
          <w:lang w:val="en-IN"/>
        </w:rPr>
      </w:pPr>
      <w:r w:rsidRPr="00D1006E">
        <w:rPr>
          <w:lang w:val="en-IN"/>
        </w:rPr>
        <w:t>I also intend to experiment with situational leadership by being more selective in when and how I involve the team in decision-making. While collaborative decision-making is valuable, there are times when a more directive approach is necessary to ensure efficiency and timely outcomes. By practicing this balance, I can become a more versatile leader, capable of adapting my style to the needs of the situation</w:t>
      </w:r>
      <w:r>
        <w:rPr>
          <w:lang w:val="en-IN"/>
        </w:rPr>
        <w:t xml:space="preserve"> (</w:t>
      </w:r>
      <w:proofErr w:type="spellStart"/>
      <w:r w:rsidRPr="00C433B5">
        <w:t>Elkhwesky</w:t>
      </w:r>
      <w:proofErr w:type="spellEnd"/>
      <w:r>
        <w:t xml:space="preserve"> et al., 2022)</w:t>
      </w:r>
      <w:r w:rsidRPr="00D1006E">
        <w:rPr>
          <w:lang w:val="en-IN"/>
        </w:rPr>
        <w:t>.</w:t>
      </w:r>
    </w:p>
    <w:p w14:paraId="2A748CC2" w14:textId="77777777" w:rsidR="008604F9" w:rsidRPr="00D1006E" w:rsidRDefault="008604F9" w:rsidP="008604F9">
      <w:pPr>
        <w:pStyle w:val="Heading1"/>
        <w:rPr>
          <w:lang w:val="en-IN"/>
        </w:rPr>
      </w:pPr>
      <w:bookmarkStart w:id="35" w:name="_Toc174889120"/>
      <w:r>
        <w:rPr>
          <w:lang w:val="en-IN"/>
        </w:rPr>
        <w:t>References</w:t>
      </w:r>
      <w:bookmarkEnd w:id="35"/>
    </w:p>
    <w:p w14:paraId="5448B4E9" w14:textId="77777777" w:rsidR="008604F9" w:rsidRDefault="008604F9" w:rsidP="008604F9">
      <w:pPr>
        <w:spacing w:before="240"/>
      </w:pPr>
      <w:r w:rsidRPr="004A791F">
        <w:t xml:space="preserve">Bagwell, J., </w:t>
      </w:r>
      <w:r>
        <w:t>(</w:t>
      </w:r>
      <w:r w:rsidRPr="004A791F">
        <w:t>2020</w:t>
      </w:r>
      <w:r>
        <w:t>)</w:t>
      </w:r>
      <w:r w:rsidRPr="004A791F">
        <w:t>. Leading through a pandemic: Adaptive leadership and purposeful action. </w:t>
      </w:r>
      <w:r w:rsidRPr="004A791F">
        <w:rPr>
          <w:i/>
          <w:iCs/>
        </w:rPr>
        <w:t>Journal of School Administration Research and Development</w:t>
      </w:r>
      <w:r w:rsidRPr="004A791F">
        <w:t>, </w:t>
      </w:r>
      <w:r w:rsidRPr="004A791F">
        <w:rPr>
          <w:i/>
          <w:iCs/>
        </w:rPr>
        <w:t>5</w:t>
      </w:r>
      <w:r w:rsidRPr="004A791F">
        <w:t>, pp.30-34.</w:t>
      </w:r>
    </w:p>
    <w:p w14:paraId="04511E99" w14:textId="77777777" w:rsidR="008604F9" w:rsidRDefault="008604F9" w:rsidP="008604F9">
      <w:pPr>
        <w:rPr>
          <w:lang w:val="en-IN"/>
        </w:rPr>
      </w:pPr>
      <w:r w:rsidRPr="001975ED">
        <w:rPr>
          <w:lang w:val="en-IN"/>
        </w:rPr>
        <w:t xml:space="preserve">C. April Yue, </w:t>
      </w:r>
      <w:proofErr w:type="spellStart"/>
      <w:r w:rsidRPr="001975ED">
        <w:rPr>
          <w:lang w:val="en-IN"/>
        </w:rPr>
        <w:t>Linjuan</w:t>
      </w:r>
      <w:proofErr w:type="spellEnd"/>
      <w:r w:rsidRPr="001975ED">
        <w:rPr>
          <w:lang w:val="en-IN"/>
        </w:rPr>
        <w:t xml:space="preserve"> Rita Men and Mary Ann Ferguson (2019). </w:t>
      </w:r>
      <w:r w:rsidRPr="001975ED">
        <w:rPr>
          <w:i/>
          <w:iCs/>
          <w:lang w:val="en-IN"/>
        </w:rPr>
        <w:t>Bridging transformational leadership, transparent communication, and employee openness to change: The...</w:t>
      </w:r>
      <w:r w:rsidRPr="001975ED">
        <w:rPr>
          <w:lang w:val="en-IN"/>
        </w:rPr>
        <w:t xml:space="preserve"> [online] ResearchGate. Available at: </w:t>
      </w:r>
      <w:hyperlink r:id="rId20" w:history="1">
        <w:r w:rsidRPr="001975ED">
          <w:rPr>
            <w:rStyle w:val="Hyperlink"/>
            <w:lang w:val="en-IN"/>
          </w:rPr>
          <w:t>https://www.researchgate.net/publication/333141442_Bridging_transformational_leadership_transparent_communication_and_employee_openness_to_change_The_mediating_role_of_trust</w:t>
        </w:r>
      </w:hyperlink>
      <w:r>
        <w:rPr>
          <w:lang w:val="en-IN"/>
        </w:rPr>
        <w:t xml:space="preserve"> </w:t>
      </w:r>
      <w:r w:rsidRPr="001975ED">
        <w:rPr>
          <w:lang w:val="en-IN"/>
        </w:rPr>
        <w:t xml:space="preserve"> [Accessed 18 Aug. 2024].</w:t>
      </w:r>
    </w:p>
    <w:p w14:paraId="370F7FCA" w14:textId="77777777" w:rsidR="008604F9" w:rsidRDefault="008604F9" w:rsidP="008604F9">
      <w:proofErr w:type="spellStart"/>
      <w:r w:rsidRPr="00C433B5">
        <w:t>Elkhwesky</w:t>
      </w:r>
      <w:proofErr w:type="spellEnd"/>
      <w:r w:rsidRPr="00C433B5">
        <w:t xml:space="preserve">, Z., Salem, I.E., Ramkissoon, H. and Castañeda-García, J.A. </w:t>
      </w:r>
      <w:r>
        <w:t>(</w:t>
      </w:r>
      <w:r w:rsidRPr="00C433B5">
        <w:t>2022</w:t>
      </w:r>
      <w:r>
        <w:t>)</w:t>
      </w:r>
      <w:r w:rsidRPr="00C433B5">
        <w:t>. A systematic and critical review of leadership styles in contemporary hospitality: a roadmap and a call for future research. </w:t>
      </w:r>
      <w:r w:rsidRPr="00C433B5">
        <w:rPr>
          <w:i/>
          <w:iCs/>
        </w:rPr>
        <w:t>International Journal of Contemporary Hospitality Management</w:t>
      </w:r>
      <w:r w:rsidRPr="00C433B5">
        <w:t>, </w:t>
      </w:r>
      <w:r w:rsidRPr="00C433B5">
        <w:rPr>
          <w:i/>
          <w:iCs/>
        </w:rPr>
        <w:t>34</w:t>
      </w:r>
      <w:r w:rsidRPr="00C433B5">
        <w:t>(5), pp.1925-1958.</w:t>
      </w:r>
    </w:p>
    <w:p w14:paraId="68A648AA" w14:textId="77777777" w:rsidR="008604F9" w:rsidRDefault="008604F9" w:rsidP="008604F9">
      <w:r w:rsidRPr="00C433B5">
        <w:t xml:space="preserve">Kolb, A. and Kolb, D. </w:t>
      </w:r>
      <w:r>
        <w:t>(</w:t>
      </w:r>
      <w:r w:rsidRPr="00C433B5">
        <w:t>2018</w:t>
      </w:r>
      <w:r>
        <w:t>)</w:t>
      </w:r>
      <w:r w:rsidRPr="00C433B5">
        <w:t>. Eight important things to know about the experiential learning cycle. </w:t>
      </w:r>
      <w:r w:rsidRPr="00C433B5">
        <w:rPr>
          <w:i/>
          <w:iCs/>
        </w:rPr>
        <w:t>Australian educational leader</w:t>
      </w:r>
      <w:r w:rsidRPr="00C433B5">
        <w:t>, </w:t>
      </w:r>
      <w:r w:rsidRPr="00C433B5">
        <w:rPr>
          <w:i/>
          <w:iCs/>
        </w:rPr>
        <w:t>40</w:t>
      </w:r>
      <w:r w:rsidRPr="00C433B5">
        <w:t>(3), pp.8-14.</w:t>
      </w:r>
    </w:p>
    <w:p w14:paraId="4E3E8B42" w14:textId="77777777" w:rsidR="008604F9" w:rsidRDefault="008604F9" w:rsidP="008604F9">
      <w:pPr>
        <w:spacing w:before="240"/>
      </w:pPr>
      <w:proofErr w:type="spellStart"/>
      <w:r w:rsidRPr="00136469">
        <w:t>Kotsou</w:t>
      </w:r>
      <w:proofErr w:type="spellEnd"/>
      <w:r w:rsidRPr="00136469">
        <w:t xml:space="preserve">, I., Mikolajczak, M., Heeren, A., Grégoire, J. and Leys, C., </w:t>
      </w:r>
      <w:r>
        <w:t>(</w:t>
      </w:r>
      <w:r w:rsidRPr="00136469">
        <w:t>2019</w:t>
      </w:r>
      <w:r>
        <w:t>)</w:t>
      </w:r>
      <w:r w:rsidRPr="00136469">
        <w:t>. Improving emotional intelligence: A systematic review of existing work and future challenges. </w:t>
      </w:r>
      <w:r w:rsidRPr="00136469">
        <w:rPr>
          <w:i/>
          <w:iCs/>
        </w:rPr>
        <w:t>Emotion Review</w:t>
      </w:r>
      <w:r w:rsidRPr="00136469">
        <w:t>, </w:t>
      </w:r>
      <w:r w:rsidRPr="00136469">
        <w:rPr>
          <w:i/>
          <w:iCs/>
        </w:rPr>
        <w:t>11</w:t>
      </w:r>
      <w:r w:rsidRPr="00136469">
        <w:t>(2), pp.151-165.</w:t>
      </w:r>
    </w:p>
    <w:p w14:paraId="50713339" w14:textId="77777777" w:rsidR="008604F9" w:rsidRDefault="008604F9" w:rsidP="008604F9">
      <w:r w:rsidRPr="00C433B5">
        <w:t xml:space="preserve">Morris, T.H. </w:t>
      </w:r>
      <w:r>
        <w:t>(</w:t>
      </w:r>
      <w:r w:rsidRPr="00C433B5">
        <w:t>2020</w:t>
      </w:r>
      <w:r>
        <w:t>)</w:t>
      </w:r>
      <w:r w:rsidRPr="00C433B5">
        <w:t>. Experiential learning–a systematic review and revision of Kolb’s model. </w:t>
      </w:r>
      <w:r w:rsidRPr="00C433B5">
        <w:rPr>
          <w:i/>
          <w:iCs/>
        </w:rPr>
        <w:t>Interactive learning environments</w:t>
      </w:r>
      <w:r w:rsidRPr="00C433B5">
        <w:t>, </w:t>
      </w:r>
      <w:r w:rsidRPr="00C433B5">
        <w:rPr>
          <w:i/>
          <w:iCs/>
        </w:rPr>
        <w:t>28</w:t>
      </w:r>
      <w:r w:rsidRPr="00C433B5">
        <w:t>(8), pp.1064-1077.</w:t>
      </w:r>
    </w:p>
    <w:p w14:paraId="21C70027" w14:textId="77777777" w:rsidR="008604F9" w:rsidRDefault="008604F9" w:rsidP="008604F9">
      <w:proofErr w:type="spellStart"/>
      <w:r w:rsidRPr="00C433B5">
        <w:lastRenderedPageBreak/>
        <w:t>Wijnen</w:t>
      </w:r>
      <w:proofErr w:type="spellEnd"/>
      <w:r w:rsidRPr="00C433B5">
        <w:t xml:space="preserve">-Meijer, M., </w:t>
      </w:r>
      <w:proofErr w:type="spellStart"/>
      <w:r w:rsidRPr="00C433B5">
        <w:t>Brandhuber</w:t>
      </w:r>
      <w:proofErr w:type="spellEnd"/>
      <w:r w:rsidRPr="00C433B5">
        <w:t xml:space="preserve">, T., Schneider, A. and </w:t>
      </w:r>
      <w:proofErr w:type="spellStart"/>
      <w:r w:rsidRPr="00C433B5">
        <w:t>Berberat</w:t>
      </w:r>
      <w:proofErr w:type="spellEnd"/>
      <w:r w:rsidRPr="00C433B5">
        <w:t xml:space="preserve">, P.O. </w:t>
      </w:r>
      <w:r>
        <w:t>(</w:t>
      </w:r>
      <w:r w:rsidRPr="00C433B5">
        <w:t>2022</w:t>
      </w:r>
      <w:r>
        <w:t>)</w:t>
      </w:r>
      <w:r w:rsidRPr="00C433B5">
        <w:t>. Implementing Kolb s experiential learning cycle by linking real experience, case-based discussion and simulation. </w:t>
      </w:r>
      <w:r w:rsidRPr="00C433B5">
        <w:rPr>
          <w:i/>
          <w:iCs/>
        </w:rPr>
        <w:t>Journal of medical education and curricular development</w:t>
      </w:r>
      <w:r w:rsidRPr="00C433B5">
        <w:t>, </w:t>
      </w:r>
      <w:r w:rsidRPr="00C433B5">
        <w:rPr>
          <w:i/>
          <w:iCs/>
        </w:rPr>
        <w:t>9</w:t>
      </w:r>
      <w:r w:rsidRPr="00C433B5">
        <w:t>, p.23821205221091511.</w:t>
      </w:r>
    </w:p>
    <w:p w14:paraId="6A5DA7F7" w14:textId="77777777" w:rsidR="008604F9" w:rsidRPr="00D1006E" w:rsidRDefault="008604F9" w:rsidP="008604F9"/>
    <w:p w14:paraId="1AAAEDE1" w14:textId="77777777" w:rsidR="008604F9" w:rsidRPr="00D1006E" w:rsidRDefault="008604F9" w:rsidP="00CA6822">
      <w:pPr>
        <w:rPr>
          <w:lang w:val="en-IN"/>
        </w:rPr>
      </w:pPr>
    </w:p>
    <w:p w14:paraId="5C81B25D" w14:textId="77777777" w:rsidR="00CA6822" w:rsidRDefault="00CA6822" w:rsidP="00CA6822">
      <w:pPr>
        <w:spacing w:line="259" w:lineRule="auto"/>
        <w:jc w:val="left"/>
        <w:rPr>
          <w:rFonts w:eastAsiaTheme="majorEastAsia" w:cstheme="majorBidi"/>
          <w:b/>
          <w:sz w:val="32"/>
          <w:szCs w:val="40"/>
          <w:lang w:val="en-IN"/>
        </w:rPr>
      </w:pPr>
      <w:r>
        <w:rPr>
          <w:lang w:val="en-IN"/>
        </w:rPr>
        <w:br w:type="page"/>
      </w:r>
    </w:p>
    <w:p w14:paraId="76A48887" w14:textId="77777777" w:rsidR="00CA6822" w:rsidRPr="00D1006E" w:rsidRDefault="00CA6822" w:rsidP="00CA6822">
      <w:pPr>
        <w:pStyle w:val="Heading1"/>
        <w:rPr>
          <w:lang w:val="en-IN"/>
        </w:rPr>
      </w:pPr>
      <w:bookmarkStart w:id="36" w:name="_Toc174889119"/>
      <w:r w:rsidRPr="00D1006E">
        <w:rPr>
          <w:lang w:val="en-IN"/>
        </w:rPr>
        <w:lastRenderedPageBreak/>
        <w:t>Conclusion</w:t>
      </w:r>
      <w:bookmarkEnd w:id="36"/>
    </w:p>
    <w:p w14:paraId="21168EB8" w14:textId="77777777" w:rsidR="00CA6822" w:rsidRDefault="00CA6822" w:rsidP="00CA6822">
      <w:pPr>
        <w:rPr>
          <w:lang w:val="en-IN"/>
        </w:rPr>
      </w:pPr>
      <w:r w:rsidRPr="00D1006E">
        <w:rPr>
          <w:lang w:val="en-IN"/>
        </w:rPr>
        <w:t>Applying Kolb’s Experiential Learning Cycle to my leadership development has provided a structured approach to reflect on my experiences, draw insights, and plan for future improvement. Through this process, I have recognized my strengths in adaptive thinking and emotional intelligence, while also identifying areas for growth, such as decisiveness and stress management. By continuing to experiment with these skills in real-world contexts, I am confident that I can enhance my ability to fulfil key leadership responsibilities, particularly in environments characterized by uncertainty and change. This reflective journey has not only deepened my understanding of leadership theories but has also equipped me with practical strategies to become a more effective and resilient leader in my future career.</w:t>
      </w:r>
    </w:p>
    <w:p w14:paraId="06F45D09" w14:textId="6CC3D970" w:rsidR="00CB759C" w:rsidRPr="00042695" w:rsidRDefault="00CB759C" w:rsidP="00042695">
      <w:pPr>
        <w:spacing w:line="259" w:lineRule="auto"/>
        <w:jc w:val="left"/>
      </w:pPr>
    </w:p>
    <w:sectPr w:rsidR="00CB759C" w:rsidRPr="00042695">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F82908C" w14:textId="77777777" w:rsidR="00CD69B0" w:rsidRDefault="00CD69B0" w:rsidP="008A1267">
      <w:pPr>
        <w:spacing w:after="0" w:line="240" w:lineRule="auto"/>
      </w:pPr>
      <w:r>
        <w:separator/>
      </w:r>
    </w:p>
  </w:endnote>
  <w:endnote w:type="continuationSeparator" w:id="0">
    <w:p w14:paraId="7B193716" w14:textId="77777777" w:rsidR="00CD69B0" w:rsidRDefault="00CD69B0" w:rsidP="008A12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Cordia New">
    <w:panose1 w:val="020B0304020202020204"/>
    <w:charset w:val="DE"/>
    <w:family w:val="swiss"/>
    <w:pitch w:val="variable"/>
    <w:sig w:usb0="81000003" w:usb1="00000000" w:usb2="00000000" w:usb3="00000000" w:csb0="00010001"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Angsana New">
    <w:panose1 w:val="02020603050405020304"/>
    <w:charset w:val="DE"/>
    <w:family w:val="roman"/>
    <w:pitch w:val="variable"/>
    <w:sig w:usb0="81000003" w:usb1="00000000" w:usb2="00000000" w:usb3="00000000" w:csb0="00010001"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13995172"/>
      <w:docPartObj>
        <w:docPartGallery w:val="Page Numbers (Bottom of Page)"/>
        <w:docPartUnique/>
      </w:docPartObj>
    </w:sdtPr>
    <w:sdtEndPr>
      <w:rPr>
        <w:noProof/>
      </w:rPr>
    </w:sdtEndPr>
    <w:sdtContent>
      <w:p w14:paraId="4BC92ABB" w14:textId="11BDA2A1" w:rsidR="008A1267" w:rsidRDefault="008A126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2D91663" w14:textId="77777777" w:rsidR="008A1267" w:rsidRDefault="008A126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1D04242" w14:textId="77777777" w:rsidR="00CD69B0" w:rsidRDefault="00CD69B0" w:rsidP="008A1267">
      <w:pPr>
        <w:spacing w:after="0" w:line="240" w:lineRule="auto"/>
      </w:pPr>
      <w:r>
        <w:separator/>
      </w:r>
    </w:p>
  </w:footnote>
  <w:footnote w:type="continuationSeparator" w:id="0">
    <w:p w14:paraId="7FD42669" w14:textId="77777777" w:rsidR="00CD69B0" w:rsidRDefault="00CD69B0" w:rsidP="008A126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A491A8A"/>
    <w:multiLevelType w:val="multilevel"/>
    <w:tmpl w:val="99F03B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10C66F5"/>
    <w:multiLevelType w:val="hybridMultilevel"/>
    <w:tmpl w:val="FEF6B51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75A51803"/>
    <w:multiLevelType w:val="multilevel"/>
    <w:tmpl w:val="D668EB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68453747">
    <w:abstractNumId w:val="0"/>
  </w:num>
  <w:num w:numId="2" w16cid:durableId="2066827397">
    <w:abstractNumId w:val="2"/>
  </w:num>
  <w:num w:numId="3" w16cid:durableId="187145828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4860"/>
    <w:rsid w:val="00042695"/>
    <w:rsid w:val="00070F61"/>
    <w:rsid w:val="00095BE1"/>
    <w:rsid w:val="00102D9E"/>
    <w:rsid w:val="00117100"/>
    <w:rsid w:val="00176A24"/>
    <w:rsid w:val="0019344E"/>
    <w:rsid w:val="00194CFA"/>
    <w:rsid w:val="001B1010"/>
    <w:rsid w:val="002132D9"/>
    <w:rsid w:val="00232F5E"/>
    <w:rsid w:val="002447A3"/>
    <w:rsid w:val="00246DE0"/>
    <w:rsid w:val="00270030"/>
    <w:rsid w:val="0029592A"/>
    <w:rsid w:val="002C4B57"/>
    <w:rsid w:val="002D0372"/>
    <w:rsid w:val="002D03D2"/>
    <w:rsid w:val="003054BB"/>
    <w:rsid w:val="00324B78"/>
    <w:rsid w:val="00336081"/>
    <w:rsid w:val="0036301E"/>
    <w:rsid w:val="00373A31"/>
    <w:rsid w:val="003B6C1E"/>
    <w:rsid w:val="004013B2"/>
    <w:rsid w:val="00426259"/>
    <w:rsid w:val="004305FE"/>
    <w:rsid w:val="00475D2C"/>
    <w:rsid w:val="004A2B57"/>
    <w:rsid w:val="004B6062"/>
    <w:rsid w:val="004C0748"/>
    <w:rsid w:val="004E1E51"/>
    <w:rsid w:val="004E6CC4"/>
    <w:rsid w:val="00554444"/>
    <w:rsid w:val="005C3C8E"/>
    <w:rsid w:val="00610D73"/>
    <w:rsid w:val="00643E81"/>
    <w:rsid w:val="006842D0"/>
    <w:rsid w:val="00684860"/>
    <w:rsid w:val="006A0F96"/>
    <w:rsid w:val="006D5235"/>
    <w:rsid w:val="006F3659"/>
    <w:rsid w:val="006F6EDD"/>
    <w:rsid w:val="00705CCF"/>
    <w:rsid w:val="00710306"/>
    <w:rsid w:val="0072025D"/>
    <w:rsid w:val="007707AB"/>
    <w:rsid w:val="00772214"/>
    <w:rsid w:val="007941AC"/>
    <w:rsid w:val="007C49BC"/>
    <w:rsid w:val="007C5D5E"/>
    <w:rsid w:val="007D4736"/>
    <w:rsid w:val="008007CB"/>
    <w:rsid w:val="00804BA1"/>
    <w:rsid w:val="00810E4A"/>
    <w:rsid w:val="008215AD"/>
    <w:rsid w:val="008604F9"/>
    <w:rsid w:val="008A1267"/>
    <w:rsid w:val="008A1B41"/>
    <w:rsid w:val="008D43F2"/>
    <w:rsid w:val="008E528E"/>
    <w:rsid w:val="0090644E"/>
    <w:rsid w:val="00941B20"/>
    <w:rsid w:val="009C0222"/>
    <w:rsid w:val="009C5067"/>
    <w:rsid w:val="009F1F64"/>
    <w:rsid w:val="009F382D"/>
    <w:rsid w:val="00A02F12"/>
    <w:rsid w:val="00A40AE4"/>
    <w:rsid w:val="00A41FBB"/>
    <w:rsid w:val="00A628E3"/>
    <w:rsid w:val="00AB42FA"/>
    <w:rsid w:val="00AD7082"/>
    <w:rsid w:val="00B17A98"/>
    <w:rsid w:val="00B443B3"/>
    <w:rsid w:val="00B53446"/>
    <w:rsid w:val="00B81218"/>
    <w:rsid w:val="00BD09A9"/>
    <w:rsid w:val="00BE3DE8"/>
    <w:rsid w:val="00C95938"/>
    <w:rsid w:val="00CA6822"/>
    <w:rsid w:val="00CB759C"/>
    <w:rsid w:val="00CC2486"/>
    <w:rsid w:val="00CD69B0"/>
    <w:rsid w:val="00CE31D2"/>
    <w:rsid w:val="00CF4104"/>
    <w:rsid w:val="00D225C6"/>
    <w:rsid w:val="00DA3ACD"/>
    <w:rsid w:val="00DA5756"/>
    <w:rsid w:val="00DC3C74"/>
    <w:rsid w:val="00DE2058"/>
    <w:rsid w:val="00E03869"/>
    <w:rsid w:val="00E03B75"/>
    <w:rsid w:val="00E16346"/>
    <w:rsid w:val="00E30137"/>
    <w:rsid w:val="00E3281D"/>
    <w:rsid w:val="00E50806"/>
    <w:rsid w:val="00E93A3B"/>
    <w:rsid w:val="00EA41CD"/>
    <w:rsid w:val="00EA5538"/>
    <w:rsid w:val="00ED56EE"/>
    <w:rsid w:val="00F05ECB"/>
    <w:rsid w:val="00F762B5"/>
    <w:rsid w:val="00F86B70"/>
    <w:rsid w:val="00FA1939"/>
    <w:rsid w:val="00FC60CD"/>
  </w:rsids>
  <m:mathPr>
    <m:mathFont m:val="Cambria Math"/>
    <m:brkBin m:val="before"/>
    <m:brkBinSub m:val="--"/>
    <m:smallFrac m:val="0"/>
    <m:dispDef/>
    <m:lMargin m:val="0"/>
    <m:rMargin m:val="0"/>
    <m:defJc m:val="centerGroup"/>
    <m:wrapIndent m:val="1440"/>
    <m:intLim m:val="subSup"/>
    <m:naryLim m:val="undOvr"/>
  </m:mathPr>
  <w:themeFontLang w:val="en-IN" w:eastAsia="zh-CN" w:bidi="th-TH"/>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70EB50"/>
  <w15:chartTrackingRefBased/>
  <w15:docId w15:val="{50A91F82-2622-4351-8685-47A64428BD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8"/>
        <w:lang w:val="en-IN" w:eastAsia="en-US" w:bidi="th-TH"/>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50806"/>
    <w:pPr>
      <w:spacing w:line="360" w:lineRule="auto"/>
      <w:jc w:val="both"/>
    </w:pPr>
    <w:rPr>
      <w:rFonts w:ascii="Times New Roman" w:hAnsi="Times New Roman"/>
      <w:sz w:val="24"/>
      <w:szCs w:val="22"/>
      <w:lang w:val="en-GB" w:bidi="ar-SA"/>
    </w:rPr>
  </w:style>
  <w:style w:type="paragraph" w:styleId="Heading1">
    <w:name w:val="heading 1"/>
    <w:basedOn w:val="Normal"/>
    <w:next w:val="Normal"/>
    <w:link w:val="Heading1Char"/>
    <w:uiPriority w:val="9"/>
    <w:qFormat/>
    <w:rsid w:val="008215AD"/>
    <w:pPr>
      <w:keepNext/>
      <w:keepLines/>
      <w:spacing w:after="240"/>
      <w:outlineLvl w:val="0"/>
    </w:pPr>
    <w:rPr>
      <w:rFonts w:eastAsiaTheme="majorEastAsia" w:cstheme="majorBidi"/>
      <w:b/>
      <w:sz w:val="32"/>
      <w:szCs w:val="40"/>
    </w:rPr>
  </w:style>
  <w:style w:type="paragraph" w:styleId="Heading2">
    <w:name w:val="heading 2"/>
    <w:basedOn w:val="Normal"/>
    <w:next w:val="Normal"/>
    <w:link w:val="Heading2Char"/>
    <w:uiPriority w:val="9"/>
    <w:unhideWhenUsed/>
    <w:qFormat/>
    <w:rsid w:val="004B6062"/>
    <w:pPr>
      <w:keepNext/>
      <w:keepLines/>
      <w:spacing w:after="120"/>
      <w:outlineLvl w:val="1"/>
    </w:pPr>
    <w:rPr>
      <w:rFonts w:eastAsiaTheme="majorEastAsia" w:cstheme="majorBidi"/>
      <w:b/>
      <w:sz w:val="28"/>
      <w:szCs w:val="33"/>
      <w:u w:val="single"/>
    </w:rPr>
  </w:style>
  <w:style w:type="paragraph" w:styleId="Heading3">
    <w:name w:val="heading 3"/>
    <w:basedOn w:val="Normal"/>
    <w:next w:val="Normal"/>
    <w:link w:val="Heading3Char"/>
    <w:uiPriority w:val="9"/>
    <w:unhideWhenUsed/>
    <w:qFormat/>
    <w:rsid w:val="001B1010"/>
    <w:pPr>
      <w:keepNext/>
      <w:keepLines/>
      <w:outlineLvl w:val="2"/>
    </w:pPr>
    <w:rPr>
      <w:rFonts w:eastAsiaTheme="majorEastAsia" w:cstheme="majorBidi"/>
      <w:b/>
      <w:color w:val="000000" w:themeColor="text1"/>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215AD"/>
    <w:rPr>
      <w:rFonts w:ascii="Times New Roman" w:eastAsiaTheme="majorEastAsia" w:hAnsi="Times New Roman" w:cstheme="majorBidi"/>
      <w:b/>
      <w:sz w:val="32"/>
      <w:szCs w:val="40"/>
      <w:lang w:val="en-GB" w:bidi="ar-SA"/>
    </w:rPr>
  </w:style>
  <w:style w:type="character" w:customStyle="1" w:styleId="Heading2Char">
    <w:name w:val="Heading 2 Char"/>
    <w:basedOn w:val="DefaultParagraphFont"/>
    <w:link w:val="Heading2"/>
    <w:uiPriority w:val="9"/>
    <w:rsid w:val="004B6062"/>
    <w:rPr>
      <w:rFonts w:ascii="Times New Roman" w:eastAsiaTheme="majorEastAsia" w:hAnsi="Times New Roman" w:cstheme="majorBidi"/>
      <w:b/>
      <w:sz w:val="28"/>
      <w:szCs w:val="33"/>
      <w:u w:val="single"/>
      <w:lang w:val="en-GB" w:bidi="ar-SA"/>
    </w:rPr>
  </w:style>
  <w:style w:type="paragraph" w:styleId="Title">
    <w:name w:val="Title"/>
    <w:basedOn w:val="Normal"/>
    <w:next w:val="Normal"/>
    <w:link w:val="TitleChar"/>
    <w:uiPriority w:val="10"/>
    <w:qFormat/>
    <w:rsid w:val="0072025D"/>
    <w:pPr>
      <w:spacing w:after="0"/>
      <w:contextualSpacing/>
      <w:jc w:val="center"/>
    </w:pPr>
    <w:rPr>
      <w:rFonts w:eastAsiaTheme="majorEastAsia" w:cstheme="majorBidi"/>
      <w:b/>
      <w:spacing w:val="-10"/>
      <w:kern w:val="28"/>
      <w:sz w:val="56"/>
      <w:szCs w:val="71"/>
      <w:u w:val="single"/>
    </w:rPr>
  </w:style>
  <w:style w:type="character" w:customStyle="1" w:styleId="TitleChar">
    <w:name w:val="Title Char"/>
    <w:basedOn w:val="DefaultParagraphFont"/>
    <w:link w:val="Title"/>
    <w:uiPriority w:val="10"/>
    <w:rsid w:val="0072025D"/>
    <w:rPr>
      <w:rFonts w:ascii="Times New Roman" w:eastAsiaTheme="majorEastAsia" w:hAnsi="Times New Roman" w:cstheme="majorBidi"/>
      <w:b/>
      <w:spacing w:val="-10"/>
      <w:kern w:val="28"/>
      <w:sz w:val="56"/>
      <w:szCs w:val="71"/>
      <w:u w:val="single"/>
    </w:rPr>
  </w:style>
  <w:style w:type="paragraph" w:styleId="TOCHeading">
    <w:name w:val="TOC Heading"/>
    <w:basedOn w:val="Heading1"/>
    <w:next w:val="Normal"/>
    <w:uiPriority w:val="39"/>
    <w:unhideWhenUsed/>
    <w:qFormat/>
    <w:rsid w:val="0072025D"/>
    <w:pPr>
      <w:outlineLvl w:val="9"/>
    </w:pPr>
    <w:rPr>
      <w:color w:val="2F5496" w:themeColor="accent1" w:themeShade="BF"/>
    </w:rPr>
  </w:style>
  <w:style w:type="paragraph" w:styleId="Subtitle">
    <w:name w:val="Subtitle"/>
    <w:basedOn w:val="Normal"/>
    <w:next w:val="Normal"/>
    <w:link w:val="SubtitleChar"/>
    <w:uiPriority w:val="11"/>
    <w:qFormat/>
    <w:rsid w:val="00F86B70"/>
    <w:pPr>
      <w:numPr>
        <w:ilvl w:val="1"/>
      </w:numPr>
      <w:jc w:val="center"/>
    </w:pPr>
    <w:rPr>
      <w:rFonts w:ascii="Arial" w:eastAsiaTheme="minorEastAsia" w:hAnsi="Arial"/>
      <w:b/>
      <w:i/>
      <w:color w:val="5A5A5A" w:themeColor="text1" w:themeTint="A5"/>
      <w:spacing w:val="15"/>
      <w:sz w:val="36"/>
      <w:u w:val="single"/>
    </w:rPr>
  </w:style>
  <w:style w:type="character" w:customStyle="1" w:styleId="SubtitleChar">
    <w:name w:val="Subtitle Char"/>
    <w:basedOn w:val="DefaultParagraphFont"/>
    <w:link w:val="Subtitle"/>
    <w:uiPriority w:val="11"/>
    <w:rsid w:val="00F86B70"/>
    <w:rPr>
      <w:rFonts w:ascii="Arial" w:eastAsiaTheme="minorEastAsia" w:hAnsi="Arial"/>
      <w:b/>
      <w:i/>
      <w:color w:val="5A5A5A" w:themeColor="text1" w:themeTint="A5"/>
      <w:spacing w:val="15"/>
      <w:sz w:val="36"/>
      <w:u w:val="single"/>
      <w:lang w:val="en-GB"/>
    </w:rPr>
  </w:style>
  <w:style w:type="paragraph" w:styleId="ListParagraph">
    <w:name w:val="List Paragraph"/>
    <w:basedOn w:val="Normal"/>
    <w:uiPriority w:val="34"/>
    <w:qFormat/>
    <w:rsid w:val="005C3C8E"/>
    <w:pPr>
      <w:ind w:left="720"/>
    </w:pPr>
  </w:style>
  <w:style w:type="character" w:customStyle="1" w:styleId="Heading3Char">
    <w:name w:val="Heading 3 Char"/>
    <w:basedOn w:val="DefaultParagraphFont"/>
    <w:link w:val="Heading3"/>
    <w:uiPriority w:val="9"/>
    <w:rsid w:val="001B1010"/>
    <w:rPr>
      <w:rFonts w:ascii="Times New Roman" w:eastAsiaTheme="majorEastAsia" w:hAnsi="Times New Roman" w:cstheme="majorBidi"/>
      <w:b/>
      <w:color w:val="000000" w:themeColor="text1"/>
      <w:sz w:val="24"/>
      <w:szCs w:val="24"/>
      <w:lang w:val="en-GB" w:bidi="ar-SA"/>
    </w:rPr>
  </w:style>
  <w:style w:type="paragraph" w:styleId="TOC1">
    <w:name w:val="toc 1"/>
    <w:basedOn w:val="Normal"/>
    <w:next w:val="Normal"/>
    <w:autoRedefine/>
    <w:uiPriority w:val="39"/>
    <w:unhideWhenUsed/>
    <w:rsid w:val="00684860"/>
    <w:pPr>
      <w:spacing w:after="100"/>
    </w:pPr>
  </w:style>
  <w:style w:type="paragraph" w:styleId="TOC2">
    <w:name w:val="toc 2"/>
    <w:basedOn w:val="Normal"/>
    <w:next w:val="Normal"/>
    <w:autoRedefine/>
    <w:uiPriority w:val="39"/>
    <w:unhideWhenUsed/>
    <w:rsid w:val="00684860"/>
    <w:pPr>
      <w:spacing w:after="100"/>
      <w:ind w:left="240"/>
    </w:pPr>
  </w:style>
  <w:style w:type="character" w:styleId="Hyperlink">
    <w:name w:val="Hyperlink"/>
    <w:basedOn w:val="DefaultParagraphFont"/>
    <w:uiPriority w:val="99"/>
    <w:unhideWhenUsed/>
    <w:rsid w:val="00684860"/>
    <w:rPr>
      <w:color w:val="0563C1" w:themeColor="hyperlink"/>
      <w:u w:val="single"/>
    </w:rPr>
  </w:style>
  <w:style w:type="paragraph" w:styleId="Header">
    <w:name w:val="header"/>
    <w:basedOn w:val="Normal"/>
    <w:link w:val="HeaderChar"/>
    <w:uiPriority w:val="99"/>
    <w:unhideWhenUsed/>
    <w:rsid w:val="008A12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8A1267"/>
    <w:rPr>
      <w:rFonts w:ascii="Times New Roman" w:hAnsi="Times New Roman"/>
      <w:sz w:val="24"/>
      <w:szCs w:val="22"/>
      <w:lang w:val="en-GB" w:bidi="ar-SA"/>
    </w:rPr>
  </w:style>
  <w:style w:type="paragraph" w:styleId="Footer">
    <w:name w:val="footer"/>
    <w:basedOn w:val="Normal"/>
    <w:link w:val="FooterChar"/>
    <w:uiPriority w:val="99"/>
    <w:unhideWhenUsed/>
    <w:rsid w:val="008A12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1267"/>
    <w:rPr>
      <w:rFonts w:ascii="Times New Roman" w:hAnsi="Times New Roman"/>
      <w:sz w:val="24"/>
      <w:szCs w:val="22"/>
      <w:lang w:val="en-GB"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3113080">
      <w:bodyDiv w:val="1"/>
      <w:marLeft w:val="0"/>
      <w:marRight w:val="0"/>
      <w:marTop w:val="0"/>
      <w:marBottom w:val="0"/>
      <w:divBdr>
        <w:top w:val="none" w:sz="0" w:space="0" w:color="auto"/>
        <w:left w:val="none" w:sz="0" w:space="0" w:color="auto"/>
        <w:bottom w:val="none" w:sz="0" w:space="0" w:color="auto"/>
        <w:right w:val="none" w:sz="0" w:space="0" w:color="auto"/>
      </w:divBdr>
    </w:div>
    <w:div w:id="238515989">
      <w:bodyDiv w:val="1"/>
      <w:marLeft w:val="0"/>
      <w:marRight w:val="0"/>
      <w:marTop w:val="0"/>
      <w:marBottom w:val="0"/>
      <w:divBdr>
        <w:top w:val="none" w:sz="0" w:space="0" w:color="auto"/>
        <w:left w:val="none" w:sz="0" w:space="0" w:color="auto"/>
        <w:bottom w:val="none" w:sz="0" w:space="0" w:color="auto"/>
        <w:right w:val="none" w:sz="0" w:space="0" w:color="auto"/>
      </w:divBdr>
    </w:div>
    <w:div w:id="398941899">
      <w:bodyDiv w:val="1"/>
      <w:marLeft w:val="0"/>
      <w:marRight w:val="0"/>
      <w:marTop w:val="0"/>
      <w:marBottom w:val="0"/>
      <w:divBdr>
        <w:top w:val="none" w:sz="0" w:space="0" w:color="auto"/>
        <w:left w:val="none" w:sz="0" w:space="0" w:color="auto"/>
        <w:bottom w:val="none" w:sz="0" w:space="0" w:color="auto"/>
        <w:right w:val="none" w:sz="0" w:space="0" w:color="auto"/>
      </w:divBdr>
    </w:div>
    <w:div w:id="432284227">
      <w:bodyDiv w:val="1"/>
      <w:marLeft w:val="0"/>
      <w:marRight w:val="0"/>
      <w:marTop w:val="0"/>
      <w:marBottom w:val="0"/>
      <w:divBdr>
        <w:top w:val="none" w:sz="0" w:space="0" w:color="auto"/>
        <w:left w:val="none" w:sz="0" w:space="0" w:color="auto"/>
        <w:bottom w:val="none" w:sz="0" w:space="0" w:color="auto"/>
        <w:right w:val="none" w:sz="0" w:space="0" w:color="auto"/>
      </w:divBdr>
    </w:div>
    <w:div w:id="637340575">
      <w:bodyDiv w:val="1"/>
      <w:marLeft w:val="0"/>
      <w:marRight w:val="0"/>
      <w:marTop w:val="0"/>
      <w:marBottom w:val="0"/>
      <w:divBdr>
        <w:top w:val="none" w:sz="0" w:space="0" w:color="auto"/>
        <w:left w:val="none" w:sz="0" w:space="0" w:color="auto"/>
        <w:bottom w:val="none" w:sz="0" w:space="0" w:color="auto"/>
        <w:right w:val="none" w:sz="0" w:space="0" w:color="auto"/>
      </w:divBdr>
    </w:div>
    <w:div w:id="655113497">
      <w:bodyDiv w:val="1"/>
      <w:marLeft w:val="0"/>
      <w:marRight w:val="0"/>
      <w:marTop w:val="0"/>
      <w:marBottom w:val="0"/>
      <w:divBdr>
        <w:top w:val="none" w:sz="0" w:space="0" w:color="auto"/>
        <w:left w:val="none" w:sz="0" w:space="0" w:color="auto"/>
        <w:bottom w:val="none" w:sz="0" w:space="0" w:color="auto"/>
        <w:right w:val="none" w:sz="0" w:space="0" w:color="auto"/>
      </w:divBdr>
    </w:div>
    <w:div w:id="710955167">
      <w:bodyDiv w:val="1"/>
      <w:marLeft w:val="0"/>
      <w:marRight w:val="0"/>
      <w:marTop w:val="0"/>
      <w:marBottom w:val="0"/>
      <w:divBdr>
        <w:top w:val="none" w:sz="0" w:space="0" w:color="auto"/>
        <w:left w:val="none" w:sz="0" w:space="0" w:color="auto"/>
        <w:bottom w:val="none" w:sz="0" w:space="0" w:color="auto"/>
        <w:right w:val="none" w:sz="0" w:space="0" w:color="auto"/>
      </w:divBdr>
    </w:div>
    <w:div w:id="841971961">
      <w:bodyDiv w:val="1"/>
      <w:marLeft w:val="0"/>
      <w:marRight w:val="0"/>
      <w:marTop w:val="0"/>
      <w:marBottom w:val="0"/>
      <w:divBdr>
        <w:top w:val="none" w:sz="0" w:space="0" w:color="auto"/>
        <w:left w:val="none" w:sz="0" w:space="0" w:color="auto"/>
        <w:bottom w:val="none" w:sz="0" w:space="0" w:color="auto"/>
        <w:right w:val="none" w:sz="0" w:space="0" w:color="auto"/>
      </w:divBdr>
    </w:div>
    <w:div w:id="851723707">
      <w:bodyDiv w:val="1"/>
      <w:marLeft w:val="0"/>
      <w:marRight w:val="0"/>
      <w:marTop w:val="0"/>
      <w:marBottom w:val="0"/>
      <w:divBdr>
        <w:top w:val="none" w:sz="0" w:space="0" w:color="auto"/>
        <w:left w:val="none" w:sz="0" w:space="0" w:color="auto"/>
        <w:bottom w:val="none" w:sz="0" w:space="0" w:color="auto"/>
        <w:right w:val="none" w:sz="0" w:space="0" w:color="auto"/>
      </w:divBdr>
    </w:div>
    <w:div w:id="1042942916">
      <w:bodyDiv w:val="1"/>
      <w:marLeft w:val="0"/>
      <w:marRight w:val="0"/>
      <w:marTop w:val="0"/>
      <w:marBottom w:val="0"/>
      <w:divBdr>
        <w:top w:val="none" w:sz="0" w:space="0" w:color="auto"/>
        <w:left w:val="none" w:sz="0" w:space="0" w:color="auto"/>
        <w:bottom w:val="none" w:sz="0" w:space="0" w:color="auto"/>
        <w:right w:val="none" w:sz="0" w:space="0" w:color="auto"/>
      </w:divBdr>
    </w:div>
    <w:div w:id="1078558131">
      <w:bodyDiv w:val="1"/>
      <w:marLeft w:val="0"/>
      <w:marRight w:val="0"/>
      <w:marTop w:val="0"/>
      <w:marBottom w:val="0"/>
      <w:divBdr>
        <w:top w:val="none" w:sz="0" w:space="0" w:color="auto"/>
        <w:left w:val="none" w:sz="0" w:space="0" w:color="auto"/>
        <w:bottom w:val="none" w:sz="0" w:space="0" w:color="auto"/>
        <w:right w:val="none" w:sz="0" w:space="0" w:color="auto"/>
      </w:divBdr>
    </w:div>
    <w:div w:id="1123419777">
      <w:bodyDiv w:val="1"/>
      <w:marLeft w:val="0"/>
      <w:marRight w:val="0"/>
      <w:marTop w:val="0"/>
      <w:marBottom w:val="0"/>
      <w:divBdr>
        <w:top w:val="none" w:sz="0" w:space="0" w:color="auto"/>
        <w:left w:val="none" w:sz="0" w:space="0" w:color="auto"/>
        <w:bottom w:val="none" w:sz="0" w:space="0" w:color="auto"/>
        <w:right w:val="none" w:sz="0" w:space="0" w:color="auto"/>
      </w:divBdr>
    </w:div>
    <w:div w:id="1253127933">
      <w:bodyDiv w:val="1"/>
      <w:marLeft w:val="0"/>
      <w:marRight w:val="0"/>
      <w:marTop w:val="0"/>
      <w:marBottom w:val="0"/>
      <w:divBdr>
        <w:top w:val="none" w:sz="0" w:space="0" w:color="auto"/>
        <w:left w:val="none" w:sz="0" w:space="0" w:color="auto"/>
        <w:bottom w:val="none" w:sz="0" w:space="0" w:color="auto"/>
        <w:right w:val="none" w:sz="0" w:space="0" w:color="auto"/>
      </w:divBdr>
    </w:div>
    <w:div w:id="1375740430">
      <w:bodyDiv w:val="1"/>
      <w:marLeft w:val="0"/>
      <w:marRight w:val="0"/>
      <w:marTop w:val="0"/>
      <w:marBottom w:val="0"/>
      <w:divBdr>
        <w:top w:val="none" w:sz="0" w:space="0" w:color="auto"/>
        <w:left w:val="none" w:sz="0" w:space="0" w:color="auto"/>
        <w:bottom w:val="none" w:sz="0" w:space="0" w:color="auto"/>
        <w:right w:val="none" w:sz="0" w:space="0" w:color="auto"/>
      </w:divBdr>
    </w:div>
    <w:div w:id="1616330018">
      <w:bodyDiv w:val="1"/>
      <w:marLeft w:val="0"/>
      <w:marRight w:val="0"/>
      <w:marTop w:val="0"/>
      <w:marBottom w:val="0"/>
      <w:divBdr>
        <w:top w:val="none" w:sz="0" w:space="0" w:color="auto"/>
        <w:left w:val="none" w:sz="0" w:space="0" w:color="auto"/>
        <w:bottom w:val="none" w:sz="0" w:space="0" w:color="auto"/>
        <w:right w:val="none" w:sz="0" w:space="0" w:color="auto"/>
      </w:divBdr>
    </w:div>
    <w:div w:id="1676683961">
      <w:bodyDiv w:val="1"/>
      <w:marLeft w:val="0"/>
      <w:marRight w:val="0"/>
      <w:marTop w:val="0"/>
      <w:marBottom w:val="0"/>
      <w:divBdr>
        <w:top w:val="none" w:sz="0" w:space="0" w:color="auto"/>
        <w:left w:val="none" w:sz="0" w:space="0" w:color="auto"/>
        <w:bottom w:val="none" w:sz="0" w:space="0" w:color="auto"/>
        <w:right w:val="none" w:sz="0" w:space="0" w:color="auto"/>
      </w:divBdr>
      <w:divsChild>
        <w:div w:id="1552838626">
          <w:marLeft w:val="0"/>
          <w:marRight w:val="0"/>
          <w:marTop w:val="0"/>
          <w:marBottom w:val="0"/>
          <w:divBdr>
            <w:top w:val="none" w:sz="0" w:space="0" w:color="auto"/>
            <w:left w:val="none" w:sz="0" w:space="0" w:color="auto"/>
            <w:bottom w:val="none" w:sz="0" w:space="0" w:color="auto"/>
            <w:right w:val="none" w:sz="0" w:space="0" w:color="auto"/>
          </w:divBdr>
          <w:divsChild>
            <w:div w:id="1456481405">
              <w:marLeft w:val="0"/>
              <w:marRight w:val="0"/>
              <w:marTop w:val="0"/>
              <w:marBottom w:val="0"/>
              <w:divBdr>
                <w:top w:val="none" w:sz="0" w:space="0" w:color="auto"/>
                <w:left w:val="none" w:sz="0" w:space="0" w:color="auto"/>
                <w:bottom w:val="none" w:sz="0" w:space="0" w:color="auto"/>
                <w:right w:val="none" w:sz="0" w:space="0" w:color="auto"/>
              </w:divBdr>
              <w:divsChild>
                <w:div w:id="1197550213">
                  <w:marLeft w:val="0"/>
                  <w:marRight w:val="0"/>
                  <w:marTop w:val="0"/>
                  <w:marBottom w:val="0"/>
                  <w:divBdr>
                    <w:top w:val="none" w:sz="0" w:space="0" w:color="auto"/>
                    <w:left w:val="none" w:sz="0" w:space="0" w:color="auto"/>
                    <w:bottom w:val="none" w:sz="0" w:space="0" w:color="auto"/>
                    <w:right w:val="none" w:sz="0" w:space="0" w:color="auto"/>
                  </w:divBdr>
                  <w:divsChild>
                    <w:div w:id="733745959">
                      <w:marLeft w:val="0"/>
                      <w:marRight w:val="0"/>
                      <w:marTop w:val="0"/>
                      <w:marBottom w:val="0"/>
                      <w:divBdr>
                        <w:top w:val="none" w:sz="0" w:space="0" w:color="auto"/>
                        <w:left w:val="none" w:sz="0" w:space="0" w:color="auto"/>
                        <w:bottom w:val="none" w:sz="0" w:space="0" w:color="auto"/>
                        <w:right w:val="none" w:sz="0" w:space="0" w:color="auto"/>
                      </w:divBdr>
                      <w:divsChild>
                        <w:div w:id="1356226224">
                          <w:marLeft w:val="0"/>
                          <w:marRight w:val="0"/>
                          <w:marTop w:val="0"/>
                          <w:marBottom w:val="0"/>
                          <w:divBdr>
                            <w:top w:val="none" w:sz="0" w:space="0" w:color="auto"/>
                            <w:left w:val="none" w:sz="0" w:space="0" w:color="auto"/>
                            <w:bottom w:val="none" w:sz="0" w:space="0" w:color="auto"/>
                            <w:right w:val="none" w:sz="0" w:space="0" w:color="auto"/>
                          </w:divBdr>
                          <w:divsChild>
                            <w:div w:id="188839596">
                              <w:marLeft w:val="0"/>
                              <w:marRight w:val="0"/>
                              <w:marTop w:val="0"/>
                              <w:marBottom w:val="0"/>
                              <w:divBdr>
                                <w:top w:val="none" w:sz="0" w:space="0" w:color="auto"/>
                                <w:left w:val="none" w:sz="0" w:space="0" w:color="auto"/>
                                <w:bottom w:val="none" w:sz="0" w:space="0" w:color="auto"/>
                                <w:right w:val="none" w:sz="0" w:space="0" w:color="auto"/>
                              </w:divBdr>
                              <w:divsChild>
                                <w:div w:id="1474566243">
                                  <w:marLeft w:val="0"/>
                                  <w:marRight w:val="0"/>
                                  <w:marTop w:val="0"/>
                                  <w:marBottom w:val="0"/>
                                  <w:divBdr>
                                    <w:top w:val="none" w:sz="0" w:space="0" w:color="auto"/>
                                    <w:left w:val="none" w:sz="0" w:space="0" w:color="auto"/>
                                    <w:bottom w:val="none" w:sz="0" w:space="0" w:color="auto"/>
                                    <w:right w:val="none" w:sz="0" w:space="0" w:color="auto"/>
                                  </w:divBdr>
                                  <w:divsChild>
                                    <w:div w:id="299727579">
                                      <w:marLeft w:val="0"/>
                                      <w:marRight w:val="0"/>
                                      <w:marTop w:val="0"/>
                                      <w:marBottom w:val="0"/>
                                      <w:divBdr>
                                        <w:top w:val="none" w:sz="0" w:space="0" w:color="auto"/>
                                        <w:left w:val="none" w:sz="0" w:space="0" w:color="auto"/>
                                        <w:bottom w:val="none" w:sz="0" w:space="0" w:color="auto"/>
                                        <w:right w:val="none" w:sz="0" w:space="0" w:color="auto"/>
                                      </w:divBdr>
                                      <w:divsChild>
                                        <w:div w:id="502211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27312206">
          <w:marLeft w:val="0"/>
          <w:marRight w:val="0"/>
          <w:marTop w:val="0"/>
          <w:marBottom w:val="0"/>
          <w:divBdr>
            <w:top w:val="none" w:sz="0" w:space="0" w:color="auto"/>
            <w:left w:val="none" w:sz="0" w:space="0" w:color="auto"/>
            <w:bottom w:val="none" w:sz="0" w:space="0" w:color="auto"/>
            <w:right w:val="none" w:sz="0" w:space="0" w:color="auto"/>
          </w:divBdr>
          <w:divsChild>
            <w:div w:id="418408936">
              <w:marLeft w:val="0"/>
              <w:marRight w:val="0"/>
              <w:marTop w:val="0"/>
              <w:marBottom w:val="0"/>
              <w:divBdr>
                <w:top w:val="none" w:sz="0" w:space="0" w:color="auto"/>
                <w:left w:val="none" w:sz="0" w:space="0" w:color="auto"/>
                <w:bottom w:val="none" w:sz="0" w:space="0" w:color="auto"/>
                <w:right w:val="none" w:sz="0" w:space="0" w:color="auto"/>
              </w:divBdr>
              <w:divsChild>
                <w:div w:id="684669247">
                  <w:marLeft w:val="0"/>
                  <w:marRight w:val="0"/>
                  <w:marTop w:val="0"/>
                  <w:marBottom w:val="0"/>
                  <w:divBdr>
                    <w:top w:val="none" w:sz="0" w:space="0" w:color="auto"/>
                    <w:left w:val="none" w:sz="0" w:space="0" w:color="auto"/>
                    <w:bottom w:val="none" w:sz="0" w:space="0" w:color="auto"/>
                    <w:right w:val="none" w:sz="0" w:space="0" w:color="auto"/>
                  </w:divBdr>
                  <w:divsChild>
                    <w:div w:id="1217887525">
                      <w:marLeft w:val="0"/>
                      <w:marRight w:val="0"/>
                      <w:marTop w:val="0"/>
                      <w:marBottom w:val="0"/>
                      <w:divBdr>
                        <w:top w:val="none" w:sz="0" w:space="0" w:color="auto"/>
                        <w:left w:val="none" w:sz="0" w:space="0" w:color="auto"/>
                        <w:bottom w:val="none" w:sz="0" w:space="0" w:color="auto"/>
                        <w:right w:val="none" w:sz="0" w:space="0" w:color="auto"/>
                      </w:divBdr>
                      <w:divsChild>
                        <w:div w:id="2033266710">
                          <w:marLeft w:val="0"/>
                          <w:marRight w:val="0"/>
                          <w:marTop w:val="0"/>
                          <w:marBottom w:val="0"/>
                          <w:divBdr>
                            <w:top w:val="none" w:sz="0" w:space="0" w:color="auto"/>
                            <w:left w:val="none" w:sz="0" w:space="0" w:color="auto"/>
                            <w:bottom w:val="none" w:sz="0" w:space="0" w:color="auto"/>
                            <w:right w:val="none" w:sz="0" w:space="0" w:color="auto"/>
                          </w:divBdr>
                          <w:divsChild>
                            <w:div w:id="1390686935">
                              <w:marLeft w:val="0"/>
                              <w:marRight w:val="0"/>
                              <w:marTop w:val="0"/>
                              <w:marBottom w:val="0"/>
                              <w:divBdr>
                                <w:top w:val="none" w:sz="0" w:space="0" w:color="auto"/>
                                <w:left w:val="none" w:sz="0" w:space="0" w:color="auto"/>
                                <w:bottom w:val="none" w:sz="0" w:space="0" w:color="auto"/>
                                <w:right w:val="none" w:sz="0" w:space="0" w:color="auto"/>
                              </w:divBdr>
                              <w:divsChild>
                                <w:div w:id="1300380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6265001">
                  <w:marLeft w:val="0"/>
                  <w:marRight w:val="0"/>
                  <w:marTop w:val="0"/>
                  <w:marBottom w:val="0"/>
                  <w:divBdr>
                    <w:top w:val="none" w:sz="0" w:space="0" w:color="auto"/>
                    <w:left w:val="none" w:sz="0" w:space="0" w:color="auto"/>
                    <w:bottom w:val="none" w:sz="0" w:space="0" w:color="auto"/>
                    <w:right w:val="none" w:sz="0" w:space="0" w:color="auto"/>
                  </w:divBdr>
                  <w:divsChild>
                    <w:div w:id="206068793">
                      <w:marLeft w:val="0"/>
                      <w:marRight w:val="0"/>
                      <w:marTop w:val="0"/>
                      <w:marBottom w:val="0"/>
                      <w:divBdr>
                        <w:top w:val="none" w:sz="0" w:space="0" w:color="auto"/>
                        <w:left w:val="none" w:sz="0" w:space="0" w:color="auto"/>
                        <w:bottom w:val="none" w:sz="0" w:space="0" w:color="auto"/>
                        <w:right w:val="none" w:sz="0" w:space="0" w:color="auto"/>
                      </w:divBdr>
                      <w:divsChild>
                        <w:div w:id="1222054979">
                          <w:marLeft w:val="0"/>
                          <w:marRight w:val="0"/>
                          <w:marTop w:val="0"/>
                          <w:marBottom w:val="0"/>
                          <w:divBdr>
                            <w:top w:val="none" w:sz="0" w:space="0" w:color="auto"/>
                            <w:left w:val="none" w:sz="0" w:space="0" w:color="auto"/>
                            <w:bottom w:val="none" w:sz="0" w:space="0" w:color="auto"/>
                            <w:right w:val="none" w:sz="0" w:space="0" w:color="auto"/>
                          </w:divBdr>
                          <w:divsChild>
                            <w:div w:id="1078134786">
                              <w:marLeft w:val="0"/>
                              <w:marRight w:val="0"/>
                              <w:marTop w:val="0"/>
                              <w:marBottom w:val="0"/>
                              <w:divBdr>
                                <w:top w:val="none" w:sz="0" w:space="0" w:color="auto"/>
                                <w:left w:val="none" w:sz="0" w:space="0" w:color="auto"/>
                                <w:bottom w:val="none" w:sz="0" w:space="0" w:color="auto"/>
                                <w:right w:val="none" w:sz="0" w:space="0" w:color="auto"/>
                              </w:divBdr>
                              <w:divsChild>
                                <w:div w:id="606083359">
                                  <w:marLeft w:val="0"/>
                                  <w:marRight w:val="0"/>
                                  <w:marTop w:val="0"/>
                                  <w:marBottom w:val="0"/>
                                  <w:divBdr>
                                    <w:top w:val="none" w:sz="0" w:space="0" w:color="auto"/>
                                    <w:left w:val="none" w:sz="0" w:space="0" w:color="auto"/>
                                    <w:bottom w:val="none" w:sz="0" w:space="0" w:color="auto"/>
                                    <w:right w:val="none" w:sz="0" w:space="0" w:color="auto"/>
                                  </w:divBdr>
                                  <w:divsChild>
                                    <w:div w:id="1361515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9950689">
                          <w:marLeft w:val="0"/>
                          <w:marRight w:val="0"/>
                          <w:marTop w:val="0"/>
                          <w:marBottom w:val="0"/>
                          <w:divBdr>
                            <w:top w:val="none" w:sz="0" w:space="0" w:color="auto"/>
                            <w:left w:val="none" w:sz="0" w:space="0" w:color="auto"/>
                            <w:bottom w:val="none" w:sz="0" w:space="0" w:color="auto"/>
                            <w:right w:val="none" w:sz="0" w:space="0" w:color="auto"/>
                          </w:divBdr>
                          <w:divsChild>
                            <w:div w:id="1457213145">
                              <w:marLeft w:val="0"/>
                              <w:marRight w:val="0"/>
                              <w:marTop w:val="0"/>
                              <w:marBottom w:val="0"/>
                              <w:divBdr>
                                <w:top w:val="none" w:sz="0" w:space="0" w:color="auto"/>
                                <w:left w:val="none" w:sz="0" w:space="0" w:color="auto"/>
                                <w:bottom w:val="none" w:sz="0" w:space="0" w:color="auto"/>
                                <w:right w:val="none" w:sz="0" w:space="0" w:color="auto"/>
                              </w:divBdr>
                              <w:divsChild>
                                <w:div w:id="425930130">
                                  <w:marLeft w:val="0"/>
                                  <w:marRight w:val="0"/>
                                  <w:marTop w:val="0"/>
                                  <w:marBottom w:val="0"/>
                                  <w:divBdr>
                                    <w:top w:val="none" w:sz="0" w:space="0" w:color="auto"/>
                                    <w:left w:val="none" w:sz="0" w:space="0" w:color="auto"/>
                                    <w:bottom w:val="none" w:sz="0" w:space="0" w:color="auto"/>
                                    <w:right w:val="none" w:sz="0" w:space="0" w:color="auto"/>
                                  </w:divBdr>
                                  <w:divsChild>
                                    <w:div w:id="1752695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76888031">
          <w:marLeft w:val="0"/>
          <w:marRight w:val="0"/>
          <w:marTop w:val="0"/>
          <w:marBottom w:val="0"/>
          <w:divBdr>
            <w:top w:val="none" w:sz="0" w:space="0" w:color="auto"/>
            <w:left w:val="none" w:sz="0" w:space="0" w:color="auto"/>
            <w:bottom w:val="none" w:sz="0" w:space="0" w:color="auto"/>
            <w:right w:val="none" w:sz="0" w:space="0" w:color="auto"/>
          </w:divBdr>
          <w:divsChild>
            <w:div w:id="231694611">
              <w:marLeft w:val="0"/>
              <w:marRight w:val="0"/>
              <w:marTop w:val="0"/>
              <w:marBottom w:val="0"/>
              <w:divBdr>
                <w:top w:val="none" w:sz="0" w:space="0" w:color="auto"/>
                <w:left w:val="none" w:sz="0" w:space="0" w:color="auto"/>
                <w:bottom w:val="none" w:sz="0" w:space="0" w:color="auto"/>
                <w:right w:val="none" w:sz="0" w:space="0" w:color="auto"/>
              </w:divBdr>
              <w:divsChild>
                <w:div w:id="1549294018">
                  <w:marLeft w:val="0"/>
                  <w:marRight w:val="0"/>
                  <w:marTop w:val="0"/>
                  <w:marBottom w:val="0"/>
                  <w:divBdr>
                    <w:top w:val="none" w:sz="0" w:space="0" w:color="auto"/>
                    <w:left w:val="none" w:sz="0" w:space="0" w:color="auto"/>
                    <w:bottom w:val="none" w:sz="0" w:space="0" w:color="auto"/>
                    <w:right w:val="none" w:sz="0" w:space="0" w:color="auto"/>
                  </w:divBdr>
                  <w:divsChild>
                    <w:div w:id="952057673">
                      <w:marLeft w:val="0"/>
                      <w:marRight w:val="0"/>
                      <w:marTop w:val="0"/>
                      <w:marBottom w:val="0"/>
                      <w:divBdr>
                        <w:top w:val="none" w:sz="0" w:space="0" w:color="auto"/>
                        <w:left w:val="none" w:sz="0" w:space="0" w:color="auto"/>
                        <w:bottom w:val="none" w:sz="0" w:space="0" w:color="auto"/>
                        <w:right w:val="none" w:sz="0" w:space="0" w:color="auto"/>
                      </w:divBdr>
                      <w:divsChild>
                        <w:div w:id="1600990906">
                          <w:marLeft w:val="0"/>
                          <w:marRight w:val="0"/>
                          <w:marTop w:val="0"/>
                          <w:marBottom w:val="0"/>
                          <w:divBdr>
                            <w:top w:val="none" w:sz="0" w:space="0" w:color="auto"/>
                            <w:left w:val="none" w:sz="0" w:space="0" w:color="auto"/>
                            <w:bottom w:val="none" w:sz="0" w:space="0" w:color="auto"/>
                            <w:right w:val="none" w:sz="0" w:space="0" w:color="auto"/>
                          </w:divBdr>
                          <w:divsChild>
                            <w:div w:id="361899760">
                              <w:marLeft w:val="0"/>
                              <w:marRight w:val="0"/>
                              <w:marTop w:val="0"/>
                              <w:marBottom w:val="0"/>
                              <w:divBdr>
                                <w:top w:val="none" w:sz="0" w:space="0" w:color="auto"/>
                                <w:left w:val="none" w:sz="0" w:space="0" w:color="auto"/>
                                <w:bottom w:val="none" w:sz="0" w:space="0" w:color="auto"/>
                                <w:right w:val="none" w:sz="0" w:space="0" w:color="auto"/>
                              </w:divBdr>
                              <w:divsChild>
                                <w:div w:id="1735198984">
                                  <w:marLeft w:val="0"/>
                                  <w:marRight w:val="0"/>
                                  <w:marTop w:val="0"/>
                                  <w:marBottom w:val="0"/>
                                  <w:divBdr>
                                    <w:top w:val="none" w:sz="0" w:space="0" w:color="auto"/>
                                    <w:left w:val="none" w:sz="0" w:space="0" w:color="auto"/>
                                    <w:bottom w:val="none" w:sz="0" w:space="0" w:color="auto"/>
                                    <w:right w:val="none" w:sz="0" w:space="0" w:color="auto"/>
                                  </w:divBdr>
                                  <w:divsChild>
                                    <w:div w:id="549850396">
                                      <w:marLeft w:val="0"/>
                                      <w:marRight w:val="0"/>
                                      <w:marTop w:val="0"/>
                                      <w:marBottom w:val="0"/>
                                      <w:divBdr>
                                        <w:top w:val="none" w:sz="0" w:space="0" w:color="auto"/>
                                        <w:left w:val="none" w:sz="0" w:space="0" w:color="auto"/>
                                        <w:bottom w:val="none" w:sz="0" w:space="0" w:color="auto"/>
                                        <w:right w:val="none" w:sz="0" w:space="0" w:color="auto"/>
                                      </w:divBdr>
                                      <w:divsChild>
                                        <w:div w:id="2068137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98382198">
          <w:marLeft w:val="0"/>
          <w:marRight w:val="0"/>
          <w:marTop w:val="0"/>
          <w:marBottom w:val="0"/>
          <w:divBdr>
            <w:top w:val="none" w:sz="0" w:space="0" w:color="auto"/>
            <w:left w:val="none" w:sz="0" w:space="0" w:color="auto"/>
            <w:bottom w:val="none" w:sz="0" w:space="0" w:color="auto"/>
            <w:right w:val="none" w:sz="0" w:space="0" w:color="auto"/>
          </w:divBdr>
          <w:divsChild>
            <w:div w:id="2136408479">
              <w:marLeft w:val="0"/>
              <w:marRight w:val="0"/>
              <w:marTop w:val="0"/>
              <w:marBottom w:val="0"/>
              <w:divBdr>
                <w:top w:val="none" w:sz="0" w:space="0" w:color="auto"/>
                <w:left w:val="none" w:sz="0" w:space="0" w:color="auto"/>
                <w:bottom w:val="none" w:sz="0" w:space="0" w:color="auto"/>
                <w:right w:val="none" w:sz="0" w:space="0" w:color="auto"/>
              </w:divBdr>
              <w:divsChild>
                <w:div w:id="834761529">
                  <w:marLeft w:val="0"/>
                  <w:marRight w:val="0"/>
                  <w:marTop w:val="0"/>
                  <w:marBottom w:val="0"/>
                  <w:divBdr>
                    <w:top w:val="none" w:sz="0" w:space="0" w:color="auto"/>
                    <w:left w:val="none" w:sz="0" w:space="0" w:color="auto"/>
                    <w:bottom w:val="none" w:sz="0" w:space="0" w:color="auto"/>
                    <w:right w:val="none" w:sz="0" w:space="0" w:color="auto"/>
                  </w:divBdr>
                  <w:divsChild>
                    <w:div w:id="1603874220">
                      <w:marLeft w:val="0"/>
                      <w:marRight w:val="0"/>
                      <w:marTop w:val="0"/>
                      <w:marBottom w:val="0"/>
                      <w:divBdr>
                        <w:top w:val="none" w:sz="0" w:space="0" w:color="auto"/>
                        <w:left w:val="none" w:sz="0" w:space="0" w:color="auto"/>
                        <w:bottom w:val="none" w:sz="0" w:space="0" w:color="auto"/>
                        <w:right w:val="none" w:sz="0" w:space="0" w:color="auto"/>
                      </w:divBdr>
                      <w:divsChild>
                        <w:div w:id="2118018931">
                          <w:marLeft w:val="0"/>
                          <w:marRight w:val="0"/>
                          <w:marTop w:val="0"/>
                          <w:marBottom w:val="0"/>
                          <w:divBdr>
                            <w:top w:val="none" w:sz="0" w:space="0" w:color="auto"/>
                            <w:left w:val="none" w:sz="0" w:space="0" w:color="auto"/>
                            <w:bottom w:val="none" w:sz="0" w:space="0" w:color="auto"/>
                            <w:right w:val="none" w:sz="0" w:space="0" w:color="auto"/>
                          </w:divBdr>
                          <w:divsChild>
                            <w:div w:id="1808662748">
                              <w:marLeft w:val="0"/>
                              <w:marRight w:val="0"/>
                              <w:marTop w:val="0"/>
                              <w:marBottom w:val="0"/>
                              <w:divBdr>
                                <w:top w:val="none" w:sz="0" w:space="0" w:color="auto"/>
                                <w:left w:val="none" w:sz="0" w:space="0" w:color="auto"/>
                                <w:bottom w:val="none" w:sz="0" w:space="0" w:color="auto"/>
                                <w:right w:val="none" w:sz="0" w:space="0" w:color="auto"/>
                              </w:divBdr>
                              <w:divsChild>
                                <w:div w:id="2080321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6039295">
                  <w:marLeft w:val="0"/>
                  <w:marRight w:val="0"/>
                  <w:marTop w:val="0"/>
                  <w:marBottom w:val="0"/>
                  <w:divBdr>
                    <w:top w:val="none" w:sz="0" w:space="0" w:color="auto"/>
                    <w:left w:val="none" w:sz="0" w:space="0" w:color="auto"/>
                    <w:bottom w:val="none" w:sz="0" w:space="0" w:color="auto"/>
                    <w:right w:val="none" w:sz="0" w:space="0" w:color="auto"/>
                  </w:divBdr>
                  <w:divsChild>
                    <w:div w:id="17858293">
                      <w:marLeft w:val="0"/>
                      <w:marRight w:val="0"/>
                      <w:marTop w:val="0"/>
                      <w:marBottom w:val="0"/>
                      <w:divBdr>
                        <w:top w:val="none" w:sz="0" w:space="0" w:color="auto"/>
                        <w:left w:val="none" w:sz="0" w:space="0" w:color="auto"/>
                        <w:bottom w:val="none" w:sz="0" w:space="0" w:color="auto"/>
                        <w:right w:val="none" w:sz="0" w:space="0" w:color="auto"/>
                      </w:divBdr>
                      <w:divsChild>
                        <w:div w:id="1132863569">
                          <w:marLeft w:val="0"/>
                          <w:marRight w:val="0"/>
                          <w:marTop w:val="0"/>
                          <w:marBottom w:val="0"/>
                          <w:divBdr>
                            <w:top w:val="none" w:sz="0" w:space="0" w:color="auto"/>
                            <w:left w:val="none" w:sz="0" w:space="0" w:color="auto"/>
                            <w:bottom w:val="none" w:sz="0" w:space="0" w:color="auto"/>
                            <w:right w:val="none" w:sz="0" w:space="0" w:color="auto"/>
                          </w:divBdr>
                          <w:divsChild>
                            <w:div w:id="1705867161">
                              <w:marLeft w:val="0"/>
                              <w:marRight w:val="0"/>
                              <w:marTop w:val="0"/>
                              <w:marBottom w:val="0"/>
                              <w:divBdr>
                                <w:top w:val="none" w:sz="0" w:space="0" w:color="auto"/>
                                <w:left w:val="none" w:sz="0" w:space="0" w:color="auto"/>
                                <w:bottom w:val="none" w:sz="0" w:space="0" w:color="auto"/>
                                <w:right w:val="none" w:sz="0" w:space="0" w:color="auto"/>
                              </w:divBdr>
                              <w:divsChild>
                                <w:div w:id="441999499">
                                  <w:marLeft w:val="0"/>
                                  <w:marRight w:val="0"/>
                                  <w:marTop w:val="0"/>
                                  <w:marBottom w:val="0"/>
                                  <w:divBdr>
                                    <w:top w:val="none" w:sz="0" w:space="0" w:color="auto"/>
                                    <w:left w:val="none" w:sz="0" w:space="0" w:color="auto"/>
                                    <w:bottom w:val="none" w:sz="0" w:space="0" w:color="auto"/>
                                    <w:right w:val="none" w:sz="0" w:space="0" w:color="auto"/>
                                  </w:divBdr>
                                  <w:divsChild>
                                    <w:div w:id="857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663581">
                          <w:marLeft w:val="0"/>
                          <w:marRight w:val="0"/>
                          <w:marTop w:val="0"/>
                          <w:marBottom w:val="0"/>
                          <w:divBdr>
                            <w:top w:val="none" w:sz="0" w:space="0" w:color="auto"/>
                            <w:left w:val="none" w:sz="0" w:space="0" w:color="auto"/>
                            <w:bottom w:val="none" w:sz="0" w:space="0" w:color="auto"/>
                            <w:right w:val="none" w:sz="0" w:space="0" w:color="auto"/>
                          </w:divBdr>
                          <w:divsChild>
                            <w:div w:id="1908957958">
                              <w:marLeft w:val="0"/>
                              <w:marRight w:val="0"/>
                              <w:marTop w:val="0"/>
                              <w:marBottom w:val="0"/>
                              <w:divBdr>
                                <w:top w:val="none" w:sz="0" w:space="0" w:color="auto"/>
                                <w:left w:val="none" w:sz="0" w:space="0" w:color="auto"/>
                                <w:bottom w:val="none" w:sz="0" w:space="0" w:color="auto"/>
                                <w:right w:val="none" w:sz="0" w:space="0" w:color="auto"/>
                              </w:divBdr>
                              <w:divsChild>
                                <w:div w:id="196965904">
                                  <w:marLeft w:val="0"/>
                                  <w:marRight w:val="0"/>
                                  <w:marTop w:val="0"/>
                                  <w:marBottom w:val="0"/>
                                  <w:divBdr>
                                    <w:top w:val="none" w:sz="0" w:space="0" w:color="auto"/>
                                    <w:left w:val="none" w:sz="0" w:space="0" w:color="auto"/>
                                    <w:bottom w:val="none" w:sz="0" w:space="0" w:color="auto"/>
                                    <w:right w:val="none" w:sz="0" w:space="0" w:color="auto"/>
                                  </w:divBdr>
                                  <w:divsChild>
                                    <w:div w:id="1208682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06815593">
          <w:marLeft w:val="0"/>
          <w:marRight w:val="0"/>
          <w:marTop w:val="0"/>
          <w:marBottom w:val="0"/>
          <w:divBdr>
            <w:top w:val="none" w:sz="0" w:space="0" w:color="auto"/>
            <w:left w:val="none" w:sz="0" w:space="0" w:color="auto"/>
            <w:bottom w:val="none" w:sz="0" w:space="0" w:color="auto"/>
            <w:right w:val="none" w:sz="0" w:space="0" w:color="auto"/>
          </w:divBdr>
          <w:divsChild>
            <w:div w:id="1964729246">
              <w:marLeft w:val="0"/>
              <w:marRight w:val="0"/>
              <w:marTop w:val="0"/>
              <w:marBottom w:val="0"/>
              <w:divBdr>
                <w:top w:val="none" w:sz="0" w:space="0" w:color="auto"/>
                <w:left w:val="none" w:sz="0" w:space="0" w:color="auto"/>
                <w:bottom w:val="none" w:sz="0" w:space="0" w:color="auto"/>
                <w:right w:val="none" w:sz="0" w:space="0" w:color="auto"/>
              </w:divBdr>
              <w:divsChild>
                <w:div w:id="373189389">
                  <w:marLeft w:val="0"/>
                  <w:marRight w:val="0"/>
                  <w:marTop w:val="0"/>
                  <w:marBottom w:val="0"/>
                  <w:divBdr>
                    <w:top w:val="none" w:sz="0" w:space="0" w:color="auto"/>
                    <w:left w:val="none" w:sz="0" w:space="0" w:color="auto"/>
                    <w:bottom w:val="none" w:sz="0" w:space="0" w:color="auto"/>
                    <w:right w:val="none" w:sz="0" w:space="0" w:color="auto"/>
                  </w:divBdr>
                  <w:divsChild>
                    <w:div w:id="2127889535">
                      <w:marLeft w:val="0"/>
                      <w:marRight w:val="0"/>
                      <w:marTop w:val="0"/>
                      <w:marBottom w:val="0"/>
                      <w:divBdr>
                        <w:top w:val="none" w:sz="0" w:space="0" w:color="auto"/>
                        <w:left w:val="none" w:sz="0" w:space="0" w:color="auto"/>
                        <w:bottom w:val="none" w:sz="0" w:space="0" w:color="auto"/>
                        <w:right w:val="none" w:sz="0" w:space="0" w:color="auto"/>
                      </w:divBdr>
                      <w:divsChild>
                        <w:div w:id="1089424489">
                          <w:marLeft w:val="0"/>
                          <w:marRight w:val="0"/>
                          <w:marTop w:val="0"/>
                          <w:marBottom w:val="0"/>
                          <w:divBdr>
                            <w:top w:val="none" w:sz="0" w:space="0" w:color="auto"/>
                            <w:left w:val="none" w:sz="0" w:space="0" w:color="auto"/>
                            <w:bottom w:val="none" w:sz="0" w:space="0" w:color="auto"/>
                            <w:right w:val="none" w:sz="0" w:space="0" w:color="auto"/>
                          </w:divBdr>
                          <w:divsChild>
                            <w:div w:id="15471515">
                              <w:marLeft w:val="0"/>
                              <w:marRight w:val="0"/>
                              <w:marTop w:val="0"/>
                              <w:marBottom w:val="0"/>
                              <w:divBdr>
                                <w:top w:val="none" w:sz="0" w:space="0" w:color="auto"/>
                                <w:left w:val="none" w:sz="0" w:space="0" w:color="auto"/>
                                <w:bottom w:val="none" w:sz="0" w:space="0" w:color="auto"/>
                                <w:right w:val="none" w:sz="0" w:space="0" w:color="auto"/>
                              </w:divBdr>
                              <w:divsChild>
                                <w:div w:id="2039427783">
                                  <w:marLeft w:val="0"/>
                                  <w:marRight w:val="0"/>
                                  <w:marTop w:val="0"/>
                                  <w:marBottom w:val="0"/>
                                  <w:divBdr>
                                    <w:top w:val="none" w:sz="0" w:space="0" w:color="auto"/>
                                    <w:left w:val="none" w:sz="0" w:space="0" w:color="auto"/>
                                    <w:bottom w:val="none" w:sz="0" w:space="0" w:color="auto"/>
                                    <w:right w:val="none" w:sz="0" w:space="0" w:color="auto"/>
                                  </w:divBdr>
                                  <w:divsChild>
                                    <w:div w:id="404497700">
                                      <w:marLeft w:val="0"/>
                                      <w:marRight w:val="0"/>
                                      <w:marTop w:val="0"/>
                                      <w:marBottom w:val="0"/>
                                      <w:divBdr>
                                        <w:top w:val="none" w:sz="0" w:space="0" w:color="auto"/>
                                        <w:left w:val="none" w:sz="0" w:space="0" w:color="auto"/>
                                        <w:bottom w:val="none" w:sz="0" w:space="0" w:color="auto"/>
                                        <w:right w:val="none" w:sz="0" w:space="0" w:color="auto"/>
                                      </w:divBdr>
                                      <w:divsChild>
                                        <w:div w:id="821384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72507730">
          <w:marLeft w:val="0"/>
          <w:marRight w:val="0"/>
          <w:marTop w:val="0"/>
          <w:marBottom w:val="0"/>
          <w:divBdr>
            <w:top w:val="none" w:sz="0" w:space="0" w:color="auto"/>
            <w:left w:val="none" w:sz="0" w:space="0" w:color="auto"/>
            <w:bottom w:val="none" w:sz="0" w:space="0" w:color="auto"/>
            <w:right w:val="none" w:sz="0" w:space="0" w:color="auto"/>
          </w:divBdr>
          <w:divsChild>
            <w:div w:id="705175943">
              <w:marLeft w:val="0"/>
              <w:marRight w:val="0"/>
              <w:marTop w:val="0"/>
              <w:marBottom w:val="0"/>
              <w:divBdr>
                <w:top w:val="none" w:sz="0" w:space="0" w:color="auto"/>
                <w:left w:val="none" w:sz="0" w:space="0" w:color="auto"/>
                <w:bottom w:val="none" w:sz="0" w:space="0" w:color="auto"/>
                <w:right w:val="none" w:sz="0" w:space="0" w:color="auto"/>
              </w:divBdr>
              <w:divsChild>
                <w:div w:id="1202745728">
                  <w:marLeft w:val="0"/>
                  <w:marRight w:val="0"/>
                  <w:marTop w:val="0"/>
                  <w:marBottom w:val="0"/>
                  <w:divBdr>
                    <w:top w:val="none" w:sz="0" w:space="0" w:color="auto"/>
                    <w:left w:val="none" w:sz="0" w:space="0" w:color="auto"/>
                    <w:bottom w:val="none" w:sz="0" w:space="0" w:color="auto"/>
                    <w:right w:val="none" w:sz="0" w:space="0" w:color="auto"/>
                  </w:divBdr>
                  <w:divsChild>
                    <w:div w:id="1145077627">
                      <w:marLeft w:val="0"/>
                      <w:marRight w:val="0"/>
                      <w:marTop w:val="0"/>
                      <w:marBottom w:val="0"/>
                      <w:divBdr>
                        <w:top w:val="none" w:sz="0" w:space="0" w:color="auto"/>
                        <w:left w:val="none" w:sz="0" w:space="0" w:color="auto"/>
                        <w:bottom w:val="none" w:sz="0" w:space="0" w:color="auto"/>
                        <w:right w:val="none" w:sz="0" w:space="0" w:color="auto"/>
                      </w:divBdr>
                      <w:divsChild>
                        <w:div w:id="1383169148">
                          <w:marLeft w:val="0"/>
                          <w:marRight w:val="0"/>
                          <w:marTop w:val="0"/>
                          <w:marBottom w:val="0"/>
                          <w:divBdr>
                            <w:top w:val="none" w:sz="0" w:space="0" w:color="auto"/>
                            <w:left w:val="none" w:sz="0" w:space="0" w:color="auto"/>
                            <w:bottom w:val="none" w:sz="0" w:space="0" w:color="auto"/>
                            <w:right w:val="none" w:sz="0" w:space="0" w:color="auto"/>
                          </w:divBdr>
                          <w:divsChild>
                            <w:div w:id="747725593">
                              <w:marLeft w:val="0"/>
                              <w:marRight w:val="0"/>
                              <w:marTop w:val="0"/>
                              <w:marBottom w:val="0"/>
                              <w:divBdr>
                                <w:top w:val="none" w:sz="0" w:space="0" w:color="auto"/>
                                <w:left w:val="none" w:sz="0" w:space="0" w:color="auto"/>
                                <w:bottom w:val="none" w:sz="0" w:space="0" w:color="auto"/>
                                <w:right w:val="none" w:sz="0" w:space="0" w:color="auto"/>
                              </w:divBdr>
                              <w:divsChild>
                                <w:div w:id="682172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8405994">
                  <w:marLeft w:val="0"/>
                  <w:marRight w:val="0"/>
                  <w:marTop w:val="0"/>
                  <w:marBottom w:val="0"/>
                  <w:divBdr>
                    <w:top w:val="none" w:sz="0" w:space="0" w:color="auto"/>
                    <w:left w:val="none" w:sz="0" w:space="0" w:color="auto"/>
                    <w:bottom w:val="none" w:sz="0" w:space="0" w:color="auto"/>
                    <w:right w:val="none" w:sz="0" w:space="0" w:color="auto"/>
                  </w:divBdr>
                  <w:divsChild>
                    <w:div w:id="2055540965">
                      <w:marLeft w:val="0"/>
                      <w:marRight w:val="0"/>
                      <w:marTop w:val="0"/>
                      <w:marBottom w:val="0"/>
                      <w:divBdr>
                        <w:top w:val="none" w:sz="0" w:space="0" w:color="auto"/>
                        <w:left w:val="none" w:sz="0" w:space="0" w:color="auto"/>
                        <w:bottom w:val="none" w:sz="0" w:space="0" w:color="auto"/>
                        <w:right w:val="none" w:sz="0" w:space="0" w:color="auto"/>
                      </w:divBdr>
                      <w:divsChild>
                        <w:div w:id="757483363">
                          <w:marLeft w:val="0"/>
                          <w:marRight w:val="0"/>
                          <w:marTop w:val="0"/>
                          <w:marBottom w:val="0"/>
                          <w:divBdr>
                            <w:top w:val="none" w:sz="0" w:space="0" w:color="auto"/>
                            <w:left w:val="none" w:sz="0" w:space="0" w:color="auto"/>
                            <w:bottom w:val="none" w:sz="0" w:space="0" w:color="auto"/>
                            <w:right w:val="none" w:sz="0" w:space="0" w:color="auto"/>
                          </w:divBdr>
                          <w:divsChild>
                            <w:div w:id="510217749">
                              <w:marLeft w:val="0"/>
                              <w:marRight w:val="0"/>
                              <w:marTop w:val="0"/>
                              <w:marBottom w:val="0"/>
                              <w:divBdr>
                                <w:top w:val="none" w:sz="0" w:space="0" w:color="auto"/>
                                <w:left w:val="none" w:sz="0" w:space="0" w:color="auto"/>
                                <w:bottom w:val="none" w:sz="0" w:space="0" w:color="auto"/>
                                <w:right w:val="none" w:sz="0" w:space="0" w:color="auto"/>
                              </w:divBdr>
                              <w:divsChild>
                                <w:div w:id="359478503">
                                  <w:marLeft w:val="0"/>
                                  <w:marRight w:val="0"/>
                                  <w:marTop w:val="0"/>
                                  <w:marBottom w:val="0"/>
                                  <w:divBdr>
                                    <w:top w:val="none" w:sz="0" w:space="0" w:color="auto"/>
                                    <w:left w:val="none" w:sz="0" w:space="0" w:color="auto"/>
                                    <w:bottom w:val="none" w:sz="0" w:space="0" w:color="auto"/>
                                    <w:right w:val="none" w:sz="0" w:space="0" w:color="auto"/>
                                  </w:divBdr>
                                  <w:divsChild>
                                    <w:div w:id="1717924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4556212">
                          <w:marLeft w:val="0"/>
                          <w:marRight w:val="0"/>
                          <w:marTop w:val="0"/>
                          <w:marBottom w:val="0"/>
                          <w:divBdr>
                            <w:top w:val="none" w:sz="0" w:space="0" w:color="auto"/>
                            <w:left w:val="none" w:sz="0" w:space="0" w:color="auto"/>
                            <w:bottom w:val="none" w:sz="0" w:space="0" w:color="auto"/>
                            <w:right w:val="none" w:sz="0" w:space="0" w:color="auto"/>
                          </w:divBdr>
                          <w:divsChild>
                            <w:div w:id="1124155271">
                              <w:marLeft w:val="0"/>
                              <w:marRight w:val="0"/>
                              <w:marTop w:val="0"/>
                              <w:marBottom w:val="0"/>
                              <w:divBdr>
                                <w:top w:val="none" w:sz="0" w:space="0" w:color="auto"/>
                                <w:left w:val="none" w:sz="0" w:space="0" w:color="auto"/>
                                <w:bottom w:val="none" w:sz="0" w:space="0" w:color="auto"/>
                                <w:right w:val="none" w:sz="0" w:space="0" w:color="auto"/>
                              </w:divBdr>
                              <w:divsChild>
                                <w:div w:id="1419520632">
                                  <w:marLeft w:val="0"/>
                                  <w:marRight w:val="0"/>
                                  <w:marTop w:val="0"/>
                                  <w:marBottom w:val="0"/>
                                  <w:divBdr>
                                    <w:top w:val="none" w:sz="0" w:space="0" w:color="auto"/>
                                    <w:left w:val="none" w:sz="0" w:space="0" w:color="auto"/>
                                    <w:bottom w:val="none" w:sz="0" w:space="0" w:color="auto"/>
                                    <w:right w:val="none" w:sz="0" w:space="0" w:color="auto"/>
                                  </w:divBdr>
                                  <w:divsChild>
                                    <w:div w:id="1363479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91046624">
          <w:marLeft w:val="0"/>
          <w:marRight w:val="0"/>
          <w:marTop w:val="0"/>
          <w:marBottom w:val="0"/>
          <w:divBdr>
            <w:top w:val="none" w:sz="0" w:space="0" w:color="auto"/>
            <w:left w:val="none" w:sz="0" w:space="0" w:color="auto"/>
            <w:bottom w:val="none" w:sz="0" w:space="0" w:color="auto"/>
            <w:right w:val="none" w:sz="0" w:space="0" w:color="auto"/>
          </w:divBdr>
          <w:divsChild>
            <w:div w:id="1705714837">
              <w:marLeft w:val="0"/>
              <w:marRight w:val="0"/>
              <w:marTop w:val="0"/>
              <w:marBottom w:val="0"/>
              <w:divBdr>
                <w:top w:val="none" w:sz="0" w:space="0" w:color="auto"/>
                <w:left w:val="none" w:sz="0" w:space="0" w:color="auto"/>
                <w:bottom w:val="none" w:sz="0" w:space="0" w:color="auto"/>
                <w:right w:val="none" w:sz="0" w:space="0" w:color="auto"/>
              </w:divBdr>
              <w:divsChild>
                <w:div w:id="228075192">
                  <w:marLeft w:val="0"/>
                  <w:marRight w:val="0"/>
                  <w:marTop w:val="0"/>
                  <w:marBottom w:val="0"/>
                  <w:divBdr>
                    <w:top w:val="none" w:sz="0" w:space="0" w:color="auto"/>
                    <w:left w:val="none" w:sz="0" w:space="0" w:color="auto"/>
                    <w:bottom w:val="none" w:sz="0" w:space="0" w:color="auto"/>
                    <w:right w:val="none" w:sz="0" w:space="0" w:color="auto"/>
                  </w:divBdr>
                  <w:divsChild>
                    <w:div w:id="1508666336">
                      <w:marLeft w:val="0"/>
                      <w:marRight w:val="0"/>
                      <w:marTop w:val="0"/>
                      <w:marBottom w:val="0"/>
                      <w:divBdr>
                        <w:top w:val="none" w:sz="0" w:space="0" w:color="auto"/>
                        <w:left w:val="none" w:sz="0" w:space="0" w:color="auto"/>
                        <w:bottom w:val="none" w:sz="0" w:space="0" w:color="auto"/>
                        <w:right w:val="none" w:sz="0" w:space="0" w:color="auto"/>
                      </w:divBdr>
                      <w:divsChild>
                        <w:div w:id="546071508">
                          <w:marLeft w:val="0"/>
                          <w:marRight w:val="0"/>
                          <w:marTop w:val="0"/>
                          <w:marBottom w:val="0"/>
                          <w:divBdr>
                            <w:top w:val="none" w:sz="0" w:space="0" w:color="auto"/>
                            <w:left w:val="none" w:sz="0" w:space="0" w:color="auto"/>
                            <w:bottom w:val="none" w:sz="0" w:space="0" w:color="auto"/>
                            <w:right w:val="none" w:sz="0" w:space="0" w:color="auto"/>
                          </w:divBdr>
                          <w:divsChild>
                            <w:div w:id="1146358826">
                              <w:marLeft w:val="0"/>
                              <w:marRight w:val="0"/>
                              <w:marTop w:val="0"/>
                              <w:marBottom w:val="0"/>
                              <w:divBdr>
                                <w:top w:val="none" w:sz="0" w:space="0" w:color="auto"/>
                                <w:left w:val="none" w:sz="0" w:space="0" w:color="auto"/>
                                <w:bottom w:val="none" w:sz="0" w:space="0" w:color="auto"/>
                                <w:right w:val="none" w:sz="0" w:space="0" w:color="auto"/>
                              </w:divBdr>
                              <w:divsChild>
                                <w:div w:id="1570773459">
                                  <w:marLeft w:val="0"/>
                                  <w:marRight w:val="0"/>
                                  <w:marTop w:val="0"/>
                                  <w:marBottom w:val="0"/>
                                  <w:divBdr>
                                    <w:top w:val="none" w:sz="0" w:space="0" w:color="auto"/>
                                    <w:left w:val="none" w:sz="0" w:space="0" w:color="auto"/>
                                    <w:bottom w:val="none" w:sz="0" w:space="0" w:color="auto"/>
                                    <w:right w:val="none" w:sz="0" w:space="0" w:color="auto"/>
                                  </w:divBdr>
                                  <w:divsChild>
                                    <w:div w:id="1008757346">
                                      <w:marLeft w:val="0"/>
                                      <w:marRight w:val="0"/>
                                      <w:marTop w:val="0"/>
                                      <w:marBottom w:val="0"/>
                                      <w:divBdr>
                                        <w:top w:val="none" w:sz="0" w:space="0" w:color="auto"/>
                                        <w:left w:val="none" w:sz="0" w:space="0" w:color="auto"/>
                                        <w:bottom w:val="none" w:sz="0" w:space="0" w:color="auto"/>
                                        <w:right w:val="none" w:sz="0" w:space="0" w:color="auto"/>
                                      </w:divBdr>
                                      <w:divsChild>
                                        <w:div w:id="1870487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62540864">
          <w:marLeft w:val="0"/>
          <w:marRight w:val="0"/>
          <w:marTop w:val="0"/>
          <w:marBottom w:val="0"/>
          <w:divBdr>
            <w:top w:val="none" w:sz="0" w:space="0" w:color="auto"/>
            <w:left w:val="none" w:sz="0" w:space="0" w:color="auto"/>
            <w:bottom w:val="none" w:sz="0" w:space="0" w:color="auto"/>
            <w:right w:val="none" w:sz="0" w:space="0" w:color="auto"/>
          </w:divBdr>
          <w:divsChild>
            <w:div w:id="1331908739">
              <w:marLeft w:val="0"/>
              <w:marRight w:val="0"/>
              <w:marTop w:val="0"/>
              <w:marBottom w:val="0"/>
              <w:divBdr>
                <w:top w:val="none" w:sz="0" w:space="0" w:color="auto"/>
                <w:left w:val="none" w:sz="0" w:space="0" w:color="auto"/>
                <w:bottom w:val="none" w:sz="0" w:space="0" w:color="auto"/>
                <w:right w:val="none" w:sz="0" w:space="0" w:color="auto"/>
              </w:divBdr>
              <w:divsChild>
                <w:div w:id="909076196">
                  <w:marLeft w:val="0"/>
                  <w:marRight w:val="0"/>
                  <w:marTop w:val="0"/>
                  <w:marBottom w:val="0"/>
                  <w:divBdr>
                    <w:top w:val="none" w:sz="0" w:space="0" w:color="auto"/>
                    <w:left w:val="none" w:sz="0" w:space="0" w:color="auto"/>
                    <w:bottom w:val="none" w:sz="0" w:space="0" w:color="auto"/>
                    <w:right w:val="none" w:sz="0" w:space="0" w:color="auto"/>
                  </w:divBdr>
                  <w:divsChild>
                    <w:div w:id="264970407">
                      <w:marLeft w:val="0"/>
                      <w:marRight w:val="0"/>
                      <w:marTop w:val="0"/>
                      <w:marBottom w:val="0"/>
                      <w:divBdr>
                        <w:top w:val="none" w:sz="0" w:space="0" w:color="auto"/>
                        <w:left w:val="none" w:sz="0" w:space="0" w:color="auto"/>
                        <w:bottom w:val="none" w:sz="0" w:space="0" w:color="auto"/>
                        <w:right w:val="none" w:sz="0" w:space="0" w:color="auto"/>
                      </w:divBdr>
                      <w:divsChild>
                        <w:div w:id="280771208">
                          <w:marLeft w:val="0"/>
                          <w:marRight w:val="0"/>
                          <w:marTop w:val="0"/>
                          <w:marBottom w:val="0"/>
                          <w:divBdr>
                            <w:top w:val="none" w:sz="0" w:space="0" w:color="auto"/>
                            <w:left w:val="none" w:sz="0" w:space="0" w:color="auto"/>
                            <w:bottom w:val="none" w:sz="0" w:space="0" w:color="auto"/>
                            <w:right w:val="none" w:sz="0" w:space="0" w:color="auto"/>
                          </w:divBdr>
                          <w:divsChild>
                            <w:div w:id="1685210748">
                              <w:marLeft w:val="0"/>
                              <w:marRight w:val="0"/>
                              <w:marTop w:val="0"/>
                              <w:marBottom w:val="0"/>
                              <w:divBdr>
                                <w:top w:val="none" w:sz="0" w:space="0" w:color="auto"/>
                                <w:left w:val="none" w:sz="0" w:space="0" w:color="auto"/>
                                <w:bottom w:val="none" w:sz="0" w:space="0" w:color="auto"/>
                                <w:right w:val="none" w:sz="0" w:space="0" w:color="auto"/>
                              </w:divBdr>
                              <w:divsChild>
                                <w:div w:id="518470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14249396">
                  <w:marLeft w:val="0"/>
                  <w:marRight w:val="0"/>
                  <w:marTop w:val="0"/>
                  <w:marBottom w:val="0"/>
                  <w:divBdr>
                    <w:top w:val="none" w:sz="0" w:space="0" w:color="auto"/>
                    <w:left w:val="none" w:sz="0" w:space="0" w:color="auto"/>
                    <w:bottom w:val="none" w:sz="0" w:space="0" w:color="auto"/>
                    <w:right w:val="none" w:sz="0" w:space="0" w:color="auto"/>
                  </w:divBdr>
                  <w:divsChild>
                    <w:div w:id="1648702392">
                      <w:marLeft w:val="0"/>
                      <w:marRight w:val="0"/>
                      <w:marTop w:val="0"/>
                      <w:marBottom w:val="0"/>
                      <w:divBdr>
                        <w:top w:val="none" w:sz="0" w:space="0" w:color="auto"/>
                        <w:left w:val="none" w:sz="0" w:space="0" w:color="auto"/>
                        <w:bottom w:val="none" w:sz="0" w:space="0" w:color="auto"/>
                        <w:right w:val="none" w:sz="0" w:space="0" w:color="auto"/>
                      </w:divBdr>
                      <w:divsChild>
                        <w:div w:id="1533108753">
                          <w:marLeft w:val="0"/>
                          <w:marRight w:val="0"/>
                          <w:marTop w:val="0"/>
                          <w:marBottom w:val="0"/>
                          <w:divBdr>
                            <w:top w:val="none" w:sz="0" w:space="0" w:color="auto"/>
                            <w:left w:val="none" w:sz="0" w:space="0" w:color="auto"/>
                            <w:bottom w:val="none" w:sz="0" w:space="0" w:color="auto"/>
                            <w:right w:val="none" w:sz="0" w:space="0" w:color="auto"/>
                          </w:divBdr>
                          <w:divsChild>
                            <w:div w:id="731542825">
                              <w:marLeft w:val="0"/>
                              <w:marRight w:val="0"/>
                              <w:marTop w:val="0"/>
                              <w:marBottom w:val="0"/>
                              <w:divBdr>
                                <w:top w:val="none" w:sz="0" w:space="0" w:color="auto"/>
                                <w:left w:val="none" w:sz="0" w:space="0" w:color="auto"/>
                                <w:bottom w:val="none" w:sz="0" w:space="0" w:color="auto"/>
                                <w:right w:val="none" w:sz="0" w:space="0" w:color="auto"/>
                              </w:divBdr>
                              <w:divsChild>
                                <w:div w:id="1728264177">
                                  <w:marLeft w:val="0"/>
                                  <w:marRight w:val="0"/>
                                  <w:marTop w:val="0"/>
                                  <w:marBottom w:val="0"/>
                                  <w:divBdr>
                                    <w:top w:val="none" w:sz="0" w:space="0" w:color="auto"/>
                                    <w:left w:val="none" w:sz="0" w:space="0" w:color="auto"/>
                                    <w:bottom w:val="none" w:sz="0" w:space="0" w:color="auto"/>
                                    <w:right w:val="none" w:sz="0" w:space="0" w:color="auto"/>
                                  </w:divBdr>
                                  <w:divsChild>
                                    <w:div w:id="1914267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4576565">
                          <w:marLeft w:val="0"/>
                          <w:marRight w:val="0"/>
                          <w:marTop w:val="0"/>
                          <w:marBottom w:val="0"/>
                          <w:divBdr>
                            <w:top w:val="none" w:sz="0" w:space="0" w:color="auto"/>
                            <w:left w:val="none" w:sz="0" w:space="0" w:color="auto"/>
                            <w:bottom w:val="none" w:sz="0" w:space="0" w:color="auto"/>
                            <w:right w:val="none" w:sz="0" w:space="0" w:color="auto"/>
                          </w:divBdr>
                          <w:divsChild>
                            <w:div w:id="1481115130">
                              <w:marLeft w:val="0"/>
                              <w:marRight w:val="0"/>
                              <w:marTop w:val="0"/>
                              <w:marBottom w:val="0"/>
                              <w:divBdr>
                                <w:top w:val="none" w:sz="0" w:space="0" w:color="auto"/>
                                <w:left w:val="none" w:sz="0" w:space="0" w:color="auto"/>
                                <w:bottom w:val="none" w:sz="0" w:space="0" w:color="auto"/>
                                <w:right w:val="none" w:sz="0" w:space="0" w:color="auto"/>
                              </w:divBdr>
                              <w:divsChild>
                                <w:div w:id="1790389981">
                                  <w:marLeft w:val="0"/>
                                  <w:marRight w:val="0"/>
                                  <w:marTop w:val="0"/>
                                  <w:marBottom w:val="0"/>
                                  <w:divBdr>
                                    <w:top w:val="none" w:sz="0" w:space="0" w:color="auto"/>
                                    <w:left w:val="none" w:sz="0" w:space="0" w:color="auto"/>
                                    <w:bottom w:val="none" w:sz="0" w:space="0" w:color="auto"/>
                                    <w:right w:val="none" w:sz="0" w:space="0" w:color="auto"/>
                                  </w:divBdr>
                                  <w:divsChild>
                                    <w:div w:id="13827521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64130926">
          <w:marLeft w:val="0"/>
          <w:marRight w:val="0"/>
          <w:marTop w:val="0"/>
          <w:marBottom w:val="0"/>
          <w:divBdr>
            <w:top w:val="none" w:sz="0" w:space="0" w:color="auto"/>
            <w:left w:val="none" w:sz="0" w:space="0" w:color="auto"/>
            <w:bottom w:val="none" w:sz="0" w:space="0" w:color="auto"/>
            <w:right w:val="none" w:sz="0" w:space="0" w:color="auto"/>
          </w:divBdr>
          <w:divsChild>
            <w:div w:id="1292900712">
              <w:marLeft w:val="0"/>
              <w:marRight w:val="0"/>
              <w:marTop w:val="0"/>
              <w:marBottom w:val="0"/>
              <w:divBdr>
                <w:top w:val="none" w:sz="0" w:space="0" w:color="auto"/>
                <w:left w:val="none" w:sz="0" w:space="0" w:color="auto"/>
                <w:bottom w:val="none" w:sz="0" w:space="0" w:color="auto"/>
                <w:right w:val="none" w:sz="0" w:space="0" w:color="auto"/>
              </w:divBdr>
              <w:divsChild>
                <w:div w:id="933710698">
                  <w:marLeft w:val="0"/>
                  <w:marRight w:val="0"/>
                  <w:marTop w:val="0"/>
                  <w:marBottom w:val="0"/>
                  <w:divBdr>
                    <w:top w:val="none" w:sz="0" w:space="0" w:color="auto"/>
                    <w:left w:val="none" w:sz="0" w:space="0" w:color="auto"/>
                    <w:bottom w:val="none" w:sz="0" w:space="0" w:color="auto"/>
                    <w:right w:val="none" w:sz="0" w:space="0" w:color="auto"/>
                  </w:divBdr>
                  <w:divsChild>
                    <w:div w:id="191461206">
                      <w:marLeft w:val="0"/>
                      <w:marRight w:val="0"/>
                      <w:marTop w:val="0"/>
                      <w:marBottom w:val="0"/>
                      <w:divBdr>
                        <w:top w:val="none" w:sz="0" w:space="0" w:color="auto"/>
                        <w:left w:val="none" w:sz="0" w:space="0" w:color="auto"/>
                        <w:bottom w:val="none" w:sz="0" w:space="0" w:color="auto"/>
                        <w:right w:val="none" w:sz="0" w:space="0" w:color="auto"/>
                      </w:divBdr>
                      <w:divsChild>
                        <w:div w:id="1814908186">
                          <w:marLeft w:val="0"/>
                          <w:marRight w:val="0"/>
                          <w:marTop w:val="0"/>
                          <w:marBottom w:val="0"/>
                          <w:divBdr>
                            <w:top w:val="none" w:sz="0" w:space="0" w:color="auto"/>
                            <w:left w:val="none" w:sz="0" w:space="0" w:color="auto"/>
                            <w:bottom w:val="none" w:sz="0" w:space="0" w:color="auto"/>
                            <w:right w:val="none" w:sz="0" w:space="0" w:color="auto"/>
                          </w:divBdr>
                          <w:divsChild>
                            <w:div w:id="1607812107">
                              <w:marLeft w:val="0"/>
                              <w:marRight w:val="0"/>
                              <w:marTop w:val="0"/>
                              <w:marBottom w:val="0"/>
                              <w:divBdr>
                                <w:top w:val="none" w:sz="0" w:space="0" w:color="auto"/>
                                <w:left w:val="none" w:sz="0" w:space="0" w:color="auto"/>
                                <w:bottom w:val="none" w:sz="0" w:space="0" w:color="auto"/>
                                <w:right w:val="none" w:sz="0" w:space="0" w:color="auto"/>
                              </w:divBdr>
                              <w:divsChild>
                                <w:div w:id="895973083">
                                  <w:marLeft w:val="0"/>
                                  <w:marRight w:val="0"/>
                                  <w:marTop w:val="0"/>
                                  <w:marBottom w:val="0"/>
                                  <w:divBdr>
                                    <w:top w:val="none" w:sz="0" w:space="0" w:color="auto"/>
                                    <w:left w:val="none" w:sz="0" w:space="0" w:color="auto"/>
                                    <w:bottom w:val="none" w:sz="0" w:space="0" w:color="auto"/>
                                    <w:right w:val="none" w:sz="0" w:space="0" w:color="auto"/>
                                  </w:divBdr>
                                  <w:divsChild>
                                    <w:div w:id="1249147760">
                                      <w:marLeft w:val="0"/>
                                      <w:marRight w:val="0"/>
                                      <w:marTop w:val="0"/>
                                      <w:marBottom w:val="0"/>
                                      <w:divBdr>
                                        <w:top w:val="none" w:sz="0" w:space="0" w:color="auto"/>
                                        <w:left w:val="none" w:sz="0" w:space="0" w:color="auto"/>
                                        <w:bottom w:val="none" w:sz="0" w:space="0" w:color="auto"/>
                                        <w:right w:val="none" w:sz="0" w:space="0" w:color="auto"/>
                                      </w:divBdr>
                                      <w:divsChild>
                                        <w:div w:id="8240514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39973070">
          <w:marLeft w:val="0"/>
          <w:marRight w:val="0"/>
          <w:marTop w:val="0"/>
          <w:marBottom w:val="0"/>
          <w:divBdr>
            <w:top w:val="none" w:sz="0" w:space="0" w:color="auto"/>
            <w:left w:val="none" w:sz="0" w:space="0" w:color="auto"/>
            <w:bottom w:val="none" w:sz="0" w:space="0" w:color="auto"/>
            <w:right w:val="none" w:sz="0" w:space="0" w:color="auto"/>
          </w:divBdr>
          <w:divsChild>
            <w:div w:id="136455375">
              <w:marLeft w:val="0"/>
              <w:marRight w:val="0"/>
              <w:marTop w:val="0"/>
              <w:marBottom w:val="0"/>
              <w:divBdr>
                <w:top w:val="none" w:sz="0" w:space="0" w:color="auto"/>
                <w:left w:val="none" w:sz="0" w:space="0" w:color="auto"/>
                <w:bottom w:val="none" w:sz="0" w:space="0" w:color="auto"/>
                <w:right w:val="none" w:sz="0" w:space="0" w:color="auto"/>
              </w:divBdr>
              <w:divsChild>
                <w:div w:id="2115131214">
                  <w:marLeft w:val="0"/>
                  <w:marRight w:val="0"/>
                  <w:marTop w:val="0"/>
                  <w:marBottom w:val="0"/>
                  <w:divBdr>
                    <w:top w:val="none" w:sz="0" w:space="0" w:color="auto"/>
                    <w:left w:val="none" w:sz="0" w:space="0" w:color="auto"/>
                    <w:bottom w:val="none" w:sz="0" w:space="0" w:color="auto"/>
                    <w:right w:val="none" w:sz="0" w:space="0" w:color="auto"/>
                  </w:divBdr>
                  <w:divsChild>
                    <w:div w:id="1239097596">
                      <w:marLeft w:val="0"/>
                      <w:marRight w:val="0"/>
                      <w:marTop w:val="0"/>
                      <w:marBottom w:val="0"/>
                      <w:divBdr>
                        <w:top w:val="none" w:sz="0" w:space="0" w:color="auto"/>
                        <w:left w:val="none" w:sz="0" w:space="0" w:color="auto"/>
                        <w:bottom w:val="none" w:sz="0" w:space="0" w:color="auto"/>
                        <w:right w:val="none" w:sz="0" w:space="0" w:color="auto"/>
                      </w:divBdr>
                      <w:divsChild>
                        <w:div w:id="263735913">
                          <w:marLeft w:val="0"/>
                          <w:marRight w:val="0"/>
                          <w:marTop w:val="0"/>
                          <w:marBottom w:val="0"/>
                          <w:divBdr>
                            <w:top w:val="none" w:sz="0" w:space="0" w:color="auto"/>
                            <w:left w:val="none" w:sz="0" w:space="0" w:color="auto"/>
                            <w:bottom w:val="none" w:sz="0" w:space="0" w:color="auto"/>
                            <w:right w:val="none" w:sz="0" w:space="0" w:color="auto"/>
                          </w:divBdr>
                          <w:divsChild>
                            <w:div w:id="921985758">
                              <w:marLeft w:val="0"/>
                              <w:marRight w:val="0"/>
                              <w:marTop w:val="0"/>
                              <w:marBottom w:val="0"/>
                              <w:divBdr>
                                <w:top w:val="none" w:sz="0" w:space="0" w:color="auto"/>
                                <w:left w:val="none" w:sz="0" w:space="0" w:color="auto"/>
                                <w:bottom w:val="none" w:sz="0" w:space="0" w:color="auto"/>
                                <w:right w:val="none" w:sz="0" w:space="0" w:color="auto"/>
                              </w:divBdr>
                              <w:divsChild>
                                <w:div w:id="5035456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82023945">
                  <w:marLeft w:val="0"/>
                  <w:marRight w:val="0"/>
                  <w:marTop w:val="0"/>
                  <w:marBottom w:val="0"/>
                  <w:divBdr>
                    <w:top w:val="none" w:sz="0" w:space="0" w:color="auto"/>
                    <w:left w:val="none" w:sz="0" w:space="0" w:color="auto"/>
                    <w:bottom w:val="none" w:sz="0" w:space="0" w:color="auto"/>
                    <w:right w:val="none" w:sz="0" w:space="0" w:color="auto"/>
                  </w:divBdr>
                  <w:divsChild>
                    <w:div w:id="1671325795">
                      <w:marLeft w:val="0"/>
                      <w:marRight w:val="0"/>
                      <w:marTop w:val="0"/>
                      <w:marBottom w:val="0"/>
                      <w:divBdr>
                        <w:top w:val="none" w:sz="0" w:space="0" w:color="auto"/>
                        <w:left w:val="none" w:sz="0" w:space="0" w:color="auto"/>
                        <w:bottom w:val="none" w:sz="0" w:space="0" w:color="auto"/>
                        <w:right w:val="none" w:sz="0" w:space="0" w:color="auto"/>
                      </w:divBdr>
                      <w:divsChild>
                        <w:div w:id="20938613">
                          <w:marLeft w:val="0"/>
                          <w:marRight w:val="0"/>
                          <w:marTop w:val="0"/>
                          <w:marBottom w:val="0"/>
                          <w:divBdr>
                            <w:top w:val="none" w:sz="0" w:space="0" w:color="auto"/>
                            <w:left w:val="none" w:sz="0" w:space="0" w:color="auto"/>
                            <w:bottom w:val="none" w:sz="0" w:space="0" w:color="auto"/>
                            <w:right w:val="none" w:sz="0" w:space="0" w:color="auto"/>
                          </w:divBdr>
                          <w:divsChild>
                            <w:div w:id="693770545">
                              <w:marLeft w:val="0"/>
                              <w:marRight w:val="0"/>
                              <w:marTop w:val="0"/>
                              <w:marBottom w:val="0"/>
                              <w:divBdr>
                                <w:top w:val="none" w:sz="0" w:space="0" w:color="auto"/>
                                <w:left w:val="none" w:sz="0" w:space="0" w:color="auto"/>
                                <w:bottom w:val="none" w:sz="0" w:space="0" w:color="auto"/>
                                <w:right w:val="none" w:sz="0" w:space="0" w:color="auto"/>
                              </w:divBdr>
                              <w:divsChild>
                                <w:div w:id="923029794">
                                  <w:marLeft w:val="0"/>
                                  <w:marRight w:val="0"/>
                                  <w:marTop w:val="0"/>
                                  <w:marBottom w:val="0"/>
                                  <w:divBdr>
                                    <w:top w:val="none" w:sz="0" w:space="0" w:color="auto"/>
                                    <w:left w:val="none" w:sz="0" w:space="0" w:color="auto"/>
                                    <w:bottom w:val="none" w:sz="0" w:space="0" w:color="auto"/>
                                    <w:right w:val="none" w:sz="0" w:space="0" w:color="auto"/>
                                  </w:divBdr>
                                  <w:divsChild>
                                    <w:div w:id="18468927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91990747">
      <w:bodyDiv w:val="1"/>
      <w:marLeft w:val="0"/>
      <w:marRight w:val="0"/>
      <w:marTop w:val="0"/>
      <w:marBottom w:val="0"/>
      <w:divBdr>
        <w:top w:val="none" w:sz="0" w:space="0" w:color="auto"/>
        <w:left w:val="none" w:sz="0" w:space="0" w:color="auto"/>
        <w:bottom w:val="none" w:sz="0" w:space="0" w:color="auto"/>
        <w:right w:val="none" w:sz="0" w:space="0" w:color="auto"/>
      </w:divBdr>
    </w:div>
    <w:div w:id="1945502838">
      <w:bodyDiv w:val="1"/>
      <w:marLeft w:val="0"/>
      <w:marRight w:val="0"/>
      <w:marTop w:val="0"/>
      <w:marBottom w:val="0"/>
      <w:divBdr>
        <w:top w:val="none" w:sz="0" w:space="0" w:color="auto"/>
        <w:left w:val="none" w:sz="0" w:space="0" w:color="auto"/>
        <w:bottom w:val="none" w:sz="0" w:space="0" w:color="auto"/>
        <w:right w:val="none" w:sz="0" w:space="0" w:color="auto"/>
      </w:divBdr>
      <w:divsChild>
        <w:div w:id="1322926538">
          <w:marLeft w:val="0"/>
          <w:marRight w:val="0"/>
          <w:marTop w:val="0"/>
          <w:marBottom w:val="0"/>
          <w:divBdr>
            <w:top w:val="none" w:sz="0" w:space="0" w:color="auto"/>
            <w:left w:val="none" w:sz="0" w:space="0" w:color="auto"/>
            <w:bottom w:val="none" w:sz="0" w:space="0" w:color="auto"/>
            <w:right w:val="none" w:sz="0" w:space="0" w:color="auto"/>
          </w:divBdr>
          <w:divsChild>
            <w:div w:id="472063607">
              <w:marLeft w:val="0"/>
              <w:marRight w:val="0"/>
              <w:marTop w:val="0"/>
              <w:marBottom w:val="0"/>
              <w:divBdr>
                <w:top w:val="none" w:sz="0" w:space="0" w:color="auto"/>
                <w:left w:val="none" w:sz="0" w:space="0" w:color="auto"/>
                <w:bottom w:val="none" w:sz="0" w:space="0" w:color="auto"/>
                <w:right w:val="none" w:sz="0" w:space="0" w:color="auto"/>
              </w:divBdr>
              <w:divsChild>
                <w:div w:id="1533808828">
                  <w:marLeft w:val="0"/>
                  <w:marRight w:val="0"/>
                  <w:marTop w:val="0"/>
                  <w:marBottom w:val="0"/>
                  <w:divBdr>
                    <w:top w:val="none" w:sz="0" w:space="0" w:color="auto"/>
                    <w:left w:val="none" w:sz="0" w:space="0" w:color="auto"/>
                    <w:bottom w:val="none" w:sz="0" w:space="0" w:color="auto"/>
                    <w:right w:val="none" w:sz="0" w:space="0" w:color="auto"/>
                  </w:divBdr>
                  <w:divsChild>
                    <w:div w:id="1344629726">
                      <w:marLeft w:val="0"/>
                      <w:marRight w:val="0"/>
                      <w:marTop w:val="0"/>
                      <w:marBottom w:val="0"/>
                      <w:divBdr>
                        <w:top w:val="none" w:sz="0" w:space="0" w:color="auto"/>
                        <w:left w:val="none" w:sz="0" w:space="0" w:color="auto"/>
                        <w:bottom w:val="none" w:sz="0" w:space="0" w:color="auto"/>
                        <w:right w:val="none" w:sz="0" w:space="0" w:color="auto"/>
                      </w:divBdr>
                      <w:divsChild>
                        <w:div w:id="839782863">
                          <w:marLeft w:val="0"/>
                          <w:marRight w:val="0"/>
                          <w:marTop w:val="0"/>
                          <w:marBottom w:val="0"/>
                          <w:divBdr>
                            <w:top w:val="none" w:sz="0" w:space="0" w:color="auto"/>
                            <w:left w:val="none" w:sz="0" w:space="0" w:color="auto"/>
                            <w:bottom w:val="none" w:sz="0" w:space="0" w:color="auto"/>
                            <w:right w:val="none" w:sz="0" w:space="0" w:color="auto"/>
                          </w:divBdr>
                          <w:divsChild>
                            <w:div w:id="1080178870">
                              <w:marLeft w:val="0"/>
                              <w:marRight w:val="0"/>
                              <w:marTop w:val="0"/>
                              <w:marBottom w:val="0"/>
                              <w:divBdr>
                                <w:top w:val="none" w:sz="0" w:space="0" w:color="auto"/>
                                <w:left w:val="none" w:sz="0" w:space="0" w:color="auto"/>
                                <w:bottom w:val="none" w:sz="0" w:space="0" w:color="auto"/>
                                <w:right w:val="none" w:sz="0" w:space="0" w:color="auto"/>
                              </w:divBdr>
                              <w:divsChild>
                                <w:div w:id="1716003217">
                                  <w:marLeft w:val="0"/>
                                  <w:marRight w:val="0"/>
                                  <w:marTop w:val="0"/>
                                  <w:marBottom w:val="0"/>
                                  <w:divBdr>
                                    <w:top w:val="none" w:sz="0" w:space="0" w:color="auto"/>
                                    <w:left w:val="none" w:sz="0" w:space="0" w:color="auto"/>
                                    <w:bottom w:val="none" w:sz="0" w:space="0" w:color="auto"/>
                                    <w:right w:val="none" w:sz="0" w:space="0" w:color="auto"/>
                                  </w:divBdr>
                                  <w:divsChild>
                                    <w:div w:id="1143809947">
                                      <w:marLeft w:val="0"/>
                                      <w:marRight w:val="0"/>
                                      <w:marTop w:val="0"/>
                                      <w:marBottom w:val="0"/>
                                      <w:divBdr>
                                        <w:top w:val="none" w:sz="0" w:space="0" w:color="auto"/>
                                        <w:left w:val="none" w:sz="0" w:space="0" w:color="auto"/>
                                        <w:bottom w:val="none" w:sz="0" w:space="0" w:color="auto"/>
                                        <w:right w:val="none" w:sz="0" w:space="0" w:color="auto"/>
                                      </w:divBdr>
                                      <w:divsChild>
                                        <w:div w:id="1488135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44759662">
          <w:marLeft w:val="0"/>
          <w:marRight w:val="0"/>
          <w:marTop w:val="0"/>
          <w:marBottom w:val="0"/>
          <w:divBdr>
            <w:top w:val="none" w:sz="0" w:space="0" w:color="auto"/>
            <w:left w:val="none" w:sz="0" w:space="0" w:color="auto"/>
            <w:bottom w:val="none" w:sz="0" w:space="0" w:color="auto"/>
            <w:right w:val="none" w:sz="0" w:space="0" w:color="auto"/>
          </w:divBdr>
          <w:divsChild>
            <w:div w:id="840242141">
              <w:marLeft w:val="0"/>
              <w:marRight w:val="0"/>
              <w:marTop w:val="0"/>
              <w:marBottom w:val="0"/>
              <w:divBdr>
                <w:top w:val="none" w:sz="0" w:space="0" w:color="auto"/>
                <w:left w:val="none" w:sz="0" w:space="0" w:color="auto"/>
                <w:bottom w:val="none" w:sz="0" w:space="0" w:color="auto"/>
                <w:right w:val="none" w:sz="0" w:space="0" w:color="auto"/>
              </w:divBdr>
              <w:divsChild>
                <w:div w:id="1306736905">
                  <w:marLeft w:val="0"/>
                  <w:marRight w:val="0"/>
                  <w:marTop w:val="0"/>
                  <w:marBottom w:val="0"/>
                  <w:divBdr>
                    <w:top w:val="none" w:sz="0" w:space="0" w:color="auto"/>
                    <w:left w:val="none" w:sz="0" w:space="0" w:color="auto"/>
                    <w:bottom w:val="none" w:sz="0" w:space="0" w:color="auto"/>
                    <w:right w:val="none" w:sz="0" w:space="0" w:color="auto"/>
                  </w:divBdr>
                  <w:divsChild>
                    <w:div w:id="1061902197">
                      <w:marLeft w:val="0"/>
                      <w:marRight w:val="0"/>
                      <w:marTop w:val="0"/>
                      <w:marBottom w:val="0"/>
                      <w:divBdr>
                        <w:top w:val="none" w:sz="0" w:space="0" w:color="auto"/>
                        <w:left w:val="none" w:sz="0" w:space="0" w:color="auto"/>
                        <w:bottom w:val="none" w:sz="0" w:space="0" w:color="auto"/>
                        <w:right w:val="none" w:sz="0" w:space="0" w:color="auto"/>
                      </w:divBdr>
                      <w:divsChild>
                        <w:div w:id="723606039">
                          <w:marLeft w:val="0"/>
                          <w:marRight w:val="0"/>
                          <w:marTop w:val="0"/>
                          <w:marBottom w:val="0"/>
                          <w:divBdr>
                            <w:top w:val="none" w:sz="0" w:space="0" w:color="auto"/>
                            <w:left w:val="none" w:sz="0" w:space="0" w:color="auto"/>
                            <w:bottom w:val="none" w:sz="0" w:space="0" w:color="auto"/>
                            <w:right w:val="none" w:sz="0" w:space="0" w:color="auto"/>
                          </w:divBdr>
                          <w:divsChild>
                            <w:div w:id="1336028661">
                              <w:marLeft w:val="0"/>
                              <w:marRight w:val="0"/>
                              <w:marTop w:val="0"/>
                              <w:marBottom w:val="0"/>
                              <w:divBdr>
                                <w:top w:val="none" w:sz="0" w:space="0" w:color="auto"/>
                                <w:left w:val="none" w:sz="0" w:space="0" w:color="auto"/>
                                <w:bottom w:val="none" w:sz="0" w:space="0" w:color="auto"/>
                                <w:right w:val="none" w:sz="0" w:space="0" w:color="auto"/>
                              </w:divBdr>
                              <w:divsChild>
                                <w:div w:id="20347668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8427884">
                  <w:marLeft w:val="0"/>
                  <w:marRight w:val="0"/>
                  <w:marTop w:val="0"/>
                  <w:marBottom w:val="0"/>
                  <w:divBdr>
                    <w:top w:val="none" w:sz="0" w:space="0" w:color="auto"/>
                    <w:left w:val="none" w:sz="0" w:space="0" w:color="auto"/>
                    <w:bottom w:val="none" w:sz="0" w:space="0" w:color="auto"/>
                    <w:right w:val="none" w:sz="0" w:space="0" w:color="auto"/>
                  </w:divBdr>
                  <w:divsChild>
                    <w:div w:id="601302541">
                      <w:marLeft w:val="0"/>
                      <w:marRight w:val="0"/>
                      <w:marTop w:val="0"/>
                      <w:marBottom w:val="0"/>
                      <w:divBdr>
                        <w:top w:val="none" w:sz="0" w:space="0" w:color="auto"/>
                        <w:left w:val="none" w:sz="0" w:space="0" w:color="auto"/>
                        <w:bottom w:val="none" w:sz="0" w:space="0" w:color="auto"/>
                        <w:right w:val="none" w:sz="0" w:space="0" w:color="auto"/>
                      </w:divBdr>
                      <w:divsChild>
                        <w:div w:id="1987197767">
                          <w:marLeft w:val="0"/>
                          <w:marRight w:val="0"/>
                          <w:marTop w:val="0"/>
                          <w:marBottom w:val="0"/>
                          <w:divBdr>
                            <w:top w:val="none" w:sz="0" w:space="0" w:color="auto"/>
                            <w:left w:val="none" w:sz="0" w:space="0" w:color="auto"/>
                            <w:bottom w:val="none" w:sz="0" w:space="0" w:color="auto"/>
                            <w:right w:val="none" w:sz="0" w:space="0" w:color="auto"/>
                          </w:divBdr>
                          <w:divsChild>
                            <w:div w:id="118454831">
                              <w:marLeft w:val="0"/>
                              <w:marRight w:val="0"/>
                              <w:marTop w:val="0"/>
                              <w:marBottom w:val="0"/>
                              <w:divBdr>
                                <w:top w:val="none" w:sz="0" w:space="0" w:color="auto"/>
                                <w:left w:val="none" w:sz="0" w:space="0" w:color="auto"/>
                                <w:bottom w:val="none" w:sz="0" w:space="0" w:color="auto"/>
                                <w:right w:val="none" w:sz="0" w:space="0" w:color="auto"/>
                              </w:divBdr>
                              <w:divsChild>
                                <w:div w:id="335428085">
                                  <w:marLeft w:val="0"/>
                                  <w:marRight w:val="0"/>
                                  <w:marTop w:val="0"/>
                                  <w:marBottom w:val="0"/>
                                  <w:divBdr>
                                    <w:top w:val="none" w:sz="0" w:space="0" w:color="auto"/>
                                    <w:left w:val="none" w:sz="0" w:space="0" w:color="auto"/>
                                    <w:bottom w:val="none" w:sz="0" w:space="0" w:color="auto"/>
                                    <w:right w:val="none" w:sz="0" w:space="0" w:color="auto"/>
                                  </w:divBdr>
                                  <w:divsChild>
                                    <w:div w:id="930158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6304550">
                          <w:marLeft w:val="0"/>
                          <w:marRight w:val="0"/>
                          <w:marTop w:val="0"/>
                          <w:marBottom w:val="0"/>
                          <w:divBdr>
                            <w:top w:val="none" w:sz="0" w:space="0" w:color="auto"/>
                            <w:left w:val="none" w:sz="0" w:space="0" w:color="auto"/>
                            <w:bottom w:val="none" w:sz="0" w:space="0" w:color="auto"/>
                            <w:right w:val="none" w:sz="0" w:space="0" w:color="auto"/>
                          </w:divBdr>
                          <w:divsChild>
                            <w:div w:id="242035081">
                              <w:marLeft w:val="0"/>
                              <w:marRight w:val="0"/>
                              <w:marTop w:val="0"/>
                              <w:marBottom w:val="0"/>
                              <w:divBdr>
                                <w:top w:val="none" w:sz="0" w:space="0" w:color="auto"/>
                                <w:left w:val="none" w:sz="0" w:space="0" w:color="auto"/>
                                <w:bottom w:val="none" w:sz="0" w:space="0" w:color="auto"/>
                                <w:right w:val="none" w:sz="0" w:space="0" w:color="auto"/>
                              </w:divBdr>
                              <w:divsChild>
                                <w:div w:id="989483498">
                                  <w:marLeft w:val="0"/>
                                  <w:marRight w:val="0"/>
                                  <w:marTop w:val="0"/>
                                  <w:marBottom w:val="0"/>
                                  <w:divBdr>
                                    <w:top w:val="none" w:sz="0" w:space="0" w:color="auto"/>
                                    <w:left w:val="none" w:sz="0" w:space="0" w:color="auto"/>
                                    <w:bottom w:val="none" w:sz="0" w:space="0" w:color="auto"/>
                                    <w:right w:val="none" w:sz="0" w:space="0" w:color="auto"/>
                                  </w:divBdr>
                                  <w:divsChild>
                                    <w:div w:id="463431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95315717">
          <w:marLeft w:val="0"/>
          <w:marRight w:val="0"/>
          <w:marTop w:val="0"/>
          <w:marBottom w:val="0"/>
          <w:divBdr>
            <w:top w:val="none" w:sz="0" w:space="0" w:color="auto"/>
            <w:left w:val="none" w:sz="0" w:space="0" w:color="auto"/>
            <w:bottom w:val="none" w:sz="0" w:space="0" w:color="auto"/>
            <w:right w:val="none" w:sz="0" w:space="0" w:color="auto"/>
          </w:divBdr>
          <w:divsChild>
            <w:div w:id="1533034098">
              <w:marLeft w:val="0"/>
              <w:marRight w:val="0"/>
              <w:marTop w:val="0"/>
              <w:marBottom w:val="0"/>
              <w:divBdr>
                <w:top w:val="none" w:sz="0" w:space="0" w:color="auto"/>
                <w:left w:val="none" w:sz="0" w:space="0" w:color="auto"/>
                <w:bottom w:val="none" w:sz="0" w:space="0" w:color="auto"/>
                <w:right w:val="none" w:sz="0" w:space="0" w:color="auto"/>
              </w:divBdr>
              <w:divsChild>
                <w:div w:id="1097480262">
                  <w:marLeft w:val="0"/>
                  <w:marRight w:val="0"/>
                  <w:marTop w:val="0"/>
                  <w:marBottom w:val="0"/>
                  <w:divBdr>
                    <w:top w:val="none" w:sz="0" w:space="0" w:color="auto"/>
                    <w:left w:val="none" w:sz="0" w:space="0" w:color="auto"/>
                    <w:bottom w:val="none" w:sz="0" w:space="0" w:color="auto"/>
                    <w:right w:val="none" w:sz="0" w:space="0" w:color="auto"/>
                  </w:divBdr>
                  <w:divsChild>
                    <w:div w:id="535774168">
                      <w:marLeft w:val="0"/>
                      <w:marRight w:val="0"/>
                      <w:marTop w:val="0"/>
                      <w:marBottom w:val="0"/>
                      <w:divBdr>
                        <w:top w:val="none" w:sz="0" w:space="0" w:color="auto"/>
                        <w:left w:val="none" w:sz="0" w:space="0" w:color="auto"/>
                        <w:bottom w:val="none" w:sz="0" w:space="0" w:color="auto"/>
                        <w:right w:val="none" w:sz="0" w:space="0" w:color="auto"/>
                      </w:divBdr>
                      <w:divsChild>
                        <w:div w:id="594479669">
                          <w:marLeft w:val="0"/>
                          <w:marRight w:val="0"/>
                          <w:marTop w:val="0"/>
                          <w:marBottom w:val="0"/>
                          <w:divBdr>
                            <w:top w:val="none" w:sz="0" w:space="0" w:color="auto"/>
                            <w:left w:val="none" w:sz="0" w:space="0" w:color="auto"/>
                            <w:bottom w:val="none" w:sz="0" w:space="0" w:color="auto"/>
                            <w:right w:val="none" w:sz="0" w:space="0" w:color="auto"/>
                          </w:divBdr>
                          <w:divsChild>
                            <w:div w:id="828711239">
                              <w:marLeft w:val="0"/>
                              <w:marRight w:val="0"/>
                              <w:marTop w:val="0"/>
                              <w:marBottom w:val="0"/>
                              <w:divBdr>
                                <w:top w:val="none" w:sz="0" w:space="0" w:color="auto"/>
                                <w:left w:val="none" w:sz="0" w:space="0" w:color="auto"/>
                                <w:bottom w:val="none" w:sz="0" w:space="0" w:color="auto"/>
                                <w:right w:val="none" w:sz="0" w:space="0" w:color="auto"/>
                              </w:divBdr>
                              <w:divsChild>
                                <w:div w:id="1938556499">
                                  <w:marLeft w:val="0"/>
                                  <w:marRight w:val="0"/>
                                  <w:marTop w:val="0"/>
                                  <w:marBottom w:val="0"/>
                                  <w:divBdr>
                                    <w:top w:val="none" w:sz="0" w:space="0" w:color="auto"/>
                                    <w:left w:val="none" w:sz="0" w:space="0" w:color="auto"/>
                                    <w:bottom w:val="none" w:sz="0" w:space="0" w:color="auto"/>
                                    <w:right w:val="none" w:sz="0" w:space="0" w:color="auto"/>
                                  </w:divBdr>
                                  <w:divsChild>
                                    <w:div w:id="1309362481">
                                      <w:marLeft w:val="0"/>
                                      <w:marRight w:val="0"/>
                                      <w:marTop w:val="0"/>
                                      <w:marBottom w:val="0"/>
                                      <w:divBdr>
                                        <w:top w:val="none" w:sz="0" w:space="0" w:color="auto"/>
                                        <w:left w:val="none" w:sz="0" w:space="0" w:color="auto"/>
                                        <w:bottom w:val="none" w:sz="0" w:space="0" w:color="auto"/>
                                        <w:right w:val="none" w:sz="0" w:space="0" w:color="auto"/>
                                      </w:divBdr>
                                      <w:divsChild>
                                        <w:div w:id="336009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52036870">
          <w:marLeft w:val="0"/>
          <w:marRight w:val="0"/>
          <w:marTop w:val="0"/>
          <w:marBottom w:val="0"/>
          <w:divBdr>
            <w:top w:val="none" w:sz="0" w:space="0" w:color="auto"/>
            <w:left w:val="none" w:sz="0" w:space="0" w:color="auto"/>
            <w:bottom w:val="none" w:sz="0" w:space="0" w:color="auto"/>
            <w:right w:val="none" w:sz="0" w:space="0" w:color="auto"/>
          </w:divBdr>
          <w:divsChild>
            <w:div w:id="83692">
              <w:marLeft w:val="0"/>
              <w:marRight w:val="0"/>
              <w:marTop w:val="0"/>
              <w:marBottom w:val="0"/>
              <w:divBdr>
                <w:top w:val="none" w:sz="0" w:space="0" w:color="auto"/>
                <w:left w:val="none" w:sz="0" w:space="0" w:color="auto"/>
                <w:bottom w:val="none" w:sz="0" w:space="0" w:color="auto"/>
                <w:right w:val="none" w:sz="0" w:space="0" w:color="auto"/>
              </w:divBdr>
              <w:divsChild>
                <w:div w:id="1260219424">
                  <w:marLeft w:val="0"/>
                  <w:marRight w:val="0"/>
                  <w:marTop w:val="0"/>
                  <w:marBottom w:val="0"/>
                  <w:divBdr>
                    <w:top w:val="none" w:sz="0" w:space="0" w:color="auto"/>
                    <w:left w:val="none" w:sz="0" w:space="0" w:color="auto"/>
                    <w:bottom w:val="none" w:sz="0" w:space="0" w:color="auto"/>
                    <w:right w:val="none" w:sz="0" w:space="0" w:color="auto"/>
                  </w:divBdr>
                  <w:divsChild>
                    <w:div w:id="2010329750">
                      <w:marLeft w:val="0"/>
                      <w:marRight w:val="0"/>
                      <w:marTop w:val="0"/>
                      <w:marBottom w:val="0"/>
                      <w:divBdr>
                        <w:top w:val="none" w:sz="0" w:space="0" w:color="auto"/>
                        <w:left w:val="none" w:sz="0" w:space="0" w:color="auto"/>
                        <w:bottom w:val="none" w:sz="0" w:space="0" w:color="auto"/>
                        <w:right w:val="none" w:sz="0" w:space="0" w:color="auto"/>
                      </w:divBdr>
                      <w:divsChild>
                        <w:div w:id="1897399226">
                          <w:marLeft w:val="0"/>
                          <w:marRight w:val="0"/>
                          <w:marTop w:val="0"/>
                          <w:marBottom w:val="0"/>
                          <w:divBdr>
                            <w:top w:val="none" w:sz="0" w:space="0" w:color="auto"/>
                            <w:left w:val="none" w:sz="0" w:space="0" w:color="auto"/>
                            <w:bottom w:val="none" w:sz="0" w:space="0" w:color="auto"/>
                            <w:right w:val="none" w:sz="0" w:space="0" w:color="auto"/>
                          </w:divBdr>
                          <w:divsChild>
                            <w:div w:id="1141312125">
                              <w:marLeft w:val="0"/>
                              <w:marRight w:val="0"/>
                              <w:marTop w:val="0"/>
                              <w:marBottom w:val="0"/>
                              <w:divBdr>
                                <w:top w:val="none" w:sz="0" w:space="0" w:color="auto"/>
                                <w:left w:val="none" w:sz="0" w:space="0" w:color="auto"/>
                                <w:bottom w:val="none" w:sz="0" w:space="0" w:color="auto"/>
                                <w:right w:val="none" w:sz="0" w:space="0" w:color="auto"/>
                              </w:divBdr>
                              <w:divsChild>
                                <w:div w:id="1260332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9316815">
                  <w:marLeft w:val="0"/>
                  <w:marRight w:val="0"/>
                  <w:marTop w:val="0"/>
                  <w:marBottom w:val="0"/>
                  <w:divBdr>
                    <w:top w:val="none" w:sz="0" w:space="0" w:color="auto"/>
                    <w:left w:val="none" w:sz="0" w:space="0" w:color="auto"/>
                    <w:bottom w:val="none" w:sz="0" w:space="0" w:color="auto"/>
                    <w:right w:val="none" w:sz="0" w:space="0" w:color="auto"/>
                  </w:divBdr>
                  <w:divsChild>
                    <w:div w:id="2022193508">
                      <w:marLeft w:val="0"/>
                      <w:marRight w:val="0"/>
                      <w:marTop w:val="0"/>
                      <w:marBottom w:val="0"/>
                      <w:divBdr>
                        <w:top w:val="none" w:sz="0" w:space="0" w:color="auto"/>
                        <w:left w:val="none" w:sz="0" w:space="0" w:color="auto"/>
                        <w:bottom w:val="none" w:sz="0" w:space="0" w:color="auto"/>
                        <w:right w:val="none" w:sz="0" w:space="0" w:color="auto"/>
                      </w:divBdr>
                      <w:divsChild>
                        <w:div w:id="319425533">
                          <w:marLeft w:val="0"/>
                          <w:marRight w:val="0"/>
                          <w:marTop w:val="0"/>
                          <w:marBottom w:val="0"/>
                          <w:divBdr>
                            <w:top w:val="none" w:sz="0" w:space="0" w:color="auto"/>
                            <w:left w:val="none" w:sz="0" w:space="0" w:color="auto"/>
                            <w:bottom w:val="none" w:sz="0" w:space="0" w:color="auto"/>
                            <w:right w:val="none" w:sz="0" w:space="0" w:color="auto"/>
                          </w:divBdr>
                          <w:divsChild>
                            <w:div w:id="283657518">
                              <w:marLeft w:val="0"/>
                              <w:marRight w:val="0"/>
                              <w:marTop w:val="0"/>
                              <w:marBottom w:val="0"/>
                              <w:divBdr>
                                <w:top w:val="none" w:sz="0" w:space="0" w:color="auto"/>
                                <w:left w:val="none" w:sz="0" w:space="0" w:color="auto"/>
                                <w:bottom w:val="none" w:sz="0" w:space="0" w:color="auto"/>
                                <w:right w:val="none" w:sz="0" w:space="0" w:color="auto"/>
                              </w:divBdr>
                              <w:divsChild>
                                <w:div w:id="917517306">
                                  <w:marLeft w:val="0"/>
                                  <w:marRight w:val="0"/>
                                  <w:marTop w:val="0"/>
                                  <w:marBottom w:val="0"/>
                                  <w:divBdr>
                                    <w:top w:val="none" w:sz="0" w:space="0" w:color="auto"/>
                                    <w:left w:val="none" w:sz="0" w:space="0" w:color="auto"/>
                                    <w:bottom w:val="none" w:sz="0" w:space="0" w:color="auto"/>
                                    <w:right w:val="none" w:sz="0" w:space="0" w:color="auto"/>
                                  </w:divBdr>
                                  <w:divsChild>
                                    <w:div w:id="662853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571870">
                          <w:marLeft w:val="0"/>
                          <w:marRight w:val="0"/>
                          <w:marTop w:val="0"/>
                          <w:marBottom w:val="0"/>
                          <w:divBdr>
                            <w:top w:val="none" w:sz="0" w:space="0" w:color="auto"/>
                            <w:left w:val="none" w:sz="0" w:space="0" w:color="auto"/>
                            <w:bottom w:val="none" w:sz="0" w:space="0" w:color="auto"/>
                            <w:right w:val="none" w:sz="0" w:space="0" w:color="auto"/>
                          </w:divBdr>
                          <w:divsChild>
                            <w:div w:id="1966740144">
                              <w:marLeft w:val="0"/>
                              <w:marRight w:val="0"/>
                              <w:marTop w:val="0"/>
                              <w:marBottom w:val="0"/>
                              <w:divBdr>
                                <w:top w:val="none" w:sz="0" w:space="0" w:color="auto"/>
                                <w:left w:val="none" w:sz="0" w:space="0" w:color="auto"/>
                                <w:bottom w:val="none" w:sz="0" w:space="0" w:color="auto"/>
                                <w:right w:val="none" w:sz="0" w:space="0" w:color="auto"/>
                              </w:divBdr>
                              <w:divsChild>
                                <w:div w:id="664238929">
                                  <w:marLeft w:val="0"/>
                                  <w:marRight w:val="0"/>
                                  <w:marTop w:val="0"/>
                                  <w:marBottom w:val="0"/>
                                  <w:divBdr>
                                    <w:top w:val="none" w:sz="0" w:space="0" w:color="auto"/>
                                    <w:left w:val="none" w:sz="0" w:space="0" w:color="auto"/>
                                    <w:bottom w:val="none" w:sz="0" w:space="0" w:color="auto"/>
                                    <w:right w:val="none" w:sz="0" w:space="0" w:color="auto"/>
                                  </w:divBdr>
                                  <w:divsChild>
                                    <w:div w:id="2065180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14371681">
          <w:marLeft w:val="0"/>
          <w:marRight w:val="0"/>
          <w:marTop w:val="0"/>
          <w:marBottom w:val="0"/>
          <w:divBdr>
            <w:top w:val="none" w:sz="0" w:space="0" w:color="auto"/>
            <w:left w:val="none" w:sz="0" w:space="0" w:color="auto"/>
            <w:bottom w:val="none" w:sz="0" w:space="0" w:color="auto"/>
            <w:right w:val="none" w:sz="0" w:space="0" w:color="auto"/>
          </w:divBdr>
          <w:divsChild>
            <w:div w:id="1941403826">
              <w:marLeft w:val="0"/>
              <w:marRight w:val="0"/>
              <w:marTop w:val="0"/>
              <w:marBottom w:val="0"/>
              <w:divBdr>
                <w:top w:val="none" w:sz="0" w:space="0" w:color="auto"/>
                <w:left w:val="none" w:sz="0" w:space="0" w:color="auto"/>
                <w:bottom w:val="none" w:sz="0" w:space="0" w:color="auto"/>
                <w:right w:val="none" w:sz="0" w:space="0" w:color="auto"/>
              </w:divBdr>
              <w:divsChild>
                <w:div w:id="1791705803">
                  <w:marLeft w:val="0"/>
                  <w:marRight w:val="0"/>
                  <w:marTop w:val="0"/>
                  <w:marBottom w:val="0"/>
                  <w:divBdr>
                    <w:top w:val="none" w:sz="0" w:space="0" w:color="auto"/>
                    <w:left w:val="none" w:sz="0" w:space="0" w:color="auto"/>
                    <w:bottom w:val="none" w:sz="0" w:space="0" w:color="auto"/>
                    <w:right w:val="none" w:sz="0" w:space="0" w:color="auto"/>
                  </w:divBdr>
                  <w:divsChild>
                    <w:div w:id="901329042">
                      <w:marLeft w:val="0"/>
                      <w:marRight w:val="0"/>
                      <w:marTop w:val="0"/>
                      <w:marBottom w:val="0"/>
                      <w:divBdr>
                        <w:top w:val="none" w:sz="0" w:space="0" w:color="auto"/>
                        <w:left w:val="none" w:sz="0" w:space="0" w:color="auto"/>
                        <w:bottom w:val="none" w:sz="0" w:space="0" w:color="auto"/>
                        <w:right w:val="none" w:sz="0" w:space="0" w:color="auto"/>
                      </w:divBdr>
                      <w:divsChild>
                        <w:div w:id="1254896104">
                          <w:marLeft w:val="0"/>
                          <w:marRight w:val="0"/>
                          <w:marTop w:val="0"/>
                          <w:marBottom w:val="0"/>
                          <w:divBdr>
                            <w:top w:val="none" w:sz="0" w:space="0" w:color="auto"/>
                            <w:left w:val="none" w:sz="0" w:space="0" w:color="auto"/>
                            <w:bottom w:val="none" w:sz="0" w:space="0" w:color="auto"/>
                            <w:right w:val="none" w:sz="0" w:space="0" w:color="auto"/>
                          </w:divBdr>
                          <w:divsChild>
                            <w:div w:id="1024357396">
                              <w:marLeft w:val="0"/>
                              <w:marRight w:val="0"/>
                              <w:marTop w:val="0"/>
                              <w:marBottom w:val="0"/>
                              <w:divBdr>
                                <w:top w:val="none" w:sz="0" w:space="0" w:color="auto"/>
                                <w:left w:val="none" w:sz="0" w:space="0" w:color="auto"/>
                                <w:bottom w:val="none" w:sz="0" w:space="0" w:color="auto"/>
                                <w:right w:val="none" w:sz="0" w:space="0" w:color="auto"/>
                              </w:divBdr>
                              <w:divsChild>
                                <w:div w:id="2105806951">
                                  <w:marLeft w:val="0"/>
                                  <w:marRight w:val="0"/>
                                  <w:marTop w:val="0"/>
                                  <w:marBottom w:val="0"/>
                                  <w:divBdr>
                                    <w:top w:val="none" w:sz="0" w:space="0" w:color="auto"/>
                                    <w:left w:val="none" w:sz="0" w:space="0" w:color="auto"/>
                                    <w:bottom w:val="none" w:sz="0" w:space="0" w:color="auto"/>
                                    <w:right w:val="none" w:sz="0" w:space="0" w:color="auto"/>
                                  </w:divBdr>
                                  <w:divsChild>
                                    <w:div w:id="422380020">
                                      <w:marLeft w:val="0"/>
                                      <w:marRight w:val="0"/>
                                      <w:marTop w:val="0"/>
                                      <w:marBottom w:val="0"/>
                                      <w:divBdr>
                                        <w:top w:val="none" w:sz="0" w:space="0" w:color="auto"/>
                                        <w:left w:val="none" w:sz="0" w:space="0" w:color="auto"/>
                                        <w:bottom w:val="none" w:sz="0" w:space="0" w:color="auto"/>
                                        <w:right w:val="none" w:sz="0" w:space="0" w:color="auto"/>
                                      </w:divBdr>
                                      <w:divsChild>
                                        <w:div w:id="1391078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59888227">
          <w:marLeft w:val="0"/>
          <w:marRight w:val="0"/>
          <w:marTop w:val="0"/>
          <w:marBottom w:val="0"/>
          <w:divBdr>
            <w:top w:val="none" w:sz="0" w:space="0" w:color="auto"/>
            <w:left w:val="none" w:sz="0" w:space="0" w:color="auto"/>
            <w:bottom w:val="none" w:sz="0" w:space="0" w:color="auto"/>
            <w:right w:val="none" w:sz="0" w:space="0" w:color="auto"/>
          </w:divBdr>
          <w:divsChild>
            <w:div w:id="959842543">
              <w:marLeft w:val="0"/>
              <w:marRight w:val="0"/>
              <w:marTop w:val="0"/>
              <w:marBottom w:val="0"/>
              <w:divBdr>
                <w:top w:val="none" w:sz="0" w:space="0" w:color="auto"/>
                <w:left w:val="none" w:sz="0" w:space="0" w:color="auto"/>
                <w:bottom w:val="none" w:sz="0" w:space="0" w:color="auto"/>
                <w:right w:val="none" w:sz="0" w:space="0" w:color="auto"/>
              </w:divBdr>
              <w:divsChild>
                <w:div w:id="491063943">
                  <w:marLeft w:val="0"/>
                  <w:marRight w:val="0"/>
                  <w:marTop w:val="0"/>
                  <w:marBottom w:val="0"/>
                  <w:divBdr>
                    <w:top w:val="none" w:sz="0" w:space="0" w:color="auto"/>
                    <w:left w:val="none" w:sz="0" w:space="0" w:color="auto"/>
                    <w:bottom w:val="none" w:sz="0" w:space="0" w:color="auto"/>
                    <w:right w:val="none" w:sz="0" w:space="0" w:color="auto"/>
                  </w:divBdr>
                  <w:divsChild>
                    <w:div w:id="1862232409">
                      <w:marLeft w:val="0"/>
                      <w:marRight w:val="0"/>
                      <w:marTop w:val="0"/>
                      <w:marBottom w:val="0"/>
                      <w:divBdr>
                        <w:top w:val="none" w:sz="0" w:space="0" w:color="auto"/>
                        <w:left w:val="none" w:sz="0" w:space="0" w:color="auto"/>
                        <w:bottom w:val="none" w:sz="0" w:space="0" w:color="auto"/>
                        <w:right w:val="none" w:sz="0" w:space="0" w:color="auto"/>
                      </w:divBdr>
                      <w:divsChild>
                        <w:div w:id="1029259738">
                          <w:marLeft w:val="0"/>
                          <w:marRight w:val="0"/>
                          <w:marTop w:val="0"/>
                          <w:marBottom w:val="0"/>
                          <w:divBdr>
                            <w:top w:val="none" w:sz="0" w:space="0" w:color="auto"/>
                            <w:left w:val="none" w:sz="0" w:space="0" w:color="auto"/>
                            <w:bottom w:val="none" w:sz="0" w:space="0" w:color="auto"/>
                            <w:right w:val="none" w:sz="0" w:space="0" w:color="auto"/>
                          </w:divBdr>
                          <w:divsChild>
                            <w:div w:id="1345476098">
                              <w:marLeft w:val="0"/>
                              <w:marRight w:val="0"/>
                              <w:marTop w:val="0"/>
                              <w:marBottom w:val="0"/>
                              <w:divBdr>
                                <w:top w:val="none" w:sz="0" w:space="0" w:color="auto"/>
                                <w:left w:val="none" w:sz="0" w:space="0" w:color="auto"/>
                                <w:bottom w:val="none" w:sz="0" w:space="0" w:color="auto"/>
                                <w:right w:val="none" w:sz="0" w:space="0" w:color="auto"/>
                              </w:divBdr>
                              <w:divsChild>
                                <w:div w:id="661127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860371">
                  <w:marLeft w:val="0"/>
                  <w:marRight w:val="0"/>
                  <w:marTop w:val="0"/>
                  <w:marBottom w:val="0"/>
                  <w:divBdr>
                    <w:top w:val="none" w:sz="0" w:space="0" w:color="auto"/>
                    <w:left w:val="none" w:sz="0" w:space="0" w:color="auto"/>
                    <w:bottom w:val="none" w:sz="0" w:space="0" w:color="auto"/>
                    <w:right w:val="none" w:sz="0" w:space="0" w:color="auto"/>
                  </w:divBdr>
                  <w:divsChild>
                    <w:div w:id="1679384690">
                      <w:marLeft w:val="0"/>
                      <w:marRight w:val="0"/>
                      <w:marTop w:val="0"/>
                      <w:marBottom w:val="0"/>
                      <w:divBdr>
                        <w:top w:val="none" w:sz="0" w:space="0" w:color="auto"/>
                        <w:left w:val="none" w:sz="0" w:space="0" w:color="auto"/>
                        <w:bottom w:val="none" w:sz="0" w:space="0" w:color="auto"/>
                        <w:right w:val="none" w:sz="0" w:space="0" w:color="auto"/>
                      </w:divBdr>
                      <w:divsChild>
                        <w:div w:id="756092421">
                          <w:marLeft w:val="0"/>
                          <w:marRight w:val="0"/>
                          <w:marTop w:val="0"/>
                          <w:marBottom w:val="0"/>
                          <w:divBdr>
                            <w:top w:val="none" w:sz="0" w:space="0" w:color="auto"/>
                            <w:left w:val="none" w:sz="0" w:space="0" w:color="auto"/>
                            <w:bottom w:val="none" w:sz="0" w:space="0" w:color="auto"/>
                            <w:right w:val="none" w:sz="0" w:space="0" w:color="auto"/>
                          </w:divBdr>
                          <w:divsChild>
                            <w:div w:id="368646884">
                              <w:marLeft w:val="0"/>
                              <w:marRight w:val="0"/>
                              <w:marTop w:val="0"/>
                              <w:marBottom w:val="0"/>
                              <w:divBdr>
                                <w:top w:val="none" w:sz="0" w:space="0" w:color="auto"/>
                                <w:left w:val="none" w:sz="0" w:space="0" w:color="auto"/>
                                <w:bottom w:val="none" w:sz="0" w:space="0" w:color="auto"/>
                                <w:right w:val="none" w:sz="0" w:space="0" w:color="auto"/>
                              </w:divBdr>
                              <w:divsChild>
                                <w:div w:id="1453790463">
                                  <w:marLeft w:val="0"/>
                                  <w:marRight w:val="0"/>
                                  <w:marTop w:val="0"/>
                                  <w:marBottom w:val="0"/>
                                  <w:divBdr>
                                    <w:top w:val="none" w:sz="0" w:space="0" w:color="auto"/>
                                    <w:left w:val="none" w:sz="0" w:space="0" w:color="auto"/>
                                    <w:bottom w:val="none" w:sz="0" w:space="0" w:color="auto"/>
                                    <w:right w:val="none" w:sz="0" w:space="0" w:color="auto"/>
                                  </w:divBdr>
                                  <w:divsChild>
                                    <w:div w:id="1686444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3542795">
                          <w:marLeft w:val="0"/>
                          <w:marRight w:val="0"/>
                          <w:marTop w:val="0"/>
                          <w:marBottom w:val="0"/>
                          <w:divBdr>
                            <w:top w:val="none" w:sz="0" w:space="0" w:color="auto"/>
                            <w:left w:val="none" w:sz="0" w:space="0" w:color="auto"/>
                            <w:bottom w:val="none" w:sz="0" w:space="0" w:color="auto"/>
                            <w:right w:val="none" w:sz="0" w:space="0" w:color="auto"/>
                          </w:divBdr>
                          <w:divsChild>
                            <w:div w:id="2058965007">
                              <w:marLeft w:val="0"/>
                              <w:marRight w:val="0"/>
                              <w:marTop w:val="0"/>
                              <w:marBottom w:val="0"/>
                              <w:divBdr>
                                <w:top w:val="none" w:sz="0" w:space="0" w:color="auto"/>
                                <w:left w:val="none" w:sz="0" w:space="0" w:color="auto"/>
                                <w:bottom w:val="none" w:sz="0" w:space="0" w:color="auto"/>
                                <w:right w:val="none" w:sz="0" w:space="0" w:color="auto"/>
                              </w:divBdr>
                              <w:divsChild>
                                <w:div w:id="1801530311">
                                  <w:marLeft w:val="0"/>
                                  <w:marRight w:val="0"/>
                                  <w:marTop w:val="0"/>
                                  <w:marBottom w:val="0"/>
                                  <w:divBdr>
                                    <w:top w:val="none" w:sz="0" w:space="0" w:color="auto"/>
                                    <w:left w:val="none" w:sz="0" w:space="0" w:color="auto"/>
                                    <w:bottom w:val="none" w:sz="0" w:space="0" w:color="auto"/>
                                    <w:right w:val="none" w:sz="0" w:space="0" w:color="auto"/>
                                  </w:divBdr>
                                  <w:divsChild>
                                    <w:div w:id="19240235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43249538">
          <w:marLeft w:val="0"/>
          <w:marRight w:val="0"/>
          <w:marTop w:val="0"/>
          <w:marBottom w:val="0"/>
          <w:divBdr>
            <w:top w:val="none" w:sz="0" w:space="0" w:color="auto"/>
            <w:left w:val="none" w:sz="0" w:space="0" w:color="auto"/>
            <w:bottom w:val="none" w:sz="0" w:space="0" w:color="auto"/>
            <w:right w:val="none" w:sz="0" w:space="0" w:color="auto"/>
          </w:divBdr>
          <w:divsChild>
            <w:div w:id="197352365">
              <w:marLeft w:val="0"/>
              <w:marRight w:val="0"/>
              <w:marTop w:val="0"/>
              <w:marBottom w:val="0"/>
              <w:divBdr>
                <w:top w:val="none" w:sz="0" w:space="0" w:color="auto"/>
                <w:left w:val="none" w:sz="0" w:space="0" w:color="auto"/>
                <w:bottom w:val="none" w:sz="0" w:space="0" w:color="auto"/>
                <w:right w:val="none" w:sz="0" w:space="0" w:color="auto"/>
              </w:divBdr>
              <w:divsChild>
                <w:div w:id="243759506">
                  <w:marLeft w:val="0"/>
                  <w:marRight w:val="0"/>
                  <w:marTop w:val="0"/>
                  <w:marBottom w:val="0"/>
                  <w:divBdr>
                    <w:top w:val="none" w:sz="0" w:space="0" w:color="auto"/>
                    <w:left w:val="none" w:sz="0" w:space="0" w:color="auto"/>
                    <w:bottom w:val="none" w:sz="0" w:space="0" w:color="auto"/>
                    <w:right w:val="none" w:sz="0" w:space="0" w:color="auto"/>
                  </w:divBdr>
                  <w:divsChild>
                    <w:div w:id="534774961">
                      <w:marLeft w:val="0"/>
                      <w:marRight w:val="0"/>
                      <w:marTop w:val="0"/>
                      <w:marBottom w:val="0"/>
                      <w:divBdr>
                        <w:top w:val="none" w:sz="0" w:space="0" w:color="auto"/>
                        <w:left w:val="none" w:sz="0" w:space="0" w:color="auto"/>
                        <w:bottom w:val="none" w:sz="0" w:space="0" w:color="auto"/>
                        <w:right w:val="none" w:sz="0" w:space="0" w:color="auto"/>
                      </w:divBdr>
                      <w:divsChild>
                        <w:div w:id="1066998707">
                          <w:marLeft w:val="0"/>
                          <w:marRight w:val="0"/>
                          <w:marTop w:val="0"/>
                          <w:marBottom w:val="0"/>
                          <w:divBdr>
                            <w:top w:val="none" w:sz="0" w:space="0" w:color="auto"/>
                            <w:left w:val="none" w:sz="0" w:space="0" w:color="auto"/>
                            <w:bottom w:val="none" w:sz="0" w:space="0" w:color="auto"/>
                            <w:right w:val="none" w:sz="0" w:space="0" w:color="auto"/>
                          </w:divBdr>
                          <w:divsChild>
                            <w:div w:id="1580480671">
                              <w:marLeft w:val="0"/>
                              <w:marRight w:val="0"/>
                              <w:marTop w:val="0"/>
                              <w:marBottom w:val="0"/>
                              <w:divBdr>
                                <w:top w:val="none" w:sz="0" w:space="0" w:color="auto"/>
                                <w:left w:val="none" w:sz="0" w:space="0" w:color="auto"/>
                                <w:bottom w:val="none" w:sz="0" w:space="0" w:color="auto"/>
                                <w:right w:val="none" w:sz="0" w:space="0" w:color="auto"/>
                              </w:divBdr>
                              <w:divsChild>
                                <w:div w:id="162815262">
                                  <w:marLeft w:val="0"/>
                                  <w:marRight w:val="0"/>
                                  <w:marTop w:val="0"/>
                                  <w:marBottom w:val="0"/>
                                  <w:divBdr>
                                    <w:top w:val="none" w:sz="0" w:space="0" w:color="auto"/>
                                    <w:left w:val="none" w:sz="0" w:space="0" w:color="auto"/>
                                    <w:bottom w:val="none" w:sz="0" w:space="0" w:color="auto"/>
                                    <w:right w:val="none" w:sz="0" w:space="0" w:color="auto"/>
                                  </w:divBdr>
                                  <w:divsChild>
                                    <w:div w:id="173767719">
                                      <w:marLeft w:val="0"/>
                                      <w:marRight w:val="0"/>
                                      <w:marTop w:val="0"/>
                                      <w:marBottom w:val="0"/>
                                      <w:divBdr>
                                        <w:top w:val="none" w:sz="0" w:space="0" w:color="auto"/>
                                        <w:left w:val="none" w:sz="0" w:space="0" w:color="auto"/>
                                        <w:bottom w:val="none" w:sz="0" w:space="0" w:color="auto"/>
                                        <w:right w:val="none" w:sz="0" w:space="0" w:color="auto"/>
                                      </w:divBdr>
                                      <w:divsChild>
                                        <w:div w:id="1519201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15130058">
          <w:marLeft w:val="0"/>
          <w:marRight w:val="0"/>
          <w:marTop w:val="0"/>
          <w:marBottom w:val="0"/>
          <w:divBdr>
            <w:top w:val="none" w:sz="0" w:space="0" w:color="auto"/>
            <w:left w:val="none" w:sz="0" w:space="0" w:color="auto"/>
            <w:bottom w:val="none" w:sz="0" w:space="0" w:color="auto"/>
            <w:right w:val="none" w:sz="0" w:space="0" w:color="auto"/>
          </w:divBdr>
          <w:divsChild>
            <w:div w:id="2137095331">
              <w:marLeft w:val="0"/>
              <w:marRight w:val="0"/>
              <w:marTop w:val="0"/>
              <w:marBottom w:val="0"/>
              <w:divBdr>
                <w:top w:val="none" w:sz="0" w:space="0" w:color="auto"/>
                <w:left w:val="none" w:sz="0" w:space="0" w:color="auto"/>
                <w:bottom w:val="none" w:sz="0" w:space="0" w:color="auto"/>
                <w:right w:val="none" w:sz="0" w:space="0" w:color="auto"/>
              </w:divBdr>
              <w:divsChild>
                <w:div w:id="1705591068">
                  <w:marLeft w:val="0"/>
                  <w:marRight w:val="0"/>
                  <w:marTop w:val="0"/>
                  <w:marBottom w:val="0"/>
                  <w:divBdr>
                    <w:top w:val="none" w:sz="0" w:space="0" w:color="auto"/>
                    <w:left w:val="none" w:sz="0" w:space="0" w:color="auto"/>
                    <w:bottom w:val="none" w:sz="0" w:space="0" w:color="auto"/>
                    <w:right w:val="none" w:sz="0" w:space="0" w:color="auto"/>
                  </w:divBdr>
                  <w:divsChild>
                    <w:div w:id="1801533773">
                      <w:marLeft w:val="0"/>
                      <w:marRight w:val="0"/>
                      <w:marTop w:val="0"/>
                      <w:marBottom w:val="0"/>
                      <w:divBdr>
                        <w:top w:val="none" w:sz="0" w:space="0" w:color="auto"/>
                        <w:left w:val="none" w:sz="0" w:space="0" w:color="auto"/>
                        <w:bottom w:val="none" w:sz="0" w:space="0" w:color="auto"/>
                        <w:right w:val="none" w:sz="0" w:space="0" w:color="auto"/>
                      </w:divBdr>
                      <w:divsChild>
                        <w:div w:id="1167213629">
                          <w:marLeft w:val="0"/>
                          <w:marRight w:val="0"/>
                          <w:marTop w:val="0"/>
                          <w:marBottom w:val="0"/>
                          <w:divBdr>
                            <w:top w:val="none" w:sz="0" w:space="0" w:color="auto"/>
                            <w:left w:val="none" w:sz="0" w:space="0" w:color="auto"/>
                            <w:bottom w:val="none" w:sz="0" w:space="0" w:color="auto"/>
                            <w:right w:val="none" w:sz="0" w:space="0" w:color="auto"/>
                          </w:divBdr>
                          <w:divsChild>
                            <w:div w:id="1448542336">
                              <w:marLeft w:val="0"/>
                              <w:marRight w:val="0"/>
                              <w:marTop w:val="0"/>
                              <w:marBottom w:val="0"/>
                              <w:divBdr>
                                <w:top w:val="none" w:sz="0" w:space="0" w:color="auto"/>
                                <w:left w:val="none" w:sz="0" w:space="0" w:color="auto"/>
                                <w:bottom w:val="none" w:sz="0" w:space="0" w:color="auto"/>
                                <w:right w:val="none" w:sz="0" w:space="0" w:color="auto"/>
                              </w:divBdr>
                              <w:divsChild>
                                <w:div w:id="773867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0814964">
                  <w:marLeft w:val="0"/>
                  <w:marRight w:val="0"/>
                  <w:marTop w:val="0"/>
                  <w:marBottom w:val="0"/>
                  <w:divBdr>
                    <w:top w:val="none" w:sz="0" w:space="0" w:color="auto"/>
                    <w:left w:val="none" w:sz="0" w:space="0" w:color="auto"/>
                    <w:bottom w:val="none" w:sz="0" w:space="0" w:color="auto"/>
                    <w:right w:val="none" w:sz="0" w:space="0" w:color="auto"/>
                  </w:divBdr>
                  <w:divsChild>
                    <w:div w:id="412237882">
                      <w:marLeft w:val="0"/>
                      <w:marRight w:val="0"/>
                      <w:marTop w:val="0"/>
                      <w:marBottom w:val="0"/>
                      <w:divBdr>
                        <w:top w:val="none" w:sz="0" w:space="0" w:color="auto"/>
                        <w:left w:val="none" w:sz="0" w:space="0" w:color="auto"/>
                        <w:bottom w:val="none" w:sz="0" w:space="0" w:color="auto"/>
                        <w:right w:val="none" w:sz="0" w:space="0" w:color="auto"/>
                      </w:divBdr>
                      <w:divsChild>
                        <w:div w:id="1801612841">
                          <w:marLeft w:val="0"/>
                          <w:marRight w:val="0"/>
                          <w:marTop w:val="0"/>
                          <w:marBottom w:val="0"/>
                          <w:divBdr>
                            <w:top w:val="none" w:sz="0" w:space="0" w:color="auto"/>
                            <w:left w:val="none" w:sz="0" w:space="0" w:color="auto"/>
                            <w:bottom w:val="none" w:sz="0" w:space="0" w:color="auto"/>
                            <w:right w:val="none" w:sz="0" w:space="0" w:color="auto"/>
                          </w:divBdr>
                          <w:divsChild>
                            <w:div w:id="1732189686">
                              <w:marLeft w:val="0"/>
                              <w:marRight w:val="0"/>
                              <w:marTop w:val="0"/>
                              <w:marBottom w:val="0"/>
                              <w:divBdr>
                                <w:top w:val="none" w:sz="0" w:space="0" w:color="auto"/>
                                <w:left w:val="none" w:sz="0" w:space="0" w:color="auto"/>
                                <w:bottom w:val="none" w:sz="0" w:space="0" w:color="auto"/>
                                <w:right w:val="none" w:sz="0" w:space="0" w:color="auto"/>
                              </w:divBdr>
                              <w:divsChild>
                                <w:div w:id="511380907">
                                  <w:marLeft w:val="0"/>
                                  <w:marRight w:val="0"/>
                                  <w:marTop w:val="0"/>
                                  <w:marBottom w:val="0"/>
                                  <w:divBdr>
                                    <w:top w:val="none" w:sz="0" w:space="0" w:color="auto"/>
                                    <w:left w:val="none" w:sz="0" w:space="0" w:color="auto"/>
                                    <w:bottom w:val="none" w:sz="0" w:space="0" w:color="auto"/>
                                    <w:right w:val="none" w:sz="0" w:space="0" w:color="auto"/>
                                  </w:divBdr>
                                  <w:divsChild>
                                    <w:div w:id="2012633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2463731">
                          <w:marLeft w:val="0"/>
                          <w:marRight w:val="0"/>
                          <w:marTop w:val="0"/>
                          <w:marBottom w:val="0"/>
                          <w:divBdr>
                            <w:top w:val="none" w:sz="0" w:space="0" w:color="auto"/>
                            <w:left w:val="none" w:sz="0" w:space="0" w:color="auto"/>
                            <w:bottom w:val="none" w:sz="0" w:space="0" w:color="auto"/>
                            <w:right w:val="none" w:sz="0" w:space="0" w:color="auto"/>
                          </w:divBdr>
                          <w:divsChild>
                            <w:div w:id="1635258884">
                              <w:marLeft w:val="0"/>
                              <w:marRight w:val="0"/>
                              <w:marTop w:val="0"/>
                              <w:marBottom w:val="0"/>
                              <w:divBdr>
                                <w:top w:val="none" w:sz="0" w:space="0" w:color="auto"/>
                                <w:left w:val="none" w:sz="0" w:space="0" w:color="auto"/>
                                <w:bottom w:val="none" w:sz="0" w:space="0" w:color="auto"/>
                                <w:right w:val="none" w:sz="0" w:space="0" w:color="auto"/>
                              </w:divBdr>
                              <w:divsChild>
                                <w:div w:id="1852913393">
                                  <w:marLeft w:val="0"/>
                                  <w:marRight w:val="0"/>
                                  <w:marTop w:val="0"/>
                                  <w:marBottom w:val="0"/>
                                  <w:divBdr>
                                    <w:top w:val="none" w:sz="0" w:space="0" w:color="auto"/>
                                    <w:left w:val="none" w:sz="0" w:space="0" w:color="auto"/>
                                    <w:bottom w:val="none" w:sz="0" w:space="0" w:color="auto"/>
                                    <w:right w:val="none" w:sz="0" w:space="0" w:color="auto"/>
                                  </w:divBdr>
                                  <w:divsChild>
                                    <w:div w:id="821506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34245766">
          <w:marLeft w:val="0"/>
          <w:marRight w:val="0"/>
          <w:marTop w:val="0"/>
          <w:marBottom w:val="0"/>
          <w:divBdr>
            <w:top w:val="none" w:sz="0" w:space="0" w:color="auto"/>
            <w:left w:val="none" w:sz="0" w:space="0" w:color="auto"/>
            <w:bottom w:val="none" w:sz="0" w:space="0" w:color="auto"/>
            <w:right w:val="none" w:sz="0" w:space="0" w:color="auto"/>
          </w:divBdr>
          <w:divsChild>
            <w:div w:id="1394892840">
              <w:marLeft w:val="0"/>
              <w:marRight w:val="0"/>
              <w:marTop w:val="0"/>
              <w:marBottom w:val="0"/>
              <w:divBdr>
                <w:top w:val="none" w:sz="0" w:space="0" w:color="auto"/>
                <w:left w:val="none" w:sz="0" w:space="0" w:color="auto"/>
                <w:bottom w:val="none" w:sz="0" w:space="0" w:color="auto"/>
                <w:right w:val="none" w:sz="0" w:space="0" w:color="auto"/>
              </w:divBdr>
              <w:divsChild>
                <w:div w:id="139884685">
                  <w:marLeft w:val="0"/>
                  <w:marRight w:val="0"/>
                  <w:marTop w:val="0"/>
                  <w:marBottom w:val="0"/>
                  <w:divBdr>
                    <w:top w:val="none" w:sz="0" w:space="0" w:color="auto"/>
                    <w:left w:val="none" w:sz="0" w:space="0" w:color="auto"/>
                    <w:bottom w:val="none" w:sz="0" w:space="0" w:color="auto"/>
                    <w:right w:val="none" w:sz="0" w:space="0" w:color="auto"/>
                  </w:divBdr>
                  <w:divsChild>
                    <w:div w:id="1979727059">
                      <w:marLeft w:val="0"/>
                      <w:marRight w:val="0"/>
                      <w:marTop w:val="0"/>
                      <w:marBottom w:val="0"/>
                      <w:divBdr>
                        <w:top w:val="none" w:sz="0" w:space="0" w:color="auto"/>
                        <w:left w:val="none" w:sz="0" w:space="0" w:color="auto"/>
                        <w:bottom w:val="none" w:sz="0" w:space="0" w:color="auto"/>
                        <w:right w:val="none" w:sz="0" w:space="0" w:color="auto"/>
                      </w:divBdr>
                      <w:divsChild>
                        <w:div w:id="1535732256">
                          <w:marLeft w:val="0"/>
                          <w:marRight w:val="0"/>
                          <w:marTop w:val="0"/>
                          <w:marBottom w:val="0"/>
                          <w:divBdr>
                            <w:top w:val="none" w:sz="0" w:space="0" w:color="auto"/>
                            <w:left w:val="none" w:sz="0" w:space="0" w:color="auto"/>
                            <w:bottom w:val="none" w:sz="0" w:space="0" w:color="auto"/>
                            <w:right w:val="none" w:sz="0" w:space="0" w:color="auto"/>
                          </w:divBdr>
                          <w:divsChild>
                            <w:div w:id="1439061441">
                              <w:marLeft w:val="0"/>
                              <w:marRight w:val="0"/>
                              <w:marTop w:val="0"/>
                              <w:marBottom w:val="0"/>
                              <w:divBdr>
                                <w:top w:val="none" w:sz="0" w:space="0" w:color="auto"/>
                                <w:left w:val="none" w:sz="0" w:space="0" w:color="auto"/>
                                <w:bottom w:val="none" w:sz="0" w:space="0" w:color="auto"/>
                                <w:right w:val="none" w:sz="0" w:space="0" w:color="auto"/>
                              </w:divBdr>
                              <w:divsChild>
                                <w:div w:id="754127619">
                                  <w:marLeft w:val="0"/>
                                  <w:marRight w:val="0"/>
                                  <w:marTop w:val="0"/>
                                  <w:marBottom w:val="0"/>
                                  <w:divBdr>
                                    <w:top w:val="none" w:sz="0" w:space="0" w:color="auto"/>
                                    <w:left w:val="none" w:sz="0" w:space="0" w:color="auto"/>
                                    <w:bottom w:val="none" w:sz="0" w:space="0" w:color="auto"/>
                                    <w:right w:val="none" w:sz="0" w:space="0" w:color="auto"/>
                                  </w:divBdr>
                                  <w:divsChild>
                                    <w:div w:id="644242583">
                                      <w:marLeft w:val="0"/>
                                      <w:marRight w:val="0"/>
                                      <w:marTop w:val="0"/>
                                      <w:marBottom w:val="0"/>
                                      <w:divBdr>
                                        <w:top w:val="none" w:sz="0" w:space="0" w:color="auto"/>
                                        <w:left w:val="none" w:sz="0" w:space="0" w:color="auto"/>
                                        <w:bottom w:val="none" w:sz="0" w:space="0" w:color="auto"/>
                                        <w:right w:val="none" w:sz="0" w:space="0" w:color="auto"/>
                                      </w:divBdr>
                                      <w:divsChild>
                                        <w:div w:id="1393230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55630942">
          <w:marLeft w:val="0"/>
          <w:marRight w:val="0"/>
          <w:marTop w:val="0"/>
          <w:marBottom w:val="0"/>
          <w:divBdr>
            <w:top w:val="none" w:sz="0" w:space="0" w:color="auto"/>
            <w:left w:val="none" w:sz="0" w:space="0" w:color="auto"/>
            <w:bottom w:val="none" w:sz="0" w:space="0" w:color="auto"/>
            <w:right w:val="none" w:sz="0" w:space="0" w:color="auto"/>
          </w:divBdr>
          <w:divsChild>
            <w:div w:id="504592564">
              <w:marLeft w:val="0"/>
              <w:marRight w:val="0"/>
              <w:marTop w:val="0"/>
              <w:marBottom w:val="0"/>
              <w:divBdr>
                <w:top w:val="none" w:sz="0" w:space="0" w:color="auto"/>
                <w:left w:val="none" w:sz="0" w:space="0" w:color="auto"/>
                <w:bottom w:val="none" w:sz="0" w:space="0" w:color="auto"/>
                <w:right w:val="none" w:sz="0" w:space="0" w:color="auto"/>
              </w:divBdr>
              <w:divsChild>
                <w:div w:id="1566068300">
                  <w:marLeft w:val="0"/>
                  <w:marRight w:val="0"/>
                  <w:marTop w:val="0"/>
                  <w:marBottom w:val="0"/>
                  <w:divBdr>
                    <w:top w:val="none" w:sz="0" w:space="0" w:color="auto"/>
                    <w:left w:val="none" w:sz="0" w:space="0" w:color="auto"/>
                    <w:bottom w:val="none" w:sz="0" w:space="0" w:color="auto"/>
                    <w:right w:val="none" w:sz="0" w:space="0" w:color="auto"/>
                  </w:divBdr>
                  <w:divsChild>
                    <w:div w:id="1863979819">
                      <w:marLeft w:val="0"/>
                      <w:marRight w:val="0"/>
                      <w:marTop w:val="0"/>
                      <w:marBottom w:val="0"/>
                      <w:divBdr>
                        <w:top w:val="none" w:sz="0" w:space="0" w:color="auto"/>
                        <w:left w:val="none" w:sz="0" w:space="0" w:color="auto"/>
                        <w:bottom w:val="none" w:sz="0" w:space="0" w:color="auto"/>
                        <w:right w:val="none" w:sz="0" w:space="0" w:color="auto"/>
                      </w:divBdr>
                      <w:divsChild>
                        <w:div w:id="1945771216">
                          <w:marLeft w:val="0"/>
                          <w:marRight w:val="0"/>
                          <w:marTop w:val="0"/>
                          <w:marBottom w:val="0"/>
                          <w:divBdr>
                            <w:top w:val="none" w:sz="0" w:space="0" w:color="auto"/>
                            <w:left w:val="none" w:sz="0" w:space="0" w:color="auto"/>
                            <w:bottom w:val="none" w:sz="0" w:space="0" w:color="auto"/>
                            <w:right w:val="none" w:sz="0" w:space="0" w:color="auto"/>
                          </w:divBdr>
                          <w:divsChild>
                            <w:div w:id="494998802">
                              <w:marLeft w:val="0"/>
                              <w:marRight w:val="0"/>
                              <w:marTop w:val="0"/>
                              <w:marBottom w:val="0"/>
                              <w:divBdr>
                                <w:top w:val="none" w:sz="0" w:space="0" w:color="auto"/>
                                <w:left w:val="none" w:sz="0" w:space="0" w:color="auto"/>
                                <w:bottom w:val="none" w:sz="0" w:space="0" w:color="auto"/>
                                <w:right w:val="none" w:sz="0" w:space="0" w:color="auto"/>
                              </w:divBdr>
                              <w:divsChild>
                                <w:div w:id="565458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18786037">
                  <w:marLeft w:val="0"/>
                  <w:marRight w:val="0"/>
                  <w:marTop w:val="0"/>
                  <w:marBottom w:val="0"/>
                  <w:divBdr>
                    <w:top w:val="none" w:sz="0" w:space="0" w:color="auto"/>
                    <w:left w:val="none" w:sz="0" w:space="0" w:color="auto"/>
                    <w:bottom w:val="none" w:sz="0" w:space="0" w:color="auto"/>
                    <w:right w:val="none" w:sz="0" w:space="0" w:color="auto"/>
                  </w:divBdr>
                  <w:divsChild>
                    <w:div w:id="239339003">
                      <w:marLeft w:val="0"/>
                      <w:marRight w:val="0"/>
                      <w:marTop w:val="0"/>
                      <w:marBottom w:val="0"/>
                      <w:divBdr>
                        <w:top w:val="none" w:sz="0" w:space="0" w:color="auto"/>
                        <w:left w:val="none" w:sz="0" w:space="0" w:color="auto"/>
                        <w:bottom w:val="none" w:sz="0" w:space="0" w:color="auto"/>
                        <w:right w:val="none" w:sz="0" w:space="0" w:color="auto"/>
                      </w:divBdr>
                      <w:divsChild>
                        <w:div w:id="1174492396">
                          <w:marLeft w:val="0"/>
                          <w:marRight w:val="0"/>
                          <w:marTop w:val="0"/>
                          <w:marBottom w:val="0"/>
                          <w:divBdr>
                            <w:top w:val="none" w:sz="0" w:space="0" w:color="auto"/>
                            <w:left w:val="none" w:sz="0" w:space="0" w:color="auto"/>
                            <w:bottom w:val="none" w:sz="0" w:space="0" w:color="auto"/>
                            <w:right w:val="none" w:sz="0" w:space="0" w:color="auto"/>
                          </w:divBdr>
                          <w:divsChild>
                            <w:div w:id="1895119524">
                              <w:marLeft w:val="0"/>
                              <w:marRight w:val="0"/>
                              <w:marTop w:val="0"/>
                              <w:marBottom w:val="0"/>
                              <w:divBdr>
                                <w:top w:val="none" w:sz="0" w:space="0" w:color="auto"/>
                                <w:left w:val="none" w:sz="0" w:space="0" w:color="auto"/>
                                <w:bottom w:val="none" w:sz="0" w:space="0" w:color="auto"/>
                                <w:right w:val="none" w:sz="0" w:space="0" w:color="auto"/>
                              </w:divBdr>
                              <w:divsChild>
                                <w:div w:id="1214079262">
                                  <w:marLeft w:val="0"/>
                                  <w:marRight w:val="0"/>
                                  <w:marTop w:val="0"/>
                                  <w:marBottom w:val="0"/>
                                  <w:divBdr>
                                    <w:top w:val="none" w:sz="0" w:space="0" w:color="auto"/>
                                    <w:left w:val="none" w:sz="0" w:space="0" w:color="auto"/>
                                    <w:bottom w:val="none" w:sz="0" w:space="0" w:color="auto"/>
                                    <w:right w:val="none" w:sz="0" w:space="0" w:color="auto"/>
                                  </w:divBdr>
                                  <w:divsChild>
                                    <w:div w:id="1600600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94488071">
      <w:bodyDiv w:val="1"/>
      <w:marLeft w:val="0"/>
      <w:marRight w:val="0"/>
      <w:marTop w:val="0"/>
      <w:marBottom w:val="0"/>
      <w:divBdr>
        <w:top w:val="none" w:sz="0" w:space="0" w:color="auto"/>
        <w:left w:val="none" w:sz="0" w:space="0" w:color="auto"/>
        <w:bottom w:val="none" w:sz="0" w:space="0" w:color="auto"/>
        <w:right w:val="none" w:sz="0" w:space="0" w:color="auto"/>
      </w:divBdr>
    </w:div>
    <w:div w:id="20560812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researchgate.net/publication/333141442_Bridging_transformational_leadership_transparent_communication_and_employee_openness_to_change_The_mediating_role_of_trust" TargetMode="External"/><Relationship Id="rId18" Type="http://schemas.openxmlformats.org/officeDocument/2006/relationships/hyperlink" Target="https://doi.org/10.1016/j.trip.2022.100718"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www.britishairways.com/content/information/about-ba/history-and-heritage/explore-our-past" TargetMode="External"/><Relationship Id="rId17" Type="http://schemas.openxmlformats.org/officeDocument/2006/relationships/hyperlink" Target="https://economictimes.indiatimes.com/news/international/world-news/thousands-of-british-airways-employees-face-job-losses/articleshow/77419979.cms?from=mdr" TargetMode="External"/><Relationship Id="rId2" Type="http://schemas.openxmlformats.org/officeDocument/2006/relationships/customXml" Target="../customXml/item2.xml"/><Relationship Id="rId16" Type="http://schemas.openxmlformats.org/officeDocument/2006/relationships/hyperlink" Target="https://medium.com/@BusResBlogging/business-consultancy-report-a-study-of-british-airways-b4fa58f4f013" TargetMode="External"/><Relationship Id="rId20" Type="http://schemas.openxmlformats.org/officeDocument/2006/relationships/hyperlink" Target="https://www.researchgate.net/publication/333141442_Bridging_transformational_leadership_transparent_communication_and_employee_openness_to_change_The_mediating_role_of_trust"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ediacentre.britishairways.com/pressrelease/details/14300" TargetMode="External"/><Relationship Id="rId5" Type="http://schemas.openxmlformats.org/officeDocument/2006/relationships/numbering" Target="numbering.xml"/><Relationship Id="rId15" Type="http://schemas.openxmlformats.org/officeDocument/2006/relationships/hyperlink" Target="https://economictimes.indiatimes.com/nri/latest-updates/british-airways-it-failure-sparks-chaos-at-londons-heathrow-airport/articleshow/111279533.cms?from=mdr"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airwaysmag.com/new-post/british-airways-fire-rehire-appeal"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conomictimes.indiatimes.com/nri/latest-updates/british-airways-it-failure-sparks-chaos-at-londons-heathrow-airport/articleshow/111279533.cms?from=mdr"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07410AC8C6F95F4D9E71F942A85CABE2" ma:contentTypeVersion="15" ma:contentTypeDescription="Create a new document." ma:contentTypeScope="" ma:versionID="d1511e211faef9d79d623bd866a55724">
  <xsd:schema xmlns:xsd="http://www.w3.org/2001/XMLSchema" xmlns:xs="http://www.w3.org/2001/XMLSchema" xmlns:p="http://schemas.microsoft.com/office/2006/metadata/properties" xmlns:ns3="2fff46f4-612e-44ba-884a-bcd0b08f5dc6" xmlns:ns4="2185e222-3c8d-40d1-8655-532d5209bd26" targetNamespace="http://schemas.microsoft.com/office/2006/metadata/properties" ma:root="true" ma:fieldsID="653d9deedece47a873bbe43544d4ff27" ns3:_="" ns4:_="">
    <xsd:import namespace="2fff46f4-612e-44ba-884a-bcd0b08f5dc6"/>
    <xsd:import namespace="2185e222-3c8d-40d1-8655-532d5209bd26"/>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OCR" minOccurs="0"/>
                <xsd:element ref="ns4:MediaServiceGenerationTime" minOccurs="0"/>
                <xsd:element ref="ns4:MediaServiceEventHashCode" minOccurs="0"/>
                <xsd:element ref="ns4:MediaServiceAutoKeyPoints" minOccurs="0"/>
                <xsd:element ref="ns4:MediaServiceKeyPoints" minOccurs="0"/>
                <xsd:element ref="ns4:MediaServiceSearchProperties" minOccurs="0"/>
                <xsd:element ref="ns4:MediaServiceObjectDetectorVersions" minOccurs="0"/>
                <xsd:element ref="ns4: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fff46f4-612e-44ba-884a-bcd0b08f5dc6"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185e222-3c8d-40d1-8655-532d5209bd26"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MediaServiceSearchProperties" ma:index="20" nillable="true" ma:displayName="MediaServiceSearchProperties" ma:hidden="true" ma:internalName="MediaServiceSearchProperties" ma:readOnly="true">
      <xsd:simpleType>
        <xsd:restriction base="dms:Note"/>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_activity" ma:index="2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2185e222-3c8d-40d1-8655-532d5209bd26" xsi:nil="true"/>
  </documentManagement>
</p:properties>
</file>

<file path=customXml/itemProps1.xml><?xml version="1.0" encoding="utf-8"?>
<ds:datastoreItem xmlns:ds="http://schemas.openxmlformats.org/officeDocument/2006/customXml" ds:itemID="{CFC24ABF-D2D9-4F81-80C5-387588DB73EC}">
  <ds:schemaRefs>
    <ds:schemaRef ds:uri="http://schemas.openxmlformats.org/officeDocument/2006/bibliography"/>
  </ds:schemaRefs>
</ds:datastoreItem>
</file>

<file path=customXml/itemProps2.xml><?xml version="1.0" encoding="utf-8"?>
<ds:datastoreItem xmlns:ds="http://schemas.openxmlformats.org/officeDocument/2006/customXml" ds:itemID="{13B965FB-A8F7-42A6-8CE8-F9EDDCEFC4B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fff46f4-612e-44ba-884a-bcd0b08f5dc6"/>
    <ds:schemaRef ds:uri="2185e222-3c8d-40d1-8655-532d5209bd2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A8B07C3-B15F-462E-BFCE-3AFA26BAD4B7}">
  <ds:schemaRefs>
    <ds:schemaRef ds:uri="http://schemas.microsoft.com/sharepoint/v3/contenttype/forms"/>
  </ds:schemaRefs>
</ds:datastoreItem>
</file>

<file path=customXml/itemProps4.xml><?xml version="1.0" encoding="utf-8"?>
<ds:datastoreItem xmlns:ds="http://schemas.openxmlformats.org/officeDocument/2006/customXml" ds:itemID="{DE9C5B0E-E9AB-4F8D-8D78-A35B227C6361}">
  <ds:schemaRefs>
    <ds:schemaRef ds:uri="http://schemas.microsoft.com/office/infopath/2007/PartnerControls"/>
    <ds:schemaRef ds:uri="http://purl.org/dc/elements/1.1/"/>
    <ds:schemaRef ds:uri="2fff46f4-612e-44ba-884a-bcd0b08f5dc6"/>
    <ds:schemaRef ds:uri="http://schemas.microsoft.com/office/2006/documentManagement/types"/>
    <ds:schemaRef ds:uri="2185e222-3c8d-40d1-8655-532d5209bd26"/>
    <ds:schemaRef ds:uri="http://purl.org/dc/dcmitype/"/>
    <ds:schemaRef ds:uri="http://purl.org/dc/terms/"/>
    <ds:schemaRef ds:uri="http://schemas.openxmlformats.org/package/2006/metadata/core-properties"/>
    <ds:schemaRef ds:uri="http://schemas.microsoft.com/office/2006/metadata/propertie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25</Pages>
  <Words>6226</Words>
  <Characters>35492</Characters>
  <Application>Microsoft Office Word</Application>
  <DocSecurity>0</DocSecurity>
  <Lines>295</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41635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lenovo</dc:creator>
  <cp:keywords/>
  <dc:description/>
  <cp:lastModifiedBy>Andreea-Elena Popa (2115854)</cp:lastModifiedBy>
  <cp:revision>2</cp:revision>
  <dcterms:created xsi:type="dcterms:W3CDTF">2024-08-26T18:30:00Z</dcterms:created>
  <dcterms:modified xsi:type="dcterms:W3CDTF">2024-08-26T18:30:00Z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0x01010007410AC8C6F95F4D9E71F942A85CABE2</vt:lpwstr>
  </property>
</Properties>
</file>