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DACF8D" w14:textId="77777777" w:rsidR="00510E33" w:rsidRPr="00CB1D77" w:rsidRDefault="00510E33" w:rsidP="00510E33">
      <w:pPr>
        <w:jc w:val="center"/>
        <w:rPr>
          <w:rFonts w:ascii="Arial" w:hAnsi="Arial" w:cs="Arial"/>
          <w:b/>
          <w:bCs/>
          <w:sz w:val="48"/>
          <w:szCs w:val="48"/>
        </w:rPr>
      </w:pPr>
      <w:r w:rsidRPr="00CB1D77">
        <w:rPr>
          <w:rFonts w:ascii="Arial" w:hAnsi="Arial" w:cs="Arial"/>
          <w:b/>
          <w:bCs/>
          <w:sz w:val="48"/>
          <w:szCs w:val="48"/>
        </w:rPr>
        <w:t>Assignment 2</w:t>
      </w:r>
    </w:p>
    <w:p w14:paraId="665959D1" w14:textId="77777777" w:rsidR="00510E33" w:rsidRPr="00CB1D77" w:rsidRDefault="00510E33" w:rsidP="00510E33">
      <w:pPr>
        <w:jc w:val="center"/>
        <w:rPr>
          <w:rFonts w:ascii="Arial" w:hAnsi="Arial" w:cs="Arial"/>
          <w:b/>
          <w:bCs/>
          <w:sz w:val="48"/>
          <w:szCs w:val="48"/>
        </w:rPr>
      </w:pPr>
      <w:r w:rsidRPr="00CB1D77">
        <w:rPr>
          <w:rFonts w:ascii="Arial" w:hAnsi="Arial" w:cs="Arial"/>
          <w:b/>
          <w:bCs/>
          <w:sz w:val="48"/>
          <w:szCs w:val="48"/>
        </w:rPr>
        <w:t>Marketing Fundamentals</w:t>
      </w:r>
    </w:p>
    <w:p w14:paraId="0CD7A209" w14:textId="77777777" w:rsidR="00510E33" w:rsidRPr="00CB1D77" w:rsidRDefault="00510E33" w:rsidP="00510E33">
      <w:pPr>
        <w:rPr>
          <w:rFonts w:ascii="Arial" w:hAnsi="Arial" w:cs="Arial"/>
          <w:sz w:val="44"/>
          <w:szCs w:val="44"/>
        </w:rPr>
      </w:pPr>
    </w:p>
    <w:p w14:paraId="476FF774" w14:textId="77777777" w:rsidR="00510E33" w:rsidRPr="00CB1D77" w:rsidRDefault="00510E33" w:rsidP="00510E33">
      <w:pPr>
        <w:jc w:val="center"/>
        <w:rPr>
          <w:rFonts w:ascii="Arial" w:hAnsi="Arial" w:cs="Arial"/>
          <w:b/>
          <w:bCs/>
          <w:sz w:val="52"/>
          <w:szCs w:val="52"/>
        </w:rPr>
      </w:pPr>
      <w:bookmarkStart w:id="0" w:name="_Hlk113170730"/>
      <w:r w:rsidRPr="00CB1D77">
        <w:rPr>
          <w:rFonts w:ascii="Arial" w:hAnsi="Arial" w:cs="Arial"/>
          <w:b/>
          <w:bCs/>
          <w:sz w:val="52"/>
          <w:szCs w:val="52"/>
        </w:rPr>
        <w:t>COVID 19 IMPACT ON NIKE</w:t>
      </w:r>
    </w:p>
    <w:bookmarkEnd w:id="0"/>
    <w:p w14:paraId="2D750238" w14:textId="77777777" w:rsidR="00510E33" w:rsidRPr="00CB1D77" w:rsidRDefault="00510E33" w:rsidP="00510E33">
      <w:pPr>
        <w:rPr>
          <w:rFonts w:ascii="Arial" w:hAnsi="Arial" w:cs="Arial"/>
          <w:sz w:val="44"/>
          <w:szCs w:val="44"/>
        </w:rPr>
      </w:pPr>
    </w:p>
    <w:p w14:paraId="7CE2F974" w14:textId="77777777" w:rsidR="00510E33" w:rsidRPr="00CB1D77" w:rsidRDefault="00510E33" w:rsidP="00510E33">
      <w:pPr>
        <w:rPr>
          <w:rFonts w:ascii="Arial" w:hAnsi="Arial" w:cs="Arial"/>
          <w:sz w:val="44"/>
          <w:szCs w:val="44"/>
        </w:rPr>
      </w:pPr>
    </w:p>
    <w:p w14:paraId="2A88D28D" w14:textId="77777777" w:rsidR="00510E33" w:rsidRPr="00CB1D77" w:rsidRDefault="00510E33" w:rsidP="00510E33">
      <w:pPr>
        <w:rPr>
          <w:rFonts w:ascii="Arial" w:hAnsi="Arial" w:cs="Arial"/>
          <w:b/>
          <w:bCs/>
          <w:sz w:val="40"/>
          <w:szCs w:val="40"/>
        </w:rPr>
      </w:pPr>
      <w:r w:rsidRPr="00CB1D77">
        <w:rPr>
          <w:rFonts w:ascii="Arial" w:hAnsi="Arial" w:cs="Arial"/>
          <w:b/>
          <w:bCs/>
          <w:sz w:val="40"/>
          <w:szCs w:val="40"/>
        </w:rPr>
        <w:t>Module Name: Marketing Fundamentals</w:t>
      </w:r>
    </w:p>
    <w:p w14:paraId="5E0224FE" w14:textId="77777777" w:rsidR="00510E33" w:rsidRPr="00CB1D77" w:rsidRDefault="00510E33" w:rsidP="00510E33">
      <w:pPr>
        <w:rPr>
          <w:rFonts w:ascii="Arial" w:hAnsi="Arial" w:cs="Arial"/>
          <w:b/>
          <w:bCs/>
          <w:sz w:val="40"/>
          <w:szCs w:val="40"/>
        </w:rPr>
      </w:pPr>
      <w:r w:rsidRPr="00CB1D77">
        <w:rPr>
          <w:rFonts w:ascii="Arial" w:hAnsi="Arial" w:cs="Arial"/>
          <w:b/>
          <w:bCs/>
          <w:sz w:val="40"/>
          <w:szCs w:val="40"/>
        </w:rPr>
        <w:t>Module code: LCBB4004</w:t>
      </w:r>
    </w:p>
    <w:p w14:paraId="1351FFD7" w14:textId="77777777" w:rsidR="00510E33" w:rsidRPr="00CB1D77" w:rsidRDefault="00510E33" w:rsidP="00510E33">
      <w:pPr>
        <w:rPr>
          <w:rFonts w:ascii="Arial" w:hAnsi="Arial" w:cs="Arial"/>
          <w:b/>
          <w:bCs/>
          <w:sz w:val="40"/>
          <w:szCs w:val="40"/>
        </w:rPr>
      </w:pPr>
    </w:p>
    <w:p w14:paraId="4BD08D3B" w14:textId="77777777" w:rsidR="00510E33" w:rsidRPr="00CB1D77" w:rsidRDefault="00510E33" w:rsidP="00510E33">
      <w:pPr>
        <w:rPr>
          <w:rFonts w:ascii="Arial" w:hAnsi="Arial" w:cs="Arial"/>
          <w:b/>
          <w:bCs/>
          <w:sz w:val="40"/>
          <w:szCs w:val="40"/>
        </w:rPr>
      </w:pPr>
    </w:p>
    <w:p w14:paraId="1AC6FE22" w14:textId="77777777" w:rsidR="00510E33" w:rsidRPr="00CB1D77" w:rsidRDefault="00510E33" w:rsidP="00510E33">
      <w:pPr>
        <w:rPr>
          <w:rFonts w:ascii="Arial" w:hAnsi="Arial" w:cs="Arial"/>
          <w:b/>
          <w:bCs/>
          <w:sz w:val="40"/>
          <w:szCs w:val="40"/>
        </w:rPr>
      </w:pPr>
    </w:p>
    <w:p w14:paraId="5F100ED4" w14:textId="77777777" w:rsidR="00510E33" w:rsidRPr="00CB1D77" w:rsidRDefault="00510E33" w:rsidP="00510E33">
      <w:pPr>
        <w:rPr>
          <w:rFonts w:ascii="Arial" w:hAnsi="Arial" w:cs="Arial"/>
          <w:b/>
          <w:bCs/>
          <w:sz w:val="40"/>
          <w:szCs w:val="40"/>
        </w:rPr>
      </w:pPr>
    </w:p>
    <w:p w14:paraId="0615C8DD" w14:textId="77777777" w:rsidR="00510E33" w:rsidRPr="00CB1D77" w:rsidRDefault="00510E33" w:rsidP="00510E33">
      <w:pPr>
        <w:rPr>
          <w:rFonts w:ascii="Arial" w:hAnsi="Arial" w:cs="Arial"/>
          <w:b/>
          <w:bCs/>
          <w:sz w:val="40"/>
          <w:szCs w:val="40"/>
        </w:rPr>
      </w:pPr>
    </w:p>
    <w:p w14:paraId="0CC784B4" w14:textId="77777777" w:rsidR="00510E33" w:rsidRPr="00CB1D77" w:rsidRDefault="00510E33" w:rsidP="00510E33">
      <w:pPr>
        <w:rPr>
          <w:rFonts w:ascii="Arial" w:hAnsi="Arial" w:cs="Arial"/>
          <w:b/>
          <w:bCs/>
          <w:sz w:val="40"/>
          <w:szCs w:val="40"/>
        </w:rPr>
      </w:pPr>
    </w:p>
    <w:p w14:paraId="5D3AACA1" w14:textId="77777777" w:rsidR="00510E33" w:rsidRPr="00CB1D77" w:rsidRDefault="00510E33" w:rsidP="00510E33">
      <w:pPr>
        <w:rPr>
          <w:rFonts w:ascii="Arial" w:hAnsi="Arial" w:cs="Arial"/>
          <w:b/>
          <w:bCs/>
          <w:sz w:val="40"/>
          <w:szCs w:val="40"/>
        </w:rPr>
      </w:pPr>
    </w:p>
    <w:p w14:paraId="2EFD8204" w14:textId="77777777" w:rsidR="00510E33" w:rsidRPr="00CB1D77" w:rsidRDefault="00510E33" w:rsidP="00510E33">
      <w:pPr>
        <w:rPr>
          <w:rFonts w:ascii="Arial" w:hAnsi="Arial" w:cs="Arial"/>
          <w:b/>
          <w:bCs/>
          <w:sz w:val="40"/>
          <w:szCs w:val="40"/>
        </w:rPr>
      </w:pPr>
    </w:p>
    <w:p w14:paraId="4E71B203" w14:textId="77777777" w:rsidR="00510E33" w:rsidRPr="00CB1D77" w:rsidRDefault="00510E33" w:rsidP="00510E33">
      <w:pPr>
        <w:jc w:val="right"/>
        <w:rPr>
          <w:rFonts w:ascii="Arial" w:hAnsi="Arial" w:cs="Arial"/>
          <w:b/>
          <w:bCs/>
          <w:sz w:val="40"/>
          <w:szCs w:val="40"/>
        </w:rPr>
      </w:pPr>
      <w:r w:rsidRPr="00CB1D77">
        <w:rPr>
          <w:rFonts w:ascii="Arial" w:hAnsi="Arial" w:cs="Arial"/>
          <w:b/>
          <w:bCs/>
          <w:sz w:val="40"/>
          <w:szCs w:val="40"/>
        </w:rPr>
        <w:t xml:space="preserve">Student: Marius </w:t>
      </w:r>
      <w:proofErr w:type="spellStart"/>
      <w:r w:rsidRPr="00CB1D77">
        <w:rPr>
          <w:rFonts w:ascii="Arial" w:hAnsi="Arial" w:cs="Arial"/>
          <w:b/>
          <w:bCs/>
          <w:sz w:val="40"/>
          <w:szCs w:val="40"/>
        </w:rPr>
        <w:t>Scorcea</w:t>
      </w:r>
      <w:proofErr w:type="spellEnd"/>
      <w:r w:rsidRPr="00CB1D77">
        <w:rPr>
          <w:rFonts w:ascii="Arial" w:hAnsi="Arial" w:cs="Arial"/>
          <w:b/>
          <w:bCs/>
          <w:sz w:val="40"/>
          <w:szCs w:val="40"/>
        </w:rPr>
        <w:t xml:space="preserve"> (1921886) </w:t>
      </w:r>
    </w:p>
    <w:p w14:paraId="7AC6FFC4" w14:textId="77777777" w:rsidR="00510E33" w:rsidRPr="00CB1D77" w:rsidRDefault="00510E33" w:rsidP="00510E33">
      <w:pPr>
        <w:jc w:val="right"/>
        <w:rPr>
          <w:rFonts w:ascii="Arial" w:hAnsi="Arial" w:cs="Arial"/>
          <w:b/>
          <w:bCs/>
          <w:sz w:val="40"/>
          <w:szCs w:val="40"/>
        </w:rPr>
      </w:pPr>
      <w:r w:rsidRPr="00CB1D77">
        <w:rPr>
          <w:rFonts w:ascii="Arial" w:hAnsi="Arial" w:cs="Arial"/>
          <w:b/>
          <w:bCs/>
          <w:sz w:val="40"/>
          <w:szCs w:val="40"/>
        </w:rPr>
        <w:t xml:space="preserve">Lecturer: Md </w:t>
      </w:r>
      <w:proofErr w:type="spellStart"/>
      <w:r w:rsidRPr="00CB1D77">
        <w:rPr>
          <w:rFonts w:ascii="Arial" w:hAnsi="Arial" w:cs="Arial"/>
          <w:b/>
          <w:bCs/>
          <w:sz w:val="40"/>
          <w:szCs w:val="40"/>
        </w:rPr>
        <w:t>Sadeque</w:t>
      </w:r>
      <w:proofErr w:type="spellEnd"/>
      <w:r w:rsidRPr="00CB1D77">
        <w:rPr>
          <w:rFonts w:ascii="Arial" w:hAnsi="Arial" w:cs="Arial"/>
          <w:b/>
          <w:bCs/>
          <w:sz w:val="40"/>
          <w:szCs w:val="40"/>
        </w:rPr>
        <w:t xml:space="preserve"> Imam Shaikh</w:t>
      </w:r>
    </w:p>
    <w:p w14:paraId="3F4F0ADF" w14:textId="77777777" w:rsidR="00510E33" w:rsidRPr="00CB1D77" w:rsidRDefault="00510E33" w:rsidP="00510E33">
      <w:pPr>
        <w:rPr>
          <w:rFonts w:ascii="Arial" w:hAnsi="Arial" w:cs="Arial"/>
        </w:rPr>
      </w:pPr>
    </w:p>
    <w:sdt>
      <w:sdtPr>
        <w:rPr>
          <w:rFonts w:ascii="Arial" w:eastAsiaTheme="minorHAnsi" w:hAnsi="Arial" w:cs="Arial"/>
          <w:color w:val="auto"/>
          <w:sz w:val="22"/>
          <w:szCs w:val="22"/>
        </w:rPr>
        <w:id w:val="508414759"/>
        <w:docPartObj>
          <w:docPartGallery w:val="Table of Contents"/>
          <w:docPartUnique/>
        </w:docPartObj>
      </w:sdtPr>
      <w:sdtEndPr>
        <w:rPr>
          <w:b/>
          <w:bCs/>
          <w:noProof/>
        </w:rPr>
      </w:sdtEndPr>
      <w:sdtContent>
        <w:p w14:paraId="5660F2D7" w14:textId="77777777" w:rsidR="00510E33" w:rsidRPr="00CB1D77" w:rsidRDefault="00510E33" w:rsidP="00510E33">
          <w:pPr>
            <w:pStyle w:val="TOCHeading"/>
            <w:rPr>
              <w:rFonts w:ascii="Arial" w:hAnsi="Arial" w:cs="Arial"/>
            </w:rPr>
          </w:pPr>
          <w:r w:rsidRPr="00CB1D77">
            <w:rPr>
              <w:rFonts w:ascii="Arial" w:hAnsi="Arial" w:cs="Arial"/>
            </w:rPr>
            <w:t>Contents</w:t>
          </w:r>
        </w:p>
        <w:p w14:paraId="6050F62C" w14:textId="77777777" w:rsidR="00510E33" w:rsidRDefault="00510E33" w:rsidP="00510E33">
          <w:pPr>
            <w:pStyle w:val="TOC1"/>
            <w:tabs>
              <w:tab w:val="right" w:leader="dot" w:pos="9350"/>
            </w:tabs>
            <w:rPr>
              <w:rFonts w:eastAsiaTheme="minorEastAsia"/>
              <w:noProof/>
            </w:rPr>
          </w:pPr>
          <w:r w:rsidRPr="00CB1D77">
            <w:rPr>
              <w:rFonts w:ascii="Arial" w:hAnsi="Arial" w:cs="Arial"/>
            </w:rPr>
            <w:fldChar w:fldCharType="begin"/>
          </w:r>
          <w:r w:rsidRPr="00CB1D77">
            <w:rPr>
              <w:rFonts w:ascii="Arial" w:hAnsi="Arial" w:cs="Arial"/>
            </w:rPr>
            <w:instrText xml:space="preserve"> TOC \o "1-3" \h \z \u </w:instrText>
          </w:r>
          <w:r w:rsidRPr="00CB1D77">
            <w:rPr>
              <w:rFonts w:ascii="Arial" w:hAnsi="Arial" w:cs="Arial"/>
            </w:rPr>
            <w:fldChar w:fldCharType="separate"/>
          </w:r>
          <w:hyperlink w:anchor="_Toc113306531" w:history="1">
            <w:r w:rsidRPr="00DE62B7">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_Toc113306531 \h </w:instrText>
            </w:r>
            <w:r>
              <w:rPr>
                <w:noProof/>
                <w:webHidden/>
              </w:rPr>
            </w:r>
            <w:r>
              <w:rPr>
                <w:noProof/>
                <w:webHidden/>
              </w:rPr>
              <w:fldChar w:fldCharType="separate"/>
            </w:r>
            <w:r>
              <w:rPr>
                <w:noProof/>
                <w:webHidden/>
              </w:rPr>
              <w:t>3</w:t>
            </w:r>
            <w:r>
              <w:rPr>
                <w:noProof/>
                <w:webHidden/>
              </w:rPr>
              <w:fldChar w:fldCharType="end"/>
            </w:r>
          </w:hyperlink>
        </w:p>
        <w:p w14:paraId="1D00EE8C" w14:textId="77777777" w:rsidR="00510E33" w:rsidRDefault="00510E33" w:rsidP="00510E33">
          <w:pPr>
            <w:pStyle w:val="TOC1"/>
            <w:tabs>
              <w:tab w:val="right" w:leader="dot" w:pos="9350"/>
            </w:tabs>
            <w:rPr>
              <w:rFonts w:eastAsiaTheme="minorEastAsia"/>
              <w:noProof/>
            </w:rPr>
          </w:pPr>
          <w:hyperlink w:anchor="_Toc113306532" w:history="1">
            <w:r w:rsidRPr="00DE62B7">
              <w:rPr>
                <w:rStyle w:val="Hyperlink"/>
                <w:rFonts w:ascii="Arial" w:hAnsi="Arial" w:cs="Arial"/>
                <w:b/>
                <w:bCs/>
                <w:noProof/>
              </w:rPr>
              <w:t>The process and Stages of Marketing</w:t>
            </w:r>
            <w:r>
              <w:rPr>
                <w:noProof/>
                <w:webHidden/>
              </w:rPr>
              <w:tab/>
            </w:r>
            <w:r>
              <w:rPr>
                <w:noProof/>
                <w:webHidden/>
              </w:rPr>
              <w:fldChar w:fldCharType="begin"/>
            </w:r>
            <w:r>
              <w:rPr>
                <w:noProof/>
                <w:webHidden/>
              </w:rPr>
              <w:instrText xml:space="preserve"> PAGEREF _Toc113306532 \h </w:instrText>
            </w:r>
            <w:r>
              <w:rPr>
                <w:noProof/>
                <w:webHidden/>
              </w:rPr>
            </w:r>
            <w:r>
              <w:rPr>
                <w:noProof/>
                <w:webHidden/>
              </w:rPr>
              <w:fldChar w:fldCharType="separate"/>
            </w:r>
            <w:r>
              <w:rPr>
                <w:noProof/>
                <w:webHidden/>
              </w:rPr>
              <w:t>3</w:t>
            </w:r>
            <w:r>
              <w:rPr>
                <w:noProof/>
                <w:webHidden/>
              </w:rPr>
              <w:fldChar w:fldCharType="end"/>
            </w:r>
          </w:hyperlink>
        </w:p>
        <w:p w14:paraId="47CC2E4D" w14:textId="77777777" w:rsidR="00510E33" w:rsidRDefault="00510E33" w:rsidP="00510E33">
          <w:pPr>
            <w:pStyle w:val="TOC2"/>
            <w:tabs>
              <w:tab w:val="right" w:leader="dot" w:pos="9350"/>
            </w:tabs>
            <w:rPr>
              <w:rFonts w:eastAsiaTheme="minorEastAsia"/>
              <w:noProof/>
            </w:rPr>
          </w:pPr>
          <w:hyperlink w:anchor="_Toc113306533" w:history="1">
            <w:r w:rsidRPr="00DE62B7">
              <w:rPr>
                <w:rStyle w:val="Hyperlink"/>
                <w:rFonts w:ascii="Arial" w:hAnsi="Arial" w:cs="Arial"/>
                <w:b/>
                <w:bCs/>
                <w:noProof/>
              </w:rPr>
              <w:t>A Successful Strategic Marketing Process: Key Steps</w:t>
            </w:r>
            <w:r>
              <w:rPr>
                <w:noProof/>
                <w:webHidden/>
              </w:rPr>
              <w:tab/>
            </w:r>
            <w:r>
              <w:rPr>
                <w:noProof/>
                <w:webHidden/>
              </w:rPr>
              <w:fldChar w:fldCharType="begin"/>
            </w:r>
            <w:r>
              <w:rPr>
                <w:noProof/>
                <w:webHidden/>
              </w:rPr>
              <w:instrText xml:space="preserve"> PAGEREF _Toc113306533 \h </w:instrText>
            </w:r>
            <w:r>
              <w:rPr>
                <w:noProof/>
                <w:webHidden/>
              </w:rPr>
            </w:r>
            <w:r>
              <w:rPr>
                <w:noProof/>
                <w:webHidden/>
              </w:rPr>
              <w:fldChar w:fldCharType="separate"/>
            </w:r>
            <w:r>
              <w:rPr>
                <w:noProof/>
                <w:webHidden/>
              </w:rPr>
              <w:t>4</w:t>
            </w:r>
            <w:r>
              <w:rPr>
                <w:noProof/>
                <w:webHidden/>
              </w:rPr>
              <w:fldChar w:fldCharType="end"/>
            </w:r>
          </w:hyperlink>
        </w:p>
        <w:p w14:paraId="7F1917B6" w14:textId="77777777" w:rsidR="00510E33" w:rsidRDefault="00510E33" w:rsidP="00510E33">
          <w:pPr>
            <w:pStyle w:val="TOC1"/>
            <w:tabs>
              <w:tab w:val="right" w:leader="dot" w:pos="9350"/>
            </w:tabs>
            <w:rPr>
              <w:rFonts w:eastAsiaTheme="minorEastAsia"/>
              <w:noProof/>
            </w:rPr>
          </w:pPr>
          <w:hyperlink w:anchor="_Toc113306534" w:history="1">
            <w:r w:rsidRPr="00DE62B7">
              <w:rPr>
                <w:rStyle w:val="Hyperlink"/>
                <w:rFonts w:ascii="Arial" w:hAnsi="Arial" w:cs="Arial"/>
                <w:b/>
                <w:bCs/>
                <w:noProof/>
              </w:rPr>
              <w:t>Role of Marketing and Situational Analysis Models</w:t>
            </w:r>
            <w:r>
              <w:rPr>
                <w:noProof/>
                <w:webHidden/>
              </w:rPr>
              <w:tab/>
            </w:r>
            <w:r>
              <w:rPr>
                <w:noProof/>
                <w:webHidden/>
              </w:rPr>
              <w:fldChar w:fldCharType="begin"/>
            </w:r>
            <w:r>
              <w:rPr>
                <w:noProof/>
                <w:webHidden/>
              </w:rPr>
              <w:instrText xml:space="preserve"> PAGEREF _Toc113306534 \h </w:instrText>
            </w:r>
            <w:r>
              <w:rPr>
                <w:noProof/>
                <w:webHidden/>
              </w:rPr>
            </w:r>
            <w:r>
              <w:rPr>
                <w:noProof/>
                <w:webHidden/>
              </w:rPr>
              <w:fldChar w:fldCharType="separate"/>
            </w:r>
            <w:r>
              <w:rPr>
                <w:noProof/>
                <w:webHidden/>
              </w:rPr>
              <w:t>5</w:t>
            </w:r>
            <w:r>
              <w:rPr>
                <w:noProof/>
                <w:webHidden/>
              </w:rPr>
              <w:fldChar w:fldCharType="end"/>
            </w:r>
          </w:hyperlink>
        </w:p>
        <w:p w14:paraId="00AF95DC" w14:textId="77777777" w:rsidR="00510E33" w:rsidRDefault="00510E33" w:rsidP="00510E33">
          <w:pPr>
            <w:pStyle w:val="TOC2"/>
            <w:tabs>
              <w:tab w:val="right" w:leader="dot" w:pos="9350"/>
            </w:tabs>
            <w:rPr>
              <w:rFonts w:eastAsiaTheme="minorEastAsia"/>
              <w:noProof/>
            </w:rPr>
          </w:pPr>
          <w:hyperlink w:anchor="_Toc113306535" w:history="1">
            <w:r w:rsidRPr="00DE62B7">
              <w:rPr>
                <w:rStyle w:val="Hyperlink"/>
                <w:rFonts w:ascii="Arial" w:hAnsi="Arial" w:cs="Arial"/>
                <w:b/>
                <w:bCs/>
                <w:noProof/>
              </w:rPr>
              <w:t>Situation analysis importance</w:t>
            </w:r>
            <w:r>
              <w:rPr>
                <w:noProof/>
                <w:webHidden/>
              </w:rPr>
              <w:tab/>
            </w:r>
            <w:r>
              <w:rPr>
                <w:noProof/>
                <w:webHidden/>
              </w:rPr>
              <w:fldChar w:fldCharType="begin"/>
            </w:r>
            <w:r>
              <w:rPr>
                <w:noProof/>
                <w:webHidden/>
              </w:rPr>
              <w:instrText xml:space="preserve"> PAGEREF _Toc113306535 \h </w:instrText>
            </w:r>
            <w:r>
              <w:rPr>
                <w:noProof/>
                <w:webHidden/>
              </w:rPr>
            </w:r>
            <w:r>
              <w:rPr>
                <w:noProof/>
                <w:webHidden/>
              </w:rPr>
              <w:fldChar w:fldCharType="separate"/>
            </w:r>
            <w:r>
              <w:rPr>
                <w:noProof/>
                <w:webHidden/>
              </w:rPr>
              <w:t>5</w:t>
            </w:r>
            <w:r>
              <w:rPr>
                <w:noProof/>
                <w:webHidden/>
              </w:rPr>
              <w:fldChar w:fldCharType="end"/>
            </w:r>
          </w:hyperlink>
        </w:p>
        <w:p w14:paraId="6B14CC65" w14:textId="77777777" w:rsidR="00510E33" w:rsidRDefault="00510E33" w:rsidP="00510E33">
          <w:pPr>
            <w:pStyle w:val="TOC2"/>
            <w:tabs>
              <w:tab w:val="right" w:leader="dot" w:pos="9350"/>
            </w:tabs>
            <w:rPr>
              <w:rFonts w:eastAsiaTheme="minorEastAsia"/>
              <w:noProof/>
            </w:rPr>
          </w:pPr>
          <w:hyperlink w:anchor="_Toc113306536" w:history="1">
            <w:r w:rsidRPr="00DE62B7">
              <w:rPr>
                <w:rStyle w:val="Hyperlink"/>
                <w:rFonts w:ascii="Arial" w:hAnsi="Arial" w:cs="Arial"/>
                <w:b/>
                <w:bCs/>
                <w:noProof/>
              </w:rPr>
              <w:t>NIKE overview</w:t>
            </w:r>
            <w:r>
              <w:rPr>
                <w:noProof/>
                <w:webHidden/>
              </w:rPr>
              <w:tab/>
            </w:r>
            <w:r>
              <w:rPr>
                <w:noProof/>
                <w:webHidden/>
              </w:rPr>
              <w:fldChar w:fldCharType="begin"/>
            </w:r>
            <w:r>
              <w:rPr>
                <w:noProof/>
                <w:webHidden/>
              </w:rPr>
              <w:instrText xml:space="preserve"> PAGEREF _Toc113306536 \h </w:instrText>
            </w:r>
            <w:r>
              <w:rPr>
                <w:noProof/>
                <w:webHidden/>
              </w:rPr>
            </w:r>
            <w:r>
              <w:rPr>
                <w:noProof/>
                <w:webHidden/>
              </w:rPr>
              <w:fldChar w:fldCharType="separate"/>
            </w:r>
            <w:r>
              <w:rPr>
                <w:noProof/>
                <w:webHidden/>
              </w:rPr>
              <w:t>5</w:t>
            </w:r>
            <w:r>
              <w:rPr>
                <w:noProof/>
                <w:webHidden/>
              </w:rPr>
              <w:fldChar w:fldCharType="end"/>
            </w:r>
          </w:hyperlink>
        </w:p>
        <w:p w14:paraId="17F236BB" w14:textId="77777777" w:rsidR="00510E33" w:rsidRDefault="00510E33" w:rsidP="00510E33">
          <w:pPr>
            <w:pStyle w:val="TOC2"/>
            <w:tabs>
              <w:tab w:val="right" w:leader="dot" w:pos="9350"/>
            </w:tabs>
            <w:rPr>
              <w:rFonts w:eastAsiaTheme="minorEastAsia"/>
              <w:noProof/>
            </w:rPr>
          </w:pPr>
          <w:hyperlink w:anchor="_Toc113306537" w:history="1">
            <w:r w:rsidRPr="00DE62B7">
              <w:rPr>
                <w:rStyle w:val="Hyperlink"/>
                <w:rFonts w:ascii="Arial" w:hAnsi="Arial" w:cs="Arial"/>
                <w:b/>
                <w:bCs/>
                <w:noProof/>
              </w:rPr>
              <w:t>SWOT Analysis for NIKE</w:t>
            </w:r>
            <w:r>
              <w:rPr>
                <w:noProof/>
                <w:webHidden/>
              </w:rPr>
              <w:tab/>
            </w:r>
            <w:r>
              <w:rPr>
                <w:noProof/>
                <w:webHidden/>
              </w:rPr>
              <w:fldChar w:fldCharType="begin"/>
            </w:r>
            <w:r>
              <w:rPr>
                <w:noProof/>
                <w:webHidden/>
              </w:rPr>
              <w:instrText xml:space="preserve"> PAGEREF _Toc113306537 \h </w:instrText>
            </w:r>
            <w:r>
              <w:rPr>
                <w:noProof/>
                <w:webHidden/>
              </w:rPr>
            </w:r>
            <w:r>
              <w:rPr>
                <w:noProof/>
                <w:webHidden/>
              </w:rPr>
              <w:fldChar w:fldCharType="separate"/>
            </w:r>
            <w:r>
              <w:rPr>
                <w:noProof/>
                <w:webHidden/>
              </w:rPr>
              <w:t>6</w:t>
            </w:r>
            <w:r>
              <w:rPr>
                <w:noProof/>
                <w:webHidden/>
              </w:rPr>
              <w:fldChar w:fldCharType="end"/>
            </w:r>
          </w:hyperlink>
        </w:p>
        <w:p w14:paraId="422A6280" w14:textId="77777777" w:rsidR="00510E33" w:rsidRDefault="00510E33" w:rsidP="00510E33">
          <w:pPr>
            <w:pStyle w:val="TOC2"/>
            <w:tabs>
              <w:tab w:val="right" w:leader="dot" w:pos="9350"/>
            </w:tabs>
            <w:rPr>
              <w:rFonts w:eastAsiaTheme="minorEastAsia"/>
              <w:noProof/>
            </w:rPr>
          </w:pPr>
          <w:hyperlink w:anchor="_Toc113306538" w:history="1">
            <w:r w:rsidRPr="00DE62B7">
              <w:rPr>
                <w:rStyle w:val="Hyperlink"/>
                <w:rFonts w:ascii="Arial" w:hAnsi="Arial" w:cs="Arial"/>
                <w:b/>
                <w:bCs/>
                <w:noProof/>
              </w:rPr>
              <w:t>PESTEL Analysis for NIKE</w:t>
            </w:r>
            <w:r>
              <w:rPr>
                <w:noProof/>
                <w:webHidden/>
              </w:rPr>
              <w:tab/>
            </w:r>
            <w:r>
              <w:rPr>
                <w:noProof/>
                <w:webHidden/>
              </w:rPr>
              <w:fldChar w:fldCharType="begin"/>
            </w:r>
            <w:r>
              <w:rPr>
                <w:noProof/>
                <w:webHidden/>
              </w:rPr>
              <w:instrText xml:space="preserve"> PAGEREF _Toc113306538 \h </w:instrText>
            </w:r>
            <w:r>
              <w:rPr>
                <w:noProof/>
                <w:webHidden/>
              </w:rPr>
            </w:r>
            <w:r>
              <w:rPr>
                <w:noProof/>
                <w:webHidden/>
              </w:rPr>
              <w:fldChar w:fldCharType="separate"/>
            </w:r>
            <w:r>
              <w:rPr>
                <w:noProof/>
                <w:webHidden/>
              </w:rPr>
              <w:t>11</w:t>
            </w:r>
            <w:r>
              <w:rPr>
                <w:noProof/>
                <w:webHidden/>
              </w:rPr>
              <w:fldChar w:fldCharType="end"/>
            </w:r>
          </w:hyperlink>
        </w:p>
        <w:p w14:paraId="6F1195AC" w14:textId="77777777" w:rsidR="00510E33" w:rsidRDefault="00510E33" w:rsidP="00510E33">
          <w:pPr>
            <w:pStyle w:val="TOC2"/>
            <w:tabs>
              <w:tab w:val="right" w:leader="dot" w:pos="9350"/>
            </w:tabs>
            <w:rPr>
              <w:rFonts w:eastAsiaTheme="minorEastAsia"/>
              <w:noProof/>
            </w:rPr>
          </w:pPr>
          <w:hyperlink w:anchor="_Toc113306539" w:history="1">
            <w:r w:rsidRPr="00DE62B7">
              <w:rPr>
                <w:rStyle w:val="Hyperlink"/>
                <w:rFonts w:ascii="Arial" w:hAnsi="Arial" w:cs="Arial"/>
                <w:b/>
                <w:bCs/>
                <w:noProof/>
              </w:rPr>
              <w:t>NIKE’s Five Porter’s model analysis</w:t>
            </w:r>
            <w:r>
              <w:rPr>
                <w:noProof/>
                <w:webHidden/>
              </w:rPr>
              <w:tab/>
            </w:r>
            <w:r>
              <w:rPr>
                <w:noProof/>
                <w:webHidden/>
              </w:rPr>
              <w:fldChar w:fldCharType="begin"/>
            </w:r>
            <w:r>
              <w:rPr>
                <w:noProof/>
                <w:webHidden/>
              </w:rPr>
              <w:instrText xml:space="preserve"> PAGEREF _Toc113306539 \h </w:instrText>
            </w:r>
            <w:r>
              <w:rPr>
                <w:noProof/>
                <w:webHidden/>
              </w:rPr>
            </w:r>
            <w:r>
              <w:rPr>
                <w:noProof/>
                <w:webHidden/>
              </w:rPr>
              <w:fldChar w:fldCharType="separate"/>
            </w:r>
            <w:r>
              <w:rPr>
                <w:noProof/>
                <w:webHidden/>
              </w:rPr>
              <w:t>14</w:t>
            </w:r>
            <w:r>
              <w:rPr>
                <w:noProof/>
                <w:webHidden/>
              </w:rPr>
              <w:fldChar w:fldCharType="end"/>
            </w:r>
          </w:hyperlink>
        </w:p>
        <w:p w14:paraId="10A7EB23" w14:textId="77777777" w:rsidR="00510E33" w:rsidRDefault="00510E33" w:rsidP="00510E33">
          <w:pPr>
            <w:pStyle w:val="TOC1"/>
            <w:tabs>
              <w:tab w:val="right" w:leader="dot" w:pos="9350"/>
            </w:tabs>
            <w:rPr>
              <w:rFonts w:eastAsiaTheme="minorEastAsia"/>
              <w:noProof/>
            </w:rPr>
          </w:pPr>
          <w:hyperlink w:anchor="_Toc113306540" w:history="1">
            <w:r w:rsidRPr="00DE62B7">
              <w:rPr>
                <w:rStyle w:val="Hyperlink"/>
                <w:rFonts w:ascii="Arial" w:hAnsi="Arial" w:cs="Arial"/>
                <w:b/>
                <w:bCs/>
                <w:noProof/>
              </w:rPr>
              <w:t>4p’s Marketing Mix and Segmentation, targeting and positioning</w:t>
            </w:r>
            <w:r>
              <w:rPr>
                <w:noProof/>
                <w:webHidden/>
              </w:rPr>
              <w:tab/>
            </w:r>
            <w:r>
              <w:rPr>
                <w:noProof/>
                <w:webHidden/>
              </w:rPr>
              <w:fldChar w:fldCharType="begin"/>
            </w:r>
            <w:r>
              <w:rPr>
                <w:noProof/>
                <w:webHidden/>
              </w:rPr>
              <w:instrText xml:space="preserve"> PAGEREF _Toc113306540 \h </w:instrText>
            </w:r>
            <w:r>
              <w:rPr>
                <w:noProof/>
                <w:webHidden/>
              </w:rPr>
            </w:r>
            <w:r>
              <w:rPr>
                <w:noProof/>
                <w:webHidden/>
              </w:rPr>
              <w:fldChar w:fldCharType="separate"/>
            </w:r>
            <w:r>
              <w:rPr>
                <w:noProof/>
                <w:webHidden/>
              </w:rPr>
              <w:t>15</w:t>
            </w:r>
            <w:r>
              <w:rPr>
                <w:noProof/>
                <w:webHidden/>
              </w:rPr>
              <w:fldChar w:fldCharType="end"/>
            </w:r>
          </w:hyperlink>
        </w:p>
        <w:p w14:paraId="14F456BD" w14:textId="77777777" w:rsidR="00510E33" w:rsidRDefault="00510E33" w:rsidP="00510E33">
          <w:pPr>
            <w:pStyle w:val="TOC2"/>
            <w:tabs>
              <w:tab w:val="right" w:leader="dot" w:pos="9350"/>
            </w:tabs>
            <w:rPr>
              <w:rFonts w:eastAsiaTheme="minorEastAsia"/>
              <w:noProof/>
            </w:rPr>
          </w:pPr>
          <w:hyperlink w:anchor="_Toc113306541" w:history="1">
            <w:r w:rsidRPr="00DE62B7">
              <w:rPr>
                <w:rStyle w:val="Hyperlink"/>
                <w:rFonts w:ascii="Arial" w:hAnsi="Arial" w:cs="Arial"/>
                <w:b/>
                <w:bCs/>
                <w:noProof/>
              </w:rPr>
              <w:t>4 p’s Marketing Mix</w:t>
            </w:r>
            <w:r>
              <w:rPr>
                <w:noProof/>
                <w:webHidden/>
              </w:rPr>
              <w:tab/>
            </w:r>
            <w:r>
              <w:rPr>
                <w:noProof/>
                <w:webHidden/>
              </w:rPr>
              <w:fldChar w:fldCharType="begin"/>
            </w:r>
            <w:r>
              <w:rPr>
                <w:noProof/>
                <w:webHidden/>
              </w:rPr>
              <w:instrText xml:space="preserve"> PAGEREF _Toc113306541 \h </w:instrText>
            </w:r>
            <w:r>
              <w:rPr>
                <w:noProof/>
                <w:webHidden/>
              </w:rPr>
            </w:r>
            <w:r>
              <w:rPr>
                <w:noProof/>
                <w:webHidden/>
              </w:rPr>
              <w:fldChar w:fldCharType="separate"/>
            </w:r>
            <w:r>
              <w:rPr>
                <w:noProof/>
                <w:webHidden/>
              </w:rPr>
              <w:t>16</w:t>
            </w:r>
            <w:r>
              <w:rPr>
                <w:noProof/>
                <w:webHidden/>
              </w:rPr>
              <w:fldChar w:fldCharType="end"/>
            </w:r>
          </w:hyperlink>
        </w:p>
        <w:p w14:paraId="7CB04CE6" w14:textId="77777777" w:rsidR="00510E33" w:rsidRDefault="00510E33" w:rsidP="00510E33">
          <w:pPr>
            <w:pStyle w:val="TOC2"/>
            <w:tabs>
              <w:tab w:val="right" w:leader="dot" w:pos="9350"/>
            </w:tabs>
            <w:rPr>
              <w:rFonts w:eastAsiaTheme="minorEastAsia"/>
              <w:noProof/>
            </w:rPr>
          </w:pPr>
          <w:hyperlink w:anchor="_Toc113306542" w:history="1">
            <w:r w:rsidRPr="00DE62B7">
              <w:rPr>
                <w:rStyle w:val="Hyperlink"/>
                <w:rFonts w:ascii="Arial" w:hAnsi="Arial" w:cs="Arial"/>
                <w:b/>
                <w:bCs/>
                <w:noProof/>
              </w:rPr>
              <w:t>Segmentation, targeting, positioning in the Marketing strategy of NIKE</w:t>
            </w:r>
            <w:r>
              <w:rPr>
                <w:noProof/>
                <w:webHidden/>
              </w:rPr>
              <w:tab/>
            </w:r>
            <w:r>
              <w:rPr>
                <w:noProof/>
                <w:webHidden/>
              </w:rPr>
              <w:fldChar w:fldCharType="begin"/>
            </w:r>
            <w:r>
              <w:rPr>
                <w:noProof/>
                <w:webHidden/>
              </w:rPr>
              <w:instrText xml:space="preserve"> PAGEREF _Toc113306542 \h </w:instrText>
            </w:r>
            <w:r>
              <w:rPr>
                <w:noProof/>
                <w:webHidden/>
              </w:rPr>
            </w:r>
            <w:r>
              <w:rPr>
                <w:noProof/>
                <w:webHidden/>
              </w:rPr>
              <w:fldChar w:fldCharType="separate"/>
            </w:r>
            <w:r>
              <w:rPr>
                <w:noProof/>
                <w:webHidden/>
              </w:rPr>
              <w:t>18</w:t>
            </w:r>
            <w:r>
              <w:rPr>
                <w:noProof/>
                <w:webHidden/>
              </w:rPr>
              <w:fldChar w:fldCharType="end"/>
            </w:r>
          </w:hyperlink>
        </w:p>
        <w:p w14:paraId="12831542" w14:textId="77777777" w:rsidR="00510E33" w:rsidRDefault="00510E33" w:rsidP="00510E33">
          <w:pPr>
            <w:pStyle w:val="TOC1"/>
            <w:tabs>
              <w:tab w:val="right" w:leader="dot" w:pos="9350"/>
            </w:tabs>
            <w:rPr>
              <w:rFonts w:eastAsiaTheme="minorEastAsia"/>
              <w:noProof/>
            </w:rPr>
          </w:pPr>
          <w:hyperlink w:anchor="_Toc113306543" w:history="1">
            <w:r w:rsidRPr="00DE62B7">
              <w:rPr>
                <w:rStyle w:val="Hyperlink"/>
                <w:rFonts w:ascii="Arial" w:hAnsi="Arial" w:cs="Arial"/>
                <w:b/>
                <w:bCs/>
                <w:noProof/>
                <w:lang w:val="en-GB"/>
              </w:rPr>
              <w:t>Conclusion</w:t>
            </w:r>
            <w:r>
              <w:rPr>
                <w:noProof/>
                <w:webHidden/>
              </w:rPr>
              <w:tab/>
            </w:r>
            <w:r>
              <w:rPr>
                <w:noProof/>
                <w:webHidden/>
              </w:rPr>
              <w:fldChar w:fldCharType="begin"/>
            </w:r>
            <w:r>
              <w:rPr>
                <w:noProof/>
                <w:webHidden/>
              </w:rPr>
              <w:instrText xml:space="preserve"> PAGEREF _Toc113306543 \h </w:instrText>
            </w:r>
            <w:r>
              <w:rPr>
                <w:noProof/>
                <w:webHidden/>
              </w:rPr>
            </w:r>
            <w:r>
              <w:rPr>
                <w:noProof/>
                <w:webHidden/>
              </w:rPr>
              <w:fldChar w:fldCharType="separate"/>
            </w:r>
            <w:r>
              <w:rPr>
                <w:noProof/>
                <w:webHidden/>
              </w:rPr>
              <w:t>20</w:t>
            </w:r>
            <w:r>
              <w:rPr>
                <w:noProof/>
                <w:webHidden/>
              </w:rPr>
              <w:fldChar w:fldCharType="end"/>
            </w:r>
          </w:hyperlink>
        </w:p>
        <w:p w14:paraId="49D348A3" w14:textId="77777777" w:rsidR="00510E33" w:rsidRDefault="00510E33" w:rsidP="00510E33">
          <w:pPr>
            <w:pStyle w:val="TOC1"/>
            <w:tabs>
              <w:tab w:val="right" w:leader="dot" w:pos="9350"/>
            </w:tabs>
            <w:rPr>
              <w:rFonts w:eastAsiaTheme="minorEastAsia"/>
              <w:noProof/>
            </w:rPr>
          </w:pPr>
          <w:hyperlink w:anchor="_Toc113306544" w:history="1">
            <w:r w:rsidRPr="00DE62B7">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_Toc113306544 \h </w:instrText>
            </w:r>
            <w:r>
              <w:rPr>
                <w:noProof/>
                <w:webHidden/>
              </w:rPr>
            </w:r>
            <w:r>
              <w:rPr>
                <w:noProof/>
                <w:webHidden/>
              </w:rPr>
              <w:fldChar w:fldCharType="separate"/>
            </w:r>
            <w:r>
              <w:rPr>
                <w:noProof/>
                <w:webHidden/>
              </w:rPr>
              <w:t>21</w:t>
            </w:r>
            <w:r>
              <w:rPr>
                <w:noProof/>
                <w:webHidden/>
              </w:rPr>
              <w:fldChar w:fldCharType="end"/>
            </w:r>
          </w:hyperlink>
        </w:p>
        <w:p w14:paraId="49966FE1" w14:textId="77777777" w:rsidR="00510E33" w:rsidRPr="00CB1D77" w:rsidRDefault="00510E33" w:rsidP="00510E33">
          <w:pPr>
            <w:rPr>
              <w:rFonts w:ascii="Arial" w:hAnsi="Arial" w:cs="Arial"/>
            </w:rPr>
          </w:pPr>
          <w:r w:rsidRPr="00CB1D77">
            <w:rPr>
              <w:rFonts w:ascii="Arial" w:hAnsi="Arial" w:cs="Arial"/>
              <w:b/>
              <w:bCs/>
              <w:noProof/>
            </w:rPr>
            <w:fldChar w:fldCharType="end"/>
          </w:r>
        </w:p>
      </w:sdtContent>
    </w:sdt>
    <w:p w14:paraId="2B4EDC56" w14:textId="77777777" w:rsidR="00510E33" w:rsidRDefault="00510E33" w:rsidP="00510E33">
      <w:pPr>
        <w:pStyle w:val="Heading1"/>
        <w:rPr>
          <w:rFonts w:ascii="Arial" w:hAnsi="Arial" w:cs="Arial"/>
          <w:b/>
          <w:bCs/>
          <w:sz w:val="36"/>
          <w:szCs w:val="36"/>
        </w:rPr>
      </w:pPr>
    </w:p>
    <w:p w14:paraId="0B67A1AB" w14:textId="77777777" w:rsidR="00510E33" w:rsidRDefault="00510E33" w:rsidP="00510E33"/>
    <w:p w14:paraId="21B1C91B" w14:textId="77777777" w:rsidR="00510E33" w:rsidRDefault="00510E33" w:rsidP="00510E33"/>
    <w:p w14:paraId="3C7CDC30" w14:textId="77777777" w:rsidR="00510E33" w:rsidRDefault="00510E33" w:rsidP="00510E33"/>
    <w:p w14:paraId="1D17ECF0" w14:textId="77777777" w:rsidR="00510E33" w:rsidRDefault="00510E33" w:rsidP="00510E33"/>
    <w:p w14:paraId="39E98250" w14:textId="77777777" w:rsidR="00510E33" w:rsidRDefault="00510E33" w:rsidP="00510E33"/>
    <w:p w14:paraId="4E3909B5" w14:textId="77777777" w:rsidR="00510E33" w:rsidRDefault="00510E33" w:rsidP="00510E33"/>
    <w:p w14:paraId="7D364C00" w14:textId="77777777" w:rsidR="00510E33" w:rsidRDefault="00510E33" w:rsidP="00510E33"/>
    <w:p w14:paraId="270EA7BE" w14:textId="77777777" w:rsidR="00510E33" w:rsidRDefault="00510E33" w:rsidP="00510E33"/>
    <w:p w14:paraId="7845F4B8" w14:textId="77777777" w:rsidR="00510E33" w:rsidRDefault="00510E33" w:rsidP="00510E33"/>
    <w:p w14:paraId="2ECA28BC" w14:textId="77777777" w:rsidR="00510E33" w:rsidRDefault="00510E33" w:rsidP="00510E33"/>
    <w:p w14:paraId="1C8991BC" w14:textId="77777777" w:rsidR="00510E33" w:rsidRDefault="00510E33" w:rsidP="00510E33"/>
    <w:p w14:paraId="64A8A02D" w14:textId="77777777" w:rsidR="00510E33" w:rsidRPr="00105824" w:rsidRDefault="00510E33" w:rsidP="00510E33"/>
    <w:p w14:paraId="3415D81B" w14:textId="77777777" w:rsidR="00510E33" w:rsidRDefault="00510E33" w:rsidP="00510E33">
      <w:pPr>
        <w:pStyle w:val="Heading1"/>
        <w:rPr>
          <w:rFonts w:ascii="Arial" w:hAnsi="Arial" w:cs="Arial"/>
          <w:b/>
          <w:bCs/>
          <w:sz w:val="36"/>
          <w:szCs w:val="36"/>
        </w:rPr>
      </w:pPr>
      <w:bookmarkStart w:id="1" w:name="_Toc113306531"/>
      <w:r w:rsidRPr="00CB1D77">
        <w:rPr>
          <w:rFonts w:ascii="Arial" w:hAnsi="Arial" w:cs="Arial"/>
          <w:b/>
          <w:bCs/>
          <w:sz w:val="36"/>
          <w:szCs w:val="36"/>
        </w:rPr>
        <w:lastRenderedPageBreak/>
        <w:t>Introduction</w:t>
      </w:r>
      <w:bookmarkEnd w:id="1"/>
    </w:p>
    <w:p w14:paraId="45106404" w14:textId="77777777" w:rsidR="00510E33" w:rsidRPr="004F1F82" w:rsidRDefault="00510E33" w:rsidP="00510E33"/>
    <w:p w14:paraId="20D9CFFC" w14:textId="77777777" w:rsidR="00510E33" w:rsidRPr="00CB1D77" w:rsidRDefault="00510E33" w:rsidP="00510E33">
      <w:pPr>
        <w:spacing w:line="480" w:lineRule="auto"/>
        <w:ind w:firstLine="720"/>
        <w:rPr>
          <w:rFonts w:ascii="Arial" w:hAnsi="Arial" w:cs="Arial"/>
          <w:sz w:val="24"/>
          <w:szCs w:val="24"/>
        </w:rPr>
      </w:pPr>
      <w:r w:rsidRPr="00CB1D77">
        <w:rPr>
          <w:rFonts w:ascii="Arial" w:hAnsi="Arial" w:cs="Arial"/>
          <w:sz w:val="24"/>
          <w:szCs w:val="24"/>
        </w:rPr>
        <w:t xml:space="preserve">The impact of Corona Virus called Covid 19 as well was enormous and affected </w:t>
      </w:r>
      <w:proofErr w:type="gramStart"/>
      <w:r w:rsidRPr="00CB1D77">
        <w:rPr>
          <w:rFonts w:ascii="Arial" w:hAnsi="Arial" w:cs="Arial"/>
          <w:sz w:val="24"/>
          <w:szCs w:val="24"/>
        </w:rPr>
        <w:t>peoples</w:t>
      </w:r>
      <w:proofErr w:type="gramEnd"/>
      <w:r w:rsidRPr="00CB1D77">
        <w:rPr>
          <w:rFonts w:ascii="Arial" w:hAnsi="Arial" w:cs="Arial"/>
          <w:sz w:val="24"/>
          <w:szCs w:val="24"/>
        </w:rPr>
        <w:t xml:space="preserve"> life, starting with </w:t>
      </w:r>
      <w:proofErr w:type="spellStart"/>
      <w:r w:rsidRPr="00CB1D77">
        <w:rPr>
          <w:rFonts w:ascii="Arial" w:hAnsi="Arial" w:cs="Arial"/>
          <w:sz w:val="24"/>
          <w:szCs w:val="24"/>
        </w:rPr>
        <w:t>they</w:t>
      </w:r>
      <w:proofErr w:type="spellEnd"/>
      <w:r w:rsidRPr="00CB1D77">
        <w:rPr>
          <w:rFonts w:ascii="Arial" w:hAnsi="Arial" w:cs="Arial"/>
          <w:sz w:val="24"/>
          <w:szCs w:val="24"/>
        </w:rPr>
        <w:t xml:space="preserve"> basics needs up to the most complex ones. There were mainly negative effects but also few positive aspects in this pandemic, people, companies, governments came together </w:t>
      </w:r>
      <w:proofErr w:type="gramStart"/>
      <w:r w:rsidRPr="00CB1D77">
        <w:rPr>
          <w:rFonts w:ascii="Arial" w:hAnsi="Arial" w:cs="Arial"/>
          <w:sz w:val="24"/>
          <w:szCs w:val="24"/>
        </w:rPr>
        <w:t>in order to</w:t>
      </w:r>
      <w:proofErr w:type="gramEnd"/>
      <w:r w:rsidRPr="00CB1D77">
        <w:rPr>
          <w:rFonts w:ascii="Arial" w:hAnsi="Arial" w:cs="Arial"/>
          <w:sz w:val="24"/>
          <w:szCs w:val="24"/>
        </w:rPr>
        <w:t xml:space="preserve"> overcome this challenge and once again, humankind prevailed and showed that has unlimited resources.</w:t>
      </w:r>
    </w:p>
    <w:p w14:paraId="5F0CCAEA" w14:textId="77777777" w:rsidR="00510E33" w:rsidRPr="00CB1D77" w:rsidRDefault="00510E33" w:rsidP="00510E33">
      <w:pPr>
        <w:spacing w:line="480" w:lineRule="auto"/>
        <w:ind w:firstLine="720"/>
        <w:rPr>
          <w:rFonts w:ascii="Arial" w:hAnsi="Arial" w:cs="Arial"/>
          <w:sz w:val="24"/>
          <w:szCs w:val="24"/>
        </w:rPr>
      </w:pPr>
      <w:r w:rsidRPr="00CB1D77">
        <w:rPr>
          <w:rFonts w:ascii="Arial" w:hAnsi="Arial" w:cs="Arial"/>
          <w:sz w:val="24"/>
          <w:szCs w:val="24"/>
        </w:rPr>
        <w:t xml:space="preserve">This report will provide a critical analysis and evaluation of how NIKE approach all this from marketing point of view, how they adapt and improve their strategies in order to keep up not only with people’s needs but also with the </w:t>
      </w:r>
      <w:proofErr w:type="gramStart"/>
      <w:r w:rsidRPr="00CB1D77">
        <w:rPr>
          <w:rFonts w:ascii="Arial" w:hAnsi="Arial" w:cs="Arial"/>
          <w:sz w:val="24"/>
          <w:szCs w:val="24"/>
        </w:rPr>
        <w:t>governments</w:t>
      </w:r>
      <w:proofErr w:type="gramEnd"/>
      <w:r w:rsidRPr="00CB1D77">
        <w:rPr>
          <w:rFonts w:ascii="Arial" w:hAnsi="Arial" w:cs="Arial"/>
          <w:sz w:val="24"/>
          <w:szCs w:val="24"/>
        </w:rPr>
        <w:t xml:space="preserve"> new rules and regulation. It is a big responsibility for a company like NIKE to maintain his position as one of the best seller brands from the world of athletic apparel companies.</w:t>
      </w:r>
    </w:p>
    <w:p w14:paraId="08D16115" w14:textId="77777777" w:rsidR="00510E33" w:rsidRPr="00CB1D77" w:rsidRDefault="00510E33" w:rsidP="00510E33">
      <w:pPr>
        <w:spacing w:line="480" w:lineRule="auto"/>
        <w:ind w:firstLine="720"/>
        <w:rPr>
          <w:rFonts w:ascii="Arial" w:hAnsi="Arial" w:cs="Arial"/>
          <w:sz w:val="24"/>
          <w:szCs w:val="24"/>
        </w:rPr>
      </w:pPr>
      <w:r w:rsidRPr="00CB1D77">
        <w:rPr>
          <w:rFonts w:ascii="Arial" w:hAnsi="Arial" w:cs="Arial"/>
          <w:sz w:val="24"/>
          <w:szCs w:val="24"/>
        </w:rPr>
        <w:t xml:space="preserve">The report will introduce the Macro and </w:t>
      </w:r>
      <w:proofErr w:type="spellStart"/>
      <w:r w:rsidRPr="00CB1D77">
        <w:rPr>
          <w:rFonts w:ascii="Arial" w:hAnsi="Arial" w:cs="Arial"/>
          <w:sz w:val="24"/>
          <w:szCs w:val="24"/>
        </w:rPr>
        <w:t>Mirco</w:t>
      </w:r>
      <w:proofErr w:type="spellEnd"/>
      <w:r w:rsidRPr="00CB1D77">
        <w:rPr>
          <w:rFonts w:ascii="Arial" w:hAnsi="Arial" w:cs="Arial"/>
          <w:sz w:val="24"/>
          <w:szCs w:val="24"/>
        </w:rPr>
        <w:t xml:space="preserve"> Environment as part of the NIKE’s situational analysis, what Marketing Mix are they using and where they position themselves on the market after all the challenges they have been through.</w:t>
      </w:r>
    </w:p>
    <w:p w14:paraId="63860F96" w14:textId="77777777" w:rsidR="00510E33" w:rsidRPr="00CB1D77" w:rsidRDefault="00510E33" w:rsidP="00510E33">
      <w:pPr>
        <w:pStyle w:val="Heading1"/>
        <w:rPr>
          <w:rFonts w:ascii="Arial" w:hAnsi="Arial" w:cs="Arial"/>
          <w:b/>
          <w:bCs/>
          <w:sz w:val="36"/>
          <w:szCs w:val="36"/>
        </w:rPr>
      </w:pPr>
      <w:bookmarkStart w:id="2" w:name="_Toc113306532"/>
      <w:r w:rsidRPr="00CB1D77">
        <w:rPr>
          <w:rFonts w:ascii="Arial" w:hAnsi="Arial" w:cs="Arial"/>
          <w:b/>
          <w:bCs/>
          <w:sz w:val="36"/>
          <w:szCs w:val="36"/>
        </w:rPr>
        <w:t>The process and Stages of Marketing</w:t>
      </w:r>
      <w:bookmarkEnd w:id="2"/>
    </w:p>
    <w:p w14:paraId="2910C6BC" w14:textId="77777777" w:rsidR="00510E33" w:rsidRPr="00CB1D77" w:rsidRDefault="00510E33" w:rsidP="00510E33">
      <w:pPr>
        <w:rPr>
          <w:rFonts w:ascii="Arial" w:hAnsi="Arial" w:cs="Arial"/>
        </w:rPr>
      </w:pPr>
    </w:p>
    <w:p w14:paraId="03A4DA97" w14:textId="77777777" w:rsidR="00510E33" w:rsidRPr="00CB1D77" w:rsidRDefault="00510E33" w:rsidP="00510E33">
      <w:pPr>
        <w:spacing w:line="480" w:lineRule="auto"/>
        <w:rPr>
          <w:rFonts w:ascii="Arial" w:hAnsi="Arial" w:cs="Arial"/>
          <w:b/>
          <w:bCs/>
          <w:i/>
          <w:iCs/>
          <w:sz w:val="24"/>
          <w:szCs w:val="24"/>
        </w:rPr>
      </w:pPr>
      <w:proofErr w:type="gramStart"/>
      <w:r w:rsidRPr="00CB1D77">
        <w:rPr>
          <w:rFonts w:ascii="Arial" w:hAnsi="Arial" w:cs="Arial"/>
          <w:b/>
          <w:bCs/>
          <w:i/>
          <w:iCs/>
          <w:sz w:val="24"/>
          <w:szCs w:val="24"/>
        </w:rPr>
        <w:t>,Marketing</w:t>
      </w:r>
      <w:proofErr w:type="gramEnd"/>
      <w:r w:rsidRPr="00CB1D77">
        <w:rPr>
          <w:rFonts w:ascii="Arial" w:hAnsi="Arial" w:cs="Arial"/>
          <w:b/>
          <w:bCs/>
          <w:i/>
          <w:iCs/>
          <w:sz w:val="24"/>
          <w:szCs w:val="24"/>
        </w:rPr>
        <w:t xml:space="preserve"> is not the art of finding clever ways to dispose of what you make. It is the art of creating genuine customer value’.</w:t>
      </w:r>
    </w:p>
    <w:p w14:paraId="6662807C" w14:textId="77777777" w:rsidR="00510E33" w:rsidRPr="00CB1D77" w:rsidRDefault="00510E33" w:rsidP="00510E33">
      <w:pPr>
        <w:spacing w:line="480" w:lineRule="auto"/>
        <w:jc w:val="right"/>
        <w:rPr>
          <w:rFonts w:ascii="Arial" w:hAnsi="Arial" w:cs="Arial"/>
          <w:b/>
          <w:bCs/>
          <w:i/>
          <w:iCs/>
          <w:sz w:val="24"/>
          <w:szCs w:val="24"/>
        </w:rPr>
      </w:pPr>
      <w:r w:rsidRPr="00CB1D77">
        <w:rPr>
          <w:rFonts w:ascii="Arial" w:hAnsi="Arial" w:cs="Arial"/>
          <w:b/>
          <w:bCs/>
          <w:i/>
          <w:iCs/>
          <w:sz w:val="24"/>
          <w:szCs w:val="24"/>
        </w:rPr>
        <w:t>Philip Kotler</w:t>
      </w:r>
    </w:p>
    <w:p w14:paraId="6BE806A3" w14:textId="77777777" w:rsidR="00510E33" w:rsidRPr="00CB1D77" w:rsidRDefault="00510E33" w:rsidP="00510E33">
      <w:pPr>
        <w:spacing w:line="480" w:lineRule="auto"/>
        <w:ind w:firstLine="720"/>
        <w:rPr>
          <w:rFonts w:ascii="Arial" w:hAnsi="Arial" w:cs="Arial"/>
          <w:sz w:val="24"/>
          <w:szCs w:val="24"/>
        </w:rPr>
      </w:pPr>
      <w:r w:rsidRPr="00CB1D77">
        <w:rPr>
          <w:rFonts w:ascii="Arial" w:hAnsi="Arial" w:cs="Arial"/>
          <w:sz w:val="24"/>
          <w:szCs w:val="24"/>
        </w:rPr>
        <w:t>According to CIM (2015), marketing is the management procedure that enables recognizing, foreseeing and meet the client expectations.</w:t>
      </w:r>
    </w:p>
    <w:p w14:paraId="3F538324" w14:textId="77777777" w:rsidR="00510E33" w:rsidRPr="00CB1D77" w:rsidRDefault="00510E33" w:rsidP="00510E33">
      <w:pPr>
        <w:spacing w:line="480" w:lineRule="auto"/>
        <w:ind w:firstLine="720"/>
        <w:rPr>
          <w:rFonts w:ascii="Arial" w:hAnsi="Arial" w:cs="Arial"/>
          <w:sz w:val="24"/>
          <w:szCs w:val="24"/>
        </w:rPr>
      </w:pPr>
      <w:r w:rsidRPr="00CB1D77">
        <w:rPr>
          <w:rFonts w:ascii="Arial" w:hAnsi="Arial" w:cs="Arial"/>
          <w:sz w:val="24"/>
          <w:szCs w:val="24"/>
        </w:rPr>
        <w:lastRenderedPageBreak/>
        <w:t>Due to its focus on the most crucial facets of the market, the marketing process is essential to the success of businesses of all sizes. Understanding the competitive market can help you capitalize on major trends and reach customers with the ideal product at the ideal time, place, and price.</w:t>
      </w:r>
    </w:p>
    <w:p w14:paraId="01DAD386" w14:textId="77777777" w:rsidR="00510E33" w:rsidRPr="00CB1D77" w:rsidRDefault="00510E33" w:rsidP="00510E33">
      <w:pPr>
        <w:spacing w:line="480" w:lineRule="auto"/>
        <w:rPr>
          <w:rFonts w:ascii="Arial" w:hAnsi="Arial" w:cs="Arial"/>
          <w:sz w:val="24"/>
          <w:szCs w:val="24"/>
        </w:rPr>
      </w:pPr>
      <w:r w:rsidRPr="00CB1D77">
        <w:rPr>
          <w:rFonts w:ascii="Arial" w:hAnsi="Arial" w:cs="Arial"/>
          <w:sz w:val="24"/>
          <w:szCs w:val="24"/>
        </w:rPr>
        <w:t>It's crucial to use a straightforward marketing framework. It helps you to schedule your actions in advance, evaluate what is successful, and repeat them when and where they are most efficient.</w:t>
      </w:r>
    </w:p>
    <w:p w14:paraId="42F16E2E" w14:textId="77777777" w:rsidR="00510E33" w:rsidRPr="00CB1D77" w:rsidRDefault="00510E33" w:rsidP="00510E33">
      <w:pPr>
        <w:spacing w:line="480" w:lineRule="auto"/>
        <w:rPr>
          <w:rFonts w:ascii="Arial" w:hAnsi="Arial" w:cs="Arial"/>
          <w:sz w:val="24"/>
          <w:szCs w:val="24"/>
        </w:rPr>
      </w:pPr>
      <w:r w:rsidRPr="00CB1D77">
        <w:rPr>
          <w:rFonts w:ascii="Arial" w:hAnsi="Arial" w:cs="Arial"/>
          <w:sz w:val="24"/>
          <w:szCs w:val="24"/>
        </w:rPr>
        <w:t>Marketing is emphasizing the main tasks that every business must complete, such as finding clients, learning about their wants and requirements, examining the variables that affect their purchasing choices, and persuading them to purchase goods and services from you rather than a rival.</w:t>
      </w:r>
    </w:p>
    <w:p w14:paraId="431CC4E3" w14:textId="77777777" w:rsidR="00510E33" w:rsidRPr="00CB1D77" w:rsidRDefault="00510E33" w:rsidP="00510E33">
      <w:pPr>
        <w:spacing w:line="480" w:lineRule="auto"/>
        <w:rPr>
          <w:rFonts w:ascii="Arial" w:hAnsi="Arial" w:cs="Arial"/>
          <w:sz w:val="24"/>
          <w:szCs w:val="24"/>
        </w:rPr>
      </w:pPr>
      <w:r w:rsidRPr="00CB1D77">
        <w:rPr>
          <w:rFonts w:ascii="Arial" w:hAnsi="Arial" w:cs="Arial"/>
          <w:sz w:val="24"/>
          <w:szCs w:val="24"/>
        </w:rPr>
        <w:t xml:space="preserve">That is why the companies needs a strategy that is coordinated, thoughtful, and practical </w:t>
      </w:r>
      <w:proofErr w:type="gramStart"/>
      <w:r w:rsidRPr="00CB1D77">
        <w:rPr>
          <w:rFonts w:ascii="Arial" w:hAnsi="Arial" w:cs="Arial"/>
          <w:sz w:val="24"/>
          <w:szCs w:val="24"/>
        </w:rPr>
        <w:t>in order to</w:t>
      </w:r>
      <w:proofErr w:type="gramEnd"/>
      <w:r w:rsidRPr="00CB1D77">
        <w:rPr>
          <w:rFonts w:ascii="Arial" w:hAnsi="Arial" w:cs="Arial"/>
          <w:sz w:val="24"/>
          <w:szCs w:val="24"/>
        </w:rPr>
        <w:t xml:space="preserve"> utilize resources in the best way as possible. (CIM, 2015)</w:t>
      </w:r>
    </w:p>
    <w:p w14:paraId="41BA11B4" w14:textId="77777777" w:rsidR="00510E33" w:rsidRPr="00CB1D77" w:rsidRDefault="00510E33" w:rsidP="00510E33">
      <w:pPr>
        <w:pStyle w:val="Heading2"/>
        <w:rPr>
          <w:rFonts w:ascii="Arial" w:hAnsi="Arial" w:cs="Arial"/>
          <w:b/>
          <w:bCs/>
        </w:rPr>
      </w:pPr>
      <w:bookmarkStart w:id="3" w:name="_Toc113306533"/>
      <w:r w:rsidRPr="00CB1D77">
        <w:rPr>
          <w:rFonts w:ascii="Arial" w:hAnsi="Arial" w:cs="Arial"/>
          <w:b/>
          <w:bCs/>
        </w:rPr>
        <w:t>A Successful Strategic Marketing Process: Key Steps</w:t>
      </w:r>
      <w:bookmarkEnd w:id="3"/>
    </w:p>
    <w:p w14:paraId="1A460D0C" w14:textId="77777777" w:rsidR="00510E33" w:rsidRPr="00CB1D77" w:rsidRDefault="00510E33" w:rsidP="00510E33">
      <w:pPr>
        <w:rPr>
          <w:rFonts w:ascii="Arial" w:hAnsi="Arial" w:cs="Arial"/>
          <w:lang w:val="en-GB"/>
        </w:rPr>
      </w:pPr>
    </w:p>
    <w:p w14:paraId="0C6F32FF" w14:textId="77777777" w:rsidR="00510E33" w:rsidRPr="00CB1D77" w:rsidRDefault="00510E33" w:rsidP="00510E33">
      <w:pPr>
        <w:spacing w:line="480" w:lineRule="auto"/>
        <w:ind w:firstLine="360"/>
        <w:rPr>
          <w:rFonts w:ascii="Arial" w:hAnsi="Arial" w:cs="Arial"/>
          <w:bCs/>
          <w:sz w:val="24"/>
          <w:szCs w:val="24"/>
        </w:rPr>
      </w:pPr>
      <w:r w:rsidRPr="00CB1D77">
        <w:rPr>
          <w:rFonts w:ascii="Arial" w:hAnsi="Arial" w:cs="Arial"/>
          <w:bCs/>
          <w:sz w:val="24"/>
          <w:szCs w:val="24"/>
        </w:rPr>
        <w:t>The marketing strategy consists of five steps. Each one is meant to help the company to achieve the business goals. (Wizard or Sales, 2022).</w:t>
      </w:r>
    </w:p>
    <w:p w14:paraId="21040581" w14:textId="77777777" w:rsidR="00510E33" w:rsidRPr="00CB1D77" w:rsidRDefault="00510E33" w:rsidP="00510E33">
      <w:pPr>
        <w:pStyle w:val="ListParagraph"/>
        <w:numPr>
          <w:ilvl w:val="0"/>
          <w:numId w:val="1"/>
        </w:numPr>
        <w:shd w:val="clear" w:color="auto" w:fill="FFFFFF"/>
        <w:spacing w:after="0" w:line="480" w:lineRule="auto"/>
        <w:rPr>
          <w:rFonts w:ascii="Arial" w:hAnsi="Arial" w:cs="Arial"/>
          <w:sz w:val="24"/>
          <w:szCs w:val="24"/>
        </w:rPr>
      </w:pPr>
      <w:r w:rsidRPr="00CB1D77">
        <w:rPr>
          <w:rFonts w:ascii="Arial" w:hAnsi="Arial" w:cs="Arial"/>
          <w:sz w:val="24"/>
          <w:szCs w:val="24"/>
          <w:bdr w:val="none" w:sz="0" w:space="0" w:color="auto" w:frame="1"/>
        </w:rPr>
        <w:t>Mission.</w:t>
      </w:r>
    </w:p>
    <w:p w14:paraId="3253E76D" w14:textId="77777777" w:rsidR="00510E33" w:rsidRPr="00CB1D77" w:rsidRDefault="00510E33" w:rsidP="00510E33">
      <w:pPr>
        <w:pStyle w:val="ListParagraph"/>
        <w:numPr>
          <w:ilvl w:val="0"/>
          <w:numId w:val="1"/>
        </w:numPr>
        <w:shd w:val="clear" w:color="auto" w:fill="FFFFFF"/>
        <w:spacing w:after="0" w:line="480" w:lineRule="auto"/>
        <w:rPr>
          <w:rFonts w:ascii="Arial" w:hAnsi="Arial" w:cs="Arial"/>
          <w:sz w:val="24"/>
          <w:szCs w:val="24"/>
        </w:rPr>
      </w:pPr>
      <w:hyperlink r:id="rId5" w:tgtFrame="_blank" w:history="1">
        <w:r w:rsidRPr="00CB1D77">
          <w:rPr>
            <w:rStyle w:val="Hyperlink"/>
            <w:rFonts w:ascii="Arial" w:hAnsi="Arial" w:cs="Arial"/>
            <w:sz w:val="24"/>
            <w:szCs w:val="24"/>
            <w:bdr w:val="none" w:sz="0" w:space="0" w:color="auto" w:frame="1"/>
          </w:rPr>
          <w:t>Situation Analysis.</w:t>
        </w:r>
      </w:hyperlink>
    </w:p>
    <w:p w14:paraId="57E217F7" w14:textId="77777777" w:rsidR="00510E33" w:rsidRPr="00CB1D77" w:rsidRDefault="00510E33" w:rsidP="00510E33">
      <w:pPr>
        <w:pStyle w:val="ListParagraph"/>
        <w:numPr>
          <w:ilvl w:val="0"/>
          <w:numId w:val="1"/>
        </w:numPr>
        <w:shd w:val="clear" w:color="auto" w:fill="FFFFFF"/>
        <w:spacing w:after="0" w:line="480" w:lineRule="auto"/>
        <w:rPr>
          <w:rFonts w:ascii="Arial" w:hAnsi="Arial" w:cs="Arial"/>
          <w:sz w:val="24"/>
          <w:szCs w:val="24"/>
        </w:rPr>
      </w:pPr>
      <w:r w:rsidRPr="00CB1D77">
        <w:rPr>
          <w:rFonts w:ascii="Arial" w:hAnsi="Arial" w:cs="Arial"/>
          <w:sz w:val="24"/>
          <w:szCs w:val="24"/>
          <w:bdr w:val="none" w:sz="0" w:space="0" w:color="auto" w:frame="1"/>
        </w:rPr>
        <w:t>Marketing Plan.</w:t>
      </w:r>
    </w:p>
    <w:p w14:paraId="17BE30A1" w14:textId="77777777" w:rsidR="00510E33" w:rsidRPr="00CB1D77" w:rsidRDefault="00510E33" w:rsidP="00510E33">
      <w:pPr>
        <w:pStyle w:val="ListParagraph"/>
        <w:numPr>
          <w:ilvl w:val="0"/>
          <w:numId w:val="1"/>
        </w:numPr>
        <w:shd w:val="clear" w:color="auto" w:fill="FFFFFF"/>
        <w:spacing w:after="0" w:line="480" w:lineRule="auto"/>
        <w:rPr>
          <w:rFonts w:ascii="Arial" w:hAnsi="Arial" w:cs="Arial"/>
          <w:sz w:val="24"/>
          <w:szCs w:val="24"/>
        </w:rPr>
      </w:pPr>
      <w:r w:rsidRPr="00CB1D77">
        <w:rPr>
          <w:rFonts w:ascii="Arial" w:hAnsi="Arial" w:cs="Arial"/>
          <w:sz w:val="24"/>
          <w:szCs w:val="24"/>
          <w:bdr w:val="none" w:sz="0" w:space="0" w:color="auto" w:frame="1"/>
        </w:rPr>
        <w:t>Developing Marketing Mix Decisions.</w:t>
      </w:r>
    </w:p>
    <w:p w14:paraId="765C586B" w14:textId="77777777" w:rsidR="00510E33" w:rsidRPr="00CB1D77" w:rsidRDefault="00510E33" w:rsidP="00510E33">
      <w:pPr>
        <w:pStyle w:val="ListParagraph"/>
        <w:numPr>
          <w:ilvl w:val="0"/>
          <w:numId w:val="1"/>
        </w:numPr>
        <w:shd w:val="clear" w:color="auto" w:fill="FFFFFF"/>
        <w:spacing w:after="0" w:line="480" w:lineRule="auto"/>
        <w:rPr>
          <w:rFonts w:ascii="Arial" w:hAnsi="Arial" w:cs="Arial"/>
          <w:sz w:val="24"/>
          <w:szCs w:val="24"/>
        </w:rPr>
      </w:pPr>
      <w:r w:rsidRPr="00CB1D77">
        <w:rPr>
          <w:rFonts w:ascii="Arial" w:hAnsi="Arial" w:cs="Arial"/>
          <w:sz w:val="24"/>
          <w:szCs w:val="24"/>
          <w:bdr w:val="none" w:sz="0" w:space="0" w:color="auto" w:frame="1"/>
        </w:rPr>
        <w:t>Implementation and Control.</w:t>
      </w:r>
    </w:p>
    <w:p w14:paraId="4FB8E919" w14:textId="77777777" w:rsidR="00510E33" w:rsidRPr="00CB1D77" w:rsidRDefault="00510E33" w:rsidP="00510E33">
      <w:pPr>
        <w:spacing w:line="480" w:lineRule="auto"/>
        <w:rPr>
          <w:rFonts w:ascii="Arial" w:hAnsi="Arial" w:cs="Arial"/>
          <w:b/>
          <w:bCs/>
          <w:i/>
          <w:iCs/>
          <w:sz w:val="24"/>
          <w:szCs w:val="24"/>
        </w:rPr>
      </w:pPr>
    </w:p>
    <w:p w14:paraId="03D3310A" w14:textId="77777777" w:rsidR="00510E33" w:rsidRPr="00CB1D77" w:rsidRDefault="00510E33" w:rsidP="00510E33">
      <w:pPr>
        <w:pStyle w:val="Heading1"/>
        <w:rPr>
          <w:rFonts w:ascii="Arial" w:hAnsi="Arial" w:cs="Arial"/>
          <w:b/>
          <w:bCs/>
          <w:sz w:val="36"/>
          <w:szCs w:val="36"/>
        </w:rPr>
      </w:pPr>
      <w:bookmarkStart w:id="4" w:name="_Toc113306534"/>
      <w:r w:rsidRPr="00CB1D77">
        <w:rPr>
          <w:rFonts w:ascii="Arial" w:hAnsi="Arial" w:cs="Arial"/>
          <w:b/>
          <w:bCs/>
          <w:sz w:val="36"/>
          <w:szCs w:val="36"/>
        </w:rPr>
        <w:lastRenderedPageBreak/>
        <w:t>Role of Marketing and Situational Analysis Models</w:t>
      </w:r>
      <w:bookmarkEnd w:id="4"/>
    </w:p>
    <w:p w14:paraId="580CEEA6" w14:textId="77777777" w:rsidR="00510E33" w:rsidRPr="00CB1D77" w:rsidRDefault="00510E33" w:rsidP="00510E33">
      <w:pPr>
        <w:spacing w:line="480" w:lineRule="auto"/>
        <w:rPr>
          <w:rFonts w:ascii="Arial" w:hAnsi="Arial" w:cs="Arial"/>
          <w:sz w:val="24"/>
          <w:szCs w:val="24"/>
        </w:rPr>
      </w:pPr>
    </w:p>
    <w:p w14:paraId="032C41FB" w14:textId="77777777" w:rsidR="00510E33" w:rsidRPr="00CB1D77" w:rsidRDefault="00510E33" w:rsidP="00510E33">
      <w:pPr>
        <w:spacing w:line="480" w:lineRule="auto"/>
        <w:ind w:firstLine="720"/>
        <w:rPr>
          <w:rFonts w:ascii="Arial" w:hAnsi="Arial" w:cs="Arial"/>
          <w:sz w:val="24"/>
          <w:szCs w:val="24"/>
        </w:rPr>
      </w:pPr>
      <w:r w:rsidRPr="00CB1D77">
        <w:rPr>
          <w:rFonts w:ascii="Arial" w:hAnsi="Arial" w:cs="Arial"/>
          <w:sz w:val="24"/>
          <w:szCs w:val="24"/>
        </w:rPr>
        <w:t>A marketing environment is made up of a variety of internal and external elements that can have an impact on a variety of marketing operations, including campaigns and product launches. These elements are crucial because they can promote business growth and innovation. Marketing personnel can create, advertise, and sell the company's goods and services more effectively by having a better understanding of the environment and its many elements. This information can be used to educate professionals, create clever marketing efforts, create well-liked items, and enhance sales. (Indeed, 2021).</w:t>
      </w:r>
    </w:p>
    <w:p w14:paraId="53EBEE55" w14:textId="77777777" w:rsidR="00510E33" w:rsidRPr="00CB1D77" w:rsidRDefault="00510E33" w:rsidP="00510E33">
      <w:pPr>
        <w:pStyle w:val="Heading2"/>
        <w:spacing w:line="480" w:lineRule="auto"/>
        <w:rPr>
          <w:rFonts w:ascii="Arial" w:hAnsi="Arial" w:cs="Arial"/>
          <w:b/>
          <w:bCs/>
          <w:sz w:val="24"/>
          <w:szCs w:val="24"/>
        </w:rPr>
      </w:pPr>
      <w:bookmarkStart w:id="5" w:name="_Toc113306535"/>
      <w:r w:rsidRPr="00CB1D77">
        <w:rPr>
          <w:rFonts w:ascii="Arial" w:hAnsi="Arial" w:cs="Arial"/>
          <w:b/>
          <w:bCs/>
          <w:sz w:val="24"/>
          <w:szCs w:val="24"/>
        </w:rPr>
        <w:t>Situation analysis importance</w:t>
      </w:r>
      <w:bookmarkEnd w:id="5"/>
    </w:p>
    <w:p w14:paraId="1D231CE8" w14:textId="77777777" w:rsidR="00510E33" w:rsidRPr="00CB1D77" w:rsidRDefault="00510E33" w:rsidP="00510E33">
      <w:pPr>
        <w:spacing w:line="480" w:lineRule="auto"/>
        <w:rPr>
          <w:rFonts w:ascii="Arial" w:hAnsi="Arial" w:cs="Arial"/>
          <w:sz w:val="24"/>
          <w:szCs w:val="24"/>
          <w:lang w:val="en-GB"/>
        </w:rPr>
      </w:pPr>
    </w:p>
    <w:p w14:paraId="6718BB95" w14:textId="77777777" w:rsidR="00510E33" w:rsidRPr="00CB1D77" w:rsidRDefault="00510E33" w:rsidP="00510E33">
      <w:pPr>
        <w:spacing w:line="480" w:lineRule="auto"/>
        <w:ind w:firstLine="720"/>
        <w:rPr>
          <w:rFonts w:ascii="Arial" w:hAnsi="Arial" w:cs="Arial"/>
          <w:sz w:val="24"/>
          <w:szCs w:val="24"/>
        </w:rPr>
      </w:pPr>
      <w:r w:rsidRPr="00CB1D77">
        <w:rPr>
          <w:rFonts w:ascii="Arial" w:hAnsi="Arial" w:cs="Arial"/>
          <w:sz w:val="24"/>
          <w:szCs w:val="24"/>
        </w:rPr>
        <w:t xml:space="preserve">A situational analysis uses a variety of techniques to determine a company's capabilities, potential clients, and the business environment. Following that, business owners can develop a suitable marketing strategy to use for their organization based on the anticipated effects from the </w:t>
      </w:r>
      <w:proofErr w:type="gramStart"/>
      <w:r w:rsidRPr="00CB1D77">
        <w:rPr>
          <w:rFonts w:ascii="Arial" w:hAnsi="Arial" w:cs="Arial"/>
          <w:sz w:val="24"/>
          <w:szCs w:val="24"/>
        </w:rPr>
        <w:t>aforementioned aspects</w:t>
      </w:r>
      <w:proofErr w:type="gramEnd"/>
      <w:r w:rsidRPr="00CB1D77">
        <w:rPr>
          <w:rFonts w:ascii="Arial" w:hAnsi="Arial" w:cs="Arial"/>
          <w:sz w:val="24"/>
          <w:szCs w:val="24"/>
        </w:rPr>
        <w:t>.</w:t>
      </w:r>
    </w:p>
    <w:p w14:paraId="3AE13206" w14:textId="77777777" w:rsidR="00510E33" w:rsidRPr="00CB1D77" w:rsidRDefault="00510E33" w:rsidP="00510E33">
      <w:pPr>
        <w:spacing w:line="480" w:lineRule="auto"/>
        <w:rPr>
          <w:rFonts w:ascii="Arial" w:hAnsi="Arial" w:cs="Arial"/>
          <w:sz w:val="24"/>
          <w:szCs w:val="24"/>
        </w:rPr>
      </w:pPr>
      <w:r w:rsidRPr="00CB1D77">
        <w:rPr>
          <w:rFonts w:ascii="Arial" w:hAnsi="Arial" w:cs="Arial"/>
          <w:sz w:val="24"/>
          <w:szCs w:val="24"/>
        </w:rPr>
        <w:t>Three approaches—the PESTLE Analysis, the SWOT Analysis, and the Porter Five Forces Analysis—are frequently employed to conduct a situational analysis. SWOT analysis is the approach that many businesses choose to use most frequently among them. (Vanessa, 2022).</w:t>
      </w:r>
    </w:p>
    <w:p w14:paraId="6C48E36C" w14:textId="77777777" w:rsidR="00510E33" w:rsidRPr="00CB1D77" w:rsidRDefault="00510E33" w:rsidP="00510E33">
      <w:pPr>
        <w:pStyle w:val="Heading2"/>
        <w:rPr>
          <w:rFonts w:ascii="Arial" w:hAnsi="Arial" w:cs="Arial"/>
          <w:b/>
          <w:bCs/>
        </w:rPr>
      </w:pPr>
      <w:bookmarkStart w:id="6" w:name="_Toc113306536"/>
      <w:r w:rsidRPr="00CB1D77">
        <w:rPr>
          <w:rFonts w:ascii="Arial" w:hAnsi="Arial" w:cs="Arial"/>
          <w:b/>
          <w:bCs/>
        </w:rPr>
        <w:t>NIKE overview</w:t>
      </w:r>
      <w:bookmarkEnd w:id="6"/>
    </w:p>
    <w:p w14:paraId="43499EDE" w14:textId="77777777" w:rsidR="00510E33" w:rsidRPr="00CB1D77" w:rsidRDefault="00510E33" w:rsidP="00510E33">
      <w:pPr>
        <w:rPr>
          <w:rFonts w:ascii="Arial" w:hAnsi="Arial" w:cs="Arial"/>
          <w:lang w:val="en-GB"/>
        </w:rPr>
      </w:pPr>
    </w:p>
    <w:p w14:paraId="7A609591" w14:textId="77777777" w:rsidR="00510E33" w:rsidRPr="00CB1D77" w:rsidRDefault="00510E33" w:rsidP="00510E33">
      <w:pPr>
        <w:spacing w:line="480" w:lineRule="auto"/>
        <w:ind w:firstLine="720"/>
        <w:rPr>
          <w:rFonts w:ascii="Arial" w:hAnsi="Arial" w:cs="Arial"/>
          <w:sz w:val="24"/>
          <w:szCs w:val="24"/>
        </w:rPr>
      </w:pPr>
      <w:r w:rsidRPr="00CB1D77">
        <w:rPr>
          <w:rFonts w:ascii="Arial" w:hAnsi="Arial" w:cs="Arial"/>
          <w:sz w:val="24"/>
          <w:szCs w:val="24"/>
        </w:rPr>
        <w:lastRenderedPageBreak/>
        <w:t>Nike, Inc. is an American multinational corporation. Beaverton, Oregon, in the USA, is home to Nike's headquarters. In the year 1964, Bill Bowerman and Phil Knight discovered it. The business focuses on athletic wear and offers footwear, clothes, gear, and accessories.</w:t>
      </w:r>
    </w:p>
    <w:p w14:paraId="6656E398" w14:textId="77777777" w:rsidR="00510E33" w:rsidRPr="00CB1D77" w:rsidRDefault="00510E33" w:rsidP="00510E33">
      <w:pPr>
        <w:spacing w:line="480" w:lineRule="auto"/>
        <w:rPr>
          <w:rFonts w:ascii="Arial" w:hAnsi="Arial" w:cs="Arial"/>
          <w:sz w:val="24"/>
          <w:szCs w:val="24"/>
        </w:rPr>
      </w:pPr>
      <w:r w:rsidRPr="00CB1D77">
        <w:rPr>
          <w:rFonts w:ascii="Arial" w:hAnsi="Arial" w:cs="Arial"/>
          <w:sz w:val="24"/>
          <w:szCs w:val="24"/>
        </w:rPr>
        <w:t xml:space="preserve">Nike's main objective is to provide athletes with outstanding wearables and products that improve their athletic performance. But </w:t>
      </w:r>
      <w:proofErr w:type="gramStart"/>
      <w:r w:rsidRPr="00CB1D77">
        <w:rPr>
          <w:rFonts w:ascii="Arial" w:hAnsi="Arial" w:cs="Arial"/>
          <w:sz w:val="24"/>
          <w:szCs w:val="24"/>
        </w:rPr>
        <w:t>as a result of</w:t>
      </w:r>
      <w:proofErr w:type="gramEnd"/>
      <w:r w:rsidRPr="00CB1D77">
        <w:rPr>
          <w:rFonts w:ascii="Arial" w:hAnsi="Arial" w:cs="Arial"/>
          <w:sz w:val="24"/>
          <w:szCs w:val="24"/>
        </w:rPr>
        <w:t xml:space="preserve"> its popularity, Nike has expanded to offer tracksuit clothing as well. </w:t>
      </w:r>
      <w:proofErr w:type="gramStart"/>
      <w:r w:rsidRPr="00CB1D77">
        <w:rPr>
          <w:rFonts w:ascii="Arial" w:hAnsi="Arial" w:cs="Arial"/>
          <w:sz w:val="24"/>
          <w:szCs w:val="24"/>
        </w:rPr>
        <w:t>At the moment</w:t>
      </w:r>
      <w:proofErr w:type="gramEnd"/>
      <w:r w:rsidRPr="00CB1D77">
        <w:rPr>
          <w:rFonts w:ascii="Arial" w:hAnsi="Arial" w:cs="Arial"/>
          <w:sz w:val="24"/>
          <w:szCs w:val="24"/>
        </w:rPr>
        <w:t>, Mark Parker leads Nike as CEO. (Business Strategic Hub, 2022)</w:t>
      </w:r>
    </w:p>
    <w:p w14:paraId="2E662B3E" w14:textId="77777777" w:rsidR="00510E33" w:rsidRPr="00CB1D77" w:rsidRDefault="00510E33" w:rsidP="00510E33">
      <w:pPr>
        <w:pStyle w:val="Heading2"/>
        <w:rPr>
          <w:rFonts w:ascii="Arial" w:hAnsi="Arial" w:cs="Arial"/>
          <w:b/>
          <w:bCs/>
        </w:rPr>
      </w:pPr>
      <w:bookmarkStart w:id="7" w:name="_Toc113306537"/>
      <w:r w:rsidRPr="00CB1D77">
        <w:rPr>
          <w:rFonts w:ascii="Arial" w:hAnsi="Arial" w:cs="Arial"/>
          <w:b/>
          <w:bCs/>
        </w:rPr>
        <w:t>SWOT Analysis for NIKE</w:t>
      </w:r>
      <w:bookmarkEnd w:id="7"/>
    </w:p>
    <w:p w14:paraId="2095A804" w14:textId="77777777" w:rsidR="00510E33" w:rsidRPr="00CB1D77" w:rsidRDefault="00510E33" w:rsidP="00510E33">
      <w:pPr>
        <w:rPr>
          <w:rFonts w:ascii="Arial" w:hAnsi="Arial" w:cs="Arial"/>
          <w:lang w:val="en-GB"/>
        </w:rPr>
      </w:pPr>
    </w:p>
    <w:p w14:paraId="285B67AA" w14:textId="77777777" w:rsidR="00510E33" w:rsidRPr="00CB1D77" w:rsidRDefault="00510E33" w:rsidP="00510E33">
      <w:pPr>
        <w:spacing w:line="480" w:lineRule="auto"/>
        <w:rPr>
          <w:rFonts w:ascii="Arial" w:hAnsi="Arial" w:cs="Arial"/>
          <w:b/>
          <w:bCs/>
          <w:sz w:val="24"/>
          <w:szCs w:val="24"/>
        </w:rPr>
      </w:pPr>
      <w:r w:rsidRPr="00CB1D77">
        <w:rPr>
          <w:rFonts w:ascii="Arial" w:hAnsi="Arial" w:cs="Arial"/>
          <w:b/>
          <w:bCs/>
          <w:sz w:val="24"/>
          <w:szCs w:val="24"/>
        </w:rPr>
        <w:t>STRENGHTS</w:t>
      </w:r>
    </w:p>
    <w:p w14:paraId="55A49FCD" w14:textId="77777777" w:rsidR="00510E33" w:rsidRPr="00CB1D77" w:rsidRDefault="00510E33" w:rsidP="00510E33">
      <w:pPr>
        <w:spacing w:line="480" w:lineRule="auto"/>
        <w:rPr>
          <w:rFonts w:ascii="Arial" w:hAnsi="Arial" w:cs="Arial"/>
          <w:sz w:val="24"/>
          <w:szCs w:val="24"/>
        </w:rPr>
      </w:pPr>
      <w:r w:rsidRPr="00CB1D77">
        <w:rPr>
          <w:rFonts w:ascii="Arial" w:hAnsi="Arial" w:cs="Arial"/>
          <w:b/>
          <w:sz w:val="24"/>
          <w:szCs w:val="24"/>
        </w:rPr>
        <w:t xml:space="preserve">Strong Brand Awareness and Brand Value </w:t>
      </w:r>
      <w:r w:rsidRPr="00CB1D77">
        <w:rPr>
          <w:rFonts w:ascii="Arial" w:hAnsi="Arial" w:cs="Arial"/>
          <w:sz w:val="24"/>
          <w:szCs w:val="24"/>
        </w:rPr>
        <w:t>- Nike is one of the most well-known brands in the world. Everyone is familiar with its swoosh logo.</w:t>
      </w:r>
    </w:p>
    <w:p w14:paraId="27935A69" w14:textId="77777777" w:rsidR="00510E33" w:rsidRPr="00CB1D77" w:rsidRDefault="00510E33" w:rsidP="00510E33">
      <w:pPr>
        <w:spacing w:line="480" w:lineRule="auto"/>
        <w:rPr>
          <w:rFonts w:ascii="Arial" w:hAnsi="Arial" w:cs="Arial"/>
          <w:sz w:val="24"/>
          <w:szCs w:val="24"/>
        </w:rPr>
      </w:pPr>
    </w:p>
    <w:p w14:paraId="5B0026F0" w14:textId="77777777" w:rsidR="00510E33" w:rsidRPr="00CB1D77" w:rsidRDefault="00510E33" w:rsidP="00510E33">
      <w:pPr>
        <w:spacing w:line="480" w:lineRule="auto"/>
        <w:rPr>
          <w:rFonts w:ascii="Arial" w:hAnsi="Arial" w:cs="Arial"/>
          <w:sz w:val="24"/>
          <w:szCs w:val="24"/>
        </w:rPr>
      </w:pPr>
      <w:r w:rsidRPr="00CB1D77">
        <w:rPr>
          <w:rFonts w:ascii="Arial" w:hAnsi="Arial" w:cs="Arial"/>
          <w:noProof/>
          <w:sz w:val="24"/>
          <w:szCs w:val="24"/>
          <w:lang w:val="en-GB" w:eastAsia="en-GB"/>
        </w:rPr>
        <w:lastRenderedPageBreak/>
        <w:drawing>
          <wp:inline distT="0" distB="0" distL="0" distR="0" wp14:anchorId="7D0D1581" wp14:editId="79FEECEC">
            <wp:extent cx="5943600" cy="4501515"/>
            <wp:effectExtent l="0" t="0" r="0" b="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6"/>
                    <a:stretch>
                      <a:fillRect/>
                    </a:stretch>
                  </pic:blipFill>
                  <pic:spPr>
                    <a:xfrm>
                      <a:off x="0" y="0"/>
                      <a:ext cx="5943600" cy="4501515"/>
                    </a:xfrm>
                    <a:prstGeom prst="rect">
                      <a:avLst/>
                    </a:prstGeom>
                  </pic:spPr>
                </pic:pic>
              </a:graphicData>
            </a:graphic>
          </wp:inline>
        </w:drawing>
      </w:r>
    </w:p>
    <w:p w14:paraId="2FE2B941" w14:textId="77777777" w:rsidR="00510E33" w:rsidRPr="00CB1D77" w:rsidRDefault="00510E33" w:rsidP="00510E33">
      <w:pPr>
        <w:spacing w:line="480" w:lineRule="auto"/>
        <w:rPr>
          <w:rFonts w:ascii="Arial" w:hAnsi="Arial" w:cs="Arial"/>
          <w:sz w:val="24"/>
          <w:szCs w:val="24"/>
        </w:rPr>
      </w:pPr>
      <w:r w:rsidRPr="00CB1D77">
        <w:rPr>
          <w:rFonts w:ascii="Arial" w:hAnsi="Arial" w:cs="Arial"/>
          <w:b/>
          <w:sz w:val="24"/>
          <w:szCs w:val="24"/>
        </w:rPr>
        <w:t>Huge Consumer Base</w:t>
      </w:r>
      <w:r w:rsidRPr="00CB1D77">
        <w:rPr>
          <w:rFonts w:ascii="Arial" w:hAnsi="Arial" w:cs="Arial"/>
          <w:sz w:val="24"/>
          <w:szCs w:val="24"/>
        </w:rPr>
        <w:t xml:space="preserve"> - Nike has millions of customers who follow close Nike's trends, take part in Nike events, and even offer customer feedback.</w:t>
      </w:r>
    </w:p>
    <w:p w14:paraId="27E9B3F4" w14:textId="77777777" w:rsidR="00510E33" w:rsidRPr="00CB1D77" w:rsidRDefault="00510E33" w:rsidP="00510E33">
      <w:pPr>
        <w:spacing w:line="480" w:lineRule="auto"/>
        <w:rPr>
          <w:rFonts w:ascii="Arial" w:hAnsi="Arial" w:cs="Arial"/>
          <w:sz w:val="24"/>
          <w:szCs w:val="24"/>
        </w:rPr>
      </w:pPr>
      <w:r w:rsidRPr="00CB1D77">
        <w:rPr>
          <w:rFonts w:ascii="Arial" w:hAnsi="Arial" w:cs="Arial"/>
          <w:b/>
          <w:sz w:val="24"/>
          <w:szCs w:val="24"/>
        </w:rPr>
        <w:t xml:space="preserve">Aiming for Sustainability </w:t>
      </w:r>
      <w:r w:rsidRPr="00CB1D77">
        <w:rPr>
          <w:rFonts w:ascii="Arial" w:hAnsi="Arial" w:cs="Arial"/>
          <w:sz w:val="24"/>
          <w:szCs w:val="24"/>
        </w:rPr>
        <w:t xml:space="preserve">- Mark Parker, the CEO of Nike, has stated that the company would continue to identify environmental problems in local communities. </w:t>
      </w:r>
    </w:p>
    <w:p w14:paraId="4BA95A1A" w14:textId="77777777" w:rsidR="00510E33" w:rsidRPr="00CB1D77" w:rsidRDefault="00510E33" w:rsidP="00510E33">
      <w:pPr>
        <w:spacing w:line="480" w:lineRule="auto"/>
        <w:rPr>
          <w:rFonts w:ascii="Arial" w:hAnsi="Arial" w:cs="Arial"/>
          <w:sz w:val="24"/>
          <w:szCs w:val="24"/>
        </w:rPr>
      </w:pPr>
      <w:r w:rsidRPr="00CB1D77">
        <w:rPr>
          <w:rFonts w:ascii="Arial" w:hAnsi="Arial" w:cs="Arial"/>
          <w:b/>
          <w:sz w:val="24"/>
          <w:szCs w:val="24"/>
        </w:rPr>
        <w:t xml:space="preserve">Stars associations </w:t>
      </w:r>
      <w:r w:rsidRPr="00CB1D77">
        <w:rPr>
          <w:rFonts w:ascii="Arial" w:hAnsi="Arial" w:cs="Arial"/>
          <w:sz w:val="24"/>
          <w:szCs w:val="24"/>
        </w:rPr>
        <w:t xml:space="preserve">- Nike has benefited from its long-standing association with Michael Jordan in terms of sales. "Air Jordan 1 Shoes" are the result of their partnership. </w:t>
      </w:r>
    </w:p>
    <w:p w14:paraId="3AF275B5" w14:textId="77777777" w:rsidR="00510E33" w:rsidRPr="00CB1D77" w:rsidRDefault="00510E33" w:rsidP="00510E33">
      <w:pPr>
        <w:spacing w:line="480" w:lineRule="auto"/>
        <w:rPr>
          <w:rFonts w:ascii="Arial" w:hAnsi="Arial" w:cs="Arial"/>
          <w:sz w:val="24"/>
          <w:szCs w:val="24"/>
        </w:rPr>
      </w:pPr>
      <w:r w:rsidRPr="00CB1D77">
        <w:rPr>
          <w:rFonts w:ascii="Arial" w:hAnsi="Arial" w:cs="Arial"/>
          <w:b/>
          <w:sz w:val="24"/>
          <w:szCs w:val="24"/>
        </w:rPr>
        <w:t>Low Manufacturing Costs -</w:t>
      </w:r>
      <w:r w:rsidRPr="00CB1D77">
        <w:rPr>
          <w:rFonts w:ascii="Arial" w:hAnsi="Arial" w:cs="Arial"/>
          <w:sz w:val="24"/>
          <w:szCs w:val="24"/>
        </w:rPr>
        <w:t xml:space="preserve"> </w:t>
      </w:r>
      <w:proofErr w:type="gramStart"/>
      <w:r w:rsidRPr="00CB1D77">
        <w:rPr>
          <w:rFonts w:ascii="Arial" w:hAnsi="Arial" w:cs="Arial"/>
          <w:sz w:val="24"/>
          <w:szCs w:val="24"/>
        </w:rPr>
        <w:t>The majority of</w:t>
      </w:r>
      <w:proofErr w:type="gramEnd"/>
      <w:r w:rsidRPr="00CB1D77">
        <w:rPr>
          <w:rFonts w:ascii="Arial" w:hAnsi="Arial" w:cs="Arial"/>
          <w:sz w:val="24"/>
          <w:szCs w:val="24"/>
        </w:rPr>
        <w:t xml:space="preserve"> Nike's footwear is made abroad. </w:t>
      </w:r>
    </w:p>
    <w:p w14:paraId="029A6791" w14:textId="77777777" w:rsidR="00510E33" w:rsidRPr="00CB1D77" w:rsidRDefault="00510E33" w:rsidP="00510E33">
      <w:pPr>
        <w:spacing w:line="480" w:lineRule="auto"/>
        <w:rPr>
          <w:rFonts w:ascii="Arial" w:hAnsi="Arial" w:cs="Arial"/>
          <w:sz w:val="24"/>
          <w:szCs w:val="24"/>
        </w:rPr>
      </w:pPr>
      <w:r w:rsidRPr="00CB1D77">
        <w:rPr>
          <w:rFonts w:ascii="Arial" w:hAnsi="Arial" w:cs="Arial"/>
          <w:b/>
          <w:sz w:val="24"/>
          <w:szCs w:val="24"/>
        </w:rPr>
        <w:t>Strong marketing expertise</w:t>
      </w:r>
      <w:r w:rsidRPr="00CB1D77">
        <w:rPr>
          <w:rFonts w:ascii="Arial" w:hAnsi="Arial" w:cs="Arial"/>
          <w:sz w:val="24"/>
          <w:szCs w:val="24"/>
        </w:rPr>
        <w:t xml:space="preserve"> - </w:t>
      </w:r>
      <w:proofErr w:type="gramStart"/>
      <w:r w:rsidRPr="00CB1D77">
        <w:rPr>
          <w:rFonts w:ascii="Arial" w:hAnsi="Arial" w:cs="Arial"/>
          <w:sz w:val="24"/>
          <w:szCs w:val="24"/>
        </w:rPr>
        <w:t>Social media</w:t>
      </w:r>
      <w:proofErr w:type="gramEnd"/>
      <w:r w:rsidRPr="00CB1D77">
        <w:rPr>
          <w:rFonts w:ascii="Arial" w:hAnsi="Arial" w:cs="Arial"/>
          <w:sz w:val="24"/>
          <w:szCs w:val="24"/>
        </w:rPr>
        <w:t xml:space="preserve"> and marketing initiatives have been used effectively by the brand to reach more consumers. </w:t>
      </w:r>
    </w:p>
    <w:p w14:paraId="7883CBBC" w14:textId="77777777" w:rsidR="00510E33" w:rsidRPr="00CB1D77" w:rsidRDefault="00510E33" w:rsidP="00510E33">
      <w:pPr>
        <w:spacing w:line="480" w:lineRule="auto"/>
        <w:rPr>
          <w:rFonts w:ascii="Arial" w:hAnsi="Arial" w:cs="Arial"/>
          <w:b/>
          <w:bCs/>
          <w:sz w:val="24"/>
          <w:szCs w:val="24"/>
        </w:rPr>
      </w:pPr>
      <w:r w:rsidRPr="00CB1D77">
        <w:rPr>
          <w:rFonts w:ascii="Arial" w:hAnsi="Arial" w:cs="Arial"/>
          <w:b/>
          <w:bCs/>
          <w:sz w:val="24"/>
          <w:szCs w:val="24"/>
        </w:rPr>
        <w:lastRenderedPageBreak/>
        <w:t>WEAKNESSES</w:t>
      </w:r>
    </w:p>
    <w:p w14:paraId="732BF5FD" w14:textId="77777777" w:rsidR="00510E33" w:rsidRPr="00CB1D77" w:rsidRDefault="00510E33" w:rsidP="00510E33">
      <w:pPr>
        <w:spacing w:line="480" w:lineRule="auto"/>
        <w:rPr>
          <w:rFonts w:ascii="Arial" w:hAnsi="Arial" w:cs="Arial"/>
          <w:sz w:val="24"/>
          <w:szCs w:val="24"/>
        </w:rPr>
      </w:pPr>
      <w:r w:rsidRPr="00CB1D77">
        <w:rPr>
          <w:rFonts w:ascii="Arial" w:hAnsi="Arial" w:cs="Arial"/>
          <w:b/>
          <w:sz w:val="24"/>
          <w:szCs w:val="24"/>
        </w:rPr>
        <w:t>Poor Working Conditions Abroad</w:t>
      </w:r>
      <w:r w:rsidRPr="00CB1D77">
        <w:rPr>
          <w:rFonts w:ascii="Arial" w:hAnsi="Arial" w:cs="Arial"/>
          <w:sz w:val="24"/>
          <w:szCs w:val="24"/>
        </w:rPr>
        <w:t xml:space="preserve"> - For the over twenty years, Nike has been the object of constant criticism for forced labor, child labor, low pay </w:t>
      </w:r>
      <w:proofErr w:type="gramStart"/>
      <w:r w:rsidRPr="00CB1D77">
        <w:rPr>
          <w:rFonts w:ascii="Arial" w:hAnsi="Arial" w:cs="Arial"/>
          <w:sz w:val="24"/>
          <w:szCs w:val="24"/>
        </w:rPr>
        <w:t>are</w:t>
      </w:r>
      <w:proofErr w:type="gramEnd"/>
      <w:r w:rsidRPr="00CB1D77">
        <w:rPr>
          <w:rFonts w:ascii="Arial" w:hAnsi="Arial" w:cs="Arial"/>
          <w:sz w:val="24"/>
          <w:szCs w:val="24"/>
        </w:rPr>
        <w:t xml:space="preserve"> some of these problems.</w:t>
      </w:r>
    </w:p>
    <w:p w14:paraId="7888E411" w14:textId="77777777" w:rsidR="00510E33" w:rsidRPr="00CB1D77" w:rsidRDefault="00510E33" w:rsidP="00510E33">
      <w:pPr>
        <w:spacing w:line="480" w:lineRule="auto"/>
        <w:rPr>
          <w:rFonts w:ascii="Arial" w:hAnsi="Arial" w:cs="Arial"/>
          <w:sz w:val="24"/>
          <w:szCs w:val="24"/>
        </w:rPr>
      </w:pPr>
      <w:r w:rsidRPr="00CB1D77">
        <w:rPr>
          <w:rFonts w:ascii="Arial" w:hAnsi="Arial" w:cs="Arial"/>
          <w:b/>
          <w:bCs/>
          <w:sz w:val="24"/>
          <w:szCs w:val="24"/>
        </w:rPr>
        <w:t>Suits-</w:t>
      </w:r>
      <w:r w:rsidRPr="00CB1D77">
        <w:rPr>
          <w:rFonts w:ascii="Arial" w:hAnsi="Arial" w:cs="Arial"/>
          <w:sz w:val="24"/>
          <w:szCs w:val="24"/>
        </w:rPr>
        <w:t xml:space="preserve"> A former employee recently accused Nike of discriminating against him because of his Croatian ancestry.</w:t>
      </w:r>
    </w:p>
    <w:p w14:paraId="36A25571" w14:textId="77777777" w:rsidR="00510E33" w:rsidRPr="00CB1D77" w:rsidRDefault="00510E33" w:rsidP="00510E33">
      <w:pPr>
        <w:spacing w:line="480" w:lineRule="auto"/>
        <w:rPr>
          <w:rFonts w:ascii="Arial" w:hAnsi="Arial" w:cs="Arial"/>
          <w:sz w:val="24"/>
          <w:szCs w:val="24"/>
        </w:rPr>
      </w:pPr>
      <w:r w:rsidRPr="00CB1D77">
        <w:rPr>
          <w:rFonts w:ascii="Arial" w:hAnsi="Arial" w:cs="Arial"/>
          <w:sz w:val="24"/>
          <w:szCs w:val="24"/>
        </w:rPr>
        <w:t xml:space="preserve">In August 2018, four formerly employed women claimed that Nike has a terrible workplace atmosphere for women. The women launched a lawsuit against the sportswear manufacturer, alleging that it had broken the Equal Pay Act. The women claimed that the corporation consistently paid men more than women for doing the same </w:t>
      </w:r>
      <w:proofErr w:type="gramStart"/>
      <w:r w:rsidRPr="00CB1D77">
        <w:rPr>
          <w:rFonts w:ascii="Arial" w:hAnsi="Arial" w:cs="Arial"/>
          <w:sz w:val="24"/>
          <w:szCs w:val="24"/>
        </w:rPr>
        <w:t>amount</w:t>
      </w:r>
      <w:proofErr w:type="gramEnd"/>
      <w:r w:rsidRPr="00CB1D77">
        <w:rPr>
          <w:rFonts w:ascii="Arial" w:hAnsi="Arial" w:cs="Arial"/>
          <w:sz w:val="24"/>
          <w:szCs w:val="24"/>
        </w:rPr>
        <w:t xml:space="preserve"> of tasks.</w:t>
      </w:r>
    </w:p>
    <w:p w14:paraId="0CB48DDF" w14:textId="77777777" w:rsidR="00510E33" w:rsidRPr="00CB1D77" w:rsidRDefault="00510E33" w:rsidP="00510E33">
      <w:pPr>
        <w:spacing w:line="480" w:lineRule="auto"/>
        <w:rPr>
          <w:rFonts w:ascii="Arial" w:hAnsi="Arial" w:cs="Arial"/>
          <w:sz w:val="24"/>
          <w:szCs w:val="24"/>
        </w:rPr>
      </w:pPr>
      <w:r w:rsidRPr="00CB1D77">
        <w:rPr>
          <w:rFonts w:ascii="Arial" w:hAnsi="Arial" w:cs="Arial"/>
          <w:b/>
          <w:bCs/>
          <w:sz w:val="24"/>
          <w:szCs w:val="24"/>
        </w:rPr>
        <w:t>Contradictory Approaches:</w:t>
      </w:r>
      <w:r w:rsidRPr="00CB1D77">
        <w:rPr>
          <w:rFonts w:ascii="Arial" w:hAnsi="Arial" w:cs="Arial"/>
          <w:sz w:val="24"/>
          <w:szCs w:val="24"/>
        </w:rPr>
        <w:t xml:space="preserve"> Under the "Move to Zero" initiative, Nike committed to switching </w:t>
      </w:r>
      <w:proofErr w:type="gramStart"/>
      <w:r w:rsidRPr="00CB1D77">
        <w:rPr>
          <w:rFonts w:ascii="Arial" w:hAnsi="Arial" w:cs="Arial"/>
          <w:sz w:val="24"/>
          <w:szCs w:val="24"/>
        </w:rPr>
        <w:t>all of</w:t>
      </w:r>
      <w:proofErr w:type="gramEnd"/>
      <w:r w:rsidRPr="00CB1D77">
        <w:rPr>
          <w:rFonts w:ascii="Arial" w:hAnsi="Arial" w:cs="Arial"/>
          <w:sz w:val="24"/>
          <w:szCs w:val="24"/>
        </w:rPr>
        <w:t xml:space="preserve"> its facilities to 100% renewable energy with net-zero carbon emissions. Although the approach is excellent and welcomed, it goes against Nike's approach, which prioritizes innovation over sustainability. This gives the impression that Nike is not serious about combating climate change and that its pledge is merely a publicity trick.</w:t>
      </w:r>
    </w:p>
    <w:p w14:paraId="05B351DF" w14:textId="77777777" w:rsidR="00510E33" w:rsidRPr="00CB1D77" w:rsidRDefault="00510E33" w:rsidP="00510E33">
      <w:pPr>
        <w:spacing w:line="480" w:lineRule="auto"/>
        <w:rPr>
          <w:rFonts w:ascii="Arial" w:hAnsi="Arial" w:cs="Arial"/>
          <w:sz w:val="24"/>
          <w:szCs w:val="24"/>
        </w:rPr>
      </w:pPr>
      <w:r w:rsidRPr="00CB1D77">
        <w:rPr>
          <w:rFonts w:ascii="Arial" w:hAnsi="Arial" w:cs="Arial"/>
          <w:b/>
          <w:bCs/>
          <w:sz w:val="24"/>
          <w:szCs w:val="24"/>
        </w:rPr>
        <w:t xml:space="preserve">Sexual Harassment: </w:t>
      </w:r>
      <w:r w:rsidRPr="00CB1D77">
        <w:rPr>
          <w:rFonts w:ascii="Arial" w:hAnsi="Arial" w:cs="Arial"/>
          <w:sz w:val="24"/>
          <w:szCs w:val="24"/>
        </w:rPr>
        <w:t>Several female employees noted that sexual misconduct and harassment were widespread in the business.</w:t>
      </w:r>
    </w:p>
    <w:p w14:paraId="4B5891C8" w14:textId="77777777" w:rsidR="00510E33" w:rsidRPr="00CB1D77" w:rsidRDefault="00510E33" w:rsidP="00510E33">
      <w:pPr>
        <w:spacing w:line="480" w:lineRule="auto"/>
        <w:rPr>
          <w:rFonts w:ascii="Arial" w:hAnsi="Arial" w:cs="Arial"/>
          <w:b/>
          <w:bCs/>
          <w:sz w:val="24"/>
          <w:szCs w:val="24"/>
        </w:rPr>
      </w:pPr>
      <w:r w:rsidRPr="00CB1D77">
        <w:rPr>
          <w:rFonts w:ascii="Arial" w:hAnsi="Arial" w:cs="Arial"/>
          <w:b/>
          <w:bCs/>
          <w:sz w:val="24"/>
          <w:szCs w:val="24"/>
        </w:rPr>
        <w:t>OPPORTUNITIES</w:t>
      </w:r>
    </w:p>
    <w:p w14:paraId="1FDD8139" w14:textId="77777777" w:rsidR="00510E33" w:rsidRPr="00CB1D77" w:rsidRDefault="00510E33" w:rsidP="00510E33">
      <w:pPr>
        <w:spacing w:line="480" w:lineRule="auto"/>
        <w:rPr>
          <w:rFonts w:ascii="Arial" w:hAnsi="Arial" w:cs="Arial"/>
          <w:sz w:val="24"/>
          <w:szCs w:val="24"/>
        </w:rPr>
      </w:pPr>
      <w:r w:rsidRPr="00CB1D77">
        <w:rPr>
          <w:rFonts w:ascii="Arial" w:hAnsi="Arial" w:cs="Arial"/>
          <w:b/>
          <w:bCs/>
          <w:sz w:val="24"/>
          <w:szCs w:val="24"/>
        </w:rPr>
        <w:lastRenderedPageBreak/>
        <w:t>Developing Markets:</w:t>
      </w:r>
      <w:r w:rsidRPr="00CB1D77">
        <w:rPr>
          <w:rFonts w:ascii="Arial" w:hAnsi="Arial" w:cs="Arial"/>
          <w:sz w:val="24"/>
          <w:szCs w:val="24"/>
        </w:rPr>
        <w:t xml:space="preserve"> </w:t>
      </w:r>
      <w:proofErr w:type="gramStart"/>
      <w:r w:rsidRPr="00CB1D77">
        <w:rPr>
          <w:rFonts w:ascii="Arial" w:hAnsi="Arial" w:cs="Arial"/>
          <w:sz w:val="24"/>
          <w:szCs w:val="24"/>
        </w:rPr>
        <w:t>Despite the fact that</w:t>
      </w:r>
      <w:proofErr w:type="gramEnd"/>
      <w:r w:rsidRPr="00CB1D77">
        <w:rPr>
          <w:rFonts w:ascii="Arial" w:hAnsi="Arial" w:cs="Arial"/>
          <w:sz w:val="24"/>
          <w:szCs w:val="24"/>
        </w:rPr>
        <w:t xml:space="preserve"> Nike is currently present in many international nations, there are still many prospects for the company. This is </w:t>
      </w:r>
      <w:proofErr w:type="gramStart"/>
      <w:r w:rsidRPr="00CB1D77">
        <w:rPr>
          <w:rFonts w:ascii="Arial" w:hAnsi="Arial" w:cs="Arial"/>
          <w:sz w:val="24"/>
          <w:szCs w:val="24"/>
        </w:rPr>
        <w:t>due to the fact that</w:t>
      </w:r>
      <w:proofErr w:type="gramEnd"/>
      <w:r w:rsidRPr="00CB1D77">
        <w:rPr>
          <w:rFonts w:ascii="Arial" w:hAnsi="Arial" w:cs="Arial"/>
          <w:sz w:val="24"/>
          <w:szCs w:val="24"/>
        </w:rPr>
        <w:t xml:space="preserve"> developing economies like Brazil, China, and India are steadily thriving.</w:t>
      </w:r>
    </w:p>
    <w:p w14:paraId="0FB319D6" w14:textId="77777777" w:rsidR="00510E33" w:rsidRPr="00CB1D77" w:rsidRDefault="00510E33" w:rsidP="00510E33">
      <w:pPr>
        <w:spacing w:line="480" w:lineRule="auto"/>
        <w:rPr>
          <w:rFonts w:ascii="Arial" w:hAnsi="Arial" w:cs="Arial"/>
          <w:sz w:val="24"/>
          <w:szCs w:val="24"/>
        </w:rPr>
      </w:pPr>
      <w:r w:rsidRPr="00CB1D77">
        <w:rPr>
          <w:rFonts w:ascii="Arial" w:hAnsi="Arial" w:cs="Arial"/>
          <w:b/>
          <w:bCs/>
          <w:sz w:val="24"/>
          <w:szCs w:val="24"/>
        </w:rPr>
        <w:t>Innovative Things</w:t>
      </w:r>
      <w:r w:rsidRPr="00CB1D77">
        <w:rPr>
          <w:rFonts w:ascii="Arial" w:hAnsi="Arial" w:cs="Arial"/>
          <w:sz w:val="24"/>
          <w:szCs w:val="24"/>
        </w:rPr>
        <w:t xml:space="preserve"> - Nike has created a lot of products, but there is still much room for innovation. Nike has expanded its technological capabilities in relation to fitness and wellness.</w:t>
      </w:r>
    </w:p>
    <w:p w14:paraId="64F2EE12" w14:textId="77777777" w:rsidR="00510E33" w:rsidRPr="00CB1D77" w:rsidRDefault="00510E33" w:rsidP="00510E33">
      <w:pPr>
        <w:spacing w:line="480" w:lineRule="auto"/>
        <w:rPr>
          <w:rFonts w:ascii="Arial" w:hAnsi="Arial" w:cs="Arial"/>
          <w:sz w:val="24"/>
          <w:szCs w:val="24"/>
        </w:rPr>
      </w:pPr>
      <w:r w:rsidRPr="00CB1D77">
        <w:rPr>
          <w:rFonts w:ascii="Arial" w:hAnsi="Arial" w:cs="Arial"/>
          <w:b/>
          <w:bCs/>
          <w:sz w:val="24"/>
          <w:szCs w:val="24"/>
        </w:rPr>
        <w:t>Effective Integration</w:t>
      </w:r>
      <w:r w:rsidRPr="00CB1D77">
        <w:rPr>
          <w:rFonts w:ascii="Arial" w:hAnsi="Arial" w:cs="Arial"/>
          <w:sz w:val="24"/>
          <w:szCs w:val="24"/>
        </w:rPr>
        <w:t xml:space="preserve"> - Independent manufacturers are necessary for the manufacturing and supply of Nike's goods.</w:t>
      </w:r>
    </w:p>
    <w:p w14:paraId="56A425BE" w14:textId="77777777" w:rsidR="00510E33" w:rsidRPr="00CB1D77" w:rsidRDefault="00510E33" w:rsidP="00510E33">
      <w:pPr>
        <w:spacing w:line="480" w:lineRule="auto"/>
        <w:rPr>
          <w:rFonts w:ascii="Arial" w:hAnsi="Arial" w:cs="Arial"/>
          <w:sz w:val="24"/>
          <w:szCs w:val="24"/>
        </w:rPr>
      </w:pPr>
      <w:r w:rsidRPr="00CB1D77">
        <w:rPr>
          <w:rFonts w:ascii="Arial" w:hAnsi="Arial" w:cs="Arial"/>
          <w:sz w:val="24"/>
          <w:szCs w:val="24"/>
        </w:rPr>
        <w:t xml:space="preserve">Nike has made the decision to sever its ties with some of the largest multi-brand retailers </w:t>
      </w:r>
      <w:proofErr w:type="gramStart"/>
      <w:r w:rsidRPr="00CB1D77">
        <w:rPr>
          <w:rFonts w:ascii="Arial" w:hAnsi="Arial" w:cs="Arial"/>
          <w:sz w:val="24"/>
          <w:szCs w:val="24"/>
        </w:rPr>
        <w:t>in order to</w:t>
      </w:r>
      <w:proofErr w:type="gramEnd"/>
      <w:r w:rsidRPr="00CB1D77">
        <w:rPr>
          <w:rFonts w:ascii="Arial" w:hAnsi="Arial" w:cs="Arial"/>
          <w:sz w:val="24"/>
          <w:szCs w:val="24"/>
        </w:rPr>
        <w:t xml:space="preserve"> improve customer experience and product positioning.</w:t>
      </w:r>
    </w:p>
    <w:p w14:paraId="7248D7DE" w14:textId="77777777" w:rsidR="00510E33" w:rsidRPr="00CB1D77" w:rsidRDefault="00510E33" w:rsidP="00510E33">
      <w:pPr>
        <w:spacing w:line="480" w:lineRule="auto"/>
        <w:rPr>
          <w:rFonts w:ascii="Arial" w:hAnsi="Arial" w:cs="Arial"/>
          <w:sz w:val="24"/>
          <w:szCs w:val="24"/>
        </w:rPr>
      </w:pPr>
      <w:r w:rsidRPr="00CB1D77">
        <w:rPr>
          <w:rFonts w:ascii="Arial" w:hAnsi="Arial" w:cs="Arial"/>
          <w:b/>
          <w:bCs/>
          <w:sz w:val="24"/>
          <w:szCs w:val="24"/>
        </w:rPr>
        <w:t xml:space="preserve">Acquisition of artificial intelligence Startup </w:t>
      </w:r>
      <w:r w:rsidRPr="00CB1D77">
        <w:rPr>
          <w:rFonts w:ascii="Arial" w:hAnsi="Arial" w:cs="Arial"/>
          <w:sz w:val="24"/>
          <w:szCs w:val="24"/>
        </w:rPr>
        <w:t xml:space="preserve">- To increase its online sales skills and forecast customers' purchasing patterns, it just bought the predictive analytics platform </w:t>
      </w:r>
      <w:proofErr w:type="spellStart"/>
      <w:r w:rsidRPr="00CB1D77">
        <w:rPr>
          <w:rFonts w:ascii="Arial" w:hAnsi="Arial" w:cs="Arial"/>
          <w:sz w:val="24"/>
          <w:szCs w:val="24"/>
        </w:rPr>
        <w:t>Celect</w:t>
      </w:r>
      <w:proofErr w:type="spellEnd"/>
      <w:r w:rsidRPr="00CB1D77">
        <w:rPr>
          <w:rFonts w:ascii="Arial" w:hAnsi="Arial" w:cs="Arial"/>
          <w:sz w:val="24"/>
          <w:szCs w:val="24"/>
        </w:rPr>
        <w:t>.</w:t>
      </w:r>
    </w:p>
    <w:p w14:paraId="6F8E446D" w14:textId="77777777" w:rsidR="00510E33" w:rsidRPr="00CB1D77" w:rsidRDefault="00510E33" w:rsidP="00510E33">
      <w:pPr>
        <w:spacing w:line="480" w:lineRule="auto"/>
        <w:rPr>
          <w:rFonts w:ascii="Arial" w:hAnsi="Arial" w:cs="Arial"/>
          <w:sz w:val="24"/>
          <w:szCs w:val="24"/>
        </w:rPr>
      </w:pPr>
      <w:r w:rsidRPr="00CB1D77">
        <w:rPr>
          <w:rFonts w:ascii="Arial" w:hAnsi="Arial" w:cs="Arial"/>
          <w:b/>
          <w:bCs/>
          <w:sz w:val="24"/>
          <w:szCs w:val="24"/>
        </w:rPr>
        <w:t>Joins the Metaverse -</w:t>
      </w:r>
      <w:r w:rsidRPr="00CB1D77">
        <w:rPr>
          <w:rFonts w:ascii="Arial" w:hAnsi="Arial" w:cs="Arial"/>
          <w:sz w:val="24"/>
          <w:szCs w:val="24"/>
        </w:rPr>
        <w:t xml:space="preserve"> Nike just purchased digital shoe manufacturer RTFKT. The company creates footwear for the virtual stratosphere. RTFKT asserted that it collaborated with FEWOCIOUS (a young artist) to sell genuine shoes in addition to their digital counterparts. Nike is counting on the Metaverse, where users can use their </w:t>
      </w:r>
      <w:proofErr w:type="spellStart"/>
      <w:r w:rsidRPr="00CB1D77">
        <w:rPr>
          <w:rFonts w:ascii="Arial" w:hAnsi="Arial" w:cs="Arial"/>
          <w:sz w:val="24"/>
          <w:szCs w:val="24"/>
        </w:rPr>
        <w:t>Metamask</w:t>
      </w:r>
      <w:proofErr w:type="spellEnd"/>
      <w:r w:rsidRPr="00CB1D77">
        <w:rPr>
          <w:rFonts w:ascii="Arial" w:hAnsi="Arial" w:cs="Arial"/>
          <w:sz w:val="24"/>
          <w:szCs w:val="24"/>
        </w:rPr>
        <w:t xml:space="preserve"> wallets to buy various kinds of in-game merchandise, as a platform to promote their digital shoes.</w:t>
      </w:r>
    </w:p>
    <w:p w14:paraId="3FE3EF47" w14:textId="77777777" w:rsidR="00510E33" w:rsidRPr="00CB1D77" w:rsidRDefault="00510E33" w:rsidP="00510E33">
      <w:pPr>
        <w:spacing w:line="480" w:lineRule="auto"/>
        <w:rPr>
          <w:rFonts w:ascii="Arial" w:hAnsi="Arial" w:cs="Arial"/>
          <w:sz w:val="24"/>
          <w:szCs w:val="24"/>
        </w:rPr>
      </w:pPr>
      <w:r w:rsidRPr="00CB1D77">
        <w:rPr>
          <w:rFonts w:ascii="Arial" w:hAnsi="Arial" w:cs="Arial"/>
          <w:sz w:val="24"/>
          <w:szCs w:val="24"/>
        </w:rPr>
        <w:t>Online sales will account for 38.7% of the Nike brand's income in the fiscal year 2021. It is obvious that the pandemic is changing how Nike engages with its customers.</w:t>
      </w:r>
    </w:p>
    <w:p w14:paraId="265F3D01" w14:textId="77777777" w:rsidR="00510E33" w:rsidRPr="00CB1D77" w:rsidRDefault="00510E33" w:rsidP="00510E33">
      <w:pPr>
        <w:spacing w:line="480" w:lineRule="auto"/>
        <w:rPr>
          <w:rFonts w:ascii="Arial" w:hAnsi="Arial" w:cs="Arial"/>
          <w:b/>
          <w:bCs/>
          <w:sz w:val="24"/>
          <w:szCs w:val="24"/>
        </w:rPr>
      </w:pPr>
      <w:r w:rsidRPr="00CB1D77">
        <w:rPr>
          <w:rFonts w:ascii="Arial" w:hAnsi="Arial" w:cs="Arial"/>
          <w:b/>
          <w:bCs/>
          <w:sz w:val="24"/>
          <w:szCs w:val="24"/>
        </w:rPr>
        <w:lastRenderedPageBreak/>
        <w:t>THREATS</w:t>
      </w:r>
    </w:p>
    <w:p w14:paraId="2EB40A68" w14:textId="77777777" w:rsidR="00510E33" w:rsidRPr="00CB1D77" w:rsidRDefault="00510E33" w:rsidP="00510E33">
      <w:pPr>
        <w:spacing w:line="480" w:lineRule="auto"/>
        <w:rPr>
          <w:rFonts w:ascii="Arial" w:hAnsi="Arial" w:cs="Arial"/>
          <w:sz w:val="24"/>
          <w:szCs w:val="24"/>
        </w:rPr>
      </w:pPr>
      <w:r w:rsidRPr="00CB1D77">
        <w:rPr>
          <w:rFonts w:ascii="Arial" w:hAnsi="Arial" w:cs="Arial"/>
          <w:b/>
          <w:bCs/>
          <w:sz w:val="24"/>
          <w:szCs w:val="24"/>
        </w:rPr>
        <w:t>Products of Fake Origin</w:t>
      </w:r>
      <w:r w:rsidRPr="00CB1D77">
        <w:rPr>
          <w:rFonts w:ascii="Arial" w:hAnsi="Arial" w:cs="Arial"/>
          <w:sz w:val="24"/>
          <w:szCs w:val="24"/>
        </w:rPr>
        <w:t xml:space="preserve"> - Fake goods have a big impact on Nike's sales and reputation. </w:t>
      </w:r>
      <w:proofErr w:type="gramStart"/>
      <w:r w:rsidRPr="00CB1D77">
        <w:rPr>
          <w:rFonts w:ascii="Arial" w:hAnsi="Arial" w:cs="Arial"/>
          <w:sz w:val="24"/>
          <w:szCs w:val="24"/>
        </w:rPr>
        <w:t>A number of</w:t>
      </w:r>
      <w:proofErr w:type="gramEnd"/>
      <w:r w:rsidRPr="00CB1D77">
        <w:rPr>
          <w:rFonts w:ascii="Arial" w:hAnsi="Arial" w:cs="Arial"/>
          <w:sz w:val="24"/>
          <w:szCs w:val="24"/>
        </w:rPr>
        <w:t xml:space="preserve"> merchandisers and shops sell knockoff Nike goods for less money. This could damage Nike's reputation since consumers may think the company has started making low-quality goods.</w:t>
      </w:r>
    </w:p>
    <w:p w14:paraId="4C0016B7" w14:textId="77777777" w:rsidR="00510E33" w:rsidRPr="00CB1D77" w:rsidRDefault="00510E33" w:rsidP="00510E33">
      <w:pPr>
        <w:spacing w:line="480" w:lineRule="auto"/>
        <w:rPr>
          <w:rFonts w:ascii="Arial" w:hAnsi="Arial" w:cs="Arial"/>
          <w:sz w:val="24"/>
          <w:szCs w:val="24"/>
        </w:rPr>
      </w:pPr>
      <w:r w:rsidRPr="00CB1D77">
        <w:rPr>
          <w:rFonts w:ascii="Arial" w:hAnsi="Arial" w:cs="Arial"/>
          <w:b/>
          <w:bCs/>
          <w:sz w:val="24"/>
          <w:szCs w:val="24"/>
        </w:rPr>
        <w:t>Increased competitive pressure</w:t>
      </w:r>
      <w:r w:rsidRPr="00CB1D77">
        <w:rPr>
          <w:rFonts w:ascii="Arial" w:hAnsi="Arial" w:cs="Arial"/>
          <w:sz w:val="24"/>
          <w:szCs w:val="24"/>
        </w:rPr>
        <w:t xml:space="preserve"> - Despite Nike's dominance in the athletic sector, the corporation nevertheless faces pressures from rival brands and new, emerging ones. Nike </w:t>
      </w:r>
      <w:proofErr w:type="gramStart"/>
      <w:r w:rsidRPr="00CB1D77">
        <w:rPr>
          <w:rFonts w:ascii="Arial" w:hAnsi="Arial" w:cs="Arial"/>
          <w:sz w:val="24"/>
          <w:szCs w:val="24"/>
        </w:rPr>
        <w:t>has to</w:t>
      </w:r>
      <w:proofErr w:type="gramEnd"/>
      <w:r w:rsidRPr="00CB1D77">
        <w:rPr>
          <w:rFonts w:ascii="Arial" w:hAnsi="Arial" w:cs="Arial"/>
          <w:sz w:val="24"/>
          <w:szCs w:val="24"/>
        </w:rPr>
        <w:t xml:space="preserve"> spend more money on marketing and advertising due to the increased level of competition. </w:t>
      </w:r>
    </w:p>
    <w:p w14:paraId="3A7449A4" w14:textId="77777777" w:rsidR="00510E33" w:rsidRPr="00CB1D77" w:rsidRDefault="00510E33" w:rsidP="00510E33">
      <w:pPr>
        <w:spacing w:line="480" w:lineRule="auto"/>
        <w:rPr>
          <w:rFonts w:ascii="Arial" w:hAnsi="Arial" w:cs="Arial"/>
          <w:sz w:val="24"/>
          <w:szCs w:val="24"/>
        </w:rPr>
      </w:pPr>
      <w:r w:rsidRPr="00CB1D77">
        <w:rPr>
          <w:rFonts w:ascii="Arial" w:hAnsi="Arial" w:cs="Arial"/>
          <w:b/>
          <w:bCs/>
          <w:sz w:val="24"/>
          <w:szCs w:val="24"/>
        </w:rPr>
        <w:t xml:space="preserve">Currency Foreign Exchange Risks: </w:t>
      </w:r>
      <w:r w:rsidRPr="00CB1D77">
        <w:rPr>
          <w:rFonts w:ascii="Arial" w:hAnsi="Arial" w:cs="Arial"/>
          <w:sz w:val="24"/>
          <w:szCs w:val="24"/>
        </w:rPr>
        <w:t>Due to the brand's global operations, it is impacted by changing exchange rates. In terms of financial results, Nike uses US dollars. Due to the U.S. dollar's exposure to volatility when compared to other financial currencies, this has an impact on its revenue.</w:t>
      </w:r>
    </w:p>
    <w:p w14:paraId="1A39E648" w14:textId="77777777" w:rsidR="00510E33" w:rsidRPr="00CB1D77" w:rsidRDefault="00510E33" w:rsidP="00510E33">
      <w:pPr>
        <w:spacing w:line="480" w:lineRule="auto"/>
        <w:rPr>
          <w:rFonts w:ascii="Arial" w:hAnsi="Arial" w:cs="Arial"/>
          <w:sz w:val="24"/>
          <w:szCs w:val="24"/>
        </w:rPr>
      </w:pPr>
      <w:r w:rsidRPr="00CB1D77">
        <w:rPr>
          <w:rFonts w:ascii="Arial" w:hAnsi="Arial" w:cs="Arial"/>
          <w:b/>
          <w:bCs/>
          <w:sz w:val="24"/>
          <w:szCs w:val="24"/>
        </w:rPr>
        <w:t>Patent litigation</w:t>
      </w:r>
      <w:r w:rsidRPr="00CB1D77">
        <w:rPr>
          <w:rFonts w:ascii="Arial" w:hAnsi="Arial" w:cs="Arial"/>
          <w:sz w:val="24"/>
          <w:szCs w:val="24"/>
        </w:rPr>
        <w:t xml:space="preserve"> - Whether a corporation is in the right or wrong, patent battles are vigorously disputed in the public eye. In U.S. and German courts, Nike and Adidas have been embroiled in a bitter patent dispute over </w:t>
      </w:r>
      <w:proofErr w:type="spellStart"/>
      <w:r w:rsidRPr="00CB1D77">
        <w:rPr>
          <w:rFonts w:ascii="Arial" w:hAnsi="Arial" w:cs="Arial"/>
          <w:sz w:val="24"/>
          <w:szCs w:val="24"/>
        </w:rPr>
        <w:t>Primeknit</w:t>
      </w:r>
      <w:proofErr w:type="spellEnd"/>
      <w:r w:rsidRPr="00CB1D77">
        <w:rPr>
          <w:rFonts w:ascii="Arial" w:hAnsi="Arial" w:cs="Arial"/>
          <w:sz w:val="24"/>
          <w:szCs w:val="24"/>
        </w:rPr>
        <w:t xml:space="preserve"> and </w:t>
      </w:r>
      <w:proofErr w:type="spellStart"/>
      <w:r w:rsidRPr="00CB1D77">
        <w:rPr>
          <w:rFonts w:ascii="Arial" w:hAnsi="Arial" w:cs="Arial"/>
          <w:sz w:val="24"/>
          <w:szCs w:val="24"/>
        </w:rPr>
        <w:t>Flyknit</w:t>
      </w:r>
      <w:proofErr w:type="spellEnd"/>
      <w:r w:rsidRPr="00CB1D77">
        <w:rPr>
          <w:rFonts w:ascii="Arial" w:hAnsi="Arial" w:cs="Arial"/>
          <w:sz w:val="24"/>
          <w:szCs w:val="24"/>
        </w:rPr>
        <w:t xml:space="preserve"> shoes.</w:t>
      </w:r>
    </w:p>
    <w:p w14:paraId="3A44197F" w14:textId="77777777" w:rsidR="00510E33" w:rsidRPr="00CB1D77" w:rsidRDefault="00510E33" w:rsidP="00510E33">
      <w:pPr>
        <w:spacing w:line="480" w:lineRule="auto"/>
        <w:rPr>
          <w:rFonts w:ascii="Arial" w:hAnsi="Arial" w:cs="Arial"/>
          <w:sz w:val="24"/>
          <w:szCs w:val="24"/>
        </w:rPr>
      </w:pPr>
      <w:r w:rsidRPr="00CB1D77">
        <w:rPr>
          <w:rFonts w:ascii="Arial" w:hAnsi="Arial" w:cs="Arial"/>
          <w:b/>
          <w:bCs/>
          <w:sz w:val="24"/>
          <w:szCs w:val="24"/>
        </w:rPr>
        <w:t>Economic Uncertainty</w:t>
      </w:r>
      <w:r w:rsidRPr="00CB1D77">
        <w:rPr>
          <w:rFonts w:ascii="Arial" w:hAnsi="Arial" w:cs="Arial"/>
          <w:sz w:val="24"/>
          <w:szCs w:val="24"/>
        </w:rPr>
        <w:t xml:space="preserve"> - All businesses are vulnerable to the adverse consequences of a global recession, regardless of their industry. Nike's sales have already decreased by 38% in Q2 2020, and if the recession is as severe as analysts forecast, they may plummet even more in the future.</w:t>
      </w:r>
    </w:p>
    <w:p w14:paraId="6192DF99" w14:textId="77777777" w:rsidR="00510E33" w:rsidRPr="00CB1D77" w:rsidRDefault="00510E33" w:rsidP="00510E33">
      <w:pPr>
        <w:spacing w:line="480" w:lineRule="auto"/>
        <w:rPr>
          <w:rFonts w:ascii="Arial" w:hAnsi="Arial" w:cs="Arial"/>
          <w:sz w:val="24"/>
          <w:szCs w:val="24"/>
        </w:rPr>
      </w:pPr>
      <w:r w:rsidRPr="00CB1D77">
        <w:rPr>
          <w:rFonts w:ascii="Arial" w:hAnsi="Arial" w:cs="Arial"/>
          <w:b/>
          <w:bCs/>
          <w:sz w:val="24"/>
          <w:szCs w:val="24"/>
        </w:rPr>
        <w:t>Trade Tensions:</w:t>
      </w:r>
      <w:r w:rsidRPr="00CB1D77">
        <w:rPr>
          <w:rFonts w:ascii="Arial" w:hAnsi="Arial" w:cs="Arial"/>
          <w:sz w:val="24"/>
          <w:szCs w:val="24"/>
        </w:rPr>
        <w:t xml:space="preserve"> Nike's dependence on various international markets is evident from the recent rise in its stock price, which was fueled by an increase in revenue in China. </w:t>
      </w:r>
    </w:p>
    <w:p w14:paraId="5A98CED7" w14:textId="77777777" w:rsidR="00510E33" w:rsidRPr="00CB1D77" w:rsidRDefault="00510E33" w:rsidP="00510E33">
      <w:pPr>
        <w:spacing w:line="480" w:lineRule="auto"/>
        <w:rPr>
          <w:rFonts w:ascii="Arial" w:hAnsi="Arial" w:cs="Arial"/>
          <w:sz w:val="24"/>
          <w:szCs w:val="24"/>
        </w:rPr>
      </w:pPr>
      <w:r w:rsidRPr="00CB1D77">
        <w:rPr>
          <w:rFonts w:ascii="Arial" w:hAnsi="Arial" w:cs="Arial"/>
          <w:b/>
          <w:bCs/>
          <w:sz w:val="24"/>
          <w:szCs w:val="24"/>
        </w:rPr>
        <w:lastRenderedPageBreak/>
        <w:t xml:space="preserve">Risk to the Population of Kangaroos </w:t>
      </w:r>
      <w:proofErr w:type="gramStart"/>
      <w:r w:rsidRPr="00CB1D77">
        <w:rPr>
          <w:rFonts w:ascii="Arial" w:hAnsi="Arial" w:cs="Arial"/>
          <w:b/>
          <w:bCs/>
          <w:sz w:val="24"/>
          <w:szCs w:val="24"/>
        </w:rPr>
        <w:t xml:space="preserve">- </w:t>
      </w:r>
      <w:r w:rsidRPr="00CB1D77">
        <w:rPr>
          <w:rFonts w:ascii="Arial" w:hAnsi="Arial" w:cs="Arial"/>
          <w:sz w:val="24"/>
          <w:szCs w:val="24"/>
        </w:rPr>
        <w:t xml:space="preserve"> Nike</w:t>
      </w:r>
      <w:proofErr w:type="gramEnd"/>
      <w:r w:rsidRPr="00CB1D77">
        <w:rPr>
          <w:rFonts w:ascii="Arial" w:hAnsi="Arial" w:cs="Arial"/>
          <w:sz w:val="24"/>
          <w:szCs w:val="24"/>
        </w:rPr>
        <w:t xml:space="preserve"> has been charged with endangering the existence of the Australian kangaroo population. The top athletic brand creates leather football shoes using kangaroo skin.</w:t>
      </w:r>
    </w:p>
    <w:p w14:paraId="3343FB47" w14:textId="77777777" w:rsidR="00510E33" w:rsidRPr="00CB1D77" w:rsidRDefault="00510E33" w:rsidP="00510E33">
      <w:pPr>
        <w:pStyle w:val="Heading2"/>
        <w:rPr>
          <w:rFonts w:ascii="Arial" w:hAnsi="Arial" w:cs="Arial"/>
          <w:b/>
          <w:bCs/>
        </w:rPr>
      </w:pPr>
      <w:bookmarkStart w:id="8" w:name="_Toc113306538"/>
      <w:r w:rsidRPr="00CB1D77">
        <w:rPr>
          <w:rFonts w:ascii="Arial" w:hAnsi="Arial" w:cs="Arial"/>
          <w:b/>
          <w:bCs/>
        </w:rPr>
        <w:t>PESTEL Analysis for NIKE</w:t>
      </w:r>
      <w:bookmarkEnd w:id="8"/>
    </w:p>
    <w:p w14:paraId="520B9F38" w14:textId="77777777" w:rsidR="00510E33" w:rsidRPr="00CB1D77" w:rsidRDefault="00510E33" w:rsidP="00510E33">
      <w:pPr>
        <w:rPr>
          <w:rFonts w:ascii="Arial" w:hAnsi="Arial" w:cs="Arial"/>
          <w:lang w:val="en-GB"/>
        </w:rPr>
      </w:pPr>
    </w:p>
    <w:p w14:paraId="22E80BAD" w14:textId="77777777" w:rsidR="00510E33" w:rsidRPr="00CB1D77" w:rsidRDefault="00510E33" w:rsidP="00510E33">
      <w:pPr>
        <w:spacing w:line="480" w:lineRule="auto"/>
        <w:ind w:firstLine="720"/>
        <w:rPr>
          <w:rFonts w:ascii="Arial" w:hAnsi="Arial" w:cs="Arial"/>
          <w:sz w:val="24"/>
          <w:szCs w:val="24"/>
        </w:rPr>
      </w:pPr>
      <w:r w:rsidRPr="00CB1D77">
        <w:rPr>
          <w:rFonts w:ascii="Arial" w:hAnsi="Arial" w:cs="Arial"/>
          <w:sz w:val="24"/>
          <w:szCs w:val="24"/>
        </w:rPr>
        <w:t>PESTEL business analysis is a methodology that aids business owners and entrepreneurs in comprehending how macro environmental issues affect their enterprise.</w:t>
      </w:r>
    </w:p>
    <w:p w14:paraId="3B14A7A4" w14:textId="77777777" w:rsidR="00510E33" w:rsidRPr="00CB1D77" w:rsidRDefault="00510E33" w:rsidP="00510E33">
      <w:pPr>
        <w:spacing w:line="480" w:lineRule="auto"/>
        <w:rPr>
          <w:rFonts w:ascii="Arial" w:hAnsi="Arial" w:cs="Arial"/>
          <w:sz w:val="24"/>
          <w:szCs w:val="24"/>
        </w:rPr>
      </w:pPr>
      <w:r w:rsidRPr="00CB1D77">
        <w:rPr>
          <w:rFonts w:ascii="Arial" w:hAnsi="Arial" w:cs="Arial"/>
          <w:sz w:val="24"/>
          <w:szCs w:val="24"/>
        </w:rPr>
        <w:t>Political, Economic, Social, Technological, Environmental, and Legal factors are all abbreviated as PESTEL.</w:t>
      </w:r>
    </w:p>
    <w:p w14:paraId="22701679" w14:textId="77777777" w:rsidR="00510E33" w:rsidRPr="00CB1D77" w:rsidRDefault="00510E33" w:rsidP="00510E33">
      <w:pPr>
        <w:spacing w:line="480" w:lineRule="auto"/>
        <w:rPr>
          <w:rFonts w:ascii="Arial" w:hAnsi="Arial" w:cs="Arial"/>
          <w:b/>
          <w:bCs/>
          <w:sz w:val="24"/>
          <w:szCs w:val="24"/>
        </w:rPr>
      </w:pPr>
      <w:r w:rsidRPr="00CB1D77">
        <w:rPr>
          <w:rFonts w:ascii="Arial" w:hAnsi="Arial" w:cs="Arial"/>
          <w:b/>
          <w:bCs/>
          <w:sz w:val="24"/>
          <w:szCs w:val="24"/>
        </w:rPr>
        <w:t>POLITICAL factors</w:t>
      </w:r>
    </w:p>
    <w:p w14:paraId="411AD5E8" w14:textId="77777777" w:rsidR="00510E33" w:rsidRPr="00CB1D77" w:rsidRDefault="00510E33" w:rsidP="00510E33">
      <w:pPr>
        <w:spacing w:line="480" w:lineRule="auto"/>
        <w:ind w:firstLine="720"/>
        <w:rPr>
          <w:rFonts w:ascii="Arial" w:hAnsi="Arial" w:cs="Arial"/>
          <w:sz w:val="24"/>
          <w:szCs w:val="24"/>
        </w:rPr>
      </w:pPr>
      <w:r w:rsidRPr="00CB1D77">
        <w:rPr>
          <w:rFonts w:ascii="Arial" w:hAnsi="Arial" w:cs="Arial"/>
          <w:sz w:val="24"/>
          <w:szCs w:val="24"/>
        </w:rPr>
        <w:t xml:space="preserve">The largest markets for the apparel sector globally are the US, China, and Japan. As a result, the US will always be a major participant in the athletic goods and clothing industries. </w:t>
      </w:r>
      <w:proofErr w:type="gramStart"/>
      <w:r w:rsidRPr="00CB1D77">
        <w:rPr>
          <w:rFonts w:ascii="Arial" w:hAnsi="Arial" w:cs="Arial"/>
          <w:sz w:val="24"/>
          <w:szCs w:val="24"/>
        </w:rPr>
        <w:t>Despite the fact that</w:t>
      </w:r>
      <w:proofErr w:type="gramEnd"/>
      <w:r w:rsidRPr="00CB1D77">
        <w:rPr>
          <w:rFonts w:ascii="Arial" w:hAnsi="Arial" w:cs="Arial"/>
          <w:sz w:val="24"/>
          <w:szCs w:val="24"/>
        </w:rPr>
        <w:t xml:space="preserve"> the US has a stable political climate, it has free trade agreements with a number of nations, and it is a member of NATO, the Trans-Pacific Partnership, and NAFTA. But if the current US-China trade spat continues, it might have a big effect on the sector's exports of completed goods and purchases of raw materials.</w:t>
      </w:r>
    </w:p>
    <w:p w14:paraId="3D8CF6BB" w14:textId="77777777" w:rsidR="00510E33" w:rsidRPr="00CB1D77" w:rsidRDefault="00510E33" w:rsidP="00510E33">
      <w:pPr>
        <w:spacing w:line="480" w:lineRule="auto"/>
        <w:rPr>
          <w:rFonts w:ascii="Arial" w:hAnsi="Arial" w:cs="Arial"/>
          <w:sz w:val="24"/>
          <w:szCs w:val="24"/>
        </w:rPr>
      </w:pPr>
      <w:r w:rsidRPr="00CB1D77">
        <w:rPr>
          <w:rFonts w:ascii="Arial" w:hAnsi="Arial" w:cs="Arial"/>
          <w:sz w:val="24"/>
          <w:szCs w:val="24"/>
        </w:rPr>
        <w:t>China, India, and Vietnam are examples of growing markets with significant levels of corruption that could be problematic for business. High degrees of corruption also result in higher amounts of bureaucracy. This could be a barrier for businesses trying to grow their business in these nations.</w:t>
      </w:r>
    </w:p>
    <w:p w14:paraId="63E2286B" w14:textId="77777777" w:rsidR="00510E33" w:rsidRPr="00CB1D77" w:rsidRDefault="00510E33" w:rsidP="00510E33">
      <w:pPr>
        <w:spacing w:line="480" w:lineRule="auto"/>
        <w:rPr>
          <w:rFonts w:ascii="Arial" w:hAnsi="Arial" w:cs="Arial"/>
          <w:b/>
          <w:bCs/>
          <w:sz w:val="24"/>
          <w:szCs w:val="24"/>
        </w:rPr>
      </w:pPr>
      <w:r w:rsidRPr="00CB1D77">
        <w:rPr>
          <w:rFonts w:ascii="Arial" w:hAnsi="Arial" w:cs="Arial"/>
          <w:b/>
          <w:bCs/>
          <w:sz w:val="24"/>
          <w:szCs w:val="24"/>
        </w:rPr>
        <w:t>ECONOMIC factors</w:t>
      </w:r>
    </w:p>
    <w:p w14:paraId="76356B75" w14:textId="77777777" w:rsidR="00510E33" w:rsidRPr="00CB1D77" w:rsidRDefault="00510E33" w:rsidP="00510E33">
      <w:pPr>
        <w:spacing w:line="480" w:lineRule="auto"/>
        <w:ind w:firstLine="720"/>
        <w:rPr>
          <w:rFonts w:ascii="Arial" w:hAnsi="Arial" w:cs="Arial"/>
          <w:sz w:val="24"/>
          <w:szCs w:val="24"/>
        </w:rPr>
      </w:pPr>
      <w:r w:rsidRPr="00CB1D77">
        <w:rPr>
          <w:rFonts w:ascii="Arial" w:hAnsi="Arial" w:cs="Arial"/>
          <w:sz w:val="24"/>
          <w:szCs w:val="24"/>
        </w:rPr>
        <w:lastRenderedPageBreak/>
        <w:t>Most of the world's economies are returning to pre-pandemic levels of economic growth. With an annual turnover of USD 54 billion, the United States is the biggest consumer market in the worldwide athletic goods business. Key economic indicators, which are already showing signs of recovery from the COVID-caused declines, are crucial to the sporting equipment and apparel industries alike. United States sports equipment industry has grown by 5.9 percent between 2017 and 2022, which is another encouraging economic development for the sports sector.</w:t>
      </w:r>
    </w:p>
    <w:p w14:paraId="7A68587E" w14:textId="77777777" w:rsidR="00510E33" w:rsidRPr="00CB1D77" w:rsidRDefault="00510E33" w:rsidP="00510E33">
      <w:pPr>
        <w:spacing w:line="480" w:lineRule="auto"/>
        <w:rPr>
          <w:rFonts w:ascii="Arial" w:hAnsi="Arial" w:cs="Arial"/>
          <w:sz w:val="24"/>
          <w:szCs w:val="24"/>
        </w:rPr>
      </w:pPr>
      <w:r w:rsidRPr="00CB1D77">
        <w:rPr>
          <w:rFonts w:ascii="Arial" w:hAnsi="Arial" w:cs="Arial"/>
          <w:sz w:val="24"/>
          <w:szCs w:val="24"/>
        </w:rPr>
        <w:t xml:space="preserve">Overall, the economic situation is relatively positive, </w:t>
      </w:r>
      <w:proofErr w:type="gramStart"/>
      <w:r w:rsidRPr="00CB1D77">
        <w:rPr>
          <w:rFonts w:ascii="Arial" w:hAnsi="Arial" w:cs="Arial"/>
          <w:sz w:val="24"/>
          <w:szCs w:val="24"/>
        </w:rPr>
        <w:t>with the exception of</w:t>
      </w:r>
      <w:proofErr w:type="gramEnd"/>
      <w:r w:rsidRPr="00CB1D77">
        <w:rPr>
          <w:rFonts w:ascii="Arial" w:hAnsi="Arial" w:cs="Arial"/>
          <w:sz w:val="24"/>
          <w:szCs w:val="24"/>
        </w:rPr>
        <w:t xml:space="preserve"> the persistent supply chain problems and associated financial losses.</w:t>
      </w:r>
    </w:p>
    <w:p w14:paraId="1017D6AF" w14:textId="77777777" w:rsidR="00510E33" w:rsidRPr="00CB1D77" w:rsidRDefault="00510E33" w:rsidP="00510E33">
      <w:pPr>
        <w:spacing w:line="480" w:lineRule="auto"/>
        <w:rPr>
          <w:rFonts w:ascii="Arial" w:hAnsi="Arial" w:cs="Arial"/>
          <w:b/>
          <w:bCs/>
          <w:sz w:val="24"/>
          <w:szCs w:val="24"/>
        </w:rPr>
      </w:pPr>
      <w:r w:rsidRPr="00CB1D77">
        <w:rPr>
          <w:rFonts w:ascii="Arial" w:hAnsi="Arial" w:cs="Arial"/>
          <w:b/>
          <w:bCs/>
          <w:sz w:val="24"/>
          <w:szCs w:val="24"/>
        </w:rPr>
        <w:t>SOCIAL factors</w:t>
      </w:r>
    </w:p>
    <w:p w14:paraId="7D93A341" w14:textId="77777777" w:rsidR="00510E33" w:rsidRPr="00CB1D77" w:rsidRDefault="00510E33" w:rsidP="00510E33">
      <w:pPr>
        <w:spacing w:line="480" w:lineRule="auto"/>
        <w:ind w:firstLine="720"/>
        <w:rPr>
          <w:rFonts w:ascii="Arial" w:hAnsi="Arial" w:cs="Arial"/>
          <w:sz w:val="24"/>
          <w:szCs w:val="24"/>
        </w:rPr>
      </w:pPr>
      <w:r w:rsidRPr="00CB1D77">
        <w:rPr>
          <w:rFonts w:ascii="Arial" w:hAnsi="Arial" w:cs="Arial"/>
          <w:sz w:val="24"/>
          <w:szCs w:val="24"/>
        </w:rPr>
        <w:t xml:space="preserve">When it comes to demographics of the world's population, millennials and members of Generation Z make up the majority. Fitness, working out, and healthy living are becoming more popular among this generation. The demand for fitness equipment and accessories is increasing due to changing lifestyles, which is a positive statistic for the athletics, apparel, and footwear industries. </w:t>
      </w:r>
    </w:p>
    <w:p w14:paraId="23EAF0D9" w14:textId="77777777" w:rsidR="00510E33" w:rsidRPr="00CB1D77" w:rsidRDefault="00510E33" w:rsidP="00510E33">
      <w:pPr>
        <w:spacing w:line="480" w:lineRule="auto"/>
        <w:ind w:firstLine="720"/>
        <w:rPr>
          <w:rFonts w:ascii="Arial" w:hAnsi="Arial" w:cs="Arial"/>
          <w:sz w:val="24"/>
          <w:szCs w:val="24"/>
        </w:rPr>
      </w:pPr>
      <w:r w:rsidRPr="00CB1D77">
        <w:rPr>
          <w:rFonts w:ascii="Arial" w:hAnsi="Arial" w:cs="Arial"/>
          <w:sz w:val="24"/>
          <w:szCs w:val="24"/>
        </w:rPr>
        <w:t xml:space="preserve">In order to attract more clients, businesses in the sneakers, apparel, accessories, and sporting goods sectors need to develop an effective e-commerce </w:t>
      </w:r>
      <w:proofErr w:type="gramStart"/>
      <w:r w:rsidRPr="00CB1D77">
        <w:rPr>
          <w:rFonts w:ascii="Arial" w:hAnsi="Arial" w:cs="Arial"/>
          <w:sz w:val="24"/>
          <w:szCs w:val="24"/>
        </w:rPr>
        <w:t>platforms</w:t>
      </w:r>
      <w:proofErr w:type="gramEnd"/>
      <w:r w:rsidRPr="00CB1D77">
        <w:rPr>
          <w:rFonts w:ascii="Arial" w:hAnsi="Arial" w:cs="Arial"/>
          <w:sz w:val="24"/>
          <w:szCs w:val="24"/>
        </w:rPr>
        <w:t>.</w:t>
      </w:r>
    </w:p>
    <w:p w14:paraId="07266E9B" w14:textId="77777777" w:rsidR="00510E33" w:rsidRPr="00CB1D77" w:rsidRDefault="00510E33" w:rsidP="00510E33">
      <w:pPr>
        <w:spacing w:line="480" w:lineRule="auto"/>
        <w:rPr>
          <w:rFonts w:ascii="Arial" w:hAnsi="Arial" w:cs="Arial"/>
          <w:sz w:val="24"/>
          <w:szCs w:val="24"/>
        </w:rPr>
      </w:pPr>
      <w:r w:rsidRPr="00CB1D77">
        <w:rPr>
          <w:rFonts w:ascii="Arial" w:hAnsi="Arial" w:cs="Arial"/>
          <w:sz w:val="24"/>
          <w:szCs w:val="24"/>
        </w:rPr>
        <w:t xml:space="preserve">The sector has a lot of room for sustainability, and buyers want companies of clothing, footwear, and accessories to support them in their efforts to protect the environment. </w:t>
      </w:r>
    </w:p>
    <w:p w14:paraId="686DE581" w14:textId="77777777" w:rsidR="00510E33" w:rsidRPr="00CB1D77" w:rsidRDefault="00510E33" w:rsidP="00510E33">
      <w:pPr>
        <w:spacing w:line="480" w:lineRule="auto"/>
        <w:rPr>
          <w:rFonts w:ascii="Arial" w:hAnsi="Arial" w:cs="Arial"/>
          <w:sz w:val="24"/>
          <w:szCs w:val="24"/>
        </w:rPr>
      </w:pPr>
      <w:r w:rsidRPr="00CB1D77">
        <w:rPr>
          <w:rFonts w:ascii="Arial" w:hAnsi="Arial" w:cs="Arial"/>
          <w:sz w:val="24"/>
          <w:szCs w:val="24"/>
        </w:rPr>
        <w:t xml:space="preserve"> Top businesses in the sector are increasingly switching to environmentally friendly packaging. These developments will have a significant impact on the entire sector, and in the coming years, more people will adopt these sustainable advancements.</w:t>
      </w:r>
    </w:p>
    <w:p w14:paraId="5B0A84B7" w14:textId="77777777" w:rsidR="00510E33" w:rsidRPr="00CB1D77" w:rsidRDefault="00510E33" w:rsidP="00510E33">
      <w:pPr>
        <w:spacing w:line="480" w:lineRule="auto"/>
        <w:rPr>
          <w:rFonts w:ascii="Arial" w:hAnsi="Arial" w:cs="Arial"/>
          <w:b/>
          <w:bCs/>
          <w:sz w:val="24"/>
          <w:szCs w:val="24"/>
        </w:rPr>
      </w:pPr>
      <w:r w:rsidRPr="00CB1D77">
        <w:rPr>
          <w:rFonts w:ascii="Arial" w:hAnsi="Arial" w:cs="Arial"/>
          <w:b/>
          <w:bCs/>
          <w:sz w:val="24"/>
          <w:szCs w:val="24"/>
        </w:rPr>
        <w:lastRenderedPageBreak/>
        <w:t>TECHNOLOGICAL factors</w:t>
      </w:r>
    </w:p>
    <w:p w14:paraId="3D924E2D" w14:textId="77777777" w:rsidR="00510E33" w:rsidRPr="00CB1D77" w:rsidRDefault="00510E33" w:rsidP="00510E33">
      <w:pPr>
        <w:spacing w:line="480" w:lineRule="auto"/>
        <w:ind w:firstLine="720"/>
        <w:rPr>
          <w:rFonts w:ascii="Arial" w:hAnsi="Arial" w:cs="Arial"/>
          <w:sz w:val="24"/>
          <w:szCs w:val="24"/>
        </w:rPr>
      </w:pPr>
      <w:r w:rsidRPr="00CB1D77">
        <w:rPr>
          <w:rFonts w:ascii="Arial" w:hAnsi="Arial" w:cs="Arial"/>
          <w:sz w:val="24"/>
          <w:szCs w:val="24"/>
        </w:rPr>
        <w:t xml:space="preserve">The leading nations influencing significant improvements in the global technology infrastructure, including the US, China, Germany, Russia, Israel, the UK, and Switzerland, are doing so </w:t>
      </w:r>
      <w:proofErr w:type="gramStart"/>
      <w:r w:rsidRPr="00CB1D77">
        <w:rPr>
          <w:rFonts w:ascii="Arial" w:hAnsi="Arial" w:cs="Arial"/>
          <w:sz w:val="24"/>
          <w:szCs w:val="24"/>
        </w:rPr>
        <w:t>in order to</w:t>
      </w:r>
      <w:proofErr w:type="gramEnd"/>
      <w:r w:rsidRPr="00CB1D77">
        <w:rPr>
          <w:rFonts w:ascii="Arial" w:hAnsi="Arial" w:cs="Arial"/>
          <w:sz w:val="24"/>
          <w:szCs w:val="24"/>
        </w:rPr>
        <w:t xml:space="preserve"> foster technological innovation in all sectors of the economy. The amount spent globally on research &amp; development has surpassed USD 1.7 trillion and is growing quickly. Additionally, most nations have pledged to dramatically increase their R&amp;D spending by 2030. IoT sensors, wearable technology, influencer marketing, digital marketing, SEO methods, artificial intelligence, augmented reality, and other cutting-edge technologies are also used in the sporting goods sector.</w:t>
      </w:r>
    </w:p>
    <w:p w14:paraId="30CDEB31" w14:textId="77777777" w:rsidR="00510E33" w:rsidRPr="00CB1D77" w:rsidRDefault="00510E33" w:rsidP="00510E33">
      <w:pPr>
        <w:spacing w:line="480" w:lineRule="auto"/>
        <w:rPr>
          <w:rFonts w:ascii="Arial" w:hAnsi="Arial" w:cs="Arial"/>
          <w:sz w:val="24"/>
          <w:szCs w:val="24"/>
        </w:rPr>
      </w:pPr>
      <w:r w:rsidRPr="00CB1D77">
        <w:rPr>
          <w:rFonts w:ascii="Arial" w:hAnsi="Arial" w:cs="Arial"/>
          <w:sz w:val="24"/>
          <w:szCs w:val="24"/>
        </w:rPr>
        <w:t xml:space="preserve">People can use their smartwatches to track their steps when wearing these sneakers. Such technologies will force industry paradigm shifts and force all major firms to adopt them as soon as possible </w:t>
      </w:r>
      <w:proofErr w:type="gramStart"/>
      <w:r w:rsidRPr="00CB1D77">
        <w:rPr>
          <w:rFonts w:ascii="Arial" w:hAnsi="Arial" w:cs="Arial"/>
          <w:sz w:val="24"/>
          <w:szCs w:val="24"/>
        </w:rPr>
        <w:t>in order to</w:t>
      </w:r>
      <w:proofErr w:type="gramEnd"/>
      <w:r w:rsidRPr="00CB1D77">
        <w:rPr>
          <w:rFonts w:ascii="Arial" w:hAnsi="Arial" w:cs="Arial"/>
          <w:sz w:val="24"/>
          <w:szCs w:val="24"/>
        </w:rPr>
        <w:t xml:space="preserve"> gain new clients.</w:t>
      </w:r>
    </w:p>
    <w:p w14:paraId="66C47E48" w14:textId="77777777" w:rsidR="00510E33" w:rsidRPr="00CB1D77" w:rsidRDefault="00510E33" w:rsidP="00510E33">
      <w:pPr>
        <w:spacing w:line="480" w:lineRule="auto"/>
        <w:rPr>
          <w:rFonts w:ascii="Arial" w:hAnsi="Arial" w:cs="Arial"/>
          <w:b/>
          <w:bCs/>
          <w:sz w:val="24"/>
          <w:szCs w:val="24"/>
        </w:rPr>
      </w:pPr>
      <w:r w:rsidRPr="00CB1D77">
        <w:rPr>
          <w:rFonts w:ascii="Arial" w:hAnsi="Arial" w:cs="Arial"/>
          <w:b/>
          <w:bCs/>
          <w:sz w:val="24"/>
          <w:szCs w:val="24"/>
        </w:rPr>
        <w:t>ENVIRONMENTAL factors</w:t>
      </w:r>
    </w:p>
    <w:p w14:paraId="1B2D74F0" w14:textId="77777777" w:rsidR="00510E33" w:rsidRPr="00CB1D77" w:rsidRDefault="00510E33" w:rsidP="00510E33">
      <w:pPr>
        <w:spacing w:line="480" w:lineRule="auto"/>
        <w:ind w:firstLine="720"/>
        <w:rPr>
          <w:rFonts w:ascii="Arial" w:hAnsi="Arial" w:cs="Arial"/>
          <w:sz w:val="24"/>
          <w:szCs w:val="24"/>
        </w:rPr>
      </w:pPr>
      <w:r w:rsidRPr="00CB1D77">
        <w:rPr>
          <w:rFonts w:ascii="Arial" w:hAnsi="Arial" w:cs="Arial"/>
          <w:sz w:val="24"/>
          <w:szCs w:val="24"/>
        </w:rPr>
        <w:t xml:space="preserve">Industry-wide problems include greenhouse gas emissions, water waste, water contamination, and packaging. The goal of sustainability is to develop carbon-neutral industries, better energy sources, and environmentally friendly clothing, accessories, and athletic items.  </w:t>
      </w:r>
      <w:proofErr w:type="gramStart"/>
      <w:r w:rsidRPr="00CB1D77">
        <w:rPr>
          <w:rFonts w:ascii="Arial" w:hAnsi="Arial" w:cs="Arial"/>
          <w:sz w:val="24"/>
          <w:szCs w:val="24"/>
        </w:rPr>
        <w:t>The majority of</w:t>
      </w:r>
      <w:proofErr w:type="gramEnd"/>
      <w:r w:rsidRPr="00CB1D77">
        <w:rPr>
          <w:rFonts w:ascii="Arial" w:hAnsi="Arial" w:cs="Arial"/>
          <w:sz w:val="24"/>
          <w:szCs w:val="24"/>
        </w:rPr>
        <w:t xml:space="preserve"> states are currently enacting stronger environmental regulations for the sector that also support the promises made under the Paris Agreement and COP26. </w:t>
      </w:r>
    </w:p>
    <w:p w14:paraId="39EBDA6D" w14:textId="77777777" w:rsidR="00510E33" w:rsidRPr="00CB1D77" w:rsidRDefault="00510E33" w:rsidP="00510E33">
      <w:pPr>
        <w:spacing w:line="480" w:lineRule="auto"/>
        <w:rPr>
          <w:rFonts w:ascii="Arial" w:hAnsi="Arial" w:cs="Arial"/>
          <w:b/>
          <w:bCs/>
          <w:sz w:val="24"/>
          <w:szCs w:val="24"/>
        </w:rPr>
      </w:pPr>
      <w:r w:rsidRPr="00CB1D77">
        <w:rPr>
          <w:rFonts w:ascii="Arial" w:hAnsi="Arial" w:cs="Arial"/>
          <w:b/>
          <w:bCs/>
          <w:sz w:val="24"/>
          <w:szCs w:val="24"/>
        </w:rPr>
        <w:t>LEGAL factors</w:t>
      </w:r>
    </w:p>
    <w:p w14:paraId="28276D21" w14:textId="77777777" w:rsidR="00510E33" w:rsidRPr="00CB1D77" w:rsidRDefault="00510E33" w:rsidP="00510E33">
      <w:pPr>
        <w:spacing w:line="480" w:lineRule="auto"/>
        <w:ind w:firstLine="720"/>
        <w:rPr>
          <w:rFonts w:ascii="Arial" w:hAnsi="Arial" w:cs="Arial"/>
          <w:sz w:val="24"/>
          <w:szCs w:val="24"/>
        </w:rPr>
      </w:pPr>
      <w:r w:rsidRPr="00CB1D77">
        <w:rPr>
          <w:rFonts w:ascii="Arial" w:hAnsi="Arial" w:cs="Arial"/>
          <w:sz w:val="24"/>
          <w:szCs w:val="24"/>
        </w:rPr>
        <w:t xml:space="preserve">The standards linked to anti-competitive behavior, employment and labor laws, workplace safety regulations, minimum wage regulations, and other laws that govern </w:t>
      </w:r>
      <w:r w:rsidRPr="00CB1D77">
        <w:rPr>
          <w:rFonts w:ascii="Arial" w:hAnsi="Arial" w:cs="Arial"/>
          <w:sz w:val="24"/>
          <w:szCs w:val="24"/>
        </w:rPr>
        <w:lastRenderedPageBreak/>
        <w:t xml:space="preserve">the industry are tightly regulated in the apparel, footwear, and sporting goods sector. The industry is required to abide by </w:t>
      </w:r>
      <w:proofErr w:type="gramStart"/>
      <w:r w:rsidRPr="00CB1D77">
        <w:rPr>
          <w:rFonts w:ascii="Arial" w:hAnsi="Arial" w:cs="Arial"/>
          <w:sz w:val="24"/>
          <w:szCs w:val="24"/>
        </w:rPr>
        <w:t>a number of</w:t>
      </w:r>
      <w:proofErr w:type="gramEnd"/>
      <w:r w:rsidRPr="00CB1D77">
        <w:rPr>
          <w:rFonts w:ascii="Arial" w:hAnsi="Arial" w:cs="Arial"/>
          <w:sz w:val="24"/>
          <w:szCs w:val="24"/>
        </w:rPr>
        <w:t xml:space="preserve"> consumer protection regulations and product safety standards. (Miller, 2022)</w:t>
      </w:r>
    </w:p>
    <w:p w14:paraId="0B924330" w14:textId="77777777" w:rsidR="00510E33" w:rsidRPr="00CB1D77" w:rsidRDefault="00510E33" w:rsidP="00510E33">
      <w:pPr>
        <w:pStyle w:val="Heading2"/>
        <w:rPr>
          <w:rFonts w:ascii="Arial" w:hAnsi="Arial" w:cs="Arial"/>
          <w:b/>
          <w:bCs/>
        </w:rPr>
      </w:pPr>
      <w:bookmarkStart w:id="9" w:name="_Toc113306539"/>
      <w:r w:rsidRPr="00CB1D77">
        <w:rPr>
          <w:rFonts w:ascii="Arial" w:hAnsi="Arial" w:cs="Arial"/>
          <w:b/>
          <w:bCs/>
        </w:rPr>
        <w:t>NIKE’s Five Porter’s model analysis</w:t>
      </w:r>
      <w:bookmarkEnd w:id="9"/>
    </w:p>
    <w:p w14:paraId="052844C2" w14:textId="77777777" w:rsidR="00510E33" w:rsidRPr="00CB1D77" w:rsidRDefault="00510E33" w:rsidP="00510E33">
      <w:pPr>
        <w:rPr>
          <w:rFonts w:ascii="Arial" w:hAnsi="Arial" w:cs="Arial"/>
          <w:lang w:val="en-GB"/>
        </w:rPr>
      </w:pPr>
    </w:p>
    <w:p w14:paraId="74E2826B" w14:textId="77777777" w:rsidR="00510E33" w:rsidRPr="00CB1D77" w:rsidRDefault="00510E33" w:rsidP="00510E33">
      <w:pPr>
        <w:spacing w:line="480" w:lineRule="auto"/>
        <w:ind w:firstLine="720"/>
        <w:rPr>
          <w:rFonts w:ascii="Arial" w:hAnsi="Arial" w:cs="Arial"/>
          <w:sz w:val="24"/>
          <w:szCs w:val="24"/>
        </w:rPr>
      </w:pPr>
      <w:r w:rsidRPr="00CB1D77">
        <w:rPr>
          <w:rFonts w:ascii="Arial" w:hAnsi="Arial" w:cs="Arial"/>
          <w:sz w:val="24"/>
          <w:szCs w:val="24"/>
        </w:rPr>
        <w:t xml:space="preserve">Harvard Business School professor Michael E. Porter created and developed this model in 1979. A business organization's competitive position and strength are evaluated and </w:t>
      </w:r>
      <w:proofErr w:type="spellStart"/>
      <w:r w:rsidRPr="00CB1D77">
        <w:rPr>
          <w:rFonts w:ascii="Arial" w:hAnsi="Arial" w:cs="Arial"/>
          <w:sz w:val="24"/>
          <w:szCs w:val="24"/>
        </w:rPr>
        <w:t>analysed</w:t>
      </w:r>
      <w:proofErr w:type="spellEnd"/>
      <w:r w:rsidRPr="00CB1D77">
        <w:rPr>
          <w:rFonts w:ascii="Arial" w:hAnsi="Arial" w:cs="Arial"/>
          <w:sz w:val="24"/>
          <w:szCs w:val="24"/>
        </w:rPr>
        <w:t xml:space="preserve"> using the framework. The threat of substitute products, the threat of new entrants, competitive rivalry, the bargaining power of suppliers, and the negotiating power of customers make up Porter's five forces. (The Writing Zone, 2020)</w:t>
      </w:r>
    </w:p>
    <w:p w14:paraId="30B228B3" w14:textId="77777777" w:rsidR="00510E33" w:rsidRPr="00CB1D77" w:rsidRDefault="00510E33" w:rsidP="00510E33">
      <w:pPr>
        <w:spacing w:line="480" w:lineRule="auto"/>
        <w:rPr>
          <w:rFonts w:ascii="Arial" w:hAnsi="Arial" w:cs="Arial"/>
          <w:b/>
          <w:bCs/>
          <w:sz w:val="24"/>
          <w:szCs w:val="24"/>
        </w:rPr>
      </w:pPr>
      <w:r w:rsidRPr="00CB1D77">
        <w:rPr>
          <w:rFonts w:ascii="Arial" w:hAnsi="Arial" w:cs="Arial"/>
          <w:b/>
          <w:bCs/>
          <w:sz w:val="24"/>
          <w:szCs w:val="24"/>
        </w:rPr>
        <w:t>Bargaining power of customers</w:t>
      </w:r>
    </w:p>
    <w:p w14:paraId="3DD02F2C" w14:textId="77777777" w:rsidR="00510E33" w:rsidRPr="00CB1D77" w:rsidRDefault="00510E33" w:rsidP="00510E33">
      <w:pPr>
        <w:spacing w:line="480" w:lineRule="auto"/>
        <w:ind w:firstLine="720"/>
        <w:rPr>
          <w:rFonts w:ascii="Arial" w:hAnsi="Arial" w:cs="Arial"/>
          <w:sz w:val="24"/>
          <w:szCs w:val="24"/>
        </w:rPr>
      </w:pPr>
      <w:r w:rsidRPr="00CB1D77">
        <w:rPr>
          <w:rFonts w:ascii="Arial" w:hAnsi="Arial" w:cs="Arial"/>
          <w:sz w:val="24"/>
          <w:szCs w:val="24"/>
        </w:rPr>
        <w:t>The customer has a modest purchasing power. Customers need footwear and clothing to function. There are no equivalent goods available. However, some buyers are sensitive to pricing and favor less expensive products. Customers generally have a moderate amount of power.</w:t>
      </w:r>
    </w:p>
    <w:p w14:paraId="76AE8425" w14:textId="77777777" w:rsidR="00510E33" w:rsidRPr="00CB1D77" w:rsidRDefault="00510E33" w:rsidP="00510E33">
      <w:pPr>
        <w:spacing w:line="480" w:lineRule="auto"/>
        <w:rPr>
          <w:rFonts w:ascii="Arial" w:hAnsi="Arial" w:cs="Arial"/>
          <w:b/>
          <w:bCs/>
          <w:sz w:val="24"/>
          <w:szCs w:val="24"/>
        </w:rPr>
      </w:pPr>
      <w:r w:rsidRPr="00CB1D77">
        <w:rPr>
          <w:rFonts w:ascii="Arial" w:hAnsi="Arial" w:cs="Arial"/>
          <w:b/>
          <w:bCs/>
          <w:sz w:val="24"/>
          <w:szCs w:val="24"/>
        </w:rPr>
        <w:t>Bargaining power of suppliers</w:t>
      </w:r>
    </w:p>
    <w:p w14:paraId="2010857E" w14:textId="77777777" w:rsidR="00510E33" w:rsidRPr="00CB1D77" w:rsidRDefault="00510E33" w:rsidP="00510E33">
      <w:pPr>
        <w:spacing w:line="480" w:lineRule="auto"/>
        <w:ind w:firstLine="720"/>
        <w:rPr>
          <w:rFonts w:ascii="Arial" w:hAnsi="Arial" w:cs="Arial"/>
          <w:sz w:val="24"/>
          <w:szCs w:val="24"/>
        </w:rPr>
      </w:pPr>
      <w:r w:rsidRPr="00CB1D77">
        <w:rPr>
          <w:rFonts w:ascii="Arial" w:hAnsi="Arial" w:cs="Arial"/>
          <w:sz w:val="24"/>
          <w:szCs w:val="24"/>
        </w:rPr>
        <w:t>The manufacturers are the primary suppliers in this sector. Companies in this sector are working with manufacturers in developing nations to lower labor and material costs. As an illustration, Nike has outsourcing agreements with vendors in emerging nations including China, Mexico, and India. Due to the abundance of substitute suppliers available globally, the suppliers are not required to bargain power with the firms. The influence of suppliers is often mediocre.</w:t>
      </w:r>
    </w:p>
    <w:p w14:paraId="34DDE49A" w14:textId="77777777" w:rsidR="00510E33" w:rsidRPr="00CB1D77" w:rsidRDefault="00510E33" w:rsidP="00510E33">
      <w:pPr>
        <w:spacing w:line="480" w:lineRule="auto"/>
        <w:rPr>
          <w:rFonts w:ascii="Arial" w:hAnsi="Arial" w:cs="Arial"/>
          <w:b/>
          <w:bCs/>
          <w:sz w:val="24"/>
          <w:szCs w:val="24"/>
        </w:rPr>
      </w:pPr>
      <w:r w:rsidRPr="00CB1D77">
        <w:rPr>
          <w:rFonts w:ascii="Arial" w:hAnsi="Arial" w:cs="Arial"/>
          <w:b/>
          <w:bCs/>
          <w:sz w:val="24"/>
          <w:szCs w:val="24"/>
        </w:rPr>
        <w:lastRenderedPageBreak/>
        <w:t>Threats of new entrants</w:t>
      </w:r>
    </w:p>
    <w:p w14:paraId="3F97B9C4" w14:textId="77777777" w:rsidR="00510E33" w:rsidRPr="00CB1D77" w:rsidRDefault="00510E33" w:rsidP="00510E33">
      <w:pPr>
        <w:spacing w:line="480" w:lineRule="auto"/>
        <w:ind w:firstLine="720"/>
        <w:rPr>
          <w:rFonts w:ascii="Arial" w:hAnsi="Arial" w:cs="Arial"/>
          <w:sz w:val="24"/>
          <w:szCs w:val="24"/>
        </w:rPr>
      </w:pPr>
      <w:r w:rsidRPr="00CB1D77">
        <w:rPr>
          <w:rFonts w:ascii="Arial" w:hAnsi="Arial" w:cs="Arial"/>
          <w:sz w:val="24"/>
          <w:szCs w:val="24"/>
        </w:rPr>
        <w:t xml:space="preserve">New businesses face relatively little barriers to entry. For a new sports apparel and footwear business to get off the ground, supplies must be </w:t>
      </w:r>
      <w:proofErr w:type="gramStart"/>
      <w:r w:rsidRPr="00CB1D77">
        <w:rPr>
          <w:rFonts w:ascii="Arial" w:hAnsi="Arial" w:cs="Arial"/>
          <w:sz w:val="24"/>
          <w:szCs w:val="24"/>
        </w:rPr>
        <w:t>sourced</w:t>
      </w:r>
      <w:proofErr w:type="gramEnd"/>
      <w:r w:rsidRPr="00CB1D77">
        <w:rPr>
          <w:rFonts w:ascii="Arial" w:hAnsi="Arial" w:cs="Arial"/>
          <w:sz w:val="24"/>
          <w:szCs w:val="24"/>
        </w:rPr>
        <w:t xml:space="preserve"> and a location must be located. However, it is challenging for the new stores to survive. Price competition poses the biggest challenge. Brand reputations pose a second concern.</w:t>
      </w:r>
    </w:p>
    <w:p w14:paraId="3ABE7B88" w14:textId="77777777" w:rsidR="00510E33" w:rsidRPr="00CB1D77" w:rsidRDefault="00510E33" w:rsidP="00510E33">
      <w:pPr>
        <w:spacing w:line="480" w:lineRule="auto"/>
        <w:rPr>
          <w:rFonts w:ascii="Arial" w:hAnsi="Arial" w:cs="Arial"/>
          <w:sz w:val="24"/>
          <w:szCs w:val="24"/>
        </w:rPr>
      </w:pPr>
      <w:r w:rsidRPr="00CB1D77">
        <w:rPr>
          <w:rFonts w:ascii="Arial" w:hAnsi="Arial" w:cs="Arial"/>
          <w:sz w:val="24"/>
          <w:szCs w:val="24"/>
        </w:rPr>
        <w:t xml:space="preserve">Most clients find it challenging to quickly recognize new </w:t>
      </w:r>
      <w:proofErr w:type="spellStart"/>
      <w:proofErr w:type="gramStart"/>
      <w:r w:rsidRPr="00CB1D77">
        <w:rPr>
          <w:rFonts w:ascii="Arial" w:hAnsi="Arial" w:cs="Arial"/>
          <w:sz w:val="24"/>
          <w:szCs w:val="24"/>
        </w:rPr>
        <w:t>businesses.There</w:t>
      </w:r>
      <w:proofErr w:type="spellEnd"/>
      <w:proofErr w:type="gramEnd"/>
      <w:r w:rsidRPr="00CB1D77">
        <w:rPr>
          <w:rFonts w:ascii="Arial" w:hAnsi="Arial" w:cs="Arial"/>
          <w:sz w:val="24"/>
          <w:szCs w:val="24"/>
        </w:rPr>
        <w:t xml:space="preserve"> is a very significant threat from new competitors.</w:t>
      </w:r>
    </w:p>
    <w:p w14:paraId="3895D664" w14:textId="77777777" w:rsidR="00510E33" w:rsidRPr="00CB1D77" w:rsidRDefault="00510E33" w:rsidP="00510E33">
      <w:pPr>
        <w:spacing w:line="480" w:lineRule="auto"/>
        <w:rPr>
          <w:rFonts w:ascii="Arial" w:hAnsi="Arial" w:cs="Arial"/>
          <w:b/>
          <w:bCs/>
          <w:sz w:val="24"/>
          <w:szCs w:val="24"/>
        </w:rPr>
      </w:pPr>
      <w:r w:rsidRPr="00CB1D77">
        <w:rPr>
          <w:rFonts w:ascii="Arial" w:hAnsi="Arial" w:cs="Arial"/>
          <w:b/>
          <w:bCs/>
          <w:sz w:val="24"/>
          <w:szCs w:val="24"/>
        </w:rPr>
        <w:t>Threat of substitute products</w:t>
      </w:r>
    </w:p>
    <w:p w14:paraId="674E86D4" w14:textId="77777777" w:rsidR="00510E33" w:rsidRPr="00CB1D77" w:rsidRDefault="00510E33" w:rsidP="00510E33">
      <w:pPr>
        <w:spacing w:line="480" w:lineRule="auto"/>
        <w:ind w:firstLine="720"/>
        <w:rPr>
          <w:rFonts w:ascii="Arial" w:hAnsi="Arial" w:cs="Arial"/>
          <w:sz w:val="24"/>
          <w:szCs w:val="24"/>
        </w:rPr>
      </w:pPr>
      <w:r w:rsidRPr="00CB1D77">
        <w:rPr>
          <w:rFonts w:ascii="Arial" w:hAnsi="Arial" w:cs="Arial"/>
          <w:sz w:val="24"/>
          <w:szCs w:val="24"/>
        </w:rPr>
        <w:t xml:space="preserve">For Nike, the risk of substitute products is both very low and moderate. This is </w:t>
      </w:r>
      <w:proofErr w:type="gramStart"/>
      <w:r w:rsidRPr="00CB1D77">
        <w:rPr>
          <w:rFonts w:ascii="Arial" w:hAnsi="Arial" w:cs="Arial"/>
          <w:sz w:val="24"/>
          <w:szCs w:val="24"/>
        </w:rPr>
        <w:t>due to the fact that</w:t>
      </w:r>
      <w:proofErr w:type="gramEnd"/>
      <w:r w:rsidRPr="00CB1D77">
        <w:rPr>
          <w:rFonts w:ascii="Arial" w:hAnsi="Arial" w:cs="Arial"/>
          <w:sz w:val="24"/>
          <w:szCs w:val="24"/>
        </w:rPr>
        <w:t xml:space="preserve"> other rival companies, including Adidas and Under </w:t>
      </w:r>
      <w:proofErr w:type="spellStart"/>
      <w:r w:rsidRPr="00CB1D77">
        <w:rPr>
          <w:rFonts w:ascii="Arial" w:hAnsi="Arial" w:cs="Arial"/>
          <w:sz w:val="24"/>
          <w:szCs w:val="24"/>
        </w:rPr>
        <w:t>Armour</w:t>
      </w:r>
      <w:proofErr w:type="spellEnd"/>
      <w:r w:rsidRPr="00CB1D77">
        <w:rPr>
          <w:rFonts w:ascii="Arial" w:hAnsi="Arial" w:cs="Arial"/>
          <w:sz w:val="24"/>
          <w:szCs w:val="24"/>
        </w:rPr>
        <w:t>, produce comparable goods. In comparison to Nike, there are other local and international brands that produce cheaper athletic shoes. Substitute items provide a modest threat.</w:t>
      </w:r>
    </w:p>
    <w:p w14:paraId="4A975E50" w14:textId="77777777" w:rsidR="00510E33" w:rsidRPr="00CB1D77" w:rsidRDefault="00510E33" w:rsidP="00510E33">
      <w:pPr>
        <w:spacing w:line="480" w:lineRule="auto"/>
        <w:rPr>
          <w:rFonts w:ascii="Arial" w:hAnsi="Arial" w:cs="Arial"/>
          <w:b/>
          <w:bCs/>
          <w:sz w:val="24"/>
          <w:szCs w:val="24"/>
        </w:rPr>
      </w:pPr>
      <w:r w:rsidRPr="00CB1D77">
        <w:rPr>
          <w:rFonts w:ascii="Arial" w:hAnsi="Arial" w:cs="Arial"/>
          <w:b/>
          <w:bCs/>
          <w:sz w:val="24"/>
          <w:szCs w:val="24"/>
        </w:rPr>
        <w:t>Competitive Rivalry</w:t>
      </w:r>
    </w:p>
    <w:p w14:paraId="2C0A0119" w14:textId="77777777" w:rsidR="00510E33" w:rsidRPr="00CB1D77" w:rsidRDefault="00510E33" w:rsidP="00510E33">
      <w:pPr>
        <w:spacing w:line="480" w:lineRule="auto"/>
        <w:ind w:firstLine="720"/>
        <w:rPr>
          <w:rFonts w:ascii="Arial" w:hAnsi="Arial" w:cs="Arial"/>
          <w:sz w:val="24"/>
          <w:szCs w:val="24"/>
        </w:rPr>
      </w:pPr>
      <w:r w:rsidRPr="00CB1D77">
        <w:rPr>
          <w:rFonts w:ascii="Arial" w:hAnsi="Arial" w:cs="Arial"/>
          <w:sz w:val="24"/>
          <w:szCs w:val="24"/>
        </w:rPr>
        <w:t xml:space="preserve">There is fierce competition in the sports sector. Puma, Under </w:t>
      </w:r>
      <w:proofErr w:type="spellStart"/>
      <w:r w:rsidRPr="00CB1D77">
        <w:rPr>
          <w:rFonts w:ascii="Arial" w:hAnsi="Arial" w:cs="Arial"/>
          <w:sz w:val="24"/>
          <w:szCs w:val="24"/>
        </w:rPr>
        <w:t>Armour</w:t>
      </w:r>
      <w:proofErr w:type="spellEnd"/>
      <w:r w:rsidRPr="00CB1D77">
        <w:rPr>
          <w:rFonts w:ascii="Arial" w:hAnsi="Arial" w:cs="Arial"/>
          <w:sz w:val="24"/>
          <w:szCs w:val="24"/>
        </w:rPr>
        <w:t>, and Adidas are some of Nike's main rivals. The sports market has become oversaturated, and the current companies are engaged in fierce competition to gain a bigger portion of the market and penetrate it more deeply. Because there are few top players and direct rivals, the competition is tougher. In general, there is little competition in the sports sector.</w:t>
      </w:r>
    </w:p>
    <w:p w14:paraId="16D8F45A" w14:textId="77777777" w:rsidR="00510E33" w:rsidRPr="00CB1D77" w:rsidRDefault="00510E33" w:rsidP="00510E33">
      <w:pPr>
        <w:pStyle w:val="Heading1"/>
        <w:rPr>
          <w:rFonts w:ascii="Arial" w:hAnsi="Arial" w:cs="Arial"/>
          <w:b/>
          <w:bCs/>
          <w:sz w:val="36"/>
          <w:szCs w:val="36"/>
        </w:rPr>
      </w:pPr>
      <w:bookmarkStart w:id="10" w:name="_Toc113306540"/>
      <w:r w:rsidRPr="00CB1D77">
        <w:rPr>
          <w:rFonts w:ascii="Arial" w:hAnsi="Arial" w:cs="Arial"/>
          <w:b/>
          <w:bCs/>
          <w:sz w:val="36"/>
          <w:szCs w:val="36"/>
        </w:rPr>
        <w:t>4p’s Marketing Mix and Segmentation, targeting and positioning</w:t>
      </w:r>
      <w:bookmarkEnd w:id="10"/>
    </w:p>
    <w:p w14:paraId="1C22D320" w14:textId="77777777" w:rsidR="00510E33" w:rsidRPr="00CB1D77" w:rsidRDefault="00510E33" w:rsidP="00510E33">
      <w:pPr>
        <w:spacing w:line="480" w:lineRule="auto"/>
        <w:rPr>
          <w:rFonts w:ascii="Arial" w:hAnsi="Arial" w:cs="Arial"/>
          <w:sz w:val="24"/>
          <w:szCs w:val="24"/>
        </w:rPr>
      </w:pPr>
    </w:p>
    <w:p w14:paraId="7F0A2F77" w14:textId="77777777" w:rsidR="00510E33" w:rsidRPr="00CB1D77" w:rsidRDefault="00510E33" w:rsidP="00510E33">
      <w:pPr>
        <w:pStyle w:val="Heading2"/>
        <w:rPr>
          <w:rFonts w:ascii="Arial" w:hAnsi="Arial" w:cs="Arial"/>
          <w:b/>
          <w:bCs/>
        </w:rPr>
      </w:pPr>
      <w:bookmarkStart w:id="11" w:name="_Toc113306541"/>
      <w:r w:rsidRPr="00CB1D77">
        <w:rPr>
          <w:rFonts w:ascii="Arial" w:hAnsi="Arial" w:cs="Arial"/>
          <w:b/>
          <w:bCs/>
        </w:rPr>
        <w:lastRenderedPageBreak/>
        <w:t>4 p’s Marketing Mix</w:t>
      </w:r>
      <w:bookmarkEnd w:id="11"/>
    </w:p>
    <w:p w14:paraId="44CBD4F4" w14:textId="77777777" w:rsidR="00510E33" w:rsidRPr="00CB1D77" w:rsidRDefault="00510E33" w:rsidP="00510E33">
      <w:pPr>
        <w:rPr>
          <w:rFonts w:ascii="Arial" w:hAnsi="Arial" w:cs="Arial"/>
          <w:lang w:val="en-GB"/>
        </w:rPr>
      </w:pPr>
    </w:p>
    <w:p w14:paraId="5AB55DB2" w14:textId="77777777" w:rsidR="00510E33" w:rsidRPr="00CB1D77" w:rsidRDefault="00510E33" w:rsidP="00510E33">
      <w:pPr>
        <w:spacing w:line="480" w:lineRule="auto"/>
        <w:ind w:firstLine="720"/>
        <w:rPr>
          <w:rFonts w:ascii="Arial" w:hAnsi="Arial" w:cs="Arial"/>
          <w:sz w:val="24"/>
          <w:szCs w:val="24"/>
        </w:rPr>
      </w:pPr>
      <w:r w:rsidRPr="00CB1D77">
        <w:rPr>
          <w:rFonts w:ascii="Arial" w:hAnsi="Arial" w:cs="Arial"/>
          <w:sz w:val="24"/>
          <w:szCs w:val="24"/>
        </w:rPr>
        <w:t>The profitability and expansion of the athletic footwear, apparel, and equipment industries are governed by Nike Inc.'s marketing mix. The methods and tactics used to carry out the marketing plan with an emphasis on products, place, promotion, and price are referred to as a company's marketing mix (the 4Ps). (Gregory, 2022)</w:t>
      </w:r>
    </w:p>
    <w:p w14:paraId="7AD85352" w14:textId="77777777" w:rsidR="00510E33" w:rsidRPr="00CB1D77" w:rsidRDefault="00510E33" w:rsidP="00510E33">
      <w:pPr>
        <w:spacing w:line="480" w:lineRule="auto"/>
        <w:rPr>
          <w:rFonts w:ascii="Arial" w:hAnsi="Arial" w:cs="Arial"/>
          <w:sz w:val="24"/>
          <w:szCs w:val="24"/>
        </w:rPr>
      </w:pPr>
      <w:r w:rsidRPr="00CB1D77">
        <w:rPr>
          <w:rFonts w:ascii="Arial" w:hAnsi="Arial" w:cs="Arial"/>
          <w:sz w:val="24"/>
          <w:szCs w:val="24"/>
        </w:rPr>
        <w:t>Nike Inc. improves its capacity to defend its enterprise from the fierce force of competition through its marketing mix. The business competes with other companies in the footwear, apparel, and athletic equipment marketplaces using its 4Ps.</w:t>
      </w:r>
    </w:p>
    <w:p w14:paraId="580172F0" w14:textId="77777777" w:rsidR="00510E33" w:rsidRPr="00CB1D77" w:rsidRDefault="00510E33" w:rsidP="00510E33">
      <w:pPr>
        <w:spacing w:line="480" w:lineRule="auto"/>
        <w:rPr>
          <w:rFonts w:ascii="Arial" w:hAnsi="Arial" w:cs="Arial"/>
          <w:b/>
          <w:bCs/>
          <w:sz w:val="24"/>
          <w:szCs w:val="24"/>
        </w:rPr>
      </w:pPr>
      <w:r w:rsidRPr="00CB1D77">
        <w:rPr>
          <w:rFonts w:ascii="Arial" w:hAnsi="Arial" w:cs="Arial"/>
          <w:b/>
          <w:bCs/>
          <w:sz w:val="24"/>
          <w:szCs w:val="24"/>
        </w:rPr>
        <w:t>Product Mix</w:t>
      </w:r>
    </w:p>
    <w:p w14:paraId="4AA34EA8" w14:textId="77777777" w:rsidR="00510E33" w:rsidRPr="00CB1D77" w:rsidRDefault="00510E33" w:rsidP="00510E33">
      <w:pPr>
        <w:spacing w:line="480" w:lineRule="auto"/>
        <w:rPr>
          <w:rFonts w:ascii="Arial" w:hAnsi="Arial" w:cs="Arial"/>
          <w:sz w:val="24"/>
          <w:szCs w:val="24"/>
        </w:rPr>
      </w:pPr>
      <w:r w:rsidRPr="00CB1D77">
        <w:rPr>
          <w:rFonts w:ascii="Arial" w:hAnsi="Arial" w:cs="Arial"/>
          <w:sz w:val="24"/>
          <w:szCs w:val="24"/>
        </w:rPr>
        <w:t>Currently, the marketing mix of the athletic goods company encompasses a wide range of product categories and brands. However, broadly speaking, Nike's product mix can be divided into the following categories: clothing, footwear, apparel, and accessories.</w:t>
      </w:r>
    </w:p>
    <w:p w14:paraId="760D6B54" w14:textId="77777777" w:rsidR="00510E33" w:rsidRPr="00CB1D77" w:rsidRDefault="00510E33" w:rsidP="00510E33">
      <w:pPr>
        <w:spacing w:line="480" w:lineRule="auto"/>
        <w:rPr>
          <w:rFonts w:ascii="Arial" w:hAnsi="Arial" w:cs="Arial"/>
          <w:sz w:val="24"/>
          <w:szCs w:val="24"/>
        </w:rPr>
      </w:pPr>
      <w:proofErr w:type="gramStart"/>
      <w:r w:rsidRPr="00CB1D77">
        <w:rPr>
          <w:rFonts w:ascii="Arial" w:hAnsi="Arial" w:cs="Arial"/>
          <w:sz w:val="24"/>
          <w:szCs w:val="24"/>
        </w:rPr>
        <w:t>In order to</w:t>
      </w:r>
      <w:proofErr w:type="gramEnd"/>
      <w:r w:rsidRPr="00CB1D77">
        <w:rPr>
          <w:rFonts w:ascii="Arial" w:hAnsi="Arial" w:cs="Arial"/>
          <w:sz w:val="24"/>
          <w:szCs w:val="24"/>
        </w:rPr>
        <w:t xml:space="preserve"> meet the needs of its target audiences and market sectors, Nike diversifies its product offering.</w:t>
      </w:r>
    </w:p>
    <w:p w14:paraId="7BDB6FB8" w14:textId="77777777" w:rsidR="00510E33" w:rsidRPr="00CB1D77" w:rsidRDefault="00510E33" w:rsidP="00510E33">
      <w:pPr>
        <w:spacing w:line="480" w:lineRule="auto"/>
        <w:rPr>
          <w:rFonts w:ascii="Arial" w:hAnsi="Arial" w:cs="Arial"/>
          <w:b/>
          <w:bCs/>
          <w:sz w:val="24"/>
          <w:szCs w:val="24"/>
        </w:rPr>
      </w:pPr>
      <w:r w:rsidRPr="00CB1D77">
        <w:rPr>
          <w:rFonts w:ascii="Arial" w:hAnsi="Arial" w:cs="Arial"/>
          <w:b/>
          <w:bCs/>
          <w:sz w:val="24"/>
          <w:szCs w:val="24"/>
        </w:rPr>
        <w:t>Place and Distribution in the Marketing Mix of Nike</w:t>
      </w:r>
    </w:p>
    <w:p w14:paraId="2C59EFF0" w14:textId="77777777" w:rsidR="00510E33" w:rsidRPr="00CB1D77" w:rsidRDefault="00510E33" w:rsidP="00510E33">
      <w:pPr>
        <w:spacing w:line="480" w:lineRule="auto"/>
        <w:ind w:firstLine="720"/>
        <w:rPr>
          <w:rFonts w:ascii="Arial" w:hAnsi="Arial" w:cs="Arial"/>
          <w:sz w:val="24"/>
          <w:szCs w:val="24"/>
        </w:rPr>
      </w:pPr>
      <w:r w:rsidRPr="00CB1D77">
        <w:rPr>
          <w:rFonts w:ascii="Arial" w:hAnsi="Arial" w:cs="Arial"/>
          <w:sz w:val="24"/>
          <w:szCs w:val="24"/>
        </w:rPr>
        <w:t>The locations where the sporting goods company's items are sold, purchased, or distributed are described in this component of the marketing mix. Nike's market reach is optimized using this 4P variable.</w:t>
      </w:r>
    </w:p>
    <w:p w14:paraId="11569B0A" w14:textId="77777777" w:rsidR="00510E33" w:rsidRPr="00CB1D77" w:rsidRDefault="00510E33" w:rsidP="00510E33">
      <w:pPr>
        <w:spacing w:line="480" w:lineRule="auto"/>
        <w:rPr>
          <w:rFonts w:ascii="Arial" w:hAnsi="Arial" w:cs="Arial"/>
          <w:sz w:val="24"/>
          <w:szCs w:val="24"/>
        </w:rPr>
      </w:pPr>
      <w:r w:rsidRPr="00CB1D77">
        <w:rPr>
          <w:rFonts w:ascii="Arial" w:hAnsi="Arial" w:cs="Arial"/>
          <w:sz w:val="24"/>
          <w:szCs w:val="24"/>
        </w:rPr>
        <w:t>According to their importance to the marketing strategy and results of the company, the following locations or venues make up Nike's distribution strategy in this context of the marketing mix:</w:t>
      </w:r>
    </w:p>
    <w:p w14:paraId="428681BC" w14:textId="77777777" w:rsidR="00510E33" w:rsidRPr="00CB1D77" w:rsidRDefault="00510E33" w:rsidP="00510E33">
      <w:pPr>
        <w:pStyle w:val="ListParagraph"/>
        <w:numPr>
          <w:ilvl w:val="0"/>
          <w:numId w:val="2"/>
        </w:numPr>
        <w:spacing w:line="480" w:lineRule="auto"/>
        <w:rPr>
          <w:rFonts w:ascii="Arial" w:hAnsi="Arial" w:cs="Arial"/>
          <w:sz w:val="24"/>
          <w:szCs w:val="24"/>
        </w:rPr>
      </w:pPr>
      <w:r w:rsidRPr="00CB1D77">
        <w:rPr>
          <w:rFonts w:ascii="Arial" w:hAnsi="Arial" w:cs="Arial"/>
          <w:sz w:val="24"/>
          <w:szCs w:val="24"/>
        </w:rPr>
        <w:lastRenderedPageBreak/>
        <w:t>retail outlets</w:t>
      </w:r>
    </w:p>
    <w:p w14:paraId="3D2BDE7E" w14:textId="77777777" w:rsidR="00510E33" w:rsidRPr="00CB1D77" w:rsidRDefault="00510E33" w:rsidP="00510E33">
      <w:pPr>
        <w:pStyle w:val="ListParagraph"/>
        <w:numPr>
          <w:ilvl w:val="0"/>
          <w:numId w:val="2"/>
        </w:numPr>
        <w:spacing w:line="480" w:lineRule="auto"/>
        <w:rPr>
          <w:rFonts w:ascii="Arial" w:hAnsi="Arial" w:cs="Arial"/>
          <w:sz w:val="24"/>
          <w:szCs w:val="24"/>
        </w:rPr>
      </w:pPr>
      <w:r w:rsidRPr="00CB1D77">
        <w:rPr>
          <w:rFonts w:ascii="Arial" w:hAnsi="Arial" w:cs="Arial"/>
          <w:sz w:val="24"/>
          <w:szCs w:val="24"/>
        </w:rPr>
        <w:t>Nike Store Online</w:t>
      </w:r>
    </w:p>
    <w:p w14:paraId="57034F67" w14:textId="77777777" w:rsidR="00510E33" w:rsidRPr="00CB1D77" w:rsidRDefault="00510E33" w:rsidP="00510E33">
      <w:pPr>
        <w:pStyle w:val="ListParagraph"/>
        <w:numPr>
          <w:ilvl w:val="0"/>
          <w:numId w:val="2"/>
        </w:numPr>
        <w:spacing w:line="480" w:lineRule="auto"/>
        <w:rPr>
          <w:rFonts w:ascii="Arial" w:hAnsi="Arial" w:cs="Arial"/>
          <w:sz w:val="24"/>
          <w:szCs w:val="24"/>
        </w:rPr>
      </w:pPr>
      <w:r w:rsidRPr="00CB1D77">
        <w:rPr>
          <w:rFonts w:ascii="Arial" w:hAnsi="Arial" w:cs="Arial"/>
          <w:sz w:val="24"/>
          <w:szCs w:val="24"/>
        </w:rPr>
        <w:t xml:space="preserve">retail stores in </w:t>
      </w:r>
      <w:proofErr w:type="spellStart"/>
      <w:r w:rsidRPr="00CB1D77">
        <w:rPr>
          <w:rFonts w:ascii="Arial" w:hAnsi="Arial" w:cs="Arial"/>
          <w:sz w:val="24"/>
          <w:szCs w:val="24"/>
        </w:rPr>
        <w:t>Niketown</w:t>
      </w:r>
      <w:proofErr w:type="spellEnd"/>
      <w:r w:rsidRPr="00CB1D77">
        <w:rPr>
          <w:rFonts w:ascii="Arial" w:hAnsi="Arial" w:cs="Arial"/>
          <w:sz w:val="24"/>
          <w:szCs w:val="24"/>
        </w:rPr>
        <w:t xml:space="preserve"> (company-owned)</w:t>
      </w:r>
    </w:p>
    <w:p w14:paraId="350A1522" w14:textId="77777777" w:rsidR="00510E33" w:rsidRPr="00CB1D77" w:rsidRDefault="00510E33" w:rsidP="00510E33">
      <w:pPr>
        <w:spacing w:line="480" w:lineRule="auto"/>
        <w:rPr>
          <w:rFonts w:ascii="Arial" w:hAnsi="Arial" w:cs="Arial"/>
          <w:b/>
          <w:bCs/>
          <w:sz w:val="24"/>
          <w:szCs w:val="24"/>
        </w:rPr>
      </w:pPr>
      <w:r w:rsidRPr="00CB1D77">
        <w:rPr>
          <w:rFonts w:ascii="Arial" w:hAnsi="Arial" w:cs="Arial"/>
          <w:b/>
          <w:bCs/>
          <w:sz w:val="24"/>
          <w:szCs w:val="24"/>
        </w:rPr>
        <w:t>Promotional Mix</w:t>
      </w:r>
    </w:p>
    <w:p w14:paraId="5ED996B6" w14:textId="77777777" w:rsidR="00510E33" w:rsidRPr="00CB1D77" w:rsidRDefault="00510E33" w:rsidP="00510E33">
      <w:pPr>
        <w:spacing w:line="480" w:lineRule="auto"/>
        <w:ind w:firstLine="360"/>
        <w:rPr>
          <w:rFonts w:ascii="Arial" w:hAnsi="Arial" w:cs="Arial"/>
          <w:sz w:val="24"/>
          <w:szCs w:val="24"/>
        </w:rPr>
      </w:pPr>
      <w:r w:rsidRPr="00CB1D77">
        <w:rPr>
          <w:rFonts w:ascii="Arial" w:hAnsi="Arial" w:cs="Arial"/>
          <w:sz w:val="24"/>
          <w:szCs w:val="24"/>
        </w:rPr>
        <w:t>Promotional strategies are used in this component of the sporting goods company's marketing mix to inform clients about the products and persuade them to buy. The following are Nike's marketing initiatives, listed in order of importance to the company's marketing plans:</w:t>
      </w:r>
    </w:p>
    <w:p w14:paraId="5C77AA65" w14:textId="77777777" w:rsidR="00510E33" w:rsidRPr="00CB1D77" w:rsidRDefault="00510E33" w:rsidP="00510E33">
      <w:pPr>
        <w:pStyle w:val="ListParagraph"/>
        <w:numPr>
          <w:ilvl w:val="0"/>
          <w:numId w:val="3"/>
        </w:numPr>
        <w:spacing w:line="480" w:lineRule="auto"/>
        <w:rPr>
          <w:rFonts w:ascii="Arial" w:hAnsi="Arial" w:cs="Arial"/>
          <w:sz w:val="24"/>
          <w:szCs w:val="24"/>
        </w:rPr>
      </w:pPr>
      <w:r w:rsidRPr="00CB1D77">
        <w:rPr>
          <w:rFonts w:ascii="Arial" w:hAnsi="Arial" w:cs="Arial"/>
          <w:sz w:val="24"/>
          <w:szCs w:val="24"/>
        </w:rPr>
        <w:t>Advertising</w:t>
      </w:r>
    </w:p>
    <w:p w14:paraId="75D0BC34" w14:textId="77777777" w:rsidR="00510E33" w:rsidRPr="00CB1D77" w:rsidRDefault="00510E33" w:rsidP="00510E33">
      <w:pPr>
        <w:pStyle w:val="ListParagraph"/>
        <w:numPr>
          <w:ilvl w:val="0"/>
          <w:numId w:val="3"/>
        </w:numPr>
        <w:spacing w:line="480" w:lineRule="auto"/>
        <w:rPr>
          <w:rFonts w:ascii="Arial" w:hAnsi="Arial" w:cs="Arial"/>
          <w:sz w:val="24"/>
          <w:szCs w:val="24"/>
        </w:rPr>
      </w:pPr>
      <w:r w:rsidRPr="00CB1D77">
        <w:rPr>
          <w:rFonts w:ascii="Arial" w:hAnsi="Arial" w:cs="Arial"/>
          <w:sz w:val="24"/>
          <w:szCs w:val="24"/>
        </w:rPr>
        <w:t>individual selling</w:t>
      </w:r>
    </w:p>
    <w:p w14:paraId="63D11D16" w14:textId="77777777" w:rsidR="00510E33" w:rsidRPr="00CB1D77" w:rsidRDefault="00510E33" w:rsidP="00510E33">
      <w:pPr>
        <w:pStyle w:val="ListParagraph"/>
        <w:numPr>
          <w:ilvl w:val="0"/>
          <w:numId w:val="3"/>
        </w:numPr>
        <w:spacing w:line="480" w:lineRule="auto"/>
        <w:rPr>
          <w:rFonts w:ascii="Arial" w:hAnsi="Arial" w:cs="Arial"/>
          <w:sz w:val="24"/>
          <w:szCs w:val="24"/>
        </w:rPr>
      </w:pPr>
      <w:r w:rsidRPr="00CB1D77">
        <w:rPr>
          <w:rFonts w:ascii="Arial" w:hAnsi="Arial" w:cs="Arial"/>
          <w:sz w:val="24"/>
          <w:szCs w:val="24"/>
        </w:rPr>
        <w:t>direct selling</w:t>
      </w:r>
    </w:p>
    <w:p w14:paraId="6855BB1E" w14:textId="77777777" w:rsidR="00510E33" w:rsidRPr="00CB1D77" w:rsidRDefault="00510E33" w:rsidP="00510E33">
      <w:pPr>
        <w:pStyle w:val="ListParagraph"/>
        <w:numPr>
          <w:ilvl w:val="0"/>
          <w:numId w:val="3"/>
        </w:numPr>
        <w:spacing w:line="480" w:lineRule="auto"/>
        <w:rPr>
          <w:rFonts w:ascii="Arial" w:hAnsi="Arial" w:cs="Arial"/>
          <w:sz w:val="24"/>
          <w:szCs w:val="24"/>
        </w:rPr>
      </w:pPr>
      <w:r w:rsidRPr="00CB1D77">
        <w:rPr>
          <w:rFonts w:ascii="Arial" w:hAnsi="Arial" w:cs="Arial"/>
          <w:sz w:val="24"/>
          <w:szCs w:val="24"/>
        </w:rPr>
        <w:t>sales incentives</w:t>
      </w:r>
    </w:p>
    <w:p w14:paraId="3BF85DD8" w14:textId="77777777" w:rsidR="00510E33" w:rsidRPr="00CB1D77" w:rsidRDefault="00510E33" w:rsidP="00510E33">
      <w:pPr>
        <w:spacing w:line="480" w:lineRule="auto"/>
        <w:ind w:firstLine="360"/>
        <w:rPr>
          <w:rFonts w:ascii="Arial" w:hAnsi="Arial" w:cs="Arial"/>
          <w:sz w:val="24"/>
          <w:szCs w:val="24"/>
        </w:rPr>
      </w:pPr>
      <w:r w:rsidRPr="00CB1D77">
        <w:rPr>
          <w:rFonts w:ascii="Arial" w:hAnsi="Arial" w:cs="Arial"/>
          <w:sz w:val="24"/>
          <w:szCs w:val="24"/>
        </w:rPr>
        <w:t>In addition, the marketing mix includes public relations, whereby the business sponsors and donates money to groups like community-based networks to advertise its athletic shoes, clothing, and equipment.</w:t>
      </w:r>
    </w:p>
    <w:p w14:paraId="4234E92E" w14:textId="77777777" w:rsidR="00510E33" w:rsidRPr="00CB1D77" w:rsidRDefault="00510E33" w:rsidP="00510E33">
      <w:pPr>
        <w:spacing w:line="480" w:lineRule="auto"/>
        <w:rPr>
          <w:rFonts w:ascii="Arial" w:hAnsi="Arial" w:cs="Arial"/>
          <w:b/>
          <w:bCs/>
          <w:sz w:val="24"/>
          <w:szCs w:val="24"/>
        </w:rPr>
      </w:pPr>
      <w:r w:rsidRPr="00CB1D77">
        <w:rPr>
          <w:rFonts w:ascii="Arial" w:hAnsi="Arial" w:cs="Arial"/>
          <w:b/>
          <w:bCs/>
          <w:sz w:val="24"/>
          <w:szCs w:val="24"/>
        </w:rPr>
        <w:t>Price Mix</w:t>
      </w:r>
    </w:p>
    <w:p w14:paraId="02E26F05" w14:textId="77777777" w:rsidR="00510E33" w:rsidRPr="00CB1D77" w:rsidRDefault="00510E33" w:rsidP="00510E33">
      <w:pPr>
        <w:spacing w:line="480" w:lineRule="auto"/>
        <w:ind w:firstLine="720"/>
        <w:rPr>
          <w:rFonts w:ascii="Arial" w:hAnsi="Arial" w:cs="Arial"/>
          <w:sz w:val="24"/>
          <w:szCs w:val="24"/>
        </w:rPr>
      </w:pPr>
      <w:r w:rsidRPr="00CB1D77">
        <w:rPr>
          <w:rFonts w:ascii="Arial" w:hAnsi="Arial" w:cs="Arial"/>
          <w:sz w:val="24"/>
          <w:szCs w:val="24"/>
        </w:rPr>
        <w:t xml:space="preserve">This part of the marketing mix determines the prices that will provide the greatest profits while luring the targeted proportion of the global market for athletic and recreational goods. Nike makes technology expenditures </w:t>
      </w:r>
      <w:proofErr w:type="gramStart"/>
      <w:r w:rsidRPr="00CB1D77">
        <w:rPr>
          <w:rFonts w:ascii="Arial" w:hAnsi="Arial" w:cs="Arial"/>
          <w:sz w:val="24"/>
          <w:szCs w:val="24"/>
        </w:rPr>
        <w:t>in order to</w:t>
      </w:r>
      <w:proofErr w:type="gramEnd"/>
      <w:r w:rsidRPr="00CB1D77">
        <w:rPr>
          <w:rFonts w:ascii="Arial" w:hAnsi="Arial" w:cs="Arial"/>
          <w:sz w:val="24"/>
          <w:szCs w:val="24"/>
        </w:rPr>
        <w:t xml:space="preserve"> use premium pricing methods in its marketing. Nike Inc. uses the following pricing methods in its business based on these factors for this 4P variable:</w:t>
      </w:r>
    </w:p>
    <w:p w14:paraId="43C9B61C" w14:textId="77777777" w:rsidR="00510E33" w:rsidRPr="00CB1D77" w:rsidRDefault="00510E33" w:rsidP="00510E33">
      <w:pPr>
        <w:spacing w:line="480" w:lineRule="auto"/>
        <w:rPr>
          <w:rFonts w:ascii="Arial" w:hAnsi="Arial" w:cs="Arial"/>
          <w:sz w:val="24"/>
          <w:szCs w:val="24"/>
        </w:rPr>
      </w:pPr>
      <w:r w:rsidRPr="00CB1D77">
        <w:rPr>
          <w:rFonts w:ascii="Arial" w:hAnsi="Arial" w:cs="Arial"/>
          <w:sz w:val="24"/>
          <w:szCs w:val="24"/>
        </w:rPr>
        <w:lastRenderedPageBreak/>
        <w:t>Value-based pricing strategy</w:t>
      </w:r>
    </w:p>
    <w:p w14:paraId="2C5C18DB" w14:textId="77777777" w:rsidR="00510E33" w:rsidRPr="00CB1D77" w:rsidRDefault="00510E33" w:rsidP="00510E33">
      <w:pPr>
        <w:spacing w:line="480" w:lineRule="auto"/>
        <w:rPr>
          <w:rFonts w:ascii="Arial" w:hAnsi="Arial" w:cs="Arial"/>
          <w:sz w:val="24"/>
          <w:szCs w:val="24"/>
        </w:rPr>
      </w:pPr>
      <w:r w:rsidRPr="00CB1D77">
        <w:rPr>
          <w:rFonts w:ascii="Arial" w:hAnsi="Arial" w:cs="Arial"/>
          <w:sz w:val="24"/>
          <w:szCs w:val="24"/>
        </w:rPr>
        <w:t>Premium pricing strategy</w:t>
      </w:r>
    </w:p>
    <w:p w14:paraId="64325B61" w14:textId="77777777" w:rsidR="00510E33" w:rsidRPr="00CB1D77" w:rsidRDefault="00510E33" w:rsidP="00510E33">
      <w:pPr>
        <w:spacing w:line="480" w:lineRule="auto"/>
        <w:rPr>
          <w:rFonts w:ascii="Arial" w:hAnsi="Arial" w:cs="Arial"/>
          <w:sz w:val="24"/>
          <w:szCs w:val="24"/>
        </w:rPr>
      </w:pPr>
      <w:r w:rsidRPr="00CB1D77">
        <w:rPr>
          <w:rFonts w:ascii="Arial" w:hAnsi="Arial" w:cs="Arial"/>
          <w:sz w:val="24"/>
          <w:szCs w:val="24"/>
        </w:rPr>
        <w:t>Nike Inc. effectively employs pricing techniques in this component of the marketing mix to maximize revenues while highlighting high value in promoting its goods and brands.</w:t>
      </w:r>
    </w:p>
    <w:p w14:paraId="7AE87F90" w14:textId="77777777" w:rsidR="00510E33" w:rsidRPr="00CB1D77" w:rsidRDefault="00510E33" w:rsidP="00510E33">
      <w:pPr>
        <w:pStyle w:val="Heading2"/>
        <w:rPr>
          <w:rFonts w:ascii="Arial" w:hAnsi="Arial" w:cs="Arial"/>
          <w:b/>
          <w:bCs/>
        </w:rPr>
      </w:pPr>
      <w:bookmarkStart w:id="12" w:name="_Toc113306542"/>
      <w:r w:rsidRPr="00CB1D77">
        <w:rPr>
          <w:rFonts w:ascii="Arial" w:hAnsi="Arial" w:cs="Arial"/>
          <w:b/>
          <w:bCs/>
        </w:rPr>
        <w:t>Segmentation, targeting, positioning in the Marketing strategy of NIKE</w:t>
      </w:r>
      <w:bookmarkEnd w:id="12"/>
    </w:p>
    <w:p w14:paraId="4472A3A9" w14:textId="77777777" w:rsidR="00510E33" w:rsidRPr="00CB1D77" w:rsidRDefault="00510E33" w:rsidP="00510E33">
      <w:pPr>
        <w:spacing w:line="480" w:lineRule="auto"/>
        <w:rPr>
          <w:rFonts w:ascii="Arial" w:hAnsi="Arial" w:cs="Arial"/>
          <w:sz w:val="24"/>
          <w:szCs w:val="24"/>
          <w:lang w:val="en-GB"/>
        </w:rPr>
      </w:pPr>
    </w:p>
    <w:p w14:paraId="7CFD570B" w14:textId="77777777" w:rsidR="00510E33" w:rsidRPr="00CB1D77" w:rsidRDefault="00510E33" w:rsidP="00510E33">
      <w:pPr>
        <w:spacing w:line="480" w:lineRule="auto"/>
        <w:rPr>
          <w:rFonts w:ascii="Arial" w:hAnsi="Arial" w:cs="Arial"/>
          <w:b/>
          <w:bCs/>
          <w:sz w:val="24"/>
          <w:szCs w:val="24"/>
          <w:lang w:val="en-GB"/>
        </w:rPr>
      </w:pPr>
      <w:r w:rsidRPr="00CB1D77">
        <w:rPr>
          <w:rFonts w:ascii="Arial" w:hAnsi="Arial" w:cs="Arial"/>
          <w:b/>
          <w:bCs/>
          <w:sz w:val="24"/>
          <w:szCs w:val="24"/>
          <w:lang w:val="en-GB"/>
        </w:rPr>
        <w:t>Segmentation</w:t>
      </w:r>
    </w:p>
    <w:p w14:paraId="1E013A3C" w14:textId="77777777" w:rsidR="00510E33" w:rsidRPr="00CB1D77" w:rsidRDefault="00510E33" w:rsidP="00510E33">
      <w:pPr>
        <w:spacing w:line="480" w:lineRule="auto"/>
        <w:ind w:firstLine="720"/>
        <w:rPr>
          <w:rFonts w:ascii="Arial" w:hAnsi="Arial" w:cs="Arial"/>
          <w:sz w:val="24"/>
          <w:szCs w:val="24"/>
          <w:lang w:val="en-GB"/>
        </w:rPr>
      </w:pPr>
      <w:r w:rsidRPr="00CB1D77">
        <w:rPr>
          <w:rFonts w:ascii="Arial" w:hAnsi="Arial" w:cs="Arial"/>
          <w:sz w:val="24"/>
          <w:szCs w:val="24"/>
          <w:lang w:val="en-GB"/>
        </w:rPr>
        <w:t>Market segmentation, in its most basic sense, is the division of a company's target market into segments that are feasible and reachable. Based on demands, demographics, priorities, shared interests, behavioural, and psychographic standards, Nike divides its market into sub-segments.</w:t>
      </w:r>
    </w:p>
    <w:p w14:paraId="3023BF61" w14:textId="77777777" w:rsidR="00510E33" w:rsidRPr="00CB1D77" w:rsidRDefault="00510E33" w:rsidP="00510E33">
      <w:pPr>
        <w:spacing w:line="480" w:lineRule="auto"/>
        <w:rPr>
          <w:rFonts w:ascii="Arial" w:hAnsi="Arial" w:cs="Arial"/>
          <w:b/>
          <w:bCs/>
          <w:sz w:val="24"/>
          <w:szCs w:val="24"/>
          <w:lang w:val="en-GB"/>
        </w:rPr>
      </w:pPr>
      <w:r w:rsidRPr="00CB1D77">
        <w:rPr>
          <w:rFonts w:ascii="Arial" w:hAnsi="Arial" w:cs="Arial"/>
          <w:b/>
          <w:bCs/>
          <w:sz w:val="24"/>
          <w:szCs w:val="24"/>
          <w:lang w:val="en-GB"/>
        </w:rPr>
        <w:t>Targeting</w:t>
      </w:r>
    </w:p>
    <w:p w14:paraId="6671ACD3" w14:textId="77777777" w:rsidR="00510E33" w:rsidRPr="00CB1D77" w:rsidRDefault="00510E33" w:rsidP="00510E33">
      <w:pPr>
        <w:spacing w:line="480" w:lineRule="auto"/>
        <w:ind w:firstLine="720"/>
        <w:rPr>
          <w:rFonts w:ascii="Arial" w:hAnsi="Arial" w:cs="Arial"/>
          <w:sz w:val="24"/>
          <w:szCs w:val="24"/>
          <w:lang w:val="en-GB"/>
        </w:rPr>
      </w:pPr>
      <w:r w:rsidRPr="00CB1D77">
        <w:rPr>
          <w:rFonts w:ascii="Arial" w:hAnsi="Arial" w:cs="Arial"/>
          <w:sz w:val="24"/>
          <w:szCs w:val="24"/>
          <w:lang w:val="en-GB"/>
        </w:rPr>
        <w:t>In this phase of the marketing strategy, the segments that will result in the most effective and practical means of achieving the firm's objectives are methodically chosen. Nike divides their target demographic into three categories: men, women, and children.</w:t>
      </w:r>
    </w:p>
    <w:p w14:paraId="32000A85" w14:textId="77777777" w:rsidR="00510E33" w:rsidRPr="00CB1D77" w:rsidRDefault="00510E33" w:rsidP="00510E33">
      <w:pPr>
        <w:spacing w:line="480" w:lineRule="auto"/>
        <w:rPr>
          <w:rFonts w:ascii="Arial" w:hAnsi="Arial" w:cs="Arial"/>
          <w:b/>
          <w:bCs/>
          <w:sz w:val="24"/>
          <w:szCs w:val="24"/>
          <w:lang w:val="en-GB"/>
        </w:rPr>
      </w:pPr>
      <w:r w:rsidRPr="00CB1D77">
        <w:rPr>
          <w:rFonts w:ascii="Arial" w:hAnsi="Arial" w:cs="Arial"/>
          <w:b/>
          <w:bCs/>
          <w:sz w:val="24"/>
          <w:szCs w:val="24"/>
          <w:lang w:val="en-GB"/>
        </w:rPr>
        <w:t>Positioning</w:t>
      </w:r>
    </w:p>
    <w:p w14:paraId="46A0716C" w14:textId="77777777" w:rsidR="00510E33" w:rsidRPr="00CB1D77" w:rsidRDefault="00510E33" w:rsidP="00510E33">
      <w:pPr>
        <w:spacing w:line="480" w:lineRule="auto"/>
        <w:ind w:firstLine="720"/>
        <w:rPr>
          <w:rFonts w:ascii="Arial" w:hAnsi="Arial" w:cs="Arial"/>
          <w:sz w:val="24"/>
          <w:szCs w:val="24"/>
          <w:lang w:val="en-GB"/>
        </w:rPr>
      </w:pPr>
      <w:r w:rsidRPr="00CB1D77">
        <w:rPr>
          <w:rFonts w:ascii="Arial" w:hAnsi="Arial" w:cs="Arial"/>
          <w:sz w:val="24"/>
          <w:szCs w:val="24"/>
          <w:lang w:val="en-GB"/>
        </w:rPr>
        <w:t>The main goal of positioning is to integrate the company's brand with those of its rivals. Nike has actively positioned its brand as the industry leader in sporting goods with cutting-edge, high-end technology. Customers were persuaded that Nike is a successful and ambitious brand by the swoosh emblem, the "Just Do It" slogan, and its advertising efforts to link to the outstanding accomplishments of famous athletes.</w:t>
      </w:r>
    </w:p>
    <w:p w14:paraId="142C25A9" w14:textId="77777777" w:rsidR="00510E33" w:rsidRPr="00CB1D77" w:rsidRDefault="00510E33" w:rsidP="00510E33">
      <w:pPr>
        <w:spacing w:line="480" w:lineRule="auto"/>
        <w:rPr>
          <w:rFonts w:ascii="Arial" w:hAnsi="Arial" w:cs="Arial"/>
          <w:sz w:val="24"/>
          <w:szCs w:val="24"/>
          <w:lang w:val="en-GB"/>
        </w:rPr>
      </w:pPr>
      <w:r w:rsidRPr="00CB1D77">
        <w:rPr>
          <w:rFonts w:ascii="Arial" w:hAnsi="Arial" w:cs="Arial"/>
          <w:sz w:val="24"/>
          <w:szCs w:val="24"/>
          <w:lang w:val="en-GB"/>
        </w:rPr>
        <w:lastRenderedPageBreak/>
        <w:t xml:space="preserve"> </w:t>
      </w:r>
      <w:r w:rsidRPr="00CB1D77">
        <w:rPr>
          <w:rFonts w:ascii="Arial" w:hAnsi="Arial" w:cs="Arial"/>
          <w:sz w:val="24"/>
          <w:szCs w:val="24"/>
          <w:lang w:val="en-GB"/>
        </w:rPr>
        <w:tab/>
        <w:t>The above-mentioned points will be best supported by the Nike market segmentation, targeting, and positioning. The three components of Nike's marketing strategies are briefly illustrated in the table below.</w:t>
      </w:r>
    </w:p>
    <w:p w14:paraId="7CAD8DAC" w14:textId="77777777" w:rsidR="00510E33" w:rsidRPr="00CB1D77" w:rsidRDefault="00510E33" w:rsidP="00510E33">
      <w:pPr>
        <w:spacing w:line="480" w:lineRule="auto"/>
        <w:rPr>
          <w:rFonts w:ascii="Arial" w:hAnsi="Arial" w:cs="Arial"/>
          <w:sz w:val="24"/>
          <w:szCs w:val="24"/>
          <w:lang w:val="en-GB"/>
        </w:rPr>
      </w:pPr>
      <w:r w:rsidRPr="00CB1D77">
        <w:rPr>
          <w:rFonts w:ascii="Arial" w:hAnsi="Arial" w:cs="Arial"/>
          <w:noProof/>
          <w:sz w:val="24"/>
          <w:szCs w:val="24"/>
          <w:lang w:val="en-GB"/>
        </w:rPr>
        <w:drawing>
          <wp:inline distT="0" distB="0" distL="0" distR="0" wp14:anchorId="43D40BB3" wp14:editId="38D1B682">
            <wp:extent cx="5943600" cy="5498465"/>
            <wp:effectExtent l="19050" t="19050" r="19050" b="26035"/>
            <wp:docPr id="2" name="Picture 2"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able&#10;&#10;Description automatically generated"/>
                    <pic:cNvPicPr/>
                  </pic:nvPicPr>
                  <pic:blipFill>
                    <a:blip r:embed="rId7"/>
                    <a:stretch>
                      <a:fillRect/>
                    </a:stretch>
                  </pic:blipFill>
                  <pic:spPr>
                    <a:xfrm>
                      <a:off x="0" y="0"/>
                      <a:ext cx="5943600" cy="5498465"/>
                    </a:xfrm>
                    <a:prstGeom prst="rect">
                      <a:avLst/>
                    </a:prstGeom>
                    <a:ln>
                      <a:solidFill>
                        <a:schemeClr val="accent1"/>
                      </a:solidFill>
                    </a:ln>
                  </pic:spPr>
                </pic:pic>
              </a:graphicData>
            </a:graphic>
          </wp:inline>
        </w:drawing>
      </w:r>
    </w:p>
    <w:p w14:paraId="2920F20D" w14:textId="77777777" w:rsidR="00510E33" w:rsidRPr="00CB1D77" w:rsidRDefault="00510E33" w:rsidP="00510E33">
      <w:pPr>
        <w:spacing w:line="480" w:lineRule="auto"/>
        <w:rPr>
          <w:rFonts w:ascii="Arial" w:hAnsi="Arial" w:cs="Arial"/>
          <w:sz w:val="24"/>
          <w:szCs w:val="24"/>
          <w:lang w:val="en-GB"/>
        </w:rPr>
      </w:pPr>
    </w:p>
    <w:p w14:paraId="6FF2AC38" w14:textId="77777777" w:rsidR="00510E33" w:rsidRPr="00CB1D77" w:rsidRDefault="00510E33" w:rsidP="00510E33">
      <w:pPr>
        <w:spacing w:line="480" w:lineRule="auto"/>
        <w:rPr>
          <w:rFonts w:ascii="Arial" w:hAnsi="Arial" w:cs="Arial"/>
          <w:sz w:val="24"/>
          <w:szCs w:val="24"/>
          <w:lang w:val="en-GB"/>
        </w:rPr>
      </w:pPr>
    </w:p>
    <w:p w14:paraId="4BC5D5D5" w14:textId="77777777" w:rsidR="00510E33" w:rsidRPr="00CB1D77" w:rsidRDefault="00510E33" w:rsidP="00510E33">
      <w:pPr>
        <w:pStyle w:val="Heading1"/>
        <w:rPr>
          <w:rFonts w:ascii="Arial" w:hAnsi="Arial" w:cs="Arial"/>
          <w:b/>
          <w:bCs/>
          <w:sz w:val="36"/>
          <w:szCs w:val="36"/>
          <w:lang w:val="en-GB"/>
        </w:rPr>
      </w:pPr>
      <w:bookmarkStart w:id="13" w:name="_Toc113306543"/>
      <w:r w:rsidRPr="00CB1D77">
        <w:rPr>
          <w:rFonts w:ascii="Arial" w:hAnsi="Arial" w:cs="Arial"/>
          <w:b/>
          <w:bCs/>
          <w:sz w:val="36"/>
          <w:szCs w:val="36"/>
          <w:lang w:val="en-GB"/>
        </w:rPr>
        <w:lastRenderedPageBreak/>
        <w:t>Conclusion</w:t>
      </w:r>
      <w:bookmarkEnd w:id="13"/>
    </w:p>
    <w:p w14:paraId="7FA91F05" w14:textId="77777777" w:rsidR="00510E33" w:rsidRPr="00CB1D77" w:rsidRDefault="00510E33" w:rsidP="00510E33">
      <w:pPr>
        <w:rPr>
          <w:rFonts w:ascii="Arial" w:hAnsi="Arial" w:cs="Arial"/>
          <w:lang w:val="en-GB"/>
        </w:rPr>
      </w:pPr>
    </w:p>
    <w:p w14:paraId="1618106F" w14:textId="77777777" w:rsidR="00510E33" w:rsidRPr="00CB1D77" w:rsidRDefault="00510E33" w:rsidP="00510E33">
      <w:pPr>
        <w:spacing w:line="480" w:lineRule="auto"/>
        <w:ind w:firstLine="720"/>
        <w:rPr>
          <w:rFonts w:ascii="Arial" w:hAnsi="Arial" w:cs="Arial"/>
          <w:sz w:val="24"/>
          <w:szCs w:val="24"/>
        </w:rPr>
      </w:pPr>
      <w:r w:rsidRPr="00CB1D77">
        <w:rPr>
          <w:rFonts w:ascii="Arial" w:hAnsi="Arial" w:cs="Arial"/>
          <w:sz w:val="24"/>
          <w:szCs w:val="24"/>
        </w:rPr>
        <w:t xml:space="preserve">Following the COVID-19 setback, global economic indices are improving, and emerging markets are quickly catching up to modern lifestyles. The leading businesses will profit from this positive development in terms of their expansion in these nations. Additionally, the availability of inexpensive </w:t>
      </w:r>
      <w:proofErr w:type="spellStart"/>
      <w:r w:rsidRPr="00CB1D77">
        <w:rPr>
          <w:rFonts w:ascii="Arial" w:hAnsi="Arial" w:cs="Arial"/>
          <w:sz w:val="24"/>
          <w:szCs w:val="24"/>
        </w:rPr>
        <w:t>labour</w:t>
      </w:r>
      <w:proofErr w:type="spellEnd"/>
      <w:r w:rsidRPr="00CB1D77">
        <w:rPr>
          <w:rFonts w:ascii="Arial" w:hAnsi="Arial" w:cs="Arial"/>
          <w:sz w:val="24"/>
          <w:szCs w:val="24"/>
        </w:rPr>
        <w:t xml:space="preserve"> in Asian nations is a big plus for the sector. However, these nations' high levels of corruption and poorly regulated supply chains can be a problem. The sector must also adapt to the tighter legal and environmental standards being established on a worldwide scale.</w:t>
      </w:r>
    </w:p>
    <w:p w14:paraId="343B317D" w14:textId="77777777" w:rsidR="00510E33" w:rsidRPr="00CB1D77" w:rsidRDefault="00510E33" w:rsidP="00510E33">
      <w:pPr>
        <w:spacing w:line="480" w:lineRule="auto"/>
        <w:ind w:firstLine="720"/>
        <w:rPr>
          <w:rFonts w:ascii="Arial" w:hAnsi="Arial" w:cs="Arial"/>
          <w:sz w:val="24"/>
          <w:szCs w:val="24"/>
        </w:rPr>
      </w:pPr>
      <w:r w:rsidRPr="00CB1D77">
        <w:rPr>
          <w:rFonts w:ascii="Arial" w:hAnsi="Arial" w:cs="Arial"/>
          <w:sz w:val="24"/>
          <w:szCs w:val="24"/>
        </w:rPr>
        <w:t>Despite the epidemic, Nike had a successful fiscal year in 2021. The company is still in deficit, but the coming years seem hopeful. In the previous ten years, Nike's growth has been exponential.</w:t>
      </w:r>
    </w:p>
    <w:p w14:paraId="5DE666F8" w14:textId="77777777" w:rsidR="00510E33" w:rsidRPr="00CB1D77" w:rsidRDefault="00510E33" w:rsidP="00510E33">
      <w:pPr>
        <w:spacing w:line="480" w:lineRule="auto"/>
        <w:rPr>
          <w:rFonts w:ascii="Arial" w:hAnsi="Arial" w:cs="Arial"/>
          <w:sz w:val="24"/>
          <w:szCs w:val="24"/>
        </w:rPr>
      </w:pPr>
      <w:r w:rsidRPr="00CB1D77">
        <w:rPr>
          <w:rFonts w:ascii="Arial" w:hAnsi="Arial" w:cs="Arial"/>
          <w:sz w:val="24"/>
          <w:szCs w:val="24"/>
        </w:rPr>
        <w:t>It is a remarkable accomplishment only to introduce new product lines, create new brands, outsource, and grow a global presence.</w:t>
      </w:r>
    </w:p>
    <w:p w14:paraId="6B091AC6" w14:textId="77777777" w:rsidR="00510E33" w:rsidRPr="00CB1D77" w:rsidRDefault="00510E33" w:rsidP="00510E33">
      <w:pPr>
        <w:spacing w:line="480" w:lineRule="auto"/>
        <w:ind w:firstLine="720"/>
        <w:rPr>
          <w:rFonts w:ascii="Arial" w:hAnsi="Arial" w:cs="Arial"/>
          <w:sz w:val="24"/>
          <w:szCs w:val="24"/>
        </w:rPr>
      </w:pPr>
    </w:p>
    <w:p w14:paraId="5755003C" w14:textId="77777777" w:rsidR="00510E33" w:rsidRPr="00CB1D77" w:rsidRDefault="00510E33" w:rsidP="00510E33">
      <w:pPr>
        <w:spacing w:line="480" w:lineRule="auto"/>
        <w:rPr>
          <w:rFonts w:ascii="Arial" w:hAnsi="Arial" w:cs="Arial"/>
          <w:sz w:val="24"/>
          <w:szCs w:val="24"/>
        </w:rPr>
      </w:pPr>
    </w:p>
    <w:p w14:paraId="72F6E39F" w14:textId="77777777" w:rsidR="00510E33" w:rsidRPr="00CB1D77" w:rsidRDefault="00510E33" w:rsidP="00510E33">
      <w:pPr>
        <w:spacing w:line="480" w:lineRule="auto"/>
        <w:rPr>
          <w:rFonts w:ascii="Arial" w:hAnsi="Arial" w:cs="Arial"/>
          <w:sz w:val="24"/>
          <w:szCs w:val="24"/>
        </w:rPr>
      </w:pPr>
    </w:p>
    <w:p w14:paraId="04874533" w14:textId="77777777" w:rsidR="00510E33" w:rsidRPr="00CB1D77" w:rsidRDefault="00510E33" w:rsidP="00510E33">
      <w:pPr>
        <w:spacing w:line="480" w:lineRule="auto"/>
        <w:rPr>
          <w:rFonts w:ascii="Arial" w:hAnsi="Arial" w:cs="Arial"/>
          <w:sz w:val="24"/>
          <w:szCs w:val="24"/>
        </w:rPr>
      </w:pPr>
    </w:p>
    <w:p w14:paraId="54766182" w14:textId="77777777" w:rsidR="00510E33" w:rsidRPr="00CB1D77" w:rsidRDefault="00510E33" w:rsidP="00510E33">
      <w:pPr>
        <w:spacing w:line="480" w:lineRule="auto"/>
        <w:rPr>
          <w:rFonts w:ascii="Arial" w:hAnsi="Arial" w:cs="Arial"/>
          <w:sz w:val="24"/>
          <w:szCs w:val="24"/>
        </w:rPr>
      </w:pPr>
    </w:p>
    <w:p w14:paraId="5C87A9F7" w14:textId="77777777" w:rsidR="00510E33" w:rsidRPr="00CB1D77" w:rsidRDefault="00510E33" w:rsidP="00510E33">
      <w:pPr>
        <w:spacing w:line="480" w:lineRule="auto"/>
        <w:rPr>
          <w:rFonts w:ascii="Arial" w:hAnsi="Arial" w:cs="Arial"/>
          <w:sz w:val="24"/>
          <w:szCs w:val="24"/>
        </w:rPr>
      </w:pPr>
    </w:p>
    <w:p w14:paraId="5B905E97" w14:textId="77777777" w:rsidR="00510E33" w:rsidRPr="00CB1D77" w:rsidRDefault="00510E33" w:rsidP="00510E33">
      <w:pPr>
        <w:spacing w:line="480" w:lineRule="auto"/>
        <w:rPr>
          <w:rFonts w:ascii="Arial" w:hAnsi="Arial" w:cs="Arial"/>
          <w:sz w:val="24"/>
          <w:szCs w:val="24"/>
        </w:rPr>
      </w:pPr>
    </w:p>
    <w:p w14:paraId="4C89BC58" w14:textId="77777777" w:rsidR="00510E33" w:rsidRPr="00CB1D77" w:rsidRDefault="00510E33" w:rsidP="00510E33">
      <w:pPr>
        <w:pStyle w:val="Heading1"/>
        <w:rPr>
          <w:rFonts w:ascii="Arial" w:hAnsi="Arial" w:cs="Arial"/>
          <w:b/>
          <w:bCs/>
          <w:sz w:val="36"/>
          <w:szCs w:val="36"/>
        </w:rPr>
      </w:pPr>
      <w:bookmarkStart w:id="14" w:name="_Toc113306544"/>
      <w:r w:rsidRPr="00CB1D77">
        <w:rPr>
          <w:rFonts w:ascii="Arial" w:hAnsi="Arial" w:cs="Arial"/>
          <w:b/>
          <w:bCs/>
          <w:sz w:val="36"/>
          <w:szCs w:val="36"/>
        </w:rPr>
        <w:lastRenderedPageBreak/>
        <w:t>REFERENCES</w:t>
      </w:r>
      <w:bookmarkEnd w:id="14"/>
    </w:p>
    <w:p w14:paraId="5B0B4E9D" w14:textId="77777777" w:rsidR="00510E33" w:rsidRPr="00CB1D77" w:rsidRDefault="00510E33" w:rsidP="00510E33">
      <w:pPr>
        <w:spacing w:line="480" w:lineRule="auto"/>
        <w:rPr>
          <w:rFonts w:ascii="Arial" w:hAnsi="Arial" w:cs="Arial"/>
          <w:sz w:val="24"/>
          <w:szCs w:val="24"/>
        </w:rPr>
      </w:pPr>
    </w:p>
    <w:p w14:paraId="5BD3C449" w14:textId="77777777" w:rsidR="00510E33" w:rsidRPr="00CB1D77" w:rsidRDefault="00510E33" w:rsidP="00510E33">
      <w:pPr>
        <w:spacing w:line="480" w:lineRule="auto"/>
        <w:rPr>
          <w:rFonts w:ascii="Arial" w:hAnsi="Arial" w:cs="Arial"/>
          <w:color w:val="FFFFFF"/>
          <w:sz w:val="24"/>
          <w:szCs w:val="24"/>
        </w:rPr>
      </w:pPr>
      <w:r w:rsidRPr="00CB1D77">
        <w:rPr>
          <w:rFonts w:ascii="Arial" w:hAnsi="Arial" w:cs="Arial"/>
          <w:sz w:val="24"/>
          <w:szCs w:val="24"/>
        </w:rPr>
        <w:t xml:space="preserve">Business Strategy Hub, (2022), </w:t>
      </w:r>
      <w:r w:rsidRPr="00CB1D77">
        <w:rPr>
          <w:rFonts w:ascii="Arial" w:hAnsi="Arial" w:cs="Arial"/>
          <w:i/>
          <w:iCs/>
          <w:sz w:val="24"/>
          <w:szCs w:val="24"/>
        </w:rPr>
        <w:t>Nike Swot 2022|SWOT Analysis of NIKE,</w:t>
      </w:r>
      <w:r w:rsidRPr="00CB1D77">
        <w:rPr>
          <w:rFonts w:ascii="Arial" w:hAnsi="Arial" w:cs="Arial"/>
          <w:sz w:val="24"/>
          <w:szCs w:val="24"/>
        </w:rPr>
        <w:t xml:space="preserve"> Available at:</w:t>
      </w:r>
      <w:r w:rsidRPr="00CB1D77">
        <w:rPr>
          <w:rFonts w:ascii="Arial" w:hAnsi="Arial" w:cs="Arial"/>
          <w:color w:val="FFFFFF"/>
          <w:sz w:val="24"/>
          <w:szCs w:val="24"/>
        </w:rPr>
        <w:t xml:space="preserve"> </w:t>
      </w:r>
      <w:hyperlink r:id="rId8" w:history="1">
        <w:r w:rsidRPr="00CB1D77">
          <w:rPr>
            <w:rStyle w:val="Hyperlink"/>
            <w:rFonts w:ascii="Arial" w:hAnsi="Arial" w:cs="Arial"/>
            <w:sz w:val="24"/>
            <w:szCs w:val="24"/>
          </w:rPr>
          <w:t>https://bstrategyhub.com/swot-analysis-of-nike-nike-swot-analysis/</w:t>
        </w:r>
      </w:hyperlink>
      <w:r w:rsidRPr="00CB1D77">
        <w:rPr>
          <w:rStyle w:val="Hyperlink"/>
          <w:rFonts w:ascii="Arial" w:hAnsi="Arial" w:cs="Arial"/>
          <w:sz w:val="24"/>
          <w:szCs w:val="24"/>
        </w:rPr>
        <w:t xml:space="preserve">, </w:t>
      </w:r>
      <w:r w:rsidRPr="00CB1D77">
        <w:rPr>
          <w:rFonts w:ascii="Arial" w:hAnsi="Arial" w:cs="Arial"/>
          <w:sz w:val="24"/>
          <w:szCs w:val="24"/>
        </w:rPr>
        <w:t>(Accessed: 15</w:t>
      </w:r>
      <w:proofErr w:type="gramStart"/>
      <w:r w:rsidRPr="00CB1D77">
        <w:rPr>
          <w:rFonts w:ascii="Arial" w:hAnsi="Arial" w:cs="Arial"/>
          <w:sz w:val="24"/>
          <w:szCs w:val="24"/>
          <w:vertAlign w:val="superscript"/>
        </w:rPr>
        <w:t>th</w:t>
      </w:r>
      <w:r w:rsidRPr="00CB1D77">
        <w:rPr>
          <w:rFonts w:ascii="Arial" w:hAnsi="Arial" w:cs="Arial"/>
          <w:sz w:val="24"/>
          <w:szCs w:val="24"/>
        </w:rPr>
        <w:t xml:space="preserve">  August</w:t>
      </w:r>
      <w:proofErr w:type="gramEnd"/>
      <w:r w:rsidRPr="00CB1D77">
        <w:rPr>
          <w:rFonts w:ascii="Arial" w:hAnsi="Arial" w:cs="Arial"/>
          <w:sz w:val="24"/>
          <w:szCs w:val="24"/>
        </w:rPr>
        <w:t xml:space="preserve"> 2022)</w:t>
      </w:r>
    </w:p>
    <w:p w14:paraId="661E09E5" w14:textId="77777777" w:rsidR="00510E33" w:rsidRPr="00CB1D77" w:rsidRDefault="00510E33" w:rsidP="00510E33">
      <w:pPr>
        <w:spacing w:line="480" w:lineRule="auto"/>
        <w:rPr>
          <w:rFonts w:ascii="Arial" w:hAnsi="Arial" w:cs="Arial"/>
          <w:sz w:val="24"/>
          <w:szCs w:val="24"/>
        </w:rPr>
      </w:pPr>
      <w:r w:rsidRPr="00CB1D77">
        <w:rPr>
          <w:rFonts w:ascii="Arial" w:hAnsi="Arial" w:cs="Arial"/>
          <w:sz w:val="24"/>
          <w:szCs w:val="24"/>
          <w:lang w:val="en-GB"/>
        </w:rPr>
        <w:t xml:space="preserve">CIM, (2015), 7 p’s, A brief summary of Marketing and how it works, Available at: </w:t>
      </w:r>
      <w:hyperlink r:id="rId9" w:history="1">
        <w:r w:rsidRPr="00CB1D77">
          <w:rPr>
            <w:rStyle w:val="Hyperlink"/>
            <w:rFonts w:ascii="Arial" w:hAnsi="Arial" w:cs="Arial"/>
            <w:sz w:val="24"/>
            <w:szCs w:val="24"/>
            <w:lang w:val="en-GB"/>
          </w:rPr>
          <w:t>https://www.cim.co.uk/media/4772/7ps.pdf</w:t>
        </w:r>
      </w:hyperlink>
      <w:r w:rsidRPr="00CB1D77">
        <w:rPr>
          <w:rFonts w:ascii="Arial" w:hAnsi="Arial" w:cs="Arial"/>
          <w:sz w:val="24"/>
          <w:szCs w:val="24"/>
          <w:lang w:val="en-GB"/>
        </w:rPr>
        <w:t xml:space="preserve">, </w:t>
      </w:r>
      <w:r w:rsidRPr="00CB1D77">
        <w:rPr>
          <w:rFonts w:ascii="Arial" w:hAnsi="Arial" w:cs="Arial"/>
          <w:sz w:val="24"/>
          <w:szCs w:val="24"/>
        </w:rPr>
        <w:t>(Accessed: 13</w:t>
      </w:r>
      <w:proofErr w:type="gramStart"/>
      <w:r w:rsidRPr="00CB1D77">
        <w:rPr>
          <w:rFonts w:ascii="Arial" w:hAnsi="Arial" w:cs="Arial"/>
          <w:sz w:val="24"/>
          <w:szCs w:val="24"/>
          <w:vertAlign w:val="superscript"/>
        </w:rPr>
        <w:t>th</w:t>
      </w:r>
      <w:r w:rsidRPr="00CB1D77">
        <w:rPr>
          <w:rFonts w:ascii="Arial" w:hAnsi="Arial" w:cs="Arial"/>
          <w:sz w:val="24"/>
          <w:szCs w:val="24"/>
        </w:rPr>
        <w:t xml:space="preserve">  August</w:t>
      </w:r>
      <w:proofErr w:type="gramEnd"/>
      <w:r w:rsidRPr="00CB1D77">
        <w:rPr>
          <w:rFonts w:ascii="Arial" w:hAnsi="Arial" w:cs="Arial"/>
          <w:sz w:val="24"/>
          <w:szCs w:val="24"/>
        </w:rPr>
        <w:t xml:space="preserve"> 2022)</w:t>
      </w:r>
    </w:p>
    <w:p w14:paraId="296E8D2E" w14:textId="77777777" w:rsidR="00510E33" w:rsidRPr="00CB1D77" w:rsidRDefault="00510E33" w:rsidP="00510E33">
      <w:pPr>
        <w:spacing w:line="480" w:lineRule="auto"/>
        <w:rPr>
          <w:rFonts w:ascii="Arial" w:hAnsi="Arial" w:cs="Arial"/>
          <w:sz w:val="24"/>
          <w:szCs w:val="24"/>
        </w:rPr>
      </w:pPr>
      <w:r w:rsidRPr="00CB1D77">
        <w:rPr>
          <w:rFonts w:ascii="Arial" w:hAnsi="Arial" w:cs="Arial"/>
          <w:sz w:val="24"/>
          <w:szCs w:val="24"/>
        </w:rPr>
        <w:t xml:space="preserve">Gregory, L. (2022), Nike’s Marketing Mix (4Ps/Product, Place, Promotion, Price) – An Analysis, Available at: </w:t>
      </w:r>
      <w:hyperlink r:id="rId10" w:history="1">
        <w:r w:rsidRPr="00CB1D77">
          <w:rPr>
            <w:rStyle w:val="Hyperlink"/>
            <w:rFonts w:ascii="Arial" w:hAnsi="Arial" w:cs="Arial"/>
            <w:sz w:val="24"/>
            <w:szCs w:val="24"/>
          </w:rPr>
          <w:t>https://panmore.com/nike-inc-marketing-mix-4ps-product-place-promotion-price-analysis</w:t>
        </w:r>
      </w:hyperlink>
      <w:r w:rsidRPr="00CB1D77">
        <w:rPr>
          <w:rFonts w:ascii="Arial" w:hAnsi="Arial" w:cs="Arial"/>
          <w:sz w:val="24"/>
          <w:szCs w:val="24"/>
        </w:rPr>
        <w:t>, (Accessed: 16</w:t>
      </w:r>
      <w:r w:rsidRPr="00CB1D77">
        <w:rPr>
          <w:rFonts w:ascii="Arial" w:hAnsi="Arial" w:cs="Arial"/>
          <w:sz w:val="24"/>
          <w:szCs w:val="24"/>
          <w:vertAlign w:val="superscript"/>
        </w:rPr>
        <w:t>th</w:t>
      </w:r>
      <w:r w:rsidRPr="00CB1D77">
        <w:rPr>
          <w:rFonts w:ascii="Arial" w:hAnsi="Arial" w:cs="Arial"/>
          <w:sz w:val="24"/>
          <w:szCs w:val="24"/>
        </w:rPr>
        <w:t xml:space="preserve">  August 2022) </w:t>
      </w:r>
    </w:p>
    <w:p w14:paraId="112AE246" w14:textId="77777777" w:rsidR="00510E33" w:rsidRPr="00CB1D77" w:rsidRDefault="00510E33" w:rsidP="00510E33">
      <w:pPr>
        <w:spacing w:line="480" w:lineRule="auto"/>
        <w:rPr>
          <w:rFonts w:ascii="Arial" w:hAnsi="Arial" w:cs="Arial"/>
          <w:sz w:val="24"/>
          <w:szCs w:val="24"/>
        </w:rPr>
      </w:pPr>
      <w:proofErr w:type="gramStart"/>
      <w:r w:rsidRPr="00CB1D77">
        <w:rPr>
          <w:rFonts w:ascii="Arial" w:hAnsi="Arial" w:cs="Arial"/>
          <w:sz w:val="24"/>
          <w:szCs w:val="24"/>
        </w:rPr>
        <w:t>Indeed</w:t>
      </w:r>
      <w:proofErr w:type="gramEnd"/>
      <w:r w:rsidRPr="00CB1D77">
        <w:rPr>
          <w:rFonts w:ascii="Arial" w:hAnsi="Arial" w:cs="Arial"/>
          <w:sz w:val="24"/>
          <w:szCs w:val="24"/>
        </w:rPr>
        <w:t xml:space="preserve"> Editorial Team, (2021), </w:t>
      </w:r>
      <w:r w:rsidRPr="00CB1D77">
        <w:rPr>
          <w:rFonts w:ascii="Arial" w:hAnsi="Arial" w:cs="Arial"/>
          <w:i/>
          <w:iCs/>
          <w:sz w:val="24"/>
          <w:szCs w:val="24"/>
        </w:rPr>
        <w:t>What is a Marketing Environment? (A helpful guide),</w:t>
      </w:r>
      <w:r w:rsidRPr="00CB1D77">
        <w:rPr>
          <w:rFonts w:ascii="Arial" w:hAnsi="Arial" w:cs="Arial"/>
          <w:sz w:val="24"/>
          <w:szCs w:val="24"/>
        </w:rPr>
        <w:t xml:space="preserve"> Available at: </w:t>
      </w:r>
      <w:hyperlink r:id="rId11" w:history="1">
        <w:r w:rsidRPr="00CB1D77">
          <w:rPr>
            <w:rStyle w:val="Hyperlink"/>
            <w:rFonts w:ascii="Arial" w:hAnsi="Arial" w:cs="Arial"/>
            <w:sz w:val="24"/>
            <w:szCs w:val="24"/>
          </w:rPr>
          <w:t>https://uk.indeed.com/career-advice/career-development/marketing-environment</w:t>
        </w:r>
      </w:hyperlink>
      <w:r w:rsidRPr="00CB1D77">
        <w:rPr>
          <w:rFonts w:ascii="Arial" w:hAnsi="Arial" w:cs="Arial"/>
          <w:sz w:val="24"/>
          <w:szCs w:val="24"/>
        </w:rPr>
        <w:t>, (Accessed: 13</w:t>
      </w:r>
      <w:proofErr w:type="gramStart"/>
      <w:r w:rsidRPr="00CB1D77">
        <w:rPr>
          <w:rFonts w:ascii="Arial" w:hAnsi="Arial" w:cs="Arial"/>
          <w:sz w:val="24"/>
          <w:szCs w:val="24"/>
          <w:vertAlign w:val="superscript"/>
        </w:rPr>
        <w:t>th</w:t>
      </w:r>
      <w:r w:rsidRPr="00CB1D77">
        <w:rPr>
          <w:rFonts w:ascii="Arial" w:hAnsi="Arial" w:cs="Arial"/>
          <w:sz w:val="24"/>
          <w:szCs w:val="24"/>
        </w:rPr>
        <w:t xml:space="preserve">  August</w:t>
      </w:r>
      <w:proofErr w:type="gramEnd"/>
      <w:r w:rsidRPr="00CB1D77">
        <w:rPr>
          <w:rFonts w:ascii="Arial" w:hAnsi="Arial" w:cs="Arial"/>
          <w:sz w:val="24"/>
          <w:szCs w:val="24"/>
        </w:rPr>
        <w:t xml:space="preserve"> 2022) </w:t>
      </w:r>
    </w:p>
    <w:p w14:paraId="353752A0" w14:textId="77777777" w:rsidR="00510E33" w:rsidRPr="00CB1D77" w:rsidRDefault="00510E33" w:rsidP="00510E33">
      <w:pPr>
        <w:spacing w:line="480" w:lineRule="auto"/>
        <w:rPr>
          <w:rFonts w:ascii="Arial" w:hAnsi="Arial" w:cs="Arial"/>
          <w:sz w:val="24"/>
          <w:szCs w:val="24"/>
        </w:rPr>
      </w:pPr>
      <w:r w:rsidRPr="00CB1D77">
        <w:rPr>
          <w:rFonts w:ascii="Arial" w:hAnsi="Arial" w:cs="Arial"/>
          <w:sz w:val="24"/>
          <w:szCs w:val="24"/>
        </w:rPr>
        <w:t xml:space="preserve">Miller, K. (2022), An Intelligible and Illustrative PESTLE Analysis of NIKE, Available at: </w:t>
      </w:r>
      <w:hyperlink r:id="rId12" w:history="1">
        <w:r w:rsidRPr="00CB1D77">
          <w:rPr>
            <w:rStyle w:val="Hyperlink"/>
            <w:rFonts w:ascii="Arial" w:hAnsi="Arial" w:cs="Arial"/>
            <w:sz w:val="24"/>
            <w:szCs w:val="24"/>
          </w:rPr>
          <w:t>https://crowjack.com/pestle-analysis/nike</w:t>
        </w:r>
      </w:hyperlink>
      <w:r w:rsidRPr="00CB1D77">
        <w:rPr>
          <w:rFonts w:ascii="Arial" w:hAnsi="Arial" w:cs="Arial"/>
          <w:sz w:val="24"/>
          <w:szCs w:val="24"/>
        </w:rPr>
        <w:t>, (Accessed: 15</w:t>
      </w:r>
      <w:proofErr w:type="gramStart"/>
      <w:r w:rsidRPr="00CB1D77">
        <w:rPr>
          <w:rFonts w:ascii="Arial" w:hAnsi="Arial" w:cs="Arial"/>
          <w:sz w:val="24"/>
          <w:szCs w:val="24"/>
          <w:vertAlign w:val="superscript"/>
        </w:rPr>
        <w:t>th</w:t>
      </w:r>
      <w:r w:rsidRPr="00CB1D77">
        <w:rPr>
          <w:rFonts w:ascii="Arial" w:hAnsi="Arial" w:cs="Arial"/>
          <w:sz w:val="24"/>
          <w:szCs w:val="24"/>
        </w:rPr>
        <w:t xml:space="preserve">  August</w:t>
      </w:r>
      <w:proofErr w:type="gramEnd"/>
      <w:r w:rsidRPr="00CB1D77">
        <w:rPr>
          <w:rFonts w:ascii="Arial" w:hAnsi="Arial" w:cs="Arial"/>
          <w:sz w:val="24"/>
          <w:szCs w:val="24"/>
        </w:rPr>
        <w:t xml:space="preserve"> 2022)</w:t>
      </w:r>
    </w:p>
    <w:p w14:paraId="26698AA2" w14:textId="77777777" w:rsidR="00510E33" w:rsidRPr="00CB1D77" w:rsidRDefault="00510E33" w:rsidP="00510E33">
      <w:pPr>
        <w:spacing w:line="480" w:lineRule="auto"/>
        <w:rPr>
          <w:rFonts w:ascii="Arial" w:hAnsi="Arial" w:cs="Arial"/>
          <w:sz w:val="24"/>
          <w:szCs w:val="24"/>
        </w:rPr>
      </w:pPr>
      <w:r w:rsidRPr="00CB1D77">
        <w:rPr>
          <w:rFonts w:ascii="Arial" w:hAnsi="Arial" w:cs="Arial"/>
          <w:sz w:val="24"/>
          <w:szCs w:val="24"/>
        </w:rPr>
        <w:t>Study Lecture Notes, (</w:t>
      </w:r>
      <w:proofErr w:type="spellStart"/>
      <w:r w:rsidRPr="00CB1D77">
        <w:rPr>
          <w:rFonts w:ascii="Arial" w:hAnsi="Arial" w:cs="Arial"/>
          <w:sz w:val="24"/>
          <w:szCs w:val="24"/>
        </w:rPr>
        <w:t>n.d</w:t>
      </w:r>
      <w:proofErr w:type="spellEnd"/>
      <w:r w:rsidRPr="00CB1D77">
        <w:rPr>
          <w:rFonts w:ascii="Arial" w:hAnsi="Arial" w:cs="Arial"/>
          <w:sz w:val="24"/>
          <w:szCs w:val="24"/>
        </w:rPr>
        <w:t xml:space="preserve">), </w:t>
      </w:r>
      <w:r w:rsidRPr="00CB1D77">
        <w:rPr>
          <w:rFonts w:ascii="Arial" w:hAnsi="Arial" w:cs="Arial"/>
          <w:i/>
          <w:iCs/>
          <w:sz w:val="24"/>
          <w:szCs w:val="24"/>
        </w:rPr>
        <w:t xml:space="preserve">Marketing Process Definition &amp; Steps, </w:t>
      </w:r>
      <w:r w:rsidRPr="00CB1D77">
        <w:rPr>
          <w:rFonts w:ascii="Arial" w:hAnsi="Arial" w:cs="Arial"/>
          <w:sz w:val="24"/>
          <w:szCs w:val="24"/>
        </w:rPr>
        <w:t xml:space="preserve">Available at: </w:t>
      </w:r>
      <w:hyperlink r:id="rId13" w:history="1">
        <w:r w:rsidRPr="00CB1D77">
          <w:rPr>
            <w:rStyle w:val="Hyperlink"/>
            <w:rFonts w:ascii="Arial" w:hAnsi="Arial" w:cs="Arial"/>
            <w:sz w:val="24"/>
            <w:szCs w:val="24"/>
            <w:lang w:val="en-GB"/>
          </w:rPr>
          <w:t>http://studylecturenotes.com/marketing-process-definition-steps/</w:t>
        </w:r>
      </w:hyperlink>
      <w:r w:rsidRPr="00CB1D77">
        <w:rPr>
          <w:rStyle w:val="Hyperlink"/>
          <w:rFonts w:ascii="Arial" w:hAnsi="Arial" w:cs="Arial"/>
          <w:sz w:val="24"/>
          <w:szCs w:val="24"/>
          <w:lang w:val="en-GB"/>
        </w:rPr>
        <w:t xml:space="preserve">, </w:t>
      </w:r>
      <w:r w:rsidRPr="00CB1D77">
        <w:rPr>
          <w:rFonts w:ascii="Arial" w:hAnsi="Arial" w:cs="Arial"/>
          <w:sz w:val="24"/>
          <w:szCs w:val="24"/>
        </w:rPr>
        <w:t>(Accessed: 10</w:t>
      </w:r>
      <w:proofErr w:type="gramStart"/>
      <w:r w:rsidRPr="00CB1D77">
        <w:rPr>
          <w:rFonts w:ascii="Arial" w:hAnsi="Arial" w:cs="Arial"/>
          <w:sz w:val="24"/>
          <w:szCs w:val="24"/>
          <w:vertAlign w:val="superscript"/>
        </w:rPr>
        <w:t>th</w:t>
      </w:r>
      <w:r w:rsidRPr="00CB1D77">
        <w:rPr>
          <w:rFonts w:ascii="Arial" w:hAnsi="Arial" w:cs="Arial"/>
          <w:sz w:val="24"/>
          <w:szCs w:val="24"/>
        </w:rPr>
        <w:t xml:space="preserve">  August</w:t>
      </w:r>
      <w:proofErr w:type="gramEnd"/>
      <w:r w:rsidRPr="00CB1D77">
        <w:rPr>
          <w:rFonts w:ascii="Arial" w:hAnsi="Arial" w:cs="Arial"/>
          <w:sz w:val="24"/>
          <w:szCs w:val="24"/>
        </w:rPr>
        <w:t xml:space="preserve"> 2022)</w:t>
      </w:r>
    </w:p>
    <w:p w14:paraId="39F83FC5" w14:textId="77777777" w:rsidR="00510E33" w:rsidRPr="00CB1D77" w:rsidRDefault="00510E33" w:rsidP="00510E33">
      <w:pPr>
        <w:spacing w:line="480" w:lineRule="auto"/>
        <w:rPr>
          <w:rFonts w:ascii="Arial" w:hAnsi="Arial" w:cs="Arial"/>
          <w:sz w:val="24"/>
          <w:szCs w:val="24"/>
        </w:rPr>
      </w:pPr>
      <w:r w:rsidRPr="00CB1D77">
        <w:rPr>
          <w:rFonts w:ascii="Arial" w:hAnsi="Arial" w:cs="Arial"/>
          <w:sz w:val="24"/>
          <w:szCs w:val="24"/>
        </w:rPr>
        <w:t xml:space="preserve">The Writing Zone, (2020), Nike, Inc. Porter’s Five Forces Analysis, Available at: </w:t>
      </w:r>
      <w:hyperlink r:id="rId14" w:history="1">
        <w:r w:rsidRPr="00CB1D77">
          <w:rPr>
            <w:rStyle w:val="Hyperlink"/>
            <w:rFonts w:ascii="Arial" w:hAnsi="Arial" w:cs="Arial"/>
            <w:sz w:val="24"/>
            <w:szCs w:val="24"/>
          </w:rPr>
          <w:t>https://writer7.medium.com/nike-inc-porters-five-forces-analysis-a2031a7ed9c2</w:t>
        </w:r>
      </w:hyperlink>
      <w:r w:rsidRPr="00CB1D77">
        <w:rPr>
          <w:rFonts w:ascii="Arial" w:hAnsi="Arial" w:cs="Arial"/>
          <w:sz w:val="24"/>
          <w:szCs w:val="24"/>
        </w:rPr>
        <w:t>, (Accessed: 15</w:t>
      </w:r>
      <w:r w:rsidRPr="00CB1D77">
        <w:rPr>
          <w:rFonts w:ascii="Arial" w:hAnsi="Arial" w:cs="Arial"/>
          <w:sz w:val="24"/>
          <w:szCs w:val="24"/>
          <w:vertAlign w:val="superscript"/>
        </w:rPr>
        <w:t>th</w:t>
      </w:r>
      <w:r w:rsidRPr="00CB1D77">
        <w:rPr>
          <w:rFonts w:ascii="Arial" w:hAnsi="Arial" w:cs="Arial"/>
          <w:sz w:val="24"/>
          <w:szCs w:val="24"/>
        </w:rPr>
        <w:t xml:space="preserve">  August 2022)</w:t>
      </w:r>
    </w:p>
    <w:p w14:paraId="03B33705" w14:textId="77777777" w:rsidR="00510E33" w:rsidRPr="00CB1D77" w:rsidRDefault="00510E33" w:rsidP="00510E33">
      <w:pPr>
        <w:spacing w:line="480" w:lineRule="auto"/>
        <w:rPr>
          <w:rFonts w:ascii="Arial" w:hAnsi="Arial" w:cs="Arial"/>
          <w:sz w:val="24"/>
          <w:szCs w:val="24"/>
        </w:rPr>
      </w:pPr>
      <w:r w:rsidRPr="00CB1D77">
        <w:rPr>
          <w:rFonts w:ascii="Arial" w:hAnsi="Arial" w:cs="Arial"/>
          <w:sz w:val="24"/>
          <w:szCs w:val="24"/>
        </w:rPr>
        <w:lastRenderedPageBreak/>
        <w:t xml:space="preserve">Vanessa, (2022), </w:t>
      </w:r>
      <w:r w:rsidRPr="00CB1D77">
        <w:rPr>
          <w:rFonts w:ascii="Arial" w:hAnsi="Arial" w:cs="Arial"/>
          <w:i/>
          <w:iCs/>
          <w:sz w:val="24"/>
          <w:szCs w:val="24"/>
        </w:rPr>
        <w:t>A Situational Analysis of a Strategic Marketing Plan,</w:t>
      </w:r>
      <w:r w:rsidRPr="00CB1D77">
        <w:rPr>
          <w:rFonts w:ascii="Arial" w:hAnsi="Arial" w:cs="Arial"/>
          <w:sz w:val="24"/>
          <w:szCs w:val="24"/>
        </w:rPr>
        <w:t xml:space="preserve"> Available at: </w:t>
      </w:r>
      <w:hyperlink r:id="rId15" w:anchor="definition-classification-and-function" w:history="1">
        <w:r w:rsidRPr="00CB1D77">
          <w:rPr>
            <w:rStyle w:val="Hyperlink"/>
            <w:rFonts w:ascii="Arial" w:hAnsi="Arial" w:cs="Arial"/>
            <w:sz w:val="24"/>
            <w:szCs w:val="24"/>
          </w:rPr>
          <w:t>https://www.mageplaza.com/blog/a-situational-analysis-of-a-strategic-marketing-plan.html#definition-classification-and-function</w:t>
        </w:r>
      </w:hyperlink>
      <w:r w:rsidRPr="00CB1D77">
        <w:rPr>
          <w:rStyle w:val="Hyperlink"/>
          <w:rFonts w:ascii="Arial" w:hAnsi="Arial" w:cs="Arial"/>
          <w:sz w:val="24"/>
          <w:szCs w:val="24"/>
        </w:rPr>
        <w:t xml:space="preserve">, </w:t>
      </w:r>
      <w:r w:rsidRPr="00CB1D77">
        <w:rPr>
          <w:rFonts w:ascii="Arial" w:hAnsi="Arial" w:cs="Arial"/>
          <w:sz w:val="24"/>
          <w:szCs w:val="24"/>
        </w:rPr>
        <w:t>(Accessed: 15</w:t>
      </w:r>
      <w:r w:rsidRPr="00CB1D77">
        <w:rPr>
          <w:rFonts w:ascii="Arial" w:hAnsi="Arial" w:cs="Arial"/>
          <w:sz w:val="24"/>
          <w:szCs w:val="24"/>
          <w:vertAlign w:val="superscript"/>
        </w:rPr>
        <w:t>th</w:t>
      </w:r>
      <w:r w:rsidRPr="00CB1D77">
        <w:rPr>
          <w:rFonts w:ascii="Arial" w:hAnsi="Arial" w:cs="Arial"/>
          <w:sz w:val="24"/>
          <w:szCs w:val="24"/>
        </w:rPr>
        <w:t xml:space="preserve">  August 2022)</w:t>
      </w:r>
    </w:p>
    <w:p w14:paraId="0D52751D" w14:textId="77777777" w:rsidR="00510E33" w:rsidRPr="00CB1D77" w:rsidRDefault="00510E33" w:rsidP="00510E33">
      <w:pPr>
        <w:spacing w:line="480" w:lineRule="auto"/>
        <w:rPr>
          <w:rFonts w:ascii="Arial" w:hAnsi="Arial" w:cs="Arial"/>
          <w:color w:val="FFFFFF"/>
          <w:spacing w:val="-5"/>
          <w:sz w:val="24"/>
          <w:szCs w:val="24"/>
        </w:rPr>
      </w:pPr>
      <w:r w:rsidRPr="00CB1D77">
        <w:rPr>
          <w:rFonts w:ascii="Arial" w:hAnsi="Arial" w:cs="Arial"/>
          <w:sz w:val="24"/>
          <w:szCs w:val="24"/>
        </w:rPr>
        <w:t>Wizard of Sales, (2021</w:t>
      </w:r>
      <w:proofErr w:type="gramStart"/>
      <w:r w:rsidRPr="00CB1D77">
        <w:rPr>
          <w:rFonts w:ascii="Arial" w:hAnsi="Arial" w:cs="Arial"/>
          <w:sz w:val="24"/>
          <w:szCs w:val="24"/>
        </w:rPr>
        <w:t>),</w:t>
      </w:r>
      <w:r w:rsidRPr="00CB1D77">
        <w:rPr>
          <w:rFonts w:ascii="Arial" w:hAnsi="Arial" w:cs="Arial"/>
          <w:i/>
          <w:iCs/>
          <w:sz w:val="24"/>
          <w:szCs w:val="24"/>
        </w:rPr>
        <w:t>The</w:t>
      </w:r>
      <w:proofErr w:type="gramEnd"/>
      <w:r w:rsidRPr="00CB1D77">
        <w:rPr>
          <w:rFonts w:ascii="Arial" w:hAnsi="Arial" w:cs="Arial"/>
          <w:i/>
          <w:iCs/>
          <w:sz w:val="24"/>
          <w:szCs w:val="24"/>
        </w:rPr>
        <w:t xml:space="preserve"> 5 Steps Of A Marketing Process,</w:t>
      </w:r>
      <w:r w:rsidRPr="00CB1D77">
        <w:rPr>
          <w:rFonts w:ascii="Arial" w:hAnsi="Arial" w:cs="Arial"/>
          <w:sz w:val="24"/>
          <w:szCs w:val="24"/>
        </w:rPr>
        <w:t xml:space="preserve"> Available at: </w:t>
      </w:r>
      <w:hyperlink r:id="rId16" w:history="1">
        <w:r w:rsidRPr="00CB1D77">
          <w:rPr>
            <w:rStyle w:val="Hyperlink"/>
            <w:rFonts w:ascii="Arial" w:hAnsi="Arial" w:cs="Arial"/>
            <w:sz w:val="24"/>
            <w:szCs w:val="24"/>
            <w:lang w:val="en-GB"/>
          </w:rPr>
          <w:t>https://sellingrevolution.com/blog/the-5-steps-of-a-marketing-process/</w:t>
        </w:r>
      </w:hyperlink>
      <w:r w:rsidRPr="00CB1D77">
        <w:rPr>
          <w:rStyle w:val="Hyperlink"/>
          <w:rFonts w:ascii="Arial" w:hAnsi="Arial" w:cs="Arial"/>
          <w:sz w:val="24"/>
          <w:szCs w:val="24"/>
          <w:lang w:val="en-GB"/>
        </w:rPr>
        <w:t xml:space="preserve">, </w:t>
      </w:r>
      <w:r w:rsidRPr="00CB1D77">
        <w:rPr>
          <w:rFonts w:ascii="Arial" w:hAnsi="Arial" w:cs="Arial"/>
          <w:sz w:val="24"/>
          <w:szCs w:val="24"/>
        </w:rPr>
        <w:t>(Accessed: 13</w:t>
      </w:r>
      <w:r w:rsidRPr="00CB1D77">
        <w:rPr>
          <w:rFonts w:ascii="Arial" w:hAnsi="Arial" w:cs="Arial"/>
          <w:sz w:val="24"/>
          <w:szCs w:val="24"/>
          <w:vertAlign w:val="superscript"/>
        </w:rPr>
        <w:t>th</w:t>
      </w:r>
      <w:r w:rsidRPr="00CB1D77">
        <w:rPr>
          <w:rFonts w:ascii="Arial" w:hAnsi="Arial" w:cs="Arial"/>
          <w:sz w:val="24"/>
          <w:szCs w:val="24"/>
        </w:rPr>
        <w:t xml:space="preserve">  August 2022) </w:t>
      </w:r>
    </w:p>
    <w:p w14:paraId="2F639927" w14:textId="77777777" w:rsidR="00510E33" w:rsidRPr="00CB1D77" w:rsidRDefault="00510E33" w:rsidP="00510E33">
      <w:pPr>
        <w:spacing w:line="480" w:lineRule="auto"/>
        <w:rPr>
          <w:rFonts w:ascii="Arial" w:hAnsi="Arial" w:cs="Arial"/>
          <w:color w:val="FFFFFF"/>
          <w:spacing w:val="-5"/>
          <w:sz w:val="24"/>
          <w:szCs w:val="24"/>
        </w:rPr>
      </w:pPr>
      <w:proofErr w:type="spellStart"/>
      <w:r w:rsidRPr="00CB1D77">
        <w:rPr>
          <w:rFonts w:ascii="Arial" w:hAnsi="Arial" w:cs="Arial"/>
          <w:color w:val="000000"/>
          <w:sz w:val="24"/>
          <w:szCs w:val="24"/>
        </w:rPr>
        <w:t>Wondershare</w:t>
      </w:r>
      <w:proofErr w:type="spellEnd"/>
      <w:r w:rsidRPr="00CB1D77">
        <w:rPr>
          <w:rFonts w:ascii="Arial" w:hAnsi="Arial" w:cs="Arial"/>
          <w:color w:val="000000"/>
          <w:sz w:val="24"/>
          <w:szCs w:val="24"/>
        </w:rPr>
        <w:t xml:space="preserve"> </w:t>
      </w:r>
      <w:proofErr w:type="spellStart"/>
      <w:r w:rsidRPr="00CB1D77">
        <w:rPr>
          <w:rFonts w:ascii="Arial" w:hAnsi="Arial" w:cs="Arial"/>
          <w:color w:val="000000"/>
          <w:sz w:val="24"/>
          <w:szCs w:val="24"/>
        </w:rPr>
        <w:t>Edraw</w:t>
      </w:r>
      <w:proofErr w:type="spellEnd"/>
      <w:r w:rsidRPr="00CB1D77">
        <w:rPr>
          <w:rFonts w:ascii="Arial" w:hAnsi="Arial" w:cs="Arial"/>
          <w:color w:val="000000"/>
          <w:sz w:val="24"/>
          <w:szCs w:val="24"/>
        </w:rPr>
        <w:t xml:space="preserve"> Mind, (</w:t>
      </w:r>
      <w:proofErr w:type="spellStart"/>
      <w:r w:rsidRPr="00CB1D77">
        <w:rPr>
          <w:rFonts w:ascii="Arial" w:hAnsi="Arial" w:cs="Arial"/>
          <w:color w:val="000000"/>
          <w:sz w:val="24"/>
          <w:szCs w:val="24"/>
        </w:rPr>
        <w:t>n.d</w:t>
      </w:r>
      <w:proofErr w:type="spellEnd"/>
      <w:r w:rsidRPr="00CB1D77">
        <w:rPr>
          <w:rFonts w:ascii="Arial" w:hAnsi="Arial" w:cs="Arial"/>
          <w:color w:val="000000"/>
          <w:sz w:val="24"/>
          <w:szCs w:val="24"/>
        </w:rPr>
        <w:t xml:space="preserve">), Nike Market Segmentation, Targeting, and Positioning, Available at: </w:t>
      </w:r>
      <w:hyperlink r:id="rId17" w:history="1">
        <w:r w:rsidRPr="00CB1D77">
          <w:rPr>
            <w:rStyle w:val="Hyperlink"/>
            <w:rFonts w:ascii="Arial" w:hAnsi="Arial" w:cs="Arial"/>
            <w:sz w:val="24"/>
            <w:szCs w:val="24"/>
          </w:rPr>
          <w:t>https://www.edrawmind.com/article/nike-market-segmentation-targeting-and-positioning.html</w:t>
        </w:r>
      </w:hyperlink>
      <w:r w:rsidRPr="00CB1D77">
        <w:rPr>
          <w:rFonts w:ascii="Arial" w:hAnsi="Arial" w:cs="Arial"/>
          <w:sz w:val="24"/>
          <w:szCs w:val="24"/>
        </w:rPr>
        <w:t>, (Accessed: 16</w:t>
      </w:r>
      <w:r w:rsidRPr="00CB1D77">
        <w:rPr>
          <w:rFonts w:ascii="Arial" w:hAnsi="Arial" w:cs="Arial"/>
          <w:sz w:val="24"/>
          <w:szCs w:val="24"/>
          <w:vertAlign w:val="superscript"/>
        </w:rPr>
        <w:t>th</w:t>
      </w:r>
      <w:r w:rsidRPr="00CB1D77">
        <w:rPr>
          <w:rFonts w:ascii="Arial" w:hAnsi="Arial" w:cs="Arial"/>
          <w:sz w:val="24"/>
          <w:szCs w:val="24"/>
        </w:rPr>
        <w:t xml:space="preserve">  August 2022) </w:t>
      </w:r>
    </w:p>
    <w:p w14:paraId="1AF728D0" w14:textId="77777777" w:rsidR="00510E33" w:rsidRPr="00CB1D77" w:rsidRDefault="00510E33" w:rsidP="00510E33">
      <w:pPr>
        <w:pStyle w:val="Heading1"/>
        <w:shd w:val="clear" w:color="auto" w:fill="FFFFFF"/>
        <w:spacing w:before="0"/>
        <w:rPr>
          <w:rFonts w:ascii="Arial" w:hAnsi="Arial" w:cs="Arial"/>
          <w:color w:val="000000"/>
        </w:rPr>
      </w:pPr>
    </w:p>
    <w:p w14:paraId="16E57D85" w14:textId="77777777" w:rsidR="00510E33" w:rsidRPr="00CB1D77" w:rsidRDefault="00510E33" w:rsidP="00510E33">
      <w:pPr>
        <w:rPr>
          <w:rFonts w:ascii="Arial" w:hAnsi="Arial" w:cs="Arial"/>
        </w:rPr>
      </w:pPr>
    </w:p>
    <w:p w14:paraId="156A7F7C" w14:textId="10605C16" w:rsidR="001F0292" w:rsidRPr="00510E33" w:rsidRDefault="001F0292"/>
    <w:sectPr w:rsidR="001F0292" w:rsidRPr="00510E33">
      <w:footerReference w:type="default" r:id="rId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oppins">
    <w:charset w:val="00"/>
    <w:family w:val="auto"/>
    <w:pitch w:val="variable"/>
    <w:sig w:usb0="00008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1318160"/>
      <w:docPartObj>
        <w:docPartGallery w:val="Page Numbers (Bottom of Page)"/>
        <w:docPartUnique/>
      </w:docPartObj>
    </w:sdtPr>
    <w:sdtEndPr>
      <w:rPr>
        <w:noProof/>
      </w:rPr>
    </w:sdtEndPr>
    <w:sdtContent>
      <w:p w14:paraId="605362F4" w14:textId="77777777" w:rsidR="004F1F82"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0820A6" w14:textId="77777777" w:rsidR="004F1F82"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63454"/>
    <w:multiLevelType w:val="multilevel"/>
    <w:tmpl w:val="1DDCD136"/>
    <w:lvl w:ilvl="0">
      <w:start w:val="1"/>
      <w:numFmt w:val="decimal"/>
      <w:lvlText w:val="%1."/>
      <w:lvlJc w:val="left"/>
      <w:pPr>
        <w:tabs>
          <w:tab w:val="num" w:pos="720"/>
        </w:tabs>
        <w:ind w:left="720" w:hanging="360"/>
      </w:pPr>
      <w:rPr>
        <w:rFonts w:ascii="Poppins" w:eastAsiaTheme="minorHAnsi" w:hAnsi="Poppins" w:cs="Poppins"/>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70432A9"/>
    <w:multiLevelType w:val="hybridMultilevel"/>
    <w:tmpl w:val="9A820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E406DB5"/>
    <w:multiLevelType w:val="hybridMultilevel"/>
    <w:tmpl w:val="27F09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01555793">
    <w:abstractNumId w:val="0"/>
  </w:num>
  <w:num w:numId="2" w16cid:durableId="1750424950">
    <w:abstractNumId w:val="1"/>
  </w:num>
  <w:num w:numId="3" w16cid:durableId="11723792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E33"/>
    <w:rsid w:val="001F0292"/>
    <w:rsid w:val="00510E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EB4CC"/>
  <w15:chartTrackingRefBased/>
  <w15:docId w15:val="{C5C976C4-04FD-4528-B4A1-130D9D8A8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E33"/>
    <w:rPr>
      <w:lang w:val="en-US"/>
    </w:rPr>
  </w:style>
  <w:style w:type="paragraph" w:styleId="Heading1">
    <w:name w:val="heading 1"/>
    <w:basedOn w:val="Normal"/>
    <w:next w:val="Normal"/>
    <w:link w:val="Heading1Char"/>
    <w:uiPriority w:val="9"/>
    <w:qFormat/>
    <w:rsid w:val="00510E3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10E33"/>
    <w:pPr>
      <w:keepNext/>
      <w:keepLines/>
      <w:spacing w:before="40" w:after="0"/>
      <w:outlineLvl w:val="1"/>
    </w:pPr>
    <w:rPr>
      <w:rFonts w:asciiTheme="majorHAnsi" w:eastAsiaTheme="majorEastAsia" w:hAnsiTheme="majorHAnsi" w:cstheme="majorBidi"/>
      <w:color w:val="2F5496" w:themeColor="accent1" w:themeShade="BF"/>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0E33"/>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510E3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10E33"/>
    <w:pPr>
      <w:ind w:left="720"/>
      <w:contextualSpacing/>
    </w:pPr>
    <w:rPr>
      <w:lang w:val="en-GB"/>
    </w:rPr>
  </w:style>
  <w:style w:type="character" w:styleId="Hyperlink">
    <w:name w:val="Hyperlink"/>
    <w:basedOn w:val="DefaultParagraphFont"/>
    <w:uiPriority w:val="99"/>
    <w:unhideWhenUsed/>
    <w:rsid w:val="00510E33"/>
    <w:rPr>
      <w:color w:val="0563C1" w:themeColor="hyperlink"/>
      <w:u w:val="single"/>
    </w:rPr>
  </w:style>
  <w:style w:type="paragraph" w:styleId="TOCHeading">
    <w:name w:val="TOC Heading"/>
    <w:basedOn w:val="Heading1"/>
    <w:next w:val="Normal"/>
    <w:uiPriority w:val="39"/>
    <w:unhideWhenUsed/>
    <w:qFormat/>
    <w:rsid w:val="00510E33"/>
    <w:pPr>
      <w:outlineLvl w:val="9"/>
    </w:pPr>
  </w:style>
  <w:style w:type="paragraph" w:styleId="TOC1">
    <w:name w:val="toc 1"/>
    <w:basedOn w:val="Normal"/>
    <w:next w:val="Normal"/>
    <w:autoRedefine/>
    <w:uiPriority w:val="39"/>
    <w:unhideWhenUsed/>
    <w:rsid w:val="00510E33"/>
    <w:pPr>
      <w:spacing w:after="100"/>
    </w:pPr>
  </w:style>
  <w:style w:type="paragraph" w:styleId="TOC2">
    <w:name w:val="toc 2"/>
    <w:basedOn w:val="Normal"/>
    <w:next w:val="Normal"/>
    <w:autoRedefine/>
    <w:uiPriority w:val="39"/>
    <w:unhideWhenUsed/>
    <w:rsid w:val="00510E33"/>
    <w:pPr>
      <w:spacing w:after="100"/>
      <w:ind w:left="220"/>
    </w:pPr>
  </w:style>
  <w:style w:type="paragraph" w:styleId="Footer">
    <w:name w:val="footer"/>
    <w:basedOn w:val="Normal"/>
    <w:link w:val="FooterChar"/>
    <w:uiPriority w:val="99"/>
    <w:unhideWhenUsed/>
    <w:rsid w:val="00510E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0E3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strategyhub.com/swot-analysis-of-nike-nike-swot-analysis/" TargetMode="External"/><Relationship Id="rId13" Type="http://schemas.openxmlformats.org/officeDocument/2006/relationships/hyperlink" Target="http://studylecturenotes.com/marketing-process-definition-steps/"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crowjack.com/pestle-analysis/nike" TargetMode="External"/><Relationship Id="rId17" Type="http://schemas.openxmlformats.org/officeDocument/2006/relationships/hyperlink" Target="https://www.edrawmind.com/article/nike-market-segmentation-targeting-and-positioning.html" TargetMode="External"/><Relationship Id="rId2" Type="http://schemas.openxmlformats.org/officeDocument/2006/relationships/styles" Target="styles.xml"/><Relationship Id="rId16" Type="http://schemas.openxmlformats.org/officeDocument/2006/relationships/hyperlink" Target="https://sellingrevolution.com/blog/the-5-steps-of-a-marketing-proces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uk.indeed.com/career-advice/career-development/marketing-environment" TargetMode="External"/><Relationship Id="rId5" Type="http://schemas.openxmlformats.org/officeDocument/2006/relationships/hyperlink" Target="https://cacoo.com/blog/what-is-situation-analysis-and-why-is-it-so-important/" TargetMode="External"/><Relationship Id="rId15" Type="http://schemas.openxmlformats.org/officeDocument/2006/relationships/hyperlink" Target="https://www.mageplaza.com/blog/a-situational-analysis-of-a-strategic-marketing-plan.html" TargetMode="External"/><Relationship Id="rId10" Type="http://schemas.openxmlformats.org/officeDocument/2006/relationships/hyperlink" Target="https://panmore.com/nike-inc-marketing-mix-4ps-product-place-promotion-price-analysi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im.co.uk/media/4772/7ps.pdf" TargetMode="External"/><Relationship Id="rId14" Type="http://schemas.openxmlformats.org/officeDocument/2006/relationships/hyperlink" Target="https://writer7.medium.com/nike-inc-porters-five-forces-analysis-a2031a7ed9c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3946</Words>
  <Characters>22497</Characters>
  <Application>Microsoft Office Word</Application>
  <DocSecurity>0</DocSecurity>
  <Lines>187</Lines>
  <Paragraphs>52</Paragraphs>
  <ScaleCrop>false</ScaleCrop>
  <Company/>
  <LinksUpToDate>false</LinksUpToDate>
  <CharactersWithSpaces>26391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Walker</dc:creator>
  <cp:keywords/>
  <dc:description/>
  <cp:lastModifiedBy>Marcus Walker</cp:lastModifiedBy>
  <cp:revision>1</cp:revision>
  <dcterms:created xsi:type="dcterms:W3CDTF">2022-09-05T20:52:00Z</dcterms:created>
  <dcterms:modified xsi:type="dcterms:W3CDTF">2022-09-05T20:53:00Z</dcterms:modified>
</cp:coreProperties>
</file>