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EAFDC5" w14:textId="77777777" w:rsidR="00AB669D" w:rsidRPr="00AB669D" w:rsidRDefault="00AB669D" w:rsidP="00AB669D">
      <w:pPr>
        <w:spacing w:line="480" w:lineRule="auto"/>
        <w:rPr>
          <w:rFonts w:ascii="Adobe Caslon Pro" w:hAnsi="Adobe Caslon Pro"/>
          <w:sz w:val="24"/>
          <w:szCs w:val="24"/>
        </w:rPr>
      </w:pPr>
      <w:r w:rsidRPr="00AB669D">
        <w:rPr>
          <w:rFonts w:ascii="Adobe Caslon Pro" w:hAnsi="Adobe Caslon Pro"/>
          <w:sz w:val="24"/>
          <w:szCs w:val="24"/>
        </w:rPr>
        <w:t>Student Name: Oliver Winsor</w:t>
      </w:r>
    </w:p>
    <w:p w14:paraId="20163646" w14:textId="77777777" w:rsidR="00AB669D" w:rsidRPr="00AB669D" w:rsidRDefault="00AB669D" w:rsidP="00AB669D">
      <w:pPr>
        <w:spacing w:line="480" w:lineRule="auto"/>
        <w:rPr>
          <w:rFonts w:ascii="Adobe Caslon Pro" w:hAnsi="Adobe Caslon Pro"/>
          <w:sz w:val="24"/>
          <w:szCs w:val="24"/>
        </w:rPr>
      </w:pPr>
      <w:r w:rsidRPr="00AB669D">
        <w:rPr>
          <w:rFonts w:ascii="Adobe Caslon Pro" w:hAnsi="Adobe Caslon Pro"/>
          <w:sz w:val="24"/>
          <w:szCs w:val="24"/>
        </w:rPr>
        <w:t>Student Number: 1900785</w:t>
      </w:r>
    </w:p>
    <w:p w14:paraId="0F2CEEC1" w14:textId="54893A40" w:rsidR="00AB669D" w:rsidRDefault="00AB669D" w:rsidP="00AB669D">
      <w:pPr>
        <w:spacing w:line="480" w:lineRule="auto"/>
        <w:rPr>
          <w:rFonts w:ascii="Adobe Caslon Pro" w:hAnsi="Adobe Caslon Pro"/>
          <w:sz w:val="24"/>
          <w:szCs w:val="24"/>
        </w:rPr>
      </w:pPr>
      <w:r w:rsidRPr="00AB669D">
        <w:rPr>
          <w:rFonts w:ascii="Adobe Caslon Pro" w:hAnsi="Adobe Caslon Pro"/>
          <w:sz w:val="24"/>
          <w:szCs w:val="24"/>
        </w:rPr>
        <w:t xml:space="preserve">BA </w:t>
      </w:r>
      <w:r w:rsidR="00AB5C33">
        <w:rPr>
          <w:rFonts w:ascii="Adobe Caslon Pro" w:hAnsi="Adobe Caslon Pro"/>
          <w:sz w:val="24"/>
          <w:szCs w:val="24"/>
        </w:rPr>
        <w:t>C</w:t>
      </w:r>
      <w:r w:rsidRPr="00AB669D">
        <w:rPr>
          <w:rFonts w:ascii="Adobe Caslon Pro" w:hAnsi="Adobe Caslon Pro"/>
          <w:sz w:val="24"/>
          <w:szCs w:val="24"/>
        </w:rPr>
        <w:t xml:space="preserve">ourse </w:t>
      </w:r>
      <w:r w:rsidR="00AB5C33">
        <w:rPr>
          <w:rFonts w:ascii="Adobe Caslon Pro" w:hAnsi="Adobe Caslon Pro"/>
          <w:sz w:val="24"/>
          <w:szCs w:val="24"/>
        </w:rPr>
        <w:t>T</w:t>
      </w:r>
      <w:r w:rsidRPr="00AB669D">
        <w:rPr>
          <w:rFonts w:ascii="Adobe Caslon Pro" w:hAnsi="Adobe Caslon Pro"/>
          <w:sz w:val="24"/>
          <w:szCs w:val="24"/>
        </w:rPr>
        <w:t>itle: Automotive Design</w:t>
      </w:r>
    </w:p>
    <w:p w14:paraId="6C010EC0" w14:textId="63DB956B" w:rsidR="00AB669D" w:rsidRPr="00AB669D" w:rsidRDefault="00AB669D" w:rsidP="00AB669D">
      <w:pPr>
        <w:spacing w:line="480" w:lineRule="auto"/>
        <w:rPr>
          <w:rFonts w:ascii="Adobe Caslon Pro" w:hAnsi="Adobe Caslon Pro"/>
          <w:sz w:val="24"/>
          <w:szCs w:val="24"/>
        </w:rPr>
      </w:pPr>
      <w:r>
        <w:rPr>
          <w:rFonts w:ascii="Adobe Caslon Pro" w:hAnsi="Adobe Caslon Pro"/>
          <w:sz w:val="24"/>
          <w:szCs w:val="24"/>
        </w:rPr>
        <w:t>Tutors: Julia Lockheart &amp; Gwenllian Beynon</w:t>
      </w:r>
    </w:p>
    <w:p w14:paraId="6FBBF423" w14:textId="77777777" w:rsidR="00AB5C33" w:rsidRDefault="00AB669D" w:rsidP="00AB669D">
      <w:pPr>
        <w:spacing w:line="480" w:lineRule="auto"/>
        <w:rPr>
          <w:rFonts w:ascii="Adobe Caslon Pro" w:hAnsi="Adobe Caslon Pro"/>
          <w:sz w:val="24"/>
          <w:szCs w:val="24"/>
        </w:rPr>
      </w:pPr>
      <w:r w:rsidRPr="00AB669D">
        <w:rPr>
          <w:rFonts w:ascii="Adobe Caslon Pro" w:hAnsi="Adobe Caslon Pro"/>
          <w:sz w:val="24"/>
          <w:szCs w:val="24"/>
        </w:rPr>
        <w:t xml:space="preserve">Module: </w:t>
      </w:r>
      <w:r>
        <w:rPr>
          <w:rFonts w:ascii="Adobe Caslon Pro" w:hAnsi="Adobe Caslon Pro"/>
          <w:sz w:val="24"/>
          <w:szCs w:val="24"/>
        </w:rPr>
        <w:t>ADAD4019</w:t>
      </w:r>
    </w:p>
    <w:p w14:paraId="361D24D7" w14:textId="13348A24" w:rsidR="00F26336" w:rsidRDefault="00AB5C33" w:rsidP="00AB669D">
      <w:pPr>
        <w:spacing w:line="480" w:lineRule="auto"/>
        <w:rPr>
          <w:rFonts w:ascii="Adobe Caslon Pro" w:hAnsi="Adobe Caslon Pro"/>
          <w:sz w:val="24"/>
          <w:szCs w:val="24"/>
        </w:rPr>
      </w:pPr>
      <w:r>
        <w:rPr>
          <w:rFonts w:ascii="Adobe Caslon Pro" w:hAnsi="Adobe Caslon Pro"/>
          <w:sz w:val="24"/>
          <w:szCs w:val="24"/>
        </w:rPr>
        <w:t xml:space="preserve">Word Count: </w:t>
      </w:r>
      <w:r w:rsidR="003D268C">
        <w:rPr>
          <w:rFonts w:ascii="Adobe Caslon Pro" w:hAnsi="Adobe Caslon Pro"/>
          <w:sz w:val="24"/>
          <w:szCs w:val="24"/>
        </w:rPr>
        <w:t>1509</w:t>
      </w:r>
    </w:p>
    <w:p w14:paraId="03DCB102" w14:textId="77777777" w:rsidR="00F26336" w:rsidRDefault="00F26336" w:rsidP="00AB669D">
      <w:pPr>
        <w:spacing w:line="480" w:lineRule="auto"/>
        <w:rPr>
          <w:rFonts w:ascii="Adobe Caslon Pro" w:hAnsi="Adobe Caslon Pro"/>
          <w:sz w:val="24"/>
          <w:szCs w:val="24"/>
        </w:rPr>
      </w:pPr>
    </w:p>
    <w:p w14:paraId="38FF4121" w14:textId="3A1E8BC6" w:rsidR="00AB669D" w:rsidRDefault="00AB669D" w:rsidP="00AB669D">
      <w:pPr>
        <w:spacing w:line="480" w:lineRule="auto"/>
        <w:rPr>
          <w:rFonts w:ascii="Adobe Caslon Pro" w:hAnsi="Adobe Caslon Pro"/>
          <w:sz w:val="24"/>
          <w:szCs w:val="24"/>
        </w:rPr>
      </w:pPr>
      <w:bookmarkStart w:id="0" w:name="_Hlk39110283"/>
      <w:r>
        <w:rPr>
          <w:rFonts w:ascii="Adobe Caslon Pro" w:hAnsi="Adobe Caslon Pro"/>
          <w:sz w:val="24"/>
          <w:szCs w:val="24"/>
        </w:rPr>
        <w:br w:type="page"/>
      </w:r>
    </w:p>
    <w:bookmarkEnd w:id="0"/>
    <w:p w14:paraId="3AF3417D" w14:textId="5B48A357" w:rsidR="00E74934" w:rsidRPr="004F5DBC" w:rsidRDefault="00DB66B1" w:rsidP="003D242E">
      <w:pPr>
        <w:spacing w:line="480" w:lineRule="auto"/>
        <w:rPr>
          <w:rFonts w:ascii="Adobe Caslon Pro" w:hAnsi="Adobe Caslon Pro"/>
          <w:sz w:val="24"/>
          <w:szCs w:val="24"/>
        </w:rPr>
      </w:pPr>
      <w:r w:rsidRPr="00A1695F">
        <w:rPr>
          <w:rFonts w:ascii="Adobe Caslon Pro" w:hAnsi="Adobe Caslon Pro"/>
          <w:sz w:val="24"/>
          <w:szCs w:val="24"/>
        </w:rPr>
        <w:lastRenderedPageBreak/>
        <w:t>My exhibition, entitled ‘</w:t>
      </w:r>
      <w:r w:rsidR="007F14B8" w:rsidRPr="00A1695F">
        <w:rPr>
          <w:rFonts w:ascii="Adobe Caslon Pro" w:hAnsi="Adobe Caslon Pro"/>
          <w:sz w:val="24"/>
          <w:szCs w:val="24"/>
        </w:rPr>
        <w:t>Get Sketching’</w:t>
      </w:r>
      <w:r w:rsidRPr="00A1695F">
        <w:rPr>
          <w:rFonts w:ascii="Adobe Caslon Pro" w:hAnsi="Adobe Caslon Pro"/>
          <w:sz w:val="24"/>
          <w:szCs w:val="24"/>
        </w:rPr>
        <w:t xml:space="preserve">, will be situated in Lamborghini’s </w:t>
      </w:r>
      <w:r w:rsidR="004A357A" w:rsidRPr="00A1695F">
        <w:rPr>
          <w:rFonts w:ascii="Adobe Caslon Pro" w:hAnsi="Adobe Caslon Pro"/>
          <w:sz w:val="24"/>
          <w:szCs w:val="24"/>
        </w:rPr>
        <w:t>hometown</w:t>
      </w:r>
      <w:r w:rsidRPr="00A1695F">
        <w:rPr>
          <w:rFonts w:ascii="Adobe Caslon Pro" w:hAnsi="Adobe Caslon Pro"/>
          <w:sz w:val="24"/>
          <w:szCs w:val="24"/>
        </w:rPr>
        <w:t xml:space="preserve"> – Sant ’agata Bolognese</w:t>
      </w:r>
      <w:r w:rsidR="006B07AB">
        <w:rPr>
          <w:rFonts w:ascii="Adobe Caslon Pro" w:hAnsi="Adobe Caslon Pro"/>
          <w:sz w:val="24"/>
          <w:szCs w:val="24"/>
        </w:rPr>
        <w:t xml:space="preserve">, </w:t>
      </w:r>
      <w:r w:rsidRPr="00A1695F">
        <w:rPr>
          <w:rFonts w:ascii="Adobe Caslon Pro" w:hAnsi="Adobe Caslon Pro"/>
          <w:sz w:val="24"/>
          <w:szCs w:val="24"/>
        </w:rPr>
        <w:t xml:space="preserve">in their museum. </w:t>
      </w:r>
      <w:r w:rsidR="00BD3101">
        <w:rPr>
          <w:rFonts w:ascii="Adobe Caslon Pro" w:hAnsi="Adobe Caslon Pro"/>
          <w:sz w:val="24"/>
          <w:szCs w:val="24"/>
        </w:rPr>
        <w:t xml:space="preserve">This is the most </w:t>
      </w:r>
      <w:r w:rsidRPr="00A1695F">
        <w:rPr>
          <w:rFonts w:ascii="Adobe Caslon Pro" w:hAnsi="Adobe Caslon Pro"/>
          <w:sz w:val="24"/>
          <w:szCs w:val="24"/>
        </w:rPr>
        <w:t xml:space="preserve">appropriate place for my exhibition as </w:t>
      </w:r>
      <w:r w:rsidR="00BD3101">
        <w:rPr>
          <w:rFonts w:ascii="Adobe Caslon Pro" w:hAnsi="Adobe Caslon Pro"/>
          <w:sz w:val="24"/>
          <w:szCs w:val="24"/>
        </w:rPr>
        <w:t>visitors</w:t>
      </w:r>
      <w:r w:rsidRPr="00A1695F">
        <w:rPr>
          <w:rFonts w:ascii="Adobe Caslon Pro" w:hAnsi="Adobe Caslon Pro"/>
          <w:sz w:val="24"/>
          <w:szCs w:val="24"/>
        </w:rPr>
        <w:t xml:space="preserve"> will be immersed in the company’s history. </w:t>
      </w:r>
      <w:r w:rsidR="0031492B" w:rsidRPr="00A1695F">
        <w:rPr>
          <w:rFonts w:ascii="Adobe Caslon Pro" w:hAnsi="Adobe Caslon Pro"/>
          <w:sz w:val="24"/>
          <w:szCs w:val="24"/>
        </w:rPr>
        <w:t xml:space="preserve">The </w:t>
      </w:r>
      <w:r w:rsidR="00BD3101">
        <w:rPr>
          <w:rFonts w:ascii="Adobe Caslon Pro" w:hAnsi="Adobe Caslon Pro"/>
          <w:sz w:val="24"/>
          <w:szCs w:val="24"/>
        </w:rPr>
        <w:t xml:space="preserve">exhibition’s aim </w:t>
      </w:r>
      <w:r w:rsidR="0031492B" w:rsidRPr="00A1695F">
        <w:rPr>
          <w:rFonts w:ascii="Adobe Caslon Pro" w:hAnsi="Adobe Caslon Pro"/>
          <w:sz w:val="24"/>
          <w:szCs w:val="24"/>
        </w:rPr>
        <w:t xml:space="preserve">is to get </w:t>
      </w:r>
      <w:r w:rsidR="0031492B" w:rsidRPr="004F5DBC">
        <w:rPr>
          <w:rFonts w:ascii="Adobe Caslon Pro" w:hAnsi="Adobe Caslon Pro"/>
          <w:sz w:val="24"/>
          <w:szCs w:val="24"/>
        </w:rPr>
        <w:t>people to appreciate the history of Lamborghini styling and get people interested in the automotive design world</w:t>
      </w:r>
      <w:r w:rsidR="009614C1" w:rsidRPr="004F5DBC">
        <w:rPr>
          <w:rFonts w:ascii="Adobe Caslon Pro" w:hAnsi="Adobe Caslon Pro"/>
          <w:sz w:val="24"/>
          <w:szCs w:val="24"/>
        </w:rPr>
        <w:t xml:space="preserve"> by using a hands-on approach where they can develop their sketching skills</w:t>
      </w:r>
      <w:r w:rsidR="0031492B" w:rsidRPr="004F5DBC">
        <w:rPr>
          <w:rFonts w:ascii="Adobe Caslon Pro" w:hAnsi="Adobe Caslon Pro"/>
          <w:sz w:val="24"/>
          <w:szCs w:val="24"/>
        </w:rPr>
        <w:t xml:space="preserve">. I hope this will also inspire younger generations to get sketching and dream about one day becoming </w:t>
      </w:r>
      <w:r w:rsidR="006B07AB">
        <w:rPr>
          <w:rFonts w:ascii="Adobe Caslon Pro" w:hAnsi="Adobe Caslon Pro"/>
          <w:sz w:val="24"/>
          <w:szCs w:val="24"/>
        </w:rPr>
        <w:t xml:space="preserve">a </w:t>
      </w:r>
      <w:r w:rsidR="0031492B" w:rsidRPr="004F5DBC">
        <w:rPr>
          <w:rFonts w:ascii="Adobe Caslon Pro" w:hAnsi="Adobe Caslon Pro"/>
          <w:sz w:val="24"/>
          <w:szCs w:val="24"/>
        </w:rPr>
        <w:t>car designer – what better company to spark this interest than Lamborghini</w:t>
      </w:r>
      <w:r w:rsidR="007D215A" w:rsidRPr="004F5DBC">
        <w:rPr>
          <w:rFonts w:ascii="Adobe Caslon Pro" w:hAnsi="Adobe Caslon Pro"/>
          <w:sz w:val="24"/>
          <w:szCs w:val="24"/>
        </w:rPr>
        <w:t xml:space="preserve">. </w:t>
      </w:r>
    </w:p>
    <w:p w14:paraId="3F3E6D4C" w14:textId="193C1AEA" w:rsidR="000B4913" w:rsidRDefault="00E74934" w:rsidP="003D242E">
      <w:pPr>
        <w:spacing w:line="480" w:lineRule="auto"/>
        <w:rPr>
          <w:rFonts w:ascii="Adobe Caslon Pro" w:hAnsi="Adobe Caslon Pro"/>
          <w:sz w:val="24"/>
          <w:szCs w:val="24"/>
        </w:rPr>
      </w:pPr>
      <w:r w:rsidRPr="004F5DBC">
        <w:rPr>
          <w:rFonts w:ascii="Adobe Caslon Pro" w:hAnsi="Adobe Caslon Pro"/>
          <w:sz w:val="24"/>
          <w:szCs w:val="24"/>
        </w:rPr>
        <w:t xml:space="preserve">Most of us </w:t>
      </w:r>
      <w:r w:rsidR="000B4913" w:rsidRPr="004F5DBC">
        <w:rPr>
          <w:rFonts w:ascii="Adobe Caslon Pro" w:hAnsi="Adobe Caslon Pro"/>
          <w:sz w:val="24"/>
          <w:szCs w:val="24"/>
        </w:rPr>
        <w:t xml:space="preserve">learn better visually than </w:t>
      </w:r>
      <w:r w:rsidR="001F133E">
        <w:rPr>
          <w:rFonts w:ascii="Adobe Caslon Pro" w:hAnsi="Adobe Caslon Pro"/>
          <w:sz w:val="24"/>
          <w:szCs w:val="24"/>
        </w:rPr>
        <w:t>we</w:t>
      </w:r>
      <w:r w:rsidR="000B4913" w:rsidRPr="004F5DBC">
        <w:rPr>
          <w:rFonts w:ascii="Adobe Caslon Pro" w:hAnsi="Adobe Caslon Pro"/>
          <w:sz w:val="24"/>
          <w:szCs w:val="24"/>
        </w:rPr>
        <w:t xml:space="preserve"> do verbally. </w:t>
      </w:r>
      <w:r w:rsidR="001F133E" w:rsidRPr="004F5DBC">
        <w:rPr>
          <w:rFonts w:ascii="Adobe Caslon Pro" w:hAnsi="Adobe Caslon Pro"/>
          <w:sz w:val="24"/>
          <w:szCs w:val="24"/>
        </w:rPr>
        <w:t xml:space="preserve">‘seeing comes before words. The child looks and recognises before it can speak’(Berger, 2012). </w:t>
      </w:r>
      <w:r w:rsidR="00002C78" w:rsidRPr="004F5DBC">
        <w:rPr>
          <w:rFonts w:ascii="Adobe Caslon Pro" w:hAnsi="Adobe Caslon Pro"/>
          <w:sz w:val="24"/>
          <w:szCs w:val="24"/>
        </w:rPr>
        <w:t>(</w:t>
      </w:r>
      <w:proofErr w:type="spellStart"/>
      <w:r w:rsidR="00002C78" w:rsidRPr="004F5DBC">
        <w:rPr>
          <w:rFonts w:ascii="Adobe Caslon Pro" w:hAnsi="Adobe Caslon Pro"/>
          <w:sz w:val="24"/>
          <w:szCs w:val="24"/>
        </w:rPr>
        <w:t>Faruque</w:t>
      </w:r>
      <w:proofErr w:type="spellEnd"/>
      <w:r w:rsidR="00002C78" w:rsidRPr="004F5DBC">
        <w:rPr>
          <w:rFonts w:ascii="Adobe Caslon Pro" w:hAnsi="Adobe Caslon Pro"/>
          <w:sz w:val="24"/>
          <w:szCs w:val="24"/>
        </w:rPr>
        <w:t>, 1984) argues that:</w:t>
      </w:r>
      <w:r w:rsidR="000B4913" w:rsidRPr="004F5DBC">
        <w:rPr>
          <w:rFonts w:ascii="Adobe Caslon Pro" w:hAnsi="Adobe Caslon Pro"/>
          <w:sz w:val="24"/>
          <w:szCs w:val="24"/>
        </w:rPr>
        <w:t xml:space="preserve"> ‘The realm of imagination is highly visual’ </w:t>
      </w:r>
      <w:r w:rsidR="009A0B0B" w:rsidRPr="004F5DBC">
        <w:rPr>
          <w:rFonts w:ascii="Adobe Caslon Pro" w:hAnsi="Adobe Caslon Pro"/>
          <w:sz w:val="24"/>
          <w:szCs w:val="24"/>
        </w:rPr>
        <w:t>irrespective of age</w:t>
      </w:r>
      <w:r w:rsidR="000B4913" w:rsidRPr="004F5DBC">
        <w:rPr>
          <w:rFonts w:ascii="Adobe Caslon Pro" w:hAnsi="Adobe Caslon Pro"/>
          <w:sz w:val="24"/>
          <w:szCs w:val="24"/>
        </w:rPr>
        <w:t>. ‘visual thinking is spatial, i.e., multidimensional as opposed to verbal thinking, which is linear.’</w:t>
      </w:r>
      <w:r w:rsidR="00A82A30">
        <w:rPr>
          <w:rFonts w:ascii="Adobe Caslon Pro" w:hAnsi="Adobe Caslon Pro"/>
          <w:sz w:val="24"/>
          <w:szCs w:val="24"/>
        </w:rPr>
        <w:t xml:space="preserve"> By having these exciting supercars in my exhibition, it will stimulate people’s imaginations so they’re ready to sketch.</w:t>
      </w:r>
      <w:r w:rsidR="000B4913" w:rsidRPr="004F5DBC">
        <w:rPr>
          <w:rFonts w:ascii="Adobe Caslon Pro" w:hAnsi="Adobe Caslon Pro"/>
          <w:sz w:val="24"/>
          <w:szCs w:val="24"/>
        </w:rPr>
        <w:t xml:space="preserve"> </w:t>
      </w:r>
    </w:p>
    <w:p w14:paraId="31E149AB" w14:textId="77777777" w:rsidR="00D971AF" w:rsidRPr="004F5DBC" w:rsidRDefault="00D971AF" w:rsidP="003D242E">
      <w:pPr>
        <w:spacing w:line="480" w:lineRule="auto"/>
        <w:rPr>
          <w:rFonts w:ascii="Adobe Caslon Pro" w:hAnsi="Adobe Caslon Pro"/>
          <w:sz w:val="24"/>
          <w:szCs w:val="24"/>
        </w:rPr>
      </w:pPr>
    </w:p>
    <w:p w14:paraId="16FF77CF" w14:textId="6B6AB8B6" w:rsidR="008A3953" w:rsidRDefault="00AA6123" w:rsidP="003D242E">
      <w:pPr>
        <w:spacing w:line="480" w:lineRule="auto"/>
        <w:rPr>
          <w:rFonts w:ascii="Adobe Caslon Pro" w:eastAsiaTheme="majorEastAsia" w:hAnsi="Adobe Caslon Pro" w:cstheme="majorBidi"/>
          <w:color w:val="2F5496" w:themeColor="accent1" w:themeShade="BF"/>
          <w:sz w:val="24"/>
          <w:szCs w:val="24"/>
        </w:rPr>
      </w:pPr>
      <w:r w:rsidRPr="004F5DBC">
        <w:rPr>
          <w:rFonts w:ascii="Adobe Caslon Pro" w:hAnsi="Adobe Caslon Pro"/>
          <w:sz w:val="24"/>
          <w:szCs w:val="24"/>
        </w:rPr>
        <w:t xml:space="preserve">What makes a good exhibition? </w:t>
      </w:r>
      <w:r w:rsidR="00496F0D" w:rsidRPr="004F5DBC">
        <w:rPr>
          <w:rFonts w:ascii="Adobe Caslon Pro" w:hAnsi="Adobe Caslon Pro"/>
          <w:sz w:val="24"/>
          <w:szCs w:val="24"/>
        </w:rPr>
        <w:t>(Klein, 1987) believes t</w:t>
      </w:r>
      <w:r w:rsidRPr="004F5DBC">
        <w:rPr>
          <w:rFonts w:ascii="Adobe Caslon Pro" w:hAnsi="Adobe Caslon Pro"/>
          <w:sz w:val="24"/>
          <w:szCs w:val="24"/>
        </w:rPr>
        <w:t>hey should be informative and ‘broaden and deepen the viewers idea of what the subject involves, stimulate interest</w:t>
      </w:r>
      <w:r w:rsidR="004F5DBC" w:rsidRPr="004F5DBC">
        <w:rPr>
          <w:rFonts w:ascii="Adobe Caslon Pro" w:hAnsi="Adobe Caslon Pro"/>
          <w:sz w:val="24"/>
          <w:szCs w:val="24"/>
        </w:rPr>
        <w:t xml:space="preserve">’(Klein,1987). </w:t>
      </w:r>
      <w:r w:rsidR="00A56050" w:rsidRPr="004F5DBC">
        <w:rPr>
          <w:rFonts w:ascii="Adobe Caslon Pro" w:hAnsi="Adobe Caslon Pro"/>
          <w:sz w:val="24"/>
          <w:szCs w:val="24"/>
        </w:rPr>
        <w:t>I want the exhibition to encourage people to share their sketches with others</w:t>
      </w:r>
      <w:r w:rsidR="00D971AF">
        <w:rPr>
          <w:rFonts w:ascii="Adobe Caslon Pro" w:hAnsi="Adobe Caslon Pro"/>
          <w:sz w:val="24"/>
          <w:szCs w:val="24"/>
        </w:rPr>
        <w:t xml:space="preserve"> and be supportive.</w:t>
      </w:r>
      <w:r w:rsidR="004F5DBC" w:rsidRPr="004F5DBC">
        <w:rPr>
          <w:rFonts w:ascii="Adobe Caslon Pro" w:hAnsi="Adobe Caslon Pro"/>
          <w:sz w:val="24"/>
          <w:szCs w:val="24"/>
        </w:rPr>
        <w:t xml:space="preserve"> </w:t>
      </w:r>
      <w:r w:rsidR="00A56050" w:rsidRPr="004F5DBC">
        <w:rPr>
          <w:rFonts w:ascii="Adobe Caslon Pro" w:hAnsi="Adobe Caslon Pro"/>
          <w:sz w:val="24"/>
          <w:szCs w:val="24"/>
        </w:rPr>
        <w:t>‘Exhibition work is not primarily about design. it is about communication’</w:t>
      </w:r>
      <w:r w:rsidR="004F5DBC" w:rsidRPr="004F5DBC">
        <w:rPr>
          <w:rFonts w:ascii="Adobe Caslon Pro" w:hAnsi="Adobe Caslon Pro"/>
          <w:sz w:val="24"/>
          <w:szCs w:val="24"/>
        </w:rPr>
        <w:t xml:space="preserve">(Klein, 1987). </w:t>
      </w:r>
      <w:r w:rsidR="00A56050" w:rsidRPr="004F5DBC">
        <w:rPr>
          <w:rFonts w:ascii="Adobe Caslon Pro" w:hAnsi="Adobe Caslon Pro"/>
          <w:sz w:val="24"/>
          <w:szCs w:val="24"/>
        </w:rPr>
        <w:t xml:space="preserve">There should be communication between people sharing the space but the cars themselves should also communicate with the audience. I want the cars to have a lasting impression on the </w:t>
      </w:r>
      <w:r w:rsidR="00BD6E95" w:rsidRPr="004F5DBC">
        <w:rPr>
          <w:rFonts w:ascii="Adobe Caslon Pro" w:hAnsi="Adobe Caslon Pro"/>
          <w:sz w:val="24"/>
          <w:szCs w:val="24"/>
        </w:rPr>
        <w:t>audience,</w:t>
      </w:r>
      <w:r w:rsidR="00A56050" w:rsidRPr="004F5DBC">
        <w:rPr>
          <w:rFonts w:ascii="Adobe Caslon Pro" w:hAnsi="Adobe Caslon Pro"/>
          <w:sz w:val="24"/>
          <w:szCs w:val="24"/>
        </w:rPr>
        <w:t xml:space="preserve"> so they leave with an interest in the automotive industry. </w:t>
      </w:r>
      <w:r w:rsidR="00DA7579">
        <w:rPr>
          <w:rFonts w:ascii="Adobe Caslon Pro" w:hAnsi="Adobe Caslon Pro"/>
          <w:sz w:val="24"/>
          <w:szCs w:val="24"/>
        </w:rPr>
        <w:t xml:space="preserve">(Obrist, 2014) </w:t>
      </w:r>
      <w:r w:rsidR="00D508E8">
        <w:rPr>
          <w:rFonts w:ascii="Adobe Caslon Pro" w:hAnsi="Adobe Caslon Pro"/>
          <w:sz w:val="24"/>
          <w:szCs w:val="24"/>
        </w:rPr>
        <w:t>believes curating means fo</w:t>
      </w:r>
      <w:r w:rsidR="007A4183">
        <w:rPr>
          <w:rFonts w:ascii="Adobe Caslon Pro" w:hAnsi="Adobe Caslon Pro"/>
          <w:sz w:val="24"/>
          <w:szCs w:val="24"/>
        </w:rPr>
        <w:t>u</w:t>
      </w:r>
      <w:r w:rsidR="00D508E8">
        <w:rPr>
          <w:rFonts w:ascii="Adobe Caslon Pro" w:hAnsi="Adobe Caslon Pro"/>
          <w:sz w:val="24"/>
          <w:szCs w:val="24"/>
        </w:rPr>
        <w:t xml:space="preserve">r things - </w:t>
      </w:r>
      <w:r w:rsidR="00D508E8" w:rsidRPr="00D508E8">
        <w:rPr>
          <w:rFonts w:ascii="Adobe Caslon Pro" w:hAnsi="Adobe Caslon Pro"/>
          <w:sz w:val="24"/>
          <w:szCs w:val="24"/>
        </w:rPr>
        <w:t xml:space="preserve">‘It means to preserve, in the </w:t>
      </w:r>
      <w:r w:rsidR="003D268C">
        <w:rPr>
          <w:rFonts w:ascii="Adobe Caslon Pro" w:hAnsi="Adobe Caslon Pro"/>
          <w:noProof/>
          <w:sz w:val="24"/>
          <w:szCs w:val="24"/>
        </w:rPr>
        <w:drawing>
          <wp:anchor distT="0" distB="0" distL="114300" distR="114300" simplePos="0" relativeHeight="251676672" behindDoc="0" locked="0" layoutInCell="1" allowOverlap="1" wp14:anchorId="08BD1449" wp14:editId="0BBCAF32">
            <wp:simplePos x="0" y="0"/>
            <wp:positionH relativeFrom="margin">
              <wp:posOffset>921385</wp:posOffset>
            </wp:positionH>
            <wp:positionV relativeFrom="paragraph">
              <wp:posOffset>2785110</wp:posOffset>
            </wp:positionV>
            <wp:extent cx="3973830" cy="5621655"/>
            <wp:effectExtent l="185737" t="195263" r="193358" b="193357"/>
            <wp:wrapTopAndBottom/>
            <wp:docPr id="9" name="Picture 9"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xhibit layout.jpg"/>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3973830" cy="562165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D508E8" w:rsidRPr="00D508E8">
        <w:rPr>
          <w:rFonts w:ascii="Adobe Caslon Pro" w:hAnsi="Adobe Caslon Pro"/>
          <w:sz w:val="24"/>
          <w:szCs w:val="24"/>
        </w:rPr>
        <w:t>sense of safeguarding the heritage of art. It means to be the selector of new work. It means to connect to art history. And it means displaying or arranging the work</w:t>
      </w:r>
      <w:r w:rsidR="00DA7579">
        <w:rPr>
          <w:rFonts w:ascii="Adobe Caslon Pro" w:hAnsi="Adobe Caslon Pro"/>
          <w:sz w:val="24"/>
          <w:szCs w:val="24"/>
        </w:rPr>
        <w:t>.’</w:t>
      </w:r>
      <w:r w:rsidR="00D508E8" w:rsidRPr="00D508E8">
        <w:rPr>
          <w:rFonts w:ascii="Adobe Caslon Pro" w:hAnsi="Adobe Caslon Pro"/>
          <w:sz w:val="24"/>
          <w:szCs w:val="24"/>
        </w:rPr>
        <w:t> </w:t>
      </w:r>
    </w:p>
    <w:p w14:paraId="4F31540D" w14:textId="00DE2EE5" w:rsidR="00D508E8" w:rsidRPr="003D268C" w:rsidRDefault="003D268C" w:rsidP="003D268C">
      <w:pPr>
        <w:spacing w:line="480" w:lineRule="auto"/>
        <w:rPr>
          <w:rFonts w:ascii="Adobe Caslon Pro" w:eastAsiaTheme="majorEastAsia" w:hAnsi="Adobe Caslon Pro" w:cstheme="majorBidi"/>
          <w:i/>
          <w:iCs/>
          <w:sz w:val="24"/>
          <w:szCs w:val="24"/>
        </w:rPr>
      </w:pPr>
      <w:r>
        <w:rPr>
          <w:rFonts w:ascii="Adobe Caslon Pro" w:eastAsiaTheme="majorEastAsia" w:hAnsi="Adobe Caslon Pro" w:cstheme="majorBidi"/>
          <w:sz w:val="24"/>
          <w:szCs w:val="24"/>
        </w:rPr>
        <w:tab/>
      </w:r>
      <w:r>
        <w:rPr>
          <w:rFonts w:ascii="Adobe Caslon Pro" w:eastAsiaTheme="majorEastAsia" w:hAnsi="Adobe Caslon Pro" w:cstheme="majorBidi"/>
          <w:sz w:val="24"/>
          <w:szCs w:val="24"/>
        </w:rPr>
        <w:tab/>
        <w:t xml:space="preserve">                   </w:t>
      </w:r>
      <w:r w:rsidRPr="003D268C">
        <w:rPr>
          <w:rFonts w:ascii="Adobe Caslon Pro" w:eastAsiaTheme="majorEastAsia" w:hAnsi="Adobe Caslon Pro" w:cstheme="majorBidi"/>
          <w:i/>
          <w:iCs/>
          <w:sz w:val="24"/>
          <w:szCs w:val="24"/>
        </w:rPr>
        <w:t>Figure 1. Exhibition layout concept</w:t>
      </w:r>
    </w:p>
    <w:p w14:paraId="726CA641" w14:textId="21AB0538" w:rsidR="00157347" w:rsidRDefault="00157347" w:rsidP="003D242E">
      <w:pPr>
        <w:spacing w:line="480" w:lineRule="auto"/>
        <w:rPr>
          <w:rFonts w:ascii="Adobe Caslon Pro" w:hAnsi="Adobe Caslon Pro"/>
          <w:sz w:val="24"/>
          <w:szCs w:val="24"/>
        </w:rPr>
      </w:pPr>
    </w:p>
    <w:p w14:paraId="3F6A25AF" w14:textId="5E2C3755" w:rsidR="00496F0D" w:rsidRDefault="00AA6123" w:rsidP="003D242E">
      <w:pPr>
        <w:spacing w:line="480" w:lineRule="auto"/>
        <w:rPr>
          <w:rFonts w:ascii="Adobe Caslon Pro" w:hAnsi="Adobe Caslon Pro"/>
          <w:sz w:val="24"/>
          <w:szCs w:val="24"/>
        </w:rPr>
      </w:pPr>
      <w:r w:rsidRPr="004F5DBC">
        <w:rPr>
          <w:rFonts w:ascii="Adobe Caslon Pro" w:hAnsi="Adobe Caslon Pro"/>
          <w:sz w:val="24"/>
          <w:szCs w:val="24"/>
        </w:rPr>
        <w:t xml:space="preserve">In terms of </w:t>
      </w:r>
      <w:r w:rsidR="00D508E8">
        <w:rPr>
          <w:rFonts w:ascii="Adobe Caslon Pro" w:hAnsi="Adobe Caslon Pro"/>
          <w:sz w:val="24"/>
          <w:szCs w:val="24"/>
        </w:rPr>
        <w:t xml:space="preserve">the arrangement of the work and the </w:t>
      </w:r>
      <w:r w:rsidRPr="004F5DBC">
        <w:rPr>
          <w:rFonts w:ascii="Adobe Caslon Pro" w:hAnsi="Adobe Caslon Pro"/>
          <w:sz w:val="24"/>
          <w:szCs w:val="24"/>
        </w:rPr>
        <w:t>information flow – ‘there are two directions which can be taken: linear progression or random access</w:t>
      </w:r>
      <w:r w:rsidR="004F5DBC" w:rsidRPr="004F5DBC">
        <w:rPr>
          <w:rFonts w:ascii="Adobe Caslon Pro" w:hAnsi="Adobe Caslon Pro"/>
          <w:sz w:val="24"/>
          <w:szCs w:val="24"/>
        </w:rPr>
        <w:t>’(Klein, 1987).</w:t>
      </w:r>
      <w:r w:rsidRPr="004F5DBC">
        <w:rPr>
          <w:rFonts w:ascii="Adobe Caslon Pro" w:hAnsi="Adobe Caslon Pro"/>
          <w:sz w:val="24"/>
          <w:szCs w:val="24"/>
        </w:rPr>
        <w:t xml:space="preserve"> </w:t>
      </w:r>
      <w:r w:rsidR="00F84FD2">
        <w:rPr>
          <w:rFonts w:ascii="Adobe Caslon Pro" w:hAnsi="Adobe Caslon Pro"/>
          <w:sz w:val="24"/>
          <w:szCs w:val="24"/>
        </w:rPr>
        <w:t>L</w:t>
      </w:r>
      <w:r w:rsidRPr="004F5DBC">
        <w:rPr>
          <w:rFonts w:ascii="Adobe Caslon Pro" w:hAnsi="Adobe Caslon Pro"/>
          <w:sz w:val="24"/>
          <w:szCs w:val="24"/>
        </w:rPr>
        <w:t xml:space="preserve">inear progression </w:t>
      </w:r>
      <w:r w:rsidR="00F84FD2">
        <w:rPr>
          <w:rFonts w:ascii="Adobe Caslon Pro" w:hAnsi="Adobe Caslon Pro"/>
          <w:sz w:val="24"/>
          <w:szCs w:val="24"/>
        </w:rPr>
        <w:t>is</w:t>
      </w:r>
      <w:r w:rsidRPr="004F5DBC">
        <w:rPr>
          <w:rFonts w:ascii="Adobe Caslon Pro" w:hAnsi="Adobe Caslon Pro"/>
          <w:sz w:val="24"/>
          <w:szCs w:val="24"/>
        </w:rPr>
        <w:t xml:space="preserve"> more suitable in </w:t>
      </w:r>
      <w:r w:rsidR="00F84FD2">
        <w:rPr>
          <w:rFonts w:ascii="Adobe Caslon Pro" w:hAnsi="Adobe Caslon Pro"/>
          <w:sz w:val="24"/>
          <w:szCs w:val="24"/>
        </w:rPr>
        <w:t xml:space="preserve">this </w:t>
      </w:r>
      <w:r w:rsidRPr="004F5DBC">
        <w:rPr>
          <w:rFonts w:ascii="Adobe Caslon Pro" w:hAnsi="Adobe Caslon Pro"/>
          <w:sz w:val="24"/>
          <w:szCs w:val="24"/>
        </w:rPr>
        <w:t xml:space="preserve">case because the viewers </w:t>
      </w:r>
      <w:r w:rsidR="00F84FD2">
        <w:rPr>
          <w:rFonts w:ascii="Adobe Caslon Pro" w:hAnsi="Adobe Caslon Pro"/>
          <w:sz w:val="24"/>
          <w:szCs w:val="24"/>
        </w:rPr>
        <w:t>are</w:t>
      </w:r>
      <w:r w:rsidRPr="004F5DBC">
        <w:rPr>
          <w:rFonts w:ascii="Adobe Caslon Pro" w:hAnsi="Adobe Caslon Pro"/>
          <w:sz w:val="24"/>
          <w:szCs w:val="24"/>
        </w:rPr>
        <w:t xml:space="preserve"> visiting</w:t>
      </w:r>
      <w:r w:rsidR="00496F0D" w:rsidRPr="004F5DBC">
        <w:rPr>
          <w:rFonts w:ascii="Adobe Caslon Pro" w:hAnsi="Adobe Caslon Pro"/>
          <w:sz w:val="24"/>
          <w:szCs w:val="24"/>
        </w:rPr>
        <w:t xml:space="preserve"> cars of the past </w:t>
      </w:r>
      <w:r w:rsidRPr="004F5DBC">
        <w:rPr>
          <w:rFonts w:ascii="Adobe Caslon Pro" w:hAnsi="Adobe Caslon Pro"/>
          <w:sz w:val="24"/>
          <w:szCs w:val="24"/>
        </w:rPr>
        <w:t>before coming back around to the present</w:t>
      </w:r>
      <w:r w:rsidR="00496F0D" w:rsidRPr="004F5DBC">
        <w:rPr>
          <w:rFonts w:ascii="Adobe Caslon Pro" w:hAnsi="Adobe Caslon Pro"/>
          <w:sz w:val="24"/>
          <w:szCs w:val="24"/>
        </w:rPr>
        <w:t xml:space="preserve"> models</w:t>
      </w:r>
      <w:r w:rsidR="00BC2C8A">
        <w:rPr>
          <w:rFonts w:ascii="Adobe Caslon Pro" w:hAnsi="Adobe Caslon Pro"/>
          <w:sz w:val="24"/>
          <w:szCs w:val="24"/>
        </w:rPr>
        <w:t xml:space="preserve"> a</w:t>
      </w:r>
      <w:r w:rsidRPr="004F5DBC">
        <w:rPr>
          <w:rFonts w:ascii="Adobe Caslon Pro" w:hAnsi="Adobe Caslon Pro"/>
          <w:sz w:val="24"/>
          <w:szCs w:val="24"/>
        </w:rPr>
        <w:t>nd ‘the more of the system that the designer can control, the more rewarding the experience will be for the visitor’</w:t>
      </w:r>
      <w:r w:rsidR="004F5DBC" w:rsidRPr="004F5DBC">
        <w:rPr>
          <w:rFonts w:ascii="Adobe Caslon Pro" w:hAnsi="Adobe Caslon Pro"/>
          <w:sz w:val="24"/>
          <w:szCs w:val="24"/>
        </w:rPr>
        <w:t>(Klein</w:t>
      </w:r>
      <w:r w:rsidR="004F5DBC">
        <w:rPr>
          <w:rFonts w:ascii="Adobe Caslon Pro" w:hAnsi="Adobe Caslon Pro"/>
          <w:sz w:val="24"/>
          <w:szCs w:val="24"/>
        </w:rPr>
        <w:t>, 1987).</w:t>
      </w:r>
      <w:r w:rsidR="00496F0D" w:rsidRPr="00A1695F">
        <w:rPr>
          <w:rFonts w:ascii="Adobe Caslon Pro" w:hAnsi="Adobe Caslon Pro"/>
          <w:sz w:val="24"/>
          <w:szCs w:val="24"/>
        </w:rPr>
        <w:t xml:space="preserve"> By controlling the route that the viewers take, the evolution of Lamborghini’s design should be clearer and more understandable. </w:t>
      </w:r>
    </w:p>
    <w:p w14:paraId="0852CB26" w14:textId="77777777" w:rsidR="003D268C" w:rsidRPr="00A1695F" w:rsidRDefault="003D268C" w:rsidP="003D242E">
      <w:pPr>
        <w:spacing w:line="480" w:lineRule="auto"/>
        <w:rPr>
          <w:rFonts w:ascii="Adobe Caslon Pro" w:hAnsi="Adobe Caslon Pro"/>
          <w:sz w:val="24"/>
          <w:szCs w:val="24"/>
        </w:rPr>
      </w:pPr>
    </w:p>
    <w:p w14:paraId="08BA5B47" w14:textId="003063B9" w:rsidR="00110A8B" w:rsidRDefault="008A3953" w:rsidP="003D242E">
      <w:pPr>
        <w:spacing w:line="480" w:lineRule="auto"/>
        <w:rPr>
          <w:rFonts w:ascii="Adobe Caslon Pro" w:hAnsi="Adobe Caslon Pro"/>
          <w:sz w:val="24"/>
          <w:szCs w:val="24"/>
        </w:rPr>
      </w:pPr>
      <w:r w:rsidRPr="00A1695F">
        <w:rPr>
          <w:rFonts w:ascii="Adobe Caslon Pro" w:hAnsi="Adobe Caslon Pro"/>
          <w:sz w:val="24"/>
          <w:szCs w:val="24"/>
        </w:rPr>
        <w:t xml:space="preserve">The exhibition will be showing off </w:t>
      </w:r>
      <w:r w:rsidR="005A3941">
        <w:rPr>
          <w:rFonts w:ascii="Adobe Caslon Pro" w:hAnsi="Adobe Caslon Pro"/>
          <w:sz w:val="24"/>
          <w:szCs w:val="24"/>
        </w:rPr>
        <w:t>5</w:t>
      </w:r>
      <w:r w:rsidRPr="00A1695F">
        <w:rPr>
          <w:rFonts w:ascii="Adobe Caslon Pro" w:hAnsi="Adobe Caslon Pro"/>
          <w:sz w:val="24"/>
          <w:szCs w:val="24"/>
        </w:rPr>
        <w:t xml:space="preserve"> of Lamborghini’s most iconic cars</w:t>
      </w:r>
      <w:r w:rsidR="00CE61B7">
        <w:rPr>
          <w:rFonts w:ascii="Adobe Caslon Pro" w:hAnsi="Adobe Caslon Pro"/>
          <w:sz w:val="24"/>
          <w:szCs w:val="24"/>
        </w:rPr>
        <w:t xml:space="preserve"> with the best styling</w:t>
      </w:r>
      <w:r w:rsidR="0053596B">
        <w:rPr>
          <w:rFonts w:ascii="Adobe Caslon Pro" w:hAnsi="Adobe Caslon Pro"/>
          <w:sz w:val="24"/>
          <w:szCs w:val="24"/>
        </w:rPr>
        <w:t xml:space="preserve"> – the Miura, </w:t>
      </w:r>
      <w:proofErr w:type="spellStart"/>
      <w:r w:rsidR="0053596B">
        <w:rPr>
          <w:rFonts w:ascii="Adobe Caslon Pro" w:hAnsi="Adobe Caslon Pro"/>
          <w:sz w:val="24"/>
          <w:szCs w:val="24"/>
        </w:rPr>
        <w:t>Countach</w:t>
      </w:r>
      <w:proofErr w:type="spellEnd"/>
      <w:r w:rsidR="0053596B">
        <w:rPr>
          <w:rFonts w:ascii="Adobe Caslon Pro" w:hAnsi="Adobe Caslon Pro"/>
          <w:sz w:val="24"/>
          <w:szCs w:val="24"/>
        </w:rPr>
        <w:t xml:space="preserve">, </w:t>
      </w:r>
      <w:proofErr w:type="spellStart"/>
      <w:r w:rsidR="0053596B">
        <w:rPr>
          <w:rFonts w:ascii="Adobe Caslon Pro" w:hAnsi="Adobe Caslon Pro"/>
          <w:sz w:val="24"/>
          <w:szCs w:val="24"/>
        </w:rPr>
        <w:t>Murcielago</w:t>
      </w:r>
      <w:proofErr w:type="spellEnd"/>
      <w:r w:rsidR="0053596B">
        <w:rPr>
          <w:rFonts w:ascii="Adobe Caslon Pro" w:hAnsi="Adobe Caslon Pro"/>
          <w:sz w:val="24"/>
          <w:szCs w:val="24"/>
        </w:rPr>
        <w:t xml:space="preserve">, </w:t>
      </w:r>
      <w:proofErr w:type="spellStart"/>
      <w:r w:rsidR="0053596B">
        <w:rPr>
          <w:rFonts w:ascii="Adobe Caslon Pro" w:hAnsi="Adobe Caslon Pro"/>
          <w:sz w:val="24"/>
          <w:szCs w:val="24"/>
        </w:rPr>
        <w:t>Aventador</w:t>
      </w:r>
      <w:proofErr w:type="spellEnd"/>
      <w:r w:rsidR="0053596B">
        <w:rPr>
          <w:rFonts w:ascii="Adobe Caslon Pro" w:hAnsi="Adobe Caslon Pro"/>
          <w:sz w:val="24"/>
          <w:szCs w:val="24"/>
        </w:rPr>
        <w:t xml:space="preserve"> and Centenario.</w:t>
      </w:r>
      <w:r w:rsidR="00CE61B7">
        <w:rPr>
          <w:rFonts w:ascii="Adobe Caslon Pro" w:hAnsi="Adobe Caslon Pro"/>
          <w:sz w:val="24"/>
          <w:szCs w:val="24"/>
        </w:rPr>
        <w:t xml:space="preserve"> </w:t>
      </w:r>
      <w:r w:rsidRPr="00A1695F">
        <w:rPr>
          <w:rFonts w:ascii="Adobe Caslon Pro" w:hAnsi="Adobe Caslon Pro"/>
          <w:sz w:val="24"/>
          <w:szCs w:val="24"/>
        </w:rPr>
        <w:t>I have arranged the cars in order of age starting with the Miura of the 1960s and then progressing through to</w:t>
      </w:r>
      <w:r w:rsidR="00496F0D" w:rsidRPr="00A1695F">
        <w:rPr>
          <w:rFonts w:ascii="Adobe Caslon Pro" w:hAnsi="Adobe Caslon Pro"/>
          <w:sz w:val="24"/>
          <w:szCs w:val="24"/>
        </w:rPr>
        <w:t xml:space="preserve"> </w:t>
      </w:r>
      <w:r w:rsidR="00383BCA">
        <w:rPr>
          <w:rFonts w:ascii="Adobe Caslon Pro" w:hAnsi="Adobe Caslon Pro"/>
          <w:sz w:val="24"/>
          <w:szCs w:val="24"/>
        </w:rPr>
        <w:t>Centenario</w:t>
      </w:r>
      <w:r w:rsidRPr="00A1695F">
        <w:rPr>
          <w:rFonts w:ascii="Adobe Caslon Pro" w:hAnsi="Adobe Caslon Pro"/>
          <w:sz w:val="24"/>
          <w:szCs w:val="24"/>
        </w:rPr>
        <w:t>. This will take</w:t>
      </w:r>
      <w:r w:rsidR="00383BCA">
        <w:rPr>
          <w:rFonts w:ascii="Adobe Caslon Pro" w:hAnsi="Adobe Caslon Pro"/>
          <w:sz w:val="24"/>
          <w:szCs w:val="24"/>
        </w:rPr>
        <w:t xml:space="preserve"> the</w:t>
      </w:r>
      <w:r w:rsidRPr="00A1695F">
        <w:rPr>
          <w:rFonts w:ascii="Adobe Caslon Pro" w:hAnsi="Adobe Caslon Pro"/>
          <w:sz w:val="24"/>
          <w:szCs w:val="24"/>
        </w:rPr>
        <w:t xml:space="preserve"> viewers on a journey through time and </w:t>
      </w:r>
      <w:r w:rsidR="00CE61B7">
        <w:rPr>
          <w:rFonts w:ascii="Adobe Caslon Pro" w:hAnsi="Adobe Caslon Pro"/>
          <w:sz w:val="24"/>
          <w:szCs w:val="24"/>
        </w:rPr>
        <w:t>give</w:t>
      </w:r>
      <w:r w:rsidR="00383BCA">
        <w:rPr>
          <w:rFonts w:ascii="Adobe Caslon Pro" w:hAnsi="Adobe Caslon Pro"/>
          <w:sz w:val="24"/>
          <w:szCs w:val="24"/>
        </w:rPr>
        <w:t xml:space="preserve"> them</w:t>
      </w:r>
      <w:r w:rsidR="00CE61B7">
        <w:rPr>
          <w:rFonts w:ascii="Adobe Caslon Pro" w:hAnsi="Adobe Caslon Pro"/>
          <w:sz w:val="24"/>
          <w:szCs w:val="24"/>
        </w:rPr>
        <w:t xml:space="preserve"> an insight into the origins of </w:t>
      </w:r>
      <w:r w:rsidR="00383BCA">
        <w:rPr>
          <w:rFonts w:ascii="Adobe Caslon Pro" w:hAnsi="Adobe Caslon Pro"/>
          <w:sz w:val="24"/>
          <w:szCs w:val="24"/>
        </w:rPr>
        <w:t>today’s</w:t>
      </w:r>
      <w:r w:rsidR="00CE61B7">
        <w:rPr>
          <w:rFonts w:ascii="Adobe Caslon Pro" w:hAnsi="Adobe Caslon Pro"/>
          <w:sz w:val="24"/>
          <w:szCs w:val="24"/>
        </w:rPr>
        <w:t xml:space="preserve"> Lamborghini’s design features.</w:t>
      </w:r>
    </w:p>
    <w:p w14:paraId="5B6E65B4" w14:textId="77777777" w:rsidR="00383BCA" w:rsidRPr="00A1695F" w:rsidRDefault="00383BCA" w:rsidP="003D242E">
      <w:pPr>
        <w:spacing w:line="480" w:lineRule="auto"/>
        <w:rPr>
          <w:rFonts w:ascii="Adobe Caslon Pro" w:hAnsi="Adobe Caslon Pro"/>
          <w:sz w:val="24"/>
          <w:szCs w:val="24"/>
        </w:rPr>
      </w:pPr>
    </w:p>
    <w:p w14:paraId="16F5201D" w14:textId="67E9ACB5" w:rsidR="00110A8B" w:rsidRDefault="008A3953" w:rsidP="003D242E">
      <w:pPr>
        <w:spacing w:line="480" w:lineRule="auto"/>
        <w:rPr>
          <w:rFonts w:ascii="Adobe Caslon Pro" w:hAnsi="Adobe Caslon Pro"/>
          <w:sz w:val="24"/>
          <w:szCs w:val="24"/>
        </w:rPr>
      </w:pPr>
      <w:r w:rsidRPr="00A1695F">
        <w:rPr>
          <w:rFonts w:ascii="Adobe Caslon Pro" w:hAnsi="Adobe Caslon Pro"/>
          <w:sz w:val="24"/>
          <w:szCs w:val="24"/>
        </w:rPr>
        <w:t xml:space="preserve">On the way to the cars there will be a series of pictures of classic Lamborghini’s and images and text </w:t>
      </w:r>
      <w:r w:rsidR="00D81D7D">
        <w:rPr>
          <w:rFonts w:ascii="Adobe Caslon Pro" w:hAnsi="Adobe Caslon Pro"/>
          <w:sz w:val="24"/>
          <w:szCs w:val="24"/>
        </w:rPr>
        <w:t>summarising</w:t>
      </w:r>
      <w:r w:rsidRPr="00A1695F">
        <w:rPr>
          <w:rFonts w:ascii="Adobe Caslon Pro" w:hAnsi="Adobe Caslon Pro"/>
          <w:sz w:val="24"/>
          <w:szCs w:val="24"/>
        </w:rPr>
        <w:t xml:space="preserve"> the design </w:t>
      </w:r>
      <w:r w:rsidR="009C6339" w:rsidRPr="00A1695F">
        <w:rPr>
          <w:rFonts w:ascii="Adobe Caslon Pro" w:hAnsi="Adobe Caslon Pro"/>
          <w:sz w:val="24"/>
          <w:szCs w:val="24"/>
        </w:rPr>
        <w:t>process</w:t>
      </w:r>
      <w:r w:rsidR="009C6339">
        <w:rPr>
          <w:rFonts w:ascii="Adobe Caslon Pro" w:hAnsi="Adobe Caslon Pro"/>
          <w:sz w:val="24"/>
          <w:szCs w:val="24"/>
        </w:rPr>
        <w:t>.</w:t>
      </w:r>
      <w:r w:rsidR="009C6339" w:rsidRPr="00A1695F">
        <w:rPr>
          <w:rFonts w:ascii="Adobe Caslon Pro" w:hAnsi="Adobe Caslon Pro"/>
          <w:sz w:val="24"/>
          <w:szCs w:val="24"/>
        </w:rPr>
        <w:t xml:space="preserve"> Then</w:t>
      </w:r>
      <w:r w:rsidRPr="00A1695F">
        <w:rPr>
          <w:rFonts w:ascii="Adobe Caslon Pro" w:hAnsi="Adobe Caslon Pro"/>
          <w:sz w:val="24"/>
          <w:szCs w:val="24"/>
        </w:rPr>
        <w:t xml:space="preserve"> upon leaving the last room they will walk down another hallway which displays pictures of what we can expect to see from Lamborghini in the future a</w:t>
      </w:r>
      <w:r w:rsidR="00D81D7D">
        <w:rPr>
          <w:rFonts w:ascii="Adobe Caslon Pro" w:hAnsi="Adobe Caslon Pro"/>
          <w:sz w:val="24"/>
          <w:szCs w:val="24"/>
        </w:rPr>
        <w:t>nd an</w:t>
      </w:r>
      <w:r w:rsidRPr="00A1695F">
        <w:rPr>
          <w:rFonts w:ascii="Adobe Caslon Pro" w:hAnsi="Adobe Caslon Pro"/>
          <w:sz w:val="24"/>
          <w:szCs w:val="24"/>
        </w:rPr>
        <w:t xml:space="preserve"> outline of the manufacturing process. My reasoning for this is to inform viewers of what goes into making a car to get them interested in being involved in the automotive industry.</w:t>
      </w:r>
    </w:p>
    <w:p w14:paraId="4A37493B" w14:textId="77777777" w:rsidR="003D268C" w:rsidRPr="00A1695F" w:rsidRDefault="003D268C" w:rsidP="003D242E">
      <w:pPr>
        <w:spacing w:line="480" w:lineRule="auto"/>
        <w:rPr>
          <w:rFonts w:ascii="Adobe Caslon Pro" w:hAnsi="Adobe Caslon Pro"/>
          <w:sz w:val="24"/>
          <w:szCs w:val="24"/>
        </w:rPr>
      </w:pPr>
    </w:p>
    <w:p w14:paraId="7DAEAEA4" w14:textId="456F68FE" w:rsidR="00110A8B" w:rsidRPr="00A1695F" w:rsidRDefault="00110A8B" w:rsidP="00110A8B">
      <w:pPr>
        <w:spacing w:line="480" w:lineRule="auto"/>
        <w:rPr>
          <w:rFonts w:ascii="Adobe Caslon Pro" w:hAnsi="Adobe Caslon Pro"/>
          <w:sz w:val="24"/>
          <w:szCs w:val="24"/>
          <w:highlight w:val="blue"/>
        </w:rPr>
      </w:pPr>
      <w:r w:rsidRPr="00A1695F">
        <w:rPr>
          <w:rFonts w:ascii="Adobe Caslon Pro" w:hAnsi="Adobe Caslon Pro"/>
          <w:noProof/>
          <w:sz w:val="24"/>
          <w:szCs w:val="24"/>
        </w:rPr>
        <w:drawing>
          <wp:anchor distT="0" distB="0" distL="114300" distR="114300" simplePos="0" relativeHeight="251673600" behindDoc="0" locked="0" layoutInCell="1" allowOverlap="1" wp14:anchorId="1F75BEDF" wp14:editId="280A0A6C">
            <wp:simplePos x="0" y="0"/>
            <wp:positionH relativeFrom="margin">
              <wp:align>center</wp:align>
            </wp:positionH>
            <wp:positionV relativeFrom="paragraph">
              <wp:posOffset>2596696</wp:posOffset>
            </wp:positionV>
            <wp:extent cx="4196080" cy="2794635"/>
            <wp:effectExtent l="190500" t="190500" r="185420" b="196215"/>
            <wp:wrapTopAndBottom/>
            <wp:docPr id="3" name="Picture 3" descr="Lamborghini on Twitter: &quot;Centro Stile is the core of #Lamborghin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amborghini on Twitter: &quot;Centro Stile is the core of #Lamborghini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96080" cy="279463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8A3953" w:rsidRPr="00A1695F">
        <w:rPr>
          <w:rFonts w:ascii="Adobe Caslon Pro" w:hAnsi="Adobe Caslon Pro"/>
          <w:sz w:val="24"/>
          <w:szCs w:val="24"/>
        </w:rPr>
        <w:t xml:space="preserve">The rooms will also display a wide range of inspirational images almost like a mood board. This will simulate a </w:t>
      </w:r>
      <w:r>
        <w:rPr>
          <w:rFonts w:ascii="Adobe Caslon Pro" w:hAnsi="Adobe Caslon Pro"/>
          <w:sz w:val="24"/>
          <w:szCs w:val="24"/>
        </w:rPr>
        <w:t xml:space="preserve">car </w:t>
      </w:r>
      <w:r w:rsidR="008A3953" w:rsidRPr="00A1695F">
        <w:rPr>
          <w:rFonts w:ascii="Adobe Caslon Pro" w:hAnsi="Adobe Caslon Pro"/>
          <w:sz w:val="24"/>
          <w:szCs w:val="24"/>
        </w:rPr>
        <w:t>design studio within the exhibition so that the guests get a feeling for w</w:t>
      </w:r>
      <w:r>
        <w:rPr>
          <w:rFonts w:ascii="Adobe Caslon Pro" w:hAnsi="Adobe Caslon Pro"/>
          <w:sz w:val="24"/>
          <w:szCs w:val="24"/>
        </w:rPr>
        <w:t xml:space="preserve">here the inspiration for cars comes from. </w:t>
      </w:r>
      <w:r w:rsidRPr="00A1695F">
        <w:rPr>
          <w:rFonts w:ascii="Adobe Caslon Pro" w:hAnsi="Adobe Caslon Pro"/>
          <w:sz w:val="24"/>
          <w:szCs w:val="24"/>
        </w:rPr>
        <w:t xml:space="preserve">For example, the image below shows how the styling for the </w:t>
      </w:r>
      <w:proofErr w:type="spellStart"/>
      <w:r w:rsidRPr="00A1695F">
        <w:rPr>
          <w:rFonts w:ascii="Adobe Caslon Pro" w:hAnsi="Adobe Caslon Pro"/>
          <w:sz w:val="24"/>
          <w:szCs w:val="24"/>
        </w:rPr>
        <w:t>Aventador</w:t>
      </w:r>
      <w:proofErr w:type="spellEnd"/>
      <w:r w:rsidRPr="00A1695F">
        <w:rPr>
          <w:rFonts w:ascii="Adobe Caslon Pro" w:hAnsi="Adobe Caslon Pro"/>
          <w:sz w:val="24"/>
          <w:szCs w:val="24"/>
        </w:rPr>
        <w:t xml:space="preserve"> SV</w:t>
      </w:r>
      <w:r>
        <w:rPr>
          <w:rFonts w:ascii="Adobe Caslon Pro" w:hAnsi="Adobe Caslon Pro"/>
          <w:sz w:val="24"/>
          <w:szCs w:val="24"/>
        </w:rPr>
        <w:t xml:space="preserve">J </w:t>
      </w:r>
      <w:r w:rsidRPr="00A1695F">
        <w:rPr>
          <w:rFonts w:ascii="Adobe Caslon Pro" w:hAnsi="Adobe Caslon Pro"/>
          <w:sz w:val="24"/>
          <w:szCs w:val="24"/>
        </w:rPr>
        <w:t>was inspired by a jet fighter due to its sharp lines and wings. This kind of styling is what gives Lamborghini’s their aerodynamic and fast look.</w:t>
      </w:r>
    </w:p>
    <w:p w14:paraId="5EF8AC18" w14:textId="5A6264F4" w:rsidR="006650D1" w:rsidRPr="008F0996" w:rsidRDefault="008F0996" w:rsidP="003D242E">
      <w:pPr>
        <w:spacing w:line="480" w:lineRule="auto"/>
        <w:rPr>
          <w:rFonts w:ascii="Adobe Caslon Pro" w:hAnsi="Adobe Caslon Pro"/>
          <w:i/>
          <w:iCs/>
          <w:sz w:val="24"/>
          <w:szCs w:val="24"/>
        </w:rPr>
      </w:pPr>
      <w:r>
        <w:rPr>
          <w:rFonts w:ascii="Adobe Caslon Pro" w:hAnsi="Adobe Caslon Pro"/>
          <w:i/>
          <w:iCs/>
          <w:sz w:val="24"/>
          <w:szCs w:val="24"/>
        </w:rPr>
        <w:tab/>
      </w:r>
      <w:r>
        <w:rPr>
          <w:rFonts w:ascii="Adobe Caslon Pro" w:hAnsi="Adobe Caslon Pro"/>
          <w:i/>
          <w:iCs/>
          <w:sz w:val="24"/>
          <w:szCs w:val="24"/>
        </w:rPr>
        <w:tab/>
      </w:r>
      <w:r>
        <w:rPr>
          <w:rFonts w:ascii="Adobe Caslon Pro" w:hAnsi="Adobe Caslon Pro"/>
          <w:i/>
          <w:iCs/>
          <w:sz w:val="24"/>
          <w:szCs w:val="24"/>
        </w:rPr>
        <w:tab/>
        <w:t xml:space="preserve">            </w:t>
      </w:r>
      <w:r w:rsidRPr="008F0996">
        <w:rPr>
          <w:rFonts w:ascii="Adobe Caslon Pro" w:hAnsi="Adobe Caslon Pro"/>
          <w:i/>
          <w:iCs/>
          <w:sz w:val="24"/>
          <w:szCs w:val="24"/>
        </w:rPr>
        <w:t xml:space="preserve">Figure 2. </w:t>
      </w:r>
      <w:proofErr w:type="spellStart"/>
      <w:r w:rsidRPr="008F0996">
        <w:rPr>
          <w:rFonts w:ascii="Adobe Caslon Pro" w:hAnsi="Adobe Caslon Pro"/>
          <w:i/>
          <w:iCs/>
          <w:sz w:val="24"/>
          <w:szCs w:val="24"/>
        </w:rPr>
        <w:t>Aventador</w:t>
      </w:r>
      <w:proofErr w:type="spellEnd"/>
      <w:r w:rsidRPr="008F0996">
        <w:rPr>
          <w:rFonts w:ascii="Adobe Caslon Pro" w:hAnsi="Adobe Caslon Pro"/>
          <w:i/>
          <w:iCs/>
          <w:sz w:val="24"/>
          <w:szCs w:val="24"/>
        </w:rPr>
        <w:t xml:space="preserve"> SVJ Sketch</w:t>
      </w:r>
    </w:p>
    <w:p w14:paraId="662F2407" w14:textId="299A6DEA" w:rsidR="008A3953" w:rsidRPr="00A1695F" w:rsidRDefault="00134E71" w:rsidP="003D242E">
      <w:pPr>
        <w:spacing w:line="480" w:lineRule="auto"/>
        <w:rPr>
          <w:rFonts w:ascii="Adobe Caslon Pro" w:hAnsi="Adobe Caslon Pro"/>
          <w:sz w:val="24"/>
          <w:szCs w:val="24"/>
        </w:rPr>
      </w:pPr>
      <w:r w:rsidRPr="004F5DBC">
        <w:rPr>
          <w:rFonts w:ascii="Adobe Caslon Pro" w:hAnsi="Adobe Caslon Pro"/>
          <w:sz w:val="24"/>
          <w:szCs w:val="24"/>
        </w:rPr>
        <w:t xml:space="preserve">It is designed to get the ball rolling in terms of </w:t>
      </w:r>
      <w:r w:rsidR="00CE61B7">
        <w:rPr>
          <w:rFonts w:ascii="Adobe Caslon Pro" w:hAnsi="Adobe Caslon Pro"/>
          <w:sz w:val="24"/>
          <w:szCs w:val="24"/>
        </w:rPr>
        <w:t>creative thinking. (</w:t>
      </w:r>
      <w:r w:rsidR="004F5DBC" w:rsidRPr="004F5DBC">
        <w:rPr>
          <w:rFonts w:ascii="Adobe Caslon Pro" w:hAnsi="Adobe Caslon Pro"/>
          <w:sz w:val="24"/>
          <w:szCs w:val="24"/>
        </w:rPr>
        <w:t>U</w:t>
      </w:r>
      <w:r w:rsidRPr="004F5DBC">
        <w:rPr>
          <w:rFonts w:ascii="Adobe Caslon Pro" w:hAnsi="Adobe Caslon Pro"/>
          <w:sz w:val="24"/>
          <w:szCs w:val="24"/>
        </w:rPr>
        <w:t>pton,1973) states that ‘thought is the continuous flow of sensation and emotion punctuated into moments of consciousness by logical acts of relation.’ Design is</w:t>
      </w:r>
      <w:r w:rsidRPr="00A1695F">
        <w:rPr>
          <w:rFonts w:ascii="Adobe Caslon Pro" w:hAnsi="Adobe Caslon Pro"/>
          <w:sz w:val="24"/>
          <w:szCs w:val="24"/>
        </w:rPr>
        <w:t xml:space="preserve"> a great way of expressing sensation and emotion and using it to </w:t>
      </w:r>
      <w:r w:rsidR="00110A8B" w:rsidRPr="00A1695F">
        <w:rPr>
          <w:rFonts w:ascii="Adobe Caslon Pro" w:hAnsi="Adobe Caslon Pro"/>
          <w:sz w:val="24"/>
          <w:szCs w:val="24"/>
        </w:rPr>
        <w:t>create</w:t>
      </w:r>
      <w:r w:rsidRPr="00A1695F">
        <w:rPr>
          <w:rFonts w:ascii="Adobe Caslon Pro" w:hAnsi="Adobe Caslon Pro"/>
          <w:sz w:val="24"/>
          <w:szCs w:val="24"/>
        </w:rPr>
        <w:t xml:space="preserve"> something spectacular. </w:t>
      </w:r>
    </w:p>
    <w:p w14:paraId="758D8C70" w14:textId="59DEAE2D" w:rsidR="008A3953" w:rsidRPr="002F722F" w:rsidRDefault="001F18FC" w:rsidP="003D242E">
      <w:pPr>
        <w:spacing w:line="480" w:lineRule="auto"/>
        <w:rPr>
          <w:rFonts w:ascii="Adobe Caslon Pro" w:hAnsi="Adobe Caslon Pro"/>
          <w:sz w:val="24"/>
          <w:szCs w:val="24"/>
        </w:rPr>
      </w:pPr>
      <w:r w:rsidRPr="004F5DBC">
        <w:rPr>
          <w:rFonts w:ascii="Adobe Caslon Pro" w:hAnsi="Adobe Caslon Pro"/>
          <w:sz w:val="24"/>
          <w:szCs w:val="24"/>
        </w:rPr>
        <w:t xml:space="preserve">The automotive design world is always evolving - ‘Automobile design does not follow strict rules. Instead, a fluid confrontation of continuity and innovation, simplicity and extravagance </w:t>
      </w:r>
      <w:r w:rsidR="009C6339" w:rsidRPr="004F5DBC">
        <w:rPr>
          <w:rFonts w:ascii="Adobe Caslon Pro" w:hAnsi="Adobe Caslon Pro"/>
          <w:sz w:val="24"/>
          <w:szCs w:val="24"/>
        </w:rPr>
        <w:t>determine</w:t>
      </w:r>
      <w:r w:rsidRPr="004F5DBC">
        <w:rPr>
          <w:rFonts w:ascii="Adobe Caslon Pro" w:hAnsi="Adobe Caslon Pro"/>
          <w:sz w:val="24"/>
          <w:szCs w:val="24"/>
        </w:rPr>
        <w:t xml:space="preserve"> its scope</w:t>
      </w:r>
      <w:r w:rsidR="004F5DBC" w:rsidRPr="004F5DBC">
        <w:rPr>
          <w:rFonts w:ascii="Adobe Caslon Pro" w:hAnsi="Adobe Caslon Pro"/>
          <w:sz w:val="24"/>
          <w:szCs w:val="24"/>
        </w:rPr>
        <w:t>’(</w:t>
      </w:r>
      <w:proofErr w:type="spellStart"/>
      <w:r w:rsidR="004F5DBC" w:rsidRPr="004F5DBC">
        <w:rPr>
          <w:rFonts w:ascii="Adobe Caslon Pro" w:hAnsi="Adobe Caslon Pro"/>
          <w:sz w:val="24"/>
          <w:szCs w:val="24"/>
        </w:rPr>
        <w:t>Tumminelli</w:t>
      </w:r>
      <w:proofErr w:type="spellEnd"/>
      <w:r w:rsidR="004F5DBC" w:rsidRPr="004F5DBC">
        <w:rPr>
          <w:rFonts w:ascii="Adobe Caslon Pro" w:hAnsi="Adobe Caslon Pro"/>
          <w:sz w:val="24"/>
          <w:szCs w:val="24"/>
        </w:rPr>
        <w:t>, 2004).</w:t>
      </w:r>
      <w:r w:rsidR="004F5DBC">
        <w:rPr>
          <w:rFonts w:ascii="Adobe Caslon Pro" w:hAnsi="Adobe Caslon Pro"/>
          <w:sz w:val="24"/>
          <w:szCs w:val="24"/>
        </w:rPr>
        <w:t xml:space="preserve"> </w:t>
      </w:r>
      <w:r w:rsidR="008A3953" w:rsidRPr="00A1695F">
        <w:rPr>
          <w:rFonts w:ascii="Adobe Caslon Pro" w:hAnsi="Adobe Caslon Pro"/>
          <w:sz w:val="24"/>
          <w:szCs w:val="24"/>
        </w:rPr>
        <w:t>My exhibition shall be informative in terms of what goes in to designing a car these days</w:t>
      </w:r>
      <w:r w:rsidRPr="00A1695F">
        <w:rPr>
          <w:rFonts w:ascii="Adobe Caslon Pro" w:hAnsi="Adobe Caslon Pro"/>
          <w:sz w:val="24"/>
          <w:szCs w:val="24"/>
        </w:rPr>
        <w:t xml:space="preserve">, including how technology has greatly influenced the industry. </w:t>
      </w:r>
      <w:r w:rsidR="008A3953" w:rsidRPr="00A1695F">
        <w:rPr>
          <w:rFonts w:ascii="Adobe Caslon Pro" w:hAnsi="Adobe Caslon Pro"/>
          <w:sz w:val="24"/>
          <w:szCs w:val="24"/>
        </w:rPr>
        <w:t>The steps of the design process are described in 7 simple stages by the German carmaker BMW</w:t>
      </w:r>
      <w:r w:rsidR="00207707">
        <w:rPr>
          <w:rFonts w:ascii="Adobe Caslon Pro" w:hAnsi="Adobe Caslon Pro"/>
          <w:sz w:val="24"/>
          <w:szCs w:val="24"/>
        </w:rPr>
        <w:t xml:space="preserve">. </w:t>
      </w:r>
      <w:r w:rsidR="008A3953" w:rsidRPr="00A1695F">
        <w:rPr>
          <w:rFonts w:ascii="Adobe Caslon Pro" w:hAnsi="Adobe Caslon Pro"/>
          <w:sz w:val="24"/>
          <w:szCs w:val="24"/>
        </w:rPr>
        <w:t>These are:</w:t>
      </w:r>
    </w:p>
    <w:p w14:paraId="5251930E" w14:textId="77C6C0C3" w:rsidR="008A3953" w:rsidRPr="00A1695F" w:rsidRDefault="008A3953" w:rsidP="003D268C">
      <w:pPr>
        <w:spacing w:line="360" w:lineRule="auto"/>
        <w:rPr>
          <w:rFonts w:ascii="Adobe Caslon Pro" w:hAnsi="Adobe Caslon Pro"/>
          <w:sz w:val="24"/>
          <w:szCs w:val="24"/>
        </w:rPr>
      </w:pPr>
      <w:r w:rsidRPr="00A1695F">
        <w:rPr>
          <w:rFonts w:ascii="Adobe Caslon Pro" w:hAnsi="Adobe Caslon Pro"/>
          <w:sz w:val="24"/>
          <w:szCs w:val="24"/>
        </w:rPr>
        <w:t xml:space="preserve">‘1-identifying trends </w:t>
      </w:r>
    </w:p>
    <w:p w14:paraId="1E836F5B" w14:textId="27761310" w:rsidR="008A3953" w:rsidRPr="00A1695F" w:rsidRDefault="008A3953" w:rsidP="003D268C">
      <w:pPr>
        <w:spacing w:line="360" w:lineRule="auto"/>
        <w:rPr>
          <w:rFonts w:ascii="Adobe Caslon Pro" w:hAnsi="Adobe Caslon Pro"/>
          <w:sz w:val="24"/>
          <w:szCs w:val="24"/>
        </w:rPr>
      </w:pPr>
      <w:r w:rsidRPr="00A1695F">
        <w:rPr>
          <w:rFonts w:ascii="Adobe Caslon Pro" w:hAnsi="Adobe Caslon Pro"/>
          <w:sz w:val="24"/>
          <w:szCs w:val="24"/>
        </w:rPr>
        <w:t>2-hand-drawn sketches</w:t>
      </w:r>
    </w:p>
    <w:p w14:paraId="3353C5C9" w14:textId="28C269DC" w:rsidR="008A3953" w:rsidRPr="00A1695F" w:rsidRDefault="008A3953" w:rsidP="003D268C">
      <w:pPr>
        <w:spacing w:line="360" w:lineRule="auto"/>
        <w:rPr>
          <w:rFonts w:ascii="Adobe Caslon Pro" w:hAnsi="Adobe Caslon Pro"/>
          <w:sz w:val="24"/>
          <w:szCs w:val="24"/>
        </w:rPr>
      </w:pPr>
      <w:r w:rsidRPr="00A1695F">
        <w:rPr>
          <w:rFonts w:ascii="Adobe Caslon Pro" w:hAnsi="Adobe Caslon Pro"/>
          <w:sz w:val="24"/>
          <w:szCs w:val="24"/>
        </w:rPr>
        <w:t>3-tape drawings</w:t>
      </w:r>
    </w:p>
    <w:p w14:paraId="2FD76DB0" w14:textId="731A670B" w:rsidR="008A3953" w:rsidRPr="00A1695F" w:rsidRDefault="008A3953" w:rsidP="003D268C">
      <w:pPr>
        <w:spacing w:line="360" w:lineRule="auto"/>
        <w:rPr>
          <w:rFonts w:ascii="Adobe Caslon Pro" w:hAnsi="Adobe Caslon Pro"/>
          <w:sz w:val="24"/>
          <w:szCs w:val="24"/>
        </w:rPr>
      </w:pPr>
      <w:r w:rsidRPr="00A1695F">
        <w:rPr>
          <w:rFonts w:ascii="Adobe Caslon Pro" w:hAnsi="Adobe Caslon Pro"/>
          <w:sz w:val="24"/>
          <w:szCs w:val="24"/>
        </w:rPr>
        <w:t>4-digital models</w:t>
      </w:r>
    </w:p>
    <w:p w14:paraId="7697BF38" w14:textId="45CAACE1" w:rsidR="008A3953" w:rsidRPr="00A1695F" w:rsidRDefault="008A3953" w:rsidP="003D268C">
      <w:pPr>
        <w:spacing w:line="360" w:lineRule="auto"/>
        <w:rPr>
          <w:rFonts w:ascii="Adobe Caslon Pro" w:hAnsi="Adobe Caslon Pro"/>
          <w:sz w:val="24"/>
          <w:szCs w:val="24"/>
        </w:rPr>
      </w:pPr>
      <w:r w:rsidRPr="00A1695F">
        <w:rPr>
          <w:rFonts w:ascii="Adobe Caslon Pro" w:hAnsi="Adobe Caslon Pro"/>
          <w:sz w:val="24"/>
          <w:szCs w:val="24"/>
        </w:rPr>
        <w:t>5-clay models</w:t>
      </w:r>
    </w:p>
    <w:p w14:paraId="368FAFB8" w14:textId="403E15FE" w:rsidR="008A3953" w:rsidRPr="00A1695F" w:rsidRDefault="008A3953" w:rsidP="003D268C">
      <w:pPr>
        <w:spacing w:line="360" w:lineRule="auto"/>
        <w:rPr>
          <w:rFonts w:ascii="Adobe Caslon Pro" w:hAnsi="Adobe Caslon Pro"/>
          <w:sz w:val="24"/>
          <w:szCs w:val="24"/>
        </w:rPr>
      </w:pPr>
      <w:r w:rsidRPr="00A1695F">
        <w:rPr>
          <w:rFonts w:ascii="Adobe Caslon Pro" w:hAnsi="Adobe Caslon Pro"/>
          <w:sz w:val="24"/>
          <w:szCs w:val="24"/>
        </w:rPr>
        <w:t>6-interior car design</w:t>
      </w:r>
    </w:p>
    <w:p w14:paraId="415500BB" w14:textId="60CA1C13" w:rsidR="008A3953" w:rsidRPr="00A1695F" w:rsidRDefault="008A3953" w:rsidP="003D268C">
      <w:pPr>
        <w:spacing w:line="360" w:lineRule="auto"/>
        <w:rPr>
          <w:rFonts w:ascii="Adobe Caslon Pro" w:hAnsi="Adobe Caslon Pro"/>
          <w:sz w:val="24"/>
          <w:szCs w:val="24"/>
        </w:rPr>
      </w:pPr>
      <w:r w:rsidRPr="00A1695F">
        <w:rPr>
          <w:rFonts w:ascii="Adobe Caslon Pro" w:hAnsi="Adobe Caslon Pro"/>
          <w:sz w:val="24"/>
          <w:szCs w:val="24"/>
        </w:rPr>
        <w:t>7-fine-tuning’(BMW: Car design, 2019)</w:t>
      </w:r>
    </w:p>
    <w:p w14:paraId="0DFF7C88" w14:textId="25F72C1B" w:rsidR="00E338E7" w:rsidRDefault="008A3953" w:rsidP="003D242E">
      <w:pPr>
        <w:spacing w:line="480" w:lineRule="auto"/>
        <w:rPr>
          <w:rFonts w:ascii="Adobe Caslon Pro" w:hAnsi="Adobe Caslon Pro"/>
          <w:sz w:val="24"/>
          <w:szCs w:val="24"/>
        </w:rPr>
      </w:pPr>
      <w:r w:rsidRPr="00A1695F">
        <w:rPr>
          <w:rFonts w:ascii="Adobe Caslon Pro" w:hAnsi="Adobe Caslon Pro"/>
          <w:sz w:val="24"/>
          <w:szCs w:val="24"/>
        </w:rPr>
        <w:t xml:space="preserve"> These steps will be outlined in the entrance hallway on the </w:t>
      </w:r>
      <w:r w:rsidR="009C6339" w:rsidRPr="00A1695F">
        <w:rPr>
          <w:rFonts w:ascii="Adobe Caslon Pro" w:hAnsi="Adobe Caslon Pro"/>
          <w:sz w:val="24"/>
          <w:szCs w:val="24"/>
        </w:rPr>
        <w:t>left-hand</w:t>
      </w:r>
      <w:r w:rsidRPr="00A1695F">
        <w:rPr>
          <w:rFonts w:ascii="Adobe Caslon Pro" w:hAnsi="Adobe Caslon Pro"/>
          <w:sz w:val="24"/>
          <w:szCs w:val="24"/>
        </w:rPr>
        <w:t xml:space="preserve"> wall. Then the main focus of the exhibition will be to get the audience involved with step 2 – hand drawn sketches. </w:t>
      </w:r>
      <w:r w:rsidR="00E15326">
        <w:rPr>
          <w:rFonts w:ascii="Adobe Caslon Pro" w:hAnsi="Adobe Caslon Pro"/>
          <w:sz w:val="24"/>
          <w:szCs w:val="24"/>
        </w:rPr>
        <w:t xml:space="preserve">For all cars, </w:t>
      </w:r>
      <w:r w:rsidR="00E15326" w:rsidRPr="00E15326">
        <w:rPr>
          <w:rFonts w:ascii="Adobe Caslon Pro" w:hAnsi="Adobe Caslon Pro"/>
          <w:sz w:val="24"/>
          <w:szCs w:val="24"/>
        </w:rPr>
        <w:t>the</w:t>
      </w:r>
      <w:r w:rsidR="004F5DBC" w:rsidRPr="00E15326">
        <w:rPr>
          <w:rFonts w:ascii="Adobe Caslon Pro" w:hAnsi="Adobe Caslon Pro"/>
          <w:sz w:val="24"/>
          <w:szCs w:val="24"/>
        </w:rPr>
        <w:t xml:space="preserve"> ‘first </w:t>
      </w:r>
      <w:r w:rsidRPr="00E15326">
        <w:rPr>
          <w:rFonts w:ascii="Adobe Caslon Pro" w:hAnsi="Adobe Caslon Pro"/>
          <w:sz w:val="24"/>
          <w:szCs w:val="24"/>
        </w:rPr>
        <w:t>point of contact with a new model is a blank sheet of paper and a pencil</w:t>
      </w:r>
      <w:r w:rsidR="004F5DBC" w:rsidRPr="00E15326">
        <w:rPr>
          <w:rFonts w:ascii="Adobe Caslon Pro" w:hAnsi="Adobe Caslon Pro"/>
          <w:sz w:val="24"/>
          <w:szCs w:val="24"/>
        </w:rPr>
        <w:t xml:space="preserve">’(BMW, 2019). </w:t>
      </w:r>
      <w:r w:rsidR="006B7D2D" w:rsidRPr="00E15326">
        <w:rPr>
          <w:rFonts w:ascii="Adobe Caslon Pro" w:hAnsi="Adobe Caslon Pro"/>
          <w:sz w:val="24"/>
          <w:szCs w:val="24"/>
        </w:rPr>
        <w:t>‘The design process passes several times from the drawing to the physical model, the sketches become 3D renderings, scale models, and then return to virtual real</w:t>
      </w:r>
      <w:r w:rsidR="00544F28">
        <w:rPr>
          <w:rFonts w:ascii="Adobe Caslon Pro" w:hAnsi="Adobe Caslon Pro"/>
          <w:sz w:val="24"/>
          <w:szCs w:val="24"/>
        </w:rPr>
        <w:t>i</w:t>
      </w:r>
      <w:r w:rsidR="006B7D2D" w:rsidRPr="00E15326">
        <w:rPr>
          <w:rFonts w:ascii="Adobe Caslon Pro" w:hAnsi="Adobe Caslon Pro"/>
          <w:sz w:val="24"/>
          <w:szCs w:val="24"/>
        </w:rPr>
        <w:t>ty to achieve absolute perfection</w:t>
      </w:r>
      <w:r w:rsidR="00E15326" w:rsidRPr="00E15326">
        <w:rPr>
          <w:rFonts w:ascii="Adobe Caslon Pro" w:hAnsi="Adobe Caslon Pro"/>
          <w:sz w:val="24"/>
          <w:szCs w:val="24"/>
        </w:rPr>
        <w:t>’(Lamborghini</w:t>
      </w:r>
      <w:r w:rsidR="00E15326">
        <w:rPr>
          <w:rFonts w:ascii="Adobe Caslon Pro" w:hAnsi="Adobe Caslon Pro"/>
          <w:sz w:val="24"/>
          <w:szCs w:val="24"/>
        </w:rPr>
        <w:t>, 2017).</w:t>
      </w:r>
      <w:r w:rsidR="006B7D2D" w:rsidRPr="00A1695F">
        <w:rPr>
          <w:rFonts w:ascii="Adobe Caslon Pro" w:hAnsi="Adobe Caslon Pro"/>
          <w:sz w:val="24"/>
          <w:szCs w:val="24"/>
        </w:rPr>
        <w:t xml:space="preserve"> I hope this shows people that it </w:t>
      </w:r>
      <w:r w:rsidR="00544F28">
        <w:rPr>
          <w:rFonts w:ascii="Adobe Caslon Pro" w:hAnsi="Adobe Caslon Pro"/>
          <w:sz w:val="24"/>
          <w:szCs w:val="24"/>
        </w:rPr>
        <w:t xml:space="preserve">isn’t just </w:t>
      </w:r>
      <w:r w:rsidR="006B7D2D" w:rsidRPr="00A1695F">
        <w:rPr>
          <w:rFonts w:ascii="Adobe Caslon Pro" w:hAnsi="Adobe Caslon Pro"/>
          <w:sz w:val="24"/>
          <w:szCs w:val="24"/>
        </w:rPr>
        <w:t xml:space="preserve">a world for people who are brilliant at sketching </w:t>
      </w:r>
      <w:r w:rsidR="00544F28">
        <w:rPr>
          <w:rFonts w:ascii="Adobe Caslon Pro" w:hAnsi="Adobe Caslon Pro"/>
          <w:sz w:val="24"/>
          <w:szCs w:val="24"/>
        </w:rPr>
        <w:t xml:space="preserve">as </w:t>
      </w:r>
      <w:r w:rsidR="006B7D2D" w:rsidRPr="00A1695F">
        <w:rPr>
          <w:rFonts w:ascii="Adobe Caslon Pro" w:hAnsi="Adobe Caslon Pro"/>
          <w:sz w:val="24"/>
          <w:szCs w:val="24"/>
        </w:rPr>
        <w:t>there are also opportunities with CAD and modelling</w:t>
      </w:r>
      <w:r w:rsidR="00544F28">
        <w:rPr>
          <w:rFonts w:ascii="Adobe Caslon Pro" w:hAnsi="Adobe Caslon Pro"/>
          <w:sz w:val="24"/>
          <w:szCs w:val="24"/>
        </w:rPr>
        <w:t xml:space="preserve">. </w:t>
      </w:r>
    </w:p>
    <w:p w14:paraId="394F99C9" w14:textId="77777777" w:rsidR="0075162A" w:rsidRDefault="00E338E7" w:rsidP="003D242E">
      <w:pPr>
        <w:spacing w:line="480" w:lineRule="auto"/>
        <w:rPr>
          <w:rFonts w:ascii="Adobe Caslon Pro" w:hAnsi="Adobe Caslon Pro"/>
          <w:sz w:val="24"/>
          <w:szCs w:val="24"/>
        </w:rPr>
      </w:pPr>
      <w:r w:rsidRPr="00A1695F">
        <w:rPr>
          <w:rFonts w:ascii="Adobe Caslon Pro" w:hAnsi="Adobe Caslon Pro"/>
          <w:noProof/>
          <w:sz w:val="24"/>
          <w:szCs w:val="24"/>
        </w:rPr>
        <w:drawing>
          <wp:anchor distT="0" distB="0" distL="114300" distR="114300" simplePos="0" relativeHeight="251671552" behindDoc="1" locked="0" layoutInCell="1" allowOverlap="1" wp14:anchorId="39862085" wp14:editId="0C48AC02">
            <wp:simplePos x="0" y="0"/>
            <wp:positionH relativeFrom="margin">
              <wp:align>center</wp:align>
            </wp:positionH>
            <wp:positionV relativeFrom="paragraph">
              <wp:posOffset>962025</wp:posOffset>
            </wp:positionV>
            <wp:extent cx="4762500" cy="2753995"/>
            <wp:effectExtent l="190500" t="152400" r="190500" b="1987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25" t="-789" b="-1"/>
                    <a:stretch/>
                  </pic:blipFill>
                  <pic:spPr bwMode="auto">
                    <a:xfrm>
                      <a:off x="0" y="0"/>
                      <a:ext cx="4762500" cy="275399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3953" w:rsidRPr="00A1695F">
        <w:rPr>
          <w:rFonts w:ascii="Adobe Caslon Pro" w:hAnsi="Adobe Caslon Pro"/>
          <w:sz w:val="24"/>
          <w:szCs w:val="24"/>
        </w:rPr>
        <w:t xml:space="preserve">Most people say they can’t draw, however it’s just a matter </w:t>
      </w:r>
      <w:r w:rsidR="008A3953" w:rsidRPr="00E15326">
        <w:rPr>
          <w:rFonts w:ascii="Adobe Caslon Pro" w:hAnsi="Adobe Caslon Pro"/>
          <w:sz w:val="24"/>
          <w:szCs w:val="24"/>
        </w:rPr>
        <w:t>of practice. ‘With just a few elegant and accurate lines, it is possible to create a new Lamborghini</w:t>
      </w:r>
      <w:r w:rsidR="00E15326" w:rsidRPr="00E15326">
        <w:rPr>
          <w:rFonts w:ascii="Adobe Caslon Pro" w:hAnsi="Adobe Caslon Pro"/>
          <w:sz w:val="24"/>
          <w:szCs w:val="24"/>
        </w:rPr>
        <w:t>’(Lamborghini</w:t>
      </w:r>
      <w:r w:rsidR="00E15326">
        <w:rPr>
          <w:rFonts w:ascii="Adobe Caslon Pro" w:hAnsi="Adobe Caslon Pro"/>
          <w:sz w:val="24"/>
          <w:szCs w:val="24"/>
        </w:rPr>
        <w:t>, 2017).</w:t>
      </w:r>
      <w:r w:rsidR="00E15326" w:rsidRPr="00A1695F">
        <w:rPr>
          <w:rFonts w:ascii="Adobe Caslon Pro" w:hAnsi="Adobe Caslon Pro"/>
          <w:sz w:val="24"/>
          <w:szCs w:val="24"/>
        </w:rPr>
        <w:t xml:space="preserve"> </w:t>
      </w:r>
      <w:r w:rsidR="008A3953" w:rsidRPr="00A1695F">
        <w:rPr>
          <w:rFonts w:ascii="Adobe Caslon Pro" w:hAnsi="Adobe Caslon Pro"/>
          <w:sz w:val="24"/>
          <w:szCs w:val="24"/>
        </w:rPr>
        <w:t xml:space="preserve"> </w:t>
      </w:r>
    </w:p>
    <w:p w14:paraId="45B1DB39" w14:textId="5A9600C6" w:rsidR="0075162A" w:rsidRPr="008F0996" w:rsidRDefault="008F0996" w:rsidP="003D242E">
      <w:pPr>
        <w:spacing w:line="480" w:lineRule="auto"/>
        <w:rPr>
          <w:rFonts w:ascii="Adobe Caslon Pro" w:hAnsi="Adobe Caslon Pro"/>
          <w:i/>
          <w:iCs/>
          <w:sz w:val="24"/>
          <w:szCs w:val="24"/>
        </w:rPr>
      </w:pPr>
      <w:r>
        <w:rPr>
          <w:rFonts w:ascii="Adobe Caslon Pro" w:hAnsi="Adobe Caslon Pro"/>
          <w:i/>
          <w:iCs/>
          <w:sz w:val="24"/>
          <w:szCs w:val="24"/>
        </w:rPr>
        <w:tab/>
      </w:r>
      <w:r>
        <w:rPr>
          <w:rFonts w:ascii="Adobe Caslon Pro" w:hAnsi="Adobe Caslon Pro"/>
          <w:i/>
          <w:iCs/>
          <w:sz w:val="24"/>
          <w:szCs w:val="24"/>
        </w:rPr>
        <w:tab/>
      </w:r>
      <w:r>
        <w:rPr>
          <w:rFonts w:ascii="Adobe Caslon Pro" w:hAnsi="Adobe Caslon Pro"/>
          <w:i/>
          <w:iCs/>
          <w:sz w:val="24"/>
          <w:szCs w:val="24"/>
        </w:rPr>
        <w:tab/>
      </w:r>
      <w:r>
        <w:rPr>
          <w:rFonts w:ascii="Adobe Caslon Pro" w:hAnsi="Adobe Caslon Pro"/>
          <w:i/>
          <w:iCs/>
          <w:sz w:val="24"/>
          <w:szCs w:val="24"/>
        </w:rPr>
        <w:tab/>
        <w:t xml:space="preserve"> </w:t>
      </w:r>
      <w:r w:rsidRPr="008F0996">
        <w:rPr>
          <w:rFonts w:ascii="Adobe Caslon Pro" w:hAnsi="Adobe Caslon Pro"/>
          <w:i/>
          <w:iCs/>
          <w:sz w:val="24"/>
          <w:szCs w:val="24"/>
        </w:rPr>
        <w:t xml:space="preserve">Figure 3. Lamborghini lines </w:t>
      </w:r>
    </w:p>
    <w:p w14:paraId="3CFBB469" w14:textId="77777777" w:rsidR="006650D1" w:rsidRDefault="006650D1" w:rsidP="003D242E">
      <w:pPr>
        <w:spacing w:line="480" w:lineRule="auto"/>
        <w:rPr>
          <w:rFonts w:ascii="Adobe Caslon Pro" w:hAnsi="Adobe Caslon Pro"/>
          <w:sz w:val="24"/>
          <w:szCs w:val="24"/>
        </w:rPr>
      </w:pPr>
      <w:r w:rsidRPr="00A1695F">
        <w:rPr>
          <w:rFonts w:ascii="Adobe Caslon Pro" w:hAnsi="Adobe Caslon Pro"/>
          <w:noProof/>
          <w:sz w:val="24"/>
          <w:szCs w:val="24"/>
        </w:rPr>
        <w:drawing>
          <wp:anchor distT="0" distB="0" distL="114300" distR="114300" simplePos="0" relativeHeight="251667456" behindDoc="0" locked="0" layoutInCell="1" allowOverlap="1" wp14:anchorId="0E10548C" wp14:editId="145DBE2B">
            <wp:simplePos x="0" y="0"/>
            <wp:positionH relativeFrom="margin">
              <wp:align>right</wp:align>
            </wp:positionH>
            <wp:positionV relativeFrom="paragraph">
              <wp:posOffset>2617470</wp:posOffset>
            </wp:positionV>
            <wp:extent cx="5360670" cy="2714625"/>
            <wp:effectExtent l="190500" t="190500" r="182880" b="200025"/>
            <wp:wrapTopAndBottom/>
            <wp:docPr id="12" name="Picture 12" descr="Design and Style | Lamborghini.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ign and Style | Lamborghini.Com"/>
                    <pic:cNvPicPr>
                      <a:picLocks noChangeAspect="1" noChangeArrowheads="1"/>
                    </pic:cNvPicPr>
                  </pic:nvPicPr>
                  <pic:blipFill rotWithShape="1">
                    <a:blip r:embed="rId8">
                      <a:extLst>
                        <a:ext uri="{28A0092B-C50C-407E-A947-70E740481C1C}">
                          <a14:useLocalDpi xmlns:a14="http://schemas.microsoft.com/office/drawing/2010/main" val="0"/>
                        </a:ext>
                      </a:extLst>
                    </a:blip>
                    <a:srcRect l="21016"/>
                    <a:stretch/>
                  </pic:blipFill>
                  <pic:spPr bwMode="auto">
                    <a:xfrm>
                      <a:off x="0" y="0"/>
                      <a:ext cx="5360670" cy="271462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5162A">
        <w:rPr>
          <w:rFonts w:ascii="Adobe Caslon Pro" w:hAnsi="Adobe Caslon Pro"/>
          <w:sz w:val="24"/>
          <w:szCs w:val="24"/>
        </w:rPr>
        <w:t>All manufacturers have their own design language</w:t>
      </w:r>
      <w:r w:rsidR="008A3953" w:rsidRPr="00A1695F">
        <w:rPr>
          <w:rFonts w:ascii="Adobe Caslon Pro" w:hAnsi="Adobe Caslon Pro"/>
          <w:sz w:val="24"/>
          <w:szCs w:val="24"/>
        </w:rPr>
        <w:t xml:space="preserve"> and it’s the job of designers to make their designs stand out amongst the crowd. N</w:t>
      </w:r>
      <w:r w:rsidR="0075162A">
        <w:rPr>
          <w:rFonts w:ascii="Adobe Caslon Pro" w:hAnsi="Adobe Caslon Pro"/>
          <w:sz w:val="24"/>
          <w:szCs w:val="24"/>
        </w:rPr>
        <w:t>obody</w:t>
      </w:r>
      <w:r w:rsidR="008A3953" w:rsidRPr="00A1695F">
        <w:rPr>
          <w:rFonts w:ascii="Adobe Caslon Pro" w:hAnsi="Adobe Caslon Pro"/>
          <w:sz w:val="24"/>
          <w:szCs w:val="24"/>
        </w:rPr>
        <w:t xml:space="preserve"> is quite as good as Lamborghini when it comes to making a statement. </w:t>
      </w:r>
      <w:r w:rsidR="0075162A">
        <w:rPr>
          <w:rFonts w:ascii="Adobe Caslon Pro" w:hAnsi="Adobe Caslon Pro"/>
          <w:sz w:val="24"/>
          <w:szCs w:val="24"/>
        </w:rPr>
        <w:t>Car companies typically use p</w:t>
      </w:r>
      <w:r w:rsidR="008A3953" w:rsidRPr="00A1695F">
        <w:rPr>
          <w:rFonts w:ascii="Adobe Caslon Pro" w:hAnsi="Adobe Caslon Pro"/>
          <w:sz w:val="24"/>
          <w:szCs w:val="24"/>
        </w:rPr>
        <w:t xml:space="preserve">articular lines and features on their cars which are a symbol of their brand. In Lamborghini’s case, these are the hexagon and the Y. </w:t>
      </w:r>
      <w:r w:rsidR="008A3953" w:rsidRPr="00E15326">
        <w:rPr>
          <w:rFonts w:ascii="Adobe Caslon Pro" w:hAnsi="Adobe Caslon Pro"/>
          <w:sz w:val="24"/>
          <w:szCs w:val="24"/>
        </w:rPr>
        <w:t xml:space="preserve">They are ‘stylistic elements that have characterized Lamborghini design since the </w:t>
      </w:r>
    </w:p>
    <w:p w14:paraId="43106EEC" w14:textId="6FD3BF54" w:rsidR="006650D1" w:rsidRDefault="008F0996" w:rsidP="003D242E">
      <w:pPr>
        <w:spacing w:line="480" w:lineRule="auto"/>
        <w:rPr>
          <w:rFonts w:ascii="Adobe Caslon Pro" w:hAnsi="Adobe Caslon Pro"/>
          <w:i/>
          <w:iCs/>
          <w:sz w:val="24"/>
          <w:szCs w:val="24"/>
        </w:rPr>
      </w:pPr>
      <w:r>
        <w:rPr>
          <w:rFonts w:ascii="Adobe Caslon Pro" w:hAnsi="Adobe Caslon Pro"/>
          <w:i/>
          <w:iCs/>
          <w:sz w:val="24"/>
          <w:szCs w:val="24"/>
        </w:rPr>
        <w:tab/>
      </w:r>
      <w:r>
        <w:rPr>
          <w:rFonts w:ascii="Adobe Caslon Pro" w:hAnsi="Adobe Caslon Pro"/>
          <w:i/>
          <w:iCs/>
          <w:sz w:val="24"/>
          <w:szCs w:val="24"/>
        </w:rPr>
        <w:tab/>
      </w:r>
      <w:r>
        <w:rPr>
          <w:rFonts w:ascii="Adobe Caslon Pro" w:hAnsi="Adobe Caslon Pro"/>
          <w:i/>
          <w:iCs/>
          <w:sz w:val="24"/>
          <w:szCs w:val="24"/>
        </w:rPr>
        <w:tab/>
      </w:r>
      <w:r>
        <w:rPr>
          <w:rFonts w:ascii="Adobe Caslon Pro" w:hAnsi="Adobe Caslon Pro"/>
          <w:i/>
          <w:iCs/>
          <w:sz w:val="24"/>
          <w:szCs w:val="24"/>
        </w:rPr>
        <w:tab/>
      </w:r>
      <w:r w:rsidRPr="008F0996">
        <w:rPr>
          <w:rFonts w:ascii="Adobe Caslon Pro" w:hAnsi="Adobe Caslon Pro"/>
          <w:i/>
          <w:iCs/>
          <w:sz w:val="24"/>
          <w:szCs w:val="24"/>
        </w:rPr>
        <w:t>Figure 4. The Hexagon and the Y</w:t>
      </w:r>
    </w:p>
    <w:p w14:paraId="295FE74A" w14:textId="77777777" w:rsidR="008F0996" w:rsidRPr="008F0996" w:rsidRDefault="008F0996" w:rsidP="003D242E">
      <w:pPr>
        <w:spacing w:line="480" w:lineRule="auto"/>
        <w:rPr>
          <w:rFonts w:ascii="Adobe Caslon Pro" w:hAnsi="Adobe Caslon Pro"/>
          <w:i/>
          <w:iCs/>
          <w:sz w:val="24"/>
          <w:szCs w:val="24"/>
        </w:rPr>
      </w:pPr>
    </w:p>
    <w:p w14:paraId="51B4CDF4" w14:textId="3AC2179B" w:rsidR="003D3FB0" w:rsidRDefault="008A3953" w:rsidP="003D242E">
      <w:pPr>
        <w:spacing w:line="480" w:lineRule="auto"/>
        <w:rPr>
          <w:rFonts w:ascii="Adobe Caslon Pro" w:hAnsi="Adobe Caslon Pro"/>
          <w:sz w:val="24"/>
          <w:szCs w:val="24"/>
        </w:rPr>
      </w:pPr>
      <w:r w:rsidRPr="00E15326">
        <w:rPr>
          <w:rFonts w:ascii="Adobe Caslon Pro" w:hAnsi="Adobe Caslon Pro"/>
          <w:sz w:val="24"/>
          <w:szCs w:val="24"/>
        </w:rPr>
        <w:t xml:space="preserve">very beginning. From the interior of the </w:t>
      </w:r>
      <w:proofErr w:type="spellStart"/>
      <w:r w:rsidRPr="00E15326">
        <w:rPr>
          <w:rFonts w:ascii="Adobe Caslon Pro" w:hAnsi="Adobe Caslon Pro"/>
          <w:sz w:val="24"/>
          <w:szCs w:val="24"/>
        </w:rPr>
        <w:t>Marzal</w:t>
      </w:r>
      <w:proofErr w:type="spellEnd"/>
      <w:r w:rsidRPr="00E15326">
        <w:rPr>
          <w:rFonts w:ascii="Adobe Caslon Pro" w:hAnsi="Adobe Caslon Pro"/>
          <w:sz w:val="24"/>
          <w:szCs w:val="24"/>
        </w:rPr>
        <w:t xml:space="preserve"> to the front and rear lights of the newest member of the family, the </w:t>
      </w:r>
      <w:proofErr w:type="spellStart"/>
      <w:r w:rsidRPr="00E15326">
        <w:rPr>
          <w:rFonts w:ascii="Adobe Caslon Pro" w:hAnsi="Adobe Caslon Pro"/>
          <w:sz w:val="24"/>
          <w:szCs w:val="24"/>
        </w:rPr>
        <w:t>Sián</w:t>
      </w:r>
      <w:proofErr w:type="spellEnd"/>
      <w:r w:rsidR="00E15326" w:rsidRPr="00E15326">
        <w:rPr>
          <w:rFonts w:ascii="Adobe Caslon Pro" w:hAnsi="Adobe Caslon Pro"/>
          <w:sz w:val="24"/>
          <w:szCs w:val="24"/>
        </w:rPr>
        <w:t>’(Lamborghini</w:t>
      </w:r>
      <w:r w:rsidR="00E15326">
        <w:rPr>
          <w:rFonts w:ascii="Adobe Caslon Pro" w:hAnsi="Adobe Caslon Pro"/>
          <w:sz w:val="24"/>
          <w:szCs w:val="24"/>
        </w:rPr>
        <w:t>, 2017).</w:t>
      </w:r>
      <w:r w:rsidR="00E15326" w:rsidRPr="00A1695F">
        <w:rPr>
          <w:rFonts w:ascii="Adobe Caslon Pro" w:hAnsi="Adobe Caslon Pro"/>
          <w:sz w:val="24"/>
          <w:szCs w:val="24"/>
        </w:rPr>
        <w:t xml:space="preserve"> </w:t>
      </w:r>
      <w:r w:rsidRPr="00A1695F">
        <w:rPr>
          <w:rFonts w:ascii="Adobe Caslon Pro" w:hAnsi="Adobe Caslon Pro"/>
          <w:sz w:val="24"/>
          <w:szCs w:val="24"/>
        </w:rPr>
        <w:t xml:space="preserve"> The exhibition </w:t>
      </w:r>
      <w:r w:rsidR="0075162A">
        <w:rPr>
          <w:rFonts w:ascii="Adobe Caslon Pro" w:hAnsi="Adobe Caslon Pro"/>
          <w:sz w:val="24"/>
          <w:szCs w:val="24"/>
        </w:rPr>
        <w:t xml:space="preserve">will express </w:t>
      </w:r>
      <w:r w:rsidRPr="00A1695F">
        <w:rPr>
          <w:rFonts w:ascii="Adobe Caslon Pro" w:hAnsi="Adobe Caslon Pro"/>
          <w:sz w:val="24"/>
          <w:szCs w:val="24"/>
        </w:rPr>
        <w:t>these key elements to the audience so that they can fully embrace and appreciate Lamborghini</w:t>
      </w:r>
      <w:r w:rsidR="0075162A">
        <w:rPr>
          <w:rFonts w:ascii="Adobe Caslon Pro" w:hAnsi="Adobe Caslon Pro"/>
          <w:sz w:val="24"/>
          <w:szCs w:val="24"/>
        </w:rPr>
        <w:t xml:space="preserve"> and connect with their design history. </w:t>
      </w:r>
    </w:p>
    <w:p w14:paraId="05375ED0" w14:textId="7408B508" w:rsidR="000D0C32" w:rsidRPr="00A1695F" w:rsidRDefault="003D268C" w:rsidP="003D242E">
      <w:pPr>
        <w:spacing w:line="480" w:lineRule="auto"/>
        <w:rPr>
          <w:rFonts w:ascii="Adobe Caslon Pro" w:hAnsi="Adobe Caslon Pro"/>
          <w:sz w:val="24"/>
          <w:szCs w:val="24"/>
        </w:rPr>
      </w:pPr>
      <w:r>
        <w:rPr>
          <w:rFonts w:ascii="Adobe Caslon Pro" w:hAnsi="Adobe Caslon Pro"/>
          <w:noProof/>
          <w:sz w:val="24"/>
          <w:szCs w:val="24"/>
        </w:rPr>
        <w:drawing>
          <wp:anchor distT="0" distB="0" distL="114300" distR="114300" simplePos="0" relativeHeight="251674624" behindDoc="0" locked="0" layoutInCell="1" allowOverlap="1" wp14:anchorId="38AEB3C3" wp14:editId="0D76F974">
            <wp:simplePos x="0" y="0"/>
            <wp:positionH relativeFrom="margin">
              <wp:align>center</wp:align>
            </wp:positionH>
            <wp:positionV relativeFrom="paragraph">
              <wp:posOffset>3586299</wp:posOffset>
            </wp:positionV>
            <wp:extent cx="4468495" cy="2337435"/>
            <wp:effectExtent l="190500" t="190500" r="198755" b="196215"/>
            <wp:wrapTopAndBottom/>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erspective proportion creativity.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68495" cy="233743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8A3953" w:rsidRPr="00A1695F">
        <w:rPr>
          <w:rFonts w:ascii="Adobe Caslon Pro" w:hAnsi="Adobe Caslon Pro"/>
          <w:sz w:val="24"/>
          <w:szCs w:val="24"/>
        </w:rPr>
        <w:t xml:space="preserve">Within the rooms there will be paper and pens on tables </w:t>
      </w:r>
      <w:r w:rsidR="00D0527B">
        <w:rPr>
          <w:rFonts w:ascii="Adobe Caslon Pro" w:hAnsi="Adobe Caslon Pro"/>
          <w:sz w:val="24"/>
          <w:szCs w:val="24"/>
        </w:rPr>
        <w:t>and guests will be encouraged</w:t>
      </w:r>
      <w:r w:rsidR="008A3953" w:rsidRPr="00A1695F">
        <w:rPr>
          <w:rFonts w:ascii="Adobe Caslon Pro" w:hAnsi="Adobe Caslon Pro"/>
          <w:sz w:val="24"/>
          <w:szCs w:val="24"/>
        </w:rPr>
        <w:t xml:space="preserve"> to get involved in sketching the different cars</w:t>
      </w:r>
      <w:r w:rsidR="00DD5B85">
        <w:rPr>
          <w:rFonts w:ascii="Adobe Caslon Pro" w:hAnsi="Adobe Caslon Pro"/>
          <w:sz w:val="24"/>
          <w:szCs w:val="24"/>
        </w:rPr>
        <w:t>. A</w:t>
      </w:r>
      <w:r w:rsidR="008A3953" w:rsidRPr="00A1695F">
        <w:rPr>
          <w:rFonts w:ascii="Adobe Caslon Pro" w:hAnsi="Adobe Caslon Pro"/>
          <w:sz w:val="24"/>
          <w:szCs w:val="24"/>
        </w:rPr>
        <w:t>s they progress through the rooms there will be projectors on the back wall with demonstrations of how they can improve their sketching skills.</w:t>
      </w:r>
      <w:r w:rsidR="000D0C32" w:rsidRPr="00A1695F">
        <w:rPr>
          <w:rFonts w:ascii="Adobe Caslon Pro" w:hAnsi="Adobe Caslon Pro"/>
          <w:sz w:val="24"/>
          <w:szCs w:val="24"/>
        </w:rPr>
        <w:t xml:space="preserve"> The sketch</w:t>
      </w:r>
      <w:r w:rsidR="00D0527B">
        <w:rPr>
          <w:rFonts w:ascii="Adobe Caslon Pro" w:hAnsi="Adobe Caslon Pro"/>
          <w:sz w:val="24"/>
          <w:szCs w:val="24"/>
        </w:rPr>
        <w:t>ing</w:t>
      </w:r>
      <w:r w:rsidR="000D0C32" w:rsidRPr="00A1695F">
        <w:rPr>
          <w:rFonts w:ascii="Adobe Caslon Pro" w:hAnsi="Adobe Caslon Pro"/>
          <w:sz w:val="24"/>
          <w:szCs w:val="24"/>
        </w:rPr>
        <w:t xml:space="preserve"> stage of any project is always an exciting one</w:t>
      </w:r>
      <w:r w:rsidR="006B7D2D" w:rsidRPr="00A1695F">
        <w:rPr>
          <w:rFonts w:ascii="Adobe Caslon Pro" w:hAnsi="Adobe Caslon Pro"/>
          <w:sz w:val="24"/>
          <w:szCs w:val="24"/>
        </w:rPr>
        <w:t>, and automot</w:t>
      </w:r>
      <w:r w:rsidR="006B7D2D" w:rsidRPr="00E15326">
        <w:rPr>
          <w:rFonts w:ascii="Adobe Caslon Pro" w:hAnsi="Adobe Caslon Pro"/>
          <w:sz w:val="24"/>
          <w:szCs w:val="24"/>
        </w:rPr>
        <w:t>ive design is no exception ‘</w:t>
      </w:r>
      <w:r w:rsidR="000D0C32" w:rsidRPr="00E15326">
        <w:rPr>
          <w:rFonts w:ascii="Adobe Caslon Pro" w:hAnsi="Adobe Caslon Pro"/>
          <w:sz w:val="24"/>
          <w:szCs w:val="24"/>
        </w:rPr>
        <w:t>In your mind, you have a certain spirit and character that you want to bring to the car. These initial hand-drawn sketches do not answer all the questions, but they serve as an abstract guide to the subsequent design process</w:t>
      </w:r>
      <w:r w:rsidR="00E15326" w:rsidRPr="00E15326">
        <w:rPr>
          <w:rFonts w:ascii="Adobe Caslon Pro" w:hAnsi="Adobe Caslon Pro"/>
          <w:sz w:val="24"/>
          <w:szCs w:val="24"/>
        </w:rPr>
        <w:t>’(BMW, 2019).</w:t>
      </w:r>
    </w:p>
    <w:p w14:paraId="551BC6F0" w14:textId="0CCF36C4" w:rsidR="008F0996" w:rsidRDefault="008F0996" w:rsidP="003D242E">
      <w:pPr>
        <w:spacing w:line="480" w:lineRule="auto"/>
        <w:rPr>
          <w:rFonts w:ascii="Adobe Caslon Pro" w:hAnsi="Adobe Caslon Pro"/>
          <w:i/>
          <w:iCs/>
          <w:sz w:val="24"/>
          <w:szCs w:val="24"/>
        </w:rPr>
      </w:pPr>
      <w:r>
        <w:rPr>
          <w:rFonts w:ascii="Adobe Caslon Pro" w:hAnsi="Adobe Caslon Pro"/>
          <w:i/>
          <w:iCs/>
          <w:sz w:val="24"/>
          <w:szCs w:val="24"/>
        </w:rPr>
        <w:tab/>
      </w:r>
      <w:r>
        <w:rPr>
          <w:rFonts w:ascii="Adobe Caslon Pro" w:hAnsi="Adobe Caslon Pro"/>
          <w:i/>
          <w:iCs/>
          <w:sz w:val="24"/>
          <w:szCs w:val="24"/>
        </w:rPr>
        <w:tab/>
      </w:r>
      <w:r>
        <w:rPr>
          <w:rFonts w:ascii="Adobe Caslon Pro" w:hAnsi="Adobe Caslon Pro"/>
          <w:i/>
          <w:iCs/>
          <w:sz w:val="24"/>
          <w:szCs w:val="24"/>
        </w:rPr>
        <w:tab/>
      </w:r>
      <w:r w:rsidRPr="008F0996">
        <w:rPr>
          <w:rFonts w:ascii="Adobe Caslon Pro" w:hAnsi="Adobe Caslon Pro"/>
          <w:i/>
          <w:iCs/>
          <w:sz w:val="24"/>
          <w:szCs w:val="24"/>
        </w:rPr>
        <w:t>Figure 5. Proportions, Perspective and Creativity</w:t>
      </w:r>
    </w:p>
    <w:p w14:paraId="0474C271" w14:textId="77777777" w:rsidR="008F0996" w:rsidRPr="008F0996" w:rsidRDefault="008F0996" w:rsidP="003D242E">
      <w:pPr>
        <w:spacing w:line="480" w:lineRule="auto"/>
        <w:rPr>
          <w:rFonts w:ascii="Adobe Caslon Pro" w:hAnsi="Adobe Caslon Pro"/>
          <w:i/>
          <w:iCs/>
          <w:sz w:val="24"/>
          <w:szCs w:val="24"/>
        </w:rPr>
      </w:pPr>
    </w:p>
    <w:p w14:paraId="13F63D12" w14:textId="0DC32144" w:rsidR="005A3941" w:rsidRDefault="00F02D9C" w:rsidP="003D242E">
      <w:pPr>
        <w:spacing w:line="480" w:lineRule="auto"/>
        <w:rPr>
          <w:rFonts w:ascii="Adobe Caslon Pro" w:hAnsi="Adobe Caslon Pro"/>
          <w:sz w:val="24"/>
          <w:szCs w:val="24"/>
        </w:rPr>
      </w:pPr>
      <w:r>
        <w:rPr>
          <w:rFonts w:ascii="Adobe Caslon Pro" w:hAnsi="Adobe Caslon Pro"/>
          <w:sz w:val="24"/>
          <w:szCs w:val="24"/>
        </w:rPr>
        <w:t>The</w:t>
      </w:r>
      <w:r w:rsidR="008A3953" w:rsidRPr="00A1695F">
        <w:rPr>
          <w:rFonts w:ascii="Adobe Caslon Pro" w:hAnsi="Adobe Caslon Pro"/>
          <w:sz w:val="24"/>
          <w:szCs w:val="24"/>
        </w:rPr>
        <w:t xml:space="preserve"> three most important elements for a great car design</w:t>
      </w:r>
      <w:r>
        <w:rPr>
          <w:rFonts w:ascii="Adobe Caslon Pro" w:hAnsi="Adobe Caslon Pro"/>
          <w:sz w:val="24"/>
          <w:szCs w:val="24"/>
        </w:rPr>
        <w:t xml:space="preserve"> are</w:t>
      </w:r>
      <w:r w:rsidR="008A3953" w:rsidRPr="00A1695F">
        <w:rPr>
          <w:rFonts w:ascii="Adobe Caslon Pro" w:hAnsi="Adobe Caslon Pro"/>
          <w:sz w:val="24"/>
          <w:szCs w:val="24"/>
        </w:rPr>
        <w:t xml:space="preserve"> – perspective, proportions and creativity.</w:t>
      </w:r>
      <w:r w:rsidR="00512FDC">
        <w:rPr>
          <w:rFonts w:ascii="Adobe Caslon Pro" w:hAnsi="Adobe Caslon Pro"/>
          <w:sz w:val="24"/>
          <w:szCs w:val="24"/>
        </w:rPr>
        <w:t xml:space="preserve"> </w:t>
      </w:r>
      <w:r w:rsidR="008A3953" w:rsidRPr="00A1695F">
        <w:rPr>
          <w:rFonts w:ascii="Adobe Caslon Pro" w:hAnsi="Adobe Caslon Pro"/>
          <w:sz w:val="24"/>
          <w:szCs w:val="24"/>
        </w:rPr>
        <w:t>Viewers will be</w:t>
      </w:r>
      <w:r w:rsidR="00D23980" w:rsidRPr="00A1695F">
        <w:rPr>
          <w:rFonts w:ascii="Adobe Caslon Pro" w:hAnsi="Adobe Caslon Pro"/>
          <w:sz w:val="24"/>
          <w:szCs w:val="24"/>
        </w:rPr>
        <w:t xml:space="preserve"> encouraged </w:t>
      </w:r>
      <w:r w:rsidR="008A3953" w:rsidRPr="00A1695F">
        <w:rPr>
          <w:rFonts w:ascii="Adobe Caslon Pro" w:hAnsi="Adobe Caslon Pro"/>
          <w:sz w:val="24"/>
          <w:szCs w:val="24"/>
        </w:rPr>
        <w:t xml:space="preserve">to use the surrounding inspiration to sketch. The room containing the </w:t>
      </w:r>
      <w:proofErr w:type="spellStart"/>
      <w:r w:rsidR="008A3953" w:rsidRPr="00A1695F">
        <w:rPr>
          <w:rFonts w:ascii="Adobe Caslon Pro" w:hAnsi="Adobe Caslon Pro"/>
          <w:sz w:val="24"/>
          <w:szCs w:val="24"/>
        </w:rPr>
        <w:t>Countach</w:t>
      </w:r>
      <w:proofErr w:type="spellEnd"/>
      <w:r w:rsidR="008A3953" w:rsidRPr="00A1695F">
        <w:rPr>
          <w:rFonts w:ascii="Adobe Caslon Pro" w:hAnsi="Adobe Caslon Pro"/>
          <w:sz w:val="24"/>
          <w:szCs w:val="24"/>
        </w:rPr>
        <w:t xml:space="preserve"> </w:t>
      </w:r>
      <w:r w:rsidR="008A3953" w:rsidRPr="00E15326">
        <w:rPr>
          <w:rFonts w:ascii="Adobe Caslon Pro" w:hAnsi="Adobe Caslon Pro"/>
          <w:sz w:val="24"/>
          <w:szCs w:val="24"/>
        </w:rPr>
        <w:t>will have a video explaining how to improve on perspective. Then the</w:t>
      </w:r>
      <w:r w:rsidR="00F1518F">
        <w:rPr>
          <w:rFonts w:ascii="Adobe Caslon Pro" w:hAnsi="Adobe Caslon Pro"/>
          <w:sz w:val="24"/>
          <w:szCs w:val="24"/>
        </w:rPr>
        <w:t xml:space="preserve"> next </w:t>
      </w:r>
      <w:r w:rsidR="008A3953" w:rsidRPr="00E15326">
        <w:rPr>
          <w:rFonts w:ascii="Adobe Caslon Pro" w:hAnsi="Adobe Caslon Pro"/>
          <w:sz w:val="24"/>
          <w:szCs w:val="24"/>
        </w:rPr>
        <w:t>room will explain proportions</w:t>
      </w:r>
      <w:r w:rsidR="00F1518F">
        <w:rPr>
          <w:rFonts w:ascii="Adobe Caslon Pro" w:hAnsi="Adobe Caslon Pro"/>
          <w:sz w:val="24"/>
          <w:szCs w:val="24"/>
        </w:rPr>
        <w:t xml:space="preserve"> - </w:t>
      </w:r>
      <w:r w:rsidR="005E29A6" w:rsidRPr="00E15326">
        <w:rPr>
          <w:rFonts w:ascii="Adobe Caslon Pro" w:hAnsi="Adobe Caslon Pro"/>
          <w:sz w:val="24"/>
          <w:szCs w:val="24"/>
        </w:rPr>
        <w:t>‘Determined proportions, clear contours, precise lines and pure surfaces are characteristics of Lamborghini’s design reduced to its very essence</w:t>
      </w:r>
      <w:r w:rsidR="00E15326" w:rsidRPr="00E15326">
        <w:rPr>
          <w:rFonts w:ascii="Adobe Caslon Pro" w:hAnsi="Adobe Caslon Pro"/>
          <w:sz w:val="24"/>
          <w:szCs w:val="24"/>
        </w:rPr>
        <w:t>’(Lamborghini</w:t>
      </w:r>
      <w:r w:rsidR="00E15326">
        <w:rPr>
          <w:rFonts w:ascii="Adobe Caslon Pro" w:hAnsi="Adobe Caslon Pro"/>
          <w:sz w:val="24"/>
          <w:szCs w:val="24"/>
        </w:rPr>
        <w:t>, 2017).</w:t>
      </w:r>
      <w:r w:rsidR="00E15326" w:rsidRPr="00A1695F">
        <w:rPr>
          <w:rFonts w:ascii="Adobe Caslon Pro" w:hAnsi="Adobe Caslon Pro"/>
          <w:sz w:val="24"/>
          <w:szCs w:val="24"/>
        </w:rPr>
        <w:t xml:space="preserve"> </w:t>
      </w:r>
      <w:r w:rsidR="005E29A6" w:rsidRPr="00A1695F">
        <w:rPr>
          <w:rFonts w:ascii="Adobe Caslon Pro" w:hAnsi="Adobe Caslon Pro"/>
          <w:sz w:val="24"/>
          <w:szCs w:val="24"/>
        </w:rPr>
        <w:t>Then the</w:t>
      </w:r>
      <w:r w:rsidR="00F1518F">
        <w:rPr>
          <w:rFonts w:ascii="Adobe Caslon Pro" w:hAnsi="Adobe Caslon Pro"/>
          <w:sz w:val="24"/>
          <w:szCs w:val="24"/>
        </w:rPr>
        <w:t xml:space="preserve"> next</w:t>
      </w:r>
      <w:r w:rsidR="005E29A6" w:rsidRPr="00A1695F">
        <w:rPr>
          <w:rFonts w:ascii="Adobe Caslon Pro" w:hAnsi="Adobe Caslon Pro"/>
          <w:sz w:val="24"/>
          <w:szCs w:val="24"/>
        </w:rPr>
        <w:t xml:space="preserve"> room will add creativity to the mix.</w:t>
      </w:r>
      <w:r w:rsidR="008A3953" w:rsidRPr="00A1695F">
        <w:rPr>
          <w:rFonts w:ascii="Adobe Caslon Pro" w:hAnsi="Adobe Caslon Pro"/>
          <w:sz w:val="24"/>
          <w:szCs w:val="24"/>
        </w:rPr>
        <w:t xml:space="preserve"> It makes the most sense explaining them in this order as the first two are the most important to drawing a car that looks accurate. </w:t>
      </w:r>
    </w:p>
    <w:p w14:paraId="5CB6C9E0" w14:textId="77777777" w:rsidR="005A3941" w:rsidRDefault="005A3941" w:rsidP="003D242E">
      <w:pPr>
        <w:spacing w:line="480" w:lineRule="auto"/>
        <w:rPr>
          <w:rFonts w:ascii="Adobe Caslon Pro" w:hAnsi="Adobe Caslon Pro"/>
          <w:sz w:val="24"/>
          <w:szCs w:val="24"/>
        </w:rPr>
      </w:pPr>
    </w:p>
    <w:p w14:paraId="7F78ED1E" w14:textId="5CA57596" w:rsidR="00F1518F" w:rsidRDefault="008A3953" w:rsidP="003D242E">
      <w:pPr>
        <w:spacing w:line="480" w:lineRule="auto"/>
        <w:rPr>
          <w:rFonts w:ascii="Adobe Caslon Pro" w:hAnsi="Adobe Caslon Pro"/>
          <w:sz w:val="24"/>
          <w:szCs w:val="24"/>
        </w:rPr>
      </w:pPr>
      <w:r w:rsidRPr="00A1695F">
        <w:rPr>
          <w:rFonts w:ascii="Adobe Caslon Pro" w:hAnsi="Adobe Caslon Pro"/>
          <w:sz w:val="24"/>
          <w:szCs w:val="24"/>
        </w:rPr>
        <w:t xml:space="preserve">The creativity can be added when they are confident that </w:t>
      </w:r>
      <w:r w:rsidRPr="00E15326">
        <w:rPr>
          <w:rFonts w:ascii="Adobe Caslon Pro" w:hAnsi="Adobe Caslon Pro"/>
          <w:sz w:val="24"/>
          <w:szCs w:val="24"/>
        </w:rPr>
        <w:t>they can draw the car correctly.</w:t>
      </w:r>
      <w:r w:rsidR="005E29A6" w:rsidRPr="00E15326">
        <w:rPr>
          <w:rFonts w:ascii="Adobe Caslon Pro" w:hAnsi="Adobe Caslon Pro"/>
          <w:sz w:val="24"/>
          <w:szCs w:val="24"/>
        </w:rPr>
        <w:t xml:space="preserve"> Creativity is always evolving, and the trick is to ‘create cars that are always different and increasingly innovative in terms of research and aesthetic language, yet all unmistakably Lamborghini</w:t>
      </w:r>
      <w:r w:rsidR="00E15326" w:rsidRPr="00E15326">
        <w:rPr>
          <w:rFonts w:ascii="Adobe Caslon Pro" w:hAnsi="Adobe Caslon Pro"/>
          <w:sz w:val="24"/>
          <w:szCs w:val="24"/>
        </w:rPr>
        <w:t>’(Lamborghini</w:t>
      </w:r>
      <w:r w:rsidR="00E15326">
        <w:rPr>
          <w:rFonts w:ascii="Adobe Caslon Pro" w:hAnsi="Adobe Caslon Pro"/>
          <w:sz w:val="24"/>
          <w:szCs w:val="24"/>
        </w:rPr>
        <w:t>, 2017).</w:t>
      </w:r>
      <w:r w:rsidR="00F1518F">
        <w:rPr>
          <w:rFonts w:ascii="Adobe Caslon Pro" w:hAnsi="Adobe Caslon Pro"/>
          <w:sz w:val="24"/>
          <w:szCs w:val="24"/>
        </w:rPr>
        <w:t xml:space="preserve"> </w:t>
      </w:r>
      <w:r w:rsidR="00C73FE8" w:rsidRPr="00A1695F">
        <w:rPr>
          <w:rFonts w:ascii="Adobe Caslon Pro" w:hAnsi="Adobe Caslon Pro"/>
          <w:sz w:val="24"/>
          <w:szCs w:val="24"/>
        </w:rPr>
        <w:t xml:space="preserve">When all </w:t>
      </w:r>
      <w:r w:rsidR="00C73FE8" w:rsidRPr="00E15326">
        <w:rPr>
          <w:rFonts w:ascii="Adobe Caslon Pro" w:hAnsi="Adobe Caslon Pro"/>
          <w:sz w:val="24"/>
          <w:szCs w:val="24"/>
        </w:rPr>
        <w:t>three elements are there ‘you have a balanced and attractive design, and it grabs attention and sells the idea to other people</w:t>
      </w:r>
      <w:r w:rsidR="00E15326" w:rsidRPr="00E15326">
        <w:rPr>
          <w:rFonts w:ascii="Adobe Caslon Pro" w:hAnsi="Adobe Caslon Pro"/>
          <w:sz w:val="24"/>
          <w:szCs w:val="24"/>
        </w:rPr>
        <w:t>’(Berk</w:t>
      </w:r>
      <w:r w:rsidR="00E15326">
        <w:rPr>
          <w:rFonts w:ascii="Adobe Caslon Pro" w:hAnsi="Adobe Caslon Pro"/>
          <w:sz w:val="24"/>
          <w:szCs w:val="24"/>
        </w:rPr>
        <w:t xml:space="preserve"> Kaplan – Designer, 2020).</w:t>
      </w:r>
    </w:p>
    <w:p w14:paraId="529CE2F8" w14:textId="77777777" w:rsidR="008F0996" w:rsidRPr="006650D1" w:rsidRDefault="008F0996" w:rsidP="003D242E">
      <w:pPr>
        <w:spacing w:line="480" w:lineRule="auto"/>
        <w:rPr>
          <w:rFonts w:ascii="Adobe Caslon Pro" w:hAnsi="Adobe Caslon Pro"/>
          <w:sz w:val="24"/>
          <w:szCs w:val="24"/>
        </w:rPr>
      </w:pPr>
    </w:p>
    <w:p w14:paraId="73B33AFC" w14:textId="62D4DF19" w:rsidR="00157347" w:rsidRDefault="00AF130E" w:rsidP="003D242E">
      <w:pPr>
        <w:spacing w:line="480" w:lineRule="auto"/>
        <w:rPr>
          <w:rFonts w:ascii="Adobe Caslon Pro" w:hAnsi="Adobe Caslon Pro" w:cstheme="minorHAnsi"/>
          <w:sz w:val="24"/>
          <w:szCs w:val="24"/>
        </w:rPr>
      </w:pPr>
      <w:r w:rsidRPr="00A1695F">
        <w:rPr>
          <w:rFonts w:ascii="Adobe Caslon Pro" w:hAnsi="Adobe Caslon Pro" w:cstheme="minorHAnsi"/>
          <w:sz w:val="24"/>
          <w:szCs w:val="24"/>
        </w:rPr>
        <w:t xml:space="preserve">The final room </w:t>
      </w:r>
      <w:r w:rsidR="00A74CB4">
        <w:rPr>
          <w:rFonts w:ascii="Adobe Caslon Pro" w:hAnsi="Adobe Caslon Pro" w:cstheme="minorHAnsi"/>
          <w:sz w:val="24"/>
          <w:szCs w:val="24"/>
        </w:rPr>
        <w:t>displays</w:t>
      </w:r>
      <w:r w:rsidRPr="00A1695F">
        <w:rPr>
          <w:rFonts w:ascii="Adobe Caslon Pro" w:hAnsi="Adobe Caslon Pro" w:cstheme="minorHAnsi"/>
          <w:sz w:val="24"/>
          <w:szCs w:val="24"/>
        </w:rPr>
        <w:t xml:space="preserve"> </w:t>
      </w:r>
      <w:r w:rsidR="00522BE7">
        <w:rPr>
          <w:rFonts w:ascii="Adobe Caslon Pro" w:hAnsi="Adobe Caslon Pro" w:cstheme="minorHAnsi"/>
          <w:sz w:val="24"/>
          <w:szCs w:val="24"/>
        </w:rPr>
        <w:t xml:space="preserve">one of Lamborghini’s most exclusive cars, the </w:t>
      </w:r>
      <w:r w:rsidRPr="00A1695F">
        <w:rPr>
          <w:rFonts w:ascii="Adobe Caslon Pro" w:hAnsi="Adobe Caslon Pro" w:cstheme="minorHAnsi"/>
          <w:sz w:val="24"/>
          <w:szCs w:val="24"/>
        </w:rPr>
        <w:t>Centenario</w:t>
      </w:r>
      <w:r w:rsidR="00A74CB4">
        <w:rPr>
          <w:rFonts w:ascii="Adobe Caslon Pro" w:hAnsi="Adobe Caslon Pro" w:cstheme="minorHAnsi"/>
          <w:sz w:val="24"/>
          <w:szCs w:val="24"/>
        </w:rPr>
        <w:t xml:space="preserve">, which </w:t>
      </w:r>
      <w:r w:rsidR="005D08D6" w:rsidRPr="00A1695F">
        <w:rPr>
          <w:rFonts w:ascii="Adobe Caslon Pro" w:hAnsi="Adobe Caslon Pro" w:cstheme="minorHAnsi"/>
          <w:sz w:val="24"/>
          <w:szCs w:val="24"/>
        </w:rPr>
        <w:t xml:space="preserve">celebrates the </w:t>
      </w:r>
      <w:r w:rsidR="005D08D6" w:rsidRPr="00A1695F">
        <w:rPr>
          <w:rFonts w:ascii="Adobe Caslon Pro" w:hAnsi="Adobe Caslon Pro" w:cstheme="minorHAnsi"/>
          <w:color w:val="000000"/>
          <w:sz w:val="24"/>
          <w:szCs w:val="24"/>
          <w:shd w:val="clear" w:color="auto" w:fill="FFFFFF"/>
        </w:rPr>
        <w:t>100th anniversary of the birth of</w:t>
      </w:r>
      <w:r w:rsidR="00A74CB4">
        <w:rPr>
          <w:rFonts w:ascii="Adobe Caslon Pro" w:hAnsi="Adobe Caslon Pro" w:cstheme="minorHAnsi"/>
          <w:color w:val="000000"/>
          <w:sz w:val="24"/>
          <w:szCs w:val="24"/>
          <w:shd w:val="clear" w:color="auto" w:fill="FFFFFF"/>
        </w:rPr>
        <w:t xml:space="preserve"> </w:t>
      </w:r>
      <w:proofErr w:type="spellStart"/>
      <w:r w:rsidR="005D08D6" w:rsidRPr="00A1695F">
        <w:rPr>
          <w:rFonts w:ascii="Adobe Caslon Pro" w:hAnsi="Adobe Caslon Pro" w:cstheme="minorHAnsi"/>
          <w:color w:val="000000"/>
          <w:sz w:val="24"/>
          <w:szCs w:val="24"/>
          <w:shd w:val="clear" w:color="auto" w:fill="FFFFFF"/>
        </w:rPr>
        <w:t>Ferruccio</w:t>
      </w:r>
      <w:proofErr w:type="spellEnd"/>
      <w:r w:rsidR="005D08D6" w:rsidRPr="00A1695F">
        <w:rPr>
          <w:rFonts w:ascii="Adobe Caslon Pro" w:hAnsi="Adobe Caslon Pro" w:cstheme="minorHAnsi"/>
          <w:color w:val="000000"/>
          <w:sz w:val="24"/>
          <w:szCs w:val="24"/>
          <w:shd w:val="clear" w:color="auto" w:fill="FFFFFF"/>
        </w:rPr>
        <w:t xml:space="preserve"> Lamborghini. </w:t>
      </w:r>
      <w:r w:rsidR="004F5DBC" w:rsidRPr="00F1518F">
        <w:rPr>
          <w:rFonts w:ascii="Adobe Caslon Pro" w:hAnsi="Adobe Caslon Pro" w:cstheme="minorHAnsi"/>
          <w:sz w:val="24"/>
          <w:szCs w:val="24"/>
          <w:shd w:val="clear" w:color="auto" w:fill="FFFFFF"/>
        </w:rPr>
        <w:t>‘</w:t>
      </w:r>
      <w:r w:rsidR="00661177" w:rsidRPr="00F1518F">
        <w:rPr>
          <w:rFonts w:ascii="Adobe Caslon Pro" w:hAnsi="Adobe Caslon Pro" w:cs="Arial"/>
          <w:sz w:val="24"/>
          <w:szCs w:val="24"/>
        </w:rPr>
        <w:t>To create such a one-off car is a dream come true for a designer: you have almost no limitations’</w:t>
      </w:r>
      <w:r w:rsidR="004F5DBC" w:rsidRPr="00F1518F">
        <w:rPr>
          <w:rFonts w:ascii="Adobe Caslon Pro" w:hAnsi="Adobe Caslon Pro" w:cs="Arial"/>
          <w:sz w:val="24"/>
          <w:szCs w:val="24"/>
        </w:rPr>
        <w:t>(CDN Team,</w:t>
      </w:r>
      <w:r w:rsidR="008F0996">
        <w:rPr>
          <w:rFonts w:ascii="Adobe Caslon Pro" w:hAnsi="Adobe Caslon Pro" w:cs="Arial"/>
          <w:sz w:val="24"/>
          <w:szCs w:val="24"/>
        </w:rPr>
        <w:t xml:space="preserve"> </w:t>
      </w:r>
      <w:r w:rsidR="004F5DBC" w:rsidRPr="00F1518F">
        <w:rPr>
          <w:rFonts w:ascii="Adobe Caslon Pro" w:hAnsi="Adobe Caslon Pro" w:cs="Arial"/>
          <w:sz w:val="24"/>
          <w:szCs w:val="24"/>
        </w:rPr>
        <w:t>2019).</w:t>
      </w:r>
      <w:r w:rsidR="00661177" w:rsidRPr="00F1518F">
        <w:rPr>
          <w:rFonts w:ascii="Adobe Caslon Pro" w:hAnsi="Adobe Caslon Pro" w:cs="Arial"/>
          <w:sz w:val="24"/>
          <w:szCs w:val="24"/>
        </w:rPr>
        <w:t xml:space="preserve"> While not all design processes are this exciting, it will be inspirational</w:t>
      </w:r>
      <w:r w:rsidR="00BD3101">
        <w:rPr>
          <w:rFonts w:ascii="Adobe Caslon Pro" w:hAnsi="Adobe Caslon Pro" w:cs="Arial"/>
          <w:sz w:val="24"/>
          <w:szCs w:val="24"/>
        </w:rPr>
        <w:t xml:space="preserve"> for visitors</w:t>
      </w:r>
      <w:r w:rsidR="00661177" w:rsidRPr="00F1518F">
        <w:rPr>
          <w:rFonts w:ascii="Adobe Caslon Pro" w:hAnsi="Adobe Caslon Pro" w:cs="Arial"/>
          <w:sz w:val="24"/>
          <w:szCs w:val="24"/>
        </w:rPr>
        <w:t xml:space="preserve"> to </w:t>
      </w:r>
      <w:r w:rsidR="008F0996">
        <w:rPr>
          <w:rFonts w:ascii="Adobe Caslon Pro" w:hAnsi="Adobe Caslon Pro" w:cstheme="minorHAnsi"/>
          <w:noProof/>
          <w:sz w:val="24"/>
          <w:szCs w:val="24"/>
        </w:rPr>
        <w:drawing>
          <wp:anchor distT="0" distB="0" distL="114300" distR="114300" simplePos="0" relativeHeight="251675648" behindDoc="0" locked="0" layoutInCell="1" allowOverlap="1" wp14:anchorId="088ECA0E" wp14:editId="212C4B64">
            <wp:simplePos x="0" y="0"/>
            <wp:positionH relativeFrom="margin">
              <wp:align>center</wp:align>
            </wp:positionH>
            <wp:positionV relativeFrom="paragraph">
              <wp:posOffset>1079500</wp:posOffset>
            </wp:positionV>
            <wp:extent cx="4903470" cy="2194560"/>
            <wp:effectExtent l="190500" t="190500" r="182880" b="186690"/>
            <wp:wrapTopAndBottom/>
            <wp:docPr id="7" name="Picture 7" descr="A group of people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15x0_100_1_c_FFFFFF_a227562064b1f8e3744db7021413ee93.jpg"/>
                    <pic:cNvPicPr/>
                  </pic:nvPicPr>
                  <pic:blipFill>
                    <a:blip r:embed="rId10">
                      <a:extLst>
                        <a:ext uri="{28A0092B-C50C-407E-A947-70E740481C1C}">
                          <a14:useLocalDpi xmlns:a14="http://schemas.microsoft.com/office/drawing/2010/main" val="0"/>
                        </a:ext>
                      </a:extLst>
                    </a:blip>
                    <a:stretch>
                      <a:fillRect/>
                    </a:stretch>
                  </pic:blipFill>
                  <pic:spPr>
                    <a:xfrm>
                      <a:off x="0" y="0"/>
                      <a:ext cx="4903470" cy="219456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661177" w:rsidRPr="00F1518F">
        <w:rPr>
          <w:rFonts w:ascii="Adobe Caslon Pro" w:hAnsi="Adobe Caslon Pro" w:cs="Arial"/>
          <w:sz w:val="24"/>
          <w:szCs w:val="24"/>
        </w:rPr>
        <w:t>see th</w:t>
      </w:r>
      <w:r w:rsidR="00522BE7">
        <w:rPr>
          <w:rFonts w:ascii="Adobe Caslon Pro" w:hAnsi="Adobe Caslon Pro" w:cs="Arial"/>
          <w:sz w:val="24"/>
          <w:szCs w:val="24"/>
        </w:rPr>
        <w:t xml:space="preserve">is outstanding design. </w:t>
      </w:r>
      <w:r w:rsidR="00661177" w:rsidRPr="00F1518F">
        <w:rPr>
          <w:rFonts w:ascii="Adobe Caslon Pro" w:hAnsi="Adobe Caslon Pro" w:cstheme="minorHAnsi"/>
          <w:sz w:val="24"/>
          <w:szCs w:val="24"/>
        </w:rPr>
        <w:t xml:space="preserve"> </w:t>
      </w:r>
    </w:p>
    <w:p w14:paraId="38BC882A" w14:textId="4AF1C8E8" w:rsidR="008F0996" w:rsidRPr="008F0996" w:rsidRDefault="008F0996" w:rsidP="003D242E">
      <w:pPr>
        <w:spacing w:line="480" w:lineRule="auto"/>
        <w:rPr>
          <w:rFonts w:ascii="Adobe Caslon Pro" w:hAnsi="Adobe Caslon Pro" w:cstheme="minorHAnsi"/>
          <w:i/>
          <w:iCs/>
          <w:sz w:val="24"/>
          <w:szCs w:val="24"/>
        </w:rPr>
      </w:pPr>
      <w:r>
        <w:rPr>
          <w:rFonts w:ascii="Adobe Caslon Pro" w:hAnsi="Adobe Caslon Pro" w:cstheme="minorHAnsi"/>
          <w:i/>
          <w:iCs/>
          <w:sz w:val="24"/>
          <w:szCs w:val="24"/>
        </w:rPr>
        <w:tab/>
      </w:r>
      <w:r>
        <w:rPr>
          <w:rFonts w:ascii="Adobe Caslon Pro" w:hAnsi="Adobe Caslon Pro" w:cstheme="minorHAnsi"/>
          <w:i/>
          <w:iCs/>
          <w:sz w:val="24"/>
          <w:szCs w:val="24"/>
        </w:rPr>
        <w:tab/>
      </w:r>
      <w:r>
        <w:rPr>
          <w:rFonts w:ascii="Adobe Caslon Pro" w:hAnsi="Adobe Caslon Pro" w:cstheme="minorHAnsi"/>
          <w:i/>
          <w:iCs/>
          <w:sz w:val="24"/>
          <w:szCs w:val="24"/>
        </w:rPr>
        <w:tab/>
      </w:r>
      <w:r>
        <w:rPr>
          <w:rFonts w:ascii="Adobe Caslon Pro" w:hAnsi="Adobe Caslon Pro" w:cstheme="minorHAnsi"/>
          <w:i/>
          <w:iCs/>
          <w:sz w:val="24"/>
          <w:szCs w:val="24"/>
        </w:rPr>
        <w:tab/>
      </w:r>
      <w:r w:rsidRPr="008F0996">
        <w:rPr>
          <w:rFonts w:ascii="Adobe Caslon Pro" w:hAnsi="Adobe Caslon Pro" w:cstheme="minorHAnsi"/>
          <w:i/>
          <w:iCs/>
          <w:sz w:val="24"/>
          <w:szCs w:val="24"/>
        </w:rPr>
        <w:t>Figure 6. Centenario reveal</w:t>
      </w:r>
    </w:p>
    <w:p w14:paraId="7D424621" w14:textId="77777777" w:rsidR="008F0996" w:rsidRDefault="008F0996" w:rsidP="003D242E">
      <w:pPr>
        <w:spacing w:line="480" w:lineRule="auto"/>
        <w:rPr>
          <w:rFonts w:ascii="Adobe Caslon Pro" w:hAnsi="Adobe Caslon Pro" w:cstheme="minorHAnsi"/>
          <w:sz w:val="24"/>
          <w:szCs w:val="24"/>
        </w:rPr>
      </w:pPr>
    </w:p>
    <w:p w14:paraId="6565C84E" w14:textId="33C08F32" w:rsidR="004F5DBC" w:rsidRDefault="00F1518F" w:rsidP="003D242E">
      <w:pPr>
        <w:spacing w:line="480" w:lineRule="auto"/>
        <w:rPr>
          <w:rFonts w:ascii="Adobe Caslon Pro" w:hAnsi="Adobe Caslon Pro"/>
          <w:sz w:val="24"/>
          <w:szCs w:val="24"/>
        </w:rPr>
      </w:pPr>
      <w:r>
        <w:rPr>
          <w:rFonts w:ascii="Adobe Caslon Pro" w:hAnsi="Adobe Caslon Pro" w:cstheme="minorHAnsi"/>
          <w:sz w:val="24"/>
          <w:szCs w:val="24"/>
        </w:rPr>
        <w:t>Visitors will then</w:t>
      </w:r>
      <w:r w:rsidR="00BD5C6A" w:rsidRPr="00A1695F">
        <w:rPr>
          <w:rFonts w:ascii="Adobe Caslon Pro" w:hAnsi="Adobe Caslon Pro" w:cstheme="minorHAnsi"/>
          <w:sz w:val="24"/>
          <w:szCs w:val="24"/>
        </w:rPr>
        <w:t xml:space="preserve"> enter another hallway containing images of future Lamborghini concept sketches.</w:t>
      </w:r>
      <w:r w:rsidR="004F5DBC">
        <w:rPr>
          <w:rFonts w:ascii="Adobe Caslon Pro" w:hAnsi="Adobe Caslon Pro" w:cstheme="minorHAnsi"/>
          <w:sz w:val="24"/>
          <w:szCs w:val="24"/>
        </w:rPr>
        <w:t xml:space="preserve"> </w:t>
      </w:r>
      <w:r w:rsidR="00BD5C6A" w:rsidRPr="00A1695F">
        <w:rPr>
          <w:rFonts w:ascii="Adobe Caslon Pro" w:hAnsi="Adobe Caslon Pro"/>
          <w:sz w:val="24"/>
          <w:szCs w:val="24"/>
        </w:rPr>
        <w:t>On the left they will also see a brief summary of the manufacturing process of cars today</w:t>
      </w:r>
      <w:r w:rsidR="00A87CD3">
        <w:rPr>
          <w:rFonts w:ascii="Adobe Caslon Pro" w:hAnsi="Adobe Caslon Pro"/>
          <w:sz w:val="24"/>
          <w:szCs w:val="24"/>
        </w:rPr>
        <w:t>,</w:t>
      </w:r>
      <w:r w:rsidR="00BD5C6A" w:rsidRPr="00A1695F">
        <w:rPr>
          <w:rFonts w:ascii="Adobe Caslon Pro" w:hAnsi="Adobe Caslon Pro"/>
          <w:sz w:val="24"/>
          <w:szCs w:val="24"/>
        </w:rPr>
        <w:t xml:space="preserve"> inform</w:t>
      </w:r>
      <w:r w:rsidR="00A87CD3">
        <w:rPr>
          <w:rFonts w:ascii="Adobe Caslon Pro" w:hAnsi="Adobe Caslon Pro"/>
          <w:sz w:val="24"/>
          <w:szCs w:val="24"/>
        </w:rPr>
        <w:t>ing</w:t>
      </w:r>
      <w:r w:rsidR="00BD5C6A" w:rsidRPr="00A1695F">
        <w:rPr>
          <w:rFonts w:ascii="Adobe Caslon Pro" w:hAnsi="Adobe Caslon Pro"/>
          <w:sz w:val="24"/>
          <w:szCs w:val="24"/>
        </w:rPr>
        <w:t xml:space="preserve"> the guests about how the designs they’ve just observed have been produced. </w:t>
      </w:r>
      <w:r>
        <w:rPr>
          <w:rFonts w:ascii="Adobe Caslon Pro" w:hAnsi="Adobe Caslon Pro"/>
          <w:sz w:val="24"/>
          <w:szCs w:val="24"/>
        </w:rPr>
        <w:t xml:space="preserve">The main stages are </w:t>
      </w:r>
      <w:r w:rsidR="00A1695F" w:rsidRPr="004F5DBC">
        <w:rPr>
          <w:rFonts w:ascii="Adobe Caslon Pro" w:hAnsi="Adobe Caslon Pro"/>
          <w:sz w:val="24"/>
          <w:szCs w:val="24"/>
        </w:rPr>
        <w:t>‘</w:t>
      </w:r>
      <w:r w:rsidR="00BD5C6A" w:rsidRPr="004F5DBC">
        <w:rPr>
          <w:rFonts w:ascii="Adobe Caslon Pro" w:hAnsi="Adobe Caslon Pro"/>
          <w:sz w:val="24"/>
          <w:szCs w:val="24"/>
        </w:rPr>
        <w:t>Supply chain, chassis, body ,paint, interior, chassis/body mating</w:t>
      </w:r>
      <w:r w:rsidR="004F5DBC">
        <w:rPr>
          <w:rFonts w:ascii="Adobe Caslon Pro" w:hAnsi="Adobe Caslon Pro"/>
          <w:sz w:val="24"/>
          <w:szCs w:val="24"/>
        </w:rPr>
        <w:t>’(Carlton, n.d.).</w:t>
      </w:r>
    </w:p>
    <w:p w14:paraId="0F48193D" w14:textId="57193DD3" w:rsidR="0014512D" w:rsidRDefault="0014512D" w:rsidP="003D242E">
      <w:pPr>
        <w:spacing w:line="480" w:lineRule="auto"/>
        <w:rPr>
          <w:rFonts w:ascii="Adobe Caslon Pro" w:hAnsi="Adobe Caslon Pro"/>
          <w:sz w:val="24"/>
          <w:szCs w:val="24"/>
        </w:rPr>
      </w:pPr>
    </w:p>
    <w:p w14:paraId="1E1BFBC1" w14:textId="77777777" w:rsidR="008F0996" w:rsidRDefault="008F0996" w:rsidP="003D242E">
      <w:pPr>
        <w:spacing w:line="480" w:lineRule="auto"/>
        <w:rPr>
          <w:rFonts w:ascii="Adobe Caslon Pro" w:hAnsi="Adobe Caslon Pro"/>
          <w:sz w:val="24"/>
          <w:szCs w:val="24"/>
        </w:rPr>
      </w:pPr>
    </w:p>
    <w:p w14:paraId="3A37109A" w14:textId="723B9890" w:rsidR="008F0996" w:rsidRPr="003C501C" w:rsidRDefault="008F0996" w:rsidP="003D242E">
      <w:pPr>
        <w:spacing w:line="480" w:lineRule="auto"/>
        <w:rPr>
          <w:rFonts w:ascii="Adobe Caslon Pro" w:hAnsi="Adobe Caslon Pro"/>
          <w:i/>
          <w:iCs/>
          <w:sz w:val="24"/>
          <w:szCs w:val="24"/>
        </w:rPr>
      </w:pPr>
      <w:r w:rsidRPr="003C501C">
        <w:rPr>
          <w:i/>
          <w:iCs/>
          <w:noProof/>
        </w:rPr>
        <w:drawing>
          <wp:anchor distT="0" distB="0" distL="114300" distR="114300" simplePos="0" relativeHeight="251677696" behindDoc="0" locked="0" layoutInCell="1" allowOverlap="1" wp14:anchorId="2EDB9EAA" wp14:editId="38E19BC2">
            <wp:simplePos x="0" y="0"/>
            <wp:positionH relativeFrom="margin">
              <wp:align>right</wp:align>
            </wp:positionH>
            <wp:positionV relativeFrom="paragraph">
              <wp:posOffset>190682</wp:posOffset>
            </wp:positionV>
            <wp:extent cx="5343525" cy="1779270"/>
            <wp:effectExtent l="190500" t="190500" r="200025" b="182880"/>
            <wp:wrapTopAndBottom/>
            <wp:docPr id="4" name="Picture 4" descr="Assembly Line Production Of New Car. Automated Welding Of C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embly Line Production Of New Car. Automated Welding Of Car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43525" cy="177927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3C501C">
        <w:rPr>
          <w:rFonts w:ascii="Adobe Caslon Pro" w:hAnsi="Adobe Caslon Pro"/>
          <w:i/>
          <w:iCs/>
          <w:sz w:val="24"/>
          <w:szCs w:val="24"/>
        </w:rPr>
        <w:tab/>
      </w:r>
      <w:r w:rsidR="003C501C">
        <w:rPr>
          <w:rFonts w:ascii="Adobe Caslon Pro" w:hAnsi="Adobe Caslon Pro"/>
          <w:i/>
          <w:iCs/>
          <w:sz w:val="24"/>
          <w:szCs w:val="24"/>
        </w:rPr>
        <w:tab/>
      </w:r>
      <w:r w:rsidR="003C501C">
        <w:rPr>
          <w:rFonts w:ascii="Adobe Caslon Pro" w:hAnsi="Adobe Caslon Pro"/>
          <w:i/>
          <w:iCs/>
          <w:sz w:val="24"/>
          <w:szCs w:val="24"/>
        </w:rPr>
        <w:tab/>
      </w:r>
      <w:r w:rsidR="003C501C">
        <w:rPr>
          <w:rFonts w:ascii="Adobe Caslon Pro" w:hAnsi="Adobe Caslon Pro"/>
          <w:i/>
          <w:iCs/>
          <w:sz w:val="24"/>
          <w:szCs w:val="24"/>
        </w:rPr>
        <w:tab/>
      </w:r>
      <w:r w:rsidRPr="003C501C">
        <w:rPr>
          <w:rFonts w:ascii="Adobe Caslon Pro" w:hAnsi="Adobe Caslon Pro"/>
          <w:i/>
          <w:iCs/>
          <w:sz w:val="24"/>
          <w:szCs w:val="24"/>
        </w:rPr>
        <w:t xml:space="preserve">Figure 7. </w:t>
      </w:r>
      <w:r w:rsidR="00BF4721">
        <w:rPr>
          <w:rFonts w:ascii="Adobe Caslon Pro" w:hAnsi="Adobe Caslon Pro"/>
          <w:i/>
          <w:iCs/>
          <w:sz w:val="24"/>
          <w:szCs w:val="24"/>
        </w:rPr>
        <w:t>Assembly</w:t>
      </w:r>
      <w:r w:rsidRPr="003C501C">
        <w:rPr>
          <w:rFonts w:ascii="Adobe Caslon Pro" w:hAnsi="Adobe Caslon Pro"/>
          <w:i/>
          <w:iCs/>
          <w:sz w:val="24"/>
          <w:szCs w:val="24"/>
        </w:rPr>
        <w:t xml:space="preserve"> line</w:t>
      </w:r>
    </w:p>
    <w:p w14:paraId="4638095D" w14:textId="51A4048F" w:rsidR="004F5DBC" w:rsidRPr="004F5DBC" w:rsidRDefault="004F5DBC" w:rsidP="003D242E">
      <w:pPr>
        <w:spacing w:line="480" w:lineRule="auto"/>
        <w:rPr>
          <w:rFonts w:ascii="Adobe Caslon Pro" w:hAnsi="Adobe Caslon Pro"/>
          <w:sz w:val="24"/>
          <w:szCs w:val="24"/>
        </w:rPr>
      </w:pPr>
    </w:p>
    <w:p w14:paraId="10EEA11A" w14:textId="76BE0BD2" w:rsidR="008A3953" w:rsidRPr="00A1695F" w:rsidRDefault="008A3953" w:rsidP="003D242E">
      <w:pPr>
        <w:spacing w:line="480" w:lineRule="auto"/>
        <w:rPr>
          <w:rFonts w:ascii="Adobe Caslon Pro" w:eastAsiaTheme="majorEastAsia" w:hAnsi="Adobe Caslon Pro" w:cstheme="majorBidi"/>
          <w:color w:val="2F5496" w:themeColor="accent1" w:themeShade="BF"/>
          <w:sz w:val="24"/>
          <w:szCs w:val="24"/>
        </w:rPr>
      </w:pPr>
      <w:r w:rsidRPr="00A1695F">
        <w:rPr>
          <w:rFonts w:ascii="Adobe Caslon Pro" w:hAnsi="Adobe Caslon Pro"/>
          <w:sz w:val="24"/>
          <w:szCs w:val="24"/>
        </w:rPr>
        <w:t xml:space="preserve"> </w:t>
      </w:r>
      <w:r w:rsidRPr="00E15326">
        <w:rPr>
          <w:rFonts w:ascii="Adobe Caslon Pro" w:hAnsi="Adobe Caslon Pro"/>
          <w:sz w:val="24"/>
          <w:szCs w:val="24"/>
        </w:rPr>
        <w:t>As human beings we have ‘the capability to examine the past, explore it, ponder it, and gather experience from it in order to confront the future</w:t>
      </w:r>
      <w:r w:rsidR="004F5DBC" w:rsidRPr="00E15326">
        <w:rPr>
          <w:rFonts w:ascii="Adobe Caslon Pro" w:hAnsi="Adobe Caslon Pro"/>
          <w:sz w:val="24"/>
          <w:szCs w:val="24"/>
        </w:rPr>
        <w:t>’(</w:t>
      </w:r>
      <w:proofErr w:type="spellStart"/>
      <w:r w:rsidR="004F5DBC" w:rsidRPr="00E15326">
        <w:rPr>
          <w:rFonts w:ascii="Adobe Caslon Pro" w:hAnsi="Adobe Caslon Pro"/>
          <w:sz w:val="24"/>
          <w:szCs w:val="24"/>
        </w:rPr>
        <w:t>Faruque</w:t>
      </w:r>
      <w:proofErr w:type="spellEnd"/>
      <w:r w:rsidR="004F5DBC" w:rsidRPr="00E15326">
        <w:rPr>
          <w:rFonts w:ascii="Adobe Caslon Pro" w:hAnsi="Adobe Caslon Pro"/>
          <w:sz w:val="24"/>
          <w:szCs w:val="24"/>
        </w:rPr>
        <w:t>, 1984).</w:t>
      </w:r>
      <w:r w:rsidRPr="00A1695F">
        <w:rPr>
          <w:rFonts w:ascii="Adobe Caslon Pro" w:hAnsi="Adobe Caslon Pro"/>
          <w:sz w:val="24"/>
          <w:szCs w:val="24"/>
        </w:rPr>
        <w:t xml:space="preserve"> </w:t>
      </w:r>
      <w:r w:rsidR="0086111C">
        <w:rPr>
          <w:rFonts w:ascii="Adobe Caslon Pro" w:hAnsi="Adobe Caslon Pro"/>
          <w:sz w:val="24"/>
          <w:szCs w:val="24"/>
        </w:rPr>
        <w:t>When</w:t>
      </w:r>
      <w:r w:rsidRPr="00A1695F">
        <w:rPr>
          <w:rFonts w:ascii="Adobe Caslon Pro" w:hAnsi="Adobe Caslon Pro"/>
          <w:sz w:val="24"/>
          <w:szCs w:val="24"/>
        </w:rPr>
        <w:t xml:space="preserve"> visitors think back on the exhibition, </w:t>
      </w:r>
      <w:r w:rsidR="0014512D">
        <w:rPr>
          <w:rFonts w:ascii="Adobe Caslon Pro" w:hAnsi="Adobe Caslon Pro"/>
          <w:sz w:val="24"/>
          <w:szCs w:val="24"/>
        </w:rPr>
        <w:t xml:space="preserve">it will reignite </w:t>
      </w:r>
      <w:r w:rsidR="0086111C">
        <w:rPr>
          <w:rFonts w:ascii="Adobe Caslon Pro" w:hAnsi="Adobe Caslon Pro"/>
          <w:sz w:val="24"/>
          <w:szCs w:val="24"/>
        </w:rPr>
        <w:t>a</w:t>
      </w:r>
      <w:r w:rsidR="0014512D">
        <w:rPr>
          <w:rFonts w:ascii="Adobe Caslon Pro" w:hAnsi="Adobe Caslon Pro"/>
          <w:sz w:val="24"/>
          <w:szCs w:val="24"/>
        </w:rPr>
        <w:t xml:space="preserve"> passion for automotive design.</w:t>
      </w:r>
      <w:r w:rsidRPr="00A1695F">
        <w:rPr>
          <w:rFonts w:ascii="Adobe Caslon Pro" w:hAnsi="Adobe Caslon Pro"/>
          <w:sz w:val="24"/>
          <w:szCs w:val="24"/>
        </w:rPr>
        <w:t xml:space="preserve"> And for younger v</w:t>
      </w:r>
      <w:r w:rsidR="0014512D">
        <w:rPr>
          <w:rFonts w:ascii="Adobe Caslon Pro" w:hAnsi="Adobe Caslon Pro"/>
          <w:sz w:val="24"/>
          <w:szCs w:val="24"/>
        </w:rPr>
        <w:t>isitors</w:t>
      </w:r>
      <w:r w:rsidRPr="00A1695F">
        <w:rPr>
          <w:rFonts w:ascii="Adobe Caslon Pro" w:hAnsi="Adobe Caslon Pro"/>
          <w:sz w:val="24"/>
          <w:szCs w:val="24"/>
        </w:rPr>
        <w:t xml:space="preserve"> I hope that reminders of the exhibition will inspire them to pursue a dream of becoming a car designer. </w:t>
      </w:r>
    </w:p>
    <w:p w14:paraId="3DD14F17" w14:textId="7DCC6D7A" w:rsidR="00A32A85" w:rsidRPr="00A1695F" w:rsidRDefault="00A32A85" w:rsidP="003D242E">
      <w:pPr>
        <w:spacing w:line="480" w:lineRule="auto"/>
        <w:rPr>
          <w:rFonts w:ascii="Adobe Caslon Pro" w:hAnsi="Adobe Caslon Pro"/>
          <w:sz w:val="24"/>
          <w:szCs w:val="24"/>
        </w:rPr>
      </w:pPr>
    </w:p>
    <w:p w14:paraId="386DBF94" w14:textId="38887B57" w:rsidR="00F33E35" w:rsidRPr="003D242E" w:rsidRDefault="00A66593" w:rsidP="003D242E">
      <w:pPr>
        <w:spacing w:line="480" w:lineRule="auto"/>
        <w:jc w:val="center"/>
        <w:rPr>
          <w:rFonts w:ascii="Adobe Caslon Pro" w:hAnsi="Adobe Caslon Pro"/>
          <w:sz w:val="24"/>
          <w:szCs w:val="24"/>
          <w:u w:val="single"/>
        </w:rPr>
      </w:pPr>
      <w:r w:rsidRPr="00A1695F">
        <w:rPr>
          <w:rFonts w:ascii="Adobe Caslon Pro" w:hAnsi="Adobe Caslon Pro"/>
          <w:sz w:val="24"/>
          <w:szCs w:val="24"/>
        </w:rPr>
        <w:br w:type="page"/>
      </w:r>
      <w:r w:rsidR="007D215A" w:rsidRPr="003D242E">
        <w:rPr>
          <w:rFonts w:ascii="Adobe Caslon Pro" w:hAnsi="Adobe Caslon Pro"/>
          <w:b/>
          <w:bCs/>
          <w:sz w:val="24"/>
          <w:szCs w:val="24"/>
          <w:u w:val="single"/>
        </w:rPr>
        <w:t>Bibliography</w:t>
      </w:r>
    </w:p>
    <w:p w14:paraId="37114835" w14:textId="0E8FC91B" w:rsidR="003B0C01" w:rsidRPr="00BF4721" w:rsidRDefault="003B0C01" w:rsidP="003B0C01">
      <w:pPr>
        <w:spacing w:line="240" w:lineRule="auto"/>
        <w:rPr>
          <w:rFonts w:ascii="Adobe Caslon Pro" w:hAnsi="Adobe Caslon Pro"/>
          <w:sz w:val="28"/>
          <w:szCs w:val="28"/>
        </w:rPr>
      </w:pPr>
      <w:r w:rsidRPr="00BF4721">
        <w:rPr>
          <w:rFonts w:ascii="Adobe Caslon Pro" w:hAnsi="Adobe Caslon Pro"/>
          <w:sz w:val="24"/>
          <w:szCs w:val="24"/>
        </w:rPr>
        <w:t xml:space="preserve">Figure 7. Assembly line. (n.d.). Available at: </w:t>
      </w:r>
      <w:r w:rsidRPr="00BF4721">
        <w:rPr>
          <w:rFonts w:ascii="Adobe Caslon Pro" w:hAnsi="Adobe Caslon Pro"/>
          <w:sz w:val="24"/>
          <w:szCs w:val="24"/>
        </w:rPr>
        <w:tab/>
      </w:r>
      <w:hyperlink r:id="rId12" w:history="1">
        <w:r w:rsidRPr="00BF4721">
          <w:rPr>
            <w:rStyle w:val="Hyperlink"/>
            <w:rFonts w:ascii="Adobe Caslon Pro" w:hAnsi="Adobe Caslon Pro"/>
            <w:i/>
            <w:iCs/>
            <w:color w:val="auto"/>
            <w:sz w:val="24"/>
            <w:szCs w:val="24"/>
            <w:u w:val="none"/>
          </w:rPr>
          <w:t>https://www.123rf.com/photo_117643203_assembly-line-production-of-new-car-</w:t>
        </w:r>
        <w:r w:rsidRPr="00BF4721">
          <w:rPr>
            <w:rStyle w:val="Hyperlink"/>
            <w:rFonts w:ascii="Adobe Caslon Pro" w:hAnsi="Adobe Caslon Pro"/>
            <w:i/>
            <w:iCs/>
            <w:color w:val="auto"/>
            <w:sz w:val="24"/>
            <w:szCs w:val="24"/>
            <w:u w:val="none"/>
          </w:rPr>
          <w:tab/>
          <w:t>automated-welding-of-car-body-on-production-line-robotic-arm-on-.html</w:t>
        </w:r>
      </w:hyperlink>
      <w:r w:rsidRPr="00BF4721">
        <w:rPr>
          <w:rFonts w:ascii="Adobe Caslon Pro" w:hAnsi="Adobe Caslon Pro"/>
          <w:sz w:val="24"/>
          <w:szCs w:val="24"/>
        </w:rPr>
        <w:t xml:space="preserve"> (Accessed </w:t>
      </w:r>
      <w:r w:rsidRPr="00BF4721">
        <w:rPr>
          <w:rFonts w:ascii="Adobe Caslon Pro" w:hAnsi="Adobe Caslon Pro"/>
          <w:sz w:val="24"/>
          <w:szCs w:val="24"/>
        </w:rPr>
        <w:tab/>
      </w:r>
      <w:r w:rsidR="00A97A57">
        <w:rPr>
          <w:rFonts w:ascii="Adobe Caslon Pro" w:hAnsi="Adobe Caslon Pro"/>
          <w:sz w:val="24"/>
          <w:szCs w:val="24"/>
        </w:rPr>
        <w:t>22</w:t>
      </w:r>
      <w:r w:rsidR="00A97A57" w:rsidRPr="00A97A57">
        <w:rPr>
          <w:rFonts w:ascii="Adobe Caslon Pro" w:hAnsi="Adobe Caslon Pro"/>
          <w:sz w:val="24"/>
          <w:szCs w:val="24"/>
          <w:vertAlign w:val="superscript"/>
        </w:rPr>
        <w:t>nd</w:t>
      </w:r>
      <w:r w:rsidRPr="00BF4721">
        <w:rPr>
          <w:rFonts w:ascii="Adobe Caslon Pro" w:hAnsi="Adobe Caslon Pro"/>
          <w:sz w:val="24"/>
          <w:szCs w:val="24"/>
        </w:rPr>
        <w:t xml:space="preserve"> </w:t>
      </w:r>
      <w:r w:rsidR="009C6339" w:rsidRPr="00BF4721">
        <w:rPr>
          <w:rFonts w:ascii="Adobe Caslon Pro" w:hAnsi="Adobe Caslon Pro"/>
          <w:sz w:val="24"/>
          <w:szCs w:val="24"/>
        </w:rPr>
        <w:t>April</w:t>
      </w:r>
      <w:r w:rsidRPr="00BF4721">
        <w:rPr>
          <w:rFonts w:ascii="Adobe Caslon Pro" w:hAnsi="Adobe Caslon Pro"/>
          <w:sz w:val="24"/>
          <w:szCs w:val="24"/>
        </w:rPr>
        <w:t xml:space="preserve"> 2020).</w:t>
      </w:r>
    </w:p>
    <w:p w14:paraId="3B0CF8D6" w14:textId="78050AE1" w:rsidR="003B0C01" w:rsidRPr="00BF4721" w:rsidRDefault="003B0C01" w:rsidP="003B0C01">
      <w:pPr>
        <w:spacing w:line="240" w:lineRule="auto"/>
        <w:rPr>
          <w:rFonts w:ascii="Adobe Caslon Pro" w:hAnsi="Adobe Caslon Pro"/>
          <w:sz w:val="24"/>
          <w:szCs w:val="24"/>
        </w:rPr>
      </w:pPr>
      <w:r w:rsidRPr="00BF4721">
        <w:rPr>
          <w:rFonts w:ascii="Adobe Caslon Pro" w:hAnsi="Adobe Caslon Pro"/>
          <w:sz w:val="24"/>
          <w:szCs w:val="24"/>
        </w:rPr>
        <w:t xml:space="preserve">Figure 6. </w:t>
      </w:r>
      <w:proofErr w:type="spellStart"/>
      <w:r w:rsidRPr="00BF4721">
        <w:rPr>
          <w:rFonts w:ascii="Adobe Caslon Pro" w:hAnsi="Adobe Caslon Pro"/>
          <w:sz w:val="24"/>
          <w:szCs w:val="24"/>
        </w:rPr>
        <w:t>AutoDesignMagazine</w:t>
      </w:r>
      <w:proofErr w:type="spellEnd"/>
      <w:r w:rsidRPr="00BF4721">
        <w:rPr>
          <w:rFonts w:ascii="Adobe Caslon Pro" w:hAnsi="Adobe Caslon Pro"/>
          <w:sz w:val="24"/>
          <w:szCs w:val="24"/>
        </w:rPr>
        <w:t xml:space="preserve">. (2017). Centenario reveal. Available at: </w:t>
      </w:r>
      <w:bookmarkStart w:id="1" w:name="_GoBack"/>
      <w:bookmarkEnd w:id="1"/>
      <w:r w:rsidRPr="00BF4721">
        <w:rPr>
          <w:rFonts w:ascii="Adobe Caslon Pro" w:hAnsi="Adobe Caslon Pro"/>
          <w:sz w:val="24"/>
          <w:szCs w:val="24"/>
        </w:rPr>
        <w:tab/>
      </w:r>
      <w:hyperlink r:id="rId13" w:history="1">
        <w:r w:rsidRPr="00BF4721">
          <w:rPr>
            <w:rStyle w:val="Hyperlink"/>
            <w:rFonts w:ascii="Adobe Caslon Pro" w:hAnsi="Adobe Caslon Pro"/>
            <w:i/>
            <w:iCs/>
            <w:color w:val="auto"/>
            <w:sz w:val="24"/>
            <w:szCs w:val="24"/>
            <w:u w:val="none"/>
          </w:rPr>
          <w:t>http://autodesignmagazine.com/en/2017/05/22004/</w:t>
        </w:r>
      </w:hyperlink>
      <w:r w:rsidRPr="00BF4721">
        <w:rPr>
          <w:rFonts w:ascii="Adobe Caslon Pro" w:hAnsi="Adobe Caslon Pro"/>
          <w:i/>
          <w:iCs/>
          <w:sz w:val="24"/>
          <w:szCs w:val="24"/>
        </w:rPr>
        <w:t xml:space="preserve"> </w:t>
      </w:r>
      <w:r w:rsidRPr="00BF4721">
        <w:rPr>
          <w:rFonts w:ascii="Adobe Caslon Pro" w:hAnsi="Adobe Caslon Pro"/>
          <w:sz w:val="24"/>
          <w:szCs w:val="24"/>
        </w:rPr>
        <w:t xml:space="preserve">(Accessed </w:t>
      </w:r>
      <w:r w:rsidR="00A97A57">
        <w:rPr>
          <w:rFonts w:ascii="Adobe Caslon Pro" w:hAnsi="Adobe Caslon Pro"/>
          <w:sz w:val="24"/>
          <w:szCs w:val="24"/>
        </w:rPr>
        <w:t>21</w:t>
      </w:r>
      <w:r w:rsidR="00A97A57" w:rsidRPr="00A97A57">
        <w:rPr>
          <w:rFonts w:ascii="Adobe Caslon Pro" w:hAnsi="Adobe Caslon Pro"/>
          <w:sz w:val="24"/>
          <w:szCs w:val="24"/>
          <w:vertAlign w:val="superscript"/>
        </w:rPr>
        <w:t>st</w:t>
      </w:r>
      <w:r w:rsidRPr="00BF4721">
        <w:rPr>
          <w:rFonts w:ascii="Adobe Caslon Pro" w:hAnsi="Adobe Caslon Pro"/>
          <w:sz w:val="24"/>
          <w:szCs w:val="24"/>
        </w:rPr>
        <w:t xml:space="preserve"> </w:t>
      </w:r>
      <w:r w:rsidR="009C6339" w:rsidRPr="00BF4721">
        <w:rPr>
          <w:rFonts w:ascii="Adobe Caslon Pro" w:hAnsi="Adobe Caslon Pro"/>
          <w:sz w:val="24"/>
          <w:szCs w:val="24"/>
        </w:rPr>
        <w:t>April</w:t>
      </w:r>
      <w:r w:rsidRPr="00BF4721">
        <w:rPr>
          <w:rFonts w:ascii="Adobe Caslon Pro" w:hAnsi="Adobe Caslon Pro"/>
          <w:sz w:val="24"/>
          <w:szCs w:val="24"/>
        </w:rPr>
        <w:t xml:space="preserve"> 2020).</w:t>
      </w:r>
    </w:p>
    <w:p w14:paraId="01F45742" w14:textId="7B602207" w:rsidR="007D215A" w:rsidRPr="00CA1FE9" w:rsidRDefault="007D215A" w:rsidP="003D242E">
      <w:pPr>
        <w:spacing w:line="240" w:lineRule="auto"/>
        <w:rPr>
          <w:rFonts w:ascii="Adobe Caslon Pro" w:hAnsi="Adobe Caslon Pro"/>
          <w:sz w:val="24"/>
          <w:szCs w:val="24"/>
        </w:rPr>
      </w:pPr>
      <w:r w:rsidRPr="00CA1FE9">
        <w:rPr>
          <w:rFonts w:ascii="Adobe Caslon Pro" w:hAnsi="Adobe Caslon Pro"/>
          <w:sz w:val="24"/>
          <w:szCs w:val="24"/>
        </w:rPr>
        <w:t xml:space="preserve">Berger, J. </w:t>
      </w:r>
      <w:r w:rsidR="00AE3760" w:rsidRPr="00CA1FE9">
        <w:rPr>
          <w:rFonts w:ascii="Adobe Caslon Pro" w:hAnsi="Adobe Caslon Pro"/>
          <w:sz w:val="24"/>
          <w:szCs w:val="24"/>
        </w:rPr>
        <w:t>(</w:t>
      </w:r>
      <w:r w:rsidRPr="00CA1FE9">
        <w:rPr>
          <w:rFonts w:ascii="Adobe Caslon Pro" w:hAnsi="Adobe Caslon Pro"/>
          <w:sz w:val="24"/>
          <w:szCs w:val="24"/>
        </w:rPr>
        <w:t>2012</w:t>
      </w:r>
      <w:r w:rsidR="00AE3760" w:rsidRPr="00CA1FE9">
        <w:rPr>
          <w:rFonts w:ascii="Adobe Caslon Pro" w:hAnsi="Adobe Caslon Pro"/>
          <w:sz w:val="24"/>
          <w:szCs w:val="24"/>
        </w:rPr>
        <w:t>)</w:t>
      </w:r>
      <w:r w:rsidRPr="00CA1FE9">
        <w:rPr>
          <w:rFonts w:ascii="Adobe Caslon Pro" w:hAnsi="Adobe Caslon Pro"/>
          <w:sz w:val="24"/>
          <w:szCs w:val="24"/>
        </w:rPr>
        <w:t xml:space="preserve">. Ways </w:t>
      </w:r>
      <w:r w:rsidR="00874CD8" w:rsidRPr="00CA1FE9">
        <w:rPr>
          <w:rFonts w:ascii="Adobe Caslon Pro" w:hAnsi="Adobe Caslon Pro"/>
          <w:sz w:val="24"/>
          <w:szCs w:val="24"/>
        </w:rPr>
        <w:t>of</w:t>
      </w:r>
      <w:r w:rsidRPr="00CA1FE9">
        <w:rPr>
          <w:rFonts w:ascii="Adobe Caslon Pro" w:hAnsi="Adobe Caslon Pro"/>
          <w:sz w:val="24"/>
          <w:szCs w:val="24"/>
        </w:rPr>
        <w:t xml:space="preserve"> Seeing. London: </w:t>
      </w:r>
      <w:r w:rsidR="00313E80" w:rsidRPr="00CA1FE9">
        <w:rPr>
          <w:rFonts w:ascii="Adobe Caslon Pro" w:hAnsi="Adobe Caslon Pro"/>
          <w:sz w:val="24"/>
          <w:szCs w:val="24"/>
        </w:rPr>
        <w:t>Penguin</w:t>
      </w:r>
    </w:p>
    <w:p w14:paraId="359490C6" w14:textId="46D8F023" w:rsidR="003B0C01" w:rsidRDefault="003B0C01" w:rsidP="003B0C01">
      <w:pPr>
        <w:spacing w:line="240" w:lineRule="auto"/>
        <w:rPr>
          <w:rStyle w:val="Hyperlink"/>
          <w:rFonts w:ascii="Adobe Caslon Pro" w:hAnsi="Adobe Caslon Pro"/>
          <w:color w:val="auto"/>
          <w:sz w:val="24"/>
          <w:szCs w:val="24"/>
          <w:u w:val="none"/>
        </w:rPr>
      </w:pPr>
      <w:r w:rsidRPr="00650F1E">
        <w:rPr>
          <w:rFonts w:ascii="Adobe Caslon Pro" w:hAnsi="Adobe Caslon Pro"/>
          <w:sz w:val="24"/>
          <w:szCs w:val="24"/>
        </w:rPr>
        <w:t>Berk Kaplan</w:t>
      </w:r>
      <w:r w:rsidRPr="00A1695F">
        <w:rPr>
          <w:rFonts w:ascii="Adobe Caslon Pro" w:hAnsi="Adobe Caslon Pro"/>
          <w:sz w:val="24"/>
          <w:szCs w:val="24"/>
        </w:rPr>
        <w:t xml:space="preserve"> – </w:t>
      </w:r>
      <w:r>
        <w:rPr>
          <w:rFonts w:ascii="Adobe Caslon Pro" w:hAnsi="Adobe Caslon Pro"/>
          <w:sz w:val="24"/>
          <w:szCs w:val="24"/>
        </w:rPr>
        <w:t xml:space="preserve">Designer. (2020). SKETCH like a professional CAR DESIGNER – 3 </w:t>
      </w:r>
      <w:r>
        <w:rPr>
          <w:rFonts w:ascii="Adobe Caslon Pro" w:hAnsi="Adobe Caslon Pro"/>
          <w:sz w:val="24"/>
          <w:szCs w:val="24"/>
        </w:rPr>
        <w:tab/>
        <w:t xml:space="preserve">MAIN ELELMENTS to LEARN CAR DESIGN SKETCHING. [Online Video] </w:t>
      </w:r>
      <w:r>
        <w:rPr>
          <w:rFonts w:ascii="Adobe Caslon Pro" w:hAnsi="Adobe Caslon Pro"/>
          <w:sz w:val="24"/>
          <w:szCs w:val="24"/>
        </w:rPr>
        <w:tab/>
        <w:t xml:space="preserve">Available at: </w:t>
      </w:r>
      <w:bookmarkStart w:id="2" w:name="_Hlk39117562"/>
      <w:r w:rsidRPr="00650F1E">
        <w:fldChar w:fldCharType="begin"/>
      </w:r>
      <w:r w:rsidRPr="00650F1E">
        <w:rPr>
          <w:rFonts w:ascii="Adobe Caslon Pro" w:hAnsi="Adobe Caslon Pro"/>
          <w:sz w:val="24"/>
          <w:szCs w:val="24"/>
        </w:rPr>
        <w:instrText xml:space="preserve"> HYPERLINK "https://www.youtube.com/watch?v=HnRvUj2WuD0&amp;t=52s" </w:instrText>
      </w:r>
      <w:r w:rsidRPr="00650F1E">
        <w:fldChar w:fldCharType="separate"/>
      </w:r>
      <w:r w:rsidRPr="00650F1E">
        <w:rPr>
          <w:rStyle w:val="Hyperlink"/>
          <w:rFonts w:ascii="Adobe Caslon Pro" w:hAnsi="Adobe Caslon Pro"/>
          <w:color w:val="auto"/>
          <w:sz w:val="24"/>
          <w:szCs w:val="24"/>
          <w:u w:val="none"/>
        </w:rPr>
        <w:t>https://www.youtube.com/watch?v=HnRvUj2WuD0&amp;t=52s</w:t>
      </w:r>
      <w:r w:rsidRPr="00650F1E">
        <w:rPr>
          <w:rStyle w:val="Hyperlink"/>
          <w:rFonts w:ascii="Adobe Caslon Pro" w:hAnsi="Adobe Caslon Pro"/>
          <w:color w:val="auto"/>
          <w:sz w:val="24"/>
          <w:szCs w:val="24"/>
          <w:u w:val="none"/>
        </w:rPr>
        <w:fldChar w:fldCharType="end"/>
      </w:r>
      <w:bookmarkEnd w:id="2"/>
      <w:r>
        <w:rPr>
          <w:rStyle w:val="Hyperlink"/>
          <w:rFonts w:ascii="Adobe Caslon Pro" w:hAnsi="Adobe Caslon Pro"/>
          <w:color w:val="auto"/>
          <w:sz w:val="24"/>
          <w:szCs w:val="24"/>
          <w:u w:val="none"/>
        </w:rPr>
        <w:t xml:space="preserve"> </w:t>
      </w:r>
      <w:r w:rsidRPr="00650F1E">
        <w:rPr>
          <w:rStyle w:val="Hyperlink"/>
          <w:rFonts w:ascii="Adobe Caslon Pro" w:hAnsi="Adobe Caslon Pro"/>
          <w:color w:val="auto"/>
          <w:sz w:val="24"/>
          <w:szCs w:val="24"/>
          <w:u w:val="none"/>
        </w:rPr>
        <w:t xml:space="preserve">(Accessed </w:t>
      </w:r>
      <w:r>
        <w:rPr>
          <w:rStyle w:val="Hyperlink"/>
          <w:rFonts w:ascii="Adobe Caslon Pro" w:hAnsi="Adobe Caslon Pro"/>
          <w:color w:val="auto"/>
          <w:sz w:val="24"/>
          <w:szCs w:val="24"/>
          <w:u w:val="none"/>
        </w:rPr>
        <w:tab/>
      </w:r>
      <w:r w:rsidR="00A97A57">
        <w:rPr>
          <w:rStyle w:val="Hyperlink"/>
          <w:rFonts w:ascii="Adobe Caslon Pro" w:hAnsi="Adobe Caslon Pro"/>
          <w:color w:val="auto"/>
          <w:sz w:val="24"/>
          <w:szCs w:val="24"/>
          <w:u w:val="none"/>
        </w:rPr>
        <w:t>17</w:t>
      </w:r>
      <w:r w:rsidRPr="00650F1E">
        <w:rPr>
          <w:rStyle w:val="Hyperlink"/>
          <w:rFonts w:ascii="Adobe Caslon Pro" w:hAnsi="Adobe Caslon Pro"/>
          <w:color w:val="auto"/>
          <w:sz w:val="24"/>
          <w:szCs w:val="24"/>
          <w:u w:val="none"/>
          <w:vertAlign w:val="superscript"/>
        </w:rPr>
        <w:t>th</w:t>
      </w:r>
      <w:r w:rsidRPr="00650F1E">
        <w:rPr>
          <w:rStyle w:val="Hyperlink"/>
          <w:rFonts w:ascii="Adobe Caslon Pro" w:hAnsi="Adobe Caslon Pro"/>
          <w:color w:val="auto"/>
          <w:sz w:val="24"/>
          <w:szCs w:val="24"/>
          <w:u w:val="none"/>
        </w:rPr>
        <w:t xml:space="preserve"> April 2020)</w:t>
      </w:r>
    </w:p>
    <w:p w14:paraId="77784D72" w14:textId="55ACF8A8" w:rsidR="003B0C01" w:rsidRPr="00BF4721" w:rsidRDefault="003B0C01" w:rsidP="003B0C01">
      <w:pPr>
        <w:spacing w:line="240" w:lineRule="auto"/>
        <w:rPr>
          <w:rFonts w:ascii="Adobe Caslon Pro" w:hAnsi="Adobe Caslon Pro"/>
          <w:sz w:val="24"/>
          <w:szCs w:val="24"/>
        </w:rPr>
      </w:pPr>
      <w:r w:rsidRPr="00BF4721">
        <w:rPr>
          <w:rFonts w:ascii="Adobe Caslon Pro" w:hAnsi="Adobe Caslon Pro"/>
          <w:sz w:val="24"/>
          <w:szCs w:val="24"/>
        </w:rPr>
        <w:t xml:space="preserve">Figure 5. Berk Kaplan – Designer. (2020). Proportions, Perspective and Creativity. Available </w:t>
      </w:r>
      <w:r w:rsidRPr="00BF4721">
        <w:rPr>
          <w:rFonts w:ascii="Adobe Caslon Pro" w:hAnsi="Adobe Caslon Pro"/>
          <w:sz w:val="24"/>
          <w:szCs w:val="24"/>
        </w:rPr>
        <w:tab/>
        <w:t xml:space="preserve">at: </w:t>
      </w:r>
      <w:hyperlink r:id="rId14" w:history="1">
        <w:r w:rsidRPr="00BF4721">
          <w:rPr>
            <w:rStyle w:val="Hyperlink"/>
            <w:rFonts w:ascii="Adobe Caslon Pro" w:hAnsi="Adobe Caslon Pro"/>
            <w:i/>
            <w:iCs/>
            <w:color w:val="auto"/>
            <w:sz w:val="24"/>
            <w:szCs w:val="24"/>
            <w:u w:val="none"/>
          </w:rPr>
          <w:t>https://www.youtube.com/watch?v=HnRvUj2WuD0&amp;t=52s</w:t>
        </w:r>
      </w:hyperlink>
      <w:r w:rsidRPr="00BF4721">
        <w:rPr>
          <w:rFonts w:ascii="Adobe Caslon Pro" w:hAnsi="Adobe Caslon Pro"/>
          <w:sz w:val="24"/>
          <w:szCs w:val="24"/>
        </w:rPr>
        <w:t xml:space="preserve"> (Accessed 1</w:t>
      </w:r>
      <w:r w:rsidR="00A97A57">
        <w:rPr>
          <w:rFonts w:ascii="Adobe Caslon Pro" w:hAnsi="Adobe Caslon Pro"/>
          <w:sz w:val="24"/>
          <w:szCs w:val="24"/>
        </w:rPr>
        <w:t>7</w:t>
      </w:r>
      <w:r w:rsidRPr="00A97A57">
        <w:rPr>
          <w:rFonts w:ascii="Adobe Caslon Pro" w:hAnsi="Adobe Caslon Pro"/>
          <w:sz w:val="24"/>
          <w:szCs w:val="24"/>
          <w:vertAlign w:val="superscript"/>
        </w:rPr>
        <w:t>th</w:t>
      </w:r>
      <w:r w:rsidRPr="00BF4721">
        <w:rPr>
          <w:rFonts w:ascii="Adobe Caslon Pro" w:hAnsi="Adobe Caslon Pro"/>
          <w:sz w:val="24"/>
          <w:szCs w:val="24"/>
        </w:rPr>
        <w:t xml:space="preserve"> </w:t>
      </w:r>
      <w:r w:rsidR="009C6339" w:rsidRPr="00BF4721">
        <w:rPr>
          <w:rFonts w:ascii="Adobe Caslon Pro" w:hAnsi="Adobe Caslon Pro"/>
          <w:sz w:val="24"/>
          <w:szCs w:val="24"/>
        </w:rPr>
        <w:t>April</w:t>
      </w:r>
      <w:r w:rsidRPr="00BF4721">
        <w:rPr>
          <w:rFonts w:ascii="Adobe Caslon Pro" w:hAnsi="Adobe Caslon Pro"/>
          <w:sz w:val="24"/>
          <w:szCs w:val="24"/>
        </w:rPr>
        <w:t xml:space="preserve"> </w:t>
      </w:r>
      <w:r w:rsidRPr="00BF4721">
        <w:rPr>
          <w:rFonts w:ascii="Adobe Caslon Pro" w:hAnsi="Adobe Caslon Pro"/>
          <w:sz w:val="24"/>
          <w:szCs w:val="24"/>
        </w:rPr>
        <w:tab/>
        <w:t>2020).</w:t>
      </w:r>
    </w:p>
    <w:p w14:paraId="7B38EF44" w14:textId="77777777" w:rsidR="003B0C01" w:rsidRPr="00650F1E" w:rsidRDefault="003B0C01" w:rsidP="003B0C01">
      <w:pPr>
        <w:spacing w:line="240" w:lineRule="auto"/>
        <w:rPr>
          <w:rFonts w:ascii="Adobe Caslon Pro" w:hAnsi="Adobe Caslon Pro"/>
          <w:sz w:val="24"/>
          <w:szCs w:val="24"/>
        </w:rPr>
      </w:pPr>
      <w:r w:rsidRPr="00650F1E">
        <w:rPr>
          <w:rFonts w:ascii="Adobe Caslon Pro" w:hAnsi="Adobe Caslon Pro"/>
          <w:sz w:val="24"/>
          <w:szCs w:val="24"/>
        </w:rPr>
        <w:t xml:space="preserve">BMW. (2019). Car design: the car of the future in 7 steps. Available at: </w:t>
      </w:r>
      <w:r w:rsidRPr="00650F1E">
        <w:rPr>
          <w:rFonts w:ascii="Adobe Caslon Pro" w:hAnsi="Adobe Caslon Pro"/>
          <w:sz w:val="24"/>
          <w:szCs w:val="24"/>
        </w:rPr>
        <w:tab/>
      </w:r>
      <w:r w:rsidRPr="00650F1E">
        <w:rPr>
          <w:rFonts w:ascii="Adobe Caslon Pro" w:hAnsi="Adobe Caslon Pro"/>
          <w:i/>
          <w:iCs/>
          <w:sz w:val="24"/>
          <w:szCs w:val="24"/>
        </w:rPr>
        <w:t xml:space="preserve">https://www.bmw.com/en/design/car-design-in-7-steps.html </w:t>
      </w:r>
      <w:r w:rsidRPr="00650F1E">
        <w:rPr>
          <w:rFonts w:ascii="Adobe Caslon Pro" w:hAnsi="Adobe Caslon Pro"/>
          <w:sz w:val="24"/>
          <w:szCs w:val="24"/>
        </w:rPr>
        <w:t>(Accessed 18</w:t>
      </w:r>
      <w:r w:rsidRPr="00650F1E">
        <w:rPr>
          <w:rFonts w:ascii="Adobe Caslon Pro" w:hAnsi="Adobe Caslon Pro"/>
          <w:sz w:val="24"/>
          <w:szCs w:val="24"/>
          <w:vertAlign w:val="superscript"/>
        </w:rPr>
        <w:t xml:space="preserve">th </w:t>
      </w:r>
      <w:r w:rsidRPr="00650F1E">
        <w:rPr>
          <w:rFonts w:ascii="Adobe Caslon Pro" w:hAnsi="Adobe Caslon Pro"/>
          <w:sz w:val="24"/>
          <w:szCs w:val="24"/>
        </w:rPr>
        <w:t xml:space="preserve">April </w:t>
      </w:r>
      <w:r w:rsidRPr="00650F1E">
        <w:rPr>
          <w:rFonts w:ascii="Adobe Caslon Pro" w:hAnsi="Adobe Caslon Pro"/>
          <w:sz w:val="24"/>
          <w:szCs w:val="24"/>
        </w:rPr>
        <w:tab/>
        <w:t>2020)</w:t>
      </w:r>
    </w:p>
    <w:p w14:paraId="7C22159D" w14:textId="1FAEC152" w:rsidR="003B0C01" w:rsidRPr="00BF4721" w:rsidRDefault="003B0C01" w:rsidP="003B0C01">
      <w:pPr>
        <w:spacing w:line="240" w:lineRule="auto"/>
        <w:rPr>
          <w:rFonts w:ascii="Adobe Caslon Pro" w:hAnsi="Adobe Caslon Pro"/>
          <w:sz w:val="24"/>
          <w:szCs w:val="24"/>
        </w:rPr>
      </w:pPr>
      <w:r w:rsidRPr="00BF4721">
        <w:rPr>
          <w:rFonts w:ascii="Adobe Caslon Pro" w:hAnsi="Adobe Caslon Pro"/>
          <w:sz w:val="24"/>
          <w:szCs w:val="24"/>
        </w:rPr>
        <w:t xml:space="preserve">Figure 2. </w:t>
      </w:r>
      <w:proofErr w:type="spellStart"/>
      <w:r w:rsidRPr="00BF4721">
        <w:rPr>
          <w:rFonts w:ascii="Adobe Caslon Pro" w:hAnsi="Adobe Caslon Pro"/>
          <w:sz w:val="24"/>
          <w:szCs w:val="24"/>
        </w:rPr>
        <w:t>Borkert</w:t>
      </w:r>
      <w:proofErr w:type="spellEnd"/>
      <w:r w:rsidRPr="00BF4721">
        <w:rPr>
          <w:rFonts w:ascii="Adobe Caslon Pro" w:hAnsi="Adobe Caslon Pro"/>
          <w:sz w:val="24"/>
          <w:szCs w:val="24"/>
        </w:rPr>
        <w:t xml:space="preserve">, M. (2017). </w:t>
      </w:r>
      <w:proofErr w:type="spellStart"/>
      <w:r w:rsidRPr="00BF4721">
        <w:rPr>
          <w:rFonts w:ascii="Adobe Caslon Pro" w:hAnsi="Adobe Caslon Pro"/>
          <w:sz w:val="24"/>
          <w:szCs w:val="24"/>
        </w:rPr>
        <w:t>Aventador</w:t>
      </w:r>
      <w:proofErr w:type="spellEnd"/>
      <w:r w:rsidRPr="00BF4721">
        <w:rPr>
          <w:rFonts w:ascii="Adobe Caslon Pro" w:hAnsi="Adobe Caslon Pro"/>
          <w:sz w:val="24"/>
          <w:szCs w:val="24"/>
        </w:rPr>
        <w:t xml:space="preserve"> SVJ sketch. Available at: </w:t>
      </w:r>
      <w:r w:rsidRPr="00BF4721">
        <w:rPr>
          <w:rFonts w:ascii="Adobe Caslon Pro" w:hAnsi="Adobe Caslon Pro"/>
          <w:sz w:val="24"/>
          <w:szCs w:val="24"/>
        </w:rPr>
        <w:tab/>
      </w:r>
      <w:hyperlink r:id="rId15" w:history="1">
        <w:r w:rsidRPr="00BF4721">
          <w:rPr>
            <w:rStyle w:val="Hyperlink"/>
            <w:rFonts w:ascii="Adobe Caslon Pro" w:hAnsi="Adobe Caslon Pro"/>
            <w:i/>
            <w:iCs/>
            <w:color w:val="auto"/>
            <w:sz w:val="24"/>
            <w:szCs w:val="24"/>
            <w:u w:val="none"/>
          </w:rPr>
          <w:t>https://www.lamborghini.com/en-en/brand/design</w:t>
        </w:r>
      </w:hyperlink>
      <w:r w:rsidRPr="00BF4721">
        <w:rPr>
          <w:rFonts w:ascii="Adobe Caslon Pro" w:hAnsi="Adobe Caslon Pro"/>
          <w:sz w:val="24"/>
          <w:szCs w:val="24"/>
        </w:rPr>
        <w:t xml:space="preserve"> (Accessed 12th </w:t>
      </w:r>
      <w:r w:rsidR="009C6339" w:rsidRPr="00BF4721">
        <w:rPr>
          <w:rFonts w:ascii="Adobe Caslon Pro" w:hAnsi="Adobe Caslon Pro"/>
          <w:sz w:val="24"/>
          <w:szCs w:val="24"/>
        </w:rPr>
        <w:t>April</w:t>
      </w:r>
      <w:r w:rsidRPr="00BF4721">
        <w:rPr>
          <w:rFonts w:ascii="Adobe Caslon Pro" w:hAnsi="Adobe Caslon Pro"/>
          <w:sz w:val="24"/>
          <w:szCs w:val="24"/>
        </w:rPr>
        <w:t xml:space="preserve"> 2020).</w:t>
      </w:r>
    </w:p>
    <w:p w14:paraId="2FB991B2" w14:textId="0DFDE246" w:rsidR="003B0C01" w:rsidRPr="00BF4721" w:rsidRDefault="003B0C01" w:rsidP="003B0C01">
      <w:pPr>
        <w:spacing w:line="240" w:lineRule="auto"/>
        <w:rPr>
          <w:rFonts w:ascii="Adobe Caslon Pro" w:hAnsi="Adobe Caslon Pro"/>
          <w:sz w:val="24"/>
          <w:szCs w:val="24"/>
        </w:rPr>
      </w:pPr>
      <w:r w:rsidRPr="00BF4721">
        <w:rPr>
          <w:rFonts w:ascii="Adobe Caslon Pro" w:hAnsi="Adobe Caslon Pro"/>
          <w:sz w:val="24"/>
          <w:szCs w:val="24"/>
        </w:rPr>
        <w:t xml:space="preserve">Figure 4. </w:t>
      </w:r>
      <w:proofErr w:type="spellStart"/>
      <w:r w:rsidRPr="00BF4721">
        <w:rPr>
          <w:rFonts w:ascii="Adobe Caslon Pro" w:hAnsi="Adobe Caslon Pro"/>
          <w:sz w:val="24"/>
          <w:szCs w:val="24"/>
        </w:rPr>
        <w:t>Borkert</w:t>
      </w:r>
      <w:proofErr w:type="spellEnd"/>
      <w:r w:rsidRPr="00BF4721">
        <w:rPr>
          <w:rFonts w:ascii="Adobe Caslon Pro" w:hAnsi="Adobe Caslon Pro"/>
          <w:sz w:val="24"/>
          <w:szCs w:val="24"/>
        </w:rPr>
        <w:t xml:space="preserve">, M. (2017). The Hexagon and the Y. Available at: </w:t>
      </w:r>
      <w:r w:rsidRPr="00BF4721">
        <w:rPr>
          <w:rFonts w:ascii="Adobe Caslon Pro" w:hAnsi="Adobe Caslon Pro"/>
          <w:sz w:val="24"/>
          <w:szCs w:val="24"/>
        </w:rPr>
        <w:tab/>
      </w:r>
      <w:hyperlink r:id="rId16" w:history="1">
        <w:r w:rsidRPr="00BF4721">
          <w:rPr>
            <w:rStyle w:val="Hyperlink"/>
            <w:rFonts w:ascii="Adobe Caslon Pro" w:hAnsi="Adobe Caslon Pro"/>
            <w:i/>
            <w:iCs/>
            <w:color w:val="auto"/>
            <w:sz w:val="24"/>
            <w:szCs w:val="24"/>
            <w:u w:val="none"/>
          </w:rPr>
          <w:t>https://www.lamborghini.com/en-en/brand/design</w:t>
        </w:r>
      </w:hyperlink>
      <w:r w:rsidRPr="00BF4721">
        <w:rPr>
          <w:rFonts w:ascii="Adobe Caslon Pro" w:hAnsi="Adobe Caslon Pro"/>
          <w:sz w:val="24"/>
          <w:szCs w:val="24"/>
        </w:rPr>
        <w:t xml:space="preserve"> (Accessed 12th </w:t>
      </w:r>
      <w:r w:rsidR="009C6339" w:rsidRPr="00BF4721">
        <w:rPr>
          <w:rFonts w:ascii="Adobe Caslon Pro" w:hAnsi="Adobe Caslon Pro"/>
          <w:sz w:val="24"/>
          <w:szCs w:val="24"/>
        </w:rPr>
        <w:t>April</w:t>
      </w:r>
      <w:r w:rsidRPr="00BF4721">
        <w:rPr>
          <w:rFonts w:ascii="Adobe Caslon Pro" w:hAnsi="Adobe Caslon Pro"/>
          <w:sz w:val="24"/>
          <w:szCs w:val="24"/>
        </w:rPr>
        <w:t xml:space="preserve"> 2020).</w:t>
      </w:r>
    </w:p>
    <w:p w14:paraId="7EF743D5" w14:textId="77777777" w:rsidR="003B0C01" w:rsidRPr="00F83766" w:rsidRDefault="003B0C01" w:rsidP="003B0C01">
      <w:pPr>
        <w:spacing w:line="240" w:lineRule="auto"/>
        <w:rPr>
          <w:rFonts w:ascii="Adobe Caslon Pro" w:hAnsi="Adobe Caslon Pro"/>
          <w:sz w:val="24"/>
          <w:szCs w:val="24"/>
        </w:rPr>
      </w:pPr>
      <w:r w:rsidRPr="00650F1E">
        <w:rPr>
          <w:rStyle w:val="Hyperlink"/>
          <w:rFonts w:ascii="Adobe Caslon Pro" w:hAnsi="Adobe Caslon Pro"/>
          <w:color w:val="auto"/>
          <w:sz w:val="24"/>
          <w:szCs w:val="24"/>
          <w:u w:val="none"/>
        </w:rPr>
        <w:t>Carlton</w:t>
      </w:r>
      <w:r>
        <w:rPr>
          <w:rStyle w:val="Hyperlink"/>
          <w:rFonts w:ascii="Adobe Caslon Pro" w:hAnsi="Adobe Caslon Pro"/>
          <w:color w:val="auto"/>
          <w:sz w:val="24"/>
          <w:szCs w:val="24"/>
          <w:u w:val="none"/>
        </w:rPr>
        <w:t xml:space="preserve">, R. (n.d.). Car Manufacturing Process. Available at: </w:t>
      </w:r>
      <w:hyperlink r:id="rId17" w:history="1">
        <w:r w:rsidRPr="00CA1FE9">
          <w:rPr>
            <w:rStyle w:val="Hyperlink"/>
            <w:rFonts w:ascii="Adobe Caslon Pro" w:hAnsi="Adobe Caslon Pro"/>
            <w:i/>
            <w:iCs/>
            <w:color w:val="auto"/>
            <w:sz w:val="24"/>
            <w:szCs w:val="24"/>
            <w:u w:val="none"/>
          </w:rPr>
          <w:t>https://itstillruns.com/car-</w:t>
        </w:r>
      </w:hyperlink>
      <w:r>
        <w:rPr>
          <w:rFonts w:ascii="Adobe Caslon Pro" w:hAnsi="Adobe Caslon Pro"/>
          <w:i/>
          <w:iCs/>
          <w:sz w:val="24"/>
          <w:szCs w:val="24"/>
        </w:rPr>
        <w:tab/>
      </w:r>
      <w:r w:rsidRPr="00C97807">
        <w:rPr>
          <w:rFonts w:ascii="Adobe Caslon Pro" w:hAnsi="Adobe Caslon Pro"/>
          <w:i/>
          <w:iCs/>
          <w:sz w:val="24"/>
          <w:szCs w:val="24"/>
        </w:rPr>
        <w:t>manufacturing-process-5575669.html</w:t>
      </w:r>
      <w:r>
        <w:rPr>
          <w:rFonts w:ascii="Adobe Caslon Pro" w:hAnsi="Adobe Caslon Pro"/>
          <w:i/>
          <w:iCs/>
          <w:sz w:val="24"/>
          <w:szCs w:val="24"/>
        </w:rPr>
        <w:t xml:space="preserve"> </w:t>
      </w:r>
      <w:r>
        <w:rPr>
          <w:rFonts w:ascii="Adobe Caslon Pro" w:hAnsi="Adobe Caslon Pro"/>
          <w:iCs/>
          <w:sz w:val="24"/>
          <w:szCs w:val="24"/>
        </w:rPr>
        <w:t>(Accessed 21</w:t>
      </w:r>
      <w:r w:rsidRPr="00F83766">
        <w:rPr>
          <w:rFonts w:ascii="Adobe Caslon Pro" w:hAnsi="Adobe Caslon Pro"/>
          <w:iCs/>
          <w:sz w:val="24"/>
          <w:szCs w:val="24"/>
          <w:vertAlign w:val="superscript"/>
        </w:rPr>
        <w:t xml:space="preserve">st </w:t>
      </w:r>
      <w:r>
        <w:rPr>
          <w:rFonts w:ascii="Adobe Caslon Pro" w:hAnsi="Adobe Caslon Pro"/>
          <w:iCs/>
          <w:sz w:val="24"/>
          <w:szCs w:val="24"/>
        </w:rPr>
        <w:t>April 2020)</w:t>
      </w:r>
    </w:p>
    <w:p w14:paraId="5E8F6445" w14:textId="2346A0DD" w:rsidR="003B0C01" w:rsidRPr="00650F1E" w:rsidRDefault="003B0C01" w:rsidP="003B0C01">
      <w:pPr>
        <w:spacing w:line="240" w:lineRule="auto"/>
        <w:rPr>
          <w:rStyle w:val="Hyperlink"/>
          <w:rFonts w:ascii="Adobe Caslon Pro" w:hAnsi="Adobe Caslon Pro"/>
          <w:color w:val="auto"/>
          <w:sz w:val="24"/>
          <w:szCs w:val="24"/>
          <w:u w:val="none"/>
        </w:rPr>
      </w:pPr>
      <w:r w:rsidRPr="00650F1E">
        <w:rPr>
          <w:rStyle w:val="Hyperlink"/>
          <w:rFonts w:ascii="Adobe Caslon Pro" w:hAnsi="Adobe Caslon Pro"/>
          <w:color w:val="auto"/>
          <w:sz w:val="24"/>
          <w:szCs w:val="24"/>
          <w:u w:val="none"/>
        </w:rPr>
        <w:t xml:space="preserve">CDN Team. (2019). Design interview: </w:t>
      </w:r>
      <w:proofErr w:type="spellStart"/>
      <w:r w:rsidRPr="00650F1E">
        <w:rPr>
          <w:rStyle w:val="Hyperlink"/>
          <w:rFonts w:ascii="Adobe Caslon Pro" w:hAnsi="Adobe Caslon Pro"/>
          <w:color w:val="auto"/>
          <w:sz w:val="24"/>
          <w:szCs w:val="24"/>
          <w:u w:val="none"/>
        </w:rPr>
        <w:t>Mitja</w:t>
      </w:r>
      <w:proofErr w:type="spellEnd"/>
      <w:r w:rsidRPr="00650F1E">
        <w:rPr>
          <w:rStyle w:val="Hyperlink"/>
          <w:rFonts w:ascii="Adobe Caslon Pro" w:hAnsi="Adobe Caslon Pro"/>
          <w:color w:val="auto"/>
          <w:sz w:val="24"/>
          <w:szCs w:val="24"/>
          <w:u w:val="none"/>
        </w:rPr>
        <w:t xml:space="preserve"> </w:t>
      </w:r>
      <w:proofErr w:type="spellStart"/>
      <w:r w:rsidRPr="00650F1E">
        <w:rPr>
          <w:rStyle w:val="Hyperlink"/>
          <w:rFonts w:ascii="Adobe Caslon Pro" w:hAnsi="Adobe Caslon Pro"/>
          <w:color w:val="auto"/>
          <w:sz w:val="24"/>
          <w:szCs w:val="24"/>
          <w:u w:val="none"/>
        </w:rPr>
        <w:t>Borkert</w:t>
      </w:r>
      <w:proofErr w:type="spellEnd"/>
      <w:r w:rsidRPr="00650F1E">
        <w:rPr>
          <w:rStyle w:val="Hyperlink"/>
          <w:rFonts w:ascii="Adobe Caslon Pro" w:hAnsi="Adobe Caslon Pro"/>
          <w:color w:val="auto"/>
          <w:sz w:val="24"/>
          <w:szCs w:val="24"/>
          <w:u w:val="none"/>
        </w:rPr>
        <w:t xml:space="preserve">, Lamborghini. Available at:    </w:t>
      </w:r>
      <w:r w:rsidRPr="00650F1E">
        <w:rPr>
          <w:rStyle w:val="Hyperlink"/>
          <w:rFonts w:ascii="Adobe Caslon Pro" w:hAnsi="Adobe Caslon Pro"/>
          <w:color w:val="auto"/>
          <w:sz w:val="24"/>
          <w:szCs w:val="24"/>
          <w:u w:val="none"/>
        </w:rPr>
        <w:tab/>
      </w:r>
      <w:hyperlink r:id="rId18" w:history="1">
        <w:r w:rsidRPr="00CA1FE9">
          <w:rPr>
            <w:rStyle w:val="Hyperlink"/>
            <w:rFonts w:ascii="Adobe Caslon Pro" w:hAnsi="Adobe Caslon Pro"/>
            <w:i/>
            <w:iCs/>
            <w:color w:val="auto"/>
            <w:sz w:val="24"/>
            <w:szCs w:val="24"/>
            <w:u w:val="none"/>
          </w:rPr>
          <w:t>https://www.cardesignnews.com/design-interview-mitja-borkert-</w:t>
        </w:r>
      </w:hyperlink>
      <w:r w:rsidRPr="00650F1E">
        <w:rPr>
          <w:rFonts w:ascii="Adobe Caslon Pro" w:hAnsi="Adobe Caslon Pro"/>
          <w:i/>
          <w:iCs/>
          <w:sz w:val="24"/>
          <w:szCs w:val="24"/>
        </w:rPr>
        <w:tab/>
      </w:r>
      <w:proofErr w:type="spellStart"/>
      <w:r w:rsidRPr="00650F1E">
        <w:rPr>
          <w:rFonts w:ascii="Adobe Caslon Pro" w:hAnsi="Adobe Caslon Pro"/>
          <w:i/>
          <w:iCs/>
          <w:sz w:val="24"/>
          <w:szCs w:val="24"/>
        </w:rPr>
        <w:t>lamborghini</w:t>
      </w:r>
      <w:proofErr w:type="spellEnd"/>
      <w:r w:rsidRPr="00650F1E">
        <w:rPr>
          <w:rFonts w:ascii="Adobe Caslon Pro" w:hAnsi="Adobe Caslon Pro"/>
          <w:i/>
          <w:iCs/>
          <w:sz w:val="24"/>
          <w:szCs w:val="24"/>
        </w:rPr>
        <w:t xml:space="preserve">/38265.article </w:t>
      </w:r>
      <w:r w:rsidRPr="00650F1E">
        <w:rPr>
          <w:rFonts w:ascii="Adobe Caslon Pro" w:hAnsi="Adobe Caslon Pro"/>
          <w:sz w:val="24"/>
          <w:szCs w:val="24"/>
        </w:rPr>
        <w:t>(Accessed 1</w:t>
      </w:r>
      <w:r w:rsidR="00A97A57">
        <w:rPr>
          <w:rFonts w:ascii="Adobe Caslon Pro" w:hAnsi="Adobe Caslon Pro"/>
          <w:sz w:val="24"/>
          <w:szCs w:val="24"/>
        </w:rPr>
        <w:t>5</w:t>
      </w:r>
      <w:r w:rsidRPr="00650F1E">
        <w:rPr>
          <w:rFonts w:ascii="Adobe Caslon Pro" w:hAnsi="Adobe Caslon Pro"/>
          <w:sz w:val="24"/>
          <w:szCs w:val="24"/>
        </w:rPr>
        <w:t>th April 2020)</w:t>
      </w:r>
      <w:r w:rsidRPr="00650F1E">
        <w:rPr>
          <w:rStyle w:val="Hyperlink"/>
          <w:rFonts w:ascii="Adobe Caslon Pro" w:hAnsi="Adobe Caslon Pro"/>
          <w:i/>
          <w:iCs/>
          <w:color w:val="auto"/>
          <w:sz w:val="24"/>
          <w:szCs w:val="24"/>
        </w:rPr>
        <w:t xml:space="preserve"> </w:t>
      </w:r>
    </w:p>
    <w:p w14:paraId="1FE29361" w14:textId="77777777" w:rsidR="003B0C01" w:rsidRPr="00CA1FE9" w:rsidRDefault="003B0C01" w:rsidP="003B0C01">
      <w:pPr>
        <w:spacing w:line="240" w:lineRule="auto"/>
        <w:rPr>
          <w:rFonts w:ascii="Adobe Caslon Pro" w:hAnsi="Adobe Caslon Pro"/>
          <w:sz w:val="24"/>
          <w:szCs w:val="24"/>
        </w:rPr>
      </w:pPr>
      <w:proofErr w:type="spellStart"/>
      <w:r w:rsidRPr="00CA1FE9">
        <w:rPr>
          <w:rFonts w:ascii="Adobe Caslon Pro" w:hAnsi="Adobe Caslon Pro"/>
          <w:sz w:val="24"/>
          <w:szCs w:val="24"/>
        </w:rPr>
        <w:t>Faruque</w:t>
      </w:r>
      <w:proofErr w:type="spellEnd"/>
      <w:r w:rsidRPr="00CA1FE9">
        <w:rPr>
          <w:rFonts w:ascii="Adobe Caslon Pro" w:hAnsi="Adobe Caslon Pro"/>
          <w:sz w:val="24"/>
          <w:szCs w:val="24"/>
        </w:rPr>
        <w:t xml:space="preserve">, O. (1984). Graphic Communication as a Design Tool. New York: Van </w:t>
      </w:r>
      <w:proofErr w:type="spellStart"/>
      <w:r w:rsidRPr="00CA1FE9">
        <w:rPr>
          <w:rFonts w:ascii="Adobe Caslon Pro" w:hAnsi="Adobe Caslon Pro"/>
          <w:sz w:val="24"/>
          <w:szCs w:val="24"/>
        </w:rPr>
        <w:t>Nost.Reinhold</w:t>
      </w:r>
      <w:proofErr w:type="spellEnd"/>
      <w:r w:rsidRPr="00CA1FE9">
        <w:rPr>
          <w:rFonts w:ascii="Adobe Caslon Pro" w:hAnsi="Adobe Caslon Pro"/>
          <w:sz w:val="24"/>
          <w:szCs w:val="24"/>
        </w:rPr>
        <w:t>.</w:t>
      </w:r>
    </w:p>
    <w:p w14:paraId="705EF2CD" w14:textId="7F43D5D2" w:rsidR="00AE3760" w:rsidRPr="00CA1FE9" w:rsidRDefault="00AE3760" w:rsidP="003D242E">
      <w:pPr>
        <w:spacing w:line="240" w:lineRule="auto"/>
        <w:rPr>
          <w:rFonts w:ascii="Adobe Caslon Pro" w:hAnsi="Adobe Caslon Pro"/>
          <w:sz w:val="24"/>
          <w:szCs w:val="24"/>
        </w:rPr>
      </w:pPr>
      <w:r w:rsidRPr="00CA1FE9">
        <w:rPr>
          <w:rFonts w:ascii="Adobe Caslon Pro" w:hAnsi="Adobe Caslon Pro"/>
          <w:sz w:val="24"/>
          <w:szCs w:val="24"/>
        </w:rPr>
        <w:t>Klein, L. (1987). Exhibits: Planning and Design. New York: Madison Square Press</w:t>
      </w:r>
      <w:r w:rsidR="00874CD8" w:rsidRPr="00CA1FE9">
        <w:rPr>
          <w:rFonts w:ascii="Adobe Caslon Pro" w:hAnsi="Adobe Caslon Pro"/>
          <w:sz w:val="24"/>
          <w:szCs w:val="24"/>
        </w:rPr>
        <w:t>.</w:t>
      </w:r>
    </w:p>
    <w:p w14:paraId="399A23E1" w14:textId="01F20EC7" w:rsidR="003B0C01" w:rsidRPr="00650F1E" w:rsidRDefault="003B0C01" w:rsidP="003B0C01">
      <w:pPr>
        <w:spacing w:line="240" w:lineRule="auto"/>
        <w:rPr>
          <w:rFonts w:ascii="Adobe Caslon Pro" w:hAnsi="Adobe Caslon Pro"/>
          <w:sz w:val="24"/>
          <w:szCs w:val="24"/>
        </w:rPr>
      </w:pPr>
      <w:r w:rsidRPr="00650F1E">
        <w:rPr>
          <w:rFonts w:ascii="Adobe Caslon Pro" w:hAnsi="Adobe Caslon Pro"/>
          <w:sz w:val="24"/>
          <w:szCs w:val="24"/>
        </w:rPr>
        <w:t xml:space="preserve">Lamborghini. (2017). Design and Style. Available at: </w:t>
      </w:r>
      <w:r w:rsidRPr="00650F1E">
        <w:rPr>
          <w:rFonts w:ascii="Adobe Caslon Pro" w:hAnsi="Adobe Caslon Pro"/>
          <w:i/>
          <w:iCs/>
          <w:sz w:val="24"/>
          <w:szCs w:val="24"/>
        </w:rPr>
        <w:t xml:space="preserve">https://www.lamborghini.com/en-             </w:t>
      </w:r>
      <w:r w:rsidRPr="00650F1E">
        <w:rPr>
          <w:rFonts w:ascii="Adobe Caslon Pro" w:hAnsi="Adobe Caslon Pro"/>
          <w:i/>
          <w:iCs/>
          <w:sz w:val="24"/>
          <w:szCs w:val="24"/>
        </w:rPr>
        <w:tab/>
      </w:r>
      <w:proofErr w:type="spellStart"/>
      <w:r w:rsidRPr="00650F1E">
        <w:rPr>
          <w:rFonts w:ascii="Adobe Caslon Pro" w:hAnsi="Adobe Caslon Pro"/>
          <w:i/>
          <w:iCs/>
          <w:sz w:val="24"/>
          <w:szCs w:val="24"/>
        </w:rPr>
        <w:t>en</w:t>
      </w:r>
      <w:proofErr w:type="spellEnd"/>
      <w:r w:rsidRPr="00650F1E">
        <w:rPr>
          <w:rFonts w:ascii="Adobe Caslon Pro" w:hAnsi="Adobe Caslon Pro"/>
          <w:i/>
          <w:iCs/>
          <w:sz w:val="24"/>
          <w:szCs w:val="24"/>
        </w:rPr>
        <w:t xml:space="preserve">/brand/design </w:t>
      </w:r>
      <w:r w:rsidRPr="00650F1E">
        <w:rPr>
          <w:rFonts w:ascii="Adobe Caslon Pro" w:hAnsi="Adobe Caslon Pro"/>
          <w:sz w:val="24"/>
          <w:szCs w:val="24"/>
        </w:rPr>
        <w:t>(Accessed 1</w:t>
      </w:r>
      <w:r w:rsidR="00A97A57">
        <w:rPr>
          <w:rFonts w:ascii="Adobe Caslon Pro" w:hAnsi="Adobe Caslon Pro"/>
          <w:sz w:val="24"/>
          <w:szCs w:val="24"/>
        </w:rPr>
        <w:t>2</w:t>
      </w:r>
      <w:r w:rsidRPr="00650F1E">
        <w:rPr>
          <w:rFonts w:ascii="Adobe Caslon Pro" w:hAnsi="Adobe Caslon Pro"/>
          <w:sz w:val="24"/>
          <w:szCs w:val="24"/>
          <w:vertAlign w:val="superscript"/>
        </w:rPr>
        <w:t>th</w:t>
      </w:r>
      <w:r w:rsidRPr="00650F1E">
        <w:rPr>
          <w:rFonts w:ascii="Adobe Caslon Pro" w:hAnsi="Adobe Caslon Pro"/>
          <w:sz w:val="24"/>
          <w:szCs w:val="24"/>
        </w:rPr>
        <w:t xml:space="preserve"> April 2020)</w:t>
      </w:r>
    </w:p>
    <w:p w14:paraId="0522E1F4" w14:textId="6DA1BB50" w:rsidR="003B0C01" w:rsidRPr="00BF4721" w:rsidRDefault="003B0C01" w:rsidP="003B0C01">
      <w:pPr>
        <w:spacing w:line="240" w:lineRule="auto"/>
        <w:rPr>
          <w:rFonts w:ascii="Adobe Caslon Pro" w:hAnsi="Adobe Caslon Pro"/>
          <w:sz w:val="24"/>
          <w:szCs w:val="24"/>
        </w:rPr>
      </w:pPr>
      <w:r w:rsidRPr="00BF4721">
        <w:rPr>
          <w:rFonts w:ascii="Adobe Caslon Pro" w:hAnsi="Adobe Caslon Pro"/>
          <w:sz w:val="24"/>
          <w:szCs w:val="24"/>
        </w:rPr>
        <w:t xml:space="preserve">Figure 3. Lamborghini. (2017). Lamborghini lines. Available at: </w:t>
      </w:r>
      <w:r w:rsidRPr="00BF4721">
        <w:rPr>
          <w:rFonts w:ascii="Adobe Caslon Pro" w:hAnsi="Adobe Caslon Pro"/>
          <w:sz w:val="24"/>
          <w:szCs w:val="24"/>
        </w:rPr>
        <w:tab/>
      </w:r>
      <w:hyperlink r:id="rId19" w:history="1">
        <w:r w:rsidRPr="00BF4721">
          <w:rPr>
            <w:rStyle w:val="Hyperlink"/>
            <w:rFonts w:ascii="Adobe Caslon Pro" w:hAnsi="Adobe Caslon Pro"/>
            <w:i/>
            <w:iCs/>
            <w:color w:val="auto"/>
            <w:sz w:val="24"/>
            <w:szCs w:val="24"/>
            <w:u w:val="none"/>
          </w:rPr>
          <w:t>https://www.lamborghini.com/en-en/brand/design</w:t>
        </w:r>
      </w:hyperlink>
      <w:r w:rsidRPr="00BF4721">
        <w:rPr>
          <w:rFonts w:ascii="Adobe Caslon Pro" w:hAnsi="Adobe Caslon Pro"/>
          <w:i/>
          <w:iCs/>
          <w:sz w:val="24"/>
          <w:szCs w:val="24"/>
        </w:rPr>
        <w:t xml:space="preserve"> </w:t>
      </w:r>
      <w:r w:rsidRPr="00BF4721">
        <w:rPr>
          <w:rFonts w:ascii="Adobe Caslon Pro" w:hAnsi="Adobe Caslon Pro"/>
          <w:sz w:val="24"/>
          <w:szCs w:val="24"/>
        </w:rPr>
        <w:t xml:space="preserve">(Accessed 12th </w:t>
      </w:r>
      <w:r w:rsidR="009C6339" w:rsidRPr="00BF4721">
        <w:rPr>
          <w:rFonts w:ascii="Adobe Caslon Pro" w:hAnsi="Adobe Caslon Pro"/>
          <w:sz w:val="24"/>
          <w:szCs w:val="24"/>
        </w:rPr>
        <w:t>April</w:t>
      </w:r>
      <w:r w:rsidRPr="00BF4721">
        <w:rPr>
          <w:rFonts w:ascii="Adobe Caslon Pro" w:hAnsi="Adobe Caslon Pro"/>
          <w:sz w:val="24"/>
          <w:szCs w:val="24"/>
        </w:rPr>
        <w:t xml:space="preserve"> 2020).</w:t>
      </w:r>
    </w:p>
    <w:p w14:paraId="6B05A4E1" w14:textId="4F88C66F" w:rsidR="003B0C01" w:rsidRDefault="003B0C01" w:rsidP="003B0C01">
      <w:pPr>
        <w:spacing w:line="240" w:lineRule="auto"/>
        <w:rPr>
          <w:rStyle w:val="Hyperlink"/>
          <w:rFonts w:ascii="Adobe Caslon Pro" w:hAnsi="Adobe Caslon Pro"/>
          <w:color w:val="auto"/>
          <w:sz w:val="24"/>
          <w:szCs w:val="24"/>
          <w:u w:val="none"/>
        </w:rPr>
      </w:pPr>
      <w:r>
        <w:rPr>
          <w:rStyle w:val="Hyperlink"/>
          <w:rFonts w:ascii="Adobe Caslon Pro" w:hAnsi="Adobe Caslon Pro"/>
          <w:color w:val="auto"/>
          <w:sz w:val="24"/>
          <w:szCs w:val="24"/>
          <w:u w:val="none"/>
        </w:rPr>
        <w:t xml:space="preserve">Obrist, H. (2014). The art of curation. Available at: </w:t>
      </w:r>
      <w:r>
        <w:rPr>
          <w:rStyle w:val="Hyperlink"/>
          <w:rFonts w:ascii="Adobe Caslon Pro" w:hAnsi="Adobe Caslon Pro"/>
          <w:color w:val="auto"/>
          <w:sz w:val="24"/>
          <w:szCs w:val="24"/>
          <w:u w:val="none"/>
        </w:rPr>
        <w:tab/>
      </w:r>
      <w:r w:rsidRPr="00E07DC1">
        <w:rPr>
          <w:rStyle w:val="Hyperlink"/>
          <w:rFonts w:ascii="Adobe Caslon Pro" w:hAnsi="Adobe Caslon Pro"/>
          <w:i/>
          <w:iCs/>
          <w:color w:val="auto"/>
          <w:sz w:val="24"/>
          <w:szCs w:val="24"/>
          <w:u w:val="none"/>
        </w:rPr>
        <w:t>https://www.theguardian.com/artanddesign/2014/mar/23/hans-ulrich-obrist-art-</w:t>
      </w:r>
      <w:r>
        <w:rPr>
          <w:rStyle w:val="Hyperlink"/>
          <w:rFonts w:ascii="Adobe Caslon Pro" w:hAnsi="Adobe Caslon Pro"/>
          <w:i/>
          <w:iCs/>
          <w:color w:val="auto"/>
          <w:sz w:val="24"/>
          <w:szCs w:val="24"/>
          <w:u w:val="none"/>
        </w:rPr>
        <w:tab/>
      </w:r>
      <w:r w:rsidRPr="00CE35EC">
        <w:rPr>
          <w:rStyle w:val="Hyperlink"/>
          <w:rFonts w:ascii="Adobe Caslon Pro" w:hAnsi="Adobe Caslon Pro"/>
          <w:i/>
          <w:iCs/>
          <w:color w:val="auto"/>
          <w:sz w:val="24"/>
          <w:szCs w:val="24"/>
          <w:u w:val="none"/>
        </w:rPr>
        <w:t>curator</w:t>
      </w:r>
      <w:r>
        <w:rPr>
          <w:rStyle w:val="Hyperlink"/>
          <w:rFonts w:ascii="Adobe Caslon Pro" w:hAnsi="Adobe Caslon Pro"/>
          <w:i/>
          <w:iCs/>
          <w:color w:val="auto"/>
          <w:sz w:val="24"/>
          <w:szCs w:val="24"/>
          <w:u w:val="none"/>
        </w:rPr>
        <w:t xml:space="preserve"> </w:t>
      </w:r>
      <w:r w:rsidRPr="00CE35EC">
        <w:rPr>
          <w:rStyle w:val="Hyperlink"/>
          <w:rFonts w:ascii="Adobe Caslon Pro" w:hAnsi="Adobe Caslon Pro"/>
          <w:color w:val="auto"/>
          <w:sz w:val="24"/>
          <w:szCs w:val="24"/>
          <w:u w:val="none"/>
        </w:rPr>
        <w:t xml:space="preserve">(Accessed </w:t>
      </w:r>
      <w:r w:rsidR="00A97A57">
        <w:rPr>
          <w:rStyle w:val="Hyperlink"/>
          <w:rFonts w:ascii="Adobe Caslon Pro" w:hAnsi="Adobe Caslon Pro"/>
          <w:color w:val="auto"/>
          <w:sz w:val="24"/>
          <w:szCs w:val="24"/>
          <w:u w:val="none"/>
        </w:rPr>
        <w:t>16</w:t>
      </w:r>
      <w:r w:rsidRPr="00CE35EC">
        <w:rPr>
          <w:rStyle w:val="Hyperlink"/>
          <w:rFonts w:ascii="Adobe Caslon Pro" w:hAnsi="Adobe Caslon Pro"/>
          <w:color w:val="auto"/>
          <w:sz w:val="24"/>
          <w:szCs w:val="24"/>
          <w:u w:val="none"/>
        </w:rPr>
        <w:t>th April 2020)</w:t>
      </w:r>
    </w:p>
    <w:p w14:paraId="76653ED9" w14:textId="77777777" w:rsidR="003B0C01" w:rsidRPr="00CA1FE9" w:rsidRDefault="003B0C01" w:rsidP="003B0C01">
      <w:pPr>
        <w:spacing w:line="240" w:lineRule="auto"/>
        <w:rPr>
          <w:rFonts w:ascii="Adobe Caslon Pro" w:hAnsi="Adobe Caslon Pro"/>
          <w:sz w:val="24"/>
          <w:szCs w:val="24"/>
        </w:rPr>
      </w:pPr>
      <w:proofErr w:type="spellStart"/>
      <w:r w:rsidRPr="00CA1FE9">
        <w:rPr>
          <w:rFonts w:ascii="Adobe Caslon Pro" w:hAnsi="Adobe Caslon Pro"/>
          <w:sz w:val="24"/>
          <w:szCs w:val="24"/>
        </w:rPr>
        <w:t>Tumminelli</w:t>
      </w:r>
      <w:proofErr w:type="spellEnd"/>
      <w:r w:rsidRPr="00CA1FE9">
        <w:rPr>
          <w:rFonts w:ascii="Adobe Caslon Pro" w:hAnsi="Adobe Caslon Pro"/>
          <w:sz w:val="24"/>
          <w:szCs w:val="24"/>
        </w:rPr>
        <w:t>, P.</w:t>
      </w:r>
      <w:r>
        <w:rPr>
          <w:rFonts w:ascii="Adobe Caslon Pro" w:hAnsi="Adobe Caslon Pro"/>
          <w:sz w:val="24"/>
          <w:szCs w:val="24"/>
        </w:rPr>
        <w:t xml:space="preserve"> (</w:t>
      </w:r>
      <w:r w:rsidRPr="00CA1FE9">
        <w:rPr>
          <w:rFonts w:ascii="Adobe Caslon Pro" w:hAnsi="Adobe Caslon Pro"/>
          <w:sz w:val="24"/>
          <w:szCs w:val="24"/>
        </w:rPr>
        <w:t>2004</w:t>
      </w:r>
      <w:r>
        <w:rPr>
          <w:rFonts w:ascii="Adobe Caslon Pro" w:hAnsi="Adobe Caslon Pro"/>
          <w:sz w:val="24"/>
          <w:szCs w:val="24"/>
        </w:rPr>
        <w:t>)</w:t>
      </w:r>
      <w:r w:rsidRPr="00CA1FE9">
        <w:rPr>
          <w:rFonts w:ascii="Adobe Caslon Pro" w:hAnsi="Adobe Caslon Pro"/>
          <w:sz w:val="24"/>
          <w:szCs w:val="24"/>
        </w:rPr>
        <w:t xml:space="preserve">. Car Design. Paris: </w:t>
      </w:r>
      <w:proofErr w:type="spellStart"/>
      <w:r w:rsidRPr="00CA1FE9">
        <w:rPr>
          <w:rFonts w:ascii="Adobe Caslon Pro" w:hAnsi="Adobe Caslon Pro"/>
          <w:sz w:val="24"/>
          <w:szCs w:val="24"/>
        </w:rPr>
        <w:t>TeNeues</w:t>
      </w:r>
      <w:proofErr w:type="spellEnd"/>
      <w:r w:rsidRPr="00CA1FE9">
        <w:rPr>
          <w:rFonts w:ascii="Adobe Caslon Pro" w:hAnsi="Adobe Caslon Pro"/>
          <w:sz w:val="24"/>
          <w:szCs w:val="24"/>
        </w:rPr>
        <w:t xml:space="preserve">. </w:t>
      </w:r>
    </w:p>
    <w:p w14:paraId="08829AD8" w14:textId="2941AA61" w:rsidR="00861171" w:rsidRPr="00A1695F" w:rsidRDefault="00874CD8" w:rsidP="003D242E">
      <w:pPr>
        <w:spacing w:line="240" w:lineRule="auto"/>
        <w:rPr>
          <w:rFonts w:ascii="Adobe Caslon Pro" w:hAnsi="Adobe Caslon Pro"/>
          <w:sz w:val="24"/>
          <w:szCs w:val="24"/>
        </w:rPr>
      </w:pPr>
      <w:r w:rsidRPr="00CA1FE9">
        <w:rPr>
          <w:rFonts w:ascii="Adobe Caslon Pro" w:hAnsi="Adobe Caslon Pro"/>
          <w:sz w:val="24"/>
          <w:szCs w:val="24"/>
        </w:rPr>
        <w:t>Upton, A. (1973). Design for Thinking. California</w:t>
      </w:r>
      <w:r w:rsidRPr="00A1695F">
        <w:rPr>
          <w:rFonts w:ascii="Adobe Caslon Pro" w:hAnsi="Adobe Caslon Pro"/>
          <w:sz w:val="24"/>
          <w:szCs w:val="24"/>
        </w:rPr>
        <w:t>: Pacific Books.</w:t>
      </w:r>
    </w:p>
    <w:p w14:paraId="17FCDFDF" w14:textId="2207A864" w:rsidR="003D268C" w:rsidRPr="00BF4721" w:rsidRDefault="003D268C" w:rsidP="00BF4721">
      <w:pPr>
        <w:spacing w:line="240" w:lineRule="auto"/>
        <w:rPr>
          <w:rFonts w:ascii="Adobe Caslon Pro" w:hAnsi="Adobe Caslon Pro"/>
          <w:sz w:val="24"/>
          <w:szCs w:val="24"/>
        </w:rPr>
      </w:pPr>
      <w:r w:rsidRPr="00BF4721">
        <w:rPr>
          <w:rFonts w:ascii="Adobe Caslon Pro" w:hAnsi="Adobe Caslon Pro"/>
          <w:sz w:val="24"/>
          <w:szCs w:val="24"/>
        </w:rPr>
        <w:t>Figure 1</w:t>
      </w:r>
      <w:r w:rsidR="008F0996" w:rsidRPr="00BF4721">
        <w:rPr>
          <w:rFonts w:ascii="Adobe Caslon Pro" w:hAnsi="Adobe Caslon Pro"/>
          <w:sz w:val="24"/>
          <w:szCs w:val="24"/>
        </w:rPr>
        <w:t>.</w:t>
      </w:r>
      <w:r w:rsidRPr="00BF4721">
        <w:rPr>
          <w:rFonts w:ascii="Adobe Caslon Pro" w:hAnsi="Adobe Caslon Pro"/>
          <w:sz w:val="24"/>
          <w:szCs w:val="24"/>
        </w:rPr>
        <w:t xml:space="preserve"> Winsor, O. (2020). Exhibition layout concept. [</w:t>
      </w:r>
      <w:r w:rsidR="008F0996" w:rsidRPr="00BF4721">
        <w:rPr>
          <w:rFonts w:ascii="Adobe Caslon Pro" w:hAnsi="Adobe Caslon Pro"/>
          <w:sz w:val="24"/>
          <w:szCs w:val="24"/>
        </w:rPr>
        <w:t>Adobe Photoshop 2020]</w:t>
      </w:r>
    </w:p>
    <w:p w14:paraId="0D003A98" w14:textId="5903A1B9" w:rsidR="003D268C" w:rsidRPr="00BF4721" w:rsidRDefault="003D268C" w:rsidP="00BF4721">
      <w:pPr>
        <w:spacing w:line="240" w:lineRule="auto"/>
        <w:rPr>
          <w:rFonts w:ascii="Adobe Caslon Pro" w:hAnsi="Adobe Caslon Pro"/>
          <w:sz w:val="28"/>
          <w:szCs w:val="28"/>
        </w:rPr>
      </w:pPr>
    </w:p>
    <w:sectPr w:rsidR="003D268C" w:rsidRPr="00BF47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dobe Caslon Pro">
    <w:altName w:val="Palatino Linotype"/>
    <w:panose1 w:val="0205050205050A020403"/>
    <w:charset w:val="00"/>
    <w:family w:val="roman"/>
    <w:notTrueType/>
    <w:pitch w:val="variable"/>
    <w:sig w:usb0="800000AF" w:usb1="5000205B" w:usb2="00000000" w:usb3="00000000" w:csb0="0000009B"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07A13"/>
    <w:multiLevelType w:val="hybridMultilevel"/>
    <w:tmpl w:val="7AE40966"/>
    <w:lvl w:ilvl="0" w:tplc="41D868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A61DA"/>
    <w:multiLevelType w:val="hybridMultilevel"/>
    <w:tmpl w:val="4E0698B6"/>
    <w:lvl w:ilvl="0" w:tplc="06564C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B74B13"/>
    <w:multiLevelType w:val="hybridMultilevel"/>
    <w:tmpl w:val="76423ED8"/>
    <w:lvl w:ilvl="0" w:tplc="624C7E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27B"/>
    <w:rsid w:val="00002C78"/>
    <w:rsid w:val="00011567"/>
    <w:rsid w:val="00012632"/>
    <w:rsid w:val="000409C6"/>
    <w:rsid w:val="000429F1"/>
    <w:rsid w:val="00064BB7"/>
    <w:rsid w:val="00093B9F"/>
    <w:rsid w:val="000B4913"/>
    <w:rsid w:val="000C12EA"/>
    <w:rsid w:val="000D0C32"/>
    <w:rsid w:val="001101DE"/>
    <w:rsid w:val="00110A8B"/>
    <w:rsid w:val="00134E71"/>
    <w:rsid w:val="00141DA5"/>
    <w:rsid w:val="0014512D"/>
    <w:rsid w:val="001540FB"/>
    <w:rsid w:val="001558A0"/>
    <w:rsid w:val="00157347"/>
    <w:rsid w:val="001576D8"/>
    <w:rsid w:val="001B41D5"/>
    <w:rsid w:val="001F0C1F"/>
    <w:rsid w:val="001F133E"/>
    <w:rsid w:val="001F18FC"/>
    <w:rsid w:val="001F4C7E"/>
    <w:rsid w:val="00207707"/>
    <w:rsid w:val="00215767"/>
    <w:rsid w:val="00224FF9"/>
    <w:rsid w:val="00231A4D"/>
    <w:rsid w:val="0026169D"/>
    <w:rsid w:val="00284654"/>
    <w:rsid w:val="002869C7"/>
    <w:rsid w:val="0029381F"/>
    <w:rsid w:val="002A6B2D"/>
    <w:rsid w:val="002F2837"/>
    <w:rsid w:val="002F722F"/>
    <w:rsid w:val="003102F9"/>
    <w:rsid w:val="00313E80"/>
    <w:rsid w:val="0031492B"/>
    <w:rsid w:val="003215FC"/>
    <w:rsid w:val="00383BCA"/>
    <w:rsid w:val="003846F1"/>
    <w:rsid w:val="00394BE3"/>
    <w:rsid w:val="0039532F"/>
    <w:rsid w:val="003A6E6F"/>
    <w:rsid w:val="003B0C01"/>
    <w:rsid w:val="003B4E81"/>
    <w:rsid w:val="003C501C"/>
    <w:rsid w:val="003D242E"/>
    <w:rsid w:val="003D268C"/>
    <w:rsid w:val="003D3FB0"/>
    <w:rsid w:val="003F33B5"/>
    <w:rsid w:val="0040485F"/>
    <w:rsid w:val="00404FA6"/>
    <w:rsid w:val="004178C7"/>
    <w:rsid w:val="00424D2F"/>
    <w:rsid w:val="00425ECF"/>
    <w:rsid w:val="004458E6"/>
    <w:rsid w:val="00483051"/>
    <w:rsid w:val="00495F01"/>
    <w:rsid w:val="00496F0D"/>
    <w:rsid w:val="004A357A"/>
    <w:rsid w:val="004D753C"/>
    <w:rsid w:val="004F5DBC"/>
    <w:rsid w:val="00506ED3"/>
    <w:rsid w:val="00512FDC"/>
    <w:rsid w:val="005147DC"/>
    <w:rsid w:val="00522BE7"/>
    <w:rsid w:val="0053596B"/>
    <w:rsid w:val="00535DD3"/>
    <w:rsid w:val="00536ADA"/>
    <w:rsid w:val="00544F28"/>
    <w:rsid w:val="0055648B"/>
    <w:rsid w:val="005574D7"/>
    <w:rsid w:val="00574EFB"/>
    <w:rsid w:val="0058231C"/>
    <w:rsid w:val="005A3941"/>
    <w:rsid w:val="005D08D6"/>
    <w:rsid w:val="005D6F23"/>
    <w:rsid w:val="005E29A6"/>
    <w:rsid w:val="00603060"/>
    <w:rsid w:val="006102FF"/>
    <w:rsid w:val="00620078"/>
    <w:rsid w:val="00650F1E"/>
    <w:rsid w:val="00661177"/>
    <w:rsid w:val="006650D1"/>
    <w:rsid w:val="00682C8A"/>
    <w:rsid w:val="00693309"/>
    <w:rsid w:val="006B07AB"/>
    <w:rsid w:val="006B6F4B"/>
    <w:rsid w:val="006B7D2D"/>
    <w:rsid w:val="006F3A7A"/>
    <w:rsid w:val="006F4234"/>
    <w:rsid w:val="00722ED1"/>
    <w:rsid w:val="00724B13"/>
    <w:rsid w:val="00724F7B"/>
    <w:rsid w:val="00745453"/>
    <w:rsid w:val="0075162A"/>
    <w:rsid w:val="00795610"/>
    <w:rsid w:val="007A384B"/>
    <w:rsid w:val="007A4183"/>
    <w:rsid w:val="007C215D"/>
    <w:rsid w:val="007D215A"/>
    <w:rsid w:val="007E4A8F"/>
    <w:rsid w:val="007F14B8"/>
    <w:rsid w:val="00801E30"/>
    <w:rsid w:val="00830549"/>
    <w:rsid w:val="00830D10"/>
    <w:rsid w:val="008569B3"/>
    <w:rsid w:val="0086111C"/>
    <w:rsid w:val="00861171"/>
    <w:rsid w:val="00874CD8"/>
    <w:rsid w:val="008A3953"/>
    <w:rsid w:val="008C45FD"/>
    <w:rsid w:val="008F0996"/>
    <w:rsid w:val="00947CA0"/>
    <w:rsid w:val="00956C27"/>
    <w:rsid w:val="009614C1"/>
    <w:rsid w:val="009778B5"/>
    <w:rsid w:val="009859CF"/>
    <w:rsid w:val="00990011"/>
    <w:rsid w:val="009A0B0B"/>
    <w:rsid w:val="009C6339"/>
    <w:rsid w:val="009E027B"/>
    <w:rsid w:val="009F42BF"/>
    <w:rsid w:val="00A1695F"/>
    <w:rsid w:val="00A2119A"/>
    <w:rsid w:val="00A32A85"/>
    <w:rsid w:val="00A42ABC"/>
    <w:rsid w:val="00A56050"/>
    <w:rsid w:val="00A65FA3"/>
    <w:rsid w:val="00A66593"/>
    <w:rsid w:val="00A74CB4"/>
    <w:rsid w:val="00A82A30"/>
    <w:rsid w:val="00A87CD3"/>
    <w:rsid w:val="00A9767E"/>
    <w:rsid w:val="00A97A57"/>
    <w:rsid w:val="00AA6123"/>
    <w:rsid w:val="00AB5C33"/>
    <w:rsid w:val="00AB669D"/>
    <w:rsid w:val="00AB7134"/>
    <w:rsid w:val="00AD1F73"/>
    <w:rsid w:val="00AE3760"/>
    <w:rsid w:val="00AF10C4"/>
    <w:rsid w:val="00AF130E"/>
    <w:rsid w:val="00B23BEF"/>
    <w:rsid w:val="00B34EFC"/>
    <w:rsid w:val="00B43954"/>
    <w:rsid w:val="00B53652"/>
    <w:rsid w:val="00B72ADB"/>
    <w:rsid w:val="00B910C5"/>
    <w:rsid w:val="00B96F2D"/>
    <w:rsid w:val="00BC2C8A"/>
    <w:rsid w:val="00BD3101"/>
    <w:rsid w:val="00BD5C6A"/>
    <w:rsid w:val="00BD6E95"/>
    <w:rsid w:val="00BF4721"/>
    <w:rsid w:val="00C20E85"/>
    <w:rsid w:val="00C31194"/>
    <w:rsid w:val="00C373A6"/>
    <w:rsid w:val="00C71CA7"/>
    <w:rsid w:val="00C73FE8"/>
    <w:rsid w:val="00C95A73"/>
    <w:rsid w:val="00C97807"/>
    <w:rsid w:val="00CA1FE9"/>
    <w:rsid w:val="00CE35EC"/>
    <w:rsid w:val="00CE61B7"/>
    <w:rsid w:val="00CF7E0F"/>
    <w:rsid w:val="00D0527B"/>
    <w:rsid w:val="00D23980"/>
    <w:rsid w:val="00D5052F"/>
    <w:rsid w:val="00D508E8"/>
    <w:rsid w:val="00D81D7D"/>
    <w:rsid w:val="00D97027"/>
    <w:rsid w:val="00D971AF"/>
    <w:rsid w:val="00DA7579"/>
    <w:rsid w:val="00DB66B1"/>
    <w:rsid w:val="00DD5B85"/>
    <w:rsid w:val="00E07DC1"/>
    <w:rsid w:val="00E15326"/>
    <w:rsid w:val="00E24E0C"/>
    <w:rsid w:val="00E338E7"/>
    <w:rsid w:val="00E5059E"/>
    <w:rsid w:val="00E74934"/>
    <w:rsid w:val="00E924D4"/>
    <w:rsid w:val="00E962E9"/>
    <w:rsid w:val="00EA3D11"/>
    <w:rsid w:val="00EC1DB4"/>
    <w:rsid w:val="00EF436E"/>
    <w:rsid w:val="00EF5C35"/>
    <w:rsid w:val="00F02D9C"/>
    <w:rsid w:val="00F04DFA"/>
    <w:rsid w:val="00F11D35"/>
    <w:rsid w:val="00F1518F"/>
    <w:rsid w:val="00F26336"/>
    <w:rsid w:val="00F33E35"/>
    <w:rsid w:val="00F425A6"/>
    <w:rsid w:val="00F621FA"/>
    <w:rsid w:val="00F83766"/>
    <w:rsid w:val="00F84FD2"/>
    <w:rsid w:val="00F968AB"/>
    <w:rsid w:val="00FC4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3612A"/>
  <w15:chartTrackingRefBased/>
  <w15:docId w15:val="{F149AB54-F293-424F-A19A-BE60F153B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02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778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semiHidden/>
    <w:unhideWhenUsed/>
    <w:qFormat/>
    <w:rsid w:val="00BF472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27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F3A7A"/>
    <w:pPr>
      <w:ind w:left="720"/>
      <w:contextualSpacing/>
    </w:pPr>
  </w:style>
  <w:style w:type="character" w:customStyle="1" w:styleId="book">
    <w:name w:val="book"/>
    <w:basedOn w:val="DefaultParagraphFont"/>
    <w:rsid w:val="00CF7E0F"/>
  </w:style>
  <w:style w:type="character" w:styleId="Hyperlink">
    <w:name w:val="Hyperlink"/>
    <w:basedOn w:val="DefaultParagraphFont"/>
    <w:uiPriority w:val="99"/>
    <w:unhideWhenUsed/>
    <w:rsid w:val="00CF7E0F"/>
    <w:rPr>
      <w:color w:val="0000FF"/>
      <w:u w:val="single"/>
    </w:rPr>
  </w:style>
  <w:style w:type="character" w:styleId="Strong">
    <w:name w:val="Strong"/>
    <w:basedOn w:val="DefaultParagraphFont"/>
    <w:uiPriority w:val="22"/>
    <w:qFormat/>
    <w:rsid w:val="00CF7E0F"/>
    <w:rPr>
      <w:b/>
      <w:bCs/>
    </w:rPr>
  </w:style>
  <w:style w:type="character" w:customStyle="1" w:styleId="author">
    <w:name w:val="author"/>
    <w:basedOn w:val="DefaultParagraphFont"/>
    <w:rsid w:val="00CF7E0F"/>
  </w:style>
  <w:style w:type="character" w:customStyle="1" w:styleId="Heading2Char">
    <w:name w:val="Heading 2 Char"/>
    <w:basedOn w:val="DefaultParagraphFont"/>
    <w:link w:val="Heading2"/>
    <w:uiPriority w:val="9"/>
    <w:semiHidden/>
    <w:rsid w:val="009778B5"/>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B43954"/>
    <w:rPr>
      <w:color w:val="605E5C"/>
      <w:shd w:val="clear" w:color="auto" w:fill="E1DFDD"/>
    </w:rPr>
  </w:style>
  <w:style w:type="character" w:styleId="FollowedHyperlink">
    <w:name w:val="FollowedHyperlink"/>
    <w:basedOn w:val="DefaultParagraphFont"/>
    <w:uiPriority w:val="99"/>
    <w:semiHidden/>
    <w:unhideWhenUsed/>
    <w:rsid w:val="00B43954"/>
    <w:rPr>
      <w:color w:val="954F72" w:themeColor="followedHyperlink"/>
      <w:u w:val="single"/>
    </w:rPr>
  </w:style>
  <w:style w:type="paragraph" w:styleId="NormalWeb">
    <w:name w:val="Normal (Web)"/>
    <w:basedOn w:val="Normal"/>
    <w:uiPriority w:val="99"/>
    <w:unhideWhenUsed/>
    <w:rsid w:val="00D970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BF4721"/>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246966">
      <w:bodyDiv w:val="1"/>
      <w:marLeft w:val="0"/>
      <w:marRight w:val="0"/>
      <w:marTop w:val="0"/>
      <w:marBottom w:val="0"/>
      <w:divBdr>
        <w:top w:val="none" w:sz="0" w:space="0" w:color="auto"/>
        <w:left w:val="none" w:sz="0" w:space="0" w:color="auto"/>
        <w:bottom w:val="none" w:sz="0" w:space="0" w:color="auto"/>
        <w:right w:val="none" w:sz="0" w:space="0" w:color="auto"/>
      </w:divBdr>
    </w:div>
    <w:div w:id="258368330">
      <w:bodyDiv w:val="1"/>
      <w:marLeft w:val="0"/>
      <w:marRight w:val="0"/>
      <w:marTop w:val="0"/>
      <w:marBottom w:val="0"/>
      <w:divBdr>
        <w:top w:val="none" w:sz="0" w:space="0" w:color="auto"/>
        <w:left w:val="none" w:sz="0" w:space="0" w:color="auto"/>
        <w:bottom w:val="none" w:sz="0" w:space="0" w:color="auto"/>
        <w:right w:val="none" w:sz="0" w:space="0" w:color="auto"/>
      </w:divBdr>
    </w:div>
    <w:div w:id="742023612">
      <w:bodyDiv w:val="1"/>
      <w:marLeft w:val="0"/>
      <w:marRight w:val="0"/>
      <w:marTop w:val="0"/>
      <w:marBottom w:val="0"/>
      <w:divBdr>
        <w:top w:val="none" w:sz="0" w:space="0" w:color="auto"/>
        <w:left w:val="none" w:sz="0" w:space="0" w:color="auto"/>
        <w:bottom w:val="none" w:sz="0" w:space="0" w:color="auto"/>
        <w:right w:val="none" w:sz="0" w:space="0" w:color="auto"/>
      </w:divBdr>
    </w:div>
    <w:div w:id="1759516032">
      <w:bodyDiv w:val="1"/>
      <w:marLeft w:val="0"/>
      <w:marRight w:val="0"/>
      <w:marTop w:val="0"/>
      <w:marBottom w:val="0"/>
      <w:divBdr>
        <w:top w:val="none" w:sz="0" w:space="0" w:color="auto"/>
        <w:left w:val="none" w:sz="0" w:space="0" w:color="auto"/>
        <w:bottom w:val="none" w:sz="0" w:space="0" w:color="auto"/>
        <w:right w:val="none" w:sz="0" w:space="0" w:color="auto"/>
      </w:divBdr>
    </w:div>
    <w:div w:id="1871064563">
      <w:bodyDiv w:val="1"/>
      <w:marLeft w:val="0"/>
      <w:marRight w:val="0"/>
      <w:marTop w:val="0"/>
      <w:marBottom w:val="0"/>
      <w:divBdr>
        <w:top w:val="none" w:sz="0" w:space="0" w:color="auto"/>
        <w:left w:val="none" w:sz="0" w:space="0" w:color="auto"/>
        <w:bottom w:val="none" w:sz="0" w:space="0" w:color="auto"/>
        <w:right w:val="none" w:sz="0" w:space="0" w:color="auto"/>
      </w:divBdr>
      <w:divsChild>
        <w:div w:id="548497235">
          <w:marLeft w:val="3644"/>
          <w:marRight w:val="0"/>
          <w:marTop w:val="0"/>
          <w:marBottom w:val="0"/>
          <w:divBdr>
            <w:top w:val="none" w:sz="0" w:space="0" w:color="auto"/>
            <w:left w:val="none" w:sz="0" w:space="0" w:color="auto"/>
            <w:bottom w:val="none" w:sz="0" w:space="0" w:color="auto"/>
            <w:right w:val="none" w:sz="0" w:space="0" w:color="auto"/>
          </w:divBdr>
          <w:divsChild>
            <w:div w:id="1948736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051526">
      <w:bodyDiv w:val="1"/>
      <w:marLeft w:val="0"/>
      <w:marRight w:val="0"/>
      <w:marTop w:val="0"/>
      <w:marBottom w:val="0"/>
      <w:divBdr>
        <w:top w:val="none" w:sz="0" w:space="0" w:color="auto"/>
        <w:left w:val="none" w:sz="0" w:space="0" w:color="auto"/>
        <w:bottom w:val="none" w:sz="0" w:space="0" w:color="auto"/>
        <w:right w:val="none" w:sz="0" w:space="0" w:color="auto"/>
      </w:divBdr>
    </w:div>
    <w:div w:id="2126390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autodesignmagazine.com/en/2017/05/22004/" TargetMode="External"/><Relationship Id="rId18" Type="http://schemas.openxmlformats.org/officeDocument/2006/relationships/hyperlink" Target="https://www.cardesignnews.com/design-interview-mitja-borker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hyperlink" Target="https://www.123rf.com/photo_117643203_assembly-line-production-of-new-car-%09automated-welding-of-car-body-on-production-line-robotic-arm-on-.html" TargetMode="External"/><Relationship Id="rId17" Type="http://schemas.openxmlformats.org/officeDocument/2006/relationships/hyperlink" Target="https://itstillruns.com/car-" TargetMode="External"/><Relationship Id="rId2" Type="http://schemas.openxmlformats.org/officeDocument/2006/relationships/styles" Target="styles.xml"/><Relationship Id="rId16" Type="http://schemas.openxmlformats.org/officeDocument/2006/relationships/hyperlink" Target="https://www.lamborghini.com/en-en/brand/desig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hyperlink" Target="https://www.lamborghini.com/en-en/brand/design" TargetMode="External"/><Relationship Id="rId10" Type="http://schemas.openxmlformats.org/officeDocument/2006/relationships/image" Target="media/image6.jpg"/><Relationship Id="rId19" Type="http://schemas.openxmlformats.org/officeDocument/2006/relationships/hyperlink" Target="https://www.lamborghini.com/en-en/brand/design"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youtube.com/watch?v=HnRvUj2WuD0&amp;t=52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4391</TotalTime>
  <Pages>14</Pages>
  <Words>1937</Words>
  <Characters>11041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Winsor</dc:creator>
  <cp:keywords/>
  <dc:description/>
  <cp:lastModifiedBy>Ollie Winsor</cp:lastModifiedBy>
  <cp:revision>171</cp:revision>
  <dcterms:created xsi:type="dcterms:W3CDTF">2020-04-23T15:24:00Z</dcterms:created>
  <dcterms:modified xsi:type="dcterms:W3CDTF">2020-04-30T19:23:00Z</dcterms:modified>
</cp:coreProperties>
</file>