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060AE5" w:rsidRDefault="001A24F3" w:rsidP="005F3A53">
      <w:pPr>
        <w:pStyle w:val="Header"/>
        <w:tabs>
          <w:tab w:val="clear" w:pos="4153"/>
          <w:tab w:val="clear" w:pos="8306"/>
        </w:tabs>
        <w:jc w:val="right"/>
        <w:rPr>
          <w:rFonts w:ascii="Arial" w:hAnsi="Arial" w:cs="Arial"/>
          <w:b/>
          <w:sz w:val="28"/>
          <w:szCs w:val="28"/>
        </w:rPr>
      </w:pPr>
      <w:r w:rsidRPr="00060A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060AE5">
        <w:rPr>
          <w:rFonts w:ascii="Arial" w:hAnsi="Arial" w:cs="Arial"/>
        </w:rPr>
        <w:t xml:space="preserve"> </w:t>
      </w:r>
      <w:r w:rsidR="005F3A53" w:rsidRPr="00060AE5">
        <w:rPr>
          <w:rFonts w:ascii="Arial" w:hAnsi="Arial" w:cs="Arial"/>
        </w:rPr>
        <w:br w:type="textWrapping" w:clear="all"/>
      </w:r>
      <w:r w:rsidR="005F3A53" w:rsidRPr="00060AE5">
        <w:rPr>
          <w:rFonts w:ascii="Arial" w:hAnsi="Arial" w:cs="Arial"/>
          <w:b/>
          <w:sz w:val="28"/>
          <w:szCs w:val="28"/>
        </w:rPr>
        <w:t xml:space="preserve">APPENDIX </w:t>
      </w:r>
      <w:r w:rsidR="00FF5AAD" w:rsidRPr="00060AE5">
        <w:rPr>
          <w:rFonts w:ascii="Arial" w:hAnsi="Arial" w:cs="Arial"/>
          <w:b/>
          <w:sz w:val="28"/>
          <w:szCs w:val="28"/>
        </w:rPr>
        <w:t>GA36a</w:t>
      </w:r>
    </w:p>
    <w:p w:rsidR="002D5B3F" w:rsidRPr="00060A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060AE5" w:rsidTr="00A406E5">
        <w:tc>
          <w:tcPr>
            <w:tcW w:w="9922" w:type="dxa"/>
            <w:shd w:val="clear" w:color="auto" w:fill="C0C0C0"/>
          </w:tcPr>
          <w:p w:rsidR="00681FA9" w:rsidRPr="00060AE5" w:rsidRDefault="004F38B4" w:rsidP="00552351">
            <w:pPr>
              <w:pStyle w:val="Heading4"/>
              <w:rPr>
                <w:rFonts w:ascii="Arial" w:hAnsi="Arial" w:cs="Arial"/>
                <w:b/>
              </w:rPr>
            </w:pPr>
            <w:r w:rsidRPr="00060AE5">
              <w:rPr>
                <w:rFonts w:ascii="Arial" w:hAnsi="Arial" w:cs="Arial"/>
                <w:b/>
              </w:rPr>
              <w:t>LEVEL 4</w:t>
            </w:r>
            <w:r w:rsidR="00026B02" w:rsidRPr="00060AE5">
              <w:rPr>
                <w:rFonts w:ascii="Arial" w:hAnsi="Arial" w:cs="Arial"/>
                <w:b/>
              </w:rPr>
              <w:t xml:space="preserve"> </w:t>
            </w:r>
            <w:r w:rsidR="00552351" w:rsidRPr="00060AE5">
              <w:rPr>
                <w:rFonts w:ascii="Arial" w:hAnsi="Arial" w:cs="Arial"/>
                <w:b/>
              </w:rPr>
              <w:t>ASSESSMENT</w:t>
            </w:r>
            <w:r w:rsidR="003A3CE5" w:rsidRPr="00060AE5">
              <w:rPr>
                <w:rFonts w:ascii="Arial" w:hAnsi="Arial" w:cs="Arial"/>
                <w:b/>
              </w:rPr>
              <w:t xml:space="preserve"> SPECIFICATION </w:t>
            </w:r>
          </w:p>
        </w:tc>
      </w:tr>
    </w:tbl>
    <w:p w:rsidR="003A3CE5" w:rsidRPr="00060A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060AE5" w:rsidTr="008F1308">
        <w:tc>
          <w:tcPr>
            <w:tcW w:w="2093" w:type="dxa"/>
            <w:shd w:val="pct15" w:color="auto" w:fill="auto"/>
          </w:tcPr>
          <w:p w:rsidR="003B3F9D" w:rsidRPr="00060AE5" w:rsidRDefault="003B3F9D" w:rsidP="001E57C1">
            <w:pPr>
              <w:spacing w:before="120" w:after="120"/>
              <w:jc w:val="both"/>
              <w:rPr>
                <w:rFonts w:ascii="Arial" w:hAnsi="Arial" w:cs="Arial"/>
                <w:b/>
                <w:sz w:val="22"/>
                <w:szCs w:val="22"/>
              </w:rPr>
            </w:pPr>
            <w:r w:rsidRPr="00060AE5">
              <w:rPr>
                <w:rFonts w:ascii="Arial" w:hAnsi="Arial" w:cs="Arial"/>
                <w:b/>
                <w:sz w:val="22"/>
                <w:szCs w:val="22"/>
              </w:rPr>
              <w:t>Student name:</w:t>
            </w:r>
          </w:p>
        </w:tc>
        <w:tc>
          <w:tcPr>
            <w:tcW w:w="3293" w:type="dxa"/>
          </w:tcPr>
          <w:p w:rsidR="003B3F9D" w:rsidRPr="00060AE5" w:rsidRDefault="0017512A" w:rsidP="001E57C1">
            <w:pPr>
              <w:spacing w:before="120" w:after="120"/>
              <w:jc w:val="both"/>
              <w:rPr>
                <w:rFonts w:ascii="Arial" w:hAnsi="Arial" w:cs="Arial"/>
                <w:b/>
                <w:sz w:val="22"/>
                <w:szCs w:val="22"/>
              </w:rPr>
            </w:pPr>
            <w:r w:rsidRPr="00060AE5">
              <w:rPr>
                <w:rFonts w:ascii="Arial" w:hAnsi="Arial" w:cs="Arial"/>
                <w:b/>
                <w:sz w:val="22"/>
                <w:szCs w:val="22"/>
              </w:rPr>
              <w:fldChar w:fldCharType="begin">
                <w:ffData>
                  <w:name w:val="Text2"/>
                  <w:enabled/>
                  <w:calcOnExit w:val="0"/>
                  <w:textInput/>
                </w:ffData>
              </w:fldChar>
            </w:r>
            <w:r w:rsidR="003B3F9D" w:rsidRPr="00060AE5">
              <w:rPr>
                <w:rFonts w:ascii="Arial" w:hAnsi="Arial" w:cs="Arial"/>
                <w:b/>
                <w:sz w:val="22"/>
                <w:szCs w:val="22"/>
              </w:rPr>
              <w:instrText xml:space="preserve"> FORMTEXT </w:instrText>
            </w:r>
            <w:r w:rsidRPr="00060AE5">
              <w:rPr>
                <w:rFonts w:ascii="Arial" w:hAnsi="Arial" w:cs="Arial"/>
                <w:b/>
                <w:sz w:val="22"/>
                <w:szCs w:val="22"/>
              </w:rPr>
            </w:r>
            <w:r w:rsidRPr="00060AE5">
              <w:rPr>
                <w:rFonts w:ascii="Arial" w:hAnsi="Arial" w:cs="Arial"/>
                <w:b/>
                <w:sz w:val="22"/>
                <w:szCs w:val="22"/>
              </w:rPr>
              <w:fldChar w:fldCharType="separate"/>
            </w:r>
            <w:r w:rsidR="003B3F9D" w:rsidRPr="00060AE5">
              <w:rPr>
                <w:rFonts w:ascii="Arial" w:hAnsi="Arial" w:cs="Arial"/>
                <w:b/>
                <w:noProof/>
                <w:sz w:val="22"/>
                <w:szCs w:val="22"/>
              </w:rPr>
              <w:t> </w:t>
            </w:r>
            <w:r w:rsidR="003B3F9D" w:rsidRPr="00060AE5">
              <w:rPr>
                <w:rFonts w:ascii="Arial" w:hAnsi="Arial" w:cs="Arial"/>
                <w:b/>
                <w:noProof/>
                <w:sz w:val="22"/>
                <w:szCs w:val="22"/>
              </w:rPr>
              <w:t> </w:t>
            </w:r>
            <w:r w:rsidR="003B3F9D" w:rsidRPr="00060AE5">
              <w:rPr>
                <w:rFonts w:ascii="Arial" w:hAnsi="Arial" w:cs="Arial"/>
                <w:b/>
                <w:noProof/>
                <w:sz w:val="22"/>
                <w:szCs w:val="22"/>
              </w:rPr>
              <w:t> </w:t>
            </w:r>
            <w:r w:rsidR="003B3F9D" w:rsidRPr="00060AE5">
              <w:rPr>
                <w:rFonts w:ascii="Arial" w:hAnsi="Arial" w:cs="Arial"/>
                <w:b/>
                <w:noProof/>
                <w:sz w:val="22"/>
                <w:szCs w:val="22"/>
              </w:rPr>
              <w:t> </w:t>
            </w:r>
            <w:r w:rsidR="003B3F9D" w:rsidRPr="00060AE5">
              <w:rPr>
                <w:rFonts w:ascii="Arial" w:hAnsi="Arial" w:cs="Arial"/>
                <w:b/>
                <w:noProof/>
                <w:sz w:val="22"/>
                <w:szCs w:val="22"/>
              </w:rPr>
              <w:t> </w:t>
            </w:r>
            <w:r w:rsidRPr="00060AE5">
              <w:rPr>
                <w:rFonts w:ascii="Arial" w:hAnsi="Arial" w:cs="Arial"/>
                <w:b/>
                <w:sz w:val="22"/>
                <w:szCs w:val="22"/>
              </w:rPr>
              <w:fldChar w:fldCharType="end"/>
            </w:r>
          </w:p>
        </w:tc>
        <w:tc>
          <w:tcPr>
            <w:tcW w:w="2268" w:type="dxa"/>
            <w:shd w:val="clear" w:color="auto" w:fill="D9D9D9"/>
          </w:tcPr>
          <w:p w:rsidR="003B3F9D" w:rsidRPr="00060AE5" w:rsidRDefault="00552351" w:rsidP="001E57C1">
            <w:pPr>
              <w:spacing w:before="120" w:after="120"/>
              <w:jc w:val="both"/>
              <w:rPr>
                <w:rFonts w:ascii="Arial" w:hAnsi="Arial" w:cs="Arial"/>
                <w:b/>
                <w:sz w:val="22"/>
                <w:szCs w:val="22"/>
              </w:rPr>
            </w:pPr>
            <w:r w:rsidRPr="00060AE5">
              <w:rPr>
                <w:rFonts w:ascii="Arial" w:hAnsi="Arial" w:cs="Arial"/>
                <w:b/>
                <w:sz w:val="22"/>
                <w:szCs w:val="22"/>
              </w:rPr>
              <w:t xml:space="preserve">Student ID </w:t>
            </w:r>
            <w:r w:rsidR="003B3F9D" w:rsidRPr="00060AE5">
              <w:rPr>
                <w:rFonts w:ascii="Arial" w:hAnsi="Arial" w:cs="Arial"/>
                <w:b/>
                <w:sz w:val="22"/>
                <w:szCs w:val="22"/>
              </w:rPr>
              <w:t>number:</w:t>
            </w:r>
          </w:p>
        </w:tc>
        <w:tc>
          <w:tcPr>
            <w:tcW w:w="2268" w:type="dxa"/>
          </w:tcPr>
          <w:p w:rsidR="003B3F9D" w:rsidRPr="00060AE5" w:rsidRDefault="003B3F9D" w:rsidP="001E57C1">
            <w:pPr>
              <w:spacing w:before="120" w:after="120"/>
              <w:jc w:val="both"/>
              <w:rPr>
                <w:rFonts w:ascii="Arial" w:hAnsi="Arial" w:cs="Arial"/>
                <w:b/>
                <w:sz w:val="22"/>
                <w:szCs w:val="22"/>
              </w:rPr>
            </w:pPr>
          </w:p>
        </w:tc>
      </w:tr>
      <w:tr w:rsidR="00DB116D" w:rsidRPr="00060AE5" w:rsidTr="00A406E5">
        <w:tc>
          <w:tcPr>
            <w:tcW w:w="2093" w:type="dxa"/>
            <w:shd w:val="pct15" w:color="auto" w:fill="auto"/>
          </w:tcPr>
          <w:p w:rsidR="00DB116D" w:rsidRPr="00060AE5" w:rsidRDefault="00DB116D" w:rsidP="00E51AAC">
            <w:pPr>
              <w:spacing w:before="120" w:after="120"/>
              <w:jc w:val="both"/>
              <w:rPr>
                <w:rFonts w:ascii="Arial" w:hAnsi="Arial" w:cs="Arial"/>
                <w:b/>
                <w:sz w:val="22"/>
                <w:szCs w:val="22"/>
              </w:rPr>
            </w:pPr>
            <w:r w:rsidRPr="00060AE5">
              <w:rPr>
                <w:rFonts w:ascii="Arial" w:hAnsi="Arial" w:cs="Arial"/>
                <w:b/>
                <w:sz w:val="22"/>
                <w:szCs w:val="22"/>
              </w:rPr>
              <w:t>Programme:</w:t>
            </w:r>
          </w:p>
        </w:tc>
        <w:tc>
          <w:tcPr>
            <w:tcW w:w="7829" w:type="dxa"/>
            <w:gridSpan w:val="3"/>
          </w:tcPr>
          <w:p w:rsidR="00DB116D" w:rsidRPr="00060AE5" w:rsidRDefault="00406D60" w:rsidP="00E51AAC">
            <w:pPr>
              <w:spacing w:before="120" w:after="120"/>
              <w:jc w:val="both"/>
              <w:rPr>
                <w:rFonts w:ascii="Arial" w:hAnsi="Arial" w:cs="Arial"/>
                <w:b/>
                <w:sz w:val="22"/>
                <w:szCs w:val="22"/>
              </w:rPr>
            </w:pPr>
            <w:r>
              <w:rPr>
                <w:rFonts w:ascii="Arial" w:hAnsi="Arial" w:cs="Arial"/>
                <w:b/>
                <w:sz w:val="22"/>
                <w:szCs w:val="22"/>
              </w:rPr>
              <w:t>BSc</w:t>
            </w:r>
            <w:r w:rsidR="00F677BC" w:rsidRPr="00060AE5">
              <w:rPr>
                <w:rFonts w:ascii="Arial" w:hAnsi="Arial" w:cs="Arial"/>
                <w:b/>
                <w:sz w:val="22"/>
                <w:szCs w:val="22"/>
              </w:rPr>
              <w:t>/MDes Product Design</w:t>
            </w:r>
          </w:p>
        </w:tc>
      </w:tr>
      <w:tr w:rsidR="008F1308" w:rsidRPr="00060AE5" w:rsidTr="00A628CC">
        <w:tc>
          <w:tcPr>
            <w:tcW w:w="2093" w:type="dxa"/>
            <w:shd w:val="pct15" w:color="auto" w:fill="auto"/>
          </w:tcPr>
          <w:p w:rsidR="008F1308" w:rsidRPr="00060AE5" w:rsidRDefault="008F1308" w:rsidP="00E51AAC">
            <w:pPr>
              <w:spacing w:before="120" w:after="120"/>
              <w:jc w:val="both"/>
              <w:rPr>
                <w:rFonts w:ascii="Arial" w:hAnsi="Arial" w:cs="Arial"/>
                <w:b/>
                <w:sz w:val="22"/>
                <w:szCs w:val="22"/>
              </w:rPr>
            </w:pPr>
            <w:r w:rsidRPr="00060AE5">
              <w:rPr>
                <w:rFonts w:ascii="Arial" w:hAnsi="Arial" w:cs="Arial"/>
                <w:b/>
                <w:sz w:val="22"/>
                <w:szCs w:val="22"/>
              </w:rPr>
              <w:t>Module:</w:t>
            </w:r>
          </w:p>
        </w:tc>
        <w:tc>
          <w:tcPr>
            <w:tcW w:w="7829" w:type="dxa"/>
            <w:gridSpan w:val="3"/>
            <w:shd w:val="clear" w:color="auto" w:fill="auto"/>
          </w:tcPr>
          <w:p w:rsidR="008F1308" w:rsidRPr="00060AE5" w:rsidRDefault="00F677BC" w:rsidP="00E51AAC">
            <w:pPr>
              <w:spacing w:before="120" w:after="120"/>
              <w:jc w:val="both"/>
              <w:rPr>
                <w:rFonts w:ascii="Arial" w:hAnsi="Arial" w:cs="Arial"/>
                <w:b/>
                <w:sz w:val="22"/>
                <w:szCs w:val="22"/>
              </w:rPr>
            </w:pPr>
            <w:r w:rsidRPr="00060AE5">
              <w:rPr>
                <w:rFonts w:ascii="Arial" w:hAnsi="Arial" w:cs="Arial"/>
                <w:b/>
                <w:sz w:val="22"/>
                <w:szCs w:val="22"/>
              </w:rPr>
              <w:t xml:space="preserve">Product Design Methods </w:t>
            </w:r>
            <w:r w:rsidR="00E2111B" w:rsidRPr="00060AE5">
              <w:rPr>
                <w:rFonts w:ascii="Arial" w:hAnsi="Arial" w:cs="Arial"/>
                <w:b/>
                <w:sz w:val="22"/>
                <w:szCs w:val="22"/>
              </w:rPr>
              <w:t>1</w:t>
            </w:r>
          </w:p>
        </w:tc>
      </w:tr>
      <w:tr w:rsidR="00B84B5B" w:rsidRPr="00060AE5" w:rsidTr="008F1308">
        <w:tc>
          <w:tcPr>
            <w:tcW w:w="2093" w:type="dxa"/>
            <w:shd w:val="pct15" w:color="auto" w:fill="auto"/>
          </w:tcPr>
          <w:p w:rsidR="00B84B5B" w:rsidRPr="00060AE5" w:rsidRDefault="00B84B5B" w:rsidP="00E51AAC">
            <w:pPr>
              <w:spacing w:before="120" w:after="120"/>
              <w:jc w:val="both"/>
              <w:rPr>
                <w:rFonts w:ascii="Arial" w:hAnsi="Arial" w:cs="Arial"/>
                <w:b/>
                <w:sz w:val="22"/>
                <w:szCs w:val="22"/>
              </w:rPr>
            </w:pPr>
            <w:r w:rsidRPr="00060AE5">
              <w:rPr>
                <w:rFonts w:ascii="Arial" w:hAnsi="Arial" w:cs="Arial"/>
                <w:b/>
                <w:sz w:val="22"/>
                <w:szCs w:val="22"/>
              </w:rPr>
              <w:t>Module code:</w:t>
            </w:r>
          </w:p>
        </w:tc>
        <w:tc>
          <w:tcPr>
            <w:tcW w:w="3293" w:type="dxa"/>
          </w:tcPr>
          <w:p w:rsidR="00B84B5B" w:rsidRPr="00060AE5" w:rsidRDefault="00F677BC" w:rsidP="00152E9D">
            <w:pPr>
              <w:spacing w:before="120" w:after="120"/>
              <w:jc w:val="both"/>
              <w:rPr>
                <w:rFonts w:ascii="Arial" w:hAnsi="Arial" w:cs="Arial"/>
                <w:b/>
                <w:sz w:val="22"/>
                <w:szCs w:val="22"/>
              </w:rPr>
            </w:pPr>
            <w:r w:rsidRPr="00060AE5">
              <w:rPr>
                <w:rFonts w:ascii="Arial" w:hAnsi="Arial" w:cs="Arial"/>
                <w:b/>
                <w:sz w:val="22"/>
                <w:szCs w:val="22"/>
              </w:rPr>
              <w:t>M4X01228</w:t>
            </w:r>
          </w:p>
        </w:tc>
        <w:tc>
          <w:tcPr>
            <w:tcW w:w="2268" w:type="dxa"/>
            <w:shd w:val="clear" w:color="auto" w:fill="D9D9D9"/>
          </w:tcPr>
          <w:p w:rsidR="00B84B5B" w:rsidRPr="00060AE5" w:rsidRDefault="00B84B5B" w:rsidP="004D5E9B">
            <w:pPr>
              <w:pStyle w:val="Heading2"/>
              <w:rPr>
                <w:rFonts w:ascii="Arial" w:hAnsi="Arial" w:cs="Arial"/>
                <w:sz w:val="22"/>
                <w:szCs w:val="22"/>
              </w:rPr>
            </w:pPr>
            <w:r w:rsidRPr="00060AE5">
              <w:rPr>
                <w:rFonts w:ascii="Arial" w:hAnsi="Arial" w:cs="Arial"/>
                <w:sz w:val="22"/>
                <w:szCs w:val="22"/>
              </w:rPr>
              <w:t>Contribution to Overall Module Assessment (%):</w:t>
            </w:r>
          </w:p>
        </w:tc>
        <w:tc>
          <w:tcPr>
            <w:tcW w:w="2268" w:type="dxa"/>
          </w:tcPr>
          <w:p w:rsidR="00B84B5B" w:rsidRPr="00060AE5" w:rsidRDefault="0041705B" w:rsidP="00E51AAC">
            <w:pPr>
              <w:spacing w:before="120" w:after="120"/>
              <w:jc w:val="both"/>
              <w:rPr>
                <w:rFonts w:ascii="Arial" w:hAnsi="Arial" w:cs="Arial"/>
                <w:b/>
                <w:sz w:val="22"/>
                <w:szCs w:val="22"/>
              </w:rPr>
            </w:pPr>
            <w:r>
              <w:rPr>
                <w:rFonts w:ascii="Arial" w:hAnsi="Arial" w:cs="Arial"/>
                <w:b/>
                <w:sz w:val="22"/>
                <w:szCs w:val="22"/>
              </w:rPr>
              <w:t>4</w:t>
            </w:r>
            <w:r w:rsidR="00F677BC" w:rsidRPr="00060AE5">
              <w:rPr>
                <w:rFonts w:ascii="Arial" w:hAnsi="Arial" w:cs="Arial"/>
                <w:b/>
                <w:sz w:val="22"/>
                <w:szCs w:val="22"/>
              </w:rPr>
              <w:t>0%</w:t>
            </w:r>
          </w:p>
        </w:tc>
      </w:tr>
      <w:tr w:rsidR="00DB116D" w:rsidRPr="00060AE5" w:rsidTr="008F1308">
        <w:tc>
          <w:tcPr>
            <w:tcW w:w="2093" w:type="dxa"/>
            <w:shd w:val="pct15" w:color="auto" w:fill="auto"/>
          </w:tcPr>
          <w:p w:rsidR="00DB116D" w:rsidRPr="00060AE5" w:rsidRDefault="00DB116D" w:rsidP="00E51AAC">
            <w:pPr>
              <w:spacing w:before="120" w:after="120"/>
              <w:jc w:val="both"/>
              <w:rPr>
                <w:rFonts w:ascii="Arial" w:hAnsi="Arial" w:cs="Arial"/>
                <w:b/>
                <w:sz w:val="22"/>
                <w:szCs w:val="22"/>
              </w:rPr>
            </w:pPr>
            <w:r w:rsidRPr="00060AE5">
              <w:rPr>
                <w:rFonts w:ascii="Arial" w:hAnsi="Arial" w:cs="Arial"/>
                <w:b/>
                <w:sz w:val="22"/>
                <w:szCs w:val="22"/>
              </w:rPr>
              <w:t>Lecturer:</w:t>
            </w:r>
          </w:p>
        </w:tc>
        <w:tc>
          <w:tcPr>
            <w:tcW w:w="3293" w:type="dxa"/>
          </w:tcPr>
          <w:p w:rsidR="00DB116D" w:rsidRPr="00060AE5" w:rsidRDefault="00E2111B" w:rsidP="00E51AAC">
            <w:pPr>
              <w:spacing w:before="120" w:after="120"/>
              <w:jc w:val="both"/>
              <w:rPr>
                <w:rFonts w:ascii="Arial" w:hAnsi="Arial" w:cs="Arial"/>
                <w:b/>
                <w:sz w:val="22"/>
                <w:szCs w:val="22"/>
              </w:rPr>
            </w:pPr>
            <w:r w:rsidRPr="00060AE5">
              <w:rPr>
                <w:rFonts w:ascii="Arial" w:hAnsi="Arial" w:cs="Arial"/>
                <w:b/>
                <w:color w:val="000000" w:themeColor="text1"/>
                <w:sz w:val="22"/>
                <w:szCs w:val="22"/>
              </w:rPr>
              <w:t>Dr Pete Spring</w:t>
            </w:r>
          </w:p>
        </w:tc>
        <w:tc>
          <w:tcPr>
            <w:tcW w:w="2268" w:type="dxa"/>
            <w:shd w:val="clear" w:color="auto" w:fill="D9D9D9"/>
          </w:tcPr>
          <w:p w:rsidR="00DB116D" w:rsidRPr="00060AE5" w:rsidRDefault="00DB116D" w:rsidP="00E51AAC">
            <w:pPr>
              <w:spacing w:before="120" w:after="120"/>
              <w:jc w:val="both"/>
              <w:rPr>
                <w:rFonts w:ascii="Arial" w:hAnsi="Arial" w:cs="Arial"/>
                <w:b/>
                <w:sz w:val="22"/>
                <w:szCs w:val="22"/>
              </w:rPr>
            </w:pPr>
            <w:r w:rsidRPr="00060AE5">
              <w:rPr>
                <w:rFonts w:ascii="Arial" w:hAnsi="Arial" w:cs="Arial"/>
                <w:b/>
                <w:sz w:val="22"/>
                <w:szCs w:val="22"/>
              </w:rPr>
              <w:t>Internal Verifier:</w:t>
            </w:r>
          </w:p>
        </w:tc>
        <w:tc>
          <w:tcPr>
            <w:tcW w:w="2268" w:type="dxa"/>
          </w:tcPr>
          <w:p w:rsidR="00DB116D" w:rsidRPr="00060AE5" w:rsidRDefault="007001CF" w:rsidP="00E51AAC">
            <w:pPr>
              <w:spacing w:before="120" w:after="120"/>
              <w:jc w:val="both"/>
              <w:rPr>
                <w:rFonts w:ascii="Arial" w:hAnsi="Arial" w:cs="Arial"/>
                <w:b/>
                <w:sz w:val="22"/>
                <w:szCs w:val="22"/>
              </w:rPr>
            </w:pPr>
            <w:r w:rsidRPr="00060AE5">
              <w:rPr>
                <w:rFonts w:ascii="Arial" w:hAnsi="Arial" w:cs="Arial"/>
                <w:b/>
                <w:color w:val="000000" w:themeColor="text1"/>
                <w:sz w:val="22"/>
                <w:szCs w:val="22"/>
              </w:rPr>
              <w:t>Matthew Archer</w:t>
            </w:r>
          </w:p>
        </w:tc>
      </w:tr>
      <w:tr w:rsidR="00DB116D" w:rsidRPr="00060AE5" w:rsidTr="008F1308">
        <w:tc>
          <w:tcPr>
            <w:tcW w:w="2093" w:type="dxa"/>
            <w:shd w:val="pct15" w:color="auto" w:fill="auto"/>
          </w:tcPr>
          <w:p w:rsidR="00DB116D" w:rsidRPr="00060AE5" w:rsidRDefault="00DB116D" w:rsidP="00E51AAC">
            <w:pPr>
              <w:spacing w:before="120" w:after="120"/>
              <w:jc w:val="both"/>
              <w:rPr>
                <w:rFonts w:ascii="Arial" w:hAnsi="Arial" w:cs="Arial"/>
                <w:b/>
                <w:sz w:val="22"/>
                <w:szCs w:val="22"/>
              </w:rPr>
            </w:pPr>
            <w:r w:rsidRPr="00060AE5">
              <w:rPr>
                <w:rFonts w:ascii="Arial" w:hAnsi="Arial" w:cs="Arial"/>
                <w:b/>
                <w:sz w:val="22"/>
                <w:szCs w:val="22"/>
              </w:rPr>
              <w:t>Assignment Title:</w:t>
            </w:r>
          </w:p>
        </w:tc>
        <w:tc>
          <w:tcPr>
            <w:tcW w:w="3293" w:type="dxa"/>
          </w:tcPr>
          <w:p w:rsidR="00E2111B" w:rsidRPr="00060AE5" w:rsidRDefault="000A1926" w:rsidP="00E2111B">
            <w:pPr>
              <w:rPr>
                <w:rFonts w:ascii="Arial" w:hAnsi="Arial" w:cs="Arial"/>
                <w:b/>
                <w:color w:val="000000" w:themeColor="text1"/>
                <w:sz w:val="22"/>
                <w:szCs w:val="22"/>
              </w:rPr>
            </w:pPr>
            <w:r>
              <w:rPr>
                <w:rFonts w:ascii="Arial" w:hAnsi="Arial" w:cs="Arial"/>
                <w:b/>
                <w:color w:val="000000" w:themeColor="text1"/>
                <w:sz w:val="22"/>
                <w:szCs w:val="22"/>
              </w:rPr>
              <w:t>CW</w:t>
            </w:r>
            <w:r w:rsidR="00406D60">
              <w:rPr>
                <w:rFonts w:ascii="Arial" w:hAnsi="Arial" w:cs="Arial"/>
                <w:b/>
                <w:color w:val="000000" w:themeColor="text1"/>
                <w:sz w:val="22"/>
                <w:szCs w:val="22"/>
              </w:rPr>
              <w:t>2</w:t>
            </w:r>
            <w:r w:rsidR="00E2111B" w:rsidRPr="00060AE5">
              <w:rPr>
                <w:rFonts w:ascii="Arial" w:hAnsi="Arial" w:cs="Arial"/>
                <w:b/>
                <w:color w:val="000000" w:themeColor="text1"/>
                <w:sz w:val="22"/>
                <w:szCs w:val="22"/>
              </w:rPr>
              <w:t>: One Sheet Project</w:t>
            </w:r>
          </w:p>
          <w:p w:rsidR="00DB116D" w:rsidRPr="00060AE5" w:rsidRDefault="00E2111B" w:rsidP="00E2111B">
            <w:pPr>
              <w:spacing w:before="120" w:after="120"/>
              <w:jc w:val="both"/>
              <w:rPr>
                <w:rFonts w:ascii="Arial" w:hAnsi="Arial" w:cs="Arial"/>
                <w:b/>
                <w:sz w:val="22"/>
                <w:szCs w:val="22"/>
              </w:rPr>
            </w:pPr>
            <w:r w:rsidRPr="00060AE5">
              <w:rPr>
                <w:rFonts w:ascii="Arial" w:hAnsi="Arial" w:cs="Arial"/>
                <w:b/>
                <w:color w:val="000000" w:themeColor="text1"/>
                <w:sz w:val="22"/>
                <w:szCs w:val="22"/>
              </w:rPr>
              <w:t xml:space="preserve"> </w:t>
            </w:r>
          </w:p>
        </w:tc>
        <w:tc>
          <w:tcPr>
            <w:tcW w:w="2268" w:type="dxa"/>
            <w:shd w:val="pct15" w:color="auto" w:fill="auto"/>
          </w:tcPr>
          <w:p w:rsidR="00DB116D" w:rsidRPr="00060AE5" w:rsidRDefault="004D5E9B" w:rsidP="00E51AAC">
            <w:pPr>
              <w:spacing w:before="120" w:after="120"/>
              <w:jc w:val="both"/>
              <w:rPr>
                <w:rFonts w:ascii="Arial" w:hAnsi="Arial" w:cs="Arial"/>
                <w:b/>
                <w:sz w:val="22"/>
                <w:szCs w:val="22"/>
              </w:rPr>
            </w:pPr>
            <w:r w:rsidRPr="00060AE5">
              <w:rPr>
                <w:rFonts w:ascii="Arial" w:hAnsi="Arial" w:cs="Arial"/>
                <w:b/>
                <w:sz w:val="22"/>
                <w:szCs w:val="22"/>
              </w:rPr>
              <w:t>Word count (or equivalent):</w:t>
            </w:r>
          </w:p>
        </w:tc>
        <w:tc>
          <w:tcPr>
            <w:tcW w:w="2268" w:type="dxa"/>
          </w:tcPr>
          <w:p w:rsidR="00DB116D" w:rsidRPr="00060AE5" w:rsidRDefault="00DB116D" w:rsidP="00E51AAC">
            <w:pPr>
              <w:spacing w:before="120" w:after="120"/>
              <w:jc w:val="both"/>
              <w:rPr>
                <w:rFonts w:ascii="Arial" w:hAnsi="Arial" w:cs="Arial"/>
                <w:b/>
                <w:sz w:val="22"/>
                <w:szCs w:val="22"/>
              </w:rPr>
            </w:pPr>
          </w:p>
        </w:tc>
      </w:tr>
      <w:tr w:rsidR="00B84B5B" w:rsidRPr="00060AE5" w:rsidTr="008F1308">
        <w:tc>
          <w:tcPr>
            <w:tcW w:w="2093" w:type="dxa"/>
            <w:shd w:val="pct15" w:color="auto" w:fill="auto"/>
          </w:tcPr>
          <w:p w:rsidR="00B84B5B" w:rsidRPr="00060AE5" w:rsidRDefault="00552351" w:rsidP="00E51AAC">
            <w:pPr>
              <w:spacing w:before="120" w:after="120"/>
              <w:jc w:val="both"/>
              <w:rPr>
                <w:rFonts w:ascii="Arial" w:hAnsi="Arial" w:cs="Arial"/>
                <w:b/>
                <w:sz w:val="22"/>
                <w:szCs w:val="22"/>
              </w:rPr>
            </w:pPr>
            <w:r w:rsidRPr="00060AE5">
              <w:rPr>
                <w:rFonts w:ascii="Arial" w:hAnsi="Arial" w:cs="Arial"/>
                <w:b/>
                <w:sz w:val="22"/>
                <w:szCs w:val="22"/>
              </w:rPr>
              <w:t>Submission deadline:</w:t>
            </w:r>
          </w:p>
        </w:tc>
        <w:tc>
          <w:tcPr>
            <w:tcW w:w="3293" w:type="dxa"/>
            <w:shd w:val="clear" w:color="auto" w:fill="auto"/>
          </w:tcPr>
          <w:p w:rsidR="00E2111B" w:rsidRPr="00060AE5" w:rsidRDefault="00406D60" w:rsidP="00E2111B">
            <w:pPr>
              <w:rPr>
                <w:rFonts w:ascii="Arial" w:hAnsi="Arial" w:cs="Arial"/>
                <w:b/>
                <w:color w:val="000000" w:themeColor="text1"/>
                <w:sz w:val="22"/>
                <w:szCs w:val="22"/>
              </w:rPr>
            </w:pPr>
            <w:r>
              <w:rPr>
                <w:rFonts w:ascii="Arial" w:hAnsi="Arial" w:cs="Arial"/>
                <w:b/>
                <w:color w:val="000000" w:themeColor="text1"/>
                <w:sz w:val="22"/>
                <w:szCs w:val="22"/>
              </w:rPr>
              <w:t>CW2: 10/01/19</w:t>
            </w:r>
          </w:p>
          <w:p w:rsidR="00B84B5B" w:rsidRPr="00060AE5" w:rsidRDefault="00B84B5B" w:rsidP="005F0579">
            <w:pPr>
              <w:spacing w:before="120" w:after="120"/>
              <w:jc w:val="both"/>
              <w:rPr>
                <w:rFonts w:ascii="Arial" w:hAnsi="Arial" w:cs="Arial"/>
                <w:b/>
                <w:sz w:val="22"/>
                <w:szCs w:val="22"/>
              </w:rPr>
            </w:pPr>
          </w:p>
        </w:tc>
        <w:tc>
          <w:tcPr>
            <w:tcW w:w="2268" w:type="dxa"/>
            <w:shd w:val="pct15" w:color="auto" w:fill="auto"/>
          </w:tcPr>
          <w:p w:rsidR="00B84B5B" w:rsidRPr="00060AE5" w:rsidRDefault="00552351" w:rsidP="001E57C1">
            <w:pPr>
              <w:spacing w:before="120" w:after="120"/>
              <w:jc w:val="both"/>
              <w:rPr>
                <w:rFonts w:ascii="Arial" w:hAnsi="Arial" w:cs="Arial"/>
                <w:b/>
                <w:sz w:val="22"/>
                <w:szCs w:val="22"/>
              </w:rPr>
            </w:pPr>
            <w:r w:rsidRPr="00060AE5">
              <w:rPr>
                <w:rFonts w:ascii="Arial" w:hAnsi="Arial" w:cs="Arial"/>
                <w:b/>
                <w:sz w:val="22"/>
                <w:szCs w:val="22"/>
              </w:rPr>
              <w:t>Return date of provisional marks &amp; written feedback:</w:t>
            </w:r>
          </w:p>
        </w:tc>
        <w:tc>
          <w:tcPr>
            <w:tcW w:w="2268" w:type="dxa"/>
          </w:tcPr>
          <w:p w:rsidR="00E2111B" w:rsidRPr="00060AE5" w:rsidRDefault="00406D60" w:rsidP="00E2111B">
            <w:pPr>
              <w:jc w:val="both"/>
              <w:rPr>
                <w:rFonts w:ascii="Arial" w:hAnsi="Arial" w:cs="Arial"/>
                <w:b/>
                <w:color w:val="000000" w:themeColor="text1"/>
                <w:sz w:val="22"/>
                <w:szCs w:val="22"/>
              </w:rPr>
            </w:pPr>
            <w:r>
              <w:rPr>
                <w:rFonts w:ascii="Arial" w:hAnsi="Arial" w:cs="Arial"/>
                <w:b/>
                <w:color w:val="000000" w:themeColor="text1"/>
                <w:sz w:val="22"/>
                <w:szCs w:val="22"/>
              </w:rPr>
              <w:t>CW2: 07/02/19</w:t>
            </w:r>
          </w:p>
          <w:p w:rsidR="00B84B5B" w:rsidRPr="00060AE5" w:rsidRDefault="00B84B5B" w:rsidP="00E2111B">
            <w:pPr>
              <w:rPr>
                <w:rFonts w:ascii="Arial" w:hAnsi="Arial" w:cs="Arial"/>
                <w:b/>
                <w:sz w:val="22"/>
                <w:szCs w:val="22"/>
              </w:rPr>
            </w:pPr>
          </w:p>
        </w:tc>
      </w:tr>
      <w:tr w:rsidR="00152E9D" w:rsidRPr="00060AE5" w:rsidTr="00A406E5">
        <w:tc>
          <w:tcPr>
            <w:tcW w:w="2093" w:type="dxa"/>
            <w:shd w:val="pct15" w:color="auto" w:fill="auto"/>
          </w:tcPr>
          <w:p w:rsidR="00152E9D" w:rsidRPr="00060AE5" w:rsidRDefault="00A406E5" w:rsidP="00E51AAC">
            <w:pPr>
              <w:spacing w:before="120" w:after="120"/>
              <w:jc w:val="both"/>
              <w:rPr>
                <w:rFonts w:ascii="Arial" w:hAnsi="Arial" w:cs="Arial"/>
                <w:b/>
                <w:sz w:val="22"/>
                <w:szCs w:val="22"/>
              </w:rPr>
            </w:pPr>
            <w:r w:rsidRPr="00060AE5">
              <w:rPr>
                <w:rFonts w:ascii="Arial" w:hAnsi="Arial" w:cs="Arial"/>
                <w:b/>
                <w:sz w:val="22"/>
                <w:szCs w:val="22"/>
              </w:rPr>
              <w:t>Submission method:</w:t>
            </w:r>
          </w:p>
        </w:tc>
        <w:tc>
          <w:tcPr>
            <w:tcW w:w="7829" w:type="dxa"/>
            <w:gridSpan w:val="3"/>
            <w:shd w:val="clear" w:color="auto" w:fill="auto"/>
          </w:tcPr>
          <w:p w:rsidR="00A406E5" w:rsidRPr="00060AE5" w:rsidRDefault="00A406E5" w:rsidP="00A406E5">
            <w:pPr>
              <w:rPr>
                <w:rFonts w:ascii="Arial" w:hAnsi="Arial" w:cs="Arial"/>
                <w:sz w:val="22"/>
                <w:szCs w:val="22"/>
              </w:rPr>
            </w:pPr>
            <w:r w:rsidRPr="00060A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060AE5" w:rsidRDefault="00A406E5" w:rsidP="005F0579">
            <w:pPr>
              <w:spacing w:before="120" w:after="120"/>
              <w:jc w:val="both"/>
              <w:rPr>
                <w:rFonts w:ascii="Arial" w:hAnsi="Arial" w:cs="Arial"/>
                <w:b/>
                <w:sz w:val="22"/>
                <w:szCs w:val="22"/>
              </w:rPr>
            </w:pPr>
            <w:r w:rsidRPr="00060AE5">
              <w:rPr>
                <w:rFonts w:ascii="Arial" w:hAnsi="Arial" w:cs="Arial"/>
                <w:b/>
                <w:sz w:val="22"/>
                <w:szCs w:val="22"/>
              </w:rPr>
              <w:t xml:space="preserve">Alternative submission method (if applicable): </w:t>
            </w:r>
          </w:p>
          <w:p w:rsidR="00A406E5" w:rsidRPr="00060AE5" w:rsidRDefault="00A406E5" w:rsidP="005F0579">
            <w:pPr>
              <w:spacing w:before="120" w:after="120"/>
              <w:jc w:val="both"/>
              <w:rPr>
                <w:rFonts w:ascii="Arial" w:hAnsi="Arial" w:cs="Arial"/>
                <w:b/>
                <w:sz w:val="22"/>
                <w:szCs w:val="22"/>
              </w:rPr>
            </w:pPr>
            <w:r w:rsidRPr="00060AE5">
              <w:rPr>
                <w:rFonts w:ascii="Arial" w:hAnsi="Arial" w:cs="Arial"/>
                <w:b/>
                <w:sz w:val="22"/>
                <w:szCs w:val="22"/>
              </w:rPr>
              <w:t xml:space="preserve">Late submission of the assessment will result in a late penalty mark.  </w:t>
            </w:r>
            <w:r w:rsidRPr="00060AE5">
              <w:rPr>
                <w:rFonts w:ascii="Arial" w:hAnsi="Arial" w:cs="Arial"/>
                <w:sz w:val="22"/>
                <w:szCs w:val="22"/>
              </w:rPr>
              <w:t>Penalties for late submission: Up to one week late, maximum mark o</w:t>
            </w:r>
            <w:r w:rsidR="008F1308" w:rsidRPr="00060AE5">
              <w:rPr>
                <w:rFonts w:ascii="Arial" w:hAnsi="Arial" w:cs="Arial"/>
                <w:sz w:val="22"/>
                <w:szCs w:val="22"/>
              </w:rPr>
              <w:t>f 40%.  Over one week late, 0%</w:t>
            </w:r>
            <w:r w:rsidRPr="00060AE5">
              <w:rPr>
                <w:rFonts w:ascii="Arial" w:hAnsi="Arial" w:cs="Arial"/>
                <w:sz w:val="22"/>
                <w:szCs w:val="22"/>
              </w:rPr>
              <w:t>.  Only the Extenuating Circumstances Panel may approve a change to submission dates.</w:t>
            </w:r>
          </w:p>
        </w:tc>
      </w:tr>
      <w:tr w:rsidR="00A406E5" w:rsidRPr="00060AE5" w:rsidTr="00A406E5">
        <w:tc>
          <w:tcPr>
            <w:tcW w:w="2093" w:type="dxa"/>
            <w:shd w:val="pct15" w:color="auto" w:fill="auto"/>
          </w:tcPr>
          <w:p w:rsidR="00A406E5" w:rsidRPr="00060AE5" w:rsidRDefault="00A406E5" w:rsidP="00A406E5">
            <w:pPr>
              <w:spacing w:before="120" w:after="120"/>
              <w:rPr>
                <w:rFonts w:ascii="Arial" w:hAnsi="Arial" w:cs="Arial"/>
                <w:b/>
                <w:sz w:val="22"/>
                <w:szCs w:val="22"/>
              </w:rPr>
            </w:pPr>
            <w:r w:rsidRPr="00060AE5">
              <w:rPr>
                <w:rFonts w:ascii="Arial" w:hAnsi="Arial" w:cs="Arial"/>
                <w:b/>
                <w:sz w:val="22"/>
                <w:szCs w:val="22"/>
              </w:rPr>
              <w:t>Academic honesty / referencing:</w:t>
            </w:r>
          </w:p>
        </w:tc>
        <w:tc>
          <w:tcPr>
            <w:tcW w:w="7829" w:type="dxa"/>
            <w:gridSpan w:val="3"/>
            <w:shd w:val="clear" w:color="auto" w:fill="auto"/>
          </w:tcPr>
          <w:p w:rsidR="00A406E5" w:rsidRPr="00060AE5" w:rsidRDefault="00A406E5" w:rsidP="00A406E5">
            <w:pPr>
              <w:spacing w:before="120" w:after="120"/>
              <w:jc w:val="both"/>
              <w:rPr>
                <w:rFonts w:ascii="Arial" w:hAnsi="Arial" w:cs="Arial"/>
                <w:sz w:val="22"/>
                <w:szCs w:val="22"/>
              </w:rPr>
            </w:pPr>
            <w:r w:rsidRPr="00060A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060AE5">
              <w:rPr>
                <w:rFonts w:ascii="Arial" w:hAnsi="Arial" w:cs="Arial"/>
                <w:sz w:val="22"/>
                <w:szCs w:val="22"/>
              </w:rPr>
              <w:t xml:space="preserve">used, </w:t>
            </w:r>
            <w:r w:rsidRPr="00060AE5">
              <w:rPr>
                <w:rFonts w:ascii="Arial" w:hAnsi="Arial" w:cs="Arial"/>
                <w:sz w:val="22"/>
                <w:szCs w:val="22"/>
              </w:rPr>
              <w:t xml:space="preserve">cited or quoted in order to complete this assessment.  </w:t>
            </w:r>
          </w:p>
        </w:tc>
      </w:tr>
    </w:tbl>
    <w:p w:rsidR="0028204E" w:rsidRPr="00060AE5" w:rsidRDefault="0028204E" w:rsidP="00DB116D">
      <w:pPr>
        <w:rPr>
          <w:rFonts w:ascii="Arial" w:hAnsi="Arial" w:cs="Arial"/>
          <w:sz w:val="32"/>
        </w:rPr>
      </w:pPr>
    </w:p>
    <w:p w:rsidR="00152E9D" w:rsidRPr="00060AE5" w:rsidRDefault="00152E9D" w:rsidP="00DB116D">
      <w:pPr>
        <w:rPr>
          <w:rFonts w:ascii="Arial" w:hAnsi="Arial" w:cs="Arial"/>
          <w:sz w:val="32"/>
        </w:rPr>
      </w:pPr>
    </w:p>
    <w:p w:rsidR="00152E9D" w:rsidRPr="00060AE5" w:rsidRDefault="00152E9D" w:rsidP="00DB116D">
      <w:pPr>
        <w:rPr>
          <w:rFonts w:ascii="Arial" w:hAnsi="Arial" w:cs="Arial"/>
          <w:sz w:val="32"/>
        </w:rPr>
      </w:pPr>
    </w:p>
    <w:p w:rsidR="00152E9D" w:rsidRPr="00060AE5" w:rsidRDefault="00152E9D" w:rsidP="00DB116D">
      <w:pPr>
        <w:rPr>
          <w:rFonts w:ascii="Arial" w:hAnsi="Arial" w:cs="Arial"/>
          <w:sz w:val="32"/>
        </w:rPr>
      </w:pPr>
    </w:p>
    <w:p w:rsidR="00152E9D" w:rsidRPr="00060AE5" w:rsidRDefault="00152E9D" w:rsidP="00DB116D">
      <w:pPr>
        <w:rPr>
          <w:rFonts w:ascii="Arial" w:hAnsi="Arial" w:cs="Arial"/>
          <w:sz w:val="32"/>
        </w:rPr>
      </w:pPr>
    </w:p>
    <w:p w:rsidR="00152E9D" w:rsidRPr="00060AE5" w:rsidRDefault="00152E9D" w:rsidP="00DB116D">
      <w:pPr>
        <w:rPr>
          <w:rFonts w:ascii="Arial" w:hAnsi="Arial" w:cs="Arial"/>
          <w:sz w:val="32"/>
        </w:rPr>
      </w:pPr>
    </w:p>
    <w:p w:rsidR="00A406E5" w:rsidRPr="00060AE5" w:rsidRDefault="00A406E5">
      <w:pPr>
        <w:rPr>
          <w:rFonts w:ascii="Arial" w:hAnsi="Arial" w:cs="Arial"/>
          <w:sz w:val="32"/>
        </w:rPr>
      </w:pPr>
      <w:r w:rsidRPr="00060AE5">
        <w:rPr>
          <w:rFonts w:ascii="Arial" w:hAnsi="Arial" w:cs="Arial"/>
          <w:sz w:val="32"/>
        </w:rPr>
        <w:br w:type="page"/>
      </w:r>
    </w:p>
    <w:p w:rsidR="00152E9D" w:rsidRPr="00060A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060AE5" w:rsidTr="00A406E5">
        <w:tc>
          <w:tcPr>
            <w:tcW w:w="9747" w:type="dxa"/>
            <w:shd w:val="pct10" w:color="auto" w:fill="auto"/>
          </w:tcPr>
          <w:p w:rsidR="00C01A3F" w:rsidRPr="00060AE5" w:rsidRDefault="00C01A3F" w:rsidP="00273FEE">
            <w:pPr>
              <w:rPr>
                <w:rFonts w:ascii="Arial" w:hAnsi="Arial" w:cs="Arial"/>
                <w:b/>
                <w:sz w:val="22"/>
                <w:szCs w:val="22"/>
              </w:rPr>
            </w:pPr>
            <w:r w:rsidRPr="00060AE5">
              <w:rPr>
                <w:rFonts w:ascii="Arial" w:hAnsi="Arial" w:cs="Arial"/>
                <w:b/>
                <w:sz w:val="22"/>
                <w:szCs w:val="22"/>
              </w:rPr>
              <w:t xml:space="preserve">Module Learning Outcomes </w:t>
            </w:r>
          </w:p>
          <w:p w:rsidR="00C01A3F" w:rsidRPr="00060AE5" w:rsidRDefault="00C01A3F" w:rsidP="00273FEE">
            <w:pPr>
              <w:rPr>
                <w:rFonts w:ascii="Arial" w:hAnsi="Arial" w:cs="Arial"/>
                <w:sz w:val="22"/>
                <w:szCs w:val="22"/>
              </w:rPr>
            </w:pPr>
            <w:r w:rsidRPr="00060AE5">
              <w:rPr>
                <w:rFonts w:ascii="Arial" w:hAnsi="Arial" w:cs="Arial"/>
                <w:b/>
                <w:sz w:val="22"/>
                <w:szCs w:val="22"/>
              </w:rPr>
              <w:t>(from module syllabus)</w:t>
            </w:r>
          </w:p>
        </w:tc>
      </w:tr>
      <w:tr w:rsidR="00060AE5" w:rsidRPr="00060AE5" w:rsidTr="002B261E">
        <w:tc>
          <w:tcPr>
            <w:tcW w:w="9747" w:type="dxa"/>
            <w:vAlign w:val="center"/>
          </w:tcPr>
          <w:p w:rsidR="00060AE5" w:rsidRPr="00060AE5" w:rsidRDefault="00060AE5" w:rsidP="00060AE5">
            <w:pPr>
              <w:jc w:val="both"/>
              <w:rPr>
                <w:rFonts w:ascii="Arial" w:hAnsi="Arial" w:cs="Arial"/>
                <w:color w:val="000000" w:themeColor="text1"/>
                <w:sz w:val="22"/>
                <w:szCs w:val="22"/>
              </w:rPr>
            </w:pPr>
            <w:r w:rsidRPr="00060AE5">
              <w:rPr>
                <w:rFonts w:ascii="Arial" w:hAnsi="Arial" w:cs="Arial"/>
                <w:color w:val="000000" w:themeColor="text1"/>
                <w:sz w:val="22"/>
                <w:szCs w:val="22"/>
              </w:rPr>
              <w:t>Module Learning Outcomes being Assessed:</w:t>
            </w:r>
            <w:r w:rsidRPr="00060AE5">
              <w:rPr>
                <w:rFonts w:ascii="Arial" w:hAnsi="Arial" w:cs="Arial"/>
                <w:color w:val="000000" w:themeColor="text1"/>
                <w:szCs w:val="22"/>
              </w:rPr>
              <w:t xml:space="preserve"> Upon the successful completion of this module, the student should be able to demonstrate the ability to:</w:t>
            </w:r>
          </w:p>
        </w:tc>
      </w:tr>
      <w:tr w:rsidR="00060AE5" w:rsidRPr="00060AE5" w:rsidTr="002B261E">
        <w:tc>
          <w:tcPr>
            <w:tcW w:w="9747" w:type="dxa"/>
          </w:tcPr>
          <w:p w:rsidR="00060AE5" w:rsidRPr="00060AE5" w:rsidRDefault="00060AE5" w:rsidP="00060AE5">
            <w:pPr>
              <w:spacing w:before="100" w:beforeAutospacing="1" w:after="100" w:afterAutospacing="1"/>
              <w:rPr>
                <w:rFonts w:ascii="Arial" w:hAnsi="Arial" w:cs="Arial"/>
                <w:i/>
                <w:color w:val="000000" w:themeColor="text1"/>
                <w:sz w:val="16"/>
                <w:szCs w:val="16"/>
              </w:rPr>
            </w:pPr>
            <w:r w:rsidRPr="00060AE5">
              <w:rPr>
                <w:rFonts w:ascii="Arial" w:hAnsi="Arial" w:cs="Arial"/>
                <w:color w:val="000000" w:themeColor="text1"/>
                <w:szCs w:val="22"/>
                <w:lang w:eastAsia="en-US"/>
              </w:rPr>
              <w:t>1. Independently manage and execute design projects using an appropriate blend of creative and systematic methods;</w:t>
            </w:r>
          </w:p>
          <w:p w:rsidR="00060AE5" w:rsidRPr="00060AE5" w:rsidRDefault="00060AE5" w:rsidP="00060AE5">
            <w:pPr>
              <w:spacing w:before="100" w:beforeAutospacing="1" w:after="100" w:afterAutospacing="1"/>
              <w:rPr>
                <w:rFonts w:ascii="Arial" w:hAnsi="Arial" w:cs="Arial"/>
                <w:i/>
                <w:color w:val="000000" w:themeColor="text1"/>
                <w:sz w:val="16"/>
                <w:szCs w:val="16"/>
              </w:rPr>
            </w:pPr>
            <w:r w:rsidRPr="00060AE5">
              <w:rPr>
                <w:rFonts w:ascii="Arial" w:hAnsi="Arial" w:cs="Arial"/>
                <w:color w:val="000000" w:themeColor="text1"/>
                <w:szCs w:val="22"/>
                <w:lang w:eastAsia="en-US"/>
              </w:rPr>
              <w:t>2. Effectively develop and represent product design concepts using a range of freehand sketching techniques and basic model-making or other three-dimensional outcomes.</w:t>
            </w:r>
          </w:p>
        </w:tc>
      </w:tr>
    </w:tbl>
    <w:p w:rsidR="00C01A3F" w:rsidRPr="00060AE5" w:rsidRDefault="00C01A3F" w:rsidP="00BA1176">
      <w:pPr>
        <w:rPr>
          <w:rFonts w:ascii="Arial" w:hAnsi="Arial" w:cs="Arial"/>
          <w:b/>
        </w:rPr>
      </w:pPr>
    </w:p>
    <w:p w:rsidR="00C01A3F" w:rsidRPr="00060AE5" w:rsidRDefault="00C01A3F" w:rsidP="00BA1176">
      <w:pPr>
        <w:rPr>
          <w:rFonts w:ascii="Arial" w:hAnsi="Arial" w:cs="Arial"/>
          <w:b/>
        </w:rPr>
      </w:pPr>
    </w:p>
    <w:p w:rsidR="0028204E" w:rsidRPr="00060A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060AE5" w:rsidTr="00A406E5">
        <w:tc>
          <w:tcPr>
            <w:tcW w:w="9781" w:type="dxa"/>
            <w:shd w:val="clear" w:color="auto" w:fill="C0C0C0"/>
          </w:tcPr>
          <w:p w:rsidR="005969E2" w:rsidRPr="00060AE5" w:rsidRDefault="00933F10" w:rsidP="00576AB4">
            <w:pPr>
              <w:jc w:val="center"/>
              <w:rPr>
                <w:rFonts w:ascii="Arial" w:hAnsi="Arial" w:cs="Arial"/>
                <w:b/>
                <w:sz w:val="40"/>
                <w:szCs w:val="40"/>
              </w:rPr>
            </w:pPr>
            <w:r w:rsidRPr="00060AE5">
              <w:rPr>
                <w:rFonts w:ascii="Arial" w:hAnsi="Arial" w:cs="Arial"/>
                <w:sz w:val="32"/>
              </w:rPr>
              <w:br w:type="page"/>
            </w:r>
            <w:r w:rsidR="005969E2" w:rsidRPr="00060AE5">
              <w:rPr>
                <w:rFonts w:ascii="Arial" w:hAnsi="Arial" w:cs="Arial"/>
                <w:b/>
                <w:sz w:val="40"/>
                <w:szCs w:val="40"/>
              </w:rPr>
              <w:t>TASK DESCRIPTION</w:t>
            </w:r>
          </w:p>
        </w:tc>
      </w:tr>
    </w:tbl>
    <w:p w:rsidR="00EE6F25" w:rsidRPr="00060AE5" w:rsidRDefault="00EE6F25" w:rsidP="005969E2">
      <w:pPr>
        <w:jc w:val="both"/>
        <w:rPr>
          <w:rFonts w:ascii="Arial" w:hAnsi="Arial" w:cs="Arial"/>
          <w:sz w:val="22"/>
          <w:szCs w:val="22"/>
        </w:rPr>
      </w:pPr>
    </w:p>
    <w:p w:rsidR="00060AE5" w:rsidRPr="00060AE5" w:rsidRDefault="00060AE5" w:rsidP="00060AE5">
      <w:pPr>
        <w:rPr>
          <w:rFonts w:ascii="Arial" w:hAnsi="Arial" w:cs="Arial"/>
          <w:bCs/>
          <w:color w:val="000000" w:themeColor="text1"/>
          <w:sz w:val="22"/>
          <w:szCs w:val="22"/>
        </w:rPr>
      </w:pPr>
      <w:r w:rsidRPr="00060AE5">
        <w:rPr>
          <w:rFonts w:ascii="Arial" w:hAnsi="Arial" w:cs="Arial"/>
          <w:bCs/>
          <w:color w:val="000000" w:themeColor="text1"/>
          <w:sz w:val="22"/>
          <w:szCs w:val="22"/>
        </w:rPr>
        <w:t xml:space="preserve">AC1: </w:t>
      </w:r>
      <w:r w:rsidRPr="00060AE5">
        <w:rPr>
          <w:rFonts w:ascii="Arial" w:hAnsi="Arial" w:cs="Arial"/>
          <w:b/>
          <w:bCs/>
          <w:color w:val="000000" w:themeColor="text1"/>
          <w:sz w:val="22"/>
          <w:szCs w:val="22"/>
        </w:rPr>
        <w:t>One Sheet Project</w:t>
      </w:r>
    </w:p>
    <w:p w:rsidR="00060AE5" w:rsidRPr="00060AE5" w:rsidRDefault="00060AE5" w:rsidP="00060AE5">
      <w:pPr>
        <w:rPr>
          <w:rFonts w:ascii="Arial" w:hAnsi="Arial" w:cs="Arial"/>
          <w:bCs/>
          <w:color w:val="000000" w:themeColor="text1"/>
          <w:sz w:val="22"/>
          <w:szCs w:val="22"/>
        </w:rPr>
      </w:pPr>
      <w:r w:rsidRPr="00060AE5">
        <w:rPr>
          <w:rFonts w:ascii="Arial" w:hAnsi="Arial" w:cs="Arial"/>
          <w:bCs/>
          <w:color w:val="000000" w:themeColor="text1"/>
          <w:sz w:val="22"/>
          <w:szCs w:val="22"/>
        </w:rPr>
        <w:t xml:space="preserve">Using one sheet of card, you are required to design and make a </w:t>
      </w:r>
      <w:r w:rsidRPr="00060AE5">
        <w:rPr>
          <w:rFonts w:ascii="Arial" w:hAnsi="Arial" w:cs="Arial"/>
          <w:bCs/>
          <w:color w:val="000000" w:themeColor="text1"/>
          <w:sz w:val="22"/>
          <w:szCs w:val="22"/>
          <w:u w:val="single"/>
        </w:rPr>
        <w:t xml:space="preserve">working </w:t>
      </w:r>
      <w:r w:rsidRPr="00060AE5">
        <w:rPr>
          <w:rFonts w:ascii="Arial" w:hAnsi="Arial" w:cs="Arial"/>
          <w:bCs/>
          <w:color w:val="000000" w:themeColor="text1"/>
          <w:sz w:val="22"/>
          <w:szCs w:val="22"/>
        </w:rPr>
        <w:t xml:space="preserve">product. The product can be anything that you want, but you must use as much of the one sheet of material as possible, you are to be innovative and conceptual in your approach and be able to demonstrate a clear understanding of your chosen target market. Your design can be either completely original or an innovative ‘re-think’ of an existing design, however, it </w:t>
      </w:r>
      <w:r w:rsidRPr="00060AE5">
        <w:rPr>
          <w:rFonts w:ascii="Arial" w:hAnsi="Arial" w:cs="Arial"/>
          <w:bCs/>
          <w:color w:val="000000" w:themeColor="text1"/>
          <w:sz w:val="22"/>
          <w:szCs w:val="22"/>
          <w:u w:val="single"/>
        </w:rPr>
        <w:t>cannot</w:t>
      </w:r>
      <w:r w:rsidRPr="00060AE5">
        <w:rPr>
          <w:rFonts w:ascii="Arial" w:hAnsi="Arial" w:cs="Arial"/>
          <w:bCs/>
          <w:color w:val="000000" w:themeColor="text1"/>
          <w:sz w:val="22"/>
          <w:szCs w:val="22"/>
        </w:rPr>
        <w:t xml:space="preserve"> be a single-use, disposable design.</w:t>
      </w:r>
    </w:p>
    <w:p w:rsidR="00060AE5" w:rsidRPr="00060AE5" w:rsidRDefault="00060AE5" w:rsidP="00060AE5">
      <w:pPr>
        <w:rPr>
          <w:rFonts w:ascii="Arial" w:hAnsi="Arial" w:cs="Arial"/>
          <w:bCs/>
          <w:color w:val="000000" w:themeColor="text1"/>
          <w:sz w:val="22"/>
          <w:szCs w:val="22"/>
        </w:rPr>
      </w:pPr>
      <w:r w:rsidRPr="00060AE5">
        <w:rPr>
          <w:rFonts w:ascii="Arial" w:hAnsi="Arial" w:cs="Arial"/>
          <w:bCs/>
          <w:color w:val="000000" w:themeColor="text1"/>
          <w:sz w:val="22"/>
          <w:szCs w:val="22"/>
        </w:rPr>
        <w:t>Your work will be put on display for presentation to your peers, therefore detail and final quality is fundamental.</w:t>
      </w:r>
    </w:p>
    <w:p w:rsidR="00060AE5" w:rsidRPr="00060AE5" w:rsidRDefault="00060AE5" w:rsidP="00060AE5">
      <w:pPr>
        <w:rPr>
          <w:rFonts w:ascii="Arial" w:hAnsi="Arial" w:cs="Arial"/>
          <w:bCs/>
          <w:color w:val="000000" w:themeColor="text1"/>
          <w:sz w:val="22"/>
          <w:szCs w:val="22"/>
        </w:rPr>
      </w:pPr>
    </w:p>
    <w:p w:rsidR="00060AE5" w:rsidRPr="00060AE5" w:rsidRDefault="00060AE5" w:rsidP="00060AE5">
      <w:pPr>
        <w:rPr>
          <w:rFonts w:ascii="Arial" w:hAnsi="Arial" w:cs="Arial"/>
          <w:b/>
          <w:bCs/>
          <w:color w:val="000000" w:themeColor="text1"/>
          <w:sz w:val="22"/>
          <w:szCs w:val="22"/>
        </w:rPr>
      </w:pPr>
      <w:r w:rsidRPr="00060AE5">
        <w:rPr>
          <w:rFonts w:ascii="Arial" w:hAnsi="Arial" w:cs="Arial"/>
          <w:b/>
          <w:bCs/>
          <w:color w:val="000000" w:themeColor="text1"/>
          <w:sz w:val="22"/>
          <w:szCs w:val="22"/>
        </w:rPr>
        <w:t>Assignment Deliverables:</w:t>
      </w:r>
    </w:p>
    <w:p w:rsidR="00060AE5" w:rsidRPr="00060AE5" w:rsidRDefault="00060AE5" w:rsidP="00060AE5">
      <w:pPr>
        <w:rPr>
          <w:rFonts w:ascii="Arial" w:hAnsi="Arial" w:cs="Arial"/>
          <w:bCs/>
          <w:color w:val="000000" w:themeColor="text1"/>
          <w:sz w:val="22"/>
          <w:szCs w:val="22"/>
        </w:rPr>
      </w:pPr>
      <w:r w:rsidRPr="00060AE5">
        <w:rPr>
          <w:rFonts w:ascii="Arial" w:hAnsi="Arial" w:cs="Arial"/>
          <w:bCs/>
          <w:color w:val="000000" w:themeColor="text1"/>
          <w:sz w:val="22"/>
          <w:szCs w:val="22"/>
        </w:rPr>
        <w:t>For both elements, all sketch work, sketch models and other design development work such as videos of prototype testing, and material samples must be submitted in a way that enables the viewer to easily understand your process.</w:t>
      </w:r>
    </w:p>
    <w:p w:rsidR="00060AE5" w:rsidRPr="00060AE5" w:rsidRDefault="00060AE5" w:rsidP="00060AE5">
      <w:pPr>
        <w:rPr>
          <w:rFonts w:ascii="Arial" w:hAnsi="Arial" w:cs="Arial"/>
          <w:bCs/>
          <w:color w:val="000000" w:themeColor="text1"/>
          <w:sz w:val="22"/>
          <w:szCs w:val="22"/>
        </w:rPr>
      </w:pPr>
      <w:r w:rsidRPr="00060AE5">
        <w:rPr>
          <w:rFonts w:ascii="Arial" w:hAnsi="Arial" w:cs="Arial"/>
          <w:bCs/>
          <w:color w:val="000000" w:themeColor="text1"/>
          <w:sz w:val="22"/>
          <w:szCs w:val="22"/>
        </w:rPr>
        <w:t>Final presentation work will consist of either a digital e.g., pdf or a hand-drawn / rendered versions of your finished outcome being used in context to its purpose and the finished representative product design.</w:t>
      </w: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406D60" w:rsidRPr="00060AE5" w:rsidRDefault="00406D60" w:rsidP="00406D60">
      <w:pPr>
        <w:rPr>
          <w:rFonts w:ascii="Arial" w:hAnsi="Arial" w:cs="Arial"/>
          <w:b/>
          <w:color w:val="000000" w:themeColor="text1"/>
          <w:sz w:val="22"/>
          <w:szCs w:val="22"/>
        </w:rPr>
      </w:pPr>
      <w:r>
        <w:rPr>
          <w:rFonts w:ascii="Arial" w:hAnsi="Arial" w:cs="Arial"/>
          <w:b/>
          <w:color w:val="000000" w:themeColor="text1"/>
          <w:sz w:val="22"/>
          <w:szCs w:val="22"/>
        </w:rPr>
        <w:t xml:space="preserve">Assignment </w:t>
      </w:r>
      <w:r w:rsidR="0041705B">
        <w:rPr>
          <w:rFonts w:ascii="Arial" w:hAnsi="Arial" w:cs="Arial"/>
          <w:b/>
          <w:color w:val="000000" w:themeColor="text1"/>
          <w:sz w:val="22"/>
          <w:szCs w:val="22"/>
        </w:rPr>
        <w:t>– 4</w:t>
      </w:r>
      <w:bookmarkStart w:id="0" w:name="_GoBack"/>
      <w:bookmarkEnd w:id="0"/>
      <w:r w:rsidRPr="00060AE5">
        <w:rPr>
          <w:rFonts w:ascii="Arial" w:hAnsi="Arial" w:cs="Arial"/>
          <w:b/>
          <w:color w:val="000000" w:themeColor="text1"/>
          <w:sz w:val="22"/>
          <w:szCs w:val="22"/>
        </w:rPr>
        <w:t xml:space="preserve">0% </w:t>
      </w:r>
    </w:p>
    <w:p w:rsidR="00406D60" w:rsidRPr="00060AE5" w:rsidRDefault="00406D60" w:rsidP="00406D60">
      <w:pPr>
        <w:rPr>
          <w:rFonts w:ascii="Arial" w:hAnsi="Arial" w:cs="Arial"/>
          <w:b/>
          <w:bCs/>
          <w:color w:val="000000" w:themeColor="text1"/>
          <w:sz w:val="22"/>
          <w:szCs w:val="22"/>
        </w:rPr>
      </w:pPr>
      <w:r w:rsidRPr="00060AE5">
        <w:rPr>
          <w:rFonts w:ascii="Arial" w:hAnsi="Arial" w:cs="Arial"/>
          <w:b/>
          <w:bCs/>
          <w:color w:val="000000" w:themeColor="text1"/>
          <w:sz w:val="22"/>
          <w:szCs w:val="22"/>
        </w:rPr>
        <w:t>Assessment Criteria:</w:t>
      </w:r>
      <w:r>
        <w:rPr>
          <w:rFonts w:ascii="Arial" w:hAnsi="Arial" w:cs="Arial"/>
          <w:b/>
          <w:bCs/>
          <w:color w:val="000000" w:themeColor="text1"/>
          <w:sz w:val="22"/>
          <w:szCs w:val="22"/>
        </w:rPr>
        <w:t xml:space="preserve"> 2,3,4,5</w:t>
      </w:r>
    </w:p>
    <w:p w:rsidR="00406D60" w:rsidRPr="00060AE5" w:rsidRDefault="00406D60" w:rsidP="00406D60">
      <w:pPr>
        <w:rPr>
          <w:rFonts w:ascii="Arial" w:hAnsi="Arial" w:cs="Arial"/>
          <w:bCs/>
          <w:color w:val="000000" w:themeColor="text1"/>
          <w:sz w:val="22"/>
          <w:szCs w:val="22"/>
        </w:rPr>
      </w:pPr>
      <w:r w:rsidRPr="00060AE5">
        <w:rPr>
          <w:rFonts w:ascii="Arial" w:hAnsi="Arial" w:cs="Arial"/>
          <w:bCs/>
          <w:color w:val="000000" w:themeColor="text1"/>
          <w:sz w:val="22"/>
          <w:szCs w:val="22"/>
        </w:rPr>
        <w:t>The assignment outcome will be assessed in relation to the specified deliverables as follows:</w:t>
      </w:r>
    </w:p>
    <w:p w:rsidR="00406D60" w:rsidRPr="00060AE5" w:rsidRDefault="00406D60" w:rsidP="00406D60">
      <w:pPr>
        <w:rPr>
          <w:rFonts w:ascii="Arial" w:hAnsi="Arial" w:cs="Arial"/>
          <w:bCs/>
          <w:color w:val="000000" w:themeColor="text1"/>
          <w:sz w:val="22"/>
          <w:szCs w:val="22"/>
        </w:rPr>
      </w:pPr>
      <w:r w:rsidRPr="00060AE5">
        <w:rPr>
          <w:rFonts w:ascii="Arial" w:hAnsi="Arial" w:cs="Arial"/>
          <w:bCs/>
          <w:color w:val="000000" w:themeColor="text1"/>
          <w:sz w:val="22"/>
          <w:szCs w:val="22"/>
        </w:rPr>
        <w:t>(</w:t>
      </w:r>
      <w:r>
        <w:rPr>
          <w:rFonts w:ascii="Arial" w:hAnsi="Arial" w:cs="Arial"/>
          <w:bCs/>
          <w:color w:val="000000" w:themeColor="text1"/>
          <w:sz w:val="22"/>
          <w:szCs w:val="22"/>
        </w:rPr>
        <w:t>When applicable, a</w:t>
      </w:r>
      <w:r w:rsidRPr="00060AE5">
        <w:rPr>
          <w:rFonts w:ascii="Arial" w:hAnsi="Arial" w:cs="Arial"/>
          <w:bCs/>
          <w:color w:val="000000" w:themeColor="text1"/>
          <w:sz w:val="22"/>
          <w:szCs w:val="22"/>
        </w:rPr>
        <w:t>ll criteria are weighted equally).</w:t>
      </w: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152E9D" w:rsidRPr="00060AE5" w:rsidRDefault="00152E9D" w:rsidP="00A67FB1">
      <w:pPr>
        <w:ind w:left="720"/>
        <w:rPr>
          <w:rFonts w:ascii="Arial" w:hAnsi="Arial" w:cs="Arial"/>
          <w:sz w:val="24"/>
          <w:szCs w:val="24"/>
        </w:rPr>
      </w:pPr>
    </w:p>
    <w:p w:rsidR="00A85BFE" w:rsidRPr="00060AE5" w:rsidRDefault="00A85BFE" w:rsidP="00D22D9C">
      <w:pPr>
        <w:jc w:val="both"/>
        <w:rPr>
          <w:rFonts w:ascii="Arial" w:hAnsi="Arial" w:cs="Arial"/>
          <w:sz w:val="22"/>
          <w:szCs w:val="22"/>
        </w:rPr>
      </w:pPr>
    </w:p>
    <w:p w:rsidR="00A85BFE" w:rsidRPr="00060AE5" w:rsidRDefault="00A85BFE">
      <w:pPr>
        <w:rPr>
          <w:rFonts w:ascii="Arial" w:hAnsi="Arial" w:cs="Arial"/>
          <w:sz w:val="22"/>
          <w:szCs w:val="22"/>
        </w:rPr>
      </w:pPr>
      <w:r w:rsidRPr="00060AE5">
        <w:rPr>
          <w:rFonts w:ascii="Arial" w:hAnsi="Arial" w:cs="Arial"/>
          <w:sz w:val="22"/>
          <w:szCs w:val="22"/>
        </w:rPr>
        <w:br w:type="page"/>
      </w:r>
    </w:p>
    <w:p w:rsidR="00A3505D" w:rsidRPr="00060A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060AE5" w:rsidTr="00C8667A">
        <w:trPr>
          <w:trHeight w:val="414"/>
        </w:trPr>
        <w:tc>
          <w:tcPr>
            <w:tcW w:w="10670" w:type="dxa"/>
            <w:shd w:val="clear" w:color="auto" w:fill="D9D9D9"/>
          </w:tcPr>
          <w:p w:rsidR="00D22D9C" w:rsidRPr="00406D60" w:rsidRDefault="00D22D9C" w:rsidP="00C8667A">
            <w:pPr>
              <w:jc w:val="center"/>
              <w:rPr>
                <w:rFonts w:ascii="Arial" w:hAnsi="Arial" w:cs="Arial"/>
                <w:b/>
                <w:caps/>
                <w:sz w:val="32"/>
                <w:szCs w:val="32"/>
              </w:rPr>
            </w:pPr>
            <w:r w:rsidRPr="00406D60">
              <w:rPr>
                <w:rFonts w:ascii="Arial" w:hAnsi="Arial" w:cs="Arial"/>
                <w:b/>
                <w:caps/>
                <w:sz w:val="32"/>
                <w:szCs w:val="32"/>
              </w:rPr>
              <w:t>GUIDANCE</w:t>
            </w:r>
            <w:r w:rsidR="009F5CB2" w:rsidRPr="00406D60">
              <w:rPr>
                <w:rFonts w:ascii="Arial" w:hAnsi="Arial" w:cs="Arial"/>
                <w:b/>
                <w:caps/>
                <w:sz w:val="32"/>
                <w:szCs w:val="32"/>
              </w:rPr>
              <w:t xml:space="preserve"> </w:t>
            </w:r>
            <w:r w:rsidRPr="00406D60">
              <w:rPr>
                <w:rFonts w:ascii="Arial" w:hAnsi="Arial" w:cs="Arial"/>
                <w:b/>
                <w:caps/>
                <w:sz w:val="32"/>
                <w:szCs w:val="32"/>
              </w:rPr>
              <w:t>FOR Students IN THE COMPLETION OF TASKS</w:t>
            </w:r>
          </w:p>
        </w:tc>
      </w:tr>
    </w:tbl>
    <w:p w:rsidR="00D22D9C" w:rsidRPr="00060AE5" w:rsidRDefault="00D22D9C" w:rsidP="00D22D9C">
      <w:pPr>
        <w:jc w:val="both"/>
        <w:rPr>
          <w:rFonts w:ascii="Arial" w:hAnsi="Arial" w:cs="Arial"/>
          <w:sz w:val="22"/>
          <w:szCs w:val="22"/>
        </w:rPr>
      </w:pPr>
    </w:p>
    <w:p w:rsidR="00D22D9C" w:rsidRPr="00060AE5" w:rsidRDefault="00D22D9C" w:rsidP="00D22D9C">
      <w:pPr>
        <w:jc w:val="both"/>
        <w:rPr>
          <w:rFonts w:ascii="Arial" w:hAnsi="Arial" w:cs="Arial"/>
          <w:b/>
          <w:sz w:val="22"/>
          <w:szCs w:val="22"/>
        </w:rPr>
      </w:pPr>
      <w:r w:rsidRPr="00060AE5">
        <w:rPr>
          <w:rFonts w:ascii="Arial" w:hAnsi="Arial" w:cs="Arial"/>
          <w:b/>
          <w:sz w:val="22"/>
          <w:szCs w:val="22"/>
        </w:rPr>
        <w:t xml:space="preserve">NOTE: The guidance offered below is linked to the five </w:t>
      </w:r>
      <w:r w:rsidR="004D5E9B" w:rsidRPr="00060AE5">
        <w:rPr>
          <w:rFonts w:ascii="Arial" w:hAnsi="Arial" w:cs="Arial"/>
          <w:b/>
          <w:sz w:val="22"/>
          <w:szCs w:val="22"/>
        </w:rPr>
        <w:t>generic</w:t>
      </w:r>
      <w:r w:rsidRPr="00060AE5">
        <w:rPr>
          <w:rFonts w:ascii="Arial" w:hAnsi="Arial" w:cs="Arial"/>
          <w:b/>
          <w:sz w:val="22"/>
          <w:szCs w:val="22"/>
        </w:rPr>
        <w:t xml:space="preserve"> assessment criteria overleaf.</w:t>
      </w:r>
    </w:p>
    <w:p w:rsidR="004D5E9B" w:rsidRPr="00060AE5" w:rsidRDefault="004D5E9B" w:rsidP="00D22D9C">
      <w:pPr>
        <w:jc w:val="both"/>
        <w:rPr>
          <w:rFonts w:ascii="Arial" w:hAnsi="Arial" w:cs="Arial"/>
          <w:b/>
          <w:sz w:val="22"/>
          <w:szCs w:val="22"/>
        </w:rPr>
      </w:pPr>
    </w:p>
    <w:p w:rsidR="00D22D9C" w:rsidRPr="00060AE5" w:rsidRDefault="005F3A53" w:rsidP="00D22D9C">
      <w:pPr>
        <w:numPr>
          <w:ilvl w:val="0"/>
          <w:numId w:val="6"/>
        </w:numPr>
        <w:jc w:val="both"/>
        <w:rPr>
          <w:rFonts w:ascii="Arial" w:hAnsi="Arial" w:cs="Arial"/>
          <w:b/>
          <w:sz w:val="22"/>
          <w:szCs w:val="22"/>
        </w:rPr>
      </w:pPr>
      <w:r w:rsidRPr="00060AE5">
        <w:rPr>
          <w:rFonts w:ascii="Arial" w:hAnsi="Arial" w:cs="Arial"/>
          <w:b/>
          <w:sz w:val="22"/>
          <w:szCs w:val="22"/>
        </w:rPr>
        <w:t>Engagement with</w:t>
      </w:r>
      <w:r w:rsidR="00D22D9C" w:rsidRPr="00060AE5">
        <w:rPr>
          <w:rFonts w:ascii="Arial" w:hAnsi="Arial" w:cs="Arial"/>
          <w:b/>
          <w:sz w:val="22"/>
          <w:szCs w:val="22"/>
        </w:rPr>
        <w:t xml:space="preserve"> Literature </w:t>
      </w:r>
      <w:r w:rsidRPr="00060AE5">
        <w:rPr>
          <w:rFonts w:ascii="Arial" w:hAnsi="Arial" w:cs="Arial"/>
          <w:b/>
          <w:sz w:val="22"/>
          <w:szCs w:val="22"/>
        </w:rPr>
        <w:t>Skills</w:t>
      </w:r>
    </w:p>
    <w:p w:rsidR="00D22D9C" w:rsidRPr="00060AE5" w:rsidRDefault="00D22D9C" w:rsidP="00D22D9C">
      <w:pPr>
        <w:jc w:val="both"/>
        <w:rPr>
          <w:rFonts w:ascii="Arial" w:hAnsi="Arial" w:cs="Arial"/>
          <w:sz w:val="22"/>
          <w:szCs w:val="22"/>
        </w:rPr>
      </w:pPr>
      <w:r w:rsidRPr="00060AE5">
        <w:rPr>
          <w:rFonts w:ascii="Arial" w:hAnsi="Arial" w:cs="Arial"/>
          <w:sz w:val="22"/>
          <w:szCs w:val="22"/>
        </w:rPr>
        <w:t xml:space="preserve">Your work must be informed and supported by scholarly material that is </w:t>
      </w:r>
      <w:r w:rsidRPr="00060AE5">
        <w:rPr>
          <w:rFonts w:ascii="Arial" w:hAnsi="Arial" w:cs="Arial"/>
          <w:i/>
          <w:sz w:val="22"/>
          <w:szCs w:val="22"/>
        </w:rPr>
        <w:t>relevant</w:t>
      </w:r>
      <w:r w:rsidRPr="00060AE5">
        <w:rPr>
          <w:rFonts w:ascii="Arial" w:hAnsi="Arial" w:cs="Arial"/>
          <w:sz w:val="22"/>
          <w:szCs w:val="22"/>
        </w:rPr>
        <w:t xml:space="preserve"> to and </w:t>
      </w:r>
      <w:r w:rsidRPr="00060AE5">
        <w:rPr>
          <w:rFonts w:ascii="Arial" w:hAnsi="Arial" w:cs="Arial"/>
          <w:i/>
          <w:sz w:val="22"/>
          <w:szCs w:val="22"/>
        </w:rPr>
        <w:t>focused</w:t>
      </w:r>
      <w:r w:rsidRPr="00060AE5">
        <w:rPr>
          <w:rFonts w:ascii="Arial" w:hAnsi="Arial" w:cs="Arial"/>
          <w:sz w:val="22"/>
          <w:szCs w:val="22"/>
        </w:rPr>
        <w:t xml:space="preserve"> on the task(s) set.    You should provide evidence that you have accessed a</w:t>
      </w:r>
      <w:r w:rsidR="00527E60" w:rsidRPr="00060AE5">
        <w:rPr>
          <w:rFonts w:ascii="Arial" w:hAnsi="Arial" w:cs="Arial"/>
          <w:sz w:val="22"/>
          <w:szCs w:val="22"/>
        </w:rPr>
        <w:t xml:space="preserve">n appropriate </w:t>
      </w:r>
      <w:r w:rsidRPr="00060AE5">
        <w:rPr>
          <w:rFonts w:ascii="Arial" w:hAnsi="Arial" w:cs="Arial"/>
          <w:i/>
          <w:sz w:val="22"/>
          <w:szCs w:val="22"/>
        </w:rPr>
        <w:t>range</w:t>
      </w:r>
      <w:r w:rsidRPr="00060A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060AE5">
        <w:rPr>
          <w:rFonts w:ascii="Arial" w:hAnsi="Arial" w:cs="Arial"/>
          <w:i/>
          <w:sz w:val="22"/>
          <w:szCs w:val="22"/>
        </w:rPr>
        <w:t>credibility</w:t>
      </w:r>
      <w:r w:rsidRPr="00060A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60AE5">
        <w:rPr>
          <w:rFonts w:ascii="Arial" w:hAnsi="Arial" w:cs="Arial"/>
          <w:i/>
          <w:sz w:val="22"/>
          <w:szCs w:val="22"/>
        </w:rPr>
        <w:t>evidence</w:t>
      </w:r>
      <w:r w:rsidRPr="00060AE5">
        <w:rPr>
          <w:rFonts w:ascii="Arial" w:hAnsi="Arial" w:cs="Arial"/>
          <w:sz w:val="22"/>
          <w:szCs w:val="22"/>
        </w:rPr>
        <w:t xml:space="preserve"> of your research/own reading throughout your work, </w:t>
      </w:r>
      <w:r w:rsidR="005F3A53" w:rsidRPr="00060AE5">
        <w:rPr>
          <w:rFonts w:ascii="Arial" w:hAnsi="Arial" w:cs="Arial"/>
          <w:sz w:val="22"/>
          <w:szCs w:val="22"/>
        </w:rPr>
        <w:t>using a</w:t>
      </w:r>
      <w:r w:rsidR="00995D51" w:rsidRPr="00060AE5">
        <w:rPr>
          <w:rFonts w:ascii="Arial" w:hAnsi="Arial" w:cs="Arial"/>
          <w:sz w:val="22"/>
          <w:szCs w:val="22"/>
        </w:rPr>
        <w:t xml:space="preserve"> suitable referencing system, including </w:t>
      </w:r>
      <w:r w:rsidRPr="00060AE5">
        <w:rPr>
          <w:rFonts w:ascii="Arial" w:hAnsi="Arial" w:cs="Arial"/>
          <w:sz w:val="22"/>
          <w:szCs w:val="22"/>
        </w:rPr>
        <w:t>in-text citations in the main body of y</w:t>
      </w:r>
      <w:r w:rsidR="00527E60" w:rsidRPr="00060AE5">
        <w:rPr>
          <w:rFonts w:ascii="Arial" w:hAnsi="Arial" w:cs="Arial"/>
          <w:sz w:val="22"/>
          <w:szCs w:val="22"/>
        </w:rPr>
        <w:t xml:space="preserve">our work and a reference list </w:t>
      </w:r>
      <w:r w:rsidRPr="00060AE5">
        <w:rPr>
          <w:rFonts w:ascii="Arial" w:hAnsi="Arial" w:cs="Arial"/>
          <w:sz w:val="22"/>
          <w:szCs w:val="22"/>
        </w:rPr>
        <w:t xml:space="preserve">at the end of your work. </w:t>
      </w:r>
    </w:p>
    <w:p w:rsidR="00C01A3F" w:rsidRPr="00060AE5" w:rsidRDefault="00C01A3F" w:rsidP="00D22D9C">
      <w:pPr>
        <w:jc w:val="both"/>
        <w:rPr>
          <w:rFonts w:ascii="Arial" w:hAnsi="Arial" w:cs="Arial"/>
          <w:sz w:val="22"/>
          <w:szCs w:val="22"/>
        </w:rPr>
      </w:pPr>
    </w:p>
    <w:p w:rsidR="00406D60" w:rsidRPr="001466EC" w:rsidRDefault="00406D60" w:rsidP="00406D60">
      <w:pPr>
        <w:jc w:val="both"/>
        <w:rPr>
          <w:rFonts w:ascii="Arial" w:hAnsi="Arial" w:cs="Arial"/>
          <w:i/>
          <w:color w:val="000000" w:themeColor="text1"/>
          <w:sz w:val="22"/>
          <w:szCs w:val="22"/>
        </w:rPr>
      </w:pPr>
      <w:r w:rsidRPr="001466EC">
        <w:rPr>
          <w:rFonts w:ascii="Arial" w:hAnsi="Arial" w:cs="Arial"/>
          <w:b/>
          <w:i/>
          <w:color w:val="000000" w:themeColor="text1"/>
          <w:sz w:val="22"/>
          <w:szCs w:val="22"/>
        </w:rPr>
        <w:t>Guidance specific to this assessment:</w:t>
      </w:r>
      <w:r w:rsidRPr="001466EC">
        <w:rPr>
          <w:rFonts w:ascii="Arial" w:hAnsi="Arial" w:cs="Arial"/>
          <w:i/>
          <w:color w:val="000000" w:themeColor="text1"/>
          <w:sz w:val="22"/>
          <w:szCs w:val="22"/>
        </w:rPr>
        <w:t xml:space="preserve"> </w:t>
      </w:r>
    </w:p>
    <w:p w:rsidR="00406D60" w:rsidRPr="00060AE5" w:rsidRDefault="00406D60" w:rsidP="00406D60">
      <w:pPr>
        <w:ind w:left="360"/>
        <w:jc w:val="both"/>
        <w:rPr>
          <w:rFonts w:ascii="Arial" w:hAnsi="Arial" w:cs="Arial"/>
          <w:b/>
          <w:sz w:val="22"/>
          <w:szCs w:val="22"/>
        </w:rPr>
      </w:pPr>
      <w:r>
        <w:rPr>
          <w:rFonts w:ascii="Arial" w:hAnsi="Arial" w:cs="Arial"/>
          <w:b/>
          <w:sz w:val="22"/>
          <w:szCs w:val="22"/>
        </w:rPr>
        <w:t>Marks available: Not applicable to this assessment</w:t>
      </w:r>
    </w:p>
    <w:p w:rsidR="00C01A3F" w:rsidRDefault="00C01A3F" w:rsidP="00D22D9C">
      <w:pPr>
        <w:jc w:val="both"/>
        <w:rPr>
          <w:rFonts w:ascii="Arial" w:hAnsi="Arial" w:cs="Arial"/>
          <w:sz w:val="22"/>
          <w:szCs w:val="22"/>
        </w:rPr>
      </w:pPr>
    </w:p>
    <w:p w:rsidR="006D4E9C" w:rsidRPr="00060AE5" w:rsidRDefault="006D4E9C" w:rsidP="006D4E9C">
      <w:pPr>
        <w:pBdr>
          <w:bottom w:val="single" w:sz="4" w:space="1" w:color="auto"/>
        </w:pBdr>
        <w:jc w:val="both"/>
        <w:rPr>
          <w:rFonts w:ascii="Arial" w:hAnsi="Arial" w:cs="Arial"/>
          <w:sz w:val="22"/>
          <w:szCs w:val="22"/>
        </w:rPr>
      </w:pPr>
    </w:p>
    <w:p w:rsidR="00D22D9C" w:rsidRPr="00060AE5" w:rsidRDefault="00D22D9C" w:rsidP="00D22D9C">
      <w:pPr>
        <w:jc w:val="both"/>
        <w:rPr>
          <w:rFonts w:ascii="Arial" w:hAnsi="Arial" w:cs="Arial"/>
          <w:sz w:val="22"/>
          <w:szCs w:val="22"/>
        </w:rPr>
      </w:pPr>
    </w:p>
    <w:p w:rsidR="00D22D9C" w:rsidRPr="00060AE5" w:rsidRDefault="00D22D9C" w:rsidP="00D22D9C">
      <w:pPr>
        <w:numPr>
          <w:ilvl w:val="0"/>
          <w:numId w:val="6"/>
        </w:numPr>
        <w:jc w:val="both"/>
        <w:rPr>
          <w:rFonts w:ascii="Arial" w:hAnsi="Arial" w:cs="Arial"/>
          <w:b/>
          <w:sz w:val="22"/>
          <w:szCs w:val="22"/>
        </w:rPr>
      </w:pPr>
      <w:r w:rsidRPr="00060AE5">
        <w:rPr>
          <w:rFonts w:ascii="Arial" w:hAnsi="Arial" w:cs="Arial"/>
          <w:b/>
          <w:sz w:val="22"/>
          <w:szCs w:val="22"/>
        </w:rPr>
        <w:t xml:space="preserve">Knowledge and Understanding </w:t>
      </w:r>
      <w:r w:rsidR="005F3A53" w:rsidRPr="00060AE5">
        <w:rPr>
          <w:rFonts w:ascii="Arial" w:hAnsi="Arial" w:cs="Arial"/>
          <w:b/>
          <w:sz w:val="22"/>
          <w:szCs w:val="22"/>
        </w:rPr>
        <w:t>Skills</w:t>
      </w:r>
    </w:p>
    <w:p w:rsidR="00D22D9C" w:rsidRPr="00060AE5" w:rsidRDefault="007D5DE2" w:rsidP="00224849">
      <w:pPr>
        <w:jc w:val="both"/>
        <w:rPr>
          <w:rFonts w:ascii="Arial" w:hAnsi="Arial" w:cs="Arial"/>
          <w:sz w:val="22"/>
          <w:szCs w:val="22"/>
        </w:rPr>
      </w:pPr>
      <w:r w:rsidRPr="00060AE5">
        <w:rPr>
          <w:rFonts w:ascii="Arial" w:hAnsi="Arial" w:cs="Arial"/>
          <w:sz w:val="22"/>
          <w:szCs w:val="22"/>
        </w:rPr>
        <w:t>At level 4</w:t>
      </w:r>
      <w:r w:rsidR="004D5E9B" w:rsidRPr="00060AE5">
        <w:rPr>
          <w:rFonts w:ascii="Arial" w:hAnsi="Arial" w:cs="Arial"/>
          <w:sz w:val="22"/>
          <w:szCs w:val="22"/>
        </w:rPr>
        <w:t xml:space="preserve">, </w:t>
      </w:r>
      <w:r w:rsidR="00995D51" w:rsidRPr="00060AE5">
        <w:rPr>
          <w:rFonts w:ascii="Arial" w:hAnsi="Arial" w:cs="Arial"/>
          <w:sz w:val="22"/>
          <w:szCs w:val="22"/>
        </w:rPr>
        <w:t xml:space="preserve">you should be able to </w:t>
      </w:r>
      <w:r w:rsidR="004D5E9B" w:rsidRPr="00060AE5">
        <w:rPr>
          <w:rFonts w:ascii="Arial" w:hAnsi="Arial" w:cs="Arial"/>
          <w:sz w:val="22"/>
          <w:szCs w:val="22"/>
        </w:rPr>
        <w:t>demonstrate</w:t>
      </w:r>
      <w:r w:rsidR="00224849" w:rsidRPr="00060AE5">
        <w:rPr>
          <w:rFonts w:ascii="Arial" w:hAnsi="Arial" w:cs="Arial"/>
          <w:sz w:val="22"/>
          <w:szCs w:val="22"/>
        </w:rPr>
        <w:t xml:space="preserve"> </w:t>
      </w:r>
      <w:r w:rsidR="00A16E98" w:rsidRPr="00060AE5">
        <w:rPr>
          <w:rFonts w:ascii="Arial" w:hAnsi="Arial" w:cs="Arial"/>
          <w:sz w:val="22"/>
          <w:szCs w:val="22"/>
        </w:rPr>
        <w:t xml:space="preserve">knowledge </w:t>
      </w:r>
      <w:r w:rsidR="00224849" w:rsidRPr="00060AE5">
        <w:rPr>
          <w:rFonts w:ascii="Arial" w:hAnsi="Arial" w:cs="Arial"/>
          <w:sz w:val="22"/>
          <w:szCs w:val="22"/>
        </w:rPr>
        <w:t>of the underlying concepts and principles associated with your area(s) of study</w:t>
      </w:r>
      <w:r w:rsidR="00D22D9C" w:rsidRPr="00060AE5">
        <w:rPr>
          <w:rFonts w:ascii="Arial" w:hAnsi="Arial" w:cs="Arial"/>
          <w:sz w:val="22"/>
          <w:szCs w:val="22"/>
        </w:rPr>
        <w:t xml:space="preserve">.  </w:t>
      </w:r>
      <w:r w:rsidR="00D22D9C" w:rsidRPr="00060AE5">
        <w:rPr>
          <w:rFonts w:ascii="Arial" w:hAnsi="Arial" w:cs="Arial"/>
          <w:i/>
          <w:sz w:val="22"/>
          <w:szCs w:val="22"/>
        </w:rPr>
        <w:t>Knowledge</w:t>
      </w:r>
      <w:r w:rsidR="00D22D9C" w:rsidRPr="00060AE5">
        <w:rPr>
          <w:rFonts w:ascii="Arial" w:hAnsi="Arial" w:cs="Arial"/>
          <w:sz w:val="22"/>
          <w:szCs w:val="22"/>
        </w:rPr>
        <w:t xml:space="preserve"> relates to the facts, information and skills you have acquired through your learning.  You demonstrate your </w:t>
      </w:r>
      <w:r w:rsidR="00D22D9C" w:rsidRPr="00060AE5">
        <w:rPr>
          <w:rFonts w:ascii="Arial" w:hAnsi="Arial" w:cs="Arial"/>
          <w:i/>
          <w:sz w:val="22"/>
          <w:szCs w:val="22"/>
        </w:rPr>
        <w:t>understanding</w:t>
      </w:r>
      <w:r w:rsidR="00D22D9C" w:rsidRPr="00060A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060AE5">
        <w:rPr>
          <w:rFonts w:ascii="Arial" w:hAnsi="Arial" w:cs="Arial"/>
          <w:i/>
          <w:sz w:val="22"/>
          <w:szCs w:val="22"/>
        </w:rPr>
        <w:t>extent</w:t>
      </w:r>
      <w:r w:rsidR="00D22D9C" w:rsidRPr="00060AE5">
        <w:rPr>
          <w:rFonts w:ascii="Arial" w:hAnsi="Arial" w:cs="Arial"/>
          <w:sz w:val="22"/>
          <w:szCs w:val="22"/>
        </w:rPr>
        <w:t xml:space="preserve"> to which you demonstrate y</w:t>
      </w:r>
      <w:r w:rsidR="00A16E98" w:rsidRPr="00060AE5">
        <w:rPr>
          <w:rFonts w:ascii="Arial" w:hAnsi="Arial" w:cs="Arial"/>
          <w:sz w:val="22"/>
          <w:szCs w:val="22"/>
        </w:rPr>
        <w:t>our knowledge and understanding</w:t>
      </w:r>
      <w:r w:rsidR="00D22D9C" w:rsidRPr="00060AE5">
        <w:rPr>
          <w:rFonts w:ascii="Arial" w:hAnsi="Arial" w:cs="Arial"/>
          <w:sz w:val="22"/>
          <w:szCs w:val="22"/>
        </w:rPr>
        <w:t>.</w:t>
      </w:r>
      <w:r w:rsidR="004D5E9B" w:rsidRPr="00060AE5">
        <w:rPr>
          <w:rFonts w:ascii="Arial" w:hAnsi="Arial" w:cs="Arial"/>
        </w:rPr>
        <w:t xml:space="preserve"> </w:t>
      </w:r>
    </w:p>
    <w:p w:rsidR="00C01A3F" w:rsidRPr="00060AE5" w:rsidRDefault="00C01A3F" w:rsidP="00C01A3F">
      <w:pPr>
        <w:jc w:val="both"/>
        <w:rPr>
          <w:rFonts w:ascii="Arial" w:hAnsi="Arial" w:cs="Arial"/>
          <w:b/>
          <w:i/>
          <w:sz w:val="22"/>
          <w:szCs w:val="22"/>
        </w:rPr>
      </w:pPr>
    </w:p>
    <w:p w:rsidR="00C01A3F" w:rsidRPr="00060AE5" w:rsidRDefault="008042F0" w:rsidP="00C01A3F">
      <w:pPr>
        <w:jc w:val="both"/>
        <w:rPr>
          <w:rFonts w:ascii="Arial" w:hAnsi="Arial" w:cs="Arial"/>
          <w:i/>
          <w:sz w:val="22"/>
          <w:szCs w:val="22"/>
        </w:rPr>
      </w:pPr>
      <w:r w:rsidRPr="00060AE5">
        <w:rPr>
          <w:rFonts w:ascii="Arial" w:hAnsi="Arial" w:cs="Arial"/>
          <w:b/>
          <w:i/>
          <w:sz w:val="22"/>
          <w:szCs w:val="22"/>
        </w:rPr>
        <w:t xml:space="preserve">Guidance </w:t>
      </w:r>
      <w:r w:rsidR="00C01A3F" w:rsidRPr="00060AE5">
        <w:rPr>
          <w:rFonts w:ascii="Arial" w:hAnsi="Arial" w:cs="Arial"/>
          <w:b/>
          <w:i/>
          <w:sz w:val="22"/>
          <w:szCs w:val="22"/>
        </w:rPr>
        <w:t xml:space="preserve">specific to this </w:t>
      </w:r>
      <w:r w:rsidR="00E27F15" w:rsidRPr="00060AE5">
        <w:rPr>
          <w:rFonts w:ascii="Arial" w:hAnsi="Arial" w:cs="Arial"/>
          <w:b/>
          <w:i/>
          <w:sz w:val="22"/>
          <w:szCs w:val="22"/>
        </w:rPr>
        <w:t>assessment</w:t>
      </w:r>
      <w:r w:rsidR="00C01A3F" w:rsidRPr="00060AE5">
        <w:rPr>
          <w:rFonts w:ascii="Arial" w:hAnsi="Arial" w:cs="Arial"/>
          <w:b/>
          <w:i/>
          <w:sz w:val="22"/>
          <w:szCs w:val="22"/>
        </w:rPr>
        <w:t>:</w:t>
      </w:r>
      <w:r w:rsidR="00C01A3F" w:rsidRPr="00060AE5">
        <w:rPr>
          <w:rFonts w:ascii="Arial" w:hAnsi="Arial" w:cs="Arial"/>
          <w:i/>
          <w:sz w:val="22"/>
          <w:szCs w:val="22"/>
        </w:rPr>
        <w:t xml:space="preserve"> </w:t>
      </w:r>
    </w:p>
    <w:p w:rsidR="00406D60" w:rsidRPr="00060AE5" w:rsidRDefault="00406D60" w:rsidP="00406D60">
      <w:pPr>
        <w:ind w:firstLine="360"/>
        <w:jc w:val="both"/>
        <w:rPr>
          <w:rFonts w:ascii="Arial" w:hAnsi="Arial" w:cs="Arial"/>
          <w:sz w:val="22"/>
          <w:szCs w:val="22"/>
        </w:rPr>
      </w:pPr>
      <w:r>
        <w:rPr>
          <w:rFonts w:ascii="Arial" w:hAnsi="Arial" w:cs="Arial"/>
          <w:b/>
          <w:sz w:val="22"/>
          <w:szCs w:val="22"/>
        </w:rPr>
        <w:t>Marks available: 25 out of 100</w:t>
      </w:r>
    </w:p>
    <w:p w:rsidR="00406D60" w:rsidRPr="00DF7B76" w:rsidRDefault="00406D60" w:rsidP="00406D60">
      <w:pPr>
        <w:pStyle w:val="ListParagraph"/>
        <w:numPr>
          <w:ilvl w:val="0"/>
          <w:numId w:val="17"/>
        </w:numPr>
        <w:spacing w:after="120"/>
        <w:rPr>
          <w:rFonts w:ascii="Arial" w:hAnsi="Arial" w:cs="Arial"/>
          <w:sz w:val="22"/>
          <w:szCs w:val="22"/>
        </w:rPr>
      </w:pPr>
      <w:r>
        <w:rPr>
          <w:rFonts w:ascii="Arial" w:hAnsi="Arial" w:cs="Arial"/>
          <w:i/>
          <w:sz w:val="22"/>
          <w:szCs w:val="22"/>
        </w:rPr>
        <w:t>Manage</w:t>
      </w:r>
      <w:r w:rsidRPr="00DF7B76">
        <w:rPr>
          <w:rFonts w:ascii="Arial" w:hAnsi="Arial" w:cs="Arial"/>
          <w:i/>
          <w:sz w:val="22"/>
          <w:szCs w:val="22"/>
        </w:rPr>
        <w:t xml:space="preserve"> and orga</w:t>
      </w:r>
      <w:r>
        <w:rPr>
          <w:rFonts w:ascii="Arial" w:hAnsi="Arial" w:cs="Arial"/>
          <w:i/>
          <w:sz w:val="22"/>
          <w:szCs w:val="22"/>
        </w:rPr>
        <w:t>nise</w:t>
      </w:r>
      <w:r w:rsidRPr="00DF7B76">
        <w:rPr>
          <w:rFonts w:ascii="Arial" w:hAnsi="Arial" w:cs="Arial"/>
          <w:i/>
          <w:sz w:val="22"/>
          <w:szCs w:val="22"/>
        </w:rPr>
        <w:t xml:space="preserve"> </w:t>
      </w:r>
      <w:r>
        <w:rPr>
          <w:rFonts w:ascii="Arial" w:hAnsi="Arial" w:cs="Arial"/>
          <w:i/>
          <w:sz w:val="22"/>
          <w:szCs w:val="22"/>
        </w:rPr>
        <w:t xml:space="preserve">your </w:t>
      </w:r>
      <w:r w:rsidRPr="00DF7B76">
        <w:rPr>
          <w:rFonts w:ascii="Arial" w:hAnsi="Arial" w:cs="Arial"/>
          <w:i/>
          <w:sz w:val="22"/>
          <w:szCs w:val="22"/>
        </w:rPr>
        <w:t>research information into a</w:t>
      </w:r>
      <w:r>
        <w:rPr>
          <w:rFonts w:ascii="Arial" w:hAnsi="Arial" w:cs="Arial"/>
          <w:i/>
          <w:sz w:val="22"/>
          <w:szCs w:val="22"/>
        </w:rPr>
        <w:t xml:space="preserve"> coherent framework which clearly s</w:t>
      </w:r>
      <w:r w:rsidRPr="00DF7B76">
        <w:rPr>
          <w:rFonts w:ascii="Arial" w:hAnsi="Arial" w:cs="Arial"/>
          <w:i/>
          <w:sz w:val="22"/>
          <w:szCs w:val="22"/>
        </w:rPr>
        <w:t>how</w:t>
      </w:r>
      <w:r>
        <w:rPr>
          <w:rFonts w:ascii="Arial" w:hAnsi="Arial" w:cs="Arial"/>
          <w:i/>
          <w:sz w:val="22"/>
          <w:szCs w:val="22"/>
        </w:rPr>
        <w:t>s</w:t>
      </w:r>
      <w:r w:rsidRPr="00DF7B76">
        <w:rPr>
          <w:rFonts w:ascii="Arial" w:hAnsi="Arial" w:cs="Arial"/>
          <w:i/>
          <w:sz w:val="22"/>
          <w:szCs w:val="22"/>
        </w:rPr>
        <w:t xml:space="preserve"> your knowledge and understanding of the principles and theories of </w:t>
      </w:r>
      <w:r>
        <w:rPr>
          <w:rFonts w:ascii="Arial" w:hAnsi="Arial" w:cs="Arial"/>
          <w:i/>
          <w:sz w:val="22"/>
          <w:szCs w:val="22"/>
        </w:rPr>
        <w:t>your topic.</w:t>
      </w:r>
      <w:r w:rsidRPr="00DF7B76">
        <w:rPr>
          <w:rFonts w:ascii="Arial" w:hAnsi="Arial" w:cs="Arial"/>
          <w:i/>
          <w:sz w:val="22"/>
          <w:szCs w:val="22"/>
        </w:rPr>
        <w:t xml:space="preserve"> </w:t>
      </w:r>
    </w:p>
    <w:p w:rsidR="00406D60" w:rsidRDefault="00406D60" w:rsidP="00406D60">
      <w:pPr>
        <w:pStyle w:val="ListParagraph"/>
        <w:numPr>
          <w:ilvl w:val="0"/>
          <w:numId w:val="17"/>
        </w:numPr>
        <w:spacing w:after="120"/>
        <w:rPr>
          <w:rFonts w:ascii="Arial" w:hAnsi="Arial" w:cs="Arial"/>
          <w:i/>
          <w:sz w:val="22"/>
          <w:szCs w:val="22"/>
        </w:rPr>
      </w:pPr>
      <w:r>
        <w:rPr>
          <w:rFonts w:ascii="Arial" w:hAnsi="Arial" w:cs="Arial"/>
          <w:i/>
          <w:sz w:val="22"/>
          <w:szCs w:val="22"/>
        </w:rPr>
        <w:t xml:space="preserve">Use analysis, discussion, to show you are </w:t>
      </w:r>
      <w:r w:rsidRPr="00DF7B76">
        <w:rPr>
          <w:rFonts w:ascii="Arial" w:hAnsi="Arial" w:cs="Arial"/>
          <w:i/>
          <w:sz w:val="22"/>
          <w:szCs w:val="22"/>
        </w:rPr>
        <w:t xml:space="preserve">well-informed by </w:t>
      </w:r>
      <w:r>
        <w:rPr>
          <w:rFonts w:ascii="Arial" w:hAnsi="Arial" w:cs="Arial"/>
          <w:i/>
          <w:sz w:val="22"/>
          <w:szCs w:val="22"/>
        </w:rPr>
        <w:t>a range of research and scholarship.</w:t>
      </w:r>
    </w:p>
    <w:p w:rsidR="00406D60" w:rsidRPr="00CE0034" w:rsidRDefault="00406D60" w:rsidP="00406D60">
      <w:pPr>
        <w:pStyle w:val="ListParagraph"/>
        <w:numPr>
          <w:ilvl w:val="0"/>
          <w:numId w:val="17"/>
        </w:numPr>
        <w:spacing w:after="120"/>
        <w:rPr>
          <w:rFonts w:ascii="Arial" w:hAnsi="Arial" w:cs="Arial"/>
          <w:sz w:val="22"/>
          <w:szCs w:val="22"/>
        </w:rPr>
      </w:pPr>
      <w:r w:rsidRPr="00DF7B76">
        <w:rPr>
          <w:rFonts w:ascii="Arial" w:hAnsi="Arial" w:cs="Arial"/>
          <w:i/>
          <w:sz w:val="22"/>
          <w:szCs w:val="22"/>
        </w:rPr>
        <w:t xml:space="preserve">Show your ability to learn from your insights and understanding </w:t>
      </w:r>
      <w:r>
        <w:rPr>
          <w:rFonts w:ascii="Arial" w:hAnsi="Arial" w:cs="Arial"/>
          <w:i/>
          <w:sz w:val="22"/>
          <w:szCs w:val="22"/>
        </w:rPr>
        <w:t>by</w:t>
      </w:r>
      <w:r w:rsidRPr="00DF7B76">
        <w:rPr>
          <w:rFonts w:ascii="Arial" w:hAnsi="Arial" w:cs="Arial"/>
          <w:i/>
          <w:sz w:val="22"/>
          <w:szCs w:val="22"/>
        </w:rPr>
        <w:t xml:space="preserve"> show</w:t>
      </w:r>
      <w:r>
        <w:rPr>
          <w:rFonts w:ascii="Arial" w:hAnsi="Arial" w:cs="Arial"/>
          <w:i/>
          <w:sz w:val="22"/>
          <w:szCs w:val="22"/>
        </w:rPr>
        <w:t>ing</w:t>
      </w:r>
      <w:r w:rsidRPr="00DF7B76">
        <w:rPr>
          <w:rFonts w:ascii="Arial" w:hAnsi="Arial" w:cs="Arial"/>
          <w:i/>
          <w:sz w:val="22"/>
          <w:szCs w:val="22"/>
        </w:rPr>
        <w:t xml:space="preserve"> how this</w:t>
      </w:r>
      <w:r>
        <w:rPr>
          <w:rFonts w:ascii="Arial" w:hAnsi="Arial" w:cs="Arial"/>
          <w:i/>
          <w:sz w:val="22"/>
          <w:szCs w:val="22"/>
        </w:rPr>
        <w:t xml:space="preserve"> could</w:t>
      </w:r>
      <w:r w:rsidRPr="00DF7B76">
        <w:rPr>
          <w:rFonts w:ascii="Arial" w:hAnsi="Arial" w:cs="Arial"/>
          <w:i/>
          <w:sz w:val="22"/>
          <w:szCs w:val="22"/>
        </w:rPr>
        <w:t xml:space="preserve"> </w:t>
      </w:r>
      <w:r>
        <w:rPr>
          <w:rFonts w:ascii="Arial" w:hAnsi="Arial" w:cs="Arial"/>
          <w:i/>
          <w:sz w:val="22"/>
          <w:szCs w:val="22"/>
        </w:rPr>
        <w:t>link to</w:t>
      </w:r>
      <w:r w:rsidRPr="00DF7B76">
        <w:rPr>
          <w:rFonts w:ascii="Arial" w:hAnsi="Arial" w:cs="Arial"/>
          <w:i/>
          <w:sz w:val="22"/>
          <w:szCs w:val="22"/>
        </w:rPr>
        <w:t xml:space="preserve"> your</w:t>
      </w:r>
      <w:r>
        <w:rPr>
          <w:rFonts w:ascii="Arial" w:hAnsi="Arial" w:cs="Arial"/>
          <w:i/>
          <w:sz w:val="22"/>
          <w:szCs w:val="22"/>
        </w:rPr>
        <w:t xml:space="preserve"> design outcome</w:t>
      </w:r>
      <w:r w:rsidRPr="00DF7B76">
        <w:rPr>
          <w:rFonts w:ascii="Arial" w:hAnsi="Arial" w:cs="Arial"/>
          <w:i/>
          <w:sz w:val="22"/>
          <w:szCs w:val="22"/>
        </w:rPr>
        <w:t xml:space="preserve">, the future direction of your practice, and/or the </w:t>
      </w:r>
      <w:r>
        <w:rPr>
          <w:rFonts w:ascii="Arial" w:hAnsi="Arial" w:cs="Arial"/>
          <w:i/>
          <w:sz w:val="22"/>
          <w:szCs w:val="22"/>
        </w:rPr>
        <w:t>practices of others.</w:t>
      </w:r>
    </w:p>
    <w:p w:rsidR="00D22D9C" w:rsidRPr="00060AE5" w:rsidRDefault="00D22D9C" w:rsidP="006D4E9C">
      <w:pPr>
        <w:pBdr>
          <w:bottom w:val="single" w:sz="4" w:space="1" w:color="auto"/>
        </w:pBdr>
        <w:jc w:val="both"/>
        <w:rPr>
          <w:rFonts w:ascii="Arial" w:hAnsi="Arial" w:cs="Arial"/>
          <w:sz w:val="22"/>
          <w:szCs w:val="22"/>
        </w:rPr>
      </w:pPr>
    </w:p>
    <w:p w:rsidR="00D22D9C" w:rsidRPr="00060AE5" w:rsidRDefault="00D22D9C" w:rsidP="00D22D9C">
      <w:pPr>
        <w:jc w:val="both"/>
        <w:rPr>
          <w:rFonts w:ascii="Arial" w:hAnsi="Arial" w:cs="Arial"/>
          <w:b/>
          <w:sz w:val="22"/>
          <w:szCs w:val="22"/>
        </w:rPr>
      </w:pPr>
    </w:p>
    <w:p w:rsidR="00D22D9C" w:rsidRPr="00060AE5" w:rsidRDefault="005F3A53" w:rsidP="00D22D9C">
      <w:pPr>
        <w:numPr>
          <w:ilvl w:val="0"/>
          <w:numId w:val="6"/>
        </w:numPr>
        <w:jc w:val="both"/>
        <w:rPr>
          <w:rFonts w:ascii="Arial" w:hAnsi="Arial" w:cs="Arial"/>
          <w:b/>
          <w:sz w:val="22"/>
          <w:szCs w:val="22"/>
        </w:rPr>
      </w:pPr>
      <w:r w:rsidRPr="00060AE5">
        <w:rPr>
          <w:rFonts w:ascii="Arial" w:hAnsi="Arial" w:cs="Arial"/>
          <w:b/>
          <w:sz w:val="22"/>
          <w:szCs w:val="22"/>
        </w:rPr>
        <w:t>Cognitive and Intellectual Skills</w:t>
      </w:r>
    </w:p>
    <w:p w:rsidR="00D22D9C" w:rsidRPr="00060AE5" w:rsidRDefault="00C073F1" w:rsidP="00224849">
      <w:pPr>
        <w:jc w:val="both"/>
        <w:rPr>
          <w:rFonts w:ascii="Arial" w:hAnsi="Arial" w:cs="Arial"/>
          <w:sz w:val="22"/>
          <w:szCs w:val="22"/>
        </w:rPr>
      </w:pPr>
      <w:r w:rsidRPr="00060AE5">
        <w:rPr>
          <w:rFonts w:ascii="Arial" w:hAnsi="Arial" w:cs="Arial"/>
          <w:sz w:val="22"/>
          <w:szCs w:val="22"/>
        </w:rPr>
        <w:t xml:space="preserve">You should be able to </w:t>
      </w:r>
      <w:r w:rsidR="00224849" w:rsidRPr="00060AE5">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060AE5">
        <w:rPr>
          <w:rFonts w:ascii="Arial" w:hAnsi="Arial" w:cs="Arial"/>
          <w:sz w:val="22"/>
          <w:szCs w:val="22"/>
        </w:rPr>
        <w:t xml:space="preserve">. </w:t>
      </w:r>
      <w:r w:rsidR="00224849" w:rsidRPr="00060AE5">
        <w:rPr>
          <w:rFonts w:ascii="Arial" w:hAnsi="Arial" w:cs="Arial"/>
          <w:sz w:val="22"/>
          <w:szCs w:val="22"/>
        </w:rPr>
        <w:t xml:space="preserve">You should be able to evaluate the appropriateness of different approaches to solving problems related to your area(s) of study and/or work. </w:t>
      </w:r>
      <w:r w:rsidR="00D22D9C" w:rsidRPr="00060AE5">
        <w:rPr>
          <w:rFonts w:ascii="Arial" w:hAnsi="Arial" w:cs="Arial"/>
          <w:sz w:val="22"/>
          <w:szCs w:val="22"/>
        </w:rPr>
        <w:t xml:space="preserve">Your work must contain evidence </w:t>
      </w:r>
      <w:r w:rsidR="00F311D9" w:rsidRPr="00060AE5">
        <w:rPr>
          <w:rFonts w:ascii="Arial" w:hAnsi="Arial" w:cs="Arial"/>
          <w:sz w:val="22"/>
          <w:szCs w:val="22"/>
        </w:rPr>
        <w:t>of logical, analytical thinking</w:t>
      </w:r>
      <w:r w:rsidR="00D22D9C" w:rsidRPr="00060A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060AE5">
        <w:rPr>
          <w:rFonts w:ascii="Arial" w:hAnsi="Arial" w:cs="Arial"/>
          <w:sz w:val="22"/>
          <w:szCs w:val="22"/>
        </w:rPr>
        <w:t>what</w:t>
      </w:r>
      <w:r w:rsidR="00D22D9C" w:rsidRPr="00060AE5">
        <w:rPr>
          <w:rFonts w:ascii="Arial" w:hAnsi="Arial" w:cs="Arial"/>
          <w:sz w:val="22"/>
          <w:szCs w:val="22"/>
        </w:rPr>
        <w:t xml:space="preserve">! </w:t>
      </w:r>
      <w:r w:rsidR="00FB3B4E" w:rsidRPr="00060AE5">
        <w:rPr>
          <w:rFonts w:ascii="Arial" w:hAnsi="Arial" w:cs="Arial"/>
          <w:sz w:val="22"/>
          <w:szCs w:val="22"/>
        </w:rPr>
        <w:t>But</w:t>
      </w:r>
      <w:r w:rsidR="00D22D9C" w:rsidRPr="00060AE5">
        <w:rPr>
          <w:rFonts w:ascii="Arial" w:hAnsi="Arial" w:cs="Arial"/>
          <w:sz w:val="22"/>
          <w:szCs w:val="22"/>
        </w:rPr>
        <w:t xml:space="preserve"> also justifying: Why? How? When? Who? Where? </w:t>
      </w:r>
      <w:r w:rsidRPr="00060AE5">
        <w:rPr>
          <w:rFonts w:ascii="Arial" w:hAnsi="Arial" w:cs="Arial"/>
          <w:sz w:val="22"/>
          <w:szCs w:val="22"/>
        </w:rPr>
        <w:t xml:space="preserve">At what cost? </w:t>
      </w:r>
      <w:r w:rsidR="00224849" w:rsidRPr="00060AE5">
        <w:rPr>
          <w:rFonts w:ascii="Arial" w:hAnsi="Arial" w:cs="Arial"/>
          <w:sz w:val="22"/>
          <w:szCs w:val="22"/>
        </w:rPr>
        <w:t>You</w:t>
      </w:r>
      <w:r w:rsidR="00D22D9C" w:rsidRPr="00060AE5">
        <w:rPr>
          <w:rFonts w:ascii="Arial" w:hAnsi="Arial" w:cs="Arial"/>
          <w:sz w:val="22"/>
          <w:szCs w:val="22"/>
        </w:rPr>
        <w:t xml:space="preserve"> </w:t>
      </w:r>
      <w:r w:rsidR="00224849" w:rsidRPr="00060AE5">
        <w:rPr>
          <w:rFonts w:ascii="Arial" w:hAnsi="Arial" w:cs="Arial"/>
          <w:sz w:val="22"/>
          <w:szCs w:val="22"/>
        </w:rPr>
        <w:t>should</w:t>
      </w:r>
      <w:r w:rsidR="00D22D9C" w:rsidRPr="00060AE5">
        <w:rPr>
          <w:rFonts w:ascii="Arial" w:hAnsi="Arial" w:cs="Arial"/>
          <w:sz w:val="22"/>
          <w:szCs w:val="22"/>
        </w:rPr>
        <w:t xml:space="preserve"> provide justification for y</w:t>
      </w:r>
      <w:r w:rsidR="00F311D9" w:rsidRPr="00060AE5">
        <w:rPr>
          <w:rFonts w:ascii="Arial" w:hAnsi="Arial" w:cs="Arial"/>
          <w:sz w:val="22"/>
          <w:szCs w:val="22"/>
        </w:rPr>
        <w:t>our arguments and judgements using e</w:t>
      </w:r>
      <w:r w:rsidR="00D22D9C" w:rsidRPr="00060AE5">
        <w:rPr>
          <w:rFonts w:ascii="Arial" w:hAnsi="Arial" w:cs="Arial"/>
          <w:sz w:val="22"/>
          <w:szCs w:val="22"/>
        </w:rPr>
        <w:t xml:space="preserve">vidence that you have reflected upon the ideas of others within the subject area </w:t>
      </w:r>
      <w:r w:rsidR="00F311D9" w:rsidRPr="00060AE5">
        <w:rPr>
          <w:rFonts w:ascii="Arial" w:hAnsi="Arial" w:cs="Arial"/>
          <w:sz w:val="22"/>
          <w:szCs w:val="22"/>
        </w:rPr>
        <w:t>and</w:t>
      </w:r>
      <w:r w:rsidR="00D22D9C" w:rsidRPr="00060AE5">
        <w:rPr>
          <w:rFonts w:ascii="Arial" w:hAnsi="Arial" w:cs="Arial"/>
          <w:sz w:val="22"/>
          <w:szCs w:val="22"/>
        </w:rPr>
        <w:t xml:space="preserve"> that you are able to make sound judgements and arguments using data and concepts</w:t>
      </w:r>
      <w:r w:rsidR="00E27F15" w:rsidRPr="00060AE5">
        <w:rPr>
          <w:rFonts w:ascii="Arial" w:hAnsi="Arial" w:cs="Arial"/>
          <w:sz w:val="22"/>
          <w:szCs w:val="22"/>
        </w:rPr>
        <w:t>.</w:t>
      </w:r>
      <w:r w:rsidR="00D22D9C" w:rsidRPr="00060AE5">
        <w:rPr>
          <w:rFonts w:ascii="Arial" w:hAnsi="Arial" w:cs="Arial"/>
          <w:sz w:val="22"/>
          <w:szCs w:val="22"/>
        </w:rPr>
        <w:t xml:space="preserve">  Where relevant, alternative solutions and recommendations may be proposed.</w:t>
      </w:r>
    </w:p>
    <w:p w:rsidR="00D22D9C" w:rsidRPr="00060AE5" w:rsidRDefault="00D22D9C" w:rsidP="00D22D9C">
      <w:pPr>
        <w:jc w:val="both"/>
        <w:rPr>
          <w:rFonts w:ascii="Arial" w:hAnsi="Arial" w:cs="Arial"/>
          <w:sz w:val="22"/>
          <w:szCs w:val="22"/>
        </w:rPr>
      </w:pPr>
    </w:p>
    <w:p w:rsidR="00C01A3F" w:rsidRPr="00060AE5" w:rsidRDefault="008042F0" w:rsidP="00C01A3F">
      <w:pPr>
        <w:jc w:val="both"/>
        <w:rPr>
          <w:rFonts w:ascii="Arial" w:hAnsi="Arial" w:cs="Arial"/>
          <w:i/>
          <w:sz w:val="22"/>
          <w:szCs w:val="22"/>
        </w:rPr>
      </w:pPr>
      <w:r w:rsidRPr="00060AE5">
        <w:rPr>
          <w:rFonts w:ascii="Arial" w:hAnsi="Arial" w:cs="Arial"/>
          <w:b/>
          <w:i/>
          <w:sz w:val="22"/>
          <w:szCs w:val="22"/>
        </w:rPr>
        <w:t xml:space="preserve">Guidance </w:t>
      </w:r>
      <w:r w:rsidR="00C01A3F" w:rsidRPr="00060AE5">
        <w:rPr>
          <w:rFonts w:ascii="Arial" w:hAnsi="Arial" w:cs="Arial"/>
          <w:b/>
          <w:i/>
          <w:sz w:val="22"/>
          <w:szCs w:val="22"/>
        </w:rPr>
        <w:t xml:space="preserve">specific to this </w:t>
      </w:r>
      <w:r w:rsidR="00E27F15" w:rsidRPr="00060AE5">
        <w:rPr>
          <w:rFonts w:ascii="Arial" w:hAnsi="Arial" w:cs="Arial"/>
          <w:b/>
          <w:i/>
          <w:sz w:val="22"/>
          <w:szCs w:val="22"/>
        </w:rPr>
        <w:t>assessment</w:t>
      </w:r>
      <w:r w:rsidR="00C01A3F" w:rsidRPr="00060AE5">
        <w:rPr>
          <w:rFonts w:ascii="Arial" w:hAnsi="Arial" w:cs="Arial"/>
          <w:b/>
          <w:i/>
          <w:sz w:val="22"/>
          <w:szCs w:val="22"/>
        </w:rPr>
        <w:t>:</w:t>
      </w:r>
      <w:r w:rsidR="00C01A3F" w:rsidRPr="00060AE5">
        <w:rPr>
          <w:rFonts w:ascii="Arial" w:hAnsi="Arial" w:cs="Arial"/>
          <w:i/>
          <w:sz w:val="22"/>
          <w:szCs w:val="22"/>
        </w:rPr>
        <w:t xml:space="preserve"> </w:t>
      </w:r>
    </w:p>
    <w:p w:rsidR="00406D60" w:rsidRPr="00060AE5" w:rsidRDefault="00406D60" w:rsidP="00406D60">
      <w:pPr>
        <w:ind w:firstLine="360"/>
        <w:jc w:val="both"/>
        <w:rPr>
          <w:rFonts w:ascii="Arial" w:hAnsi="Arial" w:cs="Arial"/>
          <w:sz w:val="22"/>
          <w:szCs w:val="22"/>
        </w:rPr>
      </w:pPr>
      <w:r>
        <w:rPr>
          <w:rFonts w:ascii="Arial" w:hAnsi="Arial" w:cs="Arial"/>
          <w:b/>
          <w:sz w:val="22"/>
          <w:szCs w:val="22"/>
        </w:rPr>
        <w:t>Marks available: 25 out of 100</w:t>
      </w:r>
    </w:p>
    <w:p w:rsidR="00406D60" w:rsidRDefault="00406D60" w:rsidP="00406D60">
      <w:pPr>
        <w:jc w:val="both"/>
        <w:rPr>
          <w:rFonts w:ascii="Arial" w:hAnsi="Arial" w:cs="Arial"/>
          <w:i/>
          <w:sz w:val="22"/>
          <w:szCs w:val="22"/>
        </w:rPr>
      </w:pPr>
      <w:r>
        <w:rPr>
          <w:rFonts w:ascii="Arial" w:hAnsi="Arial" w:cs="Arial"/>
          <w:i/>
          <w:sz w:val="22"/>
          <w:szCs w:val="22"/>
        </w:rPr>
        <w:t xml:space="preserve">Show your ability to: - </w:t>
      </w:r>
    </w:p>
    <w:p w:rsidR="00406D60" w:rsidRDefault="00406D60" w:rsidP="00406D60">
      <w:pPr>
        <w:pStyle w:val="ListParagraph"/>
        <w:numPr>
          <w:ilvl w:val="0"/>
          <w:numId w:val="18"/>
        </w:numPr>
        <w:jc w:val="both"/>
        <w:rPr>
          <w:rFonts w:ascii="Arial" w:hAnsi="Arial" w:cs="Arial"/>
          <w:i/>
          <w:sz w:val="22"/>
          <w:szCs w:val="22"/>
        </w:rPr>
      </w:pPr>
      <w:r>
        <w:rPr>
          <w:rFonts w:ascii="Arial" w:hAnsi="Arial" w:cs="Arial"/>
          <w:i/>
          <w:sz w:val="22"/>
          <w:szCs w:val="22"/>
        </w:rPr>
        <w:t>Independently select and b</w:t>
      </w:r>
      <w:r w:rsidRPr="00D515BA">
        <w:rPr>
          <w:rFonts w:ascii="Arial" w:hAnsi="Arial" w:cs="Arial"/>
          <w:i/>
          <w:sz w:val="22"/>
          <w:szCs w:val="22"/>
        </w:rPr>
        <w:t xml:space="preserve">uild a </w:t>
      </w:r>
      <w:r>
        <w:rPr>
          <w:rFonts w:ascii="Arial" w:hAnsi="Arial" w:cs="Arial"/>
          <w:i/>
          <w:sz w:val="22"/>
          <w:szCs w:val="22"/>
        </w:rPr>
        <w:t>distinctive</w:t>
      </w:r>
      <w:r w:rsidRPr="00D515BA">
        <w:rPr>
          <w:rFonts w:ascii="Arial" w:hAnsi="Arial" w:cs="Arial"/>
          <w:i/>
          <w:sz w:val="22"/>
          <w:szCs w:val="22"/>
        </w:rPr>
        <w:t xml:space="preserve"> </w:t>
      </w:r>
      <w:r>
        <w:rPr>
          <w:rFonts w:ascii="Arial" w:hAnsi="Arial" w:cs="Arial"/>
          <w:i/>
          <w:sz w:val="22"/>
          <w:szCs w:val="22"/>
        </w:rPr>
        <w:t>design and development methodology</w:t>
      </w:r>
    </w:p>
    <w:p w:rsidR="00406D60" w:rsidRPr="00D515BA" w:rsidRDefault="00406D60" w:rsidP="00406D60">
      <w:pPr>
        <w:pStyle w:val="ListParagraph"/>
        <w:numPr>
          <w:ilvl w:val="0"/>
          <w:numId w:val="18"/>
        </w:numPr>
        <w:jc w:val="both"/>
        <w:rPr>
          <w:rFonts w:ascii="Arial" w:hAnsi="Arial" w:cs="Arial"/>
          <w:i/>
          <w:sz w:val="22"/>
          <w:szCs w:val="22"/>
        </w:rPr>
      </w:pPr>
      <w:r>
        <w:rPr>
          <w:rFonts w:ascii="Arial" w:hAnsi="Arial" w:cs="Arial"/>
          <w:i/>
          <w:sz w:val="22"/>
          <w:szCs w:val="22"/>
        </w:rPr>
        <w:t>create links and relationships to theories and practices that apply to this methodology building</w:t>
      </w:r>
    </w:p>
    <w:p w:rsidR="00406D60" w:rsidRDefault="00406D60" w:rsidP="00406D60">
      <w:pPr>
        <w:pStyle w:val="ListParagraph"/>
        <w:numPr>
          <w:ilvl w:val="0"/>
          <w:numId w:val="18"/>
        </w:numPr>
        <w:jc w:val="both"/>
        <w:rPr>
          <w:rFonts w:ascii="Arial" w:hAnsi="Arial" w:cs="Arial"/>
          <w:i/>
          <w:sz w:val="22"/>
          <w:szCs w:val="22"/>
        </w:rPr>
      </w:pPr>
      <w:r>
        <w:rPr>
          <w:rFonts w:ascii="Arial" w:hAnsi="Arial" w:cs="Arial"/>
          <w:i/>
          <w:sz w:val="22"/>
          <w:szCs w:val="22"/>
        </w:rPr>
        <w:lastRenderedPageBreak/>
        <w:t xml:space="preserve">critically evaluate and analyse the relevant theoretical and practice-based discourses; and justify </w:t>
      </w:r>
      <w:r w:rsidRPr="00D515BA">
        <w:rPr>
          <w:rFonts w:ascii="Arial" w:hAnsi="Arial" w:cs="Arial"/>
          <w:i/>
          <w:sz w:val="22"/>
          <w:szCs w:val="22"/>
        </w:rPr>
        <w:t>the insights and understanding that ha</w:t>
      </w:r>
      <w:r>
        <w:rPr>
          <w:rFonts w:ascii="Arial" w:hAnsi="Arial" w:cs="Arial"/>
          <w:i/>
          <w:sz w:val="22"/>
          <w:szCs w:val="22"/>
        </w:rPr>
        <w:t>ve</w:t>
      </w:r>
      <w:r w:rsidRPr="00D515BA">
        <w:rPr>
          <w:rFonts w:ascii="Arial" w:hAnsi="Arial" w:cs="Arial"/>
          <w:i/>
          <w:sz w:val="22"/>
          <w:szCs w:val="22"/>
        </w:rPr>
        <w:t xml:space="preserve"> come from your research</w:t>
      </w:r>
      <w:r>
        <w:rPr>
          <w:rFonts w:ascii="Arial" w:hAnsi="Arial" w:cs="Arial"/>
          <w:i/>
          <w:sz w:val="22"/>
          <w:szCs w:val="22"/>
        </w:rPr>
        <w:t>, design development and possible conceptual outcomes</w:t>
      </w:r>
      <w:r w:rsidRPr="00D515BA">
        <w:rPr>
          <w:rFonts w:ascii="Arial" w:hAnsi="Arial" w:cs="Arial"/>
          <w:i/>
          <w:sz w:val="22"/>
          <w:szCs w:val="22"/>
        </w:rPr>
        <w:t xml:space="preserve">. </w:t>
      </w:r>
    </w:p>
    <w:p w:rsidR="00D22D9C" w:rsidRDefault="00D22D9C" w:rsidP="00D22D9C">
      <w:pPr>
        <w:jc w:val="both"/>
        <w:rPr>
          <w:rFonts w:ascii="Arial" w:hAnsi="Arial" w:cs="Arial"/>
          <w:b/>
          <w:sz w:val="22"/>
          <w:szCs w:val="22"/>
        </w:rPr>
      </w:pPr>
    </w:p>
    <w:p w:rsidR="00406D60" w:rsidRDefault="00406D60" w:rsidP="006D4E9C">
      <w:pPr>
        <w:pBdr>
          <w:bottom w:val="single" w:sz="4" w:space="1" w:color="auto"/>
        </w:pBdr>
        <w:jc w:val="both"/>
        <w:rPr>
          <w:rFonts w:ascii="Arial" w:hAnsi="Arial" w:cs="Arial"/>
          <w:b/>
          <w:sz w:val="22"/>
          <w:szCs w:val="22"/>
        </w:rPr>
      </w:pPr>
    </w:p>
    <w:p w:rsidR="006D4E9C" w:rsidRPr="00060AE5" w:rsidRDefault="006D4E9C" w:rsidP="00D22D9C">
      <w:pPr>
        <w:jc w:val="both"/>
        <w:rPr>
          <w:rFonts w:ascii="Arial" w:hAnsi="Arial" w:cs="Arial"/>
          <w:b/>
          <w:sz w:val="22"/>
          <w:szCs w:val="22"/>
        </w:rPr>
      </w:pPr>
    </w:p>
    <w:p w:rsidR="00D22D9C" w:rsidRPr="00060AE5" w:rsidRDefault="00D22D9C" w:rsidP="00D22D9C">
      <w:pPr>
        <w:numPr>
          <w:ilvl w:val="0"/>
          <w:numId w:val="6"/>
        </w:numPr>
        <w:jc w:val="both"/>
        <w:rPr>
          <w:rFonts w:ascii="Arial" w:hAnsi="Arial" w:cs="Arial"/>
          <w:b/>
          <w:sz w:val="22"/>
          <w:szCs w:val="22"/>
        </w:rPr>
      </w:pPr>
      <w:r w:rsidRPr="00060AE5">
        <w:rPr>
          <w:rFonts w:ascii="Arial" w:hAnsi="Arial" w:cs="Arial"/>
          <w:b/>
          <w:sz w:val="22"/>
          <w:szCs w:val="22"/>
        </w:rPr>
        <w:t xml:space="preserve">Practical </w:t>
      </w:r>
      <w:r w:rsidR="005F3A53" w:rsidRPr="00060AE5">
        <w:rPr>
          <w:rFonts w:ascii="Arial" w:hAnsi="Arial" w:cs="Arial"/>
          <w:b/>
          <w:sz w:val="22"/>
          <w:szCs w:val="22"/>
        </w:rPr>
        <w:t>Skills</w:t>
      </w:r>
    </w:p>
    <w:p w:rsidR="00D22D9C" w:rsidRPr="00060AE5" w:rsidRDefault="00F311D9" w:rsidP="00F311D9">
      <w:pPr>
        <w:jc w:val="both"/>
        <w:rPr>
          <w:rFonts w:ascii="Arial" w:hAnsi="Arial" w:cs="Arial"/>
          <w:sz w:val="22"/>
          <w:szCs w:val="22"/>
        </w:rPr>
      </w:pPr>
      <w:r w:rsidRPr="00060AE5">
        <w:rPr>
          <w:rFonts w:ascii="Arial" w:hAnsi="Arial" w:cs="Arial"/>
          <w:sz w:val="22"/>
          <w:szCs w:val="22"/>
        </w:rPr>
        <w:t>At level 4</w:t>
      </w:r>
      <w:r w:rsidR="00C073F1" w:rsidRPr="00060AE5">
        <w:rPr>
          <w:rFonts w:ascii="Arial" w:hAnsi="Arial" w:cs="Arial"/>
          <w:sz w:val="22"/>
          <w:szCs w:val="22"/>
        </w:rPr>
        <w:t xml:space="preserve">, you should be able to </w:t>
      </w:r>
      <w:r w:rsidR="00451810" w:rsidRPr="00060AE5">
        <w:rPr>
          <w:rFonts w:ascii="Arial" w:hAnsi="Arial" w:cs="Arial"/>
          <w:sz w:val="22"/>
          <w:szCs w:val="22"/>
        </w:rPr>
        <w:t xml:space="preserve">apply </w:t>
      </w:r>
      <w:r w:rsidRPr="00060AE5">
        <w:rPr>
          <w:rFonts w:ascii="Arial" w:hAnsi="Arial" w:cs="Arial"/>
          <w:sz w:val="22"/>
          <w:szCs w:val="22"/>
        </w:rPr>
        <w:t xml:space="preserve">the basic </w:t>
      </w:r>
      <w:r w:rsidR="00451810" w:rsidRPr="00060AE5">
        <w:rPr>
          <w:rFonts w:ascii="Arial" w:hAnsi="Arial" w:cs="Arial"/>
          <w:sz w:val="22"/>
          <w:szCs w:val="22"/>
        </w:rPr>
        <w:t xml:space="preserve">underlying concepts and principles </w:t>
      </w:r>
      <w:r w:rsidRPr="00060AE5">
        <w:rPr>
          <w:rFonts w:ascii="Arial" w:hAnsi="Arial" w:cs="Arial"/>
          <w:sz w:val="22"/>
          <w:szCs w:val="22"/>
        </w:rPr>
        <w:t xml:space="preserve">to evaluate and interpret these within the context of </w:t>
      </w:r>
      <w:r w:rsidR="00A423D0" w:rsidRPr="00060AE5">
        <w:rPr>
          <w:rFonts w:ascii="Arial" w:hAnsi="Arial" w:cs="Arial"/>
          <w:sz w:val="22"/>
          <w:szCs w:val="22"/>
        </w:rPr>
        <w:t>your</w:t>
      </w:r>
      <w:r w:rsidRPr="00060AE5">
        <w:rPr>
          <w:rFonts w:ascii="Arial" w:hAnsi="Arial" w:cs="Arial"/>
          <w:sz w:val="22"/>
          <w:szCs w:val="22"/>
        </w:rPr>
        <w:t xml:space="preserve"> area of</w:t>
      </w:r>
      <w:r w:rsidR="00A423D0" w:rsidRPr="00060AE5">
        <w:rPr>
          <w:rFonts w:ascii="Arial" w:hAnsi="Arial" w:cs="Arial"/>
          <w:sz w:val="22"/>
          <w:szCs w:val="22"/>
        </w:rPr>
        <w:t xml:space="preserve"> </w:t>
      </w:r>
      <w:r w:rsidRPr="00060AE5">
        <w:rPr>
          <w:rFonts w:ascii="Arial" w:hAnsi="Arial" w:cs="Arial"/>
          <w:sz w:val="22"/>
          <w:szCs w:val="22"/>
        </w:rPr>
        <w:t>study</w:t>
      </w:r>
      <w:r w:rsidR="00C073F1" w:rsidRPr="00060AE5">
        <w:rPr>
          <w:rFonts w:ascii="Arial" w:hAnsi="Arial" w:cs="Arial"/>
          <w:sz w:val="22"/>
          <w:szCs w:val="22"/>
        </w:rPr>
        <w:t xml:space="preserve">. </w:t>
      </w:r>
      <w:r w:rsidR="00D22D9C" w:rsidRPr="00060AE5">
        <w:rPr>
          <w:rFonts w:ascii="Arial" w:hAnsi="Arial" w:cs="Arial"/>
          <w:sz w:val="22"/>
          <w:szCs w:val="22"/>
        </w:rPr>
        <w:t xml:space="preserve">You should be able to demonstrate how the subject-related concepts and ideas relate to real world situations </w:t>
      </w:r>
      <w:r w:rsidR="00C073F1" w:rsidRPr="00060AE5">
        <w:rPr>
          <w:rFonts w:ascii="Arial" w:hAnsi="Arial" w:cs="Arial"/>
          <w:sz w:val="22"/>
          <w:szCs w:val="22"/>
        </w:rPr>
        <w:t>and/</w:t>
      </w:r>
      <w:r w:rsidR="00D22D9C" w:rsidRPr="00060A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060AE5">
        <w:rPr>
          <w:rFonts w:ascii="Arial" w:hAnsi="Arial" w:cs="Arial"/>
          <w:sz w:val="22"/>
          <w:szCs w:val="22"/>
        </w:rPr>
        <w:t>or to create artefacts</w:t>
      </w:r>
      <w:r w:rsidR="00D22D9C" w:rsidRPr="00060AE5">
        <w:rPr>
          <w:rFonts w:ascii="Arial" w:hAnsi="Arial" w:cs="Arial"/>
          <w:sz w:val="22"/>
          <w:szCs w:val="22"/>
        </w:rPr>
        <w:t xml:space="preserve">.  This is likely to involve, for instance, the use of real world </w:t>
      </w:r>
      <w:r w:rsidR="00C073F1" w:rsidRPr="00060AE5">
        <w:rPr>
          <w:rFonts w:ascii="Arial" w:hAnsi="Arial" w:cs="Arial"/>
          <w:sz w:val="22"/>
          <w:szCs w:val="22"/>
        </w:rPr>
        <w:t xml:space="preserve">artefacts, </w:t>
      </w:r>
      <w:r w:rsidR="00D22D9C" w:rsidRPr="00060AE5">
        <w:rPr>
          <w:rFonts w:ascii="Arial" w:hAnsi="Arial" w:cs="Arial"/>
          <w:sz w:val="22"/>
          <w:szCs w:val="22"/>
        </w:rPr>
        <w:t xml:space="preserve">examples and cases, the application of a model within an organisation and/or benchmarking one </w:t>
      </w:r>
      <w:r w:rsidR="00C073F1" w:rsidRPr="00060AE5">
        <w:rPr>
          <w:rFonts w:ascii="Arial" w:hAnsi="Arial" w:cs="Arial"/>
          <w:sz w:val="22"/>
          <w:szCs w:val="22"/>
        </w:rPr>
        <w:t xml:space="preserve">theory or </w:t>
      </w:r>
      <w:r w:rsidR="00D22D9C" w:rsidRPr="00060AE5">
        <w:rPr>
          <w:rFonts w:ascii="Arial" w:hAnsi="Arial" w:cs="Arial"/>
          <w:sz w:val="22"/>
          <w:szCs w:val="22"/>
        </w:rPr>
        <w:t xml:space="preserve">organisation against others based on stated criteria.  </w:t>
      </w:r>
    </w:p>
    <w:p w:rsidR="00D22D9C" w:rsidRPr="00060AE5" w:rsidRDefault="00D22D9C" w:rsidP="00D22D9C">
      <w:pPr>
        <w:jc w:val="both"/>
        <w:rPr>
          <w:rFonts w:ascii="Arial" w:hAnsi="Arial" w:cs="Arial"/>
          <w:sz w:val="22"/>
          <w:szCs w:val="22"/>
        </w:rPr>
      </w:pPr>
    </w:p>
    <w:p w:rsidR="00C01A3F" w:rsidRPr="00060AE5" w:rsidRDefault="008042F0" w:rsidP="00C01A3F">
      <w:pPr>
        <w:jc w:val="both"/>
        <w:rPr>
          <w:rFonts w:ascii="Arial" w:hAnsi="Arial" w:cs="Arial"/>
          <w:i/>
          <w:sz w:val="22"/>
          <w:szCs w:val="22"/>
        </w:rPr>
      </w:pPr>
      <w:r w:rsidRPr="00060AE5">
        <w:rPr>
          <w:rFonts w:ascii="Arial" w:hAnsi="Arial" w:cs="Arial"/>
          <w:b/>
          <w:i/>
          <w:sz w:val="22"/>
          <w:szCs w:val="22"/>
        </w:rPr>
        <w:t xml:space="preserve">Guidance </w:t>
      </w:r>
      <w:r w:rsidR="00C01A3F" w:rsidRPr="00060AE5">
        <w:rPr>
          <w:rFonts w:ascii="Arial" w:hAnsi="Arial" w:cs="Arial"/>
          <w:b/>
          <w:i/>
          <w:sz w:val="22"/>
          <w:szCs w:val="22"/>
        </w:rPr>
        <w:t xml:space="preserve">specific to this </w:t>
      </w:r>
      <w:r w:rsidR="00E27F15" w:rsidRPr="00060AE5">
        <w:rPr>
          <w:rFonts w:ascii="Arial" w:hAnsi="Arial" w:cs="Arial"/>
          <w:b/>
          <w:i/>
          <w:sz w:val="22"/>
          <w:szCs w:val="22"/>
        </w:rPr>
        <w:t>assessment</w:t>
      </w:r>
      <w:r w:rsidR="00C01A3F" w:rsidRPr="00060AE5">
        <w:rPr>
          <w:rFonts w:ascii="Arial" w:hAnsi="Arial" w:cs="Arial"/>
          <w:b/>
          <w:i/>
          <w:sz w:val="22"/>
          <w:szCs w:val="22"/>
        </w:rPr>
        <w:t>:</w:t>
      </w:r>
      <w:r w:rsidR="00C01A3F" w:rsidRPr="00060AE5">
        <w:rPr>
          <w:rFonts w:ascii="Arial" w:hAnsi="Arial" w:cs="Arial"/>
          <w:i/>
          <w:sz w:val="22"/>
          <w:szCs w:val="22"/>
        </w:rPr>
        <w:t xml:space="preserve"> </w:t>
      </w:r>
    </w:p>
    <w:p w:rsidR="00023E44" w:rsidRDefault="00023E44" w:rsidP="00023E44">
      <w:pPr>
        <w:ind w:firstLine="720"/>
        <w:jc w:val="both"/>
        <w:rPr>
          <w:rFonts w:ascii="Arial" w:hAnsi="Arial" w:cs="Arial"/>
          <w:b/>
          <w:sz w:val="22"/>
          <w:szCs w:val="22"/>
        </w:rPr>
      </w:pPr>
      <w:r>
        <w:rPr>
          <w:rFonts w:ascii="Arial" w:hAnsi="Arial" w:cs="Arial"/>
          <w:b/>
          <w:sz w:val="22"/>
          <w:szCs w:val="22"/>
        </w:rPr>
        <w:t>Marks available: 25 out of 100</w:t>
      </w:r>
    </w:p>
    <w:p w:rsidR="00023E44" w:rsidRDefault="00023E44" w:rsidP="00023E44">
      <w:pPr>
        <w:jc w:val="both"/>
        <w:rPr>
          <w:rFonts w:ascii="Arial" w:hAnsi="Arial" w:cs="Arial"/>
          <w:i/>
          <w:color w:val="000000" w:themeColor="text1"/>
          <w:sz w:val="22"/>
          <w:szCs w:val="22"/>
        </w:rPr>
      </w:pPr>
      <w:r>
        <w:rPr>
          <w:rFonts w:ascii="Arial" w:hAnsi="Arial" w:cs="Arial"/>
          <w:i/>
          <w:color w:val="000000" w:themeColor="text1"/>
          <w:sz w:val="22"/>
          <w:szCs w:val="22"/>
        </w:rPr>
        <w:t>You will be required to demonstrate:</w:t>
      </w:r>
    </w:p>
    <w:p w:rsidR="00023E44" w:rsidRDefault="00023E44" w:rsidP="00023E44">
      <w:pPr>
        <w:pStyle w:val="ListParagraph"/>
        <w:numPr>
          <w:ilvl w:val="0"/>
          <w:numId w:val="20"/>
        </w:numPr>
        <w:jc w:val="both"/>
        <w:rPr>
          <w:rFonts w:ascii="Arial" w:hAnsi="Arial" w:cs="Arial"/>
          <w:i/>
          <w:color w:val="000000" w:themeColor="text1"/>
          <w:sz w:val="22"/>
          <w:szCs w:val="22"/>
        </w:rPr>
      </w:pPr>
      <w:r w:rsidRPr="002F3944">
        <w:rPr>
          <w:rFonts w:ascii="Arial" w:hAnsi="Arial" w:cs="Arial"/>
          <w:i/>
          <w:color w:val="000000" w:themeColor="text1"/>
          <w:sz w:val="22"/>
          <w:szCs w:val="22"/>
        </w:rPr>
        <w:t xml:space="preserve">a range of practical skills taught and learnt in the </w:t>
      </w:r>
      <w:r>
        <w:rPr>
          <w:rFonts w:ascii="Arial" w:hAnsi="Arial" w:cs="Arial"/>
          <w:i/>
          <w:color w:val="000000" w:themeColor="text1"/>
          <w:sz w:val="22"/>
          <w:szCs w:val="22"/>
        </w:rPr>
        <w:t>studio, workshop</w:t>
      </w:r>
      <w:r w:rsidRPr="002F3944">
        <w:rPr>
          <w:rFonts w:ascii="Arial" w:hAnsi="Arial" w:cs="Arial"/>
          <w:i/>
          <w:color w:val="000000" w:themeColor="text1"/>
          <w:sz w:val="22"/>
          <w:szCs w:val="22"/>
        </w:rPr>
        <w:t xml:space="preserve"> and elsewhere</w:t>
      </w:r>
    </w:p>
    <w:p w:rsidR="00023E44" w:rsidRDefault="00023E44" w:rsidP="00023E44">
      <w:pPr>
        <w:pStyle w:val="ListParagraph"/>
        <w:numPr>
          <w:ilvl w:val="0"/>
          <w:numId w:val="20"/>
        </w:numPr>
        <w:jc w:val="both"/>
        <w:rPr>
          <w:rFonts w:ascii="Arial" w:hAnsi="Arial" w:cs="Arial"/>
          <w:i/>
          <w:color w:val="000000" w:themeColor="text1"/>
          <w:sz w:val="22"/>
          <w:szCs w:val="22"/>
        </w:rPr>
      </w:pPr>
      <w:r>
        <w:rPr>
          <w:rFonts w:ascii="Arial" w:hAnsi="Arial" w:cs="Arial"/>
          <w:i/>
          <w:color w:val="000000" w:themeColor="text1"/>
          <w:sz w:val="22"/>
          <w:szCs w:val="22"/>
        </w:rPr>
        <w:t>appropriate problem solving and three-dimensional analytical skills and apply them appropriately</w:t>
      </w:r>
    </w:p>
    <w:p w:rsidR="00023E44" w:rsidRPr="002F3944" w:rsidRDefault="00023E44" w:rsidP="00023E44">
      <w:pPr>
        <w:pStyle w:val="ListParagraph"/>
        <w:numPr>
          <w:ilvl w:val="0"/>
          <w:numId w:val="20"/>
        </w:numPr>
        <w:jc w:val="both"/>
        <w:rPr>
          <w:rFonts w:ascii="Arial" w:hAnsi="Arial" w:cs="Arial"/>
          <w:i/>
          <w:color w:val="000000" w:themeColor="text1"/>
          <w:sz w:val="22"/>
          <w:szCs w:val="22"/>
        </w:rPr>
      </w:pPr>
      <w:r>
        <w:rPr>
          <w:rFonts w:ascii="Arial" w:hAnsi="Arial" w:cs="Arial"/>
          <w:i/>
          <w:color w:val="000000" w:themeColor="text1"/>
          <w:sz w:val="22"/>
          <w:szCs w:val="22"/>
        </w:rPr>
        <w:t>when necessary, work as a team to solve problems and assists other student colleagues in the completion of their tasks</w:t>
      </w:r>
    </w:p>
    <w:p w:rsidR="00C01A3F" w:rsidRDefault="00C01A3F" w:rsidP="006D4E9C">
      <w:pPr>
        <w:pBdr>
          <w:bottom w:val="single" w:sz="4" w:space="1" w:color="auto"/>
        </w:pBdr>
        <w:jc w:val="both"/>
        <w:rPr>
          <w:rFonts w:ascii="Arial" w:hAnsi="Arial" w:cs="Arial"/>
          <w:sz w:val="22"/>
          <w:szCs w:val="22"/>
        </w:rPr>
      </w:pPr>
    </w:p>
    <w:p w:rsidR="008566E5" w:rsidRPr="00060AE5" w:rsidRDefault="008566E5" w:rsidP="00D22D9C">
      <w:pPr>
        <w:jc w:val="both"/>
        <w:rPr>
          <w:rFonts w:ascii="Arial" w:hAnsi="Arial" w:cs="Arial"/>
          <w:sz w:val="22"/>
          <w:szCs w:val="22"/>
        </w:rPr>
      </w:pPr>
    </w:p>
    <w:p w:rsidR="00D22D9C" w:rsidRPr="00060AE5" w:rsidRDefault="005F3A53" w:rsidP="00D22D9C">
      <w:pPr>
        <w:numPr>
          <w:ilvl w:val="0"/>
          <w:numId w:val="6"/>
        </w:numPr>
        <w:jc w:val="both"/>
        <w:rPr>
          <w:rFonts w:ascii="Arial" w:hAnsi="Arial" w:cs="Arial"/>
          <w:b/>
          <w:sz w:val="22"/>
          <w:szCs w:val="22"/>
        </w:rPr>
      </w:pPr>
      <w:r w:rsidRPr="00060AE5">
        <w:rPr>
          <w:rFonts w:ascii="Arial" w:hAnsi="Arial" w:cs="Arial"/>
          <w:b/>
          <w:sz w:val="22"/>
          <w:szCs w:val="22"/>
        </w:rPr>
        <w:t xml:space="preserve">Transferable </w:t>
      </w:r>
      <w:r w:rsidR="00D22D9C" w:rsidRPr="00060AE5">
        <w:rPr>
          <w:rFonts w:ascii="Arial" w:hAnsi="Arial" w:cs="Arial"/>
          <w:b/>
          <w:sz w:val="22"/>
          <w:szCs w:val="22"/>
        </w:rPr>
        <w:t xml:space="preserve">Skills for </w:t>
      </w:r>
      <w:r w:rsidRPr="00060AE5">
        <w:rPr>
          <w:rFonts w:ascii="Arial" w:hAnsi="Arial" w:cs="Arial"/>
          <w:b/>
          <w:sz w:val="22"/>
          <w:szCs w:val="22"/>
        </w:rPr>
        <w:t xml:space="preserve">Life and </w:t>
      </w:r>
      <w:r w:rsidR="00D22D9C" w:rsidRPr="00060AE5">
        <w:rPr>
          <w:rFonts w:ascii="Arial" w:hAnsi="Arial" w:cs="Arial"/>
          <w:b/>
          <w:sz w:val="22"/>
          <w:szCs w:val="22"/>
        </w:rPr>
        <w:t xml:space="preserve">Professional Practice </w:t>
      </w:r>
    </w:p>
    <w:p w:rsidR="00995D51" w:rsidRPr="00060AE5" w:rsidRDefault="00D22D9C" w:rsidP="00D22D9C">
      <w:pPr>
        <w:jc w:val="both"/>
        <w:rPr>
          <w:rFonts w:ascii="Arial" w:hAnsi="Arial" w:cs="Arial"/>
          <w:sz w:val="22"/>
          <w:szCs w:val="22"/>
        </w:rPr>
      </w:pPr>
      <w:r w:rsidRPr="00060AE5">
        <w:rPr>
          <w:rFonts w:ascii="Arial" w:hAnsi="Arial" w:cs="Arial"/>
          <w:sz w:val="22"/>
          <w:szCs w:val="22"/>
        </w:rPr>
        <w:t xml:space="preserve">Your work must provide evidence of the </w:t>
      </w:r>
      <w:r w:rsidR="009315A0" w:rsidRPr="00060AE5">
        <w:rPr>
          <w:rFonts w:ascii="Arial" w:hAnsi="Arial" w:cs="Arial"/>
          <w:sz w:val="22"/>
          <w:szCs w:val="22"/>
        </w:rPr>
        <w:t xml:space="preserve">qualities and transferable skills necessary for employment requiring the exercise of </w:t>
      </w:r>
      <w:r w:rsidR="00A423D0" w:rsidRPr="00060AE5">
        <w:rPr>
          <w:rFonts w:ascii="Arial" w:hAnsi="Arial" w:cs="Arial"/>
          <w:sz w:val="22"/>
          <w:szCs w:val="22"/>
        </w:rPr>
        <w:t xml:space="preserve">some </w:t>
      </w:r>
      <w:r w:rsidR="009315A0" w:rsidRPr="00060AE5">
        <w:rPr>
          <w:rFonts w:ascii="Arial" w:hAnsi="Arial" w:cs="Arial"/>
          <w:sz w:val="22"/>
          <w:szCs w:val="22"/>
        </w:rPr>
        <w:t>personal responsibility</w:t>
      </w:r>
      <w:r w:rsidRPr="00060AE5">
        <w:rPr>
          <w:rFonts w:ascii="Arial" w:hAnsi="Arial" w:cs="Arial"/>
          <w:sz w:val="22"/>
          <w:szCs w:val="22"/>
        </w:rPr>
        <w:t>.  This includes demonstrating</w:t>
      </w:r>
      <w:r w:rsidR="006F0F95" w:rsidRPr="00060AE5">
        <w:rPr>
          <w:rFonts w:ascii="Arial" w:hAnsi="Arial" w:cs="Arial"/>
          <w:sz w:val="22"/>
          <w:szCs w:val="22"/>
        </w:rPr>
        <w:t>:</w:t>
      </w:r>
      <w:r w:rsidRPr="00060AE5">
        <w:rPr>
          <w:rFonts w:ascii="Arial" w:hAnsi="Arial" w:cs="Arial"/>
          <w:sz w:val="22"/>
          <w:szCs w:val="22"/>
        </w:rPr>
        <w:t xml:space="preserve"> </w:t>
      </w:r>
      <w:r w:rsidR="00A423D0" w:rsidRPr="00060AE5">
        <w:rPr>
          <w:rFonts w:ascii="Arial" w:hAnsi="Arial" w:cs="Arial"/>
          <w:sz w:val="22"/>
          <w:szCs w:val="22"/>
        </w:rPr>
        <w:t xml:space="preserve">that you can communicate the results of your study/work accurately and reliably, and with structured and coherent arguments; </w:t>
      </w:r>
      <w:r w:rsidR="00995D51" w:rsidRPr="00060AE5">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D22D9C" w:rsidRPr="00060AE5" w:rsidRDefault="00D22D9C" w:rsidP="00D22D9C">
      <w:pPr>
        <w:jc w:val="both"/>
        <w:rPr>
          <w:rFonts w:ascii="Arial" w:hAnsi="Arial" w:cs="Arial"/>
          <w:sz w:val="22"/>
          <w:szCs w:val="22"/>
        </w:rPr>
      </w:pPr>
    </w:p>
    <w:p w:rsidR="00C01A3F" w:rsidRPr="00060AE5" w:rsidRDefault="008042F0" w:rsidP="00C01A3F">
      <w:pPr>
        <w:jc w:val="both"/>
        <w:rPr>
          <w:rFonts w:ascii="Arial" w:hAnsi="Arial" w:cs="Arial"/>
          <w:i/>
          <w:sz w:val="22"/>
          <w:szCs w:val="22"/>
        </w:rPr>
      </w:pPr>
      <w:r w:rsidRPr="00060AE5">
        <w:rPr>
          <w:rFonts w:ascii="Arial" w:hAnsi="Arial" w:cs="Arial"/>
          <w:b/>
          <w:i/>
          <w:sz w:val="22"/>
          <w:szCs w:val="22"/>
        </w:rPr>
        <w:t xml:space="preserve">Guidance </w:t>
      </w:r>
      <w:r w:rsidR="00C01A3F" w:rsidRPr="00060AE5">
        <w:rPr>
          <w:rFonts w:ascii="Arial" w:hAnsi="Arial" w:cs="Arial"/>
          <w:b/>
          <w:i/>
          <w:sz w:val="22"/>
          <w:szCs w:val="22"/>
        </w:rPr>
        <w:t xml:space="preserve">specific to this </w:t>
      </w:r>
      <w:r w:rsidR="00E27F15" w:rsidRPr="00060AE5">
        <w:rPr>
          <w:rFonts w:ascii="Arial" w:hAnsi="Arial" w:cs="Arial"/>
          <w:b/>
          <w:i/>
          <w:sz w:val="22"/>
          <w:szCs w:val="22"/>
        </w:rPr>
        <w:t>assessment</w:t>
      </w:r>
      <w:r w:rsidR="00C01A3F" w:rsidRPr="00060AE5">
        <w:rPr>
          <w:rFonts w:ascii="Arial" w:hAnsi="Arial" w:cs="Arial"/>
          <w:b/>
          <w:i/>
          <w:sz w:val="22"/>
          <w:szCs w:val="22"/>
        </w:rPr>
        <w:t>:</w:t>
      </w:r>
      <w:r w:rsidR="00C01A3F" w:rsidRPr="00060AE5">
        <w:rPr>
          <w:rFonts w:ascii="Arial" w:hAnsi="Arial" w:cs="Arial"/>
          <w:i/>
          <w:sz w:val="22"/>
          <w:szCs w:val="22"/>
        </w:rPr>
        <w:t xml:space="preserve"> </w:t>
      </w:r>
    </w:p>
    <w:p w:rsidR="00406D60" w:rsidRDefault="00406D60" w:rsidP="00406D60">
      <w:pPr>
        <w:ind w:firstLine="720"/>
        <w:jc w:val="both"/>
        <w:rPr>
          <w:rFonts w:ascii="Arial" w:hAnsi="Arial" w:cs="Arial"/>
          <w:b/>
          <w:sz w:val="22"/>
          <w:szCs w:val="22"/>
        </w:rPr>
      </w:pPr>
      <w:r>
        <w:rPr>
          <w:rFonts w:ascii="Arial" w:hAnsi="Arial" w:cs="Arial"/>
          <w:b/>
          <w:sz w:val="22"/>
          <w:szCs w:val="22"/>
        </w:rPr>
        <w:t>Marks available: 25 out of 100</w:t>
      </w:r>
    </w:p>
    <w:p w:rsidR="00406D60" w:rsidRPr="00060AE5" w:rsidRDefault="00406D60" w:rsidP="00406D60">
      <w:pPr>
        <w:jc w:val="both"/>
        <w:rPr>
          <w:rFonts w:ascii="Arial" w:hAnsi="Arial" w:cs="Arial"/>
          <w:sz w:val="22"/>
          <w:szCs w:val="22"/>
        </w:rPr>
      </w:pPr>
      <w:r>
        <w:rPr>
          <w:rFonts w:ascii="Arial" w:hAnsi="Arial" w:cs="Arial"/>
          <w:i/>
          <w:sz w:val="22"/>
          <w:szCs w:val="22"/>
        </w:rPr>
        <w:t>Use your academic skills to: -</w:t>
      </w:r>
    </w:p>
    <w:p w:rsidR="00406D60" w:rsidRPr="00DE1B13" w:rsidRDefault="00406D60" w:rsidP="00406D60">
      <w:pPr>
        <w:pStyle w:val="ListParagraph"/>
        <w:numPr>
          <w:ilvl w:val="0"/>
          <w:numId w:val="19"/>
        </w:numPr>
        <w:jc w:val="both"/>
        <w:rPr>
          <w:rFonts w:ascii="Arial" w:hAnsi="Arial" w:cs="Arial"/>
          <w:i/>
          <w:sz w:val="22"/>
          <w:szCs w:val="22"/>
        </w:rPr>
      </w:pPr>
      <w:r>
        <w:rPr>
          <w:rFonts w:ascii="Arial" w:hAnsi="Arial" w:cs="Arial"/>
          <w:i/>
          <w:sz w:val="22"/>
          <w:szCs w:val="22"/>
        </w:rPr>
        <w:t>Professionally</w:t>
      </w:r>
      <w:r w:rsidRPr="00DE1B13">
        <w:rPr>
          <w:rFonts w:ascii="Arial" w:hAnsi="Arial" w:cs="Arial"/>
          <w:i/>
          <w:sz w:val="22"/>
          <w:szCs w:val="22"/>
        </w:rPr>
        <w:t xml:space="preserve">, </w:t>
      </w:r>
      <w:r>
        <w:rPr>
          <w:rFonts w:ascii="Arial" w:hAnsi="Arial" w:cs="Arial"/>
          <w:i/>
          <w:sz w:val="22"/>
          <w:szCs w:val="22"/>
        </w:rPr>
        <w:t>p</w:t>
      </w:r>
      <w:r w:rsidRPr="00DE1B13">
        <w:rPr>
          <w:rFonts w:ascii="Arial" w:hAnsi="Arial" w:cs="Arial"/>
          <w:i/>
          <w:sz w:val="22"/>
          <w:szCs w:val="22"/>
        </w:rPr>
        <w:t xml:space="preserve">resent your </w:t>
      </w:r>
      <w:r>
        <w:rPr>
          <w:rFonts w:ascii="Arial" w:hAnsi="Arial" w:cs="Arial"/>
          <w:i/>
          <w:sz w:val="22"/>
          <w:szCs w:val="22"/>
        </w:rPr>
        <w:t>design and all its developmental processes, materials and conceptual frameworks.</w:t>
      </w:r>
    </w:p>
    <w:p w:rsidR="00406D60" w:rsidRPr="00DE1B13" w:rsidRDefault="00406D60" w:rsidP="00406D60">
      <w:pPr>
        <w:pStyle w:val="ListParagraph"/>
        <w:numPr>
          <w:ilvl w:val="0"/>
          <w:numId w:val="19"/>
        </w:numPr>
        <w:jc w:val="both"/>
        <w:rPr>
          <w:rFonts w:ascii="Arial" w:hAnsi="Arial" w:cs="Arial"/>
          <w:i/>
          <w:sz w:val="22"/>
          <w:szCs w:val="22"/>
        </w:rPr>
      </w:pPr>
      <w:r w:rsidRPr="00DE1B13">
        <w:rPr>
          <w:rFonts w:ascii="Arial" w:hAnsi="Arial" w:cs="Arial"/>
          <w:i/>
          <w:sz w:val="22"/>
          <w:szCs w:val="22"/>
        </w:rPr>
        <w:t xml:space="preserve">Communicate your ideas in a coherent and consistent </w:t>
      </w:r>
      <w:r>
        <w:rPr>
          <w:rFonts w:ascii="Arial" w:hAnsi="Arial" w:cs="Arial"/>
          <w:i/>
          <w:sz w:val="22"/>
          <w:szCs w:val="22"/>
        </w:rPr>
        <w:t>style</w:t>
      </w:r>
      <w:r w:rsidRPr="00DE1B13">
        <w:rPr>
          <w:rFonts w:ascii="Arial" w:hAnsi="Arial" w:cs="Arial"/>
          <w:i/>
          <w:sz w:val="22"/>
          <w:szCs w:val="22"/>
        </w:rPr>
        <w:t xml:space="preserve"> with due consideration to the reader/audience.  </w:t>
      </w:r>
    </w:p>
    <w:p w:rsidR="00406D60" w:rsidRPr="00367392" w:rsidRDefault="00406D60" w:rsidP="00406D60">
      <w:pPr>
        <w:pStyle w:val="ListParagraph"/>
        <w:numPr>
          <w:ilvl w:val="0"/>
          <w:numId w:val="19"/>
        </w:numPr>
        <w:jc w:val="both"/>
        <w:rPr>
          <w:rFonts w:ascii="Arial" w:hAnsi="Arial" w:cs="Arial"/>
          <w:i/>
          <w:sz w:val="22"/>
          <w:szCs w:val="22"/>
        </w:rPr>
        <w:sectPr w:rsidR="00406D60" w:rsidRPr="00367392" w:rsidSect="00406D60">
          <w:footerReference w:type="default" r:id="rId9"/>
          <w:pgSz w:w="11894" w:h="16834"/>
          <w:pgMar w:top="720" w:right="720" w:bottom="720" w:left="720" w:header="706" w:footer="706" w:gutter="0"/>
          <w:paperSrc w:first="1" w:other="1"/>
          <w:cols w:space="720"/>
        </w:sectPr>
      </w:pPr>
      <w:r w:rsidRPr="00DE1B13">
        <w:rPr>
          <w:rFonts w:ascii="Arial" w:hAnsi="Arial" w:cs="Arial"/>
          <w:i/>
          <w:sz w:val="22"/>
          <w:szCs w:val="22"/>
        </w:rPr>
        <w:t xml:space="preserve">Apply </w:t>
      </w:r>
      <w:r>
        <w:rPr>
          <w:rFonts w:ascii="Arial" w:hAnsi="Arial" w:cs="Arial"/>
          <w:i/>
          <w:sz w:val="22"/>
          <w:szCs w:val="22"/>
        </w:rPr>
        <w:t>your growing</w:t>
      </w:r>
      <w:r w:rsidRPr="00DE1B13">
        <w:rPr>
          <w:rFonts w:ascii="Arial" w:hAnsi="Arial" w:cs="Arial"/>
          <w:i/>
          <w:sz w:val="22"/>
          <w:szCs w:val="22"/>
        </w:rPr>
        <w:t xml:space="preserve"> command of </w:t>
      </w:r>
      <w:r>
        <w:rPr>
          <w:rFonts w:ascii="Arial" w:hAnsi="Arial" w:cs="Arial"/>
          <w:i/>
          <w:sz w:val="22"/>
          <w:szCs w:val="22"/>
        </w:rPr>
        <w:t>both digital and traditional reprehensive methods</w:t>
      </w:r>
      <w:r w:rsidRPr="00DE1B13">
        <w:rPr>
          <w:rFonts w:ascii="Arial" w:hAnsi="Arial" w:cs="Arial"/>
          <w:i/>
          <w:sz w:val="22"/>
          <w:szCs w:val="22"/>
        </w:rPr>
        <w:t xml:space="preserve">, such as </w:t>
      </w:r>
      <w:r>
        <w:rPr>
          <w:rFonts w:ascii="Arial" w:hAnsi="Arial" w:cs="Arial"/>
          <w:i/>
          <w:sz w:val="22"/>
          <w:szCs w:val="22"/>
        </w:rPr>
        <w:t>sketch work, engineering and dimensioned drawings, models and material knowledge that help you to communicate and advance</w:t>
      </w:r>
      <w:r w:rsidR="00882BBF">
        <w:rPr>
          <w:rFonts w:ascii="Arial" w:hAnsi="Arial" w:cs="Arial"/>
          <w:i/>
          <w:sz w:val="22"/>
          <w:szCs w:val="22"/>
        </w:rPr>
        <w:t xml:space="preserve"> yours and others understanding</w:t>
      </w:r>
    </w:p>
    <w:p w:rsidR="00C01A3F" w:rsidRPr="00060AE5" w:rsidRDefault="00C01A3F" w:rsidP="00D22D9C">
      <w:pPr>
        <w:jc w:val="both"/>
        <w:rPr>
          <w:rFonts w:ascii="Arial" w:hAnsi="Arial" w:cs="Arial"/>
          <w:sz w:val="22"/>
          <w:szCs w:val="22"/>
        </w:rPr>
      </w:pPr>
    </w:p>
    <w:p w:rsidR="00C01A3F" w:rsidRPr="00060AE5" w:rsidRDefault="00C01A3F">
      <w:pPr>
        <w:rPr>
          <w:rFonts w:ascii="Arial" w:hAnsi="Arial" w:cs="Arial"/>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060AE5" w:rsidTr="007D5DE2">
        <w:tc>
          <w:tcPr>
            <w:tcW w:w="13858" w:type="dxa"/>
            <w:shd w:val="clear" w:color="auto" w:fill="8DB3E2" w:themeFill="text2" w:themeFillTint="66"/>
          </w:tcPr>
          <w:p w:rsidR="00C073F1" w:rsidRPr="00060AE5" w:rsidRDefault="00C073F1" w:rsidP="001F50B6">
            <w:pPr>
              <w:pStyle w:val="NormalWeb"/>
              <w:rPr>
                <w:rFonts w:ascii="Arial" w:hAnsi="Arial" w:cs="Arial"/>
                <w:b/>
                <w:color w:val="303B44"/>
                <w:sz w:val="22"/>
                <w:szCs w:val="22"/>
              </w:rPr>
            </w:pPr>
            <w:r w:rsidRPr="00060AE5">
              <w:rPr>
                <w:rFonts w:ascii="Arial" w:hAnsi="Arial" w:cs="Arial"/>
                <w:b/>
                <w:color w:val="303B44"/>
                <w:sz w:val="22"/>
                <w:szCs w:val="22"/>
              </w:rPr>
              <w:t>GENERIC ASSESSMENT CRITERIA</w:t>
            </w:r>
          </w:p>
        </w:tc>
      </w:tr>
    </w:tbl>
    <w:p w:rsidR="00995D51" w:rsidRPr="00060AE5"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060AE5" w:rsidTr="007D5DE2">
        <w:tc>
          <w:tcPr>
            <w:tcW w:w="13948" w:type="dxa"/>
            <w:shd w:val="clear" w:color="auto" w:fill="8DB3E2" w:themeFill="text2" w:themeFillTint="66"/>
          </w:tcPr>
          <w:p w:rsidR="007D5DE2" w:rsidRPr="00060AE5" w:rsidRDefault="007D5DE2" w:rsidP="0093002B">
            <w:pPr>
              <w:rPr>
                <w:rFonts w:ascii="Arial" w:hAnsi="Arial" w:cs="Arial"/>
                <w:b/>
              </w:rPr>
            </w:pPr>
            <w:r w:rsidRPr="00060AE5">
              <w:rPr>
                <w:rFonts w:ascii="Arial" w:hAnsi="Arial" w:cs="Arial"/>
                <w:b/>
              </w:rPr>
              <w:t>Level 4</w:t>
            </w:r>
          </w:p>
        </w:tc>
      </w:tr>
      <w:tr w:rsidR="007D5DE2" w:rsidRPr="00060AE5" w:rsidTr="0093002B">
        <w:tc>
          <w:tcPr>
            <w:tcW w:w="13948" w:type="dxa"/>
            <w:shd w:val="clear" w:color="auto" w:fill="DAEEF3" w:themeFill="accent5" w:themeFillTint="33"/>
          </w:tcPr>
          <w:p w:rsidR="007D5DE2" w:rsidRPr="00060AE5" w:rsidRDefault="007D5DE2" w:rsidP="0093002B">
            <w:pPr>
              <w:rPr>
                <w:rFonts w:ascii="Arial" w:eastAsia="Arial" w:hAnsi="Arial" w:cs="Arial"/>
                <w:spacing w:val="-1"/>
              </w:rPr>
            </w:pPr>
            <w:r w:rsidRPr="00060AE5">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0AE5">
              <w:rPr>
                <w:rFonts w:ascii="Arial" w:hAnsi="Arial" w:cs="Arial"/>
              </w:rPr>
              <w:t xml:space="preserve"> They will be able to </w:t>
            </w:r>
            <w:r w:rsidRPr="00060AE5">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060AE5"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060AE5" w:rsidTr="007D5DE2">
        <w:trPr>
          <w:tblHeader/>
        </w:trPr>
        <w:tc>
          <w:tcPr>
            <w:tcW w:w="1735" w:type="dxa"/>
            <w:shd w:val="clear" w:color="auto" w:fill="8DB3E2" w:themeFill="text2" w:themeFillTint="66"/>
          </w:tcPr>
          <w:p w:rsidR="007D5DE2" w:rsidRPr="00060AE5" w:rsidRDefault="007D5DE2" w:rsidP="0093002B">
            <w:pPr>
              <w:rPr>
                <w:rFonts w:ascii="Arial" w:hAnsi="Arial" w:cs="Arial"/>
                <w:sz w:val="18"/>
                <w:szCs w:val="18"/>
              </w:rPr>
            </w:pPr>
            <w:r w:rsidRPr="00060AE5">
              <w:rPr>
                <w:rFonts w:ascii="Arial" w:hAnsi="Arial" w:cs="Arial"/>
                <w:b/>
                <w:sz w:val="18"/>
                <w:szCs w:val="18"/>
              </w:rPr>
              <w:t>Level 4</w:t>
            </w:r>
          </w:p>
        </w:tc>
        <w:tc>
          <w:tcPr>
            <w:tcW w:w="1736" w:type="dxa"/>
            <w:shd w:val="clear" w:color="auto" w:fill="8DB3E2" w:themeFill="text2" w:themeFillTint="66"/>
            <w:vAlign w:val="center"/>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FAIL</w:t>
            </w:r>
          </w:p>
        </w:tc>
        <w:tc>
          <w:tcPr>
            <w:tcW w:w="1736" w:type="dxa"/>
            <w:shd w:val="clear" w:color="auto" w:fill="8DB3E2" w:themeFill="text2" w:themeFillTint="66"/>
            <w:vAlign w:val="center"/>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MARGINAL FAIL</w:t>
            </w:r>
          </w:p>
        </w:tc>
        <w:tc>
          <w:tcPr>
            <w:tcW w:w="1736" w:type="dxa"/>
            <w:shd w:val="clear" w:color="auto" w:fill="8DB3E2" w:themeFill="text2" w:themeFillTint="66"/>
            <w:vAlign w:val="center"/>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SATISFACTORY</w:t>
            </w:r>
          </w:p>
          <w:p w:rsidR="007D5DE2" w:rsidRPr="00060AE5" w:rsidRDefault="007D5DE2" w:rsidP="0093002B">
            <w:pPr>
              <w:jc w:val="center"/>
              <w:rPr>
                <w:rFonts w:ascii="Arial" w:hAnsi="Arial" w:cs="Arial"/>
                <w:b/>
                <w:sz w:val="18"/>
                <w:szCs w:val="18"/>
              </w:rPr>
            </w:pPr>
            <w:r w:rsidRPr="00060AE5">
              <w:rPr>
                <w:rFonts w:ascii="Arial" w:hAnsi="Arial" w:cs="Arial"/>
                <w:b/>
                <w:sz w:val="18"/>
                <w:szCs w:val="18"/>
              </w:rPr>
              <w:t>(3</w:t>
            </w:r>
            <w:r w:rsidRPr="00060AE5">
              <w:rPr>
                <w:rFonts w:ascii="Arial" w:hAnsi="Arial" w:cs="Arial"/>
                <w:b/>
                <w:sz w:val="18"/>
                <w:szCs w:val="18"/>
                <w:vertAlign w:val="superscript"/>
              </w:rPr>
              <w:t>rd</w:t>
            </w:r>
            <w:r w:rsidRPr="00060AE5">
              <w:rPr>
                <w:rFonts w:ascii="Arial" w:hAnsi="Arial" w:cs="Arial"/>
                <w:b/>
                <w:sz w:val="18"/>
                <w:szCs w:val="18"/>
              </w:rPr>
              <w:t xml:space="preserve"> / Pass)</w:t>
            </w:r>
          </w:p>
        </w:tc>
        <w:tc>
          <w:tcPr>
            <w:tcW w:w="1736" w:type="dxa"/>
            <w:shd w:val="clear" w:color="auto" w:fill="8DB3E2" w:themeFill="text2" w:themeFillTint="66"/>
            <w:vAlign w:val="center"/>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GOOD</w:t>
            </w:r>
          </w:p>
          <w:p w:rsidR="007D5DE2" w:rsidRPr="00060AE5" w:rsidRDefault="007D5DE2" w:rsidP="0093002B">
            <w:pPr>
              <w:jc w:val="center"/>
              <w:rPr>
                <w:rFonts w:ascii="Arial" w:hAnsi="Arial" w:cs="Arial"/>
                <w:b/>
                <w:sz w:val="18"/>
                <w:szCs w:val="18"/>
              </w:rPr>
            </w:pPr>
            <w:r w:rsidRPr="00060AE5">
              <w:rPr>
                <w:rFonts w:ascii="Arial" w:hAnsi="Arial" w:cs="Arial"/>
                <w:b/>
                <w:sz w:val="18"/>
                <w:szCs w:val="18"/>
              </w:rPr>
              <w:t>(2.2 / Pass)</w:t>
            </w:r>
          </w:p>
        </w:tc>
        <w:tc>
          <w:tcPr>
            <w:tcW w:w="1736" w:type="dxa"/>
            <w:shd w:val="clear" w:color="auto" w:fill="8DB3E2" w:themeFill="text2" w:themeFillTint="66"/>
            <w:vAlign w:val="center"/>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VERY GOOD</w:t>
            </w:r>
          </w:p>
          <w:p w:rsidR="007D5DE2" w:rsidRPr="00060AE5" w:rsidRDefault="007D5DE2" w:rsidP="0093002B">
            <w:pPr>
              <w:jc w:val="center"/>
              <w:rPr>
                <w:rFonts w:ascii="Arial" w:hAnsi="Arial" w:cs="Arial"/>
                <w:b/>
                <w:sz w:val="18"/>
                <w:szCs w:val="18"/>
              </w:rPr>
            </w:pPr>
            <w:r w:rsidRPr="00060AE5">
              <w:rPr>
                <w:rFonts w:ascii="Arial" w:hAnsi="Arial" w:cs="Arial"/>
                <w:b/>
                <w:sz w:val="18"/>
                <w:szCs w:val="18"/>
              </w:rPr>
              <w:t>(2.1 / Merit)</w:t>
            </w:r>
          </w:p>
        </w:tc>
        <w:tc>
          <w:tcPr>
            <w:tcW w:w="1736" w:type="dxa"/>
            <w:shd w:val="clear" w:color="auto" w:fill="8DB3E2" w:themeFill="text2" w:themeFillTint="66"/>
            <w:vAlign w:val="center"/>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EXCELLENT</w:t>
            </w:r>
          </w:p>
          <w:p w:rsidR="007D5DE2" w:rsidRPr="00060AE5" w:rsidRDefault="007D5DE2" w:rsidP="0093002B">
            <w:pPr>
              <w:jc w:val="center"/>
              <w:rPr>
                <w:rFonts w:ascii="Arial" w:hAnsi="Arial" w:cs="Arial"/>
                <w:b/>
                <w:sz w:val="18"/>
                <w:szCs w:val="18"/>
              </w:rPr>
            </w:pPr>
            <w:r w:rsidRPr="00060AE5">
              <w:rPr>
                <w:rFonts w:ascii="Arial" w:hAnsi="Arial" w:cs="Arial"/>
                <w:b/>
                <w:sz w:val="18"/>
                <w:szCs w:val="18"/>
              </w:rPr>
              <w:t>(1</w:t>
            </w:r>
            <w:r w:rsidRPr="00060AE5">
              <w:rPr>
                <w:rFonts w:ascii="Arial" w:hAnsi="Arial" w:cs="Arial"/>
                <w:b/>
                <w:sz w:val="18"/>
                <w:szCs w:val="18"/>
                <w:vertAlign w:val="superscript"/>
              </w:rPr>
              <w:t>st</w:t>
            </w:r>
            <w:r w:rsidRPr="00060AE5">
              <w:rPr>
                <w:rFonts w:ascii="Arial" w:hAnsi="Arial" w:cs="Arial"/>
                <w:b/>
                <w:sz w:val="18"/>
                <w:szCs w:val="18"/>
              </w:rPr>
              <w:t xml:space="preserve"> / Distinction)</w:t>
            </w:r>
          </w:p>
        </w:tc>
        <w:tc>
          <w:tcPr>
            <w:tcW w:w="1736" w:type="dxa"/>
            <w:shd w:val="clear" w:color="auto" w:fill="8DB3E2" w:themeFill="text2" w:themeFillTint="66"/>
            <w:vAlign w:val="center"/>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EXCEPTIONAL</w:t>
            </w:r>
          </w:p>
          <w:p w:rsidR="007D5DE2" w:rsidRPr="00060AE5" w:rsidRDefault="007D5DE2" w:rsidP="0093002B">
            <w:pPr>
              <w:jc w:val="center"/>
              <w:rPr>
                <w:rFonts w:ascii="Arial" w:hAnsi="Arial" w:cs="Arial"/>
                <w:b/>
                <w:sz w:val="18"/>
                <w:szCs w:val="18"/>
              </w:rPr>
            </w:pPr>
            <w:r w:rsidRPr="00060AE5">
              <w:rPr>
                <w:rFonts w:ascii="Arial" w:hAnsi="Arial" w:cs="Arial"/>
                <w:b/>
                <w:sz w:val="18"/>
                <w:szCs w:val="18"/>
              </w:rPr>
              <w:t>(1</w:t>
            </w:r>
            <w:r w:rsidRPr="00060AE5">
              <w:rPr>
                <w:rFonts w:ascii="Arial" w:hAnsi="Arial" w:cs="Arial"/>
                <w:b/>
                <w:sz w:val="18"/>
                <w:szCs w:val="18"/>
                <w:vertAlign w:val="superscript"/>
              </w:rPr>
              <w:t>st</w:t>
            </w:r>
            <w:r w:rsidRPr="00060AE5">
              <w:rPr>
                <w:rFonts w:ascii="Arial" w:hAnsi="Arial" w:cs="Arial"/>
                <w:b/>
                <w:sz w:val="18"/>
                <w:szCs w:val="18"/>
              </w:rPr>
              <w:t xml:space="preserve"> / Distinction)</w:t>
            </w:r>
          </w:p>
        </w:tc>
      </w:tr>
      <w:tr w:rsidR="007D5DE2" w:rsidRPr="00060AE5" w:rsidTr="007D5DE2">
        <w:trPr>
          <w:tblHeader/>
        </w:trPr>
        <w:tc>
          <w:tcPr>
            <w:tcW w:w="1735" w:type="dxa"/>
            <w:shd w:val="clear" w:color="auto" w:fill="8DB3E2" w:themeFill="text2" w:themeFillTint="66"/>
          </w:tcPr>
          <w:p w:rsidR="007D5DE2" w:rsidRPr="00060AE5" w:rsidRDefault="007D5DE2" w:rsidP="0093002B">
            <w:pPr>
              <w:ind w:left="171"/>
              <w:rPr>
                <w:rFonts w:ascii="Arial" w:hAnsi="Arial" w:cs="Arial"/>
                <w:sz w:val="18"/>
                <w:szCs w:val="18"/>
              </w:rPr>
            </w:pPr>
            <w:r w:rsidRPr="00060AE5">
              <w:rPr>
                <w:rFonts w:ascii="Arial" w:eastAsia="Arial" w:hAnsi="Arial" w:cs="Arial"/>
                <w:b/>
                <w:bCs/>
              </w:rPr>
              <w:t>Category</w:t>
            </w:r>
          </w:p>
        </w:tc>
        <w:tc>
          <w:tcPr>
            <w:tcW w:w="1736" w:type="dxa"/>
            <w:shd w:val="clear" w:color="auto" w:fill="8DB3E2" w:themeFill="text2" w:themeFillTint="66"/>
            <w:vAlign w:val="bottom"/>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0-29%</w:t>
            </w:r>
          </w:p>
        </w:tc>
        <w:tc>
          <w:tcPr>
            <w:tcW w:w="1736" w:type="dxa"/>
            <w:shd w:val="clear" w:color="auto" w:fill="8DB3E2" w:themeFill="text2" w:themeFillTint="66"/>
            <w:vAlign w:val="bottom"/>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30-39%</w:t>
            </w:r>
          </w:p>
        </w:tc>
        <w:tc>
          <w:tcPr>
            <w:tcW w:w="1736" w:type="dxa"/>
            <w:shd w:val="clear" w:color="auto" w:fill="8DB3E2" w:themeFill="text2" w:themeFillTint="66"/>
            <w:vAlign w:val="bottom"/>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40-49%</w:t>
            </w:r>
          </w:p>
        </w:tc>
        <w:tc>
          <w:tcPr>
            <w:tcW w:w="1736" w:type="dxa"/>
            <w:shd w:val="clear" w:color="auto" w:fill="8DB3E2" w:themeFill="text2" w:themeFillTint="66"/>
            <w:vAlign w:val="bottom"/>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50-59%</w:t>
            </w:r>
          </w:p>
        </w:tc>
        <w:tc>
          <w:tcPr>
            <w:tcW w:w="1736" w:type="dxa"/>
            <w:shd w:val="clear" w:color="auto" w:fill="8DB3E2" w:themeFill="text2" w:themeFillTint="66"/>
            <w:vAlign w:val="bottom"/>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60-69%</w:t>
            </w:r>
          </w:p>
        </w:tc>
        <w:tc>
          <w:tcPr>
            <w:tcW w:w="1736" w:type="dxa"/>
            <w:shd w:val="clear" w:color="auto" w:fill="8DB3E2" w:themeFill="text2" w:themeFillTint="66"/>
            <w:vAlign w:val="bottom"/>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70-84%</w:t>
            </w:r>
          </w:p>
        </w:tc>
        <w:tc>
          <w:tcPr>
            <w:tcW w:w="1736" w:type="dxa"/>
            <w:shd w:val="clear" w:color="auto" w:fill="8DB3E2" w:themeFill="text2" w:themeFillTint="66"/>
          </w:tcPr>
          <w:p w:rsidR="007D5DE2" w:rsidRPr="00060AE5" w:rsidRDefault="007D5DE2" w:rsidP="0093002B">
            <w:pPr>
              <w:jc w:val="center"/>
              <w:rPr>
                <w:rFonts w:ascii="Arial" w:hAnsi="Arial" w:cs="Arial"/>
                <w:b/>
                <w:sz w:val="18"/>
                <w:szCs w:val="18"/>
              </w:rPr>
            </w:pPr>
            <w:r w:rsidRPr="00060AE5">
              <w:rPr>
                <w:rFonts w:ascii="Arial" w:hAnsi="Arial" w:cs="Arial"/>
                <w:b/>
                <w:sz w:val="18"/>
                <w:szCs w:val="18"/>
              </w:rPr>
              <w:t>85-100%</w:t>
            </w:r>
          </w:p>
        </w:tc>
      </w:tr>
      <w:tr w:rsidR="007D5DE2" w:rsidRPr="00060AE5" w:rsidTr="007D5DE2">
        <w:tc>
          <w:tcPr>
            <w:tcW w:w="1735" w:type="dxa"/>
            <w:shd w:val="clear" w:color="auto" w:fill="8DB3E2" w:themeFill="text2" w:themeFillTint="66"/>
          </w:tcPr>
          <w:p w:rsidR="007D5DE2" w:rsidRPr="00060AE5" w:rsidRDefault="007D5DE2" w:rsidP="0093002B">
            <w:pPr>
              <w:spacing w:before="34"/>
              <w:ind w:left="108" w:right="-54"/>
              <w:rPr>
                <w:rFonts w:ascii="Arial" w:eastAsia="Arial" w:hAnsi="Arial" w:cs="Arial"/>
                <w:bCs/>
                <w:sz w:val="18"/>
                <w:szCs w:val="18"/>
              </w:rPr>
            </w:pPr>
            <w:r w:rsidRPr="00060AE5">
              <w:rPr>
                <w:rFonts w:ascii="Arial" w:eastAsia="Arial" w:hAnsi="Arial" w:cs="Arial"/>
                <w:b/>
                <w:bCs/>
              </w:rPr>
              <w:t xml:space="preserve">Engagement with literature </w:t>
            </w:r>
            <w:r w:rsidRPr="00060AE5">
              <w:rPr>
                <w:rFonts w:ascii="Arial" w:eastAsia="Arial" w:hAnsi="Arial" w:cs="Arial"/>
                <w:bCs/>
                <w:sz w:val="18"/>
                <w:szCs w:val="18"/>
              </w:rPr>
              <w:t>(including reading, referencing,</w:t>
            </w:r>
          </w:p>
          <w:p w:rsidR="007D5DE2" w:rsidRPr="00060AE5" w:rsidRDefault="007D5DE2" w:rsidP="0093002B">
            <w:pPr>
              <w:spacing w:before="34"/>
              <w:ind w:left="108" w:right="-54"/>
              <w:rPr>
                <w:rFonts w:ascii="Arial" w:eastAsia="Arial" w:hAnsi="Arial" w:cs="Arial"/>
                <w:bCs/>
                <w:sz w:val="18"/>
                <w:szCs w:val="18"/>
              </w:rPr>
            </w:pPr>
            <w:r w:rsidRPr="00060AE5">
              <w:rPr>
                <w:rFonts w:ascii="Arial" w:eastAsia="Arial" w:hAnsi="Arial" w:cs="Arial"/>
                <w:bCs/>
                <w:sz w:val="18"/>
                <w:szCs w:val="18"/>
              </w:rPr>
              <w:t>academic conventions and</w:t>
            </w:r>
          </w:p>
          <w:p w:rsidR="007D5DE2" w:rsidRPr="00060AE5" w:rsidRDefault="007D5DE2" w:rsidP="0093002B">
            <w:pPr>
              <w:spacing w:before="34"/>
              <w:ind w:left="108" w:right="-54"/>
              <w:rPr>
                <w:rFonts w:ascii="Arial" w:eastAsia="Arial" w:hAnsi="Arial" w:cs="Arial"/>
                <w:b/>
                <w:bCs/>
              </w:rPr>
            </w:pPr>
            <w:r w:rsidRPr="00060AE5">
              <w:rPr>
                <w:rFonts w:ascii="Arial" w:eastAsia="Arial" w:hAnsi="Arial" w:cs="Arial"/>
                <w:bCs/>
                <w:sz w:val="18"/>
                <w:szCs w:val="18"/>
              </w:rPr>
              <w:t>academic honesty)</w:t>
            </w:r>
            <w:r w:rsidRPr="00060AE5">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060AE5" w:rsidRDefault="007D5DE2" w:rsidP="0093002B">
            <w:pPr>
              <w:rPr>
                <w:rFonts w:ascii="Arial" w:hAnsi="Arial" w:cs="Arial"/>
              </w:rPr>
            </w:pPr>
            <w:r w:rsidRPr="00060AE5">
              <w:rPr>
                <w:rFonts w:ascii="Arial" w:hAnsi="Arial" w:cs="Arial"/>
              </w:rPr>
              <w:t>Little or no evidence of reading and/or reliance on inappropriate sources.</w:t>
            </w:r>
          </w:p>
          <w:p w:rsidR="007D5DE2" w:rsidRPr="00060AE5" w:rsidRDefault="007D5DE2" w:rsidP="0093002B">
            <w:pPr>
              <w:rPr>
                <w:rFonts w:ascii="Arial" w:hAnsi="Arial" w:cs="Arial"/>
              </w:rPr>
            </w:pPr>
            <w:r w:rsidRPr="00060AE5">
              <w:rPr>
                <w:rFonts w:ascii="Arial" w:hAnsi="Arial" w:cs="Arial"/>
              </w:rPr>
              <w:t>Views and findings mostly unsupported and non-authoritative.</w:t>
            </w:r>
          </w:p>
          <w:p w:rsidR="007D5DE2" w:rsidRPr="00060AE5" w:rsidRDefault="007D5DE2" w:rsidP="0093002B">
            <w:pPr>
              <w:rPr>
                <w:rFonts w:ascii="Arial" w:hAnsi="Arial" w:cs="Arial"/>
              </w:rPr>
            </w:pPr>
            <w:r w:rsidRPr="00060AE5">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7D5DE2" w:rsidRPr="00060AE5" w:rsidRDefault="007D5DE2" w:rsidP="0093002B">
            <w:pPr>
              <w:rPr>
                <w:rFonts w:ascii="Arial" w:hAnsi="Arial" w:cs="Arial"/>
              </w:rPr>
            </w:pPr>
            <w:r w:rsidRPr="00060AE5">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060AE5" w:rsidRDefault="007D5DE2" w:rsidP="0093002B">
            <w:pPr>
              <w:rPr>
                <w:rFonts w:ascii="Arial" w:hAnsi="Arial" w:cs="Arial"/>
              </w:rPr>
            </w:pPr>
            <w:r w:rsidRPr="00060AE5">
              <w:rPr>
                <w:rFonts w:ascii="Arial" w:hAnsi="Arial" w:cs="Arial"/>
              </w:rPr>
              <w:t>Engagement with a limited range of mostly relevant and credible sources but with some reliance on information gained through class contact. Some omissions and minor errors.</w:t>
            </w:r>
          </w:p>
          <w:p w:rsidR="007D5DE2" w:rsidRPr="00060AE5" w:rsidRDefault="007D5DE2" w:rsidP="0093002B">
            <w:pPr>
              <w:rPr>
                <w:rFonts w:ascii="Arial" w:hAnsi="Arial" w:cs="Arial"/>
              </w:rPr>
            </w:pPr>
            <w:r w:rsidRPr="00060AE5">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7D5DE2" w:rsidRPr="00060AE5" w:rsidRDefault="007D5DE2" w:rsidP="0093002B">
            <w:pPr>
              <w:rPr>
                <w:rFonts w:ascii="Arial" w:hAnsi="Arial" w:cs="Arial"/>
              </w:rPr>
            </w:pPr>
            <w:r w:rsidRPr="00060AE5">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060AE5" w:rsidRDefault="007D5DE2" w:rsidP="0093002B">
            <w:pPr>
              <w:rPr>
                <w:rFonts w:ascii="Arial" w:hAnsi="Arial" w:cs="Arial"/>
              </w:rPr>
            </w:pPr>
            <w:r w:rsidRPr="00060AE5">
              <w:rPr>
                <w:rFonts w:ascii="Arial" w:hAnsi="Arial" w:cs="Arial"/>
              </w:rPr>
              <w:t>Engagement with a wide range of literature, including sources retrieved independently.</w:t>
            </w:r>
          </w:p>
          <w:p w:rsidR="007D5DE2" w:rsidRPr="00060AE5" w:rsidRDefault="007D5DE2" w:rsidP="0093002B">
            <w:pPr>
              <w:rPr>
                <w:rFonts w:ascii="Arial" w:hAnsi="Arial" w:cs="Arial"/>
              </w:rPr>
            </w:pPr>
            <w:r w:rsidRPr="00060AE5">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060AE5" w:rsidRDefault="007D5DE2" w:rsidP="0093002B">
            <w:pPr>
              <w:rPr>
                <w:rFonts w:ascii="Arial" w:hAnsi="Arial" w:cs="Arial"/>
              </w:rPr>
            </w:pPr>
            <w:r w:rsidRPr="00060AE5">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7D5DE2" w:rsidRPr="00060AE5" w:rsidRDefault="007D5DE2" w:rsidP="0093002B">
            <w:pPr>
              <w:rPr>
                <w:rFonts w:ascii="Arial" w:hAnsi="Arial" w:cs="Arial"/>
              </w:rPr>
            </w:pPr>
            <w:r w:rsidRPr="00060AE5">
              <w:rPr>
                <w:rFonts w:ascii="Arial" w:hAnsi="Arial" w:cs="Arial"/>
              </w:rPr>
              <w:t>Exceptional engagement with an extensive range of relevant and credible literature. High-level referencing skills consistently applied.</w:t>
            </w:r>
          </w:p>
        </w:tc>
      </w:tr>
      <w:tr w:rsidR="007D5DE2" w:rsidRPr="00060AE5" w:rsidTr="007D5DE2">
        <w:tc>
          <w:tcPr>
            <w:tcW w:w="1735" w:type="dxa"/>
            <w:shd w:val="clear" w:color="auto" w:fill="8DB3E2" w:themeFill="text2" w:themeFillTint="66"/>
          </w:tcPr>
          <w:p w:rsidR="007D5DE2" w:rsidRPr="00060AE5" w:rsidRDefault="007D5DE2" w:rsidP="0093002B">
            <w:pPr>
              <w:spacing w:before="34"/>
              <w:ind w:left="108" w:right="-54"/>
              <w:rPr>
                <w:rFonts w:ascii="Arial" w:hAnsi="Arial" w:cs="Arial"/>
                <w:sz w:val="18"/>
                <w:szCs w:val="18"/>
              </w:rPr>
            </w:pPr>
            <w:r w:rsidRPr="00060AE5">
              <w:rPr>
                <w:rFonts w:ascii="Arial" w:eastAsia="Arial" w:hAnsi="Arial" w:cs="Arial"/>
                <w:b/>
                <w:bCs/>
              </w:rPr>
              <w:t xml:space="preserve">Knowledge and understanding </w:t>
            </w:r>
            <w:r w:rsidRPr="00060AE5">
              <w:rPr>
                <w:rFonts w:ascii="Arial" w:eastAsia="Arial" w:hAnsi="Arial" w:cs="Arial"/>
                <w:bCs/>
                <w:sz w:val="18"/>
                <w:szCs w:val="18"/>
              </w:rPr>
              <w:t xml:space="preserve">(Knowledge of the basic underlying concepts and </w:t>
            </w:r>
            <w:r w:rsidRPr="00060AE5">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060AE5" w:rsidRDefault="007D5DE2" w:rsidP="0093002B">
            <w:pPr>
              <w:spacing w:after="120"/>
              <w:rPr>
                <w:rFonts w:ascii="Arial" w:hAnsi="Arial" w:cs="Arial"/>
              </w:rPr>
            </w:pPr>
            <w:r w:rsidRPr="00060AE5">
              <w:rPr>
                <w:rFonts w:ascii="Arial" w:hAnsi="Arial" w:cs="Arial"/>
              </w:rPr>
              <w:lastRenderedPageBreak/>
              <w:t xml:space="preserve">Major gaps in knowledge and understanding of the basic underlying concepts and </w:t>
            </w:r>
            <w:r w:rsidRPr="00060AE5">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rsidR="007D5DE2" w:rsidRPr="00060AE5" w:rsidRDefault="007D5DE2" w:rsidP="0093002B">
            <w:pPr>
              <w:spacing w:after="120"/>
              <w:rPr>
                <w:rFonts w:ascii="Arial" w:hAnsi="Arial" w:cs="Arial"/>
              </w:rPr>
            </w:pPr>
            <w:r w:rsidRPr="00060AE5">
              <w:rPr>
                <w:rFonts w:ascii="Arial" w:hAnsi="Arial" w:cs="Arial"/>
              </w:rPr>
              <w:lastRenderedPageBreak/>
              <w:t xml:space="preserve">Gaps in knowledge of the basic underlying concepts and principles, with flawed or </w:t>
            </w:r>
            <w:r w:rsidRPr="00060AE5">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060AE5" w:rsidRDefault="007D5DE2" w:rsidP="0093002B">
            <w:pPr>
              <w:spacing w:after="120"/>
              <w:rPr>
                <w:rFonts w:ascii="Arial" w:hAnsi="Arial" w:cs="Arial"/>
              </w:rPr>
            </w:pPr>
            <w:r w:rsidRPr="00060AE5">
              <w:rPr>
                <w:rFonts w:ascii="Arial" w:hAnsi="Arial" w:cs="Arial"/>
              </w:rPr>
              <w:lastRenderedPageBreak/>
              <w:t xml:space="preserve">Limited knowledge and understanding of the basic underlying concepts and </w:t>
            </w:r>
            <w:r w:rsidRPr="00060AE5">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rsidR="007D5DE2" w:rsidRPr="00060AE5" w:rsidRDefault="007D5DE2" w:rsidP="0093002B">
            <w:pPr>
              <w:spacing w:after="120"/>
              <w:rPr>
                <w:rFonts w:ascii="Arial" w:hAnsi="Arial" w:cs="Arial"/>
              </w:rPr>
            </w:pPr>
            <w:r w:rsidRPr="00060AE5">
              <w:rPr>
                <w:rFonts w:ascii="Arial" w:hAnsi="Arial" w:cs="Arial"/>
              </w:rPr>
              <w:lastRenderedPageBreak/>
              <w:t xml:space="preserve">Knowledge of the basic underlying concepts and principles is accurate with a </w:t>
            </w:r>
            <w:r w:rsidRPr="00060AE5">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rsidR="007D5DE2" w:rsidRPr="00060AE5" w:rsidRDefault="007D5DE2" w:rsidP="0093002B">
            <w:pPr>
              <w:spacing w:after="120"/>
              <w:rPr>
                <w:rFonts w:ascii="Arial" w:hAnsi="Arial" w:cs="Arial"/>
              </w:rPr>
            </w:pPr>
            <w:r w:rsidRPr="00060AE5">
              <w:rPr>
                <w:rFonts w:ascii="Arial" w:hAnsi="Arial" w:cs="Arial"/>
              </w:rPr>
              <w:lastRenderedPageBreak/>
              <w:t xml:space="preserve">Competent knowledge of the basic underlying concepts and principles.  Exhibits very </w:t>
            </w:r>
            <w:r w:rsidRPr="00060AE5">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060AE5" w:rsidRDefault="007D5DE2" w:rsidP="0093002B">
            <w:pPr>
              <w:spacing w:after="120"/>
              <w:rPr>
                <w:rFonts w:ascii="Arial" w:hAnsi="Arial" w:cs="Arial"/>
              </w:rPr>
            </w:pPr>
            <w:r w:rsidRPr="00060AE5">
              <w:rPr>
                <w:rFonts w:ascii="Arial" w:hAnsi="Arial" w:cs="Arial"/>
              </w:rPr>
              <w:lastRenderedPageBreak/>
              <w:t xml:space="preserve">Excellent knowledge and understanding of the basic underlying concepts and </w:t>
            </w:r>
            <w:r w:rsidRPr="00060AE5">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rsidR="007D5DE2" w:rsidRPr="00060AE5" w:rsidRDefault="007D5DE2" w:rsidP="0093002B">
            <w:pPr>
              <w:spacing w:after="120"/>
              <w:rPr>
                <w:rFonts w:ascii="Arial" w:hAnsi="Arial" w:cs="Arial"/>
              </w:rPr>
            </w:pPr>
            <w:r w:rsidRPr="00060AE5">
              <w:rPr>
                <w:rFonts w:ascii="Arial" w:hAnsi="Arial" w:cs="Arial"/>
              </w:rPr>
              <w:lastRenderedPageBreak/>
              <w:t xml:space="preserve">Exceptional, detailed knowledge and understanding of the basic underlying </w:t>
            </w:r>
            <w:r w:rsidRPr="00060AE5">
              <w:rPr>
                <w:rFonts w:ascii="Arial" w:hAnsi="Arial" w:cs="Arial"/>
              </w:rPr>
              <w:lastRenderedPageBreak/>
              <w:t>concepts and principles</w:t>
            </w:r>
          </w:p>
        </w:tc>
      </w:tr>
      <w:tr w:rsidR="007D5DE2" w:rsidRPr="00060AE5" w:rsidTr="007D5DE2">
        <w:tc>
          <w:tcPr>
            <w:tcW w:w="1735" w:type="dxa"/>
            <w:shd w:val="clear" w:color="auto" w:fill="8DB3E2" w:themeFill="text2" w:themeFillTint="66"/>
          </w:tcPr>
          <w:p w:rsidR="007D5DE2" w:rsidRPr="00060AE5" w:rsidRDefault="007D5DE2" w:rsidP="0093002B">
            <w:pPr>
              <w:spacing w:before="34" w:line="239" w:lineRule="auto"/>
              <w:ind w:left="108" w:right="-54"/>
              <w:rPr>
                <w:rFonts w:ascii="Arial" w:eastAsia="Arial" w:hAnsi="Arial" w:cs="Arial"/>
                <w:b/>
                <w:bCs/>
              </w:rPr>
            </w:pPr>
            <w:r w:rsidRPr="00060AE5">
              <w:rPr>
                <w:rFonts w:ascii="Arial" w:eastAsia="Arial" w:hAnsi="Arial" w:cs="Arial"/>
                <w:b/>
                <w:bCs/>
              </w:rPr>
              <w:lastRenderedPageBreak/>
              <w:t>C</w:t>
            </w:r>
            <w:r w:rsidRPr="00060AE5">
              <w:rPr>
                <w:rFonts w:ascii="Arial" w:eastAsia="Arial" w:hAnsi="Arial" w:cs="Arial"/>
                <w:b/>
                <w:bCs/>
                <w:spacing w:val="1"/>
              </w:rPr>
              <w:t>ogn</w:t>
            </w:r>
            <w:r w:rsidRPr="00060AE5">
              <w:rPr>
                <w:rFonts w:ascii="Arial" w:eastAsia="Arial" w:hAnsi="Arial" w:cs="Arial"/>
                <w:b/>
                <w:bCs/>
              </w:rPr>
              <w:t>i</w:t>
            </w:r>
            <w:r w:rsidRPr="00060AE5">
              <w:rPr>
                <w:rFonts w:ascii="Arial" w:eastAsia="Arial" w:hAnsi="Arial" w:cs="Arial"/>
                <w:b/>
                <w:bCs/>
                <w:spacing w:val="1"/>
              </w:rPr>
              <w:t>t</w:t>
            </w:r>
            <w:r w:rsidRPr="00060AE5">
              <w:rPr>
                <w:rFonts w:ascii="Arial" w:eastAsia="Arial" w:hAnsi="Arial" w:cs="Arial"/>
                <w:b/>
                <w:bCs/>
              </w:rPr>
              <w:t>i</w:t>
            </w:r>
            <w:r w:rsidRPr="00060AE5">
              <w:rPr>
                <w:rFonts w:ascii="Arial" w:eastAsia="Arial" w:hAnsi="Arial" w:cs="Arial"/>
                <w:b/>
                <w:bCs/>
                <w:spacing w:val="2"/>
              </w:rPr>
              <w:t>v</w:t>
            </w:r>
            <w:r w:rsidRPr="00060AE5">
              <w:rPr>
                <w:rFonts w:ascii="Arial" w:eastAsia="Arial" w:hAnsi="Arial" w:cs="Arial"/>
                <w:b/>
                <w:bCs/>
              </w:rPr>
              <w:t>e</w:t>
            </w:r>
            <w:r w:rsidRPr="00060AE5">
              <w:rPr>
                <w:rFonts w:ascii="Arial" w:eastAsia="Arial" w:hAnsi="Arial" w:cs="Arial"/>
                <w:b/>
                <w:bCs/>
                <w:spacing w:val="-10"/>
              </w:rPr>
              <w:t xml:space="preserve"> </w:t>
            </w:r>
            <w:r w:rsidRPr="00060AE5">
              <w:rPr>
                <w:rFonts w:ascii="Arial" w:eastAsia="Arial" w:hAnsi="Arial" w:cs="Arial"/>
                <w:b/>
                <w:bCs/>
              </w:rPr>
              <w:t>a</w:t>
            </w:r>
            <w:r w:rsidRPr="00060AE5">
              <w:rPr>
                <w:rFonts w:ascii="Arial" w:eastAsia="Arial" w:hAnsi="Arial" w:cs="Arial"/>
                <w:b/>
                <w:bCs/>
                <w:spacing w:val="1"/>
              </w:rPr>
              <w:t>n</w:t>
            </w:r>
            <w:r w:rsidRPr="00060AE5">
              <w:rPr>
                <w:rFonts w:ascii="Arial" w:eastAsia="Arial" w:hAnsi="Arial" w:cs="Arial"/>
                <w:b/>
                <w:bCs/>
              </w:rPr>
              <w:t>d i</w:t>
            </w:r>
            <w:r w:rsidRPr="00060AE5">
              <w:rPr>
                <w:rFonts w:ascii="Arial" w:eastAsia="Arial" w:hAnsi="Arial" w:cs="Arial"/>
                <w:b/>
                <w:bCs/>
                <w:spacing w:val="1"/>
              </w:rPr>
              <w:t>nt</w:t>
            </w:r>
            <w:r w:rsidRPr="00060AE5">
              <w:rPr>
                <w:rFonts w:ascii="Arial" w:eastAsia="Arial" w:hAnsi="Arial" w:cs="Arial"/>
                <w:b/>
                <w:bCs/>
              </w:rPr>
              <w:t>ellec</w:t>
            </w:r>
            <w:r w:rsidRPr="00060AE5">
              <w:rPr>
                <w:rFonts w:ascii="Arial" w:eastAsia="Arial" w:hAnsi="Arial" w:cs="Arial"/>
                <w:b/>
                <w:bCs/>
                <w:spacing w:val="1"/>
              </w:rPr>
              <w:t>tu</w:t>
            </w:r>
            <w:r w:rsidRPr="00060AE5">
              <w:rPr>
                <w:rFonts w:ascii="Arial" w:eastAsia="Arial" w:hAnsi="Arial" w:cs="Arial"/>
                <w:b/>
                <w:bCs/>
              </w:rPr>
              <w:t>al skil</w:t>
            </w:r>
            <w:r w:rsidRPr="00060AE5">
              <w:rPr>
                <w:rFonts w:ascii="Arial" w:eastAsia="Arial" w:hAnsi="Arial" w:cs="Arial"/>
                <w:b/>
                <w:bCs/>
                <w:spacing w:val="2"/>
              </w:rPr>
              <w:t>l</w:t>
            </w:r>
            <w:r w:rsidRPr="00060AE5">
              <w:rPr>
                <w:rFonts w:ascii="Arial" w:eastAsia="Arial" w:hAnsi="Arial" w:cs="Arial"/>
                <w:b/>
                <w:bCs/>
              </w:rPr>
              <w:t xml:space="preserve">s </w:t>
            </w:r>
          </w:p>
          <w:p w:rsidR="007D5DE2" w:rsidRPr="00060AE5" w:rsidRDefault="007D5DE2" w:rsidP="0093002B">
            <w:pPr>
              <w:spacing w:before="34" w:line="239" w:lineRule="auto"/>
              <w:ind w:left="108" w:right="-54"/>
              <w:rPr>
                <w:rFonts w:ascii="Arial" w:eastAsia="Arial" w:hAnsi="Arial" w:cs="Arial"/>
                <w:bCs/>
                <w:sz w:val="18"/>
                <w:szCs w:val="18"/>
              </w:rPr>
            </w:pPr>
            <w:r w:rsidRPr="00060AE5">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rsidR="007D5DE2" w:rsidRPr="00060AE5" w:rsidRDefault="007D5DE2" w:rsidP="0093002B">
            <w:pPr>
              <w:spacing w:before="34" w:line="239" w:lineRule="auto"/>
              <w:ind w:left="108" w:right="-54"/>
              <w:rPr>
                <w:rFonts w:ascii="Arial" w:eastAsia="Arial" w:hAnsi="Arial" w:cs="Arial"/>
                <w:bCs/>
                <w:sz w:val="18"/>
                <w:szCs w:val="18"/>
              </w:rPr>
            </w:pPr>
          </w:p>
          <w:p w:rsidR="007D5DE2" w:rsidRPr="00060AE5" w:rsidRDefault="007D5DE2" w:rsidP="0093002B">
            <w:pPr>
              <w:spacing w:before="34" w:line="239" w:lineRule="auto"/>
              <w:ind w:left="108" w:right="-54"/>
              <w:rPr>
                <w:rFonts w:ascii="Arial" w:eastAsia="Arial" w:hAnsi="Arial" w:cs="Arial"/>
                <w:bCs/>
                <w:sz w:val="18"/>
                <w:szCs w:val="18"/>
              </w:rPr>
            </w:pPr>
          </w:p>
        </w:tc>
        <w:tc>
          <w:tcPr>
            <w:tcW w:w="1736" w:type="dxa"/>
          </w:tcPr>
          <w:p w:rsidR="007D5DE2" w:rsidRPr="00060AE5" w:rsidRDefault="007D5DE2" w:rsidP="0093002B">
            <w:pPr>
              <w:rPr>
                <w:rFonts w:ascii="Arial" w:hAnsi="Arial" w:cs="Arial"/>
              </w:rPr>
            </w:pPr>
            <w:r w:rsidRPr="00060AE5">
              <w:rPr>
                <w:rFonts w:ascii="Arial" w:hAnsi="Arial" w:cs="Arial"/>
              </w:rPr>
              <w:t>Wholly or almost wholly descriptive work. Little or no evaluation of the underlying concepts and principles.</w:t>
            </w:r>
          </w:p>
          <w:p w:rsidR="007D5DE2" w:rsidRPr="00060AE5" w:rsidRDefault="007D5DE2" w:rsidP="0093002B">
            <w:pPr>
              <w:rPr>
                <w:rFonts w:ascii="Arial" w:hAnsi="Arial" w:cs="Arial"/>
              </w:rPr>
            </w:pPr>
            <w:r w:rsidRPr="00060AE5">
              <w:rPr>
                <w:rFonts w:ascii="Arial" w:hAnsi="Arial" w:cs="Arial"/>
              </w:rPr>
              <w:t>Failure to develop arguments, leading to illogical or invalid judgements. Minimal or no use of</w:t>
            </w:r>
          </w:p>
          <w:p w:rsidR="007D5DE2" w:rsidRPr="00060AE5" w:rsidRDefault="007D5DE2" w:rsidP="0093002B">
            <w:pPr>
              <w:rPr>
                <w:rFonts w:ascii="Arial" w:hAnsi="Arial" w:cs="Arial"/>
              </w:rPr>
            </w:pPr>
            <w:r w:rsidRPr="00060AE5">
              <w:rPr>
                <w:rFonts w:ascii="Arial" w:hAnsi="Arial" w:cs="Arial"/>
              </w:rPr>
              <w:t>evidence to back up views.</w:t>
            </w:r>
          </w:p>
          <w:p w:rsidR="007D5DE2" w:rsidRPr="00060AE5" w:rsidRDefault="007D5DE2" w:rsidP="0093002B">
            <w:pPr>
              <w:rPr>
                <w:rFonts w:ascii="Arial" w:hAnsi="Arial" w:cs="Arial"/>
              </w:rPr>
            </w:pPr>
          </w:p>
        </w:tc>
        <w:tc>
          <w:tcPr>
            <w:tcW w:w="1736" w:type="dxa"/>
          </w:tcPr>
          <w:p w:rsidR="007D5DE2" w:rsidRPr="00060AE5" w:rsidRDefault="007D5DE2" w:rsidP="0093002B">
            <w:pPr>
              <w:rPr>
                <w:rFonts w:ascii="Arial" w:hAnsi="Arial" w:cs="Arial"/>
              </w:rPr>
            </w:pPr>
            <w:r w:rsidRPr="00060AE5">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007D5DE2" w:rsidRPr="00060AE5" w:rsidRDefault="007D5DE2" w:rsidP="0093002B">
            <w:pPr>
              <w:rPr>
                <w:rFonts w:ascii="Arial" w:hAnsi="Arial" w:cs="Arial"/>
              </w:rPr>
            </w:pPr>
            <w:r w:rsidRPr="00060AE5">
              <w:rPr>
                <w:rFonts w:ascii="Arial" w:hAnsi="Arial" w:cs="Arial"/>
              </w:rPr>
              <w:t>Limited attempt at evaluation of the underlying concepts and principles, tending towards description.</w:t>
            </w:r>
          </w:p>
          <w:p w:rsidR="007D5DE2" w:rsidRPr="00060AE5" w:rsidRDefault="007D5DE2" w:rsidP="0093002B">
            <w:pPr>
              <w:rPr>
                <w:rFonts w:ascii="Arial" w:hAnsi="Arial" w:cs="Arial"/>
              </w:rPr>
            </w:pPr>
            <w:r w:rsidRPr="00060AE5">
              <w:rPr>
                <w:rFonts w:ascii="Arial" w:hAnsi="Arial" w:cs="Arial"/>
              </w:rPr>
              <w:t>Can interpret qualitative and quantitative data but with some errors. Some evidence to support emerging arguments and judgements but these may be underdeveloped or with a little inconsistency / mis-interpretation.</w:t>
            </w:r>
          </w:p>
          <w:p w:rsidR="007D5DE2" w:rsidRPr="00060AE5" w:rsidRDefault="007D5DE2" w:rsidP="0093002B">
            <w:pPr>
              <w:rPr>
                <w:rFonts w:ascii="Arial" w:hAnsi="Arial" w:cs="Arial"/>
              </w:rPr>
            </w:pPr>
          </w:p>
        </w:tc>
        <w:tc>
          <w:tcPr>
            <w:tcW w:w="1736" w:type="dxa"/>
          </w:tcPr>
          <w:p w:rsidR="007D5DE2" w:rsidRPr="00060AE5" w:rsidRDefault="007D5DE2" w:rsidP="0093002B">
            <w:pPr>
              <w:rPr>
                <w:rFonts w:ascii="Arial" w:hAnsi="Arial" w:cs="Arial"/>
              </w:rPr>
            </w:pPr>
            <w:r w:rsidRPr="00060AE5">
              <w:rPr>
                <w:rFonts w:ascii="Arial" w:hAnsi="Arial" w:cs="Arial"/>
              </w:rPr>
              <w:t>Good evaluation of the underlying concepts and principles. Can interpret qualitative and quantitative data, with minor errors.</w:t>
            </w:r>
          </w:p>
          <w:p w:rsidR="007D5DE2" w:rsidRPr="00060AE5" w:rsidRDefault="007D5DE2" w:rsidP="0093002B">
            <w:pPr>
              <w:rPr>
                <w:rFonts w:ascii="Arial" w:hAnsi="Arial" w:cs="Arial"/>
              </w:rPr>
            </w:pPr>
            <w:r w:rsidRPr="00060AE5">
              <w:rPr>
                <w:rFonts w:ascii="Arial" w:hAnsi="Arial" w:cs="Arial"/>
              </w:rPr>
              <w:t>An emerging ability to use evidence to support the argument.</w:t>
            </w:r>
          </w:p>
          <w:p w:rsidR="007D5DE2" w:rsidRPr="00060AE5" w:rsidRDefault="007D5DE2" w:rsidP="0093002B">
            <w:pPr>
              <w:rPr>
                <w:rFonts w:ascii="Arial" w:hAnsi="Arial" w:cs="Arial"/>
              </w:rPr>
            </w:pPr>
            <w:r w:rsidRPr="00060AE5">
              <w:rPr>
                <w:rFonts w:ascii="Arial" w:hAnsi="Arial" w:cs="Arial"/>
              </w:rPr>
              <w:t xml:space="preserve">Mostly valid arguments and logical judgements. </w:t>
            </w:r>
          </w:p>
        </w:tc>
        <w:tc>
          <w:tcPr>
            <w:tcW w:w="1736" w:type="dxa"/>
          </w:tcPr>
          <w:p w:rsidR="007D5DE2" w:rsidRPr="00060AE5" w:rsidRDefault="007D5DE2" w:rsidP="0093002B">
            <w:pPr>
              <w:rPr>
                <w:rFonts w:ascii="Arial" w:hAnsi="Arial" w:cs="Arial"/>
              </w:rPr>
            </w:pPr>
            <w:r w:rsidRPr="00060AE5">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rsidR="007D5DE2" w:rsidRPr="00060AE5" w:rsidRDefault="007D5DE2" w:rsidP="0093002B">
            <w:pPr>
              <w:rPr>
                <w:rFonts w:ascii="Arial" w:hAnsi="Arial" w:cs="Arial"/>
              </w:rPr>
            </w:pPr>
          </w:p>
        </w:tc>
        <w:tc>
          <w:tcPr>
            <w:tcW w:w="1736" w:type="dxa"/>
          </w:tcPr>
          <w:p w:rsidR="007D5DE2" w:rsidRPr="00060AE5" w:rsidRDefault="007D5DE2" w:rsidP="0093002B">
            <w:pPr>
              <w:rPr>
                <w:rFonts w:ascii="Arial" w:hAnsi="Arial" w:cs="Arial"/>
              </w:rPr>
            </w:pPr>
            <w:r w:rsidRPr="00060AE5">
              <w:rPr>
                <w:rFonts w:ascii="Arial" w:hAnsi="Arial" w:cs="Arial"/>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rsidR="007D5DE2" w:rsidRPr="00060AE5" w:rsidRDefault="007D5DE2" w:rsidP="0093002B">
            <w:pPr>
              <w:rPr>
                <w:rFonts w:ascii="Arial" w:hAnsi="Arial" w:cs="Arial"/>
              </w:rPr>
            </w:pPr>
            <w:r w:rsidRPr="00060AE5">
              <w:rPr>
                <w:rFonts w:ascii="Arial" w:hAnsi="Arial" w:cs="Arial"/>
              </w:rPr>
              <w:t>Exceptional evaluation of the underlying concepts and principles based evidence. Outstanding interpretation of qualitative and quantitative data.</w:t>
            </w:r>
          </w:p>
          <w:p w:rsidR="007D5DE2" w:rsidRPr="00060AE5" w:rsidRDefault="007D5DE2" w:rsidP="0093002B">
            <w:pPr>
              <w:rPr>
                <w:rFonts w:ascii="Arial" w:hAnsi="Arial" w:cs="Arial"/>
              </w:rPr>
            </w:pPr>
            <w:r w:rsidRPr="00060AE5">
              <w:rPr>
                <w:rFonts w:ascii="Arial" w:hAnsi="Arial" w:cs="Arial"/>
              </w:rPr>
              <w:t xml:space="preserve">Exceptional ability to devise arguments using evidence and make wholly appropriate and valid judgements. </w:t>
            </w:r>
          </w:p>
        </w:tc>
      </w:tr>
      <w:tr w:rsidR="007D5DE2" w:rsidRPr="00060AE5" w:rsidTr="007D5DE2">
        <w:tc>
          <w:tcPr>
            <w:tcW w:w="1735" w:type="dxa"/>
            <w:shd w:val="clear" w:color="auto" w:fill="8DB3E2" w:themeFill="text2" w:themeFillTint="66"/>
          </w:tcPr>
          <w:p w:rsidR="007D5DE2" w:rsidRPr="00060AE5" w:rsidRDefault="007D5DE2" w:rsidP="0093002B">
            <w:pPr>
              <w:spacing w:before="34" w:line="239" w:lineRule="auto"/>
              <w:ind w:left="108" w:right="-54"/>
              <w:rPr>
                <w:rFonts w:ascii="Arial" w:eastAsia="Arial" w:hAnsi="Arial" w:cs="Arial"/>
                <w:b/>
                <w:bCs/>
              </w:rPr>
            </w:pPr>
            <w:r w:rsidRPr="00060AE5">
              <w:rPr>
                <w:rFonts w:ascii="Arial" w:eastAsia="Arial" w:hAnsi="Arial" w:cs="Arial"/>
                <w:b/>
                <w:bCs/>
              </w:rPr>
              <w:t>Practical skills</w:t>
            </w:r>
          </w:p>
          <w:p w:rsidR="007D5DE2" w:rsidRPr="00060AE5" w:rsidRDefault="007D5DE2" w:rsidP="0093002B">
            <w:pPr>
              <w:spacing w:before="34" w:line="239" w:lineRule="auto"/>
              <w:ind w:left="108" w:right="-54"/>
              <w:rPr>
                <w:rFonts w:ascii="Arial" w:eastAsia="Arial" w:hAnsi="Arial" w:cs="Arial"/>
                <w:bCs/>
                <w:sz w:val="18"/>
                <w:szCs w:val="18"/>
              </w:rPr>
            </w:pPr>
            <w:r w:rsidRPr="00060AE5">
              <w:rPr>
                <w:rFonts w:ascii="Arial" w:eastAsia="Arial" w:hAnsi="Arial" w:cs="Arial"/>
                <w:bCs/>
                <w:sz w:val="18"/>
                <w:szCs w:val="18"/>
              </w:rPr>
              <w:t>(Different approaches to solving problems in particular contexts.)</w:t>
            </w:r>
          </w:p>
          <w:p w:rsidR="007D5DE2" w:rsidRPr="00060AE5"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060AE5" w:rsidRDefault="007D5DE2" w:rsidP="0093002B">
            <w:pPr>
              <w:rPr>
                <w:rFonts w:ascii="Arial" w:hAnsi="Arial" w:cs="Arial"/>
              </w:rPr>
            </w:pPr>
            <w:r w:rsidRPr="00060AE5">
              <w:rPr>
                <w:rFonts w:ascii="Arial" w:hAnsi="Arial" w:cs="Arial"/>
              </w:rPr>
              <w:t>Limited or no use of taught, basic methods, materials, tools and/or techniques.</w:t>
            </w:r>
          </w:p>
          <w:p w:rsidR="007D5DE2" w:rsidRPr="00060AE5" w:rsidRDefault="007D5DE2" w:rsidP="0093002B">
            <w:pPr>
              <w:rPr>
                <w:rFonts w:ascii="Arial" w:hAnsi="Arial" w:cs="Arial"/>
              </w:rPr>
            </w:pPr>
            <w:r w:rsidRPr="00060AE5">
              <w:rPr>
                <w:rFonts w:ascii="Arial" w:hAnsi="Arial" w:cs="Arial"/>
              </w:rPr>
              <w:t>Little or no appreciation of the context of the application.</w:t>
            </w:r>
          </w:p>
          <w:p w:rsidR="007D5DE2" w:rsidRPr="00060AE5" w:rsidRDefault="007D5DE2" w:rsidP="0093002B">
            <w:pPr>
              <w:rPr>
                <w:rFonts w:ascii="Arial" w:hAnsi="Arial" w:cs="Arial"/>
              </w:rPr>
            </w:pPr>
            <w:r w:rsidRPr="00060AE5">
              <w:rPr>
                <w:rFonts w:ascii="Arial" w:hAnsi="Arial" w:cs="Arial"/>
              </w:rPr>
              <w:lastRenderedPageBreak/>
              <w:t xml:space="preserve">Very weak evidence of different approaches to problem-solving in particular contexts. </w:t>
            </w:r>
          </w:p>
        </w:tc>
        <w:tc>
          <w:tcPr>
            <w:tcW w:w="1736" w:type="dxa"/>
          </w:tcPr>
          <w:p w:rsidR="007D5DE2" w:rsidRPr="00060AE5" w:rsidRDefault="007D5DE2" w:rsidP="0093002B">
            <w:pPr>
              <w:rPr>
                <w:rFonts w:ascii="Arial" w:hAnsi="Arial" w:cs="Arial"/>
              </w:rPr>
            </w:pPr>
            <w:r w:rsidRPr="00060AE5">
              <w:rPr>
                <w:rFonts w:ascii="Arial" w:hAnsi="Arial" w:cs="Arial"/>
              </w:rPr>
              <w:lastRenderedPageBreak/>
              <w:t xml:space="preserve">Rudimentary application of taught, basic methods, materials, tools and/or techniques but without consideration and </w:t>
            </w:r>
            <w:r w:rsidRPr="00060AE5">
              <w:rPr>
                <w:rFonts w:ascii="Arial" w:hAnsi="Arial" w:cs="Arial"/>
              </w:rPr>
              <w:lastRenderedPageBreak/>
              <w:t>competence. Flawed appreciation of the context of the application.</w:t>
            </w:r>
          </w:p>
          <w:p w:rsidR="007D5DE2" w:rsidRPr="00060AE5" w:rsidRDefault="007D5DE2" w:rsidP="0093002B">
            <w:pPr>
              <w:rPr>
                <w:rFonts w:ascii="Arial" w:hAnsi="Arial" w:cs="Arial"/>
              </w:rPr>
            </w:pPr>
            <w:r w:rsidRPr="00060AE5">
              <w:rPr>
                <w:rFonts w:ascii="Arial" w:hAnsi="Arial" w:cs="Arial"/>
              </w:rPr>
              <w:t>Weak evidence of different approaches to problem-solving in particular contexts.</w:t>
            </w:r>
          </w:p>
          <w:p w:rsidR="007D5DE2" w:rsidRPr="00060AE5" w:rsidRDefault="007D5DE2" w:rsidP="0093002B">
            <w:pPr>
              <w:rPr>
                <w:rFonts w:ascii="Arial" w:hAnsi="Arial" w:cs="Arial"/>
              </w:rPr>
            </w:pPr>
          </w:p>
          <w:p w:rsidR="007D5DE2" w:rsidRPr="00060AE5" w:rsidRDefault="007D5DE2" w:rsidP="0093002B">
            <w:pPr>
              <w:rPr>
                <w:rFonts w:ascii="Arial" w:hAnsi="Arial" w:cs="Arial"/>
              </w:rPr>
            </w:pPr>
          </w:p>
        </w:tc>
        <w:tc>
          <w:tcPr>
            <w:tcW w:w="1736" w:type="dxa"/>
          </w:tcPr>
          <w:p w:rsidR="007D5DE2" w:rsidRPr="00060AE5" w:rsidRDefault="007D5DE2" w:rsidP="0093002B">
            <w:pPr>
              <w:rPr>
                <w:rFonts w:ascii="Arial" w:hAnsi="Arial" w:cs="Arial"/>
              </w:rPr>
            </w:pPr>
            <w:r w:rsidRPr="00060AE5">
              <w:rPr>
                <w:rFonts w:ascii="Arial" w:hAnsi="Arial" w:cs="Arial"/>
              </w:rPr>
              <w:lastRenderedPageBreak/>
              <w:t>An adequate awareness and mostly appropriate application of basic methods, materials, tools and/or techniques.</w:t>
            </w:r>
          </w:p>
          <w:p w:rsidR="007D5DE2" w:rsidRPr="00060AE5" w:rsidRDefault="007D5DE2" w:rsidP="0093002B">
            <w:pPr>
              <w:rPr>
                <w:rFonts w:ascii="Arial" w:hAnsi="Arial" w:cs="Arial"/>
              </w:rPr>
            </w:pPr>
            <w:r w:rsidRPr="00060AE5">
              <w:rPr>
                <w:rFonts w:ascii="Arial" w:hAnsi="Arial" w:cs="Arial"/>
              </w:rPr>
              <w:lastRenderedPageBreak/>
              <w:t xml:space="preserve">Basic appreciation of the context of the application. </w:t>
            </w:r>
          </w:p>
          <w:p w:rsidR="007D5DE2" w:rsidRPr="00060AE5" w:rsidRDefault="007D5DE2" w:rsidP="0093002B">
            <w:pPr>
              <w:rPr>
                <w:rFonts w:ascii="Arial" w:hAnsi="Arial" w:cs="Arial"/>
              </w:rPr>
            </w:pPr>
            <w:r w:rsidRPr="00060AE5">
              <w:rPr>
                <w:rFonts w:ascii="Arial" w:hAnsi="Arial" w:cs="Arial"/>
              </w:rPr>
              <w:t xml:space="preserve">Can identify problems in particular contexts and propose basic alternative approaches or solutions though there may be errors. </w:t>
            </w:r>
          </w:p>
        </w:tc>
        <w:tc>
          <w:tcPr>
            <w:tcW w:w="1736" w:type="dxa"/>
          </w:tcPr>
          <w:p w:rsidR="007D5DE2" w:rsidRPr="00060AE5" w:rsidRDefault="007D5DE2" w:rsidP="0093002B">
            <w:pPr>
              <w:rPr>
                <w:rFonts w:ascii="Arial" w:hAnsi="Arial" w:cs="Arial"/>
              </w:rPr>
            </w:pPr>
            <w:r w:rsidRPr="00060AE5">
              <w:rPr>
                <w:rFonts w:ascii="Arial" w:hAnsi="Arial" w:cs="Arial"/>
              </w:rPr>
              <w:lastRenderedPageBreak/>
              <w:t>A good and appropriate application of basic methods, materials, tools and/or techniques.</w:t>
            </w:r>
          </w:p>
          <w:p w:rsidR="007D5DE2" w:rsidRPr="00060AE5" w:rsidRDefault="007D5DE2" w:rsidP="0093002B">
            <w:pPr>
              <w:rPr>
                <w:rFonts w:ascii="Arial" w:hAnsi="Arial" w:cs="Arial"/>
              </w:rPr>
            </w:pPr>
            <w:r w:rsidRPr="00060AE5">
              <w:rPr>
                <w:rFonts w:ascii="Arial" w:hAnsi="Arial" w:cs="Arial"/>
              </w:rPr>
              <w:t xml:space="preserve">Clear appreciation of </w:t>
            </w:r>
            <w:r w:rsidRPr="00060AE5">
              <w:rPr>
                <w:rFonts w:ascii="Arial" w:hAnsi="Arial" w:cs="Arial"/>
              </w:rPr>
              <w:lastRenderedPageBreak/>
              <w:t xml:space="preserve">the context of the application. </w:t>
            </w:r>
          </w:p>
          <w:p w:rsidR="007D5DE2" w:rsidRPr="00060AE5" w:rsidRDefault="007D5DE2" w:rsidP="0093002B">
            <w:pPr>
              <w:rPr>
                <w:rFonts w:ascii="Arial" w:hAnsi="Arial" w:cs="Arial"/>
              </w:rPr>
            </w:pPr>
            <w:r w:rsidRPr="00060AE5">
              <w:rPr>
                <w:rFonts w:ascii="Arial" w:hAnsi="Arial" w:cs="Arial"/>
              </w:rPr>
              <w:t>Good evidence of different approaches to problem-solving in particular contexts and proposes mostly appropriate solutions.</w:t>
            </w:r>
          </w:p>
        </w:tc>
        <w:tc>
          <w:tcPr>
            <w:tcW w:w="1736" w:type="dxa"/>
          </w:tcPr>
          <w:p w:rsidR="007D5DE2" w:rsidRPr="00060AE5" w:rsidRDefault="007D5DE2" w:rsidP="0093002B">
            <w:pPr>
              <w:rPr>
                <w:rFonts w:ascii="Arial" w:hAnsi="Arial" w:cs="Arial"/>
              </w:rPr>
            </w:pPr>
            <w:r w:rsidRPr="00060AE5">
              <w:rPr>
                <w:rFonts w:ascii="Arial" w:hAnsi="Arial" w:cs="Arial"/>
              </w:rPr>
              <w:lastRenderedPageBreak/>
              <w:t>A very good application of a range of basic methods, materials, tools and/or techniques.</w:t>
            </w:r>
          </w:p>
          <w:p w:rsidR="007D5DE2" w:rsidRPr="00060AE5" w:rsidRDefault="007D5DE2" w:rsidP="0093002B">
            <w:pPr>
              <w:rPr>
                <w:rFonts w:ascii="Arial" w:hAnsi="Arial" w:cs="Arial"/>
              </w:rPr>
            </w:pPr>
            <w:r w:rsidRPr="00060AE5">
              <w:rPr>
                <w:rFonts w:ascii="Arial" w:hAnsi="Arial" w:cs="Arial"/>
              </w:rPr>
              <w:t xml:space="preserve">Very good consideration of the context of </w:t>
            </w:r>
            <w:r w:rsidRPr="00060AE5">
              <w:rPr>
                <w:rFonts w:ascii="Arial" w:hAnsi="Arial" w:cs="Arial"/>
              </w:rPr>
              <w:lastRenderedPageBreak/>
              <w:t>the application. Very good evidence of different approaches to problem-solving in particular contexts and proposes appropriate solutions.</w:t>
            </w:r>
          </w:p>
        </w:tc>
        <w:tc>
          <w:tcPr>
            <w:tcW w:w="1736" w:type="dxa"/>
          </w:tcPr>
          <w:p w:rsidR="007D5DE2" w:rsidRPr="00060AE5" w:rsidRDefault="007D5DE2" w:rsidP="0093002B">
            <w:pPr>
              <w:rPr>
                <w:rFonts w:ascii="Arial" w:hAnsi="Arial" w:cs="Arial"/>
              </w:rPr>
            </w:pPr>
            <w:r w:rsidRPr="00060AE5">
              <w:rPr>
                <w:rFonts w:ascii="Arial" w:hAnsi="Arial" w:cs="Arial"/>
              </w:rPr>
              <w:lastRenderedPageBreak/>
              <w:t>An advanced application of a range of taught, basic methods, materials, tools and/or techniques.</w:t>
            </w:r>
          </w:p>
          <w:p w:rsidR="007D5DE2" w:rsidRPr="00060AE5" w:rsidRDefault="007D5DE2" w:rsidP="0093002B">
            <w:pPr>
              <w:rPr>
                <w:rFonts w:ascii="Arial" w:hAnsi="Arial" w:cs="Arial"/>
              </w:rPr>
            </w:pPr>
            <w:r w:rsidRPr="00060AE5">
              <w:rPr>
                <w:rFonts w:ascii="Arial" w:hAnsi="Arial" w:cs="Arial"/>
              </w:rPr>
              <w:t xml:space="preserve">The context of the application is </w:t>
            </w:r>
            <w:r w:rsidRPr="00060AE5">
              <w:rPr>
                <w:rFonts w:ascii="Arial" w:hAnsi="Arial" w:cs="Arial"/>
              </w:rPr>
              <w:lastRenderedPageBreak/>
              <w:t>well considered, and insightful.</w:t>
            </w:r>
          </w:p>
          <w:p w:rsidR="007D5DE2" w:rsidRPr="00060AE5" w:rsidRDefault="007D5DE2" w:rsidP="0093002B">
            <w:pPr>
              <w:rPr>
                <w:rFonts w:ascii="Arial" w:hAnsi="Arial" w:cs="Arial"/>
              </w:rPr>
            </w:pPr>
            <w:r w:rsidRPr="00060AE5">
              <w:rPr>
                <w:rFonts w:ascii="Arial" w:hAnsi="Arial" w:cs="Arial"/>
              </w:rPr>
              <w:t xml:space="preserve">Excellent evidence of different approaches to problem-solving in particular contexts and proposes appropriate solutions. </w:t>
            </w:r>
          </w:p>
        </w:tc>
        <w:tc>
          <w:tcPr>
            <w:tcW w:w="1736" w:type="dxa"/>
          </w:tcPr>
          <w:p w:rsidR="007D5DE2" w:rsidRPr="00060AE5" w:rsidRDefault="007D5DE2" w:rsidP="0093002B">
            <w:pPr>
              <w:rPr>
                <w:rFonts w:ascii="Arial" w:hAnsi="Arial" w:cs="Arial"/>
              </w:rPr>
            </w:pPr>
            <w:r w:rsidRPr="00060AE5">
              <w:rPr>
                <w:rFonts w:ascii="Arial" w:hAnsi="Arial" w:cs="Arial"/>
              </w:rPr>
              <w:lastRenderedPageBreak/>
              <w:t xml:space="preserve">Exceptional levels of application and deployment skills in particular practical contexts. Outstanding identification of </w:t>
            </w:r>
            <w:r w:rsidRPr="00060AE5">
              <w:rPr>
                <w:rFonts w:ascii="Arial" w:hAnsi="Arial" w:cs="Arial"/>
              </w:rPr>
              <w:lastRenderedPageBreak/>
              <w:t>problems in particular contexts and formulation of wholly appropriate, thoughtful solutions / different approaches.</w:t>
            </w:r>
          </w:p>
        </w:tc>
      </w:tr>
      <w:tr w:rsidR="007D5DE2" w:rsidRPr="00060AE5" w:rsidTr="007D5DE2">
        <w:tc>
          <w:tcPr>
            <w:tcW w:w="1735" w:type="dxa"/>
            <w:shd w:val="clear" w:color="auto" w:fill="8DB3E2" w:themeFill="text2" w:themeFillTint="66"/>
          </w:tcPr>
          <w:p w:rsidR="007D5DE2" w:rsidRPr="00060AE5" w:rsidRDefault="007D5DE2" w:rsidP="0093002B">
            <w:pPr>
              <w:spacing w:before="34" w:line="239" w:lineRule="auto"/>
              <w:ind w:left="108" w:right="-54"/>
              <w:rPr>
                <w:rFonts w:ascii="Arial" w:eastAsia="Arial" w:hAnsi="Arial" w:cs="Arial"/>
                <w:b/>
                <w:bCs/>
              </w:rPr>
            </w:pPr>
            <w:r w:rsidRPr="00060AE5">
              <w:rPr>
                <w:rFonts w:ascii="Arial" w:eastAsia="Arial" w:hAnsi="Arial" w:cs="Arial"/>
                <w:b/>
                <w:bCs/>
              </w:rPr>
              <w:lastRenderedPageBreak/>
              <w:t>Transferable skills for life and professional practice</w:t>
            </w:r>
          </w:p>
          <w:p w:rsidR="007D5DE2" w:rsidRPr="00060AE5" w:rsidRDefault="007D5DE2" w:rsidP="0093002B">
            <w:pPr>
              <w:spacing w:before="34" w:line="239" w:lineRule="auto"/>
              <w:ind w:left="108" w:right="-54"/>
              <w:rPr>
                <w:rFonts w:ascii="Arial" w:hAnsi="Arial" w:cs="Arial"/>
                <w:sz w:val="18"/>
                <w:szCs w:val="18"/>
              </w:rPr>
            </w:pPr>
            <w:r w:rsidRPr="00060AE5">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rsidR="007D5DE2" w:rsidRPr="00060AE5" w:rsidRDefault="007D5DE2" w:rsidP="0093002B">
            <w:pPr>
              <w:rPr>
                <w:rFonts w:ascii="Arial" w:hAnsi="Arial" w:cs="Arial"/>
              </w:rPr>
            </w:pPr>
            <w:r w:rsidRPr="00060AE5">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007D5DE2" w:rsidRPr="00060AE5" w:rsidRDefault="007D5DE2" w:rsidP="0093002B">
            <w:pPr>
              <w:rPr>
                <w:rFonts w:ascii="Arial" w:hAnsi="Arial" w:cs="Arial"/>
              </w:rPr>
            </w:pPr>
          </w:p>
          <w:p w:rsidR="007D5DE2" w:rsidRPr="00060AE5"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060AE5" w:rsidRDefault="007D5DE2" w:rsidP="0093002B">
            <w:pPr>
              <w:rPr>
                <w:rFonts w:ascii="Arial" w:hAnsi="Arial" w:cs="Arial"/>
              </w:rPr>
            </w:pPr>
            <w:r w:rsidRPr="00060AE5">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060AE5">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060AE5" w:rsidRDefault="007D5DE2" w:rsidP="0093002B">
            <w:pPr>
              <w:rPr>
                <w:rFonts w:ascii="Arial" w:hAnsi="Arial" w:cs="Arial"/>
              </w:rPr>
            </w:pPr>
            <w:r w:rsidRPr="00060AE5">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7D5DE2" w:rsidRPr="00060AE5" w:rsidRDefault="007D5DE2" w:rsidP="0093002B">
            <w:pPr>
              <w:rPr>
                <w:rFonts w:ascii="Arial" w:hAnsi="Arial" w:cs="Arial"/>
              </w:rPr>
            </w:pPr>
            <w:r w:rsidRPr="00060AE5">
              <w:rPr>
                <w:rFonts w:ascii="Arial" w:hAnsi="Arial" w:cs="Arial"/>
              </w:rPr>
              <w:t xml:space="preserve">Demonstrates the basic skills for employment requiring the exercise of some personal responsibility, with some areas </w:t>
            </w:r>
            <w:r w:rsidRPr="00060AE5">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060AE5" w:rsidRDefault="007D5DE2" w:rsidP="0093002B">
            <w:pPr>
              <w:rPr>
                <w:rFonts w:ascii="Arial" w:hAnsi="Arial" w:cs="Arial"/>
              </w:rPr>
            </w:pPr>
            <w:r w:rsidRPr="00060AE5">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rsidR="007D5DE2" w:rsidRPr="00060AE5" w:rsidRDefault="007D5DE2" w:rsidP="0093002B">
            <w:pPr>
              <w:rPr>
                <w:rFonts w:ascii="Arial" w:hAnsi="Arial" w:cs="Arial"/>
              </w:rPr>
            </w:pPr>
            <w:r w:rsidRPr="00060AE5">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060AE5" w:rsidRDefault="007D5DE2" w:rsidP="0093002B">
            <w:pPr>
              <w:rPr>
                <w:rFonts w:ascii="Arial" w:hAnsi="Arial" w:cs="Arial"/>
              </w:rPr>
            </w:pPr>
            <w:r w:rsidRPr="00060AE5">
              <w:rPr>
                <w:rFonts w:ascii="Arial" w:hAnsi="Arial" w:cs="Arial"/>
              </w:rPr>
              <w:t xml:space="preserve">Work is accurate, coherent, fluent, well-structured and organised. </w:t>
            </w:r>
          </w:p>
          <w:p w:rsidR="007D5DE2" w:rsidRPr="00060AE5" w:rsidRDefault="007D5DE2" w:rsidP="0093002B">
            <w:pPr>
              <w:rPr>
                <w:rFonts w:ascii="Arial" w:hAnsi="Arial" w:cs="Arial"/>
              </w:rPr>
            </w:pPr>
            <w:r w:rsidRPr="00060AE5">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060AE5" w:rsidRDefault="007D5DE2" w:rsidP="0093002B">
            <w:pPr>
              <w:rPr>
                <w:rFonts w:ascii="Arial" w:hAnsi="Arial" w:cs="Arial"/>
              </w:rPr>
            </w:pPr>
            <w:r w:rsidRPr="00060AE5">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7D5DE2" w:rsidRPr="00060AE5"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060AE5" w:rsidRDefault="007D5DE2" w:rsidP="0093002B">
            <w:pPr>
              <w:rPr>
                <w:rFonts w:ascii="Arial" w:hAnsi="Arial" w:cs="Arial"/>
              </w:rPr>
            </w:pPr>
            <w:r w:rsidRPr="00060AE5">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7D5DE2" w:rsidRPr="00060AE5" w:rsidRDefault="007D5DE2" w:rsidP="007D5DE2">
      <w:pPr>
        <w:rPr>
          <w:rFonts w:ascii="Arial" w:hAnsi="Arial" w:cs="Arial"/>
        </w:rPr>
      </w:pPr>
    </w:p>
    <w:p w:rsidR="007D5DE2" w:rsidRPr="00060AE5" w:rsidRDefault="007D5DE2">
      <w:pPr>
        <w:pStyle w:val="NormalWeb"/>
        <w:rPr>
          <w:rFonts w:ascii="Arial" w:hAnsi="Arial" w:cs="Arial"/>
          <w:color w:val="303B44"/>
          <w:sz w:val="22"/>
          <w:szCs w:val="22"/>
        </w:rPr>
      </w:pPr>
    </w:p>
    <w:p w:rsidR="00527E60" w:rsidRPr="00060AE5" w:rsidRDefault="00527E60">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pPr>
        <w:pStyle w:val="NormalWeb"/>
        <w:rPr>
          <w:rFonts w:ascii="Arial" w:hAnsi="Arial" w:cs="Arial"/>
          <w:color w:val="303B44"/>
          <w:sz w:val="22"/>
          <w:szCs w:val="22"/>
        </w:rPr>
      </w:pPr>
    </w:p>
    <w:p w:rsidR="00DE67C2" w:rsidRPr="00060AE5" w:rsidRDefault="00DE67C2" w:rsidP="00DE67C2">
      <w:pPr>
        <w:rPr>
          <w:rFonts w:ascii="Arial" w:hAnsi="Arial" w:cs="Arial"/>
          <w:b/>
        </w:rPr>
      </w:pPr>
      <w:r w:rsidRPr="00060AE5">
        <w:rPr>
          <w:rFonts w:ascii="Arial" w:hAnsi="Arial" w:cs="Arial"/>
          <w:b/>
        </w:rPr>
        <w:t>THIS DOCUMENT IS ALSO AVAILABLE IN WELSH</w:t>
      </w:r>
    </w:p>
    <w:sectPr w:rsidR="00DE67C2" w:rsidRPr="00060AE5" w:rsidSect="00C073F1">
      <w:footerReference w:type="default" r:id="rId1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658C" w:rsidRDefault="0017658C">
      <w:r>
        <w:separator/>
      </w:r>
    </w:p>
  </w:endnote>
  <w:endnote w:type="continuationSeparator" w:id="0">
    <w:p w:rsidR="0017658C" w:rsidRDefault="00176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6D60" w:rsidRDefault="00406D6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658C" w:rsidRDefault="0017658C">
      <w:r>
        <w:separator/>
      </w:r>
    </w:p>
  </w:footnote>
  <w:footnote w:type="continuationSeparator" w:id="0">
    <w:p w:rsidR="0017658C" w:rsidRDefault="001765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665E0B"/>
    <w:multiLevelType w:val="hybridMultilevel"/>
    <w:tmpl w:val="39B2D892"/>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14F93"/>
    <w:multiLevelType w:val="hybridMultilevel"/>
    <w:tmpl w:val="09569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19"/>
  </w:num>
  <w:num w:numId="4">
    <w:abstractNumId w:val="14"/>
  </w:num>
  <w:num w:numId="5">
    <w:abstractNumId w:val="10"/>
  </w:num>
  <w:num w:numId="6">
    <w:abstractNumId w:val="18"/>
  </w:num>
  <w:num w:numId="7">
    <w:abstractNumId w:val="3"/>
  </w:num>
  <w:num w:numId="8">
    <w:abstractNumId w:val="17"/>
  </w:num>
  <w:num w:numId="9">
    <w:abstractNumId w:val="13"/>
  </w:num>
  <w:num w:numId="10">
    <w:abstractNumId w:val="6"/>
  </w:num>
  <w:num w:numId="11">
    <w:abstractNumId w:val="8"/>
  </w:num>
  <w:num w:numId="12">
    <w:abstractNumId w:val="11"/>
  </w:num>
  <w:num w:numId="13">
    <w:abstractNumId w:val="15"/>
  </w:num>
  <w:num w:numId="14">
    <w:abstractNumId w:val="4"/>
  </w:num>
  <w:num w:numId="15">
    <w:abstractNumId w:val="0"/>
  </w:num>
  <w:num w:numId="16">
    <w:abstractNumId w:val="9"/>
  </w:num>
  <w:num w:numId="17">
    <w:abstractNumId w:val="7"/>
  </w:num>
  <w:num w:numId="18">
    <w:abstractNumId w:val="16"/>
  </w:num>
  <w:num w:numId="19">
    <w:abstractNumId w:val="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E44"/>
    <w:rsid w:val="00026B02"/>
    <w:rsid w:val="00060AE5"/>
    <w:rsid w:val="000822E5"/>
    <w:rsid w:val="000971FC"/>
    <w:rsid w:val="000A1926"/>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7658C"/>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27E54"/>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5C9F"/>
    <w:rsid w:val="003732FD"/>
    <w:rsid w:val="003753B2"/>
    <w:rsid w:val="00376559"/>
    <w:rsid w:val="00382BAA"/>
    <w:rsid w:val="00384D73"/>
    <w:rsid w:val="00393EB6"/>
    <w:rsid w:val="003A3CE5"/>
    <w:rsid w:val="003B366F"/>
    <w:rsid w:val="003B3F9D"/>
    <w:rsid w:val="003B6C95"/>
    <w:rsid w:val="003E5751"/>
    <w:rsid w:val="004046A9"/>
    <w:rsid w:val="00404C50"/>
    <w:rsid w:val="00406D60"/>
    <w:rsid w:val="0041705B"/>
    <w:rsid w:val="00423934"/>
    <w:rsid w:val="00426244"/>
    <w:rsid w:val="00435793"/>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4521F"/>
    <w:rsid w:val="00552351"/>
    <w:rsid w:val="00561F00"/>
    <w:rsid w:val="00562C4E"/>
    <w:rsid w:val="00562DEC"/>
    <w:rsid w:val="00576AB4"/>
    <w:rsid w:val="00577917"/>
    <w:rsid w:val="0058048A"/>
    <w:rsid w:val="00590667"/>
    <w:rsid w:val="005969E2"/>
    <w:rsid w:val="005A1689"/>
    <w:rsid w:val="005B61CD"/>
    <w:rsid w:val="005C3BA7"/>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2D0E"/>
    <w:rsid w:val="0066725E"/>
    <w:rsid w:val="006716C7"/>
    <w:rsid w:val="00681208"/>
    <w:rsid w:val="00681FA9"/>
    <w:rsid w:val="00691EA9"/>
    <w:rsid w:val="006934D4"/>
    <w:rsid w:val="006A6DC3"/>
    <w:rsid w:val="006B6BF5"/>
    <w:rsid w:val="006D49ED"/>
    <w:rsid w:val="006D4E9C"/>
    <w:rsid w:val="006D55CE"/>
    <w:rsid w:val="006D637A"/>
    <w:rsid w:val="006D6F24"/>
    <w:rsid w:val="006F0F95"/>
    <w:rsid w:val="006F45BF"/>
    <w:rsid w:val="006F60E0"/>
    <w:rsid w:val="007001CF"/>
    <w:rsid w:val="00702F71"/>
    <w:rsid w:val="00713E96"/>
    <w:rsid w:val="007366DF"/>
    <w:rsid w:val="00750137"/>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2BBF"/>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4354"/>
    <w:rsid w:val="009B10ED"/>
    <w:rsid w:val="009D3EA4"/>
    <w:rsid w:val="009D649C"/>
    <w:rsid w:val="009E4BC1"/>
    <w:rsid w:val="009F5CB2"/>
    <w:rsid w:val="00A03BB8"/>
    <w:rsid w:val="00A1303F"/>
    <w:rsid w:val="00A16E98"/>
    <w:rsid w:val="00A26E7B"/>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32C1"/>
    <w:rsid w:val="00BE0B01"/>
    <w:rsid w:val="00BE79C7"/>
    <w:rsid w:val="00BF3CB5"/>
    <w:rsid w:val="00C01A3F"/>
    <w:rsid w:val="00C073F1"/>
    <w:rsid w:val="00C1285B"/>
    <w:rsid w:val="00C1361B"/>
    <w:rsid w:val="00C14E1F"/>
    <w:rsid w:val="00C315AF"/>
    <w:rsid w:val="00C33209"/>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7F6D"/>
    <w:rsid w:val="00D463A5"/>
    <w:rsid w:val="00D4710D"/>
    <w:rsid w:val="00D47D25"/>
    <w:rsid w:val="00D62ACD"/>
    <w:rsid w:val="00DA36EE"/>
    <w:rsid w:val="00DB116D"/>
    <w:rsid w:val="00DC5062"/>
    <w:rsid w:val="00DD17CC"/>
    <w:rsid w:val="00DE217A"/>
    <w:rsid w:val="00DE67C2"/>
    <w:rsid w:val="00DF321B"/>
    <w:rsid w:val="00E211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677BC"/>
    <w:rsid w:val="00F8381F"/>
    <w:rsid w:val="00F847F3"/>
    <w:rsid w:val="00FA04CD"/>
    <w:rsid w:val="00FA25F5"/>
    <w:rsid w:val="00FA2810"/>
    <w:rsid w:val="00FA68F8"/>
    <w:rsid w:val="00FB1DC0"/>
    <w:rsid w:val="00FB3B4E"/>
    <w:rsid w:val="00FB4521"/>
    <w:rsid w:val="00FB4F84"/>
    <w:rsid w:val="00FB5CF8"/>
    <w:rsid w:val="00FF273B"/>
    <w:rsid w:val="00FF3240"/>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04114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8</Pages>
  <Words>3010</Words>
  <Characters>17163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20133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Peter Spring</cp:lastModifiedBy>
  <cp:revision>3</cp:revision>
  <cp:lastPrinted>2014-10-10T07:42:00Z</cp:lastPrinted>
  <dcterms:created xsi:type="dcterms:W3CDTF">2018-09-20T14:21:00Z</dcterms:created>
  <dcterms:modified xsi:type="dcterms:W3CDTF">2018-09-26T09:23:00Z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