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1.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2F02D" w14:textId="1D7FB61C" w:rsidR="00605B19" w:rsidRPr="00605B19" w:rsidRDefault="00605B19" w:rsidP="00605B19">
      <w:pPr>
        <w:spacing w:line="360" w:lineRule="auto"/>
        <w:jc w:val="center"/>
        <w:rPr>
          <w:rFonts w:ascii="Arial" w:hAnsi="Arial" w:cs="Arial"/>
          <w:b/>
          <w:bCs/>
          <w:sz w:val="36"/>
          <w:szCs w:val="36"/>
        </w:rPr>
      </w:pPr>
      <w:r w:rsidRPr="00605B19">
        <w:rPr>
          <w:rFonts w:ascii="Arial" w:hAnsi="Arial" w:cs="Arial"/>
          <w:b/>
          <w:bCs/>
          <w:sz w:val="36"/>
          <w:szCs w:val="36"/>
        </w:rPr>
        <w:t>DIGITAL SKILLS AND RESEARCH METHODS.</w:t>
      </w:r>
    </w:p>
    <w:p w14:paraId="58C2E404" w14:textId="77777777" w:rsidR="00184496" w:rsidRPr="00184496" w:rsidRDefault="00184496" w:rsidP="00184496">
      <w:pPr>
        <w:spacing w:line="360" w:lineRule="auto"/>
        <w:jc w:val="center"/>
        <w:rPr>
          <w:rFonts w:ascii="Arial" w:hAnsi="Arial" w:cs="Arial"/>
          <w:b/>
          <w:bCs/>
        </w:rPr>
      </w:pPr>
      <w:r w:rsidRPr="00184496">
        <w:rPr>
          <w:rFonts w:ascii="Arial" w:hAnsi="Arial" w:cs="Arial"/>
          <w:b/>
          <w:bCs/>
        </w:rPr>
        <w:t>BMSW4003_BIRM</w:t>
      </w:r>
    </w:p>
    <w:p w14:paraId="776A63BF" w14:textId="77777777" w:rsidR="00605B19" w:rsidRDefault="00605B19" w:rsidP="00D158AE">
      <w:pPr>
        <w:spacing w:line="360" w:lineRule="auto"/>
        <w:jc w:val="center"/>
        <w:rPr>
          <w:rFonts w:ascii="Arial" w:hAnsi="Arial" w:cs="Arial"/>
          <w:b/>
          <w:bCs/>
        </w:rPr>
      </w:pPr>
    </w:p>
    <w:p w14:paraId="1F13B410" w14:textId="09F9649B" w:rsidR="000B759F" w:rsidRDefault="00446825" w:rsidP="00605B19">
      <w:pPr>
        <w:spacing w:line="360" w:lineRule="auto"/>
        <w:jc w:val="center"/>
        <w:rPr>
          <w:rFonts w:ascii="Arial" w:hAnsi="Arial" w:cs="Arial"/>
          <w:b/>
          <w:bCs/>
          <w:sz w:val="28"/>
          <w:szCs w:val="28"/>
        </w:rPr>
      </w:pPr>
      <w:r w:rsidRPr="00605B19">
        <w:rPr>
          <w:rFonts w:ascii="Arial" w:hAnsi="Arial" w:cs="Arial"/>
          <w:b/>
          <w:bCs/>
          <w:sz w:val="28"/>
          <w:szCs w:val="28"/>
        </w:rPr>
        <w:t>PART 2 - RESEARCH REPORT</w:t>
      </w:r>
    </w:p>
    <w:p w14:paraId="5D513EF2" w14:textId="77777777" w:rsidR="00446825" w:rsidRDefault="00446825" w:rsidP="00605B19">
      <w:pPr>
        <w:spacing w:line="360" w:lineRule="auto"/>
        <w:jc w:val="center"/>
        <w:rPr>
          <w:rFonts w:ascii="Arial" w:hAnsi="Arial" w:cs="Arial"/>
          <w:b/>
          <w:bCs/>
          <w:sz w:val="28"/>
          <w:szCs w:val="28"/>
        </w:rPr>
      </w:pPr>
    </w:p>
    <w:p w14:paraId="2C792AEC" w14:textId="6C79A402" w:rsidR="00605B19" w:rsidRDefault="00446825" w:rsidP="00605B19">
      <w:pPr>
        <w:spacing w:line="360" w:lineRule="auto"/>
        <w:jc w:val="center"/>
        <w:rPr>
          <w:rFonts w:ascii="Arial" w:hAnsi="Arial" w:cs="Arial"/>
          <w:b/>
          <w:bCs/>
          <w:sz w:val="28"/>
          <w:szCs w:val="28"/>
        </w:rPr>
      </w:pPr>
      <w:r w:rsidRPr="00446825">
        <w:rPr>
          <w:rFonts w:ascii="Arial" w:hAnsi="Arial" w:cs="Arial"/>
          <w:b/>
          <w:bCs/>
          <w:sz w:val="28"/>
          <w:szCs w:val="28"/>
          <w:lang w:val="en-US"/>
        </w:rPr>
        <w:t>How do students use technology to collaborate at UWTSD?</w:t>
      </w:r>
      <w:r w:rsidRPr="00446825">
        <w:rPr>
          <w:rFonts w:ascii="Arial" w:hAnsi="Arial" w:cs="Arial"/>
          <w:b/>
          <w:bCs/>
          <w:sz w:val="28"/>
          <w:szCs w:val="28"/>
        </w:rPr>
        <w:t>​</w:t>
      </w:r>
      <w:r w:rsidRPr="00446825">
        <w:rPr>
          <w:rFonts w:ascii="Arial" w:hAnsi="Arial" w:cs="Arial"/>
          <w:b/>
          <w:bCs/>
          <w:sz w:val="28"/>
          <w:szCs w:val="28"/>
        </w:rPr>
        <w:br/>
      </w:r>
      <w:r w:rsidRPr="00446825">
        <w:rPr>
          <w:rFonts w:ascii="Arial" w:hAnsi="Arial" w:cs="Arial"/>
          <w:b/>
          <w:bCs/>
          <w:sz w:val="28"/>
          <w:szCs w:val="28"/>
          <w:lang w:val="en-US"/>
        </w:rPr>
        <w:t>Which digital tool is most used by students at UWTSD to collaborate?</w:t>
      </w:r>
      <w:r w:rsidRPr="00446825">
        <w:rPr>
          <w:rFonts w:ascii="Arial" w:hAnsi="Arial" w:cs="Arial"/>
          <w:b/>
          <w:bCs/>
          <w:sz w:val="28"/>
          <w:szCs w:val="28"/>
        </w:rPr>
        <w:t>​</w:t>
      </w:r>
      <w:r w:rsidRPr="00446825">
        <w:rPr>
          <w:rFonts w:ascii="Arial" w:hAnsi="Arial" w:cs="Arial"/>
          <w:b/>
          <w:bCs/>
          <w:sz w:val="28"/>
          <w:szCs w:val="28"/>
        </w:rPr>
        <w:br/>
        <w:t>​</w:t>
      </w:r>
    </w:p>
    <w:p w14:paraId="54AD9F59" w14:textId="77777777" w:rsidR="00605B19" w:rsidRDefault="00605B19" w:rsidP="00605B19">
      <w:pPr>
        <w:spacing w:line="360" w:lineRule="auto"/>
        <w:jc w:val="center"/>
        <w:rPr>
          <w:rFonts w:ascii="Arial" w:hAnsi="Arial" w:cs="Arial"/>
          <w:b/>
          <w:bCs/>
          <w:sz w:val="28"/>
          <w:szCs w:val="28"/>
        </w:rPr>
      </w:pPr>
    </w:p>
    <w:p w14:paraId="21F01638" w14:textId="77777777" w:rsidR="00605B19" w:rsidRDefault="00605B19" w:rsidP="00605B19">
      <w:pPr>
        <w:spacing w:line="360" w:lineRule="auto"/>
        <w:jc w:val="center"/>
        <w:rPr>
          <w:rFonts w:ascii="Arial" w:hAnsi="Arial" w:cs="Arial"/>
          <w:b/>
          <w:bCs/>
          <w:sz w:val="28"/>
          <w:szCs w:val="28"/>
        </w:rPr>
      </w:pPr>
    </w:p>
    <w:p w14:paraId="2EEDC59C" w14:textId="77777777" w:rsidR="001D3433" w:rsidRDefault="001D3433" w:rsidP="00605B19">
      <w:pPr>
        <w:spacing w:line="360" w:lineRule="auto"/>
        <w:jc w:val="center"/>
        <w:rPr>
          <w:rFonts w:ascii="Arial" w:hAnsi="Arial" w:cs="Arial"/>
          <w:b/>
          <w:bCs/>
          <w:sz w:val="28"/>
          <w:szCs w:val="28"/>
        </w:rPr>
      </w:pPr>
    </w:p>
    <w:p w14:paraId="3334B2B9" w14:textId="77777777" w:rsidR="001D3433" w:rsidRPr="001D3433" w:rsidRDefault="001D3433" w:rsidP="00605B19">
      <w:pPr>
        <w:spacing w:line="360" w:lineRule="auto"/>
        <w:jc w:val="center"/>
        <w:rPr>
          <w:rFonts w:ascii="Arial" w:hAnsi="Arial" w:cs="Arial"/>
          <w:b/>
          <w:bCs/>
          <w:sz w:val="28"/>
          <w:szCs w:val="28"/>
        </w:rPr>
      </w:pPr>
    </w:p>
    <w:p w14:paraId="51EF82C2" w14:textId="06A0D24C" w:rsidR="000B759F" w:rsidRPr="001D3433" w:rsidRDefault="000B759F" w:rsidP="00184496">
      <w:pPr>
        <w:spacing w:line="360" w:lineRule="auto"/>
        <w:rPr>
          <w:rFonts w:ascii="Arial" w:hAnsi="Arial" w:cs="Arial"/>
          <w:b/>
          <w:bCs/>
        </w:rPr>
      </w:pPr>
      <w:r w:rsidRPr="001D3433">
        <w:rPr>
          <w:rFonts w:ascii="Arial" w:hAnsi="Arial" w:cs="Arial"/>
          <w:b/>
          <w:bCs/>
        </w:rPr>
        <w:t>Student Name:</w:t>
      </w:r>
      <w:r w:rsidR="00184496" w:rsidRPr="001D3433">
        <w:rPr>
          <w:rFonts w:ascii="Arial" w:hAnsi="Arial" w:cs="Arial"/>
          <w:b/>
          <w:bCs/>
        </w:rPr>
        <w:t xml:space="preserve"> ALEXANDRA-VALENTINA GHITA</w:t>
      </w:r>
    </w:p>
    <w:p w14:paraId="6C78281D" w14:textId="683B0958" w:rsidR="000B759F" w:rsidRPr="001D3433" w:rsidRDefault="000B759F" w:rsidP="00184496">
      <w:pPr>
        <w:spacing w:line="360" w:lineRule="auto"/>
        <w:rPr>
          <w:rFonts w:ascii="Arial" w:hAnsi="Arial" w:cs="Arial"/>
          <w:b/>
          <w:bCs/>
        </w:rPr>
      </w:pPr>
      <w:r w:rsidRPr="001D3433">
        <w:rPr>
          <w:rFonts w:ascii="Arial" w:hAnsi="Arial" w:cs="Arial"/>
          <w:b/>
          <w:bCs/>
        </w:rPr>
        <w:t>Student Number:</w:t>
      </w:r>
      <w:r w:rsidR="00184496" w:rsidRPr="001D3433">
        <w:rPr>
          <w:rFonts w:ascii="Arial" w:hAnsi="Arial" w:cs="Arial"/>
          <w:b/>
          <w:bCs/>
        </w:rPr>
        <w:t xml:space="preserve"> 2127554</w:t>
      </w:r>
    </w:p>
    <w:p w14:paraId="76773007" w14:textId="77777777" w:rsidR="00184496" w:rsidRPr="001D3433" w:rsidRDefault="00184496" w:rsidP="00184496">
      <w:pPr>
        <w:spacing w:line="360" w:lineRule="auto"/>
        <w:rPr>
          <w:rFonts w:ascii="Arial" w:hAnsi="Arial" w:cs="Arial"/>
          <w:b/>
          <w:bCs/>
        </w:rPr>
      </w:pPr>
    </w:p>
    <w:p w14:paraId="57415ADC" w14:textId="77777777" w:rsidR="00184496" w:rsidRPr="001D3433" w:rsidRDefault="00184496" w:rsidP="00184496">
      <w:pPr>
        <w:spacing w:line="360" w:lineRule="auto"/>
        <w:rPr>
          <w:rFonts w:ascii="Arial" w:hAnsi="Arial" w:cs="Arial"/>
          <w:b/>
          <w:bCs/>
        </w:rPr>
      </w:pPr>
    </w:p>
    <w:p w14:paraId="308536C7" w14:textId="77777777" w:rsidR="00184496" w:rsidRPr="001D3433" w:rsidRDefault="00184496" w:rsidP="00184496">
      <w:pPr>
        <w:spacing w:line="360" w:lineRule="auto"/>
        <w:rPr>
          <w:rFonts w:ascii="Arial" w:hAnsi="Arial" w:cs="Arial"/>
          <w:b/>
          <w:bCs/>
        </w:rPr>
      </w:pPr>
    </w:p>
    <w:p w14:paraId="58A7BFFE" w14:textId="6BD5309B" w:rsidR="000B759F" w:rsidRPr="001D3433" w:rsidRDefault="000B759F" w:rsidP="00184496">
      <w:pPr>
        <w:spacing w:line="360" w:lineRule="auto"/>
        <w:jc w:val="right"/>
        <w:rPr>
          <w:rFonts w:ascii="Arial" w:hAnsi="Arial" w:cs="Arial"/>
          <w:b/>
          <w:bCs/>
        </w:rPr>
      </w:pPr>
      <w:r w:rsidRPr="001D3433">
        <w:rPr>
          <w:rFonts w:ascii="Arial" w:hAnsi="Arial" w:cs="Arial"/>
          <w:b/>
          <w:bCs/>
        </w:rPr>
        <w:t xml:space="preserve">Lecturer Name: </w:t>
      </w:r>
      <w:r w:rsidR="00F76DFE">
        <w:rPr>
          <w:rFonts w:ascii="Arial" w:hAnsi="Arial" w:cs="Arial"/>
          <w:b/>
          <w:bCs/>
        </w:rPr>
        <w:t xml:space="preserve">DR. </w:t>
      </w:r>
      <w:r w:rsidR="001D3433" w:rsidRPr="001D3433">
        <w:rPr>
          <w:rFonts w:ascii="Arial" w:hAnsi="Arial" w:cs="Arial"/>
          <w:b/>
          <w:bCs/>
        </w:rPr>
        <w:t>SEYED NAVID NASIRPOUR</w:t>
      </w:r>
    </w:p>
    <w:p w14:paraId="0C173278" w14:textId="77777777" w:rsidR="000B759F" w:rsidRPr="001D3433" w:rsidRDefault="000B759F" w:rsidP="00D158AE">
      <w:pPr>
        <w:spacing w:line="360" w:lineRule="auto"/>
        <w:rPr>
          <w:rFonts w:ascii="Arial" w:hAnsi="Arial" w:cs="Arial"/>
          <w:b/>
          <w:bCs/>
        </w:rPr>
      </w:pPr>
    </w:p>
    <w:p w14:paraId="6AD12ED9" w14:textId="79B833DA" w:rsidR="002D731B" w:rsidRDefault="002D731B" w:rsidP="00D158AE">
      <w:pPr>
        <w:spacing w:line="360" w:lineRule="auto"/>
      </w:pPr>
    </w:p>
    <w:p w14:paraId="6E7A1A2B" w14:textId="77777777" w:rsidR="000B759F" w:rsidRDefault="000B759F" w:rsidP="00D158AE">
      <w:pPr>
        <w:spacing w:line="360" w:lineRule="auto"/>
      </w:pPr>
    </w:p>
    <w:p w14:paraId="189A3645" w14:textId="77777777" w:rsidR="00F570E5" w:rsidRDefault="00F570E5" w:rsidP="00D158AE">
      <w:pPr>
        <w:spacing w:line="360" w:lineRule="auto"/>
      </w:pPr>
    </w:p>
    <w:p w14:paraId="1C824251" w14:textId="77777777" w:rsidR="000B759F" w:rsidRDefault="000B759F" w:rsidP="00D158AE">
      <w:pPr>
        <w:spacing w:line="360" w:lineRule="auto"/>
      </w:pPr>
    </w:p>
    <w:sdt>
      <w:sdtPr>
        <w:rPr>
          <w:rFonts w:ascii="Arial" w:hAnsi="Arial" w:cs="Arial"/>
          <w:b/>
          <w:bCs/>
        </w:rPr>
        <w:id w:val="-2141098255"/>
        <w:docPartObj>
          <w:docPartGallery w:val="Table of Contents"/>
          <w:docPartUnique/>
        </w:docPartObj>
      </w:sdtPr>
      <w:sdtEndPr>
        <w:rPr>
          <w:noProof/>
        </w:rPr>
      </w:sdtEndPr>
      <w:sdtContent>
        <w:p w14:paraId="030A7F14" w14:textId="1528E098" w:rsidR="00A85097" w:rsidRPr="00AD0642" w:rsidRDefault="00F570E5" w:rsidP="00F570E5">
          <w:pPr>
            <w:keepNext/>
            <w:keepLines/>
            <w:spacing w:before="240" w:after="0"/>
            <w:jc w:val="center"/>
            <w:rPr>
              <w:rFonts w:ascii="Arial" w:eastAsiaTheme="majorEastAsia" w:hAnsi="Arial" w:cs="Arial"/>
              <w:b/>
              <w:bCs/>
              <w:sz w:val="32"/>
              <w:szCs w:val="32"/>
              <w:lang w:val="en-US"/>
            </w:rPr>
          </w:pPr>
          <w:r w:rsidRPr="00AD0642">
            <w:rPr>
              <w:rFonts w:ascii="Arial" w:eastAsiaTheme="majorEastAsia" w:hAnsi="Arial" w:cs="Arial"/>
              <w:b/>
              <w:bCs/>
              <w:sz w:val="32"/>
              <w:szCs w:val="32"/>
              <w:lang w:val="en-US"/>
            </w:rPr>
            <w:t>CONTENTS</w:t>
          </w:r>
        </w:p>
        <w:p w14:paraId="64F3FB40" w14:textId="77777777" w:rsidR="00F570E5" w:rsidRPr="00A85097" w:rsidRDefault="00F570E5" w:rsidP="001A2FC1">
          <w:pPr>
            <w:keepNext/>
            <w:keepLines/>
            <w:spacing w:before="240" w:after="0" w:line="360" w:lineRule="auto"/>
            <w:jc w:val="center"/>
            <w:rPr>
              <w:rFonts w:ascii="Arial" w:eastAsiaTheme="majorEastAsia" w:hAnsi="Arial" w:cs="Arial"/>
              <w:b/>
              <w:bCs/>
              <w:sz w:val="32"/>
              <w:szCs w:val="32"/>
              <w:lang w:val="en-US"/>
            </w:rPr>
          </w:pPr>
        </w:p>
        <w:p w14:paraId="44B9C8C7" w14:textId="01DED65E" w:rsidR="00A85097" w:rsidRPr="00A85097" w:rsidRDefault="00A85097" w:rsidP="001A2FC1">
          <w:pPr>
            <w:tabs>
              <w:tab w:val="left" w:pos="440"/>
              <w:tab w:val="right" w:leader="dot" w:pos="9016"/>
            </w:tabs>
            <w:spacing w:after="100" w:line="360" w:lineRule="auto"/>
            <w:rPr>
              <w:rFonts w:ascii="Arial" w:eastAsiaTheme="minorEastAsia" w:hAnsi="Arial" w:cs="Arial"/>
              <w:b/>
              <w:bCs/>
              <w:noProof/>
              <w:lang w:eastAsia="en-GB"/>
            </w:rPr>
          </w:pPr>
          <w:r w:rsidRPr="00A85097">
            <w:rPr>
              <w:rFonts w:ascii="Arial" w:hAnsi="Arial" w:cs="Arial"/>
              <w:b/>
              <w:bCs/>
            </w:rPr>
            <w:fldChar w:fldCharType="begin"/>
          </w:r>
          <w:r w:rsidRPr="00A85097">
            <w:rPr>
              <w:rFonts w:ascii="Arial" w:hAnsi="Arial" w:cs="Arial"/>
              <w:b/>
              <w:bCs/>
              <w:noProof/>
            </w:rPr>
            <w:instrText xml:space="preserve"> TOC \o "1-3" \h \z \u </w:instrText>
          </w:r>
          <w:r w:rsidRPr="00A85097">
            <w:rPr>
              <w:rFonts w:ascii="Arial" w:hAnsi="Arial" w:cs="Arial"/>
              <w:b/>
              <w:bCs/>
            </w:rPr>
            <w:fldChar w:fldCharType="separate"/>
          </w:r>
          <w:hyperlink w:anchor="_Toc107777505" w:history="1">
            <w:r w:rsidRPr="00A85097">
              <w:rPr>
                <w:rFonts w:ascii="Arial" w:hAnsi="Arial" w:cs="Arial"/>
                <w:b/>
                <w:bCs/>
                <w:noProof/>
              </w:rPr>
              <w:t>1.</w:t>
            </w:r>
            <w:r w:rsidRPr="00A85097">
              <w:rPr>
                <w:rFonts w:ascii="Arial" w:eastAsiaTheme="minorEastAsia" w:hAnsi="Arial" w:cs="Arial"/>
                <w:b/>
                <w:bCs/>
                <w:noProof/>
                <w:lang w:eastAsia="en-GB"/>
              </w:rPr>
              <w:tab/>
            </w:r>
            <w:r w:rsidRPr="00A85097">
              <w:rPr>
                <w:rFonts w:ascii="Arial" w:hAnsi="Arial" w:cs="Arial"/>
                <w:b/>
                <w:bCs/>
                <w:noProof/>
              </w:rPr>
              <w:t>Introduction</w:t>
            </w:r>
            <w:r w:rsidRPr="00A85097">
              <w:rPr>
                <w:rFonts w:ascii="Arial" w:hAnsi="Arial" w:cs="Arial"/>
                <w:b/>
                <w:bCs/>
                <w:noProof/>
                <w:webHidden/>
              </w:rPr>
              <w:tab/>
            </w:r>
            <w:r w:rsidRPr="00A85097">
              <w:rPr>
                <w:rFonts w:ascii="Arial" w:hAnsi="Arial" w:cs="Arial"/>
                <w:b/>
                <w:bCs/>
                <w:noProof/>
                <w:webHidden/>
              </w:rPr>
              <w:fldChar w:fldCharType="begin"/>
            </w:r>
            <w:r w:rsidRPr="00A85097">
              <w:rPr>
                <w:rFonts w:ascii="Arial" w:hAnsi="Arial" w:cs="Arial"/>
                <w:b/>
                <w:bCs/>
                <w:noProof/>
                <w:webHidden/>
              </w:rPr>
              <w:instrText xml:space="preserve"> PAGEREF _Toc107777505 \h </w:instrText>
            </w:r>
            <w:r w:rsidRPr="00A85097">
              <w:rPr>
                <w:rFonts w:ascii="Arial" w:hAnsi="Arial" w:cs="Arial"/>
                <w:b/>
                <w:bCs/>
                <w:noProof/>
                <w:webHidden/>
              </w:rPr>
            </w:r>
            <w:r w:rsidRPr="00A85097">
              <w:rPr>
                <w:rFonts w:ascii="Arial" w:hAnsi="Arial" w:cs="Arial"/>
                <w:b/>
                <w:bCs/>
                <w:noProof/>
                <w:webHidden/>
              </w:rPr>
              <w:fldChar w:fldCharType="separate"/>
            </w:r>
            <w:r w:rsidR="00AB4085">
              <w:rPr>
                <w:rFonts w:ascii="Arial" w:hAnsi="Arial" w:cs="Arial"/>
                <w:b/>
                <w:bCs/>
                <w:noProof/>
                <w:webHidden/>
                <w:lang w:val="ro-RO"/>
              </w:rPr>
              <w:t>3</w:t>
            </w:r>
            <w:r w:rsidR="009C2EAC" w:rsidRPr="001A2FC1">
              <w:rPr>
                <w:rFonts w:ascii="Arial" w:hAnsi="Arial" w:cs="Arial"/>
                <w:b/>
                <w:bCs/>
                <w:noProof/>
                <w:webHidden/>
                <w:lang w:val="ro-RO"/>
              </w:rPr>
              <w:t>.</w:t>
            </w:r>
            <w:r w:rsidRPr="00A85097">
              <w:rPr>
                <w:rFonts w:ascii="Arial" w:hAnsi="Arial" w:cs="Arial"/>
                <w:b/>
                <w:bCs/>
                <w:noProof/>
                <w:webHidden/>
              </w:rPr>
              <w:fldChar w:fldCharType="end"/>
            </w:r>
          </w:hyperlink>
        </w:p>
        <w:p w14:paraId="26586213" w14:textId="16251A39" w:rsidR="00A85097" w:rsidRPr="00A85097" w:rsidRDefault="00867B39" w:rsidP="001A2FC1">
          <w:pPr>
            <w:tabs>
              <w:tab w:val="left" w:pos="440"/>
              <w:tab w:val="right" w:leader="dot" w:pos="9016"/>
            </w:tabs>
            <w:spacing w:after="100" w:line="360" w:lineRule="auto"/>
            <w:rPr>
              <w:rFonts w:ascii="Arial" w:eastAsiaTheme="minorEastAsia" w:hAnsi="Arial" w:cs="Arial"/>
              <w:b/>
              <w:bCs/>
              <w:noProof/>
              <w:lang w:eastAsia="en-GB"/>
            </w:rPr>
          </w:pPr>
          <w:hyperlink w:anchor="_Toc107777506" w:history="1">
            <w:r w:rsidR="00A85097" w:rsidRPr="00A85097">
              <w:rPr>
                <w:rFonts w:ascii="Arial" w:hAnsi="Arial" w:cs="Arial"/>
                <w:b/>
                <w:bCs/>
                <w:noProof/>
              </w:rPr>
              <w:t>2.</w:t>
            </w:r>
            <w:r w:rsidR="00A85097" w:rsidRPr="00A85097">
              <w:rPr>
                <w:rFonts w:ascii="Arial" w:eastAsiaTheme="minorEastAsia" w:hAnsi="Arial" w:cs="Arial"/>
                <w:b/>
                <w:bCs/>
                <w:noProof/>
                <w:lang w:eastAsia="en-GB"/>
              </w:rPr>
              <w:tab/>
            </w:r>
            <w:r w:rsidR="00A85097" w:rsidRPr="00A85097">
              <w:rPr>
                <w:rFonts w:ascii="Arial" w:hAnsi="Arial" w:cs="Arial"/>
                <w:b/>
                <w:bCs/>
                <w:noProof/>
              </w:rPr>
              <w:t>Research design</w:t>
            </w:r>
            <w:r w:rsidR="00A85097" w:rsidRPr="00A85097">
              <w:rPr>
                <w:rFonts w:ascii="Arial" w:hAnsi="Arial" w:cs="Arial"/>
                <w:b/>
                <w:bCs/>
                <w:noProof/>
                <w:webHidden/>
              </w:rPr>
              <w:tab/>
            </w:r>
            <w:r w:rsidR="00A85097" w:rsidRPr="00A85097">
              <w:rPr>
                <w:rFonts w:ascii="Arial" w:hAnsi="Arial" w:cs="Arial"/>
                <w:b/>
                <w:bCs/>
                <w:noProof/>
                <w:webHidden/>
              </w:rPr>
              <w:fldChar w:fldCharType="begin"/>
            </w:r>
            <w:r w:rsidR="00A85097" w:rsidRPr="00A85097">
              <w:rPr>
                <w:rFonts w:ascii="Arial" w:hAnsi="Arial" w:cs="Arial"/>
                <w:b/>
                <w:bCs/>
                <w:noProof/>
                <w:webHidden/>
              </w:rPr>
              <w:instrText xml:space="preserve"> PAGEREF _Toc107777506 \h </w:instrText>
            </w:r>
            <w:r w:rsidR="00A85097" w:rsidRPr="00A85097">
              <w:rPr>
                <w:rFonts w:ascii="Arial" w:hAnsi="Arial" w:cs="Arial"/>
                <w:b/>
                <w:bCs/>
                <w:noProof/>
                <w:webHidden/>
              </w:rPr>
            </w:r>
            <w:r w:rsidR="00A85097" w:rsidRPr="00A85097">
              <w:rPr>
                <w:rFonts w:ascii="Arial" w:hAnsi="Arial" w:cs="Arial"/>
                <w:b/>
                <w:bCs/>
                <w:noProof/>
                <w:webHidden/>
              </w:rPr>
              <w:fldChar w:fldCharType="separate"/>
            </w:r>
            <w:r w:rsidR="00AB4085">
              <w:rPr>
                <w:rFonts w:ascii="Arial" w:hAnsi="Arial" w:cs="Arial"/>
                <w:b/>
                <w:bCs/>
                <w:noProof/>
                <w:webHidden/>
                <w:lang w:val="ro-RO"/>
              </w:rPr>
              <w:t>3</w:t>
            </w:r>
            <w:r w:rsidR="009C2EAC" w:rsidRPr="001A2FC1">
              <w:rPr>
                <w:rFonts w:ascii="Arial" w:hAnsi="Arial" w:cs="Arial"/>
                <w:b/>
                <w:bCs/>
                <w:noProof/>
                <w:webHidden/>
                <w:lang w:val="ro-RO"/>
              </w:rPr>
              <w:t>.</w:t>
            </w:r>
            <w:r w:rsidR="00A85097" w:rsidRPr="00A85097">
              <w:rPr>
                <w:rFonts w:ascii="Arial" w:hAnsi="Arial" w:cs="Arial"/>
                <w:b/>
                <w:bCs/>
                <w:noProof/>
                <w:webHidden/>
              </w:rPr>
              <w:fldChar w:fldCharType="end"/>
            </w:r>
          </w:hyperlink>
        </w:p>
        <w:p w14:paraId="27B72CF9" w14:textId="457296D5" w:rsidR="00A85097" w:rsidRPr="00A85097" w:rsidRDefault="00867B39" w:rsidP="001A2FC1">
          <w:pPr>
            <w:tabs>
              <w:tab w:val="left" w:pos="880"/>
              <w:tab w:val="right" w:leader="dot" w:pos="9016"/>
            </w:tabs>
            <w:spacing w:after="100" w:line="360" w:lineRule="auto"/>
            <w:ind w:left="220"/>
            <w:rPr>
              <w:rFonts w:ascii="Arial" w:eastAsiaTheme="minorEastAsia" w:hAnsi="Arial" w:cs="Arial"/>
              <w:b/>
              <w:bCs/>
              <w:noProof/>
              <w:lang w:eastAsia="en-GB"/>
            </w:rPr>
          </w:pPr>
          <w:hyperlink w:anchor="_Toc107777507" w:history="1">
            <w:r w:rsidR="00A85097" w:rsidRPr="00A85097">
              <w:rPr>
                <w:rFonts w:ascii="Arial" w:hAnsi="Arial" w:cs="Arial"/>
                <w:b/>
                <w:bCs/>
                <w:noProof/>
              </w:rPr>
              <w:t>2.1.</w:t>
            </w:r>
            <w:r w:rsidR="00A85097" w:rsidRPr="00A85097">
              <w:rPr>
                <w:rFonts w:ascii="Arial" w:eastAsiaTheme="minorEastAsia" w:hAnsi="Arial" w:cs="Arial"/>
                <w:b/>
                <w:bCs/>
                <w:noProof/>
                <w:lang w:eastAsia="en-GB"/>
              </w:rPr>
              <w:tab/>
            </w:r>
            <w:r w:rsidR="00A85097" w:rsidRPr="00A85097">
              <w:rPr>
                <w:rFonts w:ascii="Arial" w:hAnsi="Arial" w:cs="Arial"/>
                <w:b/>
                <w:bCs/>
                <w:noProof/>
              </w:rPr>
              <w:t>Research Question</w:t>
            </w:r>
            <w:r w:rsidR="00A85097" w:rsidRPr="00A85097">
              <w:rPr>
                <w:rFonts w:ascii="Arial" w:hAnsi="Arial" w:cs="Arial"/>
                <w:b/>
                <w:bCs/>
                <w:noProof/>
                <w:webHidden/>
              </w:rPr>
              <w:tab/>
            </w:r>
            <w:r w:rsidR="00A85097" w:rsidRPr="00A85097">
              <w:rPr>
                <w:rFonts w:ascii="Arial" w:hAnsi="Arial" w:cs="Arial"/>
                <w:b/>
                <w:bCs/>
                <w:noProof/>
                <w:webHidden/>
              </w:rPr>
              <w:fldChar w:fldCharType="begin"/>
            </w:r>
            <w:r w:rsidR="00A85097" w:rsidRPr="00A85097">
              <w:rPr>
                <w:rFonts w:ascii="Arial" w:hAnsi="Arial" w:cs="Arial"/>
                <w:b/>
                <w:bCs/>
                <w:noProof/>
                <w:webHidden/>
              </w:rPr>
              <w:instrText xml:space="preserve"> PAGEREF _Toc107777507 \h </w:instrText>
            </w:r>
            <w:r w:rsidR="00A85097" w:rsidRPr="00A85097">
              <w:rPr>
                <w:rFonts w:ascii="Arial" w:hAnsi="Arial" w:cs="Arial"/>
                <w:b/>
                <w:bCs/>
                <w:noProof/>
                <w:webHidden/>
              </w:rPr>
            </w:r>
            <w:r w:rsidR="00A85097" w:rsidRPr="00A85097">
              <w:rPr>
                <w:rFonts w:ascii="Arial" w:hAnsi="Arial" w:cs="Arial"/>
                <w:b/>
                <w:bCs/>
                <w:noProof/>
                <w:webHidden/>
              </w:rPr>
              <w:fldChar w:fldCharType="separate"/>
            </w:r>
            <w:r w:rsidR="00AB4085">
              <w:rPr>
                <w:rFonts w:ascii="Arial" w:hAnsi="Arial" w:cs="Arial"/>
                <w:b/>
                <w:bCs/>
                <w:noProof/>
                <w:webHidden/>
                <w:lang w:val="ro-RO"/>
              </w:rPr>
              <w:t>3</w:t>
            </w:r>
            <w:r w:rsidR="009C2EAC" w:rsidRPr="001A2FC1">
              <w:rPr>
                <w:rFonts w:ascii="Arial" w:hAnsi="Arial" w:cs="Arial"/>
                <w:b/>
                <w:bCs/>
                <w:noProof/>
                <w:webHidden/>
                <w:lang w:val="ro-RO"/>
              </w:rPr>
              <w:t>.</w:t>
            </w:r>
            <w:r w:rsidR="00A85097" w:rsidRPr="00A85097">
              <w:rPr>
                <w:rFonts w:ascii="Arial" w:hAnsi="Arial" w:cs="Arial"/>
                <w:b/>
                <w:bCs/>
                <w:noProof/>
                <w:webHidden/>
              </w:rPr>
              <w:fldChar w:fldCharType="end"/>
            </w:r>
          </w:hyperlink>
        </w:p>
        <w:p w14:paraId="39451D88" w14:textId="671D8FE7" w:rsidR="00A85097" w:rsidRPr="00A85097" w:rsidRDefault="00867B39" w:rsidP="001A2FC1">
          <w:pPr>
            <w:tabs>
              <w:tab w:val="left" w:pos="880"/>
              <w:tab w:val="right" w:leader="dot" w:pos="9016"/>
            </w:tabs>
            <w:spacing w:after="100" w:line="360" w:lineRule="auto"/>
            <w:ind w:left="220"/>
            <w:rPr>
              <w:rFonts w:ascii="Arial" w:eastAsiaTheme="minorEastAsia" w:hAnsi="Arial" w:cs="Arial"/>
              <w:b/>
              <w:bCs/>
              <w:noProof/>
              <w:lang w:eastAsia="en-GB"/>
            </w:rPr>
          </w:pPr>
          <w:hyperlink w:anchor="_Toc107777508" w:history="1">
            <w:r w:rsidR="00A85097" w:rsidRPr="00A85097">
              <w:rPr>
                <w:rFonts w:ascii="Arial" w:hAnsi="Arial" w:cs="Arial"/>
                <w:b/>
                <w:bCs/>
                <w:noProof/>
              </w:rPr>
              <w:t>2.2.</w:t>
            </w:r>
            <w:r w:rsidR="00A85097" w:rsidRPr="00A85097">
              <w:rPr>
                <w:rFonts w:ascii="Arial" w:eastAsiaTheme="minorEastAsia" w:hAnsi="Arial" w:cs="Arial"/>
                <w:b/>
                <w:bCs/>
                <w:noProof/>
                <w:lang w:eastAsia="en-GB"/>
              </w:rPr>
              <w:tab/>
            </w:r>
            <w:r w:rsidR="00A85097" w:rsidRPr="00A85097">
              <w:rPr>
                <w:rFonts w:ascii="Arial" w:hAnsi="Arial" w:cs="Arial"/>
                <w:b/>
                <w:bCs/>
                <w:noProof/>
              </w:rPr>
              <w:t>Method</w:t>
            </w:r>
            <w:r w:rsidR="00A85097" w:rsidRPr="00A85097">
              <w:rPr>
                <w:rFonts w:ascii="Arial" w:hAnsi="Arial" w:cs="Arial"/>
                <w:b/>
                <w:bCs/>
                <w:noProof/>
                <w:webHidden/>
              </w:rPr>
              <w:tab/>
            </w:r>
            <w:r w:rsidR="00A85097" w:rsidRPr="00A85097">
              <w:rPr>
                <w:rFonts w:ascii="Arial" w:hAnsi="Arial" w:cs="Arial"/>
                <w:b/>
                <w:bCs/>
                <w:noProof/>
                <w:webHidden/>
              </w:rPr>
              <w:fldChar w:fldCharType="begin"/>
            </w:r>
            <w:r w:rsidR="00A85097" w:rsidRPr="00A85097">
              <w:rPr>
                <w:rFonts w:ascii="Arial" w:hAnsi="Arial" w:cs="Arial"/>
                <w:b/>
                <w:bCs/>
                <w:noProof/>
                <w:webHidden/>
              </w:rPr>
              <w:instrText xml:space="preserve"> PAGEREF _Toc107777508 \h </w:instrText>
            </w:r>
            <w:r w:rsidR="00A85097" w:rsidRPr="00A85097">
              <w:rPr>
                <w:rFonts w:ascii="Arial" w:hAnsi="Arial" w:cs="Arial"/>
                <w:b/>
                <w:bCs/>
                <w:noProof/>
                <w:webHidden/>
              </w:rPr>
            </w:r>
            <w:r w:rsidR="00A85097" w:rsidRPr="00A85097">
              <w:rPr>
                <w:rFonts w:ascii="Arial" w:hAnsi="Arial" w:cs="Arial"/>
                <w:b/>
                <w:bCs/>
                <w:noProof/>
                <w:webHidden/>
              </w:rPr>
              <w:fldChar w:fldCharType="separate"/>
            </w:r>
            <w:r w:rsidR="00445C1D">
              <w:rPr>
                <w:rFonts w:ascii="Arial" w:hAnsi="Arial" w:cs="Arial"/>
                <w:b/>
                <w:bCs/>
                <w:noProof/>
                <w:webHidden/>
                <w:lang w:val="ro-RO"/>
              </w:rPr>
              <w:t>4</w:t>
            </w:r>
            <w:r w:rsidR="009C2EAC" w:rsidRPr="001A2FC1">
              <w:rPr>
                <w:rFonts w:ascii="Arial" w:hAnsi="Arial" w:cs="Arial"/>
                <w:b/>
                <w:bCs/>
                <w:noProof/>
                <w:webHidden/>
                <w:lang w:val="ro-RO"/>
              </w:rPr>
              <w:t>.</w:t>
            </w:r>
            <w:r w:rsidR="00A85097" w:rsidRPr="00A85097">
              <w:rPr>
                <w:rFonts w:ascii="Arial" w:hAnsi="Arial" w:cs="Arial"/>
                <w:b/>
                <w:bCs/>
                <w:noProof/>
                <w:webHidden/>
              </w:rPr>
              <w:fldChar w:fldCharType="end"/>
            </w:r>
          </w:hyperlink>
        </w:p>
        <w:p w14:paraId="2B8AB26A" w14:textId="04415EF7" w:rsidR="00A85097" w:rsidRPr="00A85097" w:rsidRDefault="00867B39" w:rsidP="001A2FC1">
          <w:pPr>
            <w:tabs>
              <w:tab w:val="left" w:pos="880"/>
              <w:tab w:val="right" w:leader="dot" w:pos="9016"/>
            </w:tabs>
            <w:spacing w:after="100" w:line="360" w:lineRule="auto"/>
            <w:ind w:left="220"/>
            <w:rPr>
              <w:rFonts w:ascii="Arial" w:eastAsiaTheme="minorEastAsia" w:hAnsi="Arial" w:cs="Arial"/>
              <w:b/>
              <w:bCs/>
              <w:noProof/>
              <w:lang w:eastAsia="en-GB"/>
            </w:rPr>
          </w:pPr>
          <w:hyperlink w:anchor="_Toc107777509" w:history="1">
            <w:r w:rsidR="00A85097" w:rsidRPr="00A85097">
              <w:rPr>
                <w:rFonts w:ascii="Arial" w:hAnsi="Arial" w:cs="Arial"/>
                <w:b/>
                <w:bCs/>
                <w:noProof/>
              </w:rPr>
              <w:t>2.3.</w:t>
            </w:r>
            <w:r w:rsidR="00A85097" w:rsidRPr="00A85097">
              <w:rPr>
                <w:rFonts w:ascii="Arial" w:eastAsiaTheme="minorEastAsia" w:hAnsi="Arial" w:cs="Arial"/>
                <w:b/>
                <w:bCs/>
                <w:noProof/>
                <w:lang w:eastAsia="en-GB"/>
              </w:rPr>
              <w:tab/>
            </w:r>
            <w:r w:rsidR="00A85097" w:rsidRPr="00A85097">
              <w:rPr>
                <w:rFonts w:ascii="Arial" w:hAnsi="Arial" w:cs="Arial"/>
                <w:b/>
                <w:bCs/>
                <w:noProof/>
              </w:rPr>
              <w:t>Ethical Considerations</w:t>
            </w:r>
            <w:r w:rsidR="00A85097" w:rsidRPr="00A85097">
              <w:rPr>
                <w:rFonts w:ascii="Arial" w:hAnsi="Arial" w:cs="Arial"/>
                <w:b/>
                <w:bCs/>
                <w:noProof/>
                <w:webHidden/>
              </w:rPr>
              <w:tab/>
            </w:r>
            <w:r w:rsidR="00A85097" w:rsidRPr="00A85097">
              <w:rPr>
                <w:rFonts w:ascii="Arial" w:hAnsi="Arial" w:cs="Arial"/>
                <w:b/>
                <w:bCs/>
                <w:noProof/>
                <w:webHidden/>
              </w:rPr>
              <w:fldChar w:fldCharType="begin"/>
            </w:r>
            <w:r w:rsidR="00A85097" w:rsidRPr="00A85097">
              <w:rPr>
                <w:rFonts w:ascii="Arial" w:hAnsi="Arial" w:cs="Arial"/>
                <w:b/>
                <w:bCs/>
                <w:noProof/>
                <w:webHidden/>
              </w:rPr>
              <w:instrText xml:space="preserve"> PAGEREF _Toc107777509 \h </w:instrText>
            </w:r>
            <w:r w:rsidR="00A85097" w:rsidRPr="00A85097">
              <w:rPr>
                <w:rFonts w:ascii="Arial" w:hAnsi="Arial" w:cs="Arial"/>
                <w:b/>
                <w:bCs/>
                <w:noProof/>
                <w:webHidden/>
              </w:rPr>
            </w:r>
            <w:r w:rsidR="00A85097" w:rsidRPr="00A85097">
              <w:rPr>
                <w:rFonts w:ascii="Arial" w:hAnsi="Arial" w:cs="Arial"/>
                <w:b/>
                <w:bCs/>
                <w:noProof/>
                <w:webHidden/>
              </w:rPr>
              <w:fldChar w:fldCharType="separate"/>
            </w:r>
            <w:r w:rsidR="00445C1D">
              <w:rPr>
                <w:rFonts w:ascii="Arial" w:hAnsi="Arial" w:cs="Arial"/>
                <w:b/>
                <w:bCs/>
                <w:noProof/>
                <w:webHidden/>
                <w:lang w:val="ro-RO"/>
              </w:rPr>
              <w:t>5</w:t>
            </w:r>
            <w:r w:rsidR="009C2EAC" w:rsidRPr="001A2FC1">
              <w:rPr>
                <w:rFonts w:ascii="Arial" w:hAnsi="Arial" w:cs="Arial"/>
                <w:b/>
                <w:bCs/>
                <w:noProof/>
                <w:webHidden/>
                <w:lang w:val="ro-RO"/>
              </w:rPr>
              <w:t>.</w:t>
            </w:r>
            <w:r w:rsidR="00A85097" w:rsidRPr="00A85097">
              <w:rPr>
                <w:rFonts w:ascii="Arial" w:hAnsi="Arial" w:cs="Arial"/>
                <w:b/>
                <w:bCs/>
                <w:noProof/>
                <w:webHidden/>
              </w:rPr>
              <w:fldChar w:fldCharType="end"/>
            </w:r>
          </w:hyperlink>
        </w:p>
        <w:p w14:paraId="02EB5558" w14:textId="1B90AEB3" w:rsidR="00A85097" w:rsidRPr="00A85097" w:rsidRDefault="00867B39" w:rsidP="001A2FC1">
          <w:pPr>
            <w:tabs>
              <w:tab w:val="left" w:pos="440"/>
              <w:tab w:val="right" w:leader="dot" w:pos="9016"/>
            </w:tabs>
            <w:spacing w:after="100" w:line="360" w:lineRule="auto"/>
            <w:rPr>
              <w:rFonts w:ascii="Arial" w:eastAsiaTheme="minorEastAsia" w:hAnsi="Arial" w:cs="Arial"/>
              <w:b/>
              <w:bCs/>
              <w:noProof/>
              <w:lang w:eastAsia="en-GB"/>
            </w:rPr>
          </w:pPr>
          <w:hyperlink w:anchor="_Toc107777510" w:history="1">
            <w:r w:rsidR="00A85097" w:rsidRPr="00A85097">
              <w:rPr>
                <w:rFonts w:ascii="Arial" w:hAnsi="Arial" w:cs="Arial"/>
                <w:b/>
                <w:bCs/>
                <w:noProof/>
              </w:rPr>
              <w:t>3.</w:t>
            </w:r>
            <w:r w:rsidR="00A85097" w:rsidRPr="00A85097">
              <w:rPr>
                <w:rFonts w:ascii="Arial" w:eastAsiaTheme="minorEastAsia" w:hAnsi="Arial" w:cs="Arial"/>
                <w:b/>
                <w:bCs/>
                <w:noProof/>
                <w:lang w:eastAsia="en-GB"/>
              </w:rPr>
              <w:tab/>
            </w:r>
            <w:r w:rsidR="00A85097" w:rsidRPr="00A85097">
              <w:rPr>
                <w:rFonts w:ascii="Arial" w:hAnsi="Arial" w:cs="Arial"/>
                <w:b/>
                <w:bCs/>
                <w:noProof/>
              </w:rPr>
              <w:t>Results</w:t>
            </w:r>
            <w:r w:rsidR="00A85097" w:rsidRPr="00A85097">
              <w:rPr>
                <w:rFonts w:ascii="Arial" w:hAnsi="Arial" w:cs="Arial"/>
                <w:b/>
                <w:bCs/>
                <w:noProof/>
                <w:webHidden/>
              </w:rPr>
              <w:tab/>
            </w:r>
            <w:r w:rsidR="00445C1D">
              <w:rPr>
                <w:rFonts w:ascii="Arial" w:hAnsi="Arial" w:cs="Arial"/>
                <w:b/>
                <w:bCs/>
                <w:noProof/>
                <w:webHidden/>
              </w:rPr>
              <w:t>5</w:t>
            </w:r>
            <w:r w:rsidR="00A85097" w:rsidRPr="00A85097">
              <w:rPr>
                <w:rFonts w:ascii="Arial" w:hAnsi="Arial" w:cs="Arial"/>
                <w:b/>
                <w:bCs/>
                <w:noProof/>
                <w:webHidden/>
              </w:rPr>
              <w:fldChar w:fldCharType="begin"/>
            </w:r>
            <w:r w:rsidR="00A85097" w:rsidRPr="00A85097">
              <w:rPr>
                <w:rFonts w:ascii="Arial" w:hAnsi="Arial" w:cs="Arial"/>
                <w:b/>
                <w:bCs/>
                <w:noProof/>
                <w:webHidden/>
              </w:rPr>
              <w:instrText xml:space="preserve"> PAGEREF _Toc107777510 \h </w:instrText>
            </w:r>
            <w:r w:rsidR="00A85097" w:rsidRPr="00A85097">
              <w:rPr>
                <w:rFonts w:ascii="Arial" w:hAnsi="Arial" w:cs="Arial"/>
                <w:b/>
                <w:bCs/>
                <w:noProof/>
                <w:webHidden/>
              </w:rPr>
            </w:r>
            <w:r w:rsidR="00A85097" w:rsidRPr="00A85097">
              <w:rPr>
                <w:rFonts w:ascii="Arial" w:hAnsi="Arial" w:cs="Arial"/>
                <w:b/>
                <w:bCs/>
                <w:noProof/>
                <w:webHidden/>
              </w:rPr>
              <w:fldChar w:fldCharType="separate"/>
            </w:r>
            <w:r w:rsidR="009C2EAC" w:rsidRPr="001A2FC1">
              <w:rPr>
                <w:rFonts w:ascii="Arial" w:hAnsi="Arial" w:cs="Arial"/>
                <w:b/>
                <w:bCs/>
                <w:noProof/>
                <w:webHidden/>
                <w:lang w:val="ro-RO"/>
              </w:rPr>
              <w:t>.</w:t>
            </w:r>
            <w:r w:rsidR="00A85097" w:rsidRPr="00A85097">
              <w:rPr>
                <w:rFonts w:ascii="Arial" w:hAnsi="Arial" w:cs="Arial"/>
                <w:b/>
                <w:bCs/>
                <w:noProof/>
                <w:webHidden/>
              </w:rPr>
              <w:fldChar w:fldCharType="end"/>
            </w:r>
          </w:hyperlink>
        </w:p>
        <w:p w14:paraId="1935B35D" w14:textId="2184C376" w:rsidR="00A85097" w:rsidRPr="00A85097" w:rsidRDefault="00867B39" w:rsidP="001A2FC1">
          <w:pPr>
            <w:tabs>
              <w:tab w:val="left" w:pos="440"/>
              <w:tab w:val="right" w:leader="dot" w:pos="9016"/>
            </w:tabs>
            <w:spacing w:after="100" w:line="360" w:lineRule="auto"/>
            <w:rPr>
              <w:rFonts w:ascii="Arial" w:eastAsiaTheme="minorEastAsia" w:hAnsi="Arial" w:cs="Arial"/>
              <w:b/>
              <w:bCs/>
              <w:noProof/>
              <w:lang w:eastAsia="en-GB"/>
            </w:rPr>
          </w:pPr>
          <w:hyperlink w:anchor="_Toc107777511" w:history="1">
            <w:r w:rsidR="00A85097" w:rsidRPr="00A85097">
              <w:rPr>
                <w:rFonts w:ascii="Arial" w:hAnsi="Arial" w:cs="Arial"/>
                <w:b/>
                <w:bCs/>
                <w:noProof/>
              </w:rPr>
              <w:t>4.</w:t>
            </w:r>
            <w:r w:rsidR="00A85097" w:rsidRPr="00A85097">
              <w:rPr>
                <w:rFonts w:ascii="Arial" w:eastAsiaTheme="minorEastAsia" w:hAnsi="Arial" w:cs="Arial"/>
                <w:b/>
                <w:bCs/>
                <w:noProof/>
                <w:lang w:eastAsia="en-GB"/>
              </w:rPr>
              <w:tab/>
            </w:r>
            <w:r w:rsidR="00A85097" w:rsidRPr="00A85097">
              <w:rPr>
                <w:rFonts w:ascii="Arial" w:hAnsi="Arial" w:cs="Arial"/>
                <w:b/>
                <w:bCs/>
                <w:noProof/>
              </w:rPr>
              <w:t>Discussion</w:t>
            </w:r>
            <w:r w:rsidR="00A85097" w:rsidRPr="00A85097">
              <w:rPr>
                <w:rFonts w:ascii="Arial" w:hAnsi="Arial" w:cs="Arial"/>
                <w:b/>
                <w:bCs/>
                <w:noProof/>
                <w:webHidden/>
              </w:rPr>
              <w:tab/>
            </w:r>
            <w:r w:rsidR="00A85097" w:rsidRPr="00A85097">
              <w:rPr>
                <w:rFonts w:ascii="Arial" w:hAnsi="Arial" w:cs="Arial"/>
                <w:b/>
                <w:bCs/>
                <w:noProof/>
                <w:webHidden/>
              </w:rPr>
              <w:fldChar w:fldCharType="begin"/>
            </w:r>
            <w:r w:rsidR="00A85097" w:rsidRPr="00A85097">
              <w:rPr>
                <w:rFonts w:ascii="Arial" w:hAnsi="Arial" w:cs="Arial"/>
                <w:b/>
                <w:bCs/>
                <w:noProof/>
                <w:webHidden/>
              </w:rPr>
              <w:instrText xml:space="preserve"> PAGEREF _Toc107777511 \h </w:instrText>
            </w:r>
            <w:r w:rsidR="00A85097" w:rsidRPr="00A85097">
              <w:rPr>
                <w:rFonts w:ascii="Arial" w:hAnsi="Arial" w:cs="Arial"/>
                <w:b/>
                <w:bCs/>
                <w:noProof/>
                <w:webHidden/>
              </w:rPr>
            </w:r>
            <w:r w:rsidR="00A85097" w:rsidRPr="00A85097">
              <w:rPr>
                <w:rFonts w:ascii="Arial" w:hAnsi="Arial" w:cs="Arial"/>
                <w:b/>
                <w:bCs/>
                <w:noProof/>
                <w:webHidden/>
              </w:rPr>
              <w:fldChar w:fldCharType="separate"/>
            </w:r>
            <w:r w:rsidR="00EE48F7" w:rsidRPr="001A2FC1">
              <w:rPr>
                <w:rFonts w:ascii="Arial" w:hAnsi="Arial" w:cs="Arial"/>
                <w:b/>
                <w:bCs/>
                <w:noProof/>
                <w:webHidden/>
                <w:lang w:val="ro-RO"/>
              </w:rPr>
              <w:t>1</w:t>
            </w:r>
            <w:r w:rsidR="00445C1D">
              <w:rPr>
                <w:rFonts w:ascii="Arial" w:hAnsi="Arial" w:cs="Arial"/>
                <w:b/>
                <w:bCs/>
                <w:noProof/>
                <w:webHidden/>
                <w:lang w:val="ro-RO"/>
              </w:rPr>
              <w:t>1</w:t>
            </w:r>
            <w:r w:rsidR="009C2EAC" w:rsidRPr="001A2FC1">
              <w:rPr>
                <w:rFonts w:ascii="Arial" w:hAnsi="Arial" w:cs="Arial"/>
                <w:b/>
                <w:bCs/>
                <w:noProof/>
                <w:webHidden/>
                <w:lang w:val="ro-RO"/>
              </w:rPr>
              <w:t>.</w:t>
            </w:r>
            <w:r w:rsidR="00A85097" w:rsidRPr="00A85097">
              <w:rPr>
                <w:rFonts w:ascii="Arial" w:hAnsi="Arial" w:cs="Arial"/>
                <w:b/>
                <w:bCs/>
                <w:noProof/>
                <w:webHidden/>
              </w:rPr>
              <w:fldChar w:fldCharType="end"/>
            </w:r>
          </w:hyperlink>
        </w:p>
        <w:p w14:paraId="3C2EB893" w14:textId="4EFCBBED" w:rsidR="00A85097" w:rsidRPr="00A85097" w:rsidRDefault="00867B39" w:rsidP="001A2FC1">
          <w:pPr>
            <w:tabs>
              <w:tab w:val="left" w:pos="440"/>
              <w:tab w:val="right" w:leader="dot" w:pos="9016"/>
            </w:tabs>
            <w:spacing w:after="100" w:line="360" w:lineRule="auto"/>
            <w:rPr>
              <w:rFonts w:ascii="Arial" w:eastAsiaTheme="minorEastAsia" w:hAnsi="Arial" w:cs="Arial"/>
              <w:b/>
              <w:bCs/>
              <w:noProof/>
              <w:lang w:eastAsia="en-GB"/>
            </w:rPr>
          </w:pPr>
          <w:hyperlink w:anchor="_Toc107777512" w:history="1">
            <w:r w:rsidR="00A85097" w:rsidRPr="00A85097">
              <w:rPr>
                <w:rFonts w:ascii="Arial" w:hAnsi="Arial" w:cs="Arial"/>
                <w:b/>
                <w:bCs/>
                <w:noProof/>
              </w:rPr>
              <w:t>5.</w:t>
            </w:r>
            <w:r w:rsidR="00A85097" w:rsidRPr="00A85097">
              <w:rPr>
                <w:rFonts w:ascii="Arial" w:eastAsiaTheme="minorEastAsia" w:hAnsi="Arial" w:cs="Arial"/>
                <w:b/>
                <w:bCs/>
                <w:noProof/>
                <w:lang w:eastAsia="en-GB"/>
              </w:rPr>
              <w:tab/>
            </w:r>
            <w:r w:rsidR="00A85097" w:rsidRPr="00A85097">
              <w:rPr>
                <w:rFonts w:ascii="Arial" w:hAnsi="Arial" w:cs="Arial"/>
                <w:b/>
                <w:bCs/>
                <w:noProof/>
              </w:rPr>
              <w:t>Conclusion</w:t>
            </w:r>
            <w:r w:rsidR="00A85097" w:rsidRPr="00A85097">
              <w:rPr>
                <w:rFonts w:ascii="Arial" w:hAnsi="Arial" w:cs="Arial"/>
                <w:b/>
                <w:bCs/>
                <w:noProof/>
                <w:webHidden/>
              </w:rPr>
              <w:tab/>
            </w:r>
            <w:r w:rsidR="00A85097" w:rsidRPr="00A85097">
              <w:rPr>
                <w:rFonts w:ascii="Arial" w:hAnsi="Arial" w:cs="Arial"/>
                <w:b/>
                <w:bCs/>
                <w:noProof/>
                <w:webHidden/>
              </w:rPr>
              <w:fldChar w:fldCharType="begin"/>
            </w:r>
            <w:r w:rsidR="00A85097" w:rsidRPr="00A85097">
              <w:rPr>
                <w:rFonts w:ascii="Arial" w:hAnsi="Arial" w:cs="Arial"/>
                <w:b/>
                <w:bCs/>
                <w:noProof/>
                <w:webHidden/>
              </w:rPr>
              <w:instrText xml:space="preserve"> PAGEREF _Toc107777512 \h </w:instrText>
            </w:r>
            <w:r w:rsidR="00A85097" w:rsidRPr="00A85097">
              <w:rPr>
                <w:rFonts w:ascii="Arial" w:hAnsi="Arial" w:cs="Arial"/>
                <w:b/>
                <w:bCs/>
                <w:noProof/>
                <w:webHidden/>
              </w:rPr>
            </w:r>
            <w:r w:rsidR="00A85097" w:rsidRPr="00A85097">
              <w:rPr>
                <w:rFonts w:ascii="Arial" w:hAnsi="Arial" w:cs="Arial"/>
                <w:b/>
                <w:bCs/>
                <w:noProof/>
                <w:webHidden/>
              </w:rPr>
              <w:fldChar w:fldCharType="separate"/>
            </w:r>
            <w:r w:rsidR="00EE48F7" w:rsidRPr="001A2FC1">
              <w:rPr>
                <w:rFonts w:ascii="Arial" w:hAnsi="Arial" w:cs="Arial"/>
                <w:b/>
                <w:bCs/>
                <w:noProof/>
                <w:webHidden/>
                <w:lang w:val="ro-RO"/>
              </w:rPr>
              <w:t>1</w:t>
            </w:r>
            <w:r w:rsidR="00445C1D">
              <w:rPr>
                <w:rFonts w:ascii="Arial" w:hAnsi="Arial" w:cs="Arial"/>
                <w:b/>
                <w:bCs/>
                <w:noProof/>
                <w:webHidden/>
                <w:lang w:val="ro-RO"/>
              </w:rPr>
              <w:t>3</w:t>
            </w:r>
            <w:r w:rsidR="009C2EAC" w:rsidRPr="001A2FC1">
              <w:rPr>
                <w:rFonts w:ascii="Arial" w:hAnsi="Arial" w:cs="Arial"/>
                <w:b/>
                <w:bCs/>
                <w:noProof/>
                <w:webHidden/>
                <w:lang w:val="ro-RO"/>
              </w:rPr>
              <w:t>.</w:t>
            </w:r>
            <w:r w:rsidR="00A85097" w:rsidRPr="00A85097">
              <w:rPr>
                <w:rFonts w:ascii="Arial" w:hAnsi="Arial" w:cs="Arial"/>
                <w:b/>
                <w:bCs/>
                <w:noProof/>
                <w:webHidden/>
              </w:rPr>
              <w:fldChar w:fldCharType="end"/>
            </w:r>
          </w:hyperlink>
        </w:p>
        <w:p w14:paraId="676BBC50" w14:textId="4A505660" w:rsidR="00A85097" w:rsidRPr="00A85097" w:rsidRDefault="00867B39" w:rsidP="001A2FC1">
          <w:pPr>
            <w:tabs>
              <w:tab w:val="left" w:pos="440"/>
              <w:tab w:val="right" w:leader="dot" w:pos="9016"/>
            </w:tabs>
            <w:spacing w:after="100" w:line="360" w:lineRule="auto"/>
            <w:rPr>
              <w:rFonts w:ascii="Arial" w:eastAsiaTheme="minorEastAsia" w:hAnsi="Arial" w:cs="Arial"/>
              <w:b/>
              <w:bCs/>
              <w:noProof/>
              <w:lang w:eastAsia="en-GB"/>
            </w:rPr>
          </w:pPr>
          <w:hyperlink w:anchor="_Toc107777513" w:history="1">
            <w:r w:rsidR="00A85097" w:rsidRPr="00A85097">
              <w:rPr>
                <w:rFonts w:ascii="Arial" w:hAnsi="Arial" w:cs="Arial"/>
                <w:b/>
                <w:bCs/>
                <w:noProof/>
              </w:rPr>
              <w:t>6.</w:t>
            </w:r>
            <w:r w:rsidR="00A85097" w:rsidRPr="00A85097">
              <w:rPr>
                <w:rFonts w:ascii="Arial" w:eastAsiaTheme="minorEastAsia" w:hAnsi="Arial" w:cs="Arial"/>
                <w:b/>
                <w:bCs/>
                <w:noProof/>
                <w:lang w:eastAsia="en-GB"/>
              </w:rPr>
              <w:tab/>
            </w:r>
            <w:r w:rsidR="00A85097" w:rsidRPr="00A85097">
              <w:rPr>
                <w:rFonts w:ascii="Arial" w:hAnsi="Arial" w:cs="Arial"/>
                <w:b/>
                <w:bCs/>
                <w:noProof/>
              </w:rPr>
              <w:t>Reference List</w:t>
            </w:r>
            <w:r w:rsidR="00A85097" w:rsidRPr="00A85097">
              <w:rPr>
                <w:rFonts w:ascii="Arial" w:hAnsi="Arial" w:cs="Arial"/>
                <w:b/>
                <w:bCs/>
                <w:noProof/>
                <w:webHidden/>
              </w:rPr>
              <w:tab/>
            </w:r>
            <w:r w:rsidR="00A85097" w:rsidRPr="00A85097">
              <w:rPr>
                <w:rFonts w:ascii="Arial" w:hAnsi="Arial" w:cs="Arial"/>
                <w:b/>
                <w:bCs/>
                <w:noProof/>
                <w:webHidden/>
              </w:rPr>
              <w:fldChar w:fldCharType="begin"/>
            </w:r>
            <w:r w:rsidR="00A85097" w:rsidRPr="00A85097">
              <w:rPr>
                <w:rFonts w:ascii="Arial" w:hAnsi="Arial" w:cs="Arial"/>
                <w:b/>
                <w:bCs/>
                <w:noProof/>
                <w:webHidden/>
              </w:rPr>
              <w:instrText xml:space="preserve"> PAGEREF _Toc107777513 \h </w:instrText>
            </w:r>
            <w:r w:rsidR="00A85097" w:rsidRPr="00A85097">
              <w:rPr>
                <w:rFonts w:ascii="Arial" w:hAnsi="Arial" w:cs="Arial"/>
                <w:b/>
                <w:bCs/>
                <w:noProof/>
                <w:webHidden/>
              </w:rPr>
            </w:r>
            <w:r w:rsidR="00A85097" w:rsidRPr="00A85097">
              <w:rPr>
                <w:rFonts w:ascii="Arial" w:hAnsi="Arial" w:cs="Arial"/>
                <w:b/>
                <w:bCs/>
                <w:noProof/>
                <w:webHidden/>
              </w:rPr>
              <w:fldChar w:fldCharType="separate"/>
            </w:r>
            <w:r w:rsidR="00EE48F7" w:rsidRPr="001A2FC1">
              <w:rPr>
                <w:rFonts w:ascii="Arial" w:hAnsi="Arial" w:cs="Arial"/>
                <w:b/>
                <w:bCs/>
                <w:noProof/>
                <w:webHidden/>
                <w:lang w:val="ro-RO"/>
              </w:rPr>
              <w:t>1</w:t>
            </w:r>
            <w:r w:rsidR="00445C1D">
              <w:rPr>
                <w:rFonts w:ascii="Arial" w:hAnsi="Arial" w:cs="Arial"/>
                <w:b/>
                <w:bCs/>
                <w:noProof/>
                <w:webHidden/>
                <w:lang w:val="ro-RO"/>
              </w:rPr>
              <w:t>4</w:t>
            </w:r>
            <w:r w:rsidR="009C2EAC" w:rsidRPr="001A2FC1">
              <w:rPr>
                <w:rFonts w:ascii="Arial" w:hAnsi="Arial" w:cs="Arial"/>
                <w:b/>
                <w:bCs/>
                <w:noProof/>
                <w:webHidden/>
                <w:lang w:val="ro-RO"/>
              </w:rPr>
              <w:t>.</w:t>
            </w:r>
            <w:r w:rsidR="00A85097" w:rsidRPr="00A85097">
              <w:rPr>
                <w:rFonts w:ascii="Arial" w:hAnsi="Arial" w:cs="Arial"/>
                <w:b/>
                <w:bCs/>
                <w:noProof/>
                <w:webHidden/>
              </w:rPr>
              <w:fldChar w:fldCharType="end"/>
            </w:r>
          </w:hyperlink>
        </w:p>
        <w:p w14:paraId="2B242BE5" w14:textId="399AB4B7" w:rsidR="00A85097" w:rsidRPr="00A85097" w:rsidRDefault="00867B39" w:rsidP="001A2FC1">
          <w:pPr>
            <w:tabs>
              <w:tab w:val="left" w:pos="440"/>
              <w:tab w:val="right" w:leader="dot" w:pos="9016"/>
            </w:tabs>
            <w:spacing w:after="100" w:line="360" w:lineRule="auto"/>
            <w:rPr>
              <w:rFonts w:ascii="Arial" w:eastAsiaTheme="minorEastAsia" w:hAnsi="Arial" w:cs="Arial"/>
              <w:b/>
              <w:bCs/>
              <w:noProof/>
              <w:lang w:eastAsia="en-GB"/>
            </w:rPr>
          </w:pPr>
          <w:hyperlink w:anchor="_Toc107777514" w:history="1">
            <w:r w:rsidR="00A85097" w:rsidRPr="00A85097">
              <w:rPr>
                <w:rFonts w:ascii="Arial" w:hAnsi="Arial" w:cs="Arial"/>
                <w:b/>
                <w:bCs/>
                <w:noProof/>
              </w:rPr>
              <w:t>7.</w:t>
            </w:r>
            <w:r w:rsidR="00A85097" w:rsidRPr="00A85097">
              <w:rPr>
                <w:rFonts w:ascii="Arial" w:eastAsiaTheme="minorEastAsia" w:hAnsi="Arial" w:cs="Arial"/>
                <w:b/>
                <w:bCs/>
                <w:noProof/>
                <w:lang w:eastAsia="en-GB"/>
              </w:rPr>
              <w:tab/>
            </w:r>
            <w:r w:rsidR="00A85097" w:rsidRPr="00A85097">
              <w:rPr>
                <w:rFonts w:ascii="Arial" w:hAnsi="Arial" w:cs="Arial"/>
                <w:b/>
                <w:bCs/>
                <w:noProof/>
              </w:rPr>
              <w:t>Appendix A – A blank copy questionnaire.</w:t>
            </w:r>
            <w:r w:rsidR="00A85097" w:rsidRPr="00A85097">
              <w:rPr>
                <w:rFonts w:ascii="Arial" w:hAnsi="Arial" w:cs="Arial"/>
                <w:b/>
                <w:bCs/>
                <w:noProof/>
                <w:webHidden/>
              </w:rPr>
              <w:tab/>
            </w:r>
            <w:r w:rsidR="00445C1D">
              <w:rPr>
                <w:rFonts w:ascii="Arial" w:hAnsi="Arial" w:cs="Arial"/>
                <w:b/>
                <w:bCs/>
                <w:noProof/>
                <w:webHidden/>
              </w:rPr>
              <w:t>16</w:t>
            </w:r>
            <w:r w:rsidR="00A85097" w:rsidRPr="00A85097">
              <w:rPr>
                <w:rFonts w:ascii="Arial" w:hAnsi="Arial" w:cs="Arial"/>
                <w:b/>
                <w:bCs/>
                <w:noProof/>
                <w:webHidden/>
              </w:rPr>
              <w:fldChar w:fldCharType="begin"/>
            </w:r>
            <w:r w:rsidR="00A85097" w:rsidRPr="00A85097">
              <w:rPr>
                <w:rFonts w:ascii="Arial" w:hAnsi="Arial" w:cs="Arial"/>
                <w:b/>
                <w:bCs/>
                <w:noProof/>
                <w:webHidden/>
              </w:rPr>
              <w:instrText xml:space="preserve"> PAGEREF _Toc107777514 \h </w:instrText>
            </w:r>
            <w:r w:rsidR="00A85097" w:rsidRPr="00A85097">
              <w:rPr>
                <w:rFonts w:ascii="Arial" w:hAnsi="Arial" w:cs="Arial"/>
                <w:b/>
                <w:bCs/>
                <w:noProof/>
                <w:webHidden/>
              </w:rPr>
            </w:r>
            <w:r w:rsidR="00A85097" w:rsidRPr="00A85097">
              <w:rPr>
                <w:rFonts w:ascii="Arial" w:hAnsi="Arial" w:cs="Arial"/>
                <w:b/>
                <w:bCs/>
                <w:noProof/>
                <w:webHidden/>
              </w:rPr>
              <w:fldChar w:fldCharType="separate"/>
            </w:r>
            <w:r w:rsidR="009C2EAC" w:rsidRPr="001A2FC1">
              <w:rPr>
                <w:rFonts w:ascii="Arial" w:hAnsi="Arial" w:cs="Arial"/>
                <w:b/>
                <w:bCs/>
                <w:noProof/>
                <w:webHidden/>
                <w:lang w:val="ro-RO"/>
              </w:rPr>
              <w:t>.</w:t>
            </w:r>
            <w:r w:rsidR="00A85097" w:rsidRPr="00A85097">
              <w:rPr>
                <w:rFonts w:ascii="Arial" w:hAnsi="Arial" w:cs="Arial"/>
                <w:b/>
                <w:bCs/>
                <w:noProof/>
                <w:webHidden/>
              </w:rPr>
              <w:fldChar w:fldCharType="end"/>
            </w:r>
          </w:hyperlink>
        </w:p>
        <w:p w14:paraId="25B4BA13" w14:textId="77777777" w:rsidR="00A85097" w:rsidRPr="00A85097" w:rsidRDefault="00A85097" w:rsidP="001A2FC1">
          <w:pPr>
            <w:spacing w:line="360" w:lineRule="auto"/>
            <w:rPr>
              <w:rFonts w:ascii="Arial" w:hAnsi="Arial" w:cs="Arial"/>
              <w:b/>
              <w:bCs/>
              <w:noProof/>
            </w:rPr>
          </w:pPr>
          <w:r w:rsidRPr="00A85097">
            <w:rPr>
              <w:rFonts w:ascii="Arial" w:hAnsi="Arial" w:cs="Arial"/>
              <w:b/>
              <w:bCs/>
              <w:noProof/>
            </w:rPr>
            <w:fldChar w:fldCharType="end"/>
          </w:r>
        </w:p>
      </w:sdtContent>
    </w:sdt>
    <w:p w14:paraId="715FF867" w14:textId="77777777" w:rsidR="000B759F" w:rsidRPr="00AD0642" w:rsidRDefault="000B759F" w:rsidP="00D158AE">
      <w:pPr>
        <w:spacing w:line="360" w:lineRule="auto"/>
        <w:rPr>
          <w:sz w:val="32"/>
          <w:szCs w:val="32"/>
        </w:rPr>
      </w:pPr>
    </w:p>
    <w:p w14:paraId="102BB58E" w14:textId="1689D835" w:rsidR="000B759F" w:rsidRPr="00E36DA4" w:rsidRDefault="00AD0642" w:rsidP="00E36DA4">
      <w:pPr>
        <w:spacing w:line="360" w:lineRule="auto"/>
        <w:jc w:val="center"/>
        <w:rPr>
          <w:rFonts w:ascii="Arial" w:hAnsi="Arial" w:cs="Arial"/>
          <w:b/>
          <w:bCs/>
          <w:sz w:val="32"/>
          <w:szCs w:val="32"/>
        </w:rPr>
      </w:pPr>
      <w:r w:rsidRPr="00E36DA4">
        <w:rPr>
          <w:rFonts w:ascii="Arial" w:hAnsi="Arial" w:cs="Arial"/>
          <w:b/>
          <w:bCs/>
          <w:sz w:val="32"/>
          <w:szCs w:val="32"/>
        </w:rPr>
        <w:t>FIGURE</w:t>
      </w:r>
      <w:r w:rsidR="00E579A7" w:rsidRPr="00E36DA4">
        <w:rPr>
          <w:rFonts w:ascii="Arial" w:hAnsi="Arial" w:cs="Arial"/>
          <w:b/>
          <w:bCs/>
          <w:sz w:val="32"/>
          <w:szCs w:val="32"/>
        </w:rPr>
        <w:t>S</w:t>
      </w:r>
      <w:r w:rsidRPr="00E36DA4">
        <w:rPr>
          <w:rFonts w:ascii="Arial" w:hAnsi="Arial" w:cs="Arial"/>
          <w:b/>
          <w:bCs/>
          <w:sz w:val="32"/>
          <w:szCs w:val="32"/>
        </w:rPr>
        <w:t xml:space="preserve"> CONTENTS</w:t>
      </w:r>
    </w:p>
    <w:p w14:paraId="26FD5847" w14:textId="1F11F1F1" w:rsidR="00E36DA4" w:rsidRPr="00E36DA4" w:rsidRDefault="00E36DA4" w:rsidP="00E36DA4">
      <w:pPr>
        <w:pStyle w:val="Tabeldefiguri"/>
        <w:tabs>
          <w:tab w:val="right" w:leader="dot" w:pos="9016"/>
        </w:tabs>
        <w:spacing w:line="360" w:lineRule="auto"/>
        <w:rPr>
          <w:rFonts w:ascii="Arial" w:eastAsiaTheme="minorEastAsia" w:hAnsi="Arial" w:cs="Arial"/>
          <w:b/>
          <w:bCs/>
          <w:noProof/>
          <w:lang w:eastAsia="en-GB"/>
        </w:rPr>
      </w:pPr>
      <w:r w:rsidRPr="00E36DA4">
        <w:rPr>
          <w:rFonts w:ascii="Arial" w:hAnsi="Arial" w:cs="Arial"/>
          <w:b/>
          <w:bCs/>
        </w:rPr>
        <w:fldChar w:fldCharType="begin"/>
      </w:r>
      <w:r w:rsidRPr="00E36DA4">
        <w:rPr>
          <w:rFonts w:ascii="Arial" w:hAnsi="Arial" w:cs="Arial"/>
          <w:b/>
          <w:bCs/>
        </w:rPr>
        <w:instrText xml:space="preserve"> TOC \h \z \c "Figure" </w:instrText>
      </w:r>
      <w:r w:rsidRPr="00E36DA4">
        <w:rPr>
          <w:rFonts w:ascii="Arial" w:hAnsi="Arial" w:cs="Arial"/>
          <w:b/>
          <w:bCs/>
        </w:rPr>
        <w:fldChar w:fldCharType="separate"/>
      </w:r>
      <w:hyperlink w:anchor="_Toc110159460" w:history="1">
        <w:r w:rsidRPr="00E36DA4">
          <w:rPr>
            <w:rStyle w:val="Hyperlink"/>
            <w:rFonts w:ascii="Arial" w:hAnsi="Arial" w:cs="Arial"/>
            <w:b/>
            <w:bCs/>
            <w:noProof/>
          </w:rPr>
          <w:t>Figure 1 I consent to take part in this questionnaire voluntarily.</w:t>
        </w:r>
        <w:r w:rsidRPr="00E36DA4">
          <w:rPr>
            <w:rFonts w:ascii="Arial" w:hAnsi="Arial" w:cs="Arial"/>
            <w:b/>
            <w:bCs/>
            <w:noProof/>
            <w:webHidden/>
          </w:rPr>
          <w:tab/>
        </w:r>
        <w:r w:rsidRPr="00E36DA4">
          <w:rPr>
            <w:rFonts w:ascii="Arial" w:hAnsi="Arial" w:cs="Arial"/>
            <w:b/>
            <w:bCs/>
            <w:noProof/>
            <w:webHidden/>
          </w:rPr>
          <w:fldChar w:fldCharType="begin"/>
        </w:r>
        <w:r w:rsidRPr="00E36DA4">
          <w:rPr>
            <w:rFonts w:ascii="Arial" w:hAnsi="Arial" w:cs="Arial"/>
            <w:b/>
            <w:bCs/>
            <w:noProof/>
            <w:webHidden/>
          </w:rPr>
          <w:instrText xml:space="preserve"> PAGEREF _Toc110159460 \h </w:instrText>
        </w:r>
        <w:r w:rsidRPr="00E36DA4">
          <w:rPr>
            <w:rFonts w:ascii="Arial" w:hAnsi="Arial" w:cs="Arial"/>
            <w:b/>
            <w:bCs/>
            <w:noProof/>
            <w:webHidden/>
          </w:rPr>
        </w:r>
        <w:r w:rsidRPr="00E36DA4">
          <w:rPr>
            <w:rFonts w:ascii="Arial" w:hAnsi="Arial" w:cs="Arial"/>
            <w:b/>
            <w:bCs/>
            <w:noProof/>
            <w:webHidden/>
          </w:rPr>
          <w:fldChar w:fldCharType="separate"/>
        </w:r>
        <w:r w:rsidRPr="00E36DA4">
          <w:rPr>
            <w:rFonts w:ascii="Arial" w:hAnsi="Arial" w:cs="Arial"/>
            <w:b/>
            <w:bCs/>
            <w:noProof/>
            <w:webHidden/>
          </w:rPr>
          <w:t>6</w:t>
        </w:r>
        <w:r w:rsidRPr="00E36DA4">
          <w:rPr>
            <w:rFonts w:ascii="Arial" w:hAnsi="Arial" w:cs="Arial"/>
            <w:b/>
            <w:bCs/>
            <w:noProof/>
            <w:webHidden/>
          </w:rPr>
          <w:fldChar w:fldCharType="end"/>
        </w:r>
      </w:hyperlink>
    </w:p>
    <w:p w14:paraId="6030527D" w14:textId="36FAC7FC" w:rsidR="00E36DA4" w:rsidRPr="00E36DA4" w:rsidRDefault="00E36DA4" w:rsidP="00E36DA4">
      <w:pPr>
        <w:pStyle w:val="Tabeldefiguri"/>
        <w:tabs>
          <w:tab w:val="right" w:leader="dot" w:pos="9016"/>
        </w:tabs>
        <w:spacing w:line="360" w:lineRule="auto"/>
        <w:rPr>
          <w:rFonts w:ascii="Arial" w:eastAsiaTheme="minorEastAsia" w:hAnsi="Arial" w:cs="Arial"/>
          <w:b/>
          <w:bCs/>
          <w:noProof/>
          <w:lang w:eastAsia="en-GB"/>
        </w:rPr>
      </w:pPr>
      <w:hyperlink w:anchor="_Toc110159461" w:history="1">
        <w:r w:rsidRPr="00E36DA4">
          <w:rPr>
            <w:rStyle w:val="Hyperlink"/>
            <w:rFonts w:ascii="Arial" w:hAnsi="Arial" w:cs="Arial"/>
            <w:b/>
            <w:bCs/>
            <w:noProof/>
          </w:rPr>
          <w:t>Figure 2 Gender</w:t>
        </w:r>
        <w:r w:rsidRPr="00E36DA4">
          <w:rPr>
            <w:rFonts w:ascii="Arial" w:hAnsi="Arial" w:cs="Arial"/>
            <w:b/>
            <w:bCs/>
            <w:noProof/>
            <w:webHidden/>
          </w:rPr>
          <w:tab/>
        </w:r>
        <w:r w:rsidRPr="00E36DA4">
          <w:rPr>
            <w:rFonts w:ascii="Arial" w:hAnsi="Arial" w:cs="Arial"/>
            <w:b/>
            <w:bCs/>
            <w:noProof/>
            <w:webHidden/>
          </w:rPr>
          <w:fldChar w:fldCharType="begin"/>
        </w:r>
        <w:r w:rsidRPr="00E36DA4">
          <w:rPr>
            <w:rFonts w:ascii="Arial" w:hAnsi="Arial" w:cs="Arial"/>
            <w:b/>
            <w:bCs/>
            <w:noProof/>
            <w:webHidden/>
          </w:rPr>
          <w:instrText xml:space="preserve"> PAGEREF _Toc110159461 \h </w:instrText>
        </w:r>
        <w:r w:rsidRPr="00E36DA4">
          <w:rPr>
            <w:rFonts w:ascii="Arial" w:hAnsi="Arial" w:cs="Arial"/>
            <w:b/>
            <w:bCs/>
            <w:noProof/>
            <w:webHidden/>
          </w:rPr>
        </w:r>
        <w:r w:rsidRPr="00E36DA4">
          <w:rPr>
            <w:rFonts w:ascii="Arial" w:hAnsi="Arial" w:cs="Arial"/>
            <w:b/>
            <w:bCs/>
            <w:noProof/>
            <w:webHidden/>
          </w:rPr>
          <w:fldChar w:fldCharType="separate"/>
        </w:r>
        <w:r w:rsidRPr="00E36DA4">
          <w:rPr>
            <w:rFonts w:ascii="Arial" w:hAnsi="Arial" w:cs="Arial"/>
            <w:b/>
            <w:bCs/>
            <w:noProof/>
            <w:webHidden/>
          </w:rPr>
          <w:t>7</w:t>
        </w:r>
        <w:r w:rsidRPr="00E36DA4">
          <w:rPr>
            <w:rFonts w:ascii="Arial" w:hAnsi="Arial" w:cs="Arial"/>
            <w:b/>
            <w:bCs/>
            <w:noProof/>
            <w:webHidden/>
          </w:rPr>
          <w:fldChar w:fldCharType="end"/>
        </w:r>
      </w:hyperlink>
    </w:p>
    <w:p w14:paraId="38D9762E" w14:textId="661C4539" w:rsidR="00E36DA4" w:rsidRPr="00E36DA4" w:rsidRDefault="00E36DA4" w:rsidP="00E36DA4">
      <w:pPr>
        <w:pStyle w:val="Tabeldefiguri"/>
        <w:tabs>
          <w:tab w:val="right" w:leader="dot" w:pos="9016"/>
        </w:tabs>
        <w:spacing w:line="360" w:lineRule="auto"/>
        <w:rPr>
          <w:rFonts w:ascii="Arial" w:eastAsiaTheme="minorEastAsia" w:hAnsi="Arial" w:cs="Arial"/>
          <w:b/>
          <w:bCs/>
          <w:noProof/>
          <w:lang w:eastAsia="en-GB"/>
        </w:rPr>
      </w:pPr>
      <w:hyperlink w:anchor="_Toc110159462" w:history="1">
        <w:r w:rsidRPr="00E36DA4">
          <w:rPr>
            <w:rStyle w:val="Hyperlink"/>
            <w:rFonts w:ascii="Arial" w:hAnsi="Arial" w:cs="Arial"/>
            <w:b/>
            <w:bCs/>
            <w:noProof/>
          </w:rPr>
          <w:t>Figure 3 Age</w:t>
        </w:r>
        <w:r w:rsidRPr="00E36DA4">
          <w:rPr>
            <w:rFonts w:ascii="Arial" w:hAnsi="Arial" w:cs="Arial"/>
            <w:b/>
            <w:bCs/>
            <w:noProof/>
            <w:webHidden/>
          </w:rPr>
          <w:tab/>
        </w:r>
        <w:r w:rsidRPr="00E36DA4">
          <w:rPr>
            <w:rFonts w:ascii="Arial" w:hAnsi="Arial" w:cs="Arial"/>
            <w:b/>
            <w:bCs/>
            <w:noProof/>
            <w:webHidden/>
          </w:rPr>
          <w:fldChar w:fldCharType="begin"/>
        </w:r>
        <w:r w:rsidRPr="00E36DA4">
          <w:rPr>
            <w:rFonts w:ascii="Arial" w:hAnsi="Arial" w:cs="Arial"/>
            <w:b/>
            <w:bCs/>
            <w:noProof/>
            <w:webHidden/>
          </w:rPr>
          <w:instrText xml:space="preserve"> PAGEREF _Toc110159462 \h </w:instrText>
        </w:r>
        <w:r w:rsidRPr="00E36DA4">
          <w:rPr>
            <w:rFonts w:ascii="Arial" w:hAnsi="Arial" w:cs="Arial"/>
            <w:b/>
            <w:bCs/>
            <w:noProof/>
            <w:webHidden/>
          </w:rPr>
        </w:r>
        <w:r w:rsidRPr="00E36DA4">
          <w:rPr>
            <w:rFonts w:ascii="Arial" w:hAnsi="Arial" w:cs="Arial"/>
            <w:b/>
            <w:bCs/>
            <w:noProof/>
            <w:webHidden/>
          </w:rPr>
          <w:fldChar w:fldCharType="separate"/>
        </w:r>
        <w:r w:rsidRPr="00E36DA4">
          <w:rPr>
            <w:rFonts w:ascii="Arial" w:hAnsi="Arial" w:cs="Arial"/>
            <w:b/>
            <w:bCs/>
            <w:noProof/>
            <w:webHidden/>
          </w:rPr>
          <w:t>7</w:t>
        </w:r>
        <w:r w:rsidRPr="00E36DA4">
          <w:rPr>
            <w:rFonts w:ascii="Arial" w:hAnsi="Arial" w:cs="Arial"/>
            <w:b/>
            <w:bCs/>
            <w:noProof/>
            <w:webHidden/>
          </w:rPr>
          <w:fldChar w:fldCharType="end"/>
        </w:r>
      </w:hyperlink>
    </w:p>
    <w:p w14:paraId="0997845A" w14:textId="35C249F8" w:rsidR="00E36DA4" w:rsidRPr="00E36DA4" w:rsidRDefault="00E36DA4" w:rsidP="00E36DA4">
      <w:pPr>
        <w:pStyle w:val="Tabeldefiguri"/>
        <w:tabs>
          <w:tab w:val="right" w:leader="dot" w:pos="9016"/>
        </w:tabs>
        <w:spacing w:line="360" w:lineRule="auto"/>
        <w:rPr>
          <w:rFonts w:ascii="Arial" w:eastAsiaTheme="minorEastAsia" w:hAnsi="Arial" w:cs="Arial"/>
          <w:b/>
          <w:bCs/>
          <w:noProof/>
          <w:lang w:eastAsia="en-GB"/>
        </w:rPr>
      </w:pPr>
      <w:hyperlink w:anchor="_Toc110159463" w:history="1">
        <w:r w:rsidRPr="00E36DA4">
          <w:rPr>
            <w:rStyle w:val="Hyperlink"/>
            <w:rFonts w:ascii="Arial" w:hAnsi="Arial" w:cs="Arial"/>
            <w:b/>
            <w:bCs/>
            <w:noProof/>
          </w:rPr>
          <w:t>Figure 4 When collaborating with your peers do you use any digital tools?</w:t>
        </w:r>
        <w:r w:rsidRPr="00E36DA4">
          <w:rPr>
            <w:rFonts w:ascii="Arial" w:hAnsi="Arial" w:cs="Arial"/>
            <w:b/>
            <w:bCs/>
            <w:noProof/>
            <w:webHidden/>
          </w:rPr>
          <w:tab/>
        </w:r>
        <w:r w:rsidRPr="00E36DA4">
          <w:rPr>
            <w:rFonts w:ascii="Arial" w:hAnsi="Arial" w:cs="Arial"/>
            <w:b/>
            <w:bCs/>
            <w:noProof/>
            <w:webHidden/>
          </w:rPr>
          <w:fldChar w:fldCharType="begin"/>
        </w:r>
        <w:r w:rsidRPr="00E36DA4">
          <w:rPr>
            <w:rFonts w:ascii="Arial" w:hAnsi="Arial" w:cs="Arial"/>
            <w:b/>
            <w:bCs/>
            <w:noProof/>
            <w:webHidden/>
          </w:rPr>
          <w:instrText xml:space="preserve"> PAGEREF _Toc110159463 \h </w:instrText>
        </w:r>
        <w:r w:rsidRPr="00E36DA4">
          <w:rPr>
            <w:rFonts w:ascii="Arial" w:hAnsi="Arial" w:cs="Arial"/>
            <w:b/>
            <w:bCs/>
            <w:noProof/>
            <w:webHidden/>
          </w:rPr>
        </w:r>
        <w:r w:rsidRPr="00E36DA4">
          <w:rPr>
            <w:rFonts w:ascii="Arial" w:hAnsi="Arial" w:cs="Arial"/>
            <w:b/>
            <w:bCs/>
            <w:noProof/>
            <w:webHidden/>
          </w:rPr>
          <w:fldChar w:fldCharType="separate"/>
        </w:r>
        <w:r w:rsidRPr="00E36DA4">
          <w:rPr>
            <w:rFonts w:ascii="Arial" w:hAnsi="Arial" w:cs="Arial"/>
            <w:b/>
            <w:bCs/>
            <w:noProof/>
            <w:webHidden/>
          </w:rPr>
          <w:t>8</w:t>
        </w:r>
        <w:r w:rsidRPr="00E36DA4">
          <w:rPr>
            <w:rFonts w:ascii="Arial" w:hAnsi="Arial" w:cs="Arial"/>
            <w:b/>
            <w:bCs/>
            <w:noProof/>
            <w:webHidden/>
          </w:rPr>
          <w:fldChar w:fldCharType="end"/>
        </w:r>
      </w:hyperlink>
    </w:p>
    <w:p w14:paraId="14BD28AB" w14:textId="7517EBFC" w:rsidR="00E36DA4" w:rsidRPr="00E36DA4" w:rsidRDefault="00E36DA4" w:rsidP="00E36DA4">
      <w:pPr>
        <w:pStyle w:val="Tabeldefiguri"/>
        <w:tabs>
          <w:tab w:val="right" w:leader="dot" w:pos="9016"/>
        </w:tabs>
        <w:spacing w:line="360" w:lineRule="auto"/>
        <w:rPr>
          <w:rFonts w:ascii="Arial" w:eastAsiaTheme="minorEastAsia" w:hAnsi="Arial" w:cs="Arial"/>
          <w:b/>
          <w:bCs/>
          <w:noProof/>
          <w:lang w:eastAsia="en-GB"/>
        </w:rPr>
      </w:pPr>
      <w:hyperlink w:anchor="_Toc110159464" w:history="1">
        <w:r w:rsidRPr="00E36DA4">
          <w:rPr>
            <w:rStyle w:val="Hyperlink"/>
            <w:rFonts w:ascii="Arial" w:hAnsi="Arial" w:cs="Arial"/>
            <w:b/>
            <w:bCs/>
            <w:noProof/>
          </w:rPr>
          <w:t>Figure 5 When collaborating with peers do you use one digital tool more than others?</w:t>
        </w:r>
        <w:r w:rsidRPr="00E36DA4">
          <w:rPr>
            <w:rFonts w:ascii="Arial" w:hAnsi="Arial" w:cs="Arial"/>
            <w:b/>
            <w:bCs/>
            <w:noProof/>
            <w:webHidden/>
          </w:rPr>
          <w:tab/>
        </w:r>
        <w:r w:rsidRPr="00E36DA4">
          <w:rPr>
            <w:rFonts w:ascii="Arial" w:hAnsi="Arial" w:cs="Arial"/>
            <w:b/>
            <w:bCs/>
            <w:noProof/>
            <w:webHidden/>
          </w:rPr>
          <w:fldChar w:fldCharType="begin"/>
        </w:r>
        <w:r w:rsidRPr="00E36DA4">
          <w:rPr>
            <w:rFonts w:ascii="Arial" w:hAnsi="Arial" w:cs="Arial"/>
            <w:b/>
            <w:bCs/>
            <w:noProof/>
            <w:webHidden/>
          </w:rPr>
          <w:instrText xml:space="preserve"> PAGEREF _Toc110159464 \h </w:instrText>
        </w:r>
        <w:r w:rsidRPr="00E36DA4">
          <w:rPr>
            <w:rFonts w:ascii="Arial" w:hAnsi="Arial" w:cs="Arial"/>
            <w:b/>
            <w:bCs/>
            <w:noProof/>
            <w:webHidden/>
          </w:rPr>
        </w:r>
        <w:r w:rsidRPr="00E36DA4">
          <w:rPr>
            <w:rFonts w:ascii="Arial" w:hAnsi="Arial" w:cs="Arial"/>
            <w:b/>
            <w:bCs/>
            <w:noProof/>
            <w:webHidden/>
          </w:rPr>
          <w:fldChar w:fldCharType="separate"/>
        </w:r>
        <w:r w:rsidRPr="00E36DA4">
          <w:rPr>
            <w:rFonts w:ascii="Arial" w:hAnsi="Arial" w:cs="Arial"/>
            <w:b/>
            <w:bCs/>
            <w:noProof/>
            <w:webHidden/>
          </w:rPr>
          <w:t>8</w:t>
        </w:r>
        <w:r w:rsidRPr="00E36DA4">
          <w:rPr>
            <w:rFonts w:ascii="Arial" w:hAnsi="Arial" w:cs="Arial"/>
            <w:b/>
            <w:bCs/>
            <w:noProof/>
            <w:webHidden/>
          </w:rPr>
          <w:fldChar w:fldCharType="end"/>
        </w:r>
      </w:hyperlink>
    </w:p>
    <w:p w14:paraId="37CDF5E6" w14:textId="66719688" w:rsidR="00E36DA4" w:rsidRPr="00E36DA4" w:rsidRDefault="00E36DA4" w:rsidP="00E36DA4">
      <w:pPr>
        <w:pStyle w:val="Tabeldefiguri"/>
        <w:tabs>
          <w:tab w:val="right" w:leader="dot" w:pos="9016"/>
        </w:tabs>
        <w:spacing w:line="360" w:lineRule="auto"/>
        <w:rPr>
          <w:rFonts w:ascii="Arial" w:eastAsiaTheme="minorEastAsia" w:hAnsi="Arial" w:cs="Arial"/>
          <w:b/>
          <w:bCs/>
          <w:noProof/>
          <w:lang w:eastAsia="en-GB"/>
        </w:rPr>
      </w:pPr>
      <w:hyperlink w:anchor="_Toc110159465" w:history="1">
        <w:r w:rsidRPr="00E36DA4">
          <w:rPr>
            <w:rStyle w:val="Hyperlink"/>
            <w:rFonts w:ascii="Arial" w:hAnsi="Arial" w:cs="Arial"/>
            <w:b/>
            <w:bCs/>
            <w:noProof/>
          </w:rPr>
          <w:t>Figure 6Rank these applications in order according to how frequently you use them to collaborate with others.</w:t>
        </w:r>
        <w:r w:rsidRPr="00E36DA4">
          <w:rPr>
            <w:rFonts w:ascii="Arial" w:hAnsi="Arial" w:cs="Arial"/>
            <w:b/>
            <w:bCs/>
            <w:noProof/>
            <w:webHidden/>
          </w:rPr>
          <w:tab/>
        </w:r>
        <w:r w:rsidRPr="00E36DA4">
          <w:rPr>
            <w:rFonts w:ascii="Arial" w:hAnsi="Arial" w:cs="Arial"/>
            <w:b/>
            <w:bCs/>
            <w:noProof/>
            <w:webHidden/>
          </w:rPr>
          <w:fldChar w:fldCharType="begin"/>
        </w:r>
        <w:r w:rsidRPr="00E36DA4">
          <w:rPr>
            <w:rFonts w:ascii="Arial" w:hAnsi="Arial" w:cs="Arial"/>
            <w:b/>
            <w:bCs/>
            <w:noProof/>
            <w:webHidden/>
          </w:rPr>
          <w:instrText xml:space="preserve"> PAGEREF _Toc110159465 \h </w:instrText>
        </w:r>
        <w:r w:rsidRPr="00E36DA4">
          <w:rPr>
            <w:rFonts w:ascii="Arial" w:hAnsi="Arial" w:cs="Arial"/>
            <w:b/>
            <w:bCs/>
            <w:noProof/>
            <w:webHidden/>
          </w:rPr>
        </w:r>
        <w:r w:rsidRPr="00E36DA4">
          <w:rPr>
            <w:rFonts w:ascii="Arial" w:hAnsi="Arial" w:cs="Arial"/>
            <w:b/>
            <w:bCs/>
            <w:noProof/>
            <w:webHidden/>
          </w:rPr>
          <w:fldChar w:fldCharType="separate"/>
        </w:r>
        <w:r w:rsidRPr="00E36DA4">
          <w:rPr>
            <w:rFonts w:ascii="Arial" w:hAnsi="Arial" w:cs="Arial"/>
            <w:b/>
            <w:bCs/>
            <w:noProof/>
            <w:webHidden/>
          </w:rPr>
          <w:t>9</w:t>
        </w:r>
        <w:r w:rsidRPr="00E36DA4">
          <w:rPr>
            <w:rFonts w:ascii="Arial" w:hAnsi="Arial" w:cs="Arial"/>
            <w:b/>
            <w:bCs/>
            <w:noProof/>
            <w:webHidden/>
          </w:rPr>
          <w:fldChar w:fldCharType="end"/>
        </w:r>
      </w:hyperlink>
    </w:p>
    <w:p w14:paraId="735F40DC" w14:textId="04750946" w:rsidR="00E36DA4" w:rsidRPr="00E36DA4" w:rsidRDefault="00E36DA4" w:rsidP="00E36DA4">
      <w:pPr>
        <w:pStyle w:val="Tabeldefiguri"/>
        <w:tabs>
          <w:tab w:val="right" w:leader="dot" w:pos="9016"/>
        </w:tabs>
        <w:spacing w:line="360" w:lineRule="auto"/>
        <w:rPr>
          <w:rFonts w:ascii="Arial" w:eastAsiaTheme="minorEastAsia" w:hAnsi="Arial" w:cs="Arial"/>
          <w:b/>
          <w:bCs/>
          <w:noProof/>
          <w:lang w:eastAsia="en-GB"/>
        </w:rPr>
      </w:pPr>
      <w:hyperlink w:anchor="_Toc110159466" w:history="1">
        <w:r w:rsidRPr="00E36DA4">
          <w:rPr>
            <w:rStyle w:val="Hyperlink"/>
            <w:rFonts w:ascii="Arial" w:hAnsi="Arial" w:cs="Arial"/>
            <w:b/>
            <w:bCs/>
            <w:noProof/>
          </w:rPr>
          <w:t>Figure 7 Rank these applications according to how frequently you use them to collaborate with others on the OneDrive (Most frequent at the top)</w:t>
        </w:r>
        <w:r w:rsidRPr="00E36DA4">
          <w:rPr>
            <w:rFonts w:ascii="Arial" w:hAnsi="Arial" w:cs="Arial"/>
            <w:b/>
            <w:bCs/>
            <w:noProof/>
            <w:webHidden/>
          </w:rPr>
          <w:tab/>
        </w:r>
        <w:r w:rsidRPr="00E36DA4">
          <w:rPr>
            <w:rFonts w:ascii="Arial" w:hAnsi="Arial" w:cs="Arial"/>
            <w:b/>
            <w:bCs/>
            <w:noProof/>
            <w:webHidden/>
          </w:rPr>
          <w:fldChar w:fldCharType="begin"/>
        </w:r>
        <w:r w:rsidRPr="00E36DA4">
          <w:rPr>
            <w:rFonts w:ascii="Arial" w:hAnsi="Arial" w:cs="Arial"/>
            <w:b/>
            <w:bCs/>
            <w:noProof/>
            <w:webHidden/>
          </w:rPr>
          <w:instrText xml:space="preserve"> PAGEREF _Toc110159466 \h </w:instrText>
        </w:r>
        <w:r w:rsidRPr="00E36DA4">
          <w:rPr>
            <w:rFonts w:ascii="Arial" w:hAnsi="Arial" w:cs="Arial"/>
            <w:b/>
            <w:bCs/>
            <w:noProof/>
            <w:webHidden/>
          </w:rPr>
        </w:r>
        <w:r w:rsidRPr="00E36DA4">
          <w:rPr>
            <w:rFonts w:ascii="Arial" w:hAnsi="Arial" w:cs="Arial"/>
            <w:b/>
            <w:bCs/>
            <w:noProof/>
            <w:webHidden/>
          </w:rPr>
          <w:fldChar w:fldCharType="separate"/>
        </w:r>
        <w:r w:rsidRPr="00E36DA4">
          <w:rPr>
            <w:rFonts w:ascii="Arial" w:hAnsi="Arial" w:cs="Arial"/>
            <w:b/>
            <w:bCs/>
            <w:noProof/>
            <w:webHidden/>
          </w:rPr>
          <w:t>9</w:t>
        </w:r>
        <w:r w:rsidRPr="00E36DA4">
          <w:rPr>
            <w:rFonts w:ascii="Arial" w:hAnsi="Arial" w:cs="Arial"/>
            <w:b/>
            <w:bCs/>
            <w:noProof/>
            <w:webHidden/>
          </w:rPr>
          <w:fldChar w:fldCharType="end"/>
        </w:r>
      </w:hyperlink>
    </w:p>
    <w:p w14:paraId="28481CA1" w14:textId="2EF886B8" w:rsidR="00E36DA4" w:rsidRPr="00E36DA4" w:rsidRDefault="00E36DA4" w:rsidP="00E36DA4">
      <w:pPr>
        <w:pStyle w:val="Tabeldefiguri"/>
        <w:tabs>
          <w:tab w:val="right" w:leader="dot" w:pos="9016"/>
        </w:tabs>
        <w:spacing w:line="360" w:lineRule="auto"/>
        <w:rPr>
          <w:rFonts w:ascii="Arial" w:eastAsiaTheme="minorEastAsia" w:hAnsi="Arial" w:cs="Arial"/>
          <w:b/>
          <w:bCs/>
          <w:noProof/>
          <w:lang w:eastAsia="en-GB"/>
        </w:rPr>
      </w:pPr>
      <w:hyperlink w:anchor="_Toc110159467" w:history="1">
        <w:r w:rsidRPr="00E36DA4">
          <w:rPr>
            <w:rStyle w:val="Hyperlink"/>
            <w:rFonts w:ascii="Arial" w:hAnsi="Arial" w:cs="Arial"/>
            <w:b/>
            <w:bCs/>
            <w:noProof/>
          </w:rPr>
          <w:t>Figure 8 State how strongly you agree or disagree with the statements below:</w:t>
        </w:r>
        <w:r w:rsidRPr="00E36DA4">
          <w:rPr>
            <w:rFonts w:ascii="Arial" w:hAnsi="Arial" w:cs="Arial"/>
            <w:b/>
            <w:bCs/>
            <w:noProof/>
            <w:webHidden/>
          </w:rPr>
          <w:tab/>
        </w:r>
        <w:r w:rsidRPr="00E36DA4">
          <w:rPr>
            <w:rFonts w:ascii="Arial" w:hAnsi="Arial" w:cs="Arial"/>
            <w:b/>
            <w:bCs/>
            <w:noProof/>
            <w:webHidden/>
          </w:rPr>
          <w:fldChar w:fldCharType="begin"/>
        </w:r>
        <w:r w:rsidRPr="00E36DA4">
          <w:rPr>
            <w:rFonts w:ascii="Arial" w:hAnsi="Arial" w:cs="Arial"/>
            <w:b/>
            <w:bCs/>
            <w:noProof/>
            <w:webHidden/>
          </w:rPr>
          <w:instrText xml:space="preserve"> PAGEREF _Toc110159467 \h </w:instrText>
        </w:r>
        <w:r w:rsidRPr="00E36DA4">
          <w:rPr>
            <w:rFonts w:ascii="Arial" w:hAnsi="Arial" w:cs="Arial"/>
            <w:b/>
            <w:bCs/>
            <w:noProof/>
            <w:webHidden/>
          </w:rPr>
        </w:r>
        <w:r w:rsidRPr="00E36DA4">
          <w:rPr>
            <w:rFonts w:ascii="Arial" w:hAnsi="Arial" w:cs="Arial"/>
            <w:b/>
            <w:bCs/>
            <w:noProof/>
            <w:webHidden/>
          </w:rPr>
          <w:fldChar w:fldCharType="separate"/>
        </w:r>
        <w:r w:rsidRPr="00E36DA4">
          <w:rPr>
            <w:rFonts w:ascii="Arial" w:hAnsi="Arial" w:cs="Arial"/>
            <w:b/>
            <w:bCs/>
            <w:noProof/>
            <w:webHidden/>
          </w:rPr>
          <w:t>10</w:t>
        </w:r>
        <w:r w:rsidRPr="00E36DA4">
          <w:rPr>
            <w:rFonts w:ascii="Arial" w:hAnsi="Arial" w:cs="Arial"/>
            <w:b/>
            <w:bCs/>
            <w:noProof/>
            <w:webHidden/>
          </w:rPr>
          <w:fldChar w:fldCharType="end"/>
        </w:r>
      </w:hyperlink>
    </w:p>
    <w:p w14:paraId="717F04C2" w14:textId="5E25C4E0" w:rsidR="00E36DA4" w:rsidRPr="00E36DA4" w:rsidRDefault="00E36DA4" w:rsidP="00E36DA4">
      <w:pPr>
        <w:pStyle w:val="Tabeldefiguri"/>
        <w:tabs>
          <w:tab w:val="right" w:leader="dot" w:pos="9016"/>
        </w:tabs>
        <w:spacing w:line="360" w:lineRule="auto"/>
        <w:rPr>
          <w:rFonts w:ascii="Arial" w:eastAsiaTheme="minorEastAsia" w:hAnsi="Arial" w:cs="Arial"/>
          <w:b/>
          <w:bCs/>
          <w:noProof/>
          <w:lang w:eastAsia="en-GB"/>
        </w:rPr>
      </w:pPr>
      <w:hyperlink w:anchor="_Toc110159468" w:history="1">
        <w:r w:rsidRPr="00E36DA4">
          <w:rPr>
            <w:rStyle w:val="Hyperlink"/>
            <w:rFonts w:ascii="Arial" w:hAnsi="Arial" w:cs="Arial"/>
            <w:b/>
            <w:bCs/>
            <w:i/>
            <w:iCs/>
            <w:noProof/>
          </w:rPr>
          <w:t>Figure 9 In your opinion, is using online tools to collaborate with your peers more efficient than face to face collaborating?</w:t>
        </w:r>
        <w:r w:rsidRPr="00E36DA4">
          <w:rPr>
            <w:rFonts w:ascii="Arial" w:hAnsi="Arial" w:cs="Arial"/>
            <w:b/>
            <w:bCs/>
            <w:noProof/>
            <w:webHidden/>
          </w:rPr>
          <w:tab/>
        </w:r>
        <w:r w:rsidRPr="00E36DA4">
          <w:rPr>
            <w:rFonts w:ascii="Arial" w:hAnsi="Arial" w:cs="Arial"/>
            <w:b/>
            <w:bCs/>
            <w:noProof/>
            <w:webHidden/>
          </w:rPr>
          <w:fldChar w:fldCharType="begin"/>
        </w:r>
        <w:r w:rsidRPr="00E36DA4">
          <w:rPr>
            <w:rFonts w:ascii="Arial" w:hAnsi="Arial" w:cs="Arial"/>
            <w:b/>
            <w:bCs/>
            <w:noProof/>
            <w:webHidden/>
          </w:rPr>
          <w:instrText xml:space="preserve"> PAGEREF _Toc110159468 \h </w:instrText>
        </w:r>
        <w:r w:rsidRPr="00E36DA4">
          <w:rPr>
            <w:rFonts w:ascii="Arial" w:hAnsi="Arial" w:cs="Arial"/>
            <w:b/>
            <w:bCs/>
            <w:noProof/>
            <w:webHidden/>
          </w:rPr>
        </w:r>
        <w:r w:rsidRPr="00E36DA4">
          <w:rPr>
            <w:rFonts w:ascii="Arial" w:hAnsi="Arial" w:cs="Arial"/>
            <w:b/>
            <w:bCs/>
            <w:noProof/>
            <w:webHidden/>
          </w:rPr>
          <w:fldChar w:fldCharType="separate"/>
        </w:r>
        <w:r w:rsidRPr="00E36DA4">
          <w:rPr>
            <w:rFonts w:ascii="Arial" w:hAnsi="Arial" w:cs="Arial"/>
            <w:b/>
            <w:bCs/>
            <w:noProof/>
            <w:webHidden/>
          </w:rPr>
          <w:t>11</w:t>
        </w:r>
        <w:r w:rsidRPr="00E36DA4">
          <w:rPr>
            <w:rFonts w:ascii="Arial" w:hAnsi="Arial" w:cs="Arial"/>
            <w:b/>
            <w:bCs/>
            <w:noProof/>
            <w:webHidden/>
          </w:rPr>
          <w:fldChar w:fldCharType="end"/>
        </w:r>
      </w:hyperlink>
    </w:p>
    <w:p w14:paraId="30E67020" w14:textId="3A24EA9F" w:rsidR="00E36DA4" w:rsidRPr="00E36DA4" w:rsidRDefault="00E36DA4" w:rsidP="00E36DA4">
      <w:pPr>
        <w:pStyle w:val="Tabeldefiguri"/>
        <w:tabs>
          <w:tab w:val="right" w:leader="dot" w:pos="9016"/>
        </w:tabs>
        <w:spacing w:line="360" w:lineRule="auto"/>
        <w:rPr>
          <w:rFonts w:ascii="Arial" w:eastAsiaTheme="minorEastAsia" w:hAnsi="Arial" w:cs="Arial"/>
          <w:b/>
          <w:bCs/>
          <w:noProof/>
          <w:lang w:eastAsia="en-GB"/>
        </w:rPr>
      </w:pPr>
      <w:hyperlink w:anchor="_Toc110159469" w:history="1">
        <w:r w:rsidRPr="00E36DA4">
          <w:rPr>
            <w:rStyle w:val="Hyperlink"/>
            <w:rFonts w:ascii="Arial" w:hAnsi="Arial" w:cs="Arial"/>
            <w:b/>
            <w:bCs/>
            <w:i/>
            <w:iCs/>
            <w:noProof/>
          </w:rPr>
          <w:t>Figure 10 In your opinion, will online collaboration be the most used method of learning at UWTSD?</w:t>
        </w:r>
        <w:r w:rsidRPr="00E36DA4">
          <w:rPr>
            <w:rFonts w:ascii="Arial" w:hAnsi="Arial" w:cs="Arial"/>
            <w:b/>
            <w:bCs/>
            <w:noProof/>
            <w:webHidden/>
          </w:rPr>
          <w:tab/>
        </w:r>
        <w:r w:rsidRPr="00E36DA4">
          <w:rPr>
            <w:rFonts w:ascii="Arial" w:hAnsi="Arial" w:cs="Arial"/>
            <w:b/>
            <w:bCs/>
            <w:noProof/>
            <w:webHidden/>
          </w:rPr>
          <w:fldChar w:fldCharType="begin"/>
        </w:r>
        <w:r w:rsidRPr="00E36DA4">
          <w:rPr>
            <w:rFonts w:ascii="Arial" w:hAnsi="Arial" w:cs="Arial"/>
            <w:b/>
            <w:bCs/>
            <w:noProof/>
            <w:webHidden/>
          </w:rPr>
          <w:instrText xml:space="preserve"> PAGEREF _Toc110159469 \h </w:instrText>
        </w:r>
        <w:r w:rsidRPr="00E36DA4">
          <w:rPr>
            <w:rFonts w:ascii="Arial" w:hAnsi="Arial" w:cs="Arial"/>
            <w:b/>
            <w:bCs/>
            <w:noProof/>
            <w:webHidden/>
          </w:rPr>
        </w:r>
        <w:r w:rsidRPr="00E36DA4">
          <w:rPr>
            <w:rFonts w:ascii="Arial" w:hAnsi="Arial" w:cs="Arial"/>
            <w:b/>
            <w:bCs/>
            <w:noProof/>
            <w:webHidden/>
          </w:rPr>
          <w:fldChar w:fldCharType="separate"/>
        </w:r>
        <w:r w:rsidRPr="00E36DA4">
          <w:rPr>
            <w:rFonts w:ascii="Arial" w:hAnsi="Arial" w:cs="Arial"/>
            <w:b/>
            <w:bCs/>
            <w:noProof/>
            <w:webHidden/>
          </w:rPr>
          <w:t>11</w:t>
        </w:r>
        <w:r w:rsidRPr="00E36DA4">
          <w:rPr>
            <w:rFonts w:ascii="Arial" w:hAnsi="Arial" w:cs="Arial"/>
            <w:b/>
            <w:bCs/>
            <w:noProof/>
            <w:webHidden/>
          </w:rPr>
          <w:fldChar w:fldCharType="end"/>
        </w:r>
      </w:hyperlink>
    </w:p>
    <w:p w14:paraId="5993D915" w14:textId="0632C5D0" w:rsidR="00F570E5" w:rsidRPr="00E36DA4" w:rsidRDefault="00E36DA4" w:rsidP="00D158AE">
      <w:pPr>
        <w:spacing w:line="360" w:lineRule="auto"/>
        <w:rPr>
          <w:rFonts w:ascii="Arial" w:hAnsi="Arial" w:cs="Arial"/>
        </w:rPr>
      </w:pPr>
      <w:r w:rsidRPr="00E36DA4">
        <w:rPr>
          <w:rFonts w:ascii="Arial" w:hAnsi="Arial" w:cs="Arial"/>
          <w:b/>
          <w:bCs/>
        </w:rPr>
        <w:fldChar w:fldCharType="end"/>
      </w:r>
    </w:p>
    <w:p w14:paraId="5A6B4CEF" w14:textId="29681B4F" w:rsidR="000B759F" w:rsidRPr="007F6EEC" w:rsidRDefault="000B759F" w:rsidP="00D158AE">
      <w:pPr>
        <w:pStyle w:val="Listparagraf"/>
        <w:numPr>
          <w:ilvl w:val="0"/>
          <w:numId w:val="1"/>
        </w:numPr>
        <w:spacing w:line="360" w:lineRule="auto"/>
        <w:rPr>
          <w:rFonts w:ascii="Arial" w:hAnsi="Arial" w:cs="Arial"/>
          <w:b/>
          <w:bCs/>
        </w:rPr>
      </w:pPr>
      <w:r w:rsidRPr="007F6EEC">
        <w:rPr>
          <w:rFonts w:ascii="Arial" w:hAnsi="Arial" w:cs="Arial"/>
          <w:b/>
          <w:bCs/>
        </w:rPr>
        <w:lastRenderedPageBreak/>
        <w:t>INTRODUCTION</w:t>
      </w:r>
    </w:p>
    <w:p w14:paraId="08213F1B" w14:textId="40380CAB" w:rsidR="00915ACE" w:rsidRDefault="00915ACE" w:rsidP="00D158AE">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normaltextrun"/>
          <w:rFonts w:ascii="Arial" w:hAnsi="Arial" w:cs="Arial"/>
          <w:sz w:val="22"/>
          <w:szCs w:val="22"/>
        </w:rPr>
        <w:t xml:space="preserve">Through this research I try to find out what is the most used method of communication between students at the UWTSD (University of Wales Trinity Saint David). </w:t>
      </w:r>
    </w:p>
    <w:p w14:paraId="7E7EA55A" w14:textId="264385EF" w:rsidR="00915ACE" w:rsidRDefault="00915ACE" w:rsidP="00D158AE">
      <w:pPr>
        <w:pStyle w:val="paragraph"/>
        <w:spacing w:before="0" w:beforeAutospacing="0" w:after="0" w:afterAutospacing="0" w:line="360" w:lineRule="auto"/>
        <w:ind w:firstLine="720"/>
        <w:jc w:val="both"/>
        <w:textAlignment w:val="baseline"/>
        <w:rPr>
          <w:rFonts w:ascii="Segoe UI" w:hAnsi="Segoe UI" w:cs="Segoe UI"/>
          <w:sz w:val="18"/>
          <w:szCs w:val="18"/>
        </w:rPr>
      </w:pPr>
      <w:r>
        <w:rPr>
          <w:rStyle w:val="eop"/>
          <w:rFonts w:ascii="Arial" w:hAnsi="Arial" w:cs="Arial"/>
          <w:sz w:val="22"/>
          <w:szCs w:val="22"/>
        </w:rPr>
        <w:t> </w:t>
      </w:r>
      <w:r w:rsidR="00DA2EB9">
        <w:rPr>
          <w:rStyle w:val="eop"/>
          <w:rFonts w:ascii="Arial" w:hAnsi="Arial" w:cs="Arial"/>
          <w:sz w:val="22"/>
          <w:szCs w:val="22"/>
        </w:rPr>
        <w:t>This</w:t>
      </w:r>
      <w:r w:rsidR="00DA2EB9" w:rsidRPr="00DA2EB9">
        <w:rPr>
          <w:rStyle w:val="eop"/>
          <w:rFonts w:ascii="Arial" w:hAnsi="Arial" w:cs="Arial"/>
          <w:sz w:val="22"/>
          <w:szCs w:val="22"/>
        </w:rPr>
        <w:t xml:space="preserve"> research started from the idea of finding out if online collaboration will be a favourite by students</w:t>
      </w:r>
      <w:r w:rsidR="00DA2EB9">
        <w:rPr>
          <w:rStyle w:val="eop"/>
          <w:rFonts w:ascii="Arial" w:hAnsi="Arial" w:cs="Arial"/>
          <w:sz w:val="22"/>
          <w:szCs w:val="22"/>
        </w:rPr>
        <w:t xml:space="preserve"> at UWTSD</w:t>
      </w:r>
      <w:r w:rsidR="00DA2EB9" w:rsidRPr="00DA2EB9">
        <w:rPr>
          <w:rStyle w:val="eop"/>
          <w:rFonts w:ascii="Arial" w:hAnsi="Arial" w:cs="Arial"/>
          <w:sz w:val="22"/>
          <w:szCs w:val="22"/>
        </w:rPr>
        <w:t xml:space="preserve">. </w:t>
      </w:r>
      <w:r w:rsidR="00DA2EB9">
        <w:rPr>
          <w:rStyle w:val="eop"/>
          <w:rFonts w:ascii="Arial" w:hAnsi="Arial" w:cs="Arial"/>
          <w:sz w:val="22"/>
          <w:szCs w:val="22"/>
        </w:rPr>
        <w:t>T</w:t>
      </w:r>
      <w:r w:rsidR="00DA2EB9" w:rsidRPr="00DA2EB9">
        <w:rPr>
          <w:rStyle w:val="eop"/>
          <w:rFonts w:ascii="Arial" w:hAnsi="Arial" w:cs="Arial"/>
          <w:sz w:val="22"/>
          <w:szCs w:val="22"/>
        </w:rPr>
        <w:t>hrough the questions I searched to find out if students use at least one online communication tool</w:t>
      </w:r>
      <w:r w:rsidR="00DA2EB9">
        <w:rPr>
          <w:rStyle w:val="eop"/>
          <w:rFonts w:ascii="Arial" w:hAnsi="Arial" w:cs="Arial"/>
          <w:sz w:val="22"/>
          <w:szCs w:val="22"/>
        </w:rPr>
        <w:t>.</w:t>
      </w:r>
      <w:r w:rsidR="00682C7E">
        <w:rPr>
          <w:rStyle w:val="eop"/>
          <w:rFonts w:ascii="Arial" w:hAnsi="Arial" w:cs="Arial"/>
          <w:sz w:val="22"/>
          <w:szCs w:val="22"/>
        </w:rPr>
        <w:t xml:space="preserve"> </w:t>
      </w:r>
    </w:p>
    <w:p w14:paraId="51DDA245" w14:textId="50277589" w:rsidR="000B759F" w:rsidRDefault="00705735" w:rsidP="00D158AE">
      <w:pPr>
        <w:spacing w:line="360" w:lineRule="auto"/>
        <w:rPr>
          <w:rFonts w:ascii="Arial" w:hAnsi="Arial" w:cs="Arial"/>
        </w:rPr>
      </w:pPr>
      <w:r>
        <w:rPr>
          <w:rFonts w:ascii="Arial" w:hAnsi="Arial" w:cs="Arial"/>
        </w:rPr>
        <w:tab/>
      </w:r>
      <w:r w:rsidR="00DA2EB9">
        <w:rPr>
          <w:rFonts w:ascii="Arial" w:hAnsi="Arial" w:cs="Arial"/>
        </w:rPr>
        <w:t xml:space="preserve">In according with </w:t>
      </w:r>
      <w:r w:rsidR="00196494" w:rsidRPr="00196494">
        <w:rPr>
          <w:rFonts w:ascii="Arial" w:hAnsi="Arial" w:cs="Arial"/>
        </w:rPr>
        <w:t>Kasprazak (2012</w:t>
      </w:r>
      <w:r w:rsidR="00491D84" w:rsidRPr="00196494">
        <w:rPr>
          <w:rFonts w:ascii="Arial" w:hAnsi="Arial" w:cs="Arial"/>
        </w:rPr>
        <w:t>)</w:t>
      </w:r>
      <w:r w:rsidR="00491D84">
        <w:rPr>
          <w:rFonts w:ascii="Arial" w:hAnsi="Arial" w:cs="Arial"/>
        </w:rPr>
        <w:t>,</w:t>
      </w:r>
      <w:r w:rsidR="00491D84" w:rsidRPr="00196494">
        <w:rPr>
          <w:rFonts w:ascii="Arial" w:hAnsi="Arial" w:cs="Arial"/>
        </w:rPr>
        <w:t xml:space="preserve"> </w:t>
      </w:r>
      <w:r w:rsidR="00491D84" w:rsidRPr="00C32B7B">
        <w:rPr>
          <w:rFonts w:ascii="Arial" w:hAnsi="Arial" w:cs="Arial"/>
        </w:rPr>
        <w:t>if</w:t>
      </w:r>
      <w:r w:rsidR="00C32B7B" w:rsidRPr="00C32B7B">
        <w:rPr>
          <w:rFonts w:ascii="Arial" w:hAnsi="Arial" w:cs="Arial"/>
        </w:rPr>
        <w:t xml:space="preserve"> we use online collaboration methods it will be much easier to communicate with our colleagues and in this way, we can work much faster on our projects</w:t>
      </w:r>
      <w:r w:rsidR="00196494">
        <w:rPr>
          <w:rFonts w:ascii="Arial" w:hAnsi="Arial" w:cs="Arial"/>
        </w:rPr>
        <w:t>.</w:t>
      </w:r>
    </w:p>
    <w:p w14:paraId="5591ABD9" w14:textId="345A3FF1" w:rsidR="00196494" w:rsidRDefault="00682C7E" w:rsidP="00682C7E">
      <w:pPr>
        <w:spacing w:line="360" w:lineRule="auto"/>
        <w:ind w:firstLine="720"/>
        <w:rPr>
          <w:rFonts w:ascii="Arial" w:hAnsi="Arial" w:cs="Arial"/>
        </w:rPr>
      </w:pPr>
      <w:r>
        <w:rPr>
          <w:rFonts w:ascii="Arial" w:hAnsi="Arial" w:cs="Arial"/>
        </w:rPr>
        <w:t>D</w:t>
      </w:r>
      <w:r w:rsidRPr="00682C7E">
        <w:rPr>
          <w:rFonts w:ascii="Arial" w:hAnsi="Arial" w:cs="Arial"/>
        </w:rPr>
        <w:t>uring the research we will follow if the students consider that online collaboration is a useful thing and if they use different online communication programs</w:t>
      </w:r>
      <w:r>
        <w:rPr>
          <w:rFonts w:ascii="Arial" w:hAnsi="Arial" w:cs="Arial"/>
        </w:rPr>
        <w:t xml:space="preserve">. </w:t>
      </w:r>
      <w:r w:rsidR="00E76EB9" w:rsidRPr="00E76EB9">
        <w:rPr>
          <w:rFonts w:ascii="Arial" w:hAnsi="Arial" w:cs="Arial"/>
        </w:rPr>
        <w:t xml:space="preserve">In their study, </w:t>
      </w:r>
      <w:r w:rsidR="00656AE8" w:rsidRPr="00E76EB9">
        <w:rPr>
          <w:rFonts w:ascii="Arial" w:hAnsi="Arial" w:cs="Arial"/>
        </w:rPr>
        <w:t>Elaine,</w:t>
      </w:r>
      <w:r w:rsidR="00E76EB9" w:rsidRPr="00E76EB9">
        <w:rPr>
          <w:rFonts w:ascii="Arial" w:hAnsi="Arial" w:cs="Arial"/>
        </w:rPr>
        <w:t xml:space="preserve"> and Matthew (2011) pointed out that the web-based learning climate makes understanding a material a lot simpler because students can exchange ideas and return to their work at the same time.</w:t>
      </w:r>
    </w:p>
    <w:p w14:paraId="0622C1F0" w14:textId="4E99B782" w:rsidR="00196494" w:rsidRDefault="003479CA" w:rsidP="00D158AE">
      <w:pPr>
        <w:spacing w:line="360" w:lineRule="auto"/>
        <w:ind w:firstLine="720"/>
        <w:jc w:val="both"/>
        <w:rPr>
          <w:rFonts w:ascii="Arial" w:hAnsi="Arial" w:cs="Arial"/>
        </w:rPr>
      </w:pPr>
      <w:r w:rsidRPr="003479CA">
        <w:rPr>
          <w:rFonts w:ascii="Arial" w:hAnsi="Arial" w:cs="Arial"/>
        </w:rPr>
        <w:t xml:space="preserve">Our lives are encircled by widespread communication, according to Saunders (2019) who </w:t>
      </w:r>
      <w:r w:rsidR="000B3C7F" w:rsidRPr="003479CA">
        <w:rPr>
          <w:rFonts w:ascii="Arial" w:hAnsi="Arial" w:cs="Arial"/>
        </w:rPr>
        <w:t>said</w:t>
      </w:r>
      <w:r w:rsidRPr="003479CA">
        <w:rPr>
          <w:rFonts w:ascii="Arial" w:hAnsi="Arial" w:cs="Arial"/>
        </w:rPr>
        <w:t xml:space="preserve"> that we are reliant on the internet and are dependent upon the climate that we live in every day.</w:t>
      </w:r>
    </w:p>
    <w:p w14:paraId="2BBA2EBF" w14:textId="3206F4E0" w:rsidR="00196494" w:rsidRDefault="00064A4B" w:rsidP="002040C2">
      <w:pPr>
        <w:spacing w:line="360" w:lineRule="auto"/>
        <w:ind w:firstLine="360"/>
        <w:jc w:val="both"/>
        <w:rPr>
          <w:rFonts w:ascii="Arial" w:hAnsi="Arial" w:cs="Arial"/>
        </w:rPr>
      </w:pPr>
      <w:r>
        <w:rPr>
          <w:rFonts w:ascii="Arial" w:hAnsi="Arial" w:cs="Arial"/>
        </w:rPr>
        <w:t xml:space="preserve">In according with </w:t>
      </w:r>
      <w:r w:rsidR="00427269" w:rsidRPr="00427269">
        <w:rPr>
          <w:rFonts w:ascii="Arial" w:hAnsi="Arial" w:cs="Arial"/>
        </w:rPr>
        <w:t>Saunders</w:t>
      </w:r>
      <w:r>
        <w:rPr>
          <w:rFonts w:ascii="Arial" w:hAnsi="Arial" w:cs="Arial"/>
        </w:rPr>
        <w:t xml:space="preserve"> (20</w:t>
      </w:r>
      <w:r w:rsidR="0087231D">
        <w:rPr>
          <w:rFonts w:ascii="Arial" w:hAnsi="Arial" w:cs="Arial"/>
        </w:rPr>
        <w:t>19)</w:t>
      </w:r>
      <w:r w:rsidR="00427269" w:rsidRPr="00427269">
        <w:rPr>
          <w:rFonts w:ascii="Arial" w:hAnsi="Arial" w:cs="Arial"/>
        </w:rPr>
        <w:t>, we can realize that our lives are surrounded by mass media and online tool. Because in our days is something normal to use different programmes</w:t>
      </w:r>
      <w:r w:rsidR="0087231D">
        <w:rPr>
          <w:rFonts w:ascii="Arial" w:hAnsi="Arial" w:cs="Arial"/>
        </w:rPr>
        <w:t xml:space="preserve"> to collaborate online</w:t>
      </w:r>
      <w:r w:rsidR="00427269" w:rsidRPr="00427269">
        <w:rPr>
          <w:rFonts w:ascii="Arial" w:hAnsi="Arial" w:cs="Arial"/>
        </w:rPr>
        <w:t xml:space="preserve">. </w:t>
      </w:r>
    </w:p>
    <w:p w14:paraId="5D283BB4" w14:textId="4B4ECE85" w:rsidR="00215FE7" w:rsidRPr="007F6EEC" w:rsidRDefault="00A87D6E" w:rsidP="00D158AE">
      <w:pPr>
        <w:pStyle w:val="Listparagraf"/>
        <w:numPr>
          <w:ilvl w:val="0"/>
          <w:numId w:val="1"/>
        </w:numPr>
        <w:spacing w:line="360" w:lineRule="auto"/>
        <w:jc w:val="both"/>
        <w:rPr>
          <w:rFonts w:ascii="Arial" w:hAnsi="Arial" w:cs="Arial"/>
          <w:b/>
          <w:bCs/>
        </w:rPr>
      </w:pPr>
      <w:r w:rsidRPr="007F6EEC">
        <w:rPr>
          <w:rFonts w:ascii="Arial" w:hAnsi="Arial" w:cs="Arial"/>
          <w:b/>
          <w:bCs/>
        </w:rPr>
        <w:t>RESEARCH DESIGN</w:t>
      </w:r>
    </w:p>
    <w:p w14:paraId="645245A9" w14:textId="0EF4CF4A" w:rsidR="00B16EB2" w:rsidRPr="00B16EB2" w:rsidRDefault="00B16EB2" w:rsidP="00296F0C">
      <w:pPr>
        <w:spacing w:line="360" w:lineRule="auto"/>
        <w:ind w:firstLine="720"/>
        <w:rPr>
          <w:rFonts w:ascii="Arial" w:hAnsi="Arial" w:cs="Arial"/>
        </w:rPr>
      </w:pPr>
      <w:r w:rsidRPr="00B16EB2">
        <w:rPr>
          <w:rFonts w:ascii="Arial" w:hAnsi="Arial" w:cs="Arial"/>
        </w:rPr>
        <w:t xml:space="preserve">As </w:t>
      </w:r>
      <w:r w:rsidR="00D32CC8">
        <w:rPr>
          <w:rFonts w:ascii="Arial" w:hAnsi="Arial" w:cs="Arial"/>
        </w:rPr>
        <w:t xml:space="preserve">Saundres, </w:t>
      </w:r>
      <w:r w:rsidR="00D32CC8" w:rsidRPr="002A6B29">
        <w:rPr>
          <w:rFonts w:ascii="Arial" w:hAnsi="Arial" w:cs="Arial"/>
          <w:i/>
          <w:iCs/>
        </w:rPr>
        <w:t>et.al</w:t>
      </w:r>
      <w:r w:rsidR="00D32CC8">
        <w:rPr>
          <w:rFonts w:ascii="Arial" w:hAnsi="Arial" w:cs="Arial"/>
        </w:rPr>
        <w:t xml:space="preserve"> (</w:t>
      </w:r>
      <w:r w:rsidR="002A6B29">
        <w:rPr>
          <w:rFonts w:ascii="Arial" w:hAnsi="Arial" w:cs="Arial"/>
        </w:rPr>
        <w:t>2015)</w:t>
      </w:r>
      <w:r w:rsidRPr="00B16EB2">
        <w:rPr>
          <w:rFonts w:ascii="Arial" w:hAnsi="Arial" w:cs="Arial"/>
        </w:rPr>
        <w:t xml:space="preserve"> argue, research helps students learn new things and increase the knowledge base</w:t>
      </w:r>
      <w:r w:rsidR="002A6B29">
        <w:rPr>
          <w:rFonts w:ascii="Arial" w:hAnsi="Arial" w:cs="Arial"/>
        </w:rPr>
        <w:t>.</w:t>
      </w:r>
    </w:p>
    <w:p w14:paraId="61958C9E" w14:textId="70E91179" w:rsidR="00196494" w:rsidRDefault="00B16EB2" w:rsidP="00D158AE">
      <w:pPr>
        <w:spacing w:line="360" w:lineRule="auto"/>
        <w:rPr>
          <w:rFonts w:ascii="Arial" w:hAnsi="Arial" w:cs="Arial"/>
        </w:rPr>
      </w:pPr>
      <w:r w:rsidRPr="00B16EB2">
        <w:rPr>
          <w:rFonts w:ascii="Arial" w:hAnsi="Arial" w:cs="Arial"/>
        </w:rPr>
        <w:t>​</w:t>
      </w:r>
      <w:r w:rsidR="00057241" w:rsidRPr="00057241">
        <w:rPr>
          <w:rFonts w:ascii="Arial" w:hAnsi="Arial" w:cs="Arial"/>
        </w:rPr>
        <w:t xml:space="preserve"> </w:t>
      </w:r>
      <w:r w:rsidR="00C0645A">
        <w:rPr>
          <w:rFonts w:ascii="Arial" w:hAnsi="Arial" w:cs="Arial"/>
        </w:rPr>
        <w:tab/>
      </w:r>
      <w:r w:rsidR="00057241">
        <w:rPr>
          <w:rFonts w:ascii="Arial" w:hAnsi="Arial" w:cs="Arial"/>
        </w:rPr>
        <w:t xml:space="preserve">Saundres, </w:t>
      </w:r>
      <w:r w:rsidR="00057241" w:rsidRPr="002A6B29">
        <w:rPr>
          <w:rFonts w:ascii="Arial" w:hAnsi="Arial" w:cs="Arial"/>
          <w:i/>
          <w:iCs/>
        </w:rPr>
        <w:t>et.al</w:t>
      </w:r>
      <w:r w:rsidR="00057241">
        <w:rPr>
          <w:rFonts w:ascii="Arial" w:hAnsi="Arial" w:cs="Arial"/>
        </w:rPr>
        <w:t xml:space="preserve"> (2015)</w:t>
      </w:r>
      <w:r w:rsidR="00057241" w:rsidRPr="00B16EB2">
        <w:rPr>
          <w:rFonts w:ascii="Arial" w:hAnsi="Arial" w:cs="Arial"/>
        </w:rPr>
        <w:t xml:space="preserve"> argue</w:t>
      </w:r>
      <w:r w:rsidR="00057241" w:rsidRPr="00057241">
        <w:rPr>
          <w:rFonts w:ascii="Arial" w:hAnsi="Arial" w:cs="Arial"/>
        </w:rPr>
        <w:t xml:space="preserve"> that research design starts from the research question. </w:t>
      </w:r>
      <w:r w:rsidR="00057241">
        <w:rPr>
          <w:rFonts w:ascii="Arial" w:hAnsi="Arial" w:cs="Arial"/>
        </w:rPr>
        <w:t>I</w:t>
      </w:r>
      <w:r w:rsidR="00057241" w:rsidRPr="00057241">
        <w:rPr>
          <w:rFonts w:ascii="Arial" w:hAnsi="Arial" w:cs="Arial"/>
        </w:rPr>
        <w:t xml:space="preserve">t must </w:t>
      </w:r>
      <w:r w:rsidR="000B3C7F" w:rsidRPr="00057241">
        <w:rPr>
          <w:rFonts w:ascii="Arial" w:hAnsi="Arial" w:cs="Arial"/>
        </w:rPr>
        <w:t>have</w:t>
      </w:r>
      <w:r w:rsidR="00057241" w:rsidRPr="00057241">
        <w:rPr>
          <w:rFonts w:ascii="Arial" w:hAnsi="Arial" w:cs="Arial"/>
        </w:rPr>
        <w:t xml:space="preserve"> clear </w:t>
      </w:r>
      <w:r w:rsidR="00666232" w:rsidRPr="00057241">
        <w:rPr>
          <w:rFonts w:ascii="Arial" w:hAnsi="Arial" w:cs="Arial"/>
        </w:rPr>
        <w:t>aims</w:t>
      </w:r>
      <w:r w:rsidR="00057241" w:rsidRPr="00057241">
        <w:rPr>
          <w:rFonts w:ascii="Arial" w:hAnsi="Arial" w:cs="Arial"/>
        </w:rPr>
        <w:t xml:space="preserve"> from the research question, the way in which we use these data but also the way in which we collect and interpret them</w:t>
      </w:r>
      <w:r w:rsidR="00057241">
        <w:rPr>
          <w:rFonts w:ascii="Arial" w:hAnsi="Arial" w:cs="Arial"/>
        </w:rPr>
        <w:t xml:space="preserve">. </w:t>
      </w:r>
    </w:p>
    <w:p w14:paraId="632DF327" w14:textId="210DDFC9" w:rsidR="00196494" w:rsidRPr="00656AE8" w:rsidRDefault="00A87D6E" w:rsidP="00D158AE">
      <w:pPr>
        <w:pStyle w:val="Listparagraf"/>
        <w:numPr>
          <w:ilvl w:val="1"/>
          <w:numId w:val="1"/>
        </w:numPr>
        <w:spacing w:line="360" w:lineRule="auto"/>
        <w:rPr>
          <w:rFonts w:ascii="Arial" w:hAnsi="Arial" w:cs="Arial"/>
          <w:b/>
          <w:bCs/>
        </w:rPr>
      </w:pPr>
      <w:r w:rsidRPr="00656AE8">
        <w:rPr>
          <w:rFonts w:ascii="Arial" w:hAnsi="Arial" w:cs="Arial"/>
          <w:b/>
          <w:bCs/>
        </w:rPr>
        <w:t>RESEARCH QUESTION</w:t>
      </w:r>
    </w:p>
    <w:p w14:paraId="34BF563F" w14:textId="0C67EED6" w:rsidR="00DC435B" w:rsidRDefault="009D2219" w:rsidP="00D158AE">
      <w:pPr>
        <w:spacing w:line="360" w:lineRule="auto"/>
        <w:ind w:firstLine="360"/>
        <w:jc w:val="both"/>
        <w:rPr>
          <w:rFonts w:ascii="Arial" w:hAnsi="Arial" w:cs="Arial"/>
          <w:color w:val="000000" w:themeColor="text1"/>
        </w:rPr>
      </w:pPr>
      <w:r>
        <w:rPr>
          <w:rStyle w:val="normaltextrun"/>
          <w:rFonts w:ascii="Arial" w:hAnsi="Arial" w:cs="Arial"/>
          <w:color w:val="000000" w:themeColor="text1"/>
          <w:position w:val="1"/>
        </w:rPr>
        <w:t>My research question on this project is</w:t>
      </w:r>
      <w:r w:rsidRPr="00656AE8">
        <w:rPr>
          <w:rStyle w:val="normaltextrun"/>
          <w:rFonts w:ascii="Arial" w:hAnsi="Arial" w:cs="Arial"/>
          <w:b/>
          <w:bCs/>
          <w:color w:val="000000" w:themeColor="text1"/>
          <w:position w:val="1"/>
        </w:rPr>
        <w:t>: ‘Which digital tool is most used by students at UWTSD to </w:t>
      </w:r>
      <w:r w:rsidR="001821C7" w:rsidRPr="00656AE8">
        <w:rPr>
          <w:rStyle w:val="normaltextrun"/>
          <w:rFonts w:ascii="Arial" w:hAnsi="Arial" w:cs="Arial"/>
          <w:b/>
          <w:bCs/>
          <w:color w:val="000000" w:themeColor="text1"/>
          <w:position w:val="1"/>
        </w:rPr>
        <w:t>collaborate</w:t>
      </w:r>
      <w:r w:rsidRPr="00656AE8">
        <w:rPr>
          <w:rStyle w:val="normaltextrun"/>
          <w:rFonts w:ascii="Arial" w:hAnsi="Arial" w:cs="Arial"/>
          <w:b/>
          <w:bCs/>
          <w:color w:val="000000" w:themeColor="text1"/>
          <w:position w:val="1"/>
        </w:rPr>
        <w:t>?</w:t>
      </w:r>
      <w:r w:rsidRPr="00656AE8">
        <w:rPr>
          <w:rStyle w:val="scxp149056560"/>
          <w:rFonts w:ascii="Arial" w:hAnsi="Arial" w:cs="Arial"/>
          <w:b/>
          <w:bCs/>
          <w:color w:val="000000" w:themeColor="text1"/>
        </w:rPr>
        <w:t xml:space="preserve">​’ </w:t>
      </w:r>
      <w:r w:rsidR="00656AE8" w:rsidRPr="00656AE8">
        <w:rPr>
          <w:rFonts w:ascii="Arial" w:hAnsi="Arial" w:cs="Arial"/>
          <w:color w:val="000000" w:themeColor="text1"/>
        </w:rPr>
        <w:t>The aim of this research is to find out which is the digital tool most used by students of UWTSD.​</w:t>
      </w:r>
      <w:r w:rsidR="005B3A7D">
        <w:rPr>
          <w:rFonts w:ascii="Arial" w:hAnsi="Arial" w:cs="Arial"/>
          <w:color w:val="000000" w:themeColor="text1"/>
        </w:rPr>
        <w:t xml:space="preserve"> In this research </w:t>
      </w:r>
      <w:r w:rsidR="006812DA">
        <w:rPr>
          <w:rFonts w:ascii="Arial" w:hAnsi="Arial" w:cs="Arial"/>
          <w:color w:val="000000" w:themeColor="text1"/>
        </w:rPr>
        <w:t xml:space="preserve">I started from </w:t>
      </w:r>
      <w:r w:rsidR="00352894">
        <w:rPr>
          <w:rFonts w:ascii="Arial" w:hAnsi="Arial" w:cs="Arial"/>
          <w:color w:val="000000" w:themeColor="text1"/>
        </w:rPr>
        <w:t>idea that my</w:t>
      </w:r>
      <w:r w:rsidR="00352894" w:rsidRPr="00352894">
        <w:rPr>
          <w:rFonts w:ascii="Arial" w:hAnsi="Arial" w:cs="Arial"/>
          <w:color w:val="000000" w:themeColor="text1"/>
        </w:rPr>
        <w:t xml:space="preserve"> </w:t>
      </w:r>
      <w:r w:rsidR="00E07FBD">
        <w:rPr>
          <w:rFonts w:ascii="Arial" w:hAnsi="Arial" w:cs="Arial"/>
          <w:color w:val="000000" w:themeColor="text1"/>
        </w:rPr>
        <w:t xml:space="preserve">hypothesis </w:t>
      </w:r>
      <w:r w:rsidR="00352894" w:rsidRPr="00352894">
        <w:rPr>
          <w:rFonts w:ascii="Arial" w:hAnsi="Arial" w:cs="Arial"/>
          <w:color w:val="000000" w:themeColor="text1"/>
        </w:rPr>
        <w:t>is that web-based coordinated effort will be the new technique for considering and speaking with your companions at college.</w:t>
      </w:r>
    </w:p>
    <w:p w14:paraId="7215DE4D" w14:textId="23A5FEB9" w:rsidR="00A87D6E" w:rsidRDefault="00DC435B" w:rsidP="00D158AE">
      <w:pPr>
        <w:spacing w:line="360" w:lineRule="auto"/>
        <w:ind w:firstLine="360"/>
        <w:jc w:val="both"/>
        <w:rPr>
          <w:rFonts w:ascii="Arial" w:hAnsi="Arial" w:cs="Arial"/>
        </w:rPr>
      </w:pPr>
      <w:r w:rsidRPr="00DC435B">
        <w:rPr>
          <w:rFonts w:ascii="Arial" w:hAnsi="Arial" w:cs="Arial"/>
        </w:rPr>
        <w:lastRenderedPageBreak/>
        <w:t xml:space="preserve">A key stage in all hypothesis improvement is the definition of </w:t>
      </w:r>
      <w:r w:rsidR="000E7C23" w:rsidRPr="00DC435B">
        <w:rPr>
          <w:rFonts w:ascii="Arial" w:hAnsi="Arial" w:cs="Arial"/>
        </w:rPr>
        <w:t>carefully</w:t>
      </w:r>
      <w:r w:rsidRPr="00DC435B">
        <w:rPr>
          <w:rFonts w:ascii="Arial" w:hAnsi="Arial" w:cs="Arial"/>
        </w:rPr>
        <w:t xml:space="preserve"> grounded research questions. Building and forming research questions is one of the most, maybe the most, basic parts of all examination. Without suggesting conversation starters fostering our insight about a specific subject is beyond the </w:t>
      </w:r>
      <w:r w:rsidR="00F74765" w:rsidRPr="00DC435B">
        <w:rPr>
          <w:rFonts w:ascii="Arial" w:hAnsi="Arial" w:cs="Arial"/>
        </w:rPr>
        <w:t>scope</w:t>
      </w:r>
      <w:r w:rsidRPr="00DC435B">
        <w:rPr>
          <w:rFonts w:ascii="Arial" w:hAnsi="Arial" w:cs="Arial"/>
        </w:rPr>
        <w:t xml:space="preserve"> of possibilities.</w:t>
      </w:r>
      <w:r w:rsidR="00F9152F">
        <w:rPr>
          <w:rFonts w:ascii="Arial" w:hAnsi="Arial" w:cs="Arial"/>
        </w:rPr>
        <w:t xml:space="preserve"> (</w:t>
      </w:r>
      <w:r w:rsidR="00A66F92" w:rsidRPr="00A66F92">
        <w:rPr>
          <w:rFonts w:ascii="Arial" w:hAnsi="Arial" w:cs="Arial"/>
        </w:rPr>
        <w:t>Alvesson, &amp; Sandberg, J.</w:t>
      </w:r>
      <w:r w:rsidR="00A66F92">
        <w:rPr>
          <w:rFonts w:ascii="Arial" w:hAnsi="Arial" w:cs="Arial"/>
        </w:rPr>
        <w:t>,</w:t>
      </w:r>
      <w:r w:rsidR="00A66F92" w:rsidRPr="00A66F92">
        <w:rPr>
          <w:rFonts w:ascii="Arial" w:hAnsi="Arial" w:cs="Arial"/>
        </w:rPr>
        <w:t xml:space="preserve"> 2013).</w:t>
      </w:r>
      <w:r w:rsidR="00F9152F">
        <w:rPr>
          <w:rFonts w:ascii="Arial" w:hAnsi="Arial" w:cs="Arial"/>
        </w:rPr>
        <w:t xml:space="preserve"> </w:t>
      </w:r>
    </w:p>
    <w:p w14:paraId="08DAD69B" w14:textId="04454516" w:rsidR="00FF23A4" w:rsidRPr="00DC435B" w:rsidRDefault="00FF23A4" w:rsidP="00D158AE">
      <w:pPr>
        <w:spacing w:line="360" w:lineRule="auto"/>
        <w:ind w:firstLine="360"/>
        <w:jc w:val="both"/>
        <w:rPr>
          <w:rFonts w:ascii="Arial" w:hAnsi="Arial" w:cs="Arial"/>
        </w:rPr>
      </w:pPr>
      <w:r w:rsidRPr="00FF23A4">
        <w:rPr>
          <w:rFonts w:ascii="Arial" w:hAnsi="Arial" w:cs="Arial"/>
        </w:rPr>
        <w:t xml:space="preserve">As </w:t>
      </w:r>
      <w:r w:rsidR="000B3C7F" w:rsidRPr="00FF23A4">
        <w:rPr>
          <w:rFonts w:ascii="Arial" w:hAnsi="Arial" w:cs="Arial"/>
        </w:rPr>
        <w:t>a first</w:t>
      </w:r>
      <w:r w:rsidRPr="00FF23A4">
        <w:rPr>
          <w:rFonts w:ascii="Arial" w:hAnsi="Arial" w:cs="Arial"/>
        </w:rPr>
        <w:t xml:space="preserve"> move towards </w:t>
      </w:r>
      <w:r w:rsidR="00162092" w:rsidRPr="00FF23A4">
        <w:rPr>
          <w:rFonts w:ascii="Arial" w:hAnsi="Arial" w:cs="Arial"/>
        </w:rPr>
        <w:t>differentiating</w:t>
      </w:r>
      <w:r w:rsidRPr="00FF23A4">
        <w:rPr>
          <w:rFonts w:ascii="Arial" w:hAnsi="Arial" w:cs="Arial"/>
        </w:rPr>
        <w:t xml:space="preserve"> an exploration question, a writing search can give data on what is as of now known </w:t>
      </w:r>
      <w:r w:rsidR="00666232" w:rsidRPr="00FF23A4">
        <w:rPr>
          <w:rFonts w:ascii="Arial" w:hAnsi="Arial" w:cs="Arial"/>
        </w:rPr>
        <w:t>about</w:t>
      </w:r>
      <w:r w:rsidRPr="00FF23A4">
        <w:rPr>
          <w:rFonts w:ascii="Arial" w:hAnsi="Arial" w:cs="Arial"/>
        </w:rPr>
        <w:t xml:space="preserve"> a matter, the kinds of examinations previously embraced and what questions past exploration has left uncertain.</w:t>
      </w:r>
      <w:r>
        <w:rPr>
          <w:rFonts w:ascii="Arial" w:hAnsi="Arial" w:cs="Arial"/>
        </w:rPr>
        <w:t xml:space="preserve"> </w:t>
      </w:r>
      <w:r w:rsidR="00903EC7">
        <w:rPr>
          <w:rFonts w:ascii="Arial" w:hAnsi="Arial" w:cs="Arial"/>
        </w:rPr>
        <w:t>(Lane</w:t>
      </w:r>
      <w:r w:rsidR="00903EC7" w:rsidRPr="009403E5">
        <w:rPr>
          <w:rFonts w:ascii="Arial" w:hAnsi="Arial" w:cs="Arial"/>
          <w:color w:val="3A3A3A"/>
          <w:shd w:val="clear" w:color="auto" w:fill="FFFFFF"/>
        </w:rPr>
        <w:t>, S., 2018).</w:t>
      </w:r>
    </w:p>
    <w:p w14:paraId="150ADB19" w14:textId="18CA93EA" w:rsidR="008C2E41" w:rsidRPr="00DC435B" w:rsidRDefault="00A87D6E" w:rsidP="00D158AE">
      <w:pPr>
        <w:pStyle w:val="Listparagraf"/>
        <w:numPr>
          <w:ilvl w:val="1"/>
          <w:numId w:val="1"/>
        </w:numPr>
        <w:spacing w:line="360" w:lineRule="auto"/>
        <w:rPr>
          <w:rFonts w:ascii="Arial" w:hAnsi="Arial" w:cs="Arial"/>
          <w:b/>
          <w:bCs/>
        </w:rPr>
      </w:pPr>
      <w:r w:rsidRPr="00DC435B">
        <w:rPr>
          <w:rFonts w:ascii="Arial" w:hAnsi="Arial" w:cs="Arial"/>
          <w:b/>
          <w:bCs/>
        </w:rPr>
        <w:t>METHOD</w:t>
      </w:r>
    </w:p>
    <w:p w14:paraId="235E7F0D" w14:textId="3EFE8809" w:rsidR="00AB5D54" w:rsidRDefault="008C23D3" w:rsidP="00D158AE">
      <w:pPr>
        <w:spacing w:line="360" w:lineRule="auto"/>
        <w:ind w:firstLine="360"/>
        <w:jc w:val="both"/>
        <w:rPr>
          <w:rFonts w:ascii="Arial" w:hAnsi="Arial" w:cs="Arial"/>
        </w:rPr>
      </w:pPr>
      <w:r>
        <w:rPr>
          <w:rFonts w:ascii="Arial" w:hAnsi="Arial" w:cs="Arial"/>
        </w:rPr>
        <w:t xml:space="preserve">For this research I used quantitative method. This </w:t>
      </w:r>
      <w:r w:rsidR="00057241">
        <w:rPr>
          <w:rFonts w:ascii="Arial" w:hAnsi="Arial" w:cs="Arial"/>
        </w:rPr>
        <w:t xml:space="preserve">method </w:t>
      </w:r>
      <w:r w:rsidR="00057241" w:rsidRPr="00A87D6E">
        <w:rPr>
          <w:rFonts w:ascii="Arial" w:hAnsi="Arial" w:cs="Arial"/>
        </w:rPr>
        <w:t>takes</w:t>
      </w:r>
      <w:r w:rsidR="00A87D6E" w:rsidRPr="00A87D6E">
        <w:rPr>
          <w:rFonts w:ascii="Arial" w:hAnsi="Arial" w:cs="Arial"/>
        </w:rPr>
        <w:t xml:space="preserve"> a great deal of time for quantitative information to be of any significance to many people in its crude form; that is, before these numbers are handled and dissected, this information passes next to no significance. This information, accordingly, should be handled to make them helpful to transform them into data. (Saundres, </w:t>
      </w:r>
      <w:r w:rsidR="00A87D6E" w:rsidRPr="00A87D6E">
        <w:rPr>
          <w:rFonts w:ascii="Arial" w:hAnsi="Arial" w:cs="Arial"/>
          <w:i/>
          <w:iCs/>
        </w:rPr>
        <w:t>et.al</w:t>
      </w:r>
      <w:r w:rsidR="00A87D6E" w:rsidRPr="00A87D6E">
        <w:rPr>
          <w:rFonts w:ascii="Arial" w:hAnsi="Arial" w:cs="Arial"/>
        </w:rPr>
        <w:t xml:space="preserve"> 2015).</w:t>
      </w:r>
    </w:p>
    <w:p w14:paraId="5D15A0D5" w14:textId="5650757C" w:rsidR="00A87D6E" w:rsidRPr="00AB5D54" w:rsidRDefault="00AB5D54" w:rsidP="001821C7">
      <w:pPr>
        <w:spacing w:line="360" w:lineRule="auto"/>
        <w:ind w:firstLine="360"/>
        <w:jc w:val="both"/>
        <w:rPr>
          <w:rFonts w:ascii="Arial" w:hAnsi="Arial" w:cs="Arial"/>
        </w:rPr>
      </w:pPr>
      <w:r>
        <w:rPr>
          <w:rFonts w:ascii="Arial" w:hAnsi="Arial" w:cs="Arial"/>
        </w:rPr>
        <w:t xml:space="preserve">In according with Saundres, </w:t>
      </w:r>
      <w:r w:rsidRPr="002A6B29">
        <w:rPr>
          <w:rFonts w:ascii="Arial" w:hAnsi="Arial" w:cs="Arial"/>
          <w:i/>
          <w:iCs/>
        </w:rPr>
        <w:t>et.al</w:t>
      </w:r>
      <w:r>
        <w:rPr>
          <w:rFonts w:ascii="Arial" w:hAnsi="Arial" w:cs="Arial"/>
        </w:rPr>
        <w:t xml:space="preserve"> (2015)</w:t>
      </w:r>
      <w:r w:rsidRPr="00B16EB2">
        <w:rPr>
          <w:rFonts w:ascii="Arial" w:hAnsi="Arial" w:cs="Arial"/>
        </w:rPr>
        <w:t xml:space="preserve"> </w:t>
      </w:r>
      <w:r>
        <w:rPr>
          <w:rFonts w:ascii="Arial" w:hAnsi="Arial" w:cs="Arial"/>
        </w:rPr>
        <w:t>q</w:t>
      </w:r>
      <w:r w:rsidRPr="00AB5D54">
        <w:rPr>
          <w:rFonts w:ascii="Arial" w:hAnsi="Arial" w:cs="Arial"/>
        </w:rPr>
        <w:t xml:space="preserve">uantitative examination procedures, for example, tables, </w:t>
      </w:r>
      <w:r w:rsidR="00CA4584" w:rsidRPr="00AB5D54">
        <w:rPr>
          <w:rFonts w:ascii="Arial" w:hAnsi="Arial" w:cs="Arial"/>
        </w:rPr>
        <w:t>diagrams,</w:t>
      </w:r>
      <w:r w:rsidRPr="00AB5D54">
        <w:rPr>
          <w:rFonts w:ascii="Arial" w:hAnsi="Arial" w:cs="Arial"/>
        </w:rPr>
        <w:t xml:space="preserve"> and insights </w:t>
      </w:r>
      <w:r w:rsidR="000B3C7F" w:rsidRPr="00AB5D54">
        <w:rPr>
          <w:rFonts w:ascii="Arial" w:hAnsi="Arial" w:cs="Arial"/>
        </w:rPr>
        <w:t>allow</w:t>
      </w:r>
      <w:r w:rsidRPr="00AB5D54">
        <w:rPr>
          <w:rFonts w:ascii="Arial" w:hAnsi="Arial" w:cs="Arial"/>
        </w:rPr>
        <w:t xml:space="preserve"> us to do this, </w:t>
      </w:r>
      <w:r w:rsidR="00666232" w:rsidRPr="00AB5D54">
        <w:rPr>
          <w:rFonts w:ascii="Arial" w:hAnsi="Arial" w:cs="Arial"/>
        </w:rPr>
        <w:t>aiding</w:t>
      </w:r>
      <w:r w:rsidRPr="00AB5D54">
        <w:rPr>
          <w:rFonts w:ascii="Arial" w:hAnsi="Arial" w:cs="Arial"/>
        </w:rPr>
        <w:t xml:space="preserve"> us with investigating, present, </w:t>
      </w:r>
      <w:r w:rsidR="0038114E" w:rsidRPr="00AB5D54">
        <w:rPr>
          <w:rFonts w:ascii="Arial" w:hAnsi="Arial" w:cs="Arial"/>
        </w:rPr>
        <w:t>illustrate</w:t>
      </w:r>
      <w:r w:rsidRPr="00AB5D54">
        <w:rPr>
          <w:rFonts w:ascii="Arial" w:hAnsi="Arial" w:cs="Arial"/>
        </w:rPr>
        <w:t xml:space="preserve"> and analyse connections and patterns inside our information.</w:t>
      </w:r>
    </w:p>
    <w:p w14:paraId="307EBF33" w14:textId="5315FE4E" w:rsidR="00524FD2" w:rsidRDefault="006F5A99" w:rsidP="00FA629E">
      <w:pPr>
        <w:spacing w:line="360" w:lineRule="auto"/>
        <w:ind w:firstLine="360"/>
        <w:jc w:val="both"/>
        <w:rPr>
          <w:rFonts w:ascii="Arial" w:hAnsi="Arial" w:cs="Arial"/>
        </w:rPr>
      </w:pPr>
      <w:r>
        <w:rPr>
          <w:rFonts w:ascii="Arial" w:hAnsi="Arial" w:cs="Arial"/>
        </w:rPr>
        <w:t>T</w:t>
      </w:r>
      <w:r w:rsidRPr="006F5A99">
        <w:rPr>
          <w:rFonts w:ascii="Arial" w:hAnsi="Arial" w:cs="Arial"/>
        </w:rPr>
        <w:t xml:space="preserve">his research is based on an online questionnaire consisting of 10 questions. </w:t>
      </w:r>
      <w:r>
        <w:rPr>
          <w:rFonts w:ascii="Arial" w:hAnsi="Arial" w:cs="Arial"/>
        </w:rPr>
        <w:t>T</w:t>
      </w:r>
      <w:r w:rsidRPr="006F5A99">
        <w:rPr>
          <w:rFonts w:ascii="Arial" w:hAnsi="Arial" w:cs="Arial"/>
        </w:rPr>
        <w:t>he questionnaire was formulated using Ms Forms.</w:t>
      </w:r>
      <w:r w:rsidR="00FA629E">
        <w:rPr>
          <w:rFonts w:ascii="Arial" w:hAnsi="Arial" w:cs="Arial"/>
        </w:rPr>
        <w:t xml:space="preserve"> T</w:t>
      </w:r>
      <w:r w:rsidR="00FA629E" w:rsidRPr="00FA629E">
        <w:rPr>
          <w:rFonts w:ascii="Arial" w:hAnsi="Arial" w:cs="Arial"/>
        </w:rPr>
        <w:t>he questionnaire was answered by 14 participants who were university colleagues. The questionnaire was distributed online and sent on the emails of colleagues</w:t>
      </w:r>
      <w:r w:rsidR="00FA629E">
        <w:rPr>
          <w:rFonts w:ascii="Arial" w:hAnsi="Arial" w:cs="Arial"/>
        </w:rPr>
        <w:t>.</w:t>
      </w:r>
      <w:r w:rsidR="004F2A32">
        <w:rPr>
          <w:rFonts w:ascii="Arial" w:hAnsi="Arial" w:cs="Arial"/>
        </w:rPr>
        <w:t xml:space="preserve"> I</w:t>
      </w:r>
      <w:r w:rsidR="004F2A32" w:rsidRPr="004F2A32">
        <w:rPr>
          <w:rFonts w:ascii="Arial" w:hAnsi="Arial" w:cs="Arial"/>
        </w:rPr>
        <w:t xml:space="preserve">n making the questionnaire </w:t>
      </w:r>
      <w:r w:rsidR="004F2A32">
        <w:rPr>
          <w:rFonts w:ascii="Arial" w:hAnsi="Arial" w:cs="Arial"/>
        </w:rPr>
        <w:t xml:space="preserve">I </w:t>
      </w:r>
      <w:r w:rsidR="004F2A32" w:rsidRPr="004F2A32">
        <w:rPr>
          <w:rFonts w:ascii="Arial" w:hAnsi="Arial" w:cs="Arial"/>
        </w:rPr>
        <w:t>used questions such as</w:t>
      </w:r>
      <w:r w:rsidR="004F2A32">
        <w:rPr>
          <w:rFonts w:ascii="Arial" w:hAnsi="Arial" w:cs="Arial"/>
        </w:rPr>
        <w:t xml:space="preserve"> </w:t>
      </w:r>
      <w:r w:rsidR="00DA6F5C">
        <w:rPr>
          <w:rFonts w:ascii="Arial" w:hAnsi="Arial" w:cs="Arial"/>
        </w:rPr>
        <w:t>c</w:t>
      </w:r>
      <w:r w:rsidR="00DA6F5C" w:rsidRPr="00DA6F5C">
        <w:rPr>
          <w:rFonts w:ascii="Arial" w:hAnsi="Arial" w:cs="Arial"/>
        </w:rPr>
        <w:t xml:space="preserve">losed </w:t>
      </w:r>
      <w:r w:rsidR="002B7315" w:rsidRPr="00DA6F5C">
        <w:rPr>
          <w:rFonts w:ascii="Arial" w:hAnsi="Arial" w:cs="Arial"/>
        </w:rPr>
        <w:t>questions​</w:t>
      </w:r>
      <w:r w:rsidR="002B7315">
        <w:rPr>
          <w:rFonts w:ascii="Arial" w:hAnsi="Arial" w:cs="Arial"/>
        </w:rPr>
        <w:t>, rank</w:t>
      </w:r>
      <w:r w:rsidR="00DA6F5C" w:rsidRPr="00DA6F5C">
        <w:rPr>
          <w:rFonts w:ascii="Arial" w:hAnsi="Arial" w:cs="Arial"/>
        </w:rPr>
        <w:t xml:space="preserve"> order​</w:t>
      </w:r>
      <w:r w:rsidR="00DA6F5C">
        <w:rPr>
          <w:rFonts w:ascii="Arial" w:hAnsi="Arial" w:cs="Arial"/>
        </w:rPr>
        <w:t xml:space="preserve"> and </w:t>
      </w:r>
      <w:r w:rsidR="003565E3">
        <w:rPr>
          <w:rFonts w:ascii="Arial" w:hAnsi="Arial" w:cs="Arial"/>
        </w:rPr>
        <w:t>L</w:t>
      </w:r>
      <w:r w:rsidR="003565E3" w:rsidRPr="00DA6F5C">
        <w:rPr>
          <w:rFonts w:ascii="Arial" w:hAnsi="Arial" w:cs="Arial"/>
        </w:rPr>
        <w:t>ikert</w:t>
      </w:r>
      <w:r w:rsidR="00DA6F5C" w:rsidRPr="00DA6F5C">
        <w:rPr>
          <w:rFonts w:ascii="Arial" w:hAnsi="Arial" w:cs="Arial"/>
        </w:rPr>
        <w:t xml:space="preserve"> scale questions</w:t>
      </w:r>
      <w:r w:rsidR="00DA6F5C">
        <w:rPr>
          <w:rFonts w:ascii="Arial" w:hAnsi="Arial" w:cs="Arial"/>
        </w:rPr>
        <w:t>.</w:t>
      </w:r>
      <w:r w:rsidR="002B7315">
        <w:rPr>
          <w:rFonts w:ascii="Arial" w:hAnsi="Arial" w:cs="Arial"/>
        </w:rPr>
        <w:t xml:space="preserve"> I</w:t>
      </w:r>
      <w:r w:rsidR="002B7315" w:rsidRPr="002B7315">
        <w:rPr>
          <w:rFonts w:ascii="Arial" w:hAnsi="Arial" w:cs="Arial"/>
        </w:rPr>
        <w:t>n making the questionnaire I was guided by four simple steps</w:t>
      </w:r>
      <w:r w:rsidR="002B7315">
        <w:rPr>
          <w:rFonts w:ascii="Arial" w:hAnsi="Arial" w:cs="Arial"/>
        </w:rPr>
        <w:t xml:space="preserve">: </w:t>
      </w:r>
      <w:r w:rsidR="000C77FC">
        <w:rPr>
          <w:rFonts w:ascii="Arial" w:hAnsi="Arial" w:cs="Arial"/>
        </w:rPr>
        <w:t xml:space="preserve"> </w:t>
      </w:r>
    </w:p>
    <w:p w14:paraId="28D8CAD4" w14:textId="56165328" w:rsidR="00CA1ED0" w:rsidRPr="00CA1ED0" w:rsidRDefault="00CA1ED0" w:rsidP="00D158AE">
      <w:pPr>
        <w:numPr>
          <w:ilvl w:val="0"/>
          <w:numId w:val="3"/>
        </w:numPr>
        <w:spacing w:line="360" w:lineRule="auto"/>
        <w:rPr>
          <w:rFonts w:ascii="Arial" w:hAnsi="Arial" w:cs="Arial"/>
          <w:lang w:val="en-US"/>
        </w:rPr>
      </w:pPr>
      <w:r w:rsidRPr="00CA1ED0">
        <w:rPr>
          <w:rFonts w:ascii="Arial" w:hAnsi="Arial" w:cs="Arial"/>
        </w:rPr>
        <w:t xml:space="preserve">Creating the </w:t>
      </w:r>
      <w:r w:rsidR="00656AE8" w:rsidRPr="00CA1ED0">
        <w:rPr>
          <w:rFonts w:ascii="Arial" w:hAnsi="Arial" w:cs="Arial"/>
        </w:rPr>
        <w:t>questionnaire</w:t>
      </w:r>
      <w:r w:rsidR="00656AE8" w:rsidRPr="00CA1ED0">
        <w:rPr>
          <w:rFonts w:ascii="Arial" w:hAnsi="Arial" w:cs="Arial"/>
          <w:lang w:val="en-US"/>
        </w:rPr>
        <w:t>​</w:t>
      </w:r>
      <w:r w:rsidR="00656AE8">
        <w:rPr>
          <w:rFonts w:ascii="Arial" w:hAnsi="Arial" w:cs="Arial"/>
          <w:lang w:val="en-US"/>
        </w:rPr>
        <w:t>.</w:t>
      </w:r>
    </w:p>
    <w:p w14:paraId="1FE9F338" w14:textId="628FA531" w:rsidR="00CA1ED0" w:rsidRPr="00CA1ED0" w:rsidRDefault="00CA1ED0" w:rsidP="00D158AE">
      <w:pPr>
        <w:numPr>
          <w:ilvl w:val="0"/>
          <w:numId w:val="3"/>
        </w:numPr>
        <w:spacing w:line="360" w:lineRule="auto"/>
        <w:rPr>
          <w:rFonts w:ascii="Arial" w:hAnsi="Arial" w:cs="Arial"/>
          <w:lang w:val="en-US"/>
        </w:rPr>
      </w:pPr>
      <w:r w:rsidRPr="00CA1ED0">
        <w:rPr>
          <w:rFonts w:ascii="Arial" w:hAnsi="Arial" w:cs="Arial"/>
        </w:rPr>
        <w:t xml:space="preserve">Reflection on the </w:t>
      </w:r>
      <w:r w:rsidR="00656AE8" w:rsidRPr="00CA1ED0">
        <w:rPr>
          <w:rFonts w:ascii="Arial" w:hAnsi="Arial" w:cs="Arial"/>
        </w:rPr>
        <w:t>questionnaire</w:t>
      </w:r>
      <w:r w:rsidR="00656AE8" w:rsidRPr="00CA1ED0">
        <w:rPr>
          <w:rFonts w:ascii="Arial" w:hAnsi="Arial" w:cs="Arial"/>
          <w:lang w:val="en-US"/>
        </w:rPr>
        <w:t>​</w:t>
      </w:r>
      <w:r w:rsidR="00656AE8">
        <w:rPr>
          <w:rFonts w:ascii="Arial" w:hAnsi="Arial" w:cs="Arial"/>
          <w:lang w:val="en-US"/>
        </w:rPr>
        <w:t>.</w:t>
      </w:r>
    </w:p>
    <w:p w14:paraId="6D247AC4" w14:textId="04956E23" w:rsidR="00CA1ED0" w:rsidRPr="00CA1ED0" w:rsidRDefault="00CA1ED0" w:rsidP="00D158AE">
      <w:pPr>
        <w:numPr>
          <w:ilvl w:val="0"/>
          <w:numId w:val="3"/>
        </w:numPr>
        <w:spacing w:line="360" w:lineRule="auto"/>
        <w:rPr>
          <w:rFonts w:ascii="Arial" w:hAnsi="Arial" w:cs="Arial"/>
          <w:lang w:val="en-US"/>
        </w:rPr>
      </w:pPr>
      <w:r w:rsidRPr="00CA1ED0">
        <w:rPr>
          <w:rFonts w:ascii="Arial" w:hAnsi="Arial" w:cs="Arial"/>
        </w:rPr>
        <w:t xml:space="preserve">Applicating the </w:t>
      </w:r>
      <w:r w:rsidR="00656AE8" w:rsidRPr="00CA1ED0">
        <w:rPr>
          <w:rFonts w:ascii="Arial" w:hAnsi="Arial" w:cs="Arial"/>
        </w:rPr>
        <w:t>questionnaire</w:t>
      </w:r>
      <w:r w:rsidR="00656AE8" w:rsidRPr="00CA1ED0">
        <w:rPr>
          <w:rFonts w:ascii="Arial" w:hAnsi="Arial" w:cs="Arial"/>
          <w:lang w:val="en-US"/>
        </w:rPr>
        <w:t>​</w:t>
      </w:r>
      <w:r w:rsidR="00656AE8">
        <w:rPr>
          <w:rFonts w:ascii="Arial" w:hAnsi="Arial" w:cs="Arial"/>
          <w:lang w:val="en-US"/>
        </w:rPr>
        <w:t>.</w:t>
      </w:r>
    </w:p>
    <w:p w14:paraId="2FE04783" w14:textId="74ABB5F4" w:rsidR="00CA1ED0" w:rsidRPr="00CA1ED0" w:rsidRDefault="00CA1ED0" w:rsidP="00D158AE">
      <w:pPr>
        <w:numPr>
          <w:ilvl w:val="0"/>
          <w:numId w:val="3"/>
        </w:numPr>
        <w:spacing w:line="360" w:lineRule="auto"/>
        <w:rPr>
          <w:rFonts w:ascii="Arial" w:hAnsi="Arial" w:cs="Arial"/>
          <w:lang w:val="en-US"/>
        </w:rPr>
      </w:pPr>
      <w:r w:rsidRPr="00CA1ED0">
        <w:rPr>
          <w:rFonts w:ascii="Arial" w:hAnsi="Arial" w:cs="Arial"/>
        </w:rPr>
        <w:t>Interpretating the results of the questionnaire</w:t>
      </w:r>
      <w:r>
        <w:rPr>
          <w:rFonts w:ascii="Arial" w:hAnsi="Arial" w:cs="Arial"/>
        </w:rPr>
        <w:t>.</w:t>
      </w:r>
    </w:p>
    <w:p w14:paraId="77631405" w14:textId="5BD52117" w:rsidR="00524FD2" w:rsidRPr="00296F0C" w:rsidRDefault="00517744" w:rsidP="00824A3E">
      <w:pPr>
        <w:spacing w:line="360" w:lineRule="auto"/>
        <w:rPr>
          <w:rFonts w:ascii="Arial" w:hAnsi="Arial" w:cs="Arial"/>
          <w:b/>
          <w:bCs/>
        </w:rPr>
      </w:pPr>
      <w:r w:rsidRPr="00296F0C">
        <w:rPr>
          <w:rFonts w:ascii="Arial" w:hAnsi="Arial" w:cs="Arial"/>
          <w:b/>
          <w:bCs/>
        </w:rPr>
        <w:t>The questions that the respondents answered are the following:</w:t>
      </w:r>
    </w:p>
    <w:p w14:paraId="4785AFF5" w14:textId="62173A34" w:rsidR="00793615" w:rsidRDefault="00793615" w:rsidP="00867B39">
      <w:pPr>
        <w:pStyle w:val="Listparagraf"/>
        <w:numPr>
          <w:ilvl w:val="0"/>
          <w:numId w:val="4"/>
        </w:numPr>
        <w:spacing w:line="360" w:lineRule="auto"/>
        <w:jc w:val="both"/>
        <w:rPr>
          <w:rFonts w:ascii="Arial" w:hAnsi="Arial" w:cs="Arial"/>
        </w:rPr>
      </w:pPr>
      <w:r w:rsidRPr="005554EE">
        <w:rPr>
          <w:rFonts w:ascii="Arial" w:hAnsi="Arial" w:cs="Arial"/>
        </w:rPr>
        <w:t xml:space="preserve">I consent to take part in this questionnaire voluntarily. </w:t>
      </w:r>
    </w:p>
    <w:p w14:paraId="53A05ADF" w14:textId="4006BC49" w:rsidR="001E0208" w:rsidRDefault="001E0208" w:rsidP="00867B39">
      <w:pPr>
        <w:pStyle w:val="Listparagraf"/>
        <w:numPr>
          <w:ilvl w:val="0"/>
          <w:numId w:val="4"/>
        </w:numPr>
        <w:spacing w:line="360" w:lineRule="auto"/>
        <w:jc w:val="both"/>
        <w:rPr>
          <w:rFonts w:ascii="Arial" w:hAnsi="Arial" w:cs="Arial"/>
        </w:rPr>
      </w:pPr>
      <w:r>
        <w:rPr>
          <w:rFonts w:ascii="Arial" w:hAnsi="Arial" w:cs="Arial"/>
        </w:rPr>
        <w:t>Gender.</w:t>
      </w:r>
    </w:p>
    <w:p w14:paraId="7C1E611C" w14:textId="1C706DDF" w:rsidR="001E0208" w:rsidRDefault="001E0208" w:rsidP="00867B39">
      <w:pPr>
        <w:pStyle w:val="Listparagraf"/>
        <w:numPr>
          <w:ilvl w:val="0"/>
          <w:numId w:val="4"/>
        </w:numPr>
        <w:spacing w:line="360" w:lineRule="auto"/>
        <w:jc w:val="both"/>
        <w:rPr>
          <w:rFonts w:ascii="Arial" w:hAnsi="Arial" w:cs="Arial"/>
        </w:rPr>
      </w:pPr>
      <w:r>
        <w:rPr>
          <w:rFonts w:ascii="Arial" w:hAnsi="Arial" w:cs="Arial"/>
        </w:rPr>
        <w:t>Age.</w:t>
      </w:r>
    </w:p>
    <w:p w14:paraId="7C075D16" w14:textId="2DC492DE" w:rsidR="001E0208" w:rsidRDefault="007770DD" w:rsidP="00867B39">
      <w:pPr>
        <w:pStyle w:val="Listparagraf"/>
        <w:numPr>
          <w:ilvl w:val="0"/>
          <w:numId w:val="4"/>
        </w:numPr>
        <w:spacing w:line="360" w:lineRule="auto"/>
        <w:jc w:val="both"/>
        <w:rPr>
          <w:rFonts w:ascii="Arial" w:hAnsi="Arial" w:cs="Arial"/>
        </w:rPr>
      </w:pPr>
      <w:r w:rsidRPr="007770DD">
        <w:rPr>
          <w:rFonts w:ascii="Arial" w:hAnsi="Arial" w:cs="Arial"/>
        </w:rPr>
        <w:t>When collaborating with your peers do you use any digital tools?</w:t>
      </w:r>
    </w:p>
    <w:p w14:paraId="4C44E552" w14:textId="264AB8F5" w:rsidR="007770DD" w:rsidRDefault="00DA6405" w:rsidP="00867B39">
      <w:pPr>
        <w:pStyle w:val="Listparagraf"/>
        <w:numPr>
          <w:ilvl w:val="0"/>
          <w:numId w:val="4"/>
        </w:numPr>
        <w:spacing w:line="360" w:lineRule="auto"/>
        <w:jc w:val="both"/>
        <w:rPr>
          <w:rFonts w:ascii="Arial" w:hAnsi="Arial" w:cs="Arial"/>
        </w:rPr>
      </w:pPr>
      <w:r w:rsidRPr="00DA6405">
        <w:rPr>
          <w:rFonts w:ascii="Arial" w:hAnsi="Arial" w:cs="Arial"/>
        </w:rPr>
        <w:t>When collaborating with your peers do you use any digital tools?</w:t>
      </w:r>
    </w:p>
    <w:p w14:paraId="58B247EB" w14:textId="6C870FAD" w:rsidR="00DA6405" w:rsidRDefault="00C53B02" w:rsidP="00867B39">
      <w:pPr>
        <w:pStyle w:val="Listparagraf"/>
        <w:numPr>
          <w:ilvl w:val="0"/>
          <w:numId w:val="4"/>
        </w:numPr>
        <w:spacing w:line="360" w:lineRule="auto"/>
        <w:jc w:val="both"/>
        <w:rPr>
          <w:rFonts w:ascii="Arial" w:hAnsi="Arial" w:cs="Arial"/>
        </w:rPr>
      </w:pPr>
      <w:r w:rsidRPr="00C53B02">
        <w:rPr>
          <w:rFonts w:ascii="Arial" w:hAnsi="Arial" w:cs="Arial"/>
        </w:rPr>
        <w:lastRenderedPageBreak/>
        <w:t>Rank these applications in order according to how frequently you use them to collaborate with others.</w:t>
      </w:r>
    </w:p>
    <w:p w14:paraId="5B3F92C0" w14:textId="5CA6F3FC" w:rsidR="00C53B02" w:rsidRDefault="00A95C19" w:rsidP="00867B39">
      <w:pPr>
        <w:pStyle w:val="Listparagraf"/>
        <w:numPr>
          <w:ilvl w:val="0"/>
          <w:numId w:val="4"/>
        </w:numPr>
        <w:spacing w:line="360" w:lineRule="auto"/>
        <w:jc w:val="both"/>
        <w:rPr>
          <w:rFonts w:ascii="Arial" w:hAnsi="Arial" w:cs="Arial"/>
        </w:rPr>
      </w:pPr>
      <w:r w:rsidRPr="00A95C19">
        <w:rPr>
          <w:rFonts w:ascii="Arial" w:hAnsi="Arial" w:cs="Arial"/>
        </w:rPr>
        <w:t>Rank these applications according to how frequently you use them to collaborate with others on the OneDrive</w:t>
      </w:r>
      <w:r>
        <w:rPr>
          <w:rFonts w:ascii="Arial" w:hAnsi="Arial" w:cs="Arial"/>
        </w:rPr>
        <w:t>.</w:t>
      </w:r>
    </w:p>
    <w:p w14:paraId="510B7050" w14:textId="0B79E2ED" w:rsidR="00A95C19" w:rsidRDefault="00A95C19" w:rsidP="00867B39">
      <w:pPr>
        <w:pStyle w:val="Listparagraf"/>
        <w:numPr>
          <w:ilvl w:val="0"/>
          <w:numId w:val="4"/>
        </w:numPr>
        <w:spacing w:line="360" w:lineRule="auto"/>
        <w:jc w:val="both"/>
        <w:rPr>
          <w:rFonts w:ascii="Arial" w:hAnsi="Arial" w:cs="Arial"/>
        </w:rPr>
      </w:pPr>
      <w:r w:rsidRPr="00A95C19">
        <w:rPr>
          <w:rFonts w:ascii="Arial" w:hAnsi="Arial" w:cs="Arial"/>
        </w:rPr>
        <w:t>State how strongly you agree or disagree with the statements below</w:t>
      </w:r>
      <w:r>
        <w:rPr>
          <w:rFonts w:ascii="Arial" w:hAnsi="Arial" w:cs="Arial"/>
        </w:rPr>
        <w:t>.</w:t>
      </w:r>
    </w:p>
    <w:p w14:paraId="4314E6C7" w14:textId="32B6C9DE" w:rsidR="00A95C19" w:rsidRDefault="00B16F2E" w:rsidP="00867B39">
      <w:pPr>
        <w:pStyle w:val="Listparagraf"/>
        <w:numPr>
          <w:ilvl w:val="0"/>
          <w:numId w:val="4"/>
        </w:numPr>
        <w:spacing w:line="360" w:lineRule="auto"/>
        <w:jc w:val="both"/>
        <w:rPr>
          <w:rFonts w:ascii="Arial" w:hAnsi="Arial" w:cs="Arial"/>
        </w:rPr>
      </w:pPr>
      <w:r w:rsidRPr="00B16F2E">
        <w:rPr>
          <w:rFonts w:ascii="Arial" w:hAnsi="Arial" w:cs="Arial"/>
        </w:rPr>
        <w:t>In your opinion, is using online tools to collaborate with your peers more efficient than face to face collaborating?</w:t>
      </w:r>
    </w:p>
    <w:p w14:paraId="724852EC" w14:textId="60074D51" w:rsidR="009C65F1" w:rsidRPr="009C65F1" w:rsidRDefault="000458F7" w:rsidP="00867B39">
      <w:pPr>
        <w:pStyle w:val="Listparagraf"/>
        <w:numPr>
          <w:ilvl w:val="0"/>
          <w:numId w:val="4"/>
        </w:numPr>
        <w:spacing w:line="360" w:lineRule="auto"/>
        <w:jc w:val="both"/>
        <w:rPr>
          <w:rFonts w:ascii="Arial" w:hAnsi="Arial" w:cs="Arial"/>
        </w:rPr>
      </w:pPr>
      <w:r w:rsidRPr="000458F7">
        <w:rPr>
          <w:rFonts w:ascii="Arial" w:hAnsi="Arial" w:cs="Arial"/>
        </w:rPr>
        <w:t>In your opinion, will online collaboration be the most used method of learning at UWTSD?</w:t>
      </w:r>
    </w:p>
    <w:p w14:paraId="3202A12C" w14:textId="64B26169" w:rsidR="00370C19" w:rsidRPr="00656AE8" w:rsidRDefault="00A87D6E" w:rsidP="00D158AE">
      <w:pPr>
        <w:pStyle w:val="Listparagraf"/>
        <w:numPr>
          <w:ilvl w:val="1"/>
          <w:numId w:val="1"/>
        </w:numPr>
        <w:spacing w:line="360" w:lineRule="auto"/>
        <w:rPr>
          <w:rFonts w:ascii="Arial" w:hAnsi="Arial" w:cs="Arial"/>
          <w:b/>
          <w:bCs/>
        </w:rPr>
      </w:pPr>
      <w:r w:rsidRPr="00656AE8">
        <w:rPr>
          <w:rFonts w:ascii="Arial" w:hAnsi="Arial" w:cs="Arial"/>
          <w:b/>
          <w:bCs/>
        </w:rPr>
        <w:t>ETHICAL CONSIDERATIONS</w:t>
      </w:r>
    </w:p>
    <w:p w14:paraId="09FFD95D" w14:textId="77777777" w:rsidR="00517744" w:rsidRPr="00517744" w:rsidRDefault="00517744" w:rsidP="00296F0C">
      <w:pPr>
        <w:spacing w:line="360" w:lineRule="auto"/>
        <w:ind w:firstLine="720"/>
        <w:jc w:val="both"/>
        <w:rPr>
          <w:rFonts w:ascii="Arial" w:hAnsi="Arial" w:cs="Arial"/>
        </w:rPr>
      </w:pPr>
      <w:r w:rsidRPr="00517744">
        <w:rPr>
          <w:rFonts w:ascii="Arial" w:hAnsi="Arial" w:cs="Arial"/>
        </w:rPr>
        <w:t>In this research the identification data of the participants were anonymous, and their answers will not be used for other questionnaires, I tried to hold all kinds of harm to a minimal level and the participants were notified about the purpose of this questionnaire.</w:t>
      </w:r>
    </w:p>
    <w:p w14:paraId="77B7E3FD" w14:textId="5D8F3B0E" w:rsidR="00524FD2" w:rsidRDefault="000D4915" w:rsidP="002730D7">
      <w:pPr>
        <w:spacing w:line="360" w:lineRule="auto"/>
        <w:ind w:left="360" w:firstLine="360"/>
        <w:jc w:val="both"/>
        <w:rPr>
          <w:rFonts w:ascii="Arial" w:hAnsi="Arial" w:cs="Arial"/>
        </w:rPr>
      </w:pPr>
      <w:r>
        <w:rPr>
          <w:rFonts w:ascii="Arial" w:hAnsi="Arial" w:cs="Arial"/>
        </w:rPr>
        <w:t>A</w:t>
      </w:r>
      <w:r w:rsidR="002730D7">
        <w:rPr>
          <w:rFonts w:ascii="Arial" w:hAnsi="Arial" w:cs="Arial"/>
        </w:rPr>
        <w:t xml:space="preserve">ccording with </w:t>
      </w:r>
      <w:r w:rsidR="006766A9" w:rsidRPr="006766A9">
        <w:rPr>
          <w:rFonts w:ascii="Arial" w:hAnsi="Arial" w:cs="Arial"/>
        </w:rPr>
        <w:t>Oliver, P. (2010)</w:t>
      </w:r>
      <w:r w:rsidR="006766A9">
        <w:rPr>
          <w:rFonts w:ascii="Arial" w:hAnsi="Arial" w:cs="Arial"/>
        </w:rPr>
        <w:t xml:space="preserve"> i</w:t>
      </w:r>
      <w:r w:rsidR="002730D7" w:rsidRPr="002730D7">
        <w:rPr>
          <w:rFonts w:ascii="Arial" w:hAnsi="Arial" w:cs="Arial"/>
        </w:rPr>
        <w:t xml:space="preserve">t is critical to consider ethical issues from the beginning phases of an exploration project. From the outset of the plan cycle, temporary choices are typically taken about the idea of the examination test, and of the philosophy. Unavoidably these choices suggest specific approaches to associating with individuals engaged with the examination project. Specialists </w:t>
      </w:r>
      <w:r w:rsidR="00666232" w:rsidRPr="002730D7">
        <w:rPr>
          <w:rFonts w:ascii="Arial" w:hAnsi="Arial" w:cs="Arial"/>
        </w:rPr>
        <w:t>often</w:t>
      </w:r>
      <w:r w:rsidR="002730D7" w:rsidRPr="002730D7">
        <w:rPr>
          <w:rFonts w:ascii="Arial" w:hAnsi="Arial" w:cs="Arial"/>
        </w:rPr>
        <w:t xml:space="preserve"> </w:t>
      </w:r>
      <w:r w:rsidR="00666232" w:rsidRPr="002730D7">
        <w:rPr>
          <w:rFonts w:ascii="Arial" w:hAnsi="Arial" w:cs="Arial"/>
        </w:rPr>
        <w:t>try</w:t>
      </w:r>
      <w:r w:rsidR="002730D7" w:rsidRPr="002730D7">
        <w:rPr>
          <w:rFonts w:ascii="Arial" w:hAnsi="Arial" w:cs="Arial"/>
        </w:rPr>
        <w:t xml:space="preserve"> to communicate the expected </w:t>
      </w:r>
      <w:r w:rsidR="00666232" w:rsidRPr="002730D7">
        <w:rPr>
          <w:rFonts w:ascii="Arial" w:hAnsi="Arial" w:cs="Arial"/>
        </w:rPr>
        <w:t>aims</w:t>
      </w:r>
      <w:r w:rsidR="002730D7" w:rsidRPr="002730D7">
        <w:rPr>
          <w:rFonts w:ascii="Arial" w:hAnsi="Arial" w:cs="Arial"/>
        </w:rPr>
        <w:t xml:space="preserve"> of the exploration as far as examination points, and the last </w:t>
      </w:r>
      <w:r w:rsidR="00C60832" w:rsidRPr="002730D7">
        <w:rPr>
          <w:rFonts w:ascii="Arial" w:hAnsi="Arial" w:cs="Arial"/>
        </w:rPr>
        <w:t>possibility</w:t>
      </w:r>
      <w:r w:rsidR="002730D7" w:rsidRPr="002730D7">
        <w:rPr>
          <w:rFonts w:ascii="Arial" w:hAnsi="Arial" w:cs="Arial"/>
        </w:rPr>
        <w:t xml:space="preserve"> </w:t>
      </w:r>
      <w:r w:rsidR="00C60832" w:rsidRPr="002730D7">
        <w:rPr>
          <w:rFonts w:ascii="Arial" w:hAnsi="Arial" w:cs="Arial"/>
        </w:rPr>
        <w:t>often</w:t>
      </w:r>
      <w:r w:rsidR="002730D7" w:rsidRPr="002730D7">
        <w:rPr>
          <w:rFonts w:ascii="Arial" w:hAnsi="Arial" w:cs="Arial"/>
        </w:rPr>
        <w:t xml:space="preserve"> feature possible ethical issues.</w:t>
      </w:r>
    </w:p>
    <w:p w14:paraId="00321765" w14:textId="1ABB5263" w:rsidR="009E443C" w:rsidRDefault="009E443C" w:rsidP="002730D7">
      <w:pPr>
        <w:spacing w:line="360" w:lineRule="auto"/>
        <w:ind w:left="360" w:firstLine="360"/>
        <w:jc w:val="both"/>
        <w:rPr>
          <w:rFonts w:ascii="Arial" w:hAnsi="Arial" w:cs="Arial"/>
        </w:rPr>
      </w:pPr>
      <w:r w:rsidRPr="009E443C">
        <w:rPr>
          <w:rFonts w:ascii="Arial" w:hAnsi="Arial" w:cs="Arial"/>
        </w:rPr>
        <w:t>Research is influenced to a certain degree by a specialist's uprightness, decency, and receptiveness. To achieve this, you must act transparently, be honest, and advance accuracy.</w:t>
      </w:r>
      <w:r w:rsidR="00517477">
        <w:rPr>
          <w:rFonts w:ascii="Arial" w:hAnsi="Arial" w:cs="Arial"/>
        </w:rPr>
        <w:t xml:space="preserve"> </w:t>
      </w:r>
      <w:r w:rsidR="00517477" w:rsidRPr="00517477">
        <w:rPr>
          <w:rFonts w:ascii="Arial" w:hAnsi="Arial" w:cs="Arial"/>
        </w:rPr>
        <w:t xml:space="preserve">Developing trust and regard is crucial to a </w:t>
      </w:r>
      <w:r w:rsidR="002E0563">
        <w:rPr>
          <w:rFonts w:ascii="Arial" w:hAnsi="Arial" w:cs="Arial"/>
        </w:rPr>
        <w:t>researche</w:t>
      </w:r>
      <w:r w:rsidR="002E0563" w:rsidRPr="00517477">
        <w:rPr>
          <w:rFonts w:ascii="Arial" w:hAnsi="Arial" w:cs="Arial"/>
        </w:rPr>
        <w:t>r’s</w:t>
      </w:r>
      <w:r w:rsidR="00517477" w:rsidRPr="00517477">
        <w:rPr>
          <w:rFonts w:ascii="Arial" w:hAnsi="Arial" w:cs="Arial"/>
        </w:rPr>
        <w:t xml:space="preserve"> position. People who participate in or are affected by exploration have a social obligation and commitment. All should be </w:t>
      </w:r>
      <w:r w:rsidR="00635CFD" w:rsidRPr="00517477">
        <w:rPr>
          <w:rFonts w:ascii="Arial" w:hAnsi="Arial" w:cs="Arial"/>
        </w:rPr>
        <w:t>considered</w:t>
      </w:r>
      <w:r w:rsidR="00517477" w:rsidRPr="00517477">
        <w:rPr>
          <w:rFonts w:ascii="Arial" w:hAnsi="Arial" w:cs="Arial"/>
        </w:rPr>
        <w:t xml:space="preserve"> when assessing privileges and considering their poise, everything else being equal</w:t>
      </w:r>
      <w:r>
        <w:rPr>
          <w:rFonts w:ascii="Arial" w:hAnsi="Arial" w:cs="Arial"/>
        </w:rPr>
        <w:t xml:space="preserve"> (</w:t>
      </w:r>
      <w:r w:rsidR="00517477">
        <w:rPr>
          <w:rFonts w:ascii="Arial" w:hAnsi="Arial" w:cs="Arial"/>
        </w:rPr>
        <w:t>Saunders</w:t>
      </w:r>
      <w:r>
        <w:rPr>
          <w:rFonts w:ascii="Arial" w:hAnsi="Arial" w:cs="Arial"/>
        </w:rPr>
        <w:t xml:space="preserve">, </w:t>
      </w:r>
      <w:r w:rsidRPr="002A6B29">
        <w:rPr>
          <w:rFonts w:ascii="Arial" w:hAnsi="Arial" w:cs="Arial"/>
          <w:i/>
          <w:iCs/>
        </w:rPr>
        <w:t>et.al</w:t>
      </w:r>
      <w:r>
        <w:rPr>
          <w:rFonts w:ascii="Arial" w:hAnsi="Arial" w:cs="Arial"/>
        </w:rPr>
        <w:t xml:space="preserve"> 2015).</w:t>
      </w:r>
    </w:p>
    <w:p w14:paraId="6E586DA6" w14:textId="77777777" w:rsidR="00B76617" w:rsidRDefault="00B76617" w:rsidP="002730D7">
      <w:pPr>
        <w:spacing w:line="360" w:lineRule="auto"/>
        <w:ind w:left="360" w:firstLine="360"/>
        <w:jc w:val="both"/>
        <w:rPr>
          <w:rFonts w:ascii="Arial" w:hAnsi="Arial" w:cs="Arial"/>
        </w:rPr>
      </w:pPr>
    </w:p>
    <w:p w14:paraId="1594C34F" w14:textId="6C17FBCC" w:rsidR="00196494" w:rsidRPr="009C7703" w:rsidRDefault="009C7703" w:rsidP="009C7703">
      <w:pPr>
        <w:pStyle w:val="Listparagraf"/>
        <w:numPr>
          <w:ilvl w:val="0"/>
          <w:numId w:val="1"/>
        </w:numPr>
        <w:spacing w:line="360" w:lineRule="auto"/>
        <w:rPr>
          <w:rFonts w:ascii="Arial" w:hAnsi="Arial" w:cs="Arial"/>
          <w:b/>
          <w:bCs/>
        </w:rPr>
      </w:pPr>
      <w:r w:rsidRPr="009C7703">
        <w:rPr>
          <w:rFonts w:ascii="Arial" w:hAnsi="Arial" w:cs="Arial"/>
          <w:b/>
          <w:bCs/>
        </w:rPr>
        <w:t>RESULTS</w:t>
      </w:r>
    </w:p>
    <w:p w14:paraId="45B6DA1C" w14:textId="623610BD" w:rsidR="009C7703" w:rsidRPr="009C7703" w:rsidRDefault="002D2806" w:rsidP="009C65F1">
      <w:pPr>
        <w:spacing w:line="360" w:lineRule="auto"/>
        <w:ind w:firstLine="360"/>
        <w:jc w:val="both"/>
        <w:rPr>
          <w:rFonts w:ascii="Arial" w:hAnsi="Arial" w:cs="Arial"/>
        </w:rPr>
      </w:pPr>
      <w:r>
        <w:rPr>
          <w:rFonts w:ascii="Arial" w:hAnsi="Arial" w:cs="Arial"/>
        </w:rPr>
        <w:t>A</w:t>
      </w:r>
      <w:r w:rsidRPr="002D2806">
        <w:rPr>
          <w:rFonts w:ascii="Arial" w:hAnsi="Arial" w:cs="Arial"/>
        </w:rPr>
        <w:t>s we presented the questionnaire questions in subsection 2.</w:t>
      </w:r>
      <w:r>
        <w:rPr>
          <w:rFonts w:ascii="Arial" w:hAnsi="Arial" w:cs="Arial"/>
        </w:rPr>
        <w:t>2</w:t>
      </w:r>
      <w:r w:rsidRPr="002D2806">
        <w:rPr>
          <w:rFonts w:ascii="Arial" w:hAnsi="Arial" w:cs="Arial"/>
        </w:rPr>
        <w:t xml:space="preserve">, in the following </w:t>
      </w:r>
      <w:r>
        <w:rPr>
          <w:rFonts w:ascii="Arial" w:hAnsi="Arial" w:cs="Arial"/>
        </w:rPr>
        <w:t xml:space="preserve">I </w:t>
      </w:r>
      <w:r w:rsidRPr="002D2806">
        <w:rPr>
          <w:rFonts w:ascii="Arial" w:hAnsi="Arial" w:cs="Arial"/>
        </w:rPr>
        <w:t>will analyse the answers of the respondents received to them</w:t>
      </w:r>
      <w:r>
        <w:rPr>
          <w:rFonts w:ascii="Arial" w:hAnsi="Arial" w:cs="Arial"/>
        </w:rPr>
        <w:t>.</w:t>
      </w:r>
    </w:p>
    <w:p w14:paraId="655B4475" w14:textId="055D0451" w:rsidR="00861541" w:rsidRDefault="002D2806" w:rsidP="009C65F1">
      <w:pPr>
        <w:pStyle w:val="Listparagraf"/>
        <w:spacing w:line="360" w:lineRule="auto"/>
        <w:jc w:val="both"/>
        <w:rPr>
          <w:rFonts w:ascii="Arial" w:hAnsi="Arial" w:cs="Arial"/>
        </w:rPr>
      </w:pPr>
      <w:r>
        <w:rPr>
          <w:rFonts w:ascii="Arial" w:hAnsi="Arial" w:cs="Arial"/>
        </w:rPr>
        <w:t>The fist qu</w:t>
      </w:r>
      <w:r w:rsidR="00861541">
        <w:rPr>
          <w:rFonts w:ascii="Arial" w:hAnsi="Arial" w:cs="Arial"/>
        </w:rPr>
        <w:t xml:space="preserve">estions were </w:t>
      </w:r>
      <w:r w:rsidR="00861541" w:rsidRPr="00861541">
        <w:rPr>
          <w:rFonts w:ascii="Arial" w:hAnsi="Arial" w:cs="Arial"/>
          <w:b/>
          <w:bCs/>
        </w:rPr>
        <w:t xml:space="preserve">“I consent to take part in this questionnaire voluntarily”. </w:t>
      </w:r>
    </w:p>
    <w:p w14:paraId="5D7F6783" w14:textId="0654B2ED" w:rsidR="00196494" w:rsidRDefault="007E6487" w:rsidP="009C65F1">
      <w:pPr>
        <w:spacing w:line="360" w:lineRule="auto"/>
        <w:jc w:val="both"/>
        <w:rPr>
          <w:rFonts w:ascii="Arial" w:hAnsi="Arial" w:cs="Arial"/>
        </w:rPr>
      </w:pPr>
      <w:r>
        <w:rPr>
          <w:rFonts w:ascii="Arial" w:hAnsi="Arial" w:cs="Arial"/>
        </w:rPr>
        <w:t>I</w:t>
      </w:r>
      <w:r w:rsidRPr="007E6487">
        <w:rPr>
          <w:rFonts w:ascii="Arial" w:hAnsi="Arial" w:cs="Arial"/>
        </w:rPr>
        <w:t xml:space="preserve">f we look at the next </w:t>
      </w:r>
      <w:r w:rsidR="00296F0C" w:rsidRPr="007E6487">
        <w:rPr>
          <w:rFonts w:ascii="Arial" w:hAnsi="Arial" w:cs="Arial"/>
        </w:rPr>
        <w:t>graph,</w:t>
      </w:r>
      <w:r w:rsidRPr="007E6487">
        <w:rPr>
          <w:rFonts w:ascii="Arial" w:hAnsi="Arial" w:cs="Arial"/>
        </w:rPr>
        <w:t xml:space="preserve"> we will see that</w:t>
      </w:r>
      <w:r>
        <w:rPr>
          <w:rFonts w:ascii="Arial" w:hAnsi="Arial" w:cs="Arial"/>
        </w:rPr>
        <w:t xml:space="preserve"> </w:t>
      </w:r>
      <w:r w:rsidR="00302D4D" w:rsidRPr="00302D4D">
        <w:rPr>
          <w:rFonts w:ascii="Arial" w:hAnsi="Arial" w:cs="Arial"/>
        </w:rPr>
        <w:t xml:space="preserve">93% of people answered </w:t>
      </w:r>
      <w:r w:rsidRPr="007E6487">
        <w:rPr>
          <w:rFonts w:ascii="Arial" w:hAnsi="Arial" w:cs="Arial"/>
          <w:b/>
          <w:bCs/>
        </w:rPr>
        <w:t>“</w:t>
      </w:r>
      <w:r w:rsidR="00302D4D" w:rsidRPr="007E6487">
        <w:rPr>
          <w:rFonts w:ascii="Arial" w:hAnsi="Arial" w:cs="Arial"/>
          <w:b/>
          <w:bCs/>
        </w:rPr>
        <w:t>Yes</w:t>
      </w:r>
      <w:r>
        <w:rPr>
          <w:rFonts w:ascii="Arial" w:hAnsi="Arial" w:cs="Arial"/>
          <w:b/>
          <w:bCs/>
        </w:rPr>
        <w:t>”</w:t>
      </w:r>
      <w:r w:rsidR="00302D4D" w:rsidRPr="00302D4D">
        <w:rPr>
          <w:rFonts w:ascii="Arial" w:hAnsi="Arial" w:cs="Arial"/>
        </w:rPr>
        <w:t xml:space="preserve"> for this question</w:t>
      </w:r>
      <w:r>
        <w:rPr>
          <w:rFonts w:ascii="Arial" w:hAnsi="Arial" w:cs="Arial"/>
        </w:rPr>
        <w:t>.</w:t>
      </w:r>
    </w:p>
    <w:p w14:paraId="4F2E5D48" w14:textId="40BD637B" w:rsidR="004C7507" w:rsidRPr="004C7507" w:rsidRDefault="004C7507" w:rsidP="007E6487">
      <w:pPr>
        <w:pStyle w:val="Legend"/>
        <w:jc w:val="center"/>
      </w:pPr>
      <w:r>
        <w:rPr>
          <w:noProof/>
        </w:rPr>
        <w:lastRenderedPageBreak/>
        <w:drawing>
          <wp:inline distT="0" distB="0" distL="0" distR="0" wp14:anchorId="33246504" wp14:editId="4A2D6725">
            <wp:extent cx="4572000" cy="2743200"/>
            <wp:effectExtent l="0" t="0" r="0" b="0"/>
            <wp:docPr id="1" name="Diagramă 1">
              <a:extLst xmlns:a="http://schemas.openxmlformats.org/drawingml/2006/main">
                <a:ext uri="{FF2B5EF4-FFF2-40B4-BE49-F238E27FC236}">
                  <a16:creationId xmlns:a16="http://schemas.microsoft.com/office/drawing/2014/main" id="{D2187E66-463F-C59B-71F9-72C8E256D8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E0D2449" w14:textId="7C784AD4" w:rsidR="00196494" w:rsidRDefault="004C7507" w:rsidP="007E6487">
      <w:pPr>
        <w:pStyle w:val="Legend"/>
        <w:ind w:firstLine="720"/>
        <w:jc w:val="center"/>
      </w:pPr>
      <w:bookmarkStart w:id="0" w:name="_Toc110088007"/>
      <w:bookmarkStart w:id="1" w:name="_Toc110159460"/>
      <w:r>
        <w:t xml:space="preserve">Figure </w:t>
      </w:r>
      <w:fldSimple w:instr=" SEQ Figure \* ARABIC ">
        <w:r w:rsidR="00C61752">
          <w:rPr>
            <w:noProof/>
          </w:rPr>
          <w:t>1</w:t>
        </w:r>
      </w:fldSimple>
      <w:r>
        <w:t xml:space="preserve"> </w:t>
      </w:r>
      <w:r w:rsidRPr="00D6353B">
        <w:t>I consent to take part in this questionnaire voluntarily.</w:t>
      </w:r>
      <w:bookmarkEnd w:id="0"/>
      <w:bookmarkEnd w:id="1"/>
    </w:p>
    <w:p w14:paraId="2F528FD3" w14:textId="77777777" w:rsidR="00955BDD" w:rsidRDefault="00955BDD" w:rsidP="00B76617">
      <w:pPr>
        <w:spacing w:line="360" w:lineRule="auto"/>
        <w:rPr>
          <w:rFonts w:ascii="Arial" w:hAnsi="Arial" w:cs="Arial"/>
        </w:rPr>
      </w:pPr>
    </w:p>
    <w:p w14:paraId="5BFBE64E" w14:textId="2DF895D4" w:rsidR="00955BDD" w:rsidRPr="00955BDD" w:rsidRDefault="00955BDD" w:rsidP="00065E7C">
      <w:pPr>
        <w:spacing w:line="360" w:lineRule="auto"/>
        <w:ind w:firstLine="720"/>
        <w:jc w:val="both"/>
        <w:rPr>
          <w:rFonts w:ascii="Arial" w:hAnsi="Arial" w:cs="Arial"/>
          <w:noProof/>
        </w:rPr>
      </w:pPr>
      <w:r w:rsidRPr="00955BDD">
        <w:rPr>
          <w:rFonts w:ascii="Arial" w:hAnsi="Arial" w:cs="Arial"/>
        </w:rPr>
        <w:t>If we look at chart number three, we will see that in completing this questionnaire contributed 8 men and 5 women</w:t>
      </w:r>
      <w:r w:rsidRPr="003B77B5">
        <w:rPr>
          <w:rFonts w:ascii="Arial" w:hAnsi="Arial" w:cs="Arial"/>
          <w:noProof/>
        </w:rPr>
        <w:t xml:space="preserve">.  </w:t>
      </w:r>
      <w:r w:rsidR="003B77B5" w:rsidRPr="003B77B5">
        <w:rPr>
          <w:rFonts w:ascii="Arial" w:hAnsi="Arial" w:cs="Arial"/>
          <w:noProof/>
        </w:rPr>
        <w:t>Also</w:t>
      </w:r>
      <w:r w:rsidR="003B77B5">
        <w:rPr>
          <w:noProof/>
        </w:rPr>
        <w:t xml:space="preserve">, </w:t>
      </w:r>
      <w:r w:rsidRPr="00955BDD">
        <w:rPr>
          <w:rFonts w:ascii="Arial" w:hAnsi="Arial" w:cs="Arial"/>
          <w:noProof/>
        </w:rPr>
        <w:t xml:space="preserve">8% of people answered </w:t>
      </w:r>
      <w:r w:rsidR="003B77B5" w:rsidRPr="003B77B5">
        <w:rPr>
          <w:rFonts w:ascii="Arial" w:hAnsi="Arial" w:cs="Arial"/>
          <w:b/>
          <w:bCs/>
          <w:noProof/>
        </w:rPr>
        <w:t>“</w:t>
      </w:r>
      <w:r w:rsidRPr="003B77B5">
        <w:rPr>
          <w:rFonts w:ascii="Arial" w:hAnsi="Arial" w:cs="Arial"/>
          <w:b/>
          <w:bCs/>
          <w:noProof/>
        </w:rPr>
        <w:t>Prefer not to say</w:t>
      </w:r>
      <w:r w:rsidR="003B77B5" w:rsidRPr="003B77B5">
        <w:rPr>
          <w:rFonts w:ascii="Arial" w:hAnsi="Arial" w:cs="Arial"/>
          <w:b/>
          <w:bCs/>
          <w:noProof/>
        </w:rPr>
        <w:t>”</w:t>
      </w:r>
      <w:r w:rsidRPr="003B77B5">
        <w:rPr>
          <w:rFonts w:ascii="Arial" w:hAnsi="Arial" w:cs="Arial"/>
          <w:noProof/>
        </w:rPr>
        <w:t xml:space="preserve"> </w:t>
      </w:r>
      <w:r w:rsidRPr="00955BDD">
        <w:rPr>
          <w:rFonts w:ascii="Arial" w:hAnsi="Arial" w:cs="Arial"/>
          <w:noProof/>
        </w:rPr>
        <w:t>for this question</w:t>
      </w:r>
      <w:r w:rsidR="003B77B5">
        <w:rPr>
          <w:rFonts w:ascii="Arial" w:hAnsi="Arial" w:cs="Arial"/>
          <w:noProof/>
        </w:rPr>
        <w:t>.</w:t>
      </w:r>
      <w:r w:rsidR="007130DE">
        <w:rPr>
          <w:rFonts w:ascii="Arial" w:hAnsi="Arial" w:cs="Arial"/>
          <w:noProof/>
        </w:rPr>
        <w:t xml:space="preserve"> </w:t>
      </w:r>
    </w:p>
    <w:p w14:paraId="0281D84F" w14:textId="0D644D73" w:rsidR="00196494" w:rsidRDefault="004C7507" w:rsidP="00843C0E">
      <w:pPr>
        <w:spacing w:line="240" w:lineRule="auto"/>
        <w:jc w:val="center"/>
        <w:rPr>
          <w:rFonts w:ascii="Arial" w:hAnsi="Arial" w:cs="Arial"/>
        </w:rPr>
      </w:pPr>
      <w:r>
        <w:rPr>
          <w:noProof/>
        </w:rPr>
        <w:drawing>
          <wp:inline distT="0" distB="0" distL="0" distR="0" wp14:anchorId="4408384F" wp14:editId="4ADAE14A">
            <wp:extent cx="4556760" cy="2743200"/>
            <wp:effectExtent l="0" t="0" r="15240" b="0"/>
            <wp:docPr id="3" name="Diagramă 3">
              <a:extLst xmlns:a="http://schemas.openxmlformats.org/drawingml/2006/main">
                <a:ext uri="{FF2B5EF4-FFF2-40B4-BE49-F238E27FC236}">
                  <a16:creationId xmlns:a16="http://schemas.microsoft.com/office/drawing/2014/main" id="{ECB14CE8-3A43-662F-3512-60844C7E07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9F7B8E2" w14:textId="5F48A4AE" w:rsidR="004C7507" w:rsidRDefault="004C7507" w:rsidP="007E6487">
      <w:pPr>
        <w:pStyle w:val="Legend"/>
        <w:jc w:val="center"/>
      </w:pPr>
      <w:bookmarkStart w:id="2" w:name="_Toc110088008"/>
      <w:bookmarkStart w:id="3" w:name="_Toc110159461"/>
      <w:r>
        <w:t xml:space="preserve">Figure </w:t>
      </w:r>
      <w:fldSimple w:instr=" SEQ Figure \* ARABIC ">
        <w:r w:rsidR="00C61752">
          <w:rPr>
            <w:noProof/>
          </w:rPr>
          <w:t>2</w:t>
        </w:r>
      </w:fldSimple>
      <w:r>
        <w:t xml:space="preserve"> Gender</w:t>
      </w:r>
      <w:bookmarkEnd w:id="2"/>
      <w:bookmarkEnd w:id="3"/>
    </w:p>
    <w:p w14:paraId="0430A50F" w14:textId="394B793D" w:rsidR="00D6353B" w:rsidRDefault="00D6353B" w:rsidP="003B77B5">
      <w:pPr>
        <w:pStyle w:val="Legend"/>
        <w:ind w:firstLine="720"/>
        <w:jc w:val="center"/>
      </w:pPr>
      <w:r>
        <w:rPr>
          <w:noProof/>
        </w:rPr>
        <w:lastRenderedPageBreak/>
        <w:drawing>
          <wp:inline distT="0" distB="0" distL="0" distR="0" wp14:anchorId="2AA2016A" wp14:editId="7A2DF4C7">
            <wp:extent cx="4213860" cy="2506980"/>
            <wp:effectExtent l="0" t="0" r="15240" b="7620"/>
            <wp:docPr id="6" name="Diagramă 6">
              <a:extLst xmlns:a="http://schemas.openxmlformats.org/drawingml/2006/main">
                <a:ext uri="{FF2B5EF4-FFF2-40B4-BE49-F238E27FC236}">
                  <a16:creationId xmlns:a16="http://schemas.microsoft.com/office/drawing/2014/main" id="{58F88A5D-A8DB-FAC6-D7E5-A53B1274CC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604D608" w14:textId="1ACB58DB" w:rsidR="004C7507" w:rsidRDefault="00D6353B" w:rsidP="003B77B5">
      <w:pPr>
        <w:pStyle w:val="Legend"/>
        <w:jc w:val="center"/>
      </w:pPr>
      <w:bookmarkStart w:id="4" w:name="_Toc110088009"/>
      <w:bookmarkStart w:id="5" w:name="_Toc110159462"/>
      <w:r>
        <w:t xml:space="preserve">Figure </w:t>
      </w:r>
      <w:fldSimple w:instr=" SEQ Figure \* ARABIC ">
        <w:r w:rsidR="00C61752">
          <w:rPr>
            <w:noProof/>
          </w:rPr>
          <w:t>3</w:t>
        </w:r>
      </w:fldSimple>
      <w:r>
        <w:t xml:space="preserve"> Age</w:t>
      </w:r>
      <w:bookmarkEnd w:id="4"/>
      <w:bookmarkEnd w:id="5"/>
    </w:p>
    <w:p w14:paraId="0692B174" w14:textId="77777777" w:rsidR="001937D5" w:rsidRDefault="001937D5" w:rsidP="008015E0">
      <w:pPr>
        <w:rPr>
          <w:rFonts w:ascii="Arial" w:hAnsi="Arial" w:cs="Arial"/>
        </w:rPr>
      </w:pPr>
      <w:r>
        <w:rPr>
          <w:rFonts w:ascii="Arial" w:hAnsi="Arial" w:cs="Arial"/>
        </w:rPr>
        <w:t>T</w:t>
      </w:r>
      <w:r w:rsidRPr="001937D5">
        <w:rPr>
          <w:rFonts w:ascii="Arial" w:hAnsi="Arial" w:cs="Arial"/>
        </w:rPr>
        <w:t>he answers to question four are as follows:</w:t>
      </w:r>
    </w:p>
    <w:p w14:paraId="385106A7" w14:textId="44AE7234" w:rsidR="008015E0" w:rsidRPr="001937D5" w:rsidRDefault="00D93DE0" w:rsidP="001937D5">
      <w:pPr>
        <w:pStyle w:val="Listparagraf"/>
        <w:numPr>
          <w:ilvl w:val="0"/>
          <w:numId w:val="5"/>
        </w:numPr>
        <w:rPr>
          <w:rFonts w:ascii="Arial" w:hAnsi="Arial" w:cs="Arial"/>
        </w:rPr>
      </w:pPr>
      <w:r w:rsidRPr="001937D5">
        <w:rPr>
          <w:rFonts w:ascii="Arial" w:hAnsi="Arial" w:cs="Arial"/>
        </w:rPr>
        <w:t>28</w:t>
      </w:r>
      <w:r w:rsidR="00C953B4" w:rsidRPr="001937D5">
        <w:rPr>
          <w:rFonts w:ascii="Arial" w:hAnsi="Arial" w:cs="Arial"/>
        </w:rPr>
        <w:t>,6</w:t>
      </w:r>
      <w:r w:rsidRPr="001937D5">
        <w:rPr>
          <w:rFonts w:ascii="Arial" w:hAnsi="Arial" w:cs="Arial"/>
        </w:rPr>
        <w:t xml:space="preserve">% of people who are aged between </w:t>
      </w:r>
      <w:r w:rsidR="00C953B4" w:rsidRPr="001937D5">
        <w:rPr>
          <w:rFonts w:ascii="Arial" w:hAnsi="Arial" w:cs="Arial"/>
        </w:rPr>
        <w:t xml:space="preserve">18-24 </w:t>
      </w:r>
    </w:p>
    <w:p w14:paraId="1F84E2B8" w14:textId="505BFAC7" w:rsidR="0054032D" w:rsidRPr="001937D5" w:rsidRDefault="0054032D" w:rsidP="001937D5">
      <w:pPr>
        <w:pStyle w:val="Listparagraf"/>
        <w:numPr>
          <w:ilvl w:val="0"/>
          <w:numId w:val="5"/>
        </w:numPr>
        <w:rPr>
          <w:rFonts w:ascii="Arial" w:hAnsi="Arial" w:cs="Arial"/>
        </w:rPr>
      </w:pPr>
      <w:r w:rsidRPr="001937D5">
        <w:rPr>
          <w:rFonts w:ascii="Arial" w:hAnsi="Arial" w:cs="Arial"/>
        </w:rPr>
        <w:t xml:space="preserve">21,4 % of people </w:t>
      </w:r>
      <w:r w:rsidR="00FF6BC6" w:rsidRPr="001937D5">
        <w:rPr>
          <w:rFonts w:ascii="Arial" w:hAnsi="Arial" w:cs="Arial"/>
        </w:rPr>
        <w:t>who are aged between 25-34</w:t>
      </w:r>
    </w:p>
    <w:p w14:paraId="5875C6E6" w14:textId="273C9B19" w:rsidR="00FF6BC6" w:rsidRPr="001937D5" w:rsidRDefault="00FF6BC6" w:rsidP="001937D5">
      <w:pPr>
        <w:pStyle w:val="Listparagraf"/>
        <w:numPr>
          <w:ilvl w:val="0"/>
          <w:numId w:val="5"/>
        </w:numPr>
        <w:rPr>
          <w:rFonts w:ascii="Arial" w:hAnsi="Arial" w:cs="Arial"/>
        </w:rPr>
      </w:pPr>
      <w:r w:rsidRPr="001937D5">
        <w:rPr>
          <w:rFonts w:ascii="Arial" w:hAnsi="Arial" w:cs="Arial"/>
        </w:rPr>
        <w:t>35,7% of people who are aged between 35-44</w:t>
      </w:r>
    </w:p>
    <w:p w14:paraId="3ABE3A5A" w14:textId="0215900E" w:rsidR="00082009" w:rsidRDefault="00082009" w:rsidP="001937D5">
      <w:pPr>
        <w:pStyle w:val="Listparagraf"/>
        <w:numPr>
          <w:ilvl w:val="0"/>
          <w:numId w:val="5"/>
        </w:numPr>
        <w:rPr>
          <w:rFonts w:ascii="Arial" w:hAnsi="Arial" w:cs="Arial"/>
        </w:rPr>
      </w:pPr>
      <w:r w:rsidRPr="001937D5">
        <w:rPr>
          <w:rFonts w:ascii="Arial" w:hAnsi="Arial" w:cs="Arial"/>
        </w:rPr>
        <w:t>14,3 % of people who are aged between 45-64.</w:t>
      </w:r>
    </w:p>
    <w:p w14:paraId="57B947FB" w14:textId="4A11914E" w:rsidR="00065E7C" w:rsidRPr="00065E7C" w:rsidRDefault="008B14E2" w:rsidP="00065E7C">
      <w:pPr>
        <w:spacing w:line="360" w:lineRule="auto"/>
        <w:ind w:firstLine="360"/>
        <w:jc w:val="both"/>
        <w:rPr>
          <w:rFonts w:ascii="Arial" w:hAnsi="Arial" w:cs="Arial"/>
          <w:noProof/>
        </w:rPr>
      </w:pPr>
      <w:r>
        <w:rPr>
          <w:rFonts w:ascii="Arial" w:hAnsi="Arial" w:cs="Arial"/>
          <w:noProof/>
        </w:rPr>
        <w:t>A</w:t>
      </w:r>
      <w:r w:rsidR="00065E7C" w:rsidRPr="00065E7C">
        <w:rPr>
          <w:rFonts w:ascii="Arial" w:hAnsi="Arial" w:cs="Arial"/>
          <w:noProof/>
        </w:rPr>
        <w:t xml:space="preserve">coording with a study made by Eurostat, (2021) we can see that that was a greater use of online learning among young people ages 16-24 in the EU than among adults of the average age. The percentage of young people who took an online course in 2021 was 39%, while their percentage of adults aged 25-34 was 23%, while their percentage of adults aged 35-44 was 20% and 23% respectively. The shares of people doing an online course and using online learning materials continue to decrease as age increases, hitting the lowest point among older adults (aged 65 to 74). </w:t>
      </w:r>
    </w:p>
    <w:p w14:paraId="61785813" w14:textId="77777777" w:rsidR="00065E7C" w:rsidRPr="00065E7C" w:rsidRDefault="00065E7C" w:rsidP="00065E7C">
      <w:pPr>
        <w:rPr>
          <w:rFonts w:ascii="Arial" w:hAnsi="Arial" w:cs="Arial"/>
        </w:rPr>
      </w:pPr>
    </w:p>
    <w:p w14:paraId="12880C73" w14:textId="77777777" w:rsidR="004C7507" w:rsidRDefault="004C7507" w:rsidP="00C110A8">
      <w:pPr>
        <w:keepNext/>
        <w:spacing w:line="240" w:lineRule="auto"/>
        <w:jc w:val="center"/>
      </w:pPr>
      <w:r>
        <w:rPr>
          <w:noProof/>
        </w:rPr>
        <w:drawing>
          <wp:inline distT="0" distB="0" distL="0" distR="0" wp14:anchorId="51A0EF31" wp14:editId="6E2082B6">
            <wp:extent cx="4518660" cy="2453640"/>
            <wp:effectExtent l="0" t="0" r="15240" b="3810"/>
            <wp:docPr id="4" name="Diagramă 4">
              <a:extLst xmlns:a="http://schemas.openxmlformats.org/drawingml/2006/main">
                <a:ext uri="{FF2B5EF4-FFF2-40B4-BE49-F238E27FC236}">
                  <a16:creationId xmlns:a16="http://schemas.microsoft.com/office/drawing/2014/main" id="{E637E93E-CA0E-A8FD-E153-5234F84F39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6F0AC72" w14:textId="6CA857AB" w:rsidR="00C110A8" w:rsidRDefault="004C7507" w:rsidP="001937D5">
      <w:pPr>
        <w:pStyle w:val="Legend"/>
        <w:jc w:val="center"/>
        <w:rPr>
          <w:noProof/>
        </w:rPr>
      </w:pPr>
      <w:bookmarkStart w:id="6" w:name="_Toc110088010"/>
      <w:bookmarkStart w:id="7" w:name="_Toc110159463"/>
      <w:r>
        <w:t xml:space="preserve">Figure </w:t>
      </w:r>
      <w:fldSimple w:instr=" SEQ Figure \* ARABIC ">
        <w:r w:rsidR="00C61752">
          <w:rPr>
            <w:noProof/>
          </w:rPr>
          <w:t>4</w:t>
        </w:r>
      </w:fldSimple>
      <w:r>
        <w:t xml:space="preserve"> </w:t>
      </w:r>
      <w:r w:rsidRPr="00335A1E">
        <w:t>When collaborating with your peers do you use any digital tools?</w:t>
      </w:r>
      <w:bookmarkEnd w:id="6"/>
      <w:bookmarkEnd w:id="7"/>
      <w:r w:rsidR="001937D5" w:rsidRPr="001937D5">
        <w:rPr>
          <w:noProof/>
        </w:rPr>
        <w:t xml:space="preserve"> </w:t>
      </w:r>
    </w:p>
    <w:p w14:paraId="3EA5344B" w14:textId="77777777" w:rsidR="00C110A8" w:rsidRDefault="00C110A8" w:rsidP="001937D5">
      <w:pPr>
        <w:pStyle w:val="Legend"/>
        <w:jc w:val="center"/>
        <w:rPr>
          <w:noProof/>
        </w:rPr>
      </w:pPr>
    </w:p>
    <w:p w14:paraId="75DC149F" w14:textId="176E61F5" w:rsidR="00C110A8" w:rsidRPr="00C24D63" w:rsidRDefault="00B76617" w:rsidP="00C24D63">
      <w:pPr>
        <w:ind w:firstLine="720"/>
        <w:rPr>
          <w:rFonts w:ascii="Arial" w:hAnsi="Arial" w:cs="Arial"/>
        </w:rPr>
      </w:pPr>
      <w:r>
        <w:rPr>
          <w:rFonts w:ascii="Arial" w:hAnsi="Arial" w:cs="Arial"/>
        </w:rPr>
        <w:t>At the question</w:t>
      </w:r>
      <w:r w:rsidR="00946455">
        <w:rPr>
          <w:rFonts w:ascii="Arial" w:hAnsi="Arial" w:cs="Arial"/>
        </w:rPr>
        <w:t xml:space="preserve"> ‘</w:t>
      </w:r>
      <w:r w:rsidR="00946455" w:rsidRPr="00946455">
        <w:rPr>
          <w:rFonts w:ascii="Arial" w:hAnsi="Arial" w:cs="Arial"/>
          <w:b/>
          <w:bCs/>
        </w:rPr>
        <w:t>When collaborating with your peers do you use any digital tools?’</w:t>
      </w:r>
      <w:r w:rsidR="002034BC">
        <w:rPr>
          <w:rFonts w:ascii="Arial" w:hAnsi="Arial" w:cs="Arial"/>
        </w:rPr>
        <w:t>, the peers choose the next answer</w:t>
      </w:r>
      <w:r w:rsidR="004F4F44">
        <w:rPr>
          <w:rFonts w:ascii="Arial" w:hAnsi="Arial" w:cs="Arial"/>
        </w:rPr>
        <w:t>:</w:t>
      </w:r>
    </w:p>
    <w:p w14:paraId="78F342DD" w14:textId="5BB4D96A" w:rsidR="007B1C5C" w:rsidRPr="004F4F44" w:rsidRDefault="007B1C5C" w:rsidP="004F4F44">
      <w:pPr>
        <w:pStyle w:val="Listparagraf"/>
        <w:numPr>
          <w:ilvl w:val="0"/>
          <w:numId w:val="8"/>
        </w:numPr>
        <w:rPr>
          <w:rFonts w:ascii="Arial" w:hAnsi="Arial" w:cs="Arial"/>
        </w:rPr>
      </w:pPr>
      <w:r w:rsidRPr="004F4F44">
        <w:rPr>
          <w:rFonts w:ascii="Arial" w:hAnsi="Arial" w:cs="Arial"/>
        </w:rPr>
        <w:t xml:space="preserve">43% of people answered </w:t>
      </w:r>
      <w:r w:rsidRPr="004F4F44">
        <w:rPr>
          <w:rFonts w:ascii="Arial" w:hAnsi="Arial" w:cs="Arial"/>
          <w:b/>
          <w:bCs/>
        </w:rPr>
        <w:t>Always</w:t>
      </w:r>
      <w:r w:rsidRPr="004F4F44">
        <w:rPr>
          <w:rFonts w:ascii="Arial" w:hAnsi="Arial" w:cs="Arial"/>
        </w:rPr>
        <w:t xml:space="preserve"> for this question</w:t>
      </w:r>
    </w:p>
    <w:p w14:paraId="4803C17A" w14:textId="332B781D" w:rsidR="007B1C5C" w:rsidRPr="004F4F44" w:rsidRDefault="007B1C5C" w:rsidP="004F4F44">
      <w:pPr>
        <w:pStyle w:val="Listparagraf"/>
        <w:numPr>
          <w:ilvl w:val="0"/>
          <w:numId w:val="8"/>
        </w:numPr>
        <w:rPr>
          <w:rFonts w:ascii="Arial" w:hAnsi="Arial" w:cs="Arial"/>
        </w:rPr>
      </w:pPr>
      <w:r w:rsidRPr="004F4F44">
        <w:rPr>
          <w:rFonts w:ascii="Arial" w:hAnsi="Arial" w:cs="Arial"/>
        </w:rPr>
        <w:t xml:space="preserve">21% of people answered </w:t>
      </w:r>
      <w:r w:rsidRPr="004F4F44">
        <w:rPr>
          <w:rFonts w:ascii="Arial" w:hAnsi="Arial" w:cs="Arial"/>
          <w:b/>
          <w:bCs/>
        </w:rPr>
        <w:t>Frequently</w:t>
      </w:r>
      <w:r w:rsidRPr="004F4F44">
        <w:rPr>
          <w:rFonts w:ascii="Arial" w:hAnsi="Arial" w:cs="Arial"/>
        </w:rPr>
        <w:t xml:space="preserve"> for this question</w:t>
      </w:r>
    </w:p>
    <w:p w14:paraId="4904279E" w14:textId="2D1A0399" w:rsidR="007B1C5C" w:rsidRPr="004F4F44" w:rsidRDefault="003E4472" w:rsidP="004F4F44">
      <w:pPr>
        <w:pStyle w:val="Listparagraf"/>
        <w:numPr>
          <w:ilvl w:val="0"/>
          <w:numId w:val="8"/>
        </w:numPr>
        <w:rPr>
          <w:rFonts w:ascii="Arial" w:hAnsi="Arial" w:cs="Arial"/>
        </w:rPr>
      </w:pPr>
      <w:r w:rsidRPr="004F4F44">
        <w:rPr>
          <w:rFonts w:ascii="Arial" w:hAnsi="Arial" w:cs="Arial"/>
        </w:rPr>
        <w:t xml:space="preserve">29% of people answered </w:t>
      </w:r>
      <w:r w:rsidRPr="004F4F44">
        <w:rPr>
          <w:rFonts w:ascii="Arial" w:hAnsi="Arial" w:cs="Arial"/>
          <w:b/>
          <w:bCs/>
        </w:rPr>
        <w:t>Sometimes</w:t>
      </w:r>
      <w:r w:rsidRPr="004F4F44">
        <w:rPr>
          <w:rFonts w:ascii="Arial" w:hAnsi="Arial" w:cs="Arial"/>
        </w:rPr>
        <w:t xml:space="preserve"> for this question</w:t>
      </w:r>
    </w:p>
    <w:p w14:paraId="2AAAB500" w14:textId="3A147A50" w:rsidR="004C7507" w:rsidRDefault="001937D5" w:rsidP="001937D5">
      <w:pPr>
        <w:pStyle w:val="Legend"/>
        <w:jc w:val="center"/>
      </w:pPr>
      <w:r>
        <w:rPr>
          <w:noProof/>
        </w:rPr>
        <w:drawing>
          <wp:inline distT="0" distB="0" distL="0" distR="0" wp14:anchorId="3B77D358" wp14:editId="71FCD3FD">
            <wp:extent cx="4572000" cy="2743200"/>
            <wp:effectExtent l="0" t="0" r="0" b="0"/>
            <wp:docPr id="5" name="Diagramă 5">
              <a:extLst xmlns:a="http://schemas.openxmlformats.org/drawingml/2006/main">
                <a:ext uri="{FF2B5EF4-FFF2-40B4-BE49-F238E27FC236}">
                  <a16:creationId xmlns:a16="http://schemas.microsoft.com/office/drawing/2014/main" id="{05CB0F2C-F733-AF49-ED6D-CE49DF1BE7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607D11D" w14:textId="0F4795A1" w:rsidR="004C7507" w:rsidRDefault="000A25B0" w:rsidP="003E4472">
      <w:pPr>
        <w:pStyle w:val="Legend"/>
        <w:jc w:val="center"/>
      </w:pPr>
      <w:bookmarkStart w:id="8" w:name="_Toc110088011"/>
      <w:bookmarkStart w:id="9" w:name="_Toc110159464"/>
      <w:r>
        <w:t xml:space="preserve">Figure </w:t>
      </w:r>
      <w:fldSimple w:instr=" SEQ Figure \* ARABIC ">
        <w:r w:rsidR="00C61752">
          <w:rPr>
            <w:noProof/>
          </w:rPr>
          <w:t>5</w:t>
        </w:r>
      </w:fldSimple>
      <w:r>
        <w:t xml:space="preserve"> </w:t>
      </w:r>
      <w:r w:rsidRPr="00CC495B">
        <w:t>When collaborating with peers do you use one digital tool more than others?</w:t>
      </w:r>
      <w:bookmarkEnd w:id="8"/>
      <w:bookmarkEnd w:id="9"/>
    </w:p>
    <w:p w14:paraId="4B7112B9" w14:textId="51976E2B" w:rsidR="00A458C0" w:rsidRDefault="00A458C0" w:rsidP="004A32BB">
      <w:pPr>
        <w:ind w:firstLine="720"/>
        <w:rPr>
          <w:rFonts w:ascii="Arial" w:hAnsi="Arial" w:cs="Arial"/>
        </w:rPr>
      </w:pPr>
      <w:r w:rsidRPr="00A458C0">
        <w:rPr>
          <w:rFonts w:ascii="Arial" w:hAnsi="Arial" w:cs="Arial"/>
          <w:color w:val="333333"/>
          <w:shd w:val="clear" w:color="auto" w:fill="FFFFFF"/>
        </w:rPr>
        <w:t>65% of people answered </w:t>
      </w:r>
      <w:r w:rsidRPr="00A458C0">
        <w:rPr>
          <w:rStyle w:val="Robust"/>
          <w:rFonts w:ascii="Arial" w:hAnsi="Arial" w:cs="Arial"/>
          <w:color w:val="333333"/>
          <w:shd w:val="clear" w:color="auto" w:fill="FFFFFF"/>
        </w:rPr>
        <w:t>Yes</w:t>
      </w:r>
      <w:r w:rsidRPr="00A458C0">
        <w:rPr>
          <w:rFonts w:ascii="Arial" w:hAnsi="Arial" w:cs="Arial"/>
          <w:color w:val="333333"/>
          <w:shd w:val="clear" w:color="auto" w:fill="FFFFFF"/>
        </w:rPr>
        <w:t> for this question</w:t>
      </w:r>
      <w:r w:rsidR="004A32BB">
        <w:rPr>
          <w:rFonts w:ascii="Arial" w:hAnsi="Arial" w:cs="Arial"/>
          <w:color w:val="333333"/>
          <w:shd w:val="clear" w:color="auto" w:fill="FFFFFF"/>
        </w:rPr>
        <w:t xml:space="preserve"> and </w:t>
      </w:r>
      <w:r w:rsidR="008457B1" w:rsidRPr="008457B1">
        <w:rPr>
          <w:rFonts w:ascii="Arial" w:hAnsi="Arial" w:cs="Arial"/>
        </w:rPr>
        <w:t>36% of people answered</w:t>
      </w:r>
      <w:r w:rsidR="008457B1" w:rsidRPr="004A32BB">
        <w:rPr>
          <w:rFonts w:ascii="Arial" w:hAnsi="Arial" w:cs="Arial"/>
          <w:b/>
          <w:bCs/>
        </w:rPr>
        <w:t xml:space="preserve"> No </w:t>
      </w:r>
      <w:r w:rsidR="008457B1" w:rsidRPr="008457B1">
        <w:rPr>
          <w:rFonts w:ascii="Arial" w:hAnsi="Arial" w:cs="Arial"/>
        </w:rPr>
        <w:t>for this question, and the majority answered "Yes" for Question 1.</w:t>
      </w:r>
    </w:p>
    <w:p w14:paraId="5882375A" w14:textId="404A47A0" w:rsidR="00B93C70" w:rsidRPr="00B93C70" w:rsidRDefault="00B97E3F" w:rsidP="00B53D3E">
      <w:pPr>
        <w:ind w:firstLine="720"/>
        <w:jc w:val="both"/>
        <w:rPr>
          <w:rFonts w:ascii="Arial" w:hAnsi="Arial" w:cs="Arial"/>
        </w:rPr>
      </w:pPr>
      <w:r>
        <w:rPr>
          <w:rFonts w:ascii="Arial" w:hAnsi="Arial" w:cs="Arial"/>
        </w:rPr>
        <w:t xml:space="preserve">In </w:t>
      </w:r>
      <w:r w:rsidR="00C21560">
        <w:rPr>
          <w:rFonts w:ascii="Arial" w:hAnsi="Arial" w:cs="Arial"/>
        </w:rPr>
        <w:t>according with Bay Atlantic University (</w:t>
      </w:r>
      <w:r w:rsidR="00B93C70">
        <w:rPr>
          <w:rFonts w:ascii="Arial" w:hAnsi="Arial" w:cs="Arial"/>
        </w:rPr>
        <w:t xml:space="preserve">2021), we can see that </w:t>
      </w:r>
      <w:r w:rsidR="00C024F5">
        <w:rPr>
          <w:rFonts w:ascii="Arial" w:hAnsi="Arial" w:cs="Arial"/>
        </w:rPr>
        <w:t xml:space="preserve">more than 6,900,000 United States students </w:t>
      </w:r>
      <w:r w:rsidR="00AE3689">
        <w:rPr>
          <w:rFonts w:ascii="Arial" w:hAnsi="Arial" w:cs="Arial"/>
        </w:rPr>
        <w:t>used online learning and collaboration to ta</w:t>
      </w:r>
      <w:r w:rsidR="00B53D3E">
        <w:rPr>
          <w:rFonts w:ascii="Arial" w:hAnsi="Arial" w:cs="Arial"/>
        </w:rPr>
        <w:t>ke part at online courses.</w:t>
      </w:r>
    </w:p>
    <w:p w14:paraId="4EC8F931" w14:textId="77777777" w:rsidR="00855650" w:rsidRDefault="00855650" w:rsidP="008457B1">
      <w:pPr>
        <w:pStyle w:val="Legend"/>
        <w:jc w:val="center"/>
      </w:pPr>
      <w:r>
        <w:rPr>
          <w:noProof/>
        </w:rPr>
        <w:drawing>
          <wp:inline distT="0" distB="0" distL="0" distR="0" wp14:anchorId="25BF3F2C" wp14:editId="180FB3BB">
            <wp:extent cx="4572000" cy="2743200"/>
            <wp:effectExtent l="0" t="0" r="0" b="0"/>
            <wp:docPr id="7" name="Diagramă 7">
              <a:extLst xmlns:a="http://schemas.openxmlformats.org/drawingml/2006/main">
                <a:ext uri="{FF2B5EF4-FFF2-40B4-BE49-F238E27FC236}">
                  <a16:creationId xmlns:a16="http://schemas.microsoft.com/office/drawing/2014/main" id="{DCCD44CC-7F36-E802-1C1A-AFCF5FA6BE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28AEBCD" w14:textId="40B8FBBF" w:rsidR="000A25B0" w:rsidRDefault="00855650" w:rsidP="008457B1">
      <w:pPr>
        <w:pStyle w:val="Legend"/>
        <w:jc w:val="center"/>
      </w:pPr>
      <w:bookmarkStart w:id="10" w:name="_Toc110088012"/>
      <w:bookmarkStart w:id="11" w:name="_Toc110159465"/>
      <w:r>
        <w:t xml:space="preserve">Figure </w:t>
      </w:r>
      <w:fldSimple w:instr=" SEQ Figure \* ARABIC ">
        <w:r w:rsidR="00C61752">
          <w:rPr>
            <w:noProof/>
          </w:rPr>
          <w:t>6</w:t>
        </w:r>
      </w:fldSimple>
      <w:r w:rsidRPr="00D034E1">
        <w:t>Rank these applications in order according to how frequently you use them to collaborate with others.</w:t>
      </w:r>
      <w:bookmarkEnd w:id="10"/>
      <w:bookmarkEnd w:id="11"/>
    </w:p>
    <w:p w14:paraId="7A323C82" w14:textId="6AEF07F8" w:rsidR="00637DFA" w:rsidRPr="006A667F" w:rsidRDefault="00D22D2B" w:rsidP="002D4030">
      <w:pPr>
        <w:jc w:val="both"/>
        <w:rPr>
          <w:rFonts w:ascii="Arial" w:hAnsi="Arial" w:cs="Arial"/>
        </w:rPr>
      </w:pPr>
      <w:r>
        <w:rPr>
          <w:rFonts w:ascii="Arial" w:hAnsi="Arial" w:cs="Arial"/>
        </w:rPr>
        <w:t xml:space="preserve"> </w:t>
      </w:r>
      <w:r>
        <w:rPr>
          <w:rFonts w:ascii="Arial" w:hAnsi="Arial" w:cs="Arial"/>
        </w:rPr>
        <w:tab/>
        <w:t>To</w:t>
      </w:r>
      <w:r w:rsidRPr="00D22D2B">
        <w:rPr>
          <w:rFonts w:ascii="Arial" w:hAnsi="Arial" w:cs="Arial"/>
        </w:rPr>
        <w:t xml:space="preserve"> this question people have chosen that they use more to collaborate </w:t>
      </w:r>
      <w:r>
        <w:rPr>
          <w:rFonts w:ascii="Arial" w:hAnsi="Arial" w:cs="Arial"/>
        </w:rPr>
        <w:t>S</w:t>
      </w:r>
      <w:r w:rsidRPr="00D22D2B">
        <w:rPr>
          <w:rFonts w:ascii="Arial" w:hAnsi="Arial" w:cs="Arial"/>
        </w:rPr>
        <w:t>kype with a percentage of</w:t>
      </w:r>
      <w:r>
        <w:rPr>
          <w:rFonts w:ascii="Arial" w:hAnsi="Arial" w:cs="Arial"/>
        </w:rPr>
        <w:t xml:space="preserve"> </w:t>
      </w:r>
      <w:r w:rsidRPr="006A667F">
        <w:rPr>
          <w:rFonts w:ascii="Arial" w:hAnsi="Arial" w:cs="Arial"/>
        </w:rPr>
        <w:t>28.6%</w:t>
      </w:r>
      <w:r>
        <w:rPr>
          <w:rFonts w:ascii="Arial" w:hAnsi="Arial" w:cs="Arial"/>
        </w:rPr>
        <w:t xml:space="preserve">. </w:t>
      </w:r>
      <w:r w:rsidR="00637CB0">
        <w:rPr>
          <w:rFonts w:ascii="Arial" w:hAnsi="Arial" w:cs="Arial"/>
        </w:rPr>
        <w:t xml:space="preserve"> On the </w:t>
      </w:r>
      <w:r w:rsidR="00637CB0" w:rsidRPr="00637CB0">
        <w:rPr>
          <w:rFonts w:ascii="Arial" w:hAnsi="Arial" w:cs="Arial"/>
        </w:rPr>
        <w:t>second place we have</w:t>
      </w:r>
      <w:r w:rsidR="00637CB0">
        <w:rPr>
          <w:rFonts w:ascii="Arial" w:hAnsi="Arial" w:cs="Arial"/>
        </w:rPr>
        <w:t xml:space="preserve"> OneDrive with </w:t>
      </w:r>
      <w:r w:rsidR="00C52BF1">
        <w:rPr>
          <w:rFonts w:ascii="Arial" w:hAnsi="Arial" w:cs="Arial"/>
        </w:rPr>
        <w:t>21</w:t>
      </w:r>
      <w:r w:rsidR="00E937B7">
        <w:rPr>
          <w:rFonts w:ascii="Arial" w:hAnsi="Arial" w:cs="Arial"/>
        </w:rPr>
        <w:t>.</w:t>
      </w:r>
      <w:r w:rsidR="00C52BF1">
        <w:rPr>
          <w:rFonts w:ascii="Arial" w:hAnsi="Arial" w:cs="Arial"/>
        </w:rPr>
        <w:t>4%</w:t>
      </w:r>
      <w:r w:rsidR="00F63DAA">
        <w:rPr>
          <w:rFonts w:ascii="Arial" w:hAnsi="Arial" w:cs="Arial"/>
        </w:rPr>
        <w:t>;</w:t>
      </w:r>
      <w:r w:rsidR="00C52BF1">
        <w:rPr>
          <w:rFonts w:ascii="Arial" w:hAnsi="Arial" w:cs="Arial"/>
        </w:rPr>
        <w:t xml:space="preserve"> Outlook</w:t>
      </w:r>
      <w:r w:rsidR="00FB1DC3">
        <w:rPr>
          <w:rFonts w:ascii="Arial" w:hAnsi="Arial" w:cs="Arial"/>
        </w:rPr>
        <w:t>, Ms Team</w:t>
      </w:r>
      <w:r w:rsidR="00C52BF1">
        <w:rPr>
          <w:rFonts w:ascii="Arial" w:hAnsi="Arial" w:cs="Arial"/>
        </w:rPr>
        <w:t xml:space="preserve"> </w:t>
      </w:r>
      <w:r w:rsidR="00C52BF1">
        <w:rPr>
          <w:rFonts w:ascii="Arial" w:hAnsi="Arial" w:cs="Arial"/>
        </w:rPr>
        <w:lastRenderedPageBreak/>
        <w:t>and Zoom</w:t>
      </w:r>
      <w:r w:rsidR="00FB1DC3">
        <w:rPr>
          <w:rFonts w:ascii="Arial" w:hAnsi="Arial" w:cs="Arial"/>
        </w:rPr>
        <w:t xml:space="preserve"> </w:t>
      </w:r>
      <w:r w:rsidR="00FB1DC3" w:rsidRPr="00FB1DC3">
        <w:rPr>
          <w:rFonts w:ascii="Arial" w:hAnsi="Arial" w:cs="Arial"/>
        </w:rPr>
        <w:t>is tied in third place</w:t>
      </w:r>
      <w:r w:rsidR="00FB1DC3">
        <w:rPr>
          <w:rFonts w:ascii="Arial" w:hAnsi="Arial" w:cs="Arial"/>
        </w:rPr>
        <w:t xml:space="preserve"> with 14</w:t>
      </w:r>
      <w:r w:rsidR="00E937B7">
        <w:rPr>
          <w:rFonts w:ascii="Arial" w:hAnsi="Arial" w:cs="Arial"/>
        </w:rPr>
        <w:t>.</w:t>
      </w:r>
      <w:r w:rsidR="00FB1DC3">
        <w:rPr>
          <w:rFonts w:ascii="Arial" w:hAnsi="Arial" w:cs="Arial"/>
        </w:rPr>
        <w:t xml:space="preserve">3%, on the </w:t>
      </w:r>
      <w:r w:rsidR="00E937B7">
        <w:rPr>
          <w:rFonts w:ascii="Arial" w:hAnsi="Arial" w:cs="Arial"/>
        </w:rPr>
        <w:t xml:space="preserve">fourth place we </w:t>
      </w:r>
      <w:r w:rsidR="002D4030">
        <w:rPr>
          <w:rFonts w:ascii="Arial" w:hAnsi="Arial" w:cs="Arial"/>
        </w:rPr>
        <w:t>have WhatsApp</w:t>
      </w:r>
      <w:r w:rsidR="00E937B7">
        <w:rPr>
          <w:rFonts w:ascii="Arial" w:hAnsi="Arial" w:cs="Arial"/>
        </w:rPr>
        <w:t xml:space="preserve"> with 7.1% and the last one is Google Doc </w:t>
      </w:r>
      <w:r w:rsidR="00C40240">
        <w:rPr>
          <w:rFonts w:ascii="Arial" w:hAnsi="Arial" w:cs="Arial"/>
        </w:rPr>
        <w:t>with 0%.</w:t>
      </w:r>
      <w:r w:rsidR="00DB02CA">
        <w:rPr>
          <w:rFonts w:ascii="Arial" w:hAnsi="Arial" w:cs="Arial"/>
        </w:rPr>
        <w:t xml:space="preserve"> </w:t>
      </w:r>
    </w:p>
    <w:p w14:paraId="0BDDAB9D" w14:textId="77777777" w:rsidR="006A667F" w:rsidRPr="006A667F" w:rsidRDefault="006A667F" w:rsidP="006A667F">
      <w:pPr>
        <w:rPr>
          <w:rFonts w:ascii="Arial" w:hAnsi="Arial" w:cs="Arial"/>
        </w:rPr>
      </w:pPr>
    </w:p>
    <w:p w14:paraId="2E9C71F4" w14:textId="0BACB5F5" w:rsidR="004C7507" w:rsidRPr="004C7507" w:rsidRDefault="00855650" w:rsidP="00843C0E">
      <w:pPr>
        <w:jc w:val="center"/>
      </w:pPr>
      <w:r>
        <w:rPr>
          <w:noProof/>
        </w:rPr>
        <w:drawing>
          <wp:inline distT="0" distB="0" distL="0" distR="0" wp14:anchorId="7BCD2422" wp14:editId="3623D784">
            <wp:extent cx="4572000" cy="2743200"/>
            <wp:effectExtent l="0" t="0" r="0" b="0"/>
            <wp:docPr id="8" name="Diagramă 8">
              <a:extLst xmlns:a="http://schemas.openxmlformats.org/drawingml/2006/main">
                <a:ext uri="{FF2B5EF4-FFF2-40B4-BE49-F238E27FC236}">
                  <a16:creationId xmlns:a16="http://schemas.microsoft.com/office/drawing/2014/main" id="{56DF11FA-0176-EAD2-7BDD-7E7AB6539E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CD5D027" w14:textId="01C81CCB" w:rsidR="00C60832" w:rsidRDefault="00855650" w:rsidP="006A667F">
      <w:pPr>
        <w:pStyle w:val="Legend"/>
        <w:jc w:val="center"/>
      </w:pPr>
      <w:bookmarkStart w:id="12" w:name="_Toc110088013"/>
      <w:bookmarkStart w:id="13" w:name="_Toc110159466"/>
      <w:r>
        <w:t xml:space="preserve">Figure </w:t>
      </w:r>
      <w:fldSimple w:instr=" SEQ Figure \* ARABIC ">
        <w:r w:rsidR="00C61752">
          <w:rPr>
            <w:noProof/>
          </w:rPr>
          <w:t>7</w:t>
        </w:r>
      </w:fldSimple>
      <w:r>
        <w:t xml:space="preserve"> </w:t>
      </w:r>
      <w:r w:rsidRPr="00A80E62">
        <w:t>Rank these applications according to how frequently you use them to collaborate with others on the OneDrive (Most frequent at the top)</w:t>
      </w:r>
      <w:bookmarkEnd w:id="12"/>
      <w:bookmarkEnd w:id="13"/>
    </w:p>
    <w:p w14:paraId="37512826" w14:textId="195794F3" w:rsidR="00823BCE" w:rsidRPr="006A667F" w:rsidRDefault="00823BCE" w:rsidP="002D4030">
      <w:pPr>
        <w:ind w:firstLine="720"/>
        <w:jc w:val="both"/>
        <w:rPr>
          <w:rFonts w:ascii="Arial" w:hAnsi="Arial" w:cs="Arial"/>
        </w:rPr>
      </w:pPr>
      <w:r>
        <w:rPr>
          <w:rFonts w:ascii="Arial" w:hAnsi="Arial" w:cs="Arial"/>
        </w:rPr>
        <w:t>To</w:t>
      </w:r>
      <w:r w:rsidRPr="00D22D2B">
        <w:rPr>
          <w:rFonts w:ascii="Arial" w:hAnsi="Arial" w:cs="Arial"/>
        </w:rPr>
        <w:t xml:space="preserve"> this question people have chosen that they use more to collaborate </w:t>
      </w:r>
      <w:r w:rsidR="00FB5C94">
        <w:rPr>
          <w:rFonts w:ascii="Arial" w:hAnsi="Arial" w:cs="Arial"/>
        </w:rPr>
        <w:t>MS Excel</w:t>
      </w:r>
      <w:r w:rsidRPr="00D22D2B">
        <w:rPr>
          <w:rFonts w:ascii="Arial" w:hAnsi="Arial" w:cs="Arial"/>
        </w:rPr>
        <w:t xml:space="preserve"> with a percentage of</w:t>
      </w:r>
      <w:r>
        <w:rPr>
          <w:rFonts w:ascii="Arial" w:hAnsi="Arial" w:cs="Arial"/>
        </w:rPr>
        <w:t xml:space="preserve"> </w:t>
      </w:r>
      <w:r w:rsidR="00FB5C94">
        <w:rPr>
          <w:rFonts w:ascii="Arial" w:hAnsi="Arial" w:cs="Arial"/>
        </w:rPr>
        <w:t>64,3</w:t>
      </w:r>
      <w:r w:rsidRPr="006A667F">
        <w:rPr>
          <w:rFonts w:ascii="Arial" w:hAnsi="Arial" w:cs="Arial"/>
        </w:rPr>
        <w:t>%</w:t>
      </w:r>
      <w:r>
        <w:rPr>
          <w:rFonts w:ascii="Arial" w:hAnsi="Arial" w:cs="Arial"/>
        </w:rPr>
        <w:t xml:space="preserve">.  On the </w:t>
      </w:r>
      <w:r w:rsidRPr="00637CB0">
        <w:rPr>
          <w:rFonts w:ascii="Arial" w:hAnsi="Arial" w:cs="Arial"/>
        </w:rPr>
        <w:t>second place we have</w:t>
      </w:r>
      <w:r>
        <w:rPr>
          <w:rFonts w:ascii="Arial" w:hAnsi="Arial" w:cs="Arial"/>
        </w:rPr>
        <w:t xml:space="preserve"> </w:t>
      </w:r>
      <w:r w:rsidR="00FB5C94">
        <w:rPr>
          <w:rFonts w:ascii="Arial" w:hAnsi="Arial" w:cs="Arial"/>
        </w:rPr>
        <w:t xml:space="preserve">MS Forms </w:t>
      </w:r>
      <w:r>
        <w:rPr>
          <w:rFonts w:ascii="Arial" w:hAnsi="Arial" w:cs="Arial"/>
        </w:rPr>
        <w:t xml:space="preserve">with </w:t>
      </w:r>
      <w:r w:rsidR="00FB5C94">
        <w:rPr>
          <w:rFonts w:ascii="Arial" w:hAnsi="Arial" w:cs="Arial"/>
        </w:rPr>
        <w:t>28.6</w:t>
      </w:r>
      <w:r>
        <w:rPr>
          <w:rFonts w:ascii="Arial" w:hAnsi="Arial" w:cs="Arial"/>
        </w:rPr>
        <w:t>%</w:t>
      </w:r>
      <w:r w:rsidR="00FB5C94">
        <w:rPr>
          <w:rFonts w:ascii="Arial" w:hAnsi="Arial" w:cs="Arial"/>
        </w:rPr>
        <w:t>, on</w:t>
      </w:r>
      <w:r w:rsidRPr="00FB1DC3">
        <w:rPr>
          <w:rFonts w:ascii="Arial" w:hAnsi="Arial" w:cs="Arial"/>
        </w:rPr>
        <w:t xml:space="preserve"> third </w:t>
      </w:r>
      <w:r w:rsidR="00D143BE" w:rsidRPr="00FB1DC3">
        <w:rPr>
          <w:rFonts w:ascii="Arial" w:hAnsi="Arial" w:cs="Arial"/>
        </w:rPr>
        <w:t>place</w:t>
      </w:r>
      <w:r w:rsidR="00D143BE">
        <w:rPr>
          <w:rFonts w:ascii="Arial" w:hAnsi="Arial" w:cs="Arial"/>
        </w:rPr>
        <w:t xml:space="preserve"> we</w:t>
      </w:r>
      <w:r w:rsidR="00FB5C94">
        <w:rPr>
          <w:rFonts w:ascii="Arial" w:hAnsi="Arial" w:cs="Arial"/>
        </w:rPr>
        <w:t xml:space="preserve"> have MS Power Point and </w:t>
      </w:r>
      <w:r w:rsidR="00D143BE">
        <w:rPr>
          <w:rFonts w:ascii="Arial" w:hAnsi="Arial" w:cs="Arial"/>
        </w:rPr>
        <w:t xml:space="preserve">MS Streams with the same percentage – 21.4 % </w:t>
      </w:r>
      <w:r>
        <w:rPr>
          <w:rFonts w:ascii="Arial" w:hAnsi="Arial" w:cs="Arial"/>
        </w:rPr>
        <w:t xml:space="preserve">and the last one is </w:t>
      </w:r>
      <w:r w:rsidR="00D143BE">
        <w:rPr>
          <w:rFonts w:ascii="Arial" w:hAnsi="Arial" w:cs="Arial"/>
        </w:rPr>
        <w:t>MS Word</w:t>
      </w:r>
      <w:r>
        <w:rPr>
          <w:rFonts w:ascii="Arial" w:hAnsi="Arial" w:cs="Arial"/>
        </w:rPr>
        <w:t xml:space="preserve"> with </w:t>
      </w:r>
      <w:r w:rsidR="00D143BE">
        <w:rPr>
          <w:rFonts w:ascii="Arial" w:hAnsi="Arial" w:cs="Arial"/>
        </w:rPr>
        <w:t>7.1%.</w:t>
      </w:r>
    </w:p>
    <w:p w14:paraId="40A36606" w14:textId="07CF3273" w:rsidR="007368CE" w:rsidRPr="007368CE" w:rsidRDefault="007368CE" w:rsidP="002D4030">
      <w:pPr>
        <w:jc w:val="both"/>
        <w:rPr>
          <w:rFonts w:ascii="Arial" w:hAnsi="Arial" w:cs="Arial"/>
        </w:rPr>
      </w:pPr>
    </w:p>
    <w:p w14:paraId="175E22FB" w14:textId="15701181" w:rsidR="003E110A" w:rsidRPr="006E2600" w:rsidRDefault="0042000E" w:rsidP="006E2600">
      <w:pPr>
        <w:spacing w:line="360" w:lineRule="auto"/>
        <w:ind w:firstLine="720"/>
        <w:jc w:val="both"/>
        <w:rPr>
          <w:rFonts w:ascii="Arial" w:hAnsi="Arial" w:cs="Arial"/>
          <w:b/>
          <w:bCs/>
        </w:rPr>
      </w:pPr>
      <w:r>
        <w:rPr>
          <w:rFonts w:ascii="Arial" w:hAnsi="Arial" w:cs="Arial"/>
        </w:rPr>
        <w:t>Q</w:t>
      </w:r>
      <w:r w:rsidRPr="0042000E">
        <w:rPr>
          <w:rFonts w:ascii="Arial" w:hAnsi="Arial" w:cs="Arial"/>
        </w:rPr>
        <w:t xml:space="preserve">uestion number 8 consists of </w:t>
      </w:r>
      <w:r w:rsidR="00532EBB">
        <w:rPr>
          <w:rFonts w:ascii="Arial" w:hAnsi="Arial" w:cs="Arial"/>
        </w:rPr>
        <w:t xml:space="preserve">nine </w:t>
      </w:r>
      <w:r w:rsidRPr="0042000E">
        <w:rPr>
          <w:rFonts w:ascii="Arial" w:hAnsi="Arial" w:cs="Arial"/>
        </w:rPr>
        <w:t>sub</w:t>
      </w:r>
      <w:r w:rsidR="00EB4D5F">
        <w:rPr>
          <w:rFonts w:ascii="Arial" w:hAnsi="Arial" w:cs="Arial"/>
        </w:rPr>
        <w:t>-</w:t>
      </w:r>
      <w:r w:rsidRPr="0042000E">
        <w:rPr>
          <w:rFonts w:ascii="Arial" w:hAnsi="Arial" w:cs="Arial"/>
        </w:rPr>
        <w:t>p</w:t>
      </w:r>
      <w:r w:rsidR="00EB4D5F">
        <w:rPr>
          <w:rFonts w:ascii="Arial" w:hAnsi="Arial" w:cs="Arial"/>
        </w:rPr>
        <w:t>oi</w:t>
      </w:r>
      <w:r w:rsidRPr="0042000E">
        <w:rPr>
          <w:rFonts w:ascii="Arial" w:hAnsi="Arial" w:cs="Arial"/>
        </w:rPr>
        <w:t>nt</w:t>
      </w:r>
      <w:r w:rsidR="00EB4D5F">
        <w:rPr>
          <w:rFonts w:ascii="Arial" w:hAnsi="Arial" w:cs="Arial"/>
        </w:rPr>
        <w:t>s</w:t>
      </w:r>
      <w:r w:rsidRPr="0042000E">
        <w:rPr>
          <w:rFonts w:ascii="Arial" w:hAnsi="Arial" w:cs="Arial"/>
        </w:rPr>
        <w:t xml:space="preserve"> to which the respondents had to answer. </w:t>
      </w:r>
      <w:r w:rsidR="00C40240">
        <w:rPr>
          <w:rFonts w:ascii="Arial" w:hAnsi="Arial" w:cs="Arial"/>
        </w:rPr>
        <w:t xml:space="preserve">To </w:t>
      </w:r>
      <w:r w:rsidRPr="0042000E">
        <w:rPr>
          <w:rFonts w:ascii="Arial" w:hAnsi="Arial" w:cs="Arial"/>
        </w:rPr>
        <w:t xml:space="preserve">see as clearly as </w:t>
      </w:r>
      <w:r w:rsidR="00EB4D5F" w:rsidRPr="0042000E">
        <w:rPr>
          <w:rFonts w:ascii="Arial" w:hAnsi="Arial" w:cs="Arial"/>
        </w:rPr>
        <w:t>possible,</w:t>
      </w:r>
      <w:r w:rsidRPr="0042000E">
        <w:rPr>
          <w:rFonts w:ascii="Arial" w:hAnsi="Arial" w:cs="Arial"/>
        </w:rPr>
        <w:t xml:space="preserve"> the answers I chose to make a graph for each </w:t>
      </w:r>
      <w:r w:rsidR="004F2607" w:rsidRPr="0042000E">
        <w:rPr>
          <w:rFonts w:ascii="Arial" w:hAnsi="Arial" w:cs="Arial"/>
        </w:rPr>
        <w:t>answer.</w:t>
      </w:r>
      <w:r w:rsidR="00EB4D5F">
        <w:rPr>
          <w:rFonts w:ascii="Arial" w:hAnsi="Arial" w:cs="Arial"/>
        </w:rPr>
        <w:t xml:space="preserve"> The questions 8 was: </w:t>
      </w:r>
      <w:r w:rsidR="003E110A" w:rsidRPr="003E110A">
        <w:rPr>
          <w:rFonts w:ascii="Arial" w:eastAsia="Times New Roman" w:hAnsi="Arial" w:cs="Arial"/>
          <w:b/>
          <w:bCs/>
          <w:color w:val="212121"/>
          <w:shd w:val="clear" w:color="auto" w:fill="FFFFFF"/>
          <w:lang w:eastAsia="en-GB"/>
        </w:rPr>
        <w:t>State how strongly you agree or disagree with the statements below:</w:t>
      </w:r>
      <w:r w:rsidR="003E110A" w:rsidRPr="003E110A">
        <w:rPr>
          <w:rFonts w:ascii="Arial" w:eastAsia="Times New Roman" w:hAnsi="Arial" w:cs="Arial"/>
          <w:b/>
          <w:bCs/>
          <w:color w:val="212121"/>
          <w:lang w:eastAsia="en-GB"/>
        </w:rPr>
        <w:t> </w:t>
      </w:r>
    </w:p>
    <w:tbl>
      <w:tblPr>
        <w:tblStyle w:val="Tabelgril"/>
        <w:tblW w:w="9389" w:type="dxa"/>
        <w:tblInd w:w="-5" w:type="dxa"/>
        <w:tblLook w:val="04A0" w:firstRow="1" w:lastRow="0" w:firstColumn="1" w:lastColumn="0" w:noHBand="0" w:noVBand="1"/>
      </w:tblPr>
      <w:tblGrid>
        <w:gridCol w:w="3424"/>
        <w:gridCol w:w="1024"/>
        <w:gridCol w:w="976"/>
        <w:gridCol w:w="1601"/>
        <w:gridCol w:w="1097"/>
        <w:gridCol w:w="1267"/>
      </w:tblGrid>
      <w:tr w:rsidR="00B2470D" w:rsidRPr="00D8455B" w14:paraId="23744518" w14:textId="77777777" w:rsidTr="00B2470D">
        <w:tc>
          <w:tcPr>
            <w:tcW w:w="3424" w:type="dxa"/>
          </w:tcPr>
          <w:p w14:paraId="760D9CE6" w14:textId="244E9B78" w:rsidR="00B2470D" w:rsidRPr="00D8455B" w:rsidRDefault="00C61752" w:rsidP="00B2470D">
            <w:pPr>
              <w:rPr>
                <w:rFonts w:ascii="Arial" w:hAnsi="Arial" w:cs="Arial"/>
                <w:color w:val="000000"/>
                <w:shd w:val="clear" w:color="auto" w:fill="FFFFFF"/>
              </w:rPr>
            </w:pPr>
            <w:r w:rsidRPr="003E110A">
              <w:rPr>
                <w:rFonts w:ascii="Arial" w:eastAsia="Times New Roman" w:hAnsi="Arial" w:cs="Arial"/>
                <w:b/>
                <w:bCs/>
                <w:color w:val="212121"/>
                <w:shd w:val="clear" w:color="auto" w:fill="FFFFFF"/>
                <w:lang w:eastAsia="en-GB"/>
              </w:rPr>
              <w:t>State how strongly you agree or disagree with the statements below:</w:t>
            </w:r>
            <w:r w:rsidRPr="003E110A">
              <w:rPr>
                <w:rFonts w:ascii="Arial" w:eastAsia="Times New Roman" w:hAnsi="Arial" w:cs="Arial"/>
                <w:b/>
                <w:bCs/>
                <w:color w:val="212121"/>
                <w:lang w:eastAsia="en-GB"/>
              </w:rPr>
              <w:t> </w:t>
            </w:r>
          </w:p>
        </w:tc>
        <w:tc>
          <w:tcPr>
            <w:tcW w:w="1024" w:type="dxa"/>
          </w:tcPr>
          <w:p w14:paraId="034908C9" w14:textId="759DEE39" w:rsidR="00B2470D" w:rsidRPr="00D8455B" w:rsidRDefault="00B2470D" w:rsidP="00B2470D">
            <w:pPr>
              <w:rPr>
                <w:rFonts w:ascii="Arial" w:hAnsi="Arial" w:cs="Arial"/>
                <w:color w:val="000000"/>
                <w:shd w:val="clear" w:color="auto" w:fill="FFFFFF"/>
              </w:rPr>
            </w:pPr>
            <w:r w:rsidRPr="00D8455B">
              <w:rPr>
                <w:rFonts w:ascii="Arial" w:hAnsi="Arial" w:cs="Arial"/>
              </w:rPr>
              <w:t>Strongly agree</w:t>
            </w:r>
          </w:p>
        </w:tc>
        <w:tc>
          <w:tcPr>
            <w:tcW w:w="976" w:type="dxa"/>
          </w:tcPr>
          <w:p w14:paraId="23E2C9C8" w14:textId="46C8E9FB" w:rsidR="00B2470D" w:rsidRPr="00D8455B" w:rsidRDefault="00B2470D" w:rsidP="00B2470D">
            <w:pPr>
              <w:rPr>
                <w:rFonts w:ascii="Arial" w:hAnsi="Arial" w:cs="Arial"/>
                <w:color w:val="000000"/>
                <w:shd w:val="clear" w:color="auto" w:fill="FFFFFF"/>
              </w:rPr>
            </w:pPr>
            <w:r w:rsidRPr="00D8455B">
              <w:rPr>
                <w:rFonts w:ascii="Arial" w:hAnsi="Arial" w:cs="Arial"/>
              </w:rPr>
              <w:t>Agree</w:t>
            </w:r>
          </w:p>
        </w:tc>
        <w:tc>
          <w:tcPr>
            <w:tcW w:w="1601" w:type="dxa"/>
          </w:tcPr>
          <w:p w14:paraId="4E63D16E" w14:textId="24C523F8" w:rsidR="00B2470D" w:rsidRPr="00D8455B" w:rsidRDefault="00B2470D" w:rsidP="00B2470D">
            <w:pPr>
              <w:rPr>
                <w:rFonts w:ascii="Arial" w:hAnsi="Arial" w:cs="Arial"/>
                <w:color w:val="000000"/>
                <w:shd w:val="clear" w:color="auto" w:fill="FFFFFF"/>
              </w:rPr>
            </w:pPr>
            <w:r w:rsidRPr="00D8455B">
              <w:rPr>
                <w:rFonts w:ascii="Arial" w:hAnsi="Arial" w:cs="Arial"/>
              </w:rPr>
              <w:t>Neither agree nor disagree</w:t>
            </w:r>
          </w:p>
        </w:tc>
        <w:tc>
          <w:tcPr>
            <w:tcW w:w="1097" w:type="dxa"/>
          </w:tcPr>
          <w:p w14:paraId="66663649" w14:textId="3A019625" w:rsidR="00B2470D" w:rsidRPr="00D8455B" w:rsidRDefault="00B2470D" w:rsidP="00B2470D">
            <w:pPr>
              <w:rPr>
                <w:rFonts w:ascii="Arial" w:hAnsi="Arial" w:cs="Arial"/>
                <w:color w:val="000000"/>
                <w:shd w:val="clear" w:color="auto" w:fill="FFFFFF"/>
              </w:rPr>
            </w:pPr>
            <w:r w:rsidRPr="00D8455B">
              <w:rPr>
                <w:rFonts w:ascii="Arial" w:hAnsi="Arial" w:cs="Arial"/>
              </w:rPr>
              <w:t>Disagree</w:t>
            </w:r>
          </w:p>
        </w:tc>
        <w:tc>
          <w:tcPr>
            <w:tcW w:w="1267" w:type="dxa"/>
          </w:tcPr>
          <w:p w14:paraId="7A3D79BD" w14:textId="69E9D3FE" w:rsidR="00B2470D" w:rsidRPr="00D8455B" w:rsidRDefault="00B2470D" w:rsidP="00B2470D">
            <w:pPr>
              <w:rPr>
                <w:rFonts w:ascii="Arial" w:hAnsi="Arial" w:cs="Arial"/>
                <w:color w:val="000000"/>
                <w:shd w:val="clear" w:color="auto" w:fill="FFFFFF"/>
              </w:rPr>
            </w:pPr>
            <w:r w:rsidRPr="00D8455B">
              <w:rPr>
                <w:rFonts w:ascii="Arial" w:hAnsi="Arial" w:cs="Arial"/>
              </w:rPr>
              <w:t>Strongly disagree</w:t>
            </w:r>
          </w:p>
        </w:tc>
      </w:tr>
      <w:tr w:rsidR="00B2470D" w:rsidRPr="00D8455B" w14:paraId="54810442" w14:textId="77777777" w:rsidTr="00B2470D">
        <w:tc>
          <w:tcPr>
            <w:tcW w:w="3424" w:type="dxa"/>
          </w:tcPr>
          <w:p w14:paraId="4EAF47E6" w14:textId="77777777" w:rsidR="00B2470D" w:rsidRPr="00D8455B" w:rsidRDefault="00B2470D" w:rsidP="00B2470D">
            <w:pPr>
              <w:rPr>
                <w:rFonts w:ascii="Arial" w:hAnsi="Arial" w:cs="Arial"/>
              </w:rPr>
            </w:pPr>
            <w:r w:rsidRPr="00D8455B">
              <w:rPr>
                <w:rFonts w:ascii="Arial" w:hAnsi="Arial" w:cs="Arial"/>
                <w:color w:val="000000"/>
                <w:shd w:val="clear" w:color="auto" w:fill="FFFFFF"/>
              </w:rPr>
              <w:t>I use MS Teams most frequently to collaborate with others.</w:t>
            </w:r>
          </w:p>
        </w:tc>
        <w:tc>
          <w:tcPr>
            <w:tcW w:w="1024" w:type="dxa"/>
          </w:tcPr>
          <w:p w14:paraId="3566289C" w14:textId="7AD12387" w:rsidR="00B2470D" w:rsidRPr="00D8455B" w:rsidRDefault="00B2470D" w:rsidP="00B2470D">
            <w:pPr>
              <w:rPr>
                <w:rFonts w:ascii="Arial" w:hAnsi="Arial" w:cs="Arial"/>
              </w:rPr>
            </w:pPr>
            <w:r w:rsidRPr="00D8455B">
              <w:rPr>
                <w:rFonts w:ascii="Arial" w:hAnsi="Arial" w:cs="Arial"/>
              </w:rPr>
              <w:t>21.4%</w:t>
            </w:r>
          </w:p>
        </w:tc>
        <w:tc>
          <w:tcPr>
            <w:tcW w:w="976" w:type="dxa"/>
          </w:tcPr>
          <w:p w14:paraId="2B30AB49" w14:textId="444CE55C" w:rsidR="00B2470D" w:rsidRPr="00D8455B" w:rsidRDefault="00B2470D" w:rsidP="00B2470D">
            <w:pPr>
              <w:rPr>
                <w:rFonts w:ascii="Arial" w:hAnsi="Arial" w:cs="Arial"/>
              </w:rPr>
            </w:pPr>
            <w:r w:rsidRPr="00D8455B">
              <w:rPr>
                <w:rFonts w:ascii="Arial" w:hAnsi="Arial" w:cs="Arial"/>
              </w:rPr>
              <w:t>64.3%</w:t>
            </w:r>
          </w:p>
        </w:tc>
        <w:tc>
          <w:tcPr>
            <w:tcW w:w="1601" w:type="dxa"/>
          </w:tcPr>
          <w:p w14:paraId="0527D55B" w14:textId="5507C2E0" w:rsidR="00B2470D" w:rsidRPr="00D8455B" w:rsidRDefault="00B2470D" w:rsidP="00B2470D">
            <w:pPr>
              <w:rPr>
                <w:rFonts w:ascii="Arial" w:hAnsi="Arial" w:cs="Arial"/>
              </w:rPr>
            </w:pPr>
            <w:r w:rsidRPr="00D8455B">
              <w:rPr>
                <w:rFonts w:ascii="Arial" w:hAnsi="Arial" w:cs="Arial"/>
              </w:rPr>
              <w:t>14.3%</w:t>
            </w:r>
          </w:p>
        </w:tc>
        <w:tc>
          <w:tcPr>
            <w:tcW w:w="1097" w:type="dxa"/>
          </w:tcPr>
          <w:p w14:paraId="6430C29F" w14:textId="25CBFE04" w:rsidR="00B2470D" w:rsidRPr="00D8455B" w:rsidRDefault="00B2470D" w:rsidP="00B2470D">
            <w:pPr>
              <w:rPr>
                <w:rFonts w:ascii="Arial" w:hAnsi="Arial" w:cs="Arial"/>
              </w:rPr>
            </w:pPr>
            <w:r w:rsidRPr="00D8455B">
              <w:rPr>
                <w:rFonts w:ascii="Arial" w:hAnsi="Arial" w:cs="Arial"/>
              </w:rPr>
              <w:t>0%</w:t>
            </w:r>
          </w:p>
        </w:tc>
        <w:tc>
          <w:tcPr>
            <w:tcW w:w="1267" w:type="dxa"/>
          </w:tcPr>
          <w:p w14:paraId="3DA7414D" w14:textId="1DDCB5D9" w:rsidR="00B2470D" w:rsidRPr="00D8455B" w:rsidRDefault="00B2470D" w:rsidP="00B2470D">
            <w:pPr>
              <w:rPr>
                <w:rFonts w:ascii="Arial" w:hAnsi="Arial" w:cs="Arial"/>
              </w:rPr>
            </w:pPr>
            <w:r w:rsidRPr="00D8455B">
              <w:rPr>
                <w:rFonts w:ascii="Arial" w:hAnsi="Arial" w:cs="Arial"/>
              </w:rPr>
              <w:t>0%</w:t>
            </w:r>
          </w:p>
        </w:tc>
      </w:tr>
      <w:tr w:rsidR="00B2470D" w:rsidRPr="00D8455B" w14:paraId="5337584D" w14:textId="77777777" w:rsidTr="00B2470D">
        <w:tc>
          <w:tcPr>
            <w:tcW w:w="3424" w:type="dxa"/>
          </w:tcPr>
          <w:p w14:paraId="748D3748" w14:textId="70C8B5D4" w:rsidR="00B2470D" w:rsidRPr="00D8455B" w:rsidRDefault="00B2470D" w:rsidP="00B2470D">
            <w:pPr>
              <w:rPr>
                <w:rFonts w:ascii="Arial" w:hAnsi="Arial" w:cs="Arial"/>
              </w:rPr>
            </w:pPr>
            <w:r w:rsidRPr="00D8455B">
              <w:rPr>
                <w:rFonts w:ascii="Arial" w:hAnsi="Arial" w:cs="Arial"/>
                <w:color w:val="000000"/>
                <w:shd w:val="clear" w:color="auto" w:fill="FFFFFF"/>
              </w:rPr>
              <w:t xml:space="preserve">I use </w:t>
            </w:r>
            <w:r w:rsidRPr="00D8455B">
              <w:rPr>
                <w:rFonts w:ascii="Arial" w:hAnsi="Arial" w:cs="Arial"/>
                <w:color w:val="000000"/>
                <w:shd w:val="clear" w:color="auto" w:fill="FFFFFF"/>
              </w:rPr>
              <w:t>WhatsApp</w:t>
            </w:r>
            <w:r w:rsidRPr="00D8455B">
              <w:rPr>
                <w:rFonts w:ascii="Arial" w:hAnsi="Arial" w:cs="Arial"/>
                <w:color w:val="000000"/>
                <w:shd w:val="clear" w:color="auto" w:fill="FFFFFF"/>
              </w:rPr>
              <w:t xml:space="preserve"> most frequently to collaborate with others.</w:t>
            </w:r>
          </w:p>
        </w:tc>
        <w:tc>
          <w:tcPr>
            <w:tcW w:w="1024" w:type="dxa"/>
          </w:tcPr>
          <w:p w14:paraId="688EC728" w14:textId="223C60CB" w:rsidR="00B2470D" w:rsidRPr="00D8455B" w:rsidRDefault="00B2470D" w:rsidP="00B2470D">
            <w:pPr>
              <w:rPr>
                <w:rFonts w:ascii="Arial" w:hAnsi="Arial" w:cs="Arial"/>
              </w:rPr>
            </w:pPr>
            <w:r w:rsidRPr="00D8455B">
              <w:rPr>
                <w:rFonts w:ascii="Arial" w:hAnsi="Arial" w:cs="Arial"/>
              </w:rPr>
              <w:t>50%</w:t>
            </w:r>
          </w:p>
        </w:tc>
        <w:tc>
          <w:tcPr>
            <w:tcW w:w="976" w:type="dxa"/>
          </w:tcPr>
          <w:p w14:paraId="487B2911" w14:textId="760E0EF4" w:rsidR="00B2470D" w:rsidRPr="00D8455B" w:rsidRDefault="00B2470D" w:rsidP="00B2470D">
            <w:pPr>
              <w:rPr>
                <w:rFonts w:ascii="Arial" w:hAnsi="Arial" w:cs="Arial"/>
              </w:rPr>
            </w:pPr>
            <w:r w:rsidRPr="00D8455B">
              <w:rPr>
                <w:rFonts w:ascii="Arial" w:hAnsi="Arial" w:cs="Arial"/>
              </w:rPr>
              <w:t>42.9%</w:t>
            </w:r>
          </w:p>
        </w:tc>
        <w:tc>
          <w:tcPr>
            <w:tcW w:w="1601" w:type="dxa"/>
          </w:tcPr>
          <w:p w14:paraId="37E33B5B" w14:textId="572A9501" w:rsidR="00B2470D" w:rsidRPr="00D8455B" w:rsidRDefault="00B2470D" w:rsidP="00B2470D">
            <w:pPr>
              <w:rPr>
                <w:rFonts w:ascii="Arial" w:hAnsi="Arial" w:cs="Arial"/>
              </w:rPr>
            </w:pPr>
            <w:r w:rsidRPr="00D8455B">
              <w:rPr>
                <w:rFonts w:ascii="Arial" w:hAnsi="Arial" w:cs="Arial"/>
              </w:rPr>
              <w:t>7.1%</w:t>
            </w:r>
          </w:p>
        </w:tc>
        <w:tc>
          <w:tcPr>
            <w:tcW w:w="1097" w:type="dxa"/>
          </w:tcPr>
          <w:p w14:paraId="2368E528" w14:textId="67EFFD0D" w:rsidR="00B2470D" w:rsidRPr="00D8455B" w:rsidRDefault="00B2470D" w:rsidP="00B2470D">
            <w:pPr>
              <w:rPr>
                <w:rFonts w:ascii="Arial" w:hAnsi="Arial" w:cs="Arial"/>
              </w:rPr>
            </w:pPr>
            <w:r w:rsidRPr="00D8455B">
              <w:rPr>
                <w:rFonts w:ascii="Arial" w:hAnsi="Arial" w:cs="Arial"/>
              </w:rPr>
              <w:t>0%</w:t>
            </w:r>
          </w:p>
        </w:tc>
        <w:tc>
          <w:tcPr>
            <w:tcW w:w="1267" w:type="dxa"/>
          </w:tcPr>
          <w:p w14:paraId="0A2BF3DF" w14:textId="331D0C24" w:rsidR="00B2470D" w:rsidRPr="00D8455B" w:rsidRDefault="00B2470D" w:rsidP="00B2470D">
            <w:pPr>
              <w:rPr>
                <w:rFonts w:ascii="Arial" w:hAnsi="Arial" w:cs="Arial"/>
              </w:rPr>
            </w:pPr>
            <w:r w:rsidRPr="00D8455B">
              <w:rPr>
                <w:rFonts w:ascii="Arial" w:hAnsi="Arial" w:cs="Arial"/>
              </w:rPr>
              <w:t>0%</w:t>
            </w:r>
          </w:p>
        </w:tc>
      </w:tr>
      <w:tr w:rsidR="00494DA5" w:rsidRPr="00D8455B" w14:paraId="5CCF7AF4" w14:textId="77777777" w:rsidTr="00B2470D">
        <w:tc>
          <w:tcPr>
            <w:tcW w:w="3424" w:type="dxa"/>
          </w:tcPr>
          <w:p w14:paraId="0D4354D9" w14:textId="77777777" w:rsidR="00494DA5" w:rsidRPr="00D8455B" w:rsidRDefault="00494DA5" w:rsidP="008A1D90">
            <w:pPr>
              <w:rPr>
                <w:rFonts w:ascii="Arial" w:hAnsi="Arial" w:cs="Arial"/>
              </w:rPr>
            </w:pPr>
            <w:r w:rsidRPr="00D8455B">
              <w:rPr>
                <w:rFonts w:ascii="Arial" w:hAnsi="Arial" w:cs="Arial"/>
                <w:color w:val="000000"/>
                <w:shd w:val="clear" w:color="auto" w:fill="FFFFFF"/>
              </w:rPr>
              <w:t>I use OneDrive most frequently to collaborate with others.</w:t>
            </w:r>
          </w:p>
        </w:tc>
        <w:tc>
          <w:tcPr>
            <w:tcW w:w="1024" w:type="dxa"/>
          </w:tcPr>
          <w:p w14:paraId="6B1AB842" w14:textId="550465B5" w:rsidR="00494DA5" w:rsidRPr="00D8455B" w:rsidRDefault="00596A8C" w:rsidP="008A1D90">
            <w:pPr>
              <w:rPr>
                <w:rFonts w:ascii="Arial" w:hAnsi="Arial" w:cs="Arial"/>
              </w:rPr>
            </w:pPr>
            <w:r w:rsidRPr="00D8455B">
              <w:rPr>
                <w:rFonts w:ascii="Arial" w:hAnsi="Arial" w:cs="Arial"/>
              </w:rPr>
              <w:t>21,4%</w:t>
            </w:r>
          </w:p>
        </w:tc>
        <w:tc>
          <w:tcPr>
            <w:tcW w:w="976" w:type="dxa"/>
          </w:tcPr>
          <w:p w14:paraId="7B1BBB5A" w14:textId="281237C0" w:rsidR="00494DA5" w:rsidRPr="00D8455B" w:rsidRDefault="00596A8C" w:rsidP="008A1D90">
            <w:pPr>
              <w:rPr>
                <w:rFonts w:ascii="Arial" w:hAnsi="Arial" w:cs="Arial"/>
              </w:rPr>
            </w:pPr>
            <w:r w:rsidRPr="00D8455B">
              <w:rPr>
                <w:rFonts w:ascii="Arial" w:hAnsi="Arial" w:cs="Arial"/>
              </w:rPr>
              <w:t>42,9%</w:t>
            </w:r>
          </w:p>
        </w:tc>
        <w:tc>
          <w:tcPr>
            <w:tcW w:w="1601" w:type="dxa"/>
          </w:tcPr>
          <w:p w14:paraId="71EF63CD" w14:textId="22DADD8D" w:rsidR="00494DA5" w:rsidRPr="00D8455B" w:rsidRDefault="00596A8C" w:rsidP="008A1D90">
            <w:pPr>
              <w:rPr>
                <w:rFonts w:ascii="Arial" w:hAnsi="Arial" w:cs="Arial"/>
              </w:rPr>
            </w:pPr>
            <w:r w:rsidRPr="00D8455B">
              <w:rPr>
                <w:rFonts w:ascii="Arial" w:hAnsi="Arial" w:cs="Arial"/>
              </w:rPr>
              <w:t>14,3%</w:t>
            </w:r>
          </w:p>
        </w:tc>
        <w:tc>
          <w:tcPr>
            <w:tcW w:w="1097" w:type="dxa"/>
          </w:tcPr>
          <w:p w14:paraId="07D4B646" w14:textId="106B2510" w:rsidR="00494DA5" w:rsidRPr="00D8455B" w:rsidRDefault="00596A8C" w:rsidP="008A1D90">
            <w:pPr>
              <w:rPr>
                <w:rFonts w:ascii="Arial" w:hAnsi="Arial" w:cs="Arial"/>
              </w:rPr>
            </w:pPr>
            <w:r w:rsidRPr="00D8455B">
              <w:rPr>
                <w:rFonts w:ascii="Arial" w:hAnsi="Arial" w:cs="Arial"/>
              </w:rPr>
              <w:t>21,4%</w:t>
            </w:r>
          </w:p>
        </w:tc>
        <w:tc>
          <w:tcPr>
            <w:tcW w:w="1267" w:type="dxa"/>
          </w:tcPr>
          <w:p w14:paraId="06614638" w14:textId="47000773" w:rsidR="00494DA5" w:rsidRPr="00D8455B" w:rsidRDefault="00596A8C" w:rsidP="008A1D90">
            <w:pPr>
              <w:rPr>
                <w:rFonts w:ascii="Arial" w:hAnsi="Arial" w:cs="Arial"/>
              </w:rPr>
            </w:pPr>
            <w:r w:rsidRPr="00D8455B">
              <w:rPr>
                <w:rFonts w:ascii="Arial" w:hAnsi="Arial" w:cs="Arial"/>
              </w:rPr>
              <w:t>0%</w:t>
            </w:r>
          </w:p>
        </w:tc>
      </w:tr>
      <w:tr w:rsidR="00494DA5" w:rsidRPr="00D8455B" w14:paraId="0863E3BB" w14:textId="77777777" w:rsidTr="00B2470D">
        <w:tc>
          <w:tcPr>
            <w:tcW w:w="3424" w:type="dxa"/>
          </w:tcPr>
          <w:p w14:paraId="1EACCDB7" w14:textId="77777777" w:rsidR="00494DA5" w:rsidRPr="00D8455B" w:rsidRDefault="00494DA5" w:rsidP="008A1D90">
            <w:pPr>
              <w:rPr>
                <w:rFonts w:ascii="Arial" w:hAnsi="Arial" w:cs="Arial"/>
              </w:rPr>
            </w:pPr>
            <w:r w:rsidRPr="00D8455B">
              <w:rPr>
                <w:rFonts w:ascii="Arial" w:hAnsi="Arial" w:cs="Arial"/>
                <w:color w:val="000000"/>
                <w:shd w:val="clear" w:color="auto" w:fill="FFFFFF"/>
              </w:rPr>
              <w:t>I use Outlook most frequently to collaborate with others.</w:t>
            </w:r>
          </w:p>
        </w:tc>
        <w:tc>
          <w:tcPr>
            <w:tcW w:w="1024" w:type="dxa"/>
          </w:tcPr>
          <w:p w14:paraId="665CAE9C" w14:textId="11AC389C" w:rsidR="00494DA5" w:rsidRPr="00D8455B" w:rsidRDefault="00742649" w:rsidP="008A1D90">
            <w:pPr>
              <w:rPr>
                <w:rFonts w:ascii="Arial" w:hAnsi="Arial" w:cs="Arial"/>
              </w:rPr>
            </w:pPr>
            <w:r w:rsidRPr="00D8455B">
              <w:rPr>
                <w:rFonts w:ascii="Arial" w:hAnsi="Arial" w:cs="Arial"/>
              </w:rPr>
              <w:t>35,7%</w:t>
            </w:r>
          </w:p>
        </w:tc>
        <w:tc>
          <w:tcPr>
            <w:tcW w:w="976" w:type="dxa"/>
          </w:tcPr>
          <w:p w14:paraId="0CA37B4E" w14:textId="15F70DF2" w:rsidR="00494DA5" w:rsidRPr="00D8455B" w:rsidRDefault="00742649" w:rsidP="008A1D90">
            <w:pPr>
              <w:rPr>
                <w:rFonts w:ascii="Arial" w:hAnsi="Arial" w:cs="Arial"/>
              </w:rPr>
            </w:pPr>
            <w:r w:rsidRPr="00D8455B">
              <w:rPr>
                <w:rFonts w:ascii="Arial" w:hAnsi="Arial" w:cs="Arial"/>
              </w:rPr>
              <w:t>50%</w:t>
            </w:r>
          </w:p>
        </w:tc>
        <w:tc>
          <w:tcPr>
            <w:tcW w:w="1601" w:type="dxa"/>
          </w:tcPr>
          <w:p w14:paraId="76BE10A3" w14:textId="01259414" w:rsidR="00494DA5" w:rsidRPr="00D8455B" w:rsidRDefault="00742649" w:rsidP="008A1D90">
            <w:pPr>
              <w:rPr>
                <w:rFonts w:ascii="Arial" w:hAnsi="Arial" w:cs="Arial"/>
              </w:rPr>
            </w:pPr>
            <w:r w:rsidRPr="00D8455B">
              <w:rPr>
                <w:rFonts w:ascii="Arial" w:hAnsi="Arial" w:cs="Arial"/>
              </w:rPr>
              <w:t>14,3%</w:t>
            </w:r>
          </w:p>
        </w:tc>
        <w:tc>
          <w:tcPr>
            <w:tcW w:w="1097" w:type="dxa"/>
          </w:tcPr>
          <w:p w14:paraId="74912AFB" w14:textId="1D9718D8" w:rsidR="00494DA5" w:rsidRPr="00D8455B" w:rsidRDefault="00B50C42" w:rsidP="008A1D90">
            <w:pPr>
              <w:rPr>
                <w:rFonts w:ascii="Arial" w:hAnsi="Arial" w:cs="Arial"/>
              </w:rPr>
            </w:pPr>
            <w:r w:rsidRPr="00D8455B">
              <w:rPr>
                <w:rFonts w:ascii="Arial" w:hAnsi="Arial" w:cs="Arial"/>
              </w:rPr>
              <w:t>0%</w:t>
            </w:r>
          </w:p>
        </w:tc>
        <w:tc>
          <w:tcPr>
            <w:tcW w:w="1267" w:type="dxa"/>
          </w:tcPr>
          <w:p w14:paraId="002AE370" w14:textId="5C3C3167" w:rsidR="00494DA5" w:rsidRPr="00D8455B" w:rsidRDefault="00B50C42" w:rsidP="008A1D90">
            <w:pPr>
              <w:rPr>
                <w:rFonts w:ascii="Arial" w:hAnsi="Arial" w:cs="Arial"/>
              </w:rPr>
            </w:pPr>
            <w:r w:rsidRPr="00D8455B">
              <w:rPr>
                <w:rFonts w:ascii="Arial" w:hAnsi="Arial" w:cs="Arial"/>
              </w:rPr>
              <w:t>0%</w:t>
            </w:r>
          </w:p>
        </w:tc>
      </w:tr>
      <w:tr w:rsidR="00494DA5" w:rsidRPr="00D8455B" w14:paraId="525CBBD7" w14:textId="77777777" w:rsidTr="00B2470D">
        <w:tc>
          <w:tcPr>
            <w:tcW w:w="3424" w:type="dxa"/>
          </w:tcPr>
          <w:p w14:paraId="7B243E92" w14:textId="77777777" w:rsidR="00494DA5" w:rsidRPr="00D8455B" w:rsidRDefault="00494DA5" w:rsidP="008A1D90">
            <w:pPr>
              <w:rPr>
                <w:rFonts w:ascii="Arial" w:hAnsi="Arial" w:cs="Arial"/>
              </w:rPr>
            </w:pPr>
            <w:r w:rsidRPr="00D8455B">
              <w:rPr>
                <w:rFonts w:ascii="Arial" w:hAnsi="Arial" w:cs="Arial"/>
                <w:color w:val="000000"/>
                <w:shd w:val="clear" w:color="auto" w:fill="FFFFFF"/>
              </w:rPr>
              <w:t>I use Skype most frequently to collaborate with others.</w:t>
            </w:r>
          </w:p>
        </w:tc>
        <w:tc>
          <w:tcPr>
            <w:tcW w:w="1024" w:type="dxa"/>
          </w:tcPr>
          <w:p w14:paraId="388153C0" w14:textId="20437E0E" w:rsidR="00494DA5" w:rsidRPr="00D8455B" w:rsidRDefault="00742649" w:rsidP="008A1D90">
            <w:pPr>
              <w:rPr>
                <w:rFonts w:ascii="Arial" w:hAnsi="Arial" w:cs="Arial"/>
              </w:rPr>
            </w:pPr>
            <w:r w:rsidRPr="00D8455B">
              <w:rPr>
                <w:rFonts w:ascii="Arial" w:hAnsi="Arial" w:cs="Arial"/>
              </w:rPr>
              <w:t>14,3%</w:t>
            </w:r>
          </w:p>
        </w:tc>
        <w:tc>
          <w:tcPr>
            <w:tcW w:w="976" w:type="dxa"/>
          </w:tcPr>
          <w:p w14:paraId="5476CCE2" w14:textId="51AE9485" w:rsidR="00494DA5" w:rsidRPr="00D8455B" w:rsidRDefault="00742649" w:rsidP="008A1D90">
            <w:pPr>
              <w:rPr>
                <w:rFonts w:ascii="Arial" w:hAnsi="Arial" w:cs="Arial"/>
              </w:rPr>
            </w:pPr>
            <w:r w:rsidRPr="00D8455B">
              <w:rPr>
                <w:rFonts w:ascii="Arial" w:hAnsi="Arial" w:cs="Arial"/>
              </w:rPr>
              <w:t>28,6%</w:t>
            </w:r>
          </w:p>
        </w:tc>
        <w:tc>
          <w:tcPr>
            <w:tcW w:w="1601" w:type="dxa"/>
          </w:tcPr>
          <w:p w14:paraId="6C9ED5A9" w14:textId="2A3A3E1E" w:rsidR="00494DA5" w:rsidRPr="00D8455B" w:rsidRDefault="00742649" w:rsidP="008A1D90">
            <w:pPr>
              <w:rPr>
                <w:rFonts w:ascii="Arial" w:hAnsi="Arial" w:cs="Arial"/>
              </w:rPr>
            </w:pPr>
            <w:r w:rsidRPr="00D8455B">
              <w:rPr>
                <w:rFonts w:ascii="Arial" w:hAnsi="Arial" w:cs="Arial"/>
              </w:rPr>
              <w:t>7,1%</w:t>
            </w:r>
          </w:p>
        </w:tc>
        <w:tc>
          <w:tcPr>
            <w:tcW w:w="1097" w:type="dxa"/>
          </w:tcPr>
          <w:p w14:paraId="2477B340" w14:textId="32BA8A02" w:rsidR="00494DA5" w:rsidRPr="00D8455B" w:rsidRDefault="00742649" w:rsidP="008A1D90">
            <w:pPr>
              <w:rPr>
                <w:rFonts w:ascii="Arial" w:hAnsi="Arial" w:cs="Arial"/>
              </w:rPr>
            </w:pPr>
            <w:r w:rsidRPr="00D8455B">
              <w:rPr>
                <w:rFonts w:ascii="Arial" w:hAnsi="Arial" w:cs="Arial"/>
              </w:rPr>
              <w:t>14,3%</w:t>
            </w:r>
          </w:p>
        </w:tc>
        <w:tc>
          <w:tcPr>
            <w:tcW w:w="1267" w:type="dxa"/>
          </w:tcPr>
          <w:p w14:paraId="1F2465A9" w14:textId="4F52E91F" w:rsidR="00494DA5" w:rsidRPr="00D8455B" w:rsidRDefault="00742649" w:rsidP="008A1D90">
            <w:pPr>
              <w:rPr>
                <w:rFonts w:ascii="Arial" w:hAnsi="Arial" w:cs="Arial"/>
              </w:rPr>
            </w:pPr>
            <w:r w:rsidRPr="00D8455B">
              <w:rPr>
                <w:rFonts w:ascii="Arial" w:hAnsi="Arial" w:cs="Arial"/>
              </w:rPr>
              <w:t>35,7%</w:t>
            </w:r>
          </w:p>
        </w:tc>
      </w:tr>
      <w:tr w:rsidR="00494DA5" w:rsidRPr="00D8455B" w14:paraId="6907E09F" w14:textId="77777777" w:rsidTr="00B2470D">
        <w:tc>
          <w:tcPr>
            <w:tcW w:w="3424" w:type="dxa"/>
          </w:tcPr>
          <w:p w14:paraId="4A9F10D4" w14:textId="77777777" w:rsidR="00494DA5" w:rsidRPr="00D8455B" w:rsidRDefault="00494DA5" w:rsidP="008A1D90">
            <w:pPr>
              <w:rPr>
                <w:rFonts w:ascii="Arial" w:hAnsi="Arial" w:cs="Arial"/>
              </w:rPr>
            </w:pPr>
            <w:r w:rsidRPr="00D8455B">
              <w:rPr>
                <w:rFonts w:ascii="Arial" w:hAnsi="Arial" w:cs="Arial"/>
                <w:color w:val="000000"/>
                <w:shd w:val="clear" w:color="auto" w:fill="FFFFFF"/>
              </w:rPr>
              <w:t>I use Zoom most frequently to collaborate with others.</w:t>
            </w:r>
          </w:p>
        </w:tc>
        <w:tc>
          <w:tcPr>
            <w:tcW w:w="1024" w:type="dxa"/>
          </w:tcPr>
          <w:p w14:paraId="53557A2B" w14:textId="5CCFE7E4" w:rsidR="00494DA5" w:rsidRPr="00D8455B" w:rsidRDefault="00BA368F" w:rsidP="008A1D90">
            <w:pPr>
              <w:rPr>
                <w:rFonts w:ascii="Arial" w:hAnsi="Arial" w:cs="Arial"/>
              </w:rPr>
            </w:pPr>
            <w:r w:rsidRPr="00D8455B">
              <w:rPr>
                <w:rFonts w:ascii="Arial" w:hAnsi="Arial" w:cs="Arial"/>
              </w:rPr>
              <w:t>7,1%</w:t>
            </w:r>
          </w:p>
        </w:tc>
        <w:tc>
          <w:tcPr>
            <w:tcW w:w="976" w:type="dxa"/>
          </w:tcPr>
          <w:p w14:paraId="113CA5B5" w14:textId="4A172B0B" w:rsidR="00494DA5" w:rsidRPr="00D8455B" w:rsidRDefault="00BA368F" w:rsidP="008A1D90">
            <w:pPr>
              <w:rPr>
                <w:rFonts w:ascii="Arial" w:hAnsi="Arial" w:cs="Arial"/>
              </w:rPr>
            </w:pPr>
            <w:r w:rsidRPr="00D8455B">
              <w:rPr>
                <w:rFonts w:ascii="Arial" w:hAnsi="Arial" w:cs="Arial"/>
              </w:rPr>
              <w:t>28,6%</w:t>
            </w:r>
          </w:p>
        </w:tc>
        <w:tc>
          <w:tcPr>
            <w:tcW w:w="1601" w:type="dxa"/>
          </w:tcPr>
          <w:p w14:paraId="5EADBB50" w14:textId="60F5E770" w:rsidR="00494DA5" w:rsidRPr="00D8455B" w:rsidRDefault="00BA368F" w:rsidP="008A1D90">
            <w:pPr>
              <w:rPr>
                <w:rFonts w:ascii="Arial" w:hAnsi="Arial" w:cs="Arial"/>
              </w:rPr>
            </w:pPr>
            <w:r w:rsidRPr="00D8455B">
              <w:rPr>
                <w:rFonts w:ascii="Arial" w:hAnsi="Arial" w:cs="Arial"/>
              </w:rPr>
              <w:t>21,4%</w:t>
            </w:r>
          </w:p>
        </w:tc>
        <w:tc>
          <w:tcPr>
            <w:tcW w:w="1097" w:type="dxa"/>
          </w:tcPr>
          <w:p w14:paraId="49F7CC7F" w14:textId="235679EA" w:rsidR="00494DA5" w:rsidRPr="00D8455B" w:rsidRDefault="00BA368F" w:rsidP="008A1D90">
            <w:pPr>
              <w:rPr>
                <w:rFonts w:ascii="Arial" w:hAnsi="Arial" w:cs="Arial"/>
              </w:rPr>
            </w:pPr>
            <w:r w:rsidRPr="00D8455B">
              <w:rPr>
                <w:rFonts w:ascii="Arial" w:hAnsi="Arial" w:cs="Arial"/>
              </w:rPr>
              <w:t>14,3%</w:t>
            </w:r>
          </w:p>
        </w:tc>
        <w:tc>
          <w:tcPr>
            <w:tcW w:w="1267" w:type="dxa"/>
          </w:tcPr>
          <w:p w14:paraId="426CF536" w14:textId="51463864" w:rsidR="00494DA5" w:rsidRPr="00D8455B" w:rsidRDefault="00BA368F" w:rsidP="008A1D90">
            <w:pPr>
              <w:rPr>
                <w:rFonts w:ascii="Arial" w:hAnsi="Arial" w:cs="Arial"/>
              </w:rPr>
            </w:pPr>
            <w:r w:rsidRPr="00D8455B">
              <w:rPr>
                <w:rFonts w:ascii="Arial" w:hAnsi="Arial" w:cs="Arial"/>
              </w:rPr>
              <w:t>28,6%</w:t>
            </w:r>
          </w:p>
        </w:tc>
      </w:tr>
      <w:tr w:rsidR="00494DA5" w:rsidRPr="00D8455B" w14:paraId="20F73FAD" w14:textId="77777777" w:rsidTr="00B2470D">
        <w:tc>
          <w:tcPr>
            <w:tcW w:w="3424" w:type="dxa"/>
          </w:tcPr>
          <w:p w14:paraId="6E4122F4" w14:textId="77777777" w:rsidR="00494DA5" w:rsidRPr="00D8455B" w:rsidRDefault="00494DA5" w:rsidP="008A1D90">
            <w:pPr>
              <w:rPr>
                <w:rFonts w:ascii="Arial" w:hAnsi="Arial" w:cs="Arial"/>
              </w:rPr>
            </w:pPr>
            <w:r w:rsidRPr="00D8455B">
              <w:rPr>
                <w:rFonts w:ascii="Arial" w:hAnsi="Arial" w:cs="Arial"/>
                <w:color w:val="000000"/>
                <w:shd w:val="clear" w:color="auto" w:fill="FFFFFF"/>
              </w:rPr>
              <w:lastRenderedPageBreak/>
              <w:t>There is no digital tool that I use more frequently than others.</w:t>
            </w:r>
          </w:p>
        </w:tc>
        <w:tc>
          <w:tcPr>
            <w:tcW w:w="1024" w:type="dxa"/>
          </w:tcPr>
          <w:p w14:paraId="53E6D9C2" w14:textId="2DD0E53C" w:rsidR="00494DA5" w:rsidRPr="00D8455B" w:rsidRDefault="00D40807" w:rsidP="008A1D90">
            <w:pPr>
              <w:rPr>
                <w:rFonts w:ascii="Arial" w:hAnsi="Arial" w:cs="Arial"/>
              </w:rPr>
            </w:pPr>
            <w:r w:rsidRPr="00D8455B">
              <w:rPr>
                <w:rFonts w:ascii="Arial" w:hAnsi="Arial" w:cs="Arial"/>
              </w:rPr>
              <w:t>0%</w:t>
            </w:r>
          </w:p>
        </w:tc>
        <w:tc>
          <w:tcPr>
            <w:tcW w:w="976" w:type="dxa"/>
          </w:tcPr>
          <w:p w14:paraId="5A3CCFB3" w14:textId="541D8F99" w:rsidR="00494DA5" w:rsidRPr="00D8455B" w:rsidRDefault="00D40807" w:rsidP="008A1D90">
            <w:pPr>
              <w:rPr>
                <w:rFonts w:ascii="Arial" w:hAnsi="Arial" w:cs="Arial"/>
              </w:rPr>
            </w:pPr>
            <w:r w:rsidRPr="00D8455B">
              <w:rPr>
                <w:rFonts w:ascii="Arial" w:hAnsi="Arial" w:cs="Arial"/>
              </w:rPr>
              <w:t>35,7%</w:t>
            </w:r>
          </w:p>
        </w:tc>
        <w:tc>
          <w:tcPr>
            <w:tcW w:w="1601" w:type="dxa"/>
          </w:tcPr>
          <w:p w14:paraId="69F8F944" w14:textId="57C757E0" w:rsidR="00494DA5" w:rsidRPr="00D8455B" w:rsidRDefault="00D40807" w:rsidP="008A1D90">
            <w:pPr>
              <w:rPr>
                <w:rFonts w:ascii="Arial" w:hAnsi="Arial" w:cs="Arial"/>
              </w:rPr>
            </w:pPr>
            <w:r w:rsidRPr="00D8455B">
              <w:rPr>
                <w:rFonts w:ascii="Arial" w:hAnsi="Arial" w:cs="Arial"/>
              </w:rPr>
              <w:t>35,7%</w:t>
            </w:r>
          </w:p>
        </w:tc>
        <w:tc>
          <w:tcPr>
            <w:tcW w:w="1097" w:type="dxa"/>
          </w:tcPr>
          <w:p w14:paraId="0F7F8D7B" w14:textId="7674F931" w:rsidR="00494DA5" w:rsidRPr="00D8455B" w:rsidRDefault="00D40807" w:rsidP="008A1D90">
            <w:pPr>
              <w:rPr>
                <w:rFonts w:ascii="Arial" w:hAnsi="Arial" w:cs="Arial"/>
              </w:rPr>
            </w:pPr>
            <w:r w:rsidRPr="00D8455B">
              <w:rPr>
                <w:rFonts w:ascii="Arial" w:hAnsi="Arial" w:cs="Arial"/>
              </w:rPr>
              <w:t>14,3%</w:t>
            </w:r>
          </w:p>
        </w:tc>
        <w:tc>
          <w:tcPr>
            <w:tcW w:w="1267" w:type="dxa"/>
          </w:tcPr>
          <w:p w14:paraId="2B63711D" w14:textId="0099EF6C" w:rsidR="00494DA5" w:rsidRPr="00D8455B" w:rsidRDefault="00D40807" w:rsidP="008A1D90">
            <w:pPr>
              <w:rPr>
                <w:rFonts w:ascii="Arial" w:hAnsi="Arial" w:cs="Arial"/>
              </w:rPr>
            </w:pPr>
            <w:r w:rsidRPr="00D8455B">
              <w:rPr>
                <w:rFonts w:ascii="Arial" w:hAnsi="Arial" w:cs="Arial"/>
              </w:rPr>
              <w:t>14,3%</w:t>
            </w:r>
          </w:p>
        </w:tc>
      </w:tr>
      <w:tr w:rsidR="00494DA5" w:rsidRPr="00D8455B" w14:paraId="054C1DDE" w14:textId="77777777" w:rsidTr="00B2470D">
        <w:tc>
          <w:tcPr>
            <w:tcW w:w="3424" w:type="dxa"/>
          </w:tcPr>
          <w:p w14:paraId="48529708" w14:textId="77777777" w:rsidR="00494DA5" w:rsidRPr="00D8455B" w:rsidRDefault="00494DA5" w:rsidP="008A1D90">
            <w:pPr>
              <w:rPr>
                <w:rFonts w:ascii="Arial" w:hAnsi="Arial" w:cs="Arial"/>
              </w:rPr>
            </w:pPr>
            <w:r w:rsidRPr="00D8455B">
              <w:rPr>
                <w:rFonts w:ascii="Arial" w:hAnsi="Arial" w:cs="Arial"/>
                <w:color w:val="000000"/>
                <w:shd w:val="clear" w:color="auto" w:fill="FFFFFF"/>
              </w:rPr>
              <w:t>I use a range of different digital tools to collaborate.</w:t>
            </w:r>
          </w:p>
        </w:tc>
        <w:tc>
          <w:tcPr>
            <w:tcW w:w="1024" w:type="dxa"/>
          </w:tcPr>
          <w:p w14:paraId="2378D6D0" w14:textId="0E76B132" w:rsidR="00494DA5" w:rsidRPr="00D8455B" w:rsidRDefault="00D40807" w:rsidP="008A1D90">
            <w:pPr>
              <w:rPr>
                <w:rFonts w:ascii="Arial" w:hAnsi="Arial" w:cs="Arial"/>
              </w:rPr>
            </w:pPr>
            <w:r w:rsidRPr="00D8455B">
              <w:rPr>
                <w:rFonts w:ascii="Arial" w:hAnsi="Arial" w:cs="Arial"/>
              </w:rPr>
              <w:t>2</w:t>
            </w:r>
            <w:r w:rsidR="00D570E1" w:rsidRPr="00D8455B">
              <w:rPr>
                <w:rFonts w:ascii="Arial" w:hAnsi="Arial" w:cs="Arial"/>
              </w:rPr>
              <w:t>8,6%</w:t>
            </w:r>
          </w:p>
        </w:tc>
        <w:tc>
          <w:tcPr>
            <w:tcW w:w="976" w:type="dxa"/>
          </w:tcPr>
          <w:p w14:paraId="6DD5B949" w14:textId="76268EDC" w:rsidR="00494DA5" w:rsidRPr="00D8455B" w:rsidRDefault="00D570E1" w:rsidP="008A1D90">
            <w:pPr>
              <w:rPr>
                <w:rFonts w:ascii="Arial" w:hAnsi="Arial" w:cs="Arial"/>
              </w:rPr>
            </w:pPr>
            <w:r w:rsidRPr="00D8455B">
              <w:rPr>
                <w:rFonts w:ascii="Arial" w:hAnsi="Arial" w:cs="Arial"/>
              </w:rPr>
              <w:t>71,4%</w:t>
            </w:r>
          </w:p>
        </w:tc>
        <w:tc>
          <w:tcPr>
            <w:tcW w:w="1601" w:type="dxa"/>
          </w:tcPr>
          <w:p w14:paraId="3B32098D" w14:textId="37ECBBF1" w:rsidR="00494DA5" w:rsidRPr="00D8455B" w:rsidRDefault="00D570E1" w:rsidP="008A1D90">
            <w:pPr>
              <w:rPr>
                <w:rFonts w:ascii="Arial" w:hAnsi="Arial" w:cs="Arial"/>
              </w:rPr>
            </w:pPr>
            <w:r w:rsidRPr="00D8455B">
              <w:rPr>
                <w:rFonts w:ascii="Arial" w:hAnsi="Arial" w:cs="Arial"/>
              </w:rPr>
              <w:t>0%</w:t>
            </w:r>
          </w:p>
        </w:tc>
        <w:tc>
          <w:tcPr>
            <w:tcW w:w="1097" w:type="dxa"/>
          </w:tcPr>
          <w:p w14:paraId="09A52C95" w14:textId="49E08A55" w:rsidR="00494DA5" w:rsidRPr="00D8455B" w:rsidRDefault="00B50C42" w:rsidP="008A1D90">
            <w:pPr>
              <w:rPr>
                <w:rFonts w:ascii="Arial" w:hAnsi="Arial" w:cs="Arial"/>
              </w:rPr>
            </w:pPr>
            <w:r w:rsidRPr="00D8455B">
              <w:rPr>
                <w:rFonts w:ascii="Arial" w:hAnsi="Arial" w:cs="Arial"/>
              </w:rPr>
              <w:t>0%</w:t>
            </w:r>
          </w:p>
        </w:tc>
        <w:tc>
          <w:tcPr>
            <w:tcW w:w="1267" w:type="dxa"/>
          </w:tcPr>
          <w:p w14:paraId="20AC191C" w14:textId="7B81CC8C" w:rsidR="00494DA5" w:rsidRPr="00D8455B" w:rsidRDefault="00B50C42" w:rsidP="008A1D90">
            <w:pPr>
              <w:rPr>
                <w:rFonts w:ascii="Arial" w:hAnsi="Arial" w:cs="Arial"/>
              </w:rPr>
            </w:pPr>
            <w:r w:rsidRPr="00D8455B">
              <w:rPr>
                <w:rFonts w:ascii="Arial" w:hAnsi="Arial" w:cs="Arial"/>
              </w:rPr>
              <w:t>0%</w:t>
            </w:r>
          </w:p>
        </w:tc>
      </w:tr>
      <w:tr w:rsidR="00494DA5" w:rsidRPr="00D8455B" w14:paraId="734C70F4" w14:textId="77777777" w:rsidTr="00B2470D">
        <w:tc>
          <w:tcPr>
            <w:tcW w:w="3424" w:type="dxa"/>
          </w:tcPr>
          <w:p w14:paraId="54228731" w14:textId="77777777" w:rsidR="00494DA5" w:rsidRPr="00D8455B" w:rsidRDefault="00494DA5" w:rsidP="008A1D90">
            <w:pPr>
              <w:rPr>
                <w:rFonts w:ascii="Arial" w:hAnsi="Arial" w:cs="Arial"/>
              </w:rPr>
            </w:pPr>
            <w:r w:rsidRPr="00D8455B">
              <w:rPr>
                <w:rFonts w:ascii="Arial" w:hAnsi="Arial" w:cs="Arial"/>
                <w:color w:val="000000"/>
                <w:shd w:val="clear" w:color="auto" w:fill="FFFFFF"/>
              </w:rPr>
              <w:t>I do not use any digital tools to collaborate with peers.</w:t>
            </w:r>
          </w:p>
        </w:tc>
        <w:tc>
          <w:tcPr>
            <w:tcW w:w="1024" w:type="dxa"/>
          </w:tcPr>
          <w:p w14:paraId="4BA94FD2" w14:textId="03F4BE21" w:rsidR="00494DA5" w:rsidRPr="00D8455B" w:rsidRDefault="00B50C42" w:rsidP="008A1D90">
            <w:pPr>
              <w:rPr>
                <w:rFonts w:ascii="Arial" w:hAnsi="Arial" w:cs="Arial"/>
              </w:rPr>
            </w:pPr>
            <w:r w:rsidRPr="00D8455B">
              <w:rPr>
                <w:rFonts w:ascii="Arial" w:hAnsi="Arial" w:cs="Arial"/>
              </w:rPr>
              <w:t>0%</w:t>
            </w:r>
          </w:p>
        </w:tc>
        <w:tc>
          <w:tcPr>
            <w:tcW w:w="976" w:type="dxa"/>
          </w:tcPr>
          <w:p w14:paraId="39681025" w14:textId="3D85FB73" w:rsidR="00494DA5" w:rsidRPr="00D8455B" w:rsidRDefault="00D570E1" w:rsidP="008A1D90">
            <w:pPr>
              <w:rPr>
                <w:rFonts w:ascii="Arial" w:hAnsi="Arial" w:cs="Arial"/>
              </w:rPr>
            </w:pPr>
            <w:r w:rsidRPr="00D8455B">
              <w:rPr>
                <w:rFonts w:ascii="Arial" w:hAnsi="Arial" w:cs="Arial"/>
              </w:rPr>
              <w:t>21,4%</w:t>
            </w:r>
          </w:p>
        </w:tc>
        <w:tc>
          <w:tcPr>
            <w:tcW w:w="1601" w:type="dxa"/>
          </w:tcPr>
          <w:p w14:paraId="684021A6" w14:textId="7944E0A8" w:rsidR="00494DA5" w:rsidRPr="00D8455B" w:rsidRDefault="00D570E1" w:rsidP="008A1D90">
            <w:pPr>
              <w:rPr>
                <w:rFonts w:ascii="Arial" w:hAnsi="Arial" w:cs="Arial"/>
              </w:rPr>
            </w:pPr>
            <w:r w:rsidRPr="00D8455B">
              <w:rPr>
                <w:rFonts w:ascii="Arial" w:hAnsi="Arial" w:cs="Arial"/>
              </w:rPr>
              <w:t>7,1%</w:t>
            </w:r>
          </w:p>
        </w:tc>
        <w:tc>
          <w:tcPr>
            <w:tcW w:w="1097" w:type="dxa"/>
          </w:tcPr>
          <w:p w14:paraId="7F57BEB5" w14:textId="418240C1" w:rsidR="00494DA5" w:rsidRPr="00D8455B" w:rsidRDefault="00D570E1" w:rsidP="008A1D90">
            <w:pPr>
              <w:rPr>
                <w:rFonts w:ascii="Arial" w:hAnsi="Arial" w:cs="Arial"/>
              </w:rPr>
            </w:pPr>
            <w:r w:rsidRPr="00D8455B">
              <w:rPr>
                <w:rFonts w:ascii="Arial" w:hAnsi="Arial" w:cs="Arial"/>
              </w:rPr>
              <w:t>28,6%</w:t>
            </w:r>
          </w:p>
        </w:tc>
        <w:tc>
          <w:tcPr>
            <w:tcW w:w="1267" w:type="dxa"/>
          </w:tcPr>
          <w:p w14:paraId="643C2B0D" w14:textId="1436FA12" w:rsidR="00494DA5" w:rsidRPr="00D8455B" w:rsidRDefault="00D570E1" w:rsidP="008A1D90">
            <w:pPr>
              <w:rPr>
                <w:rFonts w:ascii="Arial" w:hAnsi="Arial" w:cs="Arial"/>
              </w:rPr>
            </w:pPr>
            <w:r w:rsidRPr="00D8455B">
              <w:rPr>
                <w:rFonts w:ascii="Arial" w:hAnsi="Arial" w:cs="Arial"/>
              </w:rPr>
              <w:t>42,9%</w:t>
            </w:r>
          </w:p>
        </w:tc>
      </w:tr>
    </w:tbl>
    <w:p w14:paraId="529F8AA3" w14:textId="21273575" w:rsidR="007C7E9E" w:rsidRPr="00D8455B" w:rsidRDefault="00C61752" w:rsidP="00C61752">
      <w:pPr>
        <w:pStyle w:val="Legend"/>
        <w:jc w:val="center"/>
        <w:rPr>
          <w:rFonts w:ascii="Arial" w:hAnsi="Arial" w:cs="Arial"/>
        </w:rPr>
      </w:pPr>
      <w:bookmarkStart w:id="14" w:name="_Toc110159467"/>
      <w:r>
        <w:t xml:space="preserve">Figure </w:t>
      </w:r>
      <w:fldSimple w:instr=" SEQ Figure \* ARABIC ">
        <w:r>
          <w:rPr>
            <w:noProof/>
          </w:rPr>
          <w:t>8</w:t>
        </w:r>
      </w:fldSimple>
      <w:r>
        <w:t xml:space="preserve"> </w:t>
      </w:r>
      <w:r w:rsidRPr="00D90129">
        <w:t>State how strongly you agree or disagree with the statements below:</w:t>
      </w:r>
      <w:bookmarkEnd w:id="14"/>
    </w:p>
    <w:p w14:paraId="689F2DEE" w14:textId="069FF58F" w:rsidR="00787334" w:rsidRDefault="00E258CA" w:rsidP="00263C0D">
      <w:pPr>
        <w:spacing w:line="360" w:lineRule="auto"/>
        <w:ind w:firstLine="720"/>
        <w:jc w:val="both"/>
        <w:rPr>
          <w:rFonts w:ascii="Arial" w:hAnsi="Arial" w:cs="Arial"/>
        </w:rPr>
      </w:pPr>
      <w:r>
        <w:rPr>
          <w:rFonts w:ascii="Arial" w:hAnsi="Arial" w:cs="Arial"/>
        </w:rPr>
        <w:t xml:space="preserve">As show in results one of the most used digital tools is MS Teams, </w:t>
      </w:r>
      <w:r w:rsidR="00D751D2">
        <w:rPr>
          <w:rFonts w:ascii="Arial" w:hAnsi="Arial" w:cs="Arial"/>
        </w:rPr>
        <w:t>64</w:t>
      </w:r>
      <w:r>
        <w:rPr>
          <w:rFonts w:ascii="Arial" w:hAnsi="Arial" w:cs="Arial"/>
        </w:rPr>
        <w:t xml:space="preserve">% of respondents choose </w:t>
      </w:r>
      <w:r w:rsidR="00534089" w:rsidRPr="00534089">
        <w:rPr>
          <w:rFonts w:ascii="Arial" w:hAnsi="Arial" w:cs="Arial"/>
          <w:b/>
          <w:bCs/>
        </w:rPr>
        <w:t>‘agree’</w:t>
      </w:r>
      <w:r w:rsidR="00534089">
        <w:rPr>
          <w:rFonts w:ascii="Arial" w:hAnsi="Arial" w:cs="Arial"/>
        </w:rPr>
        <w:t xml:space="preserve">. </w:t>
      </w:r>
      <w:r>
        <w:rPr>
          <w:rFonts w:ascii="Arial" w:hAnsi="Arial" w:cs="Arial"/>
        </w:rPr>
        <w:t xml:space="preserve"> </w:t>
      </w:r>
      <w:r w:rsidR="00787334" w:rsidRPr="0007231B">
        <w:rPr>
          <w:rFonts w:ascii="Arial" w:hAnsi="Arial" w:cs="Arial"/>
        </w:rPr>
        <w:t>With close to 31 million downloads from global users during the second quarter of 2022, Microsoft's Teams mobile application was the most popular one.</w:t>
      </w:r>
      <w:r w:rsidR="00787334">
        <w:rPr>
          <w:rFonts w:ascii="Arial" w:hAnsi="Arial" w:cs="Arial"/>
        </w:rPr>
        <w:t xml:space="preserve"> (Statista, 2022). The same sources show us that d</w:t>
      </w:r>
      <w:r w:rsidR="00787334" w:rsidRPr="00C908F1">
        <w:rPr>
          <w:rFonts w:ascii="Arial" w:hAnsi="Arial" w:cs="Arial"/>
        </w:rPr>
        <w:t>uring the COVID-19 pandemic of 2020, 72 percent of Swedish workers used Microsoft Teams.</w:t>
      </w:r>
      <w:r w:rsidR="00787334">
        <w:rPr>
          <w:rFonts w:ascii="Arial" w:hAnsi="Arial" w:cs="Arial"/>
        </w:rPr>
        <w:t xml:space="preserve"> (Statista, 2020). </w:t>
      </w:r>
    </w:p>
    <w:p w14:paraId="5C216A2D" w14:textId="781448E2" w:rsidR="00E01EB3" w:rsidRPr="00966F3B" w:rsidRDefault="00E01EB3" w:rsidP="00E01EB3">
      <w:pPr>
        <w:ind w:firstLine="720"/>
        <w:jc w:val="both"/>
        <w:rPr>
          <w:rFonts w:ascii="Arial" w:hAnsi="Arial" w:cs="Arial"/>
        </w:rPr>
      </w:pPr>
      <w:r>
        <w:rPr>
          <w:rFonts w:ascii="Arial" w:hAnsi="Arial" w:cs="Arial"/>
        </w:rPr>
        <w:t>If we are looking at statistic published by Statista (2021) we can realize that WhatsApp is a verry used digital tools, because in the United Kingdom was a</w:t>
      </w:r>
      <w:r w:rsidRPr="003F2ABB">
        <w:rPr>
          <w:rFonts w:ascii="Arial" w:hAnsi="Arial" w:cs="Arial"/>
        </w:rPr>
        <w:t xml:space="preserve"> total of 40.23 million WhatsApp users in 2021</w:t>
      </w:r>
      <w:r w:rsidR="00D751D2">
        <w:rPr>
          <w:rFonts w:ascii="Arial" w:hAnsi="Arial" w:cs="Arial"/>
        </w:rPr>
        <w:t xml:space="preserve"> also in my research </w:t>
      </w:r>
      <w:r w:rsidR="00066B82">
        <w:rPr>
          <w:rFonts w:ascii="Arial" w:hAnsi="Arial" w:cs="Arial"/>
        </w:rPr>
        <w:t>reflect that WhatsApp is a verry used digital tools.</w:t>
      </w:r>
    </w:p>
    <w:p w14:paraId="44F3BB7E" w14:textId="77777777" w:rsidR="00E73D08" w:rsidRPr="004801B1" w:rsidRDefault="00E73D08" w:rsidP="00E73D08">
      <w:pPr>
        <w:ind w:firstLine="720"/>
        <w:jc w:val="both"/>
        <w:rPr>
          <w:rFonts w:ascii="Arial" w:hAnsi="Arial" w:cs="Arial"/>
        </w:rPr>
      </w:pPr>
      <w:r>
        <w:rPr>
          <w:rFonts w:ascii="Arial" w:hAnsi="Arial" w:cs="Arial"/>
        </w:rPr>
        <w:t>Statista (2021) show us that in France between January 2019- May 2021, Skype</w:t>
      </w:r>
      <w:r w:rsidRPr="00254469">
        <w:rPr>
          <w:rFonts w:ascii="Arial" w:hAnsi="Arial" w:cs="Arial"/>
        </w:rPr>
        <w:t xml:space="preserve"> was downloaded 24.3 multiple times on the Apple store, contrasted with 74.6 thousand on the Google play store in February 2020.</w:t>
      </w:r>
    </w:p>
    <w:p w14:paraId="671AB0E6" w14:textId="4E0AFBCD" w:rsidR="00033D20" w:rsidRPr="00D21301" w:rsidRDefault="00033D20" w:rsidP="00033D20">
      <w:pPr>
        <w:jc w:val="both"/>
        <w:rPr>
          <w:rFonts w:ascii="Arial" w:hAnsi="Arial" w:cs="Arial"/>
        </w:rPr>
      </w:pPr>
      <w:r>
        <w:rPr>
          <w:rFonts w:ascii="Arial" w:hAnsi="Arial" w:cs="Arial"/>
        </w:rPr>
        <w:t xml:space="preserve"> </w:t>
      </w:r>
      <w:r>
        <w:rPr>
          <w:rFonts w:ascii="Arial" w:hAnsi="Arial" w:cs="Arial"/>
        </w:rPr>
        <w:tab/>
        <w:t>A</w:t>
      </w:r>
      <w:r>
        <w:rPr>
          <w:rFonts w:ascii="Arial" w:hAnsi="Arial" w:cs="Arial"/>
        </w:rPr>
        <w:t xml:space="preserve">ccording with Statista, (2022), Zoom was used over </w:t>
      </w:r>
      <w:r w:rsidRPr="006F1348">
        <w:rPr>
          <w:rFonts w:ascii="Arial" w:hAnsi="Arial" w:cs="Arial"/>
        </w:rPr>
        <w:t xml:space="preserve">3000 billion </w:t>
      </w:r>
      <w:r>
        <w:rPr>
          <w:rFonts w:ascii="Arial" w:hAnsi="Arial" w:cs="Arial"/>
        </w:rPr>
        <w:t xml:space="preserve">time in all worldwide </w:t>
      </w:r>
      <w:r w:rsidRPr="006F1348">
        <w:rPr>
          <w:rFonts w:ascii="Arial" w:hAnsi="Arial" w:cs="Arial"/>
        </w:rPr>
        <w:t>meetings from July to September 2021</w:t>
      </w:r>
      <w:r>
        <w:rPr>
          <w:rFonts w:ascii="Arial" w:hAnsi="Arial" w:cs="Arial"/>
        </w:rPr>
        <w:t xml:space="preserve">. The same sources show us that in Thailand in July 2020, Zoom was used over 45.43 thousand people per day, this fact probably is caused that in that period everyone worked form home. </w:t>
      </w:r>
    </w:p>
    <w:p w14:paraId="65B14142" w14:textId="77777777" w:rsidR="00E01EB3" w:rsidRPr="002D4030" w:rsidRDefault="00E01EB3" w:rsidP="00263C0D">
      <w:pPr>
        <w:spacing w:line="360" w:lineRule="auto"/>
        <w:ind w:firstLine="720"/>
        <w:jc w:val="both"/>
        <w:rPr>
          <w:rFonts w:ascii="Arial" w:hAnsi="Arial" w:cs="Arial"/>
        </w:rPr>
      </w:pPr>
    </w:p>
    <w:p w14:paraId="0316FFB8" w14:textId="77777777" w:rsidR="00FB551E" w:rsidRPr="002B2A70" w:rsidRDefault="00FB551E" w:rsidP="00263C0D">
      <w:pPr>
        <w:spacing w:line="360" w:lineRule="auto"/>
        <w:rPr>
          <w:rFonts w:ascii="Arial" w:hAnsi="Arial" w:cs="Arial"/>
        </w:rPr>
      </w:pPr>
    </w:p>
    <w:p w14:paraId="4D967019" w14:textId="77777777" w:rsidR="007C7E9E" w:rsidRPr="007C7E9E" w:rsidRDefault="007C7E9E" w:rsidP="00232ADE">
      <w:pPr>
        <w:spacing w:after="200" w:line="240" w:lineRule="auto"/>
        <w:jc w:val="center"/>
        <w:rPr>
          <w:i/>
          <w:iCs/>
          <w:color w:val="44546A" w:themeColor="text2"/>
          <w:sz w:val="18"/>
          <w:szCs w:val="18"/>
        </w:rPr>
      </w:pPr>
      <w:r w:rsidRPr="007C7E9E">
        <w:rPr>
          <w:i/>
          <w:iCs/>
          <w:noProof/>
          <w:color w:val="44546A" w:themeColor="text2"/>
          <w:sz w:val="18"/>
          <w:szCs w:val="18"/>
        </w:rPr>
        <w:drawing>
          <wp:inline distT="0" distB="0" distL="0" distR="0" wp14:anchorId="3502C5F5" wp14:editId="64FEBF26">
            <wp:extent cx="4572000" cy="2743200"/>
            <wp:effectExtent l="0" t="0" r="0" b="0"/>
            <wp:docPr id="18" name="Diagramă 18">
              <a:extLst xmlns:a="http://schemas.openxmlformats.org/drawingml/2006/main">
                <a:ext uri="{FF2B5EF4-FFF2-40B4-BE49-F238E27FC236}">
                  <a16:creationId xmlns:a16="http://schemas.microsoft.com/office/drawing/2014/main" id="{D3725C7A-51EE-A8DE-4A4A-15047C3160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F57439A" w14:textId="21D73A83" w:rsidR="007C7E9E" w:rsidRPr="007C7E9E" w:rsidRDefault="007C7E9E" w:rsidP="00232ADE">
      <w:pPr>
        <w:spacing w:after="200" w:line="240" w:lineRule="auto"/>
        <w:jc w:val="center"/>
        <w:rPr>
          <w:i/>
          <w:iCs/>
          <w:color w:val="44546A" w:themeColor="text2"/>
          <w:sz w:val="18"/>
          <w:szCs w:val="18"/>
        </w:rPr>
      </w:pPr>
      <w:bookmarkStart w:id="15" w:name="_Toc110088023"/>
      <w:bookmarkStart w:id="16" w:name="_Toc110159468"/>
      <w:r w:rsidRPr="007C7E9E">
        <w:rPr>
          <w:i/>
          <w:iCs/>
          <w:color w:val="44546A" w:themeColor="text2"/>
          <w:sz w:val="18"/>
          <w:szCs w:val="18"/>
        </w:rPr>
        <w:t xml:space="preserve">Figure </w:t>
      </w:r>
      <w:r w:rsidRPr="007C7E9E">
        <w:rPr>
          <w:i/>
          <w:iCs/>
          <w:color w:val="44546A" w:themeColor="text2"/>
          <w:sz w:val="18"/>
          <w:szCs w:val="18"/>
        </w:rPr>
        <w:fldChar w:fldCharType="begin"/>
      </w:r>
      <w:r w:rsidRPr="007C7E9E">
        <w:rPr>
          <w:i/>
          <w:iCs/>
          <w:color w:val="44546A" w:themeColor="text2"/>
          <w:sz w:val="18"/>
          <w:szCs w:val="18"/>
        </w:rPr>
        <w:instrText xml:space="preserve"> SEQ Figure \* ARABIC </w:instrText>
      </w:r>
      <w:r w:rsidRPr="007C7E9E">
        <w:rPr>
          <w:i/>
          <w:iCs/>
          <w:color w:val="44546A" w:themeColor="text2"/>
          <w:sz w:val="18"/>
          <w:szCs w:val="18"/>
        </w:rPr>
        <w:fldChar w:fldCharType="separate"/>
      </w:r>
      <w:r w:rsidR="00C61752">
        <w:rPr>
          <w:i/>
          <w:iCs/>
          <w:noProof/>
          <w:color w:val="44546A" w:themeColor="text2"/>
          <w:sz w:val="18"/>
          <w:szCs w:val="18"/>
        </w:rPr>
        <w:t>9</w:t>
      </w:r>
      <w:r w:rsidRPr="007C7E9E">
        <w:rPr>
          <w:i/>
          <w:iCs/>
          <w:color w:val="44546A" w:themeColor="text2"/>
          <w:sz w:val="18"/>
          <w:szCs w:val="18"/>
        </w:rPr>
        <w:fldChar w:fldCharType="end"/>
      </w:r>
      <w:r w:rsidRPr="007C7E9E">
        <w:rPr>
          <w:i/>
          <w:iCs/>
          <w:color w:val="44546A" w:themeColor="text2"/>
          <w:sz w:val="18"/>
          <w:szCs w:val="18"/>
        </w:rPr>
        <w:t xml:space="preserve"> In your opinion, is using online tools to collaborate with your peers more efficient than face to face collaborating?</w:t>
      </w:r>
      <w:bookmarkEnd w:id="15"/>
      <w:bookmarkEnd w:id="16"/>
    </w:p>
    <w:p w14:paraId="71C94096" w14:textId="7ADD4F9B" w:rsidR="007C7E9E" w:rsidRPr="00C42307" w:rsidRDefault="00C42307" w:rsidP="00E6620E">
      <w:pPr>
        <w:ind w:firstLine="720"/>
        <w:jc w:val="both"/>
        <w:rPr>
          <w:rFonts w:ascii="Arial" w:hAnsi="Arial" w:cs="Arial"/>
        </w:rPr>
      </w:pPr>
      <w:r w:rsidRPr="00C42307">
        <w:rPr>
          <w:rFonts w:ascii="Arial" w:hAnsi="Arial" w:cs="Arial"/>
        </w:rPr>
        <w:lastRenderedPageBreak/>
        <w:t xml:space="preserve">65% of people </w:t>
      </w:r>
      <w:r w:rsidR="001951E6" w:rsidRPr="00C42307">
        <w:rPr>
          <w:rFonts w:ascii="Arial" w:hAnsi="Arial" w:cs="Arial"/>
        </w:rPr>
        <w:t>answered,</w:t>
      </w:r>
      <w:r w:rsidRPr="00C42307">
        <w:rPr>
          <w:rFonts w:ascii="Arial" w:hAnsi="Arial" w:cs="Arial"/>
        </w:rPr>
        <w:t xml:space="preserve"> </w:t>
      </w:r>
      <w:r w:rsidR="001951E6" w:rsidRPr="001951E6">
        <w:rPr>
          <w:rFonts w:ascii="Arial" w:hAnsi="Arial" w:cs="Arial"/>
          <w:b/>
          <w:bCs/>
        </w:rPr>
        <w:t>‘</w:t>
      </w:r>
      <w:r w:rsidRPr="001951E6">
        <w:rPr>
          <w:rFonts w:ascii="Arial" w:hAnsi="Arial" w:cs="Arial"/>
          <w:b/>
          <w:bCs/>
        </w:rPr>
        <w:t>Yes</w:t>
      </w:r>
      <w:r w:rsidR="001951E6" w:rsidRPr="001951E6">
        <w:rPr>
          <w:rFonts w:ascii="Arial" w:hAnsi="Arial" w:cs="Arial"/>
          <w:b/>
          <w:bCs/>
        </w:rPr>
        <w:t>’</w:t>
      </w:r>
      <w:r w:rsidRPr="00C42307">
        <w:rPr>
          <w:rFonts w:ascii="Arial" w:hAnsi="Arial" w:cs="Arial"/>
        </w:rPr>
        <w:t xml:space="preserve"> for this question, and the majority answered </w:t>
      </w:r>
      <w:r w:rsidR="001951E6">
        <w:rPr>
          <w:rFonts w:ascii="Arial" w:hAnsi="Arial" w:cs="Arial"/>
          <w:b/>
          <w:bCs/>
        </w:rPr>
        <w:t>‘</w:t>
      </w:r>
      <w:r w:rsidRPr="001951E6">
        <w:rPr>
          <w:rFonts w:ascii="Arial" w:hAnsi="Arial" w:cs="Arial"/>
          <w:b/>
          <w:bCs/>
        </w:rPr>
        <w:t>Yes</w:t>
      </w:r>
      <w:r w:rsidR="001951E6">
        <w:rPr>
          <w:rFonts w:ascii="Arial" w:hAnsi="Arial" w:cs="Arial"/>
          <w:b/>
          <w:bCs/>
        </w:rPr>
        <w:t xml:space="preserve">’ </w:t>
      </w:r>
      <w:r w:rsidRPr="00C42307">
        <w:rPr>
          <w:rFonts w:ascii="Arial" w:hAnsi="Arial" w:cs="Arial"/>
        </w:rPr>
        <w:t>for Question 1</w:t>
      </w:r>
      <w:r w:rsidR="001951E6">
        <w:rPr>
          <w:rFonts w:ascii="Arial" w:hAnsi="Arial" w:cs="Arial"/>
        </w:rPr>
        <w:t>0</w:t>
      </w:r>
      <w:r w:rsidRPr="00C42307">
        <w:rPr>
          <w:rFonts w:ascii="Arial" w:hAnsi="Arial" w:cs="Arial"/>
        </w:rPr>
        <w:t>.</w:t>
      </w:r>
      <w:r w:rsidR="00265B3C" w:rsidRPr="00265B3C">
        <w:t xml:space="preserve"> </w:t>
      </w:r>
      <w:r w:rsidR="00265B3C">
        <w:rPr>
          <w:rFonts w:ascii="Arial" w:hAnsi="Arial" w:cs="Arial"/>
        </w:rPr>
        <w:t>If</w:t>
      </w:r>
      <w:r w:rsidR="00265B3C" w:rsidRPr="00265B3C">
        <w:rPr>
          <w:rFonts w:ascii="Arial" w:hAnsi="Arial" w:cs="Arial"/>
        </w:rPr>
        <w:t xml:space="preserve"> my respondents consider that online collaboration is a beneficial thing, also other </w:t>
      </w:r>
      <w:r w:rsidR="00654CB6">
        <w:rPr>
          <w:rFonts w:ascii="Arial" w:hAnsi="Arial" w:cs="Arial"/>
        </w:rPr>
        <w:t>peers</w:t>
      </w:r>
      <w:r w:rsidR="00265B3C" w:rsidRPr="00265B3C">
        <w:rPr>
          <w:rFonts w:ascii="Arial" w:hAnsi="Arial" w:cs="Arial"/>
        </w:rPr>
        <w:t xml:space="preserve"> from other countries are of the same opinion. </w:t>
      </w:r>
      <w:r w:rsidR="00265B3C">
        <w:rPr>
          <w:rFonts w:ascii="Arial" w:hAnsi="Arial" w:cs="Arial"/>
        </w:rPr>
        <w:t>F</w:t>
      </w:r>
      <w:r w:rsidR="00265B3C" w:rsidRPr="00265B3C">
        <w:rPr>
          <w:rFonts w:ascii="Arial" w:hAnsi="Arial" w:cs="Arial"/>
        </w:rPr>
        <w:t>or example</w:t>
      </w:r>
      <w:r w:rsidR="00265B3C">
        <w:rPr>
          <w:rFonts w:ascii="Arial" w:hAnsi="Arial" w:cs="Arial"/>
        </w:rPr>
        <w:t>, in Netherlands in 2021</w:t>
      </w:r>
      <w:r w:rsidR="00B321AE">
        <w:rPr>
          <w:rFonts w:ascii="Arial" w:hAnsi="Arial" w:cs="Arial"/>
        </w:rPr>
        <w:t>,</w:t>
      </w:r>
      <w:r w:rsidR="00265B3C">
        <w:rPr>
          <w:rFonts w:ascii="Arial" w:hAnsi="Arial" w:cs="Arial"/>
        </w:rPr>
        <w:t xml:space="preserve"> 41</w:t>
      </w:r>
      <w:r w:rsidR="00B321AE">
        <w:rPr>
          <w:rFonts w:ascii="Arial" w:hAnsi="Arial" w:cs="Arial"/>
        </w:rPr>
        <w:t>% of individuals</w:t>
      </w:r>
      <w:r w:rsidR="008C79ED">
        <w:rPr>
          <w:rFonts w:ascii="Arial" w:hAnsi="Arial" w:cs="Arial"/>
        </w:rPr>
        <w:t xml:space="preserve"> </w:t>
      </w:r>
      <w:r w:rsidR="005B0061">
        <w:rPr>
          <w:rFonts w:ascii="Arial" w:hAnsi="Arial" w:cs="Arial"/>
        </w:rPr>
        <w:t xml:space="preserve">used online tools for online courses, in </w:t>
      </w:r>
      <w:r w:rsidR="00056C1F">
        <w:rPr>
          <w:rFonts w:ascii="Arial" w:hAnsi="Arial" w:cs="Arial"/>
        </w:rPr>
        <w:t>Slovenia in 2021, 36% of in</w:t>
      </w:r>
      <w:r w:rsidR="00686334">
        <w:rPr>
          <w:rFonts w:ascii="Arial" w:hAnsi="Arial" w:cs="Arial"/>
        </w:rPr>
        <w:t xml:space="preserve">dividuals used online tools for online courses, in </w:t>
      </w:r>
      <w:r w:rsidR="00F301CE">
        <w:rPr>
          <w:rFonts w:ascii="Arial" w:hAnsi="Arial" w:cs="Arial"/>
        </w:rPr>
        <w:t xml:space="preserve">Spain we had a 28 percentage </w:t>
      </w:r>
      <w:r w:rsidR="009E03E8">
        <w:rPr>
          <w:rFonts w:ascii="Arial" w:hAnsi="Arial" w:cs="Arial"/>
        </w:rPr>
        <w:t>of individuals which used digital tools for online courses</w:t>
      </w:r>
      <w:r w:rsidR="007F45BF">
        <w:rPr>
          <w:rFonts w:ascii="Arial" w:hAnsi="Arial" w:cs="Arial"/>
        </w:rPr>
        <w:t xml:space="preserve">, in Romania we had </w:t>
      </w:r>
      <w:r w:rsidR="00EC7E2C">
        <w:rPr>
          <w:rFonts w:ascii="Arial" w:hAnsi="Arial" w:cs="Arial"/>
        </w:rPr>
        <w:t xml:space="preserve">only 5% and in </w:t>
      </w:r>
      <w:r w:rsidR="00205E33">
        <w:rPr>
          <w:rFonts w:ascii="Arial" w:hAnsi="Arial" w:cs="Arial"/>
        </w:rPr>
        <w:t xml:space="preserve">Estonia we had </w:t>
      </w:r>
      <w:r w:rsidR="00E6620E">
        <w:rPr>
          <w:rFonts w:ascii="Arial" w:hAnsi="Arial" w:cs="Arial"/>
        </w:rPr>
        <w:t xml:space="preserve">31% of individuals. </w:t>
      </w:r>
      <w:r w:rsidR="00654CB6">
        <w:rPr>
          <w:rFonts w:ascii="Arial" w:hAnsi="Arial" w:cs="Arial"/>
        </w:rPr>
        <w:t>(E</w:t>
      </w:r>
      <w:r w:rsidR="004123FF">
        <w:rPr>
          <w:rFonts w:ascii="Arial" w:hAnsi="Arial" w:cs="Arial"/>
        </w:rPr>
        <w:t>urostat</w:t>
      </w:r>
      <w:r w:rsidR="00654CB6">
        <w:rPr>
          <w:rFonts w:ascii="Arial" w:hAnsi="Arial" w:cs="Arial"/>
        </w:rPr>
        <w:t>, 2021).</w:t>
      </w:r>
    </w:p>
    <w:p w14:paraId="50BFABEF" w14:textId="77777777" w:rsidR="007C7E9E" w:rsidRPr="007C7E9E" w:rsidRDefault="007C7E9E" w:rsidP="00232ADE">
      <w:pPr>
        <w:spacing w:after="200" w:line="240" w:lineRule="auto"/>
        <w:jc w:val="center"/>
        <w:rPr>
          <w:i/>
          <w:iCs/>
          <w:color w:val="44546A" w:themeColor="text2"/>
          <w:sz w:val="18"/>
          <w:szCs w:val="18"/>
        </w:rPr>
      </w:pPr>
      <w:r w:rsidRPr="007C7E9E">
        <w:rPr>
          <w:i/>
          <w:iCs/>
          <w:noProof/>
          <w:color w:val="44546A" w:themeColor="text2"/>
          <w:sz w:val="18"/>
          <w:szCs w:val="18"/>
        </w:rPr>
        <w:drawing>
          <wp:inline distT="0" distB="0" distL="0" distR="0" wp14:anchorId="7912FC57" wp14:editId="55F66704">
            <wp:extent cx="4572000" cy="2743200"/>
            <wp:effectExtent l="0" t="0" r="0" b="0"/>
            <wp:docPr id="19" name="Diagramă 19">
              <a:extLst xmlns:a="http://schemas.openxmlformats.org/drawingml/2006/main">
                <a:ext uri="{FF2B5EF4-FFF2-40B4-BE49-F238E27FC236}">
                  <a16:creationId xmlns:a16="http://schemas.microsoft.com/office/drawing/2014/main" id="{CCA0EBAE-BDC5-E558-0C40-4D015CBD1E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433C9F6" w14:textId="63D94489" w:rsidR="007C7E9E" w:rsidRPr="007C7E9E" w:rsidRDefault="007C7E9E" w:rsidP="00232ADE">
      <w:pPr>
        <w:spacing w:after="200" w:line="240" w:lineRule="auto"/>
        <w:jc w:val="center"/>
        <w:rPr>
          <w:i/>
          <w:iCs/>
          <w:color w:val="44546A" w:themeColor="text2"/>
          <w:sz w:val="18"/>
          <w:szCs w:val="18"/>
        </w:rPr>
      </w:pPr>
      <w:bookmarkStart w:id="17" w:name="_Toc110088024"/>
      <w:bookmarkStart w:id="18" w:name="_Toc110159469"/>
      <w:r w:rsidRPr="007C7E9E">
        <w:rPr>
          <w:i/>
          <w:iCs/>
          <w:color w:val="44546A" w:themeColor="text2"/>
          <w:sz w:val="18"/>
          <w:szCs w:val="18"/>
        </w:rPr>
        <w:t xml:space="preserve">Figure </w:t>
      </w:r>
      <w:r w:rsidRPr="007C7E9E">
        <w:rPr>
          <w:i/>
          <w:iCs/>
          <w:color w:val="44546A" w:themeColor="text2"/>
          <w:sz w:val="18"/>
          <w:szCs w:val="18"/>
        </w:rPr>
        <w:fldChar w:fldCharType="begin"/>
      </w:r>
      <w:r w:rsidRPr="007C7E9E">
        <w:rPr>
          <w:i/>
          <w:iCs/>
          <w:color w:val="44546A" w:themeColor="text2"/>
          <w:sz w:val="18"/>
          <w:szCs w:val="18"/>
        </w:rPr>
        <w:instrText xml:space="preserve"> SEQ Figure \* ARABIC </w:instrText>
      </w:r>
      <w:r w:rsidRPr="007C7E9E">
        <w:rPr>
          <w:i/>
          <w:iCs/>
          <w:color w:val="44546A" w:themeColor="text2"/>
          <w:sz w:val="18"/>
          <w:szCs w:val="18"/>
        </w:rPr>
        <w:fldChar w:fldCharType="separate"/>
      </w:r>
      <w:r w:rsidR="00C61752">
        <w:rPr>
          <w:i/>
          <w:iCs/>
          <w:noProof/>
          <w:color w:val="44546A" w:themeColor="text2"/>
          <w:sz w:val="18"/>
          <w:szCs w:val="18"/>
        </w:rPr>
        <w:t>10</w:t>
      </w:r>
      <w:r w:rsidRPr="007C7E9E">
        <w:rPr>
          <w:i/>
          <w:iCs/>
          <w:color w:val="44546A" w:themeColor="text2"/>
          <w:sz w:val="18"/>
          <w:szCs w:val="18"/>
        </w:rPr>
        <w:fldChar w:fldCharType="end"/>
      </w:r>
      <w:r w:rsidRPr="007C7E9E">
        <w:rPr>
          <w:i/>
          <w:iCs/>
          <w:color w:val="44546A" w:themeColor="text2"/>
          <w:sz w:val="18"/>
          <w:szCs w:val="18"/>
        </w:rPr>
        <w:t xml:space="preserve"> In your opinion, will online collaboration be the most used method of learning at UWTSD?</w:t>
      </w:r>
      <w:bookmarkEnd w:id="17"/>
      <w:bookmarkEnd w:id="18"/>
    </w:p>
    <w:p w14:paraId="32FF2A66" w14:textId="472874E6" w:rsidR="00BE7413" w:rsidRPr="005A2CCD" w:rsidRDefault="001344A0" w:rsidP="005A2CCD">
      <w:pPr>
        <w:ind w:firstLine="360"/>
        <w:rPr>
          <w:rFonts w:ascii="Arial" w:hAnsi="Arial" w:cs="Arial"/>
        </w:rPr>
      </w:pPr>
      <w:r w:rsidRPr="00C75A99">
        <w:rPr>
          <w:rFonts w:ascii="Arial" w:hAnsi="Arial" w:cs="Arial"/>
        </w:rPr>
        <w:t>In</w:t>
      </w:r>
      <w:r>
        <w:rPr>
          <w:rFonts w:ascii="Arial" w:hAnsi="Arial" w:cs="Arial"/>
        </w:rPr>
        <w:t xml:space="preserve"> the Figure 19 we can see the answer for question ‘</w:t>
      </w:r>
      <w:r w:rsidRPr="001344A0">
        <w:rPr>
          <w:rFonts w:ascii="Arial" w:hAnsi="Arial" w:cs="Arial"/>
          <w:b/>
          <w:bCs/>
        </w:rPr>
        <w:t>In your opinion, will online collaboration be the most used method of learning at UWTSD?</w:t>
      </w:r>
      <w:r>
        <w:rPr>
          <w:rFonts w:ascii="Arial" w:hAnsi="Arial" w:cs="Arial"/>
          <w:b/>
          <w:bCs/>
        </w:rPr>
        <w:t xml:space="preserve">’ </w:t>
      </w:r>
      <w:r>
        <w:rPr>
          <w:rFonts w:ascii="Arial" w:hAnsi="Arial" w:cs="Arial"/>
        </w:rPr>
        <w:t xml:space="preserve">For this question all peers answer </w:t>
      </w:r>
      <w:r w:rsidRPr="001344A0">
        <w:rPr>
          <w:rFonts w:ascii="Arial" w:hAnsi="Arial" w:cs="Arial"/>
          <w:b/>
          <w:bCs/>
        </w:rPr>
        <w:t>‘Yes’</w:t>
      </w:r>
      <w:r>
        <w:rPr>
          <w:rFonts w:ascii="Arial" w:hAnsi="Arial" w:cs="Arial"/>
        </w:rPr>
        <w:t>.</w:t>
      </w:r>
      <w:r w:rsidR="005A2CCD">
        <w:rPr>
          <w:rFonts w:ascii="Arial" w:hAnsi="Arial" w:cs="Arial"/>
        </w:rPr>
        <w:t xml:space="preserve"> A survey realized by Statista (</w:t>
      </w:r>
      <w:r w:rsidR="00AF2CCE">
        <w:rPr>
          <w:rFonts w:ascii="Arial" w:hAnsi="Arial" w:cs="Arial"/>
        </w:rPr>
        <w:t xml:space="preserve">2022), show us that in United Kingdom over </w:t>
      </w:r>
      <w:r w:rsidR="003C0EB0">
        <w:rPr>
          <w:rFonts w:ascii="Arial" w:hAnsi="Arial" w:cs="Arial"/>
        </w:rPr>
        <w:t>64 million people used intern</w:t>
      </w:r>
      <w:r w:rsidR="0015637C">
        <w:rPr>
          <w:rFonts w:ascii="Arial" w:hAnsi="Arial" w:cs="Arial"/>
        </w:rPr>
        <w:t xml:space="preserve">et for different thigs. </w:t>
      </w:r>
    </w:p>
    <w:p w14:paraId="0FA537F3" w14:textId="77777777" w:rsidR="004123FF" w:rsidRDefault="004123FF" w:rsidP="00855650"/>
    <w:p w14:paraId="481B87FC" w14:textId="77777777" w:rsidR="0015637C" w:rsidRDefault="0015637C" w:rsidP="00855650"/>
    <w:p w14:paraId="391BB6FD" w14:textId="65CB36F9" w:rsidR="007A3F93" w:rsidRPr="000C0EE1" w:rsidRDefault="000C0EE1" w:rsidP="000C0EE1">
      <w:pPr>
        <w:pStyle w:val="Listparagraf"/>
        <w:numPr>
          <w:ilvl w:val="0"/>
          <w:numId w:val="1"/>
        </w:numPr>
        <w:rPr>
          <w:rFonts w:ascii="Arial" w:hAnsi="Arial" w:cs="Arial"/>
          <w:sz w:val="24"/>
          <w:szCs w:val="24"/>
        </w:rPr>
      </w:pPr>
      <w:r w:rsidRPr="000C0EE1">
        <w:rPr>
          <w:rFonts w:ascii="Arial" w:hAnsi="Arial" w:cs="Arial"/>
          <w:sz w:val="24"/>
          <w:szCs w:val="24"/>
        </w:rPr>
        <w:t xml:space="preserve"> DISCUSSION</w:t>
      </w:r>
    </w:p>
    <w:p w14:paraId="4D2CDE47" w14:textId="1F6F7BF6" w:rsidR="00D6479C" w:rsidRDefault="00D6479C" w:rsidP="00E43478">
      <w:pPr>
        <w:spacing w:line="360" w:lineRule="auto"/>
        <w:ind w:firstLine="360"/>
        <w:jc w:val="both"/>
        <w:rPr>
          <w:rFonts w:ascii="Arial" w:hAnsi="Arial" w:cs="Arial"/>
        </w:rPr>
      </w:pPr>
      <w:r w:rsidRPr="00D6479C">
        <w:rPr>
          <w:rFonts w:ascii="Arial" w:hAnsi="Arial" w:cs="Arial"/>
        </w:rPr>
        <w:t xml:space="preserve">Students prepare for work and life in a </w:t>
      </w:r>
      <w:r>
        <w:rPr>
          <w:rFonts w:ascii="Arial" w:hAnsi="Arial" w:cs="Arial"/>
        </w:rPr>
        <w:t>digital</w:t>
      </w:r>
      <w:r w:rsidRPr="00D6479C">
        <w:rPr>
          <w:rFonts w:ascii="Arial" w:hAnsi="Arial" w:cs="Arial"/>
        </w:rPr>
        <w:t xml:space="preserve"> world in addition to concentrating on their chosen subject.</w:t>
      </w:r>
      <w:r>
        <w:rPr>
          <w:rFonts w:ascii="Arial" w:hAnsi="Arial" w:cs="Arial"/>
        </w:rPr>
        <w:t xml:space="preserve"> (</w:t>
      </w:r>
      <w:r w:rsidR="00015418" w:rsidRPr="00015418">
        <w:rPr>
          <w:rFonts w:ascii="Arial" w:hAnsi="Arial" w:cs="Arial"/>
        </w:rPr>
        <w:t>Reedy and Parker</w:t>
      </w:r>
      <w:r w:rsidR="003E7A55">
        <w:rPr>
          <w:rFonts w:ascii="Arial" w:hAnsi="Arial" w:cs="Arial"/>
        </w:rPr>
        <w:t xml:space="preserve"> </w:t>
      </w:r>
      <w:r w:rsidR="00015418" w:rsidRPr="00015418">
        <w:rPr>
          <w:rFonts w:ascii="Arial" w:hAnsi="Arial" w:cs="Arial"/>
        </w:rPr>
        <w:t>2018)</w:t>
      </w:r>
      <w:r w:rsidR="00015418">
        <w:rPr>
          <w:rFonts w:ascii="Arial" w:hAnsi="Arial" w:cs="Arial"/>
        </w:rPr>
        <w:t>.</w:t>
      </w:r>
      <w:r w:rsidR="00015418" w:rsidRPr="00015418">
        <w:rPr>
          <w:rFonts w:ascii="Arial" w:hAnsi="Arial" w:cs="Arial"/>
        </w:rPr>
        <w:t> </w:t>
      </w:r>
      <w:r w:rsidR="00DC5203">
        <w:rPr>
          <w:rFonts w:ascii="Arial" w:hAnsi="Arial" w:cs="Arial"/>
        </w:rPr>
        <w:t xml:space="preserve"> I</w:t>
      </w:r>
      <w:r w:rsidR="003C2C7E">
        <w:rPr>
          <w:rFonts w:ascii="Arial" w:hAnsi="Arial" w:cs="Arial"/>
        </w:rPr>
        <w:t xml:space="preserve">n according with </w:t>
      </w:r>
      <w:r w:rsidR="003C2C7E" w:rsidRPr="00015418">
        <w:rPr>
          <w:rFonts w:ascii="Arial" w:hAnsi="Arial" w:cs="Arial"/>
        </w:rPr>
        <w:t>Reedy and Parker</w:t>
      </w:r>
      <w:r w:rsidR="003B54E2">
        <w:rPr>
          <w:rFonts w:ascii="Arial" w:hAnsi="Arial" w:cs="Arial"/>
        </w:rPr>
        <w:t xml:space="preserve"> </w:t>
      </w:r>
      <w:r w:rsidR="003C2C7E">
        <w:rPr>
          <w:rFonts w:ascii="Arial" w:hAnsi="Arial" w:cs="Arial"/>
        </w:rPr>
        <w:t>(</w:t>
      </w:r>
      <w:r w:rsidR="003C2C7E" w:rsidRPr="00015418">
        <w:rPr>
          <w:rFonts w:ascii="Arial" w:hAnsi="Arial" w:cs="Arial"/>
        </w:rPr>
        <w:t>2018</w:t>
      </w:r>
      <w:r w:rsidR="003C2C7E">
        <w:rPr>
          <w:rFonts w:ascii="Arial" w:hAnsi="Arial" w:cs="Arial"/>
        </w:rPr>
        <w:t>) a</w:t>
      </w:r>
      <w:r w:rsidR="00DC5203" w:rsidRPr="00DC5203">
        <w:rPr>
          <w:rFonts w:ascii="Arial" w:hAnsi="Arial" w:cs="Arial"/>
        </w:rPr>
        <w:t xml:space="preserve"> connection exists between </w:t>
      </w:r>
      <w:r w:rsidR="003C2C7E" w:rsidRPr="00DC5203">
        <w:rPr>
          <w:rFonts w:ascii="Arial" w:hAnsi="Arial" w:cs="Arial"/>
        </w:rPr>
        <w:t>cooperative,</w:t>
      </w:r>
      <w:r w:rsidR="00DC5203" w:rsidRPr="00DC5203">
        <w:rPr>
          <w:rFonts w:ascii="Arial" w:hAnsi="Arial" w:cs="Arial"/>
        </w:rPr>
        <w:t xml:space="preserve"> or organization draws and the development of computerized capacities: participation in dialogues, investigations, and ventures raises awareness, increases commitment, and can reveal more profound, significant, and enhanced insights for all groups.</w:t>
      </w:r>
    </w:p>
    <w:p w14:paraId="7D6E1249" w14:textId="35BE1AC7" w:rsidR="00E6207B" w:rsidRPr="00E6207B" w:rsidRDefault="008C61B2" w:rsidP="00E43478">
      <w:pPr>
        <w:spacing w:line="360" w:lineRule="auto"/>
        <w:ind w:firstLine="360"/>
        <w:rPr>
          <w:rFonts w:ascii="Arial" w:hAnsi="Arial" w:cs="Arial"/>
        </w:rPr>
      </w:pPr>
      <w:r w:rsidRPr="008C61B2">
        <w:rPr>
          <w:rFonts w:ascii="Arial" w:hAnsi="Arial" w:cs="Arial"/>
        </w:rPr>
        <w:t xml:space="preserve">In </w:t>
      </w:r>
      <w:r>
        <w:rPr>
          <w:rFonts w:ascii="Arial" w:hAnsi="Arial" w:cs="Arial"/>
        </w:rPr>
        <w:t xml:space="preserve">according </w:t>
      </w:r>
      <w:r w:rsidR="00E6207B">
        <w:rPr>
          <w:rFonts w:ascii="Arial" w:hAnsi="Arial" w:cs="Arial"/>
        </w:rPr>
        <w:t>with</w:t>
      </w:r>
      <w:r w:rsidR="00B85D02">
        <w:rPr>
          <w:rFonts w:ascii="Arial" w:hAnsi="Arial" w:cs="Arial"/>
        </w:rPr>
        <w:t xml:space="preserve"> </w:t>
      </w:r>
      <w:r w:rsidR="00B85D02" w:rsidRPr="00B85D02">
        <w:rPr>
          <w:rFonts w:ascii="Arial" w:hAnsi="Arial" w:cs="Arial"/>
        </w:rPr>
        <w:t>Moersch</w:t>
      </w:r>
      <w:r w:rsidR="00B85D02">
        <w:rPr>
          <w:rFonts w:ascii="Arial" w:hAnsi="Arial" w:cs="Arial"/>
        </w:rPr>
        <w:t xml:space="preserve"> </w:t>
      </w:r>
      <w:r w:rsidR="00B85D02" w:rsidRPr="00B85D02">
        <w:rPr>
          <w:rFonts w:ascii="Arial" w:hAnsi="Arial" w:cs="Arial"/>
        </w:rPr>
        <w:t>(2013</w:t>
      </w:r>
      <w:r w:rsidR="00D6479C" w:rsidRPr="00B85D02">
        <w:rPr>
          <w:rFonts w:ascii="Arial" w:hAnsi="Arial" w:cs="Arial"/>
        </w:rPr>
        <w:t xml:space="preserve">) </w:t>
      </w:r>
      <w:r w:rsidR="00D6479C">
        <w:rPr>
          <w:rFonts w:ascii="Arial" w:hAnsi="Arial" w:cs="Arial"/>
        </w:rPr>
        <w:t>for</w:t>
      </w:r>
      <w:r>
        <w:rPr>
          <w:rFonts w:ascii="Arial" w:hAnsi="Arial" w:cs="Arial"/>
        </w:rPr>
        <w:t xml:space="preserve"> a good collaboration we need to</w:t>
      </w:r>
      <w:r w:rsidR="00EA013A">
        <w:rPr>
          <w:rFonts w:ascii="Arial" w:hAnsi="Arial" w:cs="Arial"/>
        </w:rPr>
        <w:t xml:space="preserve"> </w:t>
      </w:r>
      <w:r w:rsidR="003B54E2">
        <w:rPr>
          <w:rFonts w:ascii="Arial" w:hAnsi="Arial" w:cs="Arial"/>
        </w:rPr>
        <w:t>follow five</w:t>
      </w:r>
      <w:r w:rsidR="00EA013A" w:rsidRPr="00EA013A">
        <w:rPr>
          <w:rFonts w:ascii="Arial" w:hAnsi="Arial" w:cs="Arial"/>
        </w:rPr>
        <w:t xml:space="preserve"> essential advances</w:t>
      </w:r>
      <w:r w:rsidR="00EA013A">
        <w:rPr>
          <w:rFonts w:ascii="Arial" w:hAnsi="Arial" w:cs="Arial"/>
        </w:rPr>
        <w:t xml:space="preserve">: </w:t>
      </w:r>
    </w:p>
    <w:p w14:paraId="02C07CD3" w14:textId="1CDB5D8E" w:rsidR="00E6207B" w:rsidRPr="00E6207B" w:rsidRDefault="00E6207B" w:rsidP="00E43478">
      <w:pPr>
        <w:pStyle w:val="Listparagraf"/>
        <w:numPr>
          <w:ilvl w:val="0"/>
          <w:numId w:val="9"/>
        </w:numPr>
        <w:spacing w:line="360" w:lineRule="auto"/>
        <w:rPr>
          <w:rFonts w:ascii="Arial" w:hAnsi="Arial" w:cs="Arial"/>
        </w:rPr>
      </w:pPr>
      <w:r w:rsidRPr="00E6207B">
        <w:rPr>
          <w:rFonts w:ascii="Arial" w:hAnsi="Arial" w:cs="Arial"/>
        </w:rPr>
        <w:t>Identifying a need</w:t>
      </w:r>
      <w:r w:rsidR="00FE298F">
        <w:rPr>
          <w:rFonts w:ascii="Arial" w:hAnsi="Arial" w:cs="Arial"/>
        </w:rPr>
        <w:t>.</w:t>
      </w:r>
    </w:p>
    <w:p w14:paraId="4C24CDC6" w14:textId="26A0CB1B" w:rsidR="00E6207B" w:rsidRPr="00E6207B" w:rsidRDefault="00E6207B" w:rsidP="00E43478">
      <w:pPr>
        <w:pStyle w:val="Listparagraf"/>
        <w:numPr>
          <w:ilvl w:val="0"/>
          <w:numId w:val="9"/>
        </w:numPr>
        <w:spacing w:line="360" w:lineRule="auto"/>
        <w:rPr>
          <w:rFonts w:ascii="Arial" w:hAnsi="Arial" w:cs="Arial"/>
        </w:rPr>
      </w:pPr>
      <w:r w:rsidRPr="00E6207B">
        <w:rPr>
          <w:rFonts w:ascii="Arial" w:hAnsi="Arial" w:cs="Arial"/>
        </w:rPr>
        <w:t>Developing a concept of a potential arrangement</w:t>
      </w:r>
      <w:r w:rsidR="00FE298F">
        <w:rPr>
          <w:rFonts w:ascii="Arial" w:hAnsi="Arial" w:cs="Arial"/>
        </w:rPr>
        <w:t>.</w:t>
      </w:r>
    </w:p>
    <w:p w14:paraId="56AC9375" w14:textId="019C9F55" w:rsidR="00E6207B" w:rsidRPr="00E6207B" w:rsidRDefault="00E6207B" w:rsidP="00E43478">
      <w:pPr>
        <w:pStyle w:val="Listparagraf"/>
        <w:numPr>
          <w:ilvl w:val="0"/>
          <w:numId w:val="9"/>
        </w:numPr>
        <w:spacing w:line="360" w:lineRule="auto"/>
        <w:rPr>
          <w:rFonts w:ascii="Arial" w:hAnsi="Arial" w:cs="Arial"/>
        </w:rPr>
      </w:pPr>
      <w:r w:rsidRPr="00E6207B">
        <w:rPr>
          <w:rFonts w:ascii="Arial" w:hAnsi="Arial" w:cs="Arial"/>
        </w:rPr>
        <w:lastRenderedPageBreak/>
        <w:t>Answering a question</w:t>
      </w:r>
      <w:r w:rsidR="00FE298F">
        <w:rPr>
          <w:rFonts w:ascii="Arial" w:hAnsi="Arial" w:cs="Arial"/>
        </w:rPr>
        <w:t>.</w:t>
      </w:r>
    </w:p>
    <w:p w14:paraId="1AC745DE" w14:textId="70992F28" w:rsidR="00E6207B" w:rsidRPr="00E6207B" w:rsidRDefault="00E6207B" w:rsidP="00E43478">
      <w:pPr>
        <w:pStyle w:val="Listparagraf"/>
        <w:numPr>
          <w:ilvl w:val="0"/>
          <w:numId w:val="9"/>
        </w:numPr>
        <w:spacing w:line="360" w:lineRule="auto"/>
        <w:rPr>
          <w:rFonts w:ascii="Arial" w:hAnsi="Arial" w:cs="Arial"/>
        </w:rPr>
      </w:pPr>
      <w:r w:rsidRPr="00E6207B">
        <w:rPr>
          <w:rFonts w:ascii="Arial" w:hAnsi="Arial" w:cs="Arial"/>
        </w:rPr>
        <w:t>Implementing a strategy or arrangement</w:t>
      </w:r>
      <w:r w:rsidR="00FE298F">
        <w:rPr>
          <w:rFonts w:ascii="Arial" w:hAnsi="Arial" w:cs="Arial"/>
        </w:rPr>
        <w:t>.</w:t>
      </w:r>
    </w:p>
    <w:p w14:paraId="645DDD03" w14:textId="3FB302F9" w:rsidR="007A3F93" w:rsidRPr="00E6207B" w:rsidRDefault="00E6207B" w:rsidP="00E43478">
      <w:pPr>
        <w:pStyle w:val="Listparagraf"/>
        <w:numPr>
          <w:ilvl w:val="0"/>
          <w:numId w:val="9"/>
        </w:numPr>
        <w:spacing w:line="360" w:lineRule="auto"/>
        <w:rPr>
          <w:rFonts w:ascii="Arial" w:hAnsi="Arial" w:cs="Arial"/>
        </w:rPr>
      </w:pPr>
      <w:r w:rsidRPr="00E6207B">
        <w:rPr>
          <w:rFonts w:ascii="Arial" w:hAnsi="Arial" w:cs="Arial"/>
        </w:rPr>
        <w:t>Analysing the strategy or arrangement</w:t>
      </w:r>
      <w:r w:rsidR="00FE298F">
        <w:rPr>
          <w:rFonts w:ascii="Arial" w:hAnsi="Arial" w:cs="Arial"/>
        </w:rPr>
        <w:t>.</w:t>
      </w:r>
    </w:p>
    <w:p w14:paraId="63F894EC" w14:textId="7679568B" w:rsidR="00BE7413" w:rsidRPr="000946C2" w:rsidRDefault="000946C2" w:rsidP="00E43478">
      <w:pPr>
        <w:spacing w:line="360" w:lineRule="auto"/>
        <w:ind w:firstLine="360"/>
        <w:jc w:val="both"/>
        <w:rPr>
          <w:rFonts w:ascii="Arial" w:hAnsi="Arial" w:cs="Arial"/>
        </w:rPr>
      </w:pPr>
      <w:r w:rsidRPr="000946C2">
        <w:rPr>
          <w:rFonts w:ascii="Arial" w:hAnsi="Arial" w:cs="Arial"/>
        </w:rPr>
        <w:t>Even though computerized abilities are intriguing to everyone, with unique points of view and improvements that influence individual growth paths, however the level to which an organization's ways of life, strategies and framework support and support advanced practices can play a negative or positive role can have a positive or negative impact.</w:t>
      </w:r>
      <w:r>
        <w:rPr>
          <w:rFonts w:ascii="Arial" w:hAnsi="Arial" w:cs="Arial"/>
        </w:rPr>
        <w:t xml:space="preserve"> (</w:t>
      </w:r>
      <w:r w:rsidRPr="00015418">
        <w:rPr>
          <w:rFonts w:ascii="Arial" w:hAnsi="Arial" w:cs="Arial"/>
        </w:rPr>
        <w:t>Reedy and Parker</w:t>
      </w:r>
      <w:r>
        <w:rPr>
          <w:rFonts w:ascii="Arial" w:hAnsi="Arial" w:cs="Arial"/>
        </w:rPr>
        <w:t xml:space="preserve"> </w:t>
      </w:r>
      <w:r w:rsidRPr="00015418">
        <w:rPr>
          <w:rFonts w:ascii="Arial" w:hAnsi="Arial" w:cs="Arial"/>
        </w:rPr>
        <w:t>2018)</w:t>
      </w:r>
      <w:r>
        <w:rPr>
          <w:rFonts w:ascii="Arial" w:hAnsi="Arial" w:cs="Arial"/>
        </w:rPr>
        <w:t>.</w:t>
      </w:r>
    </w:p>
    <w:p w14:paraId="5A173BD3" w14:textId="14724555" w:rsidR="007368CE" w:rsidRDefault="00E43478" w:rsidP="00E43478">
      <w:pPr>
        <w:spacing w:line="360" w:lineRule="auto"/>
        <w:ind w:firstLine="360"/>
        <w:jc w:val="both"/>
        <w:rPr>
          <w:rFonts w:ascii="Arial" w:hAnsi="Arial" w:cs="Arial"/>
        </w:rPr>
      </w:pPr>
      <w:r w:rsidRPr="00E43478">
        <w:rPr>
          <w:rFonts w:ascii="Arial" w:hAnsi="Arial" w:cs="Arial"/>
        </w:rPr>
        <w:t>Check out what students did during the Global Read Aloud that went beyond the boundaries of the physical classroom. All investors must have a common objective for worldwide learning to succeed. As part of the Global Read Aloud Project, students are given the opportunity to read a similar book and provide illustrations to support it. Student acceptance of the Internet's ability to speak to a worldwide audience is one of the most notable benefits of the Internet.</w:t>
      </w:r>
      <w:r w:rsidR="00DB2D4E">
        <w:rPr>
          <w:rFonts w:ascii="Arial" w:hAnsi="Arial" w:cs="Arial"/>
        </w:rPr>
        <w:t xml:space="preserve"> (</w:t>
      </w:r>
      <w:r w:rsidR="00DB2D4E" w:rsidRPr="008078AA">
        <w:rPr>
          <w:rFonts w:ascii="Arial" w:hAnsi="Arial" w:cs="Arial"/>
        </w:rPr>
        <w:t>Barnes,</w:t>
      </w:r>
      <w:r w:rsidR="00DB2D4E">
        <w:rPr>
          <w:rFonts w:ascii="Arial" w:hAnsi="Arial" w:cs="Arial"/>
        </w:rPr>
        <w:t xml:space="preserve"> </w:t>
      </w:r>
      <w:r w:rsidR="00DB2D4E" w:rsidRPr="008078AA">
        <w:rPr>
          <w:rFonts w:ascii="Arial" w:hAnsi="Arial" w:cs="Arial"/>
        </w:rPr>
        <w:t>2016) </w:t>
      </w:r>
    </w:p>
    <w:p w14:paraId="51A2C94F" w14:textId="037E3075" w:rsidR="00F66183" w:rsidRDefault="00F645D1" w:rsidP="00E43478">
      <w:pPr>
        <w:spacing w:line="360" w:lineRule="auto"/>
        <w:ind w:firstLine="360"/>
        <w:jc w:val="both"/>
        <w:rPr>
          <w:rFonts w:ascii="Arial" w:hAnsi="Arial" w:cs="Arial"/>
        </w:rPr>
      </w:pPr>
      <w:r>
        <w:rPr>
          <w:rFonts w:ascii="Arial" w:hAnsi="Arial" w:cs="Arial"/>
        </w:rPr>
        <w:tab/>
        <w:t>Through this research ai find that students</w:t>
      </w:r>
      <w:r w:rsidRPr="00D22D2B">
        <w:rPr>
          <w:rFonts w:ascii="Arial" w:hAnsi="Arial" w:cs="Arial"/>
        </w:rPr>
        <w:t xml:space="preserve"> </w:t>
      </w:r>
      <w:r>
        <w:rPr>
          <w:rFonts w:ascii="Arial" w:hAnsi="Arial" w:cs="Arial"/>
        </w:rPr>
        <w:t xml:space="preserve">at UWTSD </w:t>
      </w:r>
      <w:r w:rsidRPr="00D22D2B">
        <w:rPr>
          <w:rFonts w:ascii="Arial" w:hAnsi="Arial" w:cs="Arial"/>
        </w:rPr>
        <w:t xml:space="preserve">use more to collaborate </w:t>
      </w:r>
      <w:r>
        <w:rPr>
          <w:rFonts w:ascii="Arial" w:hAnsi="Arial" w:cs="Arial"/>
        </w:rPr>
        <w:t>S</w:t>
      </w:r>
      <w:r w:rsidRPr="00D22D2B">
        <w:rPr>
          <w:rFonts w:ascii="Arial" w:hAnsi="Arial" w:cs="Arial"/>
        </w:rPr>
        <w:t>kype with a percentage of</w:t>
      </w:r>
      <w:r>
        <w:rPr>
          <w:rFonts w:ascii="Arial" w:hAnsi="Arial" w:cs="Arial"/>
        </w:rPr>
        <w:t xml:space="preserve"> </w:t>
      </w:r>
      <w:r w:rsidRPr="006A667F">
        <w:rPr>
          <w:rFonts w:ascii="Arial" w:hAnsi="Arial" w:cs="Arial"/>
        </w:rPr>
        <w:t>28.6%</w:t>
      </w:r>
      <w:r>
        <w:rPr>
          <w:rFonts w:ascii="Arial" w:hAnsi="Arial" w:cs="Arial"/>
        </w:rPr>
        <w:t xml:space="preserve">.  On the </w:t>
      </w:r>
      <w:r w:rsidRPr="00637CB0">
        <w:rPr>
          <w:rFonts w:ascii="Arial" w:hAnsi="Arial" w:cs="Arial"/>
        </w:rPr>
        <w:t>second place we have</w:t>
      </w:r>
      <w:r>
        <w:rPr>
          <w:rFonts w:ascii="Arial" w:hAnsi="Arial" w:cs="Arial"/>
        </w:rPr>
        <w:t xml:space="preserve"> OneDrive with 21.4%; Outlook, Ms Team and Zoom </w:t>
      </w:r>
      <w:r w:rsidRPr="00FB1DC3">
        <w:rPr>
          <w:rFonts w:ascii="Arial" w:hAnsi="Arial" w:cs="Arial"/>
        </w:rPr>
        <w:t>is tied in third place</w:t>
      </w:r>
      <w:r>
        <w:rPr>
          <w:rFonts w:ascii="Arial" w:hAnsi="Arial" w:cs="Arial"/>
        </w:rPr>
        <w:t xml:space="preserve"> with 14.3%, on the fourth place we have WhatsApp with 7.1% and the last one is Google Doc with 0%.</w:t>
      </w:r>
      <w:r w:rsidR="004E7C17">
        <w:rPr>
          <w:rFonts w:ascii="Arial" w:hAnsi="Arial" w:cs="Arial"/>
        </w:rPr>
        <w:t xml:space="preserve">  </w:t>
      </w:r>
    </w:p>
    <w:p w14:paraId="6ECE63EE" w14:textId="6E82DE69" w:rsidR="004E7C17" w:rsidRPr="006A667F" w:rsidRDefault="004E7C17" w:rsidP="004E7C17">
      <w:pPr>
        <w:ind w:firstLine="720"/>
        <w:jc w:val="both"/>
        <w:rPr>
          <w:rFonts w:ascii="Arial" w:hAnsi="Arial" w:cs="Arial"/>
        </w:rPr>
      </w:pPr>
      <w:r>
        <w:rPr>
          <w:rFonts w:ascii="Arial" w:hAnsi="Arial" w:cs="Arial"/>
        </w:rPr>
        <w:t xml:space="preserve">Also, I asked the students to choose which digital tool use more to </w:t>
      </w:r>
      <w:r w:rsidR="007F48A3">
        <w:rPr>
          <w:rFonts w:ascii="Arial" w:hAnsi="Arial" w:cs="Arial"/>
        </w:rPr>
        <w:t xml:space="preserve">collaborate on the OneDrive. </w:t>
      </w:r>
      <w:r>
        <w:rPr>
          <w:rFonts w:ascii="Arial" w:hAnsi="Arial" w:cs="Arial"/>
        </w:rPr>
        <w:t>To</w:t>
      </w:r>
      <w:r w:rsidRPr="00D22D2B">
        <w:rPr>
          <w:rFonts w:ascii="Arial" w:hAnsi="Arial" w:cs="Arial"/>
        </w:rPr>
        <w:t xml:space="preserve"> this question people have chosen that they use more to collaborate </w:t>
      </w:r>
      <w:r>
        <w:rPr>
          <w:rFonts w:ascii="Arial" w:hAnsi="Arial" w:cs="Arial"/>
        </w:rPr>
        <w:t>MS Excel</w:t>
      </w:r>
      <w:r w:rsidRPr="00D22D2B">
        <w:rPr>
          <w:rFonts w:ascii="Arial" w:hAnsi="Arial" w:cs="Arial"/>
        </w:rPr>
        <w:t xml:space="preserve"> with a percentage of</w:t>
      </w:r>
      <w:r>
        <w:rPr>
          <w:rFonts w:ascii="Arial" w:hAnsi="Arial" w:cs="Arial"/>
        </w:rPr>
        <w:t xml:space="preserve"> 64,3</w:t>
      </w:r>
      <w:r w:rsidRPr="006A667F">
        <w:rPr>
          <w:rFonts w:ascii="Arial" w:hAnsi="Arial" w:cs="Arial"/>
        </w:rPr>
        <w:t>%</w:t>
      </w:r>
      <w:r>
        <w:rPr>
          <w:rFonts w:ascii="Arial" w:hAnsi="Arial" w:cs="Arial"/>
        </w:rPr>
        <w:t xml:space="preserve">.  On the </w:t>
      </w:r>
      <w:r w:rsidRPr="00637CB0">
        <w:rPr>
          <w:rFonts w:ascii="Arial" w:hAnsi="Arial" w:cs="Arial"/>
        </w:rPr>
        <w:t>second place we have</w:t>
      </w:r>
      <w:r>
        <w:rPr>
          <w:rFonts w:ascii="Arial" w:hAnsi="Arial" w:cs="Arial"/>
        </w:rPr>
        <w:t xml:space="preserve"> MS Forms with 28.6%, on</w:t>
      </w:r>
      <w:r w:rsidRPr="00FB1DC3">
        <w:rPr>
          <w:rFonts w:ascii="Arial" w:hAnsi="Arial" w:cs="Arial"/>
        </w:rPr>
        <w:t xml:space="preserve"> third place</w:t>
      </w:r>
      <w:r>
        <w:rPr>
          <w:rFonts w:ascii="Arial" w:hAnsi="Arial" w:cs="Arial"/>
        </w:rPr>
        <w:t xml:space="preserve"> we have MS Power Point and MS Streams with the same percentage – 21.4 % and the last one is MS Word with 7.1%.</w:t>
      </w:r>
    </w:p>
    <w:p w14:paraId="28F13798" w14:textId="77777777" w:rsidR="00DE24D6" w:rsidRDefault="00F10B9D" w:rsidP="00F10B9D">
      <w:pPr>
        <w:ind w:firstLine="720"/>
        <w:jc w:val="both"/>
        <w:rPr>
          <w:rFonts w:ascii="Arial" w:hAnsi="Arial" w:cs="Arial"/>
        </w:rPr>
      </w:pPr>
      <w:r>
        <w:rPr>
          <w:rFonts w:ascii="Arial" w:hAnsi="Arial" w:cs="Arial"/>
        </w:rPr>
        <w:t xml:space="preserve">Like I said in the </w:t>
      </w:r>
      <w:r w:rsidR="00DE24D6">
        <w:rPr>
          <w:rFonts w:ascii="Arial" w:hAnsi="Arial" w:cs="Arial"/>
        </w:rPr>
        <w:t>introduction,</w:t>
      </w:r>
      <w:r w:rsidR="00DE24D6" w:rsidRPr="00C32B7B">
        <w:rPr>
          <w:rFonts w:ascii="Arial" w:hAnsi="Arial" w:cs="Arial"/>
        </w:rPr>
        <w:t xml:space="preserve"> if</w:t>
      </w:r>
      <w:r w:rsidRPr="00C32B7B">
        <w:rPr>
          <w:rFonts w:ascii="Arial" w:hAnsi="Arial" w:cs="Arial"/>
        </w:rPr>
        <w:t xml:space="preserve"> we use online collaboration methods it will be much easier to communicate with our colleagues and in this way, we can work much faster on our projects</w:t>
      </w:r>
      <w:r w:rsidR="00DE24D6">
        <w:rPr>
          <w:rFonts w:ascii="Arial" w:hAnsi="Arial" w:cs="Arial"/>
        </w:rPr>
        <w:t xml:space="preserve"> because in our days digital collaboration is a normality. (</w:t>
      </w:r>
      <w:r w:rsidR="00DE24D6" w:rsidRPr="00196494">
        <w:rPr>
          <w:rFonts w:ascii="Arial" w:hAnsi="Arial" w:cs="Arial"/>
        </w:rPr>
        <w:t>Kasprzak 2012</w:t>
      </w:r>
      <w:r w:rsidR="00DE24D6">
        <w:rPr>
          <w:rFonts w:ascii="Arial" w:hAnsi="Arial" w:cs="Arial"/>
        </w:rPr>
        <w:t>).</w:t>
      </w:r>
    </w:p>
    <w:p w14:paraId="7EDCA6FB" w14:textId="28E2FACD" w:rsidR="004E7C17" w:rsidRDefault="0021377B" w:rsidP="00F10B9D">
      <w:pPr>
        <w:ind w:firstLine="720"/>
        <w:jc w:val="both"/>
        <w:rPr>
          <w:rFonts w:ascii="Arial" w:hAnsi="Arial" w:cs="Arial"/>
        </w:rPr>
      </w:pPr>
      <w:r>
        <w:rPr>
          <w:rFonts w:ascii="Arial" w:hAnsi="Arial" w:cs="Arial"/>
        </w:rPr>
        <w:t>T</w:t>
      </w:r>
      <w:r w:rsidRPr="0021377B">
        <w:rPr>
          <w:rFonts w:ascii="Arial" w:hAnsi="Arial" w:cs="Arial"/>
        </w:rPr>
        <w:t xml:space="preserve">hrough this research I found out that 43% of respondents use a digital tool to </w:t>
      </w:r>
      <w:r>
        <w:rPr>
          <w:rFonts w:ascii="Arial" w:hAnsi="Arial" w:cs="Arial"/>
        </w:rPr>
        <w:t xml:space="preserve">collaborate </w:t>
      </w:r>
      <w:r w:rsidRPr="0021377B">
        <w:rPr>
          <w:rFonts w:ascii="Arial" w:hAnsi="Arial" w:cs="Arial"/>
        </w:rPr>
        <w:t>with colleagues</w:t>
      </w:r>
      <w:r>
        <w:rPr>
          <w:rFonts w:ascii="Arial" w:hAnsi="Arial" w:cs="Arial"/>
        </w:rPr>
        <w:t xml:space="preserve">. </w:t>
      </w:r>
      <w:r w:rsidR="007F48A3">
        <w:rPr>
          <w:rFonts w:ascii="Arial" w:hAnsi="Arial" w:cs="Arial"/>
        </w:rPr>
        <w:tab/>
      </w:r>
      <w:r w:rsidR="004A5A81">
        <w:rPr>
          <w:rFonts w:ascii="Arial" w:hAnsi="Arial" w:cs="Arial"/>
        </w:rPr>
        <w:t xml:space="preserve">Also, 71% </w:t>
      </w:r>
      <w:r w:rsidR="00C544EF">
        <w:rPr>
          <w:rFonts w:ascii="Arial" w:hAnsi="Arial" w:cs="Arial"/>
        </w:rPr>
        <w:t xml:space="preserve">of the </w:t>
      </w:r>
      <w:r w:rsidR="00D920D0">
        <w:rPr>
          <w:rFonts w:ascii="Arial" w:hAnsi="Arial" w:cs="Arial"/>
        </w:rPr>
        <w:t>peers said</w:t>
      </w:r>
      <w:r w:rsidR="004A5A81">
        <w:rPr>
          <w:rFonts w:ascii="Arial" w:hAnsi="Arial" w:cs="Arial"/>
        </w:rPr>
        <w:t xml:space="preserve"> that </w:t>
      </w:r>
      <w:r w:rsidR="004450DD">
        <w:rPr>
          <w:rFonts w:ascii="Arial" w:hAnsi="Arial" w:cs="Arial"/>
        </w:rPr>
        <w:t xml:space="preserve">they </w:t>
      </w:r>
      <w:r w:rsidR="004450DD" w:rsidRPr="004A5A81">
        <w:rPr>
          <w:rFonts w:ascii="Arial" w:hAnsi="Arial" w:cs="Arial"/>
        </w:rPr>
        <w:t>use</w:t>
      </w:r>
      <w:r w:rsidR="004A5A81" w:rsidRPr="004A5A81">
        <w:rPr>
          <w:rFonts w:ascii="Arial" w:hAnsi="Arial" w:cs="Arial"/>
        </w:rPr>
        <w:t xml:space="preserve"> a range of different digital tools to collaborate.</w:t>
      </w:r>
      <w:r w:rsidR="00D920D0">
        <w:rPr>
          <w:rFonts w:ascii="Arial" w:hAnsi="Arial" w:cs="Arial"/>
        </w:rPr>
        <w:t xml:space="preserve"> </w:t>
      </w:r>
      <w:r w:rsidR="00BE11B7">
        <w:rPr>
          <w:rFonts w:ascii="Arial" w:hAnsi="Arial" w:cs="Arial"/>
        </w:rPr>
        <w:t xml:space="preserve">For example, I found that 29% of peers use </w:t>
      </w:r>
      <w:r w:rsidR="004450DD">
        <w:rPr>
          <w:rFonts w:ascii="Arial" w:hAnsi="Arial" w:cs="Arial"/>
        </w:rPr>
        <w:t xml:space="preserve">in a regular mood Zoom to </w:t>
      </w:r>
      <w:r w:rsidR="00602690">
        <w:rPr>
          <w:rFonts w:ascii="Arial" w:hAnsi="Arial" w:cs="Arial"/>
        </w:rPr>
        <w:t>collaborate, participants</w:t>
      </w:r>
      <w:r w:rsidR="00DB5A39" w:rsidRPr="00771F30">
        <w:rPr>
          <w:rFonts w:ascii="Arial" w:hAnsi="Arial" w:cs="Arial"/>
        </w:rPr>
        <w:t xml:space="preserve"> had to choose if they frequently use </w:t>
      </w:r>
      <w:r w:rsidR="00DB5A39">
        <w:rPr>
          <w:rFonts w:ascii="Arial" w:hAnsi="Arial" w:cs="Arial"/>
        </w:rPr>
        <w:t>O</w:t>
      </w:r>
      <w:r w:rsidR="00DB5A39" w:rsidRPr="00771F30">
        <w:rPr>
          <w:rFonts w:ascii="Arial" w:hAnsi="Arial" w:cs="Arial"/>
        </w:rPr>
        <w:t>utlook to collaborate with others</w:t>
      </w:r>
      <w:r w:rsidR="00E3203B">
        <w:rPr>
          <w:rFonts w:ascii="Arial" w:hAnsi="Arial" w:cs="Arial"/>
        </w:rPr>
        <w:t xml:space="preserve"> and they c</w:t>
      </w:r>
      <w:r w:rsidR="009329A1">
        <w:rPr>
          <w:rFonts w:ascii="Arial" w:hAnsi="Arial" w:cs="Arial"/>
        </w:rPr>
        <w:t>hoose that they use in 50%.</w:t>
      </w:r>
      <w:r w:rsidR="00602690">
        <w:rPr>
          <w:rFonts w:ascii="Arial" w:hAnsi="Arial" w:cs="Arial"/>
        </w:rPr>
        <w:t xml:space="preserve"> </w:t>
      </w:r>
    </w:p>
    <w:p w14:paraId="5C42F73C" w14:textId="3EDCC7F1" w:rsidR="00F66183" w:rsidRDefault="008D0595" w:rsidP="008D0595">
      <w:pPr>
        <w:spacing w:line="360" w:lineRule="auto"/>
        <w:ind w:firstLine="720"/>
        <w:jc w:val="both"/>
        <w:rPr>
          <w:rFonts w:ascii="Arial" w:hAnsi="Arial" w:cs="Arial"/>
        </w:rPr>
      </w:pPr>
      <w:r>
        <w:rPr>
          <w:rFonts w:ascii="Arial" w:hAnsi="Arial" w:cs="Arial"/>
        </w:rPr>
        <w:t xml:space="preserve">I think that research is a real success because 65% of peers think </w:t>
      </w:r>
      <w:r w:rsidRPr="008D0595">
        <w:rPr>
          <w:rFonts w:ascii="Arial" w:hAnsi="Arial" w:cs="Arial"/>
        </w:rPr>
        <w:t xml:space="preserve">using online tools to collaborate with </w:t>
      </w:r>
      <w:r>
        <w:rPr>
          <w:rFonts w:ascii="Arial" w:hAnsi="Arial" w:cs="Arial"/>
        </w:rPr>
        <w:t xml:space="preserve">their colleagues is </w:t>
      </w:r>
      <w:r w:rsidRPr="008D0595">
        <w:rPr>
          <w:rFonts w:ascii="Arial" w:hAnsi="Arial" w:cs="Arial"/>
        </w:rPr>
        <w:t>more efficient than face to face collaborating</w:t>
      </w:r>
      <w:r>
        <w:rPr>
          <w:rFonts w:ascii="Arial" w:hAnsi="Arial" w:cs="Arial"/>
        </w:rPr>
        <w:t xml:space="preserve"> and 100% of peers think that </w:t>
      </w:r>
      <w:r w:rsidRPr="008D0595">
        <w:rPr>
          <w:rFonts w:ascii="Arial" w:hAnsi="Arial" w:cs="Arial"/>
        </w:rPr>
        <w:t>online collaboration</w:t>
      </w:r>
      <w:r>
        <w:rPr>
          <w:rFonts w:ascii="Arial" w:hAnsi="Arial" w:cs="Arial"/>
        </w:rPr>
        <w:t xml:space="preserve"> will</w:t>
      </w:r>
      <w:r w:rsidRPr="008D0595">
        <w:rPr>
          <w:rFonts w:ascii="Arial" w:hAnsi="Arial" w:cs="Arial"/>
        </w:rPr>
        <w:t xml:space="preserve"> be the most used method of learning at UWTSD</w:t>
      </w:r>
      <w:r>
        <w:rPr>
          <w:rFonts w:ascii="Arial" w:hAnsi="Arial" w:cs="Arial"/>
        </w:rPr>
        <w:t xml:space="preserve">. In that way I can say that my research </w:t>
      </w:r>
      <w:r w:rsidR="002B4CD6">
        <w:rPr>
          <w:rFonts w:ascii="Arial" w:hAnsi="Arial" w:cs="Arial"/>
        </w:rPr>
        <w:t xml:space="preserve">results confirm my </w:t>
      </w:r>
      <w:r>
        <w:rPr>
          <w:rFonts w:ascii="Arial" w:hAnsi="Arial" w:cs="Arial"/>
        </w:rPr>
        <w:t>hypothesis</w:t>
      </w:r>
      <w:r w:rsidR="002B4CD6">
        <w:rPr>
          <w:rFonts w:ascii="Arial" w:hAnsi="Arial" w:cs="Arial"/>
        </w:rPr>
        <w:t>.</w:t>
      </w:r>
      <w:r>
        <w:rPr>
          <w:rFonts w:ascii="Arial" w:hAnsi="Arial" w:cs="Arial"/>
        </w:rPr>
        <w:t xml:space="preserve"> </w:t>
      </w:r>
      <w:r w:rsidR="00F96EE5" w:rsidRPr="00F96EE5">
        <w:rPr>
          <w:rFonts w:ascii="Arial" w:hAnsi="Arial" w:cs="Arial"/>
        </w:rPr>
        <w:t xml:space="preserve">The meaning of carefully formulated research questions plays an important role in all speculation improvement. One of the most fundamental aspects of assessment is constructing and shaping exploration </w:t>
      </w:r>
      <w:r w:rsidR="00F96EE5" w:rsidRPr="00F96EE5">
        <w:rPr>
          <w:rFonts w:ascii="Arial" w:hAnsi="Arial" w:cs="Arial"/>
        </w:rPr>
        <w:lastRenderedPageBreak/>
        <w:t xml:space="preserve">questions. It is beyond the scope of conceivable outcomes to cultivate knowledge about a specific subject without recommending ice breakers. </w:t>
      </w:r>
      <w:r w:rsidR="00F96EE5">
        <w:rPr>
          <w:rFonts w:ascii="Arial" w:hAnsi="Arial" w:cs="Arial"/>
        </w:rPr>
        <w:t>(</w:t>
      </w:r>
      <w:r w:rsidR="00F96EE5" w:rsidRPr="00A66F92">
        <w:rPr>
          <w:rFonts w:ascii="Arial" w:hAnsi="Arial" w:cs="Arial"/>
        </w:rPr>
        <w:t>Alvesson, &amp; Sandberg, J.</w:t>
      </w:r>
      <w:r w:rsidR="00F96EE5">
        <w:rPr>
          <w:rFonts w:ascii="Arial" w:hAnsi="Arial" w:cs="Arial"/>
        </w:rPr>
        <w:t>,</w:t>
      </w:r>
      <w:r w:rsidR="00F96EE5" w:rsidRPr="00A66F92">
        <w:rPr>
          <w:rFonts w:ascii="Arial" w:hAnsi="Arial" w:cs="Arial"/>
        </w:rPr>
        <w:t xml:space="preserve"> 2013).</w:t>
      </w:r>
    </w:p>
    <w:p w14:paraId="5A26C64D" w14:textId="77777777" w:rsidR="00F66183" w:rsidRDefault="00F66183" w:rsidP="00E43478">
      <w:pPr>
        <w:spacing w:line="360" w:lineRule="auto"/>
        <w:ind w:firstLine="360"/>
        <w:jc w:val="both"/>
        <w:rPr>
          <w:rFonts w:ascii="Arial" w:hAnsi="Arial" w:cs="Arial"/>
        </w:rPr>
      </w:pPr>
    </w:p>
    <w:p w14:paraId="336DB4D7" w14:textId="28B65E21" w:rsidR="00F66183" w:rsidRDefault="007E5140" w:rsidP="007E5140">
      <w:pPr>
        <w:pStyle w:val="Listparagraf"/>
        <w:numPr>
          <w:ilvl w:val="0"/>
          <w:numId w:val="1"/>
        </w:numPr>
        <w:spacing w:line="360" w:lineRule="auto"/>
        <w:jc w:val="both"/>
        <w:rPr>
          <w:rFonts w:ascii="Arial" w:hAnsi="Arial" w:cs="Arial"/>
        </w:rPr>
      </w:pPr>
      <w:r>
        <w:rPr>
          <w:rFonts w:ascii="Arial" w:hAnsi="Arial" w:cs="Arial"/>
        </w:rPr>
        <w:t>CONCLUSION</w:t>
      </w:r>
    </w:p>
    <w:p w14:paraId="4CB2395B" w14:textId="56C07391" w:rsidR="007E5140" w:rsidRPr="007E5140" w:rsidRDefault="00717D3B" w:rsidP="00717D3B">
      <w:pPr>
        <w:spacing w:line="360" w:lineRule="auto"/>
        <w:ind w:firstLine="360"/>
        <w:jc w:val="both"/>
        <w:rPr>
          <w:rFonts w:ascii="Arial" w:hAnsi="Arial" w:cs="Arial"/>
        </w:rPr>
      </w:pPr>
      <w:r w:rsidRPr="00717D3B">
        <w:rPr>
          <w:rFonts w:ascii="Arial" w:hAnsi="Arial" w:cs="Arial"/>
        </w:rPr>
        <w:t>I feel that examination is a genuine achievement on the grounds that 65% of friends think utilizing on the web devices to team up with their partners is more proficient than eye to eye working together and 100 percent of companions feel that internet based coordinated effort will be the most utilized strategy for learning at UWTSD. In that manner I can say that my examination results affirm my theory. The significance of painstakingly formed research questions assumes a significant part in all hypothesis improvement. One of the most major parts of appraisal is developing and melding investigation questions. It is past the extent of possible results to develop information about a particular subject without suggesting conversation starters.</w:t>
      </w:r>
    </w:p>
    <w:p w14:paraId="54F1A409" w14:textId="6B2173DB" w:rsidR="00F66183" w:rsidRDefault="00E75261" w:rsidP="00E43478">
      <w:pPr>
        <w:spacing w:line="360" w:lineRule="auto"/>
        <w:ind w:firstLine="360"/>
        <w:jc w:val="both"/>
        <w:rPr>
          <w:rFonts w:ascii="Arial" w:hAnsi="Arial" w:cs="Arial"/>
        </w:rPr>
      </w:pPr>
      <w:r w:rsidRPr="00E75261">
        <w:rPr>
          <w:rFonts w:ascii="Arial" w:hAnsi="Arial" w:cs="Arial"/>
        </w:rPr>
        <w:t>Considering that we live in the 100 years of innovation it is a lot simpler for understudies to convey progressively. Assuming we sit and we believe that no less than twenty years prior internet-based correspondence was not really evolved, we can say that today it is an ordinariness for understudies to utilize online approaches to conveying. I am thinking about that utilizing on the web coordinated effort technique is a lot simpler for understudies to share data, research data and access courses.</w:t>
      </w:r>
    </w:p>
    <w:p w14:paraId="7F85043C" w14:textId="77777777" w:rsidR="00F66183" w:rsidRDefault="00F66183" w:rsidP="00E43478">
      <w:pPr>
        <w:spacing w:line="360" w:lineRule="auto"/>
        <w:ind w:firstLine="360"/>
        <w:jc w:val="both"/>
        <w:rPr>
          <w:rFonts w:ascii="Arial" w:hAnsi="Arial" w:cs="Arial"/>
        </w:rPr>
      </w:pPr>
    </w:p>
    <w:p w14:paraId="22DE6C7D" w14:textId="77777777" w:rsidR="00F66183" w:rsidRDefault="00F66183" w:rsidP="002E1DB3">
      <w:pPr>
        <w:spacing w:line="360" w:lineRule="auto"/>
        <w:jc w:val="both"/>
        <w:rPr>
          <w:rFonts w:ascii="Arial" w:hAnsi="Arial" w:cs="Arial"/>
        </w:rPr>
      </w:pPr>
    </w:p>
    <w:p w14:paraId="3B3B2182" w14:textId="77777777" w:rsidR="00E36DA4" w:rsidRDefault="00E36DA4" w:rsidP="002E1DB3">
      <w:pPr>
        <w:spacing w:line="360" w:lineRule="auto"/>
        <w:jc w:val="both"/>
        <w:rPr>
          <w:rFonts w:ascii="Arial" w:hAnsi="Arial" w:cs="Arial"/>
        </w:rPr>
      </w:pPr>
    </w:p>
    <w:p w14:paraId="0A7844E0" w14:textId="77777777" w:rsidR="00E36DA4" w:rsidRDefault="00E36DA4" w:rsidP="002E1DB3">
      <w:pPr>
        <w:spacing w:line="360" w:lineRule="auto"/>
        <w:jc w:val="both"/>
        <w:rPr>
          <w:rFonts w:ascii="Arial" w:hAnsi="Arial" w:cs="Arial"/>
        </w:rPr>
      </w:pPr>
    </w:p>
    <w:p w14:paraId="1AAF5299" w14:textId="77777777" w:rsidR="00E36DA4" w:rsidRDefault="00E36DA4" w:rsidP="002E1DB3">
      <w:pPr>
        <w:spacing w:line="360" w:lineRule="auto"/>
        <w:jc w:val="both"/>
        <w:rPr>
          <w:rFonts w:ascii="Arial" w:hAnsi="Arial" w:cs="Arial"/>
        </w:rPr>
      </w:pPr>
    </w:p>
    <w:p w14:paraId="55176D97" w14:textId="77777777" w:rsidR="00E36DA4" w:rsidRDefault="00E36DA4" w:rsidP="002E1DB3">
      <w:pPr>
        <w:spacing w:line="360" w:lineRule="auto"/>
        <w:jc w:val="both"/>
        <w:rPr>
          <w:rFonts w:ascii="Arial" w:hAnsi="Arial" w:cs="Arial"/>
        </w:rPr>
      </w:pPr>
    </w:p>
    <w:p w14:paraId="2AC7B109" w14:textId="77777777" w:rsidR="00E36DA4" w:rsidRDefault="00E36DA4" w:rsidP="002E1DB3">
      <w:pPr>
        <w:spacing w:line="360" w:lineRule="auto"/>
        <w:jc w:val="both"/>
        <w:rPr>
          <w:rFonts w:ascii="Arial" w:hAnsi="Arial" w:cs="Arial"/>
        </w:rPr>
      </w:pPr>
    </w:p>
    <w:p w14:paraId="193ABDC9" w14:textId="77777777" w:rsidR="00E36DA4" w:rsidRDefault="00E36DA4" w:rsidP="002E1DB3">
      <w:pPr>
        <w:spacing w:line="360" w:lineRule="auto"/>
        <w:jc w:val="both"/>
        <w:rPr>
          <w:rFonts w:ascii="Arial" w:hAnsi="Arial" w:cs="Arial"/>
        </w:rPr>
      </w:pPr>
    </w:p>
    <w:p w14:paraId="05284150" w14:textId="77777777" w:rsidR="00E36DA4" w:rsidRDefault="00E36DA4" w:rsidP="002E1DB3">
      <w:pPr>
        <w:spacing w:line="360" w:lineRule="auto"/>
        <w:jc w:val="both"/>
        <w:rPr>
          <w:rFonts w:ascii="Arial" w:hAnsi="Arial" w:cs="Arial"/>
        </w:rPr>
      </w:pPr>
    </w:p>
    <w:p w14:paraId="5F6D08D7" w14:textId="77777777" w:rsidR="00E36DA4" w:rsidRDefault="00E36DA4" w:rsidP="002E1DB3">
      <w:pPr>
        <w:spacing w:line="360" w:lineRule="auto"/>
        <w:jc w:val="both"/>
        <w:rPr>
          <w:rFonts w:ascii="Arial" w:hAnsi="Arial" w:cs="Arial"/>
        </w:rPr>
      </w:pPr>
    </w:p>
    <w:p w14:paraId="106575E6" w14:textId="77777777" w:rsidR="00E36DA4" w:rsidRPr="00E43478" w:rsidRDefault="00E36DA4" w:rsidP="002E1DB3">
      <w:pPr>
        <w:spacing w:line="360" w:lineRule="auto"/>
        <w:jc w:val="both"/>
        <w:rPr>
          <w:rFonts w:ascii="Arial" w:hAnsi="Arial" w:cs="Arial"/>
        </w:rPr>
      </w:pPr>
    </w:p>
    <w:p w14:paraId="315FD71F" w14:textId="037BA36E" w:rsidR="00DE647F" w:rsidRPr="00B275AD" w:rsidRDefault="00196494" w:rsidP="00B275AD">
      <w:pPr>
        <w:pStyle w:val="Listparagraf"/>
        <w:numPr>
          <w:ilvl w:val="0"/>
          <w:numId w:val="1"/>
        </w:numPr>
        <w:spacing w:line="360" w:lineRule="auto"/>
        <w:rPr>
          <w:rFonts w:ascii="Arial" w:hAnsi="Arial" w:cs="Arial"/>
        </w:rPr>
      </w:pPr>
      <w:r w:rsidRPr="007E5140">
        <w:rPr>
          <w:rFonts w:ascii="Arial" w:hAnsi="Arial" w:cs="Arial"/>
        </w:rPr>
        <w:lastRenderedPageBreak/>
        <w:t>RERERENCE LIST</w:t>
      </w:r>
    </w:p>
    <w:p w14:paraId="5E303176" w14:textId="77777777" w:rsidR="00B275AD" w:rsidRDefault="00B275AD" w:rsidP="00B2668D">
      <w:pPr>
        <w:spacing w:line="360" w:lineRule="auto"/>
        <w:ind w:firstLine="720"/>
        <w:jc w:val="both"/>
        <w:rPr>
          <w:rFonts w:ascii="Arial" w:hAnsi="Arial" w:cs="Arial"/>
        </w:rPr>
      </w:pPr>
      <w:r w:rsidRPr="00D158AE">
        <w:rPr>
          <w:rFonts w:ascii="Arial" w:hAnsi="Arial" w:cs="Arial"/>
          <w:color w:val="000000" w:themeColor="text1"/>
          <w:shd w:val="clear" w:color="auto" w:fill="FFFFFF"/>
        </w:rPr>
        <w:t>Alvesson, M. and Sandberg, J. (2013) </w:t>
      </w:r>
      <w:r w:rsidRPr="00D158AE">
        <w:rPr>
          <w:rFonts w:ascii="Arial" w:hAnsi="Arial" w:cs="Arial"/>
          <w:i/>
          <w:iCs/>
          <w:color w:val="000000" w:themeColor="text1"/>
          <w:shd w:val="clear" w:color="auto" w:fill="FFFFFF"/>
        </w:rPr>
        <w:t>Constructing research questions: doing interesting research</w:t>
      </w:r>
      <w:r w:rsidRPr="00D158AE">
        <w:rPr>
          <w:rFonts w:ascii="Arial" w:hAnsi="Arial" w:cs="Arial"/>
          <w:color w:val="000000" w:themeColor="text1"/>
          <w:shd w:val="clear" w:color="auto" w:fill="FFFFFF"/>
        </w:rPr>
        <w:t>. Los Angeles, California: SAGE</w:t>
      </w:r>
      <w:r>
        <w:rPr>
          <w:rFonts w:ascii="Arial" w:hAnsi="Arial" w:cs="Arial"/>
          <w:color w:val="000000" w:themeColor="text1"/>
          <w:shd w:val="clear" w:color="auto" w:fill="FFFFFF"/>
        </w:rPr>
        <w:t xml:space="preserve">. Available at: </w:t>
      </w:r>
      <w:hyperlink r:id="rId17" w:history="1">
        <w:r w:rsidRPr="00824A3E">
          <w:rPr>
            <w:rStyle w:val="Hyperlink"/>
            <w:rFonts w:ascii="Arial" w:hAnsi="Arial" w:cs="Arial"/>
          </w:rPr>
          <w:t>SAGE Books - Constructing Research Questions: Doing Interesting Research (uwtsd.ac.uk)</w:t>
        </w:r>
      </w:hyperlink>
      <w:r w:rsidRPr="00824A3E">
        <w:rPr>
          <w:rFonts w:ascii="Arial" w:hAnsi="Arial" w:cs="Arial"/>
        </w:rPr>
        <w:t xml:space="preserve"> </w:t>
      </w:r>
      <w:r w:rsidRPr="00D158AE">
        <w:rPr>
          <w:rFonts w:ascii="Arial" w:hAnsi="Arial" w:cs="Arial"/>
          <w:color w:val="000000" w:themeColor="text1"/>
          <w:shd w:val="clear" w:color="auto" w:fill="FFFFFF"/>
        </w:rPr>
        <w:t xml:space="preserve"> </w:t>
      </w:r>
      <w:r w:rsidRPr="00EA38E7">
        <w:rPr>
          <w:rFonts w:ascii="Arial" w:hAnsi="Arial" w:cs="Arial"/>
        </w:rPr>
        <w:t xml:space="preserve">(Accessed: </w:t>
      </w:r>
      <w:r>
        <w:rPr>
          <w:rFonts w:ascii="Arial" w:hAnsi="Arial" w:cs="Arial"/>
        </w:rPr>
        <w:t>18 July</w:t>
      </w:r>
      <w:r w:rsidRPr="00EA38E7">
        <w:rPr>
          <w:rFonts w:ascii="Arial" w:hAnsi="Arial" w:cs="Arial"/>
        </w:rPr>
        <w:t xml:space="preserve"> 2022).​</w:t>
      </w:r>
    </w:p>
    <w:p w14:paraId="79E6722D" w14:textId="77777777" w:rsidR="00B275AD" w:rsidRDefault="00B275AD" w:rsidP="00B2668D">
      <w:pPr>
        <w:spacing w:line="360" w:lineRule="auto"/>
        <w:ind w:firstLine="720"/>
        <w:jc w:val="both"/>
        <w:rPr>
          <w:rFonts w:ascii="Arial" w:hAnsi="Arial" w:cs="Arial"/>
        </w:rPr>
      </w:pPr>
      <w:r w:rsidRPr="008078AA">
        <w:rPr>
          <w:rFonts w:ascii="Arial" w:hAnsi="Arial" w:cs="Arial"/>
        </w:rPr>
        <w:t>Barnes, M. (2016</w:t>
      </w:r>
      <w:proofErr w:type="gramStart"/>
      <w:r w:rsidRPr="008078AA">
        <w:rPr>
          <w:rFonts w:ascii="Arial" w:hAnsi="Arial" w:cs="Arial"/>
        </w:rPr>
        <w:t>)</w:t>
      </w:r>
      <w:r>
        <w:rPr>
          <w:rFonts w:ascii="Arial" w:hAnsi="Arial" w:cs="Arial"/>
        </w:rPr>
        <w:t xml:space="preserve">, </w:t>
      </w:r>
      <w:r w:rsidRPr="008078AA">
        <w:rPr>
          <w:rFonts w:ascii="Arial" w:hAnsi="Arial" w:cs="Arial"/>
        </w:rPr>
        <w:t> </w:t>
      </w:r>
      <w:r w:rsidRPr="00DB2D4E">
        <w:rPr>
          <w:rFonts w:ascii="Arial" w:hAnsi="Arial" w:cs="Arial"/>
          <w:i/>
          <w:iCs/>
        </w:rPr>
        <w:t>5</w:t>
      </w:r>
      <w:proofErr w:type="gramEnd"/>
      <w:r w:rsidRPr="00DB2D4E">
        <w:rPr>
          <w:rFonts w:ascii="Arial" w:hAnsi="Arial" w:cs="Arial"/>
          <w:i/>
          <w:iCs/>
        </w:rPr>
        <w:t xml:space="preserve"> skills for the global learner: what everyone needs to navigate the digital world</w:t>
      </w:r>
      <w:r w:rsidRPr="008078AA">
        <w:rPr>
          <w:rFonts w:ascii="Arial" w:hAnsi="Arial" w:cs="Arial"/>
        </w:rPr>
        <w:t>. Thousand Oaks: Corwin A SAGE Company.</w:t>
      </w:r>
      <w:r>
        <w:rPr>
          <w:rFonts w:ascii="Arial" w:hAnsi="Arial" w:cs="Arial"/>
        </w:rPr>
        <w:t xml:space="preserve"> </w:t>
      </w:r>
      <w:r w:rsidRPr="003332D2">
        <w:rPr>
          <w:rFonts w:ascii="Arial" w:hAnsi="Arial" w:cs="Arial"/>
        </w:rPr>
        <w:t>Avai</w:t>
      </w:r>
      <w:r>
        <w:rPr>
          <w:rFonts w:ascii="Arial" w:hAnsi="Arial" w:cs="Arial"/>
        </w:rPr>
        <w:t>lable at:</w:t>
      </w:r>
      <w:r w:rsidRPr="003332D2">
        <w:rPr>
          <w:rFonts w:ascii="Arial" w:hAnsi="Arial" w:cs="Arial"/>
        </w:rPr>
        <w:t xml:space="preserve"> </w:t>
      </w:r>
      <w:r>
        <w:rPr>
          <w:rFonts w:ascii="Arial" w:hAnsi="Arial" w:cs="Arial"/>
        </w:rPr>
        <w:t xml:space="preserve"> </w:t>
      </w:r>
      <w:hyperlink r:id="rId18" w:history="1">
        <w:r w:rsidRPr="00303B93">
          <w:rPr>
            <w:rStyle w:val="Hyperlink"/>
            <w:rFonts w:ascii="Arial" w:hAnsi="Arial" w:cs="Arial"/>
          </w:rPr>
          <w:t>SAGE Books - 5 Skills for the Global Learner: What Everyone Needs to Navigate the Digital World (uwtsd.ac.uk)</w:t>
        </w:r>
      </w:hyperlink>
      <w:r>
        <w:rPr>
          <w:rFonts w:ascii="Arial" w:hAnsi="Arial" w:cs="Arial"/>
        </w:rPr>
        <w:t xml:space="preserve"> </w:t>
      </w:r>
      <w:r w:rsidRPr="00D14015">
        <w:rPr>
          <w:rFonts w:ascii="Arial" w:hAnsi="Arial" w:cs="Arial"/>
        </w:rPr>
        <w:t xml:space="preserve">(Accessed: </w:t>
      </w:r>
      <w:r>
        <w:rPr>
          <w:rFonts w:ascii="Arial" w:hAnsi="Arial" w:cs="Arial"/>
        </w:rPr>
        <w:t>27 July</w:t>
      </w:r>
      <w:r w:rsidRPr="00D14015">
        <w:rPr>
          <w:rFonts w:ascii="Arial" w:hAnsi="Arial" w:cs="Arial"/>
        </w:rPr>
        <w:t xml:space="preserve"> 2022).​</w:t>
      </w:r>
    </w:p>
    <w:p w14:paraId="18B72149" w14:textId="77777777" w:rsidR="00B275AD" w:rsidRDefault="00B275AD" w:rsidP="00B2668D">
      <w:pPr>
        <w:spacing w:line="360" w:lineRule="auto"/>
        <w:ind w:firstLine="720"/>
        <w:jc w:val="both"/>
        <w:rPr>
          <w:rFonts w:ascii="Arial" w:hAnsi="Arial" w:cs="Arial"/>
        </w:rPr>
      </w:pPr>
      <w:r>
        <w:rPr>
          <w:rFonts w:ascii="Arial" w:hAnsi="Arial" w:cs="Arial"/>
        </w:rPr>
        <w:t xml:space="preserve">Bay Atlantic University, (2021) </w:t>
      </w:r>
      <w:r w:rsidRPr="00837509">
        <w:rPr>
          <w:rFonts w:ascii="Arial" w:hAnsi="Arial" w:cs="Arial"/>
          <w:i/>
          <w:iCs/>
        </w:rPr>
        <w:t>Online Learning Statistics: Is Online Education the Future?</w:t>
      </w:r>
      <w:r>
        <w:rPr>
          <w:rFonts w:ascii="Arial" w:hAnsi="Arial" w:cs="Arial"/>
          <w:i/>
          <w:iCs/>
        </w:rPr>
        <w:t xml:space="preserve"> </w:t>
      </w:r>
      <w:r w:rsidRPr="003332D2">
        <w:rPr>
          <w:rFonts w:ascii="Arial" w:hAnsi="Arial" w:cs="Arial"/>
        </w:rPr>
        <w:t>Avai</w:t>
      </w:r>
      <w:r>
        <w:rPr>
          <w:rFonts w:ascii="Arial" w:hAnsi="Arial" w:cs="Arial"/>
        </w:rPr>
        <w:t xml:space="preserve">lable at: </w:t>
      </w:r>
      <w:hyperlink r:id="rId19" w:history="1">
        <w:r w:rsidRPr="00F57504">
          <w:rPr>
            <w:rStyle w:val="Hyperlink"/>
            <w:rFonts w:ascii="Arial" w:hAnsi="Arial" w:cs="Arial"/>
          </w:rPr>
          <w:t>Online Learning Statistics: Is Online Education the Future? - Bay Atlantic University - Washington, D.C. (bau.edu)</w:t>
        </w:r>
      </w:hyperlink>
      <w:r>
        <w:rPr>
          <w:rFonts w:ascii="Arial" w:hAnsi="Arial" w:cs="Arial"/>
        </w:rPr>
        <w:t xml:space="preserve"> </w:t>
      </w:r>
      <w:r w:rsidRPr="00D14015">
        <w:rPr>
          <w:rFonts w:ascii="Arial" w:hAnsi="Arial" w:cs="Arial"/>
        </w:rPr>
        <w:t xml:space="preserve">(Accessed: </w:t>
      </w:r>
      <w:r>
        <w:rPr>
          <w:rFonts w:ascii="Arial" w:hAnsi="Arial" w:cs="Arial"/>
        </w:rPr>
        <w:t>30 July</w:t>
      </w:r>
      <w:r w:rsidRPr="00D14015">
        <w:rPr>
          <w:rFonts w:ascii="Arial" w:hAnsi="Arial" w:cs="Arial"/>
        </w:rPr>
        <w:t xml:space="preserve"> 2022).​</w:t>
      </w:r>
    </w:p>
    <w:p w14:paraId="4484A797" w14:textId="77777777" w:rsidR="00B275AD" w:rsidRDefault="00B275AD" w:rsidP="00B2668D">
      <w:pPr>
        <w:spacing w:line="360" w:lineRule="auto"/>
        <w:ind w:firstLine="720"/>
        <w:jc w:val="both"/>
        <w:rPr>
          <w:rFonts w:ascii="Arial" w:hAnsi="Arial" w:cs="Arial"/>
        </w:rPr>
      </w:pPr>
      <w:r w:rsidRPr="00D14015">
        <w:rPr>
          <w:rFonts w:ascii="Arial" w:hAnsi="Arial" w:cs="Arial"/>
        </w:rPr>
        <w:t>Elaine, T. and  Matthew,  A., (2011), ‘Designing social media into university learning: technology of collaboration or collaboration for technology?’, </w:t>
      </w:r>
      <w:r w:rsidRPr="00D14015">
        <w:rPr>
          <w:rFonts w:ascii="Arial" w:hAnsi="Arial" w:cs="Arial"/>
          <w:i/>
          <w:iCs/>
        </w:rPr>
        <w:t>Educational Media International Aquatic Insects</w:t>
      </w:r>
      <w:r w:rsidRPr="00D14015">
        <w:rPr>
          <w:rFonts w:ascii="Arial" w:hAnsi="Arial" w:cs="Arial"/>
        </w:rPr>
        <w:t>, Vol. 48(3),Available</w:t>
      </w:r>
      <w:r>
        <w:rPr>
          <w:rFonts w:ascii="Arial" w:hAnsi="Arial" w:cs="Arial"/>
        </w:rPr>
        <w:t xml:space="preserve"> </w:t>
      </w:r>
      <w:r w:rsidRPr="00D14015">
        <w:rPr>
          <w:rFonts w:ascii="Arial" w:hAnsi="Arial" w:cs="Arial"/>
        </w:rPr>
        <w:t>at: </w:t>
      </w:r>
      <w:hyperlink r:id="rId20" w:tgtFrame="_blank" w:history="1">
        <w:r w:rsidRPr="00D14015">
          <w:rPr>
            <w:rStyle w:val="Hyperlink"/>
            <w:rFonts w:ascii="Arial" w:hAnsi="Arial" w:cs="Arial"/>
          </w:rPr>
          <w:t>https://doi.org/10.1080/09523987.2011.607319</w:t>
        </w:r>
      </w:hyperlink>
      <w:r w:rsidRPr="00D14015">
        <w:rPr>
          <w:rFonts w:ascii="Arial" w:hAnsi="Arial" w:cs="Arial"/>
        </w:rPr>
        <w:t> </w:t>
      </w:r>
      <w:r>
        <w:rPr>
          <w:rFonts w:ascii="Arial" w:hAnsi="Arial" w:cs="Arial"/>
        </w:rPr>
        <w:t xml:space="preserve"> </w:t>
      </w:r>
      <w:r w:rsidRPr="00D14015">
        <w:rPr>
          <w:rFonts w:ascii="Arial" w:hAnsi="Arial" w:cs="Arial"/>
        </w:rPr>
        <w:t xml:space="preserve">(Accessed: </w:t>
      </w:r>
      <w:r>
        <w:rPr>
          <w:rFonts w:ascii="Arial" w:hAnsi="Arial" w:cs="Arial"/>
        </w:rPr>
        <w:t>18 July</w:t>
      </w:r>
      <w:r w:rsidRPr="00D14015">
        <w:rPr>
          <w:rFonts w:ascii="Arial" w:hAnsi="Arial" w:cs="Arial"/>
        </w:rPr>
        <w:t xml:space="preserve"> 2022).​</w:t>
      </w:r>
    </w:p>
    <w:p w14:paraId="301E1CEE" w14:textId="77777777" w:rsidR="00B275AD" w:rsidRDefault="00B275AD" w:rsidP="00B2668D">
      <w:pPr>
        <w:spacing w:line="360" w:lineRule="auto"/>
        <w:ind w:firstLine="720"/>
        <w:jc w:val="both"/>
        <w:rPr>
          <w:rFonts w:ascii="Arial" w:hAnsi="Arial" w:cs="Arial"/>
        </w:rPr>
      </w:pPr>
      <w:r>
        <w:rPr>
          <w:rFonts w:ascii="Arial" w:hAnsi="Arial" w:cs="Arial"/>
        </w:rPr>
        <w:t xml:space="preserve">Eurostat, 2021, </w:t>
      </w:r>
      <w:r w:rsidRPr="0001514C">
        <w:rPr>
          <w:rFonts w:ascii="Arial" w:hAnsi="Arial" w:cs="Arial"/>
          <w:i/>
          <w:iCs/>
        </w:rPr>
        <w:t>Interest in online education grows in the EU</w:t>
      </w:r>
      <w:r>
        <w:rPr>
          <w:rFonts w:ascii="Arial" w:hAnsi="Arial" w:cs="Arial"/>
        </w:rPr>
        <w:t xml:space="preserve">. </w:t>
      </w:r>
      <w:r w:rsidRPr="003332D2">
        <w:rPr>
          <w:rFonts w:ascii="Arial" w:hAnsi="Arial" w:cs="Arial"/>
        </w:rPr>
        <w:t>Avai</w:t>
      </w:r>
      <w:r>
        <w:rPr>
          <w:rFonts w:ascii="Arial" w:hAnsi="Arial" w:cs="Arial"/>
        </w:rPr>
        <w:t xml:space="preserve">lable at:  </w:t>
      </w:r>
      <w:hyperlink r:id="rId21" w:history="1">
        <w:r w:rsidRPr="0001514C">
          <w:rPr>
            <w:rStyle w:val="Hyperlink"/>
            <w:rFonts w:ascii="Arial" w:hAnsi="Arial" w:cs="Arial"/>
          </w:rPr>
          <w:t>Interest in online education grows in the EU - Products Eurostat News - Eurostat (europa.eu)</w:t>
        </w:r>
      </w:hyperlink>
      <w:r>
        <w:rPr>
          <w:rFonts w:ascii="Arial" w:hAnsi="Arial" w:cs="Arial"/>
        </w:rPr>
        <w:t xml:space="preserve"> </w:t>
      </w:r>
      <w:r w:rsidRPr="00D14015">
        <w:rPr>
          <w:rFonts w:ascii="Arial" w:hAnsi="Arial" w:cs="Arial"/>
        </w:rPr>
        <w:t xml:space="preserve">(Accessed: </w:t>
      </w:r>
      <w:r>
        <w:rPr>
          <w:rFonts w:ascii="Arial" w:hAnsi="Arial" w:cs="Arial"/>
        </w:rPr>
        <w:t>30 July</w:t>
      </w:r>
      <w:r w:rsidRPr="00D14015">
        <w:rPr>
          <w:rFonts w:ascii="Arial" w:hAnsi="Arial" w:cs="Arial"/>
        </w:rPr>
        <w:t xml:space="preserve"> 2022).​</w:t>
      </w:r>
    </w:p>
    <w:p w14:paraId="0E489E78" w14:textId="77777777" w:rsidR="00B275AD" w:rsidRDefault="00B275AD" w:rsidP="00B2668D">
      <w:pPr>
        <w:spacing w:line="360" w:lineRule="auto"/>
        <w:ind w:firstLine="720"/>
        <w:jc w:val="both"/>
        <w:rPr>
          <w:rFonts w:ascii="Arial" w:hAnsi="Arial" w:cs="Arial"/>
        </w:rPr>
      </w:pPr>
      <w:r>
        <w:rPr>
          <w:rFonts w:ascii="Arial" w:hAnsi="Arial" w:cs="Arial"/>
        </w:rPr>
        <w:t xml:space="preserve">Eurostat, 2021, </w:t>
      </w:r>
      <w:r w:rsidRPr="00E95D9B">
        <w:rPr>
          <w:rFonts w:ascii="Arial" w:hAnsi="Arial" w:cs="Arial"/>
        </w:rPr>
        <w:t>Internet use and activities</w:t>
      </w:r>
      <w:r>
        <w:rPr>
          <w:rFonts w:ascii="Arial" w:hAnsi="Arial" w:cs="Arial"/>
        </w:rPr>
        <w:t xml:space="preserve">. </w:t>
      </w:r>
      <w:r w:rsidRPr="003332D2">
        <w:rPr>
          <w:rFonts w:ascii="Arial" w:hAnsi="Arial" w:cs="Arial"/>
        </w:rPr>
        <w:t>Avai</w:t>
      </w:r>
      <w:r>
        <w:rPr>
          <w:rFonts w:ascii="Arial" w:hAnsi="Arial" w:cs="Arial"/>
        </w:rPr>
        <w:t xml:space="preserve">lable at: </w:t>
      </w:r>
      <w:hyperlink r:id="rId22" w:history="1">
        <w:r w:rsidRPr="004123FF">
          <w:rPr>
            <w:rStyle w:val="Hyperlink"/>
            <w:rFonts w:ascii="Arial" w:hAnsi="Arial" w:cs="Arial"/>
          </w:rPr>
          <w:t>Statistics | Eurostat (europa.eu)</w:t>
        </w:r>
      </w:hyperlink>
      <w:r>
        <w:rPr>
          <w:rFonts w:ascii="Arial" w:hAnsi="Arial" w:cs="Arial"/>
        </w:rPr>
        <w:t xml:space="preserve">  </w:t>
      </w:r>
      <w:r w:rsidRPr="00D14015">
        <w:rPr>
          <w:rFonts w:ascii="Arial" w:hAnsi="Arial" w:cs="Arial"/>
        </w:rPr>
        <w:t xml:space="preserve">(Accessed: </w:t>
      </w:r>
      <w:r>
        <w:rPr>
          <w:rFonts w:ascii="Arial" w:hAnsi="Arial" w:cs="Arial"/>
        </w:rPr>
        <w:t>30 July</w:t>
      </w:r>
      <w:r w:rsidRPr="00D14015">
        <w:rPr>
          <w:rFonts w:ascii="Arial" w:hAnsi="Arial" w:cs="Arial"/>
        </w:rPr>
        <w:t xml:space="preserve"> 2022).​</w:t>
      </w:r>
    </w:p>
    <w:p w14:paraId="12F42A6D" w14:textId="77777777" w:rsidR="00B275AD" w:rsidRDefault="00B275AD" w:rsidP="00B2668D">
      <w:pPr>
        <w:spacing w:line="360" w:lineRule="auto"/>
        <w:ind w:firstLine="720"/>
        <w:jc w:val="both"/>
        <w:rPr>
          <w:rFonts w:ascii="Arial" w:hAnsi="Arial" w:cs="Arial"/>
        </w:rPr>
      </w:pPr>
      <w:proofErr w:type="spellStart"/>
      <w:r w:rsidRPr="00E01B57">
        <w:rPr>
          <w:rFonts w:ascii="Arial" w:hAnsi="Arial" w:cs="Arial"/>
        </w:rPr>
        <w:t>Kasprazak</w:t>
      </w:r>
      <w:proofErr w:type="spellEnd"/>
      <w:r w:rsidRPr="00E01B57">
        <w:rPr>
          <w:rFonts w:ascii="Arial" w:hAnsi="Arial" w:cs="Arial"/>
        </w:rPr>
        <w:t xml:space="preserve">, L. (2012) ‘Use cloud tools to collaborate’, Chemical Engineering Progress, Vol.108(7).  Available at: </w:t>
      </w:r>
      <w:hyperlink r:id="rId23" w:tgtFrame="_blank" w:history="1">
        <w:r>
          <w:rPr>
            <w:rStyle w:val="normaltextrun"/>
            <w:rFonts w:ascii="Arial" w:hAnsi="Arial" w:cs="Arial"/>
            <w:color w:val="0000FF"/>
            <w:position w:val="-2"/>
            <w:sz w:val="17"/>
            <w:szCs w:val="17"/>
            <w:u w:val="single"/>
            <w:shd w:val="clear" w:color="auto" w:fill="EDEBE9"/>
          </w:rPr>
          <w:t>Use Cloud Tools to Collaborate – </w:t>
        </w:r>
      </w:hyperlink>
      <w:hyperlink r:id="rId24" w:tgtFrame="_blank" w:history="1">
        <w:r>
          <w:rPr>
            <w:rStyle w:val="normaltextrun"/>
            <w:rFonts w:ascii="Arial" w:hAnsi="Arial" w:cs="Arial"/>
            <w:color w:val="0000FF"/>
            <w:position w:val="-2"/>
            <w:sz w:val="17"/>
            <w:szCs w:val="17"/>
            <w:u w:val="single"/>
            <w:shd w:val="clear" w:color="auto" w:fill="EDEBE9"/>
          </w:rPr>
          <w:t>ProQuest</w:t>
        </w:r>
      </w:hyperlink>
      <w:r>
        <w:rPr>
          <w:rStyle w:val="normaltextrun"/>
          <w:rFonts w:ascii="Arial" w:hAnsi="Arial" w:cs="Arial"/>
          <w:color w:val="000000"/>
          <w:position w:val="-2"/>
          <w:sz w:val="17"/>
          <w:szCs w:val="17"/>
          <w:u w:val="single"/>
          <w:shd w:val="clear" w:color="auto" w:fill="EDEBE9"/>
        </w:rPr>
        <w:t> </w:t>
      </w:r>
      <w:r w:rsidRPr="00E01B57">
        <w:rPr>
          <w:rFonts w:ascii="Arial" w:hAnsi="Arial" w:cs="Arial"/>
        </w:rPr>
        <w:t xml:space="preserve"> </w:t>
      </w:r>
      <w:r>
        <w:rPr>
          <w:rFonts w:ascii="Arial" w:hAnsi="Arial" w:cs="Arial"/>
        </w:rPr>
        <w:t xml:space="preserve"> </w:t>
      </w:r>
      <w:r w:rsidRPr="00E01B57">
        <w:rPr>
          <w:rFonts w:ascii="Arial" w:hAnsi="Arial" w:cs="Arial"/>
        </w:rPr>
        <w:t xml:space="preserve">(Accessed: 18 </w:t>
      </w:r>
      <w:r>
        <w:rPr>
          <w:rFonts w:ascii="Arial" w:hAnsi="Arial" w:cs="Arial"/>
        </w:rPr>
        <w:t xml:space="preserve">July </w:t>
      </w:r>
      <w:r w:rsidRPr="00E01B57">
        <w:rPr>
          <w:rFonts w:ascii="Arial" w:hAnsi="Arial" w:cs="Arial"/>
        </w:rPr>
        <w:t>2022). ​</w:t>
      </w:r>
    </w:p>
    <w:p w14:paraId="3C0C605B" w14:textId="77777777" w:rsidR="00B275AD" w:rsidRDefault="00B275AD" w:rsidP="00B2668D">
      <w:pPr>
        <w:spacing w:line="360" w:lineRule="auto"/>
        <w:ind w:firstLine="720"/>
        <w:jc w:val="both"/>
        <w:rPr>
          <w:rFonts w:ascii="Arial" w:hAnsi="Arial" w:cs="Arial"/>
          <w:color w:val="000000" w:themeColor="text1"/>
        </w:rPr>
      </w:pPr>
      <w:r w:rsidRPr="00D04991">
        <w:rPr>
          <w:rFonts w:ascii="Arial" w:hAnsi="Arial" w:cs="Arial"/>
          <w:color w:val="000000" w:themeColor="text1"/>
        </w:rPr>
        <w:t>Lane, S. (2018) ‘A good study starts with a clearly defined question: Research question 1 of 2: how to pose a good research question’, </w:t>
      </w:r>
      <w:r w:rsidRPr="00D04991">
        <w:rPr>
          <w:rFonts w:ascii="Arial" w:hAnsi="Arial" w:cs="Arial"/>
          <w:i/>
          <w:iCs/>
          <w:color w:val="000000" w:themeColor="text1"/>
        </w:rPr>
        <w:t>BJOG: an international journal of obstetrics and gynaecology</w:t>
      </w:r>
      <w:r w:rsidRPr="00D04991">
        <w:rPr>
          <w:rFonts w:ascii="Arial" w:hAnsi="Arial" w:cs="Arial"/>
          <w:color w:val="000000" w:themeColor="text1"/>
        </w:rPr>
        <w:t>, 125(9)</w:t>
      </w:r>
      <w:r>
        <w:rPr>
          <w:rFonts w:ascii="Arial" w:hAnsi="Arial" w:cs="Arial"/>
          <w:color w:val="000000" w:themeColor="text1"/>
        </w:rPr>
        <w:t xml:space="preserve">. </w:t>
      </w:r>
      <w:r>
        <w:rPr>
          <w:rFonts w:ascii="Arial" w:hAnsi="Arial" w:cs="Arial"/>
          <w:color w:val="000000" w:themeColor="text1"/>
          <w:shd w:val="clear" w:color="auto" w:fill="FFFFFF"/>
        </w:rPr>
        <w:t xml:space="preserve">Available at: </w:t>
      </w:r>
      <w:r w:rsidRPr="00D04991">
        <w:rPr>
          <w:rFonts w:ascii="Arial" w:hAnsi="Arial" w:cs="Arial"/>
          <w:color w:val="000000" w:themeColor="text1"/>
        </w:rPr>
        <w:t xml:space="preserve"> doi:10.1111/1471-0528.15196.</w:t>
      </w:r>
      <w:r>
        <w:rPr>
          <w:rFonts w:ascii="Arial" w:hAnsi="Arial" w:cs="Arial"/>
          <w:color w:val="000000" w:themeColor="text1"/>
        </w:rPr>
        <w:t xml:space="preserve"> </w:t>
      </w:r>
      <w:r w:rsidRPr="00EA38E7">
        <w:rPr>
          <w:rFonts w:ascii="Arial" w:hAnsi="Arial" w:cs="Arial"/>
        </w:rPr>
        <w:t xml:space="preserve">(Accessed: </w:t>
      </w:r>
      <w:r>
        <w:rPr>
          <w:rFonts w:ascii="Arial" w:hAnsi="Arial" w:cs="Arial"/>
        </w:rPr>
        <w:t>18 July</w:t>
      </w:r>
      <w:r w:rsidRPr="00EA38E7">
        <w:rPr>
          <w:rFonts w:ascii="Arial" w:hAnsi="Arial" w:cs="Arial"/>
        </w:rPr>
        <w:t xml:space="preserve"> 2022).​</w:t>
      </w:r>
    </w:p>
    <w:p w14:paraId="41D944D9" w14:textId="77777777" w:rsidR="00B275AD" w:rsidRDefault="00B275AD" w:rsidP="00BB7C63">
      <w:pPr>
        <w:spacing w:line="360" w:lineRule="auto"/>
        <w:ind w:firstLine="720"/>
        <w:jc w:val="both"/>
        <w:rPr>
          <w:rFonts w:ascii="Arial" w:hAnsi="Arial" w:cs="Arial"/>
        </w:rPr>
      </w:pPr>
      <w:r w:rsidRPr="00B85D02">
        <w:rPr>
          <w:rFonts w:ascii="Arial" w:hAnsi="Arial" w:cs="Arial"/>
        </w:rPr>
        <w:t>Moersch, C. (2013) Improving achievement with digital age best practices. Thousand Oaks, California: Corwin</w:t>
      </w:r>
      <w:r w:rsidRPr="001A65B1">
        <w:t>.</w:t>
      </w:r>
      <w:r>
        <w:t xml:space="preserve"> </w:t>
      </w:r>
      <w:r w:rsidRPr="003332D2">
        <w:rPr>
          <w:rFonts w:ascii="Arial" w:hAnsi="Arial" w:cs="Arial"/>
        </w:rPr>
        <w:t>Avai</w:t>
      </w:r>
      <w:r>
        <w:rPr>
          <w:rFonts w:ascii="Arial" w:hAnsi="Arial" w:cs="Arial"/>
        </w:rPr>
        <w:t>lable at:</w:t>
      </w:r>
      <w:r w:rsidRPr="003332D2">
        <w:rPr>
          <w:rFonts w:ascii="Arial" w:hAnsi="Arial" w:cs="Arial"/>
        </w:rPr>
        <w:t xml:space="preserve"> </w:t>
      </w:r>
      <w:r>
        <w:rPr>
          <w:rFonts w:ascii="Arial" w:hAnsi="Arial" w:cs="Arial"/>
        </w:rPr>
        <w:t xml:space="preserve"> </w:t>
      </w:r>
      <w:hyperlink r:id="rId25" w:history="1">
        <w:r w:rsidRPr="00082024">
          <w:rPr>
            <w:rStyle w:val="Hyperlink"/>
            <w:rFonts w:ascii="Arial" w:hAnsi="Arial" w:cs="Arial"/>
          </w:rPr>
          <w:t>SAGE Books - Improving Achievement With Digital Age Best Practices (uwtsd.ac.uk)</w:t>
        </w:r>
      </w:hyperlink>
      <w:r>
        <w:rPr>
          <w:rFonts w:ascii="Arial" w:hAnsi="Arial" w:cs="Arial"/>
        </w:rPr>
        <w:t xml:space="preserve"> </w:t>
      </w:r>
      <w:r w:rsidRPr="00D14015">
        <w:rPr>
          <w:rFonts w:ascii="Arial" w:hAnsi="Arial" w:cs="Arial"/>
        </w:rPr>
        <w:t xml:space="preserve">(Accessed: </w:t>
      </w:r>
      <w:r>
        <w:rPr>
          <w:rFonts w:ascii="Arial" w:hAnsi="Arial" w:cs="Arial"/>
        </w:rPr>
        <w:t>27 July</w:t>
      </w:r>
      <w:r w:rsidRPr="00D14015">
        <w:rPr>
          <w:rFonts w:ascii="Arial" w:hAnsi="Arial" w:cs="Arial"/>
        </w:rPr>
        <w:t xml:space="preserve"> 2022).​</w:t>
      </w:r>
    </w:p>
    <w:p w14:paraId="4732FEBD" w14:textId="77777777" w:rsidR="00B275AD" w:rsidRPr="00D158AE" w:rsidRDefault="00B275AD" w:rsidP="00B2668D">
      <w:pPr>
        <w:spacing w:line="360" w:lineRule="auto"/>
        <w:ind w:firstLine="720"/>
        <w:jc w:val="both"/>
        <w:rPr>
          <w:rFonts w:ascii="Arial" w:hAnsi="Arial" w:cs="Arial"/>
          <w:color w:val="000000" w:themeColor="text1"/>
        </w:rPr>
      </w:pPr>
      <w:r w:rsidRPr="005F1E90">
        <w:rPr>
          <w:rFonts w:ascii="Arial" w:hAnsi="Arial" w:cs="Arial"/>
          <w:color w:val="000000" w:themeColor="text1"/>
        </w:rPr>
        <w:t>Oliver, P. (2010) </w:t>
      </w:r>
      <w:r w:rsidRPr="005F1E90">
        <w:rPr>
          <w:rFonts w:ascii="Arial" w:hAnsi="Arial" w:cs="Arial"/>
          <w:i/>
          <w:iCs/>
          <w:color w:val="000000" w:themeColor="text1"/>
        </w:rPr>
        <w:t>The student’s guide to research ethics</w:t>
      </w:r>
      <w:r w:rsidRPr="005F1E90">
        <w:rPr>
          <w:rFonts w:ascii="Arial" w:hAnsi="Arial" w:cs="Arial"/>
          <w:color w:val="000000" w:themeColor="text1"/>
        </w:rPr>
        <w:t>. 2nd ed. Maidenhead: McGraw-Hill/Open University Press.</w:t>
      </w:r>
      <w:r>
        <w:rPr>
          <w:rFonts w:ascii="Arial" w:hAnsi="Arial" w:cs="Arial"/>
          <w:color w:val="000000" w:themeColor="text1"/>
        </w:rPr>
        <w:t xml:space="preserve"> </w:t>
      </w:r>
      <w:r>
        <w:rPr>
          <w:rFonts w:ascii="Arial" w:hAnsi="Arial" w:cs="Arial"/>
          <w:color w:val="000000" w:themeColor="text1"/>
          <w:shd w:val="clear" w:color="auto" w:fill="FFFFFF"/>
        </w:rPr>
        <w:t xml:space="preserve">Available at: </w:t>
      </w:r>
      <w:hyperlink r:id="rId26" w:history="1">
        <w:r w:rsidRPr="00105FFE">
          <w:rPr>
            <w:rStyle w:val="Hyperlink"/>
            <w:rFonts w:ascii="Arial" w:hAnsi="Arial" w:cs="Arial"/>
          </w:rPr>
          <w:t>Full details and actions for The student's guide to research ethics (uwtsd.ac.uk)</w:t>
        </w:r>
      </w:hyperlink>
      <w:r>
        <w:rPr>
          <w:rFonts w:ascii="Arial" w:hAnsi="Arial" w:cs="Arial"/>
          <w:color w:val="000000" w:themeColor="text1"/>
        </w:rPr>
        <w:t xml:space="preserve"> </w:t>
      </w:r>
      <w:r w:rsidRPr="00EA38E7">
        <w:rPr>
          <w:rFonts w:ascii="Arial" w:hAnsi="Arial" w:cs="Arial"/>
        </w:rPr>
        <w:t xml:space="preserve">(Accessed: </w:t>
      </w:r>
      <w:r>
        <w:rPr>
          <w:rFonts w:ascii="Arial" w:hAnsi="Arial" w:cs="Arial"/>
        </w:rPr>
        <w:t>18 July</w:t>
      </w:r>
      <w:r w:rsidRPr="00EA38E7">
        <w:rPr>
          <w:rFonts w:ascii="Arial" w:hAnsi="Arial" w:cs="Arial"/>
        </w:rPr>
        <w:t xml:space="preserve"> 2022).​</w:t>
      </w:r>
    </w:p>
    <w:p w14:paraId="0A63848F" w14:textId="77777777" w:rsidR="00B275AD" w:rsidRDefault="00B275AD" w:rsidP="00B2668D">
      <w:pPr>
        <w:spacing w:line="360" w:lineRule="auto"/>
        <w:ind w:firstLine="720"/>
        <w:jc w:val="both"/>
        <w:rPr>
          <w:rFonts w:ascii="Arial" w:hAnsi="Arial" w:cs="Arial"/>
        </w:rPr>
      </w:pPr>
      <w:r w:rsidRPr="00015418">
        <w:rPr>
          <w:rFonts w:ascii="Arial" w:hAnsi="Arial" w:cs="Arial"/>
        </w:rPr>
        <w:lastRenderedPageBreak/>
        <w:t>Reedy, K. and Parker, J. (2018) </w:t>
      </w:r>
      <w:r w:rsidRPr="00015418">
        <w:rPr>
          <w:rFonts w:ascii="Arial" w:hAnsi="Arial" w:cs="Arial"/>
          <w:i/>
          <w:iCs/>
        </w:rPr>
        <w:t>Digital literacy unpacked</w:t>
      </w:r>
      <w:r w:rsidRPr="00015418">
        <w:rPr>
          <w:rFonts w:ascii="Arial" w:hAnsi="Arial" w:cs="Arial"/>
        </w:rPr>
        <w:t>. Edited by K. Reedy and J. Parker. London: Facet.</w:t>
      </w:r>
      <w:r>
        <w:rPr>
          <w:rFonts w:ascii="Arial" w:hAnsi="Arial" w:cs="Arial"/>
        </w:rPr>
        <w:t xml:space="preserve"> </w:t>
      </w:r>
      <w:r w:rsidRPr="003332D2">
        <w:rPr>
          <w:rFonts w:ascii="Arial" w:hAnsi="Arial" w:cs="Arial"/>
        </w:rPr>
        <w:t>Avai</w:t>
      </w:r>
      <w:r>
        <w:rPr>
          <w:rFonts w:ascii="Arial" w:hAnsi="Arial" w:cs="Arial"/>
        </w:rPr>
        <w:t>lable at:</w:t>
      </w:r>
      <w:r w:rsidRPr="003332D2">
        <w:rPr>
          <w:rFonts w:ascii="Arial" w:hAnsi="Arial" w:cs="Arial"/>
        </w:rPr>
        <w:t xml:space="preserve"> </w:t>
      </w:r>
      <w:r>
        <w:rPr>
          <w:rFonts w:ascii="Arial" w:hAnsi="Arial" w:cs="Arial"/>
        </w:rPr>
        <w:t xml:space="preserve"> </w:t>
      </w:r>
      <w:hyperlink r:id="rId27" w:history="1">
        <w:r w:rsidRPr="004A7981">
          <w:rPr>
            <w:rStyle w:val="Hyperlink"/>
            <w:rFonts w:ascii="Arial" w:hAnsi="Arial" w:cs="Arial"/>
          </w:rPr>
          <w:t xml:space="preserve">ProQuest </w:t>
        </w:r>
        <w:proofErr w:type="spellStart"/>
        <w:r w:rsidRPr="004A7981">
          <w:rPr>
            <w:rStyle w:val="Hyperlink"/>
            <w:rFonts w:ascii="Arial" w:hAnsi="Arial" w:cs="Arial"/>
          </w:rPr>
          <w:t>Ebook</w:t>
        </w:r>
        <w:proofErr w:type="spellEnd"/>
        <w:r w:rsidRPr="004A7981">
          <w:rPr>
            <w:rStyle w:val="Hyperlink"/>
            <w:rFonts w:ascii="Arial" w:hAnsi="Arial" w:cs="Arial"/>
          </w:rPr>
          <w:t xml:space="preserve"> Central - Reader</w:t>
        </w:r>
      </w:hyperlink>
      <w:r>
        <w:rPr>
          <w:rFonts w:ascii="Arial" w:hAnsi="Arial" w:cs="Arial"/>
        </w:rPr>
        <w:t xml:space="preserve"> </w:t>
      </w:r>
      <w:r w:rsidRPr="00D14015">
        <w:rPr>
          <w:rFonts w:ascii="Arial" w:hAnsi="Arial" w:cs="Arial"/>
        </w:rPr>
        <w:t xml:space="preserve">(Accessed: </w:t>
      </w:r>
      <w:r>
        <w:rPr>
          <w:rFonts w:ascii="Arial" w:hAnsi="Arial" w:cs="Arial"/>
        </w:rPr>
        <w:t>27 July</w:t>
      </w:r>
      <w:r w:rsidRPr="00D14015">
        <w:rPr>
          <w:rFonts w:ascii="Arial" w:hAnsi="Arial" w:cs="Arial"/>
        </w:rPr>
        <w:t xml:space="preserve"> 2022).​</w:t>
      </w:r>
    </w:p>
    <w:p w14:paraId="26E12B02" w14:textId="77777777" w:rsidR="00B275AD" w:rsidRDefault="00B275AD" w:rsidP="00B2668D">
      <w:pPr>
        <w:spacing w:line="360" w:lineRule="auto"/>
        <w:ind w:firstLine="720"/>
        <w:jc w:val="both"/>
        <w:rPr>
          <w:rFonts w:ascii="Arial" w:hAnsi="Arial" w:cs="Arial"/>
        </w:rPr>
      </w:pPr>
      <w:r w:rsidRPr="00EA38E7">
        <w:rPr>
          <w:rFonts w:ascii="Arial" w:hAnsi="Arial" w:cs="Arial"/>
        </w:rPr>
        <w:t>Saunders, M., et al., (2019), ’Research Methods for Business Students’, eBook, Pearson Education, Limited. Available at:  </w:t>
      </w:r>
      <w:r w:rsidRPr="00EA38E7">
        <w:rPr>
          <w:rFonts w:ascii="Arial" w:hAnsi="Arial" w:cs="Arial"/>
          <w:i/>
          <w:iCs/>
        </w:rPr>
        <w:t> </w:t>
      </w:r>
      <w:hyperlink r:id="rId28" w:tgtFrame="_blank" w:history="1">
        <w:r w:rsidRPr="00EA38E7">
          <w:rPr>
            <w:rStyle w:val="Hyperlink"/>
            <w:rFonts w:ascii="Arial" w:hAnsi="Arial" w:cs="Arial"/>
          </w:rPr>
          <w:t>http://ebookcentral.proquest.com/lib/trinity/detail.action?docID=5774742</w:t>
        </w:r>
      </w:hyperlink>
      <w:r w:rsidRPr="00EA38E7">
        <w:rPr>
          <w:rFonts w:ascii="Arial" w:hAnsi="Arial" w:cs="Arial"/>
        </w:rPr>
        <w:t xml:space="preserve"> ( Accessed: </w:t>
      </w:r>
      <w:r>
        <w:rPr>
          <w:rFonts w:ascii="Arial" w:hAnsi="Arial" w:cs="Arial"/>
        </w:rPr>
        <w:t>18 July</w:t>
      </w:r>
      <w:r w:rsidRPr="00EA38E7">
        <w:rPr>
          <w:rFonts w:ascii="Arial" w:hAnsi="Arial" w:cs="Arial"/>
        </w:rPr>
        <w:t xml:space="preserve"> 2022).​</w:t>
      </w:r>
    </w:p>
    <w:p w14:paraId="273BA307" w14:textId="77777777" w:rsidR="00B275AD" w:rsidRDefault="00B275AD" w:rsidP="00B2668D">
      <w:pPr>
        <w:spacing w:line="360" w:lineRule="auto"/>
        <w:ind w:firstLine="720"/>
        <w:jc w:val="both"/>
        <w:rPr>
          <w:rFonts w:ascii="Arial" w:hAnsi="Arial" w:cs="Arial"/>
        </w:rPr>
      </w:pPr>
      <w:r w:rsidRPr="001A65B1">
        <w:rPr>
          <w:rFonts w:ascii="Arial" w:hAnsi="Arial" w:cs="Arial"/>
        </w:rPr>
        <w:t xml:space="preserve">Saunders, </w:t>
      </w:r>
      <w:r>
        <w:rPr>
          <w:rFonts w:ascii="Arial" w:hAnsi="Arial" w:cs="Arial"/>
        </w:rPr>
        <w:t xml:space="preserve">M., </w:t>
      </w:r>
      <w:r w:rsidRPr="001A65B1">
        <w:rPr>
          <w:rFonts w:ascii="Arial" w:hAnsi="Arial" w:cs="Arial"/>
        </w:rPr>
        <w:t>Thornhill, A., &amp; Lewis, P. (2015). Research methods for business students (Seventh edition.). Pearson Education</w:t>
      </w:r>
      <w:r w:rsidRPr="001A65B1">
        <w:t>.</w:t>
      </w:r>
      <w:r>
        <w:t xml:space="preserve"> </w:t>
      </w:r>
      <w:r w:rsidRPr="003332D2">
        <w:rPr>
          <w:rFonts w:ascii="Arial" w:hAnsi="Arial" w:cs="Arial"/>
        </w:rPr>
        <w:t>Avai</w:t>
      </w:r>
      <w:r>
        <w:rPr>
          <w:rFonts w:ascii="Arial" w:hAnsi="Arial" w:cs="Arial"/>
        </w:rPr>
        <w:t>lable at:</w:t>
      </w:r>
      <w:r w:rsidRPr="003332D2">
        <w:rPr>
          <w:rFonts w:ascii="Arial" w:hAnsi="Arial" w:cs="Arial"/>
        </w:rPr>
        <w:t xml:space="preserve"> </w:t>
      </w:r>
      <w:hyperlink r:id="rId29" w:history="1">
        <w:r w:rsidRPr="003332D2">
          <w:rPr>
            <w:rStyle w:val="Hyperlink"/>
            <w:rFonts w:ascii="Arial" w:hAnsi="Arial" w:cs="Arial"/>
          </w:rPr>
          <w:t>Research methods for business students - University of Wales Trinity Saint David (uwtsd.ac.uk)</w:t>
        </w:r>
      </w:hyperlink>
      <w:r w:rsidRPr="003332D2">
        <w:rPr>
          <w:rFonts w:ascii="Arial" w:hAnsi="Arial" w:cs="Arial"/>
        </w:rPr>
        <w:t xml:space="preserve"> </w:t>
      </w:r>
      <w:r w:rsidRPr="00D14015">
        <w:rPr>
          <w:rFonts w:ascii="Arial" w:hAnsi="Arial" w:cs="Arial"/>
        </w:rPr>
        <w:t xml:space="preserve">(Accessed: </w:t>
      </w:r>
      <w:r>
        <w:rPr>
          <w:rFonts w:ascii="Arial" w:hAnsi="Arial" w:cs="Arial"/>
        </w:rPr>
        <w:t>18 July</w:t>
      </w:r>
      <w:r w:rsidRPr="00D14015">
        <w:rPr>
          <w:rFonts w:ascii="Arial" w:hAnsi="Arial" w:cs="Arial"/>
        </w:rPr>
        <w:t xml:space="preserve"> 2022).​</w:t>
      </w:r>
    </w:p>
    <w:p w14:paraId="35E9F8F8" w14:textId="77777777" w:rsidR="00B275AD" w:rsidRDefault="00B275AD" w:rsidP="002E1DB3">
      <w:pPr>
        <w:spacing w:line="360" w:lineRule="auto"/>
        <w:ind w:firstLine="720"/>
        <w:jc w:val="both"/>
        <w:rPr>
          <w:rFonts w:ascii="Arial" w:hAnsi="Arial" w:cs="Arial"/>
        </w:rPr>
      </w:pPr>
      <w:r>
        <w:rPr>
          <w:rFonts w:ascii="Arial" w:hAnsi="Arial" w:cs="Arial"/>
        </w:rPr>
        <w:t xml:space="preserve">Statista, 2020, </w:t>
      </w:r>
      <w:r w:rsidRPr="002E1DB3">
        <w:rPr>
          <w:rFonts w:ascii="Arial" w:hAnsi="Arial" w:cs="Arial"/>
          <w:i/>
          <w:iCs/>
        </w:rPr>
        <w:t>Average number of Zoom app users per day in Thailand from January to July 2020</w:t>
      </w:r>
      <w:r>
        <w:rPr>
          <w:rFonts w:ascii="Arial" w:hAnsi="Arial" w:cs="Arial"/>
          <w:i/>
          <w:iCs/>
        </w:rPr>
        <w:t xml:space="preserve">, </w:t>
      </w:r>
      <w:r w:rsidRPr="003332D2">
        <w:rPr>
          <w:rFonts w:ascii="Arial" w:hAnsi="Arial" w:cs="Arial"/>
        </w:rPr>
        <w:t>Avai</w:t>
      </w:r>
      <w:r>
        <w:rPr>
          <w:rFonts w:ascii="Arial" w:hAnsi="Arial" w:cs="Arial"/>
        </w:rPr>
        <w:t xml:space="preserve">lable at: </w:t>
      </w:r>
      <w:hyperlink r:id="rId30" w:history="1">
        <w:r w:rsidRPr="002E1DB3">
          <w:rPr>
            <w:rStyle w:val="Hyperlink"/>
            <w:rFonts w:ascii="Arial" w:hAnsi="Arial" w:cs="Arial"/>
          </w:rPr>
          <w:t>• Thailand: daily Zoom app users 2020 | Statista</w:t>
        </w:r>
      </w:hyperlink>
      <w:r>
        <w:rPr>
          <w:rFonts w:ascii="Arial" w:hAnsi="Arial" w:cs="Arial"/>
        </w:rPr>
        <w:t xml:space="preserve">  </w:t>
      </w:r>
      <w:r w:rsidRPr="00D14015">
        <w:rPr>
          <w:rFonts w:ascii="Arial" w:hAnsi="Arial" w:cs="Arial"/>
        </w:rPr>
        <w:t xml:space="preserve">(Accessed: </w:t>
      </w:r>
      <w:r>
        <w:rPr>
          <w:rFonts w:ascii="Arial" w:hAnsi="Arial" w:cs="Arial"/>
        </w:rPr>
        <w:t>30 July</w:t>
      </w:r>
      <w:r w:rsidRPr="00D14015">
        <w:rPr>
          <w:rFonts w:ascii="Arial" w:hAnsi="Arial" w:cs="Arial"/>
        </w:rPr>
        <w:t xml:space="preserve"> 2022).​</w:t>
      </w:r>
    </w:p>
    <w:p w14:paraId="6C010920" w14:textId="77777777" w:rsidR="00B275AD" w:rsidRDefault="00B275AD" w:rsidP="00196036">
      <w:pPr>
        <w:spacing w:line="360" w:lineRule="auto"/>
        <w:ind w:firstLine="720"/>
        <w:jc w:val="both"/>
        <w:rPr>
          <w:rFonts w:ascii="Arial" w:hAnsi="Arial" w:cs="Arial"/>
        </w:rPr>
      </w:pPr>
      <w:r>
        <w:rPr>
          <w:rFonts w:ascii="Arial" w:hAnsi="Arial" w:cs="Arial"/>
        </w:rPr>
        <w:t xml:space="preserve">Statista, 2020, </w:t>
      </w:r>
      <w:r w:rsidRPr="00D11D51">
        <w:rPr>
          <w:rFonts w:ascii="Arial" w:hAnsi="Arial" w:cs="Arial"/>
          <w:i/>
          <w:iCs/>
        </w:rPr>
        <w:t>Share of users of selected online communication services in home office during COVID-19 pandemic in Sweden in Q3 2020</w:t>
      </w:r>
      <w:r>
        <w:rPr>
          <w:rFonts w:ascii="Arial" w:hAnsi="Arial" w:cs="Arial"/>
        </w:rPr>
        <w:t xml:space="preserve">. </w:t>
      </w:r>
      <w:r w:rsidRPr="003332D2">
        <w:rPr>
          <w:rFonts w:ascii="Arial" w:hAnsi="Arial" w:cs="Arial"/>
        </w:rPr>
        <w:t>Avai</w:t>
      </w:r>
      <w:r>
        <w:rPr>
          <w:rFonts w:ascii="Arial" w:hAnsi="Arial" w:cs="Arial"/>
        </w:rPr>
        <w:t xml:space="preserve">lable at: </w:t>
      </w:r>
      <w:hyperlink r:id="rId31" w:history="1">
        <w:r w:rsidRPr="00196036">
          <w:rPr>
            <w:rStyle w:val="Hyperlink"/>
            <w:rFonts w:ascii="Arial" w:hAnsi="Arial" w:cs="Arial"/>
          </w:rPr>
          <w:t>• Sweden: home office digital communications during COVID-19 2020 | Statista</w:t>
        </w:r>
      </w:hyperlink>
      <w:r>
        <w:rPr>
          <w:rFonts w:ascii="Arial" w:hAnsi="Arial" w:cs="Arial"/>
        </w:rPr>
        <w:t xml:space="preserve">.  </w:t>
      </w:r>
      <w:r w:rsidRPr="00D14015">
        <w:rPr>
          <w:rFonts w:ascii="Arial" w:hAnsi="Arial" w:cs="Arial"/>
        </w:rPr>
        <w:t xml:space="preserve">(Accessed: </w:t>
      </w:r>
      <w:r>
        <w:rPr>
          <w:rFonts w:ascii="Arial" w:hAnsi="Arial" w:cs="Arial"/>
        </w:rPr>
        <w:t>30 July</w:t>
      </w:r>
      <w:r w:rsidRPr="00D14015">
        <w:rPr>
          <w:rFonts w:ascii="Arial" w:hAnsi="Arial" w:cs="Arial"/>
        </w:rPr>
        <w:t xml:space="preserve"> 2022).​</w:t>
      </w:r>
    </w:p>
    <w:p w14:paraId="7EC7F1F4" w14:textId="77777777" w:rsidR="00B275AD" w:rsidRPr="00B275AD" w:rsidRDefault="00B275AD" w:rsidP="0091645D">
      <w:pPr>
        <w:spacing w:line="360" w:lineRule="auto"/>
        <w:ind w:firstLine="720"/>
        <w:jc w:val="both"/>
        <w:rPr>
          <w:rFonts w:ascii="Arial" w:hAnsi="Arial" w:cs="Arial"/>
          <w:i/>
          <w:iCs/>
        </w:rPr>
      </w:pPr>
      <w:r>
        <w:rPr>
          <w:rFonts w:ascii="Arial" w:hAnsi="Arial" w:cs="Arial"/>
        </w:rPr>
        <w:t xml:space="preserve">Statista, 2021, </w:t>
      </w:r>
      <w:r w:rsidRPr="00B275AD">
        <w:rPr>
          <w:rFonts w:ascii="Arial" w:hAnsi="Arial" w:cs="Arial"/>
          <w:i/>
          <w:iCs/>
        </w:rPr>
        <w:t>Forecast of the number of WhatsApp users in the United Kingdom from 2017 to 2025</w:t>
      </w:r>
      <w:r>
        <w:rPr>
          <w:rFonts w:ascii="Arial" w:hAnsi="Arial" w:cs="Arial"/>
          <w:i/>
          <w:iCs/>
        </w:rPr>
        <w:t xml:space="preserve">. </w:t>
      </w:r>
      <w:r w:rsidRPr="003332D2">
        <w:rPr>
          <w:rFonts w:ascii="Arial" w:hAnsi="Arial" w:cs="Arial"/>
        </w:rPr>
        <w:t>Avai</w:t>
      </w:r>
      <w:r>
        <w:rPr>
          <w:rFonts w:ascii="Arial" w:hAnsi="Arial" w:cs="Arial"/>
        </w:rPr>
        <w:t xml:space="preserve">lable at:  </w:t>
      </w:r>
      <w:hyperlink r:id="rId32" w:history="1">
        <w:r w:rsidRPr="00B275AD">
          <w:rPr>
            <w:rStyle w:val="Hyperlink"/>
            <w:rFonts w:ascii="Arial" w:hAnsi="Arial" w:cs="Arial"/>
          </w:rPr>
          <w:t xml:space="preserve">• </w:t>
        </w:r>
        <w:proofErr w:type="spellStart"/>
        <w:r w:rsidRPr="00B275AD">
          <w:rPr>
            <w:rStyle w:val="Hyperlink"/>
            <w:rFonts w:ascii="Arial" w:hAnsi="Arial" w:cs="Arial"/>
          </w:rPr>
          <w:t>Whatsapp</w:t>
        </w:r>
        <w:proofErr w:type="spellEnd"/>
        <w:r w:rsidRPr="00B275AD">
          <w:rPr>
            <w:rStyle w:val="Hyperlink"/>
            <w:rFonts w:ascii="Arial" w:hAnsi="Arial" w:cs="Arial"/>
          </w:rPr>
          <w:t xml:space="preserve"> users in the United Kingdom 2025 | Statista</w:t>
        </w:r>
      </w:hyperlink>
      <w:r>
        <w:rPr>
          <w:rFonts w:ascii="Arial" w:hAnsi="Arial" w:cs="Arial"/>
        </w:rPr>
        <w:t xml:space="preserve"> </w:t>
      </w:r>
      <w:r w:rsidRPr="00D14015">
        <w:rPr>
          <w:rFonts w:ascii="Arial" w:hAnsi="Arial" w:cs="Arial"/>
        </w:rPr>
        <w:t xml:space="preserve">(Accessed: </w:t>
      </w:r>
      <w:r>
        <w:rPr>
          <w:rFonts w:ascii="Arial" w:hAnsi="Arial" w:cs="Arial"/>
        </w:rPr>
        <w:t>30 July</w:t>
      </w:r>
      <w:r w:rsidRPr="00D14015">
        <w:rPr>
          <w:rFonts w:ascii="Arial" w:hAnsi="Arial" w:cs="Arial"/>
        </w:rPr>
        <w:t xml:space="preserve"> 2022).​</w:t>
      </w:r>
    </w:p>
    <w:p w14:paraId="579A1C0B" w14:textId="77777777" w:rsidR="00B275AD" w:rsidRDefault="00B275AD" w:rsidP="00451BBC">
      <w:pPr>
        <w:spacing w:line="360" w:lineRule="auto"/>
        <w:ind w:firstLine="720"/>
        <w:jc w:val="both"/>
        <w:rPr>
          <w:rFonts w:ascii="Arial" w:hAnsi="Arial" w:cs="Arial"/>
        </w:rPr>
      </w:pPr>
      <w:r>
        <w:rPr>
          <w:rFonts w:ascii="Arial" w:hAnsi="Arial" w:cs="Arial"/>
        </w:rPr>
        <w:t xml:space="preserve">Statista, 2021, </w:t>
      </w:r>
      <w:r w:rsidRPr="00225E05">
        <w:rPr>
          <w:rFonts w:ascii="Arial" w:hAnsi="Arial" w:cs="Arial"/>
          <w:i/>
          <w:iCs/>
        </w:rPr>
        <w:t>Total monthly downloads of the Skype app in France from January 2019 to May 2021</w:t>
      </w:r>
      <w:r>
        <w:rPr>
          <w:rFonts w:ascii="Arial" w:hAnsi="Arial" w:cs="Arial"/>
          <w:i/>
          <w:iCs/>
        </w:rPr>
        <w:t xml:space="preserve">. </w:t>
      </w:r>
      <w:r w:rsidRPr="003332D2">
        <w:rPr>
          <w:rFonts w:ascii="Arial" w:hAnsi="Arial" w:cs="Arial"/>
        </w:rPr>
        <w:t>Avai</w:t>
      </w:r>
      <w:r>
        <w:rPr>
          <w:rFonts w:ascii="Arial" w:hAnsi="Arial" w:cs="Arial"/>
        </w:rPr>
        <w:t xml:space="preserve">lable at:  </w:t>
      </w:r>
      <w:hyperlink r:id="rId33" w:history="1">
        <w:r w:rsidRPr="00451BBC">
          <w:rPr>
            <w:rStyle w:val="Hyperlink"/>
            <w:rFonts w:ascii="Arial" w:hAnsi="Arial" w:cs="Arial"/>
          </w:rPr>
          <w:t>• Skype: monthly downloads France 2021 | Statista</w:t>
        </w:r>
      </w:hyperlink>
      <w:r>
        <w:rPr>
          <w:rFonts w:ascii="Arial" w:hAnsi="Arial" w:cs="Arial"/>
        </w:rPr>
        <w:t xml:space="preserve"> </w:t>
      </w:r>
      <w:r w:rsidRPr="00D14015">
        <w:rPr>
          <w:rFonts w:ascii="Arial" w:hAnsi="Arial" w:cs="Arial"/>
        </w:rPr>
        <w:t xml:space="preserve">(Accessed: </w:t>
      </w:r>
      <w:r>
        <w:rPr>
          <w:rFonts w:ascii="Arial" w:hAnsi="Arial" w:cs="Arial"/>
        </w:rPr>
        <w:t>30 July</w:t>
      </w:r>
      <w:r w:rsidRPr="00D14015">
        <w:rPr>
          <w:rFonts w:ascii="Arial" w:hAnsi="Arial" w:cs="Arial"/>
        </w:rPr>
        <w:t xml:space="preserve"> 2022).​</w:t>
      </w:r>
    </w:p>
    <w:p w14:paraId="4E32BC52" w14:textId="77777777" w:rsidR="00B275AD" w:rsidRDefault="00B275AD" w:rsidP="00F525C2">
      <w:pPr>
        <w:spacing w:line="360" w:lineRule="auto"/>
        <w:ind w:firstLine="720"/>
        <w:jc w:val="both"/>
        <w:rPr>
          <w:rFonts w:ascii="Arial" w:hAnsi="Arial" w:cs="Arial"/>
        </w:rPr>
      </w:pPr>
      <w:r>
        <w:rPr>
          <w:rFonts w:ascii="Arial" w:hAnsi="Arial" w:cs="Arial"/>
        </w:rPr>
        <w:t>Statista, 2022</w:t>
      </w:r>
      <w:r w:rsidRPr="00892805">
        <w:rPr>
          <w:rFonts w:ascii="Arial" w:hAnsi="Arial" w:cs="Arial"/>
          <w:i/>
          <w:iCs/>
        </w:rPr>
        <w:t>, Most popular Microsoft apps worldwide in 2nd quarter 2022, by downloads</w:t>
      </w:r>
      <w:r>
        <w:rPr>
          <w:rFonts w:ascii="Arial" w:hAnsi="Arial" w:cs="Arial"/>
          <w:i/>
          <w:iCs/>
        </w:rPr>
        <w:t xml:space="preserve">. </w:t>
      </w:r>
      <w:r w:rsidRPr="003332D2">
        <w:rPr>
          <w:rFonts w:ascii="Arial" w:hAnsi="Arial" w:cs="Arial"/>
        </w:rPr>
        <w:t>Avai</w:t>
      </w:r>
      <w:r>
        <w:rPr>
          <w:rFonts w:ascii="Arial" w:hAnsi="Arial" w:cs="Arial"/>
        </w:rPr>
        <w:t xml:space="preserve">lable at: </w:t>
      </w:r>
      <w:hyperlink r:id="rId34" w:history="1">
        <w:r w:rsidRPr="00F525C2">
          <w:rPr>
            <w:rStyle w:val="Hyperlink"/>
            <w:rFonts w:ascii="Arial" w:hAnsi="Arial" w:cs="Arial"/>
          </w:rPr>
          <w:t>• Most downloaded Microsoft apps worldwide 2022 | Statista</w:t>
        </w:r>
      </w:hyperlink>
      <w:r>
        <w:rPr>
          <w:rFonts w:ascii="Arial" w:hAnsi="Arial" w:cs="Arial"/>
        </w:rPr>
        <w:t xml:space="preserve"> </w:t>
      </w:r>
      <w:r w:rsidRPr="00D14015">
        <w:rPr>
          <w:rFonts w:ascii="Arial" w:hAnsi="Arial" w:cs="Arial"/>
        </w:rPr>
        <w:t xml:space="preserve">(Accessed: </w:t>
      </w:r>
      <w:r>
        <w:rPr>
          <w:rFonts w:ascii="Arial" w:hAnsi="Arial" w:cs="Arial"/>
        </w:rPr>
        <w:t>30 July</w:t>
      </w:r>
      <w:r w:rsidRPr="00D14015">
        <w:rPr>
          <w:rFonts w:ascii="Arial" w:hAnsi="Arial" w:cs="Arial"/>
        </w:rPr>
        <w:t xml:space="preserve"> 2022).​</w:t>
      </w:r>
    </w:p>
    <w:p w14:paraId="0B6F65F7" w14:textId="77777777" w:rsidR="00B275AD" w:rsidRDefault="00B275AD" w:rsidP="00A51655">
      <w:pPr>
        <w:spacing w:line="360" w:lineRule="auto"/>
        <w:ind w:firstLine="720"/>
        <w:jc w:val="both"/>
        <w:rPr>
          <w:rFonts w:ascii="Arial" w:hAnsi="Arial" w:cs="Arial"/>
        </w:rPr>
      </w:pPr>
      <w:r w:rsidRPr="0015637C">
        <w:rPr>
          <w:rFonts w:ascii="Arial" w:hAnsi="Arial" w:cs="Arial"/>
        </w:rPr>
        <w:t>Statista, 2022,</w:t>
      </w:r>
      <w:r>
        <w:rPr>
          <w:rFonts w:ascii="Arial" w:hAnsi="Arial" w:cs="Arial"/>
        </w:rPr>
        <w:t xml:space="preserve"> </w:t>
      </w:r>
      <w:r w:rsidRPr="00F44342">
        <w:rPr>
          <w:rFonts w:ascii="Arial" w:hAnsi="Arial" w:cs="Arial"/>
          <w:i/>
          <w:iCs/>
        </w:rPr>
        <w:t>Number</w:t>
      </w:r>
      <w:r w:rsidRPr="00A51655">
        <w:rPr>
          <w:rFonts w:ascii="Arial" w:hAnsi="Arial" w:cs="Arial"/>
          <w:i/>
          <w:iCs/>
        </w:rPr>
        <w:t xml:space="preserve"> of internet users in the United Kingdom (UK) from 2018 to 2027</w:t>
      </w:r>
      <w:r>
        <w:rPr>
          <w:rFonts w:ascii="Arial" w:hAnsi="Arial" w:cs="Arial"/>
          <w:i/>
          <w:iCs/>
        </w:rPr>
        <w:t xml:space="preserve">. </w:t>
      </w:r>
      <w:r w:rsidRPr="003332D2">
        <w:rPr>
          <w:rFonts w:ascii="Arial" w:hAnsi="Arial" w:cs="Arial"/>
        </w:rPr>
        <w:t>Avai</w:t>
      </w:r>
      <w:r>
        <w:rPr>
          <w:rFonts w:ascii="Arial" w:hAnsi="Arial" w:cs="Arial"/>
        </w:rPr>
        <w:t xml:space="preserve">lable at:  </w:t>
      </w:r>
      <w:hyperlink r:id="rId35" w:history="1">
        <w:r w:rsidRPr="00A51655">
          <w:rPr>
            <w:rStyle w:val="Hyperlink"/>
            <w:rFonts w:ascii="Arial" w:hAnsi="Arial" w:cs="Arial"/>
          </w:rPr>
          <w:t>• UK number of internet users 2027 | Statista</w:t>
        </w:r>
      </w:hyperlink>
      <w:r>
        <w:rPr>
          <w:rFonts w:ascii="Arial" w:hAnsi="Arial" w:cs="Arial"/>
        </w:rPr>
        <w:t xml:space="preserve"> </w:t>
      </w:r>
      <w:r w:rsidRPr="00D14015">
        <w:rPr>
          <w:rFonts w:ascii="Arial" w:hAnsi="Arial" w:cs="Arial"/>
        </w:rPr>
        <w:t xml:space="preserve">(Accessed: </w:t>
      </w:r>
      <w:r>
        <w:rPr>
          <w:rFonts w:ascii="Arial" w:hAnsi="Arial" w:cs="Arial"/>
        </w:rPr>
        <w:t>30 July</w:t>
      </w:r>
      <w:r w:rsidRPr="00D14015">
        <w:rPr>
          <w:rFonts w:ascii="Arial" w:hAnsi="Arial" w:cs="Arial"/>
        </w:rPr>
        <w:t xml:space="preserve"> 2022).​</w:t>
      </w:r>
    </w:p>
    <w:p w14:paraId="4BA775D8" w14:textId="0BCCE18A" w:rsidR="00B275AD" w:rsidRDefault="00B275AD" w:rsidP="0091645D">
      <w:pPr>
        <w:spacing w:line="360" w:lineRule="auto"/>
        <w:ind w:firstLine="720"/>
        <w:jc w:val="both"/>
        <w:rPr>
          <w:rFonts w:ascii="Arial" w:hAnsi="Arial" w:cs="Arial"/>
        </w:rPr>
      </w:pPr>
      <w:bookmarkStart w:id="19" w:name="_Hlk110087094"/>
      <w:r>
        <w:rPr>
          <w:rFonts w:ascii="Arial" w:hAnsi="Arial" w:cs="Arial"/>
        </w:rPr>
        <w:t xml:space="preserve">Statista, 2022, </w:t>
      </w:r>
      <w:bookmarkEnd w:id="19"/>
      <w:r w:rsidRPr="00CC3787">
        <w:rPr>
          <w:rFonts w:ascii="Arial" w:hAnsi="Arial" w:cs="Arial"/>
          <w:i/>
          <w:iCs/>
        </w:rPr>
        <w:t>Zoom Video Communications meetings worldwide from 2nd quarter 2020 to 3rd quarter 2021</w:t>
      </w:r>
      <w:r>
        <w:rPr>
          <w:rFonts w:ascii="Arial" w:hAnsi="Arial" w:cs="Arial"/>
          <w:i/>
          <w:iCs/>
        </w:rPr>
        <w:t xml:space="preserve">. </w:t>
      </w:r>
      <w:r w:rsidRPr="003332D2">
        <w:rPr>
          <w:rFonts w:ascii="Arial" w:hAnsi="Arial" w:cs="Arial"/>
        </w:rPr>
        <w:t>Avai</w:t>
      </w:r>
      <w:r>
        <w:rPr>
          <w:rFonts w:ascii="Arial" w:hAnsi="Arial" w:cs="Arial"/>
        </w:rPr>
        <w:t xml:space="preserve">lable at:  </w:t>
      </w:r>
      <w:hyperlink r:id="rId36" w:history="1">
        <w:r w:rsidRPr="0091645D">
          <w:rPr>
            <w:rStyle w:val="Hyperlink"/>
            <w:rFonts w:ascii="Arial" w:hAnsi="Arial" w:cs="Arial"/>
          </w:rPr>
          <w:t>• Zoom meetings worldwide 2021 | Statista</w:t>
        </w:r>
      </w:hyperlink>
      <w:r>
        <w:rPr>
          <w:rFonts w:ascii="Arial" w:hAnsi="Arial" w:cs="Arial"/>
        </w:rPr>
        <w:t xml:space="preserve"> </w:t>
      </w:r>
      <w:r w:rsidRPr="00D14015">
        <w:rPr>
          <w:rFonts w:ascii="Arial" w:hAnsi="Arial" w:cs="Arial"/>
        </w:rPr>
        <w:t xml:space="preserve">(Accessed: </w:t>
      </w:r>
      <w:r>
        <w:rPr>
          <w:rFonts w:ascii="Arial" w:hAnsi="Arial" w:cs="Arial"/>
        </w:rPr>
        <w:t>30 July</w:t>
      </w:r>
      <w:r w:rsidRPr="00D14015">
        <w:rPr>
          <w:rFonts w:ascii="Arial" w:hAnsi="Arial" w:cs="Arial"/>
        </w:rPr>
        <w:t xml:space="preserve"> 2022).​</w:t>
      </w:r>
    </w:p>
    <w:p w14:paraId="1550005C" w14:textId="77777777" w:rsidR="008D682E" w:rsidRDefault="008D682E" w:rsidP="0091645D">
      <w:pPr>
        <w:spacing w:line="360" w:lineRule="auto"/>
        <w:ind w:firstLine="720"/>
        <w:jc w:val="both"/>
        <w:rPr>
          <w:rFonts w:ascii="Arial" w:hAnsi="Arial" w:cs="Arial"/>
        </w:rPr>
      </w:pPr>
    </w:p>
    <w:p w14:paraId="31DD6900" w14:textId="77777777" w:rsidR="008D682E" w:rsidRDefault="008D682E" w:rsidP="0091645D">
      <w:pPr>
        <w:spacing w:line="360" w:lineRule="auto"/>
        <w:ind w:firstLine="720"/>
        <w:jc w:val="both"/>
        <w:rPr>
          <w:rFonts w:ascii="Arial" w:hAnsi="Arial" w:cs="Arial"/>
        </w:rPr>
      </w:pPr>
    </w:p>
    <w:p w14:paraId="471A8170" w14:textId="5CEF592C" w:rsidR="008D682E" w:rsidRDefault="008D682E" w:rsidP="008D682E">
      <w:pPr>
        <w:pStyle w:val="Listparagraf"/>
        <w:numPr>
          <w:ilvl w:val="0"/>
          <w:numId w:val="1"/>
        </w:numPr>
        <w:spacing w:line="360" w:lineRule="auto"/>
        <w:jc w:val="both"/>
        <w:rPr>
          <w:rFonts w:ascii="Arial" w:hAnsi="Arial" w:cs="Arial"/>
        </w:rPr>
      </w:pPr>
      <w:r>
        <w:rPr>
          <w:rFonts w:ascii="Arial" w:hAnsi="Arial" w:cs="Arial"/>
        </w:rPr>
        <w:lastRenderedPageBreak/>
        <w:t>APPENDIX A</w:t>
      </w:r>
    </w:p>
    <w:p w14:paraId="6A5EDEE5" w14:textId="3740ABD4" w:rsidR="008D682E" w:rsidRPr="008D682E" w:rsidRDefault="00864AEA" w:rsidP="00831E9A">
      <w:pPr>
        <w:spacing w:line="360" w:lineRule="auto"/>
        <w:jc w:val="right"/>
        <w:rPr>
          <w:rFonts w:ascii="Arial" w:hAnsi="Arial" w:cs="Arial"/>
        </w:rPr>
      </w:pPr>
      <w:r w:rsidRPr="00864AEA">
        <w:rPr>
          <w:rFonts w:ascii="Arial" w:hAnsi="Arial" w:cs="Arial"/>
          <w:noProof/>
        </w:rPr>
        <w:drawing>
          <wp:inline distT="0" distB="0" distL="0" distR="0" wp14:anchorId="453CBAFD" wp14:editId="7DD1C1EA">
            <wp:extent cx="5289550" cy="4144645"/>
            <wp:effectExtent l="0" t="0" r="6350" b="8255"/>
            <wp:docPr id="22" name="Imagin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289550" cy="4144645"/>
                    </a:xfrm>
                    <a:prstGeom prst="rect">
                      <a:avLst/>
                    </a:prstGeom>
                  </pic:spPr>
                </pic:pic>
              </a:graphicData>
            </a:graphic>
          </wp:inline>
        </w:drawing>
      </w:r>
    </w:p>
    <w:p w14:paraId="005BDFF1" w14:textId="093A6BA5" w:rsidR="008D682E" w:rsidRDefault="00831E9A" w:rsidP="00831E9A">
      <w:pPr>
        <w:spacing w:line="360" w:lineRule="auto"/>
        <w:ind w:firstLine="720"/>
        <w:jc w:val="both"/>
        <w:rPr>
          <w:rFonts w:ascii="Arial" w:hAnsi="Arial" w:cs="Arial"/>
        </w:rPr>
      </w:pPr>
      <w:r w:rsidRPr="00831E9A">
        <w:rPr>
          <w:rFonts w:ascii="Arial" w:hAnsi="Arial" w:cs="Arial"/>
          <w:noProof/>
        </w:rPr>
        <w:drawing>
          <wp:inline distT="0" distB="0" distL="0" distR="0" wp14:anchorId="21405A0E" wp14:editId="4F0304A9">
            <wp:extent cx="5250180" cy="3230880"/>
            <wp:effectExtent l="0" t="0" r="7620" b="7620"/>
            <wp:docPr id="23" name="Imagine 23"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agine 23" descr="O imagine care conține text&#10;&#10;Descriere generată automat"/>
                    <pic:cNvPicPr/>
                  </pic:nvPicPr>
                  <pic:blipFill>
                    <a:blip r:embed="rId38"/>
                    <a:stretch>
                      <a:fillRect/>
                    </a:stretch>
                  </pic:blipFill>
                  <pic:spPr>
                    <a:xfrm>
                      <a:off x="0" y="0"/>
                      <a:ext cx="5250180" cy="3230880"/>
                    </a:xfrm>
                    <a:prstGeom prst="rect">
                      <a:avLst/>
                    </a:prstGeom>
                  </pic:spPr>
                </pic:pic>
              </a:graphicData>
            </a:graphic>
          </wp:inline>
        </w:drawing>
      </w:r>
    </w:p>
    <w:p w14:paraId="3FE8BA44" w14:textId="00EDD4F0" w:rsidR="00831E9A" w:rsidRDefault="00907893" w:rsidP="00831E9A">
      <w:pPr>
        <w:spacing w:line="360" w:lineRule="auto"/>
        <w:ind w:firstLine="720"/>
        <w:jc w:val="both"/>
        <w:rPr>
          <w:rFonts w:ascii="Arial" w:hAnsi="Arial" w:cs="Arial"/>
        </w:rPr>
      </w:pPr>
      <w:r w:rsidRPr="00907893">
        <w:rPr>
          <w:rFonts w:ascii="Arial" w:hAnsi="Arial" w:cs="Arial"/>
          <w:noProof/>
        </w:rPr>
        <w:lastRenderedPageBreak/>
        <w:drawing>
          <wp:inline distT="0" distB="0" distL="0" distR="0" wp14:anchorId="3F0EBEFF" wp14:editId="304BE620">
            <wp:extent cx="5554980" cy="3418781"/>
            <wp:effectExtent l="0" t="0" r="7620" b="0"/>
            <wp:docPr id="24" name="Imagine 24" descr="O imagine care conține mas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ine 24" descr="O imagine care conține masă&#10;&#10;Descriere generată automat"/>
                    <pic:cNvPicPr/>
                  </pic:nvPicPr>
                  <pic:blipFill>
                    <a:blip r:embed="rId39"/>
                    <a:stretch>
                      <a:fillRect/>
                    </a:stretch>
                  </pic:blipFill>
                  <pic:spPr>
                    <a:xfrm>
                      <a:off x="0" y="0"/>
                      <a:ext cx="5562330" cy="3423305"/>
                    </a:xfrm>
                    <a:prstGeom prst="rect">
                      <a:avLst/>
                    </a:prstGeom>
                  </pic:spPr>
                </pic:pic>
              </a:graphicData>
            </a:graphic>
          </wp:inline>
        </w:drawing>
      </w:r>
    </w:p>
    <w:p w14:paraId="3E4A8FFA" w14:textId="63286555" w:rsidR="00907893" w:rsidRDefault="00FF1CE3" w:rsidP="00831E9A">
      <w:pPr>
        <w:spacing w:line="360" w:lineRule="auto"/>
        <w:ind w:firstLine="720"/>
        <w:jc w:val="both"/>
        <w:rPr>
          <w:rFonts w:ascii="Arial" w:hAnsi="Arial" w:cs="Arial"/>
        </w:rPr>
      </w:pPr>
      <w:r w:rsidRPr="00FF1CE3">
        <w:rPr>
          <w:rFonts w:ascii="Arial" w:hAnsi="Arial" w:cs="Arial"/>
          <w:noProof/>
        </w:rPr>
        <w:drawing>
          <wp:inline distT="0" distB="0" distL="0" distR="0" wp14:anchorId="1FC454C2" wp14:editId="1CC04620">
            <wp:extent cx="5731510" cy="2828925"/>
            <wp:effectExtent l="0" t="0" r="2540" b="9525"/>
            <wp:docPr id="25" name="Imagine 25" descr="O imagine care conține mas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agine 25" descr="O imagine care conține masă&#10;&#10;Descriere generată automat"/>
                    <pic:cNvPicPr/>
                  </pic:nvPicPr>
                  <pic:blipFill>
                    <a:blip r:embed="rId40"/>
                    <a:stretch>
                      <a:fillRect/>
                    </a:stretch>
                  </pic:blipFill>
                  <pic:spPr>
                    <a:xfrm>
                      <a:off x="0" y="0"/>
                      <a:ext cx="5731510" cy="2828925"/>
                    </a:xfrm>
                    <a:prstGeom prst="rect">
                      <a:avLst/>
                    </a:prstGeom>
                  </pic:spPr>
                </pic:pic>
              </a:graphicData>
            </a:graphic>
          </wp:inline>
        </w:drawing>
      </w:r>
    </w:p>
    <w:p w14:paraId="4AF62417" w14:textId="72A12A17" w:rsidR="00FF1CE3" w:rsidRDefault="00F238B3" w:rsidP="00831E9A">
      <w:pPr>
        <w:spacing w:line="360" w:lineRule="auto"/>
        <w:ind w:firstLine="720"/>
        <w:jc w:val="both"/>
        <w:rPr>
          <w:rFonts w:ascii="Arial" w:hAnsi="Arial" w:cs="Arial"/>
        </w:rPr>
      </w:pPr>
      <w:r w:rsidRPr="00F238B3">
        <w:rPr>
          <w:rFonts w:ascii="Arial" w:hAnsi="Arial" w:cs="Arial"/>
          <w:noProof/>
        </w:rPr>
        <w:lastRenderedPageBreak/>
        <w:drawing>
          <wp:inline distT="0" distB="0" distL="0" distR="0" wp14:anchorId="2BD89A42" wp14:editId="2FA2B104">
            <wp:extent cx="5235394" cy="5258256"/>
            <wp:effectExtent l="0" t="0" r="3810" b="0"/>
            <wp:docPr id="26" name="Imagine 26" descr="O imagine care conține mas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ine 26" descr="O imagine care conține masă&#10;&#10;Descriere generată automat"/>
                    <pic:cNvPicPr/>
                  </pic:nvPicPr>
                  <pic:blipFill>
                    <a:blip r:embed="rId41"/>
                    <a:stretch>
                      <a:fillRect/>
                    </a:stretch>
                  </pic:blipFill>
                  <pic:spPr>
                    <a:xfrm>
                      <a:off x="0" y="0"/>
                      <a:ext cx="5235394" cy="5258256"/>
                    </a:xfrm>
                    <a:prstGeom prst="rect">
                      <a:avLst/>
                    </a:prstGeom>
                  </pic:spPr>
                </pic:pic>
              </a:graphicData>
            </a:graphic>
          </wp:inline>
        </w:drawing>
      </w:r>
    </w:p>
    <w:p w14:paraId="7EB38338" w14:textId="18E1B071" w:rsidR="00F238B3" w:rsidRDefault="009D261E" w:rsidP="00831E9A">
      <w:pPr>
        <w:spacing w:line="360" w:lineRule="auto"/>
        <w:ind w:firstLine="720"/>
        <w:jc w:val="both"/>
        <w:rPr>
          <w:rFonts w:ascii="Arial" w:hAnsi="Arial" w:cs="Arial"/>
        </w:rPr>
      </w:pPr>
      <w:r w:rsidRPr="009D261E">
        <w:rPr>
          <w:rFonts w:ascii="Arial" w:hAnsi="Arial" w:cs="Arial"/>
          <w:noProof/>
        </w:rPr>
        <w:drawing>
          <wp:inline distT="0" distB="0" distL="0" distR="0" wp14:anchorId="253A9B25" wp14:editId="545EA7D7">
            <wp:extent cx="5197290" cy="2377646"/>
            <wp:effectExtent l="0" t="0" r="3810" b="3810"/>
            <wp:docPr id="27" name="Imagine 27" descr="O imagine care conține text, plantă, captură de ecran&#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agine 27" descr="O imagine care conține text, plantă, captură de ecran&#10;&#10;Descriere generată automat"/>
                    <pic:cNvPicPr/>
                  </pic:nvPicPr>
                  <pic:blipFill>
                    <a:blip r:embed="rId42"/>
                    <a:stretch>
                      <a:fillRect/>
                    </a:stretch>
                  </pic:blipFill>
                  <pic:spPr>
                    <a:xfrm>
                      <a:off x="0" y="0"/>
                      <a:ext cx="5197290" cy="2377646"/>
                    </a:xfrm>
                    <a:prstGeom prst="rect">
                      <a:avLst/>
                    </a:prstGeom>
                  </pic:spPr>
                </pic:pic>
              </a:graphicData>
            </a:graphic>
          </wp:inline>
        </w:drawing>
      </w:r>
    </w:p>
    <w:sectPr w:rsidR="00F238B3">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9BD273" w14:textId="77777777" w:rsidR="004A5B5D" w:rsidRDefault="004A5B5D" w:rsidP="004A5B5D">
      <w:pPr>
        <w:spacing w:after="0" w:line="240" w:lineRule="auto"/>
      </w:pPr>
      <w:r>
        <w:separator/>
      </w:r>
    </w:p>
  </w:endnote>
  <w:endnote w:type="continuationSeparator" w:id="0">
    <w:p w14:paraId="38662E7B" w14:textId="77777777" w:rsidR="004A5B5D" w:rsidRDefault="004A5B5D" w:rsidP="004A5B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838419"/>
      <w:docPartObj>
        <w:docPartGallery w:val="Page Numbers (Bottom of Page)"/>
        <w:docPartUnique/>
      </w:docPartObj>
    </w:sdtPr>
    <w:sdtEndPr/>
    <w:sdtContent>
      <w:p w14:paraId="061B03D2" w14:textId="72FF2F04" w:rsidR="004A5B5D" w:rsidRDefault="004A5B5D">
        <w:pPr>
          <w:pStyle w:val="Subsol"/>
          <w:jc w:val="right"/>
        </w:pPr>
        <w:r>
          <w:fldChar w:fldCharType="begin"/>
        </w:r>
        <w:r>
          <w:instrText>PAGE   \* MERGEFORMAT</w:instrText>
        </w:r>
        <w:r>
          <w:fldChar w:fldCharType="separate"/>
        </w:r>
        <w:r>
          <w:rPr>
            <w:lang w:val="ro-RO"/>
          </w:rPr>
          <w:t>2</w:t>
        </w:r>
        <w:r>
          <w:fldChar w:fldCharType="end"/>
        </w:r>
      </w:p>
    </w:sdtContent>
  </w:sdt>
  <w:p w14:paraId="095D7379" w14:textId="77777777" w:rsidR="004A5B5D" w:rsidRDefault="004A5B5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C5A73" w14:textId="77777777" w:rsidR="004A5B5D" w:rsidRDefault="004A5B5D" w:rsidP="004A5B5D">
      <w:pPr>
        <w:spacing w:after="0" w:line="240" w:lineRule="auto"/>
      </w:pPr>
      <w:r>
        <w:separator/>
      </w:r>
    </w:p>
  </w:footnote>
  <w:footnote w:type="continuationSeparator" w:id="0">
    <w:p w14:paraId="5481DB79" w14:textId="77777777" w:rsidR="004A5B5D" w:rsidRDefault="004A5B5D" w:rsidP="004A5B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E4FDF"/>
    <w:multiLevelType w:val="multilevel"/>
    <w:tmpl w:val="A1C808B4"/>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EC1C42"/>
    <w:multiLevelType w:val="multilevel"/>
    <w:tmpl w:val="687018F0"/>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2BD5940"/>
    <w:multiLevelType w:val="hybridMultilevel"/>
    <w:tmpl w:val="865CF6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C26C1A"/>
    <w:multiLevelType w:val="multilevel"/>
    <w:tmpl w:val="04CC4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0ED27BA"/>
    <w:multiLevelType w:val="multilevel"/>
    <w:tmpl w:val="740C6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A395156"/>
    <w:multiLevelType w:val="hybridMultilevel"/>
    <w:tmpl w:val="4DDC7C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D12694"/>
    <w:multiLevelType w:val="multilevel"/>
    <w:tmpl w:val="8312D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5BD1FF6"/>
    <w:multiLevelType w:val="hybridMultilevel"/>
    <w:tmpl w:val="BB16BC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4C0015"/>
    <w:multiLevelType w:val="hybridMultilevel"/>
    <w:tmpl w:val="B63805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9433160">
    <w:abstractNumId w:val="1"/>
  </w:num>
  <w:num w:numId="2" w16cid:durableId="1198276493">
    <w:abstractNumId w:val="4"/>
  </w:num>
  <w:num w:numId="3" w16cid:durableId="1608581168">
    <w:abstractNumId w:val="0"/>
  </w:num>
  <w:num w:numId="4" w16cid:durableId="290022309">
    <w:abstractNumId w:val="8"/>
  </w:num>
  <w:num w:numId="5" w16cid:durableId="1475096451">
    <w:abstractNumId w:val="7"/>
  </w:num>
  <w:num w:numId="6" w16cid:durableId="1589386218">
    <w:abstractNumId w:val="3"/>
  </w:num>
  <w:num w:numId="7" w16cid:durableId="637610716">
    <w:abstractNumId w:val="6"/>
  </w:num>
  <w:num w:numId="8" w16cid:durableId="1123578447">
    <w:abstractNumId w:val="2"/>
  </w:num>
  <w:num w:numId="9" w16cid:durableId="15668003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AFD"/>
    <w:rsid w:val="0001514C"/>
    <w:rsid w:val="00015418"/>
    <w:rsid w:val="00026E42"/>
    <w:rsid w:val="00033D20"/>
    <w:rsid w:val="0004323F"/>
    <w:rsid w:val="000458F7"/>
    <w:rsid w:val="00045957"/>
    <w:rsid w:val="00046334"/>
    <w:rsid w:val="00056C1F"/>
    <w:rsid w:val="00057241"/>
    <w:rsid w:val="0006142D"/>
    <w:rsid w:val="00064A4B"/>
    <w:rsid w:val="00065E7C"/>
    <w:rsid w:val="00066B82"/>
    <w:rsid w:val="000721D3"/>
    <w:rsid w:val="0007231B"/>
    <w:rsid w:val="00082009"/>
    <w:rsid w:val="00082024"/>
    <w:rsid w:val="000924BA"/>
    <w:rsid w:val="000946C2"/>
    <w:rsid w:val="000A25B0"/>
    <w:rsid w:val="000A272A"/>
    <w:rsid w:val="000B3C7F"/>
    <w:rsid w:val="000B759F"/>
    <w:rsid w:val="000C0EE1"/>
    <w:rsid w:val="000C77FC"/>
    <w:rsid w:val="000D2930"/>
    <w:rsid w:val="000D4915"/>
    <w:rsid w:val="000E7C23"/>
    <w:rsid w:val="000F0A29"/>
    <w:rsid w:val="00105FFE"/>
    <w:rsid w:val="00110D9A"/>
    <w:rsid w:val="00114621"/>
    <w:rsid w:val="001344A0"/>
    <w:rsid w:val="00143231"/>
    <w:rsid w:val="0015637C"/>
    <w:rsid w:val="0015743A"/>
    <w:rsid w:val="00162092"/>
    <w:rsid w:val="001821C7"/>
    <w:rsid w:val="00182C2C"/>
    <w:rsid w:val="00184496"/>
    <w:rsid w:val="001937D5"/>
    <w:rsid w:val="001951E6"/>
    <w:rsid w:val="00196036"/>
    <w:rsid w:val="00196494"/>
    <w:rsid w:val="001A1980"/>
    <w:rsid w:val="001A1F91"/>
    <w:rsid w:val="001A2FC1"/>
    <w:rsid w:val="001A65B1"/>
    <w:rsid w:val="001B5632"/>
    <w:rsid w:val="001C2C87"/>
    <w:rsid w:val="001D2667"/>
    <w:rsid w:val="001D3433"/>
    <w:rsid w:val="001D7C8B"/>
    <w:rsid w:val="001E0208"/>
    <w:rsid w:val="002034BC"/>
    <w:rsid w:val="00203B2E"/>
    <w:rsid w:val="002040C2"/>
    <w:rsid w:val="00205E33"/>
    <w:rsid w:val="0021377B"/>
    <w:rsid w:val="00215FE7"/>
    <w:rsid w:val="00225E05"/>
    <w:rsid w:val="00225FBA"/>
    <w:rsid w:val="00232ADE"/>
    <w:rsid w:val="00250326"/>
    <w:rsid w:val="002515B7"/>
    <w:rsid w:val="00254469"/>
    <w:rsid w:val="00263C0D"/>
    <w:rsid w:val="00265B3C"/>
    <w:rsid w:val="002730D7"/>
    <w:rsid w:val="00296F0C"/>
    <w:rsid w:val="002A6B29"/>
    <w:rsid w:val="002B2A70"/>
    <w:rsid w:val="002B4CD6"/>
    <w:rsid w:val="002B7315"/>
    <w:rsid w:val="002B7F99"/>
    <w:rsid w:val="002C3725"/>
    <w:rsid w:val="002D2806"/>
    <w:rsid w:val="002D4030"/>
    <w:rsid w:val="002D731B"/>
    <w:rsid w:val="002E0563"/>
    <w:rsid w:val="002E0E8D"/>
    <w:rsid w:val="002E1DB3"/>
    <w:rsid w:val="002E3029"/>
    <w:rsid w:val="002F2E72"/>
    <w:rsid w:val="00302D4D"/>
    <w:rsid w:val="00303B93"/>
    <w:rsid w:val="003332D2"/>
    <w:rsid w:val="003357AC"/>
    <w:rsid w:val="003479CA"/>
    <w:rsid w:val="00352894"/>
    <w:rsid w:val="003565A7"/>
    <w:rsid w:val="003565E3"/>
    <w:rsid w:val="00357029"/>
    <w:rsid w:val="00370C19"/>
    <w:rsid w:val="003730FF"/>
    <w:rsid w:val="00375BBC"/>
    <w:rsid w:val="00377124"/>
    <w:rsid w:val="0038114E"/>
    <w:rsid w:val="003904CF"/>
    <w:rsid w:val="003A52D6"/>
    <w:rsid w:val="003B54E2"/>
    <w:rsid w:val="003B77B5"/>
    <w:rsid w:val="003C098D"/>
    <w:rsid w:val="003C0EB0"/>
    <w:rsid w:val="003C2C7E"/>
    <w:rsid w:val="003D71E0"/>
    <w:rsid w:val="003E110A"/>
    <w:rsid w:val="003E4472"/>
    <w:rsid w:val="003E7A55"/>
    <w:rsid w:val="003F2ABB"/>
    <w:rsid w:val="003F5485"/>
    <w:rsid w:val="003F7830"/>
    <w:rsid w:val="00404230"/>
    <w:rsid w:val="004123FF"/>
    <w:rsid w:val="0042000E"/>
    <w:rsid w:val="00427269"/>
    <w:rsid w:val="004320AE"/>
    <w:rsid w:val="00433A4A"/>
    <w:rsid w:val="004450DD"/>
    <w:rsid w:val="00445C1D"/>
    <w:rsid w:val="00446825"/>
    <w:rsid w:val="00451BBC"/>
    <w:rsid w:val="00475DAE"/>
    <w:rsid w:val="00477FF1"/>
    <w:rsid w:val="004801B1"/>
    <w:rsid w:val="00491D84"/>
    <w:rsid w:val="00493261"/>
    <w:rsid w:val="00494DA5"/>
    <w:rsid w:val="004A32BB"/>
    <w:rsid w:val="004A5A81"/>
    <w:rsid w:val="004A5B5D"/>
    <w:rsid w:val="004A7981"/>
    <w:rsid w:val="004B6030"/>
    <w:rsid w:val="004C3355"/>
    <w:rsid w:val="004C7507"/>
    <w:rsid w:val="004D641F"/>
    <w:rsid w:val="004D771C"/>
    <w:rsid w:val="004E40E8"/>
    <w:rsid w:val="004E4880"/>
    <w:rsid w:val="004E7C17"/>
    <w:rsid w:val="004F24FB"/>
    <w:rsid w:val="004F2607"/>
    <w:rsid w:val="004F2A32"/>
    <w:rsid w:val="004F2F51"/>
    <w:rsid w:val="004F3A53"/>
    <w:rsid w:val="004F40A9"/>
    <w:rsid w:val="004F4F44"/>
    <w:rsid w:val="00510290"/>
    <w:rsid w:val="00517477"/>
    <w:rsid w:val="00517744"/>
    <w:rsid w:val="00523B27"/>
    <w:rsid w:val="00524FD2"/>
    <w:rsid w:val="005269D6"/>
    <w:rsid w:val="00532EBB"/>
    <w:rsid w:val="00534089"/>
    <w:rsid w:val="0054032D"/>
    <w:rsid w:val="005442EE"/>
    <w:rsid w:val="00545414"/>
    <w:rsid w:val="00546EAC"/>
    <w:rsid w:val="005554EE"/>
    <w:rsid w:val="0056494B"/>
    <w:rsid w:val="005677AC"/>
    <w:rsid w:val="005750A9"/>
    <w:rsid w:val="00591E7F"/>
    <w:rsid w:val="00596A8C"/>
    <w:rsid w:val="00597B54"/>
    <w:rsid w:val="005A2CCD"/>
    <w:rsid w:val="005B0061"/>
    <w:rsid w:val="005B3A7D"/>
    <w:rsid w:val="005B6D08"/>
    <w:rsid w:val="005C2571"/>
    <w:rsid w:val="005C7F1D"/>
    <w:rsid w:val="005D6298"/>
    <w:rsid w:val="005E113C"/>
    <w:rsid w:val="005F1E90"/>
    <w:rsid w:val="00602690"/>
    <w:rsid w:val="00605B19"/>
    <w:rsid w:val="006072A8"/>
    <w:rsid w:val="00630845"/>
    <w:rsid w:val="00635CFD"/>
    <w:rsid w:val="00637CB0"/>
    <w:rsid w:val="00637DFA"/>
    <w:rsid w:val="00642316"/>
    <w:rsid w:val="006453D4"/>
    <w:rsid w:val="00646B48"/>
    <w:rsid w:val="00652BA1"/>
    <w:rsid w:val="00654CB6"/>
    <w:rsid w:val="00656AE8"/>
    <w:rsid w:val="00666232"/>
    <w:rsid w:val="006766A9"/>
    <w:rsid w:val="00681294"/>
    <w:rsid w:val="006812DA"/>
    <w:rsid w:val="00682C7E"/>
    <w:rsid w:val="00686334"/>
    <w:rsid w:val="006A667F"/>
    <w:rsid w:val="006B221F"/>
    <w:rsid w:val="006C693E"/>
    <w:rsid w:val="006D0B5A"/>
    <w:rsid w:val="006E2600"/>
    <w:rsid w:val="006F1348"/>
    <w:rsid w:val="006F5A99"/>
    <w:rsid w:val="00700FC7"/>
    <w:rsid w:val="00705735"/>
    <w:rsid w:val="007130DE"/>
    <w:rsid w:val="0071322E"/>
    <w:rsid w:val="007158D9"/>
    <w:rsid w:val="00717D3B"/>
    <w:rsid w:val="007341AD"/>
    <w:rsid w:val="007368CE"/>
    <w:rsid w:val="00736B33"/>
    <w:rsid w:val="00742649"/>
    <w:rsid w:val="007511E0"/>
    <w:rsid w:val="00761842"/>
    <w:rsid w:val="00771F30"/>
    <w:rsid w:val="00774912"/>
    <w:rsid w:val="007770DD"/>
    <w:rsid w:val="00783109"/>
    <w:rsid w:val="00787334"/>
    <w:rsid w:val="00792084"/>
    <w:rsid w:val="00793615"/>
    <w:rsid w:val="007A3F93"/>
    <w:rsid w:val="007B1C5C"/>
    <w:rsid w:val="007C7E9E"/>
    <w:rsid w:val="007E49C4"/>
    <w:rsid w:val="007E5140"/>
    <w:rsid w:val="007E6487"/>
    <w:rsid w:val="007F0337"/>
    <w:rsid w:val="007F1A1B"/>
    <w:rsid w:val="007F338A"/>
    <w:rsid w:val="007F45BF"/>
    <w:rsid w:val="007F48A3"/>
    <w:rsid w:val="007F6EEC"/>
    <w:rsid w:val="008015E0"/>
    <w:rsid w:val="008078AA"/>
    <w:rsid w:val="00823BCE"/>
    <w:rsid w:val="00824A3E"/>
    <w:rsid w:val="0082799E"/>
    <w:rsid w:val="0083015C"/>
    <w:rsid w:val="00831E9A"/>
    <w:rsid w:val="00837509"/>
    <w:rsid w:val="00843C0E"/>
    <w:rsid w:val="008457B1"/>
    <w:rsid w:val="00855650"/>
    <w:rsid w:val="00861541"/>
    <w:rsid w:val="00864AEA"/>
    <w:rsid w:val="00867B39"/>
    <w:rsid w:val="00871BCF"/>
    <w:rsid w:val="0087231D"/>
    <w:rsid w:val="0087303B"/>
    <w:rsid w:val="0088236F"/>
    <w:rsid w:val="008825E8"/>
    <w:rsid w:val="00884E78"/>
    <w:rsid w:val="00892805"/>
    <w:rsid w:val="008A2368"/>
    <w:rsid w:val="008B14E2"/>
    <w:rsid w:val="008B1E48"/>
    <w:rsid w:val="008C23D3"/>
    <w:rsid w:val="008C2E41"/>
    <w:rsid w:val="008C4FDF"/>
    <w:rsid w:val="008C5A09"/>
    <w:rsid w:val="008C61B2"/>
    <w:rsid w:val="008C79ED"/>
    <w:rsid w:val="008D0487"/>
    <w:rsid w:val="008D0595"/>
    <w:rsid w:val="008D46D0"/>
    <w:rsid w:val="008D682E"/>
    <w:rsid w:val="008D7B90"/>
    <w:rsid w:val="00903EC7"/>
    <w:rsid w:val="00907893"/>
    <w:rsid w:val="00912FD6"/>
    <w:rsid w:val="00914CD7"/>
    <w:rsid w:val="00915ACE"/>
    <w:rsid w:val="0091645D"/>
    <w:rsid w:val="00922323"/>
    <w:rsid w:val="009329A1"/>
    <w:rsid w:val="00937583"/>
    <w:rsid w:val="009403E5"/>
    <w:rsid w:val="0094286E"/>
    <w:rsid w:val="00946455"/>
    <w:rsid w:val="00951FD0"/>
    <w:rsid w:val="00952DF9"/>
    <w:rsid w:val="00955BDD"/>
    <w:rsid w:val="00966F3B"/>
    <w:rsid w:val="00984E5E"/>
    <w:rsid w:val="009C2EAC"/>
    <w:rsid w:val="009C5D22"/>
    <w:rsid w:val="009C65F1"/>
    <w:rsid w:val="009C7703"/>
    <w:rsid w:val="009D2219"/>
    <w:rsid w:val="009D261E"/>
    <w:rsid w:val="009E03E8"/>
    <w:rsid w:val="009E443C"/>
    <w:rsid w:val="009F23E0"/>
    <w:rsid w:val="00A10CC7"/>
    <w:rsid w:val="00A11A35"/>
    <w:rsid w:val="00A348CD"/>
    <w:rsid w:val="00A4018A"/>
    <w:rsid w:val="00A458C0"/>
    <w:rsid w:val="00A51655"/>
    <w:rsid w:val="00A627A7"/>
    <w:rsid w:val="00A66F92"/>
    <w:rsid w:val="00A71104"/>
    <w:rsid w:val="00A76150"/>
    <w:rsid w:val="00A84E51"/>
    <w:rsid w:val="00A85097"/>
    <w:rsid w:val="00A87D6E"/>
    <w:rsid w:val="00A900DF"/>
    <w:rsid w:val="00A924F5"/>
    <w:rsid w:val="00A95C19"/>
    <w:rsid w:val="00A96E31"/>
    <w:rsid w:val="00AA11BE"/>
    <w:rsid w:val="00AB4085"/>
    <w:rsid w:val="00AB5D54"/>
    <w:rsid w:val="00AC667E"/>
    <w:rsid w:val="00AC72DA"/>
    <w:rsid w:val="00AD0642"/>
    <w:rsid w:val="00AE3689"/>
    <w:rsid w:val="00AF2648"/>
    <w:rsid w:val="00AF2CCE"/>
    <w:rsid w:val="00B02B0F"/>
    <w:rsid w:val="00B16EB2"/>
    <w:rsid w:val="00B16F2E"/>
    <w:rsid w:val="00B2470D"/>
    <w:rsid w:val="00B2668D"/>
    <w:rsid w:val="00B275AD"/>
    <w:rsid w:val="00B321AE"/>
    <w:rsid w:val="00B50C42"/>
    <w:rsid w:val="00B5113F"/>
    <w:rsid w:val="00B53D3E"/>
    <w:rsid w:val="00B62F47"/>
    <w:rsid w:val="00B71841"/>
    <w:rsid w:val="00B76617"/>
    <w:rsid w:val="00B8303A"/>
    <w:rsid w:val="00B85D02"/>
    <w:rsid w:val="00B93C70"/>
    <w:rsid w:val="00B97E3F"/>
    <w:rsid w:val="00BA368F"/>
    <w:rsid w:val="00BB7C63"/>
    <w:rsid w:val="00BE11B7"/>
    <w:rsid w:val="00BE7413"/>
    <w:rsid w:val="00BE78B9"/>
    <w:rsid w:val="00C022DC"/>
    <w:rsid w:val="00C024F5"/>
    <w:rsid w:val="00C0645A"/>
    <w:rsid w:val="00C110A8"/>
    <w:rsid w:val="00C13A84"/>
    <w:rsid w:val="00C21560"/>
    <w:rsid w:val="00C24D63"/>
    <w:rsid w:val="00C32B7B"/>
    <w:rsid w:val="00C40240"/>
    <w:rsid w:val="00C42307"/>
    <w:rsid w:val="00C52BF1"/>
    <w:rsid w:val="00C53B02"/>
    <w:rsid w:val="00C544EF"/>
    <w:rsid w:val="00C60832"/>
    <w:rsid w:val="00C61752"/>
    <w:rsid w:val="00C64E53"/>
    <w:rsid w:val="00C65BE7"/>
    <w:rsid w:val="00C74DDC"/>
    <w:rsid w:val="00C75A99"/>
    <w:rsid w:val="00C83D69"/>
    <w:rsid w:val="00C908F1"/>
    <w:rsid w:val="00C953B4"/>
    <w:rsid w:val="00C95533"/>
    <w:rsid w:val="00CA1ED0"/>
    <w:rsid w:val="00CA4584"/>
    <w:rsid w:val="00CC3787"/>
    <w:rsid w:val="00D04991"/>
    <w:rsid w:val="00D11D51"/>
    <w:rsid w:val="00D14015"/>
    <w:rsid w:val="00D143BE"/>
    <w:rsid w:val="00D158AE"/>
    <w:rsid w:val="00D21301"/>
    <w:rsid w:val="00D22D2B"/>
    <w:rsid w:val="00D32CC8"/>
    <w:rsid w:val="00D40807"/>
    <w:rsid w:val="00D418CB"/>
    <w:rsid w:val="00D549F2"/>
    <w:rsid w:val="00D570E1"/>
    <w:rsid w:val="00D6353B"/>
    <w:rsid w:val="00D6479C"/>
    <w:rsid w:val="00D751D2"/>
    <w:rsid w:val="00D8455B"/>
    <w:rsid w:val="00D920D0"/>
    <w:rsid w:val="00D93B9C"/>
    <w:rsid w:val="00D93DE0"/>
    <w:rsid w:val="00D94B9E"/>
    <w:rsid w:val="00DA2EB9"/>
    <w:rsid w:val="00DA6405"/>
    <w:rsid w:val="00DA6F5C"/>
    <w:rsid w:val="00DB02CA"/>
    <w:rsid w:val="00DB2D4E"/>
    <w:rsid w:val="00DB5A39"/>
    <w:rsid w:val="00DC00C4"/>
    <w:rsid w:val="00DC435B"/>
    <w:rsid w:val="00DC4A5A"/>
    <w:rsid w:val="00DC5203"/>
    <w:rsid w:val="00DE24D6"/>
    <w:rsid w:val="00DE3136"/>
    <w:rsid w:val="00DE647F"/>
    <w:rsid w:val="00E01B57"/>
    <w:rsid w:val="00E01EB3"/>
    <w:rsid w:val="00E07FBD"/>
    <w:rsid w:val="00E258CA"/>
    <w:rsid w:val="00E3203B"/>
    <w:rsid w:val="00E36DA4"/>
    <w:rsid w:val="00E36F67"/>
    <w:rsid w:val="00E40EDB"/>
    <w:rsid w:val="00E43478"/>
    <w:rsid w:val="00E55463"/>
    <w:rsid w:val="00E56958"/>
    <w:rsid w:val="00E579A7"/>
    <w:rsid w:val="00E61ABD"/>
    <w:rsid w:val="00E6207B"/>
    <w:rsid w:val="00E65FD9"/>
    <w:rsid w:val="00E6620E"/>
    <w:rsid w:val="00E73D08"/>
    <w:rsid w:val="00E75261"/>
    <w:rsid w:val="00E76EB9"/>
    <w:rsid w:val="00E937B7"/>
    <w:rsid w:val="00E95D9B"/>
    <w:rsid w:val="00EA013A"/>
    <w:rsid w:val="00EA38E7"/>
    <w:rsid w:val="00EB4D5F"/>
    <w:rsid w:val="00EC7E2C"/>
    <w:rsid w:val="00EE48F7"/>
    <w:rsid w:val="00F0139A"/>
    <w:rsid w:val="00F04C34"/>
    <w:rsid w:val="00F0686C"/>
    <w:rsid w:val="00F10B9D"/>
    <w:rsid w:val="00F12575"/>
    <w:rsid w:val="00F14AA7"/>
    <w:rsid w:val="00F238B3"/>
    <w:rsid w:val="00F301CE"/>
    <w:rsid w:val="00F44342"/>
    <w:rsid w:val="00F525C2"/>
    <w:rsid w:val="00F5267F"/>
    <w:rsid w:val="00F570E5"/>
    <w:rsid w:val="00F57504"/>
    <w:rsid w:val="00F6179A"/>
    <w:rsid w:val="00F63DAA"/>
    <w:rsid w:val="00F645D1"/>
    <w:rsid w:val="00F66183"/>
    <w:rsid w:val="00F737CB"/>
    <w:rsid w:val="00F74765"/>
    <w:rsid w:val="00F76DFE"/>
    <w:rsid w:val="00F84052"/>
    <w:rsid w:val="00F90994"/>
    <w:rsid w:val="00F9152F"/>
    <w:rsid w:val="00F93550"/>
    <w:rsid w:val="00F946F7"/>
    <w:rsid w:val="00F96EE5"/>
    <w:rsid w:val="00FA042F"/>
    <w:rsid w:val="00FA5583"/>
    <w:rsid w:val="00FA6046"/>
    <w:rsid w:val="00FA629E"/>
    <w:rsid w:val="00FB1DC3"/>
    <w:rsid w:val="00FB551E"/>
    <w:rsid w:val="00FB5C94"/>
    <w:rsid w:val="00FC42A7"/>
    <w:rsid w:val="00FD2C9F"/>
    <w:rsid w:val="00FD579C"/>
    <w:rsid w:val="00FD5994"/>
    <w:rsid w:val="00FE298F"/>
    <w:rsid w:val="00FE5AFD"/>
    <w:rsid w:val="00FF00AF"/>
    <w:rsid w:val="00FF1CE3"/>
    <w:rsid w:val="00FF23A4"/>
    <w:rsid w:val="00FF6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E7894"/>
  <w15:chartTrackingRefBased/>
  <w15:docId w15:val="{9009BE83-E360-49CD-9CEB-2164D769B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759F"/>
  </w:style>
  <w:style w:type="paragraph" w:styleId="Titlu1">
    <w:name w:val="heading 1"/>
    <w:basedOn w:val="Normal"/>
    <w:next w:val="Normal"/>
    <w:link w:val="Titlu1Caracter"/>
    <w:uiPriority w:val="9"/>
    <w:qFormat/>
    <w:rsid w:val="008D68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paragraph">
    <w:name w:val="paragraph"/>
    <w:basedOn w:val="Normal"/>
    <w:rsid w:val="00915A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Fontdeparagrafimplicit"/>
    <w:rsid w:val="00915ACE"/>
  </w:style>
  <w:style w:type="character" w:customStyle="1" w:styleId="eop">
    <w:name w:val="eop"/>
    <w:basedOn w:val="Fontdeparagrafimplicit"/>
    <w:rsid w:val="00915ACE"/>
  </w:style>
  <w:style w:type="character" w:styleId="Hyperlink">
    <w:name w:val="Hyperlink"/>
    <w:basedOn w:val="Fontdeparagrafimplicit"/>
    <w:uiPriority w:val="99"/>
    <w:unhideWhenUsed/>
    <w:rsid w:val="00D14015"/>
    <w:rPr>
      <w:color w:val="0563C1" w:themeColor="hyperlink"/>
      <w:u w:val="single"/>
    </w:rPr>
  </w:style>
  <w:style w:type="character" w:styleId="MeniuneNerezolvat">
    <w:name w:val="Unresolved Mention"/>
    <w:basedOn w:val="Fontdeparagrafimplicit"/>
    <w:uiPriority w:val="99"/>
    <w:semiHidden/>
    <w:unhideWhenUsed/>
    <w:rsid w:val="00D14015"/>
    <w:rPr>
      <w:color w:val="605E5C"/>
      <w:shd w:val="clear" w:color="auto" w:fill="E1DFDD"/>
    </w:rPr>
  </w:style>
  <w:style w:type="paragraph" w:styleId="Legend">
    <w:name w:val="caption"/>
    <w:basedOn w:val="Normal"/>
    <w:next w:val="Normal"/>
    <w:uiPriority w:val="35"/>
    <w:unhideWhenUsed/>
    <w:qFormat/>
    <w:rsid w:val="00914CD7"/>
    <w:pPr>
      <w:spacing w:after="200" w:line="240" w:lineRule="auto"/>
    </w:pPr>
    <w:rPr>
      <w:i/>
      <w:iCs/>
      <w:color w:val="44546A" w:themeColor="text2"/>
      <w:sz w:val="18"/>
      <w:szCs w:val="18"/>
    </w:rPr>
  </w:style>
  <w:style w:type="paragraph" w:styleId="Listparagraf">
    <w:name w:val="List Paragraph"/>
    <w:basedOn w:val="Normal"/>
    <w:uiPriority w:val="34"/>
    <w:qFormat/>
    <w:rsid w:val="00215FE7"/>
    <w:pPr>
      <w:ind w:left="720"/>
      <w:contextualSpacing/>
    </w:pPr>
  </w:style>
  <w:style w:type="character" w:customStyle="1" w:styleId="scxp149056560">
    <w:name w:val="scxp149056560"/>
    <w:basedOn w:val="Fontdeparagrafimplicit"/>
    <w:rsid w:val="009D2219"/>
  </w:style>
  <w:style w:type="character" w:styleId="Robust">
    <w:name w:val="Strong"/>
    <w:basedOn w:val="Fontdeparagrafimplicit"/>
    <w:uiPriority w:val="22"/>
    <w:qFormat/>
    <w:rsid w:val="00A458C0"/>
    <w:rPr>
      <w:b/>
      <w:bCs/>
    </w:rPr>
  </w:style>
  <w:style w:type="paragraph" w:styleId="NormalWeb">
    <w:name w:val="Normal (Web)"/>
    <w:basedOn w:val="Normal"/>
    <w:uiPriority w:val="99"/>
    <w:semiHidden/>
    <w:unhideWhenUsed/>
    <w:rsid w:val="00F0686C"/>
    <w:rPr>
      <w:rFonts w:ascii="Times New Roman" w:hAnsi="Times New Roman" w:cs="Times New Roman"/>
      <w:sz w:val="24"/>
      <w:szCs w:val="24"/>
    </w:rPr>
  </w:style>
  <w:style w:type="character" w:customStyle="1" w:styleId="Titlu1Caracter">
    <w:name w:val="Titlu 1 Caracter"/>
    <w:basedOn w:val="Fontdeparagrafimplicit"/>
    <w:link w:val="Titlu1"/>
    <w:uiPriority w:val="9"/>
    <w:rsid w:val="008D682E"/>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8D682E"/>
    <w:pPr>
      <w:outlineLvl w:val="9"/>
    </w:pPr>
    <w:rPr>
      <w:lang w:eastAsia="en-GB"/>
    </w:rPr>
  </w:style>
  <w:style w:type="paragraph" w:styleId="Cuprins1">
    <w:name w:val="toc 1"/>
    <w:basedOn w:val="Normal"/>
    <w:next w:val="Normal"/>
    <w:autoRedefine/>
    <w:uiPriority w:val="39"/>
    <w:semiHidden/>
    <w:unhideWhenUsed/>
    <w:rsid w:val="00A85097"/>
    <w:pPr>
      <w:spacing w:after="100"/>
    </w:pPr>
  </w:style>
  <w:style w:type="paragraph" w:styleId="Tabeldefiguri">
    <w:name w:val="table of figures"/>
    <w:basedOn w:val="Normal"/>
    <w:next w:val="Normal"/>
    <w:uiPriority w:val="99"/>
    <w:unhideWhenUsed/>
    <w:rsid w:val="00F570E5"/>
    <w:pPr>
      <w:spacing w:after="0"/>
    </w:pPr>
  </w:style>
  <w:style w:type="paragraph" w:styleId="Antet">
    <w:name w:val="header"/>
    <w:basedOn w:val="Normal"/>
    <w:link w:val="AntetCaracter"/>
    <w:uiPriority w:val="99"/>
    <w:unhideWhenUsed/>
    <w:rsid w:val="004A5B5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A5B5D"/>
  </w:style>
  <w:style w:type="paragraph" w:styleId="Subsol">
    <w:name w:val="footer"/>
    <w:basedOn w:val="Normal"/>
    <w:link w:val="SubsolCaracter"/>
    <w:uiPriority w:val="99"/>
    <w:unhideWhenUsed/>
    <w:rsid w:val="004A5B5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A5B5D"/>
  </w:style>
  <w:style w:type="table" w:styleId="Tabelgril">
    <w:name w:val="Table Grid"/>
    <w:basedOn w:val="TabelNormal"/>
    <w:uiPriority w:val="39"/>
    <w:rsid w:val="00494D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61577">
      <w:bodyDiv w:val="1"/>
      <w:marLeft w:val="0"/>
      <w:marRight w:val="0"/>
      <w:marTop w:val="0"/>
      <w:marBottom w:val="0"/>
      <w:divBdr>
        <w:top w:val="none" w:sz="0" w:space="0" w:color="auto"/>
        <w:left w:val="none" w:sz="0" w:space="0" w:color="auto"/>
        <w:bottom w:val="none" w:sz="0" w:space="0" w:color="auto"/>
        <w:right w:val="none" w:sz="0" w:space="0" w:color="auto"/>
      </w:divBdr>
    </w:div>
    <w:div w:id="90972802">
      <w:bodyDiv w:val="1"/>
      <w:marLeft w:val="0"/>
      <w:marRight w:val="0"/>
      <w:marTop w:val="0"/>
      <w:marBottom w:val="0"/>
      <w:divBdr>
        <w:top w:val="none" w:sz="0" w:space="0" w:color="auto"/>
        <w:left w:val="none" w:sz="0" w:space="0" w:color="auto"/>
        <w:bottom w:val="none" w:sz="0" w:space="0" w:color="auto"/>
        <w:right w:val="none" w:sz="0" w:space="0" w:color="auto"/>
      </w:divBdr>
    </w:div>
    <w:div w:id="398094821">
      <w:bodyDiv w:val="1"/>
      <w:marLeft w:val="0"/>
      <w:marRight w:val="0"/>
      <w:marTop w:val="0"/>
      <w:marBottom w:val="0"/>
      <w:divBdr>
        <w:top w:val="none" w:sz="0" w:space="0" w:color="auto"/>
        <w:left w:val="none" w:sz="0" w:space="0" w:color="auto"/>
        <w:bottom w:val="none" w:sz="0" w:space="0" w:color="auto"/>
        <w:right w:val="none" w:sz="0" w:space="0" w:color="auto"/>
      </w:divBdr>
    </w:div>
    <w:div w:id="414326889">
      <w:bodyDiv w:val="1"/>
      <w:marLeft w:val="0"/>
      <w:marRight w:val="0"/>
      <w:marTop w:val="0"/>
      <w:marBottom w:val="0"/>
      <w:divBdr>
        <w:top w:val="none" w:sz="0" w:space="0" w:color="auto"/>
        <w:left w:val="none" w:sz="0" w:space="0" w:color="auto"/>
        <w:bottom w:val="none" w:sz="0" w:space="0" w:color="auto"/>
        <w:right w:val="none" w:sz="0" w:space="0" w:color="auto"/>
      </w:divBdr>
    </w:div>
    <w:div w:id="485168597">
      <w:bodyDiv w:val="1"/>
      <w:marLeft w:val="0"/>
      <w:marRight w:val="0"/>
      <w:marTop w:val="0"/>
      <w:marBottom w:val="0"/>
      <w:divBdr>
        <w:top w:val="none" w:sz="0" w:space="0" w:color="auto"/>
        <w:left w:val="none" w:sz="0" w:space="0" w:color="auto"/>
        <w:bottom w:val="none" w:sz="0" w:space="0" w:color="auto"/>
        <w:right w:val="none" w:sz="0" w:space="0" w:color="auto"/>
      </w:divBdr>
    </w:div>
    <w:div w:id="536704040">
      <w:bodyDiv w:val="1"/>
      <w:marLeft w:val="0"/>
      <w:marRight w:val="0"/>
      <w:marTop w:val="0"/>
      <w:marBottom w:val="0"/>
      <w:divBdr>
        <w:top w:val="none" w:sz="0" w:space="0" w:color="auto"/>
        <w:left w:val="none" w:sz="0" w:space="0" w:color="auto"/>
        <w:bottom w:val="none" w:sz="0" w:space="0" w:color="auto"/>
        <w:right w:val="none" w:sz="0" w:space="0" w:color="auto"/>
      </w:divBdr>
      <w:divsChild>
        <w:div w:id="1020936558">
          <w:marLeft w:val="0"/>
          <w:marRight w:val="0"/>
          <w:marTop w:val="0"/>
          <w:marBottom w:val="0"/>
          <w:divBdr>
            <w:top w:val="none" w:sz="0" w:space="0" w:color="auto"/>
            <w:left w:val="none" w:sz="0" w:space="0" w:color="auto"/>
            <w:bottom w:val="none" w:sz="0" w:space="0" w:color="auto"/>
            <w:right w:val="none" w:sz="0" w:space="0" w:color="auto"/>
          </w:divBdr>
        </w:div>
        <w:div w:id="836964214">
          <w:marLeft w:val="0"/>
          <w:marRight w:val="0"/>
          <w:marTop w:val="0"/>
          <w:marBottom w:val="0"/>
          <w:divBdr>
            <w:top w:val="none" w:sz="0" w:space="0" w:color="auto"/>
            <w:left w:val="none" w:sz="0" w:space="0" w:color="auto"/>
            <w:bottom w:val="none" w:sz="0" w:space="0" w:color="auto"/>
            <w:right w:val="none" w:sz="0" w:space="0" w:color="auto"/>
          </w:divBdr>
        </w:div>
        <w:div w:id="1090929069">
          <w:marLeft w:val="0"/>
          <w:marRight w:val="0"/>
          <w:marTop w:val="0"/>
          <w:marBottom w:val="0"/>
          <w:divBdr>
            <w:top w:val="none" w:sz="0" w:space="0" w:color="auto"/>
            <w:left w:val="none" w:sz="0" w:space="0" w:color="auto"/>
            <w:bottom w:val="none" w:sz="0" w:space="0" w:color="auto"/>
            <w:right w:val="none" w:sz="0" w:space="0" w:color="auto"/>
          </w:divBdr>
        </w:div>
      </w:divsChild>
    </w:div>
    <w:div w:id="601687791">
      <w:bodyDiv w:val="1"/>
      <w:marLeft w:val="0"/>
      <w:marRight w:val="0"/>
      <w:marTop w:val="0"/>
      <w:marBottom w:val="0"/>
      <w:divBdr>
        <w:top w:val="none" w:sz="0" w:space="0" w:color="auto"/>
        <w:left w:val="none" w:sz="0" w:space="0" w:color="auto"/>
        <w:bottom w:val="none" w:sz="0" w:space="0" w:color="auto"/>
        <w:right w:val="none" w:sz="0" w:space="0" w:color="auto"/>
      </w:divBdr>
    </w:div>
    <w:div w:id="912737598">
      <w:bodyDiv w:val="1"/>
      <w:marLeft w:val="0"/>
      <w:marRight w:val="0"/>
      <w:marTop w:val="0"/>
      <w:marBottom w:val="0"/>
      <w:divBdr>
        <w:top w:val="none" w:sz="0" w:space="0" w:color="auto"/>
        <w:left w:val="none" w:sz="0" w:space="0" w:color="auto"/>
        <w:bottom w:val="none" w:sz="0" w:space="0" w:color="auto"/>
        <w:right w:val="none" w:sz="0" w:space="0" w:color="auto"/>
      </w:divBdr>
    </w:div>
    <w:div w:id="938564760">
      <w:bodyDiv w:val="1"/>
      <w:marLeft w:val="0"/>
      <w:marRight w:val="0"/>
      <w:marTop w:val="0"/>
      <w:marBottom w:val="0"/>
      <w:divBdr>
        <w:top w:val="none" w:sz="0" w:space="0" w:color="auto"/>
        <w:left w:val="none" w:sz="0" w:space="0" w:color="auto"/>
        <w:bottom w:val="none" w:sz="0" w:space="0" w:color="auto"/>
        <w:right w:val="none" w:sz="0" w:space="0" w:color="auto"/>
      </w:divBdr>
      <w:divsChild>
        <w:div w:id="1110468386">
          <w:marLeft w:val="0"/>
          <w:marRight w:val="0"/>
          <w:marTop w:val="0"/>
          <w:marBottom w:val="0"/>
          <w:divBdr>
            <w:top w:val="none" w:sz="0" w:space="0" w:color="auto"/>
            <w:left w:val="none" w:sz="0" w:space="0" w:color="auto"/>
            <w:bottom w:val="none" w:sz="0" w:space="0" w:color="auto"/>
            <w:right w:val="none" w:sz="0" w:space="0" w:color="auto"/>
          </w:divBdr>
        </w:div>
        <w:div w:id="435174446">
          <w:marLeft w:val="0"/>
          <w:marRight w:val="0"/>
          <w:marTop w:val="0"/>
          <w:marBottom w:val="0"/>
          <w:divBdr>
            <w:top w:val="none" w:sz="0" w:space="0" w:color="auto"/>
            <w:left w:val="none" w:sz="0" w:space="0" w:color="auto"/>
            <w:bottom w:val="none" w:sz="0" w:space="0" w:color="auto"/>
            <w:right w:val="none" w:sz="0" w:space="0" w:color="auto"/>
          </w:divBdr>
        </w:div>
      </w:divsChild>
    </w:div>
    <w:div w:id="1116950665">
      <w:bodyDiv w:val="1"/>
      <w:marLeft w:val="0"/>
      <w:marRight w:val="0"/>
      <w:marTop w:val="0"/>
      <w:marBottom w:val="0"/>
      <w:divBdr>
        <w:top w:val="none" w:sz="0" w:space="0" w:color="auto"/>
        <w:left w:val="none" w:sz="0" w:space="0" w:color="auto"/>
        <w:bottom w:val="none" w:sz="0" w:space="0" w:color="auto"/>
        <w:right w:val="none" w:sz="0" w:space="0" w:color="auto"/>
      </w:divBdr>
      <w:divsChild>
        <w:div w:id="495800561">
          <w:marLeft w:val="750"/>
          <w:marRight w:val="0"/>
          <w:marTop w:val="0"/>
          <w:marBottom w:val="0"/>
          <w:divBdr>
            <w:top w:val="none" w:sz="0" w:space="0" w:color="auto"/>
            <w:left w:val="none" w:sz="0" w:space="0" w:color="auto"/>
            <w:bottom w:val="none" w:sz="0" w:space="0" w:color="auto"/>
            <w:right w:val="none" w:sz="0" w:space="0" w:color="auto"/>
          </w:divBdr>
        </w:div>
        <w:div w:id="1048340176">
          <w:marLeft w:val="750"/>
          <w:marRight w:val="0"/>
          <w:marTop w:val="0"/>
          <w:marBottom w:val="0"/>
          <w:divBdr>
            <w:top w:val="none" w:sz="0" w:space="0" w:color="auto"/>
            <w:left w:val="none" w:sz="0" w:space="0" w:color="auto"/>
            <w:bottom w:val="none" w:sz="0" w:space="0" w:color="auto"/>
            <w:right w:val="none" w:sz="0" w:space="0" w:color="auto"/>
          </w:divBdr>
        </w:div>
        <w:div w:id="1499344127">
          <w:marLeft w:val="750"/>
          <w:marRight w:val="0"/>
          <w:marTop w:val="0"/>
          <w:marBottom w:val="0"/>
          <w:divBdr>
            <w:top w:val="none" w:sz="0" w:space="0" w:color="auto"/>
            <w:left w:val="none" w:sz="0" w:space="0" w:color="auto"/>
            <w:bottom w:val="none" w:sz="0" w:space="0" w:color="auto"/>
            <w:right w:val="none" w:sz="0" w:space="0" w:color="auto"/>
          </w:divBdr>
        </w:div>
        <w:div w:id="953293310">
          <w:marLeft w:val="750"/>
          <w:marRight w:val="0"/>
          <w:marTop w:val="0"/>
          <w:marBottom w:val="0"/>
          <w:divBdr>
            <w:top w:val="none" w:sz="0" w:space="0" w:color="auto"/>
            <w:left w:val="none" w:sz="0" w:space="0" w:color="auto"/>
            <w:bottom w:val="none" w:sz="0" w:space="0" w:color="auto"/>
            <w:right w:val="none" w:sz="0" w:space="0" w:color="auto"/>
          </w:divBdr>
        </w:div>
        <w:div w:id="857736808">
          <w:marLeft w:val="750"/>
          <w:marRight w:val="0"/>
          <w:marTop w:val="0"/>
          <w:marBottom w:val="0"/>
          <w:divBdr>
            <w:top w:val="none" w:sz="0" w:space="0" w:color="auto"/>
            <w:left w:val="none" w:sz="0" w:space="0" w:color="auto"/>
            <w:bottom w:val="none" w:sz="0" w:space="0" w:color="auto"/>
            <w:right w:val="none" w:sz="0" w:space="0" w:color="auto"/>
          </w:divBdr>
        </w:div>
      </w:divsChild>
    </w:div>
    <w:div w:id="1174150923">
      <w:bodyDiv w:val="1"/>
      <w:marLeft w:val="0"/>
      <w:marRight w:val="0"/>
      <w:marTop w:val="0"/>
      <w:marBottom w:val="0"/>
      <w:divBdr>
        <w:top w:val="none" w:sz="0" w:space="0" w:color="auto"/>
        <w:left w:val="none" w:sz="0" w:space="0" w:color="auto"/>
        <w:bottom w:val="none" w:sz="0" w:space="0" w:color="auto"/>
        <w:right w:val="none" w:sz="0" w:space="0" w:color="auto"/>
      </w:divBdr>
    </w:div>
    <w:div w:id="1189833186">
      <w:bodyDiv w:val="1"/>
      <w:marLeft w:val="0"/>
      <w:marRight w:val="0"/>
      <w:marTop w:val="0"/>
      <w:marBottom w:val="0"/>
      <w:divBdr>
        <w:top w:val="none" w:sz="0" w:space="0" w:color="auto"/>
        <w:left w:val="none" w:sz="0" w:space="0" w:color="auto"/>
        <w:bottom w:val="none" w:sz="0" w:space="0" w:color="auto"/>
        <w:right w:val="none" w:sz="0" w:space="0" w:color="auto"/>
      </w:divBdr>
      <w:divsChild>
        <w:div w:id="1040517626">
          <w:marLeft w:val="0"/>
          <w:marRight w:val="0"/>
          <w:marTop w:val="0"/>
          <w:marBottom w:val="0"/>
          <w:divBdr>
            <w:top w:val="none" w:sz="0" w:space="0" w:color="auto"/>
            <w:left w:val="none" w:sz="0" w:space="0" w:color="auto"/>
            <w:bottom w:val="none" w:sz="0" w:space="0" w:color="auto"/>
            <w:right w:val="none" w:sz="0" w:space="0" w:color="auto"/>
          </w:divBdr>
          <w:divsChild>
            <w:div w:id="866680414">
              <w:marLeft w:val="0"/>
              <w:marRight w:val="0"/>
              <w:marTop w:val="0"/>
              <w:marBottom w:val="0"/>
              <w:divBdr>
                <w:top w:val="none" w:sz="0" w:space="0" w:color="auto"/>
                <w:left w:val="none" w:sz="0" w:space="0" w:color="auto"/>
                <w:bottom w:val="none" w:sz="0" w:space="0" w:color="auto"/>
                <w:right w:val="none" w:sz="0" w:space="0" w:color="auto"/>
              </w:divBdr>
            </w:div>
            <w:div w:id="1097991333">
              <w:marLeft w:val="0"/>
              <w:marRight w:val="0"/>
              <w:marTop w:val="0"/>
              <w:marBottom w:val="0"/>
              <w:divBdr>
                <w:top w:val="none" w:sz="0" w:space="0" w:color="auto"/>
                <w:left w:val="none" w:sz="0" w:space="0" w:color="auto"/>
                <w:bottom w:val="none" w:sz="0" w:space="0" w:color="auto"/>
                <w:right w:val="none" w:sz="0" w:space="0" w:color="auto"/>
              </w:divBdr>
              <w:divsChild>
                <w:div w:id="170459858">
                  <w:marLeft w:val="0"/>
                  <w:marRight w:val="0"/>
                  <w:marTop w:val="0"/>
                  <w:marBottom w:val="0"/>
                  <w:divBdr>
                    <w:top w:val="none" w:sz="0" w:space="0" w:color="auto"/>
                    <w:left w:val="none" w:sz="0" w:space="0" w:color="auto"/>
                    <w:bottom w:val="none" w:sz="0" w:space="0" w:color="auto"/>
                    <w:right w:val="none" w:sz="0" w:space="0" w:color="auto"/>
                  </w:divBdr>
                  <w:divsChild>
                    <w:div w:id="72245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224881">
      <w:bodyDiv w:val="1"/>
      <w:marLeft w:val="0"/>
      <w:marRight w:val="0"/>
      <w:marTop w:val="0"/>
      <w:marBottom w:val="0"/>
      <w:divBdr>
        <w:top w:val="none" w:sz="0" w:space="0" w:color="auto"/>
        <w:left w:val="none" w:sz="0" w:space="0" w:color="auto"/>
        <w:bottom w:val="none" w:sz="0" w:space="0" w:color="auto"/>
        <w:right w:val="none" w:sz="0" w:space="0" w:color="auto"/>
      </w:divBdr>
      <w:divsChild>
        <w:div w:id="1199243757">
          <w:marLeft w:val="0"/>
          <w:marRight w:val="0"/>
          <w:marTop w:val="0"/>
          <w:marBottom w:val="0"/>
          <w:divBdr>
            <w:top w:val="none" w:sz="0" w:space="0" w:color="auto"/>
            <w:left w:val="none" w:sz="0" w:space="0" w:color="auto"/>
            <w:bottom w:val="none" w:sz="0" w:space="0" w:color="auto"/>
            <w:right w:val="none" w:sz="0" w:space="0" w:color="auto"/>
          </w:divBdr>
        </w:div>
        <w:div w:id="721098865">
          <w:marLeft w:val="0"/>
          <w:marRight w:val="0"/>
          <w:marTop w:val="0"/>
          <w:marBottom w:val="0"/>
          <w:divBdr>
            <w:top w:val="none" w:sz="0" w:space="0" w:color="auto"/>
            <w:left w:val="none" w:sz="0" w:space="0" w:color="auto"/>
            <w:bottom w:val="none" w:sz="0" w:space="0" w:color="auto"/>
            <w:right w:val="none" w:sz="0" w:space="0" w:color="auto"/>
          </w:divBdr>
        </w:div>
      </w:divsChild>
    </w:div>
    <w:div w:id="1235973461">
      <w:bodyDiv w:val="1"/>
      <w:marLeft w:val="0"/>
      <w:marRight w:val="0"/>
      <w:marTop w:val="0"/>
      <w:marBottom w:val="0"/>
      <w:divBdr>
        <w:top w:val="none" w:sz="0" w:space="0" w:color="auto"/>
        <w:left w:val="none" w:sz="0" w:space="0" w:color="auto"/>
        <w:bottom w:val="none" w:sz="0" w:space="0" w:color="auto"/>
        <w:right w:val="none" w:sz="0" w:space="0" w:color="auto"/>
      </w:divBdr>
      <w:divsChild>
        <w:div w:id="1882471389">
          <w:marLeft w:val="0"/>
          <w:marRight w:val="0"/>
          <w:marTop w:val="0"/>
          <w:marBottom w:val="0"/>
          <w:divBdr>
            <w:top w:val="none" w:sz="0" w:space="0" w:color="auto"/>
            <w:left w:val="none" w:sz="0" w:space="0" w:color="auto"/>
            <w:bottom w:val="single" w:sz="6" w:space="0" w:color="EAEAEA"/>
            <w:right w:val="none" w:sz="0" w:space="0" w:color="auto"/>
          </w:divBdr>
          <w:divsChild>
            <w:div w:id="1791045201">
              <w:marLeft w:val="60"/>
              <w:marRight w:val="60"/>
              <w:marTop w:val="0"/>
              <w:marBottom w:val="0"/>
              <w:divBdr>
                <w:top w:val="none" w:sz="0" w:space="0" w:color="auto"/>
                <w:left w:val="none" w:sz="0" w:space="0" w:color="auto"/>
                <w:bottom w:val="none" w:sz="0" w:space="0" w:color="auto"/>
                <w:right w:val="none" w:sz="0" w:space="0" w:color="auto"/>
              </w:divBdr>
              <w:divsChild>
                <w:div w:id="12270495">
                  <w:marLeft w:val="0"/>
                  <w:marRight w:val="0"/>
                  <w:marTop w:val="0"/>
                  <w:marBottom w:val="0"/>
                  <w:divBdr>
                    <w:top w:val="none" w:sz="0" w:space="0" w:color="auto"/>
                    <w:left w:val="none" w:sz="0" w:space="0" w:color="auto"/>
                    <w:bottom w:val="none" w:sz="0" w:space="0" w:color="auto"/>
                    <w:right w:val="none" w:sz="0" w:space="0" w:color="auto"/>
                  </w:divBdr>
                  <w:divsChild>
                    <w:div w:id="1109811878">
                      <w:marLeft w:val="0"/>
                      <w:marRight w:val="0"/>
                      <w:marTop w:val="0"/>
                      <w:marBottom w:val="0"/>
                      <w:divBdr>
                        <w:top w:val="none" w:sz="0" w:space="0" w:color="auto"/>
                        <w:left w:val="none" w:sz="0" w:space="0" w:color="auto"/>
                        <w:bottom w:val="none" w:sz="0" w:space="0" w:color="auto"/>
                        <w:right w:val="none" w:sz="0" w:space="0" w:color="auto"/>
                      </w:divBdr>
                    </w:div>
                    <w:div w:id="90012594">
                      <w:marLeft w:val="0"/>
                      <w:marRight w:val="0"/>
                      <w:marTop w:val="0"/>
                      <w:marBottom w:val="0"/>
                      <w:divBdr>
                        <w:top w:val="none" w:sz="0" w:space="0" w:color="auto"/>
                        <w:left w:val="none" w:sz="0" w:space="0" w:color="auto"/>
                        <w:bottom w:val="none" w:sz="0" w:space="0" w:color="auto"/>
                        <w:right w:val="none" w:sz="0" w:space="0" w:color="auto"/>
                      </w:divBdr>
                      <w:divsChild>
                        <w:div w:id="1039163005">
                          <w:marLeft w:val="0"/>
                          <w:marRight w:val="0"/>
                          <w:marTop w:val="0"/>
                          <w:marBottom w:val="0"/>
                          <w:divBdr>
                            <w:top w:val="none" w:sz="0" w:space="0" w:color="auto"/>
                            <w:left w:val="none" w:sz="0" w:space="0" w:color="auto"/>
                            <w:bottom w:val="none" w:sz="0" w:space="0" w:color="auto"/>
                            <w:right w:val="none" w:sz="0" w:space="0" w:color="auto"/>
                          </w:divBdr>
                          <w:divsChild>
                            <w:div w:id="538587318">
                              <w:marLeft w:val="0"/>
                              <w:marRight w:val="0"/>
                              <w:marTop w:val="0"/>
                              <w:marBottom w:val="0"/>
                              <w:divBdr>
                                <w:top w:val="none" w:sz="0" w:space="0" w:color="auto"/>
                                <w:left w:val="none" w:sz="0" w:space="0" w:color="auto"/>
                                <w:bottom w:val="none" w:sz="0" w:space="0" w:color="auto"/>
                                <w:right w:val="none" w:sz="0" w:space="0" w:color="auto"/>
                              </w:divBdr>
                            </w:div>
                            <w:div w:id="1390809958">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9554189">
      <w:bodyDiv w:val="1"/>
      <w:marLeft w:val="0"/>
      <w:marRight w:val="0"/>
      <w:marTop w:val="0"/>
      <w:marBottom w:val="0"/>
      <w:divBdr>
        <w:top w:val="none" w:sz="0" w:space="0" w:color="auto"/>
        <w:left w:val="none" w:sz="0" w:space="0" w:color="auto"/>
        <w:bottom w:val="none" w:sz="0" w:space="0" w:color="auto"/>
        <w:right w:val="none" w:sz="0" w:space="0" w:color="auto"/>
      </w:divBdr>
    </w:div>
    <w:div w:id="1305546825">
      <w:bodyDiv w:val="1"/>
      <w:marLeft w:val="0"/>
      <w:marRight w:val="0"/>
      <w:marTop w:val="0"/>
      <w:marBottom w:val="0"/>
      <w:divBdr>
        <w:top w:val="none" w:sz="0" w:space="0" w:color="auto"/>
        <w:left w:val="none" w:sz="0" w:space="0" w:color="auto"/>
        <w:bottom w:val="none" w:sz="0" w:space="0" w:color="auto"/>
        <w:right w:val="none" w:sz="0" w:space="0" w:color="auto"/>
      </w:divBdr>
    </w:div>
    <w:div w:id="1707367559">
      <w:bodyDiv w:val="1"/>
      <w:marLeft w:val="0"/>
      <w:marRight w:val="0"/>
      <w:marTop w:val="0"/>
      <w:marBottom w:val="0"/>
      <w:divBdr>
        <w:top w:val="none" w:sz="0" w:space="0" w:color="auto"/>
        <w:left w:val="none" w:sz="0" w:space="0" w:color="auto"/>
        <w:bottom w:val="none" w:sz="0" w:space="0" w:color="auto"/>
        <w:right w:val="none" w:sz="0" w:space="0" w:color="auto"/>
      </w:divBdr>
    </w:div>
    <w:div w:id="1711606317">
      <w:bodyDiv w:val="1"/>
      <w:marLeft w:val="0"/>
      <w:marRight w:val="0"/>
      <w:marTop w:val="0"/>
      <w:marBottom w:val="0"/>
      <w:divBdr>
        <w:top w:val="none" w:sz="0" w:space="0" w:color="auto"/>
        <w:left w:val="none" w:sz="0" w:space="0" w:color="auto"/>
        <w:bottom w:val="none" w:sz="0" w:space="0" w:color="auto"/>
        <w:right w:val="none" w:sz="0" w:space="0" w:color="auto"/>
      </w:divBdr>
      <w:divsChild>
        <w:div w:id="770316093">
          <w:marLeft w:val="0"/>
          <w:marRight w:val="0"/>
          <w:marTop w:val="0"/>
          <w:marBottom w:val="240"/>
          <w:divBdr>
            <w:top w:val="none" w:sz="0" w:space="0" w:color="auto"/>
            <w:left w:val="none" w:sz="0" w:space="0" w:color="auto"/>
            <w:bottom w:val="none" w:sz="0" w:space="0" w:color="auto"/>
            <w:right w:val="none" w:sz="0" w:space="0" w:color="auto"/>
          </w:divBdr>
          <w:divsChild>
            <w:div w:id="2013949621">
              <w:marLeft w:val="0"/>
              <w:marRight w:val="0"/>
              <w:marTop w:val="0"/>
              <w:marBottom w:val="15"/>
              <w:divBdr>
                <w:top w:val="none" w:sz="0" w:space="0" w:color="auto"/>
                <w:left w:val="none" w:sz="0" w:space="0" w:color="auto"/>
                <w:bottom w:val="none" w:sz="0" w:space="0" w:color="auto"/>
                <w:right w:val="none" w:sz="0" w:space="0" w:color="auto"/>
              </w:divBdr>
              <w:divsChild>
                <w:div w:id="279184654">
                  <w:marLeft w:val="0"/>
                  <w:marRight w:val="0"/>
                  <w:marTop w:val="0"/>
                  <w:marBottom w:val="0"/>
                  <w:divBdr>
                    <w:top w:val="none" w:sz="0" w:space="0" w:color="auto"/>
                    <w:left w:val="none" w:sz="0" w:space="0" w:color="auto"/>
                    <w:bottom w:val="none" w:sz="0" w:space="0" w:color="auto"/>
                    <w:right w:val="none" w:sz="0" w:space="0" w:color="auto"/>
                  </w:divBdr>
                  <w:divsChild>
                    <w:div w:id="844588683">
                      <w:marLeft w:val="0"/>
                      <w:marRight w:val="0"/>
                      <w:marTop w:val="0"/>
                      <w:marBottom w:val="0"/>
                      <w:divBdr>
                        <w:top w:val="none" w:sz="0" w:space="0" w:color="auto"/>
                        <w:left w:val="none" w:sz="0" w:space="0" w:color="auto"/>
                        <w:bottom w:val="none" w:sz="0" w:space="0" w:color="auto"/>
                        <w:right w:val="none" w:sz="0" w:space="0" w:color="auto"/>
                      </w:divBdr>
                      <w:divsChild>
                        <w:div w:id="33090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55830">
          <w:marLeft w:val="0"/>
          <w:marRight w:val="0"/>
          <w:marTop w:val="0"/>
          <w:marBottom w:val="150"/>
          <w:divBdr>
            <w:top w:val="none" w:sz="0" w:space="0" w:color="auto"/>
            <w:left w:val="none" w:sz="0" w:space="0" w:color="auto"/>
            <w:bottom w:val="none" w:sz="0" w:space="0" w:color="auto"/>
            <w:right w:val="none" w:sz="0" w:space="0" w:color="auto"/>
          </w:divBdr>
          <w:divsChild>
            <w:div w:id="1943763617">
              <w:marLeft w:val="0"/>
              <w:marRight w:val="0"/>
              <w:marTop w:val="0"/>
              <w:marBottom w:val="0"/>
              <w:divBdr>
                <w:top w:val="none" w:sz="0" w:space="0" w:color="auto"/>
                <w:left w:val="none" w:sz="0" w:space="0" w:color="auto"/>
                <w:bottom w:val="none" w:sz="0" w:space="0" w:color="auto"/>
                <w:right w:val="none" w:sz="0" w:space="0" w:color="auto"/>
              </w:divBdr>
              <w:divsChild>
                <w:div w:id="518086389">
                  <w:marLeft w:val="0"/>
                  <w:marRight w:val="0"/>
                  <w:marTop w:val="0"/>
                  <w:marBottom w:val="240"/>
                  <w:divBdr>
                    <w:top w:val="none" w:sz="0" w:space="0" w:color="auto"/>
                    <w:left w:val="none" w:sz="0" w:space="0" w:color="auto"/>
                    <w:bottom w:val="none" w:sz="0" w:space="0" w:color="auto"/>
                    <w:right w:val="none" w:sz="0" w:space="0" w:color="auto"/>
                  </w:divBdr>
                  <w:divsChild>
                    <w:div w:id="1744645014">
                      <w:marLeft w:val="150"/>
                      <w:marRight w:val="75"/>
                      <w:marTop w:val="0"/>
                      <w:marBottom w:val="0"/>
                      <w:divBdr>
                        <w:top w:val="none" w:sz="0" w:space="0" w:color="auto"/>
                        <w:left w:val="none" w:sz="0" w:space="0" w:color="auto"/>
                        <w:bottom w:val="none" w:sz="0" w:space="0" w:color="auto"/>
                        <w:right w:val="none" w:sz="0" w:space="0" w:color="auto"/>
                      </w:divBdr>
                      <w:divsChild>
                        <w:div w:id="457652267">
                          <w:marLeft w:val="0"/>
                          <w:marRight w:val="0"/>
                          <w:marTop w:val="0"/>
                          <w:marBottom w:val="0"/>
                          <w:divBdr>
                            <w:top w:val="none" w:sz="0" w:space="0" w:color="auto"/>
                            <w:left w:val="none" w:sz="0" w:space="0" w:color="auto"/>
                            <w:bottom w:val="none" w:sz="0" w:space="0" w:color="auto"/>
                            <w:right w:val="none" w:sz="0" w:space="0" w:color="auto"/>
                          </w:divBdr>
                          <w:divsChild>
                            <w:div w:id="127090536">
                              <w:marLeft w:val="0"/>
                              <w:marRight w:val="0"/>
                              <w:marTop w:val="0"/>
                              <w:marBottom w:val="0"/>
                              <w:divBdr>
                                <w:top w:val="none" w:sz="0" w:space="0" w:color="auto"/>
                                <w:left w:val="none" w:sz="0" w:space="0" w:color="auto"/>
                                <w:bottom w:val="none" w:sz="0" w:space="0" w:color="auto"/>
                                <w:right w:val="none" w:sz="0" w:space="0" w:color="auto"/>
                              </w:divBdr>
                              <w:divsChild>
                                <w:div w:id="138425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8553742">
              <w:marLeft w:val="0"/>
              <w:marRight w:val="0"/>
              <w:marTop w:val="0"/>
              <w:marBottom w:val="0"/>
              <w:divBdr>
                <w:top w:val="none" w:sz="0" w:space="0" w:color="auto"/>
                <w:left w:val="none" w:sz="0" w:space="0" w:color="auto"/>
                <w:bottom w:val="none" w:sz="0" w:space="0" w:color="auto"/>
                <w:right w:val="none" w:sz="0" w:space="0" w:color="auto"/>
              </w:divBdr>
              <w:divsChild>
                <w:div w:id="2049142093">
                  <w:marLeft w:val="0"/>
                  <w:marRight w:val="0"/>
                  <w:marTop w:val="0"/>
                  <w:marBottom w:val="240"/>
                  <w:divBdr>
                    <w:top w:val="none" w:sz="0" w:space="0" w:color="auto"/>
                    <w:left w:val="none" w:sz="0" w:space="0" w:color="auto"/>
                    <w:bottom w:val="none" w:sz="0" w:space="0" w:color="auto"/>
                    <w:right w:val="none" w:sz="0" w:space="0" w:color="auto"/>
                  </w:divBdr>
                  <w:divsChild>
                    <w:div w:id="124857313">
                      <w:marLeft w:val="150"/>
                      <w:marRight w:val="75"/>
                      <w:marTop w:val="0"/>
                      <w:marBottom w:val="0"/>
                      <w:divBdr>
                        <w:top w:val="none" w:sz="0" w:space="0" w:color="auto"/>
                        <w:left w:val="none" w:sz="0" w:space="0" w:color="auto"/>
                        <w:bottom w:val="none" w:sz="0" w:space="0" w:color="auto"/>
                        <w:right w:val="none" w:sz="0" w:space="0" w:color="auto"/>
                      </w:divBdr>
                      <w:divsChild>
                        <w:div w:id="868686686">
                          <w:marLeft w:val="0"/>
                          <w:marRight w:val="0"/>
                          <w:marTop w:val="0"/>
                          <w:marBottom w:val="0"/>
                          <w:divBdr>
                            <w:top w:val="none" w:sz="0" w:space="0" w:color="auto"/>
                            <w:left w:val="none" w:sz="0" w:space="0" w:color="auto"/>
                            <w:bottom w:val="none" w:sz="0" w:space="0" w:color="auto"/>
                            <w:right w:val="none" w:sz="0" w:space="0" w:color="auto"/>
                          </w:divBdr>
                          <w:divsChild>
                            <w:div w:id="143739887">
                              <w:marLeft w:val="0"/>
                              <w:marRight w:val="0"/>
                              <w:marTop w:val="0"/>
                              <w:marBottom w:val="0"/>
                              <w:divBdr>
                                <w:top w:val="none" w:sz="0" w:space="0" w:color="auto"/>
                                <w:left w:val="none" w:sz="0" w:space="0" w:color="auto"/>
                                <w:bottom w:val="none" w:sz="0" w:space="0" w:color="auto"/>
                                <w:right w:val="none" w:sz="0" w:space="0" w:color="auto"/>
                              </w:divBdr>
                              <w:divsChild>
                                <w:div w:id="38005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3117193">
          <w:marLeft w:val="0"/>
          <w:marRight w:val="0"/>
          <w:marTop w:val="270"/>
          <w:marBottom w:val="270"/>
          <w:divBdr>
            <w:top w:val="none" w:sz="0" w:space="0" w:color="auto"/>
            <w:left w:val="none" w:sz="0" w:space="0" w:color="auto"/>
            <w:bottom w:val="none" w:sz="0" w:space="0" w:color="auto"/>
            <w:right w:val="none" w:sz="0" w:space="0" w:color="auto"/>
          </w:divBdr>
        </w:div>
      </w:divsChild>
    </w:div>
    <w:div w:id="1757943392">
      <w:bodyDiv w:val="1"/>
      <w:marLeft w:val="0"/>
      <w:marRight w:val="0"/>
      <w:marTop w:val="0"/>
      <w:marBottom w:val="0"/>
      <w:divBdr>
        <w:top w:val="none" w:sz="0" w:space="0" w:color="auto"/>
        <w:left w:val="none" w:sz="0" w:space="0" w:color="auto"/>
        <w:bottom w:val="none" w:sz="0" w:space="0" w:color="auto"/>
        <w:right w:val="none" w:sz="0" w:space="0" w:color="auto"/>
      </w:divBdr>
    </w:div>
    <w:div w:id="1804929110">
      <w:bodyDiv w:val="1"/>
      <w:marLeft w:val="0"/>
      <w:marRight w:val="0"/>
      <w:marTop w:val="0"/>
      <w:marBottom w:val="0"/>
      <w:divBdr>
        <w:top w:val="none" w:sz="0" w:space="0" w:color="auto"/>
        <w:left w:val="none" w:sz="0" w:space="0" w:color="auto"/>
        <w:bottom w:val="none" w:sz="0" w:space="0" w:color="auto"/>
        <w:right w:val="none" w:sz="0" w:space="0" w:color="auto"/>
      </w:divBdr>
    </w:div>
    <w:div w:id="1807121120">
      <w:bodyDiv w:val="1"/>
      <w:marLeft w:val="0"/>
      <w:marRight w:val="0"/>
      <w:marTop w:val="0"/>
      <w:marBottom w:val="0"/>
      <w:divBdr>
        <w:top w:val="none" w:sz="0" w:space="0" w:color="auto"/>
        <w:left w:val="none" w:sz="0" w:space="0" w:color="auto"/>
        <w:bottom w:val="none" w:sz="0" w:space="0" w:color="auto"/>
        <w:right w:val="none" w:sz="0" w:space="0" w:color="auto"/>
      </w:divBdr>
    </w:div>
    <w:div w:id="1901017040">
      <w:bodyDiv w:val="1"/>
      <w:marLeft w:val="0"/>
      <w:marRight w:val="0"/>
      <w:marTop w:val="0"/>
      <w:marBottom w:val="0"/>
      <w:divBdr>
        <w:top w:val="none" w:sz="0" w:space="0" w:color="auto"/>
        <w:left w:val="none" w:sz="0" w:space="0" w:color="auto"/>
        <w:bottom w:val="none" w:sz="0" w:space="0" w:color="auto"/>
        <w:right w:val="none" w:sz="0" w:space="0" w:color="auto"/>
      </w:divBdr>
      <w:divsChild>
        <w:div w:id="1365710395">
          <w:marLeft w:val="0"/>
          <w:marRight w:val="0"/>
          <w:marTop w:val="0"/>
          <w:marBottom w:val="0"/>
          <w:divBdr>
            <w:top w:val="none" w:sz="0" w:space="0" w:color="auto"/>
            <w:left w:val="none" w:sz="0" w:space="0" w:color="auto"/>
            <w:bottom w:val="none" w:sz="0" w:space="0" w:color="auto"/>
            <w:right w:val="none" w:sz="0" w:space="0" w:color="auto"/>
          </w:divBdr>
          <w:divsChild>
            <w:div w:id="52239107">
              <w:marLeft w:val="0"/>
              <w:marRight w:val="0"/>
              <w:marTop w:val="0"/>
              <w:marBottom w:val="0"/>
              <w:divBdr>
                <w:top w:val="none" w:sz="0" w:space="0" w:color="auto"/>
                <w:left w:val="none" w:sz="0" w:space="0" w:color="auto"/>
                <w:bottom w:val="none" w:sz="0" w:space="0" w:color="auto"/>
                <w:right w:val="none" w:sz="0" w:space="0" w:color="auto"/>
              </w:divBdr>
            </w:div>
            <w:div w:id="2098666777">
              <w:marLeft w:val="0"/>
              <w:marRight w:val="0"/>
              <w:marTop w:val="0"/>
              <w:marBottom w:val="0"/>
              <w:divBdr>
                <w:top w:val="none" w:sz="0" w:space="0" w:color="auto"/>
                <w:left w:val="none" w:sz="0" w:space="0" w:color="auto"/>
                <w:bottom w:val="none" w:sz="0" w:space="0" w:color="auto"/>
                <w:right w:val="none" w:sz="0" w:space="0" w:color="auto"/>
              </w:divBdr>
              <w:divsChild>
                <w:div w:id="827863143">
                  <w:marLeft w:val="0"/>
                  <w:marRight w:val="0"/>
                  <w:marTop w:val="0"/>
                  <w:marBottom w:val="0"/>
                  <w:divBdr>
                    <w:top w:val="none" w:sz="0" w:space="0" w:color="auto"/>
                    <w:left w:val="none" w:sz="0" w:space="0" w:color="auto"/>
                    <w:bottom w:val="none" w:sz="0" w:space="0" w:color="auto"/>
                    <w:right w:val="none" w:sz="0" w:space="0" w:color="auto"/>
                  </w:divBdr>
                  <w:divsChild>
                    <w:div w:id="1277248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208231">
      <w:bodyDiv w:val="1"/>
      <w:marLeft w:val="0"/>
      <w:marRight w:val="0"/>
      <w:marTop w:val="0"/>
      <w:marBottom w:val="0"/>
      <w:divBdr>
        <w:top w:val="none" w:sz="0" w:space="0" w:color="auto"/>
        <w:left w:val="none" w:sz="0" w:space="0" w:color="auto"/>
        <w:bottom w:val="none" w:sz="0" w:space="0" w:color="auto"/>
        <w:right w:val="none" w:sz="0" w:space="0" w:color="auto"/>
      </w:divBdr>
      <w:divsChild>
        <w:div w:id="1135218792">
          <w:marLeft w:val="0"/>
          <w:marRight w:val="0"/>
          <w:marTop w:val="0"/>
          <w:marBottom w:val="0"/>
          <w:divBdr>
            <w:top w:val="none" w:sz="0" w:space="0" w:color="auto"/>
            <w:left w:val="none" w:sz="0" w:space="0" w:color="auto"/>
            <w:bottom w:val="none" w:sz="0" w:space="0" w:color="auto"/>
            <w:right w:val="none" w:sz="0" w:space="0" w:color="auto"/>
          </w:divBdr>
        </w:div>
      </w:divsChild>
    </w:div>
    <w:div w:id="2099786756">
      <w:bodyDiv w:val="1"/>
      <w:marLeft w:val="0"/>
      <w:marRight w:val="0"/>
      <w:marTop w:val="0"/>
      <w:marBottom w:val="0"/>
      <w:divBdr>
        <w:top w:val="none" w:sz="0" w:space="0" w:color="auto"/>
        <w:left w:val="none" w:sz="0" w:space="0" w:color="auto"/>
        <w:bottom w:val="none" w:sz="0" w:space="0" w:color="auto"/>
        <w:right w:val="none" w:sz="0" w:space="0" w:color="auto"/>
      </w:divBdr>
      <w:divsChild>
        <w:div w:id="892620170">
          <w:marLeft w:val="0"/>
          <w:marRight w:val="0"/>
          <w:marTop w:val="0"/>
          <w:marBottom w:val="0"/>
          <w:divBdr>
            <w:top w:val="none" w:sz="0" w:space="0" w:color="auto"/>
            <w:left w:val="none" w:sz="0" w:space="0" w:color="auto"/>
            <w:bottom w:val="none" w:sz="0" w:space="0" w:color="auto"/>
            <w:right w:val="none" w:sz="0" w:space="0" w:color="auto"/>
          </w:divBdr>
        </w:div>
        <w:div w:id="929586493">
          <w:marLeft w:val="0"/>
          <w:marRight w:val="0"/>
          <w:marTop w:val="0"/>
          <w:marBottom w:val="0"/>
          <w:divBdr>
            <w:top w:val="none" w:sz="0" w:space="0" w:color="auto"/>
            <w:left w:val="none" w:sz="0" w:space="0" w:color="auto"/>
            <w:bottom w:val="none" w:sz="0" w:space="0" w:color="auto"/>
            <w:right w:val="none" w:sz="0" w:space="0" w:color="auto"/>
          </w:divBdr>
        </w:div>
        <w:div w:id="1585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hyperlink" Target="https://sk-sagepub-com.ezproxy.uwtsd.ac.uk/books/5-skills-for-the-global-learner/i144.xml" TargetMode="External"/><Relationship Id="rId26" Type="http://schemas.openxmlformats.org/officeDocument/2006/relationships/hyperlink" Target="https://www-vlebooks-com.ezproxy.uwtsd.ac.uk/Product/Index/155461?page=0" TargetMode="External"/><Relationship Id="rId39" Type="http://schemas.openxmlformats.org/officeDocument/2006/relationships/image" Target="media/image3.png"/><Relationship Id="rId21" Type="http://schemas.openxmlformats.org/officeDocument/2006/relationships/hyperlink" Target="https://ec.europa.eu/eurostat/web/products-eurostat-news/-/edn-20220124-1" TargetMode="External"/><Relationship Id="rId34" Type="http://schemas.openxmlformats.org/officeDocument/2006/relationships/hyperlink" Target="https://www.statista.com/statistics/1268166/most-downloaded-microsoft-apps-worldwide/" TargetMode="External"/><Relationship Id="rId42" Type="http://schemas.openxmlformats.org/officeDocument/2006/relationships/image" Target="media/image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9.xml"/><Relationship Id="rId29" Type="http://schemas.openxmlformats.org/officeDocument/2006/relationships/hyperlink" Target="https://librarysearch.uwtsd.ac.uk/discovery/fulldisplay?docid=alma99100147859002421&amp;context=L&amp;vid=44WHELF_UWTSD:44WHELF_UWTSD_VU1&amp;lang=en&amp;search_scope=MyInst_and_CI&amp;adaptor=Local%20Search%20Engine&amp;isFrbr=true&amp;tab=Everything&amp;query=any,contains,9781292016641&amp;offset=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yperlink" Target="https://www.proquest.com/docview/1028002450?accountid=130472&amp;parentSessionId=W2ovKzpR3TVHJxTzGFOoj4VE8DgkN3pUvkIhO%2Bkd8UM%3D&amp;pq-origsite=primo" TargetMode="External"/><Relationship Id="rId32" Type="http://schemas.openxmlformats.org/officeDocument/2006/relationships/hyperlink" Target="https://www.statista.com/forecasts/1145342/whatsapp-users-in-the-united-kingdom" TargetMode="External"/><Relationship Id="rId37" Type="http://schemas.openxmlformats.org/officeDocument/2006/relationships/image" Target="media/image1.png"/><Relationship Id="rId40" Type="http://schemas.openxmlformats.org/officeDocument/2006/relationships/image" Target="media/image4.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hyperlink" Target="https://www.proquest.com/docview/1028002450?accountid=130472&amp;parentSessionId=W2ovKzpR3TVHJxTzGFOoj4VE8DgkN3pUvkIhO%2Bkd8UM%3D&amp;pq-origsite=primo" TargetMode="External"/><Relationship Id="rId28" Type="http://schemas.openxmlformats.org/officeDocument/2006/relationships/hyperlink" Target="http://ebookcentral.proquest.com/lib/trinity/detail.action?docID=5774742" TargetMode="External"/><Relationship Id="rId36" Type="http://schemas.openxmlformats.org/officeDocument/2006/relationships/hyperlink" Target="https://www.statista.com/statistics/1322970/zoom-meetings-global/" TargetMode="External"/><Relationship Id="rId10" Type="http://schemas.openxmlformats.org/officeDocument/2006/relationships/chart" Target="charts/chart3.xml"/><Relationship Id="rId19" Type="http://schemas.openxmlformats.org/officeDocument/2006/relationships/hyperlink" Target="https://bau.edu/blog/online-learning-statistics/" TargetMode="External"/><Relationship Id="rId31" Type="http://schemas.openxmlformats.org/officeDocument/2006/relationships/hyperlink" Target="https://www.statista.com/statistics/1193876/online-communication-services-in-home-office-during-covid-19-in-sweden/"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s://ec.europa.eu/eurostat/databrowser/view/isoc_bde15cua/default/bar?lang=en" TargetMode="External"/><Relationship Id="rId27" Type="http://schemas.openxmlformats.org/officeDocument/2006/relationships/hyperlink" Target="https://ebookcentral.proquest.com/lib/trinity/reader.action?docID=5490897" TargetMode="External"/><Relationship Id="rId30" Type="http://schemas.openxmlformats.org/officeDocument/2006/relationships/hyperlink" Target="https://www.statista.com/statistics/1254323/thailand-daily-zoom-app-users/" TargetMode="External"/><Relationship Id="rId35" Type="http://schemas.openxmlformats.org/officeDocument/2006/relationships/hyperlink" Target="https://www.statista.com/statistics/547442/predicted-number-of-internet-users-in-the-united-kingdom-uk/" TargetMode="External"/><Relationship Id="rId43" Type="http://schemas.openxmlformats.org/officeDocument/2006/relationships/footer" Target="footer1.xml"/><Relationship Id="rId8" Type="http://schemas.openxmlformats.org/officeDocument/2006/relationships/chart" Target="charts/chart1.xml"/><Relationship Id="rId3" Type="http://schemas.openxmlformats.org/officeDocument/2006/relationships/styles" Target="styles.xml"/><Relationship Id="rId12" Type="http://schemas.openxmlformats.org/officeDocument/2006/relationships/chart" Target="charts/chart5.xml"/><Relationship Id="rId17" Type="http://schemas.openxmlformats.org/officeDocument/2006/relationships/hyperlink" Target="https://sk-sagepub-com.ezproxy.uwtsd.ac.uk/books/constructing-research-questions/n1.xml" TargetMode="External"/><Relationship Id="rId25" Type="http://schemas.openxmlformats.org/officeDocument/2006/relationships/hyperlink" Target="https://sk-sagepub-com.ezproxy.uwtsd.ac.uk/books/improving-achievement-with-digital-age-best-practices/i372.xml" TargetMode="External"/><Relationship Id="rId33" Type="http://schemas.openxmlformats.org/officeDocument/2006/relationships/hyperlink" Target="https://www.statista.com/statistics/1143482/monthly-skype-downloads-in-france/" TargetMode="External"/><Relationship Id="rId38" Type="http://schemas.openxmlformats.org/officeDocument/2006/relationships/image" Target="media/image2.png"/><Relationship Id="rId20" Type="http://schemas.openxmlformats.org/officeDocument/2006/relationships/hyperlink" Target="https://doi.org/10.1080/09523987.2011.607319" TargetMode="External"/><Relationship Id="rId41"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lexa\Downloads\BMSW4003&#160;Alexandra%20Ghita%20&amp;%20Elena%20RaduSeyed%20Navid%20Nasipour%20SAT%20AM%20Group%2010&#160;(1-14).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oleObject" Target="https://uowtsd-my.sharepoint.com/personal/2127554_student_uwtsd_ac_uk/Documents/BMSW4003&#160;Alexandra%20Ghita%20&amp;%20Elena%20RaduSeyed%20Navid%20Nasipour%20SAT%20AM%20Group%2010&#160;(1-14)%20(1).xlsx" TargetMode="External"/></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oleObject" Target="https://uowtsd-my.sharepoint.com/personal/2127554_student_uwtsd_ac_uk/Documents/BMSW4003&#160;Alexandra%20Ghita%20&amp;%20Elena%20RaduSeyed%20Navid%20Nasipour%20SAT%20AM%20Group%2010&#160;(1-14)%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3"/>
    </mc:Choice>
    <mc:Fallback>
      <c:style val="3"/>
    </mc:Fallback>
  </mc:AlternateContent>
  <c:pivotSource>
    <c:name>[BMSW4003 Alexandra Ghita &amp; Elena RaduSeyed Navid Nasipour SAT AM Group 10 (1-14).xlsx]Foaie1!PivotTable13</c:name>
    <c:fmtId val="-1"/>
  </c:pivotSource>
  <c:chart>
    <c:title>
      <c:tx>
        <c:rich>
          <a:bodyPr rot="0" spcFirstLastPara="1" vertOverflow="ellipsis" vert="horz" wrap="square" anchor="ctr" anchorCtr="1"/>
          <a:lstStyle/>
          <a:p>
            <a:pPr>
              <a:defRPr sz="1050" b="1" i="0" u="none" strike="noStrike" kern="1200" cap="none" spc="0" normalizeH="0" baseline="0">
                <a:solidFill>
                  <a:schemeClr val="dk1">
                    <a:lumMod val="50000"/>
                    <a:lumOff val="50000"/>
                  </a:schemeClr>
                </a:solidFill>
                <a:latin typeface="+mj-lt"/>
                <a:ea typeface="+mj-ea"/>
                <a:cs typeface="+mj-cs"/>
              </a:defRPr>
            </a:pPr>
            <a:r>
              <a:rPr lang="en-GB" sz="1050" b="1" i="0" u="none" strike="noStrike" cap="none" normalizeH="0" baseline="0">
                <a:solidFill>
                  <a:sysClr val="windowText" lastClr="000000"/>
                </a:solidFill>
                <a:effectLst/>
                <a:latin typeface="Arial" panose="020B0604020202020204" pitchFamily="34" charset="0"/>
                <a:cs typeface="Arial" panose="020B0604020202020204" pitchFamily="34" charset="0"/>
              </a:rPr>
              <a:t>I consent to take part in this questionnaire voluntarily.</a:t>
            </a:r>
            <a:endParaRPr lang="en-GB" sz="1050">
              <a:solidFill>
                <a:sysClr val="windowText" lastClr="000000"/>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05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ivotFmts>
      <c:pivotFmt>
        <c:idx val="0"/>
        <c:spPr>
          <a:solidFill>
            <a:schemeClr val="accent1"/>
          </a:solidFill>
          <a:ln>
            <a:noFill/>
          </a:ln>
          <a:effectLst/>
          <a:sp3d/>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sp3d/>
        </c:spPr>
      </c:pivotFmt>
      <c:pivotFmt>
        <c:idx val="3"/>
        <c:spPr>
          <a:solidFill>
            <a:schemeClr val="accent1"/>
          </a:solidFill>
          <a:ln>
            <a:noFill/>
          </a:ln>
          <a:effectLst/>
          <a:sp3d/>
        </c:spPr>
      </c:pivotFmt>
      <c:pivotFmt>
        <c:idx val="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5"/>
        <c:spPr>
          <a:solidFill>
            <a:schemeClr val="accent1"/>
          </a:solidFill>
          <a:ln>
            <a:noFill/>
          </a:ln>
          <a:effectLst/>
          <a:sp3d/>
        </c:spPr>
      </c:pivotFmt>
      <c:pivotFmt>
        <c:idx val="6"/>
        <c:spPr>
          <a:solidFill>
            <a:schemeClr val="accent1"/>
          </a:solidFill>
          <a:ln>
            <a:noFill/>
          </a:ln>
          <a:effectLst/>
          <a:sp3d/>
        </c:spPr>
      </c:pivotFmt>
    </c:pivotFmts>
    <c:view3D>
      <c:rotX val="15"/>
      <c:rotY val="0"/>
      <c:rAngAx val="0"/>
    </c:view3D>
    <c:floor>
      <c:thickness val="0"/>
      <c:spPr>
        <a:pattFill prst="ltDnDiag">
          <a:fgClr>
            <a:schemeClr val="dk1">
              <a:lumMod val="15000"/>
              <a:lumOff val="85000"/>
            </a:schemeClr>
          </a:fgClr>
          <a:bgClr>
            <a:schemeClr val="lt1"/>
          </a:bgClr>
        </a:pattFill>
        <a:ln>
          <a:noFill/>
        </a:ln>
        <a:effectLst/>
        <a:sp3d/>
      </c:spPr>
    </c:floor>
    <c:sideWall>
      <c:thickness val="0"/>
      <c:spPr>
        <a:pattFill prst="ltDnDiag">
          <a:fgClr>
            <a:schemeClr val="dk1">
              <a:lumMod val="15000"/>
              <a:lumOff val="85000"/>
            </a:schemeClr>
          </a:fgClr>
          <a:bgClr>
            <a:schemeClr val="lt1"/>
          </a:bgClr>
        </a:pattFill>
        <a:ln>
          <a:noFill/>
        </a:ln>
        <a:effectLst/>
        <a:sp3d/>
      </c:spPr>
    </c:sideWall>
    <c:backWall>
      <c:thickness val="0"/>
      <c:spPr>
        <a:pattFill prst="ltDnDiag">
          <a:fgClr>
            <a:schemeClr val="dk1">
              <a:lumMod val="15000"/>
              <a:lumOff val="85000"/>
            </a:schemeClr>
          </a:fgClr>
          <a:bgClr>
            <a:schemeClr val="lt1"/>
          </a:bgClr>
        </a:pattFill>
        <a:ln>
          <a:noFill/>
        </a:ln>
        <a:effectLst/>
        <a:sp3d/>
      </c:spPr>
    </c:backWall>
    <c:plotArea>
      <c:layout/>
      <c:pie3DChart>
        <c:varyColors val="1"/>
        <c:ser>
          <c:idx val="0"/>
          <c:order val="0"/>
          <c:tx>
            <c:strRef>
              <c:f>Foaie1!$B$3</c:f>
              <c:strCache>
                <c:ptCount val="1"/>
                <c:pt idx="0">
                  <c:v>Total</c:v>
                </c:pt>
              </c:strCache>
            </c:strRef>
          </c:tx>
          <c:dPt>
            <c:idx val="0"/>
            <c:bubble3D val="0"/>
            <c:spPr>
              <a:solidFill>
                <a:schemeClr val="accent1">
                  <a:shade val="76000"/>
                </a:schemeClr>
              </a:solidFill>
              <a:ln>
                <a:noFill/>
              </a:ln>
              <a:effectLst/>
              <a:sp3d/>
            </c:spPr>
            <c:extLst>
              <c:ext xmlns:c16="http://schemas.microsoft.com/office/drawing/2014/chart" uri="{C3380CC4-5D6E-409C-BE32-E72D297353CC}">
                <c16:uniqueId val="{00000001-9A7F-4805-AD95-A6107CA771F2}"/>
              </c:ext>
            </c:extLst>
          </c:dPt>
          <c:dPt>
            <c:idx val="1"/>
            <c:bubble3D val="0"/>
            <c:spPr>
              <a:solidFill>
                <a:schemeClr val="accent1">
                  <a:tint val="77000"/>
                </a:schemeClr>
              </a:solidFill>
              <a:ln>
                <a:noFill/>
              </a:ln>
              <a:effectLst/>
              <a:sp3d/>
            </c:spPr>
            <c:extLst>
              <c:ext xmlns:c16="http://schemas.microsoft.com/office/drawing/2014/chart" uri="{C3380CC4-5D6E-409C-BE32-E72D297353CC}">
                <c16:uniqueId val="{00000003-9A7F-4805-AD95-A6107CA771F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Foaie1!$A$4:$A$5</c:f>
              <c:strCache>
                <c:ptCount val="2"/>
                <c:pt idx="0">
                  <c:v>No</c:v>
                </c:pt>
                <c:pt idx="1">
                  <c:v>Yes</c:v>
                </c:pt>
              </c:strCache>
            </c:strRef>
          </c:cat>
          <c:val>
            <c:numRef>
              <c:f>Foaie1!$B$4:$B$5</c:f>
              <c:numCache>
                <c:formatCode>General</c:formatCode>
                <c:ptCount val="2"/>
                <c:pt idx="0">
                  <c:v>1</c:v>
                </c:pt>
                <c:pt idx="1">
                  <c:v>13</c:v>
                </c:pt>
              </c:numCache>
            </c:numRef>
          </c:val>
          <c:extLst>
            <c:ext xmlns:c16="http://schemas.microsoft.com/office/drawing/2014/chart" uri="{C3380CC4-5D6E-409C-BE32-E72D297353CC}">
              <c16:uniqueId val="{00000004-9A7F-4805-AD95-A6107CA771F2}"/>
            </c:ext>
          </c:extLst>
        </c:ser>
        <c:dLbls>
          <c:showLegendKey val="0"/>
          <c:showVal val="0"/>
          <c:showCatName val="0"/>
          <c:showSerName val="0"/>
          <c:showPercent val="1"/>
          <c:showBubbleSize val="0"/>
          <c:showLeaderLines val="1"/>
        </c:dLbls>
      </c:pie3DChart>
      <c:spPr>
        <a:solidFill>
          <a:schemeClr val="lt1"/>
        </a:solid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pivotSource>
    <c:name>[BMSW4003 Alexandra Ghita &amp; Elena RaduSeyed Navid Nasipour SAT AM Group 10 (1-14).xlsx]Foaie2!PivotTable16</c:name>
    <c:fmtId val="-1"/>
  </c:pivotSource>
  <c:chart>
    <c:title>
      <c:tx>
        <c:rich>
          <a:bodyPr rot="0" spcFirstLastPara="1" vertOverflow="ellipsis" vert="horz" wrap="square" anchor="ctr" anchorCtr="1"/>
          <a:lstStyle/>
          <a:p>
            <a:pPr>
              <a:defRPr sz="1050" b="0"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050" b="1">
                <a:solidFill>
                  <a:sysClr val="windowText" lastClr="000000"/>
                </a:solidFill>
                <a:latin typeface="Arial" panose="020B0604020202020204" pitchFamily="34" charset="0"/>
                <a:cs typeface="Arial" panose="020B0604020202020204" pitchFamily="34" charset="0"/>
              </a:rPr>
              <a:t>Gender</a:t>
            </a:r>
          </a:p>
        </c:rich>
      </c:tx>
      <c:overlay val="0"/>
      <c:spPr>
        <a:noFill/>
        <a:ln>
          <a:noFill/>
        </a:ln>
        <a:effectLst/>
      </c:spPr>
      <c:txPr>
        <a:bodyPr rot="0" spcFirstLastPara="1" vertOverflow="ellipsis" vert="horz" wrap="square" anchor="ctr" anchorCtr="1"/>
        <a:lstStyle/>
        <a:p>
          <a:pPr>
            <a:defRPr sz="1050" b="0"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ivotFmts>
      <c:pivotFmt>
        <c:idx val="0"/>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Foaie2!$B$3</c:f>
              <c:strCache>
                <c:ptCount val="1"/>
                <c:pt idx="0">
                  <c:v>Total</c:v>
                </c:pt>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cat>
            <c:strRef>
              <c:f>Foaie2!$A$4:$A$6</c:f>
              <c:strCache>
                <c:ptCount val="3"/>
                <c:pt idx="0">
                  <c:v>Man</c:v>
                </c:pt>
                <c:pt idx="1">
                  <c:v>Prefer not to say</c:v>
                </c:pt>
                <c:pt idx="2">
                  <c:v>Woman</c:v>
                </c:pt>
              </c:strCache>
            </c:strRef>
          </c:cat>
          <c:val>
            <c:numRef>
              <c:f>Foaie2!$B$4:$B$6</c:f>
              <c:numCache>
                <c:formatCode>General</c:formatCode>
                <c:ptCount val="3"/>
                <c:pt idx="0">
                  <c:v>8</c:v>
                </c:pt>
                <c:pt idx="1">
                  <c:v>1</c:v>
                </c:pt>
                <c:pt idx="2">
                  <c:v>5</c:v>
                </c:pt>
              </c:numCache>
            </c:numRef>
          </c:val>
          <c:extLst>
            <c:ext xmlns:c16="http://schemas.microsoft.com/office/drawing/2014/chart" uri="{C3380CC4-5D6E-409C-BE32-E72D297353CC}">
              <c16:uniqueId val="{00000000-273B-4339-B4C4-3C2C9359D6F0}"/>
            </c:ext>
          </c:extLst>
        </c:ser>
        <c:dLbls>
          <c:showLegendKey val="0"/>
          <c:showVal val="0"/>
          <c:showCatName val="0"/>
          <c:showSerName val="0"/>
          <c:showPercent val="0"/>
          <c:showBubbleSize val="0"/>
        </c:dLbls>
        <c:gapWidth val="100"/>
        <c:axId val="1477036143"/>
        <c:axId val="1477037807"/>
      </c:barChart>
      <c:catAx>
        <c:axId val="14770361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477037807"/>
        <c:crosses val="autoZero"/>
        <c:auto val="1"/>
        <c:lblAlgn val="ctr"/>
        <c:lblOffset val="100"/>
        <c:noMultiLvlLbl val="0"/>
      </c:catAx>
      <c:valAx>
        <c:axId val="147703780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477036143"/>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ysClr val="windowText" lastClr="000000"/>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6"/>
    </mc:Choice>
    <mc:Fallback>
      <c:style val="6"/>
    </mc:Fallback>
  </mc:AlternateContent>
  <c:pivotSource>
    <c:name>[BMSW4003 Alexandra Ghita &amp; Elena RaduSeyed Navid Nasipour SAT AM Group 10 (1-14).xlsx]Foaie5!PivotTable36</c:name>
    <c:fmtId val="-1"/>
  </c:pivotSource>
  <c:chart>
    <c:title>
      <c:tx>
        <c:rich>
          <a:bodyPr rot="0" spcFirstLastPara="1" vertOverflow="ellipsis" vert="horz" wrap="square" anchor="ctr" anchorCtr="1"/>
          <a:lstStyle/>
          <a:p>
            <a:pPr>
              <a:defRPr sz="11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100" b="1">
                <a:solidFill>
                  <a:sysClr val="windowText" lastClr="000000"/>
                </a:solidFill>
                <a:latin typeface="Arial" panose="020B0604020202020204" pitchFamily="34" charset="0"/>
                <a:cs typeface="Arial" panose="020B0604020202020204" pitchFamily="34" charset="0"/>
              </a:rPr>
              <a:t>Age</a:t>
            </a:r>
          </a:p>
        </c:rich>
      </c:tx>
      <c:overlay val="0"/>
      <c:spPr>
        <a:noFill/>
        <a:ln>
          <a:noFill/>
        </a:ln>
        <a:effectLst/>
      </c:spPr>
      <c:txPr>
        <a:bodyPr rot="0" spcFirstLastPara="1" vertOverflow="ellipsis" vert="horz" wrap="square" anchor="ctr" anchorCtr="1"/>
        <a:lstStyle/>
        <a:p>
          <a:pPr>
            <a:defRPr sz="11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ivotFmts>
      <c:pivotFmt>
        <c:idx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Foaie5!$B$3</c:f>
              <c:strCache>
                <c:ptCount val="1"/>
                <c:pt idx="0">
                  <c:v>Total</c:v>
                </c:pt>
              </c:strCache>
            </c:strRef>
          </c:tx>
          <c:spPr>
            <a:ln w="22225" cap="rnd" cmpd="sng" algn="ctr">
              <a:solidFill>
                <a:schemeClr val="accent4"/>
              </a:solidFill>
              <a:round/>
            </a:ln>
            <a:effectLst/>
          </c:spPr>
          <c:marker>
            <c:symbol val="none"/>
          </c:marker>
          <c:cat>
            <c:strRef>
              <c:f>Foaie5!$A$4:$A$7</c:f>
              <c:strCache>
                <c:ptCount val="4"/>
                <c:pt idx="0">
                  <c:v>18-24</c:v>
                </c:pt>
                <c:pt idx="1">
                  <c:v>25-34</c:v>
                </c:pt>
                <c:pt idx="2">
                  <c:v>35-44</c:v>
                </c:pt>
                <c:pt idx="3">
                  <c:v>45-64</c:v>
                </c:pt>
              </c:strCache>
            </c:strRef>
          </c:cat>
          <c:val>
            <c:numRef>
              <c:f>Foaie5!$B$4:$B$7</c:f>
              <c:numCache>
                <c:formatCode>General</c:formatCode>
                <c:ptCount val="4"/>
                <c:pt idx="0">
                  <c:v>4</c:v>
                </c:pt>
                <c:pt idx="1">
                  <c:v>3</c:v>
                </c:pt>
                <c:pt idx="2">
                  <c:v>5</c:v>
                </c:pt>
                <c:pt idx="3">
                  <c:v>2</c:v>
                </c:pt>
              </c:numCache>
            </c:numRef>
          </c:val>
          <c:smooth val="0"/>
          <c:extLst>
            <c:ext xmlns:c16="http://schemas.microsoft.com/office/drawing/2014/chart" uri="{C3380CC4-5D6E-409C-BE32-E72D297353CC}">
              <c16:uniqueId val="{00000000-6136-4FCB-9F94-669D773404A4}"/>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543556431"/>
        <c:axId val="1543547695"/>
      </c:lineChart>
      <c:catAx>
        <c:axId val="1543556431"/>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543547695"/>
        <c:crosses val="autoZero"/>
        <c:auto val="1"/>
        <c:lblAlgn val="ctr"/>
        <c:lblOffset val="100"/>
        <c:noMultiLvlLbl val="0"/>
      </c:catAx>
      <c:valAx>
        <c:axId val="1543547695"/>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ysClr val="windowText" lastClr="000000"/>
                </a:solidFill>
                <a:latin typeface="+mn-lt"/>
                <a:ea typeface="+mn-ea"/>
                <a:cs typeface="+mn-cs"/>
              </a:defRPr>
            </a:pPr>
            <a:endParaRPr lang="en-US"/>
          </a:p>
        </c:txPr>
        <c:crossAx val="1543556431"/>
        <c:crosses val="autoZero"/>
        <c:crossBetween val="between"/>
      </c:valAx>
      <c:dTable>
        <c:showHorzBorder val="1"/>
        <c:showVertBorder val="1"/>
        <c:showOutline val="1"/>
        <c:showKeys val="1"/>
        <c:spPr>
          <a:noFill/>
          <a:ln w="9525">
            <a:solidFill>
              <a:schemeClr val="dk1">
                <a:lumMod val="15000"/>
                <a:lumOff val="85000"/>
              </a:schemeClr>
            </a:solidFill>
          </a:ln>
          <a:effectLst/>
        </c:spPr>
        <c:txPr>
          <a:bodyPr rot="0" spcFirstLastPara="1" vertOverflow="ellipsis" vert="horz" wrap="square" anchor="ctr" anchorCtr="1"/>
          <a:lstStyle/>
          <a:p>
            <a:pPr rtl="0">
              <a:defRPr sz="900" b="0" i="0" u="none" strike="noStrike" kern="1200" baseline="0">
                <a:solidFill>
                  <a:sysClr val="windowText" lastClr="000000"/>
                </a:solidFill>
                <a:latin typeface="+mn-lt"/>
                <a:ea typeface="+mn-ea"/>
                <a:cs typeface="+mn-cs"/>
              </a:defRPr>
            </a:pPr>
            <a:endParaRPr lang="en-US"/>
          </a:p>
        </c:txPr>
      </c:dTable>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3"/>
    </mc:Choice>
    <mc:Fallback>
      <c:style val="3"/>
    </mc:Fallback>
  </mc:AlternateContent>
  <c:pivotSource>
    <c:name>[BMSW4003 Alexandra Ghita &amp; Elena RaduSeyed Navid Nasipour SAT AM Group 10 (1-14).xlsx]Foaie3!PivotTable19</c:name>
    <c:fmtId val="-1"/>
  </c:pivotSource>
  <c:chart>
    <c:title>
      <c:tx>
        <c:rich>
          <a:bodyPr rot="0" spcFirstLastPara="1" vertOverflow="ellipsis" vert="horz" wrap="square" anchor="ctr" anchorCtr="1"/>
          <a:lstStyle/>
          <a:p>
            <a:pPr>
              <a:defRPr sz="105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r>
              <a:rPr lang="en-GB" sz="1050">
                <a:latin typeface="Arial" panose="020B0604020202020204" pitchFamily="34" charset="0"/>
                <a:cs typeface="Arial" panose="020B0604020202020204" pitchFamily="34" charset="0"/>
              </a:rPr>
              <a:t>When collaborating with your peers do you use any digital tools?</a:t>
            </a:r>
          </a:p>
          <a:p>
            <a:pPr>
              <a:defRPr sz="1050">
                <a:latin typeface="Arial" panose="020B0604020202020204" pitchFamily="34" charset="0"/>
                <a:cs typeface="Arial" panose="020B0604020202020204" pitchFamily="34" charset="0"/>
              </a:defRPr>
            </a:pPr>
            <a:endParaRPr lang="en-GB" sz="105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05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title>
    <c:autoTitleDeleted val="0"/>
    <c:pivotFmts>
      <c:pivotFmt>
        <c:idx val="0"/>
        <c:spPr>
          <a:solidFill>
            <a:schemeClr val="accent1">
              <a:alpha val="85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alpha val="85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alpha val="85000"/>
            </a:schemeClr>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Foaie3!$B$3</c:f>
              <c:strCache>
                <c:ptCount val="1"/>
                <c:pt idx="0">
                  <c:v>Total</c:v>
                </c:pt>
              </c:strCache>
            </c:strRef>
          </c:tx>
          <c:spPr>
            <a:solidFill>
              <a:schemeClr val="accent1">
                <a:alpha val="85000"/>
              </a:schemeClr>
            </a:solidFill>
            <a:ln>
              <a:noFill/>
            </a:ln>
            <a:effectLst>
              <a:innerShdw dist="12700" dir="16200000">
                <a:schemeClr val="lt1"/>
              </a:inn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Foaie3!$A$4:$A$7</c:f>
              <c:strCache>
                <c:ptCount val="4"/>
                <c:pt idx="0">
                  <c:v>Always</c:v>
                </c:pt>
                <c:pt idx="1">
                  <c:v>Frequently</c:v>
                </c:pt>
                <c:pt idx="2">
                  <c:v>Never</c:v>
                </c:pt>
                <c:pt idx="3">
                  <c:v>Sometimes</c:v>
                </c:pt>
              </c:strCache>
            </c:strRef>
          </c:cat>
          <c:val>
            <c:numRef>
              <c:f>Foaie3!$B$4:$B$7</c:f>
              <c:numCache>
                <c:formatCode>General</c:formatCode>
                <c:ptCount val="4"/>
                <c:pt idx="0">
                  <c:v>6</c:v>
                </c:pt>
                <c:pt idx="1">
                  <c:v>3</c:v>
                </c:pt>
                <c:pt idx="2">
                  <c:v>1</c:v>
                </c:pt>
                <c:pt idx="3">
                  <c:v>4</c:v>
                </c:pt>
              </c:numCache>
            </c:numRef>
          </c:val>
          <c:extLst>
            <c:ext xmlns:c16="http://schemas.microsoft.com/office/drawing/2014/chart" uri="{C3380CC4-5D6E-409C-BE32-E72D297353CC}">
              <c16:uniqueId val="{00000000-7F03-47E9-85C5-96072E0A7E23}"/>
            </c:ext>
          </c:extLst>
        </c:ser>
        <c:dLbls>
          <c:showLegendKey val="0"/>
          <c:showVal val="0"/>
          <c:showCatName val="0"/>
          <c:showSerName val="0"/>
          <c:showPercent val="0"/>
          <c:showBubbleSize val="0"/>
        </c:dLbls>
        <c:gapWidth val="75"/>
        <c:shape val="box"/>
        <c:axId val="1544335519"/>
        <c:axId val="1544333439"/>
        <c:axId val="0"/>
      </c:bar3DChart>
      <c:catAx>
        <c:axId val="1544335519"/>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544333439"/>
        <c:crosses val="autoZero"/>
        <c:auto val="1"/>
        <c:lblAlgn val="ctr"/>
        <c:lblOffset val="100"/>
        <c:noMultiLvlLbl val="0"/>
      </c:catAx>
      <c:valAx>
        <c:axId val="1544333439"/>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544335519"/>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pivotSource>
    <c:name>[BMSW4003 Alexandra Ghita &amp; Elena RaduSeyed Navid Nasipour SAT AM Group 10 (1-14).xlsx]Foaie4!PivotTable22</c:name>
    <c:fmtId val="-1"/>
  </c:pivotSource>
  <c:chart>
    <c:title>
      <c:tx>
        <c:rich>
          <a:bodyPr rot="0" spcFirstLastPara="1" vertOverflow="ellipsis" vert="horz" wrap="square" anchor="ctr" anchorCtr="1"/>
          <a:lstStyle/>
          <a:p>
            <a:pPr algn="ctr">
              <a:defRPr sz="105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GB" sz="1050" b="1" i="0" u="none" strike="noStrike" baseline="0">
                <a:solidFill>
                  <a:sysClr val="windowText" lastClr="000000"/>
                </a:solidFill>
                <a:effectLst/>
                <a:latin typeface="Arial" panose="020B0604020202020204" pitchFamily="34" charset="0"/>
                <a:cs typeface="Arial" panose="020B0604020202020204" pitchFamily="34" charset="0"/>
              </a:rPr>
              <a:t>When collaborating with peers do you use one digital tool more than others?</a:t>
            </a:r>
            <a:endParaRPr lang="en-GB" sz="1050" b="1">
              <a:solidFill>
                <a:sysClr val="windowText" lastClr="000000"/>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lgn="ctr">
            <a:defRPr sz="105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Foaie4!$B$3</c:f>
              <c:strCache>
                <c:ptCount val="1"/>
                <c:pt idx="0">
                  <c:v>Total</c:v>
                </c:pt>
              </c:strCache>
            </c:strRef>
          </c:tx>
          <c:spPr>
            <a:solidFill>
              <a:schemeClr val="accent1"/>
            </a:solidFill>
            <a:ln>
              <a:noFill/>
            </a:ln>
            <a:effectLst/>
          </c:spPr>
          <c:invertIfNegative val="0"/>
          <c:dPt>
            <c:idx val="0"/>
            <c:invertIfNegative val="0"/>
            <c:bubble3D val="0"/>
            <c:spPr>
              <a:solidFill>
                <a:schemeClr val="accent4">
                  <a:lumMod val="60000"/>
                  <a:lumOff val="40000"/>
                </a:schemeClr>
              </a:solidFill>
              <a:ln>
                <a:noFill/>
              </a:ln>
              <a:effectLst/>
            </c:spPr>
            <c:extLst>
              <c:ext xmlns:c16="http://schemas.microsoft.com/office/drawing/2014/chart" uri="{C3380CC4-5D6E-409C-BE32-E72D297353CC}">
                <c16:uniqueId val="{00000002-A49B-4DEC-B105-031465965268}"/>
              </c:ext>
            </c:extLst>
          </c:dPt>
          <c:dPt>
            <c:idx val="1"/>
            <c:invertIfNegative val="0"/>
            <c:bubble3D val="0"/>
            <c:spPr>
              <a:solidFill>
                <a:schemeClr val="accent2">
                  <a:lumMod val="60000"/>
                  <a:lumOff val="40000"/>
                </a:schemeClr>
              </a:solidFill>
              <a:ln>
                <a:noFill/>
              </a:ln>
              <a:effectLst/>
            </c:spPr>
            <c:extLst>
              <c:ext xmlns:c16="http://schemas.microsoft.com/office/drawing/2014/chart" uri="{C3380CC4-5D6E-409C-BE32-E72D297353CC}">
                <c16:uniqueId val="{00000001-A49B-4DEC-B105-03146596526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Foaie4!$A$4:$A$5</c:f>
              <c:strCache>
                <c:ptCount val="2"/>
                <c:pt idx="0">
                  <c:v>No</c:v>
                </c:pt>
                <c:pt idx="1">
                  <c:v>Yes</c:v>
                </c:pt>
              </c:strCache>
            </c:strRef>
          </c:cat>
          <c:val>
            <c:numRef>
              <c:f>Foaie4!$B$4:$B$5</c:f>
              <c:numCache>
                <c:formatCode>General</c:formatCode>
                <c:ptCount val="2"/>
                <c:pt idx="0">
                  <c:v>5</c:v>
                </c:pt>
                <c:pt idx="1">
                  <c:v>9</c:v>
                </c:pt>
              </c:numCache>
            </c:numRef>
          </c:val>
          <c:extLst>
            <c:ext xmlns:c16="http://schemas.microsoft.com/office/drawing/2014/chart" uri="{C3380CC4-5D6E-409C-BE32-E72D297353CC}">
              <c16:uniqueId val="{00000000-A49B-4DEC-B105-031465965268}"/>
            </c:ext>
          </c:extLst>
        </c:ser>
        <c:dLbls>
          <c:showLegendKey val="0"/>
          <c:showVal val="0"/>
          <c:showCatName val="0"/>
          <c:showSerName val="0"/>
          <c:showPercent val="0"/>
          <c:showBubbleSize val="0"/>
        </c:dLbls>
        <c:gapWidth val="75"/>
        <c:overlap val="40"/>
        <c:axId val="1548325935"/>
        <c:axId val="1548331343"/>
      </c:barChart>
      <c:catAx>
        <c:axId val="15483259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8331343"/>
        <c:crosses val="autoZero"/>
        <c:auto val="1"/>
        <c:lblAlgn val="ctr"/>
        <c:lblOffset val="100"/>
        <c:noMultiLvlLbl val="0"/>
      </c:catAx>
      <c:valAx>
        <c:axId val="15483313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832593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ysClr val="windowText" lastClr="000000"/>
                </a:solidFill>
                <a:latin typeface="+mn-lt"/>
                <a:ea typeface="+mn-ea"/>
                <a:cs typeface="+mn-cs"/>
              </a:defRPr>
            </a:pPr>
            <a:r>
              <a:rPr lang="en-GB" sz="1050" b="1">
                <a:solidFill>
                  <a:sysClr val="windowText" lastClr="000000"/>
                </a:solidFill>
                <a:latin typeface="Arial" panose="020B0604020202020204" pitchFamily="34" charset="0"/>
                <a:cs typeface="Arial" panose="020B0604020202020204" pitchFamily="34" charset="0"/>
              </a:rPr>
              <a:t>Rank these applications in order according to how frequently you use them to collaborate with others. (Most frequent at the top)</a:t>
            </a:r>
          </a:p>
        </c:rich>
      </c:tx>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olidFill>
              <a:ln w="19050">
                <a:solidFill>
                  <a:schemeClr val="lt1"/>
                </a:solidFill>
              </a:ln>
              <a:effectLst/>
            </c:spPr>
            <c:extLst>
              <c:ext xmlns:c16="http://schemas.microsoft.com/office/drawing/2014/chart" uri="{C3380CC4-5D6E-409C-BE32-E72D297353CC}">
                <c16:uniqueId val="{00000001-4C9B-4B90-9E24-546146840A67}"/>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4C9B-4B90-9E24-546146840A67}"/>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4C9B-4B90-9E24-546146840A67}"/>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4C9B-4B90-9E24-546146840A67}"/>
              </c:ext>
            </c:extLst>
          </c:dPt>
          <c:dPt>
            <c:idx val="4"/>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09-4C9B-4B90-9E24-546146840A67}"/>
              </c:ext>
            </c:extLst>
          </c:dPt>
          <c:dPt>
            <c:idx val="5"/>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B-4C9B-4B90-9E24-546146840A67}"/>
              </c:ext>
            </c:extLst>
          </c:dPt>
          <c:dPt>
            <c:idx val="6"/>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00D-4C9B-4B90-9E24-546146840A6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Foaie5!$A$10:$A$16</c:f>
              <c:strCache>
                <c:ptCount val="7"/>
                <c:pt idx="0">
                  <c:v>MS Teams </c:v>
                </c:pt>
                <c:pt idx="1">
                  <c:v>WhatsApp</c:v>
                </c:pt>
                <c:pt idx="2">
                  <c:v>OneDrive</c:v>
                </c:pt>
                <c:pt idx="3">
                  <c:v>Outlook</c:v>
                </c:pt>
                <c:pt idx="4">
                  <c:v>Skype</c:v>
                </c:pt>
                <c:pt idx="5">
                  <c:v>Zoom</c:v>
                </c:pt>
                <c:pt idx="6">
                  <c:v>Google Doc</c:v>
                </c:pt>
              </c:strCache>
            </c:strRef>
          </c:cat>
          <c:val>
            <c:numRef>
              <c:f>Foaie5!$B$10:$B$16</c:f>
              <c:numCache>
                <c:formatCode>0.00%</c:formatCode>
                <c:ptCount val="7"/>
                <c:pt idx="0">
                  <c:v>0.14299999999999999</c:v>
                </c:pt>
                <c:pt idx="1">
                  <c:v>7.0999999999999994E-2</c:v>
                </c:pt>
                <c:pt idx="2">
                  <c:v>0.214</c:v>
                </c:pt>
                <c:pt idx="3">
                  <c:v>0.14299999999999999</c:v>
                </c:pt>
                <c:pt idx="4">
                  <c:v>0.28599999999999998</c:v>
                </c:pt>
                <c:pt idx="5">
                  <c:v>0.14299999999999999</c:v>
                </c:pt>
                <c:pt idx="6" formatCode="0%">
                  <c:v>0</c:v>
                </c:pt>
              </c:numCache>
            </c:numRef>
          </c:val>
          <c:extLst>
            <c:ext xmlns:c16="http://schemas.microsoft.com/office/drawing/2014/chart" uri="{C3380CC4-5D6E-409C-BE32-E72D297353CC}">
              <c16:uniqueId val="{0000000E-4C9B-4B90-9E24-546146840A6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05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GB" sz="1050" b="1" i="0" u="none" strike="noStrike" baseline="0">
                <a:solidFill>
                  <a:sysClr val="windowText" lastClr="000000"/>
                </a:solidFill>
                <a:effectLst/>
                <a:latin typeface="Arial" panose="020B0604020202020204" pitchFamily="34" charset="0"/>
                <a:cs typeface="Arial" panose="020B0604020202020204" pitchFamily="34" charset="0"/>
              </a:rPr>
              <a:t>Rank these applications according to how frequently you use them to collaborate with others on the OneDrive (Most frequent at the top)</a:t>
            </a:r>
            <a:endParaRPr lang="en-GB" sz="1050" b="1">
              <a:solidFill>
                <a:sysClr val="windowText" lastClr="000000"/>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05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tx>
            <c:strRef>
              <c:f>Foaie5!$B$18</c:f>
              <c:strCache>
                <c:ptCount val="1"/>
                <c:pt idx="0">
                  <c:v>Percent</c:v>
                </c:pt>
              </c:strCache>
            </c:strRef>
          </c:tx>
          <c:dPt>
            <c:idx val="0"/>
            <c:bubble3D val="0"/>
            <c:spPr>
              <a:solidFill>
                <a:schemeClr val="accent5">
                  <a:shade val="53000"/>
                </a:schemeClr>
              </a:solidFill>
              <a:ln w="19050">
                <a:solidFill>
                  <a:schemeClr val="lt1"/>
                </a:solidFill>
              </a:ln>
              <a:effectLst/>
            </c:spPr>
            <c:extLst>
              <c:ext xmlns:c16="http://schemas.microsoft.com/office/drawing/2014/chart" uri="{C3380CC4-5D6E-409C-BE32-E72D297353CC}">
                <c16:uniqueId val="{00000001-5B03-4064-A009-8D041C8C182C}"/>
              </c:ext>
            </c:extLst>
          </c:dPt>
          <c:dPt>
            <c:idx val="1"/>
            <c:bubble3D val="0"/>
            <c:spPr>
              <a:solidFill>
                <a:schemeClr val="accent5">
                  <a:shade val="76000"/>
                </a:schemeClr>
              </a:solidFill>
              <a:ln w="19050">
                <a:solidFill>
                  <a:schemeClr val="lt1"/>
                </a:solidFill>
              </a:ln>
              <a:effectLst/>
            </c:spPr>
            <c:extLst>
              <c:ext xmlns:c16="http://schemas.microsoft.com/office/drawing/2014/chart" uri="{C3380CC4-5D6E-409C-BE32-E72D297353CC}">
                <c16:uniqueId val="{00000003-5B03-4064-A009-8D041C8C182C}"/>
              </c:ext>
            </c:extLst>
          </c:dPt>
          <c:dPt>
            <c:idx val="2"/>
            <c:bubble3D val="0"/>
            <c:spPr>
              <a:solidFill>
                <a:schemeClr val="accent5"/>
              </a:solidFill>
              <a:ln w="19050">
                <a:solidFill>
                  <a:schemeClr val="lt1"/>
                </a:solidFill>
              </a:ln>
              <a:effectLst/>
            </c:spPr>
            <c:extLst>
              <c:ext xmlns:c16="http://schemas.microsoft.com/office/drawing/2014/chart" uri="{C3380CC4-5D6E-409C-BE32-E72D297353CC}">
                <c16:uniqueId val="{00000005-5B03-4064-A009-8D041C8C182C}"/>
              </c:ext>
            </c:extLst>
          </c:dPt>
          <c:dPt>
            <c:idx val="3"/>
            <c:bubble3D val="0"/>
            <c:spPr>
              <a:solidFill>
                <a:schemeClr val="accent5">
                  <a:tint val="77000"/>
                </a:schemeClr>
              </a:solidFill>
              <a:ln w="19050">
                <a:solidFill>
                  <a:schemeClr val="lt1"/>
                </a:solidFill>
              </a:ln>
              <a:effectLst/>
            </c:spPr>
            <c:extLst>
              <c:ext xmlns:c16="http://schemas.microsoft.com/office/drawing/2014/chart" uri="{C3380CC4-5D6E-409C-BE32-E72D297353CC}">
                <c16:uniqueId val="{00000007-5B03-4064-A009-8D041C8C182C}"/>
              </c:ext>
            </c:extLst>
          </c:dPt>
          <c:dPt>
            <c:idx val="4"/>
            <c:bubble3D val="0"/>
            <c:spPr>
              <a:solidFill>
                <a:schemeClr val="accent5">
                  <a:tint val="54000"/>
                </a:schemeClr>
              </a:solidFill>
              <a:ln w="19050">
                <a:solidFill>
                  <a:schemeClr val="lt1"/>
                </a:solidFill>
              </a:ln>
              <a:effectLst/>
            </c:spPr>
            <c:extLst>
              <c:ext xmlns:c16="http://schemas.microsoft.com/office/drawing/2014/chart" uri="{C3380CC4-5D6E-409C-BE32-E72D297353CC}">
                <c16:uniqueId val="{00000009-5B03-4064-A009-8D041C8C182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Foaie5!$A$19:$A$23</c:f>
              <c:strCache>
                <c:ptCount val="5"/>
                <c:pt idx="0">
                  <c:v>MS Excel</c:v>
                </c:pt>
                <c:pt idx="1">
                  <c:v>MS Forms</c:v>
                </c:pt>
                <c:pt idx="2">
                  <c:v>MS PowerPoint</c:v>
                </c:pt>
                <c:pt idx="3">
                  <c:v>MS Word</c:v>
                </c:pt>
                <c:pt idx="4">
                  <c:v>MS Streams</c:v>
                </c:pt>
              </c:strCache>
            </c:strRef>
          </c:cat>
          <c:val>
            <c:numRef>
              <c:f>Foaie5!$B$19:$B$23</c:f>
              <c:numCache>
                <c:formatCode>0.00%</c:formatCode>
                <c:ptCount val="5"/>
                <c:pt idx="0">
                  <c:v>0.64300000000000002</c:v>
                </c:pt>
                <c:pt idx="1">
                  <c:v>0.28599999999999998</c:v>
                </c:pt>
                <c:pt idx="2">
                  <c:v>0.214</c:v>
                </c:pt>
                <c:pt idx="3">
                  <c:v>7.0999999999999994E-2</c:v>
                </c:pt>
                <c:pt idx="4">
                  <c:v>0.214</c:v>
                </c:pt>
              </c:numCache>
            </c:numRef>
          </c:val>
          <c:extLst>
            <c:ext xmlns:c16="http://schemas.microsoft.com/office/drawing/2014/chart" uri="{C3380CC4-5D6E-409C-BE32-E72D297353CC}">
              <c16:uniqueId val="{0000000A-5B03-4064-A009-8D041C8C182C}"/>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50" b="1">
                <a:solidFill>
                  <a:sysClr val="windowText" lastClr="000000"/>
                </a:solidFill>
                <a:latin typeface="Arial" panose="020B0604020202020204" pitchFamily="34" charset="0"/>
                <a:cs typeface="Arial" panose="020B0604020202020204" pitchFamily="34" charset="0"/>
              </a:rPr>
              <a:t>In your opinion, is using online tools to collaborate with your peers more efficient than face to face collaborating?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0099CC"/>
              </a:solidFill>
              <a:ln>
                <a:noFill/>
              </a:ln>
              <a:effectLst/>
            </c:spPr>
            <c:extLst>
              <c:ext xmlns:c16="http://schemas.microsoft.com/office/drawing/2014/chart" uri="{C3380CC4-5D6E-409C-BE32-E72D297353CC}">
                <c16:uniqueId val="{00000000-22B8-49D6-BAC8-4441C812A5D4}"/>
              </c:ext>
            </c:extLst>
          </c:dPt>
          <c:dPt>
            <c:idx val="1"/>
            <c:invertIfNegative val="0"/>
            <c:bubble3D val="0"/>
            <c:spPr>
              <a:solidFill>
                <a:srgbClr val="CCECFF"/>
              </a:solidFill>
              <a:ln>
                <a:noFill/>
              </a:ln>
              <a:effectLst/>
            </c:spPr>
            <c:extLst>
              <c:ext xmlns:c16="http://schemas.microsoft.com/office/drawing/2014/chart" uri="{C3380CC4-5D6E-409C-BE32-E72D297353CC}">
                <c16:uniqueId val="{00000001-22B8-49D6-BAC8-4441C812A5D4}"/>
              </c:ext>
            </c:extLst>
          </c:dPt>
          <c:cat>
            <c:strRef>
              <c:f>Foaie13!$B$31:$B$32</c:f>
              <c:strCache>
                <c:ptCount val="2"/>
                <c:pt idx="0">
                  <c:v>Yes</c:v>
                </c:pt>
                <c:pt idx="1">
                  <c:v>No</c:v>
                </c:pt>
              </c:strCache>
            </c:strRef>
          </c:cat>
          <c:val>
            <c:numRef>
              <c:f>Foaie13!$C$31:$C$32</c:f>
              <c:numCache>
                <c:formatCode>General</c:formatCode>
                <c:ptCount val="2"/>
                <c:pt idx="0">
                  <c:v>9</c:v>
                </c:pt>
                <c:pt idx="1">
                  <c:v>5</c:v>
                </c:pt>
              </c:numCache>
            </c:numRef>
          </c:val>
          <c:extLst>
            <c:ext xmlns:c16="http://schemas.microsoft.com/office/drawing/2014/chart" uri="{C3380CC4-5D6E-409C-BE32-E72D297353CC}">
              <c16:uniqueId val="{00000000-01FE-4AC7-A67F-2A486290E056}"/>
            </c:ext>
          </c:extLst>
        </c:ser>
        <c:dLbls>
          <c:showLegendKey val="0"/>
          <c:showVal val="0"/>
          <c:showCatName val="0"/>
          <c:showSerName val="0"/>
          <c:showPercent val="0"/>
          <c:showBubbleSize val="0"/>
        </c:dLbls>
        <c:gapWidth val="150"/>
        <c:axId val="1111166431"/>
        <c:axId val="1111163519"/>
      </c:barChart>
      <c:catAx>
        <c:axId val="11111664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1163519"/>
        <c:crosses val="autoZero"/>
        <c:auto val="1"/>
        <c:lblAlgn val="ctr"/>
        <c:lblOffset val="100"/>
        <c:noMultiLvlLbl val="0"/>
      </c:catAx>
      <c:valAx>
        <c:axId val="11111635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1166431"/>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50" b="1">
                <a:solidFill>
                  <a:sysClr val="windowText" lastClr="000000"/>
                </a:solidFill>
                <a:latin typeface="Arial" panose="020B0604020202020204" pitchFamily="34" charset="0"/>
                <a:cs typeface="Arial" panose="020B0604020202020204" pitchFamily="34" charset="0"/>
              </a:rPr>
              <a:t>In your opinion, will online collaboration be the most used method of learning at UWTSD?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area3DChart>
        <c:grouping val="standard"/>
        <c:varyColors val="0"/>
        <c:ser>
          <c:idx val="0"/>
          <c:order val="0"/>
          <c:spPr>
            <a:solidFill>
              <a:srgbClr val="FFFF00"/>
            </a:solidFill>
            <a:ln>
              <a:noFill/>
            </a:ln>
            <a:effectLst/>
            <a:sp3d/>
          </c:spPr>
          <c:cat>
            <c:strRef>
              <c:f>Foaie13!$B$35:$B$36</c:f>
              <c:strCache>
                <c:ptCount val="2"/>
                <c:pt idx="0">
                  <c:v>Yes</c:v>
                </c:pt>
                <c:pt idx="1">
                  <c:v>No</c:v>
                </c:pt>
              </c:strCache>
            </c:strRef>
          </c:cat>
          <c:val>
            <c:numRef>
              <c:f>Foaie13!$C$35:$C$36</c:f>
              <c:numCache>
                <c:formatCode>General</c:formatCode>
                <c:ptCount val="2"/>
                <c:pt idx="0">
                  <c:v>14</c:v>
                </c:pt>
                <c:pt idx="1">
                  <c:v>0</c:v>
                </c:pt>
              </c:numCache>
            </c:numRef>
          </c:val>
          <c:extLst>
            <c:ext xmlns:c16="http://schemas.microsoft.com/office/drawing/2014/chart" uri="{C3380CC4-5D6E-409C-BE32-E72D297353CC}">
              <c16:uniqueId val="{00000000-7F0B-41D3-801C-F05AE5C3A068}"/>
            </c:ext>
          </c:extLst>
        </c:ser>
        <c:dLbls>
          <c:showLegendKey val="0"/>
          <c:showVal val="0"/>
          <c:showCatName val="0"/>
          <c:showSerName val="0"/>
          <c:showPercent val="0"/>
          <c:showBubbleSize val="0"/>
        </c:dLbls>
        <c:axId val="700254031"/>
        <c:axId val="700255279"/>
        <c:axId val="1131005263"/>
      </c:area3DChart>
      <c:catAx>
        <c:axId val="7002540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0255279"/>
        <c:crosses val="autoZero"/>
        <c:auto val="1"/>
        <c:lblAlgn val="ctr"/>
        <c:lblOffset val="100"/>
        <c:noMultiLvlLbl val="0"/>
      </c:catAx>
      <c:valAx>
        <c:axId val="7002552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0254031"/>
        <c:crosses val="autoZero"/>
        <c:crossBetween val="midCat"/>
      </c:valAx>
      <c:serAx>
        <c:axId val="1131005263"/>
        <c:scaling>
          <c:orientation val="minMax"/>
        </c:scaling>
        <c:delete val="1"/>
        <c:axPos val="b"/>
        <c:majorTickMark val="out"/>
        <c:minorTickMark val="none"/>
        <c:tickLblPos val="nextTo"/>
        <c:crossAx val="700255279"/>
        <c:crosses val="autoZero"/>
      </c:ser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7">
  <a:schemeClr val="accent4"/>
</cs:colorStyle>
</file>

<file path=word/charts/colors4.xml><?xml version="1.0" encoding="utf-8"?>
<cs:colorStyle xmlns:cs="http://schemas.microsoft.com/office/drawing/2012/chartStyle" xmlns:a="http://schemas.openxmlformats.org/drawingml/2006/main" meth="withinLinearReversed" id="21">
  <a:schemeClr val="accent1"/>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withinLinear" id="18">
  <a:schemeClr val="accent5"/>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1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79">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65000"/>
        <a:lumOff val="35000"/>
      </a:schemeClr>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effectLst>
        <a:innerShdw dist="12700" dir="16200000">
          <a:schemeClr val="lt1"/>
        </a:innerShdw>
      </a:effectLst>
    </cs:spPr>
  </cs:dataPoint>
  <cs:dataPoint3D>
    <cs:lnRef idx="0"/>
    <cs:fillRef idx="0">
      <cs:styleClr val="auto"/>
    </cs:fillRef>
    <cs:effectRef idx="0"/>
    <cs:fontRef idx="minor">
      <a:schemeClr val="dk1"/>
    </cs:fontRef>
    <cs:spPr>
      <a:solidFill>
        <a:schemeClr val="phClr">
          <a:alpha val="85000"/>
        </a:schemeClr>
      </a:solidFill>
      <a:effectLst>
        <a:innerShdw dist="12700" dir="16200000">
          <a:schemeClr val="lt1"/>
        </a:inn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276E3CF-1EE7-41C1-B747-19734ED1C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1436</TotalTime>
  <Pages>18</Pages>
  <Words>4084</Words>
  <Characters>23279</Characters>
  <Application>Microsoft Office Word</Application>
  <DocSecurity>0</DocSecurity>
  <Lines>193</Lines>
  <Paragraphs>54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27309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Tuica</dc:creator>
  <cp:keywords/>
  <dc:description/>
  <cp:lastModifiedBy>Alexandra Ghita</cp:lastModifiedBy>
  <cp:revision>459</cp:revision>
  <dcterms:created xsi:type="dcterms:W3CDTF">2022-07-16T10:56:00Z</dcterms:created>
  <dcterms:modified xsi:type="dcterms:W3CDTF">2022-07-31T10:40:00Z</dcterms:modified>
</cp:coreProperties>
</file>