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3A391" w14:textId="6A21C28C" w:rsidR="00687453" w:rsidRDefault="00490B21" w:rsidP="001C7A3F">
      <w:pPr>
        <w:spacing w:line="360" w:lineRule="auto"/>
        <w:jc w:val="both"/>
        <w:rPr>
          <w:rFonts w:ascii="Times New Roman" w:hAnsi="Times New Roman" w:cs="Times New Roman"/>
          <w:sz w:val="32"/>
          <w:szCs w:val="32"/>
        </w:rPr>
      </w:pPr>
      <w:r w:rsidRPr="00CE3B09">
        <w:rPr>
          <w:rFonts w:ascii="Times New Roman" w:hAnsi="Times New Roman" w:cs="Times New Roman"/>
          <w:sz w:val="32"/>
          <w:szCs w:val="32"/>
          <w:highlight w:val="cyan"/>
        </w:rPr>
        <w:t>Contents</w:t>
      </w:r>
      <w:r w:rsidR="00166CD2" w:rsidRPr="00CE3B09">
        <w:rPr>
          <w:rFonts w:ascii="Times New Roman" w:hAnsi="Times New Roman" w:cs="Times New Roman"/>
          <w:sz w:val="32"/>
          <w:szCs w:val="32"/>
          <w:highlight w:val="cyan"/>
        </w:rPr>
        <w:t xml:space="preserve"> Page</w:t>
      </w:r>
      <w:r w:rsidR="00A57EFD" w:rsidRPr="00CE3B09">
        <w:rPr>
          <w:rFonts w:ascii="Times New Roman" w:hAnsi="Times New Roman" w:cs="Times New Roman"/>
          <w:sz w:val="32"/>
          <w:szCs w:val="32"/>
          <w:highlight w:val="cyan"/>
        </w:rPr>
        <w:t>.</w:t>
      </w:r>
    </w:p>
    <w:p w14:paraId="2C316C26" w14:textId="7F0EA7DF" w:rsidR="00A252BB" w:rsidRDefault="00A252BB" w:rsidP="001C7A3F">
      <w:pPr>
        <w:spacing w:line="360" w:lineRule="auto"/>
        <w:jc w:val="both"/>
        <w:rPr>
          <w:rFonts w:ascii="Times New Roman" w:hAnsi="Times New Roman" w:cs="Times New Roman"/>
          <w:sz w:val="32"/>
          <w:szCs w:val="32"/>
        </w:rPr>
      </w:pPr>
    </w:p>
    <w:p w14:paraId="704B0D72" w14:textId="0A4FBCF0" w:rsidR="00A252BB" w:rsidRDefault="00A252BB" w:rsidP="001C7A3F">
      <w:pPr>
        <w:spacing w:line="360" w:lineRule="auto"/>
        <w:jc w:val="both"/>
        <w:rPr>
          <w:rFonts w:ascii="Times New Roman" w:hAnsi="Times New Roman" w:cs="Times New Roman"/>
          <w:sz w:val="32"/>
          <w:szCs w:val="32"/>
        </w:rPr>
      </w:pPr>
      <w:bookmarkStart w:id="0" w:name="_GoBack"/>
      <w:bookmarkEnd w:id="0"/>
    </w:p>
    <w:p w14:paraId="300FF3AB" w14:textId="6F03AE9A" w:rsidR="00A252BB" w:rsidRDefault="00A252BB" w:rsidP="001C7A3F">
      <w:pPr>
        <w:spacing w:line="360" w:lineRule="auto"/>
        <w:jc w:val="both"/>
        <w:rPr>
          <w:rFonts w:ascii="Times New Roman" w:hAnsi="Times New Roman" w:cs="Times New Roman"/>
          <w:sz w:val="32"/>
          <w:szCs w:val="32"/>
        </w:rPr>
      </w:pPr>
    </w:p>
    <w:p w14:paraId="7B4E2EB8" w14:textId="77777777" w:rsidR="00A252BB" w:rsidRPr="00162548" w:rsidRDefault="00A252BB" w:rsidP="001C7A3F">
      <w:pPr>
        <w:spacing w:line="360" w:lineRule="auto"/>
        <w:jc w:val="both"/>
        <w:rPr>
          <w:rFonts w:ascii="Times New Roman" w:hAnsi="Times New Roman" w:cs="Times New Roman"/>
          <w:sz w:val="32"/>
          <w:szCs w:val="32"/>
        </w:rPr>
      </w:pPr>
    </w:p>
    <w:p w14:paraId="63407FDA" w14:textId="4991435C" w:rsidR="00A57EFD" w:rsidRPr="00A74611" w:rsidRDefault="00080977" w:rsidP="001C7A3F">
      <w:pPr>
        <w:spacing w:line="360" w:lineRule="auto"/>
        <w:jc w:val="both"/>
        <w:rPr>
          <w:rFonts w:ascii="Times New Roman" w:hAnsi="Times New Roman" w:cs="Times New Roman"/>
        </w:rPr>
      </w:pPr>
      <w:r w:rsidRPr="003A1467">
        <w:rPr>
          <w:rFonts w:ascii="Times New Roman" w:hAnsi="Times New Roman" w:cs="Times New Roman"/>
          <w:highlight w:val="cyan"/>
        </w:rPr>
        <w:t xml:space="preserve">Personal Development </w:t>
      </w:r>
      <w:r w:rsidR="003B5D5C" w:rsidRPr="003A1467">
        <w:rPr>
          <w:rFonts w:ascii="Times New Roman" w:hAnsi="Times New Roman" w:cs="Times New Roman"/>
          <w:highlight w:val="cyan"/>
        </w:rPr>
        <w:t>Plan</w:t>
      </w:r>
      <w:r w:rsidR="003B5D5C" w:rsidRPr="00A74611">
        <w:rPr>
          <w:rFonts w:ascii="Times New Roman" w:hAnsi="Times New Roman" w:cs="Times New Roman"/>
        </w:rPr>
        <w:t xml:space="preserve">                                                                                                     </w:t>
      </w:r>
      <w:r w:rsidR="006B4EDF" w:rsidRPr="003A1467">
        <w:rPr>
          <w:rFonts w:ascii="Times New Roman" w:hAnsi="Times New Roman" w:cs="Times New Roman"/>
          <w:highlight w:val="cyan"/>
        </w:rPr>
        <w:t>2</w:t>
      </w:r>
    </w:p>
    <w:p w14:paraId="64D1F623" w14:textId="004ECD1A" w:rsidR="00E71B8E" w:rsidRPr="00A74611" w:rsidRDefault="00E27B47" w:rsidP="001C7A3F">
      <w:pPr>
        <w:spacing w:line="360" w:lineRule="auto"/>
        <w:jc w:val="both"/>
        <w:rPr>
          <w:rFonts w:ascii="Times New Roman" w:hAnsi="Times New Roman" w:cs="Times New Roman"/>
        </w:rPr>
      </w:pPr>
      <w:r w:rsidRPr="00A74611">
        <w:rPr>
          <w:rFonts w:ascii="Times New Roman" w:hAnsi="Times New Roman" w:cs="Times New Roman"/>
        </w:rPr>
        <w:t xml:space="preserve">Annotated </w:t>
      </w:r>
      <w:r w:rsidR="004445D6">
        <w:rPr>
          <w:rFonts w:ascii="Times New Roman" w:hAnsi="Times New Roman" w:cs="Times New Roman"/>
        </w:rPr>
        <w:t xml:space="preserve">with </w:t>
      </w:r>
      <w:r w:rsidR="00027F54">
        <w:rPr>
          <w:rFonts w:ascii="Times New Roman" w:hAnsi="Times New Roman" w:cs="Times New Roman"/>
        </w:rPr>
        <w:t>reference</w:t>
      </w:r>
      <w:r w:rsidR="004445D6">
        <w:rPr>
          <w:rFonts w:ascii="Times New Roman" w:hAnsi="Times New Roman" w:cs="Times New Roman"/>
        </w:rPr>
        <w:t xml:space="preserve"> to </w:t>
      </w:r>
      <w:r w:rsidR="00C83B4D">
        <w:rPr>
          <w:rFonts w:ascii="Times New Roman" w:hAnsi="Times New Roman" w:cs="Times New Roman"/>
        </w:rPr>
        <w:t>communication.</w:t>
      </w:r>
    </w:p>
    <w:p w14:paraId="0421E547" w14:textId="07319E35" w:rsidR="00F245A0" w:rsidRDefault="00592031" w:rsidP="001C7A3F">
      <w:pPr>
        <w:spacing w:line="360" w:lineRule="auto"/>
        <w:jc w:val="both"/>
        <w:rPr>
          <w:rFonts w:ascii="Times New Roman" w:hAnsi="Times New Roman" w:cs="Times New Roman"/>
          <w:highlight w:val="cyan"/>
        </w:rPr>
      </w:pPr>
      <w:r w:rsidRPr="00AE068A">
        <w:rPr>
          <w:rFonts w:ascii="Times New Roman" w:hAnsi="Times New Roman" w:cs="Times New Roman"/>
          <w:highlight w:val="cyan"/>
        </w:rPr>
        <w:t>Curriculum Vitae</w:t>
      </w:r>
      <w:r w:rsidR="009C21C3" w:rsidRPr="00AE068A">
        <w:rPr>
          <w:rFonts w:ascii="Times New Roman" w:hAnsi="Times New Roman" w:cs="Times New Roman"/>
          <w:highlight w:val="cyan"/>
        </w:rPr>
        <w:t xml:space="preserve">                                                                                                                     </w:t>
      </w:r>
      <w:r w:rsidR="00B70279">
        <w:rPr>
          <w:rFonts w:ascii="Times New Roman" w:hAnsi="Times New Roman" w:cs="Times New Roman"/>
          <w:highlight w:val="cyan"/>
        </w:rPr>
        <w:t>6</w:t>
      </w:r>
    </w:p>
    <w:p w14:paraId="158EFBBF" w14:textId="153E974F" w:rsidR="00FD7987" w:rsidRPr="001E08E4" w:rsidRDefault="00FD7987" w:rsidP="001C7A3F">
      <w:pPr>
        <w:spacing w:line="360" w:lineRule="auto"/>
        <w:jc w:val="both"/>
        <w:rPr>
          <w:rFonts w:ascii="Times New Roman" w:hAnsi="Times New Roman" w:cs="Times New Roman"/>
        </w:rPr>
      </w:pPr>
      <w:r w:rsidRPr="001E08E4">
        <w:rPr>
          <w:rFonts w:ascii="Times New Roman" w:hAnsi="Times New Roman" w:cs="Times New Roman"/>
        </w:rPr>
        <w:t>Annotated with r</w:t>
      </w:r>
      <w:r w:rsidR="00027F54">
        <w:rPr>
          <w:rFonts w:ascii="Times New Roman" w:hAnsi="Times New Roman" w:cs="Times New Roman"/>
        </w:rPr>
        <w:t>eference</w:t>
      </w:r>
      <w:r w:rsidRPr="001E08E4">
        <w:rPr>
          <w:rFonts w:ascii="Times New Roman" w:hAnsi="Times New Roman" w:cs="Times New Roman"/>
        </w:rPr>
        <w:t xml:space="preserve"> to </w:t>
      </w:r>
      <w:r w:rsidR="000B074E">
        <w:rPr>
          <w:rFonts w:ascii="Times New Roman" w:hAnsi="Times New Roman" w:cs="Times New Roman"/>
        </w:rPr>
        <w:t>Planning and organis</w:t>
      </w:r>
      <w:r w:rsidR="00770411">
        <w:rPr>
          <w:rFonts w:ascii="Times New Roman" w:hAnsi="Times New Roman" w:cs="Times New Roman"/>
        </w:rPr>
        <w:t>ation</w:t>
      </w:r>
    </w:p>
    <w:p w14:paraId="2517728F" w14:textId="238F440B" w:rsidR="0034241C" w:rsidRDefault="00F65300" w:rsidP="001C7A3F">
      <w:pPr>
        <w:spacing w:line="360" w:lineRule="auto"/>
        <w:jc w:val="both"/>
        <w:rPr>
          <w:rFonts w:ascii="Times New Roman" w:hAnsi="Times New Roman" w:cs="Times New Roman"/>
          <w:highlight w:val="cyan"/>
        </w:rPr>
      </w:pPr>
      <w:r w:rsidRPr="00AE068A">
        <w:rPr>
          <w:rFonts w:ascii="Times New Roman" w:hAnsi="Times New Roman" w:cs="Times New Roman"/>
          <w:highlight w:val="cyan"/>
        </w:rPr>
        <w:t xml:space="preserve">Entrepreneurship </w:t>
      </w:r>
      <w:r w:rsidR="00CA0D43" w:rsidRPr="00AE068A">
        <w:rPr>
          <w:rFonts w:ascii="Times New Roman" w:hAnsi="Times New Roman" w:cs="Times New Roman"/>
          <w:highlight w:val="cyan"/>
        </w:rPr>
        <w:t>Questionnaire</w:t>
      </w:r>
      <w:r w:rsidR="00CF6F1C" w:rsidRPr="00AE068A">
        <w:rPr>
          <w:rFonts w:ascii="Times New Roman" w:hAnsi="Times New Roman" w:cs="Times New Roman"/>
          <w:highlight w:val="cyan"/>
        </w:rPr>
        <w:t xml:space="preserve">                                                                                               </w:t>
      </w:r>
      <w:r w:rsidR="00055128" w:rsidRPr="00AE068A">
        <w:rPr>
          <w:rFonts w:ascii="Times New Roman" w:hAnsi="Times New Roman" w:cs="Times New Roman"/>
          <w:highlight w:val="cyan"/>
        </w:rPr>
        <w:t>8</w:t>
      </w:r>
    </w:p>
    <w:p w14:paraId="4A3221C7" w14:textId="799CE3F2" w:rsidR="007E1F10" w:rsidRPr="00B5672D" w:rsidRDefault="007E1F10" w:rsidP="001C7A3F">
      <w:pPr>
        <w:spacing w:line="360" w:lineRule="auto"/>
        <w:jc w:val="both"/>
        <w:rPr>
          <w:rFonts w:ascii="Times New Roman" w:hAnsi="Times New Roman" w:cs="Times New Roman"/>
        </w:rPr>
      </w:pPr>
      <w:r w:rsidRPr="00B5672D">
        <w:rPr>
          <w:rFonts w:ascii="Times New Roman" w:hAnsi="Times New Roman" w:cs="Times New Roman"/>
        </w:rPr>
        <w:t xml:space="preserve">Annotated with reference to </w:t>
      </w:r>
      <w:r w:rsidR="00B5672D" w:rsidRPr="00B5672D">
        <w:rPr>
          <w:rFonts w:ascii="Times New Roman" w:hAnsi="Times New Roman" w:cs="Times New Roman"/>
        </w:rPr>
        <w:t>Problem solving</w:t>
      </w:r>
    </w:p>
    <w:p w14:paraId="38B310E7" w14:textId="39ABD2D1" w:rsidR="00055128" w:rsidRPr="00AE068A" w:rsidRDefault="00055128" w:rsidP="001C7A3F">
      <w:pPr>
        <w:spacing w:line="360" w:lineRule="auto"/>
        <w:jc w:val="both"/>
        <w:rPr>
          <w:rFonts w:ascii="Times New Roman" w:hAnsi="Times New Roman" w:cs="Times New Roman"/>
          <w:highlight w:val="cyan"/>
        </w:rPr>
      </w:pPr>
      <w:r w:rsidRPr="00AE068A">
        <w:rPr>
          <w:rFonts w:ascii="Times New Roman" w:hAnsi="Times New Roman" w:cs="Times New Roman"/>
          <w:highlight w:val="cyan"/>
        </w:rPr>
        <w:t xml:space="preserve">Reflective </w:t>
      </w:r>
      <w:r w:rsidR="00DE2DAB" w:rsidRPr="00AE068A">
        <w:rPr>
          <w:rFonts w:ascii="Times New Roman" w:hAnsi="Times New Roman" w:cs="Times New Roman"/>
          <w:highlight w:val="cyan"/>
        </w:rPr>
        <w:t>Account                                                                                                                  12</w:t>
      </w:r>
    </w:p>
    <w:p w14:paraId="0FC379AA" w14:textId="749127C1" w:rsidR="00DE2DAB" w:rsidRDefault="00DE2DAB" w:rsidP="001C7A3F">
      <w:pPr>
        <w:spacing w:line="360" w:lineRule="auto"/>
        <w:jc w:val="both"/>
        <w:rPr>
          <w:rFonts w:ascii="Times New Roman" w:hAnsi="Times New Roman" w:cs="Times New Roman"/>
        </w:rPr>
      </w:pPr>
      <w:r w:rsidRPr="00AE068A">
        <w:rPr>
          <w:rFonts w:ascii="Times New Roman" w:hAnsi="Times New Roman" w:cs="Times New Roman"/>
          <w:highlight w:val="cyan"/>
        </w:rPr>
        <w:t xml:space="preserve">Reference List                                                                                                                         </w:t>
      </w:r>
      <w:r w:rsidR="00391665">
        <w:rPr>
          <w:rFonts w:ascii="Times New Roman" w:hAnsi="Times New Roman" w:cs="Times New Roman"/>
        </w:rPr>
        <w:t>14</w:t>
      </w:r>
    </w:p>
    <w:p w14:paraId="663A6AD8" w14:textId="530B7AAF" w:rsidR="00A252BB" w:rsidRDefault="00A252BB" w:rsidP="001C7A3F">
      <w:pPr>
        <w:spacing w:line="360" w:lineRule="auto"/>
        <w:jc w:val="both"/>
        <w:rPr>
          <w:rFonts w:ascii="Times New Roman" w:hAnsi="Times New Roman" w:cs="Times New Roman"/>
        </w:rPr>
      </w:pPr>
    </w:p>
    <w:p w14:paraId="7A6E7419" w14:textId="7A68CBD4" w:rsidR="00EE6C05" w:rsidRDefault="00EE6C05" w:rsidP="001C7A3F">
      <w:pPr>
        <w:spacing w:line="360" w:lineRule="auto"/>
        <w:jc w:val="both"/>
        <w:rPr>
          <w:rFonts w:ascii="Times New Roman" w:hAnsi="Times New Roman" w:cs="Times New Roman"/>
        </w:rPr>
      </w:pPr>
    </w:p>
    <w:p w14:paraId="216081D3" w14:textId="0E612E3B" w:rsidR="00EE6C05" w:rsidRDefault="00EE6C05" w:rsidP="001C7A3F">
      <w:pPr>
        <w:spacing w:line="360" w:lineRule="auto"/>
        <w:jc w:val="both"/>
        <w:rPr>
          <w:rFonts w:ascii="Times New Roman" w:hAnsi="Times New Roman" w:cs="Times New Roman"/>
        </w:rPr>
      </w:pPr>
    </w:p>
    <w:p w14:paraId="41375836" w14:textId="033FF41A" w:rsidR="00EE6C05" w:rsidRDefault="00EE6C05" w:rsidP="001C7A3F">
      <w:pPr>
        <w:spacing w:line="360" w:lineRule="auto"/>
        <w:jc w:val="both"/>
        <w:rPr>
          <w:rFonts w:ascii="Times New Roman" w:hAnsi="Times New Roman" w:cs="Times New Roman"/>
        </w:rPr>
      </w:pPr>
    </w:p>
    <w:p w14:paraId="47842CD0" w14:textId="34B7F737" w:rsidR="00EE6C05" w:rsidRDefault="00EE6C05" w:rsidP="001C7A3F">
      <w:pPr>
        <w:spacing w:line="360" w:lineRule="auto"/>
        <w:jc w:val="both"/>
        <w:rPr>
          <w:rFonts w:ascii="Times New Roman" w:hAnsi="Times New Roman" w:cs="Times New Roman"/>
        </w:rPr>
      </w:pPr>
    </w:p>
    <w:p w14:paraId="1093C6AF" w14:textId="1039E8EA" w:rsidR="00EE6C05" w:rsidRDefault="00EE6C05" w:rsidP="001C7A3F">
      <w:pPr>
        <w:spacing w:line="360" w:lineRule="auto"/>
        <w:jc w:val="both"/>
        <w:rPr>
          <w:rFonts w:ascii="Times New Roman" w:hAnsi="Times New Roman" w:cs="Times New Roman"/>
        </w:rPr>
      </w:pPr>
    </w:p>
    <w:p w14:paraId="18A91B79" w14:textId="2A8FA8DB" w:rsidR="00EE6C05" w:rsidRDefault="00EE6C05" w:rsidP="001C7A3F">
      <w:pPr>
        <w:spacing w:line="360" w:lineRule="auto"/>
        <w:jc w:val="both"/>
        <w:rPr>
          <w:rFonts w:ascii="Times New Roman" w:hAnsi="Times New Roman" w:cs="Times New Roman"/>
        </w:rPr>
      </w:pPr>
    </w:p>
    <w:p w14:paraId="644DA05D" w14:textId="110E0294" w:rsidR="00EE6C05" w:rsidRDefault="00EE6C05" w:rsidP="001C7A3F">
      <w:pPr>
        <w:spacing w:line="360" w:lineRule="auto"/>
        <w:jc w:val="both"/>
        <w:rPr>
          <w:rFonts w:ascii="Times New Roman" w:hAnsi="Times New Roman" w:cs="Times New Roman"/>
        </w:rPr>
      </w:pPr>
    </w:p>
    <w:p w14:paraId="6185A5BB" w14:textId="5F33D917" w:rsidR="00EE6C05" w:rsidRDefault="00EE6C05" w:rsidP="001C7A3F">
      <w:pPr>
        <w:spacing w:line="360" w:lineRule="auto"/>
        <w:jc w:val="both"/>
        <w:rPr>
          <w:rFonts w:ascii="Times New Roman" w:hAnsi="Times New Roman" w:cs="Times New Roman"/>
        </w:rPr>
      </w:pPr>
    </w:p>
    <w:p w14:paraId="631C1F3F" w14:textId="48E79033" w:rsidR="00EE6C05" w:rsidRDefault="00EE6C05" w:rsidP="001C7A3F">
      <w:pPr>
        <w:spacing w:line="360" w:lineRule="auto"/>
        <w:jc w:val="both"/>
        <w:rPr>
          <w:rFonts w:ascii="Times New Roman" w:hAnsi="Times New Roman" w:cs="Times New Roman"/>
        </w:rPr>
      </w:pPr>
    </w:p>
    <w:p w14:paraId="7693C5F9" w14:textId="1E1ECC4F" w:rsidR="00EE6C05" w:rsidRDefault="00EE6C05" w:rsidP="001C7A3F">
      <w:pPr>
        <w:spacing w:line="360" w:lineRule="auto"/>
        <w:jc w:val="both"/>
        <w:rPr>
          <w:rFonts w:ascii="Times New Roman" w:hAnsi="Times New Roman" w:cs="Times New Roman"/>
        </w:rPr>
      </w:pPr>
    </w:p>
    <w:p w14:paraId="1E90A714" w14:textId="2E665C78" w:rsidR="00EE6C05" w:rsidRDefault="00EE6C05" w:rsidP="001C7A3F">
      <w:pPr>
        <w:spacing w:line="360" w:lineRule="auto"/>
        <w:jc w:val="both"/>
        <w:rPr>
          <w:rFonts w:ascii="Times New Roman" w:hAnsi="Times New Roman" w:cs="Times New Roman"/>
        </w:rPr>
      </w:pPr>
    </w:p>
    <w:p w14:paraId="27F635E5" w14:textId="2B7E64EA" w:rsidR="00EE6C05" w:rsidRDefault="00EE6C05" w:rsidP="001C7A3F">
      <w:pPr>
        <w:spacing w:line="360" w:lineRule="auto"/>
        <w:jc w:val="both"/>
        <w:rPr>
          <w:rFonts w:ascii="Times New Roman" w:hAnsi="Times New Roman" w:cs="Times New Roman"/>
        </w:rPr>
      </w:pPr>
    </w:p>
    <w:p w14:paraId="2AF22CDE" w14:textId="27AFFB8B" w:rsidR="00EE6C05" w:rsidRDefault="00EE6C05" w:rsidP="001C7A3F">
      <w:pPr>
        <w:spacing w:line="360" w:lineRule="auto"/>
        <w:jc w:val="both"/>
        <w:rPr>
          <w:rFonts w:ascii="Times New Roman" w:hAnsi="Times New Roman" w:cs="Times New Roman"/>
        </w:rPr>
      </w:pPr>
    </w:p>
    <w:p w14:paraId="5FD4565E" w14:textId="02F4F6F2" w:rsidR="00EE6C05" w:rsidRDefault="00630022" w:rsidP="001C7A3F">
      <w:pPr>
        <w:spacing w:line="360" w:lineRule="auto"/>
        <w:jc w:val="both"/>
        <w:rPr>
          <w:rFonts w:ascii="Times New Roman" w:hAnsi="Times New Roman" w:cs="Times New Roman"/>
        </w:rPr>
      </w:pPr>
      <w:r w:rsidRPr="002866B4">
        <w:rPr>
          <w:rFonts w:ascii="Times New Roman" w:hAnsi="Times New Roman" w:cs="Times New Roman"/>
          <w:highlight w:val="cyan"/>
        </w:rPr>
        <w:t>Personal Develop</w:t>
      </w:r>
      <w:r w:rsidR="002866B4" w:rsidRPr="002866B4">
        <w:rPr>
          <w:rFonts w:ascii="Times New Roman" w:hAnsi="Times New Roman" w:cs="Times New Roman"/>
          <w:highlight w:val="cyan"/>
        </w:rPr>
        <w:t>ment Plan</w:t>
      </w:r>
    </w:p>
    <w:tbl>
      <w:tblPr>
        <w:tblStyle w:val="TableGrid"/>
        <w:tblpPr w:leftFromText="180" w:rightFromText="180" w:vertAnchor="text" w:horzAnchor="margin" w:tblpXSpec="center" w:tblpY="312"/>
        <w:tblW w:w="11649" w:type="dxa"/>
        <w:tblInd w:w="0" w:type="dxa"/>
        <w:tblLook w:val="04A0" w:firstRow="1" w:lastRow="0" w:firstColumn="1" w:lastColumn="0" w:noHBand="0" w:noVBand="1"/>
      </w:tblPr>
      <w:tblGrid>
        <w:gridCol w:w="2025"/>
        <w:gridCol w:w="2648"/>
        <w:gridCol w:w="2761"/>
        <w:gridCol w:w="2764"/>
        <w:gridCol w:w="1451"/>
      </w:tblGrid>
      <w:tr w:rsidR="00E84A00" w14:paraId="24486DED" w14:textId="77777777" w:rsidTr="00E84A00">
        <w:trPr>
          <w:trHeight w:val="706"/>
        </w:trPr>
        <w:tc>
          <w:tcPr>
            <w:tcW w:w="2025" w:type="dxa"/>
            <w:tcBorders>
              <w:top w:val="single" w:sz="4" w:space="0" w:color="auto"/>
              <w:left w:val="single" w:sz="4" w:space="0" w:color="auto"/>
              <w:bottom w:val="single" w:sz="4" w:space="0" w:color="auto"/>
              <w:right w:val="single" w:sz="4" w:space="0" w:color="auto"/>
            </w:tcBorders>
            <w:hideMark/>
          </w:tcPr>
          <w:p w14:paraId="269B2E2D" w14:textId="77777777" w:rsidR="00E84A00" w:rsidRDefault="00E84A00"/>
        </w:tc>
        <w:tc>
          <w:tcPr>
            <w:tcW w:w="2667" w:type="dxa"/>
            <w:tcBorders>
              <w:top w:val="single" w:sz="4" w:space="0" w:color="auto"/>
              <w:left w:val="single" w:sz="4" w:space="0" w:color="auto"/>
              <w:bottom w:val="single" w:sz="4" w:space="0" w:color="auto"/>
              <w:right w:val="single" w:sz="4" w:space="0" w:color="auto"/>
            </w:tcBorders>
            <w:hideMark/>
          </w:tcPr>
          <w:p w14:paraId="2A4729D9" w14:textId="77777777" w:rsidR="00E84A00" w:rsidRDefault="00E84A00">
            <w:pPr>
              <w:rPr>
                <w:rFonts w:ascii="Arial" w:hAnsi="Arial" w:cs="Arial"/>
              </w:rPr>
            </w:pPr>
            <w:r>
              <w:rPr>
                <w:rFonts w:ascii="Arial" w:hAnsi="Arial" w:cs="Arial"/>
              </w:rPr>
              <w:t>Why?</w:t>
            </w:r>
          </w:p>
        </w:tc>
        <w:tc>
          <w:tcPr>
            <w:tcW w:w="2781" w:type="dxa"/>
            <w:tcBorders>
              <w:top w:val="single" w:sz="4" w:space="0" w:color="auto"/>
              <w:left w:val="single" w:sz="4" w:space="0" w:color="auto"/>
              <w:bottom w:val="single" w:sz="4" w:space="0" w:color="auto"/>
              <w:right w:val="single" w:sz="4" w:space="0" w:color="auto"/>
            </w:tcBorders>
            <w:hideMark/>
          </w:tcPr>
          <w:p w14:paraId="071D37D6" w14:textId="77777777" w:rsidR="00E84A00" w:rsidRDefault="00E84A00">
            <w:pPr>
              <w:rPr>
                <w:rFonts w:ascii="Arial" w:hAnsi="Arial" w:cs="Arial"/>
              </w:rPr>
            </w:pPr>
            <w:r>
              <w:rPr>
                <w:rFonts w:ascii="Arial" w:hAnsi="Arial" w:cs="Arial"/>
              </w:rPr>
              <w:t>How?</w:t>
            </w:r>
          </w:p>
        </w:tc>
        <w:tc>
          <w:tcPr>
            <w:tcW w:w="2783" w:type="dxa"/>
            <w:tcBorders>
              <w:top w:val="single" w:sz="4" w:space="0" w:color="auto"/>
              <w:left w:val="single" w:sz="4" w:space="0" w:color="auto"/>
              <w:bottom w:val="single" w:sz="4" w:space="0" w:color="auto"/>
              <w:right w:val="single" w:sz="4" w:space="0" w:color="auto"/>
            </w:tcBorders>
            <w:hideMark/>
          </w:tcPr>
          <w:p w14:paraId="06F3C398" w14:textId="77777777" w:rsidR="00E84A00" w:rsidRDefault="00E84A00">
            <w:pPr>
              <w:rPr>
                <w:rFonts w:ascii="Arial" w:hAnsi="Arial" w:cs="Arial"/>
              </w:rPr>
            </w:pPr>
            <w:r>
              <w:rPr>
                <w:rFonts w:ascii="Arial" w:hAnsi="Arial" w:cs="Arial"/>
              </w:rPr>
              <w:t>Who/Where?</w:t>
            </w:r>
          </w:p>
        </w:tc>
        <w:tc>
          <w:tcPr>
            <w:tcW w:w="1393" w:type="dxa"/>
            <w:tcBorders>
              <w:top w:val="single" w:sz="4" w:space="0" w:color="auto"/>
              <w:left w:val="single" w:sz="4" w:space="0" w:color="auto"/>
              <w:bottom w:val="single" w:sz="4" w:space="0" w:color="auto"/>
              <w:right w:val="single" w:sz="4" w:space="0" w:color="auto"/>
            </w:tcBorders>
            <w:hideMark/>
          </w:tcPr>
          <w:p w14:paraId="50A35032" w14:textId="77777777" w:rsidR="00E84A00" w:rsidRDefault="00E84A00">
            <w:pPr>
              <w:rPr>
                <w:rFonts w:ascii="Arial" w:hAnsi="Arial" w:cs="Arial"/>
              </w:rPr>
            </w:pPr>
            <w:r>
              <w:rPr>
                <w:rFonts w:ascii="Arial" w:hAnsi="Arial" w:cs="Arial"/>
              </w:rPr>
              <w:t>When?</w:t>
            </w:r>
          </w:p>
        </w:tc>
      </w:tr>
      <w:tr w:rsidR="00E84A00" w14:paraId="6E3F11A1" w14:textId="77777777" w:rsidTr="00E84A00">
        <w:trPr>
          <w:trHeight w:val="2838"/>
        </w:trPr>
        <w:tc>
          <w:tcPr>
            <w:tcW w:w="2025" w:type="dxa"/>
            <w:tcBorders>
              <w:top w:val="single" w:sz="4" w:space="0" w:color="auto"/>
              <w:left w:val="single" w:sz="4" w:space="0" w:color="auto"/>
              <w:bottom w:val="single" w:sz="4" w:space="0" w:color="auto"/>
              <w:right w:val="single" w:sz="4" w:space="0" w:color="auto"/>
            </w:tcBorders>
          </w:tcPr>
          <w:p w14:paraId="09ADD5D2"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t>Knowledge</w:t>
            </w:r>
          </w:p>
          <w:p w14:paraId="6CF0A005" w14:textId="77777777" w:rsidR="00E84A00" w:rsidRDefault="00E84A00">
            <w:pPr>
              <w:rPr>
                <w:rFonts w:ascii="Arial" w:hAnsi="Arial" w:cs="Arial"/>
              </w:rPr>
            </w:pPr>
            <w:commentRangeStart w:id="1"/>
            <w:r>
              <w:rPr>
                <w:rFonts w:ascii="Arial" w:hAnsi="Arial" w:cs="Arial"/>
              </w:rPr>
              <w:t>Bilingualism</w:t>
            </w:r>
            <w:commentRangeEnd w:id="1"/>
            <w:r w:rsidR="00801123">
              <w:rPr>
                <w:rStyle w:val="CommentReference"/>
                <w:rFonts w:eastAsiaTheme="minorEastAsia"/>
              </w:rPr>
              <w:commentReference w:id="1"/>
            </w:r>
          </w:p>
          <w:p w14:paraId="6637CBA3" w14:textId="77777777" w:rsidR="00E84A00" w:rsidRDefault="00E84A00">
            <w:pPr>
              <w:rPr>
                <w:rFonts w:ascii="Arial" w:hAnsi="Arial" w:cs="Arial"/>
              </w:rPr>
            </w:pPr>
          </w:p>
          <w:p w14:paraId="058C14BE" w14:textId="77777777" w:rsidR="00E84A00" w:rsidRDefault="00E84A00">
            <w:pPr>
              <w:spacing w:line="360" w:lineRule="auto"/>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hideMark/>
          </w:tcPr>
          <w:p w14:paraId="6A047F68" w14:textId="77777777" w:rsidR="00E84A00" w:rsidRDefault="00E84A00">
            <w:pPr>
              <w:spacing w:line="360" w:lineRule="auto"/>
              <w:rPr>
                <w:rFonts w:ascii="Arial" w:hAnsi="Arial" w:cs="Arial"/>
              </w:rPr>
            </w:pPr>
            <w:r>
              <w:rPr>
                <w:rFonts w:ascii="Arial" w:hAnsi="Arial" w:cs="Arial"/>
              </w:rPr>
              <w:t xml:space="preserve">I would like to improve my welsh language fluency. Study has developed my understanding of the benefits of bilingualism on the young child’s brain and their cognitive abilities. </w:t>
            </w:r>
            <w:commentRangeStart w:id="2"/>
            <w:r>
              <w:rPr>
                <w:rFonts w:ascii="Arial" w:hAnsi="Arial" w:cs="Arial"/>
              </w:rPr>
              <w:t xml:space="preserve">The foundation phase is designed as a bilingual education </w:t>
            </w:r>
            <w:commentRangeEnd w:id="2"/>
            <w:r w:rsidR="00BA6425">
              <w:rPr>
                <w:rStyle w:val="CommentReference"/>
                <w:rFonts w:eastAsiaTheme="minorEastAsia"/>
              </w:rPr>
              <w:commentReference w:id="2"/>
            </w:r>
            <w:r>
              <w:rPr>
                <w:rFonts w:ascii="Arial" w:hAnsi="Arial" w:cs="Arial"/>
              </w:rPr>
              <w:t xml:space="preserve">and currently </w:t>
            </w:r>
            <w:commentRangeStart w:id="3"/>
            <w:r>
              <w:rPr>
                <w:rFonts w:ascii="Arial" w:hAnsi="Arial" w:cs="Arial"/>
              </w:rPr>
              <w:t>my Welsh language knowledge</w:t>
            </w:r>
            <w:commentRangeEnd w:id="3"/>
            <w:r w:rsidR="003964E8">
              <w:rPr>
                <w:rStyle w:val="CommentReference"/>
                <w:rFonts w:eastAsiaTheme="minorEastAsia"/>
              </w:rPr>
              <w:commentReference w:id="3"/>
            </w:r>
            <w:r>
              <w:rPr>
                <w:rFonts w:ascii="Arial" w:hAnsi="Arial" w:cs="Arial"/>
              </w:rPr>
              <w:t xml:space="preserve"> is not strong enough to support my delivery fully enough.</w:t>
            </w:r>
          </w:p>
        </w:tc>
        <w:tc>
          <w:tcPr>
            <w:tcW w:w="2781" w:type="dxa"/>
            <w:tcBorders>
              <w:top w:val="single" w:sz="4" w:space="0" w:color="auto"/>
              <w:left w:val="single" w:sz="4" w:space="0" w:color="auto"/>
              <w:bottom w:val="single" w:sz="4" w:space="0" w:color="auto"/>
              <w:right w:val="single" w:sz="4" w:space="0" w:color="auto"/>
            </w:tcBorders>
            <w:hideMark/>
          </w:tcPr>
          <w:p w14:paraId="4998B670" w14:textId="77777777" w:rsidR="00E84A00" w:rsidRDefault="00E84A00">
            <w:pPr>
              <w:spacing w:line="360" w:lineRule="auto"/>
              <w:rPr>
                <w:rFonts w:ascii="Arial" w:hAnsi="Arial" w:cs="Arial"/>
              </w:rPr>
            </w:pPr>
            <w:r>
              <w:rPr>
                <w:rFonts w:ascii="Arial" w:hAnsi="Arial" w:cs="Arial"/>
              </w:rPr>
              <w:t xml:space="preserve">Continued staff training. Advice and resources sought from the bilingual Challenge advisor. Enrolment on a Welsh language course after my degree has finished. Working with the language leader within my school to observe best practise and put in place techniques practised by other more able members of staff. </w:t>
            </w:r>
          </w:p>
        </w:tc>
        <w:tc>
          <w:tcPr>
            <w:tcW w:w="2783" w:type="dxa"/>
            <w:tcBorders>
              <w:top w:val="single" w:sz="4" w:space="0" w:color="auto"/>
              <w:left w:val="single" w:sz="4" w:space="0" w:color="auto"/>
              <w:bottom w:val="single" w:sz="4" w:space="0" w:color="auto"/>
              <w:right w:val="single" w:sz="4" w:space="0" w:color="auto"/>
            </w:tcBorders>
            <w:hideMark/>
          </w:tcPr>
          <w:p w14:paraId="029BB19F" w14:textId="77777777" w:rsidR="00E84A00" w:rsidRDefault="00E84A00">
            <w:pPr>
              <w:spacing w:line="360" w:lineRule="auto"/>
              <w:rPr>
                <w:rFonts w:ascii="Arial" w:hAnsi="Arial" w:cs="Arial"/>
              </w:rPr>
            </w:pPr>
            <w:commentRangeStart w:id="4"/>
            <w:r>
              <w:rPr>
                <w:rFonts w:ascii="Arial" w:hAnsi="Arial" w:cs="Arial"/>
              </w:rPr>
              <w:t>I would endeavour to encourage my colleagues to enrol on a course with me or to ask for a course to be put on at my workplace for all staff, enabling an opportunity to practise the use of newly learned language</w:t>
            </w:r>
            <w:commentRangeEnd w:id="4"/>
            <w:r w:rsidR="00AB6CCD">
              <w:rPr>
                <w:rStyle w:val="CommentReference"/>
                <w:rFonts w:eastAsiaTheme="minorEastAsia"/>
              </w:rPr>
              <w:commentReference w:id="4"/>
            </w:r>
            <w:r>
              <w:rPr>
                <w:rFonts w:ascii="Arial" w:hAnsi="Arial" w:cs="Arial"/>
              </w:rPr>
              <w:t xml:space="preserve">. This would be through the local education authority. Adult learning evening courses available to everyone and delivered in local community spaces would help with conversational language. I would do some self-study and research ways to support bilingualism as a non-confident Welsh speaker. Courses available include A Level welsh second </w:t>
            </w:r>
            <w:proofErr w:type="gramStart"/>
            <w:r>
              <w:rPr>
                <w:rFonts w:ascii="Arial" w:hAnsi="Arial" w:cs="Arial"/>
              </w:rPr>
              <w:t>language  in</w:t>
            </w:r>
            <w:proofErr w:type="gramEnd"/>
            <w:r>
              <w:rPr>
                <w:rFonts w:ascii="Arial" w:hAnsi="Arial" w:cs="Arial"/>
              </w:rPr>
              <w:t xml:space="preserve"> Pembrokeshire College and free online taster courses available at </w:t>
            </w:r>
            <w:proofErr w:type="spellStart"/>
            <w:r>
              <w:rPr>
                <w:rFonts w:ascii="Arial" w:hAnsi="Arial" w:cs="Arial"/>
              </w:rPr>
              <w:t>Cymreag</w:t>
            </w:r>
            <w:proofErr w:type="spellEnd"/>
            <w:r>
              <w:rPr>
                <w:rFonts w:ascii="Arial" w:hAnsi="Arial" w:cs="Arial"/>
              </w:rPr>
              <w:t xml:space="preserve"> </w:t>
            </w:r>
            <w:proofErr w:type="spellStart"/>
            <w:r>
              <w:rPr>
                <w:rFonts w:ascii="Arial" w:hAnsi="Arial" w:cs="Arial"/>
              </w:rPr>
              <w:t>Dusgu</w:t>
            </w:r>
            <w:proofErr w:type="spellEnd"/>
            <w:r>
              <w:rPr>
                <w:rFonts w:ascii="Arial" w:hAnsi="Arial" w:cs="Arial"/>
              </w:rPr>
              <w:t xml:space="preserve"> Learn.</w:t>
            </w:r>
          </w:p>
        </w:tc>
        <w:tc>
          <w:tcPr>
            <w:tcW w:w="1393" w:type="dxa"/>
            <w:tcBorders>
              <w:top w:val="single" w:sz="4" w:space="0" w:color="auto"/>
              <w:left w:val="single" w:sz="4" w:space="0" w:color="auto"/>
              <w:bottom w:val="single" w:sz="4" w:space="0" w:color="auto"/>
              <w:right w:val="single" w:sz="4" w:space="0" w:color="auto"/>
            </w:tcBorders>
            <w:hideMark/>
          </w:tcPr>
          <w:p w14:paraId="29F9C674" w14:textId="77777777" w:rsidR="00E84A00" w:rsidRDefault="00E84A00">
            <w:pPr>
              <w:spacing w:line="360" w:lineRule="auto"/>
              <w:rPr>
                <w:rFonts w:ascii="Arial" w:hAnsi="Arial" w:cs="Arial"/>
              </w:rPr>
            </w:pPr>
            <w:r>
              <w:rPr>
                <w:rFonts w:ascii="Arial" w:hAnsi="Arial" w:cs="Arial"/>
              </w:rPr>
              <w:t xml:space="preserve">Observing best practise within school is achievable with immediate effect. Self-study is something that can also be done within a two-month time frame but enrolling on a course would have to wait until I have completed my degree so a fourteen-month time frame is realistic to </w:t>
            </w:r>
            <w:r>
              <w:rPr>
                <w:rFonts w:ascii="Arial" w:hAnsi="Arial" w:cs="Arial"/>
              </w:rPr>
              <w:lastRenderedPageBreak/>
              <w:t>be able to commit to effective study.</w:t>
            </w:r>
          </w:p>
        </w:tc>
      </w:tr>
      <w:tr w:rsidR="00E84A00" w14:paraId="26CB5BD7" w14:textId="77777777" w:rsidTr="00E84A00">
        <w:trPr>
          <w:trHeight w:val="2838"/>
        </w:trPr>
        <w:tc>
          <w:tcPr>
            <w:tcW w:w="2025" w:type="dxa"/>
            <w:tcBorders>
              <w:top w:val="single" w:sz="4" w:space="0" w:color="auto"/>
              <w:left w:val="single" w:sz="4" w:space="0" w:color="auto"/>
              <w:bottom w:val="single" w:sz="4" w:space="0" w:color="auto"/>
              <w:right w:val="single" w:sz="4" w:space="0" w:color="auto"/>
            </w:tcBorders>
          </w:tcPr>
          <w:p w14:paraId="049434E5"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tcPr>
          <w:p w14:paraId="44BDDBC8" w14:textId="77777777" w:rsidR="00E84A00" w:rsidRDefault="00E84A00">
            <w:pPr>
              <w:spacing w:line="360" w:lineRule="auto"/>
              <w:rPr>
                <w:rFonts w:ascii="Arial" w:hAnsi="Arial" w:cs="Arial"/>
              </w:rPr>
            </w:pPr>
          </w:p>
        </w:tc>
        <w:tc>
          <w:tcPr>
            <w:tcW w:w="2781" w:type="dxa"/>
            <w:tcBorders>
              <w:top w:val="single" w:sz="4" w:space="0" w:color="auto"/>
              <w:left w:val="single" w:sz="4" w:space="0" w:color="auto"/>
              <w:bottom w:val="single" w:sz="4" w:space="0" w:color="auto"/>
              <w:right w:val="single" w:sz="4" w:space="0" w:color="auto"/>
            </w:tcBorders>
          </w:tcPr>
          <w:p w14:paraId="42A5500A" w14:textId="77777777" w:rsidR="00E84A00" w:rsidRDefault="00E84A00">
            <w:pPr>
              <w:spacing w:line="360" w:lineRule="auto"/>
              <w:rPr>
                <w:rFonts w:ascii="Arial" w:hAnsi="Arial" w:cs="Arial"/>
              </w:rPr>
            </w:pPr>
          </w:p>
        </w:tc>
        <w:tc>
          <w:tcPr>
            <w:tcW w:w="2783" w:type="dxa"/>
            <w:tcBorders>
              <w:top w:val="single" w:sz="4" w:space="0" w:color="auto"/>
              <w:left w:val="single" w:sz="4" w:space="0" w:color="auto"/>
              <w:bottom w:val="single" w:sz="4" w:space="0" w:color="auto"/>
              <w:right w:val="single" w:sz="4" w:space="0" w:color="auto"/>
            </w:tcBorders>
          </w:tcPr>
          <w:p w14:paraId="5AFC54F1" w14:textId="77777777" w:rsidR="00E84A00" w:rsidRDefault="00E84A00">
            <w:pPr>
              <w:spacing w:line="360" w:lineRule="auto"/>
              <w:rPr>
                <w:rFonts w:ascii="Arial" w:hAnsi="Arial" w:cs="Arial"/>
              </w:rPr>
            </w:pPr>
          </w:p>
        </w:tc>
        <w:tc>
          <w:tcPr>
            <w:tcW w:w="1393" w:type="dxa"/>
            <w:tcBorders>
              <w:top w:val="single" w:sz="4" w:space="0" w:color="auto"/>
              <w:left w:val="single" w:sz="4" w:space="0" w:color="auto"/>
              <w:bottom w:val="single" w:sz="4" w:space="0" w:color="auto"/>
              <w:right w:val="single" w:sz="4" w:space="0" w:color="auto"/>
            </w:tcBorders>
          </w:tcPr>
          <w:p w14:paraId="1D537C11" w14:textId="77777777" w:rsidR="00E84A00" w:rsidRDefault="00E84A00">
            <w:pPr>
              <w:spacing w:line="360" w:lineRule="auto"/>
              <w:rPr>
                <w:rFonts w:ascii="Arial" w:hAnsi="Arial" w:cs="Arial"/>
              </w:rPr>
            </w:pPr>
          </w:p>
        </w:tc>
      </w:tr>
      <w:tr w:rsidR="00E84A00" w14:paraId="30755DCD" w14:textId="77777777" w:rsidTr="00E84A00">
        <w:trPr>
          <w:trHeight w:val="942"/>
        </w:trPr>
        <w:tc>
          <w:tcPr>
            <w:tcW w:w="2025" w:type="dxa"/>
            <w:tcBorders>
              <w:top w:val="single" w:sz="4" w:space="0" w:color="auto"/>
              <w:left w:val="single" w:sz="4" w:space="0" w:color="auto"/>
              <w:bottom w:val="single" w:sz="4" w:space="0" w:color="auto"/>
              <w:right w:val="single" w:sz="4" w:space="0" w:color="auto"/>
            </w:tcBorders>
          </w:tcPr>
          <w:p w14:paraId="628EFB67"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t xml:space="preserve">Knowledge </w:t>
            </w:r>
          </w:p>
          <w:p w14:paraId="224F9661" w14:textId="77777777" w:rsidR="00E84A00" w:rsidRDefault="00E84A00">
            <w:pPr>
              <w:rPr>
                <w:rFonts w:ascii="Arial" w:hAnsi="Arial" w:cs="Arial"/>
              </w:rPr>
            </w:pPr>
          </w:p>
          <w:p w14:paraId="6248D9A8" w14:textId="77777777" w:rsidR="00E84A00" w:rsidRDefault="00E84A00">
            <w:pPr>
              <w:rPr>
                <w:rFonts w:ascii="Arial" w:hAnsi="Arial" w:cs="Arial"/>
              </w:rPr>
            </w:pPr>
            <w:r>
              <w:rPr>
                <w:rFonts w:ascii="Arial" w:hAnsi="Arial" w:cs="Arial"/>
              </w:rPr>
              <w:t>Mathematics</w:t>
            </w:r>
          </w:p>
          <w:p w14:paraId="1FD2FABE"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hideMark/>
          </w:tcPr>
          <w:p w14:paraId="7BEA1666" w14:textId="77777777" w:rsidR="00E84A00" w:rsidRDefault="00E84A00">
            <w:pPr>
              <w:spacing w:line="360" w:lineRule="auto"/>
              <w:rPr>
                <w:rFonts w:ascii="Arial" w:hAnsi="Arial" w:cs="Arial"/>
              </w:rPr>
            </w:pPr>
            <w:r>
              <w:rPr>
                <w:rFonts w:ascii="Arial" w:hAnsi="Arial" w:cs="Arial"/>
              </w:rPr>
              <w:t xml:space="preserve">I feel my mathematics knowledge is weaker than it could be. I achieved </w:t>
            </w:r>
            <w:proofErr w:type="spellStart"/>
            <w:r>
              <w:rPr>
                <w:rFonts w:ascii="Arial" w:hAnsi="Arial" w:cs="Arial"/>
              </w:rPr>
              <w:t>C at</w:t>
            </w:r>
            <w:proofErr w:type="spellEnd"/>
            <w:r>
              <w:rPr>
                <w:rFonts w:ascii="Arial" w:hAnsi="Arial" w:cs="Arial"/>
              </w:rPr>
              <w:t xml:space="preserve"> G.C.S.E. and do not feel this level gives me a good enough grounding or understanding from which to enthuse the children I work with. Maths has always been a subject which instils fear into me and so feel I fake my enthusiasm with my delivery in work. </w:t>
            </w:r>
          </w:p>
        </w:tc>
        <w:tc>
          <w:tcPr>
            <w:tcW w:w="2781" w:type="dxa"/>
            <w:tcBorders>
              <w:top w:val="single" w:sz="4" w:space="0" w:color="auto"/>
              <w:left w:val="single" w:sz="4" w:space="0" w:color="auto"/>
              <w:bottom w:val="single" w:sz="4" w:space="0" w:color="auto"/>
              <w:right w:val="single" w:sz="4" w:space="0" w:color="auto"/>
            </w:tcBorders>
            <w:hideMark/>
          </w:tcPr>
          <w:p w14:paraId="5E6A3CEA" w14:textId="77777777" w:rsidR="00E84A00" w:rsidRDefault="00E84A00">
            <w:pPr>
              <w:spacing w:line="360" w:lineRule="auto"/>
              <w:rPr>
                <w:rFonts w:ascii="Arial" w:hAnsi="Arial" w:cs="Arial"/>
              </w:rPr>
            </w:pPr>
            <w:r>
              <w:rPr>
                <w:rFonts w:ascii="Arial" w:hAnsi="Arial" w:cs="Arial"/>
              </w:rPr>
              <w:t xml:space="preserve">I will complete a G.C.S.E. to get a better grade and re learn knowledge I have lost. I will take active part in any staff training available and ask to be involved in any initiatives within school to enhance families with maths support for their children. I will seek </w:t>
            </w:r>
            <w:proofErr w:type="spellStart"/>
            <w:r>
              <w:rPr>
                <w:rFonts w:ascii="Arial" w:hAnsi="Arial" w:cs="Arial"/>
              </w:rPr>
              <w:t>advise</w:t>
            </w:r>
            <w:proofErr w:type="spellEnd"/>
            <w:r>
              <w:rPr>
                <w:rFonts w:ascii="Arial" w:hAnsi="Arial" w:cs="Arial"/>
              </w:rPr>
              <w:t xml:space="preserve"> from the maths coordinator, on techniques to improve my delivery and   confidence in weaker areas. </w:t>
            </w:r>
          </w:p>
        </w:tc>
        <w:tc>
          <w:tcPr>
            <w:tcW w:w="2783" w:type="dxa"/>
            <w:tcBorders>
              <w:top w:val="single" w:sz="4" w:space="0" w:color="auto"/>
              <w:left w:val="single" w:sz="4" w:space="0" w:color="auto"/>
              <w:bottom w:val="single" w:sz="4" w:space="0" w:color="auto"/>
              <w:right w:val="single" w:sz="4" w:space="0" w:color="auto"/>
            </w:tcBorders>
            <w:hideMark/>
          </w:tcPr>
          <w:p w14:paraId="2CAFD292" w14:textId="77777777" w:rsidR="00E84A00" w:rsidRDefault="00E84A00">
            <w:pPr>
              <w:spacing w:line="360" w:lineRule="auto"/>
              <w:rPr>
                <w:rFonts w:ascii="Arial" w:hAnsi="Arial" w:cs="Arial"/>
              </w:rPr>
            </w:pPr>
            <w:r>
              <w:rPr>
                <w:rFonts w:ascii="Arial" w:hAnsi="Arial" w:cs="Arial"/>
              </w:rPr>
              <w:t xml:space="preserve">The local college, Pembrokeshire college, run GCSE’S as night courses and I will enrol on one to complete this. </w:t>
            </w:r>
          </w:p>
        </w:tc>
        <w:tc>
          <w:tcPr>
            <w:tcW w:w="1393" w:type="dxa"/>
            <w:tcBorders>
              <w:top w:val="single" w:sz="4" w:space="0" w:color="auto"/>
              <w:left w:val="single" w:sz="4" w:space="0" w:color="auto"/>
              <w:bottom w:val="single" w:sz="4" w:space="0" w:color="auto"/>
              <w:right w:val="single" w:sz="4" w:space="0" w:color="auto"/>
            </w:tcBorders>
            <w:hideMark/>
          </w:tcPr>
          <w:p w14:paraId="702E04A7" w14:textId="77777777" w:rsidR="00E84A00" w:rsidRDefault="00E84A00">
            <w:pPr>
              <w:spacing w:line="360" w:lineRule="auto"/>
              <w:rPr>
                <w:rFonts w:ascii="Arial" w:hAnsi="Arial" w:cs="Arial"/>
              </w:rPr>
            </w:pPr>
            <w:r>
              <w:rPr>
                <w:rFonts w:ascii="Arial" w:hAnsi="Arial" w:cs="Arial"/>
              </w:rPr>
              <w:t xml:space="preserve">Following my current degree course would be a realistic time frame so fourteen months from now. </w:t>
            </w:r>
          </w:p>
        </w:tc>
      </w:tr>
      <w:tr w:rsidR="00E84A00" w14:paraId="4EA86913" w14:textId="77777777" w:rsidTr="00E84A00">
        <w:trPr>
          <w:trHeight w:val="942"/>
        </w:trPr>
        <w:tc>
          <w:tcPr>
            <w:tcW w:w="2025" w:type="dxa"/>
            <w:tcBorders>
              <w:top w:val="single" w:sz="4" w:space="0" w:color="auto"/>
              <w:left w:val="single" w:sz="4" w:space="0" w:color="auto"/>
              <w:bottom w:val="single" w:sz="4" w:space="0" w:color="auto"/>
              <w:right w:val="single" w:sz="4" w:space="0" w:color="auto"/>
            </w:tcBorders>
          </w:tcPr>
          <w:p w14:paraId="219C40F0"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t>Skills</w:t>
            </w:r>
          </w:p>
          <w:p w14:paraId="02740B43" w14:textId="77777777" w:rsidR="00E84A00" w:rsidRDefault="00E84A00">
            <w:pPr>
              <w:rPr>
                <w:rFonts w:ascii="Arial" w:hAnsi="Arial" w:cs="Arial"/>
              </w:rPr>
            </w:pPr>
            <w:r>
              <w:rPr>
                <w:rFonts w:ascii="Arial" w:hAnsi="Arial" w:cs="Arial"/>
              </w:rPr>
              <w:t>Time management.</w:t>
            </w:r>
          </w:p>
          <w:p w14:paraId="38E0B52C" w14:textId="77777777" w:rsidR="00E84A00" w:rsidRDefault="00E84A00">
            <w:pPr>
              <w:rPr>
                <w:rFonts w:ascii="Arial" w:hAnsi="Arial" w:cs="Arial"/>
              </w:rPr>
            </w:pPr>
          </w:p>
          <w:p w14:paraId="1F933CCB"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hideMark/>
          </w:tcPr>
          <w:p w14:paraId="6E900020" w14:textId="77777777" w:rsidR="00E84A00" w:rsidRDefault="00E84A00">
            <w:pPr>
              <w:spacing w:line="360" w:lineRule="auto"/>
              <w:rPr>
                <w:rFonts w:ascii="Arial" w:hAnsi="Arial" w:cs="Arial"/>
              </w:rPr>
            </w:pPr>
            <w:r>
              <w:rPr>
                <w:rFonts w:ascii="Arial" w:hAnsi="Arial" w:cs="Arial"/>
              </w:rPr>
              <w:t xml:space="preserve">At times within my role in school I spend too much time with the children and less time completing daily tasks such as housekeeping and </w:t>
            </w:r>
            <w:r>
              <w:rPr>
                <w:rFonts w:ascii="Arial" w:hAnsi="Arial" w:cs="Arial"/>
              </w:rPr>
              <w:lastRenderedPageBreak/>
              <w:t xml:space="preserve">admin, meaning that these then get done after the children have left and after my day officially finishes. I don’t then get paid for that time and I am late home from work thus impinging on my time with my family and squeezing my study time. This effects a healthy work life balance.  </w:t>
            </w:r>
          </w:p>
        </w:tc>
        <w:tc>
          <w:tcPr>
            <w:tcW w:w="2781" w:type="dxa"/>
            <w:tcBorders>
              <w:top w:val="single" w:sz="4" w:space="0" w:color="auto"/>
              <w:left w:val="single" w:sz="4" w:space="0" w:color="auto"/>
              <w:bottom w:val="single" w:sz="4" w:space="0" w:color="auto"/>
              <w:right w:val="single" w:sz="4" w:space="0" w:color="auto"/>
            </w:tcBorders>
            <w:hideMark/>
          </w:tcPr>
          <w:p w14:paraId="2561B74D" w14:textId="77777777" w:rsidR="00E84A00" w:rsidRDefault="00E84A00">
            <w:pPr>
              <w:spacing w:line="360" w:lineRule="auto"/>
              <w:rPr>
                <w:rFonts w:ascii="Arial" w:hAnsi="Arial" w:cs="Arial"/>
              </w:rPr>
            </w:pPr>
            <w:r>
              <w:rPr>
                <w:rFonts w:ascii="Arial" w:hAnsi="Arial" w:cs="Arial"/>
              </w:rPr>
              <w:lastRenderedPageBreak/>
              <w:t xml:space="preserve">I will put in place simple routines such as check lists of daily jobs displayed prominently as a reminder to me. I can enlist the children’s help </w:t>
            </w:r>
            <w:r>
              <w:rPr>
                <w:rFonts w:ascii="Arial" w:hAnsi="Arial" w:cs="Arial"/>
              </w:rPr>
              <w:lastRenderedPageBreak/>
              <w:t xml:space="preserve">with some tasks simultaneously encouraging their independence and reducing my workload. I will seek advice to get tips in time management. </w:t>
            </w:r>
          </w:p>
        </w:tc>
        <w:tc>
          <w:tcPr>
            <w:tcW w:w="2783" w:type="dxa"/>
            <w:tcBorders>
              <w:top w:val="single" w:sz="4" w:space="0" w:color="auto"/>
              <w:left w:val="single" w:sz="4" w:space="0" w:color="auto"/>
              <w:bottom w:val="single" w:sz="4" w:space="0" w:color="auto"/>
              <w:right w:val="single" w:sz="4" w:space="0" w:color="auto"/>
            </w:tcBorders>
            <w:hideMark/>
          </w:tcPr>
          <w:p w14:paraId="30C1B933" w14:textId="77777777" w:rsidR="00E84A00" w:rsidRDefault="00E84A00">
            <w:pPr>
              <w:spacing w:line="360" w:lineRule="auto"/>
              <w:rPr>
                <w:rFonts w:ascii="Arial" w:hAnsi="Arial" w:cs="Arial"/>
              </w:rPr>
            </w:pPr>
            <w:r>
              <w:rPr>
                <w:rFonts w:ascii="Arial" w:hAnsi="Arial" w:cs="Arial"/>
              </w:rPr>
              <w:lastRenderedPageBreak/>
              <w:t xml:space="preserve">In my work setting. Ask </w:t>
            </w:r>
            <w:proofErr w:type="gramStart"/>
            <w:r>
              <w:rPr>
                <w:rFonts w:ascii="Arial" w:hAnsi="Arial" w:cs="Arial"/>
              </w:rPr>
              <w:t>advise</w:t>
            </w:r>
            <w:proofErr w:type="gramEnd"/>
            <w:r>
              <w:rPr>
                <w:rFonts w:ascii="Arial" w:hAnsi="Arial" w:cs="Arial"/>
              </w:rPr>
              <w:t xml:space="preserve"> from my class teacher and senior leadership team. I can also observe best practise from other </w:t>
            </w:r>
            <w:r>
              <w:rPr>
                <w:rFonts w:ascii="Arial" w:hAnsi="Arial" w:cs="Arial"/>
              </w:rPr>
              <w:lastRenderedPageBreak/>
              <w:t>people in the same role as me with my workplace.</w:t>
            </w:r>
          </w:p>
        </w:tc>
        <w:tc>
          <w:tcPr>
            <w:tcW w:w="1393" w:type="dxa"/>
            <w:tcBorders>
              <w:top w:val="single" w:sz="4" w:space="0" w:color="auto"/>
              <w:left w:val="single" w:sz="4" w:space="0" w:color="auto"/>
              <w:bottom w:val="single" w:sz="4" w:space="0" w:color="auto"/>
              <w:right w:val="single" w:sz="4" w:space="0" w:color="auto"/>
            </w:tcBorders>
            <w:hideMark/>
          </w:tcPr>
          <w:p w14:paraId="12EAA429" w14:textId="77777777" w:rsidR="00E84A00" w:rsidRDefault="00E84A00">
            <w:pPr>
              <w:spacing w:line="360" w:lineRule="auto"/>
              <w:rPr>
                <w:rFonts w:ascii="Arial" w:hAnsi="Arial" w:cs="Arial"/>
              </w:rPr>
            </w:pPr>
            <w:r>
              <w:rPr>
                <w:rFonts w:ascii="Arial" w:hAnsi="Arial" w:cs="Arial"/>
              </w:rPr>
              <w:lastRenderedPageBreak/>
              <w:t xml:space="preserve">I can put in place these ideas with immediate effect. Booking </w:t>
            </w:r>
            <w:r>
              <w:rPr>
                <w:rFonts w:ascii="Arial" w:hAnsi="Arial" w:cs="Arial"/>
              </w:rPr>
              <w:lastRenderedPageBreak/>
              <w:t xml:space="preserve">time with my class teacher to discuss ideas may take possibly two weeks to allow for quality time, unhurried by school pressures. </w:t>
            </w:r>
          </w:p>
        </w:tc>
      </w:tr>
      <w:tr w:rsidR="00E84A00" w14:paraId="03418226" w14:textId="77777777" w:rsidTr="00E84A00">
        <w:trPr>
          <w:trHeight w:val="942"/>
        </w:trPr>
        <w:tc>
          <w:tcPr>
            <w:tcW w:w="2025" w:type="dxa"/>
            <w:tcBorders>
              <w:top w:val="single" w:sz="4" w:space="0" w:color="auto"/>
              <w:left w:val="single" w:sz="4" w:space="0" w:color="auto"/>
              <w:bottom w:val="single" w:sz="4" w:space="0" w:color="auto"/>
              <w:right w:val="single" w:sz="4" w:space="0" w:color="auto"/>
            </w:tcBorders>
          </w:tcPr>
          <w:p w14:paraId="2DD3CFE0"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lastRenderedPageBreak/>
              <w:t>Skills</w:t>
            </w:r>
          </w:p>
          <w:p w14:paraId="31DA9347" w14:textId="77777777" w:rsidR="00E84A00" w:rsidRDefault="00E84A00">
            <w:pPr>
              <w:rPr>
                <w:rFonts w:ascii="Arial" w:hAnsi="Arial" w:cs="Arial"/>
              </w:rPr>
            </w:pPr>
            <w:r>
              <w:rPr>
                <w:rFonts w:ascii="Arial" w:hAnsi="Arial" w:cs="Arial"/>
              </w:rPr>
              <w:t>Confidence</w:t>
            </w:r>
          </w:p>
          <w:p w14:paraId="2950C889" w14:textId="77777777" w:rsidR="00E84A00" w:rsidRDefault="00E84A00">
            <w:pPr>
              <w:rPr>
                <w:rFonts w:ascii="Arial" w:hAnsi="Arial" w:cs="Arial"/>
              </w:rPr>
            </w:pPr>
          </w:p>
          <w:p w14:paraId="1B29FD06"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hideMark/>
          </w:tcPr>
          <w:p w14:paraId="34DC8D12" w14:textId="77777777" w:rsidR="00E84A00" w:rsidRDefault="00E84A00">
            <w:pPr>
              <w:spacing w:line="360" w:lineRule="auto"/>
              <w:rPr>
                <w:rFonts w:ascii="Arial" w:hAnsi="Arial" w:cs="Arial"/>
              </w:rPr>
            </w:pPr>
            <w:commentRangeStart w:id="5"/>
            <w:r>
              <w:rPr>
                <w:rFonts w:ascii="Arial" w:hAnsi="Arial" w:cs="Arial"/>
              </w:rPr>
              <w:t xml:space="preserve">I lack confidence in new situations and hang back, observing, before I commit myself to offering an opinion or getting involved. </w:t>
            </w:r>
            <w:commentRangeEnd w:id="5"/>
            <w:r w:rsidR="00232332">
              <w:rPr>
                <w:rStyle w:val="CommentReference"/>
                <w:rFonts w:eastAsiaTheme="minorEastAsia"/>
              </w:rPr>
              <w:commentReference w:id="5"/>
            </w:r>
            <w:r>
              <w:rPr>
                <w:rFonts w:ascii="Arial" w:hAnsi="Arial" w:cs="Arial"/>
              </w:rPr>
              <w:t xml:space="preserve">This can be a hinderance to fluent delivery at times such as school trips or visitors to the school or class.  </w:t>
            </w:r>
          </w:p>
        </w:tc>
        <w:tc>
          <w:tcPr>
            <w:tcW w:w="2781" w:type="dxa"/>
            <w:tcBorders>
              <w:top w:val="single" w:sz="4" w:space="0" w:color="auto"/>
              <w:left w:val="single" w:sz="4" w:space="0" w:color="auto"/>
              <w:bottom w:val="single" w:sz="4" w:space="0" w:color="auto"/>
              <w:right w:val="single" w:sz="4" w:space="0" w:color="auto"/>
            </w:tcBorders>
            <w:hideMark/>
          </w:tcPr>
          <w:p w14:paraId="0C1CC6BB" w14:textId="77777777" w:rsidR="00E84A00" w:rsidRDefault="00E84A00">
            <w:pPr>
              <w:spacing w:line="360" w:lineRule="auto"/>
              <w:rPr>
                <w:rFonts w:ascii="Arial" w:hAnsi="Arial" w:cs="Arial"/>
              </w:rPr>
            </w:pPr>
            <w:r>
              <w:rPr>
                <w:rFonts w:ascii="Arial" w:hAnsi="Arial" w:cs="Arial"/>
              </w:rPr>
              <w:t xml:space="preserve">I can put myself in situations where I am out of my comfort zone in order to become more used to it. I can put into practise self-help course techniques and complete online self-help confidence courses. Reading around the subject will increase my knowledge and insight into causes and strategies to improve my confidence. </w:t>
            </w:r>
          </w:p>
        </w:tc>
        <w:tc>
          <w:tcPr>
            <w:tcW w:w="2783" w:type="dxa"/>
            <w:tcBorders>
              <w:top w:val="single" w:sz="4" w:space="0" w:color="auto"/>
              <w:left w:val="single" w:sz="4" w:space="0" w:color="auto"/>
              <w:bottom w:val="single" w:sz="4" w:space="0" w:color="auto"/>
              <w:right w:val="single" w:sz="4" w:space="0" w:color="auto"/>
            </w:tcBorders>
            <w:hideMark/>
          </w:tcPr>
          <w:p w14:paraId="4700A995" w14:textId="77777777" w:rsidR="00E84A00" w:rsidRDefault="00E84A00">
            <w:pPr>
              <w:spacing w:line="360" w:lineRule="auto"/>
              <w:rPr>
                <w:rFonts w:ascii="Arial" w:hAnsi="Arial" w:cs="Arial"/>
              </w:rPr>
            </w:pPr>
            <w:r>
              <w:rPr>
                <w:rFonts w:ascii="Arial" w:hAnsi="Arial" w:cs="Arial"/>
              </w:rPr>
              <w:t xml:space="preserve">Online resources researched at home. Outside of work try unfamiliar situations such as attending classes for a new hobby or exercise classes. </w:t>
            </w:r>
          </w:p>
        </w:tc>
        <w:tc>
          <w:tcPr>
            <w:tcW w:w="1393" w:type="dxa"/>
            <w:tcBorders>
              <w:top w:val="single" w:sz="4" w:space="0" w:color="auto"/>
              <w:left w:val="single" w:sz="4" w:space="0" w:color="auto"/>
              <w:bottom w:val="single" w:sz="4" w:space="0" w:color="auto"/>
              <w:right w:val="single" w:sz="4" w:space="0" w:color="auto"/>
            </w:tcBorders>
            <w:hideMark/>
          </w:tcPr>
          <w:p w14:paraId="7F769510" w14:textId="77777777" w:rsidR="00E84A00" w:rsidRDefault="00E84A00">
            <w:pPr>
              <w:spacing w:line="360" w:lineRule="auto"/>
              <w:rPr>
                <w:rFonts w:ascii="Arial" w:hAnsi="Arial" w:cs="Arial"/>
              </w:rPr>
            </w:pPr>
            <w:r>
              <w:rPr>
                <w:rFonts w:ascii="Arial" w:hAnsi="Arial" w:cs="Arial"/>
              </w:rPr>
              <w:t xml:space="preserve">I can in my personal time ensure every month I expose myself to unfamiliar situations. </w:t>
            </w:r>
            <w:proofErr w:type="spellStart"/>
            <w:r>
              <w:rPr>
                <w:rFonts w:ascii="Arial" w:hAnsi="Arial" w:cs="Arial"/>
              </w:rPr>
              <w:t>Self help</w:t>
            </w:r>
            <w:proofErr w:type="spellEnd"/>
            <w:r>
              <w:rPr>
                <w:rFonts w:ascii="Arial" w:hAnsi="Arial" w:cs="Arial"/>
              </w:rPr>
              <w:t xml:space="preserve"> methods can be researched immediately, and tips practised daily. I will aim to take an online course within 3 months to allow </w:t>
            </w:r>
            <w:r>
              <w:rPr>
                <w:rFonts w:ascii="Arial" w:hAnsi="Arial" w:cs="Arial"/>
              </w:rPr>
              <w:lastRenderedPageBreak/>
              <w:t xml:space="preserve">planning of my time. </w:t>
            </w:r>
          </w:p>
        </w:tc>
      </w:tr>
      <w:tr w:rsidR="00E84A00" w14:paraId="5D42F5DC" w14:textId="77777777" w:rsidTr="00E84A00">
        <w:trPr>
          <w:trHeight w:val="953"/>
        </w:trPr>
        <w:tc>
          <w:tcPr>
            <w:tcW w:w="2025" w:type="dxa"/>
            <w:tcBorders>
              <w:top w:val="single" w:sz="4" w:space="0" w:color="auto"/>
              <w:left w:val="single" w:sz="4" w:space="0" w:color="auto"/>
              <w:bottom w:val="single" w:sz="4" w:space="0" w:color="auto"/>
              <w:right w:val="single" w:sz="4" w:space="0" w:color="auto"/>
            </w:tcBorders>
          </w:tcPr>
          <w:p w14:paraId="032A9EAF"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lastRenderedPageBreak/>
              <w:t>Values</w:t>
            </w:r>
          </w:p>
          <w:p w14:paraId="15165FDE" w14:textId="77777777" w:rsidR="00E84A00" w:rsidRDefault="00E84A00">
            <w:pPr>
              <w:rPr>
                <w:rFonts w:ascii="Arial" w:hAnsi="Arial" w:cs="Arial"/>
              </w:rPr>
            </w:pPr>
            <w:r>
              <w:rPr>
                <w:rFonts w:ascii="Arial" w:hAnsi="Arial" w:cs="Arial"/>
              </w:rPr>
              <w:t>Understanding</w:t>
            </w:r>
          </w:p>
          <w:p w14:paraId="16688C48" w14:textId="77777777" w:rsidR="00E84A00" w:rsidRDefault="00E84A00">
            <w:pPr>
              <w:rPr>
                <w:rFonts w:ascii="Arial" w:hAnsi="Arial" w:cs="Arial"/>
              </w:rPr>
            </w:pPr>
          </w:p>
          <w:p w14:paraId="43DA60B2"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hideMark/>
          </w:tcPr>
          <w:p w14:paraId="2BBC5956" w14:textId="77777777" w:rsidR="00E84A00" w:rsidRDefault="00E84A00">
            <w:pPr>
              <w:spacing w:line="360" w:lineRule="auto"/>
              <w:rPr>
                <w:rFonts w:ascii="Arial" w:hAnsi="Arial" w:cs="Arial"/>
              </w:rPr>
            </w:pPr>
            <w:r>
              <w:rPr>
                <w:rFonts w:ascii="Arial" w:hAnsi="Arial" w:cs="Arial"/>
              </w:rPr>
              <w:t xml:space="preserve">Whilst I am very aware of wellbeing and feel strongly about ensuring children’s wellbeing is prioritised, I feel sometimes the pressures of educational progress and </w:t>
            </w:r>
            <w:proofErr w:type="gramStart"/>
            <w:r>
              <w:rPr>
                <w:rFonts w:ascii="Arial" w:hAnsi="Arial" w:cs="Arial"/>
              </w:rPr>
              <w:t>results based</w:t>
            </w:r>
            <w:proofErr w:type="gramEnd"/>
            <w:r>
              <w:rPr>
                <w:rFonts w:ascii="Arial" w:hAnsi="Arial" w:cs="Arial"/>
              </w:rPr>
              <w:t xml:space="preserve"> assessments get in the way of ensuring a child is happy and secure in their time in school. I feel I can improve my knowledge of understanding drawing on my empathy and keeping in mind any information I have regards behaviours displayed and the </w:t>
            </w:r>
            <w:proofErr w:type="spellStart"/>
            <w:r>
              <w:rPr>
                <w:rFonts w:ascii="Arial" w:hAnsi="Arial" w:cs="Arial"/>
              </w:rPr>
              <w:t>route</w:t>
            </w:r>
            <w:proofErr w:type="spellEnd"/>
            <w:r>
              <w:rPr>
                <w:rFonts w:ascii="Arial" w:hAnsi="Arial" w:cs="Arial"/>
              </w:rPr>
              <w:t xml:space="preserve"> causes. </w:t>
            </w:r>
          </w:p>
        </w:tc>
        <w:tc>
          <w:tcPr>
            <w:tcW w:w="2781" w:type="dxa"/>
            <w:tcBorders>
              <w:top w:val="single" w:sz="4" w:space="0" w:color="auto"/>
              <w:left w:val="single" w:sz="4" w:space="0" w:color="auto"/>
              <w:bottom w:val="single" w:sz="4" w:space="0" w:color="auto"/>
              <w:right w:val="single" w:sz="4" w:space="0" w:color="auto"/>
            </w:tcBorders>
            <w:hideMark/>
          </w:tcPr>
          <w:p w14:paraId="73BC033E" w14:textId="77777777" w:rsidR="00E84A00" w:rsidRDefault="00E84A00">
            <w:pPr>
              <w:spacing w:line="360" w:lineRule="auto"/>
              <w:rPr>
                <w:rFonts w:ascii="Arial" w:hAnsi="Arial" w:cs="Arial"/>
              </w:rPr>
            </w:pPr>
            <w:r>
              <w:rPr>
                <w:rFonts w:ascii="Arial" w:hAnsi="Arial" w:cs="Arial"/>
              </w:rPr>
              <w:t xml:space="preserve">Seek advice on working with an understanding frame of mind. </w:t>
            </w:r>
          </w:p>
        </w:tc>
        <w:tc>
          <w:tcPr>
            <w:tcW w:w="2783" w:type="dxa"/>
            <w:tcBorders>
              <w:top w:val="single" w:sz="4" w:space="0" w:color="auto"/>
              <w:left w:val="single" w:sz="4" w:space="0" w:color="auto"/>
              <w:bottom w:val="single" w:sz="4" w:space="0" w:color="auto"/>
              <w:right w:val="single" w:sz="4" w:space="0" w:color="auto"/>
            </w:tcBorders>
            <w:hideMark/>
          </w:tcPr>
          <w:p w14:paraId="0ED55AE9" w14:textId="77777777" w:rsidR="00E84A00" w:rsidRDefault="00E84A00">
            <w:pPr>
              <w:spacing w:line="360" w:lineRule="auto"/>
              <w:rPr>
                <w:rFonts w:ascii="Arial" w:hAnsi="Arial" w:cs="Arial"/>
              </w:rPr>
            </w:pPr>
            <w:r>
              <w:rPr>
                <w:rFonts w:ascii="Arial" w:hAnsi="Arial" w:cs="Arial"/>
              </w:rPr>
              <w:t xml:space="preserve">Seek advice from </w:t>
            </w:r>
            <w:proofErr w:type="gramStart"/>
            <w:r>
              <w:rPr>
                <w:rFonts w:ascii="Arial" w:hAnsi="Arial" w:cs="Arial"/>
              </w:rPr>
              <w:t>E.L.S.A.( emotional</w:t>
            </w:r>
            <w:proofErr w:type="gramEnd"/>
            <w:r>
              <w:rPr>
                <w:rFonts w:ascii="Arial" w:hAnsi="Arial" w:cs="Arial"/>
              </w:rPr>
              <w:t xml:space="preserve"> literacy learning support assistant ).</w:t>
            </w:r>
          </w:p>
        </w:tc>
        <w:tc>
          <w:tcPr>
            <w:tcW w:w="1393" w:type="dxa"/>
            <w:tcBorders>
              <w:top w:val="single" w:sz="4" w:space="0" w:color="auto"/>
              <w:left w:val="single" w:sz="4" w:space="0" w:color="auto"/>
              <w:bottom w:val="single" w:sz="4" w:space="0" w:color="auto"/>
              <w:right w:val="single" w:sz="4" w:space="0" w:color="auto"/>
            </w:tcBorders>
            <w:hideMark/>
          </w:tcPr>
          <w:p w14:paraId="2A0D5A03" w14:textId="77777777" w:rsidR="00E84A00" w:rsidRDefault="00E84A00">
            <w:pPr>
              <w:spacing w:line="360" w:lineRule="auto"/>
              <w:rPr>
                <w:rFonts w:ascii="Arial" w:hAnsi="Arial" w:cs="Arial"/>
              </w:rPr>
            </w:pPr>
            <w:r>
              <w:rPr>
                <w:rFonts w:ascii="Arial" w:hAnsi="Arial" w:cs="Arial"/>
              </w:rPr>
              <w:t>Within one month to allow realistic time to book time and arrange classroom cover.</w:t>
            </w:r>
          </w:p>
        </w:tc>
      </w:tr>
      <w:tr w:rsidR="00E84A00" w14:paraId="3108795D" w14:textId="77777777" w:rsidTr="00E84A00">
        <w:trPr>
          <w:trHeight w:val="695"/>
        </w:trPr>
        <w:tc>
          <w:tcPr>
            <w:tcW w:w="2025" w:type="dxa"/>
            <w:tcBorders>
              <w:top w:val="single" w:sz="4" w:space="0" w:color="auto"/>
              <w:left w:val="single" w:sz="4" w:space="0" w:color="auto"/>
              <w:bottom w:val="single" w:sz="4" w:space="0" w:color="auto"/>
              <w:right w:val="single" w:sz="4" w:space="0" w:color="auto"/>
            </w:tcBorders>
          </w:tcPr>
          <w:p w14:paraId="6CDEF1C7"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t xml:space="preserve">Values </w:t>
            </w:r>
          </w:p>
          <w:p w14:paraId="3FEE5EF9" w14:textId="77777777" w:rsidR="00E84A00" w:rsidRDefault="00E84A00">
            <w:pPr>
              <w:rPr>
                <w:rFonts w:ascii="Arial" w:hAnsi="Arial" w:cs="Arial"/>
              </w:rPr>
            </w:pPr>
          </w:p>
          <w:p w14:paraId="36BE3DB7" w14:textId="77777777" w:rsidR="00E84A00" w:rsidRDefault="00E84A00">
            <w:pPr>
              <w:rPr>
                <w:rFonts w:ascii="Arial" w:hAnsi="Arial" w:cs="Arial"/>
              </w:rPr>
            </w:pPr>
            <w:r>
              <w:rPr>
                <w:rFonts w:ascii="Arial" w:hAnsi="Arial" w:cs="Arial"/>
              </w:rPr>
              <w:t>Empathy</w:t>
            </w:r>
          </w:p>
          <w:p w14:paraId="3B52655B"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hideMark/>
          </w:tcPr>
          <w:p w14:paraId="63071FA9" w14:textId="77777777" w:rsidR="00E84A00" w:rsidRDefault="00E84A00">
            <w:pPr>
              <w:spacing w:line="360" w:lineRule="auto"/>
              <w:rPr>
                <w:rFonts w:ascii="Arial" w:hAnsi="Arial" w:cs="Arial"/>
              </w:rPr>
            </w:pPr>
            <w:r>
              <w:rPr>
                <w:rFonts w:ascii="Arial" w:hAnsi="Arial" w:cs="Arial"/>
              </w:rPr>
              <w:t xml:space="preserve">I feel my empathy is strong and so at times it clouds my ability to remain firm and consistent in the face of difficult situations. I find a child’s distress uncomfortable and at times this changes the course of my actions, possibly resolving a situation but not always </w:t>
            </w:r>
            <w:r>
              <w:rPr>
                <w:rFonts w:ascii="Arial" w:hAnsi="Arial" w:cs="Arial"/>
              </w:rPr>
              <w:lastRenderedPageBreak/>
              <w:t xml:space="preserve">with the best </w:t>
            </w:r>
            <w:proofErr w:type="gramStart"/>
            <w:r>
              <w:rPr>
                <w:rFonts w:ascii="Arial" w:hAnsi="Arial" w:cs="Arial"/>
              </w:rPr>
              <w:t>long term</w:t>
            </w:r>
            <w:proofErr w:type="gramEnd"/>
            <w:r>
              <w:rPr>
                <w:rFonts w:ascii="Arial" w:hAnsi="Arial" w:cs="Arial"/>
              </w:rPr>
              <w:t xml:space="preserve"> outcome for that child.</w:t>
            </w:r>
          </w:p>
        </w:tc>
        <w:tc>
          <w:tcPr>
            <w:tcW w:w="2781" w:type="dxa"/>
            <w:tcBorders>
              <w:top w:val="single" w:sz="4" w:space="0" w:color="auto"/>
              <w:left w:val="single" w:sz="4" w:space="0" w:color="auto"/>
              <w:bottom w:val="single" w:sz="4" w:space="0" w:color="auto"/>
              <w:right w:val="single" w:sz="4" w:space="0" w:color="auto"/>
            </w:tcBorders>
            <w:hideMark/>
          </w:tcPr>
          <w:p w14:paraId="23567ACD" w14:textId="77777777" w:rsidR="00E84A00" w:rsidRDefault="00E84A00">
            <w:pPr>
              <w:spacing w:line="360" w:lineRule="auto"/>
              <w:rPr>
                <w:rFonts w:ascii="Arial" w:hAnsi="Arial" w:cs="Arial"/>
              </w:rPr>
            </w:pPr>
            <w:r>
              <w:rPr>
                <w:rFonts w:ascii="Arial" w:hAnsi="Arial" w:cs="Arial"/>
              </w:rPr>
              <w:lastRenderedPageBreak/>
              <w:t>Reflections with team leaders following situations to gain a different perspective.</w:t>
            </w:r>
          </w:p>
        </w:tc>
        <w:tc>
          <w:tcPr>
            <w:tcW w:w="2783" w:type="dxa"/>
            <w:tcBorders>
              <w:top w:val="single" w:sz="4" w:space="0" w:color="auto"/>
              <w:left w:val="single" w:sz="4" w:space="0" w:color="auto"/>
              <w:bottom w:val="single" w:sz="4" w:space="0" w:color="auto"/>
              <w:right w:val="single" w:sz="4" w:space="0" w:color="auto"/>
            </w:tcBorders>
            <w:hideMark/>
          </w:tcPr>
          <w:p w14:paraId="47B1CD3C" w14:textId="77777777" w:rsidR="00E84A00" w:rsidRDefault="00E84A00">
            <w:pPr>
              <w:spacing w:line="360" w:lineRule="auto"/>
              <w:rPr>
                <w:rFonts w:ascii="Arial" w:hAnsi="Arial" w:cs="Arial"/>
              </w:rPr>
            </w:pPr>
            <w:r>
              <w:rPr>
                <w:rFonts w:ascii="Arial" w:hAnsi="Arial" w:cs="Arial"/>
              </w:rPr>
              <w:t>Class teacher, additional learning needs co -</w:t>
            </w:r>
            <w:proofErr w:type="spellStart"/>
            <w:r>
              <w:rPr>
                <w:rFonts w:ascii="Arial" w:hAnsi="Arial" w:cs="Arial"/>
              </w:rPr>
              <w:t>ordinator</w:t>
            </w:r>
            <w:proofErr w:type="spellEnd"/>
            <w:r>
              <w:rPr>
                <w:rFonts w:ascii="Arial" w:hAnsi="Arial" w:cs="Arial"/>
              </w:rPr>
              <w:t>, senior leadership team dependant on relevance to the situation.</w:t>
            </w:r>
          </w:p>
        </w:tc>
        <w:tc>
          <w:tcPr>
            <w:tcW w:w="1393" w:type="dxa"/>
            <w:tcBorders>
              <w:top w:val="single" w:sz="4" w:space="0" w:color="auto"/>
              <w:left w:val="single" w:sz="4" w:space="0" w:color="auto"/>
              <w:bottom w:val="single" w:sz="4" w:space="0" w:color="auto"/>
              <w:right w:val="single" w:sz="4" w:space="0" w:color="auto"/>
            </w:tcBorders>
            <w:hideMark/>
          </w:tcPr>
          <w:p w14:paraId="0B1B4A92" w14:textId="77777777" w:rsidR="00E84A00" w:rsidRDefault="00E84A00">
            <w:pPr>
              <w:spacing w:line="360" w:lineRule="auto"/>
              <w:rPr>
                <w:rFonts w:ascii="Arial" w:hAnsi="Arial" w:cs="Arial"/>
              </w:rPr>
            </w:pPr>
            <w:r>
              <w:rPr>
                <w:rFonts w:ascii="Arial" w:hAnsi="Arial" w:cs="Arial"/>
              </w:rPr>
              <w:t>As and when situations occur. Within a day or two.</w:t>
            </w:r>
          </w:p>
        </w:tc>
      </w:tr>
      <w:tr w:rsidR="00E84A00" w14:paraId="6E501369" w14:textId="77777777" w:rsidTr="00E84A00">
        <w:trPr>
          <w:trHeight w:val="942"/>
        </w:trPr>
        <w:tc>
          <w:tcPr>
            <w:tcW w:w="2025" w:type="dxa"/>
            <w:tcBorders>
              <w:top w:val="single" w:sz="4" w:space="0" w:color="auto"/>
              <w:left w:val="single" w:sz="4" w:space="0" w:color="auto"/>
              <w:bottom w:val="single" w:sz="4" w:space="0" w:color="auto"/>
              <w:right w:val="single" w:sz="4" w:space="0" w:color="auto"/>
            </w:tcBorders>
          </w:tcPr>
          <w:p w14:paraId="2D24B2B6" w14:textId="77777777" w:rsidR="00E84A00" w:rsidRDefault="00E84A00" w:rsidP="00393D0E">
            <w:pPr>
              <w:pStyle w:val="ListParagraph"/>
              <w:numPr>
                <w:ilvl w:val="0"/>
                <w:numId w:val="1"/>
              </w:numPr>
              <w:spacing w:line="240" w:lineRule="auto"/>
              <w:rPr>
                <w:rFonts w:ascii="Arial" w:hAnsi="Arial" w:cs="Arial"/>
              </w:rPr>
            </w:pPr>
            <w:r>
              <w:rPr>
                <w:rFonts w:ascii="Arial" w:hAnsi="Arial" w:cs="Arial"/>
              </w:rPr>
              <w:t>Other?</w:t>
            </w:r>
          </w:p>
          <w:p w14:paraId="73E8C65B" w14:textId="77777777" w:rsidR="00E84A00" w:rsidRDefault="00E84A00">
            <w:pPr>
              <w:rPr>
                <w:rFonts w:ascii="Arial" w:hAnsi="Arial" w:cs="Arial"/>
              </w:rPr>
            </w:pPr>
          </w:p>
          <w:p w14:paraId="440E93E2" w14:textId="77777777" w:rsidR="00E84A00" w:rsidRDefault="00E84A00">
            <w:pPr>
              <w:rPr>
                <w:rFonts w:ascii="Arial" w:hAnsi="Arial" w:cs="Arial"/>
              </w:rPr>
            </w:pPr>
          </w:p>
          <w:p w14:paraId="7E4C24A2" w14:textId="77777777" w:rsidR="00E84A00" w:rsidRDefault="00E84A00">
            <w:pPr>
              <w:rPr>
                <w:rFonts w:ascii="Arial" w:hAnsi="Arial" w:cs="Arial"/>
              </w:rPr>
            </w:pPr>
          </w:p>
        </w:tc>
        <w:tc>
          <w:tcPr>
            <w:tcW w:w="2667" w:type="dxa"/>
            <w:tcBorders>
              <w:top w:val="single" w:sz="4" w:space="0" w:color="auto"/>
              <w:left w:val="single" w:sz="4" w:space="0" w:color="auto"/>
              <w:bottom w:val="single" w:sz="4" w:space="0" w:color="auto"/>
              <w:right w:val="single" w:sz="4" w:space="0" w:color="auto"/>
            </w:tcBorders>
          </w:tcPr>
          <w:p w14:paraId="4A264B65" w14:textId="77777777" w:rsidR="00E84A00" w:rsidRDefault="00E84A00">
            <w:pPr>
              <w:rPr>
                <w:rFonts w:ascii="Arial" w:hAnsi="Arial" w:cs="Arial"/>
              </w:rPr>
            </w:pPr>
          </w:p>
        </w:tc>
        <w:tc>
          <w:tcPr>
            <w:tcW w:w="2781" w:type="dxa"/>
            <w:tcBorders>
              <w:top w:val="single" w:sz="4" w:space="0" w:color="auto"/>
              <w:left w:val="single" w:sz="4" w:space="0" w:color="auto"/>
              <w:bottom w:val="single" w:sz="4" w:space="0" w:color="auto"/>
              <w:right w:val="single" w:sz="4" w:space="0" w:color="auto"/>
            </w:tcBorders>
          </w:tcPr>
          <w:p w14:paraId="3A2734F0" w14:textId="77777777" w:rsidR="00E84A00" w:rsidRDefault="00E84A00">
            <w:pPr>
              <w:rPr>
                <w:rFonts w:ascii="Arial" w:hAnsi="Arial" w:cs="Arial"/>
              </w:rPr>
            </w:pPr>
          </w:p>
        </w:tc>
        <w:tc>
          <w:tcPr>
            <w:tcW w:w="2783" w:type="dxa"/>
            <w:tcBorders>
              <w:top w:val="single" w:sz="4" w:space="0" w:color="auto"/>
              <w:left w:val="single" w:sz="4" w:space="0" w:color="auto"/>
              <w:bottom w:val="single" w:sz="4" w:space="0" w:color="auto"/>
              <w:right w:val="single" w:sz="4" w:space="0" w:color="auto"/>
            </w:tcBorders>
          </w:tcPr>
          <w:p w14:paraId="0D26AD76" w14:textId="77777777" w:rsidR="00E84A00" w:rsidRDefault="00E84A00">
            <w:pPr>
              <w:rPr>
                <w:rFonts w:ascii="Arial" w:hAnsi="Arial" w:cs="Arial"/>
              </w:rPr>
            </w:pPr>
          </w:p>
        </w:tc>
        <w:tc>
          <w:tcPr>
            <w:tcW w:w="1393" w:type="dxa"/>
            <w:tcBorders>
              <w:top w:val="single" w:sz="4" w:space="0" w:color="auto"/>
              <w:left w:val="single" w:sz="4" w:space="0" w:color="auto"/>
              <w:bottom w:val="single" w:sz="4" w:space="0" w:color="auto"/>
              <w:right w:val="single" w:sz="4" w:space="0" w:color="auto"/>
            </w:tcBorders>
          </w:tcPr>
          <w:p w14:paraId="1FD94C47" w14:textId="77777777" w:rsidR="00E84A00" w:rsidRDefault="00E84A00">
            <w:pPr>
              <w:rPr>
                <w:rFonts w:ascii="Arial" w:hAnsi="Arial" w:cs="Arial"/>
              </w:rPr>
            </w:pPr>
          </w:p>
        </w:tc>
      </w:tr>
    </w:tbl>
    <w:p w14:paraId="0AB25924" w14:textId="5A7E2D23" w:rsidR="002866B4" w:rsidRDefault="002866B4" w:rsidP="001C7A3F">
      <w:pPr>
        <w:spacing w:line="360" w:lineRule="auto"/>
        <w:jc w:val="both"/>
        <w:rPr>
          <w:rFonts w:ascii="Times New Roman" w:hAnsi="Times New Roman" w:cs="Times New Roman"/>
        </w:rPr>
      </w:pPr>
    </w:p>
    <w:p w14:paraId="35967321" w14:textId="701231E7" w:rsidR="00294175" w:rsidRDefault="00193E8C" w:rsidP="001C7A3F">
      <w:pPr>
        <w:spacing w:line="360" w:lineRule="auto"/>
        <w:jc w:val="both"/>
        <w:rPr>
          <w:rFonts w:ascii="Times New Roman" w:hAnsi="Times New Roman" w:cs="Times New Roman"/>
        </w:rPr>
      </w:pPr>
      <w:r>
        <w:rPr>
          <w:rFonts w:ascii="Times New Roman" w:hAnsi="Times New Roman" w:cs="Times New Roman"/>
        </w:rPr>
        <w:t xml:space="preserve">Scale, M. </w:t>
      </w:r>
      <w:r w:rsidR="00442B6F">
        <w:rPr>
          <w:rFonts w:ascii="Times New Roman" w:hAnsi="Times New Roman" w:cs="Times New Roman"/>
        </w:rPr>
        <w:t xml:space="preserve">(2019) </w:t>
      </w:r>
    </w:p>
    <w:p w14:paraId="05823B13" w14:textId="7020F7A1" w:rsidR="00294175" w:rsidRDefault="00294175" w:rsidP="001C7A3F">
      <w:pPr>
        <w:spacing w:line="360" w:lineRule="auto"/>
        <w:jc w:val="both"/>
        <w:rPr>
          <w:rFonts w:ascii="Times New Roman" w:hAnsi="Times New Roman" w:cs="Times New Roman"/>
        </w:rPr>
      </w:pPr>
    </w:p>
    <w:p w14:paraId="3BC8D061" w14:textId="21EEDA81" w:rsidR="00294175" w:rsidRDefault="00294175" w:rsidP="001C7A3F">
      <w:pPr>
        <w:spacing w:line="360" w:lineRule="auto"/>
        <w:jc w:val="both"/>
        <w:rPr>
          <w:rFonts w:ascii="Times New Roman" w:hAnsi="Times New Roman" w:cs="Times New Roman"/>
        </w:rPr>
      </w:pPr>
    </w:p>
    <w:p w14:paraId="3D74D87C" w14:textId="6F443533" w:rsidR="00294175" w:rsidRDefault="000104A6" w:rsidP="001C7A3F">
      <w:pPr>
        <w:spacing w:line="360" w:lineRule="auto"/>
        <w:jc w:val="both"/>
        <w:rPr>
          <w:rFonts w:ascii="Times New Roman" w:hAnsi="Times New Roman" w:cs="Times New Roman"/>
        </w:rPr>
      </w:pPr>
      <w:r w:rsidRPr="002614C8">
        <w:rPr>
          <w:rFonts w:ascii="Times New Roman" w:hAnsi="Times New Roman" w:cs="Times New Roman"/>
          <w:highlight w:val="cyan"/>
        </w:rPr>
        <w:t>Curriculum Vitae</w:t>
      </w:r>
    </w:p>
    <w:p w14:paraId="1B124848" w14:textId="77777777" w:rsidR="009E308C" w:rsidRDefault="009E308C" w:rsidP="009E308C">
      <w:pPr>
        <w:shd w:val="clear" w:color="auto" w:fill="C1B895" w:themeFill="accent6" w:themeFillTint="99"/>
        <w:rPr>
          <w:rFonts w:ascii="Arial" w:hAnsi="Arial" w:cs="Arial"/>
          <w:b/>
          <w:bCs/>
          <w:sz w:val="28"/>
          <w:szCs w:val="28"/>
        </w:rPr>
      </w:pPr>
      <w:r>
        <w:rPr>
          <w:rFonts w:ascii="Arial" w:hAnsi="Arial" w:cs="Arial"/>
          <w:b/>
          <w:bCs/>
          <w:sz w:val="28"/>
          <w:szCs w:val="28"/>
        </w:rPr>
        <w:t>Miriam Scale</w:t>
      </w:r>
    </w:p>
    <w:p w14:paraId="276BA8B5" w14:textId="77777777" w:rsidR="009E308C" w:rsidRDefault="009E308C" w:rsidP="009E308C">
      <w:pPr>
        <w:shd w:val="clear" w:color="auto" w:fill="C1B895" w:themeFill="accent6" w:themeFillTint="99"/>
        <w:rPr>
          <w:rFonts w:ascii="Times New Roman" w:hAnsi="Times New Roman" w:cs="Times New Roman"/>
          <w:sz w:val="28"/>
          <w:szCs w:val="28"/>
        </w:rPr>
      </w:pPr>
      <w:r>
        <w:rPr>
          <w:rFonts w:ascii="Times New Roman" w:hAnsi="Times New Roman" w:cs="Times New Roman"/>
          <w:sz w:val="28"/>
          <w:szCs w:val="28"/>
        </w:rPr>
        <w:t>Email                                Location                            Telephone</w:t>
      </w:r>
    </w:p>
    <w:p w14:paraId="6833E438" w14:textId="77777777" w:rsidR="009E308C" w:rsidRDefault="009E308C" w:rsidP="009E308C">
      <w:pPr>
        <w:shd w:val="clear" w:color="auto" w:fill="C1B895" w:themeFill="accent6" w:themeFillTint="99"/>
        <w:rPr>
          <w:rFonts w:ascii="Times New Roman" w:hAnsi="Times New Roman" w:cs="Times New Roman"/>
        </w:rPr>
      </w:pPr>
      <w:hyperlink r:id="rId10" w:history="1">
        <w:r>
          <w:rPr>
            <w:rStyle w:val="Hyperlink"/>
            <w:rFonts w:ascii="Times New Roman" w:hAnsi="Times New Roman" w:cs="Times New Roman"/>
          </w:rPr>
          <w:t>miriamscale@yahoo.com</w:t>
        </w:r>
      </w:hyperlink>
      <w:r>
        <w:rPr>
          <w:rFonts w:ascii="Times New Roman" w:hAnsi="Times New Roman" w:cs="Times New Roman"/>
        </w:rPr>
        <w:t xml:space="preserve">             Pembrokeshire, Wales.                 01437760016</w:t>
      </w:r>
    </w:p>
    <w:p w14:paraId="29C72897" w14:textId="77777777" w:rsidR="009E308C" w:rsidRDefault="009E308C" w:rsidP="009E308C">
      <w:pPr>
        <w:ind w:left="720"/>
        <w:jc w:val="both"/>
        <w:rPr>
          <w:rFonts w:ascii="Times New Roman" w:hAnsi="Times New Roman" w:cs="Times New Roman"/>
        </w:rPr>
      </w:pPr>
    </w:p>
    <w:p w14:paraId="586CE014" w14:textId="77777777" w:rsidR="009E308C" w:rsidRDefault="009E308C" w:rsidP="009E308C">
      <w:pPr>
        <w:ind w:left="720"/>
        <w:jc w:val="both"/>
        <w:rPr>
          <w:rStyle w:val="Hyperlink"/>
          <w:color w:val="000000" w:themeColor="text1"/>
          <w:u w:val="none"/>
        </w:rPr>
      </w:pPr>
      <w:r>
        <w:rPr>
          <w:rStyle w:val="Hyperlink"/>
          <w:rFonts w:ascii="Times New Roman" w:hAnsi="Times New Roman" w:cs="Times New Roman"/>
          <w:color w:val="000000" w:themeColor="text1"/>
        </w:rPr>
        <w:t>A motivated, dedicated and experienced LSA wishing to fulfil career aspirations and become involved in leading the education of young children. To that end currently studying a BA Degree in early years education and care whilst working in a school and running a family as a single mother. Excels when working in a driven team and has experience of one to one work with children with significant learning barriers requiring dynamic decision making and creative problem solving and the ability to respond to needs and develop bespoke educational experiences.</w:t>
      </w:r>
    </w:p>
    <w:p w14:paraId="63DD3415" w14:textId="77777777" w:rsidR="009E308C" w:rsidRDefault="009E308C" w:rsidP="009E308C">
      <w:pPr>
        <w:jc w:val="both"/>
        <w:rPr>
          <w:rStyle w:val="Hyperlink"/>
          <w:rFonts w:ascii="Times New Roman" w:hAnsi="Times New Roman" w:cs="Times New Roman"/>
        </w:rPr>
      </w:pPr>
    </w:p>
    <w:p w14:paraId="3823FB25" w14:textId="77777777" w:rsidR="009E308C" w:rsidRDefault="009E308C" w:rsidP="009E308C">
      <w:pPr>
        <w:shd w:val="clear" w:color="auto" w:fill="C1B895" w:themeFill="accent6" w:themeFillTint="99"/>
        <w:jc w:val="both"/>
        <w:rPr>
          <w:b/>
          <w:bCs/>
        </w:rPr>
      </w:pPr>
      <w:r>
        <w:rPr>
          <w:rFonts w:ascii="Times New Roman" w:hAnsi="Times New Roman" w:cs="Times New Roman"/>
          <w:b/>
          <w:bCs/>
        </w:rPr>
        <w:t>Employment History</w:t>
      </w:r>
    </w:p>
    <w:p w14:paraId="57669B66"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Learning support assistant.</w:t>
      </w:r>
      <w:r>
        <w:rPr>
          <w:rFonts w:ascii="Times New Roman" w:hAnsi="Times New Roman" w:cs="Times New Roman"/>
        </w:rPr>
        <w:t xml:space="preserve">   St Marks V.A. school   June 2011-Present</w:t>
      </w:r>
    </w:p>
    <w:p w14:paraId="1664738C" w14:textId="77777777" w:rsidR="009E308C" w:rsidRDefault="009E308C" w:rsidP="009E308C">
      <w:pPr>
        <w:pStyle w:val="ListParagraph"/>
        <w:numPr>
          <w:ilvl w:val="0"/>
          <w:numId w:val="2"/>
        </w:numPr>
        <w:jc w:val="both"/>
        <w:rPr>
          <w:rFonts w:ascii="Times New Roman" w:hAnsi="Times New Roman" w:cs="Times New Roman"/>
        </w:rPr>
      </w:pPr>
      <w:r>
        <w:rPr>
          <w:rFonts w:ascii="Times New Roman" w:hAnsi="Times New Roman" w:cs="Times New Roman"/>
        </w:rPr>
        <w:t>Empathetically assisted children with learning difficulties in their access to education ensuring inclusivity.</w:t>
      </w:r>
    </w:p>
    <w:p w14:paraId="26B16D05" w14:textId="77777777" w:rsidR="009E308C" w:rsidRDefault="009E308C" w:rsidP="009E308C">
      <w:pPr>
        <w:pStyle w:val="ListParagraph"/>
        <w:numPr>
          <w:ilvl w:val="0"/>
          <w:numId w:val="2"/>
        </w:numPr>
        <w:jc w:val="both"/>
        <w:rPr>
          <w:rFonts w:ascii="Times New Roman" w:hAnsi="Times New Roman" w:cs="Times New Roman"/>
        </w:rPr>
      </w:pPr>
      <w:r>
        <w:rPr>
          <w:rFonts w:ascii="Times New Roman" w:hAnsi="Times New Roman" w:cs="Times New Roman"/>
        </w:rPr>
        <w:t xml:space="preserve">Able to tailor communication either with children, from simple sign language to enhance understanding to professional discussions with colleagues. </w:t>
      </w:r>
    </w:p>
    <w:p w14:paraId="7FB02444" w14:textId="77777777" w:rsidR="009E308C" w:rsidRDefault="009E308C" w:rsidP="009E308C">
      <w:pPr>
        <w:pStyle w:val="ListParagraph"/>
        <w:numPr>
          <w:ilvl w:val="0"/>
          <w:numId w:val="2"/>
        </w:numPr>
        <w:jc w:val="both"/>
        <w:rPr>
          <w:rFonts w:ascii="Times New Roman" w:hAnsi="Times New Roman" w:cs="Times New Roman"/>
        </w:rPr>
      </w:pPr>
      <w:r>
        <w:rPr>
          <w:rFonts w:ascii="Times New Roman" w:hAnsi="Times New Roman" w:cs="Times New Roman"/>
        </w:rPr>
        <w:t xml:space="preserve">Taken charge of the </w:t>
      </w:r>
      <w:commentRangeStart w:id="6"/>
      <w:r>
        <w:rPr>
          <w:rFonts w:ascii="Times New Roman" w:hAnsi="Times New Roman" w:cs="Times New Roman"/>
        </w:rPr>
        <w:t>organisation of activities requiring the making and preparation of resources and differentiation of resources according to need</w:t>
      </w:r>
      <w:commentRangeEnd w:id="6"/>
      <w:r w:rsidR="00402A98">
        <w:rPr>
          <w:rStyle w:val="CommentReference"/>
          <w:rFonts w:eastAsiaTheme="minorEastAsia"/>
        </w:rPr>
        <w:commentReference w:id="6"/>
      </w:r>
      <w:r>
        <w:rPr>
          <w:rFonts w:ascii="Times New Roman" w:hAnsi="Times New Roman" w:cs="Times New Roman"/>
        </w:rPr>
        <w:t xml:space="preserve">. Being able to ensure stimulating activities readily available in </w:t>
      </w:r>
      <w:proofErr w:type="gramStart"/>
      <w:r>
        <w:rPr>
          <w:rFonts w:ascii="Times New Roman" w:hAnsi="Times New Roman" w:cs="Times New Roman"/>
        </w:rPr>
        <w:t>sufficient number</w:t>
      </w:r>
      <w:proofErr w:type="gramEnd"/>
      <w:r>
        <w:rPr>
          <w:rFonts w:ascii="Times New Roman" w:hAnsi="Times New Roman" w:cs="Times New Roman"/>
        </w:rPr>
        <w:t xml:space="preserve"> to ensure engagement of easily disengaged pupils.</w:t>
      </w:r>
    </w:p>
    <w:p w14:paraId="236C4189" w14:textId="77777777" w:rsidR="009E308C" w:rsidRDefault="009E308C" w:rsidP="009E308C">
      <w:pPr>
        <w:pStyle w:val="ListParagraph"/>
        <w:numPr>
          <w:ilvl w:val="0"/>
          <w:numId w:val="2"/>
        </w:numPr>
        <w:jc w:val="both"/>
        <w:rPr>
          <w:rFonts w:ascii="Times New Roman" w:hAnsi="Times New Roman" w:cs="Times New Roman"/>
        </w:rPr>
      </w:pPr>
      <w:commentRangeStart w:id="7"/>
      <w:r>
        <w:rPr>
          <w:rFonts w:ascii="Times New Roman" w:hAnsi="Times New Roman" w:cs="Times New Roman"/>
        </w:rPr>
        <w:t>Taken part in several trainings including Team Teach training, Foundation Phase training, ICT training and Numicon assessment training to enhance skill levels within the role.</w:t>
      </w:r>
      <w:commentRangeEnd w:id="7"/>
      <w:r w:rsidR="00D52CDC">
        <w:rPr>
          <w:rStyle w:val="CommentReference"/>
          <w:rFonts w:eastAsiaTheme="minorEastAsia"/>
        </w:rPr>
        <w:commentReference w:id="7"/>
      </w:r>
    </w:p>
    <w:p w14:paraId="0B1AEFED"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Full time homemaker and mother</w:t>
      </w:r>
      <w:r>
        <w:rPr>
          <w:rFonts w:ascii="Times New Roman" w:hAnsi="Times New Roman" w:cs="Times New Roman"/>
        </w:rPr>
        <w:t xml:space="preserve"> 2008-2011 </w:t>
      </w:r>
    </w:p>
    <w:p w14:paraId="237311B2" w14:textId="77777777" w:rsidR="009E308C" w:rsidRDefault="009E308C" w:rsidP="009E308C">
      <w:pPr>
        <w:pStyle w:val="ListParagraph"/>
        <w:numPr>
          <w:ilvl w:val="0"/>
          <w:numId w:val="3"/>
        </w:numPr>
        <w:jc w:val="both"/>
        <w:rPr>
          <w:rFonts w:ascii="Times New Roman" w:hAnsi="Times New Roman" w:cs="Times New Roman"/>
        </w:rPr>
      </w:pPr>
      <w:commentRangeStart w:id="8"/>
      <w:r>
        <w:rPr>
          <w:rFonts w:ascii="Times New Roman" w:hAnsi="Times New Roman" w:cs="Times New Roman"/>
        </w:rPr>
        <w:t>Raised a family and coordinated family life</w:t>
      </w:r>
      <w:commentRangeEnd w:id="8"/>
      <w:r w:rsidR="003931A3">
        <w:rPr>
          <w:rStyle w:val="CommentReference"/>
          <w:rFonts w:eastAsiaTheme="minorEastAsia"/>
        </w:rPr>
        <w:commentReference w:id="8"/>
      </w:r>
      <w:r>
        <w:rPr>
          <w:rFonts w:ascii="Times New Roman" w:hAnsi="Times New Roman" w:cs="Times New Roman"/>
        </w:rPr>
        <w:t>,</w:t>
      </w:r>
    </w:p>
    <w:p w14:paraId="107A8ECB" w14:textId="77777777" w:rsidR="009E308C" w:rsidRDefault="009E308C" w:rsidP="009E308C">
      <w:pPr>
        <w:pStyle w:val="ListParagraph"/>
        <w:numPr>
          <w:ilvl w:val="0"/>
          <w:numId w:val="3"/>
        </w:numPr>
        <w:jc w:val="both"/>
        <w:rPr>
          <w:rFonts w:ascii="Times New Roman" w:hAnsi="Times New Roman" w:cs="Times New Roman"/>
        </w:rPr>
      </w:pPr>
      <w:r>
        <w:rPr>
          <w:rFonts w:ascii="Times New Roman" w:hAnsi="Times New Roman" w:cs="Times New Roman"/>
        </w:rPr>
        <w:t>Budgeting family resources.</w:t>
      </w:r>
    </w:p>
    <w:p w14:paraId="48C4ACE8" w14:textId="77777777" w:rsidR="009E308C" w:rsidRDefault="009E308C" w:rsidP="009E308C">
      <w:pPr>
        <w:pStyle w:val="ListParagraph"/>
        <w:numPr>
          <w:ilvl w:val="0"/>
          <w:numId w:val="4"/>
        </w:numPr>
        <w:jc w:val="both"/>
        <w:rPr>
          <w:rFonts w:ascii="Times New Roman" w:hAnsi="Times New Roman" w:cs="Times New Roman"/>
        </w:rPr>
      </w:pPr>
      <w:r>
        <w:rPr>
          <w:rFonts w:ascii="Times New Roman" w:hAnsi="Times New Roman" w:cs="Times New Roman"/>
        </w:rPr>
        <w:lastRenderedPageBreak/>
        <w:t>Deploying conflict resolution within a family setting to maintain good order and happy home life.</w:t>
      </w:r>
    </w:p>
    <w:p w14:paraId="3C2A0BBC" w14:textId="77777777" w:rsidR="009E308C" w:rsidRDefault="009E308C" w:rsidP="009E308C">
      <w:pPr>
        <w:pStyle w:val="ListParagraph"/>
        <w:numPr>
          <w:ilvl w:val="0"/>
          <w:numId w:val="4"/>
        </w:numPr>
        <w:jc w:val="both"/>
        <w:rPr>
          <w:rFonts w:ascii="Times New Roman" w:hAnsi="Times New Roman" w:cs="Times New Roman"/>
        </w:rPr>
      </w:pPr>
      <w:r>
        <w:rPr>
          <w:rFonts w:ascii="Times New Roman" w:hAnsi="Times New Roman" w:cs="Times New Roman"/>
        </w:rPr>
        <w:t>Confidently facing life challenges including nursing children through debilitating injury and recovery.</w:t>
      </w:r>
    </w:p>
    <w:p w14:paraId="341101C4" w14:textId="77777777" w:rsidR="009E308C" w:rsidRDefault="009E308C" w:rsidP="009E308C">
      <w:pPr>
        <w:pStyle w:val="ListParagraph"/>
        <w:numPr>
          <w:ilvl w:val="0"/>
          <w:numId w:val="4"/>
        </w:numPr>
        <w:jc w:val="both"/>
        <w:rPr>
          <w:rFonts w:ascii="Times New Roman" w:hAnsi="Times New Roman" w:cs="Times New Roman"/>
        </w:rPr>
      </w:pPr>
      <w:r>
        <w:rPr>
          <w:rFonts w:ascii="Times New Roman" w:hAnsi="Times New Roman" w:cs="Times New Roman"/>
        </w:rPr>
        <w:t>Motivating family members to engage with their education when that is very challenging for them.</w:t>
      </w:r>
    </w:p>
    <w:p w14:paraId="0B7D8736"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Learning support assistant</w:t>
      </w:r>
      <w:r>
        <w:rPr>
          <w:rFonts w:ascii="Times New Roman" w:hAnsi="Times New Roman" w:cs="Times New Roman"/>
        </w:rPr>
        <w:t xml:space="preserve">    Tasker millward school     Sept2007-May 2008</w:t>
      </w:r>
    </w:p>
    <w:p w14:paraId="69B8CF46" w14:textId="77777777" w:rsidR="009E308C" w:rsidRDefault="009E308C" w:rsidP="009E308C">
      <w:pPr>
        <w:ind w:left="720"/>
        <w:jc w:val="both"/>
        <w:rPr>
          <w:rFonts w:ascii="Times New Roman" w:hAnsi="Times New Roman" w:cs="Times New Roman"/>
        </w:rPr>
      </w:pPr>
      <w:r>
        <w:rPr>
          <w:rFonts w:ascii="Times New Roman" w:hAnsi="Times New Roman" w:cs="Times New Roman"/>
        </w:rPr>
        <w:t xml:space="preserve">                                                  St Marks V.A. school</w:t>
      </w:r>
    </w:p>
    <w:p w14:paraId="71F49428" w14:textId="77777777" w:rsidR="009E308C" w:rsidRDefault="009E308C" w:rsidP="009E308C">
      <w:pPr>
        <w:pStyle w:val="ListParagraph"/>
        <w:numPr>
          <w:ilvl w:val="0"/>
          <w:numId w:val="5"/>
        </w:numPr>
        <w:jc w:val="both"/>
        <w:rPr>
          <w:rFonts w:ascii="Times New Roman" w:hAnsi="Times New Roman" w:cs="Times New Roman"/>
        </w:rPr>
      </w:pPr>
      <w:r>
        <w:rPr>
          <w:rFonts w:ascii="Times New Roman" w:hAnsi="Times New Roman" w:cs="Times New Roman"/>
        </w:rPr>
        <w:t>Assisted the acquisition of English as a second language for 3 pupils on a one to one basis.</w:t>
      </w:r>
    </w:p>
    <w:p w14:paraId="4EE4B9AB"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Sales Assistant</w:t>
      </w:r>
      <w:r>
        <w:rPr>
          <w:rFonts w:ascii="Times New Roman" w:hAnsi="Times New Roman" w:cs="Times New Roman"/>
        </w:rPr>
        <w:t xml:space="preserve">                       Spar, Merlin’s bridge        March 1999-Dec 2007</w:t>
      </w:r>
    </w:p>
    <w:p w14:paraId="37B3A7C5" w14:textId="77777777" w:rsidR="009E308C" w:rsidRDefault="009E308C" w:rsidP="009E308C">
      <w:pPr>
        <w:ind w:left="720"/>
        <w:jc w:val="both"/>
        <w:rPr>
          <w:rFonts w:ascii="Times New Roman" w:hAnsi="Times New Roman" w:cs="Times New Roman"/>
        </w:rPr>
      </w:pPr>
      <w:r>
        <w:rPr>
          <w:rFonts w:ascii="Times New Roman" w:hAnsi="Times New Roman" w:cs="Times New Roman"/>
        </w:rPr>
        <w:t xml:space="preserve">                                                Focus DIY</w:t>
      </w:r>
    </w:p>
    <w:p w14:paraId="0237F175" w14:textId="77777777" w:rsidR="009E308C" w:rsidRDefault="009E308C" w:rsidP="009E308C">
      <w:pPr>
        <w:pStyle w:val="ListParagraph"/>
        <w:numPr>
          <w:ilvl w:val="0"/>
          <w:numId w:val="5"/>
        </w:numPr>
        <w:jc w:val="both"/>
        <w:rPr>
          <w:rFonts w:ascii="Times New Roman" w:hAnsi="Times New Roman" w:cs="Times New Roman"/>
        </w:rPr>
      </w:pPr>
      <w:r>
        <w:rPr>
          <w:rFonts w:ascii="Times New Roman" w:hAnsi="Times New Roman" w:cs="Times New Roman"/>
        </w:rPr>
        <w:t>Employed diplomacy in dealing with customer complaints.</w:t>
      </w:r>
    </w:p>
    <w:p w14:paraId="3736D485" w14:textId="77777777" w:rsidR="009E308C" w:rsidRDefault="009E308C" w:rsidP="009E308C">
      <w:pPr>
        <w:pStyle w:val="ListParagraph"/>
        <w:numPr>
          <w:ilvl w:val="0"/>
          <w:numId w:val="5"/>
        </w:numPr>
        <w:jc w:val="both"/>
        <w:rPr>
          <w:rFonts w:ascii="Times New Roman" w:hAnsi="Times New Roman" w:cs="Times New Roman"/>
        </w:rPr>
      </w:pPr>
      <w:commentRangeStart w:id="9"/>
      <w:r>
        <w:rPr>
          <w:rFonts w:ascii="Times New Roman" w:hAnsi="Times New Roman" w:cs="Times New Roman"/>
        </w:rPr>
        <w:t>Placed and kept track of customer orders.</w:t>
      </w:r>
      <w:commentRangeEnd w:id="9"/>
      <w:r w:rsidR="003E018E">
        <w:rPr>
          <w:rStyle w:val="CommentReference"/>
          <w:rFonts w:eastAsiaTheme="minorEastAsia"/>
        </w:rPr>
        <w:commentReference w:id="9"/>
      </w:r>
    </w:p>
    <w:p w14:paraId="4D83C2F1" w14:textId="77777777" w:rsidR="009E308C" w:rsidRDefault="009E308C" w:rsidP="009E308C">
      <w:pPr>
        <w:pStyle w:val="ListParagraph"/>
        <w:numPr>
          <w:ilvl w:val="0"/>
          <w:numId w:val="5"/>
        </w:numPr>
        <w:jc w:val="both"/>
        <w:rPr>
          <w:rFonts w:ascii="Times New Roman" w:hAnsi="Times New Roman" w:cs="Times New Roman"/>
        </w:rPr>
      </w:pPr>
      <w:r>
        <w:rPr>
          <w:rFonts w:ascii="Times New Roman" w:hAnsi="Times New Roman" w:cs="Times New Roman"/>
        </w:rPr>
        <w:t>Worked within a large team, liaising with a variety of people in differing roles.</w:t>
      </w:r>
    </w:p>
    <w:p w14:paraId="52DA731D"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Cleaner</w:t>
      </w:r>
      <w:r>
        <w:rPr>
          <w:rFonts w:ascii="Times New Roman" w:hAnsi="Times New Roman" w:cs="Times New Roman"/>
        </w:rPr>
        <w:t xml:space="preserve">                                  Woolworths                    Aug 1998- May 2000</w:t>
      </w:r>
    </w:p>
    <w:p w14:paraId="217EF807" w14:textId="77777777" w:rsidR="009E308C" w:rsidRDefault="009E308C" w:rsidP="009E308C">
      <w:pPr>
        <w:ind w:left="720"/>
        <w:jc w:val="both"/>
        <w:rPr>
          <w:rFonts w:ascii="Times New Roman" w:hAnsi="Times New Roman" w:cs="Times New Roman"/>
        </w:rPr>
      </w:pPr>
      <w:r>
        <w:rPr>
          <w:rFonts w:ascii="Times New Roman" w:hAnsi="Times New Roman" w:cs="Times New Roman"/>
        </w:rPr>
        <w:t xml:space="preserve">                                                BT Building</w:t>
      </w:r>
    </w:p>
    <w:p w14:paraId="1EFDEBE1" w14:textId="77777777" w:rsidR="009E308C" w:rsidRDefault="009E308C" w:rsidP="009E308C">
      <w:pPr>
        <w:ind w:left="720"/>
        <w:jc w:val="both"/>
        <w:rPr>
          <w:rFonts w:ascii="Times New Roman" w:hAnsi="Times New Roman" w:cs="Times New Roman"/>
        </w:rPr>
      </w:pPr>
      <w:r>
        <w:rPr>
          <w:rFonts w:ascii="Times New Roman" w:hAnsi="Times New Roman" w:cs="Times New Roman"/>
        </w:rPr>
        <w:t xml:space="preserve">                                                Pembrokeshire college </w:t>
      </w:r>
    </w:p>
    <w:p w14:paraId="0E4EC738" w14:textId="77777777" w:rsidR="009E308C" w:rsidRDefault="009E308C" w:rsidP="009E308C">
      <w:pPr>
        <w:pStyle w:val="ListParagraph"/>
        <w:numPr>
          <w:ilvl w:val="0"/>
          <w:numId w:val="6"/>
        </w:numPr>
        <w:jc w:val="both"/>
        <w:rPr>
          <w:rFonts w:ascii="Times New Roman" w:hAnsi="Times New Roman" w:cs="Times New Roman"/>
        </w:rPr>
      </w:pPr>
      <w:r>
        <w:rPr>
          <w:rFonts w:ascii="Times New Roman" w:hAnsi="Times New Roman" w:cs="Times New Roman"/>
        </w:rPr>
        <w:t>Attentive to detail to maintain hygiene.</w:t>
      </w:r>
    </w:p>
    <w:p w14:paraId="7F3D76D2" w14:textId="77777777" w:rsidR="009E308C" w:rsidRDefault="009E308C" w:rsidP="009E308C">
      <w:pPr>
        <w:pStyle w:val="ListParagraph"/>
        <w:numPr>
          <w:ilvl w:val="0"/>
          <w:numId w:val="6"/>
        </w:numPr>
        <w:jc w:val="both"/>
        <w:rPr>
          <w:rFonts w:ascii="Times New Roman" w:hAnsi="Times New Roman" w:cs="Times New Roman"/>
        </w:rPr>
      </w:pPr>
      <w:r>
        <w:rPr>
          <w:rFonts w:ascii="Times New Roman" w:hAnsi="Times New Roman" w:cs="Times New Roman"/>
        </w:rPr>
        <w:t>Time management to ensure consistent levels of cleanliness.</w:t>
      </w:r>
    </w:p>
    <w:p w14:paraId="7404616E"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Customer Advisor</w:t>
      </w:r>
      <w:r>
        <w:rPr>
          <w:rFonts w:ascii="Times New Roman" w:hAnsi="Times New Roman" w:cs="Times New Roman"/>
        </w:rPr>
        <w:t xml:space="preserve">                Focus DIY                     1993-1996</w:t>
      </w:r>
    </w:p>
    <w:p w14:paraId="671A9EA3" w14:textId="77777777" w:rsidR="009E308C" w:rsidRDefault="009E308C" w:rsidP="009E308C">
      <w:pPr>
        <w:ind w:left="720"/>
        <w:jc w:val="both"/>
        <w:rPr>
          <w:rFonts w:ascii="Times New Roman" w:hAnsi="Times New Roman" w:cs="Times New Roman"/>
        </w:rPr>
      </w:pPr>
      <w:r>
        <w:rPr>
          <w:rFonts w:ascii="Times New Roman" w:hAnsi="Times New Roman" w:cs="Times New Roman"/>
          <w:b/>
          <w:bCs/>
        </w:rPr>
        <w:t>Lifeguard</w:t>
      </w:r>
      <w:r>
        <w:rPr>
          <w:rFonts w:ascii="Times New Roman" w:hAnsi="Times New Roman" w:cs="Times New Roman"/>
        </w:rPr>
        <w:t xml:space="preserve">                             Narberth Swimming Pool 1991-1993</w:t>
      </w:r>
    </w:p>
    <w:p w14:paraId="0344BFCA" w14:textId="77777777" w:rsidR="009E308C" w:rsidRDefault="009E308C" w:rsidP="009E308C">
      <w:pPr>
        <w:pStyle w:val="ListParagraph"/>
        <w:numPr>
          <w:ilvl w:val="0"/>
          <w:numId w:val="7"/>
        </w:numPr>
        <w:jc w:val="both"/>
        <w:rPr>
          <w:rFonts w:ascii="Times New Roman" w:hAnsi="Times New Roman" w:cs="Times New Roman"/>
        </w:rPr>
      </w:pPr>
      <w:r>
        <w:rPr>
          <w:rFonts w:ascii="Times New Roman" w:hAnsi="Times New Roman" w:cs="Times New Roman"/>
        </w:rPr>
        <w:t>Confidently advised customers on behaviours in order to ensure safety.</w:t>
      </w:r>
    </w:p>
    <w:p w14:paraId="7F7E636C" w14:textId="77777777" w:rsidR="009E308C" w:rsidRDefault="009E308C" w:rsidP="009E308C">
      <w:pPr>
        <w:pStyle w:val="ListParagraph"/>
        <w:numPr>
          <w:ilvl w:val="0"/>
          <w:numId w:val="7"/>
        </w:numPr>
        <w:jc w:val="both"/>
        <w:rPr>
          <w:rFonts w:ascii="Times New Roman" w:hAnsi="Times New Roman" w:cs="Times New Roman"/>
        </w:rPr>
      </w:pPr>
      <w:r>
        <w:rPr>
          <w:rFonts w:ascii="Times New Roman" w:hAnsi="Times New Roman" w:cs="Times New Roman"/>
        </w:rPr>
        <w:t>Actively sought training to ensure up to date skills.</w:t>
      </w:r>
    </w:p>
    <w:p w14:paraId="2EB92B89" w14:textId="77777777" w:rsidR="009E308C" w:rsidRDefault="009E308C" w:rsidP="009E308C">
      <w:pPr>
        <w:shd w:val="clear" w:color="auto" w:fill="C1B895" w:themeFill="accent6" w:themeFillTint="99"/>
        <w:jc w:val="both"/>
        <w:rPr>
          <w:rFonts w:ascii="Times New Roman" w:hAnsi="Times New Roman" w:cs="Times New Roman"/>
          <w:b/>
          <w:bCs/>
        </w:rPr>
      </w:pPr>
      <w:r>
        <w:rPr>
          <w:rFonts w:ascii="Times New Roman" w:hAnsi="Times New Roman" w:cs="Times New Roman"/>
          <w:b/>
          <w:bCs/>
        </w:rPr>
        <w:t>Education History and training.</w:t>
      </w:r>
    </w:p>
    <w:p w14:paraId="10C7F692" w14:textId="77777777" w:rsidR="009E308C" w:rsidRDefault="009E308C" w:rsidP="009E308C">
      <w:pPr>
        <w:ind w:left="720"/>
        <w:jc w:val="both"/>
        <w:rPr>
          <w:rFonts w:ascii="Times New Roman" w:hAnsi="Times New Roman" w:cs="Times New Roman"/>
        </w:rPr>
      </w:pPr>
      <w:commentRangeStart w:id="10"/>
      <w:r>
        <w:rPr>
          <w:rFonts w:ascii="Times New Roman" w:hAnsi="Times New Roman" w:cs="Times New Roman"/>
        </w:rPr>
        <w:t xml:space="preserve">Currently completing a degree in early years education and care. </w:t>
      </w:r>
      <w:commentRangeEnd w:id="10"/>
      <w:r w:rsidR="002F51C3">
        <w:rPr>
          <w:rStyle w:val="CommentReference"/>
        </w:rPr>
        <w:commentReference w:id="10"/>
      </w:r>
      <w:r>
        <w:rPr>
          <w:rFonts w:ascii="Times New Roman" w:hAnsi="Times New Roman" w:cs="Times New Roman"/>
        </w:rPr>
        <w:t>(complete in July 2020)</w:t>
      </w:r>
    </w:p>
    <w:p w14:paraId="624B03AC" w14:textId="77777777" w:rsidR="009E308C" w:rsidRDefault="009E308C" w:rsidP="009E308C">
      <w:pPr>
        <w:ind w:left="720"/>
        <w:jc w:val="both"/>
        <w:rPr>
          <w:rFonts w:ascii="Times New Roman" w:hAnsi="Times New Roman" w:cs="Times New Roman"/>
        </w:rPr>
      </w:pPr>
      <w:r>
        <w:rPr>
          <w:rFonts w:ascii="Times New Roman" w:hAnsi="Times New Roman" w:cs="Times New Roman"/>
        </w:rPr>
        <w:t xml:space="preserve">Attended Sir Thomas </w:t>
      </w:r>
      <w:proofErr w:type="spellStart"/>
      <w:r>
        <w:rPr>
          <w:rFonts w:ascii="Times New Roman" w:hAnsi="Times New Roman" w:cs="Times New Roman"/>
        </w:rPr>
        <w:t>Picton</w:t>
      </w:r>
      <w:proofErr w:type="spellEnd"/>
      <w:r>
        <w:rPr>
          <w:rFonts w:ascii="Times New Roman" w:hAnsi="Times New Roman" w:cs="Times New Roman"/>
        </w:rPr>
        <w:t xml:space="preserve"> School and achieved 8 GCSE’s including English, Welsh, Maths, and Science. (1991)</w:t>
      </w:r>
    </w:p>
    <w:p w14:paraId="72D8C602" w14:textId="77777777" w:rsidR="009E308C" w:rsidRDefault="009E308C" w:rsidP="009E308C">
      <w:pPr>
        <w:ind w:left="720"/>
        <w:jc w:val="both"/>
        <w:rPr>
          <w:rFonts w:ascii="Times New Roman" w:hAnsi="Times New Roman" w:cs="Times New Roman"/>
        </w:rPr>
      </w:pPr>
      <w:r>
        <w:rPr>
          <w:rFonts w:ascii="Times New Roman" w:hAnsi="Times New Roman" w:cs="Times New Roman"/>
        </w:rPr>
        <w:t>Achieved 2 A levels, Art and English (1993)</w:t>
      </w:r>
    </w:p>
    <w:p w14:paraId="0131237B" w14:textId="77777777" w:rsidR="009E308C" w:rsidRDefault="009E308C" w:rsidP="009E308C">
      <w:pPr>
        <w:ind w:left="720"/>
        <w:jc w:val="both"/>
        <w:rPr>
          <w:rFonts w:ascii="Times New Roman" w:hAnsi="Times New Roman" w:cs="Times New Roman"/>
        </w:rPr>
      </w:pPr>
      <w:r>
        <w:rPr>
          <w:rFonts w:ascii="Times New Roman" w:hAnsi="Times New Roman" w:cs="Times New Roman"/>
        </w:rPr>
        <w:t>Attended Carmarthen College of Art and Design achieved Foundation Diploma in Art and Design. (1993-1994)</w:t>
      </w:r>
    </w:p>
    <w:p w14:paraId="552AD6C3" w14:textId="77777777" w:rsidR="009E308C" w:rsidRDefault="009E308C" w:rsidP="009E308C">
      <w:pPr>
        <w:ind w:left="720"/>
        <w:jc w:val="both"/>
        <w:rPr>
          <w:rFonts w:ascii="Times New Roman" w:hAnsi="Times New Roman" w:cs="Times New Roman"/>
        </w:rPr>
      </w:pPr>
      <w:r>
        <w:rPr>
          <w:rFonts w:ascii="Times New Roman" w:hAnsi="Times New Roman" w:cs="Times New Roman"/>
        </w:rPr>
        <w:t>Level two NVQ teaching Assistant, Pembrokeshire college.</w:t>
      </w:r>
    </w:p>
    <w:p w14:paraId="677DCFB4" w14:textId="77777777" w:rsidR="009E308C" w:rsidRDefault="009E308C" w:rsidP="009E308C">
      <w:pPr>
        <w:shd w:val="clear" w:color="auto" w:fill="C1B895" w:themeFill="accent6" w:themeFillTint="99"/>
        <w:jc w:val="both"/>
        <w:rPr>
          <w:rFonts w:ascii="Times New Roman" w:hAnsi="Times New Roman" w:cs="Times New Roman"/>
          <w:b/>
          <w:bCs/>
        </w:rPr>
      </w:pPr>
      <w:r>
        <w:rPr>
          <w:rFonts w:ascii="Times New Roman" w:hAnsi="Times New Roman" w:cs="Times New Roman"/>
          <w:b/>
          <w:bCs/>
        </w:rPr>
        <w:t>Additional Information</w:t>
      </w:r>
    </w:p>
    <w:p w14:paraId="60962207" w14:textId="77777777" w:rsidR="009E308C" w:rsidRDefault="009E308C" w:rsidP="009E308C">
      <w:pPr>
        <w:ind w:left="720"/>
        <w:jc w:val="both"/>
        <w:rPr>
          <w:rFonts w:ascii="Times New Roman" w:hAnsi="Times New Roman" w:cs="Times New Roman"/>
        </w:rPr>
      </w:pPr>
      <w:r>
        <w:rPr>
          <w:rFonts w:ascii="Times New Roman" w:hAnsi="Times New Roman" w:cs="Times New Roman"/>
        </w:rPr>
        <w:t>I hold a current driving license</w:t>
      </w:r>
    </w:p>
    <w:p w14:paraId="7AA4471F" w14:textId="77777777" w:rsidR="009E308C" w:rsidRDefault="009E308C" w:rsidP="009E308C">
      <w:pPr>
        <w:ind w:left="720"/>
        <w:jc w:val="both"/>
        <w:rPr>
          <w:rFonts w:ascii="Times New Roman" w:hAnsi="Times New Roman" w:cs="Times New Roman"/>
        </w:rPr>
      </w:pPr>
      <w:r>
        <w:rPr>
          <w:rFonts w:ascii="Times New Roman" w:hAnsi="Times New Roman" w:cs="Times New Roman"/>
        </w:rPr>
        <w:t>Hobbies and Interests</w:t>
      </w:r>
    </w:p>
    <w:p w14:paraId="0B4975A3" w14:textId="77777777" w:rsidR="009E308C" w:rsidRDefault="009E308C" w:rsidP="009E308C">
      <w:pPr>
        <w:ind w:left="720"/>
        <w:jc w:val="both"/>
        <w:rPr>
          <w:rFonts w:ascii="Times New Roman" w:hAnsi="Times New Roman" w:cs="Times New Roman"/>
        </w:rPr>
      </w:pPr>
      <w:r>
        <w:rPr>
          <w:rFonts w:ascii="Times New Roman" w:hAnsi="Times New Roman" w:cs="Times New Roman"/>
        </w:rPr>
        <w:t xml:space="preserve">Passionate about painting and drawing in spare time.   </w:t>
      </w:r>
    </w:p>
    <w:p w14:paraId="1C32ADFB" w14:textId="77777777" w:rsidR="009E308C" w:rsidRDefault="009E308C" w:rsidP="009E308C"/>
    <w:p w14:paraId="5F493FC3" w14:textId="77777777" w:rsidR="009E308C" w:rsidRDefault="009E308C" w:rsidP="009E308C"/>
    <w:p w14:paraId="182003EB" w14:textId="77777777" w:rsidR="009E308C" w:rsidRDefault="009E308C" w:rsidP="009E308C"/>
    <w:p w14:paraId="1F430D50" w14:textId="77777777" w:rsidR="009E308C" w:rsidRDefault="009E308C" w:rsidP="009E308C"/>
    <w:p w14:paraId="45EA358D" w14:textId="77777777" w:rsidR="00FA09FC" w:rsidRDefault="00FA09FC" w:rsidP="00FA09FC">
      <w:pPr>
        <w:rPr>
          <w:sz w:val="24"/>
          <w:szCs w:val="24"/>
        </w:rPr>
      </w:pPr>
    </w:p>
    <w:p w14:paraId="45152C54" w14:textId="77777777" w:rsidR="00FA09FC" w:rsidRDefault="00FA09FC" w:rsidP="00FA09FC">
      <w:pPr>
        <w:rPr>
          <w:sz w:val="24"/>
          <w:szCs w:val="24"/>
        </w:rPr>
      </w:pPr>
      <w:r w:rsidRPr="00352FFC">
        <w:rPr>
          <w:sz w:val="24"/>
          <w:szCs w:val="24"/>
        </w:rPr>
        <w:t xml:space="preserve">For each of the </w:t>
      </w:r>
      <w:r>
        <w:rPr>
          <w:sz w:val="24"/>
          <w:szCs w:val="24"/>
        </w:rPr>
        <w:t xml:space="preserve">capabilities below ask </w:t>
      </w:r>
      <w:proofErr w:type="gramStart"/>
      <w:r>
        <w:rPr>
          <w:sz w:val="24"/>
          <w:szCs w:val="24"/>
        </w:rPr>
        <w:t>yourself;</w:t>
      </w:r>
      <w:proofErr w:type="gramEnd"/>
    </w:p>
    <w:p w14:paraId="58525EA4" w14:textId="77777777" w:rsidR="00FA09FC" w:rsidRDefault="00FA09FC" w:rsidP="00FA09FC">
      <w:pPr>
        <w:pStyle w:val="ListParagraph"/>
        <w:numPr>
          <w:ilvl w:val="0"/>
          <w:numId w:val="8"/>
        </w:numPr>
        <w:spacing w:after="200" w:line="276" w:lineRule="auto"/>
        <w:rPr>
          <w:sz w:val="24"/>
          <w:szCs w:val="24"/>
        </w:rPr>
      </w:pPr>
      <w:r>
        <w:rPr>
          <w:sz w:val="24"/>
          <w:szCs w:val="24"/>
        </w:rPr>
        <w:t>Have I ever demonstrated experience in doing this? How practised am I in this?</w:t>
      </w:r>
    </w:p>
    <w:p w14:paraId="6B05A865" w14:textId="77777777" w:rsidR="00FA09FC" w:rsidRDefault="00FA09FC" w:rsidP="00FA09FC">
      <w:pPr>
        <w:pStyle w:val="ListParagraph"/>
        <w:numPr>
          <w:ilvl w:val="0"/>
          <w:numId w:val="8"/>
        </w:numPr>
        <w:spacing w:after="200" w:line="276" w:lineRule="auto"/>
        <w:rPr>
          <w:sz w:val="24"/>
          <w:szCs w:val="24"/>
        </w:rPr>
      </w:pPr>
      <w:r>
        <w:rPr>
          <w:sz w:val="24"/>
          <w:szCs w:val="24"/>
        </w:rPr>
        <w:t>How capable am I? What example or evidence could I give of my capability?</w:t>
      </w:r>
    </w:p>
    <w:p w14:paraId="531A1D55" w14:textId="77777777" w:rsidR="00FA09FC" w:rsidRDefault="00FA09FC" w:rsidP="00FA09FC">
      <w:pPr>
        <w:pStyle w:val="ListParagraph"/>
        <w:numPr>
          <w:ilvl w:val="0"/>
          <w:numId w:val="8"/>
        </w:numPr>
        <w:spacing w:after="200" w:line="276" w:lineRule="auto"/>
        <w:rPr>
          <w:sz w:val="24"/>
          <w:szCs w:val="24"/>
        </w:rPr>
      </w:pPr>
      <w:r>
        <w:rPr>
          <w:sz w:val="24"/>
          <w:szCs w:val="24"/>
        </w:rPr>
        <w:t>How confident am I in my ability?</w:t>
      </w:r>
    </w:p>
    <w:p w14:paraId="2BE41C6C" w14:textId="77777777" w:rsidR="00FA09FC" w:rsidRDefault="00FA09FC" w:rsidP="00FA09FC">
      <w:pPr>
        <w:pStyle w:val="ListParagraph"/>
        <w:numPr>
          <w:ilvl w:val="0"/>
          <w:numId w:val="8"/>
        </w:numPr>
        <w:spacing w:after="200" w:line="276" w:lineRule="auto"/>
        <w:rPr>
          <w:sz w:val="24"/>
          <w:szCs w:val="24"/>
        </w:rPr>
      </w:pPr>
      <w:r>
        <w:rPr>
          <w:sz w:val="24"/>
          <w:szCs w:val="24"/>
        </w:rPr>
        <w:t xml:space="preserve">For each of the statements, assess your level of capability as </w:t>
      </w:r>
      <w:proofErr w:type="gramStart"/>
      <w:r>
        <w:rPr>
          <w:sz w:val="24"/>
          <w:szCs w:val="24"/>
        </w:rPr>
        <w:t>follows;</w:t>
      </w:r>
      <w:proofErr w:type="gramEnd"/>
    </w:p>
    <w:p w14:paraId="69232D34" w14:textId="77777777" w:rsidR="00FA09FC" w:rsidRDefault="00FA09FC" w:rsidP="00FA09FC">
      <w:pPr>
        <w:ind w:left="1440"/>
        <w:rPr>
          <w:sz w:val="24"/>
          <w:szCs w:val="24"/>
        </w:rPr>
      </w:pPr>
      <w:r>
        <w:rPr>
          <w:sz w:val="24"/>
          <w:szCs w:val="24"/>
        </w:rPr>
        <w:t>4 – I am highly capable in this, fully confident of my ability</w:t>
      </w:r>
    </w:p>
    <w:p w14:paraId="058A1928" w14:textId="77777777" w:rsidR="00FA09FC" w:rsidRDefault="00FA09FC" w:rsidP="00FA09FC">
      <w:pPr>
        <w:ind w:left="1440"/>
        <w:rPr>
          <w:sz w:val="24"/>
          <w:szCs w:val="24"/>
        </w:rPr>
      </w:pPr>
      <w:r>
        <w:rPr>
          <w:sz w:val="24"/>
          <w:szCs w:val="24"/>
        </w:rPr>
        <w:t>3 – I am quite capable with some successful experience which I could develop</w:t>
      </w:r>
    </w:p>
    <w:p w14:paraId="1DF3D146" w14:textId="77777777" w:rsidR="00FA09FC" w:rsidRDefault="00FA09FC" w:rsidP="00FA09FC">
      <w:pPr>
        <w:ind w:left="1440"/>
        <w:rPr>
          <w:sz w:val="24"/>
          <w:szCs w:val="24"/>
        </w:rPr>
      </w:pPr>
      <w:r>
        <w:rPr>
          <w:sz w:val="24"/>
          <w:szCs w:val="24"/>
        </w:rPr>
        <w:t>2 – I have quite limited capability and experience and would need quite a lot of practice to become competent.</w:t>
      </w:r>
    </w:p>
    <w:p w14:paraId="2DB037AF" w14:textId="77777777" w:rsidR="00FA09FC" w:rsidRDefault="00FA09FC" w:rsidP="00FA09FC">
      <w:pPr>
        <w:pStyle w:val="ListParagraph"/>
        <w:numPr>
          <w:ilvl w:val="0"/>
          <w:numId w:val="9"/>
        </w:numPr>
        <w:spacing w:after="200" w:line="276" w:lineRule="auto"/>
        <w:rPr>
          <w:sz w:val="24"/>
          <w:szCs w:val="24"/>
        </w:rPr>
      </w:pPr>
      <w:r>
        <w:rPr>
          <w:sz w:val="24"/>
          <w:szCs w:val="24"/>
        </w:rPr>
        <w:t>I have no experience of this and cannot claim capability, would need to develop this (but everyone needs to start somewhere!)</w:t>
      </w:r>
    </w:p>
    <w:p w14:paraId="5C54F277" w14:textId="77777777" w:rsidR="00FA09FC" w:rsidRDefault="00FA09FC" w:rsidP="00FA09FC">
      <w:pPr>
        <w:pStyle w:val="ListParagraph"/>
        <w:numPr>
          <w:ilvl w:val="0"/>
          <w:numId w:val="10"/>
        </w:numPr>
        <w:spacing w:after="200" w:line="276" w:lineRule="auto"/>
        <w:rPr>
          <w:sz w:val="24"/>
          <w:szCs w:val="24"/>
        </w:rPr>
      </w:pPr>
      <w:r>
        <w:rPr>
          <w:sz w:val="24"/>
          <w:szCs w:val="24"/>
        </w:rPr>
        <w:t>Write your score for each statement in the column on the right margin.</w:t>
      </w:r>
    </w:p>
    <w:tbl>
      <w:tblPr>
        <w:tblStyle w:val="TableGrid"/>
        <w:tblW w:w="10065" w:type="dxa"/>
        <w:tblInd w:w="-431" w:type="dxa"/>
        <w:tblLook w:val="04A0" w:firstRow="1" w:lastRow="0" w:firstColumn="1" w:lastColumn="0" w:noHBand="0" w:noVBand="1"/>
      </w:tblPr>
      <w:tblGrid>
        <w:gridCol w:w="1702"/>
        <w:gridCol w:w="7076"/>
        <w:gridCol w:w="1287"/>
      </w:tblGrid>
      <w:tr w:rsidR="00FA09FC" w14:paraId="0477EC9B" w14:textId="77777777" w:rsidTr="00393D0E">
        <w:tc>
          <w:tcPr>
            <w:tcW w:w="1702" w:type="dxa"/>
            <w:shd w:val="clear" w:color="auto" w:fill="D4ECA1" w:themeFill="accent1" w:themeFillTint="66"/>
          </w:tcPr>
          <w:p w14:paraId="41E69A6B" w14:textId="77777777" w:rsidR="00FA09FC" w:rsidRPr="00E15AC0" w:rsidRDefault="00FA09FC" w:rsidP="00393D0E">
            <w:pPr>
              <w:jc w:val="center"/>
              <w:rPr>
                <w:b/>
                <w:bCs/>
                <w:sz w:val="24"/>
                <w:szCs w:val="24"/>
              </w:rPr>
            </w:pPr>
            <w:r>
              <w:rPr>
                <w:b/>
                <w:bCs/>
                <w:sz w:val="24"/>
                <w:szCs w:val="24"/>
              </w:rPr>
              <w:t>Capability</w:t>
            </w:r>
          </w:p>
        </w:tc>
        <w:tc>
          <w:tcPr>
            <w:tcW w:w="7088" w:type="dxa"/>
            <w:shd w:val="clear" w:color="auto" w:fill="D4ECA1" w:themeFill="accent1" w:themeFillTint="66"/>
          </w:tcPr>
          <w:p w14:paraId="46BED6E2" w14:textId="77777777" w:rsidR="00FA09FC" w:rsidRPr="00E15AC0" w:rsidRDefault="00FA09FC" w:rsidP="00393D0E">
            <w:pPr>
              <w:jc w:val="center"/>
              <w:rPr>
                <w:b/>
                <w:bCs/>
                <w:sz w:val="24"/>
                <w:szCs w:val="24"/>
              </w:rPr>
            </w:pPr>
            <w:r>
              <w:rPr>
                <w:b/>
                <w:bCs/>
                <w:sz w:val="24"/>
                <w:szCs w:val="24"/>
              </w:rPr>
              <w:t>Statement</w:t>
            </w:r>
          </w:p>
        </w:tc>
        <w:tc>
          <w:tcPr>
            <w:tcW w:w="1275" w:type="dxa"/>
            <w:shd w:val="clear" w:color="auto" w:fill="D4ECA1" w:themeFill="accent1" w:themeFillTint="66"/>
          </w:tcPr>
          <w:p w14:paraId="2246780A" w14:textId="77777777" w:rsidR="00FA09FC" w:rsidRPr="00E15AC0" w:rsidRDefault="00FA09FC" w:rsidP="00393D0E">
            <w:pPr>
              <w:jc w:val="center"/>
              <w:rPr>
                <w:b/>
                <w:bCs/>
                <w:sz w:val="20"/>
                <w:szCs w:val="20"/>
              </w:rPr>
            </w:pPr>
            <w:r w:rsidRPr="00E15AC0">
              <w:rPr>
                <w:b/>
                <w:bCs/>
                <w:sz w:val="20"/>
                <w:szCs w:val="20"/>
              </w:rPr>
              <w:t>Self-Assessment</w:t>
            </w:r>
          </w:p>
        </w:tc>
      </w:tr>
      <w:tr w:rsidR="00FA09FC" w14:paraId="1D317293" w14:textId="77777777" w:rsidTr="00393D0E">
        <w:tc>
          <w:tcPr>
            <w:tcW w:w="1702" w:type="dxa"/>
            <w:vMerge w:val="restart"/>
          </w:tcPr>
          <w:p w14:paraId="07BCA90A" w14:textId="77777777" w:rsidR="00FA09FC" w:rsidRPr="00E15AC0" w:rsidRDefault="00FA09FC" w:rsidP="00393D0E">
            <w:pPr>
              <w:rPr>
                <w:b/>
                <w:bCs/>
                <w:sz w:val="24"/>
                <w:szCs w:val="24"/>
              </w:rPr>
            </w:pPr>
            <w:r w:rsidRPr="00E15AC0">
              <w:rPr>
                <w:b/>
                <w:bCs/>
                <w:sz w:val="24"/>
                <w:szCs w:val="24"/>
              </w:rPr>
              <w:t>Personal organisation</w:t>
            </w:r>
          </w:p>
        </w:tc>
        <w:tc>
          <w:tcPr>
            <w:tcW w:w="7088" w:type="dxa"/>
          </w:tcPr>
          <w:p w14:paraId="6BAD96FB" w14:textId="77777777" w:rsidR="00FA09FC" w:rsidRPr="00E15AC0" w:rsidRDefault="00FA09FC" w:rsidP="00FA09FC">
            <w:pPr>
              <w:pStyle w:val="ListParagraph"/>
              <w:numPr>
                <w:ilvl w:val="0"/>
                <w:numId w:val="10"/>
              </w:numPr>
              <w:spacing w:line="240" w:lineRule="auto"/>
              <w:rPr>
                <w:sz w:val="24"/>
                <w:szCs w:val="24"/>
              </w:rPr>
            </w:pPr>
            <w:r>
              <w:rPr>
                <w:sz w:val="24"/>
                <w:szCs w:val="24"/>
              </w:rPr>
              <w:t>Set and plan to achieve personal and business goals</w:t>
            </w:r>
          </w:p>
        </w:tc>
        <w:tc>
          <w:tcPr>
            <w:tcW w:w="1275" w:type="dxa"/>
          </w:tcPr>
          <w:p w14:paraId="7D861DC8" w14:textId="77777777" w:rsidR="00FA09FC" w:rsidRDefault="00FA09FC" w:rsidP="00393D0E">
            <w:pPr>
              <w:rPr>
                <w:sz w:val="24"/>
                <w:szCs w:val="24"/>
              </w:rPr>
            </w:pPr>
            <w:r>
              <w:rPr>
                <w:sz w:val="24"/>
                <w:szCs w:val="24"/>
              </w:rPr>
              <w:t>3</w:t>
            </w:r>
          </w:p>
        </w:tc>
      </w:tr>
      <w:tr w:rsidR="00FA09FC" w14:paraId="659F883C" w14:textId="77777777" w:rsidTr="00393D0E">
        <w:tc>
          <w:tcPr>
            <w:tcW w:w="1702" w:type="dxa"/>
            <w:vMerge/>
          </w:tcPr>
          <w:p w14:paraId="0D05410E" w14:textId="77777777" w:rsidR="00FA09FC" w:rsidRDefault="00FA09FC" w:rsidP="00393D0E">
            <w:pPr>
              <w:rPr>
                <w:sz w:val="24"/>
                <w:szCs w:val="24"/>
              </w:rPr>
            </w:pPr>
          </w:p>
        </w:tc>
        <w:tc>
          <w:tcPr>
            <w:tcW w:w="7088" w:type="dxa"/>
          </w:tcPr>
          <w:p w14:paraId="1D9D6CC9" w14:textId="77777777" w:rsidR="00FA09FC" w:rsidRPr="00E15AC0" w:rsidRDefault="00FA09FC" w:rsidP="00FA09FC">
            <w:pPr>
              <w:pStyle w:val="ListParagraph"/>
              <w:numPr>
                <w:ilvl w:val="0"/>
                <w:numId w:val="10"/>
              </w:numPr>
              <w:spacing w:line="240" w:lineRule="auto"/>
              <w:rPr>
                <w:sz w:val="24"/>
                <w:szCs w:val="24"/>
              </w:rPr>
            </w:pPr>
            <w:r>
              <w:rPr>
                <w:sz w:val="24"/>
                <w:szCs w:val="24"/>
              </w:rPr>
              <w:t>Take personal responsibility for the outcomes and consequences of my actions</w:t>
            </w:r>
          </w:p>
        </w:tc>
        <w:tc>
          <w:tcPr>
            <w:tcW w:w="1275" w:type="dxa"/>
          </w:tcPr>
          <w:p w14:paraId="3B63256D" w14:textId="77777777" w:rsidR="00FA09FC" w:rsidRDefault="00FA09FC" w:rsidP="00393D0E">
            <w:pPr>
              <w:rPr>
                <w:sz w:val="24"/>
                <w:szCs w:val="24"/>
              </w:rPr>
            </w:pPr>
            <w:r>
              <w:rPr>
                <w:sz w:val="24"/>
                <w:szCs w:val="24"/>
              </w:rPr>
              <w:t>3</w:t>
            </w:r>
          </w:p>
        </w:tc>
      </w:tr>
      <w:tr w:rsidR="00FA09FC" w14:paraId="3A439DF3" w14:textId="77777777" w:rsidTr="00393D0E">
        <w:tc>
          <w:tcPr>
            <w:tcW w:w="1702" w:type="dxa"/>
            <w:vMerge/>
          </w:tcPr>
          <w:p w14:paraId="343A4422" w14:textId="77777777" w:rsidR="00FA09FC" w:rsidRDefault="00FA09FC" w:rsidP="00393D0E">
            <w:pPr>
              <w:rPr>
                <w:sz w:val="24"/>
                <w:szCs w:val="24"/>
              </w:rPr>
            </w:pPr>
          </w:p>
        </w:tc>
        <w:tc>
          <w:tcPr>
            <w:tcW w:w="7088" w:type="dxa"/>
          </w:tcPr>
          <w:p w14:paraId="3A549A21" w14:textId="77777777" w:rsidR="00FA09FC" w:rsidRPr="00E15AC0" w:rsidRDefault="00FA09FC" w:rsidP="00FA09FC">
            <w:pPr>
              <w:pStyle w:val="ListParagraph"/>
              <w:numPr>
                <w:ilvl w:val="0"/>
                <w:numId w:val="10"/>
              </w:numPr>
              <w:spacing w:line="240" w:lineRule="auto"/>
              <w:rPr>
                <w:sz w:val="24"/>
                <w:szCs w:val="24"/>
              </w:rPr>
            </w:pPr>
            <w:r>
              <w:rPr>
                <w:sz w:val="24"/>
                <w:szCs w:val="24"/>
              </w:rPr>
              <w:t>Plan and use time productively to achieve my goals</w:t>
            </w:r>
          </w:p>
        </w:tc>
        <w:tc>
          <w:tcPr>
            <w:tcW w:w="1275" w:type="dxa"/>
          </w:tcPr>
          <w:p w14:paraId="5AA9AC4B" w14:textId="77777777" w:rsidR="00FA09FC" w:rsidRDefault="00FA09FC" w:rsidP="00393D0E">
            <w:pPr>
              <w:rPr>
                <w:sz w:val="24"/>
                <w:szCs w:val="24"/>
              </w:rPr>
            </w:pPr>
            <w:r>
              <w:rPr>
                <w:sz w:val="24"/>
                <w:szCs w:val="24"/>
              </w:rPr>
              <w:t>3</w:t>
            </w:r>
          </w:p>
        </w:tc>
      </w:tr>
      <w:tr w:rsidR="00FA09FC" w14:paraId="20873A2A" w14:textId="77777777" w:rsidTr="00393D0E">
        <w:tc>
          <w:tcPr>
            <w:tcW w:w="1702" w:type="dxa"/>
            <w:vMerge/>
          </w:tcPr>
          <w:p w14:paraId="4F0F51E9" w14:textId="77777777" w:rsidR="00FA09FC" w:rsidRDefault="00FA09FC" w:rsidP="00393D0E">
            <w:pPr>
              <w:rPr>
                <w:sz w:val="24"/>
                <w:szCs w:val="24"/>
              </w:rPr>
            </w:pPr>
          </w:p>
        </w:tc>
        <w:tc>
          <w:tcPr>
            <w:tcW w:w="7088" w:type="dxa"/>
          </w:tcPr>
          <w:p w14:paraId="19C6414C" w14:textId="77777777" w:rsidR="00FA09FC" w:rsidRPr="00E15AC0" w:rsidRDefault="00FA09FC" w:rsidP="00FA09FC">
            <w:pPr>
              <w:pStyle w:val="ListParagraph"/>
              <w:numPr>
                <w:ilvl w:val="0"/>
                <w:numId w:val="10"/>
              </w:numPr>
              <w:spacing w:line="240" w:lineRule="auto"/>
              <w:rPr>
                <w:sz w:val="24"/>
                <w:szCs w:val="24"/>
              </w:rPr>
            </w:pPr>
            <w:r>
              <w:rPr>
                <w:sz w:val="24"/>
                <w:szCs w:val="24"/>
              </w:rPr>
              <w:t>Apply energy and dynamism to achieve results effectively</w:t>
            </w:r>
          </w:p>
        </w:tc>
        <w:tc>
          <w:tcPr>
            <w:tcW w:w="1275" w:type="dxa"/>
          </w:tcPr>
          <w:p w14:paraId="65C3B86E" w14:textId="77777777" w:rsidR="00FA09FC" w:rsidRDefault="00FA09FC" w:rsidP="00393D0E">
            <w:pPr>
              <w:rPr>
                <w:sz w:val="24"/>
                <w:szCs w:val="24"/>
              </w:rPr>
            </w:pPr>
            <w:r>
              <w:rPr>
                <w:sz w:val="24"/>
                <w:szCs w:val="24"/>
              </w:rPr>
              <w:t>3</w:t>
            </w:r>
          </w:p>
        </w:tc>
      </w:tr>
      <w:tr w:rsidR="00FA09FC" w14:paraId="2FEEBDC3" w14:textId="77777777" w:rsidTr="00393D0E">
        <w:tc>
          <w:tcPr>
            <w:tcW w:w="1702" w:type="dxa"/>
            <w:vMerge/>
          </w:tcPr>
          <w:p w14:paraId="7ECF2DCD" w14:textId="77777777" w:rsidR="00FA09FC" w:rsidRDefault="00FA09FC" w:rsidP="00393D0E">
            <w:pPr>
              <w:rPr>
                <w:sz w:val="24"/>
                <w:szCs w:val="24"/>
              </w:rPr>
            </w:pPr>
          </w:p>
        </w:tc>
        <w:tc>
          <w:tcPr>
            <w:tcW w:w="7088" w:type="dxa"/>
          </w:tcPr>
          <w:p w14:paraId="6D1D1BCA" w14:textId="77777777" w:rsidR="00FA09FC" w:rsidRPr="00E15AC0" w:rsidRDefault="00FA09FC" w:rsidP="00FA09FC">
            <w:pPr>
              <w:pStyle w:val="ListParagraph"/>
              <w:numPr>
                <w:ilvl w:val="0"/>
                <w:numId w:val="10"/>
              </w:numPr>
              <w:spacing w:line="240" w:lineRule="auto"/>
              <w:rPr>
                <w:sz w:val="24"/>
                <w:szCs w:val="24"/>
              </w:rPr>
            </w:pPr>
            <w:r>
              <w:rPr>
                <w:sz w:val="24"/>
                <w:szCs w:val="24"/>
              </w:rPr>
              <w:t>Apply self-awareness of personal strengths and limitations to achieving goals</w:t>
            </w:r>
          </w:p>
        </w:tc>
        <w:tc>
          <w:tcPr>
            <w:tcW w:w="1275" w:type="dxa"/>
          </w:tcPr>
          <w:p w14:paraId="10BFFA37" w14:textId="77777777" w:rsidR="00FA09FC" w:rsidRDefault="00FA09FC" w:rsidP="00393D0E">
            <w:pPr>
              <w:rPr>
                <w:sz w:val="24"/>
                <w:szCs w:val="24"/>
              </w:rPr>
            </w:pPr>
            <w:r>
              <w:rPr>
                <w:sz w:val="24"/>
                <w:szCs w:val="24"/>
              </w:rPr>
              <w:t>3</w:t>
            </w:r>
          </w:p>
        </w:tc>
      </w:tr>
      <w:tr w:rsidR="00FA09FC" w14:paraId="7C48E40A" w14:textId="77777777" w:rsidTr="00393D0E">
        <w:tc>
          <w:tcPr>
            <w:tcW w:w="1702" w:type="dxa"/>
            <w:vMerge/>
          </w:tcPr>
          <w:p w14:paraId="74F2BB00" w14:textId="77777777" w:rsidR="00FA09FC" w:rsidRDefault="00FA09FC" w:rsidP="00393D0E">
            <w:pPr>
              <w:rPr>
                <w:sz w:val="24"/>
                <w:szCs w:val="24"/>
              </w:rPr>
            </w:pPr>
          </w:p>
        </w:tc>
        <w:tc>
          <w:tcPr>
            <w:tcW w:w="7088" w:type="dxa"/>
          </w:tcPr>
          <w:p w14:paraId="1EFCF50D" w14:textId="77777777" w:rsidR="00FA09FC" w:rsidRPr="00E15AC0" w:rsidRDefault="00FA09FC" w:rsidP="00FA09FC">
            <w:pPr>
              <w:pStyle w:val="ListParagraph"/>
              <w:numPr>
                <w:ilvl w:val="0"/>
                <w:numId w:val="10"/>
              </w:numPr>
              <w:spacing w:line="240" w:lineRule="auto"/>
              <w:rPr>
                <w:sz w:val="24"/>
                <w:szCs w:val="24"/>
              </w:rPr>
            </w:pPr>
            <w:r>
              <w:rPr>
                <w:sz w:val="24"/>
                <w:szCs w:val="24"/>
              </w:rPr>
              <w:t>Seek creative and effective ways of solving problems and meeting needs</w:t>
            </w:r>
          </w:p>
        </w:tc>
        <w:tc>
          <w:tcPr>
            <w:tcW w:w="1275" w:type="dxa"/>
          </w:tcPr>
          <w:p w14:paraId="6951A58C" w14:textId="77777777" w:rsidR="00FA09FC" w:rsidRDefault="00FA09FC" w:rsidP="00393D0E">
            <w:pPr>
              <w:rPr>
                <w:sz w:val="24"/>
                <w:szCs w:val="24"/>
              </w:rPr>
            </w:pPr>
            <w:r>
              <w:rPr>
                <w:sz w:val="24"/>
                <w:szCs w:val="24"/>
              </w:rPr>
              <w:t>3</w:t>
            </w:r>
          </w:p>
        </w:tc>
      </w:tr>
      <w:tr w:rsidR="00FA09FC" w14:paraId="21E3DD2C" w14:textId="77777777" w:rsidTr="00393D0E">
        <w:tc>
          <w:tcPr>
            <w:tcW w:w="1702" w:type="dxa"/>
            <w:vMerge/>
          </w:tcPr>
          <w:p w14:paraId="13616153" w14:textId="77777777" w:rsidR="00FA09FC" w:rsidRDefault="00FA09FC" w:rsidP="00393D0E">
            <w:pPr>
              <w:rPr>
                <w:sz w:val="24"/>
                <w:szCs w:val="24"/>
              </w:rPr>
            </w:pPr>
          </w:p>
        </w:tc>
        <w:tc>
          <w:tcPr>
            <w:tcW w:w="7088" w:type="dxa"/>
          </w:tcPr>
          <w:p w14:paraId="19DF7337" w14:textId="77777777" w:rsidR="00FA09FC" w:rsidRPr="00E15AC0" w:rsidRDefault="00FA09FC" w:rsidP="00FA09FC">
            <w:pPr>
              <w:pStyle w:val="ListParagraph"/>
              <w:numPr>
                <w:ilvl w:val="0"/>
                <w:numId w:val="10"/>
              </w:numPr>
              <w:spacing w:line="240" w:lineRule="auto"/>
              <w:rPr>
                <w:sz w:val="24"/>
                <w:szCs w:val="24"/>
              </w:rPr>
            </w:pPr>
            <w:r>
              <w:rPr>
                <w:sz w:val="24"/>
                <w:szCs w:val="24"/>
              </w:rPr>
              <w:t>Manage stress and pressure which may result from uncertainty and investment of effort</w:t>
            </w:r>
          </w:p>
        </w:tc>
        <w:tc>
          <w:tcPr>
            <w:tcW w:w="1275" w:type="dxa"/>
          </w:tcPr>
          <w:p w14:paraId="2C53B217" w14:textId="77777777" w:rsidR="00FA09FC" w:rsidRDefault="00FA09FC" w:rsidP="00393D0E">
            <w:pPr>
              <w:rPr>
                <w:sz w:val="24"/>
                <w:szCs w:val="24"/>
              </w:rPr>
            </w:pPr>
            <w:r>
              <w:rPr>
                <w:sz w:val="24"/>
                <w:szCs w:val="24"/>
              </w:rPr>
              <w:t>3</w:t>
            </w:r>
          </w:p>
        </w:tc>
      </w:tr>
      <w:tr w:rsidR="00FA09FC" w14:paraId="0D9D76DB" w14:textId="77777777" w:rsidTr="00393D0E">
        <w:tc>
          <w:tcPr>
            <w:tcW w:w="8790" w:type="dxa"/>
            <w:gridSpan w:val="2"/>
            <w:shd w:val="clear" w:color="auto" w:fill="D4ECA1" w:themeFill="accent1" w:themeFillTint="66"/>
          </w:tcPr>
          <w:p w14:paraId="3DA89908" w14:textId="77777777" w:rsidR="00FA09FC" w:rsidRPr="00E15AC0" w:rsidRDefault="00FA09FC" w:rsidP="00393D0E">
            <w:pPr>
              <w:jc w:val="right"/>
              <w:rPr>
                <w:b/>
                <w:bCs/>
                <w:sz w:val="24"/>
                <w:szCs w:val="24"/>
              </w:rPr>
            </w:pPr>
            <w:r>
              <w:rPr>
                <w:b/>
                <w:bCs/>
                <w:sz w:val="24"/>
                <w:szCs w:val="24"/>
              </w:rPr>
              <w:t>Total score (out of 28)</w:t>
            </w:r>
          </w:p>
        </w:tc>
        <w:tc>
          <w:tcPr>
            <w:tcW w:w="1275" w:type="dxa"/>
          </w:tcPr>
          <w:p w14:paraId="08039CA7" w14:textId="77777777" w:rsidR="00FA09FC" w:rsidRDefault="00FA09FC" w:rsidP="00393D0E">
            <w:pPr>
              <w:rPr>
                <w:sz w:val="24"/>
                <w:szCs w:val="24"/>
              </w:rPr>
            </w:pPr>
            <w:r>
              <w:rPr>
                <w:sz w:val="24"/>
                <w:szCs w:val="24"/>
              </w:rPr>
              <w:t>21</w:t>
            </w:r>
          </w:p>
        </w:tc>
      </w:tr>
    </w:tbl>
    <w:p w14:paraId="6CE56E45" w14:textId="77777777" w:rsidR="00FA09FC" w:rsidRDefault="00FA09FC" w:rsidP="00FA09FC">
      <w:pPr>
        <w:spacing w:after="0"/>
        <w:rPr>
          <w:sz w:val="16"/>
          <w:szCs w:val="16"/>
        </w:rPr>
      </w:pPr>
    </w:p>
    <w:tbl>
      <w:tblPr>
        <w:tblStyle w:val="TableGrid"/>
        <w:tblW w:w="10065" w:type="dxa"/>
        <w:tblInd w:w="-431" w:type="dxa"/>
        <w:tblLook w:val="04A0" w:firstRow="1" w:lastRow="0" w:firstColumn="1" w:lastColumn="0" w:noHBand="0" w:noVBand="1"/>
      </w:tblPr>
      <w:tblGrid>
        <w:gridCol w:w="1720"/>
        <w:gridCol w:w="7058"/>
        <w:gridCol w:w="1287"/>
      </w:tblGrid>
      <w:tr w:rsidR="00FA09FC" w14:paraId="7250F964" w14:textId="77777777" w:rsidTr="00393D0E">
        <w:tc>
          <w:tcPr>
            <w:tcW w:w="1702" w:type="dxa"/>
            <w:shd w:val="clear" w:color="auto" w:fill="D4ECA1" w:themeFill="accent1" w:themeFillTint="66"/>
          </w:tcPr>
          <w:p w14:paraId="38C44E8B" w14:textId="77777777" w:rsidR="00FA09FC" w:rsidRPr="00E15AC0" w:rsidRDefault="00FA09FC" w:rsidP="00393D0E">
            <w:pPr>
              <w:jc w:val="center"/>
              <w:rPr>
                <w:b/>
                <w:bCs/>
                <w:sz w:val="24"/>
                <w:szCs w:val="24"/>
              </w:rPr>
            </w:pPr>
            <w:r>
              <w:rPr>
                <w:b/>
                <w:bCs/>
                <w:sz w:val="24"/>
                <w:szCs w:val="24"/>
              </w:rPr>
              <w:t>Capability</w:t>
            </w:r>
          </w:p>
        </w:tc>
        <w:tc>
          <w:tcPr>
            <w:tcW w:w="7088" w:type="dxa"/>
            <w:shd w:val="clear" w:color="auto" w:fill="D4ECA1" w:themeFill="accent1" w:themeFillTint="66"/>
          </w:tcPr>
          <w:p w14:paraId="5E05FF8A" w14:textId="77777777" w:rsidR="00FA09FC" w:rsidRPr="00E15AC0" w:rsidRDefault="00FA09FC" w:rsidP="00393D0E">
            <w:pPr>
              <w:jc w:val="center"/>
              <w:rPr>
                <w:b/>
                <w:bCs/>
                <w:sz w:val="24"/>
                <w:szCs w:val="24"/>
              </w:rPr>
            </w:pPr>
            <w:r>
              <w:rPr>
                <w:b/>
                <w:bCs/>
                <w:sz w:val="24"/>
                <w:szCs w:val="24"/>
              </w:rPr>
              <w:t>Statement</w:t>
            </w:r>
          </w:p>
        </w:tc>
        <w:tc>
          <w:tcPr>
            <w:tcW w:w="1275" w:type="dxa"/>
            <w:shd w:val="clear" w:color="auto" w:fill="D4ECA1" w:themeFill="accent1" w:themeFillTint="66"/>
          </w:tcPr>
          <w:p w14:paraId="27293131" w14:textId="77777777" w:rsidR="00FA09FC" w:rsidRPr="00E15AC0" w:rsidRDefault="00FA09FC" w:rsidP="00393D0E">
            <w:pPr>
              <w:jc w:val="center"/>
              <w:rPr>
                <w:b/>
                <w:bCs/>
                <w:sz w:val="20"/>
                <w:szCs w:val="20"/>
              </w:rPr>
            </w:pPr>
            <w:r w:rsidRPr="00E15AC0">
              <w:rPr>
                <w:b/>
                <w:bCs/>
                <w:sz w:val="20"/>
                <w:szCs w:val="20"/>
              </w:rPr>
              <w:t>Self-Assessment</w:t>
            </w:r>
          </w:p>
        </w:tc>
      </w:tr>
      <w:tr w:rsidR="00FA09FC" w14:paraId="416D4AE9" w14:textId="77777777" w:rsidTr="00393D0E">
        <w:tc>
          <w:tcPr>
            <w:tcW w:w="1702" w:type="dxa"/>
            <w:vMerge w:val="restart"/>
          </w:tcPr>
          <w:p w14:paraId="277C744E" w14:textId="77777777" w:rsidR="00FA09FC" w:rsidRPr="00E15AC0" w:rsidRDefault="00FA09FC" w:rsidP="00393D0E">
            <w:pPr>
              <w:rPr>
                <w:b/>
                <w:bCs/>
                <w:sz w:val="24"/>
                <w:szCs w:val="24"/>
              </w:rPr>
            </w:pPr>
            <w:r>
              <w:rPr>
                <w:b/>
                <w:bCs/>
                <w:sz w:val="24"/>
                <w:szCs w:val="24"/>
              </w:rPr>
              <w:t>Interpersonal interaction</w:t>
            </w:r>
          </w:p>
        </w:tc>
        <w:tc>
          <w:tcPr>
            <w:tcW w:w="7088" w:type="dxa"/>
          </w:tcPr>
          <w:p w14:paraId="6C869B4A" w14:textId="77777777" w:rsidR="00FA09FC" w:rsidRPr="00E15AC0" w:rsidRDefault="00FA09FC" w:rsidP="00FA09FC">
            <w:pPr>
              <w:pStyle w:val="ListParagraph"/>
              <w:numPr>
                <w:ilvl w:val="0"/>
                <w:numId w:val="11"/>
              </w:numPr>
              <w:spacing w:line="240" w:lineRule="auto"/>
              <w:rPr>
                <w:sz w:val="24"/>
                <w:szCs w:val="24"/>
              </w:rPr>
            </w:pPr>
            <w:r>
              <w:rPr>
                <w:sz w:val="24"/>
                <w:szCs w:val="24"/>
              </w:rPr>
              <w:t>Grow and maintain networks of social and industry contacts</w:t>
            </w:r>
          </w:p>
        </w:tc>
        <w:tc>
          <w:tcPr>
            <w:tcW w:w="1275" w:type="dxa"/>
          </w:tcPr>
          <w:p w14:paraId="0300669D" w14:textId="77777777" w:rsidR="00FA09FC" w:rsidRDefault="00FA09FC" w:rsidP="00393D0E">
            <w:pPr>
              <w:rPr>
                <w:sz w:val="24"/>
                <w:szCs w:val="24"/>
              </w:rPr>
            </w:pPr>
            <w:r>
              <w:rPr>
                <w:sz w:val="24"/>
                <w:szCs w:val="24"/>
              </w:rPr>
              <w:t>2</w:t>
            </w:r>
          </w:p>
        </w:tc>
      </w:tr>
      <w:tr w:rsidR="00FA09FC" w14:paraId="2F251EE4" w14:textId="77777777" w:rsidTr="00393D0E">
        <w:tc>
          <w:tcPr>
            <w:tcW w:w="1702" w:type="dxa"/>
            <w:vMerge/>
          </w:tcPr>
          <w:p w14:paraId="18DF9721" w14:textId="77777777" w:rsidR="00FA09FC" w:rsidRDefault="00FA09FC" w:rsidP="00393D0E">
            <w:pPr>
              <w:rPr>
                <w:sz w:val="24"/>
                <w:szCs w:val="24"/>
              </w:rPr>
            </w:pPr>
          </w:p>
        </w:tc>
        <w:tc>
          <w:tcPr>
            <w:tcW w:w="7088" w:type="dxa"/>
          </w:tcPr>
          <w:p w14:paraId="54B5863C" w14:textId="77777777" w:rsidR="00FA09FC" w:rsidRPr="00E15AC0" w:rsidRDefault="00FA09FC" w:rsidP="00FA09FC">
            <w:pPr>
              <w:pStyle w:val="ListParagraph"/>
              <w:numPr>
                <w:ilvl w:val="0"/>
                <w:numId w:val="11"/>
              </w:numPr>
              <w:spacing w:line="240" w:lineRule="auto"/>
              <w:rPr>
                <w:sz w:val="24"/>
                <w:szCs w:val="24"/>
              </w:rPr>
            </w:pPr>
            <w:r>
              <w:rPr>
                <w:sz w:val="24"/>
                <w:szCs w:val="24"/>
              </w:rPr>
              <w:t>Find out what is important to people and understand their perspectives</w:t>
            </w:r>
          </w:p>
        </w:tc>
        <w:tc>
          <w:tcPr>
            <w:tcW w:w="1275" w:type="dxa"/>
          </w:tcPr>
          <w:p w14:paraId="52EB7CF2" w14:textId="77777777" w:rsidR="00FA09FC" w:rsidRDefault="00FA09FC" w:rsidP="00393D0E">
            <w:pPr>
              <w:rPr>
                <w:sz w:val="24"/>
                <w:szCs w:val="24"/>
              </w:rPr>
            </w:pPr>
            <w:r>
              <w:rPr>
                <w:sz w:val="24"/>
                <w:szCs w:val="24"/>
              </w:rPr>
              <w:t>3</w:t>
            </w:r>
          </w:p>
        </w:tc>
      </w:tr>
      <w:tr w:rsidR="00FA09FC" w14:paraId="00FE0FC4" w14:textId="77777777" w:rsidTr="00393D0E">
        <w:tc>
          <w:tcPr>
            <w:tcW w:w="1702" w:type="dxa"/>
            <w:vMerge/>
          </w:tcPr>
          <w:p w14:paraId="3E1ED58A" w14:textId="77777777" w:rsidR="00FA09FC" w:rsidRDefault="00FA09FC" w:rsidP="00393D0E">
            <w:pPr>
              <w:rPr>
                <w:sz w:val="24"/>
                <w:szCs w:val="24"/>
              </w:rPr>
            </w:pPr>
          </w:p>
        </w:tc>
        <w:tc>
          <w:tcPr>
            <w:tcW w:w="7088" w:type="dxa"/>
          </w:tcPr>
          <w:p w14:paraId="3FF2D843" w14:textId="77777777" w:rsidR="00FA09FC" w:rsidRPr="00E15AC0" w:rsidRDefault="00FA09FC" w:rsidP="00FA09FC">
            <w:pPr>
              <w:pStyle w:val="ListParagraph"/>
              <w:numPr>
                <w:ilvl w:val="0"/>
                <w:numId w:val="11"/>
              </w:numPr>
              <w:spacing w:line="240" w:lineRule="auto"/>
              <w:rPr>
                <w:sz w:val="24"/>
                <w:szCs w:val="24"/>
              </w:rPr>
            </w:pPr>
            <w:r>
              <w:rPr>
                <w:sz w:val="24"/>
                <w:szCs w:val="24"/>
              </w:rPr>
              <w:t>Influence and persuade people to understand, accept and trust my point of view</w:t>
            </w:r>
          </w:p>
        </w:tc>
        <w:tc>
          <w:tcPr>
            <w:tcW w:w="1275" w:type="dxa"/>
          </w:tcPr>
          <w:p w14:paraId="625F66F7" w14:textId="77777777" w:rsidR="00FA09FC" w:rsidRDefault="00FA09FC" w:rsidP="00393D0E">
            <w:pPr>
              <w:rPr>
                <w:sz w:val="24"/>
                <w:szCs w:val="24"/>
              </w:rPr>
            </w:pPr>
            <w:r>
              <w:rPr>
                <w:sz w:val="24"/>
                <w:szCs w:val="24"/>
              </w:rPr>
              <w:t>2</w:t>
            </w:r>
          </w:p>
        </w:tc>
      </w:tr>
      <w:tr w:rsidR="00FA09FC" w14:paraId="07D8F24F" w14:textId="77777777" w:rsidTr="00393D0E">
        <w:tc>
          <w:tcPr>
            <w:tcW w:w="1702" w:type="dxa"/>
            <w:vMerge/>
          </w:tcPr>
          <w:p w14:paraId="2DAF733F" w14:textId="77777777" w:rsidR="00FA09FC" w:rsidRDefault="00FA09FC" w:rsidP="00393D0E">
            <w:pPr>
              <w:rPr>
                <w:sz w:val="24"/>
                <w:szCs w:val="24"/>
              </w:rPr>
            </w:pPr>
          </w:p>
        </w:tc>
        <w:tc>
          <w:tcPr>
            <w:tcW w:w="7088" w:type="dxa"/>
          </w:tcPr>
          <w:p w14:paraId="3EE515B3" w14:textId="77777777" w:rsidR="00FA09FC" w:rsidRPr="00E15AC0" w:rsidRDefault="00FA09FC" w:rsidP="00FA09FC">
            <w:pPr>
              <w:pStyle w:val="ListParagraph"/>
              <w:numPr>
                <w:ilvl w:val="0"/>
                <w:numId w:val="11"/>
              </w:numPr>
              <w:spacing w:line="240" w:lineRule="auto"/>
              <w:rPr>
                <w:sz w:val="24"/>
                <w:szCs w:val="24"/>
              </w:rPr>
            </w:pPr>
            <w:r>
              <w:rPr>
                <w:sz w:val="24"/>
                <w:szCs w:val="24"/>
              </w:rPr>
              <w:t>Negotiate and conclude agreements with people</w:t>
            </w:r>
          </w:p>
        </w:tc>
        <w:tc>
          <w:tcPr>
            <w:tcW w:w="1275" w:type="dxa"/>
          </w:tcPr>
          <w:p w14:paraId="757E42E3" w14:textId="77777777" w:rsidR="00FA09FC" w:rsidRDefault="00FA09FC" w:rsidP="00393D0E">
            <w:pPr>
              <w:rPr>
                <w:sz w:val="24"/>
                <w:szCs w:val="24"/>
              </w:rPr>
            </w:pPr>
            <w:r>
              <w:rPr>
                <w:sz w:val="24"/>
                <w:szCs w:val="24"/>
              </w:rPr>
              <w:t>3</w:t>
            </w:r>
          </w:p>
        </w:tc>
      </w:tr>
      <w:tr w:rsidR="00FA09FC" w14:paraId="4AC0D5E6" w14:textId="77777777" w:rsidTr="00393D0E">
        <w:tc>
          <w:tcPr>
            <w:tcW w:w="1702" w:type="dxa"/>
            <w:vMerge/>
          </w:tcPr>
          <w:p w14:paraId="28D46D49" w14:textId="77777777" w:rsidR="00FA09FC" w:rsidRDefault="00FA09FC" w:rsidP="00393D0E">
            <w:pPr>
              <w:rPr>
                <w:sz w:val="24"/>
                <w:szCs w:val="24"/>
              </w:rPr>
            </w:pPr>
          </w:p>
        </w:tc>
        <w:tc>
          <w:tcPr>
            <w:tcW w:w="7088" w:type="dxa"/>
          </w:tcPr>
          <w:p w14:paraId="78713FEA" w14:textId="77777777" w:rsidR="00FA09FC" w:rsidRPr="00E15AC0" w:rsidRDefault="00FA09FC" w:rsidP="00FA09FC">
            <w:pPr>
              <w:pStyle w:val="ListParagraph"/>
              <w:numPr>
                <w:ilvl w:val="0"/>
                <w:numId w:val="11"/>
              </w:numPr>
              <w:spacing w:line="240" w:lineRule="auto"/>
              <w:rPr>
                <w:sz w:val="24"/>
                <w:szCs w:val="24"/>
              </w:rPr>
            </w:pPr>
            <w:r>
              <w:rPr>
                <w:sz w:val="24"/>
                <w:szCs w:val="24"/>
              </w:rPr>
              <w:t>Lead individuals and groups to achieve common goals</w:t>
            </w:r>
          </w:p>
        </w:tc>
        <w:tc>
          <w:tcPr>
            <w:tcW w:w="1275" w:type="dxa"/>
          </w:tcPr>
          <w:p w14:paraId="2BADEF44" w14:textId="77777777" w:rsidR="00FA09FC" w:rsidRDefault="00FA09FC" w:rsidP="00393D0E">
            <w:pPr>
              <w:rPr>
                <w:sz w:val="24"/>
                <w:szCs w:val="24"/>
              </w:rPr>
            </w:pPr>
            <w:r>
              <w:rPr>
                <w:sz w:val="24"/>
                <w:szCs w:val="24"/>
              </w:rPr>
              <w:t>3</w:t>
            </w:r>
          </w:p>
        </w:tc>
      </w:tr>
      <w:tr w:rsidR="00FA09FC" w14:paraId="1BB64AB1" w14:textId="77777777" w:rsidTr="00393D0E">
        <w:tc>
          <w:tcPr>
            <w:tcW w:w="1702" w:type="dxa"/>
            <w:vMerge/>
          </w:tcPr>
          <w:p w14:paraId="62DABC5B" w14:textId="77777777" w:rsidR="00FA09FC" w:rsidRDefault="00FA09FC" w:rsidP="00393D0E">
            <w:pPr>
              <w:rPr>
                <w:sz w:val="24"/>
                <w:szCs w:val="24"/>
              </w:rPr>
            </w:pPr>
          </w:p>
        </w:tc>
        <w:tc>
          <w:tcPr>
            <w:tcW w:w="7088" w:type="dxa"/>
          </w:tcPr>
          <w:p w14:paraId="7C78ED29" w14:textId="77777777" w:rsidR="00FA09FC" w:rsidRPr="00E15AC0" w:rsidRDefault="00FA09FC" w:rsidP="00FA09FC">
            <w:pPr>
              <w:pStyle w:val="ListParagraph"/>
              <w:numPr>
                <w:ilvl w:val="0"/>
                <w:numId w:val="11"/>
              </w:numPr>
              <w:spacing w:line="240" w:lineRule="auto"/>
              <w:rPr>
                <w:sz w:val="24"/>
                <w:szCs w:val="24"/>
              </w:rPr>
            </w:pPr>
            <w:r>
              <w:rPr>
                <w:sz w:val="24"/>
                <w:szCs w:val="24"/>
              </w:rPr>
              <w:t>Coach and provide feedback to people on their behaviour and performance</w:t>
            </w:r>
          </w:p>
        </w:tc>
        <w:tc>
          <w:tcPr>
            <w:tcW w:w="1275" w:type="dxa"/>
          </w:tcPr>
          <w:p w14:paraId="462F32A2" w14:textId="77777777" w:rsidR="00FA09FC" w:rsidRDefault="00FA09FC" w:rsidP="00393D0E">
            <w:pPr>
              <w:rPr>
                <w:sz w:val="24"/>
                <w:szCs w:val="24"/>
              </w:rPr>
            </w:pPr>
            <w:r>
              <w:rPr>
                <w:sz w:val="24"/>
                <w:szCs w:val="24"/>
              </w:rPr>
              <w:t>4</w:t>
            </w:r>
          </w:p>
        </w:tc>
      </w:tr>
      <w:tr w:rsidR="00FA09FC" w14:paraId="26F9F90F" w14:textId="77777777" w:rsidTr="00393D0E">
        <w:tc>
          <w:tcPr>
            <w:tcW w:w="8790" w:type="dxa"/>
            <w:gridSpan w:val="2"/>
            <w:shd w:val="clear" w:color="auto" w:fill="D4ECA1" w:themeFill="accent1" w:themeFillTint="66"/>
          </w:tcPr>
          <w:p w14:paraId="3B5C39F9" w14:textId="77777777" w:rsidR="00FA09FC" w:rsidRPr="00E15AC0" w:rsidRDefault="00FA09FC" w:rsidP="00393D0E">
            <w:pPr>
              <w:jc w:val="right"/>
              <w:rPr>
                <w:b/>
                <w:bCs/>
                <w:sz w:val="24"/>
                <w:szCs w:val="24"/>
              </w:rPr>
            </w:pPr>
            <w:r>
              <w:rPr>
                <w:b/>
                <w:bCs/>
                <w:sz w:val="24"/>
                <w:szCs w:val="24"/>
              </w:rPr>
              <w:t>Total score (out of 24)</w:t>
            </w:r>
          </w:p>
        </w:tc>
        <w:tc>
          <w:tcPr>
            <w:tcW w:w="1275" w:type="dxa"/>
          </w:tcPr>
          <w:p w14:paraId="5C28DED8" w14:textId="77777777" w:rsidR="00FA09FC" w:rsidRDefault="00FA09FC" w:rsidP="00393D0E">
            <w:pPr>
              <w:rPr>
                <w:sz w:val="24"/>
                <w:szCs w:val="24"/>
              </w:rPr>
            </w:pPr>
            <w:r>
              <w:rPr>
                <w:sz w:val="24"/>
                <w:szCs w:val="24"/>
              </w:rPr>
              <w:t>16</w:t>
            </w:r>
          </w:p>
        </w:tc>
      </w:tr>
    </w:tbl>
    <w:p w14:paraId="5ED48033" w14:textId="77777777" w:rsidR="00FA09FC" w:rsidRDefault="00FA09FC" w:rsidP="00FA09FC">
      <w:pPr>
        <w:spacing w:after="0"/>
        <w:rPr>
          <w:sz w:val="16"/>
          <w:szCs w:val="16"/>
        </w:rPr>
      </w:pPr>
    </w:p>
    <w:p w14:paraId="194716DF" w14:textId="77777777" w:rsidR="00FA09FC" w:rsidRDefault="00FA09FC" w:rsidP="00FA09FC">
      <w:pPr>
        <w:spacing w:after="0"/>
        <w:rPr>
          <w:sz w:val="16"/>
          <w:szCs w:val="16"/>
        </w:rPr>
      </w:pPr>
    </w:p>
    <w:tbl>
      <w:tblPr>
        <w:tblStyle w:val="TableGrid"/>
        <w:tblW w:w="10065" w:type="dxa"/>
        <w:tblInd w:w="-431" w:type="dxa"/>
        <w:tblLook w:val="04A0" w:firstRow="1" w:lastRow="0" w:firstColumn="1" w:lastColumn="0" w:noHBand="0" w:noVBand="1"/>
      </w:tblPr>
      <w:tblGrid>
        <w:gridCol w:w="1702"/>
        <w:gridCol w:w="7076"/>
        <w:gridCol w:w="1287"/>
      </w:tblGrid>
      <w:tr w:rsidR="00FA09FC" w14:paraId="15D4E51B" w14:textId="77777777" w:rsidTr="00393D0E">
        <w:tc>
          <w:tcPr>
            <w:tcW w:w="1702" w:type="dxa"/>
            <w:shd w:val="clear" w:color="auto" w:fill="D4ECA1" w:themeFill="accent1" w:themeFillTint="66"/>
          </w:tcPr>
          <w:p w14:paraId="57452388" w14:textId="77777777" w:rsidR="00FA09FC" w:rsidRPr="00E15AC0" w:rsidRDefault="00FA09FC" w:rsidP="00393D0E">
            <w:pPr>
              <w:jc w:val="center"/>
              <w:rPr>
                <w:b/>
                <w:bCs/>
                <w:sz w:val="24"/>
                <w:szCs w:val="24"/>
              </w:rPr>
            </w:pPr>
            <w:r>
              <w:rPr>
                <w:b/>
                <w:bCs/>
                <w:sz w:val="24"/>
                <w:szCs w:val="24"/>
              </w:rPr>
              <w:t>Capability</w:t>
            </w:r>
          </w:p>
        </w:tc>
        <w:tc>
          <w:tcPr>
            <w:tcW w:w="7088" w:type="dxa"/>
            <w:shd w:val="clear" w:color="auto" w:fill="D4ECA1" w:themeFill="accent1" w:themeFillTint="66"/>
          </w:tcPr>
          <w:p w14:paraId="1270ECEE" w14:textId="77777777" w:rsidR="00FA09FC" w:rsidRPr="00E15AC0" w:rsidRDefault="00FA09FC" w:rsidP="00393D0E">
            <w:pPr>
              <w:jc w:val="center"/>
              <w:rPr>
                <w:b/>
                <w:bCs/>
                <w:sz w:val="24"/>
                <w:szCs w:val="24"/>
              </w:rPr>
            </w:pPr>
            <w:r>
              <w:rPr>
                <w:b/>
                <w:bCs/>
                <w:sz w:val="24"/>
                <w:szCs w:val="24"/>
              </w:rPr>
              <w:t>Statement</w:t>
            </w:r>
          </w:p>
        </w:tc>
        <w:tc>
          <w:tcPr>
            <w:tcW w:w="1275" w:type="dxa"/>
            <w:shd w:val="clear" w:color="auto" w:fill="D4ECA1" w:themeFill="accent1" w:themeFillTint="66"/>
          </w:tcPr>
          <w:p w14:paraId="113E15BE" w14:textId="77777777" w:rsidR="00FA09FC" w:rsidRPr="00E15AC0" w:rsidRDefault="00FA09FC" w:rsidP="00393D0E">
            <w:pPr>
              <w:jc w:val="center"/>
              <w:rPr>
                <w:b/>
                <w:bCs/>
                <w:sz w:val="20"/>
                <w:szCs w:val="20"/>
              </w:rPr>
            </w:pPr>
            <w:r w:rsidRPr="00E15AC0">
              <w:rPr>
                <w:b/>
                <w:bCs/>
                <w:sz w:val="20"/>
                <w:szCs w:val="20"/>
              </w:rPr>
              <w:t>Self-Assessment</w:t>
            </w:r>
          </w:p>
        </w:tc>
      </w:tr>
      <w:tr w:rsidR="00FA09FC" w14:paraId="29A7956F" w14:textId="77777777" w:rsidTr="00393D0E">
        <w:tc>
          <w:tcPr>
            <w:tcW w:w="1702" w:type="dxa"/>
            <w:vMerge w:val="restart"/>
          </w:tcPr>
          <w:p w14:paraId="2365F070" w14:textId="77777777" w:rsidR="00FA09FC" w:rsidRPr="00E15AC0" w:rsidRDefault="00FA09FC" w:rsidP="00393D0E">
            <w:pPr>
              <w:rPr>
                <w:b/>
                <w:bCs/>
                <w:sz w:val="24"/>
                <w:szCs w:val="24"/>
              </w:rPr>
            </w:pPr>
            <w:r>
              <w:rPr>
                <w:b/>
                <w:bCs/>
                <w:sz w:val="24"/>
                <w:szCs w:val="24"/>
              </w:rPr>
              <w:t>Investigating opportunity</w:t>
            </w:r>
          </w:p>
        </w:tc>
        <w:tc>
          <w:tcPr>
            <w:tcW w:w="7088" w:type="dxa"/>
          </w:tcPr>
          <w:p w14:paraId="18C5B1EF" w14:textId="77777777" w:rsidR="00FA09FC" w:rsidRPr="00E15AC0" w:rsidRDefault="00FA09FC" w:rsidP="00FA09FC">
            <w:pPr>
              <w:pStyle w:val="ListParagraph"/>
              <w:numPr>
                <w:ilvl w:val="0"/>
                <w:numId w:val="11"/>
              </w:numPr>
              <w:spacing w:line="240" w:lineRule="auto"/>
              <w:rPr>
                <w:sz w:val="24"/>
                <w:szCs w:val="24"/>
              </w:rPr>
            </w:pPr>
            <w:r>
              <w:rPr>
                <w:sz w:val="24"/>
                <w:szCs w:val="24"/>
              </w:rPr>
              <w:t>Identify and investigate the potential value of new opportunities</w:t>
            </w:r>
          </w:p>
        </w:tc>
        <w:tc>
          <w:tcPr>
            <w:tcW w:w="1275" w:type="dxa"/>
          </w:tcPr>
          <w:p w14:paraId="7347EEF8" w14:textId="77777777" w:rsidR="00FA09FC" w:rsidRDefault="00FA09FC" w:rsidP="00393D0E">
            <w:pPr>
              <w:rPr>
                <w:sz w:val="24"/>
                <w:szCs w:val="24"/>
              </w:rPr>
            </w:pPr>
            <w:r>
              <w:rPr>
                <w:sz w:val="24"/>
                <w:szCs w:val="24"/>
              </w:rPr>
              <w:t>2</w:t>
            </w:r>
          </w:p>
        </w:tc>
      </w:tr>
      <w:tr w:rsidR="00FA09FC" w14:paraId="28AB64A6" w14:textId="77777777" w:rsidTr="00393D0E">
        <w:tc>
          <w:tcPr>
            <w:tcW w:w="1702" w:type="dxa"/>
            <w:vMerge/>
          </w:tcPr>
          <w:p w14:paraId="1D1C8830" w14:textId="77777777" w:rsidR="00FA09FC" w:rsidRDefault="00FA09FC" w:rsidP="00393D0E">
            <w:pPr>
              <w:rPr>
                <w:sz w:val="24"/>
                <w:szCs w:val="24"/>
              </w:rPr>
            </w:pPr>
          </w:p>
        </w:tc>
        <w:tc>
          <w:tcPr>
            <w:tcW w:w="7088" w:type="dxa"/>
          </w:tcPr>
          <w:p w14:paraId="6AA14A23" w14:textId="77777777" w:rsidR="00FA09FC" w:rsidRPr="00E15AC0" w:rsidRDefault="00FA09FC" w:rsidP="00FA09FC">
            <w:pPr>
              <w:pStyle w:val="ListParagraph"/>
              <w:numPr>
                <w:ilvl w:val="0"/>
                <w:numId w:val="11"/>
              </w:numPr>
              <w:spacing w:line="240" w:lineRule="auto"/>
              <w:rPr>
                <w:sz w:val="24"/>
                <w:szCs w:val="24"/>
              </w:rPr>
            </w:pPr>
            <w:r>
              <w:rPr>
                <w:sz w:val="24"/>
                <w:szCs w:val="24"/>
              </w:rPr>
              <w:t>Investigate and develop options for exploiting opportunities</w:t>
            </w:r>
          </w:p>
        </w:tc>
        <w:tc>
          <w:tcPr>
            <w:tcW w:w="1275" w:type="dxa"/>
          </w:tcPr>
          <w:p w14:paraId="48A62377" w14:textId="77777777" w:rsidR="00FA09FC" w:rsidRDefault="00FA09FC" w:rsidP="00393D0E">
            <w:pPr>
              <w:rPr>
                <w:sz w:val="24"/>
                <w:szCs w:val="24"/>
              </w:rPr>
            </w:pPr>
            <w:r>
              <w:rPr>
                <w:sz w:val="24"/>
                <w:szCs w:val="24"/>
              </w:rPr>
              <w:t>3</w:t>
            </w:r>
          </w:p>
        </w:tc>
      </w:tr>
      <w:tr w:rsidR="00FA09FC" w14:paraId="47A3E562" w14:textId="77777777" w:rsidTr="00393D0E">
        <w:tc>
          <w:tcPr>
            <w:tcW w:w="1702" w:type="dxa"/>
            <w:vMerge/>
          </w:tcPr>
          <w:p w14:paraId="5240F4AB" w14:textId="77777777" w:rsidR="00FA09FC" w:rsidRDefault="00FA09FC" w:rsidP="00393D0E">
            <w:pPr>
              <w:rPr>
                <w:sz w:val="24"/>
                <w:szCs w:val="24"/>
              </w:rPr>
            </w:pPr>
          </w:p>
        </w:tc>
        <w:tc>
          <w:tcPr>
            <w:tcW w:w="7088" w:type="dxa"/>
          </w:tcPr>
          <w:p w14:paraId="20F71F16" w14:textId="77777777" w:rsidR="00FA09FC" w:rsidRPr="00E15AC0" w:rsidRDefault="00FA09FC" w:rsidP="00FA09FC">
            <w:pPr>
              <w:pStyle w:val="ListParagraph"/>
              <w:numPr>
                <w:ilvl w:val="0"/>
                <w:numId w:val="11"/>
              </w:numPr>
              <w:spacing w:line="240" w:lineRule="auto"/>
              <w:rPr>
                <w:sz w:val="24"/>
                <w:szCs w:val="24"/>
              </w:rPr>
            </w:pPr>
            <w:commentRangeStart w:id="11"/>
            <w:r>
              <w:rPr>
                <w:sz w:val="24"/>
                <w:szCs w:val="24"/>
              </w:rPr>
              <w:t>Identify resources which could be connected to exploit opportunities</w:t>
            </w:r>
            <w:commentRangeEnd w:id="11"/>
            <w:r w:rsidR="00D43B62">
              <w:rPr>
                <w:rStyle w:val="CommentReference"/>
                <w:rFonts w:eastAsiaTheme="minorEastAsia"/>
              </w:rPr>
              <w:commentReference w:id="11"/>
            </w:r>
          </w:p>
        </w:tc>
        <w:tc>
          <w:tcPr>
            <w:tcW w:w="1275" w:type="dxa"/>
          </w:tcPr>
          <w:p w14:paraId="43705619" w14:textId="77777777" w:rsidR="00FA09FC" w:rsidRDefault="00FA09FC" w:rsidP="00393D0E">
            <w:pPr>
              <w:rPr>
                <w:sz w:val="24"/>
                <w:szCs w:val="24"/>
              </w:rPr>
            </w:pPr>
            <w:r>
              <w:rPr>
                <w:sz w:val="24"/>
                <w:szCs w:val="24"/>
              </w:rPr>
              <w:t>3</w:t>
            </w:r>
          </w:p>
        </w:tc>
      </w:tr>
      <w:tr w:rsidR="00FA09FC" w14:paraId="7B57D753" w14:textId="77777777" w:rsidTr="00393D0E">
        <w:tc>
          <w:tcPr>
            <w:tcW w:w="1702" w:type="dxa"/>
            <w:vMerge/>
          </w:tcPr>
          <w:p w14:paraId="75A3B472" w14:textId="77777777" w:rsidR="00FA09FC" w:rsidRDefault="00FA09FC" w:rsidP="00393D0E">
            <w:pPr>
              <w:rPr>
                <w:sz w:val="24"/>
                <w:szCs w:val="24"/>
              </w:rPr>
            </w:pPr>
          </w:p>
        </w:tc>
        <w:tc>
          <w:tcPr>
            <w:tcW w:w="7088" w:type="dxa"/>
          </w:tcPr>
          <w:p w14:paraId="244E5D12" w14:textId="77777777" w:rsidR="00FA09FC" w:rsidRPr="00E15AC0" w:rsidRDefault="00FA09FC" w:rsidP="00FA09FC">
            <w:pPr>
              <w:pStyle w:val="ListParagraph"/>
              <w:numPr>
                <w:ilvl w:val="0"/>
                <w:numId w:val="11"/>
              </w:numPr>
              <w:spacing w:line="240" w:lineRule="auto"/>
              <w:rPr>
                <w:sz w:val="24"/>
                <w:szCs w:val="24"/>
              </w:rPr>
            </w:pPr>
            <w:r>
              <w:rPr>
                <w:sz w:val="24"/>
                <w:szCs w:val="24"/>
              </w:rPr>
              <w:t>Assess, evaluate and select the opportunities which offer greatest potential</w:t>
            </w:r>
          </w:p>
        </w:tc>
        <w:tc>
          <w:tcPr>
            <w:tcW w:w="1275" w:type="dxa"/>
          </w:tcPr>
          <w:p w14:paraId="6D55457E" w14:textId="77777777" w:rsidR="00FA09FC" w:rsidRDefault="00FA09FC" w:rsidP="00393D0E">
            <w:pPr>
              <w:rPr>
                <w:sz w:val="24"/>
                <w:szCs w:val="24"/>
              </w:rPr>
            </w:pPr>
            <w:r>
              <w:rPr>
                <w:sz w:val="24"/>
                <w:szCs w:val="24"/>
              </w:rPr>
              <w:t>3</w:t>
            </w:r>
          </w:p>
        </w:tc>
      </w:tr>
      <w:tr w:rsidR="00FA09FC" w14:paraId="0C566364" w14:textId="77777777" w:rsidTr="00393D0E">
        <w:tc>
          <w:tcPr>
            <w:tcW w:w="8790" w:type="dxa"/>
            <w:gridSpan w:val="2"/>
            <w:shd w:val="clear" w:color="auto" w:fill="D4ECA1" w:themeFill="accent1" w:themeFillTint="66"/>
          </w:tcPr>
          <w:p w14:paraId="73EC825C" w14:textId="77777777" w:rsidR="00FA09FC" w:rsidRPr="00E15AC0" w:rsidRDefault="00FA09FC" w:rsidP="00393D0E">
            <w:pPr>
              <w:jc w:val="right"/>
              <w:rPr>
                <w:b/>
                <w:bCs/>
                <w:sz w:val="24"/>
                <w:szCs w:val="24"/>
              </w:rPr>
            </w:pPr>
            <w:r>
              <w:rPr>
                <w:b/>
                <w:bCs/>
                <w:sz w:val="24"/>
                <w:szCs w:val="24"/>
              </w:rPr>
              <w:t>Total score (out of 16)</w:t>
            </w:r>
          </w:p>
        </w:tc>
        <w:tc>
          <w:tcPr>
            <w:tcW w:w="1275" w:type="dxa"/>
          </w:tcPr>
          <w:p w14:paraId="53520353" w14:textId="77777777" w:rsidR="00FA09FC" w:rsidRDefault="00FA09FC" w:rsidP="00393D0E">
            <w:pPr>
              <w:rPr>
                <w:sz w:val="24"/>
                <w:szCs w:val="24"/>
              </w:rPr>
            </w:pPr>
            <w:r>
              <w:rPr>
                <w:sz w:val="24"/>
                <w:szCs w:val="24"/>
              </w:rPr>
              <w:t>11</w:t>
            </w:r>
          </w:p>
        </w:tc>
      </w:tr>
    </w:tbl>
    <w:p w14:paraId="692FBDCE" w14:textId="77777777" w:rsidR="00FA09FC" w:rsidRPr="00E15AC0" w:rsidRDefault="00FA09FC" w:rsidP="00FA09FC">
      <w:pPr>
        <w:spacing w:after="0"/>
        <w:rPr>
          <w:sz w:val="16"/>
          <w:szCs w:val="16"/>
        </w:rPr>
      </w:pPr>
    </w:p>
    <w:tbl>
      <w:tblPr>
        <w:tblStyle w:val="TableGrid"/>
        <w:tblW w:w="10065" w:type="dxa"/>
        <w:tblInd w:w="-431" w:type="dxa"/>
        <w:tblLook w:val="04A0" w:firstRow="1" w:lastRow="0" w:firstColumn="1" w:lastColumn="0" w:noHBand="0" w:noVBand="1"/>
      </w:tblPr>
      <w:tblGrid>
        <w:gridCol w:w="1701"/>
        <w:gridCol w:w="7077"/>
        <w:gridCol w:w="1287"/>
      </w:tblGrid>
      <w:tr w:rsidR="00FA09FC" w14:paraId="2FFAA529" w14:textId="77777777" w:rsidTr="00393D0E">
        <w:tc>
          <w:tcPr>
            <w:tcW w:w="1702" w:type="dxa"/>
            <w:shd w:val="clear" w:color="auto" w:fill="D4ECA1" w:themeFill="accent1" w:themeFillTint="66"/>
          </w:tcPr>
          <w:p w14:paraId="679176CD" w14:textId="77777777" w:rsidR="00FA09FC" w:rsidRPr="00E15AC0" w:rsidRDefault="00FA09FC" w:rsidP="00393D0E">
            <w:pPr>
              <w:jc w:val="center"/>
              <w:rPr>
                <w:b/>
                <w:bCs/>
                <w:sz w:val="24"/>
                <w:szCs w:val="24"/>
              </w:rPr>
            </w:pPr>
            <w:r>
              <w:rPr>
                <w:b/>
                <w:bCs/>
                <w:sz w:val="24"/>
                <w:szCs w:val="24"/>
              </w:rPr>
              <w:t>Capability</w:t>
            </w:r>
          </w:p>
        </w:tc>
        <w:tc>
          <w:tcPr>
            <w:tcW w:w="7088" w:type="dxa"/>
            <w:shd w:val="clear" w:color="auto" w:fill="D4ECA1" w:themeFill="accent1" w:themeFillTint="66"/>
          </w:tcPr>
          <w:p w14:paraId="5287970C" w14:textId="77777777" w:rsidR="00FA09FC" w:rsidRPr="00E15AC0" w:rsidRDefault="00FA09FC" w:rsidP="00393D0E">
            <w:pPr>
              <w:jc w:val="center"/>
              <w:rPr>
                <w:b/>
                <w:bCs/>
                <w:sz w:val="24"/>
                <w:szCs w:val="24"/>
              </w:rPr>
            </w:pPr>
            <w:r>
              <w:rPr>
                <w:b/>
                <w:bCs/>
                <w:sz w:val="24"/>
                <w:szCs w:val="24"/>
              </w:rPr>
              <w:t>Statement</w:t>
            </w:r>
          </w:p>
        </w:tc>
        <w:tc>
          <w:tcPr>
            <w:tcW w:w="1275" w:type="dxa"/>
            <w:shd w:val="clear" w:color="auto" w:fill="D4ECA1" w:themeFill="accent1" w:themeFillTint="66"/>
          </w:tcPr>
          <w:p w14:paraId="36BA9BE0" w14:textId="77777777" w:rsidR="00FA09FC" w:rsidRPr="00E15AC0" w:rsidRDefault="00FA09FC" w:rsidP="00393D0E">
            <w:pPr>
              <w:jc w:val="center"/>
              <w:rPr>
                <w:b/>
                <w:bCs/>
                <w:sz w:val="20"/>
                <w:szCs w:val="20"/>
              </w:rPr>
            </w:pPr>
            <w:r w:rsidRPr="00E15AC0">
              <w:rPr>
                <w:b/>
                <w:bCs/>
                <w:sz w:val="20"/>
                <w:szCs w:val="20"/>
              </w:rPr>
              <w:t>Self-Assessment</w:t>
            </w:r>
          </w:p>
        </w:tc>
      </w:tr>
      <w:tr w:rsidR="00FA09FC" w14:paraId="70C60FE9" w14:textId="77777777" w:rsidTr="00393D0E">
        <w:tc>
          <w:tcPr>
            <w:tcW w:w="1702" w:type="dxa"/>
            <w:vMerge w:val="restart"/>
          </w:tcPr>
          <w:p w14:paraId="3D9EE5FE" w14:textId="77777777" w:rsidR="00FA09FC" w:rsidRPr="00E15AC0" w:rsidRDefault="00FA09FC" w:rsidP="00393D0E">
            <w:pPr>
              <w:rPr>
                <w:b/>
                <w:bCs/>
                <w:sz w:val="24"/>
                <w:szCs w:val="24"/>
              </w:rPr>
            </w:pPr>
            <w:r>
              <w:rPr>
                <w:b/>
                <w:bCs/>
                <w:sz w:val="24"/>
                <w:szCs w:val="24"/>
              </w:rPr>
              <w:t>Applying innovation</w:t>
            </w:r>
          </w:p>
        </w:tc>
        <w:tc>
          <w:tcPr>
            <w:tcW w:w="7088" w:type="dxa"/>
          </w:tcPr>
          <w:p w14:paraId="13EA21C9" w14:textId="77777777" w:rsidR="00FA09FC" w:rsidRPr="00E15AC0" w:rsidRDefault="00FA09FC" w:rsidP="00FA09FC">
            <w:pPr>
              <w:pStyle w:val="ListParagraph"/>
              <w:numPr>
                <w:ilvl w:val="0"/>
                <w:numId w:val="11"/>
              </w:numPr>
              <w:spacing w:line="240" w:lineRule="auto"/>
              <w:rPr>
                <w:sz w:val="24"/>
                <w:szCs w:val="24"/>
              </w:rPr>
            </w:pPr>
            <w:commentRangeStart w:id="12"/>
            <w:r>
              <w:rPr>
                <w:sz w:val="24"/>
                <w:szCs w:val="24"/>
              </w:rPr>
              <w:t>Identify new possibilities and apply creative thinking to initiate new products, services and processes</w:t>
            </w:r>
            <w:commentRangeEnd w:id="12"/>
            <w:r w:rsidR="00AF7286">
              <w:rPr>
                <w:rStyle w:val="CommentReference"/>
                <w:rFonts w:eastAsiaTheme="minorEastAsia"/>
              </w:rPr>
              <w:commentReference w:id="12"/>
            </w:r>
          </w:p>
        </w:tc>
        <w:tc>
          <w:tcPr>
            <w:tcW w:w="1275" w:type="dxa"/>
          </w:tcPr>
          <w:p w14:paraId="181ECDB3" w14:textId="77777777" w:rsidR="00FA09FC" w:rsidRDefault="00FA09FC" w:rsidP="00393D0E">
            <w:pPr>
              <w:rPr>
                <w:sz w:val="24"/>
                <w:szCs w:val="24"/>
              </w:rPr>
            </w:pPr>
            <w:r>
              <w:rPr>
                <w:sz w:val="24"/>
                <w:szCs w:val="24"/>
              </w:rPr>
              <w:t>2</w:t>
            </w:r>
          </w:p>
        </w:tc>
      </w:tr>
      <w:tr w:rsidR="00FA09FC" w14:paraId="3E485596" w14:textId="77777777" w:rsidTr="00393D0E">
        <w:tc>
          <w:tcPr>
            <w:tcW w:w="1702" w:type="dxa"/>
            <w:vMerge/>
          </w:tcPr>
          <w:p w14:paraId="795D4D36" w14:textId="77777777" w:rsidR="00FA09FC" w:rsidRDefault="00FA09FC" w:rsidP="00393D0E">
            <w:pPr>
              <w:rPr>
                <w:sz w:val="24"/>
                <w:szCs w:val="24"/>
              </w:rPr>
            </w:pPr>
          </w:p>
        </w:tc>
        <w:tc>
          <w:tcPr>
            <w:tcW w:w="7088" w:type="dxa"/>
          </w:tcPr>
          <w:p w14:paraId="0B67FC4B" w14:textId="77777777" w:rsidR="00FA09FC" w:rsidRPr="00E15AC0" w:rsidRDefault="00FA09FC" w:rsidP="00FA09FC">
            <w:pPr>
              <w:pStyle w:val="ListParagraph"/>
              <w:numPr>
                <w:ilvl w:val="0"/>
                <w:numId w:val="11"/>
              </w:numPr>
              <w:spacing w:line="240" w:lineRule="auto"/>
              <w:rPr>
                <w:sz w:val="24"/>
                <w:szCs w:val="24"/>
              </w:rPr>
            </w:pPr>
            <w:commentRangeStart w:id="13"/>
            <w:r>
              <w:rPr>
                <w:sz w:val="24"/>
                <w:szCs w:val="24"/>
              </w:rPr>
              <w:t>Connect needs, resources, knowledge and technologies to create new products, services and processes</w:t>
            </w:r>
            <w:commentRangeEnd w:id="13"/>
            <w:r w:rsidR="008C494C">
              <w:rPr>
                <w:rStyle w:val="CommentReference"/>
                <w:rFonts w:eastAsiaTheme="minorEastAsia"/>
              </w:rPr>
              <w:commentReference w:id="13"/>
            </w:r>
          </w:p>
        </w:tc>
        <w:tc>
          <w:tcPr>
            <w:tcW w:w="1275" w:type="dxa"/>
          </w:tcPr>
          <w:p w14:paraId="2F467D79" w14:textId="77777777" w:rsidR="00FA09FC" w:rsidRDefault="00FA09FC" w:rsidP="00393D0E">
            <w:pPr>
              <w:rPr>
                <w:sz w:val="24"/>
                <w:szCs w:val="24"/>
              </w:rPr>
            </w:pPr>
            <w:r>
              <w:rPr>
                <w:sz w:val="24"/>
                <w:szCs w:val="24"/>
              </w:rPr>
              <w:t>3</w:t>
            </w:r>
          </w:p>
        </w:tc>
      </w:tr>
      <w:tr w:rsidR="00FA09FC" w14:paraId="77F7A527" w14:textId="77777777" w:rsidTr="00393D0E">
        <w:tc>
          <w:tcPr>
            <w:tcW w:w="1702" w:type="dxa"/>
            <w:vMerge/>
          </w:tcPr>
          <w:p w14:paraId="78083208" w14:textId="77777777" w:rsidR="00FA09FC" w:rsidRDefault="00FA09FC" w:rsidP="00393D0E">
            <w:pPr>
              <w:rPr>
                <w:sz w:val="24"/>
                <w:szCs w:val="24"/>
              </w:rPr>
            </w:pPr>
          </w:p>
        </w:tc>
        <w:tc>
          <w:tcPr>
            <w:tcW w:w="7088" w:type="dxa"/>
          </w:tcPr>
          <w:p w14:paraId="6D74553D" w14:textId="77777777" w:rsidR="00FA09FC" w:rsidRPr="00E15AC0" w:rsidRDefault="00FA09FC" w:rsidP="00FA09FC">
            <w:pPr>
              <w:pStyle w:val="ListParagraph"/>
              <w:numPr>
                <w:ilvl w:val="0"/>
                <w:numId w:val="11"/>
              </w:numPr>
              <w:spacing w:line="240" w:lineRule="auto"/>
              <w:rPr>
                <w:sz w:val="24"/>
                <w:szCs w:val="24"/>
              </w:rPr>
            </w:pPr>
            <w:commentRangeStart w:id="14"/>
            <w:r>
              <w:rPr>
                <w:sz w:val="24"/>
                <w:szCs w:val="24"/>
              </w:rPr>
              <w:t>Develop innovations which can be applied to solve problems and meet actual and potential needs</w:t>
            </w:r>
            <w:commentRangeEnd w:id="14"/>
            <w:r w:rsidR="001413EC">
              <w:rPr>
                <w:rStyle w:val="CommentReference"/>
                <w:rFonts w:eastAsiaTheme="minorEastAsia"/>
              </w:rPr>
              <w:commentReference w:id="14"/>
            </w:r>
          </w:p>
        </w:tc>
        <w:tc>
          <w:tcPr>
            <w:tcW w:w="1275" w:type="dxa"/>
          </w:tcPr>
          <w:p w14:paraId="22F6FA93" w14:textId="77777777" w:rsidR="00FA09FC" w:rsidRDefault="00FA09FC" w:rsidP="00393D0E">
            <w:pPr>
              <w:rPr>
                <w:sz w:val="24"/>
                <w:szCs w:val="24"/>
              </w:rPr>
            </w:pPr>
            <w:r>
              <w:rPr>
                <w:sz w:val="24"/>
                <w:szCs w:val="24"/>
              </w:rPr>
              <w:t>3</w:t>
            </w:r>
          </w:p>
        </w:tc>
      </w:tr>
      <w:tr w:rsidR="00FA09FC" w14:paraId="0FDD2099" w14:textId="77777777" w:rsidTr="00393D0E">
        <w:tc>
          <w:tcPr>
            <w:tcW w:w="1702" w:type="dxa"/>
            <w:vMerge/>
          </w:tcPr>
          <w:p w14:paraId="7287BB81" w14:textId="77777777" w:rsidR="00FA09FC" w:rsidRDefault="00FA09FC" w:rsidP="00393D0E">
            <w:pPr>
              <w:rPr>
                <w:sz w:val="24"/>
                <w:szCs w:val="24"/>
              </w:rPr>
            </w:pPr>
          </w:p>
        </w:tc>
        <w:tc>
          <w:tcPr>
            <w:tcW w:w="7088" w:type="dxa"/>
          </w:tcPr>
          <w:p w14:paraId="5C314B42" w14:textId="77777777" w:rsidR="00FA09FC" w:rsidRPr="00E15AC0" w:rsidRDefault="00FA09FC" w:rsidP="00FA09FC">
            <w:pPr>
              <w:pStyle w:val="ListParagraph"/>
              <w:numPr>
                <w:ilvl w:val="0"/>
                <w:numId w:val="11"/>
              </w:numPr>
              <w:spacing w:line="240" w:lineRule="auto"/>
              <w:rPr>
                <w:sz w:val="24"/>
                <w:szCs w:val="24"/>
              </w:rPr>
            </w:pPr>
            <w:r>
              <w:rPr>
                <w:sz w:val="24"/>
                <w:szCs w:val="24"/>
              </w:rPr>
              <w:t>Ensure innovations can be produced to meet service user and funding body requirements and expectations</w:t>
            </w:r>
          </w:p>
        </w:tc>
        <w:tc>
          <w:tcPr>
            <w:tcW w:w="1275" w:type="dxa"/>
          </w:tcPr>
          <w:p w14:paraId="6A210581" w14:textId="77777777" w:rsidR="00FA09FC" w:rsidRDefault="00FA09FC" w:rsidP="00393D0E">
            <w:pPr>
              <w:rPr>
                <w:sz w:val="24"/>
                <w:szCs w:val="24"/>
              </w:rPr>
            </w:pPr>
            <w:r>
              <w:rPr>
                <w:sz w:val="24"/>
                <w:szCs w:val="24"/>
              </w:rPr>
              <w:t>2</w:t>
            </w:r>
          </w:p>
        </w:tc>
      </w:tr>
      <w:tr w:rsidR="00FA09FC" w14:paraId="267C6322" w14:textId="77777777" w:rsidTr="00393D0E">
        <w:tc>
          <w:tcPr>
            <w:tcW w:w="8790" w:type="dxa"/>
            <w:gridSpan w:val="2"/>
            <w:shd w:val="clear" w:color="auto" w:fill="D4ECA1" w:themeFill="accent1" w:themeFillTint="66"/>
          </w:tcPr>
          <w:p w14:paraId="3138554A" w14:textId="77777777" w:rsidR="00FA09FC" w:rsidRPr="00E15AC0" w:rsidRDefault="00FA09FC" w:rsidP="00393D0E">
            <w:pPr>
              <w:jc w:val="right"/>
              <w:rPr>
                <w:b/>
                <w:bCs/>
                <w:sz w:val="24"/>
                <w:szCs w:val="24"/>
              </w:rPr>
            </w:pPr>
            <w:r>
              <w:rPr>
                <w:b/>
                <w:bCs/>
                <w:sz w:val="24"/>
                <w:szCs w:val="24"/>
              </w:rPr>
              <w:t>Total score (out of 16)</w:t>
            </w:r>
          </w:p>
        </w:tc>
        <w:tc>
          <w:tcPr>
            <w:tcW w:w="1275" w:type="dxa"/>
          </w:tcPr>
          <w:p w14:paraId="592CCB34" w14:textId="77777777" w:rsidR="00FA09FC" w:rsidRDefault="00FA09FC" w:rsidP="00393D0E">
            <w:pPr>
              <w:rPr>
                <w:sz w:val="24"/>
                <w:szCs w:val="24"/>
              </w:rPr>
            </w:pPr>
            <w:r>
              <w:rPr>
                <w:sz w:val="24"/>
                <w:szCs w:val="24"/>
              </w:rPr>
              <w:t>10</w:t>
            </w:r>
          </w:p>
        </w:tc>
      </w:tr>
    </w:tbl>
    <w:p w14:paraId="0CF3CFA5" w14:textId="77777777" w:rsidR="00FA09FC" w:rsidRPr="00E15AC0" w:rsidRDefault="00FA09FC" w:rsidP="00FA09FC">
      <w:pPr>
        <w:spacing w:after="0"/>
        <w:rPr>
          <w:sz w:val="16"/>
          <w:szCs w:val="16"/>
        </w:rPr>
      </w:pPr>
    </w:p>
    <w:tbl>
      <w:tblPr>
        <w:tblStyle w:val="TableGrid"/>
        <w:tblW w:w="10065" w:type="dxa"/>
        <w:tblInd w:w="-431" w:type="dxa"/>
        <w:tblLook w:val="04A0" w:firstRow="1" w:lastRow="0" w:firstColumn="1" w:lastColumn="0" w:noHBand="0" w:noVBand="1"/>
      </w:tblPr>
      <w:tblGrid>
        <w:gridCol w:w="1701"/>
        <w:gridCol w:w="7077"/>
        <w:gridCol w:w="1287"/>
      </w:tblGrid>
      <w:tr w:rsidR="00FA09FC" w:rsidRPr="00E15AC0" w14:paraId="58A99160" w14:textId="77777777" w:rsidTr="00393D0E">
        <w:tc>
          <w:tcPr>
            <w:tcW w:w="1702" w:type="dxa"/>
            <w:shd w:val="clear" w:color="auto" w:fill="D4ECA1" w:themeFill="accent1" w:themeFillTint="66"/>
          </w:tcPr>
          <w:p w14:paraId="00719A94" w14:textId="77777777" w:rsidR="00FA09FC" w:rsidRPr="00E15AC0" w:rsidRDefault="00FA09FC" w:rsidP="00393D0E">
            <w:pPr>
              <w:jc w:val="center"/>
              <w:rPr>
                <w:b/>
                <w:bCs/>
                <w:sz w:val="24"/>
                <w:szCs w:val="24"/>
              </w:rPr>
            </w:pPr>
            <w:r>
              <w:rPr>
                <w:b/>
                <w:bCs/>
                <w:sz w:val="24"/>
                <w:szCs w:val="24"/>
              </w:rPr>
              <w:t>Capability</w:t>
            </w:r>
          </w:p>
        </w:tc>
        <w:tc>
          <w:tcPr>
            <w:tcW w:w="7088" w:type="dxa"/>
            <w:shd w:val="clear" w:color="auto" w:fill="D4ECA1" w:themeFill="accent1" w:themeFillTint="66"/>
          </w:tcPr>
          <w:p w14:paraId="2143C4A2" w14:textId="77777777" w:rsidR="00FA09FC" w:rsidRPr="00E15AC0" w:rsidRDefault="00FA09FC" w:rsidP="00393D0E">
            <w:pPr>
              <w:jc w:val="center"/>
              <w:rPr>
                <w:b/>
                <w:bCs/>
                <w:sz w:val="24"/>
                <w:szCs w:val="24"/>
              </w:rPr>
            </w:pPr>
            <w:r>
              <w:rPr>
                <w:b/>
                <w:bCs/>
                <w:sz w:val="24"/>
                <w:szCs w:val="24"/>
              </w:rPr>
              <w:t>Statement</w:t>
            </w:r>
          </w:p>
        </w:tc>
        <w:tc>
          <w:tcPr>
            <w:tcW w:w="1275" w:type="dxa"/>
            <w:shd w:val="clear" w:color="auto" w:fill="D4ECA1" w:themeFill="accent1" w:themeFillTint="66"/>
          </w:tcPr>
          <w:p w14:paraId="3FDB3C6A" w14:textId="77777777" w:rsidR="00FA09FC" w:rsidRPr="00E15AC0" w:rsidRDefault="00FA09FC" w:rsidP="00393D0E">
            <w:pPr>
              <w:jc w:val="center"/>
              <w:rPr>
                <w:b/>
                <w:bCs/>
                <w:sz w:val="20"/>
                <w:szCs w:val="20"/>
              </w:rPr>
            </w:pPr>
            <w:r w:rsidRPr="00E15AC0">
              <w:rPr>
                <w:b/>
                <w:bCs/>
                <w:sz w:val="20"/>
                <w:szCs w:val="20"/>
              </w:rPr>
              <w:t>Self-Assessment</w:t>
            </w:r>
          </w:p>
        </w:tc>
      </w:tr>
      <w:tr w:rsidR="00FA09FC" w14:paraId="254A862B" w14:textId="77777777" w:rsidTr="00393D0E">
        <w:tc>
          <w:tcPr>
            <w:tcW w:w="1702" w:type="dxa"/>
            <w:vMerge w:val="restart"/>
          </w:tcPr>
          <w:p w14:paraId="7C3AF061" w14:textId="77777777" w:rsidR="00FA09FC" w:rsidRPr="00E15AC0" w:rsidRDefault="00FA09FC" w:rsidP="00393D0E">
            <w:pPr>
              <w:rPr>
                <w:b/>
                <w:bCs/>
                <w:sz w:val="24"/>
                <w:szCs w:val="24"/>
              </w:rPr>
            </w:pPr>
            <w:r>
              <w:rPr>
                <w:b/>
                <w:bCs/>
                <w:sz w:val="24"/>
                <w:szCs w:val="24"/>
              </w:rPr>
              <w:t>Strategic venture planning</w:t>
            </w:r>
          </w:p>
        </w:tc>
        <w:tc>
          <w:tcPr>
            <w:tcW w:w="7088" w:type="dxa"/>
          </w:tcPr>
          <w:p w14:paraId="7C24B7A4" w14:textId="77777777" w:rsidR="00FA09FC" w:rsidRPr="00E15AC0" w:rsidRDefault="00FA09FC" w:rsidP="00FA09FC">
            <w:pPr>
              <w:pStyle w:val="ListParagraph"/>
              <w:numPr>
                <w:ilvl w:val="0"/>
                <w:numId w:val="11"/>
              </w:numPr>
              <w:spacing w:line="240" w:lineRule="auto"/>
              <w:rPr>
                <w:sz w:val="24"/>
                <w:szCs w:val="24"/>
              </w:rPr>
            </w:pPr>
            <w:r>
              <w:rPr>
                <w:sz w:val="24"/>
                <w:szCs w:val="24"/>
              </w:rPr>
              <w:t xml:space="preserve">Propose a strategic vision and strategic </w:t>
            </w:r>
            <w:proofErr w:type="gramStart"/>
            <w:r>
              <w:rPr>
                <w:sz w:val="24"/>
                <w:szCs w:val="24"/>
              </w:rPr>
              <w:t>plan for the future</w:t>
            </w:r>
            <w:proofErr w:type="gramEnd"/>
            <w:r>
              <w:rPr>
                <w:sz w:val="24"/>
                <w:szCs w:val="24"/>
              </w:rPr>
              <w:t xml:space="preserve"> development and growth of a venture</w:t>
            </w:r>
          </w:p>
        </w:tc>
        <w:tc>
          <w:tcPr>
            <w:tcW w:w="1275" w:type="dxa"/>
          </w:tcPr>
          <w:p w14:paraId="27A5F8E7" w14:textId="77777777" w:rsidR="00FA09FC" w:rsidRDefault="00FA09FC" w:rsidP="00393D0E">
            <w:pPr>
              <w:rPr>
                <w:sz w:val="24"/>
                <w:szCs w:val="24"/>
              </w:rPr>
            </w:pPr>
            <w:r>
              <w:rPr>
                <w:sz w:val="24"/>
                <w:szCs w:val="24"/>
              </w:rPr>
              <w:t>2</w:t>
            </w:r>
          </w:p>
        </w:tc>
      </w:tr>
      <w:tr w:rsidR="00FA09FC" w14:paraId="4ADF0AD9" w14:textId="77777777" w:rsidTr="00393D0E">
        <w:tc>
          <w:tcPr>
            <w:tcW w:w="1702" w:type="dxa"/>
            <w:vMerge/>
          </w:tcPr>
          <w:p w14:paraId="3709E7B4" w14:textId="77777777" w:rsidR="00FA09FC" w:rsidRDefault="00FA09FC" w:rsidP="00393D0E">
            <w:pPr>
              <w:rPr>
                <w:sz w:val="24"/>
                <w:szCs w:val="24"/>
              </w:rPr>
            </w:pPr>
          </w:p>
        </w:tc>
        <w:tc>
          <w:tcPr>
            <w:tcW w:w="7088" w:type="dxa"/>
          </w:tcPr>
          <w:p w14:paraId="120AB431" w14:textId="77777777" w:rsidR="00FA09FC" w:rsidRPr="00E15AC0" w:rsidRDefault="00FA09FC" w:rsidP="00FA09FC">
            <w:pPr>
              <w:pStyle w:val="ListParagraph"/>
              <w:numPr>
                <w:ilvl w:val="0"/>
                <w:numId w:val="11"/>
              </w:numPr>
              <w:spacing w:line="240" w:lineRule="auto"/>
              <w:rPr>
                <w:sz w:val="24"/>
                <w:szCs w:val="24"/>
              </w:rPr>
            </w:pPr>
            <w:r>
              <w:rPr>
                <w:sz w:val="24"/>
                <w:szCs w:val="24"/>
              </w:rPr>
              <w:t>Prepare a credible business proposal to gain support from and identify the benefits to investors, funding bodies, service users and other stakeholders</w:t>
            </w:r>
          </w:p>
        </w:tc>
        <w:tc>
          <w:tcPr>
            <w:tcW w:w="1275" w:type="dxa"/>
          </w:tcPr>
          <w:p w14:paraId="3FAF806F" w14:textId="77777777" w:rsidR="00FA09FC" w:rsidRDefault="00FA09FC" w:rsidP="00393D0E">
            <w:pPr>
              <w:rPr>
                <w:sz w:val="24"/>
                <w:szCs w:val="24"/>
              </w:rPr>
            </w:pPr>
            <w:r>
              <w:rPr>
                <w:sz w:val="24"/>
                <w:szCs w:val="24"/>
              </w:rPr>
              <w:t>2</w:t>
            </w:r>
          </w:p>
        </w:tc>
      </w:tr>
      <w:tr w:rsidR="00FA09FC" w14:paraId="1539F750" w14:textId="77777777" w:rsidTr="00393D0E">
        <w:tc>
          <w:tcPr>
            <w:tcW w:w="1702" w:type="dxa"/>
            <w:vMerge/>
          </w:tcPr>
          <w:p w14:paraId="69B00F94" w14:textId="77777777" w:rsidR="00FA09FC" w:rsidRDefault="00FA09FC" w:rsidP="00393D0E">
            <w:pPr>
              <w:rPr>
                <w:sz w:val="24"/>
                <w:szCs w:val="24"/>
              </w:rPr>
            </w:pPr>
          </w:p>
        </w:tc>
        <w:tc>
          <w:tcPr>
            <w:tcW w:w="7088" w:type="dxa"/>
          </w:tcPr>
          <w:p w14:paraId="22529E6C" w14:textId="77777777" w:rsidR="00FA09FC" w:rsidRPr="00E15AC0" w:rsidRDefault="00FA09FC" w:rsidP="00FA09FC">
            <w:pPr>
              <w:pStyle w:val="ListParagraph"/>
              <w:numPr>
                <w:ilvl w:val="0"/>
                <w:numId w:val="11"/>
              </w:numPr>
              <w:spacing w:line="240" w:lineRule="auto"/>
              <w:rPr>
                <w:sz w:val="24"/>
                <w:szCs w:val="24"/>
              </w:rPr>
            </w:pPr>
            <w:r>
              <w:rPr>
                <w:sz w:val="24"/>
                <w:szCs w:val="24"/>
              </w:rPr>
              <w:t>Define a realistic business model which will enable a venture to meet service user requirements and create value from the opportunity</w:t>
            </w:r>
          </w:p>
        </w:tc>
        <w:tc>
          <w:tcPr>
            <w:tcW w:w="1275" w:type="dxa"/>
          </w:tcPr>
          <w:p w14:paraId="56946029" w14:textId="77777777" w:rsidR="00FA09FC" w:rsidRDefault="00FA09FC" w:rsidP="00393D0E">
            <w:pPr>
              <w:rPr>
                <w:sz w:val="24"/>
                <w:szCs w:val="24"/>
              </w:rPr>
            </w:pPr>
            <w:r>
              <w:rPr>
                <w:sz w:val="24"/>
                <w:szCs w:val="24"/>
              </w:rPr>
              <w:t>2</w:t>
            </w:r>
          </w:p>
        </w:tc>
      </w:tr>
      <w:tr w:rsidR="00FA09FC" w14:paraId="10C79B16" w14:textId="77777777" w:rsidTr="00393D0E">
        <w:tc>
          <w:tcPr>
            <w:tcW w:w="1702" w:type="dxa"/>
            <w:vMerge/>
          </w:tcPr>
          <w:p w14:paraId="6BD1798C" w14:textId="77777777" w:rsidR="00FA09FC" w:rsidRDefault="00FA09FC" w:rsidP="00393D0E">
            <w:pPr>
              <w:rPr>
                <w:sz w:val="24"/>
                <w:szCs w:val="24"/>
              </w:rPr>
            </w:pPr>
          </w:p>
        </w:tc>
        <w:tc>
          <w:tcPr>
            <w:tcW w:w="7088" w:type="dxa"/>
          </w:tcPr>
          <w:p w14:paraId="5E30E69F" w14:textId="77777777" w:rsidR="00FA09FC" w:rsidRPr="00E15AC0" w:rsidRDefault="00FA09FC" w:rsidP="00FA09FC">
            <w:pPr>
              <w:pStyle w:val="ListParagraph"/>
              <w:numPr>
                <w:ilvl w:val="0"/>
                <w:numId w:val="11"/>
              </w:numPr>
              <w:spacing w:line="240" w:lineRule="auto"/>
              <w:rPr>
                <w:sz w:val="24"/>
                <w:szCs w:val="24"/>
              </w:rPr>
            </w:pPr>
            <w:r>
              <w:rPr>
                <w:sz w:val="24"/>
                <w:szCs w:val="24"/>
              </w:rPr>
              <w:t>Identify and plan the resources needed for the launch and development of a venture: what will be required, when and potential resource implications</w:t>
            </w:r>
          </w:p>
        </w:tc>
        <w:tc>
          <w:tcPr>
            <w:tcW w:w="1275" w:type="dxa"/>
          </w:tcPr>
          <w:p w14:paraId="150C37DB" w14:textId="77777777" w:rsidR="00FA09FC" w:rsidRDefault="00FA09FC" w:rsidP="00393D0E">
            <w:pPr>
              <w:rPr>
                <w:sz w:val="24"/>
                <w:szCs w:val="24"/>
              </w:rPr>
            </w:pPr>
            <w:r>
              <w:rPr>
                <w:sz w:val="24"/>
                <w:szCs w:val="24"/>
              </w:rPr>
              <w:t>3</w:t>
            </w:r>
          </w:p>
        </w:tc>
      </w:tr>
      <w:tr w:rsidR="00FA09FC" w14:paraId="4E272941" w14:textId="77777777" w:rsidTr="00393D0E">
        <w:tc>
          <w:tcPr>
            <w:tcW w:w="1702" w:type="dxa"/>
            <w:vMerge/>
          </w:tcPr>
          <w:p w14:paraId="54955C41" w14:textId="77777777" w:rsidR="00FA09FC" w:rsidRDefault="00FA09FC" w:rsidP="00393D0E">
            <w:pPr>
              <w:rPr>
                <w:sz w:val="24"/>
                <w:szCs w:val="24"/>
              </w:rPr>
            </w:pPr>
          </w:p>
        </w:tc>
        <w:tc>
          <w:tcPr>
            <w:tcW w:w="7088" w:type="dxa"/>
          </w:tcPr>
          <w:p w14:paraId="01010B79" w14:textId="77777777" w:rsidR="00FA09FC" w:rsidRPr="00E15AC0" w:rsidRDefault="00FA09FC" w:rsidP="00FA09FC">
            <w:pPr>
              <w:pStyle w:val="ListParagraph"/>
              <w:numPr>
                <w:ilvl w:val="0"/>
                <w:numId w:val="11"/>
              </w:numPr>
              <w:spacing w:line="240" w:lineRule="auto"/>
              <w:rPr>
                <w:sz w:val="24"/>
                <w:szCs w:val="24"/>
              </w:rPr>
            </w:pPr>
            <w:r>
              <w:rPr>
                <w:sz w:val="24"/>
                <w:szCs w:val="24"/>
              </w:rPr>
              <w:t>Identify and assess the strengths and weaknesses of competitors and differentiate a venture from these in ways that service users and/or funding bodies will value</w:t>
            </w:r>
          </w:p>
        </w:tc>
        <w:tc>
          <w:tcPr>
            <w:tcW w:w="1275" w:type="dxa"/>
          </w:tcPr>
          <w:p w14:paraId="2021DCFA" w14:textId="77777777" w:rsidR="00FA09FC" w:rsidRDefault="00FA09FC" w:rsidP="00393D0E">
            <w:pPr>
              <w:rPr>
                <w:sz w:val="24"/>
                <w:szCs w:val="24"/>
              </w:rPr>
            </w:pPr>
            <w:r>
              <w:rPr>
                <w:sz w:val="24"/>
                <w:szCs w:val="24"/>
              </w:rPr>
              <w:t>3</w:t>
            </w:r>
          </w:p>
        </w:tc>
      </w:tr>
      <w:tr w:rsidR="00FA09FC" w14:paraId="36103B2C" w14:textId="77777777" w:rsidTr="00393D0E">
        <w:tc>
          <w:tcPr>
            <w:tcW w:w="1702" w:type="dxa"/>
            <w:vMerge/>
          </w:tcPr>
          <w:p w14:paraId="4F667E10" w14:textId="77777777" w:rsidR="00FA09FC" w:rsidRDefault="00FA09FC" w:rsidP="00393D0E">
            <w:pPr>
              <w:rPr>
                <w:sz w:val="24"/>
                <w:szCs w:val="24"/>
              </w:rPr>
            </w:pPr>
          </w:p>
        </w:tc>
        <w:tc>
          <w:tcPr>
            <w:tcW w:w="7088" w:type="dxa"/>
          </w:tcPr>
          <w:p w14:paraId="29FF0D12" w14:textId="77777777" w:rsidR="00FA09FC" w:rsidRPr="00E15AC0" w:rsidRDefault="00FA09FC" w:rsidP="00FA09FC">
            <w:pPr>
              <w:pStyle w:val="ListParagraph"/>
              <w:numPr>
                <w:ilvl w:val="0"/>
                <w:numId w:val="11"/>
              </w:numPr>
              <w:spacing w:line="240" w:lineRule="auto"/>
              <w:rPr>
                <w:sz w:val="24"/>
                <w:szCs w:val="24"/>
              </w:rPr>
            </w:pPr>
          </w:p>
        </w:tc>
        <w:tc>
          <w:tcPr>
            <w:tcW w:w="1275" w:type="dxa"/>
          </w:tcPr>
          <w:p w14:paraId="38A53C8A" w14:textId="77777777" w:rsidR="00FA09FC" w:rsidRDefault="00FA09FC" w:rsidP="00393D0E">
            <w:pPr>
              <w:rPr>
                <w:sz w:val="24"/>
                <w:szCs w:val="24"/>
              </w:rPr>
            </w:pPr>
          </w:p>
        </w:tc>
      </w:tr>
      <w:tr w:rsidR="00FA09FC" w14:paraId="44A8B459" w14:textId="77777777" w:rsidTr="00393D0E">
        <w:tc>
          <w:tcPr>
            <w:tcW w:w="8790" w:type="dxa"/>
            <w:gridSpan w:val="2"/>
            <w:shd w:val="clear" w:color="auto" w:fill="D4ECA1" w:themeFill="accent1" w:themeFillTint="66"/>
          </w:tcPr>
          <w:p w14:paraId="27BAD3F0" w14:textId="77777777" w:rsidR="00FA09FC" w:rsidRPr="00E15AC0" w:rsidRDefault="00FA09FC" w:rsidP="00393D0E">
            <w:pPr>
              <w:jc w:val="right"/>
              <w:rPr>
                <w:b/>
                <w:bCs/>
                <w:sz w:val="24"/>
                <w:szCs w:val="24"/>
              </w:rPr>
            </w:pPr>
            <w:r>
              <w:rPr>
                <w:b/>
                <w:bCs/>
                <w:sz w:val="24"/>
                <w:szCs w:val="24"/>
              </w:rPr>
              <w:lastRenderedPageBreak/>
              <w:t>Total score (out of 24)</w:t>
            </w:r>
          </w:p>
        </w:tc>
        <w:tc>
          <w:tcPr>
            <w:tcW w:w="1275" w:type="dxa"/>
          </w:tcPr>
          <w:p w14:paraId="45616691" w14:textId="77777777" w:rsidR="00FA09FC" w:rsidRDefault="00FA09FC" w:rsidP="00393D0E">
            <w:pPr>
              <w:rPr>
                <w:sz w:val="24"/>
                <w:szCs w:val="24"/>
              </w:rPr>
            </w:pPr>
            <w:r>
              <w:rPr>
                <w:sz w:val="24"/>
                <w:szCs w:val="24"/>
              </w:rPr>
              <w:t>12</w:t>
            </w:r>
          </w:p>
        </w:tc>
      </w:tr>
    </w:tbl>
    <w:p w14:paraId="171B94D9" w14:textId="77777777" w:rsidR="00FA09FC" w:rsidRDefault="00FA09FC" w:rsidP="00FA09FC">
      <w:pPr>
        <w:spacing w:after="0"/>
        <w:rPr>
          <w:sz w:val="16"/>
          <w:szCs w:val="16"/>
        </w:rPr>
      </w:pPr>
    </w:p>
    <w:p w14:paraId="182A0C7F" w14:textId="77777777" w:rsidR="00FA09FC" w:rsidRDefault="00FA09FC" w:rsidP="00FA09FC">
      <w:pPr>
        <w:spacing w:after="0"/>
        <w:rPr>
          <w:sz w:val="16"/>
          <w:szCs w:val="16"/>
        </w:rPr>
      </w:pPr>
    </w:p>
    <w:p w14:paraId="202E1870" w14:textId="77777777" w:rsidR="00FA09FC" w:rsidRDefault="00FA09FC" w:rsidP="00FA09FC">
      <w:pPr>
        <w:spacing w:after="0"/>
        <w:rPr>
          <w:sz w:val="16"/>
          <w:szCs w:val="16"/>
        </w:rPr>
      </w:pPr>
    </w:p>
    <w:p w14:paraId="236C5249" w14:textId="77777777" w:rsidR="00FA09FC" w:rsidRDefault="00FA09FC" w:rsidP="00FA09FC">
      <w:pPr>
        <w:spacing w:after="0"/>
        <w:rPr>
          <w:sz w:val="16"/>
          <w:szCs w:val="16"/>
        </w:rPr>
      </w:pPr>
    </w:p>
    <w:p w14:paraId="0D9D8CF2" w14:textId="77777777" w:rsidR="00FA09FC" w:rsidRDefault="00FA09FC" w:rsidP="00FA09FC">
      <w:pPr>
        <w:spacing w:after="0"/>
        <w:rPr>
          <w:sz w:val="16"/>
          <w:szCs w:val="16"/>
        </w:rPr>
      </w:pPr>
    </w:p>
    <w:p w14:paraId="7034CBE5" w14:textId="77777777" w:rsidR="00FA09FC" w:rsidRDefault="00FA09FC" w:rsidP="00FA09FC">
      <w:pPr>
        <w:spacing w:after="0"/>
        <w:rPr>
          <w:sz w:val="16"/>
          <w:szCs w:val="16"/>
        </w:rPr>
      </w:pPr>
    </w:p>
    <w:p w14:paraId="347F01EF" w14:textId="77777777" w:rsidR="00FA09FC" w:rsidRDefault="00FA09FC" w:rsidP="00FA09FC">
      <w:pPr>
        <w:spacing w:after="0"/>
        <w:rPr>
          <w:sz w:val="16"/>
          <w:szCs w:val="16"/>
        </w:rPr>
      </w:pPr>
    </w:p>
    <w:p w14:paraId="0779FD7A" w14:textId="77777777" w:rsidR="00FA09FC" w:rsidRDefault="00FA09FC" w:rsidP="00FA09FC">
      <w:pPr>
        <w:spacing w:after="0"/>
        <w:rPr>
          <w:sz w:val="16"/>
          <w:szCs w:val="16"/>
        </w:rPr>
      </w:pPr>
    </w:p>
    <w:tbl>
      <w:tblPr>
        <w:tblStyle w:val="TableGrid"/>
        <w:tblW w:w="10065" w:type="dxa"/>
        <w:tblInd w:w="-431" w:type="dxa"/>
        <w:tblLook w:val="04A0" w:firstRow="1" w:lastRow="0" w:firstColumn="1" w:lastColumn="0" w:noHBand="0" w:noVBand="1"/>
      </w:tblPr>
      <w:tblGrid>
        <w:gridCol w:w="1702"/>
        <w:gridCol w:w="7076"/>
        <w:gridCol w:w="1287"/>
      </w:tblGrid>
      <w:tr w:rsidR="00FA09FC" w:rsidRPr="00E15AC0" w14:paraId="08DA6C2E" w14:textId="77777777" w:rsidTr="00393D0E">
        <w:tc>
          <w:tcPr>
            <w:tcW w:w="1702" w:type="dxa"/>
            <w:shd w:val="clear" w:color="auto" w:fill="D4ECA1" w:themeFill="accent1" w:themeFillTint="66"/>
          </w:tcPr>
          <w:p w14:paraId="6DFDE804" w14:textId="77777777" w:rsidR="00FA09FC" w:rsidRPr="00E15AC0" w:rsidRDefault="00FA09FC" w:rsidP="00393D0E">
            <w:pPr>
              <w:jc w:val="center"/>
              <w:rPr>
                <w:b/>
                <w:bCs/>
                <w:sz w:val="24"/>
                <w:szCs w:val="24"/>
              </w:rPr>
            </w:pPr>
            <w:r>
              <w:rPr>
                <w:b/>
                <w:bCs/>
                <w:sz w:val="24"/>
                <w:szCs w:val="24"/>
              </w:rPr>
              <w:t>Capability</w:t>
            </w:r>
          </w:p>
        </w:tc>
        <w:tc>
          <w:tcPr>
            <w:tcW w:w="7088" w:type="dxa"/>
            <w:shd w:val="clear" w:color="auto" w:fill="D4ECA1" w:themeFill="accent1" w:themeFillTint="66"/>
          </w:tcPr>
          <w:p w14:paraId="40BAD238" w14:textId="77777777" w:rsidR="00FA09FC" w:rsidRPr="00E15AC0" w:rsidRDefault="00FA09FC" w:rsidP="00393D0E">
            <w:pPr>
              <w:jc w:val="center"/>
              <w:rPr>
                <w:b/>
                <w:bCs/>
                <w:sz w:val="24"/>
                <w:szCs w:val="24"/>
              </w:rPr>
            </w:pPr>
            <w:r>
              <w:rPr>
                <w:b/>
                <w:bCs/>
                <w:sz w:val="24"/>
                <w:szCs w:val="24"/>
              </w:rPr>
              <w:t>Statement</w:t>
            </w:r>
          </w:p>
        </w:tc>
        <w:tc>
          <w:tcPr>
            <w:tcW w:w="1275" w:type="dxa"/>
            <w:shd w:val="clear" w:color="auto" w:fill="D4ECA1" w:themeFill="accent1" w:themeFillTint="66"/>
          </w:tcPr>
          <w:p w14:paraId="5A1F966B" w14:textId="77777777" w:rsidR="00FA09FC" w:rsidRPr="00E15AC0" w:rsidRDefault="00FA09FC" w:rsidP="00393D0E">
            <w:pPr>
              <w:jc w:val="center"/>
              <w:rPr>
                <w:b/>
                <w:bCs/>
                <w:sz w:val="20"/>
                <w:szCs w:val="20"/>
              </w:rPr>
            </w:pPr>
            <w:r w:rsidRPr="00E15AC0">
              <w:rPr>
                <w:b/>
                <w:bCs/>
                <w:sz w:val="20"/>
                <w:szCs w:val="20"/>
              </w:rPr>
              <w:t>Self-Assessment</w:t>
            </w:r>
          </w:p>
        </w:tc>
      </w:tr>
      <w:tr w:rsidR="00FA09FC" w14:paraId="2F6734BE" w14:textId="77777777" w:rsidTr="00393D0E">
        <w:tc>
          <w:tcPr>
            <w:tcW w:w="1702" w:type="dxa"/>
            <w:vMerge w:val="restart"/>
          </w:tcPr>
          <w:p w14:paraId="3E74C401" w14:textId="77777777" w:rsidR="00FA09FC" w:rsidRPr="00E15AC0" w:rsidRDefault="00FA09FC" w:rsidP="00393D0E">
            <w:pPr>
              <w:rPr>
                <w:b/>
                <w:bCs/>
                <w:sz w:val="24"/>
                <w:szCs w:val="24"/>
              </w:rPr>
            </w:pPr>
            <w:r>
              <w:rPr>
                <w:b/>
                <w:bCs/>
                <w:sz w:val="24"/>
                <w:szCs w:val="24"/>
              </w:rPr>
              <w:t>Market development</w:t>
            </w:r>
          </w:p>
        </w:tc>
        <w:tc>
          <w:tcPr>
            <w:tcW w:w="7088" w:type="dxa"/>
          </w:tcPr>
          <w:p w14:paraId="2090230C" w14:textId="77777777" w:rsidR="00FA09FC" w:rsidRPr="00E15AC0" w:rsidRDefault="00FA09FC" w:rsidP="00FA09FC">
            <w:pPr>
              <w:pStyle w:val="ListParagraph"/>
              <w:numPr>
                <w:ilvl w:val="0"/>
                <w:numId w:val="11"/>
              </w:numPr>
              <w:spacing w:line="240" w:lineRule="auto"/>
              <w:rPr>
                <w:sz w:val="24"/>
                <w:szCs w:val="24"/>
              </w:rPr>
            </w:pPr>
            <w:r>
              <w:rPr>
                <w:sz w:val="24"/>
                <w:szCs w:val="24"/>
              </w:rPr>
              <w:t>Identify markets, opportunities and needs and their characteristics</w:t>
            </w:r>
          </w:p>
        </w:tc>
        <w:tc>
          <w:tcPr>
            <w:tcW w:w="1275" w:type="dxa"/>
          </w:tcPr>
          <w:p w14:paraId="549D3E2D" w14:textId="77777777" w:rsidR="00FA09FC" w:rsidRDefault="00FA09FC" w:rsidP="00393D0E">
            <w:pPr>
              <w:rPr>
                <w:sz w:val="24"/>
                <w:szCs w:val="24"/>
              </w:rPr>
            </w:pPr>
            <w:r>
              <w:rPr>
                <w:sz w:val="24"/>
                <w:szCs w:val="24"/>
              </w:rPr>
              <w:t>3</w:t>
            </w:r>
          </w:p>
        </w:tc>
      </w:tr>
      <w:tr w:rsidR="00FA09FC" w14:paraId="79C67DF3" w14:textId="77777777" w:rsidTr="00393D0E">
        <w:tc>
          <w:tcPr>
            <w:tcW w:w="1702" w:type="dxa"/>
            <w:vMerge/>
          </w:tcPr>
          <w:p w14:paraId="255F222F" w14:textId="77777777" w:rsidR="00FA09FC" w:rsidRDefault="00FA09FC" w:rsidP="00393D0E">
            <w:pPr>
              <w:rPr>
                <w:sz w:val="24"/>
                <w:szCs w:val="24"/>
              </w:rPr>
            </w:pPr>
          </w:p>
        </w:tc>
        <w:tc>
          <w:tcPr>
            <w:tcW w:w="7088" w:type="dxa"/>
          </w:tcPr>
          <w:p w14:paraId="4DAF31A7" w14:textId="77777777" w:rsidR="00FA09FC" w:rsidRPr="00E15AC0" w:rsidRDefault="00FA09FC" w:rsidP="00FA09FC">
            <w:pPr>
              <w:pStyle w:val="ListParagraph"/>
              <w:numPr>
                <w:ilvl w:val="0"/>
                <w:numId w:val="11"/>
              </w:numPr>
              <w:spacing w:line="240" w:lineRule="auto"/>
              <w:rPr>
                <w:sz w:val="24"/>
                <w:szCs w:val="24"/>
              </w:rPr>
            </w:pPr>
            <w:r>
              <w:rPr>
                <w:sz w:val="24"/>
                <w:szCs w:val="24"/>
              </w:rPr>
              <w:t>Find out actual and emerging service user and/or funding body needs, preferences and decision-making criteria</w:t>
            </w:r>
          </w:p>
        </w:tc>
        <w:tc>
          <w:tcPr>
            <w:tcW w:w="1275" w:type="dxa"/>
          </w:tcPr>
          <w:p w14:paraId="55109F92" w14:textId="77777777" w:rsidR="00FA09FC" w:rsidRDefault="00FA09FC" w:rsidP="00393D0E">
            <w:pPr>
              <w:rPr>
                <w:sz w:val="24"/>
                <w:szCs w:val="24"/>
              </w:rPr>
            </w:pPr>
            <w:r>
              <w:rPr>
                <w:sz w:val="24"/>
                <w:szCs w:val="24"/>
              </w:rPr>
              <w:t>2</w:t>
            </w:r>
          </w:p>
        </w:tc>
      </w:tr>
      <w:tr w:rsidR="00FA09FC" w14:paraId="218DDBA7" w14:textId="77777777" w:rsidTr="00393D0E">
        <w:tc>
          <w:tcPr>
            <w:tcW w:w="1702" w:type="dxa"/>
            <w:vMerge/>
          </w:tcPr>
          <w:p w14:paraId="4EDAD248" w14:textId="77777777" w:rsidR="00FA09FC" w:rsidRDefault="00FA09FC" w:rsidP="00393D0E">
            <w:pPr>
              <w:rPr>
                <w:sz w:val="24"/>
                <w:szCs w:val="24"/>
              </w:rPr>
            </w:pPr>
          </w:p>
        </w:tc>
        <w:tc>
          <w:tcPr>
            <w:tcW w:w="7088" w:type="dxa"/>
          </w:tcPr>
          <w:p w14:paraId="3BC1E980" w14:textId="77777777" w:rsidR="00FA09FC" w:rsidRPr="00E15AC0" w:rsidRDefault="00FA09FC" w:rsidP="00FA09FC">
            <w:pPr>
              <w:pStyle w:val="ListParagraph"/>
              <w:numPr>
                <w:ilvl w:val="0"/>
                <w:numId w:val="11"/>
              </w:numPr>
              <w:spacing w:line="240" w:lineRule="auto"/>
              <w:rPr>
                <w:sz w:val="24"/>
                <w:szCs w:val="24"/>
              </w:rPr>
            </w:pPr>
            <w:r>
              <w:rPr>
                <w:sz w:val="24"/>
                <w:szCs w:val="24"/>
              </w:rPr>
              <w:t>Develop and implement marketing plans to communicate and promote to service users and/or funding bodies</w:t>
            </w:r>
          </w:p>
        </w:tc>
        <w:tc>
          <w:tcPr>
            <w:tcW w:w="1275" w:type="dxa"/>
          </w:tcPr>
          <w:p w14:paraId="1927A912" w14:textId="77777777" w:rsidR="00FA09FC" w:rsidRDefault="00FA09FC" w:rsidP="00393D0E">
            <w:pPr>
              <w:rPr>
                <w:sz w:val="24"/>
                <w:szCs w:val="24"/>
              </w:rPr>
            </w:pPr>
            <w:r>
              <w:rPr>
                <w:sz w:val="24"/>
                <w:szCs w:val="24"/>
              </w:rPr>
              <w:t>2</w:t>
            </w:r>
          </w:p>
        </w:tc>
      </w:tr>
      <w:tr w:rsidR="00FA09FC" w14:paraId="13C06CE2" w14:textId="77777777" w:rsidTr="00393D0E">
        <w:tc>
          <w:tcPr>
            <w:tcW w:w="1702" w:type="dxa"/>
            <w:vMerge/>
          </w:tcPr>
          <w:p w14:paraId="5A304D6A" w14:textId="77777777" w:rsidR="00FA09FC" w:rsidRDefault="00FA09FC" w:rsidP="00393D0E">
            <w:pPr>
              <w:rPr>
                <w:sz w:val="24"/>
                <w:szCs w:val="24"/>
              </w:rPr>
            </w:pPr>
          </w:p>
        </w:tc>
        <w:tc>
          <w:tcPr>
            <w:tcW w:w="7088" w:type="dxa"/>
          </w:tcPr>
          <w:p w14:paraId="0A16BABF" w14:textId="77777777" w:rsidR="00FA09FC" w:rsidRPr="00E15AC0" w:rsidRDefault="00FA09FC" w:rsidP="00FA09FC">
            <w:pPr>
              <w:pStyle w:val="ListParagraph"/>
              <w:numPr>
                <w:ilvl w:val="0"/>
                <w:numId w:val="11"/>
              </w:numPr>
              <w:spacing w:line="240" w:lineRule="auto"/>
              <w:rPr>
                <w:sz w:val="24"/>
                <w:szCs w:val="24"/>
              </w:rPr>
            </w:pPr>
            <w:r>
              <w:rPr>
                <w:sz w:val="24"/>
                <w:szCs w:val="24"/>
              </w:rPr>
              <w:t>Contact, meet, present to, negotiate with and sell to service users and/or funding bodies</w:t>
            </w:r>
          </w:p>
        </w:tc>
        <w:tc>
          <w:tcPr>
            <w:tcW w:w="1275" w:type="dxa"/>
          </w:tcPr>
          <w:p w14:paraId="2506DFB2" w14:textId="77777777" w:rsidR="00FA09FC" w:rsidRDefault="00FA09FC" w:rsidP="00393D0E">
            <w:pPr>
              <w:rPr>
                <w:sz w:val="24"/>
                <w:szCs w:val="24"/>
              </w:rPr>
            </w:pPr>
            <w:r>
              <w:rPr>
                <w:sz w:val="24"/>
                <w:szCs w:val="24"/>
              </w:rPr>
              <w:t>2</w:t>
            </w:r>
          </w:p>
        </w:tc>
      </w:tr>
      <w:tr w:rsidR="00FA09FC" w14:paraId="5C76190E" w14:textId="77777777" w:rsidTr="00393D0E">
        <w:tc>
          <w:tcPr>
            <w:tcW w:w="1702" w:type="dxa"/>
            <w:vMerge/>
          </w:tcPr>
          <w:p w14:paraId="581DDCF0" w14:textId="77777777" w:rsidR="00FA09FC" w:rsidRDefault="00FA09FC" w:rsidP="00393D0E">
            <w:pPr>
              <w:rPr>
                <w:sz w:val="24"/>
                <w:szCs w:val="24"/>
              </w:rPr>
            </w:pPr>
          </w:p>
        </w:tc>
        <w:tc>
          <w:tcPr>
            <w:tcW w:w="7088" w:type="dxa"/>
          </w:tcPr>
          <w:p w14:paraId="0CB1BDEE" w14:textId="77777777" w:rsidR="00FA09FC" w:rsidRPr="00E15AC0" w:rsidRDefault="00FA09FC" w:rsidP="00FA09FC">
            <w:pPr>
              <w:pStyle w:val="ListParagraph"/>
              <w:numPr>
                <w:ilvl w:val="0"/>
                <w:numId w:val="11"/>
              </w:numPr>
              <w:spacing w:line="240" w:lineRule="auto"/>
              <w:rPr>
                <w:sz w:val="24"/>
                <w:szCs w:val="24"/>
              </w:rPr>
            </w:pPr>
            <w:r>
              <w:rPr>
                <w:sz w:val="24"/>
                <w:szCs w:val="24"/>
              </w:rPr>
              <w:t>Set targets and monitor performance</w:t>
            </w:r>
          </w:p>
        </w:tc>
        <w:tc>
          <w:tcPr>
            <w:tcW w:w="1275" w:type="dxa"/>
          </w:tcPr>
          <w:p w14:paraId="19D005AA" w14:textId="77777777" w:rsidR="00FA09FC" w:rsidRDefault="00FA09FC" w:rsidP="00393D0E">
            <w:pPr>
              <w:rPr>
                <w:sz w:val="24"/>
                <w:szCs w:val="24"/>
              </w:rPr>
            </w:pPr>
            <w:r>
              <w:rPr>
                <w:sz w:val="24"/>
                <w:szCs w:val="24"/>
              </w:rPr>
              <w:t>3</w:t>
            </w:r>
          </w:p>
        </w:tc>
      </w:tr>
      <w:tr w:rsidR="00FA09FC" w14:paraId="60602FC8" w14:textId="77777777" w:rsidTr="00393D0E">
        <w:tc>
          <w:tcPr>
            <w:tcW w:w="1702" w:type="dxa"/>
            <w:vMerge/>
          </w:tcPr>
          <w:p w14:paraId="39AC272C" w14:textId="77777777" w:rsidR="00FA09FC" w:rsidRDefault="00FA09FC" w:rsidP="00393D0E">
            <w:pPr>
              <w:rPr>
                <w:sz w:val="24"/>
                <w:szCs w:val="24"/>
              </w:rPr>
            </w:pPr>
          </w:p>
        </w:tc>
        <w:tc>
          <w:tcPr>
            <w:tcW w:w="7088" w:type="dxa"/>
          </w:tcPr>
          <w:p w14:paraId="1C678AD8" w14:textId="77777777" w:rsidR="00FA09FC" w:rsidRPr="00E15AC0" w:rsidRDefault="00FA09FC" w:rsidP="00FA09FC">
            <w:pPr>
              <w:pStyle w:val="ListParagraph"/>
              <w:numPr>
                <w:ilvl w:val="0"/>
                <w:numId w:val="11"/>
              </w:numPr>
              <w:spacing w:line="240" w:lineRule="auto"/>
              <w:rPr>
                <w:sz w:val="24"/>
                <w:szCs w:val="24"/>
              </w:rPr>
            </w:pPr>
            <w:r>
              <w:rPr>
                <w:sz w:val="24"/>
                <w:szCs w:val="24"/>
              </w:rPr>
              <w:t>Review and evaluate the effectiveness of marketing plans</w:t>
            </w:r>
          </w:p>
        </w:tc>
        <w:tc>
          <w:tcPr>
            <w:tcW w:w="1275" w:type="dxa"/>
          </w:tcPr>
          <w:p w14:paraId="4B463B5D" w14:textId="77777777" w:rsidR="00FA09FC" w:rsidRDefault="00FA09FC" w:rsidP="00393D0E">
            <w:pPr>
              <w:rPr>
                <w:sz w:val="24"/>
                <w:szCs w:val="24"/>
              </w:rPr>
            </w:pPr>
            <w:r>
              <w:rPr>
                <w:sz w:val="24"/>
                <w:szCs w:val="24"/>
              </w:rPr>
              <w:t>3</w:t>
            </w:r>
          </w:p>
        </w:tc>
      </w:tr>
      <w:tr w:rsidR="00FA09FC" w14:paraId="0AFE5ECD" w14:textId="77777777" w:rsidTr="00393D0E">
        <w:tc>
          <w:tcPr>
            <w:tcW w:w="8790" w:type="dxa"/>
            <w:gridSpan w:val="2"/>
            <w:shd w:val="clear" w:color="auto" w:fill="D4ECA1" w:themeFill="accent1" w:themeFillTint="66"/>
          </w:tcPr>
          <w:p w14:paraId="6515F30E" w14:textId="77777777" w:rsidR="00FA09FC" w:rsidRPr="00E15AC0" w:rsidRDefault="00FA09FC" w:rsidP="00393D0E">
            <w:pPr>
              <w:jc w:val="right"/>
              <w:rPr>
                <w:b/>
                <w:bCs/>
                <w:sz w:val="24"/>
                <w:szCs w:val="24"/>
              </w:rPr>
            </w:pPr>
            <w:r>
              <w:rPr>
                <w:b/>
                <w:bCs/>
                <w:sz w:val="24"/>
                <w:szCs w:val="24"/>
              </w:rPr>
              <w:t>Total score (out of 24)</w:t>
            </w:r>
          </w:p>
        </w:tc>
        <w:tc>
          <w:tcPr>
            <w:tcW w:w="1275" w:type="dxa"/>
          </w:tcPr>
          <w:p w14:paraId="161A5367" w14:textId="77777777" w:rsidR="00FA09FC" w:rsidRDefault="00FA09FC" w:rsidP="00393D0E">
            <w:pPr>
              <w:rPr>
                <w:sz w:val="24"/>
                <w:szCs w:val="24"/>
              </w:rPr>
            </w:pPr>
            <w:r>
              <w:rPr>
                <w:sz w:val="24"/>
                <w:szCs w:val="24"/>
              </w:rPr>
              <w:t>15</w:t>
            </w:r>
          </w:p>
        </w:tc>
      </w:tr>
      <w:tr w:rsidR="00FA09FC" w14:paraId="72C9FDA4" w14:textId="77777777" w:rsidTr="00393D0E">
        <w:tc>
          <w:tcPr>
            <w:tcW w:w="8790" w:type="dxa"/>
            <w:gridSpan w:val="2"/>
            <w:shd w:val="clear" w:color="auto" w:fill="D4ECA1" w:themeFill="accent1" w:themeFillTint="66"/>
          </w:tcPr>
          <w:p w14:paraId="5B87A3C8" w14:textId="77777777" w:rsidR="00FA09FC" w:rsidRDefault="00FA09FC" w:rsidP="00393D0E">
            <w:pPr>
              <w:jc w:val="right"/>
              <w:rPr>
                <w:b/>
                <w:bCs/>
                <w:sz w:val="24"/>
                <w:szCs w:val="24"/>
              </w:rPr>
            </w:pPr>
            <w:r>
              <w:rPr>
                <w:b/>
                <w:bCs/>
                <w:sz w:val="24"/>
                <w:szCs w:val="24"/>
              </w:rPr>
              <w:t>Overall total score (out of 132)</w:t>
            </w:r>
          </w:p>
        </w:tc>
        <w:tc>
          <w:tcPr>
            <w:tcW w:w="1275" w:type="dxa"/>
          </w:tcPr>
          <w:p w14:paraId="7DA30A2B" w14:textId="77777777" w:rsidR="00FA09FC" w:rsidRDefault="00FA09FC" w:rsidP="00393D0E">
            <w:pPr>
              <w:rPr>
                <w:sz w:val="24"/>
                <w:szCs w:val="24"/>
              </w:rPr>
            </w:pPr>
            <w:r>
              <w:rPr>
                <w:sz w:val="24"/>
                <w:szCs w:val="24"/>
              </w:rPr>
              <w:t>85</w:t>
            </w:r>
          </w:p>
        </w:tc>
      </w:tr>
      <w:tr w:rsidR="00FA09FC" w14:paraId="4C920477" w14:textId="77777777" w:rsidTr="00393D0E">
        <w:tc>
          <w:tcPr>
            <w:tcW w:w="8790" w:type="dxa"/>
            <w:gridSpan w:val="2"/>
            <w:shd w:val="clear" w:color="auto" w:fill="D4ECA1" w:themeFill="accent1" w:themeFillTint="66"/>
          </w:tcPr>
          <w:p w14:paraId="4A147DAE" w14:textId="77777777" w:rsidR="00FA09FC" w:rsidRDefault="00FA09FC" w:rsidP="00393D0E">
            <w:pPr>
              <w:jc w:val="right"/>
              <w:rPr>
                <w:b/>
                <w:bCs/>
                <w:sz w:val="24"/>
                <w:szCs w:val="24"/>
              </w:rPr>
            </w:pPr>
            <w:r>
              <w:rPr>
                <w:b/>
                <w:bCs/>
                <w:sz w:val="24"/>
                <w:szCs w:val="24"/>
              </w:rPr>
              <w:t>Divide your overall score by 132 and multiply by 100 to give a percentage.</w:t>
            </w:r>
          </w:p>
        </w:tc>
        <w:tc>
          <w:tcPr>
            <w:tcW w:w="1275" w:type="dxa"/>
          </w:tcPr>
          <w:p w14:paraId="0F2654DB" w14:textId="77777777" w:rsidR="00FA09FC" w:rsidRDefault="00FA09FC" w:rsidP="00393D0E">
            <w:pPr>
              <w:rPr>
                <w:sz w:val="24"/>
                <w:szCs w:val="24"/>
              </w:rPr>
            </w:pPr>
            <w:r>
              <w:rPr>
                <w:sz w:val="24"/>
                <w:szCs w:val="24"/>
              </w:rPr>
              <w:t>64%</w:t>
            </w:r>
          </w:p>
        </w:tc>
      </w:tr>
    </w:tbl>
    <w:p w14:paraId="18C217D5" w14:textId="77777777" w:rsidR="00FA09FC" w:rsidRDefault="00FA09FC" w:rsidP="00FA09FC">
      <w:pPr>
        <w:spacing w:after="0"/>
        <w:rPr>
          <w:sz w:val="16"/>
          <w:szCs w:val="16"/>
        </w:rPr>
      </w:pPr>
    </w:p>
    <w:p w14:paraId="69190E9C" w14:textId="77777777" w:rsidR="00FA09FC" w:rsidRDefault="00FA09FC" w:rsidP="00FA09FC">
      <w:pPr>
        <w:spacing w:after="0"/>
        <w:rPr>
          <w:b/>
          <w:bCs/>
          <w:sz w:val="24"/>
          <w:szCs w:val="24"/>
        </w:rPr>
      </w:pPr>
    </w:p>
    <w:p w14:paraId="01525469" w14:textId="77777777" w:rsidR="00FA09FC" w:rsidRDefault="00FA09FC" w:rsidP="00FA09FC">
      <w:pPr>
        <w:spacing w:after="0"/>
        <w:rPr>
          <w:b/>
          <w:bCs/>
          <w:sz w:val="24"/>
          <w:szCs w:val="24"/>
        </w:rPr>
      </w:pPr>
      <w:r>
        <w:rPr>
          <w:b/>
          <w:bCs/>
          <w:sz w:val="24"/>
          <w:szCs w:val="24"/>
        </w:rPr>
        <w:t>Reviewing your self-assessment</w:t>
      </w:r>
    </w:p>
    <w:p w14:paraId="4E7CFC89" w14:textId="77777777" w:rsidR="00FA09FC" w:rsidRDefault="00FA09FC" w:rsidP="00FA09FC">
      <w:pPr>
        <w:spacing w:after="0"/>
        <w:rPr>
          <w:b/>
          <w:bCs/>
          <w:sz w:val="24"/>
          <w:szCs w:val="24"/>
        </w:rPr>
      </w:pPr>
    </w:p>
    <w:p w14:paraId="2BF0FD0C" w14:textId="77777777" w:rsidR="00FA09FC" w:rsidRDefault="00FA09FC" w:rsidP="00FA09FC">
      <w:pPr>
        <w:spacing w:after="0"/>
        <w:jc w:val="both"/>
        <w:rPr>
          <w:sz w:val="24"/>
          <w:szCs w:val="24"/>
        </w:rPr>
      </w:pPr>
      <w:r>
        <w:rPr>
          <w:sz w:val="24"/>
          <w:szCs w:val="24"/>
        </w:rPr>
        <w:t>Remember that this is a self-assessment, you can use it or not as you wish and can choose to focus only on those areas that you feel are important.</w:t>
      </w:r>
    </w:p>
    <w:p w14:paraId="57287C2A" w14:textId="77777777" w:rsidR="00FA09FC" w:rsidRDefault="00FA09FC" w:rsidP="00FA09FC">
      <w:pPr>
        <w:spacing w:after="0"/>
        <w:jc w:val="both"/>
        <w:rPr>
          <w:sz w:val="24"/>
          <w:szCs w:val="24"/>
        </w:rPr>
      </w:pPr>
    </w:p>
    <w:p w14:paraId="47304A0C" w14:textId="77777777" w:rsidR="00FA09FC" w:rsidRDefault="00FA09FC" w:rsidP="00FA09FC">
      <w:pPr>
        <w:spacing w:after="0"/>
        <w:jc w:val="both"/>
        <w:rPr>
          <w:sz w:val="24"/>
          <w:szCs w:val="24"/>
        </w:rPr>
      </w:pPr>
      <w:r>
        <w:rPr>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229592B1" w14:textId="77777777" w:rsidR="00FA09FC" w:rsidRDefault="00FA09FC" w:rsidP="00FA09FC">
      <w:pPr>
        <w:spacing w:after="0"/>
        <w:jc w:val="both"/>
        <w:rPr>
          <w:sz w:val="24"/>
          <w:szCs w:val="24"/>
        </w:rPr>
      </w:pPr>
    </w:p>
    <w:p w14:paraId="5F294C18" w14:textId="77777777" w:rsidR="00FA09FC" w:rsidRPr="00FE22BE" w:rsidRDefault="00FA09FC" w:rsidP="00FA09FC">
      <w:pPr>
        <w:spacing w:after="0"/>
        <w:jc w:val="both"/>
        <w:rPr>
          <w:sz w:val="24"/>
          <w:szCs w:val="24"/>
        </w:rPr>
      </w:pPr>
      <w:r>
        <w:rPr>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Ind w:w="0" w:type="dxa"/>
        <w:tblLook w:val="04A0" w:firstRow="1" w:lastRow="0" w:firstColumn="1" w:lastColumn="0" w:noHBand="0" w:noVBand="1"/>
      </w:tblPr>
      <w:tblGrid>
        <w:gridCol w:w="9016"/>
      </w:tblGrid>
      <w:tr w:rsidR="00FA09FC" w14:paraId="494598FC" w14:textId="77777777" w:rsidTr="00393D0E">
        <w:tc>
          <w:tcPr>
            <w:tcW w:w="9016" w:type="dxa"/>
            <w:shd w:val="clear" w:color="auto" w:fill="D4ECA1" w:themeFill="accent1" w:themeFillTint="66"/>
          </w:tcPr>
          <w:p w14:paraId="4E590C9C" w14:textId="77777777" w:rsidR="00FA09FC" w:rsidRDefault="00FA09FC" w:rsidP="00393D0E">
            <w:pPr>
              <w:spacing w:before="120" w:after="120"/>
              <w:jc w:val="both"/>
              <w:rPr>
                <w:sz w:val="24"/>
                <w:szCs w:val="24"/>
              </w:rPr>
            </w:pPr>
            <w:r>
              <w:rPr>
                <w:sz w:val="24"/>
                <w:szCs w:val="24"/>
              </w:rPr>
              <w:t>How might these capabilities apply to a career in _Education____________________</w:t>
            </w:r>
          </w:p>
        </w:tc>
      </w:tr>
      <w:tr w:rsidR="00FA09FC" w14:paraId="57724020" w14:textId="77777777" w:rsidTr="00393D0E">
        <w:tc>
          <w:tcPr>
            <w:tcW w:w="9016" w:type="dxa"/>
          </w:tcPr>
          <w:p w14:paraId="0E0ACCFF" w14:textId="77777777" w:rsidR="00FA09FC" w:rsidRDefault="00FA09FC" w:rsidP="00393D0E">
            <w:pPr>
              <w:jc w:val="both"/>
              <w:rPr>
                <w:sz w:val="24"/>
                <w:szCs w:val="24"/>
              </w:rPr>
            </w:pPr>
          </w:p>
          <w:p w14:paraId="4F67171F" w14:textId="77777777" w:rsidR="00FA09FC" w:rsidRDefault="00FA09FC" w:rsidP="00393D0E">
            <w:pPr>
              <w:jc w:val="both"/>
              <w:rPr>
                <w:sz w:val="24"/>
                <w:szCs w:val="24"/>
              </w:rPr>
            </w:pPr>
            <w:r>
              <w:rPr>
                <w:sz w:val="24"/>
                <w:szCs w:val="24"/>
              </w:rPr>
              <w:t xml:space="preserve">In the market development </w:t>
            </w:r>
            <w:proofErr w:type="gramStart"/>
            <w:r>
              <w:rPr>
                <w:sz w:val="24"/>
                <w:szCs w:val="24"/>
              </w:rPr>
              <w:t>section</w:t>
            </w:r>
            <w:proofErr w:type="gramEnd"/>
            <w:r>
              <w:rPr>
                <w:sz w:val="24"/>
                <w:szCs w:val="24"/>
              </w:rPr>
              <w:t xml:space="preserve"> I felt least practised in the skills. In my role so far in Education and my other employments I have not had to sell ideas to users. Meeting people relevant to my plans is also an area I am </w:t>
            </w:r>
            <w:proofErr w:type="gramStart"/>
            <w:r>
              <w:rPr>
                <w:sz w:val="24"/>
                <w:szCs w:val="24"/>
              </w:rPr>
              <w:t>un practised</w:t>
            </w:r>
            <w:proofErr w:type="gramEnd"/>
            <w:r>
              <w:rPr>
                <w:sz w:val="24"/>
                <w:szCs w:val="24"/>
              </w:rPr>
              <w:t xml:space="preserve"> in. There </w:t>
            </w:r>
            <w:r>
              <w:rPr>
                <w:sz w:val="24"/>
                <w:szCs w:val="24"/>
              </w:rPr>
              <w:lastRenderedPageBreak/>
              <w:t xml:space="preserve">are several areas where my experience so far is </w:t>
            </w:r>
            <w:proofErr w:type="gramStart"/>
            <w:r>
              <w:rPr>
                <w:sz w:val="24"/>
                <w:szCs w:val="24"/>
              </w:rPr>
              <w:t>relatable</w:t>
            </w:r>
            <w:proofErr w:type="gramEnd"/>
            <w:r>
              <w:rPr>
                <w:sz w:val="24"/>
                <w:szCs w:val="24"/>
              </w:rPr>
              <w:t xml:space="preserve"> and this is encouraging to be able to identify these and as I didn’t score a 4 in any area I now know where I can direct focussed attention to improve my confidence.</w:t>
            </w:r>
          </w:p>
          <w:p w14:paraId="40EEDADA" w14:textId="77777777" w:rsidR="00FA09FC" w:rsidRDefault="00FA09FC" w:rsidP="00393D0E">
            <w:pPr>
              <w:jc w:val="both"/>
              <w:rPr>
                <w:sz w:val="24"/>
                <w:szCs w:val="24"/>
              </w:rPr>
            </w:pPr>
          </w:p>
          <w:p w14:paraId="264EA7D3" w14:textId="77777777" w:rsidR="00FA09FC" w:rsidRDefault="00FA09FC" w:rsidP="00393D0E">
            <w:pPr>
              <w:jc w:val="both"/>
              <w:rPr>
                <w:sz w:val="24"/>
                <w:szCs w:val="24"/>
              </w:rPr>
            </w:pPr>
          </w:p>
          <w:p w14:paraId="32892032" w14:textId="77777777" w:rsidR="00FA09FC" w:rsidRDefault="00FA09FC" w:rsidP="00393D0E">
            <w:pPr>
              <w:jc w:val="both"/>
              <w:rPr>
                <w:sz w:val="24"/>
                <w:szCs w:val="24"/>
              </w:rPr>
            </w:pPr>
          </w:p>
          <w:p w14:paraId="51A4F023" w14:textId="77777777" w:rsidR="00FA09FC" w:rsidRDefault="00FA09FC" w:rsidP="00393D0E">
            <w:pPr>
              <w:jc w:val="both"/>
              <w:rPr>
                <w:sz w:val="24"/>
                <w:szCs w:val="24"/>
              </w:rPr>
            </w:pPr>
          </w:p>
          <w:p w14:paraId="3F9D3D9D" w14:textId="77777777" w:rsidR="00FA09FC" w:rsidRDefault="00FA09FC" w:rsidP="00393D0E">
            <w:pPr>
              <w:jc w:val="both"/>
              <w:rPr>
                <w:sz w:val="24"/>
                <w:szCs w:val="24"/>
              </w:rPr>
            </w:pPr>
          </w:p>
          <w:p w14:paraId="0E519425" w14:textId="77777777" w:rsidR="00FA09FC" w:rsidRDefault="00FA09FC" w:rsidP="00393D0E">
            <w:pPr>
              <w:jc w:val="both"/>
              <w:rPr>
                <w:sz w:val="24"/>
                <w:szCs w:val="24"/>
              </w:rPr>
            </w:pPr>
          </w:p>
          <w:p w14:paraId="6AACF654" w14:textId="77777777" w:rsidR="00FA09FC" w:rsidRDefault="00FA09FC" w:rsidP="00393D0E">
            <w:pPr>
              <w:jc w:val="both"/>
              <w:rPr>
                <w:sz w:val="24"/>
                <w:szCs w:val="24"/>
              </w:rPr>
            </w:pPr>
          </w:p>
          <w:p w14:paraId="0872D8C6" w14:textId="77777777" w:rsidR="00FA09FC" w:rsidRDefault="00FA09FC" w:rsidP="00393D0E">
            <w:pPr>
              <w:jc w:val="both"/>
              <w:rPr>
                <w:sz w:val="24"/>
                <w:szCs w:val="24"/>
              </w:rPr>
            </w:pPr>
          </w:p>
          <w:p w14:paraId="38F2D8C1" w14:textId="77777777" w:rsidR="00FA09FC" w:rsidRDefault="00FA09FC" w:rsidP="00393D0E">
            <w:pPr>
              <w:jc w:val="both"/>
              <w:rPr>
                <w:sz w:val="24"/>
                <w:szCs w:val="24"/>
              </w:rPr>
            </w:pPr>
          </w:p>
        </w:tc>
      </w:tr>
    </w:tbl>
    <w:p w14:paraId="26B9C6C9" w14:textId="4C1031AA" w:rsidR="002614C8" w:rsidRDefault="002614C8" w:rsidP="001C7A3F">
      <w:pPr>
        <w:spacing w:line="360" w:lineRule="auto"/>
        <w:jc w:val="both"/>
        <w:rPr>
          <w:rFonts w:ascii="Times New Roman" w:hAnsi="Times New Roman" w:cs="Times New Roman"/>
        </w:rPr>
      </w:pPr>
    </w:p>
    <w:p w14:paraId="244E2325" w14:textId="64A71ADB" w:rsidR="001E08E4" w:rsidRDefault="001E08E4" w:rsidP="001C7A3F">
      <w:pPr>
        <w:spacing w:line="360" w:lineRule="auto"/>
        <w:jc w:val="both"/>
        <w:rPr>
          <w:rFonts w:ascii="Times New Roman" w:hAnsi="Times New Roman" w:cs="Times New Roman"/>
        </w:rPr>
      </w:pPr>
    </w:p>
    <w:p w14:paraId="79BE2A48" w14:textId="0F690D7C" w:rsidR="001E08E4" w:rsidRDefault="001E08E4" w:rsidP="001C7A3F">
      <w:pPr>
        <w:spacing w:line="360" w:lineRule="auto"/>
        <w:jc w:val="both"/>
        <w:rPr>
          <w:rFonts w:ascii="Times New Roman" w:hAnsi="Times New Roman" w:cs="Times New Roman"/>
        </w:rPr>
      </w:pPr>
    </w:p>
    <w:p w14:paraId="4C37154E" w14:textId="78392135" w:rsidR="001E08E4" w:rsidRDefault="001E08E4" w:rsidP="001C7A3F">
      <w:pPr>
        <w:spacing w:line="360" w:lineRule="auto"/>
        <w:jc w:val="both"/>
        <w:rPr>
          <w:rFonts w:ascii="Times New Roman" w:hAnsi="Times New Roman" w:cs="Times New Roman"/>
        </w:rPr>
      </w:pPr>
    </w:p>
    <w:p w14:paraId="42BBE038" w14:textId="3C95A8D3" w:rsidR="001E08E4" w:rsidRDefault="001E08E4" w:rsidP="001C7A3F">
      <w:pPr>
        <w:spacing w:line="360" w:lineRule="auto"/>
        <w:jc w:val="both"/>
        <w:rPr>
          <w:rFonts w:ascii="Times New Roman" w:hAnsi="Times New Roman" w:cs="Times New Roman"/>
        </w:rPr>
      </w:pPr>
    </w:p>
    <w:p w14:paraId="547A7062" w14:textId="78362F3F" w:rsidR="001E08E4" w:rsidRDefault="001E08E4" w:rsidP="001C7A3F">
      <w:pPr>
        <w:spacing w:line="360" w:lineRule="auto"/>
        <w:jc w:val="both"/>
        <w:rPr>
          <w:rFonts w:ascii="Times New Roman" w:hAnsi="Times New Roman" w:cs="Times New Roman"/>
        </w:rPr>
      </w:pPr>
    </w:p>
    <w:p w14:paraId="51BF874F" w14:textId="3BB6D29E" w:rsidR="001E08E4" w:rsidRDefault="001E08E4" w:rsidP="001C7A3F">
      <w:pPr>
        <w:spacing w:line="360" w:lineRule="auto"/>
        <w:jc w:val="both"/>
        <w:rPr>
          <w:rFonts w:ascii="Times New Roman" w:hAnsi="Times New Roman" w:cs="Times New Roman"/>
        </w:rPr>
      </w:pPr>
    </w:p>
    <w:p w14:paraId="6FBAC6F8" w14:textId="6B70148C" w:rsidR="001E08E4" w:rsidRDefault="001E08E4" w:rsidP="001C7A3F">
      <w:pPr>
        <w:spacing w:line="360" w:lineRule="auto"/>
        <w:jc w:val="both"/>
        <w:rPr>
          <w:rFonts w:ascii="Times New Roman" w:hAnsi="Times New Roman" w:cs="Times New Roman"/>
        </w:rPr>
      </w:pPr>
    </w:p>
    <w:p w14:paraId="45D133D3" w14:textId="05BDEDF6" w:rsidR="001E08E4" w:rsidRDefault="001E08E4" w:rsidP="001C7A3F">
      <w:pPr>
        <w:spacing w:line="360" w:lineRule="auto"/>
        <w:jc w:val="both"/>
        <w:rPr>
          <w:rFonts w:ascii="Times New Roman" w:hAnsi="Times New Roman" w:cs="Times New Roman"/>
        </w:rPr>
      </w:pPr>
    </w:p>
    <w:p w14:paraId="625EB4B5" w14:textId="66476263" w:rsidR="001E08E4" w:rsidRDefault="001E08E4" w:rsidP="001C7A3F">
      <w:pPr>
        <w:spacing w:line="360" w:lineRule="auto"/>
        <w:jc w:val="both"/>
        <w:rPr>
          <w:rFonts w:ascii="Times New Roman" w:hAnsi="Times New Roman" w:cs="Times New Roman"/>
        </w:rPr>
      </w:pPr>
    </w:p>
    <w:p w14:paraId="5B96599D" w14:textId="31F8BA39" w:rsidR="001E08E4" w:rsidRDefault="001E08E4" w:rsidP="001C7A3F">
      <w:pPr>
        <w:spacing w:line="360" w:lineRule="auto"/>
        <w:jc w:val="both"/>
        <w:rPr>
          <w:rFonts w:ascii="Times New Roman" w:hAnsi="Times New Roman" w:cs="Times New Roman"/>
        </w:rPr>
      </w:pPr>
    </w:p>
    <w:p w14:paraId="2E0CDC8C" w14:textId="3E75B768" w:rsidR="001E08E4" w:rsidRDefault="001E08E4" w:rsidP="001C7A3F">
      <w:pPr>
        <w:spacing w:line="360" w:lineRule="auto"/>
        <w:jc w:val="both"/>
        <w:rPr>
          <w:rFonts w:ascii="Times New Roman" w:hAnsi="Times New Roman" w:cs="Times New Roman"/>
        </w:rPr>
      </w:pPr>
    </w:p>
    <w:p w14:paraId="4509F4BC" w14:textId="29FEB5FA" w:rsidR="001E08E4" w:rsidRDefault="001E08E4" w:rsidP="001C7A3F">
      <w:pPr>
        <w:spacing w:line="360" w:lineRule="auto"/>
        <w:jc w:val="both"/>
        <w:rPr>
          <w:rFonts w:ascii="Times New Roman" w:hAnsi="Times New Roman" w:cs="Times New Roman"/>
        </w:rPr>
      </w:pPr>
    </w:p>
    <w:p w14:paraId="2B97FDF4" w14:textId="00F65415" w:rsidR="001E08E4" w:rsidRDefault="001E08E4" w:rsidP="001C7A3F">
      <w:pPr>
        <w:spacing w:line="360" w:lineRule="auto"/>
        <w:jc w:val="both"/>
        <w:rPr>
          <w:rFonts w:ascii="Times New Roman" w:hAnsi="Times New Roman" w:cs="Times New Roman"/>
        </w:rPr>
      </w:pPr>
    </w:p>
    <w:p w14:paraId="05046653" w14:textId="14D63694" w:rsidR="001E08E4" w:rsidRDefault="001E08E4" w:rsidP="001C7A3F">
      <w:pPr>
        <w:spacing w:line="360" w:lineRule="auto"/>
        <w:jc w:val="both"/>
        <w:rPr>
          <w:rFonts w:ascii="Times New Roman" w:hAnsi="Times New Roman" w:cs="Times New Roman"/>
        </w:rPr>
      </w:pPr>
    </w:p>
    <w:p w14:paraId="78F8821E" w14:textId="70A4BC3A" w:rsidR="001E08E4" w:rsidRDefault="001E08E4" w:rsidP="001C7A3F">
      <w:pPr>
        <w:spacing w:line="360" w:lineRule="auto"/>
        <w:jc w:val="both"/>
        <w:rPr>
          <w:rFonts w:ascii="Times New Roman" w:hAnsi="Times New Roman" w:cs="Times New Roman"/>
        </w:rPr>
      </w:pPr>
    </w:p>
    <w:p w14:paraId="7AD5EEBC" w14:textId="7C349143" w:rsidR="001E08E4" w:rsidRDefault="001E08E4" w:rsidP="001C7A3F">
      <w:pPr>
        <w:spacing w:line="360" w:lineRule="auto"/>
        <w:jc w:val="both"/>
        <w:rPr>
          <w:rFonts w:ascii="Times New Roman" w:hAnsi="Times New Roman" w:cs="Times New Roman"/>
        </w:rPr>
      </w:pPr>
    </w:p>
    <w:p w14:paraId="07B5B7FF" w14:textId="61606077" w:rsidR="001E08E4" w:rsidRDefault="001E08E4" w:rsidP="001C7A3F">
      <w:pPr>
        <w:spacing w:line="360" w:lineRule="auto"/>
        <w:jc w:val="both"/>
        <w:rPr>
          <w:rFonts w:ascii="Times New Roman" w:hAnsi="Times New Roman" w:cs="Times New Roman"/>
        </w:rPr>
      </w:pPr>
    </w:p>
    <w:p w14:paraId="4961A33A" w14:textId="41BFB46C" w:rsidR="001E08E4" w:rsidRDefault="001E08E4" w:rsidP="001C7A3F">
      <w:pPr>
        <w:spacing w:line="360" w:lineRule="auto"/>
        <w:jc w:val="both"/>
        <w:rPr>
          <w:rFonts w:ascii="Times New Roman" w:hAnsi="Times New Roman" w:cs="Times New Roman"/>
        </w:rPr>
      </w:pPr>
    </w:p>
    <w:p w14:paraId="72797098" w14:textId="37E15D7F" w:rsidR="001E08E4" w:rsidRDefault="001E08E4" w:rsidP="001C7A3F">
      <w:pPr>
        <w:spacing w:line="360" w:lineRule="auto"/>
        <w:jc w:val="both"/>
        <w:rPr>
          <w:rFonts w:ascii="Times New Roman" w:hAnsi="Times New Roman" w:cs="Times New Roman"/>
        </w:rPr>
      </w:pPr>
    </w:p>
    <w:p w14:paraId="5BCCA8BA" w14:textId="5571CE5F" w:rsidR="001E08E4" w:rsidRDefault="001E08E4" w:rsidP="001C7A3F">
      <w:pPr>
        <w:spacing w:line="360" w:lineRule="auto"/>
        <w:jc w:val="both"/>
        <w:rPr>
          <w:rFonts w:ascii="Times New Roman" w:hAnsi="Times New Roman" w:cs="Times New Roman"/>
        </w:rPr>
      </w:pPr>
    </w:p>
    <w:p w14:paraId="0A06F472" w14:textId="0F026305" w:rsidR="001E08E4" w:rsidRDefault="001E08E4" w:rsidP="001C7A3F">
      <w:pPr>
        <w:spacing w:line="360" w:lineRule="auto"/>
        <w:jc w:val="both"/>
        <w:rPr>
          <w:rFonts w:ascii="Times New Roman" w:hAnsi="Times New Roman" w:cs="Times New Roman"/>
          <w:sz w:val="32"/>
          <w:szCs w:val="32"/>
        </w:rPr>
      </w:pPr>
      <w:r w:rsidRPr="001E08E4">
        <w:rPr>
          <w:rFonts w:ascii="Times New Roman" w:hAnsi="Times New Roman" w:cs="Times New Roman"/>
          <w:sz w:val="32"/>
          <w:szCs w:val="32"/>
          <w:highlight w:val="cyan"/>
        </w:rPr>
        <w:t>Reflection</w:t>
      </w:r>
    </w:p>
    <w:p w14:paraId="699D65F2" w14:textId="273300B0" w:rsidR="008C5184" w:rsidRDefault="008C5184" w:rsidP="001C7A3F">
      <w:pPr>
        <w:spacing w:line="360" w:lineRule="auto"/>
        <w:jc w:val="both"/>
        <w:rPr>
          <w:rFonts w:ascii="Times New Roman" w:hAnsi="Times New Roman" w:cs="Times New Roman"/>
        </w:rPr>
      </w:pPr>
      <w:r>
        <w:rPr>
          <w:rFonts w:ascii="Times New Roman" w:hAnsi="Times New Roman" w:cs="Times New Roman"/>
        </w:rPr>
        <w:t xml:space="preserve">Using </w:t>
      </w:r>
      <w:r w:rsidR="00601451">
        <w:rPr>
          <w:rFonts w:ascii="Times New Roman" w:hAnsi="Times New Roman" w:cs="Times New Roman"/>
        </w:rPr>
        <w:t xml:space="preserve">Gibbs’ </w:t>
      </w:r>
      <w:r w:rsidR="007C36D1">
        <w:rPr>
          <w:rFonts w:ascii="Times New Roman" w:hAnsi="Times New Roman" w:cs="Times New Roman"/>
        </w:rPr>
        <w:t xml:space="preserve">Reflective </w:t>
      </w:r>
      <w:proofErr w:type="gramStart"/>
      <w:r w:rsidR="007C36D1">
        <w:rPr>
          <w:rFonts w:ascii="Times New Roman" w:hAnsi="Times New Roman" w:cs="Times New Roman"/>
        </w:rPr>
        <w:t>model</w:t>
      </w:r>
      <w:proofErr w:type="gramEnd"/>
      <w:r w:rsidR="006B5D84">
        <w:rPr>
          <w:rFonts w:ascii="Times New Roman" w:hAnsi="Times New Roman" w:cs="Times New Roman"/>
        </w:rPr>
        <w:t xml:space="preserve"> I will </w:t>
      </w:r>
      <w:r w:rsidR="00272EDD">
        <w:rPr>
          <w:rFonts w:ascii="Times New Roman" w:hAnsi="Times New Roman" w:cs="Times New Roman"/>
        </w:rPr>
        <w:t>examine my development</w:t>
      </w:r>
      <w:r w:rsidR="00F65F8A">
        <w:rPr>
          <w:rFonts w:ascii="Times New Roman" w:hAnsi="Times New Roman" w:cs="Times New Roman"/>
        </w:rPr>
        <w:t xml:space="preserve"> in </w:t>
      </w:r>
      <w:r w:rsidR="00A90A24">
        <w:rPr>
          <w:rFonts w:ascii="Times New Roman" w:hAnsi="Times New Roman" w:cs="Times New Roman"/>
        </w:rPr>
        <w:t xml:space="preserve">self </w:t>
      </w:r>
      <w:r w:rsidR="009A5BC9">
        <w:rPr>
          <w:rFonts w:ascii="Times New Roman" w:hAnsi="Times New Roman" w:cs="Times New Roman"/>
        </w:rPr>
        <w:t>-</w:t>
      </w:r>
      <w:r w:rsidR="00A90A24">
        <w:rPr>
          <w:rFonts w:ascii="Times New Roman" w:hAnsi="Times New Roman" w:cs="Times New Roman"/>
        </w:rPr>
        <w:t xml:space="preserve">awareness </w:t>
      </w:r>
      <w:r w:rsidR="009A5BC9">
        <w:rPr>
          <w:rFonts w:ascii="Times New Roman" w:hAnsi="Times New Roman" w:cs="Times New Roman"/>
        </w:rPr>
        <w:t xml:space="preserve">of my employability </w:t>
      </w:r>
      <w:r w:rsidR="00FB363F">
        <w:rPr>
          <w:rFonts w:ascii="Times New Roman" w:hAnsi="Times New Roman" w:cs="Times New Roman"/>
        </w:rPr>
        <w:t xml:space="preserve">skills </w:t>
      </w:r>
      <w:r w:rsidR="004042AE">
        <w:rPr>
          <w:rFonts w:ascii="Times New Roman" w:hAnsi="Times New Roman" w:cs="Times New Roman"/>
        </w:rPr>
        <w:t>over this module.</w:t>
      </w:r>
    </w:p>
    <w:p w14:paraId="28FCDB5B" w14:textId="77777777" w:rsidR="00781235" w:rsidRDefault="005C1AF4" w:rsidP="001C7A3F">
      <w:pPr>
        <w:spacing w:line="360" w:lineRule="auto"/>
        <w:jc w:val="both"/>
        <w:rPr>
          <w:rFonts w:ascii="Times New Roman" w:hAnsi="Times New Roman" w:cs="Times New Roman"/>
        </w:rPr>
      </w:pPr>
      <w:r>
        <w:rPr>
          <w:rFonts w:ascii="Times New Roman" w:hAnsi="Times New Roman" w:cs="Times New Roman"/>
        </w:rPr>
        <w:t xml:space="preserve">Skills for life: </w:t>
      </w:r>
      <w:r w:rsidR="005E76A8">
        <w:rPr>
          <w:rFonts w:ascii="Times New Roman" w:hAnsi="Times New Roman" w:cs="Times New Roman"/>
        </w:rPr>
        <w:t>Employability and future pathways</w:t>
      </w:r>
      <w:r w:rsidR="00412466">
        <w:rPr>
          <w:rFonts w:ascii="Times New Roman" w:hAnsi="Times New Roman" w:cs="Times New Roman"/>
        </w:rPr>
        <w:t xml:space="preserve"> is the title of the module I have just completed. </w:t>
      </w:r>
      <w:r w:rsidR="002E3E1D">
        <w:rPr>
          <w:rFonts w:ascii="Times New Roman" w:hAnsi="Times New Roman" w:cs="Times New Roman"/>
        </w:rPr>
        <w:t xml:space="preserve">During the module I have looked at </w:t>
      </w:r>
      <w:r w:rsidR="008D014C">
        <w:rPr>
          <w:rFonts w:ascii="Times New Roman" w:hAnsi="Times New Roman" w:cs="Times New Roman"/>
        </w:rPr>
        <w:t xml:space="preserve">different skills related to </w:t>
      </w:r>
      <w:r w:rsidR="008F2F15">
        <w:rPr>
          <w:rFonts w:ascii="Times New Roman" w:hAnsi="Times New Roman" w:cs="Times New Roman"/>
        </w:rPr>
        <w:t xml:space="preserve">employability </w:t>
      </w:r>
      <w:r w:rsidR="00512974">
        <w:rPr>
          <w:rFonts w:ascii="Times New Roman" w:hAnsi="Times New Roman" w:cs="Times New Roman"/>
        </w:rPr>
        <w:t xml:space="preserve">and how </w:t>
      </w:r>
      <w:r w:rsidR="009D41D0">
        <w:rPr>
          <w:rFonts w:ascii="Times New Roman" w:hAnsi="Times New Roman" w:cs="Times New Roman"/>
        </w:rPr>
        <w:t xml:space="preserve">my skills match these. </w:t>
      </w:r>
      <w:r w:rsidR="00855818">
        <w:rPr>
          <w:rFonts w:ascii="Times New Roman" w:hAnsi="Times New Roman" w:cs="Times New Roman"/>
        </w:rPr>
        <w:t xml:space="preserve">I have taken part in individual assessments of different competencies and </w:t>
      </w:r>
      <w:r w:rsidR="002174E5">
        <w:rPr>
          <w:rFonts w:ascii="Times New Roman" w:hAnsi="Times New Roman" w:cs="Times New Roman"/>
        </w:rPr>
        <w:t xml:space="preserve">in group discussions about what </w:t>
      </w:r>
      <w:r w:rsidR="00AB45FC">
        <w:rPr>
          <w:rFonts w:ascii="Times New Roman" w:hAnsi="Times New Roman" w:cs="Times New Roman"/>
        </w:rPr>
        <w:t xml:space="preserve">skills </w:t>
      </w:r>
      <w:r w:rsidR="00226E44">
        <w:rPr>
          <w:rFonts w:ascii="Times New Roman" w:hAnsi="Times New Roman" w:cs="Times New Roman"/>
        </w:rPr>
        <w:t>certain roles may require</w:t>
      </w:r>
      <w:r w:rsidR="00B37980">
        <w:rPr>
          <w:rFonts w:ascii="Times New Roman" w:hAnsi="Times New Roman" w:cs="Times New Roman"/>
        </w:rPr>
        <w:t xml:space="preserve">, about personality types and the </w:t>
      </w:r>
      <w:r w:rsidR="008E4119">
        <w:rPr>
          <w:rFonts w:ascii="Times New Roman" w:hAnsi="Times New Roman" w:cs="Times New Roman"/>
        </w:rPr>
        <w:t xml:space="preserve">competencies these differing personalities might </w:t>
      </w:r>
      <w:r w:rsidR="00933E7B">
        <w:rPr>
          <w:rFonts w:ascii="Times New Roman" w:hAnsi="Times New Roman" w:cs="Times New Roman"/>
        </w:rPr>
        <w:t>enhance, how that may impact on working relat</w:t>
      </w:r>
      <w:r w:rsidR="00267D45">
        <w:rPr>
          <w:rFonts w:ascii="Times New Roman" w:hAnsi="Times New Roman" w:cs="Times New Roman"/>
        </w:rPr>
        <w:t>ionships</w:t>
      </w:r>
      <w:r w:rsidR="00237152">
        <w:rPr>
          <w:rFonts w:ascii="Times New Roman" w:hAnsi="Times New Roman" w:cs="Times New Roman"/>
        </w:rPr>
        <w:t>.</w:t>
      </w:r>
      <w:r w:rsidR="00122BD5">
        <w:rPr>
          <w:rFonts w:ascii="Times New Roman" w:hAnsi="Times New Roman" w:cs="Times New Roman"/>
        </w:rPr>
        <w:t xml:space="preserve"> I have </w:t>
      </w:r>
      <w:r w:rsidR="005E0AAF">
        <w:rPr>
          <w:rFonts w:ascii="Times New Roman" w:hAnsi="Times New Roman" w:cs="Times New Roman"/>
        </w:rPr>
        <w:t xml:space="preserve">thought </w:t>
      </w:r>
      <w:r w:rsidR="00457B2F">
        <w:rPr>
          <w:rFonts w:ascii="Times New Roman" w:hAnsi="Times New Roman" w:cs="Times New Roman"/>
        </w:rPr>
        <w:t xml:space="preserve">about my </w:t>
      </w:r>
      <w:r w:rsidR="009054C3">
        <w:rPr>
          <w:rFonts w:ascii="Times New Roman" w:hAnsi="Times New Roman" w:cs="Times New Roman"/>
        </w:rPr>
        <w:t xml:space="preserve">role in my current employment and </w:t>
      </w:r>
      <w:r w:rsidR="00A24E37">
        <w:rPr>
          <w:rFonts w:ascii="Times New Roman" w:hAnsi="Times New Roman" w:cs="Times New Roman"/>
        </w:rPr>
        <w:t xml:space="preserve">how what I do </w:t>
      </w:r>
      <w:r w:rsidR="004D70FE">
        <w:rPr>
          <w:rFonts w:ascii="Times New Roman" w:hAnsi="Times New Roman" w:cs="Times New Roman"/>
        </w:rPr>
        <w:t xml:space="preserve">may require the skills I have been </w:t>
      </w:r>
      <w:r w:rsidR="00284EC9">
        <w:rPr>
          <w:rFonts w:ascii="Times New Roman" w:hAnsi="Times New Roman" w:cs="Times New Roman"/>
        </w:rPr>
        <w:t>learning about during this mo</w:t>
      </w:r>
      <w:r w:rsidR="00781235">
        <w:rPr>
          <w:rFonts w:ascii="Times New Roman" w:hAnsi="Times New Roman" w:cs="Times New Roman"/>
        </w:rPr>
        <w:t>dule.</w:t>
      </w:r>
    </w:p>
    <w:p w14:paraId="6AAE2FCF" w14:textId="2A34906C" w:rsidR="001643D6" w:rsidRDefault="00201495" w:rsidP="001C7A3F">
      <w:pPr>
        <w:spacing w:line="360" w:lineRule="auto"/>
        <w:jc w:val="both"/>
        <w:rPr>
          <w:rFonts w:ascii="Times New Roman" w:hAnsi="Times New Roman" w:cs="Times New Roman"/>
        </w:rPr>
      </w:pPr>
      <w:r>
        <w:rPr>
          <w:rFonts w:ascii="Times New Roman" w:hAnsi="Times New Roman" w:cs="Times New Roman"/>
        </w:rPr>
        <w:t xml:space="preserve">At the start of this module I felt </w:t>
      </w:r>
      <w:r w:rsidR="002B70D2">
        <w:rPr>
          <w:rFonts w:ascii="Times New Roman" w:hAnsi="Times New Roman" w:cs="Times New Roman"/>
        </w:rPr>
        <w:t xml:space="preserve">apprehensive about </w:t>
      </w:r>
      <w:r w:rsidR="00FB323D">
        <w:rPr>
          <w:rFonts w:ascii="Times New Roman" w:hAnsi="Times New Roman" w:cs="Times New Roman"/>
        </w:rPr>
        <w:t>how I could relate this to myself</w:t>
      </w:r>
      <w:r w:rsidR="005C603F">
        <w:rPr>
          <w:rFonts w:ascii="Times New Roman" w:hAnsi="Times New Roman" w:cs="Times New Roman"/>
        </w:rPr>
        <w:t xml:space="preserve">. I </w:t>
      </w:r>
      <w:r w:rsidR="005D125B">
        <w:rPr>
          <w:rFonts w:ascii="Times New Roman" w:hAnsi="Times New Roman" w:cs="Times New Roman"/>
        </w:rPr>
        <w:t xml:space="preserve">did not feel that the skills I use </w:t>
      </w:r>
      <w:r w:rsidR="00C36625">
        <w:rPr>
          <w:rFonts w:ascii="Times New Roman" w:hAnsi="Times New Roman" w:cs="Times New Roman"/>
        </w:rPr>
        <w:t xml:space="preserve">in my working day or indeed in my family life were skills sought after in the </w:t>
      </w:r>
      <w:proofErr w:type="gramStart"/>
      <w:r w:rsidR="00C36625">
        <w:rPr>
          <w:rFonts w:ascii="Times New Roman" w:hAnsi="Times New Roman" w:cs="Times New Roman"/>
        </w:rPr>
        <w:t>market place</w:t>
      </w:r>
      <w:proofErr w:type="gramEnd"/>
      <w:r w:rsidR="00C36625">
        <w:rPr>
          <w:rFonts w:ascii="Times New Roman" w:hAnsi="Times New Roman" w:cs="Times New Roman"/>
        </w:rPr>
        <w:t xml:space="preserve"> and in post graduate candidates. </w:t>
      </w:r>
      <w:r w:rsidR="000B13AA">
        <w:rPr>
          <w:rFonts w:ascii="Times New Roman" w:hAnsi="Times New Roman" w:cs="Times New Roman"/>
        </w:rPr>
        <w:t xml:space="preserve">I have felt surprise </w:t>
      </w:r>
      <w:r w:rsidR="004C47A2">
        <w:rPr>
          <w:rFonts w:ascii="Times New Roman" w:hAnsi="Times New Roman" w:cs="Times New Roman"/>
        </w:rPr>
        <w:t xml:space="preserve">when studying </w:t>
      </w:r>
      <w:r w:rsidR="0091230C">
        <w:rPr>
          <w:rFonts w:ascii="Times New Roman" w:hAnsi="Times New Roman" w:cs="Times New Roman"/>
        </w:rPr>
        <w:t xml:space="preserve">elements of the module such as </w:t>
      </w:r>
      <w:r w:rsidR="00212791">
        <w:rPr>
          <w:rFonts w:ascii="Times New Roman" w:hAnsi="Times New Roman" w:cs="Times New Roman"/>
        </w:rPr>
        <w:t xml:space="preserve">the Entrepreneurship </w:t>
      </w:r>
      <w:r w:rsidR="007A4FC6">
        <w:rPr>
          <w:rFonts w:ascii="Times New Roman" w:hAnsi="Times New Roman" w:cs="Times New Roman"/>
        </w:rPr>
        <w:t xml:space="preserve">evaluation. The realisation that </w:t>
      </w:r>
      <w:proofErr w:type="gramStart"/>
      <w:r w:rsidR="007A4FC6">
        <w:rPr>
          <w:rFonts w:ascii="Times New Roman" w:hAnsi="Times New Roman" w:cs="Times New Roman"/>
        </w:rPr>
        <w:t>actually many</w:t>
      </w:r>
      <w:proofErr w:type="gramEnd"/>
      <w:r w:rsidR="007A4FC6">
        <w:rPr>
          <w:rFonts w:ascii="Times New Roman" w:hAnsi="Times New Roman" w:cs="Times New Roman"/>
        </w:rPr>
        <w:t xml:space="preserve"> of my experiences and </w:t>
      </w:r>
      <w:r w:rsidR="0099305D">
        <w:rPr>
          <w:rFonts w:ascii="Times New Roman" w:hAnsi="Times New Roman" w:cs="Times New Roman"/>
        </w:rPr>
        <w:t xml:space="preserve">expertise relate directly to the qualities and competencies required to be </w:t>
      </w:r>
      <w:r w:rsidR="009C383C">
        <w:rPr>
          <w:rFonts w:ascii="Times New Roman" w:hAnsi="Times New Roman" w:cs="Times New Roman"/>
        </w:rPr>
        <w:t xml:space="preserve">fulfilling these requirements. Previously </w:t>
      </w:r>
      <w:r w:rsidR="005B7891">
        <w:rPr>
          <w:rFonts w:ascii="Times New Roman" w:hAnsi="Times New Roman" w:cs="Times New Roman"/>
        </w:rPr>
        <w:t xml:space="preserve">I </w:t>
      </w:r>
      <w:proofErr w:type="gramStart"/>
      <w:r w:rsidR="009C383C">
        <w:rPr>
          <w:rFonts w:ascii="Times New Roman" w:hAnsi="Times New Roman" w:cs="Times New Roman"/>
        </w:rPr>
        <w:t>had</w:t>
      </w:r>
      <w:r w:rsidR="00F94F31">
        <w:rPr>
          <w:rFonts w:ascii="Times New Roman" w:hAnsi="Times New Roman" w:cs="Times New Roman"/>
        </w:rPr>
        <w:t xml:space="preserve"> </w:t>
      </w:r>
      <w:r w:rsidR="00781235">
        <w:rPr>
          <w:rFonts w:ascii="Times New Roman" w:hAnsi="Times New Roman" w:cs="Times New Roman"/>
        </w:rPr>
        <w:t xml:space="preserve"> </w:t>
      </w:r>
      <w:r w:rsidR="005916A5">
        <w:rPr>
          <w:rFonts w:ascii="Times New Roman" w:hAnsi="Times New Roman" w:cs="Times New Roman"/>
        </w:rPr>
        <w:t>felt</w:t>
      </w:r>
      <w:proofErr w:type="gramEnd"/>
      <w:r w:rsidR="005916A5">
        <w:rPr>
          <w:rFonts w:ascii="Times New Roman" w:hAnsi="Times New Roman" w:cs="Times New Roman"/>
        </w:rPr>
        <w:t xml:space="preserve"> </w:t>
      </w:r>
      <w:r w:rsidR="00B1238A">
        <w:rPr>
          <w:rFonts w:ascii="Times New Roman" w:hAnsi="Times New Roman" w:cs="Times New Roman"/>
        </w:rPr>
        <w:t xml:space="preserve">the most important </w:t>
      </w:r>
      <w:r w:rsidR="00DA427E">
        <w:rPr>
          <w:rFonts w:ascii="Times New Roman" w:hAnsi="Times New Roman" w:cs="Times New Roman"/>
        </w:rPr>
        <w:t xml:space="preserve">thing that employers were looking for were academic success and </w:t>
      </w:r>
      <w:r w:rsidR="00267D20">
        <w:rPr>
          <w:rFonts w:ascii="Times New Roman" w:hAnsi="Times New Roman" w:cs="Times New Roman"/>
        </w:rPr>
        <w:t>subject knowledge</w:t>
      </w:r>
      <w:r w:rsidR="00173025">
        <w:rPr>
          <w:rFonts w:ascii="Times New Roman" w:hAnsi="Times New Roman" w:cs="Times New Roman"/>
        </w:rPr>
        <w:t xml:space="preserve">. </w:t>
      </w:r>
      <w:r w:rsidR="00266F15">
        <w:rPr>
          <w:rFonts w:ascii="Times New Roman" w:hAnsi="Times New Roman" w:cs="Times New Roman"/>
        </w:rPr>
        <w:t xml:space="preserve">I began this module with a lack of confidence in myself </w:t>
      </w:r>
      <w:r w:rsidR="0018075F">
        <w:rPr>
          <w:rFonts w:ascii="Times New Roman" w:hAnsi="Times New Roman" w:cs="Times New Roman"/>
        </w:rPr>
        <w:t xml:space="preserve">when thinking of the possibility of </w:t>
      </w:r>
      <w:r w:rsidR="00635E0B">
        <w:rPr>
          <w:rFonts w:ascii="Times New Roman" w:hAnsi="Times New Roman" w:cs="Times New Roman"/>
        </w:rPr>
        <w:t xml:space="preserve">changing my job and developing my career path which is </w:t>
      </w:r>
      <w:proofErr w:type="gramStart"/>
      <w:r w:rsidR="00587139">
        <w:rPr>
          <w:rFonts w:ascii="Times New Roman" w:hAnsi="Times New Roman" w:cs="Times New Roman"/>
        </w:rPr>
        <w:t>actually the</w:t>
      </w:r>
      <w:proofErr w:type="gramEnd"/>
      <w:r w:rsidR="00587139">
        <w:rPr>
          <w:rFonts w:ascii="Times New Roman" w:hAnsi="Times New Roman" w:cs="Times New Roman"/>
        </w:rPr>
        <w:t xml:space="preserve"> motivating factor in me undertaking this current degree. </w:t>
      </w:r>
      <w:r w:rsidR="00D77F1E">
        <w:rPr>
          <w:rFonts w:ascii="Times New Roman" w:hAnsi="Times New Roman" w:cs="Times New Roman"/>
        </w:rPr>
        <w:t xml:space="preserve">I was </w:t>
      </w:r>
      <w:r w:rsidR="00CD011C">
        <w:rPr>
          <w:rFonts w:ascii="Times New Roman" w:hAnsi="Times New Roman" w:cs="Times New Roman"/>
        </w:rPr>
        <w:t>uninspired by</w:t>
      </w:r>
      <w:r w:rsidR="00D45F0D">
        <w:rPr>
          <w:rFonts w:ascii="Times New Roman" w:hAnsi="Times New Roman" w:cs="Times New Roman"/>
        </w:rPr>
        <w:t xml:space="preserve"> the module title </w:t>
      </w:r>
      <w:r w:rsidR="00A00729">
        <w:rPr>
          <w:rFonts w:ascii="Times New Roman" w:hAnsi="Times New Roman" w:cs="Times New Roman"/>
        </w:rPr>
        <w:t xml:space="preserve">before embarking on </w:t>
      </w:r>
      <w:r w:rsidR="008F1306">
        <w:rPr>
          <w:rFonts w:ascii="Times New Roman" w:hAnsi="Times New Roman" w:cs="Times New Roman"/>
        </w:rPr>
        <w:t>it because of my lack of confidence</w:t>
      </w:r>
      <w:r w:rsidR="00AE0FD0">
        <w:rPr>
          <w:rFonts w:ascii="Times New Roman" w:hAnsi="Times New Roman" w:cs="Times New Roman"/>
        </w:rPr>
        <w:t>.</w:t>
      </w:r>
    </w:p>
    <w:p w14:paraId="706D966A" w14:textId="7AE4BB55" w:rsidR="00AE0FD0" w:rsidRDefault="00193B21" w:rsidP="001C7A3F">
      <w:pPr>
        <w:spacing w:line="360" w:lineRule="auto"/>
        <w:jc w:val="both"/>
        <w:rPr>
          <w:rFonts w:ascii="Times New Roman" w:hAnsi="Times New Roman" w:cs="Times New Roman"/>
        </w:rPr>
      </w:pPr>
      <w:r>
        <w:rPr>
          <w:rFonts w:ascii="Times New Roman" w:hAnsi="Times New Roman" w:cs="Times New Roman"/>
        </w:rPr>
        <w:t>I have found the self</w:t>
      </w:r>
      <w:r w:rsidR="006E6C1B">
        <w:rPr>
          <w:rFonts w:ascii="Times New Roman" w:hAnsi="Times New Roman" w:cs="Times New Roman"/>
        </w:rPr>
        <w:t xml:space="preserve"> -</w:t>
      </w:r>
      <w:r>
        <w:rPr>
          <w:rFonts w:ascii="Times New Roman" w:hAnsi="Times New Roman" w:cs="Times New Roman"/>
        </w:rPr>
        <w:t xml:space="preserve"> evaluation </w:t>
      </w:r>
      <w:r w:rsidR="008D77F7">
        <w:rPr>
          <w:rFonts w:ascii="Times New Roman" w:hAnsi="Times New Roman" w:cs="Times New Roman"/>
        </w:rPr>
        <w:t>during this module h</w:t>
      </w:r>
      <w:r w:rsidR="00DB4900">
        <w:rPr>
          <w:rFonts w:ascii="Times New Roman" w:hAnsi="Times New Roman" w:cs="Times New Roman"/>
        </w:rPr>
        <w:t xml:space="preserve">as been </w:t>
      </w:r>
      <w:r w:rsidR="00F95FDB">
        <w:rPr>
          <w:rFonts w:ascii="Times New Roman" w:hAnsi="Times New Roman" w:cs="Times New Roman"/>
        </w:rPr>
        <w:t xml:space="preserve">difficult for me. </w:t>
      </w:r>
      <w:r w:rsidR="00F37CC3">
        <w:rPr>
          <w:rFonts w:ascii="Times New Roman" w:hAnsi="Times New Roman" w:cs="Times New Roman"/>
        </w:rPr>
        <w:t xml:space="preserve">It has taken </w:t>
      </w:r>
      <w:r w:rsidR="00997441">
        <w:rPr>
          <w:rFonts w:ascii="Times New Roman" w:hAnsi="Times New Roman" w:cs="Times New Roman"/>
        </w:rPr>
        <w:t>detailed</w:t>
      </w:r>
      <w:r w:rsidR="00F37CC3">
        <w:rPr>
          <w:rFonts w:ascii="Times New Roman" w:hAnsi="Times New Roman" w:cs="Times New Roman"/>
        </w:rPr>
        <w:t xml:space="preserve"> thought to </w:t>
      </w:r>
      <w:r w:rsidR="00997441">
        <w:rPr>
          <w:rFonts w:ascii="Times New Roman" w:hAnsi="Times New Roman" w:cs="Times New Roman"/>
        </w:rPr>
        <w:t xml:space="preserve">assess my </w:t>
      </w:r>
      <w:r w:rsidR="000D0BAA">
        <w:rPr>
          <w:rFonts w:ascii="Times New Roman" w:hAnsi="Times New Roman" w:cs="Times New Roman"/>
        </w:rPr>
        <w:t xml:space="preserve">working practises and </w:t>
      </w:r>
      <w:r w:rsidR="00C2450F">
        <w:rPr>
          <w:rFonts w:ascii="Times New Roman" w:hAnsi="Times New Roman" w:cs="Times New Roman"/>
        </w:rPr>
        <w:t xml:space="preserve">relate them to </w:t>
      </w:r>
      <w:r w:rsidR="002A1B0D">
        <w:rPr>
          <w:rFonts w:ascii="Times New Roman" w:hAnsi="Times New Roman" w:cs="Times New Roman"/>
        </w:rPr>
        <w:t>certain skills</w:t>
      </w:r>
      <w:r w:rsidR="004D1F34">
        <w:rPr>
          <w:rFonts w:ascii="Times New Roman" w:hAnsi="Times New Roman" w:cs="Times New Roman"/>
        </w:rPr>
        <w:t xml:space="preserve">. </w:t>
      </w:r>
      <w:r w:rsidR="0098533A">
        <w:rPr>
          <w:rFonts w:ascii="Times New Roman" w:hAnsi="Times New Roman" w:cs="Times New Roman"/>
        </w:rPr>
        <w:t>I believe that what I do daily becomes second nature and there fore does not require the same thought processes</w:t>
      </w:r>
      <w:r w:rsidR="00820DF2">
        <w:rPr>
          <w:rFonts w:ascii="Times New Roman" w:hAnsi="Times New Roman" w:cs="Times New Roman"/>
        </w:rPr>
        <w:t xml:space="preserve"> as it would if I was </w:t>
      </w:r>
      <w:r w:rsidR="000A25D3">
        <w:rPr>
          <w:rFonts w:ascii="Times New Roman" w:hAnsi="Times New Roman" w:cs="Times New Roman"/>
        </w:rPr>
        <w:t>less experienced in the role</w:t>
      </w:r>
      <w:r w:rsidR="006559A6">
        <w:rPr>
          <w:rFonts w:ascii="Times New Roman" w:hAnsi="Times New Roman" w:cs="Times New Roman"/>
        </w:rPr>
        <w:t xml:space="preserve">. </w:t>
      </w:r>
      <w:r w:rsidR="00D1333B">
        <w:rPr>
          <w:rFonts w:ascii="Times New Roman" w:hAnsi="Times New Roman" w:cs="Times New Roman"/>
        </w:rPr>
        <w:t>I do not feel comfortable wit this real</w:t>
      </w:r>
      <w:r w:rsidR="007E2313">
        <w:rPr>
          <w:rFonts w:ascii="Times New Roman" w:hAnsi="Times New Roman" w:cs="Times New Roman"/>
        </w:rPr>
        <w:t xml:space="preserve">isation and although I am aware o constant reflection in my </w:t>
      </w:r>
      <w:r w:rsidR="00EB1FCD">
        <w:rPr>
          <w:rFonts w:ascii="Times New Roman" w:hAnsi="Times New Roman" w:cs="Times New Roman"/>
        </w:rPr>
        <w:t xml:space="preserve">daily activities </w:t>
      </w:r>
      <w:r w:rsidR="000C1189">
        <w:rPr>
          <w:rFonts w:ascii="Times New Roman" w:hAnsi="Times New Roman" w:cs="Times New Roman"/>
        </w:rPr>
        <w:t>tha</w:t>
      </w:r>
      <w:r w:rsidR="00691732">
        <w:rPr>
          <w:rFonts w:ascii="Times New Roman" w:hAnsi="Times New Roman" w:cs="Times New Roman"/>
        </w:rPr>
        <w:t>t ha</w:t>
      </w:r>
      <w:r w:rsidR="000C1189">
        <w:rPr>
          <w:rFonts w:ascii="Times New Roman" w:hAnsi="Times New Roman" w:cs="Times New Roman"/>
        </w:rPr>
        <w:t>sn</w:t>
      </w:r>
      <w:r w:rsidR="00691732">
        <w:rPr>
          <w:rFonts w:ascii="Times New Roman" w:hAnsi="Times New Roman" w:cs="Times New Roman"/>
        </w:rPr>
        <w:t>’</w:t>
      </w:r>
      <w:r w:rsidR="000C1189">
        <w:rPr>
          <w:rFonts w:ascii="Times New Roman" w:hAnsi="Times New Roman" w:cs="Times New Roman"/>
        </w:rPr>
        <w:t xml:space="preserve">t applied to </w:t>
      </w:r>
      <w:r w:rsidR="0084035C">
        <w:rPr>
          <w:rFonts w:ascii="Times New Roman" w:hAnsi="Times New Roman" w:cs="Times New Roman"/>
        </w:rPr>
        <w:t>the</w:t>
      </w:r>
      <w:r w:rsidR="009E24D7">
        <w:rPr>
          <w:rFonts w:ascii="Times New Roman" w:hAnsi="Times New Roman" w:cs="Times New Roman"/>
        </w:rPr>
        <w:t xml:space="preserve"> </w:t>
      </w:r>
      <w:proofErr w:type="gramStart"/>
      <w:r w:rsidR="009E24D7">
        <w:rPr>
          <w:rFonts w:ascii="Times New Roman" w:hAnsi="Times New Roman" w:cs="Times New Roman"/>
        </w:rPr>
        <w:t>skills</w:t>
      </w:r>
      <w:proofErr w:type="gramEnd"/>
      <w:r w:rsidR="009E24D7">
        <w:rPr>
          <w:rFonts w:ascii="Times New Roman" w:hAnsi="Times New Roman" w:cs="Times New Roman"/>
        </w:rPr>
        <w:t xml:space="preserve"> I am using just the effectiveness of my </w:t>
      </w:r>
      <w:r w:rsidR="001E3F9F">
        <w:rPr>
          <w:rFonts w:ascii="Times New Roman" w:hAnsi="Times New Roman" w:cs="Times New Roman"/>
        </w:rPr>
        <w:t xml:space="preserve">actions. </w:t>
      </w:r>
      <w:r w:rsidR="0057121B">
        <w:rPr>
          <w:rFonts w:ascii="Times New Roman" w:hAnsi="Times New Roman" w:cs="Times New Roman"/>
        </w:rPr>
        <w:t xml:space="preserve">What has been a joyful experience through this module has been the </w:t>
      </w:r>
      <w:r w:rsidR="00F05DD5">
        <w:rPr>
          <w:rFonts w:ascii="Times New Roman" w:hAnsi="Times New Roman" w:cs="Times New Roman"/>
        </w:rPr>
        <w:t xml:space="preserve">unfolding realisation </w:t>
      </w:r>
      <w:r w:rsidR="00AF5786">
        <w:rPr>
          <w:rFonts w:ascii="Times New Roman" w:hAnsi="Times New Roman" w:cs="Times New Roman"/>
        </w:rPr>
        <w:t>that what I do</w:t>
      </w:r>
      <w:r w:rsidR="00A565D9">
        <w:rPr>
          <w:rFonts w:ascii="Times New Roman" w:hAnsi="Times New Roman" w:cs="Times New Roman"/>
        </w:rPr>
        <w:t xml:space="preserve"> d</w:t>
      </w:r>
      <w:r w:rsidR="00E55288">
        <w:rPr>
          <w:rFonts w:ascii="Times New Roman" w:hAnsi="Times New Roman" w:cs="Times New Roman"/>
        </w:rPr>
        <w:t>aily</w:t>
      </w:r>
      <w:r w:rsidR="00AF5786">
        <w:rPr>
          <w:rFonts w:ascii="Times New Roman" w:hAnsi="Times New Roman" w:cs="Times New Roman"/>
        </w:rPr>
        <w:t xml:space="preserve"> can relate to </w:t>
      </w:r>
      <w:r w:rsidR="006D7DBE">
        <w:rPr>
          <w:rFonts w:ascii="Times New Roman" w:hAnsi="Times New Roman" w:cs="Times New Roman"/>
        </w:rPr>
        <w:t>soft skills sought after by employers</w:t>
      </w:r>
      <w:r w:rsidR="0049628D">
        <w:rPr>
          <w:rFonts w:ascii="Times New Roman" w:hAnsi="Times New Roman" w:cs="Times New Roman"/>
        </w:rPr>
        <w:t>. In completing a presentation a</w:t>
      </w:r>
      <w:r w:rsidR="00E2498B">
        <w:rPr>
          <w:rFonts w:ascii="Times New Roman" w:hAnsi="Times New Roman" w:cs="Times New Roman"/>
        </w:rPr>
        <w:t>n</w:t>
      </w:r>
      <w:r w:rsidR="0049628D">
        <w:rPr>
          <w:rFonts w:ascii="Times New Roman" w:hAnsi="Times New Roman" w:cs="Times New Roman"/>
        </w:rPr>
        <w:t xml:space="preserve">d interview I have gained confidence </w:t>
      </w:r>
      <w:r w:rsidR="00E2498B">
        <w:rPr>
          <w:rFonts w:ascii="Times New Roman" w:hAnsi="Times New Roman" w:cs="Times New Roman"/>
        </w:rPr>
        <w:t xml:space="preserve">identifying </w:t>
      </w:r>
      <w:r w:rsidR="001F4BE9">
        <w:rPr>
          <w:rFonts w:ascii="Times New Roman" w:hAnsi="Times New Roman" w:cs="Times New Roman"/>
        </w:rPr>
        <w:t>my own skills</w:t>
      </w:r>
      <w:r w:rsidR="0086548B">
        <w:rPr>
          <w:rFonts w:ascii="Times New Roman" w:hAnsi="Times New Roman" w:cs="Times New Roman"/>
        </w:rPr>
        <w:t xml:space="preserve"> and being able to </w:t>
      </w:r>
      <w:r w:rsidR="00FA0319">
        <w:rPr>
          <w:rFonts w:ascii="Times New Roman" w:hAnsi="Times New Roman" w:cs="Times New Roman"/>
        </w:rPr>
        <w:t xml:space="preserve">attach </w:t>
      </w:r>
      <w:r w:rsidR="000F3A56">
        <w:rPr>
          <w:rFonts w:ascii="Times New Roman" w:hAnsi="Times New Roman" w:cs="Times New Roman"/>
        </w:rPr>
        <w:t xml:space="preserve">my </w:t>
      </w:r>
      <w:r w:rsidR="00FA0319">
        <w:rPr>
          <w:rFonts w:ascii="Times New Roman" w:hAnsi="Times New Roman" w:cs="Times New Roman"/>
        </w:rPr>
        <w:t>experience to skills</w:t>
      </w:r>
      <w:r w:rsidR="00F77EAE">
        <w:rPr>
          <w:rFonts w:ascii="Times New Roman" w:hAnsi="Times New Roman" w:cs="Times New Roman"/>
        </w:rPr>
        <w:t xml:space="preserve">. </w:t>
      </w:r>
      <w:r w:rsidR="0035369C">
        <w:rPr>
          <w:rFonts w:ascii="Times New Roman" w:hAnsi="Times New Roman" w:cs="Times New Roman"/>
        </w:rPr>
        <w:t>It has proved to be an awakening experience for me</w:t>
      </w:r>
      <w:r w:rsidR="00C208CC">
        <w:rPr>
          <w:rFonts w:ascii="Times New Roman" w:hAnsi="Times New Roman" w:cs="Times New Roman"/>
        </w:rPr>
        <w:t xml:space="preserve">. Looking at my work and </w:t>
      </w:r>
      <w:r w:rsidR="00421804">
        <w:rPr>
          <w:rFonts w:ascii="Times New Roman" w:hAnsi="Times New Roman" w:cs="Times New Roman"/>
        </w:rPr>
        <w:t xml:space="preserve">understanding that although career progression is limited in my current role , the role does help me to </w:t>
      </w:r>
      <w:r w:rsidR="00B609C7">
        <w:rPr>
          <w:rFonts w:ascii="Times New Roman" w:hAnsi="Times New Roman" w:cs="Times New Roman"/>
        </w:rPr>
        <w:t>hone</w:t>
      </w:r>
      <w:r w:rsidR="00421804">
        <w:rPr>
          <w:rFonts w:ascii="Times New Roman" w:hAnsi="Times New Roman" w:cs="Times New Roman"/>
        </w:rPr>
        <w:t xml:space="preserve"> skills I will require in </w:t>
      </w:r>
      <w:r w:rsidR="00B609C7">
        <w:rPr>
          <w:rFonts w:ascii="Times New Roman" w:hAnsi="Times New Roman" w:cs="Times New Roman"/>
        </w:rPr>
        <w:t xml:space="preserve">making a change to my job whether it was </w:t>
      </w:r>
      <w:r w:rsidR="007A3C04">
        <w:rPr>
          <w:rFonts w:ascii="Times New Roman" w:hAnsi="Times New Roman" w:cs="Times New Roman"/>
        </w:rPr>
        <w:t xml:space="preserve">in the </w:t>
      </w:r>
      <w:r w:rsidR="00F7067C">
        <w:rPr>
          <w:rFonts w:ascii="Times New Roman" w:hAnsi="Times New Roman" w:cs="Times New Roman"/>
        </w:rPr>
        <w:t>same field or in a different industry</w:t>
      </w:r>
      <w:r w:rsidR="00A37CB2">
        <w:rPr>
          <w:rFonts w:ascii="Times New Roman" w:hAnsi="Times New Roman" w:cs="Times New Roman"/>
        </w:rPr>
        <w:t xml:space="preserve">. </w:t>
      </w:r>
    </w:p>
    <w:p w14:paraId="3E6502CC" w14:textId="77777777" w:rsidR="000B57D7" w:rsidRDefault="00832CD3" w:rsidP="001C7A3F">
      <w:pPr>
        <w:spacing w:line="360" w:lineRule="auto"/>
        <w:jc w:val="both"/>
        <w:rPr>
          <w:rFonts w:ascii="Times New Roman" w:hAnsi="Times New Roman" w:cs="Times New Roman"/>
        </w:rPr>
      </w:pPr>
      <w:r>
        <w:rPr>
          <w:rFonts w:ascii="Times New Roman" w:hAnsi="Times New Roman" w:cs="Times New Roman"/>
        </w:rPr>
        <w:t>I am able to reflect on the knowledge I have gained through this module and relate it to my employment</w:t>
      </w:r>
      <w:r w:rsidR="00AB4117">
        <w:rPr>
          <w:rFonts w:ascii="Times New Roman" w:hAnsi="Times New Roman" w:cs="Times New Roman"/>
        </w:rPr>
        <w:t xml:space="preserve"> </w:t>
      </w:r>
      <w:r w:rsidR="00971ADF">
        <w:rPr>
          <w:rFonts w:ascii="Times New Roman" w:hAnsi="Times New Roman" w:cs="Times New Roman"/>
        </w:rPr>
        <w:t>.T</w:t>
      </w:r>
      <w:r w:rsidR="00AB4117">
        <w:rPr>
          <w:rFonts w:ascii="Times New Roman" w:hAnsi="Times New Roman" w:cs="Times New Roman"/>
        </w:rPr>
        <w:t>he awareness it affords me</w:t>
      </w:r>
      <w:r w:rsidR="00C73586">
        <w:rPr>
          <w:rFonts w:ascii="Times New Roman" w:hAnsi="Times New Roman" w:cs="Times New Roman"/>
        </w:rPr>
        <w:t xml:space="preserve"> </w:t>
      </w:r>
      <w:r w:rsidR="00F118BD">
        <w:rPr>
          <w:rFonts w:ascii="Times New Roman" w:hAnsi="Times New Roman" w:cs="Times New Roman"/>
        </w:rPr>
        <w:t xml:space="preserve">allows me to actively seek to improve the skills I feel </w:t>
      </w:r>
      <w:r w:rsidR="00965150">
        <w:rPr>
          <w:rFonts w:ascii="Times New Roman" w:hAnsi="Times New Roman" w:cs="Times New Roman"/>
        </w:rPr>
        <w:t xml:space="preserve">I lack </w:t>
      </w:r>
      <w:r w:rsidR="003870AA">
        <w:rPr>
          <w:rFonts w:ascii="Times New Roman" w:hAnsi="Times New Roman" w:cs="Times New Roman"/>
        </w:rPr>
        <w:t xml:space="preserve">and continue to develop </w:t>
      </w:r>
      <w:r w:rsidR="000C215F">
        <w:rPr>
          <w:rFonts w:ascii="Times New Roman" w:hAnsi="Times New Roman" w:cs="Times New Roman"/>
        </w:rPr>
        <w:t>skills which I feel confident in</w:t>
      </w:r>
      <w:r w:rsidR="00D02F0A">
        <w:rPr>
          <w:rFonts w:ascii="Times New Roman" w:hAnsi="Times New Roman" w:cs="Times New Roman"/>
        </w:rPr>
        <w:t xml:space="preserve"> so I am able to confidently state I have </w:t>
      </w:r>
      <w:r w:rsidR="003D4C9A">
        <w:rPr>
          <w:rFonts w:ascii="Times New Roman" w:hAnsi="Times New Roman" w:cs="Times New Roman"/>
        </w:rPr>
        <w:t xml:space="preserve">strengths in these areas. </w:t>
      </w:r>
      <w:r w:rsidR="004A70B0">
        <w:rPr>
          <w:rFonts w:ascii="Times New Roman" w:hAnsi="Times New Roman" w:cs="Times New Roman"/>
        </w:rPr>
        <w:t>I have</w:t>
      </w:r>
      <w:r w:rsidR="005F3A2F">
        <w:rPr>
          <w:rFonts w:ascii="Times New Roman" w:hAnsi="Times New Roman" w:cs="Times New Roman"/>
        </w:rPr>
        <w:t>,</w:t>
      </w:r>
      <w:r w:rsidR="004A70B0">
        <w:rPr>
          <w:rFonts w:ascii="Times New Roman" w:hAnsi="Times New Roman" w:cs="Times New Roman"/>
        </w:rPr>
        <w:t xml:space="preserve"> through</w:t>
      </w:r>
      <w:r w:rsidR="005F3A2F">
        <w:rPr>
          <w:rFonts w:ascii="Times New Roman" w:hAnsi="Times New Roman" w:cs="Times New Roman"/>
        </w:rPr>
        <w:t xml:space="preserve"> </w:t>
      </w:r>
      <w:r w:rsidR="006F384F">
        <w:rPr>
          <w:rFonts w:ascii="Times New Roman" w:hAnsi="Times New Roman" w:cs="Times New Roman"/>
        </w:rPr>
        <w:t xml:space="preserve">my portfolio, identified </w:t>
      </w:r>
      <w:r w:rsidR="00A70180">
        <w:rPr>
          <w:rFonts w:ascii="Times New Roman" w:hAnsi="Times New Roman" w:cs="Times New Roman"/>
        </w:rPr>
        <w:t xml:space="preserve">experiences which require soft </w:t>
      </w:r>
      <w:proofErr w:type="gramStart"/>
      <w:r w:rsidR="00A70180">
        <w:rPr>
          <w:rFonts w:ascii="Times New Roman" w:hAnsi="Times New Roman" w:cs="Times New Roman"/>
        </w:rPr>
        <w:t>skills ,</w:t>
      </w:r>
      <w:proofErr w:type="gramEnd"/>
      <w:r w:rsidR="00A70180">
        <w:rPr>
          <w:rFonts w:ascii="Times New Roman" w:hAnsi="Times New Roman" w:cs="Times New Roman"/>
        </w:rPr>
        <w:t xml:space="preserve"> communication</w:t>
      </w:r>
      <w:r w:rsidR="00CE7F47">
        <w:rPr>
          <w:rFonts w:ascii="Times New Roman" w:hAnsi="Times New Roman" w:cs="Times New Roman"/>
        </w:rPr>
        <w:t xml:space="preserve">, </w:t>
      </w:r>
      <w:r w:rsidR="006258FB">
        <w:rPr>
          <w:rFonts w:ascii="Times New Roman" w:hAnsi="Times New Roman" w:cs="Times New Roman"/>
        </w:rPr>
        <w:t xml:space="preserve">Planning and organisation and </w:t>
      </w:r>
      <w:r w:rsidR="009E4BB9">
        <w:rPr>
          <w:rFonts w:ascii="Times New Roman" w:hAnsi="Times New Roman" w:cs="Times New Roman"/>
        </w:rPr>
        <w:t>probl</w:t>
      </w:r>
      <w:r w:rsidR="0029317E">
        <w:rPr>
          <w:rFonts w:ascii="Times New Roman" w:hAnsi="Times New Roman" w:cs="Times New Roman"/>
        </w:rPr>
        <w:t xml:space="preserve">em solving some of the soft skills which employers are identifying as being lacking in graduates they are seeking to employ. </w:t>
      </w:r>
      <w:r w:rsidR="003B46B7">
        <w:rPr>
          <w:rFonts w:ascii="Times New Roman" w:hAnsi="Times New Roman" w:cs="Times New Roman"/>
        </w:rPr>
        <w:t xml:space="preserve">The module has given me a clarity </w:t>
      </w:r>
      <w:r w:rsidR="00B32337">
        <w:rPr>
          <w:rFonts w:ascii="Times New Roman" w:hAnsi="Times New Roman" w:cs="Times New Roman"/>
        </w:rPr>
        <w:t xml:space="preserve">over </w:t>
      </w:r>
      <w:r w:rsidR="003A016D">
        <w:rPr>
          <w:rFonts w:ascii="Times New Roman" w:hAnsi="Times New Roman" w:cs="Times New Roman"/>
        </w:rPr>
        <w:t>expectations and my abilities to ful</w:t>
      </w:r>
      <w:r w:rsidR="00F10A85">
        <w:rPr>
          <w:rFonts w:ascii="Times New Roman" w:hAnsi="Times New Roman" w:cs="Times New Roman"/>
        </w:rPr>
        <w:t>fil those expectations</w:t>
      </w:r>
      <w:r w:rsidR="001905E2">
        <w:rPr>
          <w:rFonts w:ascii="Times New Roman" w:hAnsi="Times New Roman" w:cs="Times New Roman"/>
        </w:rPr>
        <w:t xml:space="preserve">. </w:t>
      </w:r>
    </w:p>
    <w:p w14:paraId="5DA05B17" w14:textId="77777777" w:rsidR="005634A4" w:rsidRDefault="00FB1D6C" w:rsidP="001C7A3F">
      <w:pPr>
        <w:spacing w:line="360" w:lineRule="auto"/>
        <w:jc w:val="both"/>
        <w:rPr>
          <w:rFonts w:ascii="Times New Roman" w:hAnsi="Times New Roman" w:cs="Times New Roman"/>
        </w:rPr>
      </w:pPr>
      <w:r>
        <w:rPr>
          <w:rFonts w:ascii="Times New Roman" w:hAnsi="Times New Roman" w:cs="Times New Roman"/>
        </w:rPr>
        <w:t xml:space="preserve">During this module </w:t>
      </w:r>
      <w:r w:rsidR="00400EAA">
        <w:rPr>
          <w:rFonts w:ascii="Times New Roman" w:hAnsi="Times New Roman" w:cs="Times New Roman"/>
        </w:rPr>
        <w:t xml:space="preserve">a </w:t>
      </w:r>
      <w:r>
        <w:rPr>
          <w:rFonts w:ascii="Times New Roman" w:hAnsi="Times New Roman" w:cs="Times New Roman"/>
        </w:rPr>
        <w:t>career advisor</w:t>
      </w:r>
      <w:r w:rsidR="00400EAA">
        <w:rPr>
          <w:rFonts w:ascii="Times New Roman" w:hAnsi="Times New Roman" w:cs="Times New Roman"/>
        </w:rPr>
        <w:t xml:space="preserve"> gave a presentation about the value </w:t>
      </w:r>
      <w:r w:rsidR="00DC62DB">
        <w:rPr>
          <w:rFonts w:ascii="Times New Roman" w:hAnsi="Times New Roman" w:cs="Times New Roman"/>
        </w:rPr>
        <w:t>of the service they provide. While I found it</w:t>
      </w:r>
      <w:r w:rsidR="001374B1">
        <w:rPr>
          <w:rFonts w:ascii="Times New Roman" w:hAnsi="Times New Roman" w:cs="Times New Roman"/>
        </w:rPr>
        <w:t xml:space="preserve"> </w:t>
      </w:r>
      <w:proofErr w:type="gramStart"/>
      <w:r w:rsidR="00DC62DB">
        <w:rPr>
          <w:rFonts w:ascii="Times New Roman" w:hAnsi="Times New Roman" w:cs="Times New Roman"/>
        </w:rPr>
        <w:t>engaging</w:t>
      </w:r>
      <w:proofErr w:type="gramEnd"/>
      <w:r w:rsidR="00DC62DB">
        <w:rPr>
          <w:rFonts w:ascii="Times New Roman" w:hAnsi="Times New Roman" w:cs="Times New Roman"/>
        </w:rPr>
        <w:t xml:space="preserve"> </w:t>
      </w:r>
      <w:r w:rsidR="001374B1">
        <w:rPr>
          <w:rFonts w:ascii="Times New Roman" w:hAnsi="Times New Roman" w:cs="Times New Roman"/>
        </w:rPr>
        <w:t xml:space="preserve">I didn’t have the confidence to access the service with relation to the academic work </w:t>
      </w:r>
      <w:r w:rsidR="005F66F7">
        <w:rPr>
          <w:rFonts w:ascii="Times New Roman" w:hAnsi="Times New Roman" w:cs="Times New Roman"/>
        </w:rPr>
        <w:t>during this module</w:t>
      </w:r>
      <w:r w:rsidR="00D22872">
        <w:rPr>
          <w:rFonts w:ascii="Times New Roman" w:hAnsi="Times New Roman" w:cs="Times New Roman"/>
        </w:rPr>
        <w:t xml:space="preserve">. </w:t>
      </w:r>
      <w:r w:rsidR="00DC02DC">
        <w:rPr>
          <w:rFonts w:ascii="Times New Roman" w:hAnsi="Times New Roman" w:cs="Times New Roman"/>
        </w:rPr>
        <w:t xml:space="preserve">This is a weakness I should have been able to </w:t>
      </w:r>
      <w:r w:rsidR="00666169">
        <w:rPr>
          <w:rFonts w:ascii="Times New Roman" w:hAnsi="Times New Roman" w:cs="Times New Roman"/>
        </w:rPr>
        <w:t xml:space="preserve">strengthen. By accessing that </w:t>
      </w:r>
      <w:proofErr w:type="gramStart"/>
      <w:r w:rsidR="00666169">
        <w:rPr>
          <w:rFonts w:ascii="Times New Roman" w:hAnsi="Times New Roman" w:cs="Times New Roman"/>
        </w:rPr>
        <w:t>service</w:t>
      </w:r>
      <w:proofErr w:type="gramEnd"/>
      <w:r w:rsidR="00666169">
        <w:rPr>
          <w:rFonts w:ascii="Times New Roman" w:hAnsi="Times New Roman" w:cs="Times New Roman"/>
        </w:rPr>
        <w:t xml:space="preserve"> I would have had</w:t>
      </w:r>
      <w:r w:rsidR="00A93C02">
        <w:rPr>
          <w:rFonts w:ascii="Times New Roman" w:hAnsi="Times New Roman" w:cs="Times New Roman"/>
        </w:rPr>
        <w:t xml:space="preserve">, I believe a clearer </w:t>
      </w:r>
      <w:r w:rsidR="004C00F6">
        <w:rPr>
          <w:rFonts w:ascii="Times New Roman" w:hAnsi="Times New Roman" w:cs="Times New Roman"/>
        </w:rPr>
        <w:t xml:space="preserve">view of my own </w:t>
      </w:r>
      <w:r w:rsidR="000E2A48">
        <w:rPr>
          <w:rFonts w:ascii="Times New Roman" w:hAnsi="Times New Roman" w:cs="Times New Roman"/>
        </w:rPr>
        <w:t>ability</w:t>
      </w:r>
      <w:r w:rsidR="004C00F6">
        <w:rPr>
          <w:rFonts w:ascii="Times New Roman" w:hAnsi="Times New Roman" w:cs="Times New Roman"/>
        </w:rPr>
        <w:t xml:space="preserve"> </w:t>
      </w:r>
      <w:r w:rsidR="00032C34">
        <w:rPr>
          <w:rFonts w:ascii="Times New Roman" w:hAnsi="Times New Roman" w:cs="Times New Roman"/>
        </w:rPr>
        <w:t>to</w:t>
      </w:r>
      <w:r w:rsidR="004C00F6">
        <w:rPr>
          <w:rFonts w:ascii="Times New Roman" w:hAnsi="Times New Roman" w:cs="Times New Roman"/>
        </w:rPr>
        <w:t xml:space="preserve"> present</w:t>
      </w:r>
      <w:r w:rsidR="00032C34">
        <w:rPr>
          <w:rFonts w:ascii="Times New Roman" w:hAnsi="Times New Roman" w:cs="Times New Roman"/>
        </w:rPr>
        <w:t xml:space="preserve"> </w:t>
      </w:r>
      <w:r w:rsidR="004C00F6">
        <w:rPr>
          <w:rFonts w:ascii="Times New Roman" w:hAnsi="Times New Roman" w:cs="Times New Roman"/>
        </w:rPr>
        <w:t>my</w:t>
      </w:r>
      <w:r w:rsidR="00032C34">
        <w:rPr>
          <w:rFonts w:ascii="Times New Roman" w:hAnsi="Times New Roman" w:cs="Times New Roman"/>
        </w:rPr>
        <w:t xml:space="preserve"> </w:t>
      </w:r>
      <w:r w:rsidR="00CA21D8">
        <w:rPr>
          <w:rFonts w:ascii="Times New Roman" w:hAnsi="Times New Roman" w:cs="Times New Roman"/>
        </w:rPr>
        <w:t>skill to best advantage. My reflective nature</w:t>
      </w:r>
      <w:r w:rsidR="007F175B">
        <w:rPr>
          <w:rFonts w:ascii="Times New Roman" w:hAnsi="Times New Roman" w:cs="Times New Roman"/>
        </w:rPr>
        <w:t xml:space="preserve"> held me back from making an appointment and </w:t>
      </w:r>
      <w:r w:rsidR="00652409">
        <w:rPr>
          <w:rFonts w:ascii="Times New Roman" w:hAnsi="Times New Roman" w:cs="Times New Roman"/>
        </w:rPr>
        <w:t xml:space="preserve">this has been detrimental to the quality of academic work I have produced. </w:t>
      </w:r>
      <w:r w:rsidR="002E163E">
        <w:rPr>
          <w:rFonts w:ascii="Times New Roman" w:hAnsi="Times New Roman" w:cs="Times New Roman"/>
        </w:rPr>
        <w:t xml:space="preserve">I allowed logistical </w:t>
      </w:r>
      <w:r w:rsidR="00265DB2">
        <w:rPr>
          <w:rFonts w:ascii="Times New Roman" w:hAnsi="Times New Roman" w:cs="Times New Roman"/>
        </w:rPr>
        <w:t xml:space="preserve">difficulties to be an excuse to avoid a situation which I feel </w:t>
      </w:r>
      <w:r w:rsidR="007D6813">
        <w:rPr>
          <w:rFonts w:ascii="Times New Roman" w:hAnsi="Times New Roman" w:cs="Times New Roman"/>
        </w:rPr>
        <w:t xml:space="preserve">less than confident in , for example not being able to commit to a face to face appointment </w:t>
      </w:r>
      <w:r w:rsidR="008606BA">
        <w:rPr>
          <w:rFonts w:ascii="Times New Roman" w:hAnsi="Times New Roman" w:cs="Times New Roman"/>
        </w:rPr>
        <w:t xml:space="preserve">due to family commitments I then avoided </w:t>
      </w:r>
      <w:r w:rsidR="001520BA">
        <w:rPr>
          <w:rFonts w:ascii="Times New Roman" w:hAnsi="Times New Roman" w:cs="Times New Roman"/>
        </w:rPr>
        <w:t xml:space="preserve">a </w:t>
      </w:r>
      <w:r w:rsidR="00746FFE">
        <w:rPr>
          <w:rFonts w:ascii="Times New Roman" w:hAnsi="Times New Roman" w:cs="Times New Roman"/>
        </w:rPr>
        <w:t xml:space="preserve">chance to make a </w:t>
      </w:r>
      <w:r w:rsidR="00323950">
        <w:rPr>
          <w:rFonts w:ascii="Times New Roman" w:hAnsi="Times New Roman" w:cs="Times New Roman"/>
        </w:rPr>
        <w:t xml:space="preserve">facetime appointment. </w:t>
      </w:r>
      <w:r w:rsidR="006237EF">
        <w:rPr>
          <w:rFonts w:ascii="Times New Roman" w:hAnsi="Times New Roman" w:cs="Times New Roman"/>
        </w:rPr>
        <w:t>I can see however through</w:t>
      </w:r>
      <w:r w:rsidR="00A806BB">
        <w:rPr>
          <w:rFonts w:ascii="Times New Roman" w:hAnsi="Times New Roman" w:cs="Times New Roman"/>
        </w:rPr>
        <w:t xml:space="preserve"> the knowledge gain</w:t>
      </w:r>
      <w:r w:rsidR="00C17F4A">
        <w:rPr>
          <w:rFonts w:ascii="Times New Roman" w:hAnsi="Times New Roman" w:cs="Times New Roman"/>
        </w:rPr>
        <w:t>ed</w:t>
      </w:r>
      <w:r w:rsidR="00A806BB">
        <w:rPr>
          <w:rFonts w:ascii="Times New Roman" w:hAnsi="Times New Roman" w:cs="Times New Roman"/>
        </w:rPr>
        <w:t xml:space="preserve"> during this module that </w:t>
      </w:r>
      <w:r w:rsidR="005F65E7">
        <w:rPr>
          <w:rFonts w:ascii="Times New Roman" w:hAnsi="Times New Roman" w:cs="Times New Roman"/>
        </w:rPr>
        <w:t xml:space="preserve">a career </w:t>
      </w:r>
      <w:r w:rsidR="00EE15BE">
        <w:rPr>
          <w:rFonts w:ascii="Times New Roman" w:hAnsi="Times New Roman" w:cs="Times New Roman"/>
        </w:rPr>
        <w:t>ad</w:t>
      </w:r>
      <w:r w:rsidR="00030F86">
        <w:rPr>
          <w:rFonts w:ascii="Times New Roman" w:hAnsi="Times New Roman" w:cs="Times New Roman"/>
        </w:rPr>
        <w:t>vic</w:t>
      </w:r>
      <w:r w:rsidR="00EE15BE">
        <w:rPr>
          <w:rFonts w:ascii="Times New Roman" w:hAnsi="Times New Roman" w:cs="Times New Roman"/>
        </w:rPr>
        <w:t xml:space="preserve">e appointment </w:t>
      </w:r>
      <w:r w:rsidR="005634A4">
        <w:rPr>
          <w:rFonts w:ascii="Times New Roman" w:hAnsi="Times New Roman" w:cs="Times New Roman"/>
        </w:rPr>
        <w:t>would be very beneficial to my career progression.</w:t>
      </w:r>
    </w:p>
    <w:p w14:paraId="33F3B141" w14:textId="49EFB230" w:rsidR="0092680D" w:rsidRDefault="009426FD" w:rsidP="001C7A3F">
      <w:pPr>
        <w:spacing w:line="360" w:lineRule="auto"/>
        <w:jc w:val="both"/>
        <w:rPr>
          <w:rFonts w:ascii="Times New Roman" w:hAnsi="Times New Roman" w:cs="Times New Roman"/>
        </w:rPr>
      </w:pPr>
      <w:r>
        <w:rPr>
          <w:rFonts w:ascii="Times New Roman" w:hAnsi="Times New Roman" w:cs="Times New Roman"/>
        </w:rPr>
        <w:t>My action plan is to make an appoin</w:t>
      </w:r>
      <w:r w:rsidR="00E92D0D">
        <w:rPr>
          <w:rFonts w:ascii="Times New Roman" w:hAnsi="Times New Roman" w:cs="Times New Roman"/>
        </w:rPr>
        <w:t xml:space="preserve">tment </w:t>
      </w:r>
      <w:r w:rsidR="00084D2C">
        <w:rPr>
          <w:rFonts w:ascii="Times New Roman" w:hAnsi="Times New Roman" w:cs="Times New Roman"/>
        </w:rPr>
        <w:t xml:space="preserve">with a careers advisor and </w:t>
      </w:r>
      <w:r w:rsidR="003037DA">
        <w:rPr>
          <w:rFonts w:ascii="Times New Roman" w:hAnsi="Times New Roman" w:cs="Times New Roman"/>
        </w:rPr>
        <w:t xml:space="preserve">seek some </w:t>
      </w:r>
      <w:r w:rsidR="005C75D7">
        <w:rPr>
          <w:rFonts w:ascii="Times New Roman" w:hAnsi="Times New Roman" w:cs="Times New Roman"/>
        </w:rPr>
        <w:t>guidance on how to tailor my applications for my next study or job applications</w:t>
      </w:r>
      <w:r w:rsidR="00AD0F98">
        <w:rPr>
          <w:rFonts w:ascii="Times New Roman" w:hAnsi="Times New Roman" w:cs="Times New Roman"/>
        </w:rPr>
        <w:t>.</w:t>
      </w:r>
      <w:r w:rsidR="00D50FD4">
        <w:rPr>
          <w:rFonts w:ascii="Times New Roman" w:hAnsi="Times New Roman" w:cs="Times New Roman"/>
        </w:rPr>
        <w:t xml:space="preserve"> This would be less </w:t>
      </w:r>
      <w:r w:rsidR="00C63325">
        <w:rPr>
          <w:rFonts w:ascii="Times New Roman" w:hAnsi="Times New Roman" w:cs="Times New Roman"/>
        </w:rPr>
        <w:t>daunting when the elemen</w:t>
      </w:r>
      <w:r w:rsidR="00760BB9">
        <w:rPr>
          <w:rFonts w:ascii="Times New Roman" w:hAnsi="Times New Roman" w:cs="Times New Roman"/>
        </w:rPr>
        <w:t xml:space="preserve">t of academic assessment </w:t>
      </w:r>
      <w:r w:rsidR="00341399">
        <w:rPr>
          <w:rFonts w:ascii="Times New Roman" w:hAnsi="Times New Roman" w:cs="Times New Roman"/>
        </w:rPr>
        <w:t xml:space="preserve">is </w:t>
      </w:r>
      <w:proofErr w:type="gramStart"/>
      <w:r w:rsidR="00341399">
        <w:rPr>
          <w:rFonts w:ascii="Times New Roman" w:hAnsi="Times New Roman" w:cs="Times New Roman"/>
        </w:rPr>
        <w:t>removed</w:t>
      </w:r>
      <w:proofErr w:type="gramEnd"/>
      <w:r w:rsidR="00341399">
        <w:rPr>
          <w:rFonts w:ascii="Times New Roman" w:hAnsi="Times New Roman" w:cs="Times New Roman"/>
        </w:rPr>
        <w:t xml:space="preserve"> and my career progression is the </w:t>
      </w:r>
      <w:r w:rsidR="00D31853">
        <w:rPr>
          <w:rFonts w:ascii="Times New Roman" w:hAnsi="Times New Roman" w:cs="Times New Roman"/>
        </w:rPr>
        <w:t>main driving factor.</w:t>
      </w:r>
      <w:r w:rsidR="00AD0F98">
        <w:rPr>
          <w:rFonts w:ascii="Times New Roman" w:hAnsi="Times New Roman" w:cs="Times New Roman"/>
        </w:rPr>
        <w:t xml:space="preserve"> </w:t>
      </w:r>
      <w:r w:rsidR="001B71A7">
        <w:rPr>
          <w:rFonts w:ascii="Times New Roman" w:hAnsi="Times New Roman" w:cs="Times New Roman"/>
        </w:rPr>
        <w:t xml:space="preserve">During this </w:t>
      </w:r>
      <w:r w:rsidR="00155B1C">
        <w:rPr>
          <w:rFonts w:ascii="Times New Roman" w:hAnsi="Times New Roman" w:cs="Times New Roman"/>
        </w:rPr>
        <w:t>portfolio</w:t>
      </w:r>
      <w:r w:rsidR="001B71A7">
        <w:rPr>
          <w:rFonts w:ascii="Times New Roman" w:hAnsi="Times New Roman" w:cs="Times New Roman"/>
        </w:rPr>
        <w:t xml:space="preserve"> I looked at three competencies </w:t>
      </w:r>
      <w:r w:rsidR="00691D39">
        <w:rPr>
          <w:rFonts w:ascii="Times New Roman" w:hAnsi="Times New Roman" w:cs="Times New Roman"/>
        </w:rPr>
        <w:t xml:space="preserve">however </w:t>
      </w:r>
      <w:r w:rsidR="00155B1C">
        <w:rPr>
          <w:rFonts w:ascii="Times New Roman" w:hAnsi="Times New Roman" w:cs="Times New Roman"/>
        </w:rPr>
        <w:t>as I have learned that there a</w:t>
      </w:r>
      <w:r w:rsidR="004767D5">
        <w:rPr>
          <w:rFonts w:ascii="Times New Roman" w:hAnsi="Times New Roman" w:cs="Times New Roman"/>
        </w:rPr>
        <w:t xml:space="preserve">re </w:t>
      </w:r>
      <w:r w:rsidR="00300005">
        <w:rPr>
          <w:rFonts w:ascii="Times New Roman" w:hAnsi="Times New Roman" w:cs="Times New Roman"/>
        </w:rPr>
        <w:t>many</w:t>
      </w:r>
      <w:r w:rsidR="002833F7">
        <w:rPr>
          <w:rFonts w:ascii="Times New Roman" w:hAnsi="Times New Roman" w:cs="Times New Roman"/>
        </w:rPr>
        <w:t xml:space="preserve"> skills that make up desirable employability </w:t>
      </w:r>
      <w:r w:rsidR="008A330B">
        <w:rPr>
          <w:rFonts w:ascii="Times New Roman" w:hAnsi="Times New Roman" w:cs="Times New Roman"/>
        </w:rPr>
        <w:t xml:space="preserve">attributes. </w:t>
      </w:r>
      <w:r w:rsidR="001E7C15">
        <w:rPr>
          <w:rFonts w:ascii="Times New Roman" w:hAnsi="Times New Roman" w:cs="Times New Roman"/>
        </w:rPr>
        <w:t xml:space="preserve">I will actively explore how my role </w:t>
      </w:r>
      <w:r w:rsidR="002D67AB">
        <w:rPr>
          <w:rFonts w:ascii="Times New Roman" w:hAnsi="Times New Roman" w:cs="Times New Roman"/>
        </w:rPr>
        <w:t>relates to those skills. I am now</w:t>
      </w:r>
      <w:r w:rsidR="0089652C">
        <w:rPr>
          <w:rFonts w:ascii="Times New Roman" w:hAnsi="Times New Roman" w:cs="Times New Roman"/>
        </w:rPr>
        <w:t xml:space="preserve"> actively </w:t>
      </w:r>
      <w:r w:rsidR="002D67AB">
        <w:rPr>
          <w:rFonts w:ascii="Times New Roman" w:hAnsi="Times New Roman" w:cs="Times New Roman"/>
        </w:rPr>
        <w:t xml:space="preserve">interested in my own </w:t>
      </w:r>
      <w:r w:rsidR="00C60AF3">
        <w:rPr>
          <w:rFonts w:ascii="Times New Roman" w:hAnsi="Times New Roman" w:cs="Times New Roman"/>
        </w:rPr>
        <w:t xml:space="preserve">skill level </w:t>
      </w:r>
      <w:r w:rsidR="001C5B70">
        <w:rPr>
          <w:rFonts w:ascii="Times New Roman" w:hAnsi="Times New Roman" w:cs="Times New Roman"/>
        </w:rPr>
        <w:t xml:space="preserve">in these areas and will continue to </w:t>
      </w:r>
      <w:r w:rsidR="00032EA0">
        <w:rPr>
          <w:rFonts w:ascii="Times New Roman" w:hAnsi="Times New Roman" w:cs="Times New Roman"/>
        </w:rPr>
        <w:t xml:space="preserve">evaluate </w:t>
      </w:r>
      <w:r w:rsidR="00D73DE1">
        <w:rPr>
          <w:rFonts w:ascii="Times New Roman" w:hAnsi="Times New Roman" w:cs="Times New Roman"/>
        </w:rPr>
        <w:t>myself</w:t>
      </w:r>
      <w:r w:rsidR="000B2223">
        <w:rPr>
          <w:rFonts w:ascii="Times New Roman" w:hAnsi="Times New Roman" w:cs="Times New Roman"/>
        </w:rPr>
        <w:t xml:space="preserve"> and my skill level. </w:t>
      </w:r>
      <w:r w:rsidR="0014238F">
        <w:rPr>
          <w:rFonts w:ascii="Times New Roman" w:hAnsi="Times New Roman" w:cs="Times New Roman"/>
        </w:rPr>
        <w:t xml:space="preserve">I </w:t>
      </w:r>
      <w:r w:rsidR="00403C39">
        <w:rPr>
          <w:rFonts w:ascii="Times New Roman" w:hAnsi="Times New Roman" w:cs="Times New Roman"/>
        </w:rPr>
        <w:t xml:space="preserve">will also seek </w:t>
      </w:r>
      <w:r w:rsidR="00AC7CCA">
        <w:rPr>
          <w:rFonts w:ascii="Times New Roman" w:hAnsi="Times New Roman" w:cs="Times New Roman"/>
        </w:rPr>
        <w:t xml:space="preserve">answers from my </w:t>
      </w:r>
      <w:r w:rsidR="00CC286A">
        <w:rPr>
          <w:rFonts w:ascii="Times New Roman" w:hAnsi="Times New Roman" w:cs="Times New Roman"/>
        </w:rPr>
        <w:t>colleagues</w:t>
      </w:r>
      <w:r w:rsidR="00AC7CCA">
        <w:rPr>
          <w:rFonts w:ascii="Times New Roman" w:hAnsi="Times New Roman" w:cs="Times New Roman"/>
        </w:rPr>
        <w:t xml:space="preserve"> </w:t>
      </w:r>
      <w:r w:rsidR="00DE1B4D">
        <w:rPr>
          <w:rFonts w:ascii="Times New Roman" w:hAnsi="Times New Roman" w:cs="Times New Roman"/>
        </w:rPr>
        <w:t>about</w:t>
      </w:r>
      <w:r w:rsidR="00CC286A">
        <w:rPr>
          <w:rFonts w:ascii="Times New Roman" w:hAnsi="Times New Roman" w:cs="Times New Roman"/>
        </w:rPr>
        <w:t xml:space="preserve"> my skills. </w:t>
      </w:r>
      <w:r w:rsidR="0034116F">
        <w:rPr>
          <w:rFonts w:ascii="Times New Roman" w:hAnsi="Times New Roman" w:cs="Times New Roman"/>
        </w:rPr>
        <w:t>I believe that it can be usef</w:t>
      </w:r>
      <w:r w:rsidR="00DE1B4D">
        <w:rPr>
          <w:rFonts w:ascii="Times New Roman" w:hAnsi="Times New Roman" w:cs="Times New Roman"/>
        </w:rPr>
        <w:t xml:space="preserve">ul to have </w:t>
      </w:r>
      <w:r w:rsidR="00E87CD3">
        <w:rPr>
          <w:rFonts w:ascii="Times New Roman" w:hAnsi="Times New Roman" w:cs="Times New Roman"/>
        </w:rPr>
        <w:t xml:space="preserve">the advice of someone who is familiar with </w:t>
      </w:r>
      <w:r w:rsidR="00C86E48">
        <w:rPr>
          <w:rFonts w:ascii="Times New Roman" w:hAnsi="Times New Roman" w:cs="Times New Roman"/>
        </w:rPr>
        <w:t>your work</w:t>
      </w:r>
      <w:r w:rsidR="005630B2">
        <w:rPr>
          <w:rFonts w:ascii="Times New Roman" w:hAnsi="Times New Roman" w:cs="Times New Roman"/>
        </w:rPr>
        <w:t xml:space="preserve">. It may highlight </w:t>
      </w:r>
      <w:r w:rsidR="00956FB0">
        <w:rPr>
          <w:rFonts w:ascii="Times New Roman" w:hAnsi="Times New Roman" w:cs="Times New Roman"/>
        </w:rPr>
        <w:t xml:space="preserve">areas which </w:t>
      </w:r>
      <w:r w:rsidR="00BF28BD">
        <w:rPr>
          <w:rFonts w:ascii="Times New Roman" w:hAnsi="Times New Roman" w:cs="Times New Roman"/>
        </w:rPr>
        <w:t xml:space="preserve">show a skill </w:t>
      </w:r>
      <w:r w:rsidR="00FB4BED">
        <w:rPr>
          <w:rFonts w:ascii="Times New Roman" w:hAnsi="Times New Roman" w:cs="Times New Roman"/>
        </w:rPr>
        <w:t xml:space="preserve">I may not </w:t>
      </w:r>
      <w:r w:rsidR="00452D98">
        <w:rPr>
          <w:rFonts w:ascii="Times New Roman" w:hAnsi="Times New Roman" w:cs="Times New Roman"/>
        </w:rPr>
        <w:t xml:space="preserve">have identified in myself. </w:t>
      </w:r>
      <w:r w:rsidR="00C0622D">
        <w:rPr>
          <w:rFonts w:ascii="Times New Roman" w:hAnsi="Times New Roman" w:cs="Times New Roman"/>
        </w:rPr>
        <w:t xml:space="preserve">Combining </w:t>
      </w:r>
      <w:r w:rsidR="00702DD7">
        <w:rPr>
          <w:rFonts w:ascii="Times New Roman" w:hAnsi="Times New Roman" w:cs="Times New Roman"/>
        </w:rPr>
        <w:t xml:space="preserve">all the information I have gained about myself will help me to build a comprehensive understanding of my skills and so </w:t>
      </w:r>
      <w:r w:rsidR="006B3334">
        <w:rPr>
          <w:rFonts w:ascii="Times New Roman" w:hAnsi="Times New Roman" w:cs="Times New Roman"/>
        </w:rPr>
        <w:t>building my confidence.</w:t>
      </w:r>
    </w:p>
    <w:p w14:paraId="2B1FA644" w14:textId="77777777" w:rsidR="00781235" w:rsidRPr="008C5184" w:rsidRDefault="00781235" w:rsidP="001C7A3F">
      <w:pPr>
        <w:spacing w:line="360" w:lineRule="auto"/>
        <w:jc w:val="both"/>
        <w:rPr>
          <w:rFonts w:ascii="Times New Roman" w:hAnsi="Times New Roman" w:cs="Times New Roman"/>
        </w:rPr>
      </w:pPr>
    </w:p>
    <w:p w14:paraId="69873B0B" w14:textId="77777777" w:rsidR="00C55A7C" w:rsidRPr="00C55A7C" w:rsidRDefault="00C55A7C" w:rsidP="001C7A3F">
      <w:pPr>
        <w:spacing w:line="360" w:lineRule="auto"/>
        <w:jc w:val="both"/>
        <w:rPr>
          <w:rFonts w:ascii="Times New Roman" w:hAnsi="Times New Roman" w:cs="Times New Roman"/>
        </w:rPr>
      </w:pPr>
    </w:p>
    <w:p w14:paraId="1C09CC56" w14:textId="08E3F00C" w:rsidR="001E08E4" w:rsidRDefault="001E08E4" w:rsidP="001C7A3F">
      <w:pPr>
        <w:spacing w:line="360" w:lineRule="auto"/>
        <w:jc w:val="both"/>
        <w:rPr>
          <w:rFonts w:ascii="Times New Roman" w:hAnsi="Times New Roman" w:cs="Times New Roman"/>
        </w:rPr>
      </w:pPr>
    </w:p>
    <w:p w14:paraId="2B7CC26B" w14:textId="6C3B5657" w:rsidR="007E1F10" w:rsidRDefault="007E1F10" w:rsidP="001C7A3F">
      <w:pPr>
        <w:spacing w:line="360" w:lineRule="auto"/>
        <w:jc w:val="both"/>
        <w:rPr>
          <w:rFonts w:ascii="Times New Roman" w:hAnsi="Times New Roman" w:cs="Times New Roman"/>
        </w:rPr>
      </w:pPr>
    </w:p>
    <w:p w14:paraId="3B6C2EC8" w14:textId="404B8D24" w:rsidR="007E1F10" w:rsidRDefault="007E1F10" w:rsidP="001C7A3F">
      <w:pPr>
        <w:spacing w:line="360" w:lineRule="auto"/>
        <w:jc w:val="both"/>
        <w:rPr>
          <w:rFonts w:ascii="Times New Roman" w:hAnsi="Times New Roman" w:cs="Times New Roman"/>
        </w:rPr>
      </w:pPr>
    </w:p>
    <w:p w14:paraId="2D7279CB" w14:textId="1BB720D0" w:rsidR="007E1F10" w:rsidRDefault="007E1F10" w:rsidP="001C7A3F">
      <w:pPr>
        <w:spacing w:line="360" w:lineRule="auto"/>
        <w:jc w:val="both"/>
        <w:rPr>
          <w:rFonts w:ascii="Times New Roman" w:hAnsi="Times New Roman" w:cs="Times New Roman"/>
        </w:rPr>
      </w:pPr>
    </w:p>
    <w:p w14:paraId="5B728AA7" w14:textId="543E0042" w:rsidR="007E1F10" w:rsidRDefault="007E1F10" w:rsidP="001C7A3F">
      <w:pPr>
        <w:spacing w:line="360" w:lineRule="auto"/>
        <w:jc w:val="both"/>
        <w:rPr>
          <w:rFonts w:ascii="Times New Roman" w:hAnsi="Times New Roman" w:cs="Times New Roman"/>
        </w:rPr>
      </w:pPr>
    </w:p>
    <w:p w14:paraId="699CCAC7" w14:textId="3F1C163A" w:rsidR="007E1F10" w:rsidRDefault="007E1F10" w:rsidP="001C7A3F">
      <w:pPr>
        <w:spacing w:line="360" w:lineRule="auto"/>
        <w:jc w:val="both"/>
        <w:rPr>
          <w:rFonts w:ascii="Times New Roman" w:hAnsi="Times New Roman" w:cs="Times New Roman"/>
        </w:rPr>
      </w:pPr>
    </w:p>
    <w:p w14:paraId="1A92A4A4" w14:textId="10E51541" w:rsidR="007E1F10" w:rsidRPr="00D666F6" w:rsidRDefault="007E1F10" w:rsidP="001C7A3F">
      <w:pPr>
        <w:spacing w:line="360" w:lineRule="auto"/>
        <w:jc w:val="both"/>
        <w:rPr>
          <w:rFonts w:ascii="Times New Roman" w:hAnsi="Times New Roman" w:cs="Times New Roman"/>
          <w:sz w:val="32"/>
          <w:szCs w:val="32"/>
        </w:rPr>
      </w:pPr>
      <w:r w:rsidRPr="00D666F6">
        <w:rPr>
          <w:rFonts w:ascii="Times New Roman" w:hAnsi="Times New Roman" w:cs="Times New Roman"/>
          <w:sz w:val="32"/>
          <w:szCs w:val="32"/>
          <w:highlight w:val="cyan"/>
        </w:rPr>
        <w:t>Reference list</w:t>
      </w:r>
    </w:p>
    <w:p w14:paraId="02BE2424" w14:textId="77777777" w:rsidR="00D666F6" w:rsidRPr="00D666F6" w:rsidRDefault="00D666F6" w:rsidP="001C7A3F">
      <w:pPr>
        <w:spacing w:line="360" w:lineRule="auto"/>
        <w:jc w:val="both"/>
        <w:rPr>
          <w:rFonts w:ascii="Times New Roman" w:hAnsi="Times New Roman" w:cs="Times New Roman"/>
        </w:rPr>
      </w:pPr>
    </w:p>
    <w:p w14:paraId="6154E994"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Ball, J (2010) Enhancing learning of children from diverse language </w:t>
      </w:r>
      <w:proofErr w:type="spellStart"/>
      <w:r w:rsidRPr="00D666F6">
        <w:rPr>
          <w:rFonts w:ascii="Times New Roman" w:hAnsi="Times New Roman" w:cs="Times New Roman"/>
        </w:rPr>
        <w:t>backgrounds:mother</w:t>
      </w:r>
      <w:proofErr w:type="spellEnd"/>
      <w:r w:rsidRPr="00D666F6">
        <w:rPr>
          <w:rFonts w:ascii="Times New Roman" w:hAnsi="Times New Roman" w:cs="Times New Roman"/>
        </w:rPr>
        <w:t xml:space="preserve"> tongue, based bilingual or multicultural education in early childhood and early primary school years University of Victoria for </w:t>
      </w:r>
      <w:proofErr w:type="spellStart"/>
      <w:r w:rsidRPr="00D666F6">
        <w:rPr>
          <w:rFonts w:ascii="Times New Roman" w:hAnsi="Times New Roman" w:cs="Times New Roman"/>
        </w:rPr>
        <w:t>unesco.available</w:t>
      </w:r>
      <w:proofErr w:type="spellEnd"/>
      <w:r w:rsidRPr="00D666F6">
        <w:rPr>
          <w:rFonts w:ascii="Times New Roman" w:hAnsi="Times New Roman" w:cs="Times New Roman"/>
        </w:rPr>
        <w:t xml:space="preserve"> at : ecdip.org/docs/pdf/unesco%20mother-tongue%20based%202010-1-pdf accessed 26/01/2020</w:t>
      </w:r>
    </w:p>
    <w:p w14:paraId="1191B899"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color w:val="333333"/>
          <w:shd w:val="clear" w:color="auto" w:fill="FFFFFF"/>
        </w:rPr>
        <w:t>Bialystok, E. (2011). Reshaping the mind: The benefits of bilingualism. </w:t>
      </w:r>
      <w:r w:rsidRPr="00D666F6">
        <w:rPr>
          <w:rStyle w:val="Emphasis"/>
          <w:rFonts w:ascii="Times New Roman" w:hAnsi="Times New Roman" w:cs="Times New Roman"/>
          <w:color w:val="333333"/>
          <w:shd w:val="clear" w:color="auto" w:fill="FFFFFF"/>
        </w:rPr>
        <w:t xml:space="preserve">Canadian Journal of Experimental Psychology/Revue </w:t>
      </w:r>
      <w:proofErr w:type="spellStart"/>
      <w:r w:rsidRPr="00D666F6">
        <w:rPr>
          <w:rStyle w:val="Emphasis"/>
          <w:rFonts w:ascii="Times New Roman" w:hAnsi="Times New Roman" w:cs="Times New Roman"/>
          <w:color w:val="333333"/>
          <w:shd w:val="clear" w:color="auto" w:fill="FFFFFF"/>
        </w:rPr>
        <w:t>canadienne</w:t>
      </w:r>
      <w:proofErr w:type="spellEnd"/>
      <w:r w:rsidRPr="00D666F6">
        <w:rPr>
          <w:rStyle w:val="Emphasis"/>
          <w:rFonts w:ascii="Times New Roman" w:hAnsi="Times New Roman" w:cs="Times New Roman"/>
          <w:color w:val="333333"/>
          <w:shd w:val="clear" w:color="auto" w:fill="FFFFFF"/>
        </w:rPr>
        <w:t xml:space="preserve"> de </w:t>
      </w:r>
      <w:proofErr w:type="spellStart"/>
      <w:r w:rsidRPr="00D666F6">
        <w:rPr>
          <w:rStyle w:val="Emphasis"/>
          <w:rFonts w:ascii="Times New Roman" w:hAnsi="Times New Roman" w:cs="Times New Roman"/>
          <w:color w:val="333333"/>
          <w:shd w:val="clear" w:color="auto" w:fill="FFFFFF"/>
        </w:rPr>
        <w:t>psychologie</w:t>
      </w:r>
      <w:proofErr w:type="spellEnd"/>
      <w:r w:rsidRPr="00D666F6">
        <w:rPr>
          <w:rStyle w:val="Emphasis"/>
          <w:rFonts w:ascii="Times New Roman" w:hAnsi="Times New Roman" w:cs="Times New Roman"/>
          <w:color w:val="333333"/>
          <w:shd w:val="clear" w:color="auto" w:fill="FFFFFF"/>
        </w:rPr>
        <w:t xml:space="preserve"> </w:t>
      </w:r>
      <w:proofErr w:type="spellStart"/>
      <w:r w:rsidRPr="00D666F6">
        <w:rPr>
          <w:rStyle w:val="Emphasis"/>
          <w:rFonts w:ascii="Times New Roman" w:hAnsi="Times New Roman" w:cs="Times New Roman"/>
          <w:color w:val="333333"/>
          <w:shd w:val="clear" w:color="auto" w:fill="FFFFFF"/>
        </w:rPr>
        <w:t>expérimentale</w:t>
      </w:r>
      <w:proofErr w:type="spellEnd"/>
      <w:r w:rsidRPr="00D666F6">
        <w:rPr>
          <w:rStyle w:val="Emphasis"/>
          <w:rFonts w:ascii="Times New Roman" w:hAnsi="Times New Roman" w:cs="Times New Roman"/>
          <w:color w:val="333333"/>
          <w:shd w:val="clear" w:color="auto" w:fill="FFFFFF"/>
        </w:rPr>
        <w:t>, 65</w:t>
      </w:r>
      <w:r w:rsidRPr="00D666F6">
        <w:rPr>
          <w:rFonts w:ascii="Times New Roman" w:hAnsi="Times New Roman" w:cs="Times New Roman"/>
          <w:color w:val="333333"/>
          <w:shd w:val="clear" w:color="auto" w:fill="FFFFFF"/>
        </w:rPr>
        <w:t>(4), 229–235. </w:t>
      </w:r>
      <w:hyperlink r:id="rId11" w:tgtFrame="_blank" w:history="1">
        <w:r w:rsidRPr="00D666F6">
          <w:rPr>
            <w:rStyle w:val="Hyperlink"/>
            <w:rFonts w:ascii="Times New Roman" w:hAnsi="Times New Roman" w:cs="Times New Roman"/>
            <w:color w:val="337AB7"/>
            <w:shd w:val="clear" w:color="auto" w:fill="FFFFFF"/>
          </w:rPr>
          <w:t>https://doi.org/10.1037/a0025406</w:t>
        </w:r>
      </w:hyperlink>
      <w:r w:rsidRPr="00D666F6">
        <w:rPr>
          <w:rFonts w:ascii="Times New Roman" w:hAnsi="Times New Roman" w:cs="Times New Roman"/>
        </w:rPr>
        <w:t xml:space="preserve"> accessed 20/01/2020</w:t>
      </w:r>
    </w:p>
    <w:p w14:paraId="1E63734A"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Blom</w:t>
      </w:r>
      <w:proofErr w:type="spellEnd"/>
      <w:r w:rsidRPr="00D666F6">
        <w:rPr>
          <w:rFonts w:ascii="Times New Roman" w:hAnsi="Times New Roman" w:cs="Times New Roman"/>
        </w:rPr>
        <w:t xml:space="preserve">, A. and </w:t>
      </w:r>
      <w:proofErr w:type="spellStart"/>
      <w:r w:rsidRPr="00D666F6">
        <w:rPr>
          <w:rFonts w:ascii="Times New Roman" w:hAnsi="Times New Roman" w:cs="Times New Roman"/>
        </w:rPr>
        <w:t>Saek,H</w:t>
      </w:r>
      <w:proofErr w:type="spellEnd"/>
      <w:r w:rsidRPr="00D666F6">
        <w:rPr>
          <w:rFonts w:ascii="Times New Roman" w:hAnsi="Times New Roman" w:cs="Times New Roman"/>
        </w:rPr>
        <w:t xml:space="preserve">. (2011) Employability and skills set of newly graduated Engineers in India </w:t>
      </w:r>
      <w:r w:rsidRPr="00D666F6">
        <w:rPr>
          <w:rFonts w:ascii="Times New Roman" w:hAnsi="Times New Roman" w:cs="Times New Roman"/>
          <w:i/>
          <w:iCs/>
        </w:rPr>
        <w:t xml:space="preserve">Policy research working papers </w:t>
      </w:r>
      <w:r w:rsidRPr="00D666F6">
        <w:rPr>
          <w:rFonts w:ascii="Times New Roman" w:hAnsi="Times New Roman" w:cs="Times New Roman"/>
        </w:rPr>
        <w:t xml:space="preserve">available : </w:t>
      </w:r>
      <w:hyperlink r:id="rId12" w:history="1">
        <w:r w:rsidRPr="00D666F6">
          <w:rPr>
            <w:rStyle w:val="Hyperlink"/>
            <w:rFonts w:ascii="Times New Roman" w:hAnsi="Times New Roman" w:cs="Times New Roman"/>
          </w:rPr>
          <w:t>https://elibrary.worldbank.org/doi/abs/10.1596/1813-9450-5640 accessed 12/01/2020</w:t>
        </w:r>
      </w:hyperlink>
    </w:p>
    <w:p w14:paraId="684AB014"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Bradley, L. Lindstrom, B. and </w:t>
      </w:r>
      <w:proofErr w:type="spellStart"/>
      <w:r w:rsidRPr="00D666F6">
        <w:rPr>
          <w:rFonts w:ascii="Times New Roman" w:hAnsi="Times New Roman" w:cs="Times New Roman"/>
        </w:rPr>
        <w:t>Rystedt</w:t>
      </w:r>
      <w:proofErr w:type="spellEnd"/>
      <w:r w:rsidRPr="00D666F6">
        <w:rPr>
          <w:rFonts w:ascii="Times New Roman" w:hAnsi="Times New Roman" w:cs="Times New Roman"/>
        </w:rPr>
        <w:t xml:space="preserve">, </w:t>
      </w:r>
      <w:proofErr w:type="gramStart"/>
      <w:r w:rsidRPr="00D666F6">
        <w:rPr>
          <w:rFonts w:ascii="Times New Roman" w:hAnsi="Times New Roman" w:cs="Times New Roman"/>
        </w:rPr>
        <w:t>H.(</w:t>
      </w:r>
      <w:proofErr w:type="gramEnd"/>
      <w:r w:rsidRPr="00D666F6">
        <w:rPr>
          <w:rFonts w:ascii="Times New Roman" w:hAnsi="Times New Roman" w:cs="Times New Roman"/>
        </w:rPr>
        <w:t xml:space="preserve">2010) Rationalities of collaboration for language learning in a wiki </w:t>
      </w:r>
      <w:r w:rsidRPr="00D666F6">
        <w:rPr>
          <w:rFonts w:ascii="Times New Roman" w:hAnsi="Times New Roman" w:cs="Times New Roman"/>
          <w:i/>
          <w:iCs/>
        </w:rPr>
        <w:t xml:space="preserve">Cambridge university press </w:t>
      </w:r>
      <w:r w:rsidRPr="00D666F6">
        <w:rPr>
          <w:rFonts w:ascii="Times New Roman" w:hAnsi="Times New Roman" w:cs="Times New Roman"/>
        </w:rPr>
        <w:t xml:space="preserve">Recall Vol. 22 Issue 2 pp247-265. Available </w:t>
      </w:r>
      <w:proofErr w:type="spellStart"/>
      <w:proofErr w:type="gramStart"/>
      <w:r w:rsidRPr="00D666F6">
        <w:rPr>
          <w:rFonts w:ascii="Times New Roman" w:hAnsi="Times New Roman" w:cs="Times New Roman"/>
        </w:rPr>
        <w:t>at:Htpps</w:t>
      </w:r>
      <w:proofErr w:type="spellEnd"/>
      <w:r w:rsidRPr="00D666F6">
        <w:rPr>
          <w:rFonts w:ascii="Times New Roman" w:hAnsi="Times New Roman" w:cs="Times New Roman"/>
        </w:rPr>
        <w:t>://doi.org/10/1017/50958344010000108</w:t>
      </w:r>
      <w:proofErr w:type="gramEnd"/>
      <w:r w:rsidRPr="00D666F6">
        <w:rPr>
          <w:rFonts w:ascii="Times New Roman" w:hAnsi="Times New Roman" w:cs="Times New Roman"/>
        </w:rPr>
        <w:t xml:space="preserve"> accessed 20/01/2020</w:t>
      </w:r>
    </w:p>
    <w:p w14:paraId="1451D313"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Butler, C. (2016) The probability evaluation game: an instrument to highlight the skill of reflexive listening.</w:t>
      </w:r>
      <w:r w:rsidRPr="00D666F6">
        <w:rPr>
          <w:rFonts w:ascii="Times New Roman" w:hAnsi="Times New Roman" w:cs="Times New Roman"/>
          <w:i/>
          <w:iCs/>
        </w:rPr>
        <w:t xml:space="preserve"> Accounting Education </w:t>
      </w:r>
      <w:r w:rsidRPr="00D666F6">
        <w:rPr>
          <w:rFonts w:ascii="Times New Roman" w:hAnsi="Times New Roman" w:cs="Times New Roman"/>
        </w:rPr>
        <w:t xml:space="preserve">Vol.25 issue2 available at: </w:t>
      </w:r>
      <w:hyperlink r:id="rId13" w:history="1">
        <w:r w:rsidRPr="00D666F6">
          <w:rPr>
            <w:rStyle w:val="Hyperlink"/>
            <w:rFonts w:ascii="Times New Roman" w:hAnsi="Times New Roman" w:cs="Times New Roman"/>
          </w:rPr>
          <w:t>https://tandfonline,com/doi/abs/10.1080/09639284.2015.1089178 accessed 26/01/2020</w:t>
        </w:r>
      </w:hyperlink>
    </w:p>
    <w:p w14:paraId="221B3148"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Dayjob.com(no date)Sales assistant job descriptions available at: </w:t>
      </w:r>
      <w:hyperlink r:id="rId14" w:history="1">
        <w:r w:rsidRPr="00D666F6">
          <w:rPr>
            <w:rStyle w:val="Hyperlink"/>
            <w:rFonts w:ascii="Times New Roman" w:hAnsi="Times New Roman" w:cs="Times New Roman"/>
          </w:rPr>
          <w:t>https://www.dayjob.com/salesassisatant-job-description-429/</w:t>
        </w:r>
      </w:hyperlink>
      <w:r w:rsidRPr="00D666F6">
        <w:rPr>
          <w:rFonts w:ascii="Times New Roman" w:hAnsi="Times New Roman" w:cs="Times New Roman"/>
        </w:rPr>
        <w:t xml:space="preserve"> accessed 06/01/2020</w:t>
      </w:r>
    </w:p>
    <w:p w14:paraId="083E6589"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Doyle, A.(2019) Top organizational skills employers value with examples </w:t>
      </w:r>
      <w:r w:rsidRPr="00D666F6">
        <w:rPr>
          <w:rFonts w:ascii="Times New Roman" w:hAnsi="Times New Roman" w:cs="Times New Roman"/>
          <w:i/>
          <w:iCs/>
        </w:rPr>
        <w:t>The balance careers</w:t>
      </w:r>
      <w:r w:rsidRPr="00D666F6">
        <w:rPr>
          <w:rFonts w:ascii="Times New Roman" w:hAnsi="Times New Roman" w:cs="Times New Roman"/>
        </w:rPr>
        <w:t xml:space="preserve"> available at </w:t>
      </w:r>
      <w:hyperlink r:id="rId15" w:history="1">
        <w:r w:rsidRPr="00D666F6">
          <w:rPr>
            <w:rStyle w:val="Hyperlink"/>
            <w:rFonts w:ascii="Times New Roman" w:hAnsi="Times New Roman" w:cs="Times New Roman"/>
          </w:rPr>
          <w:t>https://www.thebalancecareers.com/organizational-skills accessed 09/01/2020</w:t>
        </w:r>
      </w:hyperlink>
    </w:p>
    <w:p w14:paraId="5CC9EC18"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Employability skills outcomes. </w:t>
      </w:r>
      <w:r w:rsidRPr="00D666F6">
        <w:rPr>
          <w:rFonts w:ascii="Times New Roman" w:hAnsi="Times New Roman" w:cs="Times New Roman"/>
          <w:i/>
          <w:iCs/>
        </w:rPr>
        <w:t>Asia -pacific Journal of cooperative education,</w:t>
      </w:r>
      <w:r w:rsidRPr="00D666F6">
        <w:rPr>
          <w:rFonts w:ascii="Times New Roman" w:hAnsi="Times New Roman" w:cs="Times New Roman"/>
        </w:rPr>
        <w:t>14(2)99-115 available at: re.ecu.edu.au/ecuworks2013/19 accessed 21/01/2020</w:t>
      </w:r>
    </w:p>
    <w:p w14:paraId="49733ED1" w14:textId="77777777" w:rsidR="00D666F6" w:rsidRPr="00D666F6" w:rsidRDefault="00D666F6" w:rsidP="001C7A3F">
      <w:pPr>
        <w:spacing w:line="360" w:lineRule="auto"/>
        <w:jc w:val="both"/>
        <w:rPr>
          <w:rFonts w:ascii="Times New Roman" w:hAnsi="Times New Roman" w:cs="Times New Roman"/>
        </w:rPr>
      </w:pPr>
      <w:hyperlink r:id="rId16" w:tooltip="David J. Finch" w:history="1">
        <w:r w:rsidRPr="00D666F6">
          <w:rPr>
            <w:rStyle w:val="Hyperlink"/>
            <w:rFonts w:ascii="Times New Roman" w:hAnsi="Times New Roman" w:cs="Times New Roman"/>
            <w:shd w:val="clear" w:color="auto" w:fill="FFFFFF"/>
          </w:rPr>
          <w:t>Finch, D.</w:t>
        </w:r>
      </w:hyperlink>
      <w:r w:rsidRPr="00D666F6">
        <w:rPr>
          <w:rFonts w:ascii="Times New Roman" w:hAnsi="Times New Roman" w:cs="Times New Roman"/>
          <w:shd w:val="clear" w:color="auto" w:fill="FFFFFF"/>
        </w:rPr>
        <w:t>, </w:t>
      </w:r>
      <w:hyperlink r:id="rId17" w:tooltip="Leah K. Hamilton" w:history="1">
        <w:r w:rsidRPr="00D666F6">
          <w:rPr>
            <w:rStyle w:val="Hyperlink"/>
            <w:rFonts w:ascii="Times New Roman" w:hAnsi="Times New Roman" w:cs="Times New Roman"/>
            <w:shd w:val="clear" w:color="auto" w:fill="FFFFFF"/>
          </w:rPr>
          <w:t>Hamilton, L.</w:t>
        </w:r>
      </w:hyperlink>
      <w:r w:rsidRPr="00D666F6">
        <w:rPr>
          <w:rFonts w:ascii="Times New Roman" w:hAnsi="Times New Roman" w:cs="Times New Roman"/>
          <w:shd w:val="clear" w:color="auto" w:fill="FFFFFF"/>
        </w:rPr>
        <w:t>, </w:t>
      </w:r>
      <w:hyperlink r:id="rId18" w:tooltip="Riley Baldwin" w:history="1">
        <w:r w:rsidRPr="00D666F6">
          <w:rPr>
            <w:rStyle w:val="Hyperlink"/>
            <w:rFonts w:ascii="Times New Roman" w:hAnsi="Times New Roman" w:cs="Times New Roman"/>
            <w:shd w:val="clear" w:color="auto" w:fill="FFFFFF"/>
          </w:rPr>
          <w:t>Baldwin, R.</w:t>
        </w:r>
      </w:hyperlink>
      <w:r w:rsidRPr="00D666F6">
        <w:rPr>
          <w:rFonts w:ascii="Times New Roman" w:hAnsi="Times New Roman" w:cs="Times New Roman"/>
          <w:shd w:val="clear" w:color="auto" w:fill="FFFFFF"/>
        </w:rPr>
        <w:t> and </w:t>
      </w:r>
      <w:hyperlink r:id="rId19" w:tooltip="Mark Zehner" w:history="1">
        <w:r w:rsidRPr="00D666F6">
          <w:rPr>
            <w:rStyle w:val="Hyperlink"/>
            <w:rFonts w:ascii="Times New Roman" w:hAnsi="Times New Roman" w:cs="Times New Roman"/>
            <w:shd w:val="clear" w:color="auto" w:fill="FFFFFF"/>
          </w:rPr>
          <w:t>Zehner, M.</w:t>
        </w:r>
      </w:hyperlink>
      <w:r w:rsidRPr="00D666F6">
        <w:rPr>
          <w:rFonts w:ascii="Times New Roman" w:hAnsi="Times New Roman" w:cs="Times New Roman"/>
          <w:shd w:val="clear" w:color="auto" w:fill="FFFFFF"/>
        </w:rPr>
        <w:t> (2013), "An exploratory study of factors affecting undergraduate employability", </w:t>
      </w:r>
      <w:hyperlink r:id="rId20" w:history="1">
        <w:r w:rsidRPr="00D666F6">
          <w:rPr>
            <w:rStyle w:val="Hyperlink"/>
            <w:rFonts w:ascii="Times New Roman" w:hAnsi="Times New Roman" w:cs="Times New Roman"/>
            <w:i/>
            <w:iCs/>
            <w:color w:val="007377"/>
          </w:rPr>
          <w:t>Education + Training</w:t>
        </w:r>
      </w:hyperlink>
      <w:r w:rsidRPr="00D666F6">
        <w:rPr>
          <w:rFonts w:ascii="Times New Roman" w:hAnsi="Times New Roman" w:cs="Times New Roman"/>
          <w:shd w:val="clear" w:color="auto" w:fill="FFFFFF"/>
        </w:rPr>
        <w:t>, Vol. 55 No. 7, pp. 681-704.</w:t>
      </w:r>
      <w:r w:rsidRPr="00D666F6">
        <w:rPr>
          <w:rFonts w:ascii="Times New Roman" w:hAnsi="Times New Roman" w:cs="Times New Roman"/>
          <w:shd w:val="clear" w:color="auto" w:fill="FFFFFF"/>
        </w:rPr>
        <w:t xml:space="preserve"> Available at:</w:t>
      </w:r>
      <w:r w:rsidRPr="00D666F6">
        <w:rPr>
          <w:rFonts w:ascii="Times New Roman" w:hAnsi="Times New Roman" w:cs="Times New Roman"/>
          <w:shd w:val="clear" w:color="auto" w:fill="FFFFFF"/>
        </w:rPr>
        <w:t> </w:t>
      </w:r>
      <w:hyperlink r:id="rId21" w:tooltip="DOI: https://doi.org/10.1108/ET-07-2012-0077" w:history="1">
        <w:r w:rsidRPr="00D666F6">
          <w:rPr>
            <w:rStyle w:val="Hyperlink"/>
            <w:rFonts w:ascii="Times New Roman" w:hAnsi="Times New Roman" w:cs="Times New Roman"/>
            <w:color w:val="007377"/>
            <w:shd w:val="clear" w:color="auto" w:fill="FFFFFF"/>
          </w:rPr>
          <w:t>https://doi.org/10.1108/ET-07-2012-0077</w:t>
        </w:r>
      </w:hyperlink>
      <w:r w:rsidRPr="00D666F6">
        <w:rPr>
          <w:rFonts w:ascii="Times New Roman" w:hAnsi="Times New Roman" w:cs="Times New Roman"/>
        </w:rPr>
        <w:t xml:space="preserve">  accessed 12 01 2020</w:t>
      </w:r>
    </w:p>
    <w:p w14:paraId="653DB98E"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Fruyt</w:t>
      </w:r>
      <w:proofErr w:type="spellEnd"/>
      <w:r w:rsidRPr="00D666F6">
        <w:rPr>
          <w:rFonts w:ascii="Times New Roman" w:hAnsi="Times New Roman" w:cs="Times New Roman"/>
        </w:rPr>
        <w:t>, F.D. et al (2015) Employability in the 21</w:t>
      </w:r>
      <w:r w:rsidRPr="00D666F6">
        <w:rPr>
          <w:rFonts w:ascii="Times New Roman" w:hAnsi="Times New Roman" w:cs="Times New Roman"/>
          <w:vertAlign w:val="superscript"/>
        </w:rPr>
        <w:t>st</w:t>
      </w:r>
      <w:r w:rsidRPr="00D666F6">
        <w:rPr>
          <w:rFonts w:ascii="Times New Roman" w:hAnsi="Times New Roman" w:cs="Times New Roman"/>
        </w:rPr>
        <w:t xml:space="preserve"> </w:t>
      </w:r>
      <w:proofErr w:type="gramStart"/>
      <w:r w:rsidRPr="00D666F6">
        <w:rPr>
          <w:rFonts w:ascii="Times New Roman" w:hAnsi="Times New Roman" w:cs="Times New Roman"/>
        </w:rPr>
        <w:t>century :Complex</w:t>
      </w:r>
      <w:proofErr w:type="gramEnd"/>
      <w:r w:rsidRPr="00D666F6">
        <w:rPr>
          <w:rFonts w:ascii="Times New Roman" w:hAnsi="Times New Roman" w:cs="Times New Roman"/>
        </w:rPr>
        <w:t xml:space="preserve"> (Interactive) </w:t>
      </w:r>
      <w:proofErr w:type="spellStart"/>
      <w:r w:rsidRPr="00D666F6">
        <w:rPr>
          <w:rFonts w:ascii="Times New Roman" w:hAnsi="Times New Roman" w:cs="Times New Roman"/>
        </w:rPr>
        <w:t>problemsolvingand</w:t>
      </w:r>
      <w:proofErr w:type="spellEnd"/>
      <w:r w:rsidRPr="00D666F6">
        <w:rPr>
          <w:rFonts w:ascii="Times New Roman" w:hAnsi="Times New Roman" w:cs="Times New Roman"/>
        </w:rPr>
        <w:t xml:space="preserve"> other essential skills </w:t>
      </w:r>
      <w:r w:rsidRPr="00D666F6">
        <w:rPr>
          <w:rFonts w:ascii="Times New Roman" w:hAnsi="Times New Roman" w:cs="Times New Roman"/>
          <w:i/>
          <w:iCs/>
        </w:rPr>
        <w:t>industrial and organizational psychology</w:t>
      </w:r>
      <w:r w:rsidRPr="00D666F6">
        <w:rPr>
          <w:rFonts w:ascii="Times New Roman" w:hAnsi="Times New Roman" w:cs="Times New Roman"/>
        </w:rPr>
        <w:t>vol.8 issue2 pp276-281 available at:Cambridge.org/core/journals/industrial-and-organizational-psychology/article/employability-in-the-21</w:t>
      </w:r>
      <w:r w:rsidRPr="00D666F6">
        <w:rPr>
          <w:rFonts w:ascii="Times New Roman" w:hAnsi="Times New Roman" w:cs="Times New Roman"/>
          <w:vertAlign w:val="superscript"/>
        </w:rPr>
        <w:t>st</w:t>
      </w:r>
      <w:r w:rsidRPr="00D666F6">
        <w:rPr>
          <w:rFonts w:ascii="Times New Roman" w:hAnsi="Times New Roman" w:cs="Times New Roman"/>
        </w:rPr>
        <w:t>-century accessed 12/01/2020</w:t>
      </w:r>
    </w:p>
    <w:p w14:paraId="0C04706E" w14:textId="77777777" w:rsidR="00D666F6" w:rsidRPr="00D666F6" w:rsidRDefault="00D666F6" w:rsidP="001C7A3F">
      <w:pPr>
        <w:spacing w:line="360" w:lineRule="auto"/>
        <w:jc w:val="both"/>
        <w:rPr>
          <w:rFonts w:ascii="Times New Roman" w:hAnsi="Times New Roman" w:cs="Times New Roman"/>
        </w:rPr>
      </w:pPr>
      <w:proofErr w:type="spellStart"/>
      <w:proofErr w:type="gramStart"/>
      <w:r w:rsidRPr="00D666F6">
        <w:rPr>
          <w:rFonts w:ascii="Times New Roman" w:hAnsi="Times New Roman" w:cs="Times New Roman"/>
        </w:rPr>
        <w:t>Ishee,B</w:t>
      </w:r>
      <w:proofErr w:type="spellEnd"/>
      <w:r w:rsidRPr="00D666F6">
        <w:rPr>
          <w:rFonts w:ascii="Times New Roman" w:hAnsi="Times New Roman" w:cs="Times New Roman"/>
        </w:rPr>
        <w:t>.</w:t>
      </w:r>
      <w:proofErr w:type="gramEnd"/>
      <w:r w:rsidRPr="00D666F6">
        <w:rPr>
          <w:rFonts w:ascii="Times New Roman" w:hAnsi="Times New Roman" w:cs="Times New Roman"/>
        </w:rPr>
        <w:t xml:space="preserve"> (2016)Intentional planning of family life.</w:t>
      </w:r>
      <w:r w:rsidRPr="00D666F6">
        <w:rPr>
          <w:rFonts w:ascii="Times New Roman" w:hAnsi="Times New Roman" w:cs="Times New Roman"/>
          <w:i/>
          <w:iCs/>
        </w:rPr>
        <w:t xml:space="preserve"> Real learning Real life</w:t>
      </w:r>
      <w:r w:rsidRPr="00D666F6">
        <w:rPr>
          <w:rFonts w:ascii="Times New Roman" w:hAnsi="Times New Roman" w:cs="Times New Roman"/>
        </w:rPr>
        <w:t xml:space="preserve"> available </w:t>
      </w:r>
      <w:proofErr w:type="spellStart"/>
      <w:proofErr w:type="gramStart"/>
      <w:r w:rsidRPr="00D666F6">
        <w:rPr>
          <w:rFonts w:ascii="Times New Roman" w:hAnsi="Times New Roman" w:cs="Times New Roman"/>
        </w:rPr>
        <w:t>at:https</w:t>
      </w:r>
      <w:proofErr w:type="spellEnd"/>
      <w:r w:rsidRPr="00D666F6">
        <w:rPr>
          <w:rFonts w:ascii="Times New Roman" w:hAnsi="Times New Roman" w:cs="Times New Roman"/>
        </w:rPr>
        <w:t>://bethanyishee.com/intentional-family-life/</w:t>
      </w:r>
      <w:proofErr w:type="gramEnd"/>
      <w:r w:rsidRPr="00D666F6">
        <w:rPr>
          <w:rFonts w:ascii="Times New Roman" w:hAnsi="Times New Roman" w:cs="Times New Roman"/>
        </w:rPr>
        <w:t xml:space="preserve"> accessed 10/01/2020</w:t>
      </w:r>
    </w:p>
    <w:p w14:paraId="2159D865"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Keow</w:t>
      </w:r>
      <w:proofErr w:type="spellEnd"/>
      <w:r w:rsidRPr="00D666F6">
        <w:rPr>
          <w:rFonts w:ascii="Times New Roman" w:hAnsi="Times New Roman" w:cs="Times New Roman"/>
        </w:rPr>
        <w:t xml:space="preserve">, N.T.et al (2013) Perceived Leadership soft skills and trustworthiness of deans in three </w:t>
      </w:r>
      <w:proofErr w:type="spellStart"/>
      <w:r w:rsidRPr="00D666F6">
        <w:rPr>
          <w:rFonts w:ascii="Times New Roman" w:hAnsi="Times New Roman" w:cs="Times New Roman"/>
        </w:rPr>
        <w:t>Malasian</w:t>
      </w:r>
      <w:proofErr w:type="spellEnd"/>
      <w:r w:rsidRPr="00D666F6">
        <w:rPr>
          <w:rFonts w:ascii="Times New Roman" w:hAnsi="Times New Roman" w:cs="Times New Roman"/>
        </w:rPr>
        <w:t xml:space="preserve"> public universities. </w:t>
      </w:r>
      <w:r w:rsidRPr="00D666F6">
        <w:rPr>
          <w:rFonts w:ascii="Times New Roman" w:hAnsi="Times New Roman" w:cs="Times New Roman"/>
          <w:i/>
          <w:iCs/>
        </w:rPr>
        <w:t xml:space="preserve">Journal of Educational Changes </w:t>
      </w:r>
      <w:r w:rsidRPr="00D666F6">
        <w:rPr>
          <w:rFonts w:ascii="Times New Roman" w:hAnsi="Times New Roman" w:cs="Times New Roman"/>
        </w:rPr>
        <w:t>Vol.12 issue 3 pp 211-224 available at: links.springer.com/article/10.1007/510671-013-9142-8 accessed 17/01/2020</w:t>
      </w:r>
    </w:p>
    <w:p w14:paraId="0ECF6985"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Nayan</w:t>
      </w:r>
      <w:proofErr w:type="spellEnd"/>
      <w:r w:rsidRPr="00D666F6">
        <w:rPr>
          <w:rFonts w:ascii="Times New Roman" w:hAnsi="Times New Roman" w:cs="Times New Roman"/>
        </w:rPr>
        <w:t xml:space="preserve">, S. and </w:t>
      </w:r>
      <w:proofErr w:type="spellStart"/>
      <w:r w:rsidRPr="00D666F6">
        <w:rPr>
          <w:rFonts w:ascii="Times New Roman" w:hAnsi="Times New Roman" w:cs="Times New Roman"/>
        </w:rPr>
        <w:t>Shafie</w:t>
      </w:r>
      <w:proofErr w:type="spellEnd"/>
      <w:r w:rsidRPr="00D666F6">
        <w:rPr>
          <w:rFonts w:ascii="Times New Roman" w:hAnsi="Times New Roman" w:cs="Times New Roman"/>
        </w:rPr>
        <w:t>, L.A. (2010) Employability Awareness among Malaysian Undergraduates</w:t>
      </w:r>
      <w:r w:rsidRPr="00D666F6">
        <w:rPr>
          <w:rFonts w:ascii="Times New Roman" w:hAnsi="Times New Roman" w:cs="Times New Roman"/>
          <w:i/>
          <w:iCs/>
        </w:rPr>
        <w:t xml:space="preserve"> International Journal of Business and Management </w:t>
      </w:r>
      <w:r w:rsidRPr="00D666F6">
        <w:rPr>
          <w:rFonts w:ascii="Times New Roman" w:hAnsi="Times New Roman" w:cs="Times New Roman"/>
        </w:rPr>
        <w:t>vol.5 no.8</w:t>
      </w:r>
    </w:p>
    <w:p w14:paraId="460FCA17"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Osland</w:t>
      </w:r>
      <w:proofErr w:type="spellEnd"/>
      <w:r w:rsidRPr="00D666F6">
        <w:rPr>
          <w:rFonts w:ascii="Times New Roman" w:hAnsi="Times New Roman" w:cs="Times New Roman"/>
        </w:rPr>
        <w:t>, J et al (2017) Employability of our students: the ultimate outcome of international education. Available at: prod.wp.cdn.aws.wfu.edu/sites/18/2017/02/osland-wise-2017-EMPLOYABILITY.pdf accessed 26/01/2020</w:t>
      </w:r>
    </w:p>
    <w:p w14:paraId="66C8A5BA"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Rehman, S. and </w:t>
      </w:r>
      <w:proofErr w:type="spellStart"/>
      <w:r w:rsidRPr="00D666F6">
        <w:rPr>
          <w:rFonts w:ascii="Times New Roman" w:hAnsi="Times New Roman" w:cs="Times New Roman"/>
        </w:rPr>
        <w:t>Roomi</w:t>
      </w:r>
      <w:proofErr w:type="spellEnd"/>
      <w:r w:rsidRPr="00D666F6">
        <w:rPr>
          <w:rFonts w:ascii="Times New Roman" w:hAnsi="Times New Roman" w:cs="Times New Roman"/>
        </w:rPr>
        <w:t xml:space="preserve">, </w:t>
      </w:r>
      <w:proofErr w:type="gramStart"/>
      <w:r w:rsidRPr="00D666F6">
        <w:rPr>
          <w:rFonts w:ascii="Times New Roman" w:hAnsi="Times New Roman" w:cs="Times New Roman"/>
        </w:rPr>
        <w:t>M.A.(</w:t>
      </w:r>
      <w:proofErr w:type="gramEnd"/>
      <w:r w:rsidRPr="00D666F6">
        <w:rPr>
          <w:rFonts w:ascii="Times New Roman" w:hAnsi="Times New Roman" w:cs="Times New Roman"/>
        </w:rPr>
        <w:t>2019)Gender and work-life balance: a phenomenological study of women entrepreneurs in Pakistan</w:t>
      </w:r>
      <w:r w:rsidRPr="00D666F6">
        <w:rPr>
          <w:rFonts w:ascii="Times New Roman" w:hAnsi="Times New Roman" w:cs="Times New Roman"/>
          <w:i/>
          <w:iCs/>
        </w:rPr>
        <w:t xml:space="preserve"> journal of small business and enterprise development</w:t>
      </w:r>
      <w:r w:rsidRPr="00D666F6">
        <w:rPr>
          <w:rFonts w:ascii="Times New Roman" w:hAnsi="Times New Roman" w:cs="Times New Roman"/>
        </w:rPr>
        <w:t xml:space="preserve"> available at: emerald.com/insight/content/doi/10.1108/14626ou21223865/full/html accessed 12/01/2020</w:t>
      </w:r>
    </w:p>
    <w:p w14:paraId="3A8AB473"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Roa</w:t>
      </w:r>
      <w:proofErr w:type="spellEnd"/>
      <w:r w:rsidRPr="00D666F6">
        <w:rPr>
          <w:rFonts w:ascii="Times New Roman" w:hAnsi="Times New Roman" w:cs="Times New Roman"/>
        </w:rPr>
        <w:t xml:space="preserve">, M.S. (2010) Soft Skills -Enhancing </w:t>
      </w:r>
      <w:proofErr w:type="spellStart"/>
      <w:proofErr w:type="gramStart"/>
      <w:r w:rsidRPr="00D666F6">
        <w:rPr>
          <w:rFonts w:ascii="Times New Roman" w:hAnsi="Times New Roman" w:cs="Times New Roman"/>
        </w:rPr>
        <w:t>Employability:connecting</w:t>
      </w:r>
      <w:proofErr w:type="spellEnd"/>
      <w:proofErr w:type="gramEnd"/>
      <w:r w:rsidRPr="00D666F6">
        <w:rPr>
          <w:rFonts w:ascii="Times New Roman" w:hAnsi="Times New Roman" w:cs="Times New Roman"/>
        </w:rPr>
        <w:t xml:space="preserve"> campus with corporate IK international Publishing house Put. Ltd. New </w:t>
      </w:r>
      <w:proofErr w:type="spellStart"/>
      <w:r w:rsidRPr="00D666F6">
        <w:rPr>
          <w:rFonts w:ascii="Times New Roman" w:hAnsi="Times New Roman" w:cs="Times New Roman"/>
        </w:rPr>
        <w:t>Dehli</w:t>
      </w:r>
      <w:proofErr w:type="spellEnd"/>
      <w:r w:rsidRPr="00D666F6">
        <w:rPr>
          <w:rFonts w:ascii="Times New Roman" w:hAnsi="Times New Roman" w:cs="Times New Roman"/>
        </w:rPr>
        <w:t xml:space="preserve"> </w:t>
      </w:r>
    </w:p>
    <w:p w14:paraId="76397E7C" w14:textId="4D2AD662" w:rsidR="00D666F6" w:rsidRDefault="00D666F6" w:rsidP="001C7A3F">
      <w:pPr>
        <w:spacing w:line="360" w:lineRule="auto"/>
        <w:jc w:val="both"/>
        <w:rPr>
          <w:rFonts w:ascii="Times New Roman" w:hAnsi="Times New Roman" w:cs="Times New Roman"/>
        </w:rPr>
      </w:pPr>
      <w:proofErr w:type="spellStart"/>
      <w:proofErr w:type="gramStart"/>
      <w:r w:rsidRPr="00D666F6">
        <w:rPr>
          <w:rFonts w:ascii="Times New Roman" w:hAnsi="Times New Roman" w:cs="Times New Roman"/>
        </w:rPr>
        <w:t>Sangster,C</w:t>
      </w:r>
      <w:proofErr w:type="spellEnd"/>
      <w:r w:rsidRPr="00D666F6">
        <w:rPr>
          <w:rFonts w:ascii="Times New Roman" w:hAnsi="Times New Roman" w:cs="Times New Roman"/>
        </w:rPr>
        <w:t>.</w:t>
      </w:r>
      <w:proofErr w:type="gramEnd"/>
      <w:r w:rsidRPr="00D666F6">
        <w:rPr>
          <w:rFonts w:ascii="Times New Roman" w:hAnsi="Times New Roman" w:cs="Times New Roman"/>
        </w:rPr>
        <w:t xml:space="preserve"> (2017)</w:t>
      </w:r>
      <w:r w:rsidRPr="00D666F6">
        <w:rPr>
          <w:rFonts w:ascii="Times New Roman" w:hAnsi="Times New Roman" w:cs="Times New Roman"/>
          <w:i/>
          <w:iCs/>
        </w:rPr>
        <w:t xml:space="preserve">Planning and organising personal and professional Development. </w:t>
      </w:r>
      <w:r w:rsidRPr="00D666F6">
        <w:rPr>
          <w:rFonts w:ascii="Times New Roman" w:hAnsi="Times New Roman" w:cs="Times New Roman"/>
        </w:rPr>
        <w:t>Oxon Routledge</w:t>
      </w:r>
    </w:p>
    <w:p w14:paraId="7F6F46C3" w14:textId="77262FBD" w:rsidR="00861D43" w:rsidRPr="00D666F6" w:rsidRDefault="00861D43" w:rsidP="001C7A3F">
      <w:pPr>
        <w:spacing w:line="360" w:lineRule="auto"/>
        <w:jc w:val="both"/>
        <w:rPr>
          <w:rFonts w:ascii="Times New Roman" w:hAnsi="Times New Roman" w:cs="Times New Roman"/>
        </w:rPr>
      </w:pPr>
      <w:r>
        <w:rPr>
          <w:rFonts w:ascii="Times New Roman" w:hAnsi="Times New Roman" w:cs="Times New Roman"/>
        </w:rPr>
        <w:t xml:space="preserve">Scale, M. </w:t>
      </w:r>
      <w:r w:rsidR="00E75067">
        <w:rPr>
          <w:rFonts w:ascii="Times New Roman" w:hAnsi="Times New Roman" w:cs="Times New Roman"/>
        </w:rPr>
        <w:t>(2019) Personal Development Plan</w:t>
      </w:r>
      <w:r w:rsidR="00266E8E">
        <w:rPr>
          <w:rFonts w:ascii="Times New Roman" w:hAnsi="Times New Roman" w:cs="Times New Roman"/>
        </w:rPr>
        <w:t>. UW</w:t>
      </w:r>
      <w:r w:rsidR="008C5184">
        <w:rPr>
          <w:rFonts w:ascii="Times New Roman" w:hAnsi="Times New Roman" w:cs="Times New Roman"/>
        </w:rPr>
        <w:t xml:space="preserve">TSD </w:t>
      </w:r>
    </w:p>
    <w:p w14:paraId="16B64BAB" w14:textId="77777777" w:rsidR="00D666F6" w:rsidRPr="00D666F6" w:rsidRDefault="00D666F6" w:rsidP="001C7A3F">
      <w:pPr>
        <w:spacing w:line="360" w:lineRule="auto"/>
        <w:jc w:val="both"/>
        <w:rPr>
          <w:rFonts w:ascii="Times New Roman" w:hAnsi="Times New Roman" w:cs="Times New Roman"/>
        </w:rPr>
      </w:pPr>
      <w:r w:rsidRPr="00D666F6">
        <w:rPr>
          <w:rFonts w:ascii="Times New Roman" w:hAnsi="Times New Roman" w:cs="Times New Roman"/>
        </w:rPr>
        <w:t xml:space="preserve">Steiner, G.A. (2010) </w:t>
      </w:r>
      <w:r w:rsidRPr="00D666F6">
        <w:rPr>
          <w:rFonts w:ascii="Times New Roman" w:hAnsi="Times New Roman" w:cs="Times New Roman"/>
          <w:i/>
          <w:iCs/>
        </w:rPr>
        <w:t xml:space="preserve">Strategic Planning what Every Manager must know </w:t>
      </w:r>
      <w:r w:rsidRPr="00D666F6">
        <w:rPr>
          <w:rFonts w:ascii="Times New Roman" w:hAnsi="Times New Roman" w:cs="Times New Roman"/>
        </w:rPr>
        <w:t xml:space="preserve">The free </w:t>
      </w:r>
      <w:proofErr w:type="gramStart"/>
      <w:r w:rsidRPr="00D666F6">
        <w:rPr>
          <w:rFonts w:ascii="Times New Roman" w:hAnsi="Times New Roman" w:cs="Times New Roman"/>
        </w:rPr>
        <w:t>Press .</w:t>
      </w:r>
      <w:proofErr w:type="gramEnd"/>
      <w:r w:rsidRPr="00D666F6">
        <w:rPr>
          <w:rFonts w:ascii="Times New Roman" w:hAnsi="Times New Roman" w:cs="Times New Roman"/>
        </w:rPr>
        <w:t xml:space="preserve"> London. </w:t>
      </w:r>
    </w:p>
    <w:p w14:paraId="6A8192E5" w14:textId="77777777" w:rsidR="00D666F6" w:rsidRPr="00D666F6" w:rsidRDefault="00D666F6" w:rsidP="001C7A3F">
      <w:pPr>
        <w:spacing w:line="360" w:lineRule="auto"/>
        <w:jc w:val="both"/>
        <w:rPr>
          <w:rFonts w:ascii="Times New Roman" w:hAnsi="Times New Roman" w:cs="Times New Roman"/>
        </w:rPr>
      </w:pPr>
      <w:proofErr w:type="spellStart"/>
      <w:r w:rsidRPr="00D666F6">
        <w:rPr>
          <w:rFonts w:ascii="Times New Roman" w:hAnsi="Times New Roman" w:cs="Times New Roman"/>
        </w:rPr>
        <w:t>Tanivs</w:t>
      </w:r>
      <w:proofErr w:type="spellEnd"/>
      <w:r w:rsidRPr="00D666F6">
        <w:rPr>
          <w:rFonts w:ascii="Times New Roman" w:hAnsi="Times New Roman" w:cs="Times New Roman"/>
        </w:rPr>
        <w:t>, E. and Susah, S. (2013) Employability Skills readiness among business students</w:t>
      </w:r>
      <w:r w:rsidRPr="00D666F6">
        <w:rPr>
          <w:rFonts w:ascii="Times New Roman" w:hAnsi="Times New Roman" w:cs="Times New Roman"/>
          <w:i/>
          <w:iCs/>
        </w:rPr>
        <w:t xml:space="preserve"> International Journal of science and research (</w:t>
      </w:r>
      <w:proofErr w:type="spellStart"/>
      <w:r w:rsidRPr="00D666F6">
        <w:rPr>
          <w:rFonts w:ascii="Times New Roman" w:hAnsi="Times New Roman" w:cs="Times New Roman"/>
          <w:i/>
          <w:iCs/>
        </w:rPr>
        <w:t>usr</w:t>
      </w:r>
      <w:proofErr w:type="spellEnd"/>
      <w:r w:rsidRPr="00D666F6">
        <w:rPr>
          <w:rFonts w:ascii="Times New Roman" w:hAnsi="Times New Roman" w:cs="Times New Roman"/>
          <w:i/>
          <w:iCs/>
        </w:rPr>
        <w:t>)</w:t>
      </w:r>
      <w:r w:rsidRPr="00D666F6">
        <w:rPr>
          <w:rFonts w:ascii="Times New Roman" w:hAnsi="Times New Roman" w:cs="Times New Roman"/>
        </w:rPr>
        <w:t>2319-7064available at: reseachgate.net/profile/Erni-tanius/publication/305380032-</w:t>
      </w:r>
      <w:proofErr w:type="gramStart"/>
      <w:r w:rsidRPr="00D666F6">
        <w:rPr>
          <w:rFonts w:ascii="Times New Roman" w:hAnsi="Times New Roman" w:cs="Times New Roman"/>
        </w:rPr>
        <w:t>skillsreadyness  accessed</w:t>
      </w:r>
      <w:proofErr w:type="gramEnd"/>
      <w:r w:rsidRPr="00D666F6">
        <w:rPr>
          <w:rFonts w:ascii="Times New Roman" w:hAnsi="Times New Roman" w:cs="Times New Roman"/>
        </w:rPr>
        <w:t xml:space="preserve"> 23/01/2020</w:t>
      </w:r>
    </w:p>
    <w:sectPr w:rsidR="00D666F6" w:rsidRPr="00D666F6" w:rsidSect="00E607EB">
      <w:headerReference w:type="default" r:id="rId22"/>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Miriam Scale" w:date="2020-01-26T11:14:00Z" w:initials="MS">
    <w:p w14:paraId="1EC5CB45" w14:textId="6FB178DF" w:rsidR="00801123" w:rsidRDefault="00801123">
      <w:pPr>
        <w:pStyle w:val="CommentText"/>
      </w:pPr>
      <w:r>
        <w:rPr>
          <w:rStyle w:val="CommentReference"/>
        </w:rPr>
        <w:annotationRef/>
      </w:r>
      <w:r w:rsidR="00A069D4">
        <w:t xml:space="preserve">Bilingualism </w:t>
      </w:r>
      <w:r w:rsidR="000D7331">
        <w:t>a</w:t>
      </w:r>
      <w:r w:rsidR="00A069D4">
        <w:t xml:space="preserve">s a </w:t>
      </w:r>
      <w:r w:rsidR="000D7331">
        <w:t>communication of verbal language</w:t>
      </w:r>
      <w:r w:rsidR="0064457A">
        <w:t xml:space="preserve"> </w:t>
      </w:r>
      <w:r w:rsidR="00941541">
        <w:t xml:space="preserve">is </w:t>
      </w:r>
      <w:r w:rsidR="00990F61">
        <w:t xml:space="preserve">beneficial </w:t>
      </w:r>
      <w:r w:rsidR="00054AD7">
        <w:t xml:space="preserve">in an education setting to promote the </w:t>
      </w:r>
      <w:r w:rsidR="00C14417">
        <w:t xml:space="preserve">cognitive skills </w:t>
      </w:r>
      <w:r w:rsidR="0074575A">
        <w:t>of children</w:t>
      </w:r>
      <w:r w:rsidR="00656B15">
        <w:t>.</w:t>
      </w:r>
      <w:r w:rsidR="00D66E29">
        <w:t xml:space="preserve"> </w:t>
      </w:r>
      <w:r w:rsidR="000B76C1">
        <w:t>Bialystok</w:t>
      </w:r>
      <w:r w:rsidR="00D66E29">
        <w:t xml:space="preserve"> (2011).</w:t>
      </w:r>
    </w:p>
  </w:comment>
  <w:comment w:id="2" w:author="Miriam Scale" w:date="2020-01-26T11:38:00Z" w:initials="MS">
    <w:p w14:paraId="338B06CB" w14:textId="7D4CA955" w:rsidR="00BA6425" w:rsidRDefault="00BA6425">
      <w:pPr>
        <w:pStyle w:val="CommentText"/>
      </w:pPr>
      <w:r>
        <w:rPr>
          <w:rStyle w:val="CommentReference"/>
        </w:rPr>
        <w:annotationRef/>
      </w:r>
      <w:r w:rsidR="003E0B69">
        <w:t xml:space="preserve">Bilingualism is </w:t>
      </w:r>
      <w:r w:rsidR="00C1516F">
        <w:t xml:space="preserve">essential when </w:t>
      </w:r>
      <w:r w:rsidR="00091E62">
        <w:t xml:space="preserve">applying mother tongue </w:t>
      </w:r>
      <w:r w:rsidR="00B608CB">
        <w:t>bilingualism, to inclusive education</w:t>
      </w:r>
      <w:r w:rsidR="00B86999">
        <w:t xml:space="preserve">. Important to enhance the education of children and </w:t>
      </w:r>
      <w:r w:rsidR="00A01F9A">
        <w:t>maximise</w:t>
      </w:r>
      <w:r w:rsidR="00B86999">
        <w:t xml:space="preserve"> their learning experience</w:t>
      </w:r>
      <w:r w:rsidR="001A659B">
        <w:t xml:space="preserve">. Ball (2010) and WAG Foundation Phase </w:t>
      </w:r>
      <w:r w:rsidR="00F94D65">
        <w:t>(2015)</w:t>
      </w:r>
    </w:p>
  </w:comment>
  <w:comment w:id="3" w:author="Miriam Scale" w:date="2020-01-26T11:43:00Z" w:initials="MS">
    <w:p w14:paraId="638EC286" w14:textId="0F21175B" w:rsidR="003964E8" w:rsidRDefault="003964E8">
      <w:pPr>
        <w:pStyle w:val="CommentText"/>
      </w:pPr>
      <w:r>
        <w:rPr>
          <w:rStyle w:val="CommentReference"/>
        </w:rPr>
        <w:annotationRef/>
      </w:r>
      <w:r w:rsidR="002E1692">
        <w:t xml:space="preserve">Bilingualism as a </w:t>
      </w:r>
      <w:r w:rsidR="00682EE2">
        <w:t xml:space="preserve">communication skill is </w:t>
      </w:r>
      <w:r w:rsidR="00591982">
        <w:t xml:space="preserve">desirable as an employability </w:t>
      </w:r>
      <w:r w:rsidR="00C50783">
        <w:t xml:space="preserve">enhancement, </w:t>
      </w:r>
      <w:proofErr w:type="spellStart"/>
      <w:r w:rsidR="00C50783">
        <w:t>Osland</w:t>
      </w:r>
      <w:proofErr w:type="spellEnd"/>
      <w:r w:rsidR="00736D3E">
        <w:t xml:space="preserve"> et al </w:t>
      </w:r>
      <w:proofErr w:type="gramStart"/>
      <w:r w:rsidR="00736D3E">
        <w:t xml:space="preserve">(  </w:t>
      </w:r>
      <w:proofErr w:type="gramEnd"/>
      <w:r w:rsidR="00736D3E">
        <w:t xml:space="preserve"> ) discuss the importance of global c</w:t>
      </w:r>
      <w:r w:rsidR="00BA4165">
        <w:t>ompetencie</w:t>
      </w:r>
      <w:r w:rsidR="00736D3E">
        <w:t xml:space="preserve">s </w:t>
      </w:r>
      <w:r w:rsidR="006F487F">
        <w:t>as being sought after by employers</w:t>
      </w:r>
      <w:r w:rsidR="00745991">
        <w:t xml:space="preserve">. The </w:t>
      </w:r>
      <w:r w:rsidR="00B61F31">
        <w:t xml:space="preserve">ability to speak another language is one of these global </w:t>
      </w:r>
      <w:r w:rsidR="00C50783">
        <w:t>competencies</w:t>
      </w:r>
      <w:r w:rsidR="00793743">
        <w:t>,</w:t>
      </w:r>
      <w:r w:rsidR="00305191">
        <w:t xml:space="preserve"> Donaldson (2015</w:t>
      </w:r>
      <w:proofErr w:type="gramStart"/>
      <w:r w:rsidR="00305191">
        <w:t xml:space="preserve">) </w:t>
      </w:r>
      <w:r w:rsidR="00793743">
        <w:t>.</w:t>
      </w:r>
      <w:proofErr w:type="gramEnd"/>
    </w:p>
  </w:comment>
  <w:comment w:id="4" w:author="Miriam Scale" w:date="2020-01-26T12:15:00Z" w:initials="MS">
    <w:p w14:paraId="3096EF98" w14:textId="203295FF" w:rsidR="00AB6CCD" w:rsidRDefault="00AB6CCD">
      <w:pPr>
        <w:pStyle w:val="CommentText"/>
      </w:pPr>
      <w:r>
        <w:rPr>
          <w:rStyle w:val="CommentReference"/>
        </w:rPr>
        <w:annotationRef/>
      </w:r>
      <w:r w:rsidR="00D57075">
        <w:t xml:space="preserve">As part of good communication skills </w:t>
      </w:r>
      <w:r w:rsidR="009435BC">
        <w:t>collaborativ</w:t>
      </w:r>
      <w:r w:rsidR="00132352">
        <w:t xml:space="preserve">ely seeking the opportunity to </w:t>
      </w:r>
      <w:r w:rsidR="0078717C">
        <w:t xml:space="preserve">develop </w:t>
      </w:r>
      <w:r w:rsidR="000D6AD3">
        <w:t xml:space="preserve">colleagues </w:t>
      </w:r>
      <w:r w:rsidR="00980995">
        <w:t xml:space="preserve">skills in bilingual communication </w:t>
      </w:r>
      <w:r w:rsidR="009F60DE">
        <w:t xml:space="preserve">enhances </w:t>
      </w:r>
      <w:proofErr w:type="gramStart"/>
      <w:r w:rsidR="002E5D20">
        <w:t>listening ,</w:t>
      </w:r>
      <w:proofErr w:type="gramEnd"/>
      <w:r w:rsidR="002E5D20">
        <w:t xml:space="preserve"> processing and </w:t>
      </w:r>
      <w:r w:rsidR="003051FF">
        <w:t>speaking skills</w:t>
      </w:r>
      <w:r w:rsidR="00FF345A">
        <w:t xml:space="preserve"> </w:t>
      </w:r>
      <w:r w:rsidR="00086C83">
        <w:t>Butler (2016)</w:t>
      </w:r>
      <w:proofErr w:type="spellStart"/>
      <w:r w:rsidR="00A90F87">
        <w:t>Tanivs</w:t>
      </w:r>
      <w:proofErr w:type="spellEnd"/>
      <w:r w:rsidR="00941749">
        <w:t xml:space="preserve"> and Susah (2013) </w:t>
      </w:r>
      <w:r w:rsidR="00292E7E">
        <w:t>Bradley,</w:t>
      </w:r>
      <w:r w:rsidR="004E601F">
        <w:t xml:space="preserve"> </w:t>
      </w:r>
      <w:r w:rsidR="00FB0A79">
        <w:t>Lindstrom</w:t>
      </w:r>
      <w:r w:rsidR="004E601F">
        <w:t xml:space="preserve"> </w:t>
      </w:r>
      <w:r w:rsidR="00FB0A79">
        <w:t xml:space="preserve">and </w:t>
      </w:r>
      <w:r w:rsidR="004E601F">
        <w:t xml:space="preserve">, </w:t>
      </w:r>
      <w:proofErr w:type="spellStart"/>
      <w:r w:rsidR="00FB0A79">
        <w:t>Rys</w:t>
      </w:r>
      <w:r w:rsidR="004E601F">
        <w:t>tedt</w:t>
      </w:r>
      <w:proofErr w:type="spellEnd"/>
      <w:r w:rsidR="004E601F">
        <w:t xml:space="preserve"> (2010)</w:t>
      </w:r>
    </w:p>
  </w:comment>
  <w:comment w:id="5" w:author="Miriam Scale" w:date="2020-01-26T16:15:00Z" w:initials="MS">
    <w:p w14:paraId="5DE45230" w14:textId="1476C0C4" w:rsidR="00232332" w:rsidRDefault="00232332">
      <w:pPr>
        <w:pStyle w:val="CommentText"/>
      </w:pPr>
      <w:r>
        <w:rPr>
          <w:rStyle w:val="CommentReference"/>
        </w:rPr>
        <w:annotationRef/>
      </w:r>
      <w:proofErr w:type="spellStart"/>
      <w:r w:rsidR="006C2360">
        <w:t>No</w:t>
      </w:r>
      <w:r w:rsidR="00C727E3">
        <w:t>n verbal</w:t>
      </w:r>
      <w:proofErr w:type="spellEnd"/>
      <w:r w:rsidR="00C727E3">
        <w:t xml:space="preserve">  communication is important and confidence displayed through this non verbal communication is a very important skill in order to reassure </w:t>
      </w:r>
      <w:r w:rsidR="00663325">
        <w:t xml:space="preserve">your  audience </w:t>
      </w:r>
      <w:r w:rsidR="00122133">
        <w:t xml:space="preserve">that you do know what you </w:t>
      </w:r>
      <w:r w:rsidR="00984171">
        <w:t xml:space="preserve">are talking about and that they can have trust in you to </w:t>
      </w:r>
      <w:r w:rsidR="008F5844">
        <w:t>do what you are saying you will d</w:t>
      </w:r>
      <w:r w:rsidR="002F7AED">
        <w:t xml:space="preserve">o. </w:t>
      </w:r>
      <w:r w:rsidR="004F78F1">
        <w:t xml:space="preserve">Failure of </w:t>
      </w:r>
      <w:r w:rsidR="00935EC6">
        <w:t xml:space="preserve">confidence in </w:t>
      </w:r>
      <w:proofErr w:type="spellStart"/>
      <w:proofErr w:type="gramStart"/>
      <w:r w:rsidR="00935EC6">
        <w:t>non verbal</w:t>
      </w:r>
      <w:proofErr w:type="spellEnd"/>
      <w:proofErr w:type="gramEnd"/>
      <w:r w:rsidR="00935EC6">
        <w:t xml:space="preserve"> communication can lead to a credibility crisis,</w:t>
      </w:r>
      <w:r w:rsidR="00D31B1B">
        <w:t xml:space="preserve"> </w:t>
      </w:r>
      <w:r w:rsidR="00EB5999">
        <w:t>Rao (</w:t>
      </w:r>
      <w:r w:rsidR="00AA1B77">
        <w:t>2010)</w:t>
      </w:r>
    </w:p>
  </w:comment>
  <w:comment w:id="6" w:author="Miriam Scale" w:date="2020-01-26T16:34:00Z" w:initials="MS">
    <w:p w14:paraId="32E39280" w14:textId="3C7E2000" w:rsidR="00402A98" w:rsidRDefault="00402A98">
      <w:pPr>
        <w:pStyle w:val="CommentText"/>
      </w:pPr>
      <w:r>
        <w:rPr>
          <w:rStyle w:val="CommentReference"/>
        </w:rPr>
        <w:annotationRef/>
      </w:r>
      <w:r w:rsidR="0049135D">
        <w:t xml:space="preserve">Being able </w:t>
      </w:r>
      <w:r w:rsidR="001D555C">
        <w:t>to look at what is required, assess th</w:t>
      </w:r>
      <w:r w:rsidR="00E473D3">
        <w:t xml:space="preserve">e possible </w:t>
      </w:r>
      <w:r w:rsidR="00DD493C">
        <w:t xml:space="preserve">resolutions and </w:t>
      </w:r>
      <w:r w:rsidR="00B74F15">
        <w:t>prepare</w:t>
      </w:r>
      <w:r w:rsidR="00061B38">
        <w:t xml:space="preserve"> resources to fulfil </w:t>
      </w:r>
      <w:r w:rsidR="00E40E3F">
        <w:t xml:space="preserve">requirements. This requires </w:t>
      </w:r>
      <w:r w:rsidR="00796412">
        <w:t>a great deal of organisation and planning</w:t>
      </w:r>
      <w:r w:rsidR="00F33F33">
        <w:t xml:space="preserve"> </w:t>
      </w:r>
      <w:r w:rsidR="006044B7">
        <w:t>an important employability skill</w:t>
      </w:r>
      <w:proofErr w:type="gramStart"/>
      <w:r w:rsidR="006044B7">
        <w:t xml:space="preserve">. </w:t>
      </w:r>
      <w:r w:rsidR="00796412">
        <w:t>.</w:t>
      </w:r>
      <w:proofErr w:type="gramEnd"/>
      <w:r w:rsidR="00796412">
        <w:t xml:space="preserve"> </w:t>
      </w:r>
      <w:proofErr w:type="spellStart"/>
      <w:r w:rsidR="00EA0C05">
        <w:t>Na</w:t>
      </w:r>
      <w:r w:rsidR="003F7845">
        <w:t>yan</w:t>
      </w:r>
      <w:proofErr w:type="spellEnd"/>
      <w:r w:rsidR="003F7845">
        <w:t xml:space="preserve"> and </w:t>
      </w:r>
      <w:proofErr w:type="spellStart"/>
      <w:r w:rsidR="003F7845">
        <w:t>Shafie</w:t>
      </w:r>
      <w:proofErr w:type="spellEnd"/>
      <w:r w:rsidR="00C22F01">
        <w:t xml:space="preserve"> (2010)</w:t>
      </w:r>
    </w:p>
  </w:comment>
  <w:comment w:id="7" w:author="Miriam Scale" w:date="2020-01-26T16:49:00Z" w:initials="MS">
    <w:p w14:paraId="24049C0D" w14:textId="0950F153" w:rsidR="00D52CDC" w:rsidRDefault="00D52CDC">
      <w:pPr>
        <w:pStyle w:val="CommentText"/>
      </w:pPr>
      <w:r>
        <w:rPr>
          <w:rStyle w:val="CommentReference"/>
        </w:rPr>
        <w:annotationRef/>
      </w:r>
      <w:r w:rsidR="009B1AB5">
        <w:t>This requires organis</w:t>
      </w:r>
      <w:r w:rsidR="00221C4F">
        <w:t xml:space="preserve">ing ones time scales when </w:t>
      </w:r>
      <w:r w:rsidR="00F3633C">
        <w:t>training is off site</w:t>
      </w:r>
      <w:r w:rsidR="00192F15">
        <w:t xml:space="preserve"> , planning different routes </w:t>
      </w:r>
      <w:r w:rsidR="00517CBB">
        <w:t xml:space="preserve">to ensure punctual arrival for example, </w:t>
      </w:r>
      <w:r w:rsidR="007A5BD4">
        <w:t xml:space="preserve">organisation of cover to ensure </w:t>
      </w:r>
      <w:r w:rsidR="00F742FB">
        <w:t>duties are met in ones absence for training period</w:t>
      </w:r>
      <w:r w:rsidR="001F4408">
        <w:t xml:space="preserve"> and </w:t>
      </w:r>
      <w:r w:rsidR="000902F1">
        <w:t xml:space="preserve">having </w:t>
      </w:r>
      <w:r w:rsidR="001F4408">
        <w:t xml:space="preserve"> correct resources</w:t>
      </w:r>
      <w:r w:rsidR="0026033E">
        <w:t xml:space="preserve"> ready</w:t>
      </w:r>
      <w:r w:rsidR="003E072C">
        <w:t>,</w:t>
      </w:r>
      <w:r w:rsidR="001F4408">
        <w:t xml:space="preserve"> in order to </w:t>
      </w:r>
      <w:r w:rsidR="009765CA">
        <w:t>participate fully in training</w:t>
      </w:r>
      <w:r w:rsidR="0026033E">
        <w:t xml:space="preserve">. </w:t>
      </w:r>
      <w:r w:rsidR="00421CFC">
        <w:t xml:space="preserve">These will all ensure smooth </w:t>
      </w:r>
      <w:r w:rsidR="00E316C1">
        <w:t xml:space="preserve">running of normal functions within </w:t>
      </w:r>
      <w:r w:rsidR="00E1490A">
        <w:t>the job role whilst allowing upskilli</w:t>
      </w:r>
      <w:r w:rsidR="00F636A8">
        <w:t>ng</w:t>
      </w:r>
      <w:r w:rsidR="00A22B61">
        <w:t xml:space="preserve"> and </w:t>
      </w:r>
      <w:r w:rsidR="00EB5ACE">
        <w:t xml:space="preserve">the perception of </w:t>
      </w:r>
      <w:r w:rsidR="004B347F">
        <w:t xml:space="preserve">trustworthiness within your role </w:t>
      </w:r>
      <w:proofErr w:type="spellStart"/>
      <w:r w:rsidR="0018476A">
        <w:t>Keow</w:t>
      </w:r>
      <w:proofErr w:type="spellEnd"/>
      <w:r w:rsidR="0018476A">
        <w:t xml:space="preserve"> et al (</w:t>
      </w:r>
      <w:r w:rsidR="003A5599">
        <w:t>2013)</w:t>
      </w:r>
      <w:r w:rsidR="00F6026F">
        <w:t xml:space="preserve"> </w:t>
      </w:r>
      <w:r w:rsidR="00033AB5">
        <w:t xml:space="preserve">and the </w:t>
      </w:r>
      <w:r w:rsidR="00C142C5">
        <w:t>continu</w:t>
      </w:r>
      <w:r w:rsidR="00AA6B8B">
        <w:t>ing personal development</w:t>
      </w:r>
      <w:r w:rsidR="00887567">
        <w:t xml:space="preserve"> </w:t>
      </w:r>
      <w:r w:rsidR="00847335">
        <w:t>Sangster, C.</w:t>
      </w:r>
      <w:r w:rsidR="007F637F">
        <w:t xml:space="preserve"> (2017)</w:t>
      </w:r>
      <w:r w:rsidR="003E569A">
        <w:t xml:space="preserve"> </w:t>
      </w:r>
      <w:r w:rsidR="009765CA">
        <w:t xml:space="preserve"> </w:t>
      </w:r>
    </w:p>
  </w:comment>
  <w:comment w:id="8" w:author="Miriam Scale" w:date="2020-01-26T17:54:00Z" w:initials="MS">
    <w:p w14:paraId="130F5764" w14:textId="1F5818AB" w:rsidR="003931A3" w:rsidRDefault="003931A3">
      <w:pPr>
        <w:pStyle w:val="CommentText"/>
      </w:pPr>
      <w:r>
        <w:rPr>
          <w:rStyle w:val="CommentReference"/>
        </w:rPr>
        <w:annotationRef/>
      </w:r>
      <w:r w:rsidR="008F47ED">
        <w:t>To ensure a smoothly run family</w:t>
      </w:r>
      <w:r w:rsidR="00FE5BD4">
        <w:t>,</w:t>
      </w:r>
      <w:r w:rsidR="008F47ED">
        <w:t xml:space="preserve"> </w:t>
      </w:r>
      <w:r w:rsidR="00F45781">
        <w:t xml:space="preserve">planning and </w:t>
      </w:r>
      <w:r w:rsidR="00882144">
        <w:t>organization is essential</w:t>
      </w:r>
      <w:r w:rsidR="004569CD">
        <w:t xml:space="preserve"> </w:t>
      </w:r>
      <w:proofErr w:type="spellStart"/>
      <w:r w:rsidR="00CD44E0">
        <w:t>I</w:t>
      </w:r>
      <w:r w:rsidR="00852A38">
        <w:t>shhee</w:t>
      </w:r>
      <w:proofErr w:type="spellEnd"/>
      <w:r w:rsidR="00CD44E0">
        <w:t xml:space="preserve"> (2016)</w:t>
      </w:r>
      <w:r w:rsidR="00FE5BD4">
        <w:t xml:space="preserve"> </w:t>
      </w:r>
      <w:r w:rsidR="007328E7">
        <w:t xml:space="preserve">family life requires </w:t>
      </w:r>
      <w:r w:rsidR="00646169">
        <w:t xml:space="preserve">administrative skills for example </w:t>
      </w:r>
      <w:r w:rsidR="00003C6F">
        <w:t xml:space="preserve">planning doctors </w:t>
      </w:r>
      <w:proofErr w:type="gramStart"/>
      <w:r w:rsidR="00A459F6">
        <w:t>appointments</w:t>
      </w:r>
      <w:r w:rsidR="00003C6F">
        <w:t xml:space="preserve"> </w:t>
      </w:r>
      <w:r w:rsidR="00A459F6">
        <w:t>,</w:t>
      </w:r>
      <w:proofErr w:type="gramEnd"/>
      <w:r w:rsidR="00A459F6">
        <w:t xml:space="preserve"> </w:t>
      </w:r>
      <w:r w:rsidR="00B02BA5">
        <w:t>creative thinking, getting your child</w:t>
      </w:r>
      <w:r w:rsidR="008A28DF">
        <w:t xml:space="preserve"> to eat healthy food which they do not like but </w:t>
      </w:r>
      <w:proofErr w:type="spellStart"/>
      <w:r w:rsidR="008A28DF">
        <w:t>mst</w:t>
      </w:r>
      <w:proofErr w:type="spellEnd"/>
      <w:r w:rsidR="008A28DF">
        <w:t xml:space="preserve"> eat for </w:t>
      </w:r>
      <w:proofErr w:type="spellStart"/>
      <w:r w:rsidR="008A28DF">
        <w:t>haelths</w:t>
      </w:r>
      <w:proofErr w:type="spellEnd"/>
      <w:r w:rsidR="008A28DF">
        <w:t xml:space="preserve"> sake</w:t>
      </w:r>
      <w:r w:rsidR="001F6186">
        <w:t xml:space="preserve">. </w:t>
      </w:r>
      <w:r w:rsidR="007D78D4">
        <w:t>D</w:t>
      </w:r>
      <w:r w:rsidR="00EA5EF0">
        <w:t>e</w:t>
      </w:r>
      <w:r w:rsidR="007D78D4">
        <w:t xml:space="preserve">cision making, </w:t>
      </w:r>
      <w:r w:rsidR="008C322B">
        <w:t xml:space="preserve">deciding to buy a new car to meet the </w:t>
      </w:r>
      <w:proofErr w:type="spellStart"/>
      <w:r w:rsidR="008C322B">
        <w:t>families needs</w:t>
      </w:r>
      <w:proofErr w:type="spellEnd"/>
      <w:r w:rsidR="008C322B">
        <w:t xml:space="preserve"> or </w:t>
      </w:r>
      <w:r w:rsidR="003D216D">
        <w:t xml:space="preserve">deciding on </w:t>
      </w:r>
      <w:r w:rsidR="00C77191">
        <w:t>what age your child ca have their first sleep over</w:t>
      </w:r>
      <w:r w:rsidR="00262C4E">
        <w:t xml:space="preserve">. </w:t>
      </w:r>
      <w:r w:rsidR="00A37E00">
        <w:t xml:space="preserve">Project management, for example </w:t>
      </w:r>
      <w:r w:rsidR="003F1D23">
        <w:t xml:space="preserve">having a child who shows natural aptitude for </w:t>
      </w:r>
      <w:r w:rsidR="000A448C">
        <w:t xml:space="preserve">dancing so getting them to </w:t>
      </w:r>
      <w:proofErr w:type="gramStart"/>
      <w:r w:rsidR="000A448C">
        <w:t>lessons</w:t>
      </w:r>
      <w:proofErr w:type="gramEnd"/>
      <w:r w:rsidR="000A448C">
        <w:t xml:space="preserve"> and </w:t>
      </w:r>
      <w:r w:rsidR="00E20091">
        <w:t xml:space="preserve">all the </w:t>
      </w:r>
      <w:r w:rsidR="00C544A8">
        <w:t>necessary</w:t>
      </w:r>
      <w:r w:rsidR="00E20091">
        <w:t xml:space="preserve"> steps to winning a dance competition</w:t>
      </w:r>
      <w:r w:rsidR="00C544A8">
        <w:t xml:space="preserve">, these are all skills that employers are seeking </w:t>
      </w:r>
      <w:r w:rsidR="00BE7631">
        <w:t>Doyle</w:t>
      </w:r>
      <w:r w:rsidR="00086AA8">
        <w:t xml:space="preserve"> (2019)</w:t>
      </w:r>
    </w:p>
  </w:comment>
  <w:comment w:id="9" w:author="Miriam Scale" w:date="2020-01-26T18:39:00Z" w:initials="MS">
    <w:p w14:paraId="4D2F13E8" w14:textId="718AF19B" w:rsidR="003E018E" w:rsidRDefault="003E018E">
      <w:pPr>
        <w:pStyle w:val="CommentText"/>
      </w:pPr>
      <w:r>
        <w:rPr>
          <w:rStyle w:val="CommentReference"/>
        </w:rPr>
        <w:annotationRef/>
      </w:r>
      <w:r w:rsidR="00455D9D">
        <w:t xml:space="preserve">Having to ensure that timescales were kept to </w:t>
      </w:r>
      <w:r w:rsidR="00627AF6">
        <w:t xml:space="preserve">in order to </w:t>
      </w:r>
      <w:r w:rsidR="002F249D">
        <w:t xml:space="preserve">process orders effectively </w:t>
      </w:r>
      <w:r w:rsidR="009C50F2">
        <w:t xml:space="preserve">and </w:t>
      </w:r>
      <w:r w:rsidR="005C6627">
        <w:t xml:space="preserve">planning the relevant times to make phone </w:t>
      </w:r>
      <w:proofErr w:type="gramStart"/>
      <w:r w:rsidR="005C6627">
        <w:t xml:space="preserve">calls </w:t>
      </w:r>
      <w:r w:rsidR="00C12C72">
        <w:t>,</w:t>
      </w:r>
      <w:proofErr w:type="gramEnd"/>
      <w:r w:rsidR="00C12C72">
        <w:t xml:space="preserve"> organizing my working day </w:t>
      </w:r>
      <w:r w:rsidR="001529EA">
        <w:t>to fulfil all duties as</w:t>
      </w:r>
      <w:r w:rsidR="00355A57">
        <w:t xml:space="preserve"> </w:t>
      </w:r>
      <w:r w:rsidR="001529EA">
        <w:t xml:space="preserve">well as </w:t>
      </w:r>
      <w:r w:rsidR="00ED6AF6">
        <w:t xml:space="preserve">planning time to complete </w:t>
      </w:r>
      <w:r w:rsidR="000C4750">
        <w:t xml:space="preserve">administrative </w:t>
      </w:r>
      <w:r w:rsidR="0064513D">
        <w:t>elements</w:t>
      </w:r>
      <w:r w:rsidR="00BF2AF6">
        <w:t>.</w:t>
      </w:r>
      <w:r w:rsidR="0094185F">
        <w:t>dayjob.com</w:t>
      </w:r>
      <w:r w:rsidR="00103C0F">
        <w:t>(no date)</w:t>
      </w:r>
    </w:p>
  </w:comment>
  <w:comment w:id="10" w:author="Miriam Scale" w:date="2020-01-26T18:50:00Z" w:initials="MS">
    <w:p w14:paraId="76E36589" w14:textId="7EB18C15" w:rsidR="002F51C3" w:rsidRDefault="002F51C3" w:rsidP="004D2E8C">
      <w:pPr>
        <w:pStyle w:val="CommentText"/>
        <w:spacing w:line="480" w:lineRule="auto"/>
      </w:pPr>
      <w:r>
        <w:rPr>
          <w:rStyle w:val="CommentReference"/>
        </w:rPr>
        <w:annotationRef/>
      </w:r>
      <w:r w:rsidR="00DB475F">
        <w:t xml:space="preserve">Completing a degree while working and running a family as a single mother requires very careful planning of </w:t>
      </w:r>
      <w:r w:rsidR="002E42AB">
        <w:t xml:space="preserve">time </w:t>
      </w:r>
      <w:r w:rsidR="00DE6626">
        <w:t xml:space="preserve">and organization of duties to ensure clear time to study, </w:t>
      </w:r>
      <w:r w:rsidR="00073E7C">
        <w:t xml:space="preserve">care for my children while I am out of the home </w:t>
      </w:r>
      <w:r w:rsidR="00627B34">
        <w:t>studying</w:t>
      </w:r>
      <w:r w:rsidR="00686152">
        <w:t xml:space="preserve">. </w:t>
      </w:r>
      <w:r w:rsidR="00000544">
        <w:t>“</w:t>
      </w:r>
      <w:r w:rsidR="00C658D7">
        <w:t xml:space="preserve">strategic planning, organising and delegating are the most </w:t>
      </w:r>
      <w:r w:rsidR="00E1402A">
        <w:t>effective strategies to cop</w:t>
      </w:r>
      <w:r w:rsidR="00A73244">
        <w:t>e with competing roles of work and family</w:t>
      </w:r>
      <w:r w:rsidR="00AB0931">
        <w:t xml:space="preserve">” </w:t>
      </w:r>
      <w:proofErr w:type="spellStart"/>
      <w:r w:rsidR="00AB0931">
        <w:t>Rehan</w:t>
      </w:r>
      <w:proofErr w:type="spellEnd"/>
      <w:r w:rsidR="00AB0931">
        <w:t xml:space="preserve"> and </w:t>
      </w:r>
      <w:proofErr w:type="spellStart"/>
      <w:r w:rsidR="00AB0931">
        <w:t>Roomi</w:t>
      </w:r>
      <w:proofErr w:type="spellEnd"/>
      <w:r w:rsidR="00AB0931">
        <w:t xml:space="preserve"> (2012)</w:t>
      </w:r>
    </w:p>
  </w:comment>
  <w:comment w:id="11" w:author="Miriam Scale" w:date="2020-01-26T19:26:00Z" w:initials="MS">
    <w:p w14:paraId="61EDB6FC" w14:textId="4239DC36" w:rsidR="00D43B62" w:rsidRDefault="00D43B62">
      <w:pPr>
        <w:pStyle w:val="CommentText"/>
      </w:pPr>
      <w:r>
        <w:rPr>
          <w:rStyle w:val="CommentReference"/>
        </w:rPr>
        <w:annotationRef/>
      </w:r>
      <w:r w:rsidR="00121DC2">
        <w:t xml:space="preserve">Finding a lack of resources required to investigate a specific subject , for example </w:t>
      </w:r>
      <w:r w:rsidR="00BA5216">
        <w:t xml:space="preserve">repeated </w:t>
      </w:r>
      <w:r w:rsidR="000A7650">
        <w:t>symmetry</w:t>
      </w:r>
      <w:r w:rsidR="009D2811">
        <w:t xml:space="preserve"> and so having to use available resources in a different way </w:t>
      </w:r>
      <w:r w:rsidR="00D032BC">
        <w:t xml:space="preserve">for example a </w:t>
      </w:r>
      <w:r w:rsidR="000A7650">
        <w:t>lack</w:t>
      </w:r>
      <w:r w:rsidR="00D032BC">
        <w:t xml:space="preserve"> of mirrors</w:t>
      </w:r>
      <w:r w:rsidR="000A7650">
        <w:t xml:space="preserve"> but finding kitchen towel which could be folded and ink used on it to create repeated </w:t>
      </w:r>
      <w:r w:rsidR="0048237E">
        <w:t>symmetry</w:t>
      </w:r>
      <w:r w:rsidR="000A7650">
        <w:t xml:space="preserve"> </w:t>
      </w:r>
      <w:r w:rsidR="0048237E">
        <w:t xml:space="preserve">designs shows a </w:t>
      </w:r>
      <w:r w:rsidR="0007101F">
        <w:t xml:space="preserve">  aptitude desirable in the market place</w:t>
      </w:r>
      <w:r w:rsidR="007C6A52">
        <w:t xml:space="preserve"> </w:t>
      </w:r>
      <w:r w:rsidR="00547304">
        <w:t>Jackson(2013)</w:t>
      </w:r>
    </w:p>
  </w:comment>
  <w:comment w:id="12" w:author="Miriam Scale" w:date="2020-01-26T19:21:00Z" w:initials="MS">
    <w:p w14:paraId="5E564837" w14:textId="6752EA99" w:rsidR="00AF7286" w:rsidRDefault="00AF7286">
      <w:pPr>
        <w:pStyle w:val="CommentText"/>
      </w:pPr>
      <w:r>
        <w:rPr>
          <w:rStyle w:val="CommentReference"/>
        </w:rPr>
        <w:annotationRef/>
      </w:r>
      <w:r w:rsidR="00913241">
        <w:t xml:space="preserve">Seeing a strength in a child </w:t>
      </w:r>
      <w:r w:rsidR="005C70A6">
        <w:t xml:space="preserve">and finding ways to enhance that strength </w:t>
      </w:r>
      <w:r w:rsidR="00E451E0">
        <w:t>when the child is unwilling to do conventional classwork</w:t>
      </w:r>
      <w:r w:rsidR="003B12AE">
        <w:t xml:space="preserve">, assessing what play activities </w:t>
      </w:r>
      <w:r w:rsidR="001C631C">
        <w:t xml:space="preserve">will develop that skill which is being focussed </w:t>
      </w:r>
      <w:proofErr w:type="gramStart"/>
      <w:r w:rsidR="001C631C">
        <w:t xml:space="preserve">on </w:t>
      </w:r>
      <w:r w:rsidR="00EA495D">
        <w:t>.</w:t>
      </w:r>
      <w:proofErr w:type="gramEnd"/>
      <w:r w:rsidR="00EA495D">
        <w:t xml:space="preserve"> Complex </w:t>
      </w:r>
      <w:r w:rsidR="00E0149B">
        <w:t xml:space="preserve">and collaborative problem solving </w:t>
      </w:r>
      <w:r w:rsidR="001A73E6">
        <w:t xml:space="preserve">are required in </w:t>
      </w:r>
      <w:r w:rsidR="00E7150C">
        <w:t>increasing nonroutine</w:t>
      </w:r>
      <w:r w:rsidR="002952A1">
        <w:t xml:space="preserve"> tasks in the 21</w:t>
      </w:r>
      <w:r w:rsidR="002952A1" w:rsidRPr="002952A1">
        <w:rPr>
          <w:vertAlign w:val="superscript"/>
        </w:rPr>
        <w:t>st</w:t>
      </w:r>
      <w:r w:rsidR="002952A1">
        <w:t xml:space="preserve"> </w:t>
      </w:r>
      <w:r w:rsidR="00CB78CD">
        <w:t>century</w:t>
      </w:r>
      <w:r w:rsidR="002952A1">
        <w:t xml:space="preserve"> workplace</w:t>
      </w:r>
      <w:r w:rsidR="00D37431">
        <w:t xml:space="preserve">. </w:t>
      </w:r>
      <w:proofErr w:type="spellStart"/>
      <w:r w:rsidR="00D37431">
        <w:t>Fruyt</w:t>
      </w:r>
      <w:proofErr w:type="spellEnd"/>
      <w:r w:rsidR="00D37431">
        <w:t xml:space="preserve"> et al (201</w:t>
      </w:r>
      <w:r w:rsidR="00CB78CD">
        <w:t>5)</w:t>
      </w:r>
    </w:p>
  </w:comment>
  <w:comment w:id="13" w:author="Miriam Scale" w:date="2020-01-26T19:51:00Z" w:initials="MS">
    <w:p w14:paraId="2010CFF9" w14:textId="424FF526" w:rsidR="008C494C" w:rsidRDefault="008C494C">
      <w:pPr>
        <w:pStyle w:val="CommentText"/>
      </w:pPr>
      <w:r>
        <w:rPr>
          <w:rStyle w:val="CommentReference"/>
        </w:rPr>
        <w:annotationRef/>
      </w:r>
      <w:r w:rsidR="000C3338">
        <w:t xml:space="preserve">In my role with </w:t>
      </w:r>
      <w:r w:rsidR="00F96901">
        <w:t xml:space="preserve">a child who is unable to access education in a formal classroom setting I must </w:t>
      </w:r>
      <w:r w:rsidR="006540C0">
        <w:t>tailor</w:t>
      </w:r>
      <w:r w:rsidR="00F96901">
        <w:t xml:space="preserve"> an education </w:t>
      </w:r>
      <w:r w:rsidR="002B146A">
        <w:t>to his needs</w:t>
      </w:r>
      <w:r w:rsidR="00570130">
        <w:t>,</w:t>
      </w:r>
      <w:r w:rsidR="002B146A">
        <w:t xml:space="preserve"> resourcing </w:t>
      </w:r>
      <w:r w:rsidR="00500B9A">
        <w:t xml:space="preserve">it </w:t>
      </w:r>
      <w:r w:rsidR="002B146A">
        <w:t>and</w:t>
      </w:r>
      <w:r w:rsidR="00570130">
        <w:t xml:space="preserve"> </w:t>
      </w:r>
      <w:r w:rsidR="004D5A94">
        <w:t xml:space="preserve">applying my knowledge </w:t>
      </w:r>
      <w:r w:rsidR="000A7E60">
        <w:t>of the child</w:t>
      </w:r>
      <w:r w:rsidR="00500B9A">
        <w:t>’</w:t>
      </w:r>
      <w:r w:rsidR="000A7E60">
        <w:t xml:space="preserve">s needs </w:t>
      </w:r>
      <w:r w:rsidR="00905263">
        <w:t xml:space="preserve">and targets </w:t>
      </w:r>
      <w:proofErr w:type="gramStart"/>
      <w:r w:rsidR="00905263">
        <w:t xml:space="preserve">and </w:t>
      </w:r>
      <w:r w:rsidR="002B146A">
        <w:t xml:space="preserve"> </w:t>
      </w:r>
      <w:r w:rsidR="000237F7">
        <w:t>p</w:t>
      </w:r>
      <w:r w:rsidR="0020132A">
        <w:t>roviding</w:t>
      </w:r>
      <w:proofErr w:type="gramEnd"/>
      <w:r w:rsidR="0020132A">
        <w:t xml:space="preserve"> a unique </w:t>
      </w:r>
      <w:r w:rsidR="003D274A">
        <w:t>experience for that ch</w:t>
      </w:r>
      <w:r w:rsidR="00B63D78">
        <w:t>ild</w:t>
      </w:r>
      <w:r w:rsidR="006540C0">
        <w:t xml:space="preserve">. A simple example of this is </w:t>
      </w:r>
      <w:r w:rsidR="00E76456">
        <w:t>developing the child</w:t>
      </w:r>
      <w:r w:rsidR="006F2A4D">
        <w:t>’</w:t>
      </w:r>
      <w:r w:rsidR="00E76456">
        <w:t xml:space="preserve">s writing skills </w:t>
      </w:r>
      <w:r w:rsidR="00441784">
        <w:t>when writing causes extreme anxiety</w:t>
      </w:r>
      <w:r w:rsidR="002D7929">
        <w:t xml:space="preserve"> so finding ways to </w:t>
      </w:r>
      <w:r w:rsidR="00B4238C">
        <w:t xml:space="preserve">record their ideas with out putting pencil to paper and </w:t>
      </w:r>
      <w:r w:rsidR="00A95DB7">
        <w:t>finding activities which develop fine motor pencil control so that physical writing becomes less difficul</w:t>
      </w:r>
      <w:r w:rsidR="00DA1225">
        <w:t xml:space="preserve">t without constant </w:t>
      </w:r>
      <w:r w:rsidR="00885743">
        <w:t>handwriting practice.</w:t>
      </w:r>
      <w:r w:rsidR="00AB18F3">
        <w:t xml:space="preserve"> </w:t>
      </w:r>
      <w:proofErr w:type="spellStart"/>
      <w:r w:rsidR="0048665B">
        <w:t>Blom</w:t>
      </w:r>
      <w:proofErr w:type="spellEnd"/>
      <w:r w:rsidR="0048665B">
        <w:t xml:space="preserve"> and </w:t>
      </w:r>
      <w:proofErr w:type="spellStart"/>
      <w:proofErr w:type="gramStart"/>
      <w:r w:rsidR="00507826">
        <w:t>Saek</w:t>
      </w:r>
      <w:proofErr w:type="spellEnd"/>
      <w:r w:rsidR="00D36138">
        <w:t>(</w:t>
      </w:r>
      <w:proofErr w:type="gramEnd"/>
      <w:r w:rsidR="00D36138">
        <w:t>20</w:t>
      </w:r>
      <w:r w:rsidR="008B4A04">
        <w:t>11)</w:t>
      </w:r>
      <w:r w:rsidR="00507826">
        <w:t xml:space="preserve"> talk about the market placed </w:t>
      </w:r>
      <w:r w:rsidR="00C150F8">
        <w:t>demanding higher order thinking skills such as creative problem solving</w:t>
      </w:r>
      <w:r w:rsidR="00D36138">
        <w:t xml:space="preserve"> in engineering problems</w:t>
      </w:r>
    </w:p>
  </w:comment>
  <w:comment w:id="14" w:author="Miriam Scale" w:date="2020-01-26T20:15:00Z" w:initials="MS">
    <w:p w14:paraId="03CE47A1" w14:textId="5BA8C4A1" w:rsidR="001413EC" w:rsidRDefault="001413EC">
      <w:pPr>
        <w:pStyle w:val="CommentText"/>
      </w:pPr>
      <w:r>
        <w:rPr>
          <w:rStyle w:val="CommentReference"/>
        </w:rPr>
        <w:annotationRef/>
      </w:r>
      <w:r w:rsidR="006873A9">
        <w:t xml:space="preserve">A child with a </w:t>
      </w:r>
      <w:r w:rsidR="0035334F">
        <w:t>cognitive delay but a self</w:t>
      </w:r>
      <w:r w:rsidR="006D0729">
        <w:t>-</w:t>
      </w:r>
      <w:r w:rsidR="0035334F">
        <w:t xml:space="preserve"> awareness</w:t>
      </w:r>
      <w:r w:rsidR="006D0729">
        <w:t xml:space="preserve"> which highlights their difference of ability within their class setting requires </w:t>
      </w:r>
      <w:r w:rsidR="00993F9E">
        <w:t xml:space="preserve">innovative </w:t>
      </w:r>
      <w:r w:rsidR="00CE2726">
        <w:t xml:space="preserve">attitude to </w:t>
      </w:r>
      <w:r w:rsidR="00A875C2">
        <w:t xml:space="preserve">skill </w:t>
      </w:r>
      <w:r w:rsidR="00B46DA6">
        <w:t xml:space="preserve">teaching. </w:t>
      </w:r>
      <w:r w:rsidR="002E546B">
        <w:t>Problem solving as a sof</w:t>
      </w:r>
      <w:r w:rsidR="00FD22DA">
        <w:t xml:space="preserve">t skill is top of </w:t>
      </w:r>
      <w:r w:rsidR="009E4C14">
        <w:t xml:space="preserve">the list of requirements for employers over academic reputations </w:t>
      </w:r>
      <w:r w:rsidR="004F4771">
        <w:t xml:space="preserve">Finch (2013) has found. </w:t>
      </w:r>
      <w:r w:rsidR="0035334F">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EC5CB45" w15:done="0"/>
  <w15:commentEx w15:paraId="338B06CB" w15:done="0"/>
  <w15:commentEx w15:paraId="638EC286" w15:done="0"/>
  <w15:commentEx w15:paraId="3096EF98" w15:done="0"/>
  <w15:commentEx w15:paraId="5DE45230" w15:done="0"/>
  <w15:commentEx w15:paraId="32E39280" w15:done="0"/>
  <w15:commentEx w15:paraId="24049C0D" w15:done="0"/>
  <w15:commentEx w15:paraId="130F5764" w15:done="0"/>
  <w15:commentEx w15:paraId="4D2F13E8" w15:done="0"/>
  <w15:commentEx w15:paraId="76E36589" w15:done="0"/>
  <w15:commentEx w15:paraId="61EDB6FC" w15:done="0"/>
  <w15:commentEx w15:paraId="5E564837" w15:done="0"/>
  <w15:commentEx w15:paraId="2010CFF9" w15:done="0"/>
  <w15:commentEx w15:paraId="03CE47A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C5CB45" w16cid:durableId="21D7F319"/>
  <w16cid:commentId w16cid:paraId="338B06CB" w16cid:durableId="21D7F8B1"/>
  <w16cid:commentId w16cid:paraId="638EC286" w16cid:durableId="21D7F9EA"/>
  <w16cid:commentId w16cid:paraId="3096EF98" w16cid:durableId="21D8017E"/>
  <w16cid:commentId w16cid:paraId="5DE45230" w16cid:durableId="21D8398A"/>
  <w16cid:commentId w16cid:paraId="32E39280" w16cid:durableId="21D83E0C"/>
  <w16cid:commentId w16cid:paraId="24049C0D" w16cid:durableId="21D8419E"/>
  <w16cid:commentId w16cid:paraId="130F5764" w16cid:durableId="21D850D1"/>
  <w16cid:commentId w16cid:paraId="4D2F13E8" w16cid:durableId="21D85B45"/>
  <w16cid:commentId w16cid:paraId="76E36589" w16cid:durableId="21D85E03"/>
  <w16cid:commentId w16cid:paraId="61EDB6FC" w16cid:durableId="21D8665C"/>
  <w16cid:commentId w16cid:paraId="5E564837" w16cid:durableId="21D86534"/>
  <w16cid:commentId w16cid:paraId="2010CFF9" w16cid:durableId="21D86C39"/>
  <w16cid:commentId w16cid:paraId="03CE47A1" w16cid:durableId="21D871F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8A152" w14:textId="77777777" w:rsidR="00101E56" w:rsidRDefault="00101E56" w:rsidP="00101E56">
      <w:pPr>
        <w:spacing w:after="0" w:line="240" w:lineRule="auto"/>
      </w:pPr>
      <w:r>
        <w:separator/>
      </w:r>
    </w:p>
  </w:endnote>
  <w:endnote w:type="continuationSeparator" w:id="0">
    <w:p w14:paraId="4032C57E" w14:textId="77777777" w:rsidR="00101E56" w:rsidRDefault="00101E56" w:rsidP="00101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554117"/>
      <w:docPartObj>
        <w:docPartGallery w:val="Page Numbers (Bottom of Page)"/>
        <w:docPartUnique/>
      </w:docPartObj>
    </w:sdtPr>
    <w:sdtEndPr>
      <w:rPr>
        <w:noProof/>
      </w:rPr>
    </w:sdtEndPr>
    <w:sdtContent>
      <w:p w14:paraId="02DBC69C" w14:textId="09081E55" w:rsidR="00CC681E" w:rsidRDefault="00CC68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F17C58" w14:textId="77777777" w:rsidR="00CC681E" w:rsidRDefault="00CC68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1EAE8" w14:textId="77777777" w:rsidR="00101E56" w:rsidRDefault="00101E56" w:rsidP="00101E56">
      <w:pPr>
        <w:spacing w:after="0" w:line="240" w:lineRule="auto"/>
      </w:pPr>
      <w:r>
        <w:separator/>
      </w:r>
    </w:p>
  </w:footnote>
  <w:footnote w:type="continuationSeparator" w:id="0">
    <w:p w14:paraId="251FC244" w14:textId="77777777" w:rsidR="00101E56" w:rsidRDefault="00101E56" w:rsidP="00101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CF01F8" w14:textId="33C3B6C8" w:rsidR="00101E56" w:rsidRDefault="003C5E72" w:rsidP="00CC681E">
    <w:pPr>
      <w:pStyle w:val="Header"/>
      <w:jc w:val="center"/>
    </w:pPr>
    <w:r>
      <w:t xml:space="preserve"> </w:t>
    </w:r>
    <w:r w:rsidR="00CC681E">
      <w:t xml:space="preserve">1807245 </w:t>
    </w:r>
    <w:r>
      <w:t xml:space="preserve"> </w:t>
    </w:r>
    <w:r w:rsidR="00CC681E">
      <w:t xml:space="preserve"> ECGE6001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10B30"/>
    <w:multiLevelType w:val="hybridMultilevel"/>
    <w:tmpl w:val="AA90D93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B6919"/>
    <w:multiLevelType w:val="hybridMultilevel"/>
    <w:tmpl w:val="504E210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5E3725B8"/>
    <w:multiLevelType w:val="hybridMultilevel"/>
    <w:tmpl w:val="7F40427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63201B5A"/>
    <w:multiLevelType w:val="hybridMultilevel"/>
    <w:tmpl w:val="A96E933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9" w15:restartNumberingAfterBreak="0">
    <w:nsid w:val="6BC11100"/>
    <w:multiLevelType w:val="hybridMultilevel"/>
    <w:tmpl w:val="DB0A8AC0"/>
    <w:lvl w:ilvl="0" w:tplc="08090001">
      <w:start w:val="1"/>
      <w:numFmt w:val="bullet"/>
      <w:lvlText w:val=""/>
      <w:lvlJc w:val="left"/>
      <w:pPr>
        <w:ind w:left="1656" w:hanging="360"/>
      </w:pPr>
      <w:rPr>
        <w:rFonts w:ascii="Symbol" w:hAnsi="Symbol" w:hint="default"/>
      </w:rPr>
    </w:lvl>
    <w:lvl w:ilvl="1" w:tplc="08090003">
      <w:start w:val="1"/>
      <w:numFmt w:val="bullet"/>
      <w:lvlText w:val="o"/>
      <w:lvlJc w:val="left"/>
      <w:pPr>
        <w:ind w:left="2376" w:hanging="360"/>
      </w:pPr>
      <w:rPr>
        <w:rFonts w:ascii="Courier New" w:hAnsi="Courier New" w:cs="Courier New" w:hint="default"/>
      </w:rPr>
    </w:lvl>
    <w:lvl w:ilvl="2" w:tplc="08090005">
      <w:start w:val="1"/>
      <w:numFmt w:val="bullet"/>
      <w:lvlText w:val=""/>
      <w:lvlJc w:val="left"/>
      <w:pPr>
        <w:ind w:left="3096" w:hanging="360"/>
      </w:pPr>
      <w:rPr>
        <w:rFonts w:ascii="Wingdings" w:hAnsi="Wingdings" w:hint="default"/>
      </w:rPr>
    </w:lvl>
    <w:lvl w:ilvl="3" w:tplc="08090001">
      <w:start w:val="1"/>
      <w:numFmt w:val="bullet"/>
      <w:lvlText w:val=""/>
      <w:lvlJc w:val="left"/>
      <w:pPr>
        <w:ind w:left="3816" w:hanging="360"/>
      </w:pPr>
      <w:rPr>
        <w:rFonts w:ascii="Symbol" w:hAnsi="Symbol" w:hint="default"/>
      </w:rPr>
    </w:lvl>
    <w:lvl w:ilvl="4" w:tplc="08090003">
      <w:start w:val="1"/>
      <w:numFmt w:val="bullet"/>
      <w:lvlText w:val="o"/>
      <w:lvlJc w:val="left"/>
      <w:pPr>
        <w:ind w:left="4536" w:hanging="360"/>
      </w:pPr>
      <w:rPr>
        <w:rFonts w:ascii="Courier New" w:hAnsi="Courier New" w:cs="Courier New" w:hint="default"/>
      </w:rPr>
    </w:lvl>
    <w:lvl w:ilvl="5" w:tplc="08090005">
      <w:start w:val="1"/>
      <w:numFmt w:val="bullet"/>
      <w:lvlText w:val=""/>
      <w:lvlJc w:val="left"/>
      <w:pPr>
        <w:ind w:left="5256" w:hanging="360"/>
      </w:pPr>
      <w:rPr>
        <w:rFonts w:ascii="Wingdings" w:hAnsi="Wingdings" w:hint="default"/>
      </w:rPr>
    </w:lvl>
    <w:lvl w:ilvl="6" w:tplc="08090001">
      <w:start w:val="1"/>
      <w:numFmt w:val="bullet"/>
      <w:lvlText w:val=""/>
      <w:lvlJc w:val="left"/>
      <w:pPr>
        <w:ind w:left="5976" w:hanging="360"/>
      </w:pPr>
      <w:rPr>
        <w:rFonts w:ascii="Symbol" w:hAnsi="Symbol" w:hint="default"/>
      </w:rPr>
    </w:lvl>
    <w:lvl w:ilvl="7" w:tplc="08090003">
      <w:start w:val="1"/>
      <w:numFmt w:val="bullet"/>
      <w:lvlText w:val="o"/>
      <w:lvlJc w:val="left"/>
      <w:pPr>
        <w:ind w:left="6696" w:hanging="360"/>
      </w:pPr>
      <w:rPr>
        <w:rFonts w:ascii="Courier New" w:hAnsi="Courier New" w:cs="Courier New" w:hint="default"/>
      </w:rPr>
    </w:lvl>
    <w:lvl w:ilvl="8" w:tplc="08090005">
      <w:start w:val="1"/>
      <w:numFmt w:val="bullet"/>
      <w:lvlText w:val=""/>
      <w:lvlJc w:val="left"/>
      <w:pPr>
        <w:ind w:left="7416" w:hanging="360"/>
      </w:pPr>
      <w:rPr>
        <w:rFonts w:ascii="Wingdings" w:hAnsi="Wingdings" w:hint="default"/>
      </w:rPr>
    </w:lvl>
  </w:abstractNum>
  <w:abstractNum w:abstractNumId="10" w15:restartNumberingAfterBreak="0">
    <w:nsid w:val="70C34538"/>
    <w:multiLevelType w:val="hybridMultilevel"/>
    <w:tmpl w:val="8F08B90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lvlOverride w:ilvl="0"/>
    <w:lvlOverride w:ilvl="1"/>
    <w:lvlOverride w:ilvl="2"/>
    <w:lvlOverride w:ilvl="3"/>
    <w:lvlOverride w:ilvl="4"/>
    <w:lvlOverride w:ilvl="5"/>
    <w:lvlOverride w:ilvl="6"/>
    <w:lvlOverride w:ilvl="7"/>
    <w:lvlOverride w:ilvl="8"/>
  </w:num>
  <w:num w:numId="3">
    <w:abstractNumId w:val="6"/>
    <w:lvlOverride w:ilvl="0"/>
    <w:lvlOverride w:ilvl="1"/>
    <w:lvlOverride w:ilvl="2"/>
    <w:lvlOverride w:ilvl="3"/>
    <w:lvlOverride w:ilvl="4"/>
    <w:lvlOverride w:ilvl="5"/>
    <w:lvlOverride w:ilvl="6"/>
    <w:lvlOverride w:ilvl="7"/>
    <w:lvlOverride w:ilvl="8"/>
  </w:num>
  <w:num w:numId="4">
    <w:abstractNumId w:val="10"/>
    <w:lvlOverride w:ilvl="0"/>
    <w:lvlOverride w:ilvl="1"/>
    <w:lvlOverride w:ilvl="2"/>
    <w:lvlOverride w:ilvl="3"/>
    <w:lvlOverride w:ilvl="4"/>
    <w:lvlOverride w:ilvl="5"/>
    <w:lvlOverride w:ilvl="6"/>
    <w:lvlOverride w:ilvl="7"/>
    <w:lvlOverride w:ilvl="8"/>
  </w:num>
  <w:num w:numId="5">
    <w:abstractNumId w:val="8"/>
    <w:lvlOverride w:ilvl="0"/>
    <w:lvlOverride w:ilvl="1"/>
    <w:lvlOverride w:ilvl="2"/>
    <w:lvlOverride w:ilvl="3"/>
    <w:lvlOverride w:ilvl="4"/>
    <w:lvlOverride w:ilvl="5"/>
    <w:lvlOverride w:ilvl="6"/>
    <w:lvlOverride w:ilvl="7"/>
    <w:lvlOverride w:ilvl="8"/>
  </w:num>
  <w:num w:numId="6">
    <w:abstractNumId w:val="9"/>
    <w:lvlOverride w:ilvl="0"/>
    <w:lvlOverride w:ilvl="1"/>
    <w:lvlOverride w:ilvl="2"/>
    <w:lvlOverride w:ilvl="3"/>
    <w:lvlOverride w:ilvl="4"/>
    <w:lvlOverride w:ilvl="5"/>
    <w:lvlOverride w:ilvl="6"/>
    <w:lvlOverride w:ilvl="7"/>
    <w:lvlOverride w:ilvl="8"/>
  </w:num>
  <w:num w:numId="7">
    <w:abstractNumId w:val="4"/>
    <w:lvlOverride w:ilvl="0"/>
    <w:lvlOverride w:ilvl="1"/>
    <w:lvlOverride w:ilvl="2"/>
    <w:lvlOverride w:ilvl="3"/>
    <w:lvlOverride w:ilvl="4"/>
    <w:lvlOverride w:ilvl="5"/>
    <w:lvlOverride w:ilvl="6"/>
    <w:lvlOverride w:ilvl="7"/>
    <w:lvlOverride w:ilvl="8"/>
  </w:num>
  <w:num w:numId="8">
    <w:abstractNumId w:val="3"/>
  </w:num>
  <w:num w:numId="9">
    <w:abstractNumId w:val="0"/>
  </w:num>
  <w:num w:numId="10">
    <w:abstractNumId w:val="1"/>
  </w:num>
  <w:num w:numId="11">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iriam Scale">
    <w15:presenceInfo w15:providerId="Windows Live" w15:userId="c4a84f173e14c3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A59"/>
    <w:rsid w:val="000001BE"/>
    <w:rsid w:val="00000544"/>
    <w:rsid w:val="00003C6F"/>
    <w:rsid w:val="00004C0A"/>
    <w:rsid w:val="000104A6"/>
    <w:rsid w:val="00012BFB"/>
    <w:rsid w:val="000237F7"/>
    <w:rsid w:val="00024150"/>
    <w:rsid w:val="0002423E"/>
    <w:rsid w:val="00027F54"/>
    <w:rsid w:val="00030F86"/>
    <w:rsid w:val="00032C34"/>
    <w:rsid w:val="00032EA0"/>
    <w:rsid w:val="00033AB5"/>
    <w:rsid w:val="00054AD7"/>
    <w:rsid w:val="00055128"/>
    <w:rsid w:val="00061B38"/>
    <w:rsid w:val="000668DA"/>
    <w:rsid w:val="000703C1"/>
    <w:rsid w:val="0007101F"/>
    <w:rsid w:val="00072F9C"/>
    <w:rsid w:val="00073E7C"/>
    <w:rsid w:val="000762FC"/>
    <w:rsid w:val="000777AE"/>
    <w:rsid w:val="00080977"/>
    <w:rsid w:val="00084D2C"/>
    <w:rsid w:val="00086AA8"/>
    <w:rsid w:val="00086C83"/>
    <w:rsid w:val="00087D73"/>
    <w:rsid w:val="000902F1"/>
    <w:rsid w:val="00091E62"/>
    <w:rsid w:val="00095693"/>
    <w:rsid w:val="000A0A91"/>
    <w:rsid w:val="000A1832"/>
    <w:rsid w:val="000A25D3"/>
    <w:rsid w:val="000A448C"/>
    <w:rsid w:val="000A7650"/>
    <w:rsid w:val="000A7E60"/>
    <w:rsid w:val="000B074E"/>
    <w:rsid w:val="000B13AA"/>
    <w:rsid w:val="000B2223"/>
    <w:rsid w:val="000B57D7"/>
    <w:rsid w:val="000B76C1"/>
    <w:rsid w:val="000C0049"/>
    <w:rsid w:val="000C1189"/>
    <w:rsid w:val="000C215F"/>
    <w:rsid w:val="000C24D8"/>
    <w:rsid w:val="000C3338"/>
    <w:rsid w:val="000C4750"/>
    <w:rsid w:val="000D0BAA"/>
    <w:rsid w:val="000D4714"/>
    <w:rsid w:val="000D6AD3"/>
    <w:rsid w:val="000D6EC4"/>
    <w:rsid w:val="000D7331"/>
    <w:rsid w:val="000E0A6D"/>
    <w:rsid w:val="000E2A48"/>
    <w:rsid w:val="000E4082"/>
    <w:rsid w:val="000F031B"/>
    <w:rsid w:val="000F3A56"/>
    <w:rsid w:val="000F4252"/>
    <w:rsid w:val="00101E56"/>
    <w:rsid w:val="00103C0F"/>
    <w:rsid w:val="00121884"/>
    <w:rsid w:val="00121DC2"/>
    <w:rsid w:val="00122133"/>
    <w:rsid w:val="00122BD5"/>
    <w:rsid w:val="00124C02"/>
    <w:rsid w:val="00132352"/>
    <w:rsid w:val="001374B1"/>
    <w:rsid w:val="001413EC"/>
    <w:rsid w:val="0014238F"/>
    <w:rsid w:val="0014333F"/>
    <w:rsid w:val="00144991"/>
    <w:rsid w:val="00144C46"/>
    <w:rsid w:val="001520BA"/>
    <w:rsid w:val="00152101"/>
    <w:rsid w:val="001529EA"/>
    <w:rsid w:val="00155B1C"/>
    <w:rsid w:val="00162548"/>
    <w:rsid w:val="001643D6"/>
    <w:rsid w:val="001657F3"/>
    <w:rsid w:val="00166CD2"/>
    <w:rsid w:val="0016750C"/>
    <w:rsid w:val="00173025"/>
    <w:rsid w:val="00175FC2"/>
    <w:rsid w:val="00180052"/>
    <w:rsid w:val="0018075F"/>
    <w:rsid w:val="0018476A"/>
    <w:rsid w:val="001905E2"/>
    <w:rsid w:val="00192F15"/>
    <w:rsid w:val="00193B21"/>
    <w:rsid w:val="00193E8C"/>
    <w:rsid w:val="00197C25"/>
    <w:rsid w:val="001A5F57"/>
    <w:rsid w:val="001A5F65"/>
    <w:rsid w:val="001A659B"/>
    <w:rsid w:val="001A73E6"/>
    <w:rsid w:val="001B23DB"/>
    <w:rsid w:val="001B5CBF"/>
    <w:rsid w:val="001B71A7"/>
    <w:rsid w:val="001C1172"/>
    <w:rsid w:val="001C5B70"/>
    <w:rsid w:val="001C631C"/>
    <w:rsid w:val="001C78CB"/>
    <w:rsid w:val="001C7A3F"/>
    <w:rsid w:val="001D2D31"/>
    <w:rsid w:val="001D555C"/>
    <w:rsid w:val="001E08E4"/>
    <w:rsid w:val="001E3F9F"/>
    <w:rsid w:val="001E6535"/>
    <w:rsid w:val="001E7C15"/>
    <w:rsid w:val="001F2636"/>
    <w:rsid w:val="001F4408"/>
    <w:rsid w:val="001F4BE9"/>
    <w:rsid w:val="001F6186"/>
    <w:rsid w:val="0020132A"/>
    <w:rsid w:val="00201495"/>
    <w:rsid w:val="00202EF3"/>
    <w:rsid w:val="00205434"/>
    <w:rsid w:val="00212791"/>
    <w:rsid w:val="002149C5"/>
    <w:rsid w:val="00214E0A"/>
    <w:rsid w:val="002174E5"/>
    <w:rsid w:val="00221C4F"/>
    <w:rsid w:val="00226E44"/>
    <w:rsid w:val="00230680"/>
    <w:rsid w:val="002317F6"/>
    <w:rsid w:val="00232332"/>
    <w:rsid w:val="002352EA"/>
    <w:rsid w:val="00237152"/>
    <w:rsid w:val="0026033E"/>
    <w:rsid w:val="002614C8"/>
    <w:rsid w:val="00262C4E"/>
    <w:rsid w:val="0026375B"/>
    <w:rsid w:val="00265DB2"/>
    <w:rsid w:val="00266E8E"/>
    <w:rsid w:val="00266F15"/>
    <w:rsid w:val="00267D20"/>
    <w:rsid w:val="00267D45"/>
    <w:rsid w:val="00272EDD"/>
    <w:rsid w:val="0028132C"/>
    <w:rsid w:val="002833F7"/>
    <w:rsid w:val="00284EC9"/>
    <w:rsid w:val="002866B4"/>
    <w:rsid w:val="00292E7E"/>
    <w:rsid w:val="0029317E"/>
    <w:rsid w:val="00294175"/>
    <w:rsid w:val="002952A1"/>
    <w:rsid w:val="002A1B0D"/>
    <w:rsid w:val="002B146A"/>
    <w:rsid w:val="002B1C8B"/>
    <w:rsid w:val="002B70D2"/>
    <w:rsid w:val="002C7D56"/>
    <w:rsid w:val="002D5332"/>
    <w:rsid w:val="002D67AB"/>
    <w:rsid w:val="002D67D1"/>
    <w:rsid w:val="002D7929"/>
    <w:rsid w:val="002E163E"/>
    <w:rsid w:val="002E1692"/>
    <w:rsid w:val="002E3E1D"/>
    <w:rsid w:val="002E42AB"/>
    <w:rsid w:val="002E546B"/>
    <w:rsid w:val="002E5D20"/>
    <w:rsid w:val="002F0F51"/>
    <w:rsid w:val="002F249D"/>
    <w:rsid w:val="002F51C3"/>
    <w:rsid w:val="002F7AED"/>
    <w:rsid w:val="00300005"/>
    <w:rsid w:val="003003C9"/>
    <w:rsid w:val="003037DA"/>
    <w:rsid w:val="00305191"/>
    <w:rsid w:val="003051FF"/>
    <w:rsid w:val="00321E48"/>
    <w:rsid w:val="00323423"/>
    <w:rsid w:val="00323950"/>
    <w:rsid w:val="00333FBE"/>
    <w:rsid w:val="00337780"/>
    <w:rsid w:val="003405D3"/>
    <w:rsid w:val="0034116F"/>
    <w:rsid w:val="00341399"/>
    <w:rsid w:val="0034241C"/>
    <w:rsid w:val="0035334F"/>
    <w:rsid w:val="0035369C"/>
    <w:rsid w:val="00355A57"/>
    <w:rsid w:val="00361122"/>
    <w:rsid w:val="00376464"/>
    <w:rsid w:val="0038546E"/>
    <w:rsid w:val="003870AA"/>
    <w:rsid w:val="00391665"/>
    <w:rsid w:val="003931A3"/>
    <w:rsid w:val="00393A89"/>
    <w:rsid w:val="00395371"/>
    <w:rsid w:val="003964E8"/>
    <w:rsid w:val="003A016D"/>
    <w:rsid w:val="003A1467"/>
    <w:rsid w:val="003A2D2F"/>
    <w:rsid w:val="003A5599"/>
    <w:rsid w:val="003B12AE"/>
    <w:rsid w:val="003B46B7"/>
    <w:rsid w:val="003B5D5C"/>
    <w:rsid w:val="003B788A"/>
    <w:rsid w:val="003C07B9"/>
    <w:rsid w:val="003C0C91"/>
    <w:rsid w:val="003C5E72"/>
    <w:rsid w:val="003D216D"/>
    <w:rsid w:val="003D274A"/>
    <w:rsid w:val="003D4C9A"/>
    <w:rsid w:val="003D5D65"/>
    <w:rsid w:val="003E018E"/>
    <w:rsid w:val="003E072C"/>
    <w:rsid w:val="003E0B69"/>
    <w:rsid w:val="003E42A4"/>
    <w:rsid w:val="003E5238"/>
    <w:rsid w:val="003E569A"/>
    <w:rsid w:val="003F0D37"/>
    <w:rsid w:val="003F1D23"/>
    <w:rsid w:val="003F4390"/>
    <w:rsid w:val="003F7845"/>
    <w:rsid w:val="00400EAA"/>
    <w:rsid w:val="00401171"/>
    <w:rsid w:val="0040136E"/>
    <w:rsid w:val="00402A98"/>
    <w:rsid w:val="00403C39"/>
    <w:rsid w:val="004042AE"/>
    <w:rsid w:val="00412466"/>
    <w:rsid w:val="00415AA1"/>
    <w:rsid w:val="00421804"/>
    <w:rsid w:val="00421CFC"/>
    <w:rsid w:val="0042301D"/>
    <w:rsid w:val="00431A05"/>
    <w:rsid w:val="00441784"/>
    <w:rsid w:val="00442B6F"/>
    <w:rsid w:val="004445D6"/>
    <w:rsid w:val="00452D98"/>
    <w:rsid w:val="00455B21"/>
    <w:rsid w:val="00455D9D"/>
    <w:rsid w:val="004569CD"/>
    <w:rsid w:val="00457B2F"/>
    <w:rsid w:val="004633D9"/>
    <w:rsid w:val="0046518C"/>
    <w:rsid w:val="00470942"/>
    <w:rsid w:val="004767D5"/>
    <w:rsid w:val="00476CFD"/>
    <w:rsid w:val="0048237E"/>
    <w:rsid w:val="00486205"/>
    <w:rsid w:val="0048665B"/>
    <w:rsid w:val="004879B4"/>
    <w:rsid w:val="00490B21"/>
    <w:rsid w:val="00490F6E"/>
    <w:rsid w:val="0049135D"/>
    <w:rsid w:val="0049628D"/>
    <w:rsid w:val="004A55E3"/>
    <w:rsid w:val="004A70B0"/>
    <w:rsid w:val="004B347F"/>
    <w:rsid w:val="004C00F6"/>
    <w:rsid w:val="004C47A2"/>
    <w:rsid w:val="004D1F34"/>
    <w:rsid w:val="004D2E8C"/>
    <w:rsid w:val="004D5A94"/>
    <w:rsid w:val="004D6232"/>
    <w:rsid w:val="004D70FE"/>
    <w:rsid w:val="004E601F"/>
    <w:rsid w:val="004F4771"/>
    <w:rsid w:val="004F78F1"/>
    <w:rsid w:val="00500B9A"/>
    <w:rsid w:val="00507826"/>
    <w:rsid w:val="00512974"/>
    <w:rsid w:val="00517734"/>
    <w:rsid w:val="00517CBB"/>
    <w:rsid w:val="00533CAA"/>
    <w:rsid w:val="00540C91"/>
    <w:rsid w:val="00547304"/>
    <w:rsid w:val="00552ED8"/>
    <w:rsid w:val="005630B2"/>
    <w:rsid w:val="005634A4"/>
    <w:rsid w:val="00570130"/>
    <w:rsid w:val="00570460"/>
    <w:rsid w:val="0057121B"/>
    <w:rsid w:val="00574AA8"/>
    <w:rsid w:val="00587139"/>
    <w:rsid w:val="005906EA"/>
    <w:rsid w:val="005916A5"/>
    <w:rsid w:val="00591982"/>
    <w:rsid w:val="00592031"/>
    <w:rsid w:val="00592416"/>
    <w:rsid w:val="00597BC8"/>
    <w:rsid w:val="00597EF5"/>
    <w:rsid w:val="005B2360"/>
    <w:rsid w:val="005B25AD"/>
    <w:rsid w:val="005B7891"/>
    <w:rsid w:val="005B7AA9"/>
    <w:rsid w:val="005C1AF4"/>
    <w:rsid w:val="005C603F"/>
    <w:rsid w:val="005C6627"/>
    <w:rsid w:val="005C6717"/>
    <w:rsid w:val="005C70A6"/>
    <w:rsid w:val="005C75D7"/>
    <w:rsid w:val="005D125B"/>
    <w:rsid w:val="005E060E"/>
    <w:rsid w:val="005E0AAF"/>
    <w:rsid w:val="005E76A8"/>
    <w:rsid w:val="005E7914"/>
    <w:rsid w:val="005F3A2F"/>
    <w:rsid w:val="005F65E7"/>
    <w:rsid w:val="005F66F7"/>
    <w:rsid w:val="00601451"/>
    <w:rsid w:val="006044B7"/>
    <w:rsid w:val="00606A0E"/>
    <w:rsid w:val="00614178"/>
    <w:rsid w:val="00615B51"/>
    <w:rsid w:val="006167EC"/>
    <w:rsid w:val="00616B80"/>
    <w:rsid w:val="00621E6C"/>
    <w:rsid w:val="006237EF"/>
    <w:rsid w:val="00624986"/>
    <w:rsid w:val="006258FB"/>
    <w:rsid w:val="00627AF6"/>
    <w:rsid w:val="00627B34"/>
    <w:rsid w:val="00630022"/>
    <w:rsid w:val="00635E0B"/>
    <w:rsid w:val="0064457A"/>
    <w:rsid w:val="0064513D"/>
    <w:rsid w:val="00646169"/>
    <w:rsid w:val="00652409"/>
    <w:rsid w:val="006540C0"/>
    <w:rsid w:val="006559A6"/>
    <w:rsid w:val="00656B15"/>
    <w:rsid w:val="00663325"/>
    <w:rsid w:val="00666169"/>
    <w:rsid w:val="00682EE2"/>
    <w:rsid w:val="0068352B"/>
    <w:rsid w:val="00686152"/>
    <w:rsid w:val="006873A9"/>
    <w:rsid w:val="00687453"/>
    <w:rsid w:val="00691732"/>
    <w:rsid w:val="00691D39"/>
    <w:rsid w:val="006B3334"/>
    <w:rsid w:val="006B4EDF"/>
    <w:rsid w:val="006B5C2A"/>
    <w:rsid w:val="006B5D84"/>
    <w:rsid w:val="006B6115"/>
    <w:rsid w:val="006B7E6F"/>
    <w:rsid w:val="006C2360"/>
    <w:rsid w:val="006C5A14"/>
    <w:rsid w:val="006C744B"/>
    <w:rsid w:val="006D0729"/>
    <w:rsid w:val="006D7673"/>
    <w:rsid w:val="006D7DBE"/>
    <w:rsid w:val="006E52B0"/>
    <w:rsid w:val="006E5F7C"/>
    <w:rsid w:val="006E6C1B"/>
    <w:rsid w:val="006F0B3C"/>
    <w:rsid w:val="006F2A4D"/>
    <w:rsid w:val="006F3781"/>
    <w:rsid w:val="006F384F"/>
    <w:rsid w:val="006F487F"/>
    <w:rsid w:val="006F4BCB"/>
    <w:rsid w:val="0070135D"/>
    <w:rsid w:val="00702DD7"/>
    <w:rsid w:val="007030BE"/>
    <w:rsid w:val="007038AB"/>
    <w:rsid w:val="007328E7"/>
    <w:rsid w:val="00736D3E"/>
    <w:rsid w:val="00737B98"/>
    <w:rsid w:val="007435DD"/>
    <w:rsid w:val="0074575A"/>
    <w:rsid w:val="00745991"/>
    <w:rsid w:val="00746FFE"/>
    <w:rsid w:val="007540BC"/>
    <w:rsid w:val="00757AC6"/>
    <w:rsid w:val="00760BB9"/>
    <w:rsid w:val="00770411"/>
    <w:rsid w:val="00781235"/>
    <w:rsid w:val="0078717C"/>
    <w:rsid w:val="00791A17"/>
    <w:rsid w:val="00793743"/>
    <w:rsid w:val="00796412"/>
    <w:rsid w:val="00797C3F"/>
    <w:rsid w:val="007A3C04"/>
    <w:rsid w:val="007A4FC6"/>
    <w:rsid w:val="007A5673"/>
    <w:rsid w:val="007A5BD4"/>
    <w:rsid w:val="007C36D1"/>
    <w:rsid w:val="007C4478"/>
    <w:rsid w:val="007C6A52"/>
    <w:rsid w:val="007D3F0D"/>
    <w:rsid w:val="007D6813"/>
    <w:rsid w:val="007D78D4"/>
    <w:rsid w:val="007E1F10"/>
    <w:rsid w:val="007E2313"/>
    <w:rsid w:val="007E672F"/>
    <w:rsid w:val="007F175B"/>
    <w:rsid w:val="007F637F"/>
    <w:rsid w:val="00801123"/>
    <w:rsid w:val="00812E17"/>
    <w:rsid w:val="00814EDE"/>
    <w:rsid w:val="00820DF2"/>
    <w:rsid w:val="008329B2"/>
    <w:rsid w:val="00832CD3"/>
    <w:rsid w:val="00835883"/>
    <w:rsid w:val="0084035C"/>
    <w:rsid w:val="00840A41"/>
    <w:rsid w:val="00844240"/>
    <w:rsid w:val="00845F74"/>
    <w:rsid w:val="00847335"/>
    <w:rsid w:val="00852A38"/>
    <w:rsid w:val="00855818"/>
    <w:rsid w:val="008606BA"/>
    <w:rsid w:val="00861D43"/>
    <w:rsid w:val="0086450D"/>
    <w:rsid w:val="0086548B"/>
    <w:rsid w:val="00882144"/>
    <w:rsid w:val="00885743"/>
    <w:rsid w:val="0088650A"/>
    <w:rsid w:val="00887567"/>
    <w:rsid w:val="00887A9F"/>
    <w:rsid w:val="00893714"/>
    <w:rsid w:val="00894846"/>
    <w:rsid w:val="0089652C"/>
    <w:rsid w:val="008A28DF"/>
    <w:rsid w:val="008A330B"/>
    <w:rsid w:val="008A5287"/>
    <w:rsid w:val="008B4A04"/>
    <w:rsid w:val="008C322B"/>
    <w:rsid w:val="008C494C"/>
    <w:rsid w:val="008C5184"/>
    <w:rsid w:val="008D014C"/>
    <w:rsid w:val="008D77F7"/>
    <w:rsid w:val="008E0BA3"/>
    <w:rsid w:val="008E4119"/>
    <w:rsid w:val="008F1306"/>
    <w:rsid w:val="008F2F15"/>
    <w:rsid w:val="008F47ED"/>
    <w:rsid w:val="008F5844"/>
    <w:rsid w:val="00905263"/>
    <w:rsid w:val="0090526C"/>
    <w:rsid w:val="009054C3"/>
    <w:rsid w:val="00906BAC"/>
    <w:rsid w:val="00911D5E"/>
    <w:rsid w:val="00911F58"/>
    <w:rsid w:val="0091230C"/>
    <w:rsid w:val="00913241"/>
    <w:rsid w:val="00916F34"/>
    <w:rsid w:val="009245B9"/>
    <w:rsid w:val="0092680D"/>
    <w:rsid w:val="00930E6E"/>
    <w:rsid w:val="00933974"/>
    <w:rsid w:val="00933E7B"/>
    <w:rsid w:val="0093558D"/>
    <w:rsid w:val="00935EC6"/>
    <w:rsid w:val="00941541"/>
    <w:rsid w:val="00941749"/>
    <w:rsid w:val="0094185F"/>
    <w:rsid w:val="009426FD"/>
    <w:rsid w:val="009435BC"/>
    <w:rsid w:val="00956FB0"/>
    <w:rsid w:val="00960AE9"/>
    <w:rsid w:val="0096241A"/>
    <w:rsid w:val="00963B83"/>
    <w:rsid w:val="00965150"/>
    <w:rsid w:val="00967734"/>
    <w:rsid w:val="00971ADF"/>
    <w:rsid w:val="009765CA"/>
    <w:rsid w:val="00980995"/>
    <w:rsid w:val="009812F0"/>
    <w:rsid w:val="00984171"/>
    <w:rsid w:val="0098533A"/>
    <w:rsid w:val="00990F61"/>
    <w:rsid w:val="0099305D"/>
    <w:rsid w:val="00993F9E"/>
    <w:rsid w:val="00997441"/>
    <w:rsid w:val="009A2DE0"/>
    <w:rsid w:val="009A5BC9"/>
    <w:rsid w:val="009B1AB5"/>
    <w:rsid w:val="009C21C3"/>
    <w:rsid w:val="009C271A"/>
    <w:rsid w:val="009C383C"/>
    <w:rsid w:val="009C50F2"/>
    <w:rsid w:val="009D2412"/>
    <w:rsid w:val="009D2811"/>
    <w:rsid w:val="009D41D0"/>
    <w:rsid w:val="009D4624"/>
    <w:rsid w:val="009D5D21"/>
    <w:rsid w:val="009E24D7"/>
    <w:rsid w:val="009E267F"/>
    <w:rsid w:val="009E308C"/>
    <w:rsid w:val="009E4BB9"/>
    <w:rsid w:val="009E4C14"/>
    <w:rsid w:val="009F60DE"/>
    <w:rsid w:val="00A00729"/>
    <w:rsid w:val="00A01F9A"/>
    <w:rsid w:val="00A069D4"/>
    <w:rsid w:val="00A10DCB"/>
    <w:rsid w:val="00A2297F"/>
    <w:rsid w:val="00A22B61"/>
    <w:rsid w:val="00A24E37"/>
    <w:rsid w:val="00A252BB"/>
    <w:rsid w:val="00A27B1F"/>
    <w:rsid w:val="00A27D26"/>
    <w:rsid w:val="00A37CB2"/>
    <w:rsid w:val="00A37E00"/>
    <w:rsid w:val="00A44A60"/>
    <w:rsid w:val="00A459F6"/>
    <w:rsid w:val="00A46595"/>
    <w:rsid w:val="00A4794C"/>
    <w:rsid w:val="00A55564"/>
    <w:rsid w:val="00A565D9"/>
    <w:rsid w:val="00A57EFD"/>
    <w:rsid w:val="00A70180"/>
    <w:rsid w:val="00A73244"/>
    <w:rsid w:val="00A74611"/>
    <w:rsid w:val="00A806BB"/>
    <w:rsid w:val="00A875C2"/>
    <w:rsid w:val="00A900CD"/>
    <w:rsid w:val="00A90A24"/>
    <w:rsid w:val="00A90F87"/>
    <w:rsid w:val="00A93B9B"/>
    <w:rsid w:val="00A93C02"/>
    <w:rsid w:val="00A95DB7"/>
    <w:rsid w:val="00AA1B77"/>
    <w:rsid w:val="00AA6B8B"/>
    <w:rsid w:val="00AB0931"/>
    <w:rsid w:val="00AB18F3"/>
    <w:rsid w:val="00AB4117"/>
    <w:rsid w:val="00AB45FC"/>
    <w:rsid w:val="00AB6BB7"/>
    <w:rsid w:val="00AB6CCD"/>
    <w:rsid w:val="00AB777B"/>
    <w:rsid w:val="00AC2716"/>
    <w:rsid w:val="00AC629F"/>
    <w:rsid w:val="00AC7CCA"/>
    <w:rsid w:val="00AD0F98"/>
    <w:rsid w:val="00AD603B"/>
    <w:rsid w:val="00AE068A"/>
    <w:rsid w:val="00AE0FD0"/>
    <w:rsid w:val="00AE2B9D"/>
    <w:rsid w:val="00AF5786"/>
    <w:rsid w:val="00AF7286"/>
    <w:rsid w:val="00B00ECA"/>
    <w:rsid w:val="00B029D3"/>
    <w:rsid w:val="00B02BA5"/>
    <w:rsid w:val="00B1238A"/>
    <w:rsid w:val="00B32337"/>
    <w:rsid w:val="00B363DE"/>
    <w:rsid w:val="00B374C6"/>
    <w:rsid w:val="00B37980"/>
    <w:rsid w:val="00B4238C"/>
    <w:rsid w:val="00B441E8"/>
    <w:rsid w:val="00B463EA"/>
    <w:rsid w:val="00B46DA6"/>
    <w:rsid w:val="00B52B59"/>
    <w:rsid w:val="00B5672D"/>
    <w:rsid w:val="00B577AB"/>
    <w:rsid w:val="00B608CB"/>
    <w:rsid w:val="00B609C7"/>
    <w:rsid w:val="00B61F31"/>
    <w:rsid w:val="00B62A59"/>
    <w:rsid w:val="00B63D78"/>
    <w:rsid w:val="00B70279"/>
    <w:rsid w:val="00B74F15"/>
    <w:rsid w:val="00B75124"/>
    <w:rsid w:val="00B81B64"/>
    <w:rsid w:val="00B86999"/>
    <w:rsid w:val="00BA31B5"/>
    <w:rsid w:val="00BA33BE"/>
    <w:rsid w:val="00BA4165"/>
    <w:rsid w:val="00BA5216"/>
    <w:rsid w:val="00BA6425"/>
    <w:rsid w:val="00BB1FFC"/>
    <w:rsid w:val="00BB204C"/>
    <w:rsid w:val="00BB242A"/>
    <w:rsid w:val="00BB307F"/>
    <w:rsid w:val="00BB47BE"/>
    <w:rsid w:val="00BB69B7"/>
    <w:rsid w:val="00BC0BED"/>
    <w:rsid w:val="00BC765E"/>
    <w:rsid w:val="00BD484F"/>
    <w:rsid w:val="00BD5988"/>
    <w:rsid w:val="00BE31E7"/>
    <w:rsid w:val="00BE3E80"/>
    <w:rsid w:val="00BE7631"/>
    <w:rsid w:val="00BF28BD"/>
    <w:rsid w:val="00BF2AF6"/>
    <w:rsid w:val="00BF71E8"/>
    <w:rsid w:val="00C050E4"/>
    <w:rsid w:val="00C05B1F"/>
    <w:rsid w:val="00C0622D"/>
    <w:rsid w:val="00C12C72"/>
    <w:rsid w:val="00C12CCA"/>
    <w:rsid w:val="00C142C5"/>
    <w:rsid w:val="00C14417"/>
    <w:rsid w:val="00C150F8"/>
    <w:rsid w:val="00C1516F"/>
    <w:rsid w:val="00C16186"/>
    <w:rsid w:val="00C17F4A"/>
    <w:rsid w:val="00C17F97"/>
    <w:rsid w:val="00C208CC"/>
    <w:rsid w:val="00C210F3"/>
    <w:rsid w:val="00C22F01"/>
    <w:rsid w:val="00C2450F"/>
    <w:rsid w:val="00C30B33"/>
    <w:rsid w:val="00C36625"/>
    <w:rsid w:val="00C4011D"/>
    <w:rsid w:val="00C50783"/>
    <w:rsid w:val="00C544A8"/>
    <w:rsid w:val="00C54691"/>
    <w:rsid w:val="00C55A7C"/>
    <w:rsid w:val="00C56D24"/>
    <w:rsid w:val="00C60AF3"/>
    <w:rsid w:val="00C63325"/>
    <w:rsid w:val="00C658D7"/>
    <w:rsid w:val="00C7137D"/>
    <w:rsid w:val="00C727E3"/>
    <w:rsid w:val="00C73586"/>
    <w:rsid w:val="00C747E9"/>
    <w:rsid w:val="00C77191"/>
    <w:rsid w:val="00C83B4D"/>
    <w:rsid w:val="00C86E48"/>
    <w:rsid w:val="00C9105B"/>
    <w:rsid w:val="00CA0D43"/>
    <w:rsid w:val="00CA1A11"/>
    <w:rsid w:val="00CA21D8"/>
    <w:rsid w:val="00CA6A9B"/>
    <w:rsid w:val="00CB61D4"/>
    <w:rsid w:val="00CB78CD"/>
    <w:rsid w:val="00CC286A"/>
    <w:rsid w:val="00CC681E"/>
    <w:rsid w:val="00CD011C"/>
    <w:rsid w:val="00CD2685"/>
    <w:rsid w:val="00CD44E0"/>
    <w:rsid w:val="00CD4581"/>
    <w:rsid w:val="00CE2726"/>
    <w:rsid w:val="00CE3B09"/>
    <w:rsid w:val="00CE7F47"/>
    <w:rsid w:val="00CF3BA2"/>
    <w:rsid w:val="00CF6F1C"/>
    <w:rsid w:val="00D014FF"/>
    <w:rsid w:val="00D02699"/>
    <w:rsid w:val="00D02F0A"/>
    <w:rsid w:val="00D032BC"/>
    <w:rsid w:val="00D12661"/>
    <w:rsid w:val="00D1333B"/>
    <w:rsid w:val="00D22872"/>
    <w:rsid w:val="00D31853"/>
    <w:rsid w:val="00D31B1B"/>
    <w:rsid w:val="00D36138"/>
    <w:rsid w:val="00D37431"/>
    <w:rsid w:val="00D43B62"/>
    <w:rsid w:val="00D45F0D"/>
    <w:rsid w:val="00D50FD4"/>
    <w:rsid w:val="00D52657"/>
    <w:rsid w:val="00D52CDC"/>
    <w:rsid w:val="00D566AE"/>
    <w:rsid w:val="00D57075"/>
    <w:rsid w:val="00D666F6"/>
    <w:rsid w:val="00D66E29"/>
    <w:rsid w:val="00D67194"/>
    <w:rsid w:val="00D73DE1"/>
    <w:rsid w:val="00D75DEB"/>
    <w:rsid w:val="00D77F1E"/>
    <w:rsid w:val="00D8304C"/>
    <w:rsid w:val="00D85022"/>
    <w:rsid w:val="00D86288"/>
    <w:rsid w:val="00D91EAC"/>
    <w:rsid w:val="00DA1225"/>
    <w:rsid w:val="00DA16C3"/>
    <w:rsid w:val="00DA4040"/>
    <w:rsid w:val="00DA427E"/>
    <w:rsid w:val="00DB475F"/>
    <w:rsid w:val="00DB4900"/>
    <w:rsid w:val="00DB4CA7"/>
    <w:rsid w:val="00DB74B0"/>
    <w:rsid w:val="00DC02DC"/>
    <w:rsid w:val="00DC62DB"/>
    <w:rsid w:val="00DD493C"/>
    <w:rsid w:val="00DD6D75"/>
    <w:rsid w:val="00DD7CA3"/>
    <w:rsid w:val="00DE057C"/>
    <w:rsid w:val="00DE1B4D"/>
    <w:rsid w:val="00DE2DAB"/>
    <w:rsid w:val="00DE4057"/>
    <w:rsid w:val="00DE6626"/>
    <w:rsid w:val="00E0149B"/>
    <w:rsid w:val="00E12373"/>
    <w:rsid w:val="00E1402A"/>
    <w:rsid w:val="00E1490A"/>
    <w:rsid w:val="00E20091"/>
    <w:rsid w:val="00E22886"/>
    <w:rsid w:val="00E231CB"/>
    <w:rsid w:val="00E2498B"/>
    <w:rsid w:val="00E24C4C"/>
    <w:rsid w:val="00E27B47"/>
    <w:rsid w:val="00E316C1"/>
    <w:rsid w:val="00E33F6D"/>
    <w:rsid w:val="00E40E3F"/>
    <w:rsid w:val="00E451E0"/>
    <w:rsid w:val="00E473D3"/>
    <w:rsid w:val="00E47979"/>
    <w:rsid w:val="00E53BDE"/>
    <w:rsid w:val="00E55288"/>
    <w:rsid w:val="00E55E45"/>
    <w:rsid w:val="00E607EB"/>
    <w:rsid w:val="00E7150C"/>
    <w:rsid w:val="00E71B8E"/>
    <w:rsid w:val="00E75067"/>
    <w:rsid w:val="00E76456"/>
    <w:rsid w:val="00E81426"/>
    <w:rsid w:val="00E83629"/>
    <w:rsid w:val="00E84A00"/>
    <w:rsid w:val="00E87CD3"/>
    <w:rsid w:val="00E92D0D"/>
    <w:rsid w:val="00E956A0"/>
    <w:rsid w:val="00EA0C05"/>
    <w:rsid w:val="00EA495D"/>
    <w:rsid w:val="00EA5EF0"/>
    <w:rsid w:val="00EB1FCD"/>
    <w:rsid w:val="00EB2ED4"/>
    <w:rsid w:val="00EB5999"/>
    <w:rsid w:val="00EB5ACE"/>
    <w:rsid w:val="00EC0891"/>
    <w:rsid w:val="00EC421C"/>
    <w:rsid w:val="00ED6AF6"/>
    <w:rsid w:val="00EE15BE"/>
    <w:rsid w:val="00EE6C05"/>
    <w:rsid w:val="00EF1FF7"/>
    <w:rsid w:val="00EF6836"/>
    <w:rsid w:val="00F03071"/>
    <w:rsid w:val="00F05DD5"/>
    <w:rsid w:val="00F10A85"/>
    <w:rsid w:val="00F118BD"/>
    <w:rsid w:val="00F12212"/>
    <w:rsid w:val="00F14594"/>
    <w:rsid w:val="00F245A0"/>
    <w:rsid w:val="00F24E59"/>
    <w:rsid w:val="00F33E5A"/>
    <w:rsid w:val="00F33F33"/>
    <w:rsid w:val="00F360AF"/>
    <w:rsid w:val="00F3633C"/>
    <w:rsid w:val="00F37CC3"/>
    <w:rsid w:val="00F45781"/>
    <w:rsid w:val="00F45F14"/>
    <w:rsid w:val="00F6026F"/>
    <w:rsid w:val="00F62C5D"/>
    <w:rsid w:val="00F636A8"/>
    <w:rsid w:val="00F65300"/>
    <w:rsid w:val="00F65F8A"/>
    <w:rsid w:val="00F7067C"/>
    <w:rsid w:val="00F742FB"/>
    <w:rsid w:val="00F77EAE"/>
    <w:rsid w:val="00F86B24"/>
    <w:rsid w:val="00F87029"/>
    <w:rsid w:val="00F876EA"/>
    <w:rsid w:val="00F879FB"/>
    <w:rsid w:val="00F91E67"/>
    <w:rsid w:val="00F92D8C"/>
    <w:rsid w:val="00F94D65"/>
    <w:rsid w:val="00F94F31"/>
    <w:rsid w:val="00F95FDB"/>
    <w:rsid w:val="00F96901"/>
    <w:rsid w:val="00FA0319"/>
    <w:rsid w:val="00FA09FC"/>
    <w:rsid w:val="00FA49D7"/>
    <w:rsid w:val="00FB0A79"/>
    <w:rsid w:val="00FB1D6C"/>
    <w:rsid w:val="00FB323D"/>
    <w:rsid w:val="00FB363F"/>
    <w:rsid w:val="00FB48F2"/>
    <w:rsid w:val="00FB4BED"/>
    <w:rsid w:val="00FD22DA"/>
    <w:rsid w:val="00FD7987"/>
    <w:rsid w:val="00FE5BD4"/>
    <w:rsid w:val="00FF3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CCB1D5"/>
  <w15:chartTrackingRefBased/>
  <w15:docId w15:val="{27F09405-B883-4854-9822-82FDEF615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673"/>
  </w:style>
  <w:style w:type="paragraph" w:styleId="Heading1">
    <w:name w:val="heading 1"/>
    <w:basedOn w:val="Normal"/>
    <w:next w:val="Normal"/>
    <w:link w:val="Heading1Char"/>
    <w:uiPriority w:val="9"/>
    <w:qFormat/>
    <w:rsid w:val="006D7673"/>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semiHidden/>
    <w:unhideWhenUsed/>
    <w:qFormat/>
    <w:rsid w:val="006D7673"/>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6D7673"/>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6D7673"/>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6D7673"/>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6D7673"/>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6D7673"/>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6D7673"/>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6D7673"/>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E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E56"/>
  </w:style>
  <w:style w:type="paragraph" w:styleId="Footer">
    <w:name w:val="footer"/>
    <w:basedOn w:val="Normal"/>
    <w:link w:val="FooterChar"/>
    <w:uiPriority w:val="99"/>
    <w:unhideWhenUsed/>
    <w:rsid w:val="00101E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E56"/>
  </w:style>
  <w:style w:type="character" w:styleId="PlaceholderText">
    <w:name w:val="Placeholder Text"/>
    <w:basedOn w:val="DefaultParagraphFont"/>
    <w:uiPriority w:val="99"/>
    <w:semiHidden/>
    <w:rsid w:val="0096241A"/>
    <w:rPr>
      <w:color w:val="808080"/>
    </w:rPr>
  </w:style>
  <w:style w:type="character" w:customStyle="1" w:styleId="Heading1Char">
    <w:name w:val="Heading 1 Char"/>
    <w:basedOn w:val="DefaultParagraphFont"/>
    <w:link w:val="Heading1"/>
    <w:uiPriority w:val="9"/>
    <w:rsid w:val="006D7673"/>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semiHidden/>
    <w:rsid w:val="006D7673"/>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6D7673"/>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6D7673"/>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6D7673"/>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6D7673"/>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6D7673"/>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6D7673"/>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6D7673"/>
    <w:rPr>
      <w:rFonts w:asciiTheme="majorHAnsi" w:eastAsiaTheme="majorEastAsia" w:hAnsiTheme="majorHAnsi" w:cstheme="majorBidi"/>
      <w:i/>
      <w:iCs/>
      <w:color w:val="486113" w:themeColor="accent1" w:themeShade="80"/>
    </w:rPr>
  </w:style>
  <w:style w:type="paragraph" w:styleId="Caption">
    <w:name w:val="caption"/>
    <w:basedOn w:val="Normal"/>
    <w:next w:val="Normal"/>
    <w:uiPriority w:val="35"/>
    <w:semiHidden/>
    <w:unhideWhenUsed/>
    <w:qFormat/>
    <w:rsid w:val="006D7673"/>
    <w:pPr>
      <w:spacing w:line="240" w:lineRule="auto"/>
    </w:pPr>
    <w:rPr>
      <w:b/>
      <w:bCs/>
      <w:smallCaps/>
      <w:color w:val="2C3C43" w:themeColor="text2"/>
    </w:rPr>
  </w:style>
  <w:style w:type="paragraph" w:styleId="Title">
    <w:name w:val="Title"/>
    <w:basedOn w:val="Normal"/>
    <w:next w:val="Normal"/>
    <w:link w:val="TitleChar"/>
    <w:uiPriority w:val="10"/>
    <w:qFormat/>
    <w:rsid w:val="006D7673"/>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6D7673"/>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6D7673"/>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6D7673"/>
    <w:rPr>
      <w:rFonts w:asciiTheme="majorHAnsi" w:eastAsiaTheme="majorEastAsia" w:hAnsiTheme="majorHAnsi" w:cstheme="majorBidi"/>
      <w:color w:val="90C226" w:themeColor="accent1"/>
      <w:sz w:val="28"/>
      <w:szCs w:val="28"/>
    </w:rPr>
  </w:style>
  <w:style w:type="character" w:styleId="Strong">
    <w:name w:val="Strong"/>
    <w:basedOn w:val="DefaultParagraphFont"/>
    <w:uiPriority w:val="22"/>
    <w:qFormat/>
    <w:rsid w:val="006D7673"/>
    <w:rPr>
      <w:b/>
      <w:bCs/>
    </w:rPr>
  </w:style>
  <w:style w:type="character" w:styleId="Emphasis">
    <w:name w:val="Emphasis"/>
    <w:basedOn w:val="DefaultParagraphFont"/>
    <w:uiPriority w:val="20"/>
    <w:qFormat/>
    <w:rsid w:val="006D7673"/>
    <w:rPr>
      <w:i/>
      <w:iCs/>
    </w:rPr>
  </w:style>
  <w:style w:type="paragraph" w:styleId="NoSpacing">
    <w:name w:val="No Spacing"/>
    <w:uiPriority w:val="1"/>
    <w:qFormat/>
    <w:rsid w:val="006D7673"/>
    <w:pPr>
      <w:spacing w:after="0" w:line="240" w:lineRule="auto"/>
    </w:pPr>
  </w:style>
  <w:style w:type="paragraph" w:styleId="Quote">
    <w:name w:val="Quote"/>
    <w:basedOn w:val="Normal"/>
    <w:next w:val="Normal"/>
    <w:link w:val="QuoteChar"/>
    <w:uiPriority w:val="29"/>
    <w:qFormat/>
    <w:rsid w:val="006D7673"/>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6D7673"/>
    <w:rPr>
      <w:color w:val="2C3C43" w:themeColor="text2"/>
      <w:sz w:val="24"/>
      <w:szCs w:val="24"/>
    </w:rPr>
  </w:style>
  <w:style w:type="paragraph" w:styleId="IntenseQuote">
    <w:name w:val="Intense Quote"/>
    <w:basedOn w:val="Normal"/>
    <w:next w:val="Normal"/>
    <w:link w:val="IntenseQuoteChar"/>
    <w:uiPriority w:val="30"/>
    <w:qFormat/>
    <w:rsid w:val="006D7673"/>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6D7673"/>
    <w:rPr>
      <w:rFonts w:asciiTheme="majorHAnsi" w:eastAsiaTheme="majorEastAsia" w:hAnsiTheme="majorHAnsi" w:cstheme="majorBidi"/>
      <w:color w:val="2C3C43" w:themeColor="text2"/>
      <w:spacing w:val="-6"/>
      <w:sz w:val="32"/>
      <w:szCs w:val="32"/>
    </w:rPr>
  </w:style>
  <w:style w:type="character" w:styleId="SubtleEmphasis">
    <w:name w:val="Subtle Emphasis"/>
    <w:basedOn w:val="DefaultParagraphFont"/>
    <w:uiPriority w:val="19"/>
    <w:qFormat/>
    <w:rsid w:val="006D7673"/>
    <w:rPr>
      <w:i/>
      <w:iCs/>
      <w:color w:val="595959" w:themeColor="text1" w:themeTint="A6"/>
    </w:rPr>
  </w:style>
  <w:style w:type="character" w:styleId="IntenseEmphasis">
    <w:name w:val="Intense Emphasis"/>
    <w:basedOn w:val="DefaultParagraphFont"/>
    <w:uiPriority w:val="21"/>
    <w:qFormat/>
    <w:rsid w:val="006D7673"/>
    <w:rPr>
      <w:b/>
      <w:bCs/>
      <w:i/>
      <w:iCs/>
    </w:rPr>
  </w:style>
  <w:style w:type="character" w:styleId="SubtleReference">
    <w:name w:val="Subtle Reference"/>
    <w:basedOn w:val="DefaultParagraphFont"/>
    <w:uiPriority w:val="31"/>
    <w:qFormat/>
    <w:rsid w:val="006D767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D7673"/>
    <w:rPr>
      <w:b/>
      <w:bCs/>
      <w:smallCaps/>
      <w:color w:val="2C3C43" w:themeColor="text2"/>
      <w:u w:val="single"/>
    </w:rPr>
  </w:style>
  <w:style w:type="character" w:styleId="BookTitle">
    <w:name w:val="Book Title"/>
    <w:basedOn w:val="DefaultParagraphFont"/>
    <w:uiPriority w:val="33"/>
    <w:qFormat/>
    <w:rsid w:val="006D7673"/>
    <w:rPr>
      <w:b/>
      <w:bCs/>
      <w:smallCaps/>
      <w:spacing w:val="10"/>
    </w:rPr>
  </w:style>
  <w:style w:type="paragraph" w:styleId="TOCHeading">
    <w:name w:val="TOC Heading"/>
    <w:basedOn w:val="Heading1"/>
    <w:next w:val="Normal"/>
    <w:uiPriority w:val="39"/>
    <w:semiHidden/>
    <w:unhideWhenUsed/>
    <w:qFormat/>
    <w:rsid w:val="006D7673"/>
    <w:pPr>
      <w:outlineLvl w:val="9"/>
    </w:pPr>
  </w:style>
  <w:style w:type="paragraph" w:styleId="ListParagraph">
    <w:name w:val="List Paragraph"/>
    <w:basedOn w:val="Normal"/>
    <w:uiPriority w:val="34"/>
    <w:qFormat/>
    <w:rsid w:val="00E84A00"/>
    <w:pPr>
      <w:spacing w:line="254" w:lineRule="auto"/>
      <w:ind w:left="720"/>
      <w:contextualSpacing/>
    </w:pPr>
    <w:rPr>
      <w:rFonts w:eastAsiaTheme="minorHAnsi"/>
    </w:rPr>
  </w:style>
  <w:style w:type="table" w:styleId="TableGrid">
    <w:name w:val="Table Grid"/>
    <w:basedOn w:val="TableNormal"/>
    <w:uiPriority w:val="59"/>
    <w:rsid w:val="00E84A00"/>
    <w:pPr>
      <w:spacing w:after="0" w:line="240" w:lineRule="auto"/>
    </w:pPr>
    <w:rPr>
      <w:rFonts w:eastAsiaTheme="minorHAns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308C"/>
    <w:rPr>
      <w:color w:val="99CA3C" w:themeColor="hyperlink"/>
      <w:u w:val="single"/>
    </w:rPr>
  </w:style>
  <w:style w:type="character" w:styleId="CommentReference">
    <w:name w:val="annotation reference"/>
    <w:basedOn w:val="DefaultParagraphFont"/>
    <w:uiPriority w:val="99"/>
    <w:semiHidden/>
    <w:unhideWhenUsed/>
    <w:rsid w:val="00801123"/>
    <w:rPr>
      <w:sz w:val="16"/>
      <w:szCs w:val="16"/>
    </w:rPr>
  </w:style>
  <w:style w:type="paragraph" w:styleId="CommentText">
    <w:name w:val="annotation text"/>
    <w:basedOn w:val="Normal"/>
    <w:link w:val="CommentTextChar"/>
    <w:uiPriority w:val="99"/>
    <w:semiHidden/>
    <w:unhideWhenUsed/>
    <w:rsid w:val="00801123"/>
    <w:pPr>
      <w:spacing w:line="240" w:lineRule="auto"/>
    </w:pPr>
    <w:rPr>
      <w:sz w:val="20"/>
      <w:szCs w:val="20"/>
    </w:rPr>
  </w:style>
  <w:style w:type="character" w:customStyle="1" w:styleId="CommentTextChar">
    <w:name w:val="Comment Text Char"/>
    <w:basedOn w:val="DefaultParagraphFont"/>
    <w:link w:val="CommentText"/>
    <w:uiPriority w:val="99"/>
    <w:semiHidden/>
    <w:rsid w:val="00801123"/>
    <w:rPr>
      <w:sz w:val="20"/>
      <w:szCs w:val="20"/>
    </w:rPr>
  </w:style>
  <w:style w:type="paragraph" w:styleId="CommentSubject">
    <w:name w:val="annotation subject"/>
    <w:basedOn w:val="CommentText"/>
    <w:next w:val="CommentText"/>
    <w:link w:val="CommentSubjectChar"/>
    <w:uiPriority w:val="99"/>
    <w:semiHidden/>
    <w:unhideWhenUsed/>
    <w:rsid w:val="00801123"/>
    <w:rPr>
      <w:b/>
      <w:bCs/>
    </w:rPr>
  </w:style>
  <w:style w:type="character" w:customStyle="1" w:styleId="CommentSubjectChar">
    <w:name w:val="Comment Subject Char"/>
    <w:basedOn w:val="CommentTextChar"/>
    <w:link w:val="CommentSubject"/>
    <w:uiPriority w:val="99"/>
    <w:semiHidden/>
    <w:rsid w:val="00801123"/>
    <w:rPr>
      <w:b/>
      <w:bCs/>
      <w:sz w:val="20"/>
      <w:szCs w:val="20"/>
    </w:rPr>
  </w:style>
  <w:style w:type="paragraph" w:styleId="BalloonText">
    <w:name w:val="Balloon Text"/>
    <w:basedOn w:val="Normal"/>
    <w:link w:val="BalloonTextChar"/>
    <w:uiPriority w:val="99"/>
    <w:semiHidden/>
    <w:unhideWhenUsed/>
    <w:rsid w:val="008011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1123"/>
    <w:rPr>
      <w:rFonts w:ascii="Segoe UI" w:hAnsi="Segoe UI" w:cs="Segoe UI"/>
      <w:sz w:val="18"/>
      <w:szCs w:val="18"/>
    </w:rPr>
  </w:style>
  <w:style w:type="character" w:styleId="UnresolvedMention">
    <w:name w:val="Unresolved Mention"/>
    <w:basedOn w:val="DefaultParagraphFont"/>
    <w:uiPriority w:val="99"/>
    <w:semiHidden/>
    <w:unhideWhenUsed/>
    <w:rsid w:val="00E55E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93893">
      <w:bodyDiv w:val="1"/>
      <w:marLeft w:val="0"/>
      <w:marRight w:val="0"/>
      <w:marTop w:val="0"/>
      <w:marBottom w:val="0"/>
      <w:divBdr>
        <w:top w:val="none" w:sz="0" w:space="0" w:color="auto"/>
        <w:left w:val="none" w:sz="0" w:space="0" w:color="auto"/>
        <w:bottom w:val="none" w:sz="0" w:space="0" w:color="auto"/>
        <w:right w:val="none" w:sz="0" w:space="0" w:color="auto"/>
      </w:divBdr>
    </w:div>
    <w:div w:id="2110809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tandfonline,com/doi/abs/10.1080/09639284.2015.1089178%20accessed%2026/01/2020" TargetMode="External"/><Relationship Id="rId18" Type="http://schemas.openxmlformats.org/officeDocument/2006/relationships/hyperlink" Target="https://www.emerald.com/insight/search?q=Riley%20Baldwi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08/ET-07-2012-0077" TargetMode="External"/><Relationship Id="rId7" Type="http://schemas.openxmlformats.org/officeDocument/2006/relationships/comments" Target="comments.xml"/><Relationship Id="rId12" Type="http://schemas.openxmlformats.org/officeDocument/2006/relationships/hyperlink" Target="https://elibrary.worldbank.org/doi/abs/10.1596/1813-9450-5640%20accessed%2012/01/2020" TargetMode="External"/><Relationship Id="rId17" Type="http://schemas.openxmlformats.org/officeDocument/2006/relationships/hyperlink" Target="https://www.emerald.com/insight/search?q=Leah%20K.%20Hamilton" TargetMode="External"/><Relationship Id="rId25" Type="http://schemas.microsoft.com/office/2011/relationships/people" Target="people.xml"/><Relationship Id="rId2" Type="http://schemas.openxmlformats.org/officeDocument/2006/relationships/styles" Target="styles.xml"/><Relationship Id="rId16" Type="http://schemas.openxmlformats.org/officeDocument/2006/relationships/hyperlink" Target="https://www.emerald.com/insight/search?q=David%20J.%20Finch" TargetMode="External"/><Relationship Id="rId20" Type="http://schemas.openxmlformats.org/officeDocument/2006/relationships/hyperlink" Target="https://www.emerald.com/insight/publication/issn/0040-09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037/a002540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balancecareers.com/organizational-skills%20accessed%2009/01/2020" TargetMode="External"/><Relationship Id="rId23" Type="http://schemas.openxmlformats.org/officeDocument/2006/relationships/footer" Target="footer1.xml"/><Relationship Id="rId10" Type="http://schemas.openxmlformats.org/officeDocument/2006/relationships/hyperlink" Target="mailto:miriamscale@yahoo.com" TargetMode="External"/><Relationship Id="rId19" Type="http://schemas.openxmlformats.org/officeDocument/2006/relationships/hyperlink" Target="https://www.emerald.com/insight/search?q=Mark%20Zehner"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dayjob.com/salesassisatant-job-description-429/" TargetMode="External"/><Relationship Id="rId22" Type="http://schemas.openxmlformats.org/officeDocument/2006/relationships/header" Target="head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3994</Words>
  <Characters>22772</Characters>
  <Application>Microsoft Office Word</Application>
  <DocSecurity>0</DocSecurity>
  <Lines>189</Lines>
  <Paragraphs>53</Paragraphs>
  <ScaleCrop>false</ScaleCrop>
  <Company/>
  <LinksUpToDate>false</LinksUpToDate>
  <CharactersWithSpaces>26713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Scale</dc:creator>
  <cp:keywords/>
  <dc:description/>
  <cp:lastModifiedBy>Miriam Scale</cp:lastModifiedBy>
  <cp:revision>2</cp:revision>
  <dcterms:created xsi:type="dcterms:W3CDTF">2020-01-26T23:43:00Z</dcterms:created>
  <dcterms:modified xsi:type="dcterms:W3CDTF">2020-01-26T23:43:00Z</dcterms:modified>
</cp:coreProperties>
</file>