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B2F5063" w:rsidP="72F80EC6" w:rsidRDefault="7B2F5063" w14:paraId="0F2970F8" w14:textId="3A530916">
      <w:pPr>
        <w:bidi w:val="0"/>
        <w:jc w:val="left"/>
      </w:pPr>
      <w:r w:rsidRPr="72F80EC6" w:rsidR="1B2D0956">
        <w:rPr>
          <w:rFonts w:ascii="Montserrat" w:hAnsi="Montserrat" w:eastAsia="Montserrat" w:cs="Montserrat"/>
          <w:b w:val="1"/>
          <w:bCs w:val="1"/>
          <w:noProof w:val="0"/>
          <w:color w:val="383838"/>
          <w:sz w:val="40"/>
          <w:szCs w:val="40"/>
          <w:lang w:val="en-GB"/>
        </w:rPr>
        <w:t>Liverpool shooting and the devastating impact of violence and deprivation on communities</w:t>
      </w:r>
      <w:r w:rsidRPr="72F80EC6" w:rsidR="1B2D0956">
        <w:rPr>
          <w:sz w:val="40"/>
          <w:szCs w:val="40"/>
        </w:rPr>
        <w:t xml:space="preserve"> </w:t>
      </w:r>
    </w:p>
    <w:p w:rsidR="7B2F5063" w:rsidP="72F80EC6" w:rsidRDefault="7B2F5063" w14:paraId="692CE85A" w14:textId="1A7C86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8"/>
          <w:szCs w:val="28"/>
        </w:rPr>
      </w:pPr>
      <w:r w:rsidRPr="72F80EC6" w:rsidR="53A62DED">
        <w:rPr>
          <w:sz w:val="28"/>
          <w:szCs w:val="28"/>
        </w:rPr>
        <w:t xml:space="preserve">This </w:t>
      </w:r>
      <w:r w:rsidRPr="72F80EC6" w:rsidR="32DB263C">
        <w:rPr>
          <w:sz w:val="28"/>
          <w:szCs w:val="28"/>
        </w:rPr>
        <w:t>article</w:t>
      </w:r>
      <w:r w:rsidRPr="72F80EC6" w:rsidR="53A62DED">
        <w:rPr>
          <w:sz w:val="28"/>
          <w:szCs w:val="28"/>
        </w:rPr>
        <w:t xml:space="preserve"> </w:t>
      </w:r>
      <w:r w:rsidRPr="72F80EC6" w:rsidR="7BF8E081">
        <w:rPr>
          <w:sz w:val="28"/>
          <w:szCs w:val="28"/>
        </w:rPr>
        <w:t>(</w:t>
      </w:r>
      <w:r w:rsidRPr="72F80EC6" w:rsidR="2D1442FB">
        <w:rPr>
          <w:sz w:val="28"/>
          <w:szCs w:val="28"/>
        </w:rPr>
        <w:t>Hesketh, 2022</w:t>
      </w:r>
      <w:r w:rsidRPr="72F80EC6" w:rsidR="7BF8E081">
        <w:rPr>
          <w:sz w:val="28"/>
          <w:szCs w:val="28"/>
        </w:rPr>
        <w:t>)</w:t>
      </w:r>
      <w:r w:rsidRPr="72F80EC6" w:rsidR="7BF8E081">
        <w:rPr>
          <w:sz w:val="28"/>
          <w:szCs w:val="28"/>
        </w:rPr>
        <w:t xml:space="preserve"> </w:t>
      </w:r>
      <w:r w:rsidRPr="72F80EC6" w:rsidR="53A62DED">
        <w:rPr>
          <w:sz w:val="28"/>
          <w:szCs w:val="28"/>
        </w:rPr>
        <w:t xml:space="preserve">caught my eye since </w:t>
      </w:r>
      <w:r w:rsidRPr="72F80EC6" w:rsidR="05BB69AE">
        <w:rPr>
          <w:sz w:val="28"/>
          <w:szCs w:val="28"/>
        </w:rPr>
        <w:t>I had</w:t>
      </w:r>
      <w:r w:rsidRPr="72F80EC6" w:rsidR="53A62DED">
        <w:rPr>
          <w:sz w:val="28"/>
          <w:szCs w:val="28"/>
        </w:rPr>
        <w:t xml:space="preserve"> </w:t>
      </w:r>
      <w:r w:rsidRPr="72F80EC6" w:rsidR="53A62DED">
        <w:rPr>
          <w:sz w:val="28"/>
          <w:szCs w:val="28"/>
        </w:rPr>
        <w:t>witnessed</w:t>
      </w:r>
      <w:r w:rsidRPr="72F80EC6" w:rsidR="53A62DED">
        <w:rPr>
          <w:sz w:val="28"/>
          <w:szCs w:val="28"/>
        </w:rPr>
        <w:t xml:space="preserve"> </w:t>
      </w:r>
      <w:r w:rsidRPr="72F80EC6" w:rsidR="104D2992">
        <w:rPr>
          <w:sz w:val="28"/>
          <w:szCs w:val="28"/>
        </w:rPr>
        <w:t>first-hand</w:t>
      </w:r>
      <w:r w:rsidRPr="72F80EC6" w:rsidR="53A62DED">
        <w:rPr>
          <w:sz w:val="28"/>
          <w:szCs w:val="28"/>
        </w:rPr>
        <w:t xml:space="preserve"> the </w:t>
      </w:r>
      <w:r w:rsidRPr="72F80EC6" w:rsidR="5F2CA893">
        <w:rPr>
          <w:sz w:val="28"/>
          <w:szCs w:val="28"/>
        </w:rPr>
        <w:t xml:space="preserve">business as usual and cultured side of Liverpool against the extreme poverty of dilapidated buildings </w:t>
      </w:r>
      <w:r w:rsidRPr="72F80EC6" w:rsidR="3476F69D">
        <w:rPr>
          <w:sz w:val="28"/>
          <w:szCs w:val="28"/>
        </w:rPr>
        <w:t xml:space="preserve">and </w:t>
      </w:r>
      <w:r w:rsidRPr="72F80EC6" w:rsidR="460C5ECF">
        <w:rPr>
          <w:sz w:val="28"/>
          <w:szCs w:val="28"/>
        </w:rPr>
        <w:t>no-go</w:t>
      </w:r>
      <w:r w:rsidRPr="72F80EC6" w:rsidR="3476F69D">
        <w:rPr>
          <w:sz w:val="28"/>
          <w:szCs w:val="28"/>
        </w:rPr>
        <w:t xml:space="preserve"> areas. A fleeting glimpse</w:t>
      </w:r>
      <w:r w:rsidRPr="72F80EC6" w:rsidR="7D876B70">
        <w:rPr>
          <w:sz w:val="28"/>
          <w:szCs w:val="28"/>
        </w:rPr>
        <w:t xml:space="preserve"> of the city’s landscape </w:t>
      </w:r>
      <w:r w:rsidRPr="72F80EC6" w:rsidR="3476F69D">
        <w:rPr>
          <w:sz w:val="28"/>
          <w:szCs w:val="28"/>
        </w:rPr>
        <w:t>some years later</w:t>
      </w:r>
      <w:r w:rsidRPr="72F80EC6" w:rsidR="49058DAF">
        <w:rPr>
          <w:sz w:val="28"/>
          <w:szCs w:val="28"/>
        </w:rPr>
        <w:t>,</w:t>
      </w:r>
      <w:r w:rsidRPr="72F80EC6" w:rsidR="3476F69D">
        <w:rPr>
          <w:sz w:val="28"/>
          <w:szCs w:val="28"/>
        </w:rPr>
        <w:t xml:space="preserve"> </w:t>
      </w:r>
      <w:r w:rsidRPr="72F80EC6" w:rsidR="47A82F30">
        <w:rPr>
          <w:sz w:val="28"/>
          <w:szCs w:val="28"/>
        </w:rPr>
        <w:t xml:space="preserve">appeared to </w:t>
      </w:r>
      <w:r w:rsidRPr="72F80EC6" w:rsidR="3476F69D">
        <w:rPr>
          <w:sz w:val="28"/>
          <w:szCs w:val="28"/>
        </w:rPr>
        <w:t>indicate</w:t>
      </w:r>
      <w:r w:rsidRPr="72F80EC6" w:rsidR="204E977B">
        <w:rPr>
          <w:sz w:val="28"/>
          <w:szCs w:val="28"/>
        </w:rPr>
        <w:t xml:space="preserve"> that</w:t>
      </w:r>
      <w:r w:rsidRPr="72F80EC6" w:rsidR="44DBA21F">
        <w:rPr>
          <w:sz w:val="28"/>
          <w:szCs w:val="28"/>
        </w:rPr>
        <w:t xml:space="preserve"> </w:t>
      </w:r>
      <w:r w:rsidRPr="72F80EC6" w:rsidR="204E977B">
        <w:rPr>
          <w:sz w:val="28"/>
          <w:szCs w:val="28"/>
        </w:rPr>
        <w:t>the problem</w:t>
      </w:r>
      <w:r w:rsidRPr="72F80EC6" w:rsidR="204E977B">
        <w:rPr>
          <w:sz w:val="28"/>
          <w:szCs w:val="28"/>
        </w:rPr>
        <w:t xml:space="preserve"> had been tackled and </w:t>
      </w:r>
      <w:r w:rsidRPr="72F80EC6" w:rsidR="102D228F">
        <w:rPr>
          <w:sz w:val="28"/>
          <w:szCs w:val="28"/>
        </w:rPr>
        <w:t>maybe the</w:t>
      </w:r>
      <w:r w:rsidRPr="72F80EC6" w:rsidR="102D228F">
        <w:rPr>
          <w:sz w:val="28"/>
          <w:szCs w:val="28"/>
        </w:rPr>
        <w:t xml:space="preserve"> poverty gap had </w:t>
      </w:r>
      <w:r w:rsidRPr="72F80EC6" w:rsidR="67DD769F">
        <w:rPr>
          <w:sz w:val="28"/>
          <w:szCs w:val="28"/>
        </w:rPr>
        <w:t xml:space="preserve">been </w:t>
      </w:r>
      <w:r w:rsidRPr="72F80EC6" w:rsidR="102D228F">
        <w:rPr>
          <w:sz w:val="28"/>
          <w:szCs w:val="28"/>
        </w:rPr>
        <w:t>significantly reduced</w:t>
      </w:r>
      <w:r w:rsidRPr="72F80EC6" w:rsidR="102D228F">
        <w:rPr>
          <w:sz w:val="28"/>
          <w:szCs w:val="28"/>
        </w:rPr>
        <w:t xml:space="preserve">.  </w:t>
      </w:r>
      <w:r w:rsidRPr="72F80EC6" w:rsidR="102D228F">
        <w:rPr>
          <w:sz w:val="28"/>
          <w:szCs w:val="28"/>
        </w:rPr>
        <w:t>However,</w:t>
      </w:r>
      <w:r w:rsidRPr="72F80EC6" w:rsidR="14B39135">
        <w:rPr>
          <w:sz w:val="28"/>
          <w:szCs w:val="28"/>
        </w:rPr>
        <w:t xml:space="preserve"> </w:t>
      </w:r>
      <w:r w:rsidRPr="72F80EC6" w:rsidR="1CF27D3A">
        <w:rPr>
          <w:sz w:val="28"/>
          <w:szCs w:val="28"/>
        </w:rPr>
        <w:t>t</w:t>
      </w:r>
      <w:r w:rsidRPr="72F80EC6" w:rsidR="14B39135">
        <w:rPr>
          <w:sz w:val="28"/>
          <w:szCs w:val="28"/>
        </w:rPr>
        <w:t>he article</w:t>
      </w:r>
      <w:r w:rsidRPr="72F80EC6" w:rsidR="14B39135">
        <w:rPr>
          <w:sz w:val="28"/>
          <w:szCs w:val="28"/>
        </w:rPr>
        <w:t xml:space="preserve"> </w:t>
      </w:r>
      <w:r w:rsidRPr="72F80EC6" w:rsidR="14B39135">
        <w:rPr>
          <w:sz w:val="28"/>
          <w:szCs w:val="28"/>
        </w:rPr>
        <w:t>indicate</w:t>
      </w:r>
      <w:r w:rsidRPr="72F80EC6" w:rsidR="14B39135">
        <w:rPr>
          <w:sz w:val="28"/>
          <w:szCs w:val="28"/>
        </w:rPr>
        <w:t>s</w:t>
      </w:r>
      <w:r w:rsidRPr="72F80EC6" w:rsidR="14B39135">
        <w:rPr>
          <w:sz w:val="28"/>
          <w:szCs w:val="28"/>
        </w:rPr>
        <w:t xml:space="preserve"> otherwise, citing further shootings in a matter of days of each other </w:t>
      </w:r>
      <w:r w:rsidRPr="72F80EC6" w:rsidR="26BDD8FF">
        <w:rPr>
          <w:sz w:val="28"/>
          <w:szCs w:val="28"/>
        </w:rPr>
        <w:t xml:space="preserve">and that gang culture in Liverpool is indeed very prevalent </w:t>
      </w:r>
      <w:r w:rsidRPr="72F80EC6" w:rsidR="2B914A22">
        <w:rPr>
          <w:sz w:val="28"/>
          <w:szCs w:val="28"/>
        </w:rPr>
        <w:t>toda</w:t>
      </w:r>
      <w:r w:rsidRPr="72F80EC6" w:rsidR="2B914A22">
        <w:rPr>
          <w:sz w:val="28"/>
          <w:szCs w:val="28"/>
        </w:rPr>
        <w:t>y</w:t>
      </w:r>
      <w:r w:rsidRPr="72F80EC6" w:rsidR="2B914A22">
        <w:rPr>
          <w:sz w:val="28"/>
          <w:szCs w:val="28"/>
        </w:rPr>
        <w:t xml:space="preserve">. </w:t>
      </w:r>
      <w:r w:rsidRPr="72F80EC6" w:rsidR="2B914A22">
        <w:rPr>
          <w:sz w:val="28"/>
          <w:szCs w:val="28"/>
        </w:rPr>
        <w:t xml:space="preserve"> </w:t>
      </w:r>
    </w:p>
    <w:p w:rsidR="7B2F5063" w:rsidP="72F80EC6" w:rsidRDefault="7B2F5063" w14:paraId="2687905C" w14:textId="5101C5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72F80EC6" w:rsidR="29099F51">
        <w:rPr>
          <w:sz w:val="28"/>
          <w:szCs w:val="28"/>
        </w:rPr>
        <w:t xml:space="preserve">As a consensus, it is believed that crime is linked to poverty.  </w:t>
      </w:r>
      <w:r w:rsidRPr="72F80EC6" w:rsidR="2C35CDF6">
        <w:rPr>
          <w:sz w:val="28"/>
          <w:szCs w:val="28"/>
        </w:rPr>
        <w:t xml:space="preserve"> </w:t>
      </w:r>
      <w:r w:rsidRPr="72F80EC6" w:rsidR="2006106A">
        <w:rPr>
          <w:sz w:val="28"/>
          <w:szCs w:val="28"/>
        </w:rPr>
        <w:t>“</w:t>
      </w:r>
      <w:r w:rsidRPr="72F80EC6" w:rsidR="4C7A47B5">
        <w:rPr>
          <w:rFonts w:ascii="Calibri" w:hAnsi="Calibri" w:eastAsia="Calibri" w:cs="Calibri"/>
          <w:noProof w:val="0"/>
          <w:sz w:val="28"/>
          <w:szCs w:val="28"/>
          <w:lang w:val="en-GB"/>
        </w:rPr>
        <w:t>The most striking and consistent relationship between poverty and crime is that found between inequality, poverty and homicide.</w:t>
      </w:r>
      <w:r w:rsidRPr="72F80EC6" w:rsidR="7B3B255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” </w:t>
      </w:r>
      <w:r w:rsidRPr="72F80EC6" w:rsidR="2889A410">
        <w:rPr>
          <w:rFonts w:ascii="Calibri" w:hAnsi="Calibri" w:eastAsia="Calibri" w:cs="Calibri"/>
          <w:noProof w:val="0"/>
          <w:sz w:val="28"/>
          <w:szCs w:val="28"/>
          <w:lang w:val="en-GB"/>
        </w:rPr>
        <w:t>(Webster and Kingston, 2014, p. 9)</w:t>
      </w:r>
      <w:r w:rsidRPr="72F80EC6" w:rsidR="16D84047">
        <w:rPr>
          <w:rFonts w:ascii="Calibri" w:hAnsi="Calibri" w:eastAsia="Calibri" w:cs="Calibri"/>
          <w:noProof w:val="0"/>
          <w:sz w:val="28"/>
          <w:szCs w:val="28"/>
          <w:lang w:val="en-GB"/>
        </w:rPr>
        <w:t>.</w:t>
      </w:r>
      <w:r w:rsidRPr="72F80EC6" w:rsidR="5AF5AAF2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 </w:t>
      </w:r>
      <w:r w:rsidRPr="72F80EC6" w:rsidR="44C3EDD2">
        <w:rPr>
          <w:rFonts w:ascii="Calibri" w:hAnsi="Calibri" w:eastAsia="Calibri" w:cs="Calibri"/>
          <w:noProof w:val="0"/>
          <w:sz w:val="28"/>
          <w:szCs w:val="28"/>
          <w:lang w:val="en-GB"/>
        </w:rPr>
        <w:t>which t</w:t>
      </w:r>
      <w:r w:rsidRPr="72F80EC6" w:rsidR="2EE60371">
        <w:rPr>
          <w:rFonts w:ascii="Calibri" w:hAnsi="Calibri" w:eastAsia="Calibri" w:cs="Calibri"/>
          <w:noProof w:val="0"/>
          <w:sz w:val="28"/>
          <w:szCs w:val="28"/>
          <w:lang w:val="en-GB"/>
        </w:rPr>
        <w:t>h</w:t>
      </w:r>
      <w:r w:rsidRPr="72F80EC6" w:rsidR="128236CE">
        <w:rPr>
          <w:rFonts w:ascii="Calibri" w:hAnsi="Calibri" w:eastAsia="Calibri" w:cs="Calibri"/>
          <w:noProof w:val="0"/>
          <w:sz w:val="28"/>
          <w:szCs w:val="28"/>
          <w:lang w:val="en-GB"/>
        </w:rPr>
        <w:t>ey</w:t>
      </w:r>
      <w:r w:rsidRPr="72F80EC6" w:rsidR="05AE154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found</w:t>
      </w:r>
      <w:r w:rsidRPr="72F80EC6" w:rsidR="05AE154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72F80EC6" w:rsidR="05AE1545">
        <w:rPr>
          <w:rFonts w:ascii="Calibri" w:hAnsi="Calibri" w:eastAsia="Calibri" w:cs="Calibri"/>
          <w:noProof w:val="0"/>
          <w:sz w:val="28"/>
          <w:szCs w:val="28"/>
          <w:lang w:val="en-GB"/>
        </w:rPr>
        <w:t>to be true across all settings around the world</w:t>
      </w:r>
      <w:r w:rsidRPr="72F80EC6" w:rsidR="3D9ACC0B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. </w:t>
      </w:r>
      <w:r w:rsidRPr="72F80EC6" w:rsidR="02D0F45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72F80EC6" w:rsidR="7D023C9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This was further shown </w:t>
      </w:r>
      <w:r w:rsidRPr="72F80EC6" w:rsidR="02D0F455">
        <w:rPr>
          <w:rFonts w:ascii="Calibri" w:hAnsi="Calibri" w:eastAsia="Calibri" w:cs="Calibri"/>
          <w:noProof w:val="0"/>
          <w:sz w:val="28"/>
          <w:szCs w:val="28"/>
          <w:lang w:val="en-GB"/>
        </w:rPr>
        <w:t>where inequality is reduced</w:t>
      </w:r>
      <w:r w:rsidRPr="72F80EC6" w:rsidR="1CF4CC5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by even small rates,</w:t>
      </w:r>
      <w:r w:rsidRPr="72F80EC6" w:rsidR="2A83E75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the rate of crime</w:t>
      </w:r>
      <w:r w:rsidRPr="72F80EC6" w:rsidR="51B2C27C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drops significantly</w:t>
      </w:r>
      <w:r w:rsidRPr="72F80EC6" w:rsidR="2A83E756">
        <w:rPr>
          <w:rFonts w:ascii="Calibri" w:hAnsi="Calibri" w:eastAsia="Calibri" w:cs="Calibri"/>
          <w:noProof w:val="0"/>
          <w:sz w:val="28"/>
          <w:szCs w:val="28"/>
          <w:lang w:val="en-GB"/>
        </w:rPr>
        <w:t>.</w:t>
      </w:r>
      <w:r w:rsidRPr="72F80EC6" w:rsidR="0A453B4C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72F80EC6" w:rsidR="1647613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Benoit de Courson and Daniel Nettle (2021)</w:t>
      </w:r>
      <w:r w:rsidRPr="72F80EC6" w:rsidR="0EB343FD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cited “more unequal societies tend to have higher crime, as well as lower social trust.</w:t>
      </w:r>
      <w:r w:rsidRPr="72F80EC6" w:rsidR="5C54AF38">
        <w:rPr>
          <w:rFonts w:ascii="Calibri" w:hAnsi="Calibri" w:eastAsia="Calibri" w:cs="Calibri"/>
          <w:noProof w:val="0"/>
          <w:sz w:val="28"/>
          <w:szCs w:val="28"/>
          <w:lang w:val="en-GB"/>
        </w:rPr>
        <w:t>”</w:t>
      </w:r>
    </w:p>
    <w:p w:rsidR="7B2F5063" w:rsidP="72F80EC6" w:rsidRDefault="7B2F5063" w14:paraId="53C0A3B7" w14:textId="0CF9F23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72F80EC6" w:rsidR="3FE3CD61">
        <w:rPr>
          <w:sz w:val="28"/>
          <w:szCs w:val="28"/>
        </w:rPr>
        <w:t xml:space="preserve">The killing of </w:t>
      </w:r>
      <w:r w:rsidRPr="72F80EC6" w:rsidR="54E653EA">
        <w:rPr>
          <w:sz w:val="28"/>
          <w:szCs w:val="28"/>
        </w:rPr>
        <w:t>Olivia Pratt-Korbel occurred exactly 15 years after the killing Rhys J</w:t>
      </w:r>
      <w:r w:rsidRPr="72F80EC6" w:rsidR="66107EEC">
        <w:rPr>
          <w:sz w:val="28"/>
          <w:szCs w:val="28"/>
        </w:rPr>
        <w:t>ones</w:t>
      </w:r>
      <w:r w:rsidRPr="72F80EC6" w:rsidR="4A517985">
        <w:rPr>
          <w:sz w:val="28"/>
          <w:szCs w:val="28"/>
        </w:rPr>
        <w:t xml:space="preserve"> which </w:t>
      </w:r>
      <w:r w:rsidRPr="72F80EC6" w:rsidR="50B80FE9">
        <w:rPr>
          <w:sz w:val="28"/>
          <w:szCs w:val="28"/>
        </w:rPr>
        <w:t>occurred</w:t>
      </w:r>
      <w:r w:rsidRPr="72F80EC6" w:rsidR="66107EEC">
        <w:rPr>
          <w:sz w:val="28"/>
          <w:szCs w:val="28"/>
        </w:rPr>
        <w:t xml:space="preserve"> </w:t>
      </w:r>
      <w:r w:rsidRPr="72F80EC6" w:rsidR="37C0F29A">
        <w:rPr>
          <w:sz w:val="28"/>
          <w:szCs w:val="28"/>
        </w:rPr>
        <w:t>l</w:t>
      </w:r>
      <w:r w:rsidRPr="72F80EC6" w:rsidR="66107EEC">
        <w:rPr>
          <w:sz w:val="28"/>
          <w:szCs w:val="28"/>
        </w:rPr>
        <w:t>ess than 5 months before Liverpool bec</w:t>
      </w:r>
      <w:r w:rsidRPr="72F80EC6" w:rsidR="72DDABB4">
        <w:rPr>
          <w:sz w:val="28"/>
          <w:szCs w:val="28"/>
        </w:rPr>
        <w:t xml:space="preserve">ame host </w:t>
      </w:r>
      <w:r w:rsidRPr="72F80EC6" w:rsidR="19685692">
        <w:rPr>
          <w:sz w:val="28"/>
          <w:szCs w:val="28"/>
        </w:rPr>
        <w:t>as</w:t>
      </w:r>
      <w:r w:rsidRPr="72F80EC6" w:rsidR="72DDABB4">
        <w:rPr>
          <w:sz w:val="28"/>
          <w:szCs w:val="28"/>
        </w:rPr>
        <w:t xml:space="preserve"> European Capital of Culture</w:t>
      </w:r>
      <w:r w:rsidRPr="72F80EC6" w:rsidR="6AC88203">
        <w:rPr>
          <w:sz w:val="28"/>
          <w:szCs w:val="28"/>
        </w:rPr>
        <w:t xml:space="preserve"> in 2008</w:t>
      </w:r>
      <w:r w:rsidRPr="72F80EC6" w:rsidR="72DDABB4">
        <w:rPr>
          <w:sz w:val="28"/>
          <w:szCs w:val="28"/>
        </w:rPr>
        <w:t xml:space="preserve">.  </w:t>
      </w:r>
      <w:r w:rsidRPr="72F80EC6" w:rsidR="08F65EB7">
        <w:rPr>
          <w:sz w:val="28"/>
          <w:szCs w:val="28"/>
        </w:rPr>
        <w:t>The bid owed its success</w:t>
      </w:r>
      <w:r w:rsidRPr="72F80EC6" w:rsidR="08F65EB7">
        <w:rPr>
          <w:sz w:val="28"/>
          <w:szCs w:val="28"/>
        </w:rPr>
        <w:t xml:space="preserve"> </w:t>
      </w:r>
      <w:bookmarkStart w:name="_Int_onNrYl0D" w:id="2056056582"/>
      <w:r w:rsidRPr="72F80EC6" w:rsidR="08F65EB7">
        <w:rPr>
          <w:sz w:val="28"/>
          <w:szCs w:val="28"/>
        </w:rPr>
        <w:t>due to the fact that</w:t>
      </w:r>
      <w:bookmarkEnd w:id="2056056582"/>
      <w:r w:rsidRPr="72F80EC6" w:rsidR="1E551CA2">
        <w:rPr>
          <w:sz w:val="28"/>
          <w:szCs w:val="28"/>
        </w:rPr>
        <w:t>,</w:t>
      </w:r>
      <w:r w:rsidRPr="72F80EC6" w:rsidR="08F65EB7">
        <w:rPr>
          <w:sz w:val="28"/>
          <w:szCs w:val="28"/>
        </w:rPr>
        <w:t xml:space="preserve"> </w:t>
      </w:r>
      <w:r w:rsidRPr="72F80EC6" w:rsidR="1AA4BBDB">
        <w:rPr>
          <w:sz w:val="28"/>
          <w:szCs w:val="28"/>
        </w:rPr>
        <w:t>“</w:t>
      </w:r>
      <w:r w:rsidRPr="72F80EC6" w:rsidR="1AA4BB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that the whole city is involved in the bid and behind the bid." (</w:t>
      </w:r>
      <w:r w:rsidRPr="72F80EC6" w:rsidR="44E50E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Press Association, 2003).  </w:t>
      </w:r>
      <w:r w:rsidRPr="72F80EC6" w:rsidR="41FD38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“</w:t>
      </w:r>
      <w:r w:rsidRPr="72F80EC6" w:rsidR="41FD38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A programme was developed which put culture at the heart of everything – using it as a springboard to rejuvenate and redevelop the city.” (</w:t>
      </w:r>
      <w:r w:rsidRPr="72F80EC6" w:rsidR="74232A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cultureliverpool.co.uk, 2008)</w:t>
      </w:r>
      <w:r w:rsidRPr="72F80EC6" w:rsidR="62BB45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. </w:t>
      </w:r>
      <w:r w:rsidRPr="72F80EC6" w:rsidR="395E4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In her blog, </w:t>
      </w:r>
      <w:r w:rsidRPr="72F80EC6" w:rsidR="009BCE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Dr Beatriz Garcia</w:t>
      </w:r>
      <w:r w:rsidRPr="72F80EC6" w:rsidR="516C12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(2018), highlighted</w:t>
      </w:r>
      <w:r w:rsidRPr="72F80EC6" w:rsidR="516C12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72F80EC6" w:rsidR="719C9E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“</w:t>
      </w:r>
      <w:r w:rsidRPr="72F80EC6" w:rsidR="516C12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In the 1990s, Liverpool was dominantly presented by the national press as a city ridden by crime, poor health and low education levels</w:t>
      </w:r>
      <w:r w:rsidRPr="72F80EC6" w:rsidR="75CA0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.”</w:t>
      </w:r>
      <w:r w:rsidRPr="72F80EC6" w:rsidR="0BDB5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72F80EC6" w:rsidR="0BDB54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and a more recent report by Tamara West (2021) states “</w:t>
      </w:r>
      <w:r w:rsidRPr="72F80EC6" w:rsidR="0BDB54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‘within the cultural programme there is a tension between the large scale ‘wow’ events and the need to tackle the multiple causes of deprivation at local level’ (Audit Commission Report </w:t>
      </w:r>
      <w:hyperlink w:anchor="" r:id="R94f4a98074f748d0">
        <w:r w:rsidRPr="72F80EC6" w:rsidR="0BDB54E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2006</w:t>
        </w:r>
      </w:hyperlink>
      <w:r w:rsidRPr="72F80EC6" w:rsidR="0BDB54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: 36)”</w:t>
      </w:r>
      <w:r w:rsidRPr="72F80EC6" w:rsidR="0BDB54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.</w:t>
      </w:r>
      <w:r w:rsidRPr="72F80EC6" w:rsidR="0BDB5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72F80EC6" w:rsidR="75CA0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72F80EC6" w:rsidR="75CA00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In theory, the successful bid and huge investment placed Liverpool in a good position to tackle a problem it had been trying to combat for some time – the increasing levels of poverty.</w:t>
      </w:r>
    </w:p>
    <w:p w:rsidR="7B2F5063" w:rsidP="72F80EC6" w:rsidRDefault="7B2F5063" w14:paraId="32FF9B5E" w14:textId="39CFA19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72F80EC6" w:rsidR="153ABE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Research for evidence, post 2008, to show that the funding also supported the lower economic groups was practically </w:t>
      </w:r>
      <w:r w:rsidRPr="72F80EC6" w:rsidR="6C7199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non-existent but rather there is a wealth of evidence to show that m</w:t>
      </w:r>
      <w:r w:rsidRPr="72F80EC6" w:rsidR="7021F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ost, if not all</w:t>
      </w:r>
      <w:r w:rsidRPr="72F80EC6" w:rsidR="6C7199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the investment was used to fund </w:t>
      </w:r>
      <w:r w:rsidRPr="72F80EC6" w:rsidR="01E2B9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high end </w:t>
      </w:r>
      <w:r w:rsidRPr="72F80EC6" w:rsidR="6C7199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cultural ventures </w:t>
      </w:r>
      <w:r w:rsidRPr="72F80EC6" w:rsidR="635635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rather than address socio-economic issues.</w:t>
      </w:r>
      <w:r w:rsidRPr="72F80EC6" w:rsidR="3B03E7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</w:t>
      </w:r>
      <w:r w:rsidRPr="72F80EC6" w:rsidR="059BB0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In the wake of Liverpool's year as host Capital of Culture</w:t>
      </w:r>
      <w:r w:rsidRPr="72F80EC6" w:rsidR="71371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72F80EC6" w:rsidR="0F2E75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many </w:t>
      </w:r>
      <w:r w:rsidRPr="72F80EC6" w:rsidR="71371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reports </w:t>
      </w:r>
      <w:r w:rsidRPr="72F80EC6" w:rsidR="4349AF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indicate</w:t>
      </w:r>
      <w:r w:rsidRPr="72F80EC6" w:rsidR="71371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that it was a huge </w:t>
      </w:r>
      <w:r w:rsidRPr="72F80EC6" w:rsidR="399958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success,</w:t>
      </w:r>
      <w:r w:rsidRPr="72F80EC6" w:rsidR="2D0D6A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</w:t>
      </w:r>
      <w:r w:rsidRPr="72F80EC6" w:rsidR="3A69E5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and the city is thriving</w:t>
      </w:r>
      <w:r w:rsidRPr="72F80EC6" w:rsidR="3DA11A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, for example</w:t>
      </w:r>
      <w:r w:rsidRPr="72F80EC6" w:rsidR="70F16B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</w:t>
      </w:r>
      <w:r w:rsidRPr="72F80EC6" w:rsidR="2857C5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“</w:t>
      </w:r>
      <w:r w:rsidRPr="72F80EC6" w:rsidR="2857C5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More than £4billion was invested in the physical transformation of the city. …..</w:t>
      </w:r>
      <w:r w:rsidRPr="72F80EC6" w:rsidR="2857C59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2F80EC6" w:rsidR="2857C5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including Liverpool ONE, the Echo Arena and Convention Centre and the opening of the cruise liner terminal.  …..</w:t>
      </w:r>
      <w:r w:rsidRPr="72F80EC6" w:rsidR="3FE887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extensive renovations including St George’s Hall, the Bluecoat and World Museum Liverpool.”</w:t>
      </w:r>
      <w:r w:rsidRPr="72F80EC6" w:rsidR="56699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72F80EC6" w:rsidR="577948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(</w:t>
      </w:r>
      <w:r w:rsidRPr="72F80EC6" w:rsidR="5779486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www.cultureliverpool.co.uk).  </w:t>
      </w:r>
    </w:p>
    <w:p w:rsidR="7B2F5063" w:rsidP="72F80EC6" w:rsidRDefault="7B2F5063" w14:paraId="39AE08A7" w14:textId="2C51C4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2F80EC6" w:rsidR="2739D691">
        <w:rPr>
          <w:rFonts w:ascii="Calibri" w:hAnsi="Calibri" w:eastAsia="Calibri" w:cs="Calibri"/>
          <w:noProof w:val="0"/>
          <w:sz w:val="28"/>
          <w:szCs w:val="28"/>
          <w:lang w:val="en-GB"/>
        </w:rPr>
        <w:t>A poem</w:t>
      </w:r>
      <w:r w:rsidRPr="72F80EC6" w:rsidR="5A633619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referenced by Boland (2010) </w:t>
      </w:r>
      <w:r w:rsidRPr="72F80EC6" w:rsidR="1CBDE3AD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highlights the reality of 2008, </w:t>
      </w:r>
      <w:r w:rsidRPr="72F80EC6" w:rsidR="2739D69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</w:p>
    <w:p w:rsidR="7B2F5063" w:rsidP="72F80EC6" w:rsidRDefault="7B2F5063" w14:paraId="0D8EECE3" w14:textId="09948863">
      <w:pPr>
        <w:pStyle w:val="Normal"/>
        <w:bidi w:val="0"/>
        <w:spacing w:before="0" w:beforeAutospacing="off" w:after="16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2F80EC6" w:rsidR="36C45D16">
        <w:rPr>
          <w:rFonts w:ascii="Calibri" w:hAnsi="Calibri" w:eastAsia="Calibri" w:cs="Calibri"/>
          <w:noProof w:val="0"/>
          <w:sz w:val="28"/>
          <w:szCs w:val="28"/>
          <w:lang w:val="en-GB"/>
        </w:rPr>
        <w:t>“</w:t>
      </w:r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Liverpool Capital of Culture 2008, greedy businessmen can't wait. </w:t>
      </w:r>
    </w:p>
    <w:p w:rsidR="7B2F5063" w:rsidP="72F80EC6" w:rsidRDefault="7B2F5063" w14:paraId="4A0833CB" w14:textId="5A65D93C">
      <w:pPr>
        <w:pStyle w:val="Normal"/>
        <w:bidi w:val="0"/>
        <w:spacing w:before="0" w:beforeAutospacing="off" w:after="16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The bid is announced, we aim for the heights, politicians want their name in lights. </w:t>
      </w:r>
    </w:p>
    <w:p w:rsidR="7B2F5063" w:rsidP="72F80EC6" w:rsidRDefault="7B2F5063" w14:paraId="2B2074A4" w14:textId="7F2E1D6D">
      <w:pPr>
        <w:pStyle w:val="Normal"/>
        <w:bidi w:val="0"/>
        <w:spacing w:before="0" w:beforeAutospacing="off" w:after="16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The people rally to the call, we are something special after all, </w:t>
      </w:r>
    </w:p>
    <w:p w:rsidR="7B2F5063" w:rsidP="72F80EC6" w:rsidRDefault="7B2F5063" w14:paraId="7B9E4016" w14:textId="7BE7E02F">
      <w:pPr>
        <w:pStyle w:val="Normal"/>
        <w:bidi w:val="0"/>
        <w:spacing w:before="0" w:beforeAutospacing="off" w:after="16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with Liverpool humour so well known</w:t>
      </w:r>
      <w:r w:rsidRPr="72F80EC6" w:rsidR="57AD00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,</w:t>
      </w:r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a wealth of talent all home grown. </w:t>
      </w:r>
    </w:p>
    <w:p w:rsidR="7B2F5063" w:rsidP="72F80EC6" w:rsidRDefault="7B2F5063" w14:paraId="34F4BB33" w14:textId="773D7220">
      <w:pPr>
        <w:pStyle w:val="Normal"/>
        <w:bidi w:val="0"/>
        <w:spacing w:before="0" w:beforeAutospacing="off" w:after="16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The people of Liverpool win the day and carry the glittering prize away. </w:t>
      </w:r>
    </w:p>
    <w:p w:rsidR="7B2F5063" w:rsidP="72F80EC6" w:rsidRDefault="7B2F5063" w14:paraId="14FAD43C" w14:textId="3FDD74C3">
      <w:pPr>
        <w:pStyle w:val="Normal"/>
        <w:bidi w:val="0"/>
        <w:spacing w:before="0" w:beforeAutospacing="off" w:after="16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But who will benefit from all the culture, the man in the street or the business vulture? </w:t>
      </w:r>
    </w:p>
    <w:p w:rsidR="7B2F5063" w:rsidP="72F80EC6" w:rsidRDefault="7B2F5063" w14:paraId="2666912E" w14:textId="46A54F36">
      <w:pPr>
        <w:pStyle w:val="Normal"/>
        <w:bidi w:val="0"/>
        <w:spacing w:before="0" w:beforeAutospacing="off" w:after="16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The city centre is the jewel in the crown, but the rest of the city is </w:t>
      </w:r>
      <w:proofErr w:type="gramStart"/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falling down</w:t>
      </w:r>
      <w:proofErr w:type="gramEnd"/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. </w:t>
      </w:r>
    </w:p>
    <w:p w:rsidR="7B2F5063" w:rsidP="72F80EC6" w:rsidRDefault="7B2F5063" w14:paraId="39B8A4CA" w14:textId="1A228D13">
      <w:pPr>
        <w:pStyle w:val="Normal"/>
        <w:bidi w:val="0"/>
        <w:spacing w:before="0" w:beforeAutospacing="off" w:after="16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Will the new wealth filter through to the likes of me and you? </w:t>
      </w:r>
    </w:p>
    <w:p w:rsidR="7B2F5063" w:rsidP="72F80EC6" w:rsidRDefault="7B2F5063" w14:paraId="49B4D05A" w14:textId="771ABA33">
      <w:pPr>
        <w:pStyle w:val="Normal"/>
        <w:bidi w:val="0"/>
        <w:spacing w:before="0" w:beforeAutospacing="off" w:after="16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(Jane Canning, Norris Green, Liverpool, cited in High Altitude Films </w:t>
      </w:r>
      <w:hyperlink w:anchor="" r:id="R88c7e136c6ba4e70">
        <w:r w:rsidRPr="72F80EC6" w:rsidR="5C29037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2005</w:t>
        </w:r>
      </w:hyperlink>
      <w:r w:rsidRPr="72F80EC6" w:rsidR="5C2903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)</w:t>
      </w:r>
    </w:p>
    <w:p w:rsidR="7B2F5063" w:rsidP="72F80EC6" w:rsidRDefault="7B2F5063" w14:paraId="273E5A09" w14:textId="0371D7A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72F80EC6" w:rsidR="08DD83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Recent</w:t>
      </w:r>
      <w:r w:rsidRPr="72F80EC6" w:rsidR="0BE256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reports </w:t>
      </w:r>
      <w:r w:rsidRPr="72F80EC6" w:rsidR="7FDEEC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of violen</w:t>
      </w:r>
      <w:r w:rsidRPr="72F80EC6" w:rsidR="040ACF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t </w:t>
      </w:r>
      <w:r w:rsidRPr="72F80EC6" w:rsidR="5CD9F5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crime </w:t>
      </w:r>
      <w:r w:rsidRPr="72F80EC6" w:rsidR="040ACF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in</w:t>
      </w:r>
      <w:r w:rsidRPr="72F80EC6" w:rsidR="0BE256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Liverpool </w:t>
      </w:r>
      <w:r w:rsidRPr="72F80EC6" w:rsidR="3DE522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paints a different picture of a city</w:t>
      </w:r>
      <w:r w:rsidRPr="72F80EC6" w:rsidR="5DC8B2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reported to be</w:t>
      </w:r>
      <w:r w:rsidRPr="72F80EC6" w:rsidR="3DE522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</w:t>
      </w:r>
      <w:r w:rsidRPr="72F80EC6" w:rsidR="3DE522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full of ‘culture’</w:t>
      </w:r>
      <w:r w:rsidRPr="72F80EC6" w:rsidR="0BE256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. </w:t>
      </w:r>
      <w:r w:rsidRPr="72F80EC6" w:rsidR="79FC87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</w:t>
      </w:r>
      <w:r w:rsidRPr="72F80EC6" w:rsidR="64B3CA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A BBC report (Symonds, </w:t>
      </w:r>
      <w:r w:rsidRPr="72F80EC6" w:rsidR="64B3CA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2022</w:t>
      </w:r>
      <w:r w:rsidRPr="72F80EC6" w:rsidR="088D8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) reported</w:t>
      </w:r>
      <w:r w:rsidRPr="72F80EC6" w:rsidR="088D86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 “</w:t>
      </w:r>
      <w:r w:rsidRPr="72F80EC6" w:rsidR="088D86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 combination of factors including Covid lockdowns, intensive policing, and a breakthrough in the fight against organised crime were thought to be reducing firearms crimes</w:t>
      </w:r>
      <w:r w:rsidRPr="72F80EC6" w:rsidR="088D86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 </w:t>
      </w:r>
      <w:r w:rsidRPr="72F80EC6" w:rsidR="088D86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overall.</w:t>
      </w:r>
      <w:r w:rsidRPr="72F80EC6" w:rsidR="6E468F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” </w:t>
      </w:r>
      <w:r w:rsidRPr="72F80EC6" w:rsidR="088D8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</w:t>
      </w:r>
      <w:r w:rsidRPr="72F80EC6" w:rsidR="5188A3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It’s a </w:t>
      </w:r>
      <w:bookmarkStart w:name="_Int_6eQaNlLo" w:id="44431248"/>
      <w:r w:rsidRPr="72F80EC6" w:rsidR="5188A3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short lived</w:t>
      </w:r>
      <w:bookmarkEnd w:id="44431248"/>
      <w:r w:rsidRPr="72F80EC6" w:rsidR="5188A3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victory in the fight against organised crime </w:t>
      </w:r>
      <w:r w:rsidRPr="72F80EC6" w:rsidR="65A905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as “it</w:t>
      </w:r>
      <w:r w:rsidRPr="72F80EC6" w:rsidR="65A905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5334E"/>
          <w:sz w:val="28"/>
          <w:szCs w:val="28"/>
          <w:lang w:val="en-GB"/>
        </w:rPr>
        <w:t xml:space="preserve"> just gets back filled with the younger generation.” Paul Wal</w:t>
      </w:r>
      <w:r w:rsidRPr="72F80EC6" w:rsidR="1804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5334E"/>
          <w:sz w:val="28"/>
          <w:szCs w:val="28"/>
          <w:lang w:val="en-GB"/>
        </w:rPr>
        <w:t>msley, quoted by (</w:t>
      </w:r>
      <w:proofErr w:type="spellStart"/>
      <w:r w:rsidRPr="72F80EC6" w:rsidR="1804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5334E"/>
          <w:sz w:val="28"/>
          <w:szCs w:val="28"/>
          <w:lang w:val="en-GB"/>
        </w:rPr>
        <w:t>Sommerlad</w:t>
      </w:r>
      <w:proofErr w:type="spellEnd"/>
      <w:r w:rsidRPr="72F80EC6" w:rsidR="1804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5334E"/>
          <w:sz w:val="28"/>
          <w:szCs w:val="28"/>
          <w:lang w:val="en-GB"/>
        </w:rPr>
        <w:t xml:space="preserve"> &amp; </w:t>
      </w:r>
      <w:proofErr w:type="spellStart"/>
      <w:r w:rsidRPr="72F80EC6" w:rsidR="1804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5334E"/>
          <w:sz w:val="28"/>
          <w:szCs w:val="28"/>
          <w:lang w:val="en-GB"/>
        </w:rPr>
        <w:t>Pettifor</w:t>
      </w:r>
      <w:proofErr w:type="spellEnd"/>
      <w:r w:rsidRPr="72F80EC6" w:rsidR="1804E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5334E"/>
          <w:sz w:val="28"/>
          <w:szCs w:val="28"/>
          <w:lang w:val="en-GB"/>
        </w:rPr>
        <w:t xml:space="preserve">, </w:t>
      </w:r>
      <w:r w:rsidRPr="72F80EC6" w:rsidR="62F2CF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5334E"/>
          <w:sz w:val="28"/>
          <w:szCs w:val="28"/>
          <w:lang w:val="en-GB"/>
        </w:rPr>
        <w:t>2022).</w:t>
      </w:r>
      <w:r w:rsidRPr="72F80EC6" w:rsidR="41B09D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5334E"/>
          <w:sz w:val="28"/>
          <w:szCs w:val="28"/>
          <w:lang w:val="en-GB"/>
        </w:rPr>
        <w:t xml:space="preserve"> </w:t>
      </w:r>
    </w:p>
    <w:p w:rsidR="7B2F5063" w:rsidP="72F80EC6" w:rsidRDefault="7B2F5063" w14:paraId="00532D68" w14:textId="6B057A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72F80EC6" w:rsidR="36604F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Although it achieved changing external </w:t>
      </w:r>
      <w:r w:rsidRPr="72F80EC6" w:rsidR="36604F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perceptions</w:t>
      </w:r>
      <w:r w:rsidRPr="72F80EC6" w:rsidR="36604F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and experiences of the city it can be said that it failed with the internal aspect of regeneration for the local people. </w:t>
      </w:r>
      <w:r w:rsidRPr="72F80EC6" w:rsidR="15ABE09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(Abbie O’Leary,</w:t>
      </w:r>
      <w:r w:rsidRPr="72F80EC6" w:rsidR="01031C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2020)</w:t>
      </w:r>
      <w:r w:rsidRPr="72F80EC6" w:rsidR="555290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  <w:r w:rsidRPr="72F80EC6" w:rsidR="1E028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This</w:t>
      </w:r>
      <w:r w:rsidRPr="72F80EC6" w:rsidR="7F0EB1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was</w:t>
      </w:r>
      <w:r w:rsidRPr="72F80EC6" w:rsidR="1E028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s</w:t>
      </w:r>
      <w:r w:rsidRPr="72F80EC6" w:rsidR="05767F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tated</w:t>
      </w:r>
      <w:r w:rsidRPr="72F80EC6" w:rsidR="1E028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in relation </w:t>
      </w:r>
      <w:r w:rsidRPr="72F80EC6" w:rsidR="5E82F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to </w:t>
      </w:r>
      <w:r w:rsidRPr="72F80EC6" w:rsidR="28D90A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Liverpool's</w:t>
      </w:r>
      <w:r w:rsidRPr="72F80EC6" w:rsidR="5E82F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72F80EC6" w:rsidR="63E3F7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European</w:t>
      </w:r>
      <w:r w:rsidRPr="72F80EC6" w:rsidR="7635E6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City of Culture programme</w:t>
      </w:r>
      <w:r w:rsidRPr="72F80EC6" w:rsidR="68BA6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  <w:r w:rsidRPr="72F80EC6" w:rsidR="7BAA39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 Fifteen years later from the shooting of Rhys Jones and a year later</w:t>
      </w:r>
      <w:r w:rsidRPr="72F80EC6" w:rsidR="587EBF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the opportunity for Liverpool to address the poverty gap through </w:t>
      </w:r>
      <w:r w:rsidRPr="72F80EC6" w:rsidR="3E37C8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its Culture programme</w:t>
      </w:r>
      <w:r w:rsidRPr="72F80EC6" w:rsidR="65C1E5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has failed </w:t>
      </w:r>
      <w:r w:rsidRPr="72F80EC6" w:rsidR="03B93D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reduce social inequality in the areas of education, </w:t>
      </w:r>
      <w:r w:rsidRPr="72F80EC6" w:rsidR="14E36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skills</w:t>
      </w:r>
      <w:r w:rsidRPr="72F80EC6" w:rsidR="03B93D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and </w:t>
      </w:r>
      <w:r w:rsidRPr="72F80EC6" w:rsidR="6B21AD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employment. </w:t>
      </w:r>
      <w:r w:rsidRPr="72F80EC6" w:rsidR="48C9CA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Although Liverpool has </w:t>
      </w:r>
      <w:r w:rsidRPr="72F80EC6" w:rsidR="518ADC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“successfully changed the perception of Liverpool as a failing city by simply using culture, </w:t>
      </w:r>
      <w:r w:rsidRPr="72F80EC6" w:rsidR="6CDA37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...</w:t>
      </w:r>
      <w:r w:rsidRPr="72F80EC6" w:rsidR="518ADC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it can be argued that it failed to effectively change the city for its local people.” (O’Leary, 2020)</w:t>
      </w:r>
    </w:p>
    <w:p w:rsidR="7B2F5063" w:rsidP="72F80EC6" w:rsidRDefault="7B2F5063" w14:paraId="60D8AC4E" w14:textId="0AA97D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</w:p>
    <w:p w:rsidR="7B2F5063" w:rsidP="72F80EC6" w:rsidRDefault="7B2F5063" w14:paraId="03357AC7" w14:textId="4997EEF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2F80EC6" w:rsidR="4DD94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</w:t>
      </w:r>
      <w:r w:rsidRPr="72F80EC6" w:rsidR="6B252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 </w:t>
      </w:r>
    </w:p>
    <w:p w:rsidR="7B2F5063" w:rsidP="72F80EC6" w:rsidRDefault="7B2F5063" w14:paraId="2330B939" w14:textId="79662F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72F80EC6" w:rsidR="001DBA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Hesketh R (2022) </w:t>
      </w:r>
      <w:r w:rsidRPr="72F80EC6" w:rsidR="001DBA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83838"/>
          <w:sz w:val="28"/>
          <w:szCs w:val="28"/>
          <w:lang w:val="en-GB"/>
        </w:rPr>
        <w:t>Liverpool shooting and the devastating impact of violence and deprivation on communities</w:t>
      </w:r>
      <w:r w:rsidRPr="72F80EC6" w:rsidR="575495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83838"/>
          <w:sz w:val="28"/>
          <w:szCs w:val="28"/>
          <w:lang w:val="en-GB"/>
        </w:rPr>
        <w:t xml:space="preserve"> </w:t>
      </w:r>
    </w:p>
    <w:p w:rsidR="7B2F5063" w:rsidP="72F80EC6" w:rsidRDefault="7B2F5063" w14:paraId="40EC1A58" w14:textId="61BDFB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2F80EC6" w:rsidR="3D8033E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Webster, CS and Kingston, S (2014) </w:t>
      </w:r>
      <w:r w:rsidRPr="72F80EC6" w:rsidR="3D8033E1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Anti-Poverty Strategies for the UK</w:t>
      </w:r>
      <w:r w:rsidRPr="72F80EC6" w:rsidR="3D8033E1"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  <w:t>: Poverty and Crime Review</w:t>
      </w:r>
      <w:r w:rsidRPr="72F80EC6" w:rsidR="3D8033E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. </w:t>
      </w:r>
    </w:p>
    <w:p w:rsidR="7B2F5063" w:rsidP="72F80EC6" w:rsidRDefault="7B2F5063" w14:paraId="7ADAC371" w14:textId="12D030E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hyperlink r:id="Raf83467314924526">
        <w:r w:rsidRPr="72F80EC6" w:rsidR="2F823784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https://eprints.leedsbeckett.ac.uk/id/eprint/849/7/</w:t>
        </w:r>
      </w:hyperlink>
      <w:r w:rsidRPr="72F80EC6" w:rsidR="2F82378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72F80EC6" w:rsidR="3D8033E1">
        <w:rPr>
          <w:rFonts w:ascii="Calibri" w:hAnsi="Calibri" w:eastAsia="Calibri" w:cs="Calibri"/>
          <w:noProof w:val="0"/>
          <w:sz w:val="28"/>
          <w:szCs w:val="28"/>
          <w:lang w:val="en-GB"/>
        </w:rPr>
        <w:t>Project Report. Joseph Rowntree Foundation</w:t>
      </w:r>
    </w:p>
    <w:p w:rsidR="7B2F5063" w:rsidP="72F80EC6" w:rsidRDefault="7B2F5063" w14:paraId="3904A918" w14:textId="69389DD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83838"/>
          <w:sz w:val="28"/>
          <w:szCs w:val="28"/>
          <w:lang w:val="en-GB"/>
        </w:rPr>
      </w:pPr>
      <w:r w:rsidRPr="72F80EC6" w:rsidR="0569D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83838"/>
          <w:sz w:val="28"/>
          <w:szCs w:val="28"/>
          <w:lang w:val="en-GB"/>
        </w:rPr>
        <w:t>Cultureliverpool.co.uk</w:t>
      </w:r>
    </w:p>
    <w:p w:rsidR="7B2F5063" w:rsidP="72F80EC6" w:rsidRDefault="7B2F5063" w14:paraId="13391362" w14:textId="0CB2859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hyperlink r:id="Raeabb6638978437e">
        <w:r w:rsidRPr="72F80EC6" w:rsidR="18CF8BFE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https://theconversation.com/liverpool-shooting-and-the-devastating-impact-of-violence-and-deprivation-on-communities-189356</w:t>
        </w:r>
      </w:hyperlink>
      <w:r w:rsidRPr="72F80EC6" w:rsidR="18CF8B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83838"/>
          <w:sz w:val="28"/>
          <w:szCs w:val="28"/>
          <w:lang w:val="en-GB"/>
        </w:rPr>
        <w:t xml:space="preserve"> </w:t>
      </w:r>
      <w:r w:rsidRPr="72F80EC6" w:rsidR="575495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83838"/>
          <w:sz w:val="28"/>
          <w:szCs w:val="28"/>
          <w:lang w:val="en-GB"/>
        </w:rPr>
        <w:t>The Conversation</w:t>
      </w:r>
    </w:p>
    <w:p w:rsidR="7B2F5063" w:rsidP="72F80EC6" w:rsidRDefault="7B2F5063" w14:paraId="1E4A68C2" w14:textId="79102451">
      <w:pPr>
        <w:pStyle w:val="Heading1"/>
        <w:bidi w:val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41414"/>
          <w:sz w:val="28"/>
          <w:szCs w:val="28"/>
          <w:lang w:val="en-GB"/>
        </w:rPr>
      </w:pPr>
      <w:r w:rsidRPr="72F80EC6" w:rsidR="6C651C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Symmonds T (2022)</w:t>
      </w:r>
      <w:r w:rsidRPr="72F80EC6" w:rsidR="0C56EF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41414"/>
          <w:sz w:val="28"/>
          <w:szCs w:val="28"/>
          <w:lang w:val="en-GB"/>
        </w:rPr>
        <w:t xml:space="preserve"> </w:t>
      </w:r>
      <w:r w:rsidRPr="72F80EC6" w:rsidR="0C56EF5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41414"/>
          <w:sz w:val="28"/>
          <w:szCs w:val="28"/>
          <w:lang w:val="en-GB"/>
        </w:rPr>
        <w:t>Liverpool shootings: Are UK gun crimes on the rise again?</w:t>
      </w:r>
    </w:p>
    <w:p w:rsidR="7B2F5063" w:rsidP="72F80EC6" w:rsidRDefault="7B2F5063" w14:paraId="5B5E1D3A" w14:textId="5C778F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hyperlink r:id="R5c013916eb3f4246">
        <w:r w:rsidRPr="72F80EC6" w:rsidR="0C56EF54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https://www.bbc.co.uk/news/uk-62667546</w:t>
        </w:r>
      </w:hyperlink>
      <w:r w:rsidRPr="72F80EC6" w:rsidR="0C56EF5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BBC</w:t>
      </w:r>
    </w:p>
    <w:p w:rsidR="7B2F5063" w:rsidP="72F80EC6" w:rsidRDefault="7B2F5063" w14:paraId="6A74DAFA" w14:textId="6DE62E86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</w:pPr>
      <w:r w:rsidRPr="72F80EC6" w:rsidR="628EC2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O’Leary</w:t>
      </w:r>
      <w:r w:rsidRPr="72F80EC6" w:rsidR="531E75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A</w:t>
      </w:r>
      <w:r w:rsidRPr="72F80EC6" w:rsidR="628EC2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72F80EC6" w:rsidR="112793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(</w:t>
      </w:r>
      <w:r w:rsidRPr="72F80EC6" w:rsidR="628EC2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2020</w:t>
      </w:r>
      <w:r w:rsidRPr="72F80EC6" w:rsidR="20494D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)</w:t>
      </w:r>
      <w:r w:rsidRPr="72F80EC6" w:rsidR="628EC2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,</w:t>
      </w:r>
      <w:r w:rsidRPr="72F80EC6" w:rsidR="4D3C11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72F80EC6" w:rsidR="4D3C11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Culture-led Regeneration in Liverpool</w:t>
      </w:r>
      <w:r w:rsidRPr="72F80EC6" w:rsidR="628EC2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hyperlink r:id="R8b7a58d1d1e24856">
        <w:r w:rsidRPr="72F80EC6" w:rsidR="628EC2E9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https://planetgeogblog.wordpress.com/2020/04/09/culture-led-regeneration-in-liverpool/</w:t>
        </w:r>
      </w:hyperlink>
      <w:r w:rsidRPr="72F80EC6" w:rsidR="3DB8AEB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 Department of Geography, Trinity College Dublin</w:t>
      </w:r>
    </w:p>
    <w:p w:rsidR="2FBAB258" w:rsidP="72F80EC6" w:rsidRDefault="2FBAB258" w14:paraId="18282CA6" w14:textId="003937AE">
      <w:pPr>
        <w:pStyle w:val="Normal"/>
        <w:bidi w:val="0"/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8"/>
          <w:szCs w:val="28"/>
          <w:lang w:val="en-GB"/>
        </w:rPr>
      </w:pPr>
      <w:proofErr w:type="spellStart"/>
      <w:r w:rsidRPr="72F80EC6" w:rsidR="2FBAB258">
        <w:rPr>
          <w:rFonts w:ascii="Calibri" w:hAnsi="Calibri" w:eastAsia="Calibri" w:cs="Calibri"/>
          <w:noProof w:val="0"/>
          <w:sz w:val="28"/>
          <w:szCs w:val="28"/>
          <w:lang w:val="en-GB"/>
        </w:rPr>
        <w:t>Sommerlad</w:t>
      </w:r>
      <w:proofErr w:type="spellEnd"/>
      <w:r w:rsidRPr="72F80EC6" w:rsidR="2FBAB258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N &amp; </w:t>
      </w:r>
      <w:proofErr w:type="spellStart"/>
      <w:r w:rsidRPr="72F80EC6" w:rsidR="2FBAB258">
        <w:rPr>
          <w:rFonts w:ascii="Calibri" w:hAnsi="Calibri" w:eastAsia="Calibri" w:cs="Calibri"/>
          <w:noProof w:val="0"/>
          <w:sz w:val="28"/>
          <w:szCs w:val="28"/>
          <w:lang w:val="en-GB"/>
        </w:rPr>
        <w:t>Pettifor</w:t>
      </w:r>
      <w:proofErr w:type="spellEnd"/>
      <w:r w:rsidRPr="72F80EC6" w:rsidR="2FBAB258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 (2022) </w:t>
      </w:r>
      <w:r w:rsidRPr="72F80EC6" w:rsidR="7AA8922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5334E"/>
          <w:sz w:val="28"/>
          <w:szCs w:val="28"/>
          <w:lang w:val="en-GB"/>
        </w:rPr>
        <w:t>Liverpool gang violence worsening as young pretenders step up to replace OCG taken down by cops</w:t>
      </w:r>
    </w:p>
    <w:p w:rsidR="32F5702E" w:rsidP="72F80EC6" w:rsidRDefault="32F5702E" w14:paraId="7388F698" w14:textId="5E9F4B62">
      <w:pPr>
        <w:pStyle w:val="Normal"/>
      </w:pPr>
      <w:hyperlink r:id="R21424c89ee79424f">
        <w:r w:rsidRPr="72F80EC6" w:rsidR="32F5702E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https://www.mirror.co.uk/news/uk-news/liverpool-gang-violence-worsening-young-27825266</w:t>
        </w:r>
      </w:hyperlink>
      <w:r w:rsidRPr="72F80EC6" w:rsidR="3851525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The Mirror</w:t>
      </w:r>
    </w:p>
    <w:p w:rsidR="72F80EC6" w:rsidP="72F80EC6" w:rsidRDefault="72F80EC6" w14:paraId="054A74BF" w14:textId="71B56B71">
      <w:pPr>
        <w:pStyle w:val="Normal"/>
        <w:bidi w:val="0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MQqMhlppqvxzx" int2:id="iNlmrSej">
      <int2:state int2:type="LegacyProofing" int2:value="Rejected"/>
    </int2:textHash>
    <int2:bookmark int2:bookmarkName="_Int_6eQaNlLo" int2:invalidationBookmarkName="" int2:hashCode="MEJdttAjUGRdb6" int2:id="ODv4Us5u">
      <int2:state int2:type="LegacyProofing" int2:value="Rejected"/>
    </int2:bookmark>
    <int2:bookmark int2:bookmarkName="_Int_onNrYl0D" int2:invalidationBookmarkName="" int2:hashCode="v9fu1ddnFE+IM7" int2:id="Hw2gWllE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A99564"/>
    <w:rsid w:val="00128E03"/>
    <w:rsid w:val="001DBAEE"/>
    <w:rsid w:val="009BCE6B"/>
    <w:rsid w:val="00D88E46"/>
    <w:rsid w:val="01031C78"/>
    <w:rsid w:val="010BE4BC"/>
    <w:rsid w:val="013E9505"/>
    <w:rsid w:val="01E2B9FB"/>
    <w:rsid w:val="0216B8E9"/>
    <w:rsid w:val="029BCC83"/>
    <w:rsid w:val="02D0F455"/>
    <w:rsid w:val="034049FF"/>
    <w:rsid w:val="03B93D1E"/>
    <w:rsid w:val="0406A9CE"/>
    <w:rsid w:val="040ACFA2"/>
    <w:rsid w:val="0466C992"/>
    <w:rsid w:val="047E443C"/>
    <w:rsid w:val="049FB682"/>
    <w:rsid w:val="04B1F078"/>
    <w:rsid w:val="04C87E67"/>
    <w:rsid w:val="04E5FF26"/>
    <w:rsid w:val="0509DAB5"/>
    <w:rsid w:val="0569DFD4"/>
    <w:rsid w:val="05767F07"/>
    <w:rsid w:val="059BB0A4"/>
    <w:rsid w:val="05AE1545"/>
    <w:rsid w:val="05BB69AE"/>
    <w:rsid w:val="05D7511E"/>
    <w:rsid w:val="05EC9087"/>
    <w:rsid w:val="064444AF"/>
    <w:rsid w:val="066F72BB"/>
    <w:rsid w:val="06939B5E"/>
    <w:rsid w:val="07399ED9"/>
    <w:rsid w:val="073ACD70"/>
    <w:rsid w:val="073E3465"/>
    <w:rsid w:val="07812620"/>
    <w:rsid w:val="07A84A50"/>
    <w:rsid w:val="07CCCBF5"/>
    <w:rsid w:val="0824FA16"/>
    <w:rsid w:val="088D86BB"/>
    <w:rsid w:val="08DD830E"/>
    <w:rsid w:val="08F65EB7"/>
    <w:rsid w:val="09243149"/>
    <w:rsid w:val="09966326"/>
    <w:rsid w:val="0A453B4C"/>
    <w:rsid w:val="0B5C3A4E"/>
    <w:rsid w:val="0B8D6198"/>
    <w:rsid w:val="0BDB54E2"/>
    <w:rsid w:val="0BE256CB"/>
    <w:rsid w:val="0C4BB8A0"/>
    <w:rsid w:val="0C56EF54"/>
    <w:rsid w:val="0D0D64B6"/>
    <w:rsid w:val="0D58C549"/>
    <w:rsid w:val="0DA8662D"/>
    <w:rsid w:val="0DF7A26C"/>
    <w:rsid w:val="0E110945"/>
    <w:rsid w:val="0E73994A"/>
    <w:rsid w:val="0EB343FD"/>
    <w:rsid w:val="0F2E75AD"/>
    <w:rsid w:val="0F43D604"/>
    <w:rsid w:val="0F9361BD"/>
    <w:rsid w:val="0FA394E2"/>
    <w:rsid w:val="0FF37EC7"/>
    <w:rsid w:val="0FF9FD96"/>
    <w:rsid w:val="1005A4AA"/>
    <w:rsid w:val="102D228F"/>
    <w:rsid w:val="104D2992"/>
    <w:rsid w:val="1084CD4B"/>
    <w:rsid w:val="10DFA665"/>
    <w:rsid w:val="112793D6"/>
    <w:rsid w:val="112F321E"/>
    <w:rsid w:val="112F432E"/>
    <w:rsid w:val="11855851"/>
    <w:rsid w:val="1195CDF7"/>
    <w:rsid w:val="11DF6FFB"/>
    <w:rsid w:val="11FC37FA"/>
    <w:rsid w:val="11FD5B98"/>
    <w:rsid w:val="124A7D35"/>
    <w:rsid w:val="128236CE"/>
    <w:rsid w:val="12BF3E07"/>
    <w:rsid w:val="12E3BE88"/>
    <w:rsid w:val="12E64AE5"/>
    <w:rsid w:val="132B1F89"/>
    <w:rsid w:val="133B298B"/>
    <w:rsid w:val="137B405C"/>
    <w:rsid w:val="13A7BC91"/>
    <w:rsid w:val="141870FF"/>
    <w:rsid w:val="14515B1E"/>
    <w:rsid w:val="146D6F18"/>
    <w:rsid w:val="147477D4"/>
    <w:rsid w:val="1486E433"/>
    <w:rsid w:val="14B39135"/>
    <w:rsid w:val="14C6EFEA"/>
    <w:rsid w:val="14E36820"/>
    <w:rsid w:val="153443DE"/>
    <w:rsid w:val="153ABEBF"/>
    <w:rsid w:val="15ABE090"/>
    <w:rsid w:val="16476135"/>
    <w:rsid w:val="168ACB12"/>
    <w:rsid w:val="16B2AF45"/>
    <w:rsid w:val="16D84047"/>
    <w:rsid w:val="17993790"/>
    <w:rsid w:val="18004E18"/>
    <w:rsid w:val="1804EFAF"/>
    <w:rsid w:val="18CF8BFE"/>
    <w:rsid w:val="18F81616"/>
    <w:rsid w:val="192D01A3"/>
    <w:rsid w:val="19685692"/>
    <w:rsid w:val="19906A36"/>
    <w:rsid w:val="19CAD951"/>
    <w:rsid w:val="1A7ABE1A"/>
    <w:rsid w:val="1AA4BBDB"/>
    <w:rsid w:val="1B1BF564"/>
    <w:rsid w:val="1B2D0956"/>
    <w:rsid w:val="1B36316E"/>
    <w:rsid w:val="1B545616"/>
    <w:rsid w:val="1BCF7F57"/>
    <w:rsid w:val="1CBDE3AD"/>
    <w:rsid w:val="1CD201CF"/>
    <w:rsid w:val="1CF27D3A"/>
    <w:rsid w:val="1CF4CC56"/>
    <w:rsid w:val="1D012A60"/>
    <w:rsid w:val="1D0C81CD"/>
    <w:rsid w:val="1DCB8739"/>
    <w:rsid w:val="1E028170"/>
    <w:rsid w:val="1E31B0AC"/>
    <w:rsid w:val="1E551CA2"/>
    <w:rsid w:val="1ECF3D8A"/>
    <w:rsid w:val="2006106A"/>
    <w:rsid w:val="20494D16"/>
    <w:rsid w:val="204E977B"/>
    <w:rsid w:val="2062C751"/>
    <w:rsid w:val="207AF90F"/>
    <w:rsid w:val="214D547E"/>
    <w:rsid w:val="21A572F2"/>
    <w:rsid w:val="21B094E8"/>
    <w:rsid w:val="21ED4ACD"/>
    <w:rsid w:val="221D29DA"/>
    <w:rsid w:val="22628570"/>
    <w:rsid w:val="2285CFFF"/>
    <w:rsid w:val="229AB1EE"/>
    <w:rsid w:val="234930D9"/>
    <w:rsid w:val="23891B2E"/>
    <w:rsid w:val="23E14790"/>
    <w:rsid w:val="24510484"/>
    <w:rsid w:val="255115F1"/>
    <w:rsid w:val="2552552E"/>
    <w:rsid w:val="25C9D42D"/>
    <w:rsid w:val="260EE57D"/>
    <w:rsid w:val="26181534"/>
    <w:rsid w:val="262609F0"/>
    <w:rsid w:val="2678E415"/>
    <w:rsid w:val="26BDD8FF"/>
    <w:rsid w:val="26EE258F"/>
    <w:rsid w:val="2739D691"/>
    <w:rsid w:val="2777421A"/>
    <w:rsid w:val="278ACBB0"/>
    <w:rsid w:val="27A5055C"/>
    <w:rsid w:val="27DAF2FE"/>
    <w:rsid w:val="284D1A40"/>
    <w:rsid w:val="2857C59A"/>
    <w:rsid w:val="28580048"/>
    <w:rsid w:val="2889A410"/>
    <w:rsid w:val="288C6B5E"/>
    <w:rsid w:val="28D90A95"/>
    <w:rsid w:val="29099F51"/>
    <w:rsid w:val="2976C35F"/>
    <w:rsid w:val="29B084D7"/>
    <w:rsid w:val="29C2AED7"/>
    <w:rsid w:val="29D335BF"/>
    <w:rsid w:val="29E8EAA1"/>
    <w:rsid w:val="29F579C1"/>
    <w:rsid w:val="29F58759"/>
    <w:rsid w:val="2A0AB04E"/>
    <w:rsid w:val="2A58769A"/>
    <w:rsid w:val="2A83E756"/>
    <w:rsid w:val="2A90E1E4"/>
    <w:rsid w:val="2B84BB02"/>
    <w:rsid w:val="2B914A22"/>
    <w:rsid w:val="2C35CDF6"/>
    <w:rsid w:val="2C6F6D12"/>
    <w:rsid w:val="2C78767F"/>
    <w:rsid w:val="2CF0131F"/>
    <w:rsid w:val="2D0D6A82"/>
    <w:rsid w:val="2D1442FB"/>
    <w:rsid w:val="2D5D6713"/>
    <w:rsid w:val="2D8DF6E5"/>
    <w:rsid w:val="2D90175C"/>
    <w:rsid w:val="2E8BE380"/>
    <w:rsid w:val="2E8CFA40"/>
    <w:rsid w:val="2E961FFA"/>
    <w:rsid w:val="2EE60371"/>
    <w:rsid w:val="2F667E16"/>
    <w:rsid w:val="2F823784"/>
    <w:rsid w:val="2F83E242"/>
    <w:rsid w:val="2FBAB258"/>
    <w:rsid w:val="3028CAA1"/>
    <w:rsid w:val="305121F7"/>
    <w:rsid w:val="30582C25"/>
    <w:rsid w:val="30A99564"/>
    <w:rsid w:val="30F4A2B0"/>
    <w:rsid w:val="31E7B267"/>
    <w:rsid w:val="323BAA69"/>
    <w:rsid w:val="3263887F"/>
    <w:rsid w:val="329E1ED8"/>
    <w:rsid w:val="32A3E14F"/>
    <w:rsid w:val="32DB263C"/>
    <w:rsid w:val="32F5702E"/>
    <w:rsid w:val="343FB1B0"/>
    <w:rsid w:val="3476F69D"/>
    <w:rsid w:val="34FDE78B"/>
    <w:rsid w:val="3506DFE5"/>
    <w:rsid w:val="352B9D48"/>
    <w:rsid w:val="35C4A9FC"/>
    <w:rsid w:val="36037974"/>
    <w:rsid w:val="361CBE77"/>
    <w:rsid w:val="36441B40"/>
    <w:rsid w:val="36604F11"/>
    <w:rsid w:val="36715CA6"/>
    <w:rsid w:val="3698FA13"/>
    <w:rsid w:val="36C45D16"/>
    <w:rsid w:val="36D0B997"/>
    <w:rsid w:val="3764F528"/>
    <w:rsid w:val="37C0F29A"/>
    <w:rsid w:val="37DB699D"/>
    <w:rsid w:val="37DEE3EF"/>
    <w:rsid w:val="37DFEBA1"/>
    <w:rsid w:val="38515251"/>
    <w:rsid w:val="3886074C"/>
    <w:rsid w:val="38AD5462"/>
    <w:rsid w:val="391F863F"/>
    <w:rsid w:val="392688B9"/>
    <w:rsid w:val="395E4F5A"/>
    <w:rsid w:val="397D29BE"/>
    <w:rsid w:val="3999589D"/>
    <w:rsid w:val="39CE9627"/>
    <w:rsid w:val="3A69E5E1"/>
    <w:rsid w:val="3AA930BD"/>
    <w:rsid w:val="3AE5E9B1"/>
    <w:rsid w:val="3B03E73D"/>
    <w:rsid w:val="3B1480CF"/>
    <w:rsid w:val="3B1684B1"/>
    <w:rsid w:val="3BCBD1E2"/>
    <w:rsid w:val="3C9E7EF2"/>
    <w:rsid w:val="3CB4CA80"/>
    <w:rsid w:val="3CB936C6"/>
    <w:rsid w:val="3D0636E9"/>
    <w:rsid w:val="3D606260"/>
    <w:rsid w:val="3D8033E1"/>
    <w:rsid w:val="3D9ACC0B"/>
    <w:rsid w:val="3DA11A0D"/>
    <w:rsid w:val="3DB8AEB5"/>
    <w:rsid w:val="3DC4B46C"/>
    <w:rsid w:val="3DE5229A"/>
    <w:rsid w:val="3E325830"/>
    <w:rsid w:val="3E37C880"/>
    <w:rsid w:val="3E38C542"/>
    <w:rsid w:val="3E550727"/>
    <w:rsid w:val="3E573656"/>
    <w:rsid w:val="3EB94106"/>
    <w:rsid w:val="3F695E5B"/>
    <w:rsid w:val="3F8EC7C3"/>
    <w:rsid w:val="3F9FA62D"/>
    <w:rsid w:val="3FB9B6DC"/>
    <w:rsid w:val="3FE3CD61"/>
    <w:rsid w:val="3FE88700"/>
    <w:rsid w:val="3FEC6B42"/>
    <w:rsid w:val="4069F356"/>
    <w:rsid w:val="40861AA8"/>
    <w:rsid w:val="409F3DEA"/>
    <w:rsid w:val="41196780"/>
    <w:rsid w:val="4155873D"/>
    <w:rsid w:val="4171F015"/>
    <w:rsid w:val="41B09D8F"/>
    <w:rsid w:val="41CC3A90"/>
    <w:rsid w:val="41E6B34F"/>
    <w:rsid w:val="41FD389F"/>
    <w:rsid w:val="4233D383"/>
    <w:rsid w:val="42AA4BCB"/>
    <w:rsid w:val="4349AFC8"/>
    <w:rsid w:val="4381BBE1"/>
    <w:rsid w:val="43A19418"/>
    <w:rsid w:val="4410074C"/>
    <w:rsid w:val="448D27FF"/>
    <w:rsid w:val="44BD66F7"/>
    <w:rsid w:val="44C3EDD2"/>
    <w:rsid w:val="44DBA21F"/>
    <w:rsid w:val="44E50E4B"/>
    <w:rsid w:val="452372CE"/>
    <w:rsid w:val="453D6479"/>
    <w:rsid w:val="458A43D3"/>
    <w:rsid w:val="460C5ECF"/>
    <w:rsid w:val="4628F860"/>
    <w:rsid w:val="476377AF"/>
    <w:rsid w:val="47A82F30"/>
    <w:rsid w:val="48C9CA37"/>
    <w:rsid w:val="49058DAF"/>
    <w:rsid w:val="492646AD"/>
    <w:rsid w:val="494D7FB3"/>
    <w:rsid w:val="4A12F975"/>
    <w:rsid w:val="4A3351C2"/>
    <w:rsid w:val="4A4A70C9"/>
    <w:rsid w:val="4A517985"/>
    <w:rsid w:val="4B89AE42"/>
    <w:rsid w:val="4B8AFECF"/>
    <w:rsid w:val="4BE1F091"/>
    <w:rsid w:val="4C5B24E8"/>
    <w:rsid w:val="4C7A47B5"/>
    <w:rsid w:val="4CA019D2"/>
    <w:rsid w:val="4CFB2925"/>
    <w:rsid w:val="4D35BF7E"/>
    <w:rsid w:val="4D3C111A"/>
    <w:rsid w:val="4D64CC81"/>
    <w:rsid w:val="4D6AF284"/>
    <w:rsid w:val="4DA5E90F"/>
    <w:rsid w:val="4DD94D5A"/>
    <w:rsid w:val="4DF6F549"/>
    <w:rsid w:val="4EBE60E7"/>
    <w:rsid w:val="4ED18FDF"/>
    <w:rsid w:val="4F1C8F36"/>
    <w:rsid w:val="4FD7BA94"/>
    <w:rsid w:val="507E134F"/>
    <w:rsid w:val="50B80FE9"/>
    <w:rsid w:val="5145E5F2"/>
    <w:rsid w:val="516C1284"/>
    <w:rsid w:val="5188A3B9"/>
    <w:rsid w:val="518ADC8F"/>
    <w:rsid w:val="51B2C27C"/>
    <w:rsid w:val="52186227"/>
    <w:rsid w:val="531E755C"/>
    <w:rsid w:val="5337E337"/>
    <w:rsid w:val="53A62DED"/>
    <w:rsid w:val="542C7555"/>
    <w:rsid w:val="54964459"/>
    <w:rsid w:val="54E653EA"/>
    <w:rsid w:val="552D6B7D"/>
    <w:rsid w:val="555290DE"/>
    <w:rsid w:val="555B77D2"/>
    <w:rsid w:val="55EBA158"/>
    <w:rsid w:val="55F23CF5"/>
    <w:rsid w:val="5646FC18"/>
    <w:rsid w:val="56699277"/>
    <w:rsid w:val="57361A18"/>
    <w:rsid w:val="574C6B26"/>
    <w:rsid w:val="5750BFBE"/>
    <w:rsid w:val="5754956B"/>
    <w:rsid w:val="57794866"/>
    <w:rsid w:val="578C9CB8"/>
    <w:rsid w:val="57906A13"/>
    <w:rsid w:val="57AD007C"/>
    <w:rsid w:val="57C9F33A"/>
    <w:rsid w:val="58138EC3"/>
    <w:rsid w:val="587EBF83"/>
    <w:rsid w:val="58CDA56E"/>
    <w:rsid w:val="594BD1F0"/>
    <w:rsid w:val="5971313C"/>
    <w:rsid w:val="597D740C"/>
    <w:rsid w:val="5A0A4BAF"/>
    <w:rsid w:val="5A46DF31"/>
    <w:rsid w:val="5A633619"/>
    <w:rsid w:val="5AE7A251"/>
    <w:rsid w:val="5AF5AAF2"/>
    <w:rsid w:val="5B4B531A"/>
    <w:rsid w:val="5B62C8DE"/>
    <w:rsid w:val="5B6A3C2A"/>
    <w:rsid w:val="5BB5D55E"/>
    <w:rsid w:val="5C290370"/>
    <w:rsid w:val="5C54AF38"/>
    <w:rsid w:val="5C754267"/>
    <w:rsid w:val="5CA331C5"/>
    <w:rsid w:val="5CCD61CF"/>
    <w:rsid w:val="5CD9F5CC"/>
    <w:rsid w:val="5CE2828A"/>
    <w:rsid w:val="5CED8BAB"/>
    <w:rsid w:val="5DA11691"/>
    <w:rsid w:val="5DC8B2E4"/>
    <w:rsid w:val="5E47323C"/>
    <w:rsid w:val="5E555C10"/>
    <w:rsid w:val="5E82FD94"/>
    <w:rsid w:val="5E9781C3"/>
    <w:rsid w:val="5F2CA893"/>
    <w:rsid w:val="60557A19"/>
    <w:rsid w:val="60560FD3"/>
    <w:rsid w:val="60D8B753"/>
    <w:rsid w:val="611D6057"/>
    <w:rsid w:val="628EC2E9"/>
    <w:rsid w:val="62BB459C"/>
    <w:rsid w:val="62F2CF86"/>
    <w:rsid w:val="63477586"/>
    <w:rsid w:val="63563585"/>
    <w:rsid w:val="63E3F733"/>
    <w:rsid w:val="63F38320"/>
    <w:rsid w:val="640019B6"/>
    <w:rsid w:val="641C9026"/>
    <w:rsid w:val="64B3CAAE"/>
    <w:rsid w:val="64DDAFC6"/>
    <w:rsid w:val="650DDC46"/>
    <w:rsid w:val="6516F66C"/>
    <w:rsid w:val="654CFE56"/>
    <w:rsid w:val="6596B747"/>
    <w:rsid w:val="65A90523"/>
    <w:rsid w:val="65C1E553"/>
    <w:rsid w:val="660C6550"/>
    <w:rsid w:val="66107EEC"/>
    <w:rsid w:val="667F1648"/>
    <w:rsid w:val="66E03146"/>
    <w:rsid w:val="66FAB314"/>
    <w:rsid w:val="6792C9CB"/>
    <w:rsid w:val="67D3229B"/>
    <w:rsid w:val="67DD769F"/>
    <w:rsid w:val="680DE967"/>
    <w:rsid w:val="68BA66AB"/>
    <w:rsid w:val="68E7BAAF"/>
    <w:rsid w:val="69A9B9C8"/>
    <w:rsid w:val="6AC88203"/>
    <w:rsid w:val="6B010FA3"/>
    <w:rsid w:val="6B21AD87"/>
    <w:rsid w:val="6B252FCA"/>
    <w:rsid w:val="6C651C36"/>
    <w:rsid w:val="6C71993C"/>
    <w:rsid w:val="6C78F42C"/>
    <w:rsid w:val="6CDA37D6"/>
    <w:rsid w:val="6CDF49BB"/>
    <w:rsid w:val="6D82DC33"/>
    <w:rsid w:val="6E468FB7"/>
    <w:rsid w:val="6EA0F6C7"/>
    <w:rsid w:val="6EDD3B5C"/>
    <w:rsid w:val="6F040929"/>
    <w:rsid w:val="6F27705E"/>
    <w:rsid w:val="6F2FA414"/>
    <w:rsid w:val="6FCA1C9D"/>
    <w:rsid w:val="700F3DC1"/>
    <w:rsid w:val="7021FA03"/>
    <w:rsid w:val="70A7DD3B"/>
    <w:rsid w:val="70F16BBB"/>
    <w:rsid w:val="71371DE2"/>
    <w:rsid w:val="715C3E65"/>
    <w:rsid w:val="719C9E27"/>
    <w:rsid w:val="7217A31B"/>
    <w:rsid w:val="72DDABB4"/>
    <w:rsid w:val="72F80EC6"/>
    <w:rsid w:val="7315D542"/>
    <w:rsid w:val="73CF3F45"/>
    <w:rsid w:val="740603CD"/>
    <w:rsid w:val="74232AED"/>
    <w:rsid w:val="7425A060"/>
    <w:rsid w:val="74830E0F"/>
    <w:rsid w:val="753DDF44"/>
    <w:rsid w:val="75CA00B2"/>
    <w:rsid w:val="75ED2CA4"/>
    <w:rsid w:val="761EDE70"/>
    <w:rsid w:val="7635E6C8"/>
    <w:rsid w:val="76492F96"/>
    <w:rsid w:val="7684D419"/>
    <w:rsid w:val="76BC396A"/>
    <w:rsid w:val="7706E007"/>
    <w:rsid w:val="77B0DB1B"/>
    <w:rsid w:val="78937EE2"/>
    <w:rsid w:val="792F2269"/>
    <w:rsid w:val="79BFA446"/>
    <w:rsid w:val="79FC87EA"/>
    <w:rsid w:val="7A3E8831"/>
    <w:rsid w:val="7A9AD654"/>
    <w:rsid w:val="7A9CA337"/>
    <w:rsid w:val="7AA8922F"/>
    <w:rsid w:val="7ACC8F96"/>
    <w:rsid w:val="7B2F5063"/>
    <w:rsid w:val="7B3B255A"/>
    <w:rsid w:val="7BAA3958"/>
    <w:rsid w:val="7BF8E081"/>
    <w:rsid w:val="7C2C1FDC"/>
    <w:rsid w:val="7D023C9F"/>
    <w:rsid w:val="7D254107"/>
    <w:rsid w:val="7D52A6B9"/>
    <w:rsid w:val="7D876B70"/>
    <w:rsid w:val="7DD359E8"/>
    <w:rsid w:val="7DDF162C"/>
    <w:rsid w:val="7E06F442"/>
    <w:rsid w:val="7E201C9F"/>
    <w:rsid w:val="7E833DB6"/>
    <w:rsid w:val="7ED54C2F"/>
    <w:rsid w:val="7F0AADEC"/>
    <w:rsid w:val="7F0EB12C"/>
    <w:rsid w:val="7F11BF1B"/>
    <w:rsid w:val="7F1BE8C3"/>
    <w:rsid w:val="7F54D349"/>
    <w:rsid w:val="7F55B9EB"/>
    <w:rsid w:val="7F75506C"/>
    <w:rsid w:val="7FDEEC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99564"/>
  <w15:chartTrackingRefBased/>
  <w15:docId w15:val="{746D38A6-2227-485D-9088-1432FEA505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andfonline.com/doi/full/10.1080/09654313.2021.1959725" TargetMode="External" Id="R94f4a98074f748d0" /><Relationship Type="http://schemas.openxmlformats.org/officeDocument/2006/relationships/hyperlink" Target="https://www.tandfonline.com/doi/full/10.1080/14649365.2010.508562" TargetMode="External" Id="R88c7e136c6ba4e70" /><Relationship Type="http://schemas.openxmlformats.org/officeDocument/2006/relationships/hyperlink" Target="https://eprints.leedsbeckett.ac.uk/id/eprint/849/7/" TargetMode="External" Id="Raf83467314924526" /><Relationship Type="http://schemas.openxmlformats.org/officeDocument/2006/relationships/hyperlink" Target="https://theconversation.com/liverpool-shooting-and-the-devastating-impact-of-violence-and-deprivation-on-communities-189356" TargetMode="External" Id="Raeabb6638978437e" /><Relationship Type="http://schemas.openxmlformats.org/officeDocument/2006/relationships/hyperlink" Target="https://www.bbc.co.uk/news/uk-62667546" TargetMode="External" Id="R5c013916eb3f4246" /><Relationship Type="http://schemas.openxmlformats.org/officeDocument/2006/relationships/hyperlink" Target="https://planetgeogblog.wordpress.com/2020/04/09/culture-led-regeneration-in-liverpool/" TargetMode="External" Id="R8b7a58d1d1e24856" /><Relationship Type="http://schemas.openxmlformats.org/officeDocument/2006/relationships/hyperlink" Target="https://www.mirror.co.uk/news/uk-news/liverpool-gang-violence-worsening-young-27825266" TargetMode="External" Id="R21424c89ee79424f" /><Relationship Type="http://schemas.microsoft.com/office/2020/10/relationships/intelligence" Target="/word/intelligence2.xml" Id="R900b4bb82a5f4f9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Sherilyn Almeida (2108891)</dc:creator>
  <keywords/>
  <dc:description/>
  <lastModifiedBy>Sherilyn Almeida (2108891)</lastModifiedBy>
  <revision>3</revision>
  <dcterms:created xsi:type="dcterms:W3CDTF">2022-09-23T12:04:07.2377169Z</dcterms:created>
  <dcterms:modified xsi:type="dcterms:W3CDTF">2022-09-26T02:39:33.0212258Z</dcterms:modified>
</coreProperties>
</file>