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A0381" w14:textId="77777777" w:rsidR="00F94689" w:rsidRPr="00777AEC" w:rsidRDefault="00F94689" w:rsidP="00E30D96">
      <w:pPr>
        <w:ind w:firstLine="0"/>
        <w:jc w:val="center"/>
        <w:rPr>
          <w:rFonts w:ascii="Times New Roman" w:hAnsi="Times New Roman" w:cs="Times New Roman"/>
          <w:b/>
          <w:sz w:val="24"/>
          <w:szCs w:val="24"/>
        </w:rPr>
      </w:pPr>
    </w:p>
    <w:p w14:paraId="454526D5" w14:textId="77777777" w:rsidR="00F94689" w:rsidRPr="00777AEC" w:rsidRDefault="00F94689" w:rsidP="00E30D96">
      <w:pPr>
        <w:ind w:firstLine="0"/>
        <w:jc w:val="center"/>
        <w:rPr>
          <w:rFonts w:ascii="Times New Roman" w:hAnsi="Times New Roman" w:cs="Times New Roman"/>
          <w:b/>
          <w:sz w:val="24"/>
          <w:szCs w:val="24"/>
        </w:rPr>
      </w:pPr>
    </w:p>
    <w:p w14:paraId="08EF9159" w14:textId="77777777" w:rsidR="00F94689" w:rsidRPr="00777AEC" w:rsidRDefault="00F94689" w:rsidP="00E30D96">
      <w:pPr>
        <w:ind w:firstLine="0"/>
        <w:jc w:val="center"/>
        <w:rPr>
          <w:rFonts w:ascii="Times New Roman" w:hAnsi="Times New Roman" w:cs="Times New Roman"/>
          <w:b/>
          <w:sz w:val="24"/>
          <w:szCs w:val="24"/>
        </w:rPr>
      </w:pPr>
    </w:p>
    <w:p w14:paraId="69A7C03F" w14:textId="77777777" w:rsidR="00F94689" w:rsidRPr="00777AEC" w:rsidRDefault="00F94689" w:rsidP="00E30D96">
      <w:pPr>
        <w:ind w:firstLine="0"/>
        <w:jc w:val="center"/>
        <w:rPr>
          <w:rFonts w:ascii="Times New Roman" w:hAnsi="Times New Roman" w:cs="Times New Roman"/>
          <w:b/>
          <w:sz w:val="24"/>
          <w:szCs w:val="24"/>
        </w:rPr>
      </w:pPr>
    </w:p>
    <w:p w14:paraId="63872493" w14:textId="77777777" w:rsidR="00F94689" w:rsidRPr="00777AEC" w:rsidRDefault="00F94689" w:rsidP="00E30D96">
      <w:pPr>
        <w:ind w:firstLine="0"/>
        <w:jc w:val="center"/>
        <w:rPr>
          <w:rFonts w:ascii="Times New Roman" w:hAnsi="Times New Roman" w:cs="Times New Roman"/>
          <w:b/>
          <w:sz w:val="24"/>
          <w:szCs w:val="24"/>
        </w:rPr>
      </w:pPr>
    </w:p>
    <w:p w14:paraId="529306A0" w14:textId="77777777" w:rsidR="00F94689" w:rsidRPr="00777AEC" w:rsidRDefault="00F94689" w:rsidP="00E30D96">
      <w:pPr>
        <w:tabs>
          <w:tab w:val="left" w:pos="2948"/>
        </w:tabs>
        <w:ind w:firstLine="0"/>
        <w:rPr>
          <w:rFonts w:ascii="Times New Roman" w:hAnsi="Times New Roman" w:cs="Times New Roman"/>
          <w:b/>
          <w:sz w:val="24"/>
          <w:szCs w:val="24"/>
        </w:rPr>
      </w:pPr>
      <w:r w:rsidRPr="00777AEC">
        <w:rPr>
          <w:rFonts w:ascii="Times New Roman" w:hAnsi="Times New Roman" w:cs="Times New Roman"/>
          <w:b/>
          <w:sz w:val="24"/>
          <w:szCs w:val="24"/>
        </w:rPr>
        <w:tab/>
      </w:r>
    </w:p>
    <w:p w14:paraId="6D71FF30" w14:textId="77777777" w:rsidR="00F94689" w:rsidRPr="00777AEC" w:rsidRDefault="00F94689" w:rsidP="00E30D96">
      <w:pPr>
        <w:ind w:firstLine="0"/>
        <w:jc w:val="center"/>
        <w:rPr>
          <w:rFonts w:ascii="Times New Roman" w:hAnsi="Times New Roman" w:cs="Times New Roman"/>
          <w:b/>
          <w:sz w:val="24"/>
          <w:szCs w:val="24"/>
        </w:rPr>
      </w:pPr>
      <w:r w:rsidRPr="00777AEC">
        <w:rPr>
          <w:rFonts w:ascii="Times New Roman" w:hAnsi="Times New Roman" w:cs="Times New Roman"/>
          <w:b/>
          <w:sz w:val="24"/>
          <w:szCs w:val="24"/>
        </w:rPr>
        <w:t xml:space="preserve">REFLECTIVE REPORT </w:t>
      </w:r>
    </w:p>
    <w:p w14:paraId="4957D730" w14:textId="77777777" w:rsidR="00F94689" w:rsidRPr="00777AEC" w:rsidRDefault="00F94689" w:rsidP="00E30D96">
      <w:pPr>
        <w:ind w:firstLine="0"/>
        <w:jc w:val="center"/>
        <w:rPr>
          <w:rFonts w:ascii="Times New Roman" w:hAnsi="Times New Roman" w:cs="Times New Roman"/>
          <w:b/>
          <w:sz w:val="24"/>
          <w:szCs w:val="24"/>
        </w:rPr>
      </w:pPr>
    </w:p>
    <w:p w14:paraId="49E724ED" w14:textId="77777777" w:rsidR="00825BEA" w:rsidRPr="00777AEC" w:rsidRDefault="00825BEA" w:rsidP="00E30D96">
      <w:pPr>
        <w:ind w:firstLine="0"/>
        <w:jc w:val="center"/>
        <w:rPr>
          <w:rFonts w:ascii="Times New Roman" w:hAnsi="Times New Roman" w:cs="Times New Roman"/>
          <w:bCs/>
          <w:sz w:val="24"/>
          <w:szCs w:val="24"/>
        </w:rPr>
      </w:pPr>
      <w:proofErr w:type="spellStart"/>
      <w:r w:rsidRPr="00777AEC">
        <w:rPr>
          <w:rFonts w:ascii="Times New Roman" w:hAnsi="Times New Roman" w:cs="Times New Roman"/>
          <w:bCs/>
          <w:sz w:val="24"/>
          <w:szCs w:val="24"/>
        </w:rPr>
        <w:t>Ilinca</w:t>
      </w:r>
      <w:proofErr w:type="spellEnd"/>
      <w:r w:rsidRPr="00777AEC">
        <w:rPr>
          <w:rFonts w:ascii="Times New Roman" w:hAnsi="Times New Roman" w:cs="Times New Roman"/>
          <w:bCs/>
          <w:sz w:val="24"/>
          <w:szCs w:val="24"/>
        </w:rPr>
        <w:t xml:space="preserve"> </w:t>
      </w:r>
      <w:proofErr w:type="spellStart"/>
      <w:r w:rsidRPr="00777AEC">
        <w:rPr>
          <w:rFonts w:ascii="Times New Roman" w:hAnsi="Times New Roman" w:cs="Times New Roman"/>
          <w:bCs/>
          <w:sz w:val="24"/>
          <w:szCs w:val="24"/>
        </w:rPr>
        <w:t>Rusu</w:t>
      </w:r>
      <w:proofErr w:type="spellEnd"/>
    </w:p>
    <w:p w14:paraId="438085CB" w14:textId="77777777" w:rsidR="00F94689" w:rsidRPr="00777AEC" w:rsidRDefault="00F94689" w:rsidP="00E30D96">
      <w:pPr>
        <w:ind w:firstLine="0"/>
        <w:jc w:val="center"/>
        <w:rPr>
          <w:rFonts w:ascii="Times New Roman" w:hAnsi="Times New Roman" w:cs="Times New Roman"/>
          <w:bCs/>
          <w:sz w:val="24"/>
          <w:szCs w:val="24"/>
        </w:rPr>
      </w:pPr>
      <w:r w:rsidRPr="00777AEC">
        <w:rPr>
          <w:rFonts w:ascii="Times New Roman" w:hAnsi="Times New Roman" w:cs="Times New Roman"/>
          <w:bCs/>
          <w:sz w:val="24"/>
          <w:szCs w:val="24"/>
        </w:rPr>
        <w:t>Student ID:</w:t>
      </w:r>
    </w:p>
    <w:p w14:paraId="07EB74D8" w14:textId="3092954F" w:rsidR="00177718" w:rsidRPr="00777AEC" w:rsidRDefault="00177718" w:rsidP="00E30D96">
      <w:pPr>
        <w:ind w:firstLine="0"/>
        <w:jc w:val="center"/>
        <w:rPr>
          <w:rFonts w:ascii="Times New Roman" w:hAnsi="Times New Roman" w:cs="Times New Roman"/>
          <w:bCs/>
          <w:sz w:val="24"/>
          <w:szCs w:val="24"/>
        </w:rPr>
      </w:pPr>
      <w:r w:rsidRPr="00777AEC">
        <w:rPr>
          <w:rFonts w:ascii="Times New Roman" w:hAnsi="Times New Roman" w:cs="Times New Roman"/>
          <w:bCs/>
          <w:sz w:val="24"/>
          <w:szCs w:val="24"/>
        </w:rPr>
        <w:t>Academic and Employability Skills</w:t>
      </w:r>
    </w:p>
    <w:p w14:paraId="7C87D46B" w14:textId="77777777" w:rsidR="00F94689" w:rsidRPr="00777AEC" w:rsidRDefault="00F94689" w:rsidP="00E30D96">
      <w:pPr>
        <w:pStyle w:val="Heading1"/>
        <w:spacing w:line="480" w:lineRule="auto"/>
        <w:jc w:val="center"/>
      </w:pPr>
    </w:p>
    <w:p w14:paraId="01ED0968" w14:textId="77777777" w:rsidR="00F94689" w:rsidRPr="00777AEC" w:rsidRDefault="00F94689" w:rsidP="00E30D96">
      <w:pPr>
        <w:rPr>
          <w:rFonts w:ascii="Times New Roman" w:eastAsia="Times New Roman" w:hAnsi="Times New Roman" w:cs="Times New Roman"/>
          <w:b/>
          <w:bCs/>
          <w:sz w:val="24"/>
          <w:szCs w:val="24"/>
          <w:lang w:val="en-US"/>
        </w:rPr>
      </w:pPr>
      <w:r w:rsidRPr="00777AEC">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eastAsia="en-US"/>
        </w:rPr>
        <w:id w:val="-743573855"/>
        <w:docPartObj>
          <w:docPartGallery w:val="Table of Contents"/>
          <w:docPartUnique/>
        </w:docPartObj>
      </w:sdtPr>
      <w:sdtEndPr>
        <w:rPr>
          <w:noProof/>
        </w:rPr>
      </w:sdtEndPr>
      <w:sdtContent>
        <w:p w14:paraId="7D8E8A0F" w14:textId="77777777" w:rsidR="00F94689" w:rsidRPr="00777AEC" w:rsidRDefault="00F94689" w:rsidP="00E30D96">
          <w:pPr>
            <w:pStyle w:val="TOCHeading"/>
            <w:spacing w:line="480" w:lineRule="auto"/>
            <w:rPr>
              <w:rFonts w:ascii="Times New Roman" w:hAnsi="Times New Roman" w:cs="Times New Roman"/>
              <w:sz w:val="24"/>
              <w:szCs w:val="24"/>
            </w:rPr>
          </w:pPr>
          <w:r w:rsidRPr="00777AEC">
            <w:rPr>
              <w:rFonts w:ascii="Times New Roman" w:hAnsi="Times New Roman" w:cs="Times New Roman"/>
              <w:sz w:val="24"/>
              <w:szCs w:val="24"/>
            </w:rPr>
            <w:t>Table of Contents</w:t>
          </w:r>
        </w:p>
        <w:p w14:paraId="5C5144B9" w14:textId="77777777" w:rsidR="00777AEC" w:rsidRDefault="00F94689">
          <w:pPr>
            <w:pStyle w:val="TOC1"/>
            <w:tabs>
              <w:tab w:val="right" w:leader="dot" w:pos="9350"/>
            </w:tabs>
            <w:rPr>
              <w:rFonts w:eastAsiaTheme="minorEastAsia"/>
              <w:noProof/>
              <w:lang w:val="en-US"/>
            </w:rPr>
          </w:pPr>
          <w:r w:rsidRPr="00777AEC">
            <w:rPr>
              <w:rFonts w:ascii="Times New Roman" w:hAnsi="Times New Roman" w:cs="Times New Roman"/>
              <w:sz w:val="24"/>
              <w:szCs w:val="24"/>
            </w:rPr>
            <w:fldChar w:fldCharType="begin"/>
          </w:r>
          <w:r w:rsidRPr="00777AEC">
            <w:rPr>
              <w:rFonts w:ascii="Times New Roman" w:hAnsi="Times New Roman" w:cs="Times New Roman"/>
              <w:sz w:val="24"/>
              <w:szCs w:val="24"/>
            </w:rPr>
            <w:instrText xml:space="preserve"> TOC \o "1-3" \h \z \u </w:instrText>
          </w:r>
          <w:r w:rsidRPr="00777AEC">
            <w:rPr>
              <w:rFonts w:ascii="Times New Roman" w:hAnsi="Times New Roman" w:cs="Times New Roman"/>
              <w:sz w:val="24"/>
              <w:szCs w:val="24"/>
            </w:rPr>
            <w:fldChar w:fldCharType="separate"/>
          </w:r>
          <w:hyperlink w:anchor="_Toc80615038" w:history="1">
            <w:r w:rsidR="00777AEC" w:rsidRPr="00C024C0">
              <w:rPr>
                <w:rStyle w:val="Hyperlink"/>
                <w:noProof/>
              </w:rPr>
              <w:t>Reflective Report</w:t>
            </w:r>
            <w:r w:rsidR="00777AEC">
              <w:rPr>
                <w:noProof/>
                <w:webHidden/>
              </w:rPr>
              <w:tab/>
            </w:r>
            <w:r w:rsidR="00777AEC">
              <w:rPr>
                <w:noProof/>
                <w:webHidden/>
              </w:rPr>
              <w:fldChar w:fldCharType="begin"/>
            </w:r>
            <w:r w:rsidR="00777AEC">
              <w:rPr>
                <w:noProof/>
                <w:webHidden/>
              </w:rPr>
              <w:instrText xml:space="preserve"> PAGEREF _Toc80615038 \h </w:instrText>
            </w:r>
            <w:r w:rsidR="00777AEC">
              <w:rPr>
                <w:noProof/>
                <w:webHidden/>
              </w:rPr>
            </w:r>
            <w:r w:rsidR="00777AEC">
              <w:rPr>
                <w:noProof/>
                <w:webHidden/>
              </w:rPr>
              <w:fldChar w:fldCharType="separate"/>
            </w:r>
            <w:r w:rsidR="00777AEC">
              <w:rPr>
                <w:noProof/>
                <w:webHidden/>
              </w:rPr>
              <w:t>3</w:t>
            </w:r>
            <w:r w:rsidR="00777AEC">
              <w:rPr>
                <w:noProof/>
                <w:webHidden/>
              </w:rPr>
              <w:fldChar w:fldCharType="end"/>
            </w:r>
          </w:hyperlink>
        </w:p>
        <w:p w14:paraId="34C64ED7" w14:textId="77777777" w:rsidR="00777AEC" w:rsidRDefault="00A71D63">
          <w:pPr>
            <w:pStyle w:val="TOC1"/>
            <w:tabs>
              <w:tab w:val="right" w:leader="dot" w:pos="9350"/>
            </w:tabs>
            <w:rPr>
              <w:rFonts w:eastAsiaTheme="minorEastAsia"/>
              <w:noProof/>
              <w:lang w:val="en-US"/>
            </w:rPr>
          </w:pPr>
          <w:hyperlink w:anchor="_Toc80615039" w:history="1">
            <w:r w:rsidR="00777AEC" w:rsidRPr="00C024C0">
              <w:rPr>
                <w:rStyle w:val="Hyperlink"/>
                <w:noProof/>
              </w:rPr>
              <w:t>Introduction</w:t>
            </w:r>
            <w:r w:rsidR="00777AEC">
              <w:rPr>
                <w:noProof/>
                <w:webHidden/>
              </w:rPr>
              <w:tab/>
            </w:r>
            <w:r w:rsidR="00777AEC">
              <w:rPr>
                <w:noProof/>
                <w:webHidden/>
              </w:rPr>
              <w:fldChar w:fldCharType="begin"/>
            </w:r>
            <w:r w:rsidR="00777AEC">
              <w:rPr>
                <w:noProof/>
                <w:webHidden/>
              </w:rPr>
              <w:instrText xml:space="preserve"> PAGEREF _Toc80615039 \h </w:instrText>
            </w:r>
            <w:r w:rsidR="00777AEC">
              <w:rPr>
                <w:noProof/>
                <w:webHidden/>
              </w:rPr>
            </w:r>
            <w:r w:rsidR="00777AEC">
              <w:rPr>
                <w:noProof/>
                <w:webHidden/>
              </w:rPr>
              <w:fldChar w:fldCharType="separate"/>
            </w:r>
            <w:r w:rsidR="00777AEC">
              <w:rPr>
                <w:noProof/>
                <w:webHidden/>
              </w:rPr>
              <w:t>3</w:t>
            </w:r>
            <w:r w:rsidR="00777AEC">
              <w:rPr>
                <w:noProof/>
                <w:webHidden/>
              </w:rPr>
              <w:fldChar w:fldCharType="end"/>
            </w:r>
          </w:hyperlink>
        </w:p>
        <w:p w14:paraId="36CB5B95" w14:textId="77777777" w:rsidR="00777AEC" w:rsidRDefault="00A71D63">
          <w:pPr>
            <w:pStyle w:val="TOC1"/>
            <w:tabs>
              <w:tab w:val="right" w:leader="dot" w:pos="9350"/>
            </w:tabs>
            <w:rPr>
              <w:rFonts w:eastAsiaTheme="minorEastAsia"/>
              <w:noProof/>
              <w:lang w:val="en-US"/>
            </w:rPr>
          </w:pPr>
          <w:hyperlink w:anchor="_Toc80615040" w:history="1">
            <w:r w:rsidR="00777AEC" w:rsidRPr="00C024C0">
              <w:rPr>
                <w:rStyle w:val="Hyperlink"/>
                <w:noProof/>
              </w:rPr>
              <w:t>Main</w:t>
            </w:r>
            <w:r w:rsidR="00777AEC" w:rsidRPr="00C024C0">
              <w:rPr>
                <w:rStyle w:val="Hyperlink"/>
                <w:noProof/>
                <w:spacing w:val="-4"/>
              </w:rPr>
              <w:t xml:space="preserve"> </w:t>
            </w:r>
            <w:r w:rsidR="00777AEC" w:rsidRPr="00C024C0">
              <w:rPr>
                <w:rStyle w:val="Hyperlink"/>
                <w:noProof/>
              </w:rPr>
              <w:t>Body</w:t>
            </w:r>
            <w:r w:rsidR="00777AEC">
              <w:rPr>
                <w:noProof/>
                <w:webHidden/>
              </w:rPr>
              <w:tab/>
            </w:r>
            <w:r w:rsidR="00777AEC">
              <w:rPr>
                <w:noProof/>
                <w:webHidden/>
              </w:rPr>
              <w:fldChar w:fldCharType="begin"/>
            </w:r>
            <w:r w:rsidR="00777AEC">
              <w:rPr>
                <w:noProof/>
                <w:webHidden/>
              </w:rPr>
              <w:instrText xml:space="preserve"> PAGEREF _Toc80615040 \h </w:instrText>
            </w:r>
            <w:r w:rsidR="00777AEC">
              <w:rPr>
                <w:noProof/>
                <w:webHidden/>
              </w:rPr>
            </w:r>
            <w:r w:rsidR="00777AEC">
              <w:rPr>
                <w:noProof/>
                <w:webHidden/>
              </w:rPr>
              <w:fldChar w:fldCharType="separate"/>
            </w:r>
            <w:r w:rsidR="00777AEC">
              <w:rPr>
                <w:noProof/>
                <w:webHidden/>
              </w:rPr>
              <w:t>3</w:t>
            </w:r>
            <w:r w:rsidR="00777AEC">
              <w:rPr>
                <w:noProof/>
                <w:webHidden/>
              </w:rPr>
              <w:fldChar w:fldCharType="end"/>
            </w:r>
          </w:hyperlink>
        </w:p>
        <w:p w14:paraId="328535ED" w14:textId="77777777" w:rsidR="00777AEC" w:rsidRDefault="00A71D63">
          <w:pPr>
            <w:pStyle w:val="TOC2"/>
            <w:tabs>
              <w:tab w:val="right" w:leader="dot" w:pos="9350"/>
            </w:tabs>
            <w:rPr>
              <w:rFonts w:eastAsiaTheme="minorEastAsia"/>
              <w:noProof/>
              <w:lang w:val="en-US"/>
            </w:rPr>
          </w:pPr>
          <w:hyperlink w:anchor="_Toc80615041" w:history="1">
            <w:r w:rsidR="00777AEC" w:rsidRPr="00C024C0">
              <w:rPr>
                <w:rStyle w:val="Hyperlink"/>
                <w:rFonts w:ascii="Times New Roman" w:hAnsi="Times New Roman" w:cs="Times New Roman"/>
                <w:noProof/>
              </w:rPr>
              <w:t>Gibb's</w:t>
            </w:r>
            <w:r w:rsidR="00777AEC" w:rsidRPr="00C024C0">
              <w:rPr>
                <w:rStyle w:val="Hyperlink"/>
                <w:rFonts w:ascii="Times New Roman" w:hAnsi="Times New Roman" w:cs="Times New Roman"/>
                <w:noProof/>
                <w:spacing w:val="-4"/>
              </w:rPr>
              <w:t xml:space="preserve"> </w:t>
            </w:r>
            <w:r w:rsidR="00777AEC" w:rsidRPr="00C024C0">
              <w:rPr>
                <w:rStyle w:val="Hyperlink"/>
                <w:rFonts w:ascii="Times New Roman" w:hAnsi="Times New Roman" w:cs="Times New Roman"/>
                <w:noProof/>
              </w:rPr>
              <w:t>reflective</w:t>
            </w:r>
            <w:r w:rsidR="00777AEC" w:rsidRPr="00C024C0">
              <w:rPr>
                <w:rStyle w:val="Hyperlink"/>
                <w:rFonts w:ascii="Times New Roman" w:hAnsi="Times New Roman" w:cs="Times New Roman"/>
                <w:noProof/>
                <w:spacing w:val="-5"/>
              </w:rPr>
              <w:t xml:space="preserve"> </w:t>
            </w:r>
            <w:r w:rsidR="00777AEC" w:rsidRPr="00C024C0">
              <w:rPr>
                <w:rStyle w:val="Hyperlink"/>
                <w:rFonts w:ascii="Times New Roman" w:hAnsi="Times New Roman" w:cs="Times New Roman"/>
                <w:noProof/>
              </w:rPr>
              <w:t>cycle</w:t>
            </w:r>
            <w:r w:rsidR="00777AEC">
              <w:rPr>
                <w:noProof/>
                <w:webHidden/>
              </w:rPr>
              <w:tab/>
            </w:r>
            <w:r w:rsidR="00777AEC">
              <w:rPr>
                <w:noProof/>
                <w:webHidden/>
              </w:rPr>
              <w:fldChar w:fldCharType="begin"/>
            </w:r>
            <w:r w:rsidR="00777AEC">
              <w:rPr>
                <w:noProof/>
                <w:webHidden/>
              </w:rPr>
              <w:instrText xml:space="preserve"> PAGEREF _Toc80615041 \h </w:instrText>
            </w:r>
            <w:r w:rsidR="00777AEC">
              <w:rPr>
                <w:noProof/>
                <w:webHidden/>
              </w:rPr>
            </w:r>
            <w:r w:rsidR="00777AEC">
              <w:rPr>
                <w:noProof/>
                <w:webHidden/>
              </w:rPr>
              <w:fldChar w:fldCharType="separate"/>
            </w:r>
            <w:r w:rsidR="00777AEC">
              <w:rPr>
                <w:noProof/>
                <w:webHidden/>
              </w:rPr>
              <w:t>3</w:t>
            </w:r>
            <w:r w:rsidR="00777AEC">
              <w:rPr>
                <w:noProof/>
                <w:webHidden/>
              </w:rPr>
              <w:fldChar w:fldCharType="end"/>
            </w:r>
          </w:hyperlink>
        </w:p>
        <w:p w14:paraId="3B7293EC" w14:textId="77777777" w:rsidR="00777AEC" w:rsidRDefault="00A71D63">
          <w:pPr>
            <w:pStyle w:val="TOC3"/>
            <w:tabs>
              <w:tab w:val="right" w:leader="dot" w:pos="9350"/>
            </w:tabs>
            <w:rPr>
              <w:rFonts w:eastAsiaTheme="minorEastAsia"/>
              <w:noProof/>
              <w:lang w:val="en-US"/>
            </w:rPr>
          </w:pPr>
          <w:hyperlink w:anchor="_Toc80615042" w:history="1">
            <w:r w:rsidR="00777AEC" w:rsidRPr="00C024C0">
              <w:rPr>
                <w:rStyle w:val="Hyperlink"/>
                <w:rFonts w:ascii="Times New Roman" w:hAnsi="Times New Roman" w:cs="Times New Roman"/>
                <w:noProof/>
                <w:lang w:val="en-US"/>
              </w:rPr>
              <w:t>Time Management</w:t>
            </w:r>
            <w:r w:rsidR="00777AEC">
              <w:rPr>
                <w:noProof/>
                <w:webHidden/>
              </w:rPr>
              <w:tab/>
            </w:r>
            <w:r w:rsidR="00777AEC">
              <w:rPr>
                <w:noProof/>
                <w:webHidden/>
              </w:rPr>
              <w:fldChar w:fldCharType="begin"/>
            </w:r>
            <w:r w:rsidR="00777AEC">
              <w:rPr>
                <w:noProof/>
                <w:webHidden/>
              </w:rPr>
              <w:instrText xml:space="preserve"> PAGEREF _Toc80615042 \h </w:instrText>
            </w:r>
            <w:r w:rsidR="00777AEC">
              <w:rPr>
                <w:noProof/>
                <w:webHidden/>
              </w:rPr>
            </w:r>
            <w:r w:rsidR="00777AEC">
              <w:rPr>
                <w:noProof/>
                <w:webHidden/>
              </w:rPr>
              <w:fldChar w:fldCharType="separate"/>
            </w:r>
            <w:r w:rsidR="00777AEC">
              <w:rPr>
                <w:noProof/>
                <w:webHidden/>
              </w:rPr>
              <w:t>5</w:t>
            </w:r>
            <w:r w:rsidR="00777AEC">
              <w:rPr>
                <w:noProof/>
                <w:webHidden/>
              </w:rPr>
              <w:fldChar w:fldCharType="end"/>
            </w:r>
          </w:hyperlink>
        </w:p>
        <w:p w14:paraId="35A1A1DF" w14:textId="77777777" w:rsidR="00777AEC" w:rsidRDefault="00A71D63">
          <w:pPr>
            <w:pStyle w:val="TOC3"/>
            <w:tabs>
              <w:tab w:val="right" w:leader="dot" w:pos="9350"/>
            </w:tabs>
            <w:rPr>
              <w:rFonts w:eastAsiaTheme="minorEastAsia"/>
              <w:noProof/>
              <w:lang w:val="en-US"/>
            </w:rPr>
          </w:pPr>
          <w:hyperlink w:anchor="_Toc80615043" w:history="1">
            <w:r w:rsidR="00777AEC" w:rsidRPr="00C024C0">
              <w:rPr>
                <w:rStyle w:val="Hyperlink"/>
                <w:rFonts w:ascii="Times New Roman" w:hAnsi="Times New Roman" w:cs="Times New Roman"/>
                <w:noProof/>
              </w:rPr>
              <w:t>Referencing</w:t>
            </w:r>
            <w:r w:rsidR="00777AEC">
              <w:rPr>
                <w:noProof/>
                <w:webHidden/>
              </w:rPr>
              <w:tab/>
            </w:r>
            <w:r w:rsidR="00777AEC">
              <w:rPr>
                <w:noProof/>
                <w:webHidden/>
              </w:rPr>
              <w:fldChar w:fldCharType="begin"/>
            </w:r>
            <w:r w:rsidR="00777AEC">
              <w:rPr>
                <w:noProof/>
                <w:webHidden/>
              </w:rPr>
              <w:instrText xml:space="preserve"> PAGEREF _Toc80615043 \h </w:instrText>
            </w:r>
            <w:r w:rsidR="00777AEC">
              <w:rPr>
                <w:noProof/>
                <w:webHidden/>
              </w:rPr>
            </w:r>
            <w:r w:rsidR="00777AEC">
              <w:rPr>
                <w:noProof/>
                <w:webHidden/>
              </w:rPr>
              <w:fldChar w:fldCharType="separate"/>
            </w:r>
            <w:r w:rsidR="00777AEC">
              <w:rPr>
                <w:noProof/>
                <w:webHidden/>
              </w:rPr>
              <w:t>6</w:t>
            </w:r>
            <w:r w:rsidR="00777AEC">
              <w:rPr>
                <w:noProof/>
                <w:webHidden/>
              </w:rPr>
              <w:fldChar w:fldCharType="end"/>
            </w:r>
          </w:hyperlink>
        </w:p>
        <w:p w14:paraId="14CBB963" w14:textId="77777777" w:rsidR="00777AEC" w:rsidRDefault="00A71D63">
          <w:pPr>
            <w:pStyle w:val="TOC3"/>
            <w:tabs>
              <w:tab w:val="right" w:leader="dot" w:pos="9350"/>
            </w:tabs>
            <w:rPr>
              <w:rFonts w:eastAsiaTheme="minorEastAsia"/>
              <w:noProof/>
              <w:lang w:val="en-US"/>
            </w:rPr>
          </w:pPr>
          <w:hyperlink w:anchor="_Toc80615044" w:history="1">
            <w:r w:rsidR="00777AEC" w:rsidRPr="00C024C0">
              <w:rPr>
                <w:rStyle w:val="Hyperlink"/>
                <w:rFonts w:ascii="Times New Roman" w:hAnsi="Times New Roman" w:cs="Times New Roman"/>
                <w:noProof/>
              </w:rPr>
              <w:t>CV writing</w:t>
            </w:r>
            <w:r w:rsidR="00777AEC">
              <w:rPr>
                <w:noProof/>
                <w:webHidden/>
              </w:rPr>
              <w:tab/>
            </w:r>
            <w:r w:rsidR="00777AEC">
              <w:rPr>
                <w:noProof/>
                <w:webHidden/>
              </w:rPr>
              <w:fldChar w:fldCharType="begin"/>
            </w:r>
            <w:r w:rsidR="00777AEC">
              <w:rPr>
                <w:noProof/>
                <w:webHidden/>
              </w:rPr>
              <w:instrText xml:space="preserve"> PAGEREF _Toc80615044 \h </w:instrText>
            </w:r>
            <w:r w:rsidR="00777AEC">
              <w:rPr>
                <w:noProof/>
                <w:webHidden/>
              </w:rPr>
            </w:r>
            <w:r w:rsidR="00777AEC">
              <w:rPr>
                <w:noProof/>
                <w:webHidden/>
              </w:rPr>
              <w:fldChar w:fldCharType="separate"/>
            </w:r>
            <w:r w:rsidR="00777AEC">
              <w:rPr>
                <w:noProof/>
                <w:webHidden/>
              </w:rPr>
              <w:t>7</w:t>
            </w:r>
            <w:r w:rsidR="00777AEC">
              <w:rPr>
                <w:noProof/>
                <w:webHidden/>
              </w:rPr>
              <w:fldChar w:fldCharType="end"/>
            </w:r>
          </w:hyperlink>
        </w:p>
        <w:p w14:paraId="6693C87B" w14:textId="77777777" w:rsidR="00777AEC" w:rsidRDefault="00A71D63">
          <w:pPr>
            <w:pStyle w:val="TOC3"/>
            <w:tabs>
              <w:tab w:val="right" w:leader="dot" w:pos="9350"/>
            </w:tabs>
            <w:rPr>
              <w:rFonts w:eastAsiaTheme="minorEastAsia"/>
              <w:noProof/>
              <w:lang w:val="en-US"/>
            </w:rPr>
          </w:pPr>
          <w:hyperlink w:anchor="_Toc80615045" w:history="1">
            <w:r w:rsidR="00777AEC" w:rsidRPr="00C024C0">
              <w:rPr>
                <w:rStyle w:val="Hyperlink"/>
                <w:rFonts w:ascii="Times New Roman" w:hAnsi="Times New Roman" w:cs="Times New Roman"/>
                <w:noProof/>
              </w:rPr>
              <w:t>Public Speaking and Giving Presentations</w:t>
            </w:r>
            <w:r w:rsidR="00777AEC">
              <w:rPr>
                <w:noProof/>
                <w:webHidden/>
              </w:rPr>
              <w:tab/>
            </w:r>
            <w:r w:rsidR="00777AEC">
              <w:rPr>
                <w:noProof/>
                <w:webHidden/>
              </w:rPr>
              <w:fldChar w:fldCharType="begin"/>
            </w:r>
            <w:r w:rsidR="00777AEC">
              <w:rPr>
                <w:noProof/>
                <w:webHidden/>
              </w:rPr>
              <w:instrText xml:space="preserve"> PAGEREF _Toc80615045 \h </w:instrText>
            </w:r>
            <w:r w:rsidR="00777AEC">
              <w:rPr>
                <w:noProof/>
                <w:webHidden/>
              </w:rPr>
            </w:r>
            <w:r w:rsidR="00777AEC">
              <w:rPr>
                <w:noProof/>
                <w:webHidden/>
              </w:rPr>
              <w:fldChar w:fldCharType="separate"/>
            </w:r>
            <w:r w:rsidR="00777AEC">
              <w:rPr>
                <w:noProof/>
                <w:webHidden/>
              </w:rPr>
              <w:t>8</w:t>
            </w:r>
            <w:r w:rsidR="00777AEC">
              <w:rPr>
                <w:noProof/>
                <w:webHidden/>
              </w:rPr>
              <w:fldChar w:fldCharType="end"/>
            </w:r>
          </w:hyperlink>
        </w:p>
        <w:p w14:paraId="4E7EF564" w14:textId="77777777" w:rsidR="00777AEC" w:rsidRDefault="00A71D63">
          <w:pPr>
            <w:pStyle w:val="TOC1"/>
            <w:tabs>
              <w:tab w:val="right" w:leader="dot" w:pos="9350"/>
            </w:tabs>
            <w:rPr>
              <w:rFonts w:eastAsiaTheme="minorEastAsia"/>
              <w:noProof/>
              <w:lang w:val="en-US"/>
            </w:rPr>
          </w:pPr>
          <w:hyperlink w:anchor="_Toc80615046" w:history="1">
            <w:r w:rsidR="00777AEC" w:rsidRPr="00C024C0">
              <w:rPr>
                <w:rStyle w:val="Hyperlink"/>
                <w:noProof/>
              </w:rPr>
              <w:t>Conclusion</w:t>
            </w:r>
            <w:r w:rsidR="00777AEC">
              <w:rPr>
                <w:noProof/>
                <w:webHidden/>
              </w:rPr>
              <w:tab/>
            </w:r>
            <w:r w:rsidR="00777AEC">
              <w:rPr>
                <w:noProof/>
                <w:webHidden/>
              </w:rPr>
              <w:fldChar w:fldCharType="begin"/>
            </w:r>
            <w:r w:rsidR="00777AEC">
              <w:rPr>
                <w:noProof/>
                <w:webHidden/>
              </w:rPr>
              <w:instrText xml:space="preserve"> PAGEREF _Toc80615046 \h </w:instrText>
            </w:r>
            <w:r w:rsidR="00777AEC">
              <w:rPr>
                <w:noProof/>
                <w:webHidden/>
              </w:rPr>
            </w:r>
            <w:r w:rsidR="00777AEC">
              <w:rPr>
                <w:noProof/>
                <w:webHidden/>
              </w:rPr>
              <w:fldChar w:fldCharType="separate"/>
            </w:r>
            <w:r w:rsidR="00777AEC">
              <w:rPr>
                <w:noProof/>
                <w:webHidden/>
              </w:rPr>
              <w:t>9</w:t>
            </w:r>
            <w:r w:rsidR="00777AEC">
              <w:rPr>
                <w:noProof/>
                <w:webHidden/>
              </w:rPr>
              <w:fldChar w:fldCharType="end"/>
            </w:r>
          </w:hyperlink>
        </w:p>
        <w:p w14:paraId="7798EDF1" w14:textId="77777777" w:rsidR="00777AEC" w:rsidRDefault="00A71D63">
          <w:pPr>
            <w:pStyle w:val="TOC1"/>
            <w:tabs>
              <w:tab w:val="right" w:leader="dot" w:pos="9350"/>
            </w:tabs>
            <w:rPr>
              <w:rFonts w:eastAsiaTheme="minorEastAsia"/>
              <w:noProof/>
              <w:lang w:val="en-US"/>
            </w:rPr>
          </w:pPr>
          <w:hyperlink w:anchor="_Toc80615047" w:history="1">
            <w:r w:rsidR="00777AEC" w:rsidRPr="00C024C0">
              <w:rPr>
                <w:rStyle w:val="Hyperlink"/>
                <w:noProof/>
              </w:rPr>
              <w:t>Reference List</w:t>
            </w:r>
            <w:r w:rsidR="00777AEC">
              <w:rPr>
                <w:noProof/>
                <w:webHidden/>
              </w:rPr>
              <w:tab/>
            </w:r>
            <w:r w:rsidR="00777AEC">
              <w:rPr>
                <w:noProof/>
                <w:webHidden/>
              </w:rPr>
              <w:fldChar w:fldCharType="begin"/>
            </w:r>
            <w:r w:rsidR="00777AEC">
              <w:rPr>
                <w:noProof/>
                <w:webHidden/>
              </w:rPr>
              <w:instrText xml:space="preserve"> PAGEREF _Toc80615047 \h </w:instrText>
            </w:r>
            <w:r w:rsidR="00777AEC">
              <w:rPr>
                <w:noProof/>
                <w:webHidden/>
              </w:rPr>
            </w:r>
            <w:r w:rsidR="00777AEC">
              <w:rPr>
                <w:noProof/>
                <w:webHidden/>
              </w:rPr>
              <w:fldChar w:fldCharType="separate"/>
            </w:r>
            <w:r w:rsidR="00777AEC">
              <w:rPr>
                <w:noProof/>
                <w:webHidden/>
              </w:rPr>
              <w:t>10</w:t>
            </w:r>
            <w:r w:rsidR="00777AEC">
              <w:rPr>
                <w:noProof/>
                <w:webHidden/>
              </w:rPr>
              <w:fldChar w:fldCharType="end"/>
            </w:r>
          </w:hyperlink>
        </w:p>
        <w:p w14:paraId="0EDD4B4C" w14:textId="77777777" w:rsidR="00F94689" w:rsidRPr="00777AEC" w:rsidRDefault="00F94689" w:rsidP="00E30D96">
          <w:pPr>
            <w:rPr>
              <w:rFonts w:ascii="Times New Roman" w:hAnsi="Times New Roman" w:cs="Times New Roman"/>
              <w:sz w:val="24"/>
              <w:szCs w:val="24"/>
            </w:rPr>
          </w:pPr>
          <w:r w:rsidRPr="00777AEC">
            <w:rPr>
              <w:rFonts w:ascii="Times New Roman" w:hAnsi="Times New Roman" w:cs="Times New Roman"/>
              <w:b/>
              <w:bCs/>
              <w:noProof/>
              <w:sz w:val="24"/>
              <w:szCs w:val="24"/>
            </w:rPr>
            <w:fldChar w:fldCharType="end"/>
          </w:r>
        </w:p>
      </w:sdtContent>
    </w:sdt>
    <w:p w14:paraId="5A9E618C" w14:textId="77777777" w:rsidR="00F94689" w:rsidRPr="00777AEC" w:rsidRDefault="00F94689" w:rsidP="00E30D96">
      <w:pPr>
        <w:pStyle w:val="Heading1"/>
        <w:spacing w:line="480" w:lineRule="auto"/>
        <w:jc w:val="center"/>
      </w:pPr>
    </w:p>
    <w:p w14:paraId="091127E1" w14:textId="77777777" w:rsidR="00F94689" w:rsidRPr="00777AEC" w:rsidRDefault="00F94689" w:rsidP="00E30D96">
      <w:pPr>
        <w:rPr>
          <w:rFonts w:ascii="Times New Roman" w:eastAsia="Times New Roman" w:hAnsi="Times New Roman" w:cs="Times New Roman"/>
          <w:b/>
          <w:bCs/>
          <w:sz w:val="24"/>
          <w:szCs w:val="24"/>
          <w:lang w:val="en-US"/>
        </w:rPr>
      </w:pPr>
      <w:r w:rsidRPr="00777AEC">
        <w:rPr>
          <w:rFonts w:ascii="Times New Roman" w:hAnsi="Times New Roman" w:cs="Times New Roman"/>
          <w:sz w:val="24"/>
          <w:szCs w:val="24"/>
        </w:rPr>
        <w:br w:type="page"/>
      </w:r>
    </w:p>
    <w:p w14:paraId="69320354" w14:textId="25070F9E" w:rsidR="00825BEA" w:rsidRPr="00777AEC" w:rsidRDefault="00825BEA" w:rsidP="00E30D96">
      <w:pPr>
        <w:pStyle w:val="Heading1"/>
        <w:spacing w:line="480" w:lineRule="auto"/>
        <w:jc w:val="center"/>
        <w:rPr>
          <w:b w:val="0"/>
          <w:bCs w:val="0"/>
        </w:rPr>
      </w:pPr>
      <w:bookmarkStart w:id="0" w:name="_Toc80615038"/>
      <w:r w:rsidRPr="00777AEC">
        <w:rPr>
          <w:b w:val="0"/>
          <w:bCs w:val="0"/>
        </w:rPr>
        <w:t>Reflective Report</w:t>
      </w:r>
      <w:bookmarkEnd w:id="0"/>
    </w:p>
    <w:p w14:paraId="7233AB6A" w14:textId="51C0B6CF" w:rsidR="00DA71B1" w:rsidRPr="00777AEC" w:rsidRDefault="00DA71B1" w:rsidP="00E30D96">
      <w:pPr>
        <w:pStyle w:val="Heading1"/>
        <w:spacing w:line="480" w:lineRule="auto"/>
        <w:jc w:val="center"/>
        <w:rPr>
          <w:bCs w:val="0"/>
        </w:rPr>
      </w:pPr>
      <w:bookmarkStart w:id="1" w:name="_Toc80615039"/>
      <w:r w:rsidRPr="00777AEC">
        <w:rPr>
          <w:bCs w:val="0"/>
        </w:rPr>
        <w:t>Introduction</w:t>
      </w:r>
      <w:bookmarkEnd w:id="1"/>
    </w:p>
    <w:p w14:paraId="4344090E" w14:textId="4131B30D" w:rsidR="00DA71B1" w:rsidRPr="00777AEC" w:rsidRDefault="00DA71B1" w:rsidP="00E30D96">
      <w:pPr>
        <w:rPr>
          <w:rFonts w:ascii="Times New Roman" w:hAnsi="Times New Roman" w:cs="Times New Roman"/>
          <w:sz w:val="24"/>
          <w:szCs w:val="24"/>
        </w:rPr>
      </w:pPr>
      <w:r w:rsidRPr="00777AEC">
        <w:rPr>
          <w:rFonts w:ascii="Times New Roman" w:hAnsi="Times New Roman" w:cs="Times New Roman"/>
          <w:sz w:val="24"/>
          <w:szCs w:val="24"/>
        </w:rPr>
        <w:t xml:space="preserve">Employability skills may be described </w:t>
      </w:r>
      <w:r w:rsidR="00AF4C68" w:rsidRPr="00777AEC">
        <w:rPr>
          <w:rFonts w:ascii="Times New Roman" w:hAnsi="Times New Roman" w:cs="Times New Roman"/>
          <w:sz w:val="24"/>
          <w:szCs w:val="24"/>
        </w:rPr>
        <w:t>as the various talents essential for different people when</w:t>
      </w:r>
      <w:r w:rsidRPr="00777AEC">
        <w:rPr>
          <w:rFonts w:ascii="Times New Roman" w:hAnsi="Times New Roman" w:cs="Times New Roman"/>
          <w:sz w:val="24"/>
          <w:szCs w:val="24"/>
        </w:rPr>
        <w:t xml:space="preserve"> hired within certain professions</w:t>
      </w:r>
      <w:r w:rsidR="00E30D96" w:rsidRPr="00777AEC">
        <w:rPr>
          <w:rFonts w:ascii="Times New Roman" w:hAnsi="Times New Roman" w:cs="Times New Roman"/>
          <w:sz w:val="24"/>
          <w:szCs w:val="24"/>
        </w:rPr>
        <w:t xml:space="preserve"> (Di</w:t>
      </w:r>
      <w:r w:rsidR="00E30D96" w:rsidRPr="00777AEC">
        <w:rPr>
          <w:rFonts w:ascii="Times New Roman" w:hAnsi="Times New Roman" w:cs="Times New Roman"/>
          <w:spacing w:val="-3"/>
          <w:sz w:val="24"/>
          <w:szCs w:val="24"/>
        </w:rPr>
        <w:t xml:space="preserve"> </w:t>
      </w:r>
      <w:r w:rsidR="00E30D96" w:rsidRPr="00777AEC">
        <w:rPr>
          <w:rFonts w:ascii="Times New Roman" w:hAnsi="Times New Roman" w:cs="Times New Roman"/>
          <w:sz w:val="24"/>
          <w:szCs w:val="24"/>
        </w:rPr>
        <w:t>Gregorio et al., 2019)</w:t>
      </w:r>
      <w:r w:rsidRPr="00777AEC">
        <w:rPr>
          <w:rFonts w:ascii="Times New Roman" w:hAnsi="Times New Roman" w:cs="Times New Roman"/>
          <w:sz w:val="24"/>
          <w:szCs w:val="24"/>
        </w:rPr>
        <w:t xml:space="preserve">. </w:t>
      </w:r>
      <w:r w:rsidR="00E30D96" w:rsidRPr="00777AEC">
        <w:rPr>
          <w:rFonts w:ascii="Times New Roman" w:hAnsi="Times New Roman" w:cs="Times New Roman"/>
          <w:sz w:val="24"/>
          <w:szCs w:val="24"/>
        </w:rPr>
        <w:t>These are the general abilities that make someone attract</w:t>
      </w:r>
      <w:r w:rsidR="00777AEC">
        <w:rPr>
          <w:rFonts w:ascii="Times New Roman" w:hAnsi="Times New Roman" w:cs="Times New Roman"/>
          <w:sz w:val="24"/>
          <w:szCs w:val="24"/>
        </w:rPr>
        <w:t>ed</w:t>
      </w:r>
      <w:r w:rsidR="00E30D96" w:rsidRPr="00777AEC">
        <w:rPr>
          <w:rFonts w:ascii="Times New Roman" w:hAnsi="Times New Roman" w:cs="Times New Roman"/>
          <w:sz w:val="24"/>
          <w:szCs w:val="24"/>
        </w:rPr>
        <w:t xml:space="preserve"> to a company. Hiring managers nearly always seek workers that possess these abilities.</w:t>
      </w:r>
      <w:r w:rsidR="00FA0C0A" w:rsidRPr="00777AEC">
        <w:rPr>
          <w:rFonts w:ascii="Times New Roman" w:hAnsi="Times New Roman" w:cs="Times New Roman"/>
          <w:sz w:val="24"/>
          <w:szCs w:val="24"/>
        </w:rPr>
        <w:t xml:space="preserve"> </w:t>
      </w:r>
      <w:r w:rsidR="00777AEC" w:rsidRPr="00777AEC">
        <w:rPr>
          <w:rFonts w:ascii="Times New Roman" w:hAnsi="Times New Roman" w:cs="Times New Roman"/>
          <w:sz w:val="24"/>
          <w:szCs w:val="24"/>
        </w:rPr>
        <w:t>Employability include</w:t>
      </w:r>
      <w:r w:rsidR="00777AEC">
        <w:rPr>
          <w:rFonts w:ascii="Times New Roman" w:hAnsi="Times New Roman" w:cs="Times New Roman"/>
          <w:sz w:val="24"/>
          <w:szCs w:val="24"/>
        </w:rPr>
        <w:t>s</w:t>
      </w:r>
      <w:r w:rsidR="00777AEC" w:rsidRPr="00777AEC">
        <w:rPr>
          <w:rFonts w:ascii="Times New Roman" w:hAnsi="Times New Roman" w:cs="Times New Roman"/>
          <w:sz w:val="24"/>
          <w:szCs w:val="24"/>
        </w:rPr>
        <w:t xml:space="preserve"> s</w:t>
      </w:r>
      <w:r w:rsidR="00FA0C0A" w:rsidRPr="00777AEC">
        <w:rPr>
          <w:rFonts w:ascii="Times New Roman" w:hAnsi="Times New Roman" w:cs="Times New Roman"/>
          <w:sz w:val="24"/>
          <w:szCs w:val="24"/>
        </w:rPr>
        <w:t>oft skills</w:t>
      </w:r>
      <w:r w:rsidR="00777AEC">
        <w:rPr>
          <w:rFonts w:ascii="Times New Roman" w:hAnsi="Times New Roman" w:cs="Times New Roman"/>
          <w:sz w:val="24"/>
          <w:szCs w:val="24"/>
        </w:rPr>
        <w:t>,</w:t>
      </w:r>
      <w:r w:rsidR="00FA0C0A" w:rsidRPr="00777AEC">
        <w:rPr>
          <w:rFonts w:ascii="Times New Roman" w:hAnsi="Times New Roman" w:cs="Times New Roman"/>
          <w:sz w:val="24"/>
          <w:szCs w:val="24"/>
        </w:rPr>
        <w:t xml:space="preserve"> </w:t>
      </w:r>
      <w:r w:rsidR="00777AEC">
        <w:rPr>
          <w:rFonts w:ascii="Times New Roman" w:hAnsi="Times New Roman" w:cs="Times New Roman"/>
          <w:sz w:val="24"/>
          <w:szCs w:val="24"/>
        </w:rPr>
        <w:t>working effectively with people, using knowledge to solve issues, and fitting</w:t>
      </w:r>
      <w:r w:rsidR="00FA0C0A" w:rsidRPr="00777AEC">
        <w:rPr>
          <w:rFonts w:ascii="Times New Roman" w:hAnsi="Times New Roman" w:cs="Times New Roman"/>
          <w:sz w:val="24"/>
          <w:szCs w:val="24"/>
        </w:rPr>
        <w:t xml:space="preserve"> into any work setting.</w:t>
      </w:r>
      <w:r w:rsidR="00E30D96" w:rsidRPr="00777AEC">
        <w:rPr>
          <w:rFonts w:ascii="Times New Roman" w:hAnsi="Times New Roman" w:cs="Times New Roman"/>
          <w:sz w:val="24"/>
          <w:szCs w:val="24"/>
        </w:rPr>
        <w:t xml:space="preserve"> </w:t>
      </w:r>
      <w:r w:rsidR="00FA0C0A" w:rsidRPr="00777AEC">
        <w:rPr>
          <w:rFonts w:ascii="Times New Roman" w:hAnsi="Times New Roman" w:cs="Times New Roman"/>
          <w:sz w:val="24"/>
          <w:szCs w:val="24"/>
        </w:rPr>
        <w:t xml:space="preserve">In this paper, </w:t>
      </w:r>
      <w:r w:rsidRPr="00777AEC">
        <w:rPr>
          <w:rFonts w:ascii="Times New Roman" w:hAnsi="Times New Roman" w:cs="Times New Roman"/>
          <w:sz w:val="24"/>
          <w:szCs w:val="24"/>
        </w:rPr>
        <w:t xml:space="preserve">I will share my experience from the schooling procedure. I will also remark </w:t>
      </w:r>
      <w:r w:rsidR="00AF4C68" w:rsidRPr="00777AEC">
        <w:rPr>
          <w:rFonts w:ascii="Times New Roman" w:hAnsi="Times New Roman" w:cs="Times New Roman"/>
          <w:sz w:val="24"/>
          <w:szCs w:val="24"/>
        </w:rPr>
        <w:t>on</w:t>
      </w:r>
      <w:r w:rsidRPr="00777AEC">
        <w:rPr>
          <w:rFonts w:ascii="Times New Roman" w:hAnsi="Times New Roman" w:cs="Times New Roman"/>
          <w:sz w:val="24"/>
          <w:szCs w:val="24"/>
        </w:rPr>
        <w:t xml:space="preserve"> the elements I d</w:t>
      </w:r>
      <w:r w:rsidR="00777AEC">
        <w:rPr>
          <w:rFonts w:ascii="Times New Roman" w:hAnsi="Times New Roman" w:cs="Times New Roman"/>
          <w:sz w:val="24"/>
          <w:szCs w:val="24"/>
        </w:rPr>
        <w:t>is</w:t>
      </w:r>
      <w:r w:rsidRPr="00777AEC">
        <w:rPr>
          <w:rFonts w:ascii="Times New Roman" w:hAnsi="Times New Roman" w:cs="Times New Roman"/>
          <w:sz w:val="24"/>
          <w:szCs w:val="24"/>
        </w:rPr>
        <w:t xml:space="preserve">like about the various things I enjoy in the module. The next part of the paper will additionally explain my learning element. </w:t>
      </w:r>
      <w:r w:rsidR="00AF4C68" w:rsidRPr="00777AEC">
        <w:rPr>
          <w:rFonts w:ascii="Times New Roman" w:hAnsi="Times New Roman" w:cs="Times New Roman"/>
          <w:sz w:val="24"/>
          <w:szCs w:val="24"/>
        </w:rPr>
        <w:t>T</w:t>
      </w:r>
      <w:r w:rsidRPr="00777AEC">
        <w:rPr>
          <w:rFonts w:ascii="Times New Roman" w:hAnsi="Times New Roman" w:cs="Times New Roman"/>
          <w:sz w:val="24"/>
          <w:szCs w:val="24"/>
        </w:rPr>
        <w:t>o reflect on my education, I will also utilize two distinct ideologies</w:t>
      </w:r>
      <w:r w:rsidR="00E30D96" w:rsidRPr="00777AEC">
        <w:rPr>
          <w:rFonts w:ascii="Times New Roman" w:hAnsi="Times New Roman" w:cs="Times New Roman"/>
          <w:sz w:val="24"/>
          <w:szCs w:val="24"/>
        </w:rPr>
        <w:t xml:space="preserve">. I will utilize Gibb's reflective cycle to reflect </w:t>
      </w:r>
      <w:r w:rsidR="00777AEC">
        <w:rPr>
          <w:rFonts w:ascii="Times New Roman" w:hAnsi="Times New Roman" w:cs="Times New Roman"/>
          <w:sz w:val="24"/>
          <w:szCs w:val="24"/>
        </w:rPr>
        <w:t xml:space="preserve">on </w:t>
      </w:r>
      <w:r w:rsidR="00E30D96" w:rsidRPr="00777AEC">
        <w:rPr>
          <w:rFonts w:ascii="Times New Roman" w:hAnsi="Times New Roman" w:cs="Times New Roman"/>
          <w:sz w:val="24"/>
          <w:szCs w:val="24"/>
        </w:rPr>
        <w:t xml:space="preserve">my experiences throughout the learning season on this subject and the 4D model to </w:t>
      </w:r>
      <w:proofErr w:type="spellStart"/>
      <w:r w:rsidR="00E30D96" w:rsidRPr="00777AEC">
        <w:rPr>
          <w:rFonts w:ascii="Times New Roman" w:hAnsi="Times New Roman" w:cs="Times New Roman"/>
          <w:sz w:val="24"/>
          <w:szCs w:val="24"/>
        </w:rPr>
        <w:t>analy</w:t>
      </w:r>
      <w:r w:rsidR="00777AEC">
        <w:rPr>
          <w:rFonts w:ascii="Times New Roman" w:hAnsi="Times New Roman" w:cs="Times New Roman"/>
          <w:sz w:val="24"/>
          <w:szCs w:val="24"/>
        </w:rPr>
        <w:t>z</w:t>
      </w:r>
      <w:r w:rsidR="00E30D96" w:rsidRPr="00777AEC">
        <w:rPr>
          <w:rFonts w:ascii="Times New Roman" w:hAnsi="Times New Roman" w:cs="Times New Roman"/>
          <w:sz w:val="24"/>
          <w:szCs w:val="24"/>
        </w:rPr>
        <w:t>e</w:t>
      </w:r>
      <w:proofErr w:type="spellEnd"/>
      <w:r w:rsidR="00E30D96" w:rsidRPr="00777AEC">
        <w:rPr>
          <w:rFonts w:ascii="Times New Roman" w:hAnsi="Times New Roman" w:cs="Times New Roman"/>
          <w:sz w:val="24"/>
          <w:szCs w:val="24"/>
        </w:rPr>
        <w:t xml:space="preserve"> time management concept</w:t>
      </w:r>
      <w:r w:rsidR="00777AEC">
        <w:rPr>
          <w:rFonts w:ascii="Times New Roman" w:hAnsi="Times New Roman" w:cs="Times New Roman"/>
          <w:sz w:val="24"/>
          <w:szCs w:val="24"/>
        </w:rPr>
        <w:t>s</w:t>
      </w:r>
      <w:r w:rsidR="00E30D96" w:rsidRPr="00777AEC">
        <w:rPr>
          <w:rFonts w:ascii="Times New Roman" w:hAnsi="Times New Roman" w:cs="Times New Roman"/>
          <w:sz w:val="24"/>
          <w:szCs w:val="24"/>
        </w:rPr>
        <w:t>.</w:t>
      </w:r>
    </w:p>
    <w:p w14:paraId="241C2831" w14:textId="77777777" w:rsidR="00A4233D" w:rsidRPr="00777AEC" w:rsidRDefault="002A36BA" w:rsidP="00E30D96">
      <w:pPr>
        <w:pStyle w:val="Heading1"/>
        <w:spacing w:line="480" w:lineRule="auto"/>
        <w:jc w:val="center"/>
      </w:pPr>
      <w:bookmarkStart w:id="2" w:name="_Toc80615040"/>
      <w:r w:rsidRPr="00777AEC">
        <w:t>Main</w:t>
      </w:r>
      <w:r w:rsidRPr="00777AEC">
        <w:rPr>
          <w:spacing w:val="-4"/>
        </w:rPr>
        <w:t xml:space="preserve"> </w:t>
      </w:r>
      <w:r w:rsidRPr="00777AEC">
        <w:t>Body</w:t>
      </w:r>
      <w:bookmarkEnd w:id="2"/>
    </w:p>
    <w:p w14:paraId="6A5691EA" w14:textId="77777777" w:rsidR="00AE0182" w:rsidRPr="00777AEC" w:rsidRDefault="00AE0182" w:rsidP="00E30D96">
      <w:pPr>
        <w:pStyle w:val="Heading2"/>
        <w:jc w:val="center"/>
        <w:rPr>
          <w:rFonts w:ascii="Times New Roman" w:hAnsi="Times New Roman" w:cs="Times New Roman"/>
          <w:color w:val="auto"/>
          <w:sz w:val="24"/>
          <w:szCs w:val="24"/>
        </w:rPr>
      </w:pPr>
      <w:bookmarkStart w:id="3" w:name="_Toc80615041"/>
      <w:r w:rsidRPr="00777AEC">
        <w:rPr>
          <w:rFonts w:ascii="Times New Roman" w:hAnsi="Times New Roman" w:cs="Times New Roman"/>
          <w:color w:val="auto"/>
          <w:sz w:val="24"/>
          <w:szCs w:val="24"/>
        </w:rPr>
        <w:t>Gibb's</w:t>
      </w:r>
      <w:r w:rsidRPr="00777AEC">
        <w:rPr>
          <w:rFonts w:ascii="Times New Roman" w:hAnsi="Times New Roman" w:cs="Times New Roman"/>
          <w:color w:val="auto"/>
          <w:spacing w:val="-4"/>
          <w:sz w:val="24"/>
          <w:szCs w:val="24"/>
        </w:rPr>
        <w:t xml:space="preserve"> </w:t>
      </w:r>
      <w:r w:rsidRPr="00777AEC">
        <w:rPr>
          <w:rFonts w:ascii="Times New Roman" w:hAnsi="Times New Roman" w:cs="Times New Roman"/>
          <w:color w:val="auto"/>
          <w:sz w:val="24"/>
          <w:szCs w:val="24"/>
        </w:rPr>
        <w:t>reflective</w:t>
      </w:r>
      <w:r w:rsidRPr="00777AEC">
        <w:rPr>
          <w:rFonts w:ascii="Times New Roman" w:hAnsi="Times New Roman" w:cs="Times New Roman"/>
          <w:color w:val="auto"/>
          <w:spacing w:val="-5"/>
          <w:sz w:val="24"/>
          <w:szCs w:val="24"/>
        </w:rPr>
        <w:t xml:space="preserve"> </w:t>
      </w:r>
      <w:r w:rsidRPr="00777AEC">
        <w:rPr>
          <w:rFonts w:ascii="Times New Roman" w:hAnsi="Times New Roman" w:cs="Times New Roman"/>
          <w:color w:val="auto"/>
          <w:sz w:val="24"/>
          <w:szCs w:val="24"/>
        </w:rPr>
        <w:t>cycle</w:t>
      </w:r>
      <w:bookmarkEnd w:id="3"/>
    </w:p>
    <w:p w14:paraId="1628B0A7" w14:textId="77777777" w:rsidR="00AE0182" w:rsidRPr="00777AEC" w:rsidRDefault="00AE0182" w:rsidP="00E30D96">
      <w:pPr>
        <w:spacing w:before="201"/>
        <w:ind w:left="101"/>
        <w:rPr>
          <w:rFonts w:ascii="Times New Roman" w:hAnsi="Times New Roman" w:cs="Times New Roman"/>
          <w:sz w:val="24"/>
          <w:szCs w:val="24"/>
        </w:rPr>
      </w:pPr>
      <w:r w:rsidRPr="00777AEC">
        <w:rPr>
          <w:rFonts w:ascii="Times New Roman" w:hAnsi="Times New Roman" w:cs="Times New Roman"/>
          <w:sz w:val="24"/>
          <w:szCs w:val="24"/>
        </w:rPr>
        <w:t xml:space="preserve">The reflection cycle of Gibb consists mainly of six phases. My experience in the many phases of the reflection cycle of Gibb </w:t>
      </w:r>
      <w:r w:rsidR="00AF4C68" w:rsidRPr="00777AEC">
        <w:rPr>
          <w:rFonts w:ascii="Times New Roman" w:hAnsi="Times New Roman" w:cs="Times New Roman"/>
          <w:sz w:val="24"/>
          <w:szCs w:val="24"/>
        </w:rPr>
        <w:t xml:space="preserve">is </w:t>
      </w:r>
      <w:r w:rsidRPr="00777AEC">
        <w:rPr>
          <w:rFonts w:ascii="Times New Roman" w:hAnsi="Times New Roman" w:cs="Times New Roman"/>
          <w:sz w:val="24"/>
          <w:szCs w:val="24"/>
        </w:rPr>
        <w:t>shown below:</w:t>
      </w:r>
    </w:p>
    <w:p w14:paraId="320DA6B3" w14:textId="7A132515" w:rsidR="00AE0182" w:rsidRPr="00777AEC" w:rsidRDefault="00C03A9C" w:rsidP="00E30D96">
      <w:pPr>
        <w:spacing w:before="201"/>
        <w:ind w:firstLine="0"/>
        <w:rPr>
          <w:rFonts w:ascii="Times New Roman" w:hAnsi="Times New Roman" w:cs="Times New Roman"/>
          <w:sz w:val="24"/>
          <w:szCs w:val="24"/>
        </w:rPr>
      </w:pPr>
      <w:r w:rsidRPr="00777AEC">
        <w:rPr>
          <w:rFonts w:ascii="Times New Roman" w:hAnsi="Times New Roman" w:cs="Times New Roman"/>
          <w:b/>
          <w:i/>
          <w:sz w:val="24"/>
          <w:szCs w:val="24"/>
        </w:rPr>
        <w:t xml:space="preserve">Description- </w:t>
      </w:r>
      <w:r w:rsidRPr="00777AEC">
        <w:rPr>
          <w:rFonts w:ascii="Times New Roman" w:hAnsi="Times New Roman" w:cs="Times New Roman"/>
          <w:sz w:val="24"/>
          <w:szCs w:val="24"/>
        </w:rPr>
        <w:t>During the description phase, various people explain the whole scenario in detail (Di Gregorio</w:t>
      </w:r>
      <w:r w:rsidR="00AF4C68" w:rsidRPr="00777AEC">
        <w:rPr>
          <w:rFonts w:ascii="Times New Roman" w:hAnsi="Times New Roman" w:cs="Times New Roman"/>
          <w:sz w:val="24"/>
          <w:szCs w:val="24"/>
        </w:rPr>
        <w:t xml:space="preserve"> </w:t>
      </w:r>
      <w:r w:rsidRPr="00777AEC">
        <w:rPr>
          <w:rFonts w:ascii="Times New Roman" w:hAnsi="Times New Roman" w:cs="Times New Roman"/>
          <w:sz w:val="24"/>
          <w:szCs w:val="24"/>
        </w:rPr>
        <w:t xml:space="preserve">et al., 2019). At the beginning of the module, I had to reflect and utilize </w:t>
      </w:r>
      <w:r w:rsidR="00AF4C68" w:rsidRPr="00777AEC">
        <w:rPr>
          <w:rFonts w:ascii="Times New Roman" w:hAnsi="Times New Roman" w:cs="Times New Roman"/>
          <w:sz w:val="24"/>
          <w:szCs w:val="24"/>
        </w:rPr>
        <w:t>various</w:t>
      </w:r>
      <w:r w:rsidRPr="00777AEC">
        <w:rPr>
          <w:rFonts w:ascii="Times New Roman" w:hAnsi="Times New Roman" w:cs="Times New Roman"/>
          <w:sz w:val="24"/>
          <w:szCs w:val="24"/>
        </w:rPr>
        <w:t xml:space="preserve"> subjects, such </w:t>
      </w:r>
      <w:r w:rsidR="00AF4C68" w:rsidRPr="00777AEC">
        <w:rPr>
          <w:rFonts w:ascii="Times New Roman" w:hAnsi="Times New Roman" w:cs="Times New Roman"/>
          <w:sz w:val="24"/>
          <w:szCs w:val="24"/>
        </w:rPr>
        <w:t xml:space="preserve">as </w:t>
      </w:r>
      <w:r w:rsidRPr="00777AEC">
        <w:rPr>
          <w:rFonts w:ascii="Times New Roman" w:hAnsi="Times New Roman" w:cs="Times New Roman"/>
          <w:sz w:val="24"/>
          <w:szCs w:val="24"/>
        </w:rPr>
        <w:t>employability, time management techniques, SWOT analysis, and PDPs, which I acquired from my studying seasons. In the second assignment of the program</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my total learning was described and considered. My module instructor was responsible for </w:t>
      </w:r>
      <w:r w:rsidR="0037542A" w:rsidRPr="00777AEC">
        <w:rPr>
          <w:rFonts w:ascii="Times New Roman" w:hAnsi="Times New Roman" w:cs="Times New Roman"/>
          <w:sz w:val="24"/>
          <w:szCs w:val="24"/>
        </w:rPr>
        <w:t>analy</w:t>
      </w:r>
      <w:r w:rsidR="00777AEC">
        <w:rPr>
          <w:rFonts w:ascii="Times New Roman" w:hAnsi="Times New Roman" w:cs="Times New Roman"/>
          <w:sz w:val="24"/>
          <w:szCs w:val="24"/>
        </w:rPr>
        <w:t>s</w:t>
      </w:r>
      <w:r w:rsidR="0037542A" w:rsidRPr="00777AEC">
        <w:rPr>
          <w:rFonts w:ascii="Times New Roman" w:hAnsi="Times New Roman" w:cs="Times New Roman"/>
          <w:sz w:val="24"/>
          <w:szCs w:val="24"/>
        </w:rPr>
        <w:t>ing</w:t>
      </w:r>
      <w:r w:rsidRPr="00777AEC">
        <w:rPr>
          <w:rFonts w:ascii="Times New Roman" w:hAnsi="Times New Roman" w:cs="Times New Roman"/>
          <w:sz w:val="24"/>
          <w:szCs w:val="24"/>
        </w:rPr>
        <w:t xml:space="preserve"> the </w:t>
      </w:r>
      <w:r w:rsidR="00777AEC">
        <w:rPr>
          <w:rFonts w:ascii="Times New Roman" w:hAnsi="Times New Roman" w:cs="Times New Roman"/>
          <w:sz w:val="24"/>
          <w:szCs w:val="24"/>
        </w:rPr>
        <w:t>relevant</w:t>
      </w:r>
      <w:r w:rsidRPr="00777AEC">
        <w:rPr>
          <w:rFonts w:ascii="Times New Roman" w:hAnsi="Times New Roman" w:cs="Times New Roman"/>
          <w:sz w:val="24"/>
          <w:szCs w:val="24"/>
        </w:rPr>
        <w:t xml:space="preserve"> results throughout the whole module</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and I thus have to ensure that my expertise is properly adhered to.</w:t>
      </w:r>
    </w:p>
    <w:p w14:paraId="50C0E510" w14:textId="77777777" w:rsidR="00C03A9C" w:rsidRPr="00777AEC" w:rsidRDefault="009A5C22" w:rsidP="00E30D96">
      <w:pPr>
        <w:spacing w:before="201"/>
        <w:ind w:firstLine="0"/>
        <w:rPr>
          <w:rFonts w:ascii="Times New Roman" w:hAnsi="Times New Roman" w:cs="Times New Roman"/>
          <w:sz w:val="24"/>
          <w:szCs w:val="24"/>
        </w:rPr>
      </w:pPr>
      <w:r w:rsidRPr="00777AEC">
        <w:rPr>
          <w:rFonts w:ascii="Times New Roman" w:hAnsi="Times New Roman" w:cs="Times New Roman"/>
          <w:b/>
          <w:i/>
          <w:sz w:val="24"/>
          <w:szCs w:val="24"/>
        </w:rPr>
        <w:t xml:space="preserve">Feelings- </w:t>
      </w:r>
      <w:r w:rsidRPr="00777AEC">
        <w:rPr>
          <w:rFonts w:ascii="Times New Roman" w:hAnsi="Times New Roman" w:cs="Times New Roman"/>
          <w:sz w:val="24"/>
          <w:szCs w:val="24"/>
        </w:rPr>
        <w:t>The emotions portion of the reflective cycle may include many ideas and feelings acquired from the present experience. At the start of the lesson, I recalled my lack of confidence in PDP and time management issues due to my expedition (</w:t>
      </w:r>
      <w:proofErr w:type="spellStart"/>
      <w:r w:rsidRPr="00777AEC">
        <w:rPr>
          <w:rFonts w:ascii="Times New Roman" w:hAnsi="Times New Roman" w:cs="Times New Roman"/>
          <w:sz w:val="24"/>
          <w:szCs w:val="24"/>
        </w:rPr>
        <w:t>Kenayathullaet</w:t>
      </w:r>
      <w:proofErr w:type="spellEnd"/>
      <w:r w:rsidRPr="00777AEC">
        <w:rPr>
          <w:rFonts w:ascii="Times New Roman" w:hAnsi="Times New Roman" w:cs="Times New Roman"/>
          <w:sz w:val="24"/>
          <w:szCs w:val="24"/>
        </w:rPr>
        <w:t xml:space="preserve"> al., 2019). Furthermore, I was not very confident </w:t>
      </w:r>
      <w:r w:rsidR="00AF4C68" w:rsidRPr="00777AEC">
        <w:rPr>
          <w:rFonts w:ascii="Times New Roman" w:hAnsi="Times New Roman" w:cs="Times New Roman"/>
          <w:sz w:val="24"/>
          <w:szCs w:val="24"/>
        </w:rPr>
        <w:t>in</w:t>
      </w:r>
      <w:r w:rsidRPr="00777AEC">
        <w:rPr>
          <w:rFonts w:ascii="Times New Roman" w:hAnsi="Times New Roman" w:cs="Times New Roman"/>
          <w:sz w:val="24"/>
          <w:szCs w:val="24"/>
        </w:rPr>
        <w:t xml:space="preserve"> my abilities and understanding of a subject linked to employability because</w:t>
      </w:r>
      <w:r w:rsidR="00AF4C68" w:rsidRPr="00777AEC">
        <w:rPr>
          <w:rFonts w:ascii="Times New Roman" w:hAnsi="Times New Roman" w:cs="Times New Roman"/>
          <w:sz w:val="24"/>
          <w:szCs w:val="24"/>
        </w:rPr>
        <w:t xml:space="preserve"> I had not done anything about it before the commencement of the module</w:t>
      </w:r>
      <w:r w:rsidRPr="00777AEC">
        <w:rPr>
          <w:rFonts w:ascii="Times New Roman" w:hAnsi="Times New Roman" w:cs="Times New Roman"/>
          <w:sz w:val="24"/>
          <w:szCs w:val="24"/>
        </w:rPr>
        <w:t>. Nonetheless, when measuring my strengths and weaknesses, I can say that my trust level was very high as I knew the basic procedures required to carry out a consecutive and error-free SWOT analysis. I believe that my eventual employability will be the lessons I can gain from the conduct of this program, so I felt much more confident in my future career.</w:t>
      </w:r>
    </w:p>
    <w:p w14:paraId="13206DF5" w14:textId="77777777" w:rsidR="00284929" w:rsidRPr="00777AEC" w:rsidRDefault="00284929" w:rsidP="00E30D96">
      <w:pPr>
        <w:spacing w:before="201"/>
        <w:ind w:firstLine="0"/>
        <w:rPr>
          <w:rFonts w:ascii="Times New Roman" w:hAnsi="Times New Roman" w:cs="Times New Roman"/>
          <w:sz w:val="24"/>
          <w:szCs w:val="24"/>
        </w:rPr>
      </w:pPr>
      <w:r w:rsidRPr="00777AEC">
        <w:rPr>
          <w:rFonts w:ascii="Times New Roman" w:hAnsi="Times New Roman" w:cs="Times New Roman"/>
          <w:b/>
          <w:i/>
          <w:sz w:val="24"/>
          <w:szCs w:val="24"/>
        </w:rPr>
        <w:t xml:space="preserve">Evaluation- </w:t>
      </w:r>
      <w:r w:rsidRPr="00777AEC">
        <w:rPr>
          <w:rFonts w:ascii="Times New Roman" w:hAnsi="Times New Roman" w:cs="Times New Roman"/>
          <w:sz w:val="24"/>
          <w:szCs w:val="24"/>
        </w:rPr>
        <w:t>Assessment means to describe what actually works well and what did not function well in certain particular circumstances. During th</w:t>
      </w:r>
      <w:r w:rsidR="00AF4C68" w:rsidRPr="00777AEC">
        <w:rPr>
          <w:rFonts w:ascii="Times New Roman" w:hAnsi="Times New Roman" w:cs="Times New Roman"/>
          <w:sz w:val="24"/>
          <w:szCs w:val="24"/>
        </w:rPr>
        <w:t>is session's first assignment,</w:t>
      </w:r>
      <w:r w:rsidRPr="00777AEC">
        <w:rPr>
          <w:rFonts w:ascii="Times New Roman" w:hAnsi="Times New Roman" w:cs="Times New Roman"/>
          <w:sz w:val="24"/>
          <w:szCs w:val="24"/>
        </w:rPr>
        <w:t xml:space="preserve"> my personal and professional shortcomings have been successfully evaluated when attempting a SWOT assessment. Nonetheless, I didn't think much about the many elements of time management</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and my future learning needs were inadequate when I pla</w:t>
      </w:r>
      <w:r w:rsidR="00AF4C68" w:rsidRPr="00777AEC">
        <w:rPr>
          <w:rFonts w:ascii="Times New Roman" w:hAnsi="Times New Roman" w:cs="Times New Roman"/>
          <w:sz w:val="24"/>
          <w:szCs w:val="24"/>
        </w:rPr>
        <w:t>n</w:t>
      </w:r>
      <w:r w:rsidRPr="00777AEC">
        <w:rPr>
          <w:rFonts w:ascii="Times New Roman" w:hAnsi="Times New Roman" w:cs="Times New Roman"/>
          <w:sz w:val="24"/>
          <w:szCs w:val="24"/>
        </w:rPr>
        <w:t>ned to produce a sequence PDP.</w:t>
      </w:r>
    </w:p>
    <w:p w14:paraId="5E270CFE" w14:textId="695E5106" w:rsidR="009A5C22" w:rsidRPr="00777AEC" w:rsidRDefault="00442870" w:rsidP="00E30D96">
      <w:pPr>
        <w:spacing w:before="201"/>
        <w:ind w:firstLine="0"/>
        <w:rPr>
          <w:rFonts w:ascii="Times New Roman" w:hAnsi="Times New Roman" w:cs="Times New Roman"/>
          <w:sz w:val="24"/>
          <w:szCs w:val="24"/>
        </w:rPr>
      </w:pPr>
      <w:r w:rsidRPr="00777AEC">
        <w:rPr>
          <w:rFonts w:ascii="Times New Roman" w:hAnsi="Times New Roman" w:cs="Times New Roman"/>
          <w:b/>
          <w:i/>
          <w:sz w:val="24"/>
          <w:szCs w:val="24"/>
        </w:rPr>
        <w:t xml:space="preserve">Analysis- </w:t>
      </w:r>
      <w:r w:rsidRPr="00777AEC">
        <w:rPr>
          <w:rFonts w:ascii="Times New Roman" w:hAnsi="Times New Roman" w:cs="Times New Roman"/>
          <w:sz w:val="24"/>
          <w:szCs w:val="24"/>
        </w:rPr>
        <w:t xml:space="preserve">Evaluation is the fundamental step I can take to explain why certain things are doing very well and why specific things are not going very well. I was ready to accomplish it extremely successfully since I had prior expertise </w:t>
      </w:r>
      <w:r w:rsidR="00AF4C68" w:rsidRPr="00777AEC">
        <w:rPr>
          <w:rFonts w:ascii="Times New Roman" w:hAnsi="Times New Roman" w:cs="Times New Roman"/>
          <w:sz w:val="24"/>
          <w:szCs w:val="24"/>
        </w:rPr>
        <w:t>in</w:t>
      </w:r>
      <w:r w:rsidRPr="00777AEC">
        <w:rPr>
          <w:rFonts w:ascii="Times New Roman" w:hAnsi="Times New Roman" w:cs="Times New Roman"/>
          <w:sz w:val="24"/>
          <w:szCs w:val="24"/>
        </w:rPr>
        <w:t xml:space="preserve"> doing SWOT </w:t>
      </w:r>
      <w:r w:rsidR="0037542A" w:rsidRPr="00777AEC">
        <w:rPr>
          <w:rFonts w:ascii="Times New Roman" w:hAnsi="Times New Roman" w:cs="Times New Roman"/>
          <w:sz w:val="24"/>
          <w:szCs w:val="24"/>
        </w:rPr>
        <w:t>analyses</w:t>
      </w:r>
      <w:r w:rsidRPr="00777AEC">
        <w:rPr>
          <w:rFonts w:ascii="Times New Roman" w:hAnsi="Times New Roman" w:cs="Times New Roman"/>
          <w:sz w:val="24"/>
          <w:szCs w:val="24"/>
        </w:rPr>
        <w:t>. Nevertheless, since I was not interested in creating a professional growth plan and was not certain about the true efficiency of time management, I found it extremely difficult to think about these particular issues (Scott</w:t>
      </w:r>
      <w:r w:rsidR="00AF4C68" w:rsidRPr="00777AEC">
        <w:rPr>
          <w:rFonts w:ascii="Times New Roman" w:hAnsi="Times New Roman" w:cs="Times New Roman"/>
          <w:sz w:val="24"/>
          <w:szCs w:val="24"/>
        </w:rPr>
        <w:t xml:space="preserve"> </w:t>
      </w:r>
      <w:r w:rsidRPr="00777AEC">
        <w:rPr>
          <w:rFonts w:ascii="Times New Roman" w:hAnsi="Times New Roman" w:cs="Times New Roman"/>
          <w:sz w:val="24"/>
          <w:szCs w:val="24"/>
        </w:rPr>
        <w:t>et al., 2019).</w:t>
      </w:r>
    </w:p>
    <w:p w14:paraId="1B2A66EF" w14:textId="77777777" w:rsidR="00AE1187" w:rsidRPr="00777AEC" w:rsidRDefault="00AE1187" w:rsidP="00E30D96">
      <w:pPr>
        <w:pStyle w:val="Heading3"/>
        <w:rPr>
          <w:rFonts w:ascii="Times New Roman" w:hAnsi="Times New Roman" w:cs="Times New Roman"/>
          <w:color w:val="auto"/>
          <w:sz w:val="24"/>
          <w:szCs w:val="24"/>
          <w:lang w:val="en-US"/>
        </w:rPr>
      </w:pPr>
      <w:bookmarkStart w:id="4" w:name="_Toc76929103"/>
      <w:bookmarkStart w:id="5" w:name="_Toc80615042"/>
      <w:r w:rsidRPr="00777AEC">
        <w:rPr>
          <w:rFonts w:ascii="Times New Roman" w:hAnsi="Times New Roman" w:cs="Times New Roman"/>
          <w:color w:val="auto"/>
          <w:sz w:val="24"/>
          <w:szCs w:val="24"/>
          <w:lang w:val="en-US"/>
        </w:rPr>
        <w:t>Time Management</w:t>
      </w:r>
      <w:bookmarkEnd w:id="4"/>
      <w:bookmarkEnd w:id="5"/>
    </w:p>
    <w:p w14:paraId="44BB9F90" w14:textId="77777777" w:rsidR="00AE1187" w:rsidRPr="00777AEC" w:rsidRDefault="00AE1187" w:rsidP="00E30D96">
      <w:pPr>
        <w:spacing w:before="201"/>
        <w:rPr>
          <w:rFonts w:ascii="Times New Roman" w:hAnsi="Times New Roman" w:cs="Times New Roman"/>
          <w:sz w:val="24"/>
          <w:szCs w:val="24"/>
        </w:rPr>
      </w:pPr>
      <w:r w:rsidRPr="00777AEC">
        <w:rPr>
          <w:rFonts w:ascii="Times New Roman" w:hAnsi="Times New Roman" w:cs="Times New Roman"/>
          <w:sz w:val="24"/>
          <w:szCs w:val="24"/>
        </w:rPr>
        <w:t xml:space="preserve">The way your time is organized and planned between specific activities is known as "time management." </w:t>
      </w:r>
      <w:r w:rsidR="00AF4C68" w:rsidRPr="00777AEC">
        <w:rPr>
          <w:rFonts w:ascii="Times New Roman" w:hAnsi="Times New Roman" w:cs="Times New Roman"/>
          <w:sz w:val="24"/>
          <w:szCs w:val="24"/>
        </w:rPr>
        <w:t>G</w:t>
      </w:r>
      <w:r w:rsidRPr="00777AEC">
        <w:rPr>
          <w:rFonts w:ascii="Times New Roman" w:hAnsi="Times New Roman" w:cs="Times New Roman"/>
          <w:sz w:val="24"/>
          <w:szCs w:val="24"/>
        </w:rPr>
        <w:t>ood time management enables you to work smartly and not more difficultly in a less time-consuming way, even when time is restricted. During the training</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the instructor gave us several concepts on university and work abilities. The speaker informed us about various time management techniques throughout the first half. I examined how to create a growth plan, </w:t>
      </w:r>
      <w:r w:rsidR="00AF4C68" w:rsidRPr="00777AEC">
        <w:rPr>
          <w:rFonts w:ascii="Times New Roman" w:hAnsi="Times New Roman" w:cs="Times New Roman"/>
          <w:sz w:val="24"/>
          <w:szCs w:val="24"/>
        </w:rPr>
        <w:t>make the most of my school days, make it more time effective,</w:t>
      </w:r>
      <w:r w:rsidRPr="00777AEC">
        <w:rPr>
          <w:rFonts w:ascii="Times New Roman" w:hAnsi="Times New Roman" w:cs="Times New Roman"/>
          <w:sz w:val="24"/>
          <w:szCs w:val="24"/>
        </w:rPr>
        <w:t xml:space="preserve"> and what the to-do list means. Our trainer also used 4D to show time management methods and ideas (</w:t>
      </w:r>
      <w:proofErr w:type="spellStart"/>
      <w:r w:rsidRPr="00777AEC">
        <w:rPr>
          <w:rFonts w:ascii="Times New Roman" w:hAnsi="Times New Roman" w:cs="Times New Roman"/>
          <w:sz w:val="24"/>
          <w:szCs w:val="24"/>
        </w:rPr>
        <w:t>Archibong</w:t>
      </w:r>
      <w:proofErr w:type="spellEnd"/>
      <w:r w:rsidRPr="00777AEC">
        <w:rPr>
          <w:rFonts w:ascii="Times New Roman" w:hAnsi="Times New Roman" w:cs="Times New Roman"/>
          <w:sz w:val="24"/>
          <w:szCs w:val="24"/>
        </w:rPr>
        <w:t xml:space="preserve"> et al., 2017). </w:t>
      </w:r>
      <w:r w:rsidR="00AF4C68" w:rsidRPr="00777AEC">
        <w:rPr>
          <w:rFonts w:ascii="Times New Roman" w:hAnsi="Times New Roman" w:cs="Times New Roman"/>
          <w:sz w:val="24"/>
          <w:szCs w:val="24"/>
        </w:rPr>
        <w:t>T</w:t>
      </w:r>
      <w:r w:rsidRPr="00777AEC">
        <w:rPr>
          <w:rFonts w:ascii="Times New Roman" w:hAnsi="Times New Roman" w:cs="Times New Roman"/>
          <w:sz w:val="24"/>
          <w:szCs w:val="24"/>
        </w:rPr>
        <w:t>o handle my duties effectively, I used the 4D model for this expertise. The four ds of organizational times</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often referred to as the four ds of productivity, are </w:t>
      </w:r>
      <w:r w:rsidR="00AF4C68" w:rsidRPr="00777AEC">
        <w:rPr>
          <w:rFonts w:ascii="Times New Roman" w:hAnsi="Times New Roman" w:cs="Times New Roman"/>
          <w:sz w:val="24"/>
          <w:szCs w:val="24"/>
        </w:rPr>
        <w:t xml:space="preserve">a </w:t>
      </w:r>
      <w:r w:rsidRPr="00777AEC">
        <w:rPr>
          <w:rFonts w:ascii="Times New Roman" w:hAnsi="Times New Roman" w:cs="Times New Roman"/>
          <w:sz w:val="24"/>
          <w:szCs w:val="24"/>
        </w:rPr>
        <w:t>popular way to determine the value of a work or a project. This means making a quick decision a</w:t>
      </w:r>
      <w:r w:rsidR="00AF4C68" w:rsidRPr="00777AEC">
        <w:rPr>
          <w:rFonts w:ascii="Times New Roman" w:hAnsi="Times New Roman" w:cs="Times New Roman"/>
          <w:sz w:val="24"/>
          <w:szCs w:val="24"/>
        </w:rPr>
        <w:t>bout</w:t>
      </w:r>
      <w:r w:rsidRPr="00777AEC">
        <w:rPr>
          <w:rFonts w:ascii="Times New Roman" w:hAnsi="Times New Roman" w:cs="Times New Roman"/>
          <w:sz w:val="24"/>
          <w:szCs w:val="24"/>
        </w:rPr>
        <w:t xml:space="preserve"> what to accomplish, whether you do it yourself or delegate something else, what to do afterward, or what to delete from your to-do list. The 4D paradigm has four concepts: do, defer (delay), delegate</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and delete (Drop). If you place work or task</w:t>
      </w:r>
      <w:r w:rsidR="00AF4C68" w:rsidRPr="00777AEC">
        <w:rPr>
          <w:rFonts w:ascii="Times New Roman" w:hAnsi="Times New Roman" w:cs="Times New Roman"/>
          <w:sz w:val="24"/>
          <w:szCs w:val="24"/>
        </w:rPr>
        <w:t>s</w:t>
      </w:r>
      <w:r w:rsidRPr="00777AEC">
        <w:rPr>
          <w:rFonts w:ascii="Times New Roman" w:hAnsi="Times New Roman" w:cs="Times New Roman"/>
          <w:sz w:val="24"/>
          <w:szCs w:val="24"/>
        </w:rPr>
        <w:t xml:space="preserve"> into one of these areas, you may manage your limited time better and keep focusing on what is most essential to you. I have been able to carry out all of my duties using this idea in my everyday life at college, and I intend to utilize the same approach inside my career life.</w:t>
      </w:r>
    </w:p>
    <w:p w14:paraId="6CE52EC0" w14:textId="232F53AA" w:rsidR="00CD5EE6" w:rsidRPr="00777AEC" w:rsidRDefault="00CD5EE6" w:rsidP="00E30D96">
      <w:pPr>
        <w:spacing w:before="201"/>
        <w:rPr>
          <w:rFonts w:ascii="Times New Roman" w:hAnsi="Times New Roman" w:cs="Times New Roman"/>
          <w:sz w:val="24"/>
          <w:szCs w:val="24"/>
        </w:rPr>
      </w:pPr>
      <w:r w:rsidRPr="00777AEC">
        <w:rPr>
          <w:rFonts w:ascii="Times New Roman" w:hAnsi="Times New Roman" w:cs="Times New Roman"/>
          <w:sz w:val="24"/>
          <w:szCs w:val="24"/>
        </w:rPr>
        <w:t xml:space="preserve">The academic program in question has created an effective sequence of facts to improve my </w:t>
      </w:r>
      <w:r w:rsidR="00777AEC">
        <w:rPr>
          <w:rFonts w:ascii="Times New Roman" w:hAnsi="Times New Roman" w:cs="Times New Roman"/>
          <w:sz w:val="24"/>
          <w:szCs w:val="24"/>
        </w:rPr>
        <w:t>intellectual</w:t>
      </w:r>
      <w:r w:rsidRPr="00777AEC">
        <w:rPr>
          <w:rFonts w:ascii="Times New Roman" w:hAnsi="Times New Roman" w:cs="Times New Roman"/>
          <w:sz w:val="24"/>
          <w:szCs w:val="24"/>
        </w:rPr>
        <w:t xml:space="preserve"> and analytical skills. In addition, time management and communication abilities will make my work progress easier (Ping and </w:t>
      </w:r>
      <w:proofErr w:type="spellStart"/>
      <w:r w:rsidRPr="00777AEC">
        <w:rPr>
          <w:rFonts w:ascii="Times New Roman" w:hAnsi="Times New Roman" w:cs="Times New Roman"/>
          <w:sz w:val="24"/>
          <w:szCs w:val="24"/>
        </w:rPr>
        <w:t>Xiaochun</w:t>
      </w:r>
      <w:proofErr w:type="spellEnd"/>
      <w:r w:rsidRPr="00777AEC">
        <w:rPr>
          <w:rFonts w:ascii="Times New Roman" w:hAnsi="Times New Roman" w:cs="Times New Roman"/>
          <w:sz w:val="24"/>
          <w:szCs w:val="24"/>
        </w:rPr>
        <w:t xml:space="preserve">, 2018). To enhance my skills and efficiency in line with the requirement for my academic and employability growth, I have preserved all the information writing forms obtained in the future. The corresponding academic seminars helped me create a notion to build time management techniques for each of my duties. The Gibbs model shows that critical evaluation skills are essential to </w:t>
      </w:r>
      <w:r w:rsidR="00AF4C68" w:rsidRPr="00777AEC">
        <w:rPr>
          <w:rFonts w:ascii="Times New Roman" w:hAnsi="Times New Roman" w:cs="Times New Roman"/>
          <w:sz w:val="24"/>
          <w:szCs w:val="24"/>
        </w:rPr>
        <w:t>ensuring</w:t>
      </w:r>
      <w:r w:rsidRPr="00777AEC">
        <w:rPr>
          <w:rFonts w:ascii="Times New Roman" w:hAnsi="Times New Roman" w:cs="Times New Roman"/>
          <w:sz w:val="24"/>
          <w:szCs w:val="24"/>
        </w:rPr>
        <w:t xml:space="preserve"> that a person knows each activity's significance (</w:t>
      </w:r>
      <w:proofErr w:type="spellStart"/>
      <w:r w:rsidRPr="00777AEC">
        <w:rPr>
          <w:rFonts w:ascii="Times New Roman" w:hAnsi="Times New Roman" w:cs="Times New Roman"/>
          <w:sz w:val="24"/>
          <w:szCs w:val="24"/>
        </w:rPr>
        <w:t>Ardian</w:t>
      </w:r>
      <w:proofErr w:type="spellEnd"/>
      <w:r w:rsidRPr="00777AEC">
        <w:rPr>
          <w:rFonts w:ascii="Times New Roman" w:hAnsi="Times New Roman" w:cs="Times New Roman"/>
          <w:sz w:val="24"/>
          <w:szCs w:val="24"/>
        </w:rPr>
        <w:t xml:space="preserve"> et al., 2019). </w:t>
      </w:r>
      <w:r w:rsidR="00AF4C68" w:rsidRPr="00777AEC">
        <w:rPr>
          <w:rFonts w:ascii="Times New Roman" w:hAnsi="Times New Roman" w:cs="Times New Roman"/>
          <w:sz w:val="24"/>
          <w:szCs w:val="24"/>
        </w:rPr>
        <w:t>Depending on this, I may have developed a to-do list</w:t>
      </w:r>
      <w:r w:rsidRPr="00777AEC">
        <w:rPr>
          <w:rFonts w:ascii="Times New Roman" w:hAnsi="Times New Roman" w:cs="Times New Roman"/>
          <w:sz w:val="24"/>
          <w:szCs w:val="24"/>
        </w:rPr>
        <w:t xml:space="preserve"> to </w:t>
      </w:r>
      <w:r w:rsidR="00AF4C68" w:rsidRPr="00777AEC">
        <w:rPr>
          <w:rFonts w:ascii="Times New Roman" w:hAnsi="Times New Roman" w:cs="Times New Roman"/>
          <w:sz w:val="24"/>
          <w:szCs w:val="24"/>
        </w:rPr>
        <w:t>complete all tasks to a higher degree systematically</w:t>
      </w:r>
      <w:r w:rsidRPr="00777AEC">
        <w:rPr>
          <w:rFonts w:ascii="Times New Roman" w:hAnsi="Times New Roman" w:cs="Times New Roman"/>
          <w:sz w:val="24"/>
          <w:szCs w:val="24"/>
        </w:rPr>
        <w:t xml:space="preserve">. In addition, evaluation skills </w:t>
      </w:r>
      <w:r w:rsidR="00AF4C68" w:rsidRPr="00777AEC">
        <w:rPr>
          <w:rFonts w:ascii="Times New Roman" w:hAnsi="Times New Roman" w:cs="Times New Roman"/>
          <w:sz w:val="24"/>
          <w:szCs w:val="24"/>
        </w:rPr>
        <w:t>help build</w:t>
      </w:r>
      <w:r w:rsidRPr="00777AEC">
        <w:rPr>
          <w:rFonts w:ascii="Times New Roman" w:hAnsi="Times New Roman" w:cs="Times New Roman"/>
          <w:sz w:val="24"/>
          <w:szCs w:val="24"/>
        </w:rPr>
        <w:t xml:space="preserve"> my resume because they may help me place my previous capabilities and achievements at the top of the list. I could create a report based on a meeting in my workplace by collecting information from others to show </w:t>
      </w:r>
      <w:r w:rsidR="00AF4C68" w:rsidRPr="00777AEC">
        <w:rPr>
          <w:rFonts w:ascii="Times New Roman" w:hAnsi="Times New Roman" w:cs="Times New Roman"/>
          <w:sz w:val="24"/>
          <w:szCs w:val="24"/>
        </w:rPr>
        <w:t>the</w:t>
      </w:r>
      <w:r w:rsidRPr="00777AEC">
        <w:rPr>
          <w:rFonts w:ascii="Times New Roman" w:hAnsi="Times New Roman" w:cs="Times New Roman"/>
          <w:sz w:val="24"/>
          <w:szCs w:val="24"/>
        </w:rPr>
        <w:t xml:space="preserve"> communication and time management capacities I have gained via improved evaluation skills (Sambell et al., 2020). In addition, assessing a solution will contribute to cooperation since I will communicate my results to my </w:t>
      </w:r>
      <w:r w:rsidR="0037542A" w:rsidRPr="00777AEC">
        <w:rPr>
          <w:rFonts w:ascii="Times New Roman" w:hAnsi="Times New Roman" w:cs="Times New Roman"/>
          <w:sz w:val="24"/>
          <w:szCs w:val="24"/>
        </w:rPr>
        <w:t>co-workers</w:t>
      </w:r>
      <w:r w:rsidRPr="00777AEC">
        <w:rPr>
          <w:rFonts w:ascii="Times New Roman" w:hAnsi="Times New Roman" w:cs="Times New Roman"/>
          <w:sz w:val="24"/>
          <w:szCs w:val="24"/>
        </w:rPr>
        <w:t>.</w:t>
      </w:r>
    </w:p>
    <w:p w14:paraId="2F3F7AFB" w14:textId="77777777" w:rsidR="00F6387F" w:rsidRPr="00777AEC" w:rsidRDefault="00F6387F" w:rsidP="00E30D96">
      <w:pPr>
        <w:pStyle w:val="Heading3"/>
        <w:ind w:firstLine="0"/>
        <w:rPr>
          <w:rFonts w:ascii="Times New Roman" w:hAnsi="Times New Roman" w:cs="Times New Roman"/>
          <w:color w:val="auto"/>
          <w:sz w:val="24"/>
          <w:szCs w:val="24"/>
        </w:rPr>
      </w:pPr>
      <w:bookmarkStart w:id="6" w:name="_Toc80615043"/>
      <w:r w:rsidRPr="00777AEC">
        <w:rPr>
          <w:rFonts w:ascii="Times New Roman" w:hAnsi="Times New Roman" w:cs="Times New Roman"/>
          <w:color w:val="auto"/>
          <w:sz w:val="24"/>
          <w:szCs w:val="24"/>
        </w:rPr>
        <w:t>Referencing</w:t>
      </w:r>
      <w:bookmarkEnd w:id="6"/>
      <w:r w:rsidRPr="00777AEC">
        <w:rPr>
          <w:rFonts w:ascii="Times New Roman" w:hAnsi="Times New Roman" w:cs="Times New Roman"/>
          <w:color w:val="auto"/>
          <w:sz w:val="24"/>
          <w:szCs w:val="24"/>
        </w:rPr>
        <w:tab/>
      </w:r>
    </w:p>
    <w:p w14:paraId="315DB325" w14:textId="1FC27693" w:rsidR="00F6387F" w:rsidRPr="00777AEC" w:rsidRDefault="00F6387F" w:rsidP="00E30D96">
      <w:pPr>
        <w:tabs>
          <w:tab w:val="left" w:pos="1913"/>
        </w:tabs>
        <w:spacing w:before="100" w:beforeAutospacing="1"/>
        <w:ind w:firstLine="0"/>
        <w:rPr>
          <w:rFonts w:ascii="Times New Roman" w:hAnsi="Times New Roman" w:cs="Times New Roman"/>
          <w:sz w:val="24"/>
          <w:szCs w:val="24"/>
        </w:rPr>
      </w:pPr>
      <w:r w:rsidRPr="00777AEC">
        <w:rPr>
          <w:rFonts w:ascii="Times New Roman" w:hAnsi="Times New Roman" w:cs="Times New Roman"/>
          <w:sz w:val="24"/>
          <w:szCs w:val="24"/>
        </w:rPr>
        <w:t>One advantage of my lesson was that I ha</w:t>
      </w:r>
      <w:r w:rsidR="00AF4C68" w:rsidRPr="00777AEC">
        <w:rPr>
          <w:rFonts w:ascii="Times New Roman" w:hAnsi="Times New Roman" w:cs="Times New Roman"/>
          <w:sz w:val="24"/>
          <w:szCs w:val="24"/>
        </w:rPr>
        <w:t>d</w:t>
      </w:r>
      <w:r w:rsidRPr="00777AEC">
        <w:rPr>
          <w:rFonts w:ascii="Times New Roman" w:hAnsi="Times New Roman" w:cs="Times New Roman"/>
          <w:sz w:val="24"/>
          <w:szCs w:val="24"/>
        </w:rPr>
        <w:t xml:space="preserve"> learn</w:t>
      </w:r>
      <w:r w:rsidR="00AF4C68" w:rsidRPr="00777AEC">
        <w:rPr>
          <w:rFonts w:ascii="Times New Roman" w:hAnsi="Times New Roman" w:cs="Times New Roman"/>
          <w:sz w:val="24"/>
          <w:szCs w:val="24"/>
        </w:rPr>
        <w:t>ed</w:t>
      </w:r>
      <w:r w:rsidRPr="00777AEC">
        <w:rPr>
          <w:rFonts w:ascii="Times New Roman" w:hAnsi="Times New Roman" w:cs="Times New Roman"/>
          <w:sz w:val="24"/>
          <w:szCs w:val="24"/>
        </w:rPr>
        <w:t xml:space="preserve"> a lot about language, vocabulary</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and sentencing patterns. In the past, I have often failed to select a topic, filter it down and then confine it to a particular issue of investigation. However, I can easily develop a research subject, locate appropriate sources and incorporate them in my essay </w:t>
      </w:r>
      <w:r w:rsidR="00AF4C68" w:rsidRPr="00777AEC">
        <w:rPr>
          <w:rFonts w:ascii="Times New Roman" w:hAnsi="Times New Roman" w:cs="Times New Roman"/>
          <w:sz w:val="24"/>
          <w:szCs w:val="24"/>
        </w:rPr>
        <w:t>due to</w:t>
      </w:r>
      <w:r w:rsidRPr="00777AEC">
        <w:rPr>
          <w:rFonts w:ascii="Times New Roman" w:hAnsi="Times New Roman" w:cs="Times New Roman"/>
          <w:sz w:val="24"/>
          <w:szCs w:val="24"/>
        </w:rPr>
        <w:t xml:space="preserve"> this course. Now that I have learned how to create key ideas and phrases, it's appealing to be passionate about academic work. Nonetheless, I feel uncomfortable with references to these developments. The lesson mostly dealt with the Harvard approach. Considering the many accessible reference styles, including M</w:t>
      </w:r>
      <w:r w:rsidR="00AF4C68" w:rsidRPr="00777AEC">
        <w:rPr>
          <w:rFonts w:ascii="Times New Roman" w:hAnsi="Times New Roman" w:cs="Times New Roman"/>
          <w:sz w:val="24"/>
          <w:szCs w:val="24"/>
        </w:rPr>
        <w:t>.L.A.</w:t>
      </w:r>
      <w:r w:rsidRPr="00777AEC">
        <w:rPr>
          <w:rFonts w:ascii="Times New Roman" w:hAnsi="Times New Roman" w:cs="Times New Roman"/>
          <w:sz w:val="24"/>
          <w:szCs w:val="24"/>
        </w:rPr>
        <w:t>, Chicago</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and A</w:t>
      </w:r>
      <w:r w:rsidR="00AF4C68" w:rsidRPr="00777AEC">
        <w:rPr>
          <w:rFonts w:ascii="Times New Roman" w:hAnsi="Times New Roman" w:cs="Times New Roman"/>
          <w:sz w:val="24"/>
          <w:szCs w:val="24"/>
        </w:rPr>
        <w:t>.P.A.</w:t>
      </w:r>
      <w:r w:rsidRPr="00777AEC">
        <w:rPr>
          <w:rFonts w:ascii="Times New Roman" w:hAnsi="Times New Roman" w:cs="Times New Roman"/>
          <w:sz w:val="24"/>
          <w:szCs w:val="24"/>
        </w:rPr>
        <w:t>, I am puzzled by the typeface I should use in the specific job. Because different styles are used to produce and organize published information, different disciplines frequently require different written forms.</w:t>
      </w:r>
    </w:p>
    <w:p w14:paraId="72AE629D" w14:textId="198309BD" w:rsidR="00F6387F" w:rsidRPr="00777AEC" w:rsidRDefault="00F6387F" w:rsidP="00E30D96">
      <w:pPr>
        <w:tabs>
          <w:tab w:val="left" w:pos="1913"/>
        </w:tabs>
        <w:spacing w:before="201"/>
        <w:ind w:firstLine="0"/>
        <w:rPr>
          <w:rFonts w:ascii="Times New Roman" w:hAnsi="Times New Roman" w:cs="Times New Roman"/>
          <w:sz w:val="24"/>
          <w:szCs w:val="24"/>
        </w:rPr>
      </w:pPr>
      <w:r w:rsidRPr="00777AEC">
        <w:rPr>
          <w:rFonts w:ascii="Times New Roman" w:hAnsi="Times New Roman" w:cs="Times New Roman"/>
          <w:sz w:val="24"/>
          <w:szCs w:val="24"/>
        </w:rPr>
        <w:t xml:space="preserve">I sometimes find it hard to comprehend other scholars' material. Consequently, it is impossible to </w:t>
      </w:r>
      <w:r w:rsidR="00AF4C68" w:rsidRPr="00777AEC">
        <w:rPr>
          <w:rFonts w:ascii="Times New Roman" w:hAnsi="Times New Roman" w:cs="Times New Roman"/>
          <w:sz w:val="24"/>
          <w:szCs w:val="24"/>
        </w:rPr>
        <w:t>sum up, or understand the works properly</w:t>
      </w:r>
      <w:r w:rsidRPr="00777AEC">
        <w:rPr>
          <w:rFonts w:ascii="Times New Roman" w:hAnsi="Times New Roman" w:cs="Times New Roman"/>
          <w:sz w:val="24"/>
          <w:szCs w:val="24"/>
        </w:rPr>
        <w:t>. I also have trouble differentiating scholarly sources from untrustworthy ones. I frequently think the author of the content, especially in academic book sources, conveys all of his ideas. I m</w:t>
      </w:r>
      <w:r w:rsidR="00AF4C68" w:rsidRPr="00777AEC">
        <w:rPr>
          <w:rFonts w:ascii="Times New Roman" w:hAnsi="Times New Roman" w:cs="Times New Roman"/>
          <w:sz w:val="24"/>
          <w:szCs w:val="24"/>
        </w:rPr>
        <w:t>istake</w:t>
      </w:r>
      <w:r w:rsidRPr="00777AEC">
        <w:rPr>
          <w:rFonts w:ascii="Times New Roman" w:hAnsi="Times New Roman" w:cs="Times New Roman"/>
          <w:sz w:val="24"/>
          <w:szCs w:val="24"/>
        </w:rPr>
        <w:t xml:space="preserve"> using such a resource to back up my ideas and comments without more reflection. </w:t>
      </w:r>
      <w:r w:rsidR="00AF4C68" w:rsidRPr="00777AEC">
        <w:rPr>
          <w:rFonts w:ascii="Times New Roman" w:hAnsi="Times New Roman" w:cs="Times New Roman"/>
          <w:sz w:val="24"/>
          <w:szCs w:val="24"/>
        </w:rPr>
        <w:t>Thus, the relevant scholars and authors need to acknowledge the concepts and content in the sources accurately</w:t>
      </w:r>
      <w:r w:rsidRPr="00777AEC">
        <w:rPr>
          <w:rFonts w:ascii="Times New Roman" w:hAnsi="Times New Roman" w:cs="Times New Roman"/>
          <w:sz w:val="24"/>
          <w:szCs w:val="24"/>
        </w:rPr>
        <w:t>. I have also understood the need to learn to acknowledge and properly evaluate the key sources.</w:t>
      </w:r>
    </w:p>
    <w:p w14:paraId="270A0883" w14:textId="77777777" w:rsidR="0035200E" w:rsidRPr="00777AEC" w:rsidRDefault="0035200E" w:rsidP="00E30D96">
      <w:pPr>
        <w:pStyle w:val="Heading3"/>
        <w:rPr>
          <w:rFonts w:ascii="Times New Roman" w:hAnsi="Times New Roman" w:cs="Times New Roman"/>
          <w:color w:val="auto"/>
          <w:sz w:val="24"/>
          <w:szCs w:val="24"/>
        </w:rPr>
      </w:pPr>
      <w:bookmarkStart w:id="7" w:name="_Toc80615044"/>
      <w:r w:rsidRPr="00777AEC">
        <w:rPr>
          <w:rFonts w:ascii="Times New Roman" w:hAnsi="Times New Roman" w:cs="Times New Roman"/>
          <w:color w:val="auto"/>
          <w:sz w:val="24"/>
          <w:szCs w:val="24"/>
        </w:rPr>
        <w:t xml:space="preserve">CV </w:t>
      </w:r>
      <w:r w:rsidR="004D3035" w:rsidRPr="00777AEC">
        <w:rPr>
          <w:rFonts w:ascii="Times New Roman" w:hAnsi="Times New Roman" w:cs="Times New Roman"/>
          <w:color w:val="auto"/>
          <w:sz w:val="24"/>
          <w:szCs w:val="24"/>
        </w:rPr>
        <w:t>writing</w:t>
      </w:r>
      <w:bookmarkEnd w:id="7"/>
    </w:p>
    <w:p w14:paraId="46F55D96" w14:textId="2172E390" w:rsidR="004D3035" w:rsidRPr="00777AEC" w:rsidRDefault="004D3035" w:rsidP="00E30D96">
      <w:pPr>
        <w:spacing w:before="201"/>
        <w:ind w:firstLine="0"/>
        <w:rPr>
          <w:rFonts w:ascii="Times New Roman" w:hAnsi="Times New Roman" w:cs="Times New Roman"/>
          <w:sz w:val="24"/>
          <w:szCs w:val="24"/>
        </w:rPr>
      </w:pPr>
      <w:r w:rsidRPr="00777AEC">
        <w:rPr>
          <w:rFonts w:ascii="Times New Roman" w:hAnsi="Times New Roman" w:cs="Times New Roman"/>
          <w:sz w:val="24"/>
          <w:szCs w:val="24"/>
        </w:rPr>
        <w:t>I have learn</w:t>
      </w:r>
      <w:r w:rsidR="00AF4C68" w:rsidRPr="00777AEC">
        <w:rPr>
          <w:rFonts w:ascii="Times New Roman" w:hAnsi="Times New Roman" w:cs="Times New Roman"/>
          <w:sz w:val="24"/>
          <w:szCs w:val="24"/>
        </w:rPr>
        <w:t>ed</w:t>
      </w:r>
      <w:r w:rsidRPr="00777AEC">
        <w:rPr>
          <w:rFonts w:ascii="Times New Roman" w:hAnsi="Times New Roman" w:cs="Times New Roman"/>
          <w:sz w:val="24"/>
          <w:szCs w:val="24"/>
        </w:rPr>
        <w:t xml:space="preserve"> how to make my two-term curriculum (CV). The lecturer told us the key things to consider while writing a curriculum vitae. I observed a one-page CV, for instance, is good since it's concise and tangible. I have also learn</w:t>
      </w:r>
      <w:r w:rsidR="00AF4C68" w:rsidRPr="00777AEC">
        <w:rPr>
          <w:rFonts w:ascii="Times New Roman" w:hAnsi="Times New Roman" w:cs="Times New Roman"/>
          <w:sz w:val="24"/>
          <w:szCs w:val="24"/>
        </w:rPr>
        <w:t>ed</w:t>
      </w:r>
      <w:r w:rsidRPr="00777AEC">
        <w:rPr>
          <w:rFonts w:ascii="Times New Roman" w:hAnsi="Times New Roman" w:cs="Times New Roman"/>
          <w:sz w:val="24"/>
          <w:szCs w:val="24"/>
        </w:rPr>
        <w:t xml:space="preserve"> the essential words and ways of successfully interviewing my work. This section was mostly based on a Harvard career </w:t>
      </w:r>
      <w:r w:rsidR="0037542A" w:rsidRPr="00777AEC">
        <w:rPr>
          <w:rFonts w:ascii="Times New Roman" w:hAnsi="Times New Roman" w:cs="Times New Roman"/>
          <w:sz w:val="24"/>
          <w:szCs w:val="24"/>
        </w:rPr>
        <w:t>counse</w:t>
      </w:r>
      <w:r w:rsidR="00777AEC">
        <w:rPr>
          <w:rFonts w:ascii="Times New Roman" w:hAnsi="Times New Roman" w:cs="Times New Roman"/>
          <w:sz w:val="24"/>
          <w:szCs w:val="24"/>
        </w:rPr>
        <w:t>l</w:t>
      </w:r>
      <w:r w:rsidR="0037542A" w:rsidRPr="00777AEC">
        <w:rPr>
          <w:rFonts w:ascii="Times New Roman" w:hAnsi="Times New Roman" w:cs="Times New Roman"/>
          <w:sz w:val="24"/>
          <w:szCs w:val="24"/>
        </w:rPr>
        <w:t>lor</w:t>
      </w:r>
      <w:r w:rsidR="00777AEC">
        <w:rPr>
          <w:rFonts w:ascii="Times New Roman" w:hAnsi="Times New Roman" w:cs="Times New Roman"/>
          <w:sz w:val="24"/>
          <w:szCs w:val="24"/>
        </w:rPr>
        <w:t>'</w:t>
      </w:r>
      <w:r w:rsidR="0037542A" w:rsidRPr="00777AEC">
        <w:rPr>
          <w:rFonts w:ascii="Times New Roman" w:hAnsi="Times New Roman" w:cs="Times New Roman"/>
          <w:sz w:val="24"/>
          <w:szCs w:val="24"/>
        </w:rPr>
        <w:t>s</w:t>
      </w:r>
      <w:r w:rsidRPr="00777AEC">
        <w:rPr>
          <w:rFonts w:ascii="Times New Roman" w:hAnsi="Times New Roman" w:cs="Times New Roman"/>
          <w:sz w:val="24"/>
          <w:szCs w:val="24"/>
        </w:rPr>
        <w:t xml:space="preserve"> five proposals. I found out my risk of success in an interview improved by playing a part. The speaker emphasized how to arrange an interview, how to answer interview questions, my potential for the future</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and the need to understand our weak and powerful characteristics. The teacher also explained how to write a working application with an efficient and professional letter.</w:t>
      </w:r>
    </w:p>
    <w:p w14:paraId="4E140EB8" w14:textId="4EE5260B" w:rsidR="00B06328" w:rsidRPr="00777AEC" w:rsidRDefault="00B06328" w:rsidP="00E30D96">
      <w:pPr>
        <w:spacing w:before="201"/>
        <w:ind w:firstLine="0"/>
        <w:rPr>
          <w:rFonts w:ascii="Times New Roman" w:hAnsi="Times New Roman" w:cs="Times New Roman"/>
          <w:sz w:val="24"/>
          <w:szCs w:val="24"/>
        </w:rPr>
      </w:pPr>
      <w:r w:rsidRPr="00777AEC">
        <w:rPr>
          <w:rFonts w:ascii="Times New Roman" w:hAnsi="Times New Roman" w:cs="Times New Roman"/>
          <w:sz w:val="24"/>
          <w:szCs w:val="24"/>
        </w:rPr>
        <w:t xml:space="preserve">It is now essential to include organizational </w:t>
      </w:r>
      <w:r w:rsidR="00AF4C68" w:rsidRPr="00777AEC">
        <w:rPr>
          <w:rFonts w:ascii="Times New Roman" w:hAnsi="Times New Roman" w:cs="Times New Roman"/>
          <w:sz w:val="24"/>
          <w:szCs w:val="24"/>
        </w:rPr>
        <w:t>vocabulary</w:t>
      </w:r>
      <w:r w:rsidRPr="00777AEC">
        <w:rPr>
          <w:rFonts w:ascii="Times New Roman" w:hAnsi="Times New Roman" w:cs="Times New Roman"/>
          <w:sz w:val="24"/>
          <w:szCs w:val="24"/>
        </w:rPr>
        <w:t xml:space="preserve"> to stress my preferred areas of work and the corresponding needs when creating a cover letter. However, I must </w:t>
      </w:r>
      <w:r w:rsidR="00AF4C68" w:rsidRPr="00777AEC">
        <w:rPr>
          <w:rFonts w:ascii="Times New Roman" w:hAnsi="Times New Roman" w:cs="Times New Roman"/>
          <w:sz w:val="24"/>
          <w:szCs w:val="24"/>
        </w:rPr>
        <w:t>select terms, phrases, and words</w:t>
      </w:r>
      <w:r w:rsidRPr="00777AEC">
        <w:rPr>
          <w:rFonts w:ascii="Times New Roman" w:hAnsi="Times New Roman" w:cs="Times New Roman"/>
          <w:sz w:val="24"/>
          <w:szCs w:val="24"/>
        </w:rPr>
        <w:t xml:space="preserve"> to draw employers' attention. I can learn to </w:t>
      </w:r>
      <w:r w:rsidR="00AF4C68" w:rsidRPr="00777AEC">
        <w:rPr>
          <w:rFonts w:ascii="Times New Roman" w:hAnsi="Times New Roman" w:cs="Times New Roman"/>
          <w:sz w:val="24"/>
          <w:szCs w:val="24"/>
        </w:rPr>
        <w:t>write a paragraph using a shortlist of sentences by routinely attending classes</w:t>
      </w:r>
      <w:r w:rsidRPr="00777AEC">
        <w:rPr>
          <w:rFonts w:ascii="Times New Roman" w:hAnsi="Times New Roman" w:cs="Times New Roman"/>
          <w:sz w:val="24"/>
          <w:szCs w:val="24"/>
        </w:rPr>
        <w:t xml:space="preserve"> (Austin et al., 2020). I can have managed to produce a report or essay by using the right terminology. This may also help me to prepare my CV </w:t>
      </w:r>
      <w:r w:rsidR="00AF4C68" w:rsidRPr="00777AEC">
        <w:rPr>
          <w:rFonts w:ascii="Times New Roman" w:hAnsi="Times New Roman" w:cs="Times New Roman"/>
          <w:sz w:val="24"/>
          <w:szCs w:val="24"/>
        </w:rPr>
        <w:t>more openly and suitably</w:t>
      </w:r>
      <w:r w:rsidRPr="00777AEC">
        <w:rPr>
          <w:rFonts w:ascii="Times New Roman" w:hAnsi="Times New Roman" w:cs="Times New Roman"/>
          <w:sz w:val="24"/>
          <w:szCs w:val="24"/>
        </w:rPr>
        <w:t xml:space="preserve">. That, in turn, has encouraged me to strengthen my trust by learning university abilities, as provided via the current module of study (Cooper and </w:t>
      </w:r>
      <w:proofErr w:type="spellStart"/>
      <w:r w:rsidRPr="00777AEC">
        <w:rPr>
          <w:rFonts w:ascii="Times New Roman" w:hAnsi="Times New Roman" w:cs="Times New Roman"/>
          <w:sz w:val="24"/>
          <w:szCs w:val="24"/>
        </w:rPr>
        <w:t>Shoolbred</w:t>
      </w:r>
      <w:proofErr w:type="spellEnd"/>
      <w:r w:rsidRPr="00777AEC">
        <w:rPr>
          <w:rFonts w:ascii="Times New Roman" w:hAnsi="Times New Roman" w:cs="Times New Roman"/>
          <w:sz w:val="24"/>
          <w:szCs w:val="24"/>
        </w:rPr>
        <w:t xml:space="preserve">, 2019). My students also stated that this academic module offers us </w:t>
      </w:r>
      <w:r w:rsidR="00777AEC">
        <w:rPr>
          <w:rFonts w:ascii="Times New Roman" w:hAnsi="Times New Roman" w:cs="Times New Roman"/>
          <w:sz w:val="24"/>
          <w:szCs w:val="24"/>
        </w:rPr>
        <w:t>important</w:t>
      </w:r>
      <w:r w:rsidRPr="00777AEC">
        <w:rPr>
          <w:rFonts w:ascii="Times New Roman" w:hAnsi="Times New Roman" w:cs="Times New Roman"/>
          <w:sz w:val="24"/>
          <w:szCs w:val="24"/>
        </w:rPr>
        <w:t xml:space="preserve"> ways to improve our intellectual and employability capabilities by increasing our existing skills.</w:t>
      </w:r>
    </w:p>
    <w:p w14:paraId="728590C4" w14:textId="77777777" w:rsidR="00AF71BD" w:rsidRPr="00777AEC" w:rsidRDefault="00AF71BD" w:rsidP="00E30D96">
      <w:pPr>
        <w:pStyle w:val="Heading3"/>
        <w:rPr>
          <w:rFonts w:ascii="Times New Roman" w:hAnsi="Times New Roman" w:cs="Times New Roman"/>
          <w:color w:val="auto"/>
          <w:sz w:val="24"/>
          <w:szCs w:val="24"/>
        </w:rPr>
      </w:pPr>
      <w:bookmarkStart w:id="8" w:name="_Toc80615045"/>
      <w:r w:rsidRPr="00777AEC">
        <w:rPr>
          <w:rFonts w:ascii="Times New Roman" w:hAnsi="Times New Roman" w:cs="Times New Roman"/>
          <w:color w:val="auto"/>
          <w:sz w:val="24"/>
          <w:szCs w:val="24"/>
        </w:rPr>
        <w:t>Public Speaking and Giving Presentations</w:t>
      </w:r>
      <w:bookmarkEnd w:id="8"/>
      <w:r w:rsidRPr="00777AEC">
        <w:rPr>
          <w:rFonts w:ascii="Times New Roman" w:hAnsi="Times New Roman" w:cs="Times New Roman"/>
          <w:color w:val="auto"/>
          <w:sz w:val="24"/>
          <w:szCs w:val="24"/>
        </w:rPr>
        <w:tab/>
      </w:r>
    </w:p>
    <w:p w14:paraId="090FACF0" w14:textId="77777777" w:rsidR="00AF71BD" w:rsidRPr="00777AEC" w:rsidRDefault="002968A5" w:rsidP="00E30D96">
      <w:pPr>
        <w:tabs>
          <w:tab w:val="left" w:pos="4711"/>
        </w:tabs>
        <w:spacing w:before="201"/>
        <w:ind w:firstLine="0"/>
        <w:rPr>
          <w:rFonts w:ascii="Times New Roman" w:hAnsi="Times New Roman" w:cs="Times New Roman"/>
          <w:sz w:val="24"/>
          <w:szCs w:val="24"/>
        </w:rPr>
      </w:pPr>
      <w:r w:rsidRPr="00777AEC">
        <w:rPr>
          <w:rFonts w:ascii="Times New Roman" w:hAnsi="Times New Roman" w:cs="Times New Roman"/>
          <w:sz w:val="24"/>
          <w:szCs w:val="24"/>
        </w:rPr>
        <w:t>It is essential to know your observers to have an effective presentation, for example, when you present yourself to a particular organization</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it is important to know the business background and what hope is there that the presenter can understand what the organization is looking for and what helps to deliver an </w:t>
      </w:r>
      <w:r w:rsidR="00014EF2" w:rsidRPr="00777AEC">
        <w:rPr>
          <w:rFonts w:ascii="Times New Roman" w:hAnsi="Times New Roman" w:cs="Times New Roman"/>
          <w:sz w:val="24"/>
          <w:szCs w:val="24"/>
        </w:rPr>
        <w:t>effective presentation (Hatcher and</w:t>
      </w:r>
      <w:r w:rsidRPr="00777AEC">
        <w:rPr>
          <w:rFonts w:ascii="Times New Roman" w:hAnsi="Times New Roman" w:cs="Times New Roman"/>
          <w:sz w:val="24"/>
          <w:szCs w:val="24"/>
        </w:rPr>
        <w:t xml:space="preserve"> McCarthy, 2002). For a good presentation, for example, the structure is essential; most structures have a distinct introduction, main body</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and conclusion. The substance of their speech should be indicated on the first slide with a clear introduction that states what the presentation is based </w:t>
      </w:r>
      <w:r w:rsidR="00AF4C68" w:rsidRPr="00777AEC">
        <w:rPr>
          <w:rFonts w:ascii="Times New Roman" w:hAnsi="Times New Roman" w:cs="Times New Roman"/>
          <w:sz w:val="24"/>
          <w:szCs w:val="24"/>
        </w:rPr>
        <w:t xml:space="preserve">on </w:t>
      </w:r>
      <w:r w:rsidRPr="00777AEC">
        <w:rPr>
          <w:rFonts w:ascii="Times New Roman" w:hAnsi="Times New Roman" w:cs="Times New Roman"/>
          <w:sz w:val="24"/>
          <w:szCs w:val="24"/>
        </w:rPr>
        <w:t>and emphasizes the key points. The major body comprises the primary arguments or the central point of the subject. The conclusion provides a clear assessment of the present</w:t>
      </w:r>
      <w:r w:rsidR="00720D8A" w:rsidRPr="00777AEC">
        <w:rPr>
          <w:rFonts w:ascii="Times New Roman" w:hAnsi="Times New Roman" w:cs="Times New Roman"/>
          <w:sz w:val="24"/>
          <w:szCs w:val="24"/>
        </w:rPr>
        <w:t>ation's contents</w:t>
      </w:r>
      <w:r w:rsidRPr="00777AEC">
        <w:rPr>
          <w:rFonts w:ascii="Times New Roman" w:hAnsi="Times New Roman" w:cs="Times New Roman"/>
          <w:sz w:val="24"/>
          <w:szCs w:val="24"/>
        </w:rPr>
        <w:t>. The delivery is likewise the main success factor if the delivery is accurate; for instance, when trying to present</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it is important to take advantage of the visual aids or hand-outs and to make sure the speaker feels self</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assured and the lecture time can be precise, it is not recommended to speak in full but to remember the main points. Another element that should be regarded as efficient body language creates a pleasant mood, with the listeners a simple grin and frequent eye contact (Mandel, 1999)</w:t>
      </w:r>
      <w:r w:rsidR="00DA3F7F" w:rsidRPr="00777AEC">
        <w:rPr>
          <w:rFonts w:ascii="Times New Roman" w:hAnsi="Times New Roman" w:cs="Times New Roman"/>
          <w:sz w:val="24"/>
          <w:szCs w:val="24"/>
        </w:rPr>
        <w:t xml:space="preserve">. I feel anxious and need to work on my faith when I speak, as it </w:t>
      </w:r>
      <w:r w:rsidR="00AF4C68" w:rsidRPr="00777AEC">
        <w:rPr>
          <w:rFonts w:ascii="Times New Roman" w:hAnsi="Times New Roman" w:cs="Times New Roman"/>
          <w:sz w:val="24"/>
          <w:szCs w:val="24"/>
        </w:rPr>
        <w:t>affects</w:t>
      </w:r>
      <w:r w:rsidR="00DA3F7F" w:rsidRPr="00777AEC">
        <w:rPr>
          <w:rFonts w:ascii="Times New Roman" w:hAnsi="Times New Roman" w:cs="Times New Roman"/>
          <w:sz w:val="24"/>
          <w:szCs w:val="24"/>
        </w:rPr>
        <w:t xml:space="preserve"> my life, but if I practice, I will feel trusted as I know </w:t>
      </w:r>
      <w:r w:rsidR="00AF4C68" w:rsidRPr="00777AEC">
        <w:rPr>
          <w:rFonts w:ascii="Times New Roman" w:hAnsi="Times New Roman" w:cs="Times New Roman"/>
          <w:sz w:val="24"/>
          <w:szCs w:val="24"/>
        </w:rPr>
        <w:t>my speech and</w:t>
      </w:r>
      <w:r w:rsidR="00DA3F7F" w:rsidRPr="00777AEC">
        <w:rPr>
          <w:rFonts w:ascii="Times New Roman" w:hAnsi="Times New Roman" w:cs="Times New Roman"/>
          <w:sz w:val="24"/>
          <w:szCs w:val="24"/>
        </w:rPr>
        <w:t xml:space="preserve"> subject. I believe that I am well on my introduction slides</w:t>
      </w:r>
      <w:r w:rsidR="00AF4C68" w:rsidRPr="00777AEC">
        <w:rPr>
          <w:rFonts w:ascii="Times New Roman" w:hAnsi="Times New Roman" w:cs="Times New Roman"/>
          <w:sz w:val="24"/>
          <w:szCs w:val="24"/>
        </w:rPr>
        <w:t>. I utilize academic data to discuss my arguments in the main body. I</w:t>
      </w:r>
      <w:r w:rsidR="00DA3F7F" w:rsidRPr="00777AEC">
        <w:rPr>
          <w:rFonts w:ascii="Times New Roman" w:hAnsi="Times New Roman" w:cs="Times New Roman"/>
          <w:sz w:val="24"/>
          <w:szCs w:val="24"/>
        </w:rPr>
        <w:t xml:space="preserve"> can also increase my skills by better acquainting the public, as this may assist me </w:t>
      </w:r>
      <w:r w:rsidR="00AF4C68" w:rsidRPr="00777AEC">
        <w:rPr>
          <w:rFonts w:ascii="Times New Roman" w:hAnsi="Times New Roman" w:cs="Times New Roman"/>
          <w:sz w:val="24"/>
          <w:szCs w:val="24"/>
        </w:rPr>
        <w:t>in showcasing</w:t>
      </w:r>
      <w:r w:rsidR="00DA3F7F" w:rsidRPr="00777AEC">
        <w:rPr>
          <w:rFonts w:ascii="Times New Roman" w:hAnsi="Times New Roman" w:cs="Times New Roman"/>
          <w:sz w:val="24"/>
          <w:szCs w:val="24"/>
        </w:rPr>
        <w:t xml:space="preserve"> my work and my performance. I also believe that there has to be more practice</w:t>
      </w:r>
      <w:r w:rsidR="00AF4C68" w:rsidRPr="00777AEC">
        <w:rPr>
          <w:rFonts w:ascii="Times New Roman" w:hAnsi="Times New Roman" w:cs="Times New Roman"/>
          <w:sz w:val="24"/>
          <w:szCs w:val="24"/>
        </w:rPr>
        <w:t>,</w:t>
      </w:r>
      <w:r w:rsidR="00DA3F7F" w:rsidRPr="00777AEC">
        <w:rPr>
          <w:rFonts w:ascii="Times New Roman" w:hAnsi="Times New Roman" w:cs="Times New Roman"/>
          <w:sz w:val="24"/>
          <w:szCs w:val="24"/>
        </w:rPr>
        <w:t xml:space="preserve"> particularly if I work in a group to support trust, delivery, organization</w:t>
      </w:r>
      <w:r w:rsidR="00AF4C68" w:rsidRPr="00777AEC">
        <w:rPr>
          <w:rFonts w:ascii="Times New Roman" w:hAnsi="Times New Roman" w:cs="Times New Roman"/>
          <w:sz w:val="24"/>
          <w:szCs w:val="24"/>
        </w:rPr>
        <w:t>,</w:t>
      </w:r>
      <w:r w:rsidR="00DA3F7F" w:rsidRPr="00777AEC">
        <w:rPr>
          <w:rFonts w:ascii="Times New Roman" w:hAnsi="Times New Roman" w:cs="Times New Roman"/>
          <w:sz w:val="24"/>
          <w:szCs w:val="24"/>
        </w:rPr>
        <w:t xml:space="preserve"> and schedules.</w:t>
      </w:r>
    </w:p>
    <w:p w14:paraId="396A1EDF" w14:textId="77777777" w:rsidR="006C297B" w:rsidRPr="00777AEC" w:rsidRDefault="00720D8A" w:rsidP="00E30D96">
      <w:pPr>
        <w:pStyle w:val="Heading1"/>
        <w:spacing w:line="480" w:lineRule="auto"/>
        <w:jc w:val="center"/>
      </w:pPr>
      <w:bookmarkStart w:id="9" w:name="_Toc80615046"/>
      <w:r w:rsidRPr="00777AEC">
        <w:t>Conclusion</w:t>
      </w:r>
      <w:bookmarkEnd w:id="9"/>
    </w:p>
    <w:p w14:paraId="372F26E1" w14:textId="105D8FBE" w:rsidR="00AF4C68" w:rsidRPr="00777AEC" w:rsidRDefault="00E215BC" w:rsidP="00E30D96">
      <w:pPr>
        <w:tabs>
          <w:tab w:val="left" w:pos="4711"/>
        </w:tabs>
        <w:spacing w:before="201"/>
        <w:ind w:firstLine="0"/>
        <w:rPr>
          <w:rFonts w:ascii="Times New Roman" w:hAnsi="Times New Roman" w:cs="Times New Roman"/>
          <w:sz w:val="24"/>
          <w:szCs w:val="24"/>
        </w:rPr>
      </w:pPr>
      <w:r w:rsidRPr="00777AEC">
        <w:rPr>
          <w:rFonts w:ascii="Times New Roman" w:hAnsi="Times New Roman" w:cs="Times New Roman"/>
          <w:sz w:val="24"/>
          <w:szCs w:val="24"/>
        </w:rPr>
        <w:t>In the last debate, I evaluated my department on scholarship, research methods</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and academic reference processes. My time planning abilities have been improved, and I can now create a development strategy to </w:t>
      </w:r>
      <w:proofErr w:type="spellStart"/>
      <w:r w:rsidRPr="00777AEC">
        <w:rPr>
          <w:rFonts w:ascii="Times New Roman" w:hAnsi="Times New Roman" w:cs="Times New Roman"/>
          <w:sz w:val="24"/>
          <w:szCs w:val="24"/>
        </w:rPr>
        <w:t>fulfill</w:t>
      </w:r>
      <w:proofErr w:type="spellEnd"/>
      <w:r w:rsidRPr="00777AEC">
        <w:rPr>
          <w:rFonts w:ascii="Times New Roman" w:hAnsi="Times New Roman" w:cs="Times New Roman"/>
          <w:sz w:val="24"/>
          <w:szCs w:val="24"/>
        </w:rPr>
        <w:t xml:space="preserve"> my daily tasks. </w:t>
      </w:r>
      <w:r w:rsidR="00AF4C68" w:rsidRPr="00777AEC">
        <w:rPr>
          <w:rFonts w:ascii="Times New Roman" w:hAnsi="Times New Roman" w:cs="Times New Roman"/>
          <w:sz w:val="24"/>
          <w:szCs w:val="24"/>
        </w:rPr>
        <w:t>These skills help me as a student, and</w:t>
      </w:r>
      <w:r w:rsidRPr="00777AEC">
        <w:rPr>
          <w:rFonts w:ascii="Times New Roman" w:hAnsi="Times New Roman" w:cs="Times New Roman"/>
          <w:sz w:val="24"/>
          <w:szCs w:val="24"/>
        </w:rPr>
        <w:t xml:space="preserve"> in my </w:t>
      </w:r>
      <w:r w:rsidR="00777AEC">
        <w:rPr>
          <w:rFonts w:ascii="Times New Roman" w:hAnsi="Times New Roman" w:cs="Times New Roman"/>
          <w:sz w:val="24"/>
          <w:szCs w:val="24"/>
        </w:rPr>
        <w:t>last</w:t>
      </w:r>
      <w:r w:rsidRPr="00777AEC">
        <w:rPr>
          <w:rFonts w:ascii="Times New Roman" w:hAnsi="Times New Roman" w:cs="Times New Roman"/>
          <w:sz w:val="24"/>
          <w:szCs w:val="24"/>
        </w:rPr>
        <w:t xml:space="preserve"> job</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when I learn to avoid putting things off</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I am more time-efficient, more </w:t>
      </w:r>
      <w:proofErr w:type="spellStart"/>
      <w:r w:rsidRPr="00777AEC">
        <w:rPr>
          <w:rFonts w:ascii="Times New Roman" w:hAnsi="Times New Roman" w:cs="Times New Roman"/>
          <w:sz w:val="24"/>
          <w:szCs w:val="24"/>
        </w:rPr>
        <w:t>observative</w:t>
      </w:r>
      <w:proofErr w:type="spellEnd"/>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and results</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oriented. I am now prepared academically to develop, assess and conduct research, projects</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and publications. As a student, my academic skills, including my future work, may be used effectively in the face of real-world challenges. Critical, </w:t>
      </w:r>
      <w:r w:rsidR="00AF4C68" w:rsidRPr="00777AEC">
        <w:rPr>
          <w:rFonts w:ascii="Times New Roman" w:hAnsi="Times New Roman" w:cs="Times New Roman"/>
          <w:sz w:val="24"/>
          <w:szCs w:val="24"/>
        </w:rPr>
        <w:t>refl</w:t>
      </w:r>
      <w:r w:rsidRPr="00777AEC">
        <w:rPr>
          <w:rFonts w:ascii="Times New Roman" w:hAnsi="Times New Roman" w:cs="Times New Roman"/>
          <w:sz w:val="24"/>
          <w:szCs w:val="24"/>
        </w:rPr>
        <w:t>ective, and critical analytical skills will also assist me in adjusting to difficulties, solving issues, and effectively communicating using knowledge based on studies.</w:t>
      </w:r>
    </w:p>
    <w:p w14:paraId="26F365B9" w14:textId="77777777" w:rsidR="00E215BC" w:rsidRPr="00777AEC" w:rsidRDefault="00E215BC" w:rsidP="00E30D96">
      <w:pPr>
        <w:tabs>
          <w:tab w:val="left" w:pos="4711"/>
        </w:tabs>
        <w:spacing w:before="201"/>
        <w:ind w:firstLine="0"/>
        <w:rPr>
          <w:rFonts w:ascii="Times New Roman" w:hAnsi="Times New Roman" w:cs="Times New Roman"/>
          <w:sz w:val="24"/>
          <w:szCs w:val="24"/>
        </w:rPr>
      </w:pPr>
      <w:r w:rsidRPr="00777AEC">
        <w:rPr>
          <w:rFonts w:ascii="Times New Roman" w:hAnsi="Times New Roman" w:cs="Times New Roman"/>
          <w:sz w:val="24"/>
          <w:szCs w:val="24"/>
        </w:rPr>
        <w:t>As a consequence of this training</w:t>
      </w:r>
      <w:r w:rsidR="00AF4C68" w:rsidRPr="00777AEC">
        <w:rPr>
          <w:rFonts w:ascii="Times New Roman" w:hAnsi="Times New Roman" w:cs="Times New Roman"/>
          <w:sz w:val="24"/>
          <w:szCs w:val="24"/>
        </w:rPr>
        <w:t>,</w:t>
      </w:r>
      <w:r w:rsidRPr="00777AEC">
        <w:rPr>
          <w:rFonts w:ascii="Times New Roman" w:hAnsi="Times New Roman" w:cs="Times New Roman"/>
          <w:sz w:val="24"/>
          <w:szCs w:val="24"/>
        </w:rPr>
        <w:t xml:space="preserve"> I believe I have learned enough academic written skills. I can produce a good academic document, research project, study report or curriculum vitae, language, phrase structure, the development of clauses, body paragraphs, and reference. This curriculum has certainly played a part in the development of my academic and professional skills.</w:t>
      </w:r>
    </w:p>
    <w:p w14:paraId="629237D5" w14:textId="77777777" w:rsidR="006C297B" w:rsidRPr="00777AEC" w:rsidRDefault="006C297B" w:rsidP="00E30D96">
      <w:pPr>
        <w:tabs>
          <w:tab w:val="left" w:pos="4711"/>
        </w:tabs>
        <w:spacing w:before="201"/>
        <w:ind w:firstLine="0"/>
        <w:rPr>
          <w:rFonts w:ascii="Times New Roman" w:hAnsi="Times New Roman" w:cs="Times New Roman"/>
          <w:b/>
          <w:sz w:val="24"/>
          <w:szCs w:val="24"/>
        </w:rPr>
      </w:pPr>
    </w:p>
    <w:p w14:paraId="1E74C71D" w14:textId="77777777" w:rsidR="006C297B" w:rsidRPr="00777AEC" w:rsidRDefault="006C297B" w:rsidP="00E30D96">
      <w:pPr>
        <w:tabs>
          <w:tab w:val="left" w:pos="4711"/>
        </w:tabs>
        <w:spacing w:before="201"/>
        <w:ind w:firstLine="0"/>
        <w:rPr>
          <w:rFonts w:ascii="Times New Roman" w:hAnsi="Times New Roman" w:cs="Times New Roman"/>
          <w:b/>
          <w:sz w:val="24"/>
          <w:szCs w:val="24"/>
        </w:rPr>
      </w:pPr>
    </w:p>
    <w:p w14:paraId="01076A1F" w14:textId="77777777" w:rsidR="006C297B" w:rsidRPr="00777AEC" w:rsidRDefault="006C297B" w:rsidP="00E30D96">
      <w:pPr>
        <w:tabs>
          <w:tab w:val="left" w:pos="4711"/>
        </w:tabs>
        <w:spacing w:before="201"/>
        <w:ind w:firstLine="0"/>
        <w:rPr>
          <w:rFonts w:ascii="Times New Roman" w:hAnsi="Times New Roman" w:cs="Times New Roman"/>
          <w:b/>
          <w:sz w:val="24"/>
          <w:szCs w:val="24"/>
        </w:rPr>
      </w:pPr>
    </w:p>
    <w:p w14:paraId="147EDEC9" w14:textId="77777777" w:rsidR="006C297B" w:rsidRPr="00777AEC" w:rsidRDefault="006C297B" w:rsidP="00E30D96">
      <w:pPr>
        <w:tabs>
          <w:tab w:val="left" w:pos="4711"/>
        </w:tabs>
        <w:spacing w:before="201"/>
        <w:ind w:firstLine="0"/>
        <w:rPr>
          <w:rFonts w:ascii="Times New Roman" w:hAnsi="Times New Roman" w:cs="Times New Roman"/>
          <w:b/>
          <w:sz w:val="24"/>
          <w:szCs w:val="24"/>
        </w:rPr>
      </w:pPr>
    </w:p>
    <w:p w14:paraId="62358F59" w14:textId="77777777" w:rsidR="006C297B" w:rsidRPr="00777AEC" w:rsidRDefault="006C297B" w:rsidP="00E30D96">
      <w:pPr>
        <w:tabs>
          <w:tab w:val="left" w:pos="4711"/>
        </w:tabs>
        <w:spacing w:before="201"/>
        <w:ind w:firstLine="0"/>
        <w:rPr>
          <w:rFonts w:ascii="Times New Roman" w:hAnsi="Times New Roman" w:cs="Times New Roman"/>
          <w:b/>
          <w:sz w:val="24"/>
          <w:szCs w:val="24"/>
        </w:rPr>
      </w:pPr>
    </w:p>
    <w:p w14:paraId="2F98C849" w14:textId="77777777" w:rsidR="00780C7F" w:rsidRPr="00777AEC" w:rsidRDefault="00780C7F" w:rsidP="00FA0C0A">
      <w:pPr>
        <w:pStyle w:val="Heading1"/>
        <w:spacing w:line="480" w:lineRule="auto"/>
        <w:ind w:left="0"/>
        <w:rPr>
          <w:rFonts w:eastAsiaTheme="minorHAnsi"/>
          <w:bCs w:val="0"/>
          <w:lang w:val="en-GB"/>
        </w:rPr>
      </w:pPr>
    </w:p>
    <w:p w14:paraId="321F8728" w14:textId="77777777" w:rsidR="00FA0C0A" w:rsidRPr="00777AEC" w:rsidRDefault="00FA0C0A" w:rsidP="00FA0C0A">
      <w:pPr>
        <w:pStyle w:val="Heading1"/>
        <w:spacing w:line="480" w:lineRule="auto"/>
        <w:ind w:left="0"/>
      </w:pPr>
    </w:p>
    <w:p w14:paraId="13487595" w14:textId="3B420474" w:rsidR="00F2402A" w:rsidRPr="00777AEC" w:rsidRDefault="006C297B" w:rsidP="00E30D96">
      <w:pPr>
        <w:pStyle w:val="Heading1"/>
        <w:spacing w:line="480" w:lineRule="auto"/>
        <w:jc w:val="center"/>
      </w:pPr>
      <w:bookmarkStart w:id="10" w:name="_Toc80615047"/>
      <w:r w:rsidRPr="00777AEC">
        <w:t>Reference</w:t>
      </w:r>
      <w:r w:rsidR="0037542A" w:rsidRPr="00777AEC">
        <w:t xml:space="preserve"> List</w:t>
      </w:r>
      <w:bookmarkEnd w:id="10"/>
      <w:r w:rsidR="0037542A" w:rsidRPr="00777AEC">
        <w:t xml:space="preserve"> </w:t>
      </w:r>
    </w:p>
    <w:p w14:paraId="5DD39F88" w14:textId="77777777" w:rsidR="004D2E12" w:rsidRPr="00777AEC" w:rsidRDefault="004D2E12" w:rsidP="00E30D96">
      <w:pPr>
        <w:ind w:left="785" w:hangingChars="327" w:hanging="785"/>
        <w:jc w:val="left"/>
        <w:rPr>
          <w:rFonts w:ascii="Times New Roman" w:eastAsia="Times New Roman" w:hAnsi="Times New Roman" w:cs="Times New Roman"/>
          <w:sz w:val="24"/>
          <w:szCs w:val="24"/>
          <w:lang w:val="en-US"/>
        </w:rPr>
      </w:pPr>
      <w:proofErr w:type="spellStart"/>
      <w:r w:rsidRPr="00777AEC">
        <w:rPr>
          <w:rFonts w:ascii="Times New Roman" w:eastAsia="Times New Roman" w:hAnsi="Times New Roman" w:cs="Times New Roman"/>
          <w:sz w:val="24"/>
          <w:szCs w:val="24"/>
          <w:lang w:val="en-US"/>
        </w:rPr>
        <w:t>Adeani</w:t>
      </w:r>
      <w:proofErr w:type="spellEnd"/>
      <w:r w:rsidRPr="00777AEC">
        <w:rPr>
          <w:rFonts w:ascii="Times New Roman" w:eastAsia="Times New Roman" w:hAnsi="Times New Roman" w:cs="Times New Roman"/>
          <w:sz w:val="24"/>
          <w:szCs w:val="24"/>
          <w:lang w:val="en-US"/>
        </w:rPr>
        <w:t xml:space="preserve">, I.S., </w:t>
      </w:r>
      <w:proofErr w:type="spellStart"/>
      <w:r w:rsidRPr="00777AEC">
        <w:rPr>
          <w:rFonts w:ascii="Times New Roman" w:eastAsia="Times New Roman" w:hAnsi="Times New Roman" w:cs="Times New Roman"/>
          <w:sz w:val="24"/>
          <w:szCs w:val="24"/>
          <w:lang w:val="en-US"/>
        </w:rPr>
        <w:t>Febriani</w:t>
      </w:r>
      <w:proofErr w:type="spellEnd"/>
      <w:r w:rsidRPr="00777AEC">
        <w:rPr>
          <w:rFonts w:ascii="Times New Roman" w:eastAsia="Times New Roman" w:hAnsi="Times New Roman" w:cs="Times New Roman"/>
          <w:sz w:val="24"/>
          <w:szCs w:val="24"/>
          <w:lang w:val="en-US"/>
        </w:rPr>
        <w:t xml:space="preserve">, R.B. and </w:t>
      </w:r>
      <w:proofErr w:type="spellStart"/>
      <w:r w:rsidRPr="00777AEC">
        <w:rPr>
          <w:rFonts w:ascii="Times New Roman" w:eastAsia="Times New Roman" w:hAnsi="Times New Roman" w:cs="Times New Roman"/>
          <w:sz w:val="24"/>
          <w:szCs w:val="24"/>
          <w:lang w:val="en-US"/>
        </w:rPr>
        <w:t>Syafryadin</w:t>
      </w:r>
      <w:proofErr w:type="spellEnd"/>
      <w:r w:rsidRPr="00777AEC">
        <w:rPr>
          <w:rFonts w:ascii="Times New Roman" w:eastAsia="Times New Roman" w:hAnsi="Times New Roman" w:cs="Times New Roman"/>
          <w:sz w:val="24"/>
          <w:szCs w:val="24"/>
          <w:lang w:val="en-US"/>
        </w:rPr>
        <w:t xml:space="preserve">, S., 2020. USING GIBBS'REFLECTIVE CYCLE IN MAKING REFLECTIONS OF LITERARY ANALYSIS. </w:t>
      </w:r>
      <w:r w:rsidRPr="00777AEC">
        <w:rPr>
          <w:rFonts w:ascii="Times New Roman" w:eastAsia="Times New Roman" w:hAnsi="Times New Roman" w:cs="Times New Roman"/>
          <w:i/>
          <w:iCs/>
          <w:sz w:val="24"/>
          <w:szCs w:val="24"/>
          <w:lang w:val="en-US"/>
        </w:rPr>
        <w:t>Indonesian EFL Journal</w:t>
      </w:r>
      <w:r w:rsidRPr="00777AEC">
        <w:rPr>
          <w:rFonts w:ascii="Times New Roman" w:eastAsia="Times New Roman" w:hAnsi="Times New Roman" w:cs="Times New Roman"/>
          <w:sz w:val="24"/>
          <w:szCs w:val="24"/>
          <w:lang w:val="en-US"/>
        </w:rPr>
        <w:t xml:space="preserve">, </w:t>
      </w:r>
      <w:r w:rsidRPr="00777AEC">
        <w:rPr>
          <w:rFonts w:ascii="Times New Roman" w:eastAsia="Times New Roman" w:hAnsi="Times New Roman" w:cs="Times New Roman"/>
          <w:i/>
          <w:iCs/>
          <w:sz w:val="24"/>
          <w:szCs w:val="24"/>
          <w:lang w:val="en-US"/>
        </w:rPr>
        <w:t>6</w:t>
      </w:r>
      <w:r w:rsidRPr="00777AEC">
        <w:rPr>
          <w:rFonts w:ascii="Times New Roman" w:eastAsia="Times New Roman" w:hAnsi="Times New Roman" w:cs="Times New Roman"/>
          <w:sz w:val="24"/>
          <w:szCs w:val="24"/>
          <w:lang w:val="en-US"/>
        </w:rPr>
        <w:t>(2), pp.139-148.</w:t>
      </w:r>
    </w:p>
    <w:p w14:paraId="1A9C0C69" w14:textId="77777777" w:rsidR="004D2E12" w:rsidRPr="00777AEC" w:rsidRDefault="004D2E12" w:rsidP="00E30D96">
      <w:pPr>
        <w:ind w:left="785" w:hangingChars="327" w:hanging="785"/>
        <w:jc w:val="left"/>
        <w:rPr>
          <w:rFonts w:ascii="Times New Roman" w:eastAsia="Times New Roman" w:hAnsi="Times New Roman" w:cs="Times New Roman"/>
          <w:sz w:val="24"/>
          <w:szCs w:val="24"/>
          <w:lang w:val="en-US"/>
        </w:rPr>
      </w:pPr>
      <w:proofErr w:type="spellStart"/>
      <w:r w:rsidRPr="00777AEC">
        <w:rPr>
          <w:rFonts w:ascii="Times New Roman" w:eastAsia="Times New Roman" w:hAnsi="Times New Roman" w:cs="Times New Roman"/>
          <w:sz w:val="24"/>
          <w:szCs w:val="24"/>
          <w:lang w:val="en-US"/>
        </w:rPr>
        <w:t>Archibong</w:t>
      </w:r>
      <w:proofErr w:type="spellEnd"/>
      <w:r w:rsidRPr="00777AEC">
        <w:rPr>
          <w:rFonts w:ascii="Times New Roman" w:eastAsia="Times New Roman" w:hAnsi="Times New Roman" w:cs="Times New Roman"/>
          <w:sz w:val="24"/>
          <w:szCs w:val="24"/>
          <w:lang w:val="en-US"/>
        </w:rPr>
        <w:t xml:space="preserve">, B., Dekker, H., </w:t>
      </w:r>
      <w:proofErr w:type="spellStart"/>
      <w:r w:rsidRPr="00777AEC">
        <w:rPr>
          <w:rFonts w:ascii="Times New Roman" w:eastAsia="Times New Roman" w:hAnsi="Times New Roman" w:cs="Times New Roman"/>
          <w:sz w:val="24"/>
          <w:szCs w:val="24"/>
          <w:lang w:val="en-US"/>
        </w:rPr>
        <w:t>Grawe</w:t>
      </w:r>
      <w:proofErr w:type="spellEnd"/>
      <w:r w:rsidRPr="00777AEC">
        <w:rPr>
          <w:rFonts w:ascii="Times New Roman" w:eastAsia="Times New Roman" w:hAnsi="Times New Roman" w:cs="Times New Roman"/>
          <w:sz w:val="24"/>
          <w:szCs w:val="24"/>
          <w:lang w:val="en-US"/>
        </w:rPr>
        <w:t xml:space="preserve">, N.D., Olney, M.L., </w:t>
      </w:r>
      <w:proofErr w:type="spellStart"/>
      <w:r w:rsidRPr="00777AEC">
        <w:rPr>
          <w:rFonts w:ascii="Times New Roman" w:eastAsia="Times New Roman" w:hAnsi="Times New Roman" w:cs="Times New Roman"/>
          <w:sz w:val="24"/>
          <w:szCs w:val="24"/>
          <w:lang w:val="en-US"/>
        </w:rPr>
        <w:t>Rutz</w:t>
      </w:r>
      <w:proofErr w:type="spellEnd"/>
      <w:r w:rsidRPr="00777AEC">
        <w:rPr>
          <w:rFonts w:ascii="Times New Roman" w:eastAsia="Times New Roman" w:hAnsi="Times New Roman" w:cs="Times New Roman"/>
          <w:sz w:val="24"/>
          <w:szCs w:val="24"/>
          <w:lang w:val="en-US"/>
        </w:rPr>
        <w:t xml:space="preserve">, C. and </w:t>
      </w:r>
      <w:proofErr w:type="spellStart"/>
      <w:r w:rsidRPr="00777AEC">
        <w:rPr>
          <w:rFonts w:ascii="Times New Roman" w:eastAsia="Times New Roman" w:hAnsi="Times New Roman" w:cs="Times New Roman"/>
          <w:sz w:val="24"/>
          <w:szCs w:val="24"/>
          <w:lang w:val="en-US"/>
        </w:rPr>
        <w:t>Weiman</w:t>
      </w:r>
      <w:proofErr w:type="spellEnd"/>
      <w:r w:rsidRPr="00777AEC">
        <w:rPr>
          <w:rFonts w:ascii="Times New Roman" w:eastAsia="Times New Roman" w:hAnsi="Times New Roman" w:cs="Times New Roman"/>
          <w:sz w:val="24"/>
          <w:szCs w:val="24"/>
          <w:lang w:val="en-US"/>
        </w:rPr>
        <w:t xml:space="preserve">, D., 2017. Forging on-campus connections to enhance undergraduate student reasoning, writing, and research skills. </w:t>
      </w:r>
      <w:r w:rsidRPr="00777AEC">
        <w:rPr>
          <w:rFonts w:ascii="Times New Roman" w:eastAsia="Times New Roman" w:hAnsi="Times New Roman" w:cs="Times New Roman"/>
          <w:i/>
          <w:iCs/>
          <w:sz w:val="24"/>
          <w:szCs w:val="24"/>
          <w:lang w:val="en-US"/>
        </w:rPr>
        <w:t>The Journal of Economic Education</w:t>
      </w:r>
      <w:r w:rsidRPr="00777AEC">
        <w:rPr>
          <w:rFonts w:ascii="Times New Roman" w:eastAsia="Times New Roman" w:hAnsi="Times New Roman" w:cs="Times New Roman"/>
          <w:sz w:val="24"/>
          <w:szCs w:val="24"/>
          <w:lang w:val="en-US"/>
        </w:rPr>
        <w:t xml:space="preserve">, </w:t>
      </w:r>
      <w:r w:rsidRPr="00777AEC">
        <w:rPr>
          <w:rFonts w:ascii="Times New Roman" w:eastAsia="Times New Roman" w:hAnsi="Times New Roman" w:cs="Times New Roman"/>
          <w:i/>
          <w:iCs/>
          <w:sz w:val="24"/>
          <w:szCs w:val="24"/>
          <w:lang w:val="en-US"/>
        </w:rPr>
        <w:t>48</w:t>
      </w:r>
      <w:r w:rsidRPr="00777AEC">
        <w:rPr>
          <w:rFonts w:ascii="Times New Roman" w:eastAsia="Times New Roman" w:hAnsi="Times New Roman" w:cs="Times New Roman"/>
          <w:sz w:val="24"/>
          <w:szCs w:val="24"/>
          <w:lang w:val="en-US"/>
        </w:rPr>
        <w:t>(4), pp.317-326.</w:t>
      </w:r>
    </w:p>
    <w:p w14:paraId="6F94D01D" w14:textId="77777777" w:rsidR="004D2E12" w:rsidRPr="00777AEC" w:rsidRDefault="004D2E12" w:rsidP="00E30D96">
      <w:pPr>
        <w:spacing w:before="1"/>
        <w:ind w:left="785" w:right="112" w:hangingChars="327" w:hanging="785"/>
        <w:rPr>
          <w:rFonts w:ascii="Times New Roman" w:hAnsi="Times New Roman" w:cs="Times New Roman"/>
          <w:sz w:val="24"/>
          <w:szCs w:val="24"/>
        </w:rPr>
      </w:pPr>
      <w:r w:rsidRPr="00777AEC">
        <w:rPr>
          <w:rFonts w:ascii="Times New Roman" w:hAnsi="Times New Roman" w:cs="Times New Roman"/>
          <w:sz w:val="24"/>
          <w:szCs w:val="24"/>
        </w:rPr>
        <w:t>Cooper,</w:t>
      </w:r>
      <w:r w:rsidRPr="00777AEC">
        <w:rPr>
          <w:rFonts w:ascii="Times New Roman" w:hAnsi="Times New Roman" w:cs="Times New Roman"/>
          <w:spacing w:val="1"/>
          <w:sz w:val="24"/>
          <w:szCs w:val="24"/>
        </w:rPr>
        <w:t xml:space="preserve"> </w:t>
      </w:r>
      <w:r w:rsidRPr="00777AEC">
        <w:rPr>
          <w:rFonts w:ascii="Times New Roman" w:hAnsi="Times New Roman" w:cs="Times New Roman"/>
          <w:sz w:val="24"/>
          <w:szCs w:val="24"/>
        </w:rPr>
        <w:t>H.</w:t>
      </w:r>
      <w:r w:rsidRPr="00777AEC">
        <w:rPr>
          <w:rFonts w:ascii="Times New Roman" w:hAnsi="Times New Roman" w:cs="Times New Roman"/>
          <w:spacing w:val="1"/>
          <w:sz w:val="24"/>
          <w:szCs w:val="24"/>
        </w:rPr>
        <w:t xml:space="preserve"> </w:t>
      </w:r>
      <w:r w:rsidRPr="00777AEC">
        <w:rPr>
          <w:rFonts w:ascii="Times New Roman" w:hAnsi="Times New Roman" w:cs="Times New Roman"/>
          <w:sz w:val="24"/>
          <w:szCs w:val="24"/>
        </w:rPr>
        <w:t>and</w:t>
      </w:r>
      <w:r w:rsidRPr="00777AEC">
        <w:rPr>
          <w:rFonts w:ascii="Times New Roman" w:hAnsi="Times New Roman" w:cs="Times New Roman"/>
          <w:spacing w:val="1"/>
          <w:sz w:val="24"/>
          <w:szCs w:val="24"/>
        </w:rPr>
        <w:t xml:space="preserve"> </w:t>
      </w:r>
      <w:proofErr w:type="spellStart"/>
      <w:r w:rsidRPr="00777AEC">
        <w:rPr>
          <w:rFonts w:ascii="Times New Roman" w:hAnsi="Times New Roman" w:cs="Times New Roman"/>
          <w:sz w:val="24"/>
          <w:szCs w:val="24"/>
        </w:rPr>
        <w:t>Shoolbred</w:t>
      </w:r>
      <w:proofErr w:type="spellEnd"/>
      <w:r w:rsidRPr="00777AEC">
        <w:rPr>
          <w:rFonts w:ascii="Times New Roman" w:hAnsi="Times New Roman" w:cs="Times New Roman"/>
          <w:sz w:val="24"/>
          <w:szCs w:val="24"/>
        </w:rPr>
        <w:t>,</w:t>
      </w:r>
      <w:r w:rsidRPr="00777AEC">
        <w:rPr>
          <w:rFonts w:ascii="Times New Roman" w:hAnsi="Times New Roman" w:cs="Times New Roman"/>
          <w:spacing w:val="1"/>
          <w:sz w:val="24"/>
          <w:szCs w:val="24"/>
        </w:rPr>
        <w:t xml:space="preserve"> </w:t>
      </w:r>
      <w:r w:rsidRPr="00777AEC">
        <w:rPr>
          <w:rFonts w:ascii="Times New Roman" w:hAnsi="Times New Roman" w:cs="Times New Roman"/>
          <w:sz w:val="24"/>
          <w:szCs w:val="24"/>
        </w:rPr>
        <w:t>M.,</w:t>
      </w:r>
      <w:r w:rsidRPr="00777AEC">
        <w:rPr>
          <w:rFonts w:ascii="Times New Roman" w:hAnsi="Times New Roman" w:cs="Times New Roman"/>
          <w:spacing w:val="1"/>
          <w:sz w:val="24"/>
          <w:szCs w:val="24"/>
        </w:rPr>
        <w:t xml:space="preserve"> </w:t>
      </w:r>
      <w:r w:rsidRPr="00777AEC">
        <w:rPr>
          <w:rFonts w:ascii="Times New Roman" w:hAnsi="Times New Roman" w:cs="Times New Roman"/>
          <w:sz w:val="24"/>
          <w:szCs w:val="24"/>
        </w:rPr>
        <w:t>2019.</w:t>
      </w:r>
      <w:r w:rsidRPr="00777AEC">
        <w:rPr>
          <w:rFonts w:ascii="Times New Roman" w:hAnsi="Times New Roman" w:cs="Times New Roman"/>
          <w:spacing w:val="1"/>
          <w:sz w:val="24"/>
          <w:szCs w:val="24"/>
        </w:rPr>
        <w:t xml:space="preserve"> </w:t>
      </w:r>
      <w:r w:rsidRPr="00777AEC">
        <w:rPr>
          <w:rFonts w:ascii="Times New Roman" w:hAnsi="Times New Roman" w:cs="Times New Roman"/>
          <w:i/>
          <w:sz w:val="24"/>
          <w:szCs w:val="24"/>
        </w:rPr>
        <w:t>Using</w:t>
      </w:r>
      <w:r w:rsidRPr="00777AEC">
        <w:rPr>
          <w:rFonts w:ascii="Times New Roman" w:hAnsi="Times New Roman" w:cs="Times New Roman"/>
          <w:i/>
          <w:spacing w:val="1"/>
          <w:sz w:val="24"/>
          <w:szCs w:val="24"/>
        </w:rPr>
        <w:t xml:space="preserve"> </w:t>
      </w:r>
      <w:r w:rsidRPr="00777AEC">
        <w:rPr>
          <w:rFonts w:ascii="Times New Roman" w:hAnsi="Times New Roman" w:cs="Times New Roman"/>
          <w:i/>
          <w:sz w:val="24"/>
          <w:szCs w:val="24"/>
        </w:rPr>
        <w:t>Feedback</w:t>
      </w:r>
      <w:r w:rsidRPr="00777AEC">
        <w:rPr>
          <w:rFonts w:ascii="Times New Roman" w:hAnsi="Times New Roman" w:cs="Times New Roman"/>
          <w:i/>
          <w:spacing w:val="1"/>
          <w:sz w:val="24"/>
          <w:szCs w:val="24"/>
        </w:rPr>
        <w:t xml:space="preserve"> </w:t>
      </w:r>
      <w:r w:rsidRPr="00777AEC">
        <w:rPr>
          <w:rFonts w:ascii="Times New Roman" w:hAnsi="Times New Roman" w:cs="Times New Roman"/>
          <w:i/>
          <w:sz w:val="24"/>
          <w:szCs w:val="24"/>
        </w:rPr>
        <w:t>to</w:t>
      </w:r>
      <w:r w:rsidRPr="00777AEC">
        <w:rPr>
          <w:rFonts w:ascii="Times New Roman" w:hAnsi="Times New Roman" w:cs="Times New Roman"/>
          <w:i/>
          <w:spacing w:val="1"/>
          <w:sz w:val="24"/>
          <w:szCs w:val="24"/>
        </w:rPr>
        <w:t xml:space="preserve"> </w:t>
      </w:r>
      <w:r w:rsidRPr="00777AEC">
        <w:rPr>
          <w:rFonts w:ascii="Times New Roman" w:hAnsi="Times New Roman" w:cs="Times New Roman"/>
          <w:i/>
          <w:sz w:val="24"/>
          <w:szCs w:val="24"/>
        </w:rPr>
        <w:t>Boost</w:t>
      </w:r>
      <w:r w:rsidRPr="00777AEC">
        <w:rPr>
          <w:rFonts w:ascii="Times New Roman" w:hAnsi="Times New Roman" w:cs="Times New Roman"/>
          <w:i/>
          <w:spacing w:val="1"/>
          <w:sz w:val="24"/>
          <w:szCs w:val="24"/>
        </w:rPr>
        <w:t xml:space="preserve"> </w:t>
      </w:r>
      <w:r w:rsidRPr="00777AEC">
        <w:rPr>
          <w:rFonts w:ascii="Times New Roman" w:hAnsi="Times New Roman" w:cs="Times New Roman"/>
          <w:i/>
          <w:sz w:val="24"/>
          <w:szCs w:val="24"/>
        </w:rPr>
        <w:t>Your</w:t>
      </w:r>
      <w:r w:rsidRPr="00777AEC">
        <w:rPr>
          <w:rFonts w:ascii="Times New Roman" w:hAnsi="Times New Roman" w:cs="Times New Roman"/>
          <w:i/>
          <w:spacing w:val="1"/>
          <w:sz w:val="24"/>
          <w:szCs w:val="24"/>
        </w:rPr>
        <w:t xml:space="preserve"> </w:t>
      </w:r>
      <w:r w:rsidRPr="00777AEC">
        <w:rPr>
          <w:rFonts w:ascii="Times New Roman" w:hAnsi="Times New Roman" w:cs="Times New Roman"/>
          <w:i/>
          <w:sz w:val="24"/>
          <w:szCs w:val="24"/>
        </w:rPr>
        <w:t>Grades</w:t>
      </w:r>
      <w:r w:rsidRPr="00777AEC">
        <w:rPr>
          <w:rFonts w:ascii="Times New Roman" w:hAnsi="Times New Roman" w:cs="Times New Roman"/>
          <w:sz w:val="24"/>
          <w:szCs w:val="24"/>
        </w:rPr>
        <w:t>.</w:t>
      </w:r>
      <w:r w:rsidRPr="00777AEC">
        <w:rPr>
          <w:rFonts w:ascii="Times New Roman" w:hAnsi="Times New Roman" w:cs="Times New Roman"/>
          <w:spacing w:val="1"/>
          <w:sz w:val="24"/>
          <w:szCs w:val="24"/>
        </w:rPr>
        <w:t xml:space="preserve"> </w:t>
      </w:r>
      <w:r w:rsidRPr="00777AEC">
        <w:rPr>
          <w:rFonts w:ascii="Times New Roman" w:hAnsi="Times New Roman" w:cs="Times New Roman"/>
          <w:sz w:val="24"/>
          <w:szCs w:val="24"/>
        </w:rPr>
        <w:t>London:</w:t>
      </w:r>
      <w:r w:rsidRPr="00777AEC">
        <w:rPr>
          <w:rFonts w:ascii="Times New Roman" w:hAnsi="Times New Roman" w:cs="Times New Roman"/>
          <w:spacing w:val="-57"/>
          <w:sz w:val="24"/>
          <w:szCs w:val="24"/>
        </w:rPr>
        <w:t xml:space="preserve"> </w:t>
      </w:r>
      <w:r w:rsidRPr="00777AEC">
        <w:rPr>
          <w:rFonts w:ascii="Times New Roman" w:hAnsi="Times New Roman" w:cs="Times New Roman"/>
          <w:sz w:val="24"/>
          <w:szCs w:val="24"/>
        </w:rPr>
        <w:t>Macmillan</w:t>
      </w:r>
      <w:r w:rsidRPr="00777AEC">
        <w:rPr>
          <w:rFonts w:ascii="Times New Roman" w:hAnsi="Times New Roman" w:cs="Times New Roman"/>
          <w:spacing w:val="-1"/>
          <w:sz w:val="24"/>
          <w:szCs w:val="24"/>
        </w:rPr>
        <w:t xml:space="preserve"> </w:t>
      </w:r>
      <w:r w:rsidRPr="00777AEC">
        <w:rPr>
          <w:rFonts w:ascii="Times New Roman" w:hAnsi="Times New Roman" w:cs="Times New Roman"/>
          <w:sz w:val="24"/>
          <w:szCs w:val="24"/>
        </w:rPr>
        <w:t>International</w:t>
      </w:r>
      <w:r w:rsidRPr="00777AEC">
        <w:rPr>
          <w:rFonts w:ascii="Times New Roman" w:hAnsi="Times New Roman" w:cs="Times New Roman"/>
          <w:spacing w:val="-2"/>
          <w:sz w:val="24"/>
          <w:szCs w:val="24"/>
        </w:rPr>
        <w:t xml:space="preserve"> </w:t>
      </w:r>
      <w:r w:rsidRPr="00777AEC">
        <w:rPr>
          <w:rFonts w:ascii="Times New Roman" w:hAnsi="Times New Roman" w:cs="Times New Roman"/>
          <w:sz w:val="24"/>
          <w:szCs w:val="24"/>
        </w:rPr>
        <w:t>Higher</w:t>
      </w:r>
      <w:r w:rsidRPr="00777AEC">
        <w:rPr>
          <w:rFonts w:ascii="Times New Roman" w:hAnsi="Times New Roman" w:cs="Times New Roman"/>
          <w:spacing w:val="4"/>
          <w:sz w:val="24"/>
          <w:szCs w:val="24"/>
        </w:rPr>
        <w:t xml:space="preserve"> </w:t>
      </w:r>
      <w:r w:rsidRPr="00777AEC">
        <w:rPr>
          <w:rFonts w:ascii="Times New Roman" w:hAnsi="Times New Roman" w:cs="Times New Roman"/>
          <w:sz w:val="24"/>
          <w:szCs w:val="24"/>
        </w:rPr>
        <w:t>Education.</w:t>
      </w:r>
    </w:p>
    <w:p w14:paraId="3B00DCAD" w14:textId="77777777" w:rsidR="004D2E12" w:rsidRPr="00777AEC" w:rsidRDefault="004D2E12" w:rsidP="00E30D96">
      <w:pPr>
        <w:pStyle w:val="BodyText"/>
        <w:spacing w:before="200" w:line="480" w:lineRule="auto"/>
        <w:ind w:left="785" w:right="113" w:hangingChars="327" w:hanging="785"/>
        <w:jc w:val="both"/>
      </w:pPr>
      <w:r w:rsidRPr="00777AEC">
        <w:t>Di</w:t>
      </w:r>
      <w:r w:rsidRPr="00777AEC">
        <w:rPr>
          <w:spacing w:val="-3"/>
        </w:rPr>
        <w:t xml:space="preserve"> </w:t>
      </w:r>
      <w:r w:rsidRPr="00777AEC">
        <w:t>Gregorio,</w:t>
      </w:r>
      <w:r w:rsidRPr="00777AEC">
        <w:rPr>
          <w:spacing w:val="-15"/>
        </w:rPr>
        <w:t xml:space="preserve"> </w:t>
      </w:r>
      <w:r w:rsidRPr="00777AEC">
        <w:t>A.,</w:t>
      </w:r>
      <w:r w:rsidRPr="00777AEC">
        <w:rPr>
          <w:spacing w:val="-2"/>
        </w:rPr>
        <w:t xml:space="preserve"> </w:t>
      </w:r>
      <w:proofErr w:type="spellStart"/>
      <w:r w:rsidRPr="00777AEC">
        <w:t>Maggioni</w:t>
      </w:r>
      <w:proofErr w:type="spellEnd"/>
      <w:r w:rsidRPr="00777AEC">
        <w:t>,</w:t>
      </w:r>
      <w:r w:rsidRPr="00777AEC">
        <w:rPr>
          <w:spacing w:val="-2"/>
        </w:rPr>
        <w:t xml:space="preserve"> </w:t>
      </w:r>
      <w:r w:rsidRPr="00777AEC">
        <w:t>I.,</w:t>
      </w:r>
      <w:r w:rsidRPr="00777AEC">
        <w:rPr>
          <w:spacing w:val="-2"/>
        </w:rPr>
        <w:t xml:space="preserve"> </w:t>
      </w:r>
      <w:r w:rsidRPr="00777AEC">
        <w:t>Mauri,</w:t>
      </w:r>
      <w:r w:rsidRPr="00777AEC">
        <w:rPr>
          <w:spacing w:val="-2"/>
        </w:rPr>
        <w:t xml:space="preserve"> </w:t>
      </w:r>
      <w:r w:rsidRPr="00777AEC">
        <w:t>C.,</w:t>
      </w:r>
      <w:r w:rsidRPr="00777AEC">
        <w:rPr>
          <w:spacing w:val="-2"/>
        </w:rPr>
        <w:t xml:space="preserve"> </w:t>
      </w:r>
      <w:r w:rsidRPr="00777AEC">
        <w:t>and</w:t>
      </w:r>
      <w:r w:rsidRPr="00777AEC">
        <w:rPr>
          <w:spacing w:val="-1"/>
        </w:rPr>
        <w:t xml:space="preserve"> </w:t>
      </w:r>
      <w:proofErr w:type="spellStart"/>
      <w:r w:rsidRPr="00777AEC">
        <w:t>Mazzucchelli</w:t>
      </w:r>
      <w:proofErr w:type="spellEnd"/>
      <w:r w:rsidRPr="00777AEC">
        <w:t>,</w:t>
      </w:r>
      <w:r w:rsidRPr="00777AEC">
        <w:rPr>
          <w:spacing w:val="-15"/>
        </w:rPr>
        <w:t xml:space="preserve"> </w:t>
      </w:r>
      <w:r w:rsidRPr="00777AEC">
        <w:t>A.,</w:t>
      </w:r>
      <w:r w:rsidRPr="00777AEC">
        <w:rPr>
          <w:spacing w:val="-2"/>
        </w:rPr>
        <w:t xml:space="preserve"> </w:t>
      </w:r>
      <w:r w:rsidRPr="00777AEC">
        <w:t>2019.</w:t>
      </w:r>
      <w:r w:rsidRPr="00777AEC">
        <w:rPr>
          <w:spacing w:val="-2"/>
        </w:rPr>
        <w:t xml:space="preserve"> </w:t>
      </w:r>
      <w:r w:rsidRPr="00777AEC">
        <w:t>Employability</w:t>
      </w:r>
      <w:r w:rsidRPr="00777AEC">
        <w:rPr>
          <w:spacing w:val="-1"/>
        </w:rPr>
        <w:t xml:space="preserve"> </w:t>
      </w:r>
      <w:r w:rsidRPr="00777AEC">
        <w:t>skills</w:t>
      </w:r>
      <w:r w:rsidRPr="00777AEC">
        <w:rPr>
          <w:spacing w:val="-2"/>
        </w:rPr>
        <w:t xml:space="preserve"> </w:t>
      </w:r>
      <w:r w:rsidRPr="00777AEC">
        <w:t>for</w:t>
      </w:r>
      <w:r w:rsidRPr="00777AEC">
        <w:rPr>
          <w:spacing w:val="-57"/>
        </w:rPr>
        <w:t xml:space="preserve"> </w:t>
      </w:r>
      <w:r w:rsidRPr="00777AEC">
        <w:t>future</w:t>
      </w:r>
      <w:r w:rsidRPr="00777AEC">
        <w:rPr>
          <w:spacing w:val="-1"/>
        </w:rPr>
        <w:t xml:space="preserve"> </w:t>
      </w:r>
      <w:r w:rsidRPr="00777AEC">
        <w:t>marketing</w:t>
      </w:r>
      <w:r w:rsidRPr="00777AEC">
        <w:rPr>
          <w:spacing w:val="-1"/>
        </w:rPr>
        <w:t xml:space="preserve"> </w:t>
      </w:r>
      <w:r w:rsidRPr="00777AEC">
        <w:t>professionals.</w:t>
      </w:r>
      <w:r w:rsidRPr="00777AEC">
        <w:rPr>
          <w:spacing w:val="1"/>
        </w:rPr>
        <w:t xml:space="preserve"> </w:t>
      </w:r>
      <w:r w:rsidRPr="00777AEC">
        <w:rPr>
          <w:i/>
        </w:rPr>
        <w:t>European management journal</w:t>
      </w:r>
      <w:r w:rsidRPr="00777AEC">
        <w:t>,</w:t>
      </w:r>
      <w:r w:rsidRPr="00777AEC">
        <w:rPr>
          <w:spacing w:val="-1"/>
        </w:rPr>
        <w:t xml:space="preserve"> </w:t>
      </w:r>
      <w:r w:rsidRPr="00777AEC">
        <w:rPr>
          <w:i/>
        </w:rPr>
        <w:t>37</w:t>
      </w:r>
      <w:r w:rsidRPr="00777AEC">
        <w:t>(3),</w:t>
      </w:r>
      <w:r w:rsidRPr="00777AEC">
        <w:rPr>
          <w:spacing w:val="-1"/>
        </w:rPr>
        <w:t xml:space="preserve"> </w:t>
      </w:r>
      <w:r w:rsidRPr="00777AEC">
        <w:t>pp.251-258.</w:t>
      </w:r>
    </w:p>
    <w:p w14:paraId="2B1EA14E" w14:textId="64F934DC" w:rsidR="004D2E12" w:rsidRPr="00777AEC" w:rsidRDefault="004D2E12" w:rsidP="00E30D96">
      <w:pPr>
        <w:ind w:left="785" w:right="110" w:hangingChars="327" w:hanging="785"/>
        <w:rPr>
          <w:rFonts w:ascii="Times New Roman" w:hAnsi="Times New Roman" w:cs="Times New Roman"/>
          <w:sz w:val="24"/>
          <w:szCs w:val="24"/>
        </w:rPr>
      </w:pPr>
      <w:r w:rsidRPr="00777AEC">
        <w:rPr>
          <w:rFonts w:ascii="Times New Roman" w:hAnsi="Times New Roman" w:cs="Times New Roman"/>
          <w:sz w:val="24"/>
          <w:szCs w:val="24"/>
        </w:rPr>
        <w:t xml:space="preserve">Hatcher, C., and McCarthy, P. 2002. Presentation Skills: The Essential Guide </w:t>
      </w:r>
      <w:r w:rsidR="0037542A" w:rsidRPr="00777AEC">
        <w:rPr>
          <w:rFonts w:ascii="Times New Roman" w:hAnsi="Times New Roman" w:cs="Times New Roman"/>
          <w:sz w:val="24"/>
          <w:szCs w:val="24"/>
        </w:rPr>
        <w:t>for</w:t>
      </w:r>
      <w:r w:rsidRPr="00777AEC">
        <w:rPr>
          <w:rFonts w:ascii="Times New Roman" w:hAnsi="Times New Roman" w:cs="Times New Roman"/>
          <w:spacing w:val="-57"/>
          <w:sz w:val="24"/>
          <w:szCs w:val="24"/>
        </w:rPr>
        <w:t xml:space="preserve"> </w:t>
      </w:r>
      <w:r w:rsidRPr="00777AEC">
        <w:rPr>
          <w:rFonts w:ascii="Times New Roman" w:hAnsi="Times New Roman" w:cs="Times New Roman"/>
          <w:sz w:val="24"/>
          <w:szCs w:val="24"/>
        </w:rPr>
        <w:t xml:space="preserve">Students. </w:t>
      </w:r>
      <w:r w:rsidR="0037542A" w:rsidRPr="00777AEC">
        <w:rPr>
          <w:rFonts w:ascii="Times New Roman" w:hAnsi="Times New Roman" w:cs="Times New Roman"/>
          <w:sz w:val="24"/>
          <w:szCs w:val="24"/>
        </w:rPr>
        <w:t>Australia: Allen</w:t>
      </w:r>
      <w:r w:rsidRPr="00777AEC">
        <w:rPr>
          <w:rFonts w:ascii="Times New Roman" w:hAnsi="Times New Roman" w:cs="Times New Roman"/>
          <w:sz w:val="24"/>
          <w:szCs w:val="24"/>
        </w:rPr>
        <w:t xml:space="preserve"> &amp; Unwin.</w:t>
      </w:r>
    </w:p>
    <w:p w14:paraId="511EF99D" w14:textId="77777777" w:rsidR="004D2E12" w:rsidRPr="00777AEC" w:rsidRDefault="004D2E12" w:rsidP="00E30D96">
      <w:pPr>
        <w:spacing w:before="200"/>
        <w:ind w:left="785" w:right="116" w:hangingChars="327" w:hanging="785"/>
        <w:rPr>
          <w:rFonts w:ascii="Times New Roman" w:hAnsi="Times New Roman" w:cs="Times New Roman"/>
          <w:sz w:val="24"/>
          <w:szCs w:val="24"/>
        </w:rPr>
      </w:pPr>
      <w:proofErr w:type="spellStart"/>
      <w:r w:rsidRPr="00777AEC">
        <w:rPr>
          <w:rFonts w:ascii="Times New Roman" w:hAnsi="Times New Roman" w:cs="Times New Roman"/>
          <w:sz w:val="24"/>
          <w:szCs w:val="24"/>
        </w:rPr>
        <w:t>Kenayathulla</w:t>
      </w:r>
      <w:proofErr w:type="spellEnd"/>
      <w:r w:rsidRPr="00777AEC">
        <w:rPr>
          <w:rFonts w:ascii="Times New Roman" w:hAnsi="Times New Roman" w:cs="Times New Roman"/>
          <w:sz w:val="24"/>
          <w:szCs w:val="24"/>
        </w:rPr>
        <w:t>, H.B., Ahmad, N.A., and Idris, A.R., 2019. Gaps between competence and</w:t>
      </w:r>
      <w:r w:rsidRPr="00777AEC">
        <w:rPr>
          <w:rFonts w:ascii="Times New Roman" w:hAnsi="Times New Roman" w:cs="Times New Roman"/>
          <w:spacing w:val="1"/>
          <w:sz w:val="24"/>
          <w:szCs w:val="24"/>
        </w:rPr>
        <w:t xml:space="preserve"> </w:t>
      </w:r>
      <w:r w:rsidRPr="00777AEC">
        <w:rPr>
          <w:rFonts w:ascii="Times New Roman" w:hAnsi="Times New Roman" w:cs="Times New Roman"/>
          <w:sz w:val="24"/>
          <w:szCs w:val="24"/>
        </w:rPr>
        <w:t xml:space="preserve">importance of employability skills: evidence from Malaysia. </w:t>
      </w:r>
      <w:r w:rsidRPr="00777AEC">
        <w:rPr>
          <w:rFonts w:ascii="Times New Roman" w:hAnsi="Times New Roman" w:cs="Times New Roman"/>
          <w:i/>
          <w:sz w:val="24"/>
          <w:szCs w:val="24"/>
        </w:rPr>
        <w:t>Higher Education Evaluation</w:t>
      </w:r>
      <w:r w:rsidRPr="00777AEC">
        <w:rPr>
          <w:rFonts w:ascii="Times New Roman" w:hAnsi="Times New Roman" w:cs="Times New Roman"/>
          <w:i/>
          <w:spacing w:val="1"/>
          <w:sz w:val="24"/>
          <w:szCs w:val="24"/>
        </w:rPr>
        <w:t xml:space="preserve"> </w:t>
      </w:r>
      <w:r w:rsidRPr="00777AEC">
        <w:rPr>
          <w:rFonts w:ascii="Times New Roman" w:hAnsi="Times New Roman" w:cs="Times New Roman"/>
          <w:i/>
          <w:sz w:val="24"/>
          <w:szCs w:val="24"/>
        </w:rPr>
        <w:t>and</w:t>
      </w:r>
      <w:r w:rsidRPr="00777AEC">
        <w:rPr>
          <w:rFonts w:ascii="Times New Roman" w:hAnsi="Times New Roman" w:cs="Times New Roman"/>
          <w:i/>
          <w:spacing w:val="-1"/>
          <w:sz w:val="24"/>
          <w:szCs w:val="24"/>
        </w:rPr>
        <w:t xml:space="preserve"> </w:t>
      </w:r>
      <w:r w:rsidRPr="00777AEC">
        <w:rPr>
          <w:rFonts w:ascii="Times New Roman" w:hAnsi="Times New Roman" w:cs="Times New Roman"/>
          <w:i/>
          <w:sz w:val="24"/>
          <w:szCs w:val="24"/>
        </w:rPr>
        <w:t>Development</w:t>
      </w:r>
      <w:r w:rsidRPr="00777AEC">
        <w:rPr>
          <w:rFonts w:ascii="Times New Roman" w:hAnsi="Times New Roman" w:cs="Times New Roman"/>
          <w:sz w:val="24"/>
          <w:szCs w:val="24"/>
        </w:rPr>
        <w:t>.</w:t>
      </w:r>
    </w:p>
    <w:p w14:paraId="2C5AD26E" w14:textId="54D755FA" w:rsidR="004D2E12" w:rsidRPr="00777AEC" w:rsidRDefault="004D2E12" w:rsidP="00E30D96">
      <w:pPr>
        <w:ind w:left="785" w:right="110" w:hangingChars="327" w:hanging="785"/>
        <w:rPr>
          <w:rFonts w:ascii="Times New Roman" w:hAnsi="Times New Roman" w:cs="Times New Roman"/>
          <w:sz w:val="24"/>
          <w:szCs w:val="24"/>
        </w:rPr>
      </w:pPr>
      <w:r w:rsidRPr="00777AEC">
        <w:rPr>
          <w:rFonts w:ascii="Times New Roman" w:hAnsi="Times New Roman" w:cs="Times New Roman"/>
          <w:sz w:val="24"/>
          <w:szCs w:val="24"/>
        </w:rPr>
        <w:t xml:space="preserve">Mandel, </w:t>
      </w:r>
      <w:r w:rsidR="0037542A" w:rsidRPr="00777AEC">
        <w:rPr>
          <w:rFonts w:ascii="Times New Roman" w:hAnsi="Times New Roman" w:cs="Times New Roman"/>
          <w:sz w:val="24"/>
          <w:szCs w:val="24"/>
        </w:rPr>
        <w:t>S,</w:t>
      </w:r>
      <w:r w:rsidRPr="00777AEC">
        <w:rPr>
          <w:rFonts w:ascii="Times New Roman" w:hAnsi="Times New Roman" w:cs="Times New Roman"/>
          <w:sz w:val="24"/>
          <w:szCs w:val="24"/>
        </w:rPr>
        <w:t xml:space="preserve"> 1999. Effective presentation skills: A practical guide for better speaking. Los Altos, </w:t>
      </w:r>
      <w:r w:rsidR="0037542A" w:rsidRPr="00777AEC">
        <w:rPr>
          <w:rFonts w:ascii="Times New Roman" w:hAnsi="Times New Roman" w:cs="Times New Roman"/>
          <w:sz w:val="24"/>
          <w:szCs w:val="24"/>
        </w:rPr>
        <w:t>CA:</w:t>
      </w:r>
      <w:r w:rsidRPr="00777AEC">
        <w:rPr>
          <w:rFonts w:ascii="Times New Roman" w:hAnsi="Times New Roman" w:cs="Times New Roman"/>
          <w:sz w:val="24"/>
          <w:szCs w:val="24"/>
        </w:rPr>
        <w:t xml:space="preserve"> Crisp Publications.</w:t>
      </w:r>
    </w:p>
    <w:p w14:paraId="334789FF" w14:textId="77777777" w:rsidR="004D2E12" w:rsidRPr="00777AEC" w:rsidRDefault="004D2E12" w:rsidP="00E30D96">
      <w:pPr>
        <w:pStyle w:val="BodyText"/>
        <w:spacing w:line="480" w:lineRule="auto"/>
        <w:ind w:left="785" w:right="123" w:hangingChars="327" w:hanging="785"/>
        <w:jc w:val="both"/>
      </w:pPr>
      <w:r w:rsidRPr="00777AEC">
        <w:t xml:space="preserve">Ping, W.A.N.G. and </w:t>
      </w:r>
      <w:proofErr w:type="spellStart"/>
      <w:r w:rsidRPr="00777AEC">
        <w:t>Xiaochun</w:t>
      </w:r>
      <w:proofErr w:type="spellEnd"/>
      <w:r w:rsidRPr="00777AEC">
        <w:t>, W.A.N.G., 2018. Effect of time management training on</w:t>
      </w:r>
      <w:r w:rsidRPr="00777AEC">
        <w:rPr>
          <w:spacing w:val="1"/>
        </w:rPr>
        <w:t xml:space="preserve"> </w:t>
      </w:r>
      <w:r w:rsidRPr="00777AEC">
        <w:t>anxiety,</w:t>
      </w:r>
      <w:r w:rsidRPr="00777AEC">
        <w:rPr>
          <w:spacing w:val="-1"/>
        </w:rPr>
        <w:t xml:space="preserve"> </w:t>
      </w:r>
      <w:r w:rsidRPr="00777AEC">
        <w:t>depression, and</w:t>
      </w:r>
      <w:r w:rsidRPr="00777AEC">
        <w:rPr>
          <w:spacing w:val="-1"/>
        </w:rPr>
        <w:t xml:space="preserve"> </w:t>
      </w:r>
      <w:r w:rsidRPr="00777AEC">
        <w:t>sleep quality.</w:t>
      </w:r>
      <w:r w:rsidRPr="00777AEC">
        <w:rPr>
          <w:spacing w:val="2"/>
        </w:rPr>
        <w:t xml:space="preserve"> </w:t>
      </w:r>
      <w:r w:rsidRPr="00777AEC">
        <w:rPr>
          <w:i/>
        </w:rPr>
        <w:t>Iranian journal</w:t>
      </w:r>
      <w:r w:rsidRPr="00777AEC">
        <w:rPr>
          <w:i/>
          <w:spacing w:val="-3"/>
        </w:rPr>
        <w:t xml:space="preserve"> </w:t>
      </w:r>
      <w:r w:rsidRPr="00777AEC">
        <w:rPr>
          <w:i/>
        </w:rPr>
        <w:t>of</w:t>
      </w:r>
      <w:r w:rsidRPr="00777AEC">
        <w:rPr>
          <w:i/>
          <w:spacing w:val="-2"/>
        </w:rPr>
        <w:t xml:space="preserve"> </w:t>
      </w:r>
      <w:r w:rsidRPr="00777AEC">
        <w:rPr>
          <w:i/>
        </w:rPr>
        <w:t>public</w:t>
      </w:r>
      <w:r w:rsidRPr="00777AEC">
        <w:rPr>
          <w:i/>
          <w:spacing w:val="-3"/>
        </w:rPr>
        <w:t xml:space="preserve"> </w:t>
      </w:r>
      <w:r w:rsidRPr="00777AEC">
        <w:rPr>
          <w:i/>
        </w:rPr>
        <w:t>health</w:t>
      </w:r>
      <w:r w:rsidRPr="00777AEC">
        <w:t xml:space="preserve">, </w:t>
      </w:r>
      <w:r w:rsidRPr="00777AEC">
        <w:rPr>
          <w:i/>
        </w:rPr>
        <w:t>47</w:t>
      </w:r>
      <w:r w:rsidRPr="00777AEC">
        <w:t>(12),</w:t>
      </w:r>
      <w:r w:rsidRPr="00777AEC">
        <w:rPr>
          <w:spacing w:val="-1"/>
        </w:rPr>
        <w:t xml:space="preserve"> </w:t>
      </w:r>
      <w:r w:rsidRPr="00777AEC">
        <w:t>p.1822.</w:t>
      </w:r>
    </w:p>
    <w:p w14:paraId="5A85D2C7" w14:textId="77777777" w:rsidR="004D2E12" w:rsidRPr="00777AEC" w:rsidRDefault="004D2E12" w:rsidP="00E30D96">
      <w:pPr>
        <w:ind w:left="785" w:right="110" w:hangingChars="327" w:hanging="785"/>
        <w:rPr>
          <w:rFonts w:ascii="Times New Roman" w:hAnsi="Times New Roman" w:cs="Times New Roman"/>
          <w:sz w:val="24"/>
          <w:szCs w:val="24"/>
        </w:rPr>
      </w:pPr>
      <w:r w:rsidRPr="00777AEC">
        <w:rPr>
          <w:rFonts w:ascii="Times New Roman" w:hAnsi="Times New Roman" w:cs="Times New Roman"/>
          <w:sz w:val="24"/>
          <w:szCs w:val="24"/>
        </w:rPr>
        <w:t>Scott, F.J., Connell, P., Thomson, L.A. and Willison, D., 2019. Empowering students by</w:t>
      </w:r>
      <w:r w:rsidRPr="00777AEC">
        <w:rPr>
          <w:rFonts w:ascii="Times New Roman" w:hAnsi="Times New Roman" w:cs="Times New Roman"/>
          <w:spacing w:val="1"/>
          <w:sz w:val="24"/>
          <w:szCs w:val="24"/>
        </w:rPr>
        <w:t xml:space="preserve"> </w:t>
      </w:r>
      <w:r w:rsidRPr="00777AEC">
        <w:rPr>
          <w:rFonts w:ascii="Times New Roman" w:hAnsi="Times New Roman" w:cs="Times New Roman"/>
          <w:sz w:val="24"/>
          <w:szCs w:val="24"/>
        </w:rPr>
        <w:t>enhancing</w:t>
      </w:r>
      <w:r w:rsidRPr="00777AEC">
        <w:rPr>
          <w:rFonts w:ascii="Times New Roman" w:hAnsi="Times New Roman" w:cs="Times New Roman"/>
          <w:spacing w:val="1"/>
          <w:sz w:val="24"/>
          <w:szCs w:val="24"/>
        </w:rPr>
        <w:t xml:space="preserve"> </w:t>
      </w:r>
      <w:r w:rsidRPr="00777AEC">
        <w:rPr>
          <w:rFonts w:ascii="Times New Roman" w:hAnsi="Times New Roman" w:cs="Times New Roman"/>
          <w:sz w:val="24"/>
          <w:szCs w:val="24"/>
        </w:rPr>
        <w:t>their</w:t>
      </w:r>
      <w:r w:rsidRPr="00777AEC">
        <w:rPr>
          <w:rFonts w:ascii="Times New Roman" w:hAnsi="Times New Roman" w:cs="Times New Roman"/>
          <w:spacing w:val="1"/>
          <w:sz w:val="24"/>
          <w:szCs w:val="24"/>
        </w:rPr>
        <w:t xml:space="preserve"> </w:t>
      </w:r>
      <w:r w:rsidRPr="00777AEC">
        <w:rPr>
          <w:rFonts w:ascii="Times New Roman" w:hAnsi="Times New Roman" w:cs="Times New Roman"/>
          <w:sz w:val="24"/>
          <w:szCs w:val="24"/>
        </w:rPr>
        <w:t>employability</w:t>
      </w:r>
      <w:r w:rsidRPr="00777AEC">
        <w:rPr>
          <w:rFonts w:ascii="Times New Roman" w:hAnsi="Times New Roman" w:cs="Times New Roman"/>
          <w:spacing w:val="1"/>
          <w:sz w:val="24"/>
          <w:szCs w:val="24"/>
        </w:rPr>
        <w:t xml:space="preserve"> </w:t>
      </w:r>
      <w:r w:rsidRPr="00777AEC">
        <w:rPr>
          <w:rFonts w:ascii="Times New Roman" w:hAnsi="Times New Roman" w:cs="Times New Roman"/>
          <w:sz w:val="24"/>
          <w:szCs w:val="24"/>
        </w:rPr>
        <w:t xml:space="preserve">skills. </w:t>
      </w:r>
      <w:r w:rsidRPr="00777AEC">
        <w:rPr>
          <w:rFonts w:ascii="Times New Roman" w:hAnsi="Times New Roman" w:cs="Times New Roman"/>
          <w:i/>
          <w:sz w:val="24"/>
          <w:szCs w:val="24"/>
        </w:rPr>
        <w:t>Journal</w:t>
      </w:r>
      <w:r w:rsidRPr="00777AEC">
        <w:rPr>
          <w:rFonts w:ascii="Times New Roman" w:hAnsi="Times New Roman" w:cs="Times New Roman"/>
          <w:i/>
          <w:spacing w:val="1"/>
          <w:sz w:val="24"/>
          <w:szCs w:val="24"/>
        </w:rPr>
        <w:t xml:space="preserve"> </w:t>
      </w:r>
      <w:r w:rsidRPr="00777AEC">
        <w:rPr>
          <w:rFonts w:ascii="Times New Roman" w:hAnsi="Times New Roman" w:cs="Times New Roman"/>
          <w:i/>
          <w:sz w:val="24"/>
          <w:szCs w:val="24"/>
        </w:rPr>
        <w:t>of</w:t>
      </w:r>
      <w:r w:rsidRPr="00777AEC">
        <w:rPr>
          <w:rFonts w:ascii="Times New Roman" w:hAnsi="Times New Roman" w:cs="Times New Roman"/>
          <w:i/>
          <w:spacing w:val="1"/>
          <w:sz w:val="24"/>
          <w:szCs w:val="24"/>
        </w:rPr>
        <w:t xml:space="preserve"> </w:t>
      </w:r>
      <w:r w:rsidRPr="00777AEC">
        <w:rPr>
          <w:rFonts w:ascii="Times New Roman" w:hAnsi="Times New Roman" w:cs="Times New Roman"/>
          <w:i/>
          <w:sz w:val="24"/>
          <w:szCs w:val="24"/>
        </w:rPr>
        <w:t>Further</w:t>
      </w:r>
      <w:r w:rsidRPr="00777AEC">
        <w:rPr>
          <w:rFonts w:ascii="Times New Roman" w:hAnsi="Times New Roman" w:cs="Times New Roman"/>
          <w:i/>
          <w:spacing w:val="1"/>
          <w:sz w:val="24"/>
          <w:szCs w:val="24"/>
        </w:rPr>
        <w:t xml:space="preserve"> </w:t>
      </w:r>
      <w:r w:rsidRPr="00777AEC">
        <w:rPr>
          <w:rFonts w:ascii="Times New Roman" w:hAnsi="Times New Roman" w:cs="Times New Roman"/>
          <w:i/>
          <w:sz w:val="24"/>
          <w:szCs w:val="24"/>
        </w:rPr>
        <w:t>and</w:t>
      </w:r>
      <w:r w:rsidRPr="00777AEC">
        <w:rPr>
          <w:rFonts w:ascii="Times New Roman" w:hAnsi="Times New Roman" w:cs="Times New Roman"/>
          <w:i/>
          <w:spacing w:val="1"/>
          <w:sz w:val="24"/>
          <w:szCs w:val="24"/>
        </w:rPr>
        <w:t xml:space="preserve"> </w:t>
      </w:r>
      <w:r w:rsidRPr="00777AEC">
        <w:rPr>
          <w:rFonts w:ascii="Times New Roman" w:hAnsi="Times New Roman" w:cs="Times New Roman"/>
          <w:i/>
          <w:sz w:val="24"/>
          <w:szCs w:val="24"/>
        </w:rPr>
        <w:t>Higher</w:t>
      </w:r>
      <w:r w:rsidRPr="00777AEC">
        <w:rPr>
          <w:rFonts w:ascii="Times New Roman" w:hAnsi="Times New Roman" w:cs="Times New Roman"/>
          <w:i/>
          <w:spacing w:val="1"/>
          <w:sz w:val="24"/>
          <w:szCs w:val="24"/>
        </w:rPr>
        <w:t xml:space="preserve"> </w:t>
      </w:r>
      <w:r w:rsidRPr="00777AEC">
        <w:rPr>
          <w:rFonts w:ascii="Times New Roman" w:hAnsi="Times New Roman" w:cs="Times New Roman"/>
          <w:i/>
          <w:sz w:val="24"/>
          <w:szCs w:val="24"/>
        </w:rPr>
        <w:t>Education</w:t>
      </w:r>
      <w:r w:rsidRPr="00777AEC">
        <w:rPr>
          <w:rFonts w:ascii="Times New Roman" w:hAnsi="Times New Roman" w:cs="Times New Roman"/>
          <w:sz w:val="24"/>
          <w:szCs w:val="24"/>
        </w:rPr>
        <w:t xml:space="preserve">, </w:t>
      </w:r>
      <w:r w:rsidRPr="00777AEC">
        <w:rPr>
          <w:rFonts w:ascii="Times New Roman" w:hAnsi="Times New Roman" w:cs="Times New Roman"/>
          <w:i/>
          <w:sz w:val="24"/>
          <w:szCs w:val="24"/>
        </w:rPr>
        <w:t>43</w:t>
      </w:r>
      <w:r w:rsidRPr="00777AEC">
        <w:rPr>
          <w:rFonts w:ascii="Times New Roman" w:hAnsi="Times New Roman" w:cs="Times New Roman"/>
          <w:sz w:val="24"/>
          <w:szCs w:val="24"/>
        </w:rPr>
        <w:t>(5),</w:t>
      </w:r>
      <w:r w:rsidRPr="00777AEC">
        <w:rPr>
          <w:rFonts w:ascii="Times New Roman" w:hAnsi="Times New Roman" w:cs="Times New Roman"/>
          <w:spacing w:val="1"/>
          <w:sz w:val="24"/>
          <w:szCs w:val="24"/>
        </w:rPr>
        <w:t xml:space="preserve"> </w:t>
      </w:r>
      <w:r w:rsidRPr="00777AEC">
        <w:rPr>
          <w:rFonts w:ascii="Times New Roman" w:hAnsi="Times New Roman" w:cs="Times New Roman"/>
          <w:sz w:val="24"/>
          <w:szCs w:val="24"/>
        </w:rPr>
        <w:t>pp.692-707.</w:t>
      </w:r>
    </w:p>
    <w:p w14:paraId="5AF3FFA6" w14:textId="77777777" w:rsidR="00014EF2" w:rsidRPr="00777AEC" w:rsidRDefault="00014EF2" w:rsidP="00E30D96">
      <w:pPr>
        <w:ind w:left="785" w:right="110" w:hangingChars="327" w:hanging="785"/>
        <w:rPr>
          <w:rFonts w:ascii="Times New Roman" w:hAnsi="Times New Roman" w:cs="Times New Roman"/>
          <w:sz w:val="24"/>
          <w:szCs w:val="24"/>
        </w:rPr>
      </w:pPr>
    </w:p>
    <w:p w14:paraId="5DA35799" w14:textId="77777777" w:rsidR="006C297B" w:rsidRPr="00777AEC" w:rsidRDefault="006C297B" w:rsidP="00E30D96">
      <w:pPr>
        <w:tabs>
          <w:tab w:val="left" w:pos="4711"/>
        </w:tabs>
        <w:spacing w:before="201"/>
        <w:ind w:firstLine="0"/>
        <w:rPr>
          <w:rFonts w:ascii="Times New Roman" w:hAnsi="Times New Roman" w:cs="Times New Roman"/>
          <w:b/>
          <w:sz w:val="24"/>
          <w:szCs w:val="24"/>
        </w:rPr>
      </w:pPr>
    </w:p>
    <w:p w14:paraId="5E646FAF" w14:textId="77777777" w:rsidR="002968A5" w:rsidRPr="00777AEC" w:rsidRDefault="002968A5" w:rsidP="00E30D96">
      <w:pPr>
        <w:tabs>
          <w:tab w:val="left" w:pos="4711"/>
        </w:tabs>
        <w:spacing w:before="201"/>
        <w:ind w:firstLine="0"/>
        <w:rPr>
          <w:rFonts w:ascii="Times New Roman" w:hAnsi="Times New Roman" w:cs="Times New Roman"/>
          <w:sz w:val="24"/>
          <w:szCs w:val="24"/>
        </w:rPr>
      </w:pPr>
    </w:p>
    <w:p w14:paraId="4E1D6404" w14:textId="77777777" w:rsidR="00AF71BD" w:rsidRPr="00777AEC" w:rsidRDefault="00AF71BD" w:rsidP="00E30D96">
      <w:pPr>
        <w:spacing w:before="201"/>
        <w:ind w:firstLine="0"/>
        <w:rPr>
          <w:rFonts w:ascii="Times New Roman" w:hAnsi="Times New Roman" w:cs="Times New Roman"/>
          <w:sz w:val="24"/>
          <w:szCs w:val="24"/>
        </w:rPr>
      </w:pPr>
    </w:p>
    <w:p w14:paraId="5892C651" w14:textId="77777777" w:rsidR="00CD5EE6" w:rsidRPr="00777AEC" w:rsidRDefault="00CD5EE6" w:rsidP="00E30D96">
      <w:pPr>
        <w:spacing w:before="201"/>
        <w:ind w:firstLine="0"/>
        <w:rPr>
          <w:rFonts w:ascii="Times New Roman" w:hAnsi="Times New Roman" w:cs="Times New Roman"/>
          <w:sz w:val="24"/>
          <w:szCs w:val="24"/>
        </w:rPr>
      </w:pPr>
    </w:p>
    <w:p w14:paraId="11CEFB9A" w14:textId="77777777" w:rsidR="00CA1548" w:rsidRPr="00777AEC" w:rsidRDefault="00CA1548" w:rsidP="00E30D96">
      <w:pPr>
        <w:ind w:firstLine="0"/>
        <w:rPr>
          <w:rFonts w:ascii="Times New Roman" w:hAnsi="Times New Roman" w:cs="Times New Roman"/>
          <w:sz w:val="24"/>
          <w:szCs w:val="24"/>
          <w:u w:val="single"/>
        </w:rPr>
      </w:pPr>
    </w:p>
    <w:p w14:paraId="4C97052E" w14:textId="77777777" w:rsidR="00C61F28" w:rsidRPr="00777AEC" w:rsidRDefault="00C61F28" w:rsidP="00E30D96">
      <w:pPr>
        <w:ind w:firstLine="0"/>
        <w:rPr>
          <w:rFonts w:ascii="Times New Roman" w:hAnsi="Times New Roman" w:cs="Times New Roman"/>
          <w:sz w:val="24"/>
          <w:szCs w:val="24"/>
        </w:rPr>
      </w:pPr>
    </w:p>
    <w:sectPr w:rsidR="00C61F28" w:rsidRPr="00777AEC">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BAD563" w14:textId="77777777" w:rsidR="00873E8D" w:rsidRDefault="00873E8D" w:rsidP="00F94689">
      <w:pPr>
        <w:spacing w:line="240" w:lineRule="auto"/>
      </w:pPr>
      <w:r>
        <w:separator/>
      </w:r>
    </w:p>
  </w:endnote>
  <w:endnote w:type="continuationSeparator" w:id="0">
    <w:p w14:paraId="074C8CDF" w14:textId="77777777" w:rsidR="00873E8D" w:rsidRDefault="00873E8D" w:rsidP="00F946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D71A1" w14:textId="77777777" w:rsidR="00873E8D" w:rsidRDefault="00873E8D" w:rsidP="00F94689">
      <w:pPr>
        <w:spacing w:line="240" w:lineRule="auto"/>
      </w:pPr>
      <w:r>
        <w:separator/>
      </w:r>
    </w:p>
  </w:footnote>
  <w:footnote w:type="continuationSeparator" w:id="0">
    <w:p w14:paraId="08E32717" w14:textId="77777777" w:rsidR="00873E8D" w:rsidRDefault="00873E8D" w:rsidP="00F946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B6856" w14:textId="582DE824" w:rsidR="00F94689" w:rsidRPr="00F94689" w:rsidRDefault="00F94689">
    <w:pPr>
      <w:pStyle w:val="Header"/>
      <w:jc w:val="right"/>
      <w:rPr>
        <w:rFonts w:ascii="Arial" w:hAnsi="Arial" w:cs="Arial"/>
      </w:rPr>
    </w:pPr>
    <w:r w:rsidRPr="00F94689">
      <w:rPr>
        <w:rFonts w:ascii="Arial" w:hAnsi="Arial" w:cs="Arial"/>
      </w:rPr>
      <w:t xml:space="preserve"> </w:t>
    </w:r>
    <w:sdt>
      <w:sdtPr>
        <w:rPr>
          <w:rFonts w:ascii="Arial" w:hAnsi="Arial" w:cs="Arial"/>
        </w:rPr>
        <w:id w:val="2034456613"/>
        <w:docPartObj>
          <w:docPartGallery w:val="Page Numbers (Top of Page)"/>
          <w:docPartUnique/>
        </w:docPartObj>
      </w:sdtPr>
      <w:sdtEndPr>
        <w:rPr>
          <w:noProof/>
        </w:rPr>
      </w:sdtEndPr>
      <w:sdtContent>
        <w:r w:rsidRPr="00F94689">
          <w:rPr>
            <w:rFonts w:ascii="Arial" w:hAnsi="Arial" w:cs="Arial"/>
          </w:rPr>
          <w:fldChar w:fldCharType="begin"/>
        </w:r>
        <w:r w:rsidRPr="00F94689">
          <w:rPr>
            <w:rFonts w:ascii="Arial" w:hAnsi="Arial" w:cs="Arial"/>
          </w:rPr>
          <w:instrText xml:space="preserve"> PAGE   \* MERGEFORMAT </w:instrText>
        </w:r>
        <w:r w:rsidRPr="00F94689">
          <w:rPr>
            <w:rFonts w:ascii="Arial" w:hAnsi="Arial" w:cs="Arial"/>
          </w:rPr>
          <w:fldChar w:fldCharType="separate"/>
        </w:r>
        <w:r w:rsidR="00873E8D">
          <w:rPr>
            <w:rFonts w:ascii="Arial" w:hAnsi="Arial" w:cs="Arial"/>
            <w:noProof/>
          </w:rPr>
          <w:t>1</w:t>
        </w:r>
        <w:r w:rsidRPr="00F94689">
          <w:rPr>
            <w:rFonts w:ascii="Arial" w:hAnsi="Arial" w:cs="Arial"/>
            <w:noProof/>
          </w:rPr>
          <w:fldChar w:fldCharType="end"/>
        </w:r>
      </w:sdtContent>
    </w:sdt>
  </w:p>
  <w:p w14:paraId="356E6443" w14:textId="77777777" w:rsidR="00F94689" w:rsidRPr="00F94689" w:rsidRDefault="00F94689">
    <w:pPr>
      <w:pStyle w:val="Header"/>
      <w:rPr>
        <w:rFonts w:ascii="Arial" w:hAnsi="Arial" w:cs="Arial"/>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YyNjEzNDEzNTE1NjJR0lEKTi0uzszPAykwqgUAo0MBkCwAAAA="/>
  </w:docVars>
  <w:rsids>
    <w:rsidRoot w:val="00DA71B1"/>
    <w:rsid w:val="00014EF2"/>
    <w:rsid w:val="000843A0"/>
    <w:rsid w:val="000936A2"/>
    <w:rsid w:val="000F232B"/>
    <w:rsid w:val="00177718"/>
    <w:rsid w:val="00197C76"/>
    <w:rsid w:val="00220733"/>
    <w:rsid w:val="002417F0"/>
    <w:rsid w:val="00284929"/>
    <w:rsid w:val="002968A5"/>
    <w:rsid w:val="002A36BA"/>
    <w:rsid w:val="0035200E"/>
    <w:rsid w:val="0037542A"/>
    <w:rsid w:val="003D34F7"/>
    <w:rsid w:val="00442870"/>
    <w:rsid w:val="004D2E12"/>
    <w:rsid w:val="004D3035"/>
    <w:rsid w:val="00555061"/>
    <w:rsid w:val="00625E1E"/>
    <w:rsid w:val="00666268"/>
    <w:rsid w:val="006C297B"/>
    <w:rsid w:val="00720D8A"/>
    <w:rsid w:val="00777AEC"/>
    <w:rsid w:val="00780C7F"/>
    <w:rsid w:val="00825BEA"/>
    <w:rsid w:val="00834EAF"/>
    <w:rsid w:val="0086621C"/>
    <w:rsid w:val="00873E8D"/>
    <w:rsid w:val="009A3388"/>
    <w:rsid w:val="009A5C22"/>
    <w:rsid w:val="009E516A"/>
    <w:rsid w:val="00A2270E"/>
    <w:rsid w:val="00A4233D"/>
    <w:rsid w:val="00A61A99"/>
    <w:rsid w:val="00AE0182"/>
    <w:rsid w:val="00AE1187"/>
    <w:rsid w:val="00AF4C68"/>
    <w:rsid w:val="00AF71BD"/>
    <w:rsid w:val="00B06328"/>
    <w:rsid w:val="00B94585"/>
    <w:rsid w:val="00C03A9C"/>
    <w:rsid w:val="00C2272B"/>
    <w:rsid w:val="00C61F28"/>
    <w:rsid w:val="00CA1548"/>
    <w:rsid w:val="00CD5EE6"/>
    <w:rsid w:val="00DA3F7F"/>
    <w:rsid w:val="00DA71B1"/>
    <w:rsid w:val="00E17589"/>
    <w:rsid w:val="00E215BC"/>
    <w:rsid w:val="00E30D96"/>
    <w:rsid w:val="00EE3CF7"/>
    <w:rsid w:val="00F2402A"/>
    <w:rsid w:val="00F6387F"/>
    <w:rsid w:val="00F713B4"/>
    <w:rsid w:val="00F94689"/>
    <w:rsid w:val="00FA0C0A"/>
    <w:rsid w:val="00FF2B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9EC3A"/>
  <w15:docId w15:val="{F06C83D8-2C2C-794C-881F-FD4C8F399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480" w:lineRule="auto"/>
        <w:ind w:firstLine="680"/>
        <w:jc w:val="both"/>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1"/>
    <w:qFormat/>
    <w:rsid w:val="00DA71B1"/>
    <w:pPr>
      <w:widowControl w:val="0"/>
      <w:autoSpaceDE w:val="0"/>
      <w:autoSpaceDN w:val="0"/>
      <w:spacing w:before="90" w:line="240" w:lineRule="auto"/>
      <w:ind w:left="101" w:firstLine="0"/>
      <w:outlineLvl w:val="0"/>
    </w:pPr>
    <w:rPr>
      <w:rFonts w:ascii="Times New Roman" w:eastAsia="Times New Roman" w:hAnsi="Times New Roman" w:cs="Times New Roman"/>
      <w:b/>
      <w:bCs/>
      <w:sz w:val="24"/>
      <w:szCs w:val="24"/>
      <w:lang w:val="en-US"/>
    </w:rPr>
  </w:style>
  <w:style w:type="paragraph" w:styleId="Heading2">
    <w:name w:val="heading 2"/>
    <w:basedOn w:val="Normal"/>
    <w:next w:val="Normal"/>
    <w:link w:val="Heading2Char"/>
    <w:uiPriority w:val="9"/>
    <w:unhideWhenUsed/>
    <w:qFormat/>
    <w:rsid w:val="00AE118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2402A"/>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A71B1"/>
    <w:rPr>
      <w:rFonts w:ascii="Times New Roman" w:eastAsia="Times New Roman" w:hAnsi="Times New Roman" w:cs="Times New Roman"/>
      <w:b/>
      <w:bCs/>
      <w:sz w:val="24"/>
      <w:szCs w:val="24"/>
    </w:rPr>
  </w:style>
  <w:style w:type="paragraph" w:styleId="BodyText">
    <w:name w:val="Body Text"/>
    <w:basedOn w:val="Normal"/>
    <w:link w:val="BodyTextChar"/>
    <w:uiPriority w:val="1"/>
    <w:qFormat/>
    <w:rsid w:val="00E17589"/>
    <w:pPr>
      <w:widowControl w:val="0"/>
      <w:autoSpaceDE w:val="0"/>
      <w:autoSpaceDN w:val="0"/>
      <w:spacing w:line="240" w:lineRule="auto"/>
      <w:ind w:firstLine="0"/>
      <w:jc w:val="left"/>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E17589"/>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AE1187"/>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rsid w:val="00F2402A"/>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semiHidden/>
    <w:unhideWhenUsed/>
    <w:qFormat/>
    <w:rsid w:val="00F94689"/>
    <w:pPr>
      <w:keepNext/>
      <w:keepLines/>
      <w:widowControl/>
      <w:autoSpaceDE/>
      <w:autoSpaceDN/>
      <w:spacing w:before="480" w:line="276" w:lineRule="auto"/>
      <w:ind w:left="0"/>
      <w:jc w:val="left"/>
      <w:outlineLvl w:val="9"/>
    </w:pPr>
    <w:rPr>
      <w:rFonts w:asciiTheme="majorHAnsi" w:eastAsiaTheme="majorEastAsia" w:hAnsiTheme="majorHAnsi" w:cstheme="majorBidi"/>
      <w:color w:val="365F91" w:themeColor="accent1" w:themeShade="BF"/>
      <w:sz w:val="28"/>
      <w:szCs w:val="28"/>
      <w:lang w:eastAsia="ja-JP"/>
    </w:rPr>
  </w:style>
  <w:style w:type="paragraph" w:styleId="TOC1">
    <w:name w:val="toc 1"/>
    <w:basedOn w:val="Normal"/>
    <w:next w:val="Normal"/>
    <w:autoRedefine/>
    <w:uiPriority w:val="39"/>
    <w:unhideWhenUsed/>
    <w:rsid w:val="00F94689"/>
    <w:pPr>
      <w:spacing w:after="100"/>
    </w:pPr>
  </w:style>
  <w:style w:type="paragraph" w:styleId="TOC2">
    <w:name w:val="toc 2"/>
    <w:basedOn w:val="Normal"/>
    <w:next w:val="Normal"/>
    <w:autoRedefine/>
    <w:uiPriority w:val="39"/>
    <w:unhideWhenUsed/>
    <w:rsid w:val="00F94689"/>
    <w:pPr>
      <w:spacing w:after="100"/>
      <w:ind w:left="220"/>
    </w:pPr>
  </w:style>
  <w:style w:type="paragraph" w:styleId="TOC3">
    <w:name w:val="toc 3"/>
    <w:basedOn w:val="Normal"/>
    <w:next w:val="Normal"/>
    <w:autoRedefine/>
    <w:uiPriority w:val="39"/>
    <w:unhideWhenUsed/>
    <w:rsid w:val="00F94689"/>
    <w:pPr>
      <w:spacing w:after="100"/>
      <w:ind w:left="440"/>
    </w:pPr>
  </w:style>
  <w:style w:type="character" w:styleId="Hyperlink">
    <w:name w:val="Hyperlink"/>
    <w:basedOn w:val="DefaultParagraphFont"/>
    <w:uiPriority w:val="99"/>
    <w:unhideWhenUsed/>
    <w:rsid w:val="00F94689"/>
    <w:rPr>
      <w:color w:val="0000FF" w:themeColor="hyperlink"/>
      <w:u w:val="single"/>
    </w:rPr>
  </w:style>
  <w:style w:type="paragraph" w:styleId="BalloonText">
    <w:name w:val="Balloon Text"/>
    <w:basedOn w:val="Normal"/>
    <w:link w:val="BalloonTextChar"/>
    <w:uiPriority w:val="99"/>
    <w:semiHidden/>
    <w:unhideWhenUsed/>
    <w:rsid w:val="00F9468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4689"/>
    <w:rPr>
      <w:rFonts w:ascii="Tahoma" w:hAnsi="Tahoma" w:cs="Tahoma"/>
      <w:sz w:val="16"/>
      <w:szCs w:val="16"/>
      <w:lang w:val="en-GB"/>
    </w:rPr>
  </w:style>
  <w:style w:type="paragraph" w:styleId="Header">
    <w:name w:val="header"/>
    <w:basedOn w:val="Normal"/>
    <w:link w:val="HeaderChar"/>
    <w:uiPriority w:val="99"/>
    <w:unhideWhenUsed/>
    <w:rsid w:val="00F94689"/>
    <w:pPr>
      <w:tabs>
        <w:tab w:val="center" w:pos="4680"/>
        <w:tab w:val="right" w:pos="9360"/>
      </w:tabs>
      <w:spacing w:line="240" w:lineRule="auto"/>
    </w:pPr>
  </w:style>
  <w:style w:type="character" w:customStyle="1" w:styleId="HeaderChar">
    <w:name w:val="Header Char"/>
    <w:basedOn w:val="DefaultParagraphFont"/>
    <w:link w:val="Header"/>
    <w:uiPriority w:val="99"/>
    <w:rsid w:val="00F94689"/>
    <w:rPr>
      <w:lang w:val="en-GB"/>
    </w:rPr>
  </w:style>
  <w:style w:type="paragraph" w:styleId="Footer">
    <w:name w:val="footer"/>
    <w:basedOn w:val="Normal"/>
    <w:link w:val="FooterChar"/>
    <w:uiPriority w:val="99"/>
    <w:unhideWhenUsed/>
    <w:rsid w:val="00F94689"/>
    <w:pPr>
      <w:tabs>
        <w:tab w:val="center" w:pos="4680"/>
        <w:tab w:val="right" w:pos="9360"/>
      </w:tabs>
      <w:spacing w:line="240" w:lineRule="auto"/>
    </w:pPr>
  </w:style>
  <w:style w:type="character" w:customStyle="1" w:styleId="FooterChar">
    <w:name w:val="Footer Char"/>
    <w:basedOn w:val="DefaultParagraphFont"/>
    <w:link w:val="Footer"/>
    <w:uiPriority w:val="99"/>
    <w:rsid w:val="00F9468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6FC263-3194-48A8-90F1-6EA893679AB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2228</Words>
  <Characters>12701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Guest User</cp:lastModifiedBy>
  <cp:revision>2</cp:revision>
  <dcterms:created xsi:type="dcterms:W3CDTF">2021-08-23T09:44:00Z</dcterms:created>
  <dcterms:modified xsi:type="dcterms:W3CDTF">2021-08-23T09:44:00Z</dcterms:modified>
</cp:coreProperties>
</file>