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eastAsiaTheme="minorHAnsi" w:hAnsi="Times New Roman" w:cs="Times New Roman"/>
          <w:color w:val="4472C4" w:themeColor="accent1"/>
          <w:sz w:val="24"/>
          <w:szCs w:val="24"/>
        </w:rPr>
        <w:id w:val="-46889753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6C3F8C5" w14:textId="3AA549A6" w:rsidR="001F2024" w:rsidRDefault="001F2024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1D3D64A" wp14:editId="46D0BADC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2CB97E1F9ECF4D65862892772817B0B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72B7395" w14:textId="25F31B20" w:rsidR="001F2024" w:rsidRDefault="0027481D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‘Article 1’ building intellectual capital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ACD056598FEF4D719B7C1956E8FEC0AF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8FE090C" w14:textId="12F542D9" w:rsidR="001F2024" w:rsidRDefault="001F2024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Student ID: 1807021</w:t>
              </w:r>
            </w:p>
          </w:sdtContent>
        </w:sdt>
        <w:p w14:paraId="74ADFD1A" w14:textId="3958E213" w:rsidR="001F2024" w:rsidRDefault="001F2024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1E5D330" wp14:editId="3E285F86">
                    <wp:simplePos x="0" y="0"/>
                    <wp:positionH relativeFrom="column">
                      <wp:posOffset>1320800</wp:posOffset>
                    </wp:positionH>
                    <wp:positionV relativeFrom="paragraph">
                      <wp:posOffset>5080</wp:posOffset>
                    </wp:positionV>
                    <wp:extent cx="3270250" cy="381000"/>
                    <wp:effectExtent l="0" t="0" r="25400" b="19050"/>
                    <wp:wrapNone/>
                    <wp:docPr id="1" name="Rectangle: Rounded Corners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270250" cy="381000"/>
                            </a:xfrm>
                            <a:prstGeom prst="round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98A6A9A" w14:textId="79FE1E67" w:rsidR="001F2024" w:rsidRPr="001F2024" w:rsidRDefault="004826DF" w:rsidP="001F2024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Pr="004826DF">
                                  <w:rPr>
                                    <w:color w:val="4472C4" w:themeColor="accent1"/>
                                  </w:rPr>
                                  <w:t xml:space="preserve">Module: </w:t>
                                </w:r>
                                <w:r w:rsidR="001F2024" w:rsidRPr="004826DF">
                                  <w:rPr>
                                    <w:color w:val="4472C4" w:themeColor="accent1"/>
                                  </w:rPr>
                                  <w:t>Entrepreneurial</w:t>
                                </w:r>
                                <w:r w:rsidRPr="004826DF">
                                  <w:rPr>
                                    <w:color w:val="4472C4" w:themeColor="accent1"/>
                                  </w:rPr>
                                  <w:t xml:space="preserve"> prospective </w:t>
                                </w:r>
                                <w:r w:rsidR="001F2024" w:rsidRPr="004826DF">
                                  <w:rPr>
                                    <w:color w:val="4472C4" w:themeColor="accent1"/>
                                  </w:rPr>
                                  <w:t xml:space="preserve">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oundrect w14:anchorId="21E5D330" id="Rectangle: Rounded Corners 1" o:spid="_x0000_s1026" style="position:absolute;left:0;text-align:left;margin-left:104pt;margin-top:.4pt;width:257.5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" fillcolor="white [3212]" strokecolor="#5a5a5a [2109]" strokeweight="1pt">
                    <v:stroke joinstyle="miter"/>
                    <v:textbox>
                      <w:txbxContent>
                        <w:p w14:paraId="298A6A9A" w14:textId="79FE1E67" w:rsidR="001F2024" w:rsidRPr="001F2024" w:rsidRDefault="004826DF" w:rsidP="001F2024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Pr="004826DF">
                            <w:rPr>
                              <w:color w:val="4472C4" w:themeColor="accent1"/>
                            </w:rPr>
                            <w:t xml:space="preserve">Module: </w:t>
                          </w:r>
                          <w:r w:rsidR="001F2024" w:rsidRPr="004826DF">
                            <w:rPr>
                              <w:color w:val="4472C4" w:themeColor="accent1"/>
                            </w:rPr>
                            <w:t>Entrepreneurial</w:t>
                          </w:r>
                          <w:r w:rsidRPr="004826DF">
                            <w:rPr>
                              <w:color w:val="4472C4" w:themeColor="accent1"/>
                            </w:rPr>
                            <w:t xml:space="preserve"> prospective </w:t>
                          </w:r>
                          <w:r w:rsidR="001F2024" w:rsidRPr="004826DF">
                            <w:rPr>
                              <w:color w:val="4472C4" w:themeColor="accent1"/>
                            </w:rPr>
                            <w:t xml:space="preserve"> 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09D6BED" wp14:editId="4242536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08-28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BA91DB1" w14:textId="24D84FFA" w:rsidR="001F2024" w:rsidRDefault="004826D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August 28, 2019</w:t>
                                    </w:r>
                                  </w:p>
                                </w:sdtContent>
                              </w:sdt>
                              <w:p w14:paraId="51E50097" w14:textId="35903648" w:rsidR="001F2024" w:rsidRDefault="001F2024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  <w:p w14:paraId="59549345" w14:textId="57EB6129" w:rsidR="001F2024" w:rsidRDefault="001F2024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09D6BE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7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TjOdwIAAF0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08-28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BA91DB1" w14:textId="24D84FFA" w:rsidR="001F2024" w:rsidRDefault="004826D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August 28, 2019</w:t>
                              </w:r>
                            </w:p>
                          </w:sdtContent>
                        </w:sdt>
                        <w:p w14:paraId="51E50097" w14:textId="35903648" w:rsidR="001F2024" w:rsidRDefault="001F202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  <w:p w14:paraId="59549345" w14:textId="57EB6129" w:rsidR="001F2024" w:rsidRDefault="001F202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0586EE11" wp14:editId="281C6A5B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931BAF0" w14:textId="33073A1E" w:rsidR="001F2024" w:rsidRDefault="001F2024">
          <w:r>
            <w:br w:type="page"/>
          </w:r>
        </w:p>
      </w:sdtContent>
    </w:sdt>
    <w:p w14:paraId="35DC0096" w14:textId="485DA73C" w:rsidR="00D314BD" w:rsidRDefault="00001A9E" w:rsidP="00D314BD">
      <w:pPr>
        <w:jc w:val="both"/>
      </w:pPr>
      <w:r w:rsidRPr="00001A9E">
        <w:lastRenderedPageBreak/>
        <w:t>G. Gately, C., &amp; A. Cunningham, J. (2014). Building intellectual capital in incubated technology firms. </w:t>
      </w:r>
      <w:r w:rsidRPr="00D314BD">
        <w:rPr>
          <w:i/>
        </w:rPr>
        <w:t>Journal of Intellectual Capital</w:t>
      </w:r>
      <w:r w:rsidRPr="00001A9E">
        <w:t>, 15</w:t>
      </w:r>
      <w:r w:rsidR="005263A2">
        <w:t xml:space="preserve">(4), 516-536. </w:t>
      </w:r>
      <w:r>
        <w:t xml:space="preserve">A theoretical research paper, cited 16 times with 2019 as latest </w:t>
      </w:r>
      <w:r w:rsidR="00202800">
        <w:t xml:space="preserve">year of </w:t>
      </w:r>
      <w:r>
        <w:t xml:space="preserve">reference. </w:t>
      </w:r>
      <w:r w:rsidR="001C32A7">
        <w:t xml:space="preserve">The </w:t>
      </w:r>
      <w:r w:rsidR="0027481D">
        <w:t>primary</w:t>
      </w:r>
      <w:r w:rsidR="001C32A7">
        <w:t xml:space="preserve"> objective of this theoretical</w:t>
      </w:r>
      <w:r w:rsidR="00CA1809">
        <w:t xml:space="preserve"> </w:t>
      </w:r>
      <w:r w:rsidR="00ED2B40">
        <w:t xml:space="preserve">research </w:t>
      </w:r>
      <w:r w:rsidR="001C32A7">
        <w:t xml:space="preserve">paper is to </w:t>
      </w:r>
      <w:r w:rsidR="0027481D">
        <w:t>analyze</w:t>
      </w:r>
      <w:r w:rsidR="001C32A7">
        <w:t xml:space="preserve"> </w:t>
      </w:r>
      <w:r w:rsidR="00CA1809">
        <w:t xml:space="preserve">the critical importance of </w:t>
      </w:r>
      <w:r w:rsidR="00FE09B6">
        <w:t xml:space="preserve">social context in raising </w:t>
      </w:r>
      <w:r w:rsidR="00CA1809">
        <w:t>Intellectual capital (IC)</w:t>
      </w:r>
      <w:r w:rsidR="00FE09B6">
        <w:t xml:space="preserve"> </w:t>
      </w:r>
      <w:r w:rsidR="009B3E98">
        <w:t xml:space="preserve">for forming </w:t>
      </w:r>
      <w:r w:rsidR="005263A2">
        <w:t xml:space="preserve">a </w:t>
      </w:r>
      <w:r w:rsidR="009B3E98">
        <w:t xml:space="preserve">new venture </w:t>
      </w:r>
      <w:r w:rsidR="00FE09B6">
        <w:t xml:space="preserve">by </w:t>
      </w:r>
      <w:r w:rsidR="005263A2">
        <w:t xml:space="preserve">the </w:t>
      </w:r>
      <w:r w:rsidR="00FE09B6">
        <w:t xml:space="preserve">entrepreneurs of technology incubators. </w:t>
      </w:r>
    </w:p>
    <w:p w14:paraId="540F4E69" w14:textId="77777777" w:rsidR="00CA1809" w:rsidRDefault="00ED2B40" w:rsidP="007E7704">
      <w:pPr>
        <w:ind w:firstLine="720"/>
        <w:jc w:val="both"/>
      </w:pPr>
      <w:r>
        <w:t xml:space="preserve">Based on strong argumentation, it debates that formation of new venture plays </w:t>
      </w:r>
      <w:r w:rsidR="00175F0C">
        <w:t>a vital</w:t>
      </w:r>
      <w:r>
        <w:t xml:space="preserve"> role in entrepreneurship </w:t>
      </w:r>
      <w:r w:rsidR="00D314BD">
        <w:t>as it aids in developing its physical structure and organizational process through series of activities and decisions related to</w:t>
      </w:r>
      <w:r w:rsidR="00D314BD" w:rsidRPr="00D314BD">
        <w:t xml:space="preserve"> intentionality,</w:t>
      </w:r>
      <w:r w:rsidR="00D314BD">
        <w:t xml:space="preserve"> resources, limit</w:t>
      </w:r>
      <w:r w:rsidR="00D314BD" w:rsidRPr="00D314BD">
        <w:t>s and exchange.</w:t>
      </w:r>
      <w:r w:rsidR="00FC590B">
        <w:t xml:space="preserve"> Among various ventures of entrepreneurship</w:t>
      </w:r>
      <w:r w:rsidR="000A3228">
        <w:t>, techn</w:t>
      </w:r>
      <w:r w:rsidR="000571A1">
        <w:t>ology based companies give more</w:t>
      </w:r>
      <w:r w:rsidR="000A3228">
        <w:t xml:space="preserve"> capital</w:t>
      </w:r>
      <w:r w:rsidR="000571A1" w:rsidRPr="000571A1">
        <w:t xml:space="preserve"> </w:t>
      </w:r>
      <w:r w:rsidR="00695D7B">
        <w:t xml:space="preserve">and </w:t>
      </w:r>
      <w:r w:rsidR="000A3228">
        <w:t xml:space="preserve">job openings </w:t>
      </w:r>
      <w:r w:rsidR="00695D7B">
        <w:t xml:space="preserve">to the economy </w:t>
      </w:r>
      <w:r w:rsidR="000A3228">
        <w:t xml:space="preserve">and </w:t>
      </w:r>
      <w:r w:rsidR="00202800">
        <w:t>create</w:t>
      </w:r>
      <w:r w:rsidR="00402A36">
        <w:t xml:space="preserve"> esteemed</w:t>
      </w:r>
      <w:r w:rsidR="00202800">
        <w:t xml:space="preserve"> </w:t>
      </w:r>
      <w:r w:rsidR="00086709">
        <w:t>knowledge</w:t>
      </w:r>
      <w:r w:rsidR="000A3228">
        <w:t xml:space="preserve">. </w:t>
      </w:r>
      <w:r w:rsidR="004C7E03">
        <w:t xml:space="preserve">For this purpose, supporting institutes (i.e., universities, labs and mature organizations) and the </w:t>
      </w:r>
      <w:r w:rsidR="00086709">
        <w:t xml:space="preserve">social </w:t>
      </w:r>
      <w:r w:rsidR="004C7E03">
        <w:t xml:space="preserve">context are dynamic </w:t>
      </w:r>
      <w:r w:rsidR="00C0647E">
        <w:t>input factors for technology start-</w:t>
      </w:r>
      <w:r w:rsidR="00C0647E" w:rsidRPr="001C32A7">
        <w:t>ups</w:t>
      </w:r>
      <w:r w:rsidR="00C0647E">
        <w:t>. The</w:t>
      </w:r>
      <w:r w:rsidR="007E7704">
        <w:t xml:space="preserve"> significance to this paper is given as </w:t>
      </w:r>
      <w:r w:rsidR="00B37B79">
        <w:t>;</w:t>
      </w:r>
      <w:r w:rsidR="00C0647E">
        <w:t xml:space="preserve"> supporting new venture formation have gained </w:t>
      </w:r>
      <w:r w:rsidR="007E7704">
        <w:t>substantial</w:t>
      </w:r>
      <w:r w:rsidR="00C0647E">
        <w:t xml:space="preserve"> importance that also assist in </w:t>
      </w:r>
      <w:r w:rsidR="00086709">
        <w:t xml:space="preserve">implementing technology idea through </w:t>
      </w:r>
      <w:r w:rsidR="00C0647E">
        <w:t xml:space="preserve">business planning and development, marketing, mentoring and </w:t>
      </w:r>
      <w:r w:rsidR="00402A36">
        <w:t xml:space="preserve">other </w:t>
      </w:r>
      <w:r w:rsidR="00C0647E">
        <w:t xml:space="preserve">social networking. </w:t>
      </w:r>
    </w:p>
    <w:p w14:paraId="6A3FFCC4" w14:textId="39C28947" w:rsidR="00BC3B6E" w:rsidRDefault="001A7E55" w:rsidP="007E7704">
      <w:pPr>
        <w:ind w:firstLine="720"/>
        <w:jc w:val="both"/>
      </w:pPr>
      <w:r>
        <w:t>In this study</w:t>
      </w:r>
      <w:r w:rsidR="00245248">
        <w:t xml:space="preserve">, researcher </w:t>
      </w:r>
      <w:r w:rsidR="004D7EB9">
        <w:t>first stat</w:t>
      </w:r>
      <w:r w:rsidR="00245248">
        <w:t>ed</w:t>
      </w:r>
      <w:r w:rsidR="00B57716">
        <w:t xml:space="preserve"> that </w:t>
      </w:r>
      <w:r w:rsidR="00245248">
        <w:t>both tangible</w:t>
      </w:r>
      <w:r w:rsidR="00402A36">
        <w:t xml:space="preserve"> (capital and manpower)</w:t>
      </w:r>
      <w:r w:rsidR="00245248">
        <w:t xml:space="preserve"> and intangible </w:t>
      </w:r>
      <w:r w:rsidR="00402A36">
        <w:t xml:space="preserve">(knowledge) </w:t>
      </w:r>
      <w:r w:rsidR="00245248">
        <w:t xml:space="preserve">resources act fundamental to the formation of new venture as it is indulged in the development of IC. The consensus of </w:t>
      </w:r>
      <w:r w:rsidR="000876B1">
        <w:t xml:space="preserve">resources for </w:t>
      </w:r>
      <w:r w:rsidR="00245248">
        <w:t>IC is given in three dimensions of capital: hu</w:t>
      </w:r>
      <w:r w:rsidR="000876B1">
        <w:t xml:space="preserve">man, structural and relational. Among these three, relational capital focuses on the productive </w:t>
      </w:r>
      <w:r w:rsidR="0081124F">
        <w:t>progress</w:t>
      </w:r>
      <w:r w:rsidR="000876B1">
        <w:t xml:space="preserve"> of business </w:t>
      </w:r>
      <w:r w:rsidR="000876B1" w:rsidRPr="00F15AA4">
        <w:t xml:space="preserve">associations and </w:t>
      </w:r>
      <w:r w:rsidR="00D365F5">
        <w:t xml:space="preserve">assess to </w:t>
      </w:r>
      <w:r w:rsidR="000876B1" w:rsidRPr="00F15AA4">
        <w:t>stakeholders</w:t>
      </w:r>
      <w:r w:rsidR="00D365F5">
        <w:t xml:space="preserve"> </w:t>
      </w:r>
      <w:r w:rsidR="00F15AA4" w:rsidRPr="00F15AA4">
        <w:t>which was directed for building IC, using the concept</w:t>
      </w:r>
      <w:r>
        <w:t>ual theories</w:t>
      </w:r>
      <w:r w:rsidR="00F15AA4" w:rsidRPr="00F15AA4">
        <w:t xml:space="preserve"> of customer capital (Stewart, 1997) and</w:t>
      </w:r>
      <w:r w:rsidR="00F15AA4">
        <w:t xml:space="preserve"> </w:t>
      </w:r>
      <w:r w:rsidR="00402A36">
        <w:t>Trade union model</w:t>
      </w:r>
      <w:r w:rsidR="00F15AA4">
        <w:t xml:space="preserve">. </w:t>
      </w:r>
      <w:r>
        <w:t xml:space="preserve">Therefore, relational capital positively adds value to the internal and external environments </w:t>
      </w:r>
      <w:r w:rsidR="00632261">
        <w:t>(earlier clients, suppliers and investors</w:t>
      </w:r>
      <w:r>
        <w:t xml:space="preserve">) </w:t>
      </w:r>
      <w:r w:rsidRPr="00BC3B6E">
        <w:t xml:space="preserve">by </w:t>
      </w:r>
      <w:r w:rsidR="00204F15">
        <w:t xml:space="preserve">the </w:t>
      </w:r>
      <w:r w:rsidRPr="00BC3B6E">
        <w:t>entrepreneurs</w:t>
      </w:r>
      <w:r>
        <w:t>.</w:t>
      </w:r>
      <w:r w:rsidR="00293E6C">
        <w:t xml:space="preserve"> Further using the network theory</w:t>
      </w:r>
      <w:r w:rsidR="00204F15">
        <w:t xml:space="preserve"> </w:t>
      </w:r>
      <w:r w:rsidR="00204F15" w:rsidRPr="00204F15">
        <w:t>of Aldric</w:t>
      </w:r>
      <w:r w:rsidR="00204F15">
        <w:t>h &amp;</w:t>
      </w:r>
      <w:r w:rsidR="00204F15" w:rsidRPr="00204F15">
        <w:t xml:space="preserve"> Zimmer (1986</w:t>
      </w:r>
      <w:r w:rsidR="00204F15">
        <w:t>)</w:t>
      </w:r>
      <w:r w:rsidR="00293E6C" w:rsidRPr="00204F15">
        <w:t>,</w:t>
      </w:r>
      <w:r w:rsidR="00293E6C">
        <w:t xml:space="preserve"> article argues for the</w:t>
      </w:r>
      <w:r w:rsidR="00753EE6">
        <w:t xml:space="preserve"> existence of</w:t>
      </w:r>
      <w:r w:rsidR="0001604E">
        <w:t xml:space="preserve"> relational</w:t>
      </w:r>
      <w:r w:rsidR="00753EE6">
        <w:t xml:space="preserve"> capital (</w:t>
      </w:r>
      <w:r w:rsidR="0001604E">
        <w:t xml:space="preserve">social capital or </w:t>
      </w:r>
      <w:r w:rsidR="00753EE6">
        <w:t xml:space="preserve">resources, network position and linkage strength) for enabling the IC creation </w:t>
      </w:r>
      <w:r w:rsidR="0001604E">
        <w:t xml:space="preserve">in start-ups </w:t>
      </w:r>
      <w:r w:rsidR="00753EE6">
        <w:t>as diverse</w:t>
      </w:r>
      <w:r w:rsidR="0001604E">
        <w:t xml:space="preserve"> network saves from making many ties with</w:t>
      </w:r>
      <w:r w:rsidR="00753EE6">
        <w:t xml:space="preserve"> similar settings.</w:t>
      </w:r>
      <w:r w:rsidR="0001604E">
        <w:t xml:space="preserve"> </w:t>
      </w:r>
      <w:r w:rsidR="00753EE6">
        <w:t xml:space="preserve"> </w:t>
      </w:r>
    </w:p>
    <w:p w14:paraId="33D0D740" w14:textId="77777777" w:rsidR="004D7EB9" w:rsidRDefault="0001604E" w:rsidP="004D7EB9">
      <w:pPr>
        <w:ind w:firstLine="720"/>
        <w:jc w:val="both"/>
      </w:pPr>
      <w:r>
        <w:t xml:space="preserve">Secondly, the impression of </w:t>
      </w:r>
      <w:r w:rsidR="004B7F9D">
        <w:t xml:space="preserve">direct and indirect </w:t>
      </w:r>
      <w:r>
        <w:t>social cont</w:t>
      </w:r>
      <w:r w:rsidR="00C27064">
        <w:t>e</w:t>
      </w:r>
      <w:r w:rsidR="001631DD">
        <w:t>xt of new venture is discussed. It refers</w:t>
      </w:r>
      <w:r w:rsidR="00C27064">
        <w:t xml:space="preserve"> entrepreneurship as a</w:t>
      </w:r>
      <w:r w:rsidR="001631DD">
        <w:t>n ongoing</w:t>
      </w:r>
      <w:r w:rsidR="004B7F9D">
        <w:t xml:space="preserve"> socio-economic procedure</w:t>
      </w:r>
      <w:r w:rsidR="00C27064">
        <w:t xml:space="preserve"> </w:t>
      </w:r>
      <w:r w:rsidR="001631DD">
        <w:t xml:space="preserve">that does not give opportunities itself but empowers the </w:t>
      </w:r>
      <w:r w:rsidR="001631DD" w:rsidRPr="001631DD">
        <w:t>entrepreneur</w:t>
      </w:r>
      <w:r w:rsidR="00D365F5">
        <w:t xml:space="preserve"> to find them</w:t>
      </w:r>
      <w:r w:rsidR="001631DD">
        <w:t xml:space="preserve"> in his external environment. </w:t>
      </w:r>
      <w:r w:rsidR="004B7F9D">
        <w:t xml:space="preserve">More the social context is dense, more the nascent </w:t>
      </w:r>
      <w:r w:rsidR="004B7F9D" w:rsidRPr="004B7F9D">
        <w:t>entrepreneurs</w:t>
      </w:r>
      <w:r w:rsidR="004B7F9D">
        <w:t xml:space="preserve"> learn from their seniors’ establishment efforts. Next, </w:t>
      </w:r>
      <w:r w:rsidR="00D365F5">
        <w:t>all these theoretical argumentations</w:t>
      </w:r>
      <w:r w:rsidR="00632261">
        <w:t xml:space="preserve"> were built together to draw attention for incubators requirement in shaping the </w:t>
      </w:r>
      <w:r w:rsidR="00B57716" w:rsidRPr="00632261">
        <w:t>technology venture</w:t>
      </w:r>
      <w:r w:rsidR="00632261">
        <w:t xml:space="preserve">. </w:t>
      </w:r>
      <w:r w:rsidR="00A84329">
        <w:t>Incubators</w:t>
      </w:r>
      <w:r w:rsidR="001D7EC5">
        <w:t xml:space="preserve"> that</w:t>
      </w:r>
      <w:r w:rsidR="00A84329">
        <w:t xml:space="preserve"> are identified</w:t>
      </w:r>
      <w:r w:rsidR="001D7EC5">
        <w:t xml:space="preserve"> as</w:t>
      </w:r>
      <w:r w:rsidR="00A84329">
        <w:t xml:space="preserve"> </w:t>
      </w:r>
      <w:r w:rsidR="00F34DCE">
        <w:t>‘</w:t>
      </w:r>
      <w:r w:rsidR="00A84329" w:rsidRPr="00632261">
        <w:t>innovative</w:t>
      </w:r>
      <w:r w:rsidR="00A84329">
        <w:t xml:space="preserve"> infrastructure</w:t>
      </w:r>
      <w:r w:rsidR="00F34DCE">
        <w:t>’</w:t>
      </w:r>
      <w:r w:rsidR="001D7EC5">
        <w:t xml:space="preserve"> determines the success of new technology venture by </w:t>
      </w:r>
      <w:r w:rsidR="00D365F5">
        <w:t>re</w:t>
      </w:r>
      <w:r w:rsidR="001D7EC5">
        <w:t xml:space="preserve">shaping </w:t>
      </w:r>
      <w:r w:rsidR="001D7EC5" w:rsidRPr="00632261">
        <w:t>entrepreneur’s professional</w:t>
      </w:r>
      <w:r w:rsidR="001D7EC5">
        <w:t xml:space="preserve">, socio-environmental and economic life </w:t>
      </w:r>
      <w:r w:rsidR="00D365F5">
        <w:t>and</w:t>
      </w:r>
      <w:r w:rsidR="004246AB">
        <w:t xml:space="preserve"> </w:t>
      </w:r>
      <w:r w:rsidR="00D365F5">
        <w:t>develop</w:t>
      </w:r>
      <w:r w:rsidR="004246AB">
        <w:t xml:space="preserve"> </w:t>
      </w:r>
      <w:r w:rsidR="00F34DCE">
        <w:t xml:space="preserve">an </w:t>
      </w:r>
      <w:r w:rsidR="004246AB">
        <w:t>attitude towards management of knowledge, risk, emerging markets, and relational capital or resources.</w:t>
      </w:r>
      <w:r w:rsidR="00F34DCE">
        <w:t xml:space="preserve"> Other reported benefits </w:t>
      </w:r>
      <w:r w:rsidR="001C32A7">
        <w:t>are access to valued</w:t>
      </w:r>
      <w:r w:rsidR="00F34DCE">
        <w:t xml:space="preserve"> connections, support, business plann</w:t>
      </w:r>
      <w:r w:rsidR="001C32A7">
        <w:t>ing and development, team management, new product development, customer validation and other advisory mentoring for capital gain (</w:t>
      </w:r>
      <w:proofErr w:type="spellStart"/>
      <w:r w:rsidR="001C32A7">
        <w:t>Abetti</w:t>
      </w:r>
      <w:proofErr w:type="spellEnd"/>
      <w:r w:rsidR="001C32A7">
        <w:t>, 2004).</w:t>
      </w:r>
      <w:r w:rsidR="004D7EB9">
        <w:t xml:space="preserve"> </w:t>
      </w:r>
    </w:p>
    <w:p w14:paraId="6DDE893D" w14:textId="2D35B204" w:rsidR="004F5B91" w:rsidRDefault="004D7EB9" w:rsidP="004F5B91">
      <w:pPr>
        <w:ind w:firstLine="720"/>
        <w:jc w:val="both"/>
      </w:pPr>
      <w:r>
        <w:t>In the light of this enriched literary debate</w:t>
      </w:r>
      <w:r w:rsidR="00C0188B">
        <w:t xml:space="preserve">, there is a research gap to investigate the impact of incubators </w:t>
      </w:r>
      <w:r>
        <w:t xml:space="preserve">on entrepreneurs for building IC (resources, linkages, knowledge and funds). The current </w:t>
      </w:r>
      <w:r w:rsidR="007E7704">
        <w:t xml:space="preserve">study </w:t>
      </w:r>
      <w:r>
        <w:t xml:space="preserve">therefore </w:t>
      </w:r>
      <w:r w:rsidR="007E7704">
        <w:t xml:space="preserve">raises a central question – </w:t>
      </w:r>
      <w:r w:rsidR="001C32A7" w:rsidRPr="001C32A7">
        <w:t>how incubated technology entrepreneurs build relational capital for</w:t>
      </w:r>
      <w:r w:rsidR="007E7704">
        <w:t xml:space="preserve"> </w:t>
      </w:r>
      <w:r w:rsidR="001C32A7" w:rsidRPr="001C32A7">
        <w:t xml:space="preserve">new venture formation in the social context of a Higher Educational </w:t>
      </w:r>
      <w:r w:rsidR="001C32A7" w:rsidRPr="001C32A7">
        <w:lastRenderedPageBreak/>
        <w:t>Institutional</w:t>
      </w:r>
      <w:r w:rsidR="007E7704">
        <w:t xml:space="preserve"> setting?</w:t>
      </w:r>
      <w:r w:rsidR="000972E0">
        <w:t xml:space="preserve"> (Tainan, Ming 2014)</w:t>
      </w:r>
      <w:r>
        <w:t xml:space="preserve"> To address it, the author </w:t>
      </w:r>
      <w:r w:rsidR="004F5B91">
        <w:t>performed</w:t>
      </w:r>
      <w:r w:rsidR="00E17E64">
        <w:t xml:space="preserve"> purposive sampling and </w:t>
      </w:r>
      <w:r>
        <w:t xml:space="preserve">selected </w:t>
      </w:r>
      <w:r w:rsidR="00E17E64">
        <w:t xml:space="preserve">graduated </w:t>
      </w:r>
      <w:r>
        <w:t xml:space="preserve">incubates of Higher Educational Institute </w:t>
      </w:r>
      <w:r w:rsidR="00E17E64">
        <w:t>(</w:t>
      </w:r>
      <w:r w:rsidR="00E17E64" w:rsidRPr="005263A2">
        <w:t>South East Enterprise Platform Programme</w:t>
      </w:r>
      <w:r w:rsidR="00E17E64">
        <w:t>)</w:t>
      </w:r>
      <w:r w:rsidR="00E17E64" w:rsidRPr="005263A2">
        <w:t xml:space="preserve"> </w:t>
      </w:r>
      <w:r>
        <w:t xml:space="preserve">for in-depth interviews </w:t>
      </w:r>
      <w:r w:rsidR="00E17E64">
        <w:t xml:space="preserve">using qualitative approach - content analysis </w:t>
      </w:r>
      <w:r w:rsidR="00E17E64" w:rsidRPr="005263A2">
        <w:t>of business plans</w:t>
      </w:r>
      <w:r w:rsidR="00E17E64">
        <w:t xml:space="preserve">. </w:t>
      </w:r>
      <w:r w:rsidR="00121D13">
        <w:t>To make study replicable, interviewees</w:t>
      </w:r>
      <w:r w:rsidR="009008F2">
        <w:t xml:space="preserve"> as</w:t>
      </w:r>
      <w:r w:rsidR="00121D13">
        <w:t xml:space="preserve"> </w:t>
      </w:r>
      <w:r w:rsidR="00121D13" w:rsidRPr="00121D13">
        <w:t>technology entrepreneur</w:t>
      </w:r>
      <w:r w:rsidR="00121D13">
        <w:t xml:space="preserve">s </w:t>
      </w:r>
      <w:r w:rsidR="009008F2">
        <w:t>were categorized</w:t>
      </w:r>
      <w:r w:rsidR="009008F2" w:rsidRPr="009008F2">
        <w:t xml:space="preserve"> </w:t>
      </w:r>
      <w:r w:rsidR="009008F2">
        <w:t xml:space="preserve">by using study of </w:t>
      </w:r>
      <w:r w:rsidR="009008F2" w:rsidRPr="00121D13">
        <w:t>Jones-Evans (1995)</w:t>
      </w:r>
      <w:r w:rsidR="009008F2">
        <w:t>;</w:t>
      </w:r>
      <w:r w:rsidR="00A13E77">
        <w:t xml:space="preserve"> researcher, producer, user,</w:t>
      </w:r>
      <w:r w:rsidR="00121D13">
        <w:t xml:space="preserve"> </w:t>
      </w:r>
      <w:r w:rsidR="00121D13" w:rsidRPr="00121D13">
        <w:t>opportunist</w:t>
      </w:r>
      <w:r w:rsidR="00A13E77">
        <w:t xml:space="preserve"> and non-technica</w:t>
      </w:r>
      <w:r w:rsidR="009008F2">
        <w:t>l.</w:t>
      </w:r>
      <w:r w:rsidR="00A13E77">
        <w:t xml:space="preserve"> </w:t>
      </w:r>
      <w:r w:rsidR="00121D13">
        <w:t>For validity of study, screening was perf</w:t>
      </w:r>
      <w:r w:rsidR="00A13E77">
        <w:t xml:space="preserve">ormed </w:t>
      </w:r>
      <w:r w:rsidR="00121D13" w:rsidRPr="00121D13">
        <w:t xml:space="preserve">in start-up mode </w:t>
      </w:r>
      <w:r w:rsidR="00121D13">
        <w:t>through three</w:t>
      </w:r>
      <w:r w:rsidR="00A13E77">
        <w:t xml:space="preserve"> filter criteria</w:t>
      </w:r>
      <w:r w:rsidR="00121D13">
        <w:t xml:space="preserve">: </w:t>
      </w:r>
      <w:r w:rsidR="00A13E77">
        <w:t>1. Submission for</w:t>
      </w:r>
      <w:r w:rsidR="00A13E77" w:rsidRPr="00A13E77">
        <w:t xml:space="preserve"> </w:t>
      </w:r>
      <w:r w:rsidR="00A13E77">
        <w:t xml:space="preserve">funding of </w:t>
      </w:r>
      <w:r w:rsidR="00A13E77" w:rsidRPr="00A13E77">
        <w:t>enterprise support agencies</w:t>
      </w:r>
      <w:r w:rsidR="00A13E77">
        <w:t xml:space="preserve">. 2. Eligibility for Ireland enterprise- </w:t>
      </w:r>
      <w:r w:rsidR="00A13E77" w:rsidRPr="00A13E77">
        <w:t>independently owned venture</w:t>
      </w:r>
      <w:r w:rsidR="00A13E77">
        <w:t xml:space="preserve"> of </w:t>
      </w:r>
      <w:r w:rsidR="00A13E77" w:rsidRPr="00A13E77">
        <w:t>innovation and novelty</w:t>
      </w:r>
      <w:r w:rsidR="00A13E77">
        <w:t xml:space="preserve">. 3. Entrepreneurship </w:t>
      </w:r>
      <w:r w:rsidR="004F5B91">
        <w:t xml:space="preserve">at the stage of development. </w:t>
      </w:r>
      <w:r w:rsidR="00A13E77">
        <w:t>Among selected data of 40 entrepreneurs, 25 were successfully part of the study</w:t>
      </w:r>
      <w:r w:rsidR="004F5B91">
        <w:t xml:space="preserve"> with no</w:t>
      </w:r>
      <w:r w:rsidR="00985406">
        <w:t xml:space="preserve"> biasness</w:t>
      </w:r>
      <w:r w:rsidR="004F5B91">
        <w:t xml:space="preserve"> or unethical act reported</w:t>
      </w:r>
      <w:r w:rsidR="00A13E77">
        <w:t>.</w:t>
      </w:r>
      <w:r w:rsidR="003B215F">
        <w:t xml:space="preserve"> </w:t>
      </w:r>
      <w:r w:rsidR="007A0E35">
        <w:t>To govern</w:t>
      </w:r>
      <w:r w:rsidR="006862C8">
        <w:t xml:space="preserve"> research</w:t>
      </w:r>
      <w:r w:rsidR="007A0E35">
        <w:t>, mixed method was used with criteria of relevance, using Bryman</w:t>
      </w:r>
      <w:r w:rsidR="007A0E35" w:rsidRPr="009008F2">
        <w:t xml:space="preserve"> </w:t>
      </w:r>
      <w:r w:rsidR="007A0E35">
        <w:t>(</w:t>
      </w:r>
      <w:r w:rsidR="007A0E35" w:rsidRPr="009008F2">
        <w:t>2008</w:t>
      </w:r>
      <w:r w:rsidR="007A0E35">
        <w:t xml:space="preserve">) study. </w:t>
      </w:r>
      <w:r w:rsidR="003B215F">
        <w:t xml:space="preserve">All ethical </w:t>
      </w:r>
      <w:r w:rsidR="009008F2">
        <w:t xml:space="preserve">and mandatory </w:t>
      </w:r>
      <w:r w:rsidR="003B215F">
        <w:t xml:space="preserve">considerations were satisfied for performing qualitative study, and coding and analysis of transcripts were performed through Nvivo. </w:t>
      </w:r>
    </w:p>
    <w:p w14:paraId="0D43E4F2" w14:textId="0C108B2B" w:rsidR="00985406" w:rsidRDefault="00086709" w:rsidP="004F5B91">
      <w:pPr>
        <w:ind w:firstLine="720"/>
        <w:jc w:val="both"/>
      </w:pPr>
      <w:r>
        <w:t>The fi</w:t>
      </w:r>
      <w:r w:rsidR="009008F2">
        <w:t>ndings of this research</w:t>
      </w:r>
      <w:r>
        <w:t xml:space="preserve"> indicated that entrepreneurs of technology ventures form </w:t>
      </w:r>
      <w:r w:rsidR="00F76C8C">
        <w:t xml:space="preserve">four types of </w:t>
      </w:r>
      <w:r>
        <w:t>social networking to gain relational capital</w:t>
      </w:r>
      <w:r w:rsidR="002945E9">
        <w:t>:</w:t>
      </w:r>
      <w:r w:rsidR="00F76C8C">
        <w:t xml:space="preserve"> Development of networks and contacts, R</w:t>
      </w:r>
      <w:r w:rsidR="00F76C8C" w:rsidRPr="005263A2">
        <w:t>elationship</w:t>
      </w:r>
      <w:r w:rsidR="00F76C8C">
        <w:t xml:space="preserve"> building, A</w:t>
      </w:r>
      <w:r w:rsidR="00F76C8C" w:rsidRPr="005263A2">
        <w:t>ccessing</w:t>
      </w:r>
      <w:r w:rsidR="00F76C8C">
        <w:t xml:space="preserve"> and leveraging information gurus and M</w:t>
      </w:r>
      <w:r w:rsidR="00F76C8C" w:rsidRPr="005263A2">
        <w:t>embers of associations.</w:t>
      </w:r>
      <w:r w:rsidR="00587CA2">
        <w:t xml:space="preserve"> </w:t>
      </w:r>
      <w:r w:rsidR="002945E9">
        <w:t>T</w:t>
      </w:r>
      <w:r w:rsidR="00587CA2">
        <w:t xml:space="preserve">he </w:t>
      </w:r>
      <w:r w:rsidR="002945E9">
        <w:t>data also highlighted ‘</w:t>
      </w:r>
      <w:r w:rsidR="00587CA2">
        <w:t>Building public profile</w:t>
      </w:r>
      <w:r w:rsidR="002945E9">
        <w:t>’</w:t>
      </w:r>
      <w:r w:rsidR="00587CA2">
        <w:t xml:space="preserve"> </w:t>
      </w:r>
      <w:r w:rsidR="002945E9">
        <w:t>as</w:t>
      </w:r>
      <w:r w:rsidR="00587CA2">
        <w:t xml:space="preserve"> cheap and effective way</w:t>
      </w:r>
      <w:r w:rsidR="00587CA2" w:rsidRPr="00587CA2">
        <w:t xml:space="preserve"> of</w:t>
      </w:r>
      <w:r w:rsidR="00587CA2">
        <w:t xml:space="preserve"> </w:t>
      </w:r>
      <w:r w:rsidR="00587CA2" w:rsidRPr="00587CA2">
        <w:t>self and new venture promotion</w:t>
      </w:r>
      <w:r w:rsidR="002945E9">
        <w:t xml:space="preserve"> that creates relational capital building through online forums and sites. </w:t>
      </w:r>
      <w:r w:rsidR="00985406">
        <w:t>T</w:t>
      </w:r>
      <w:r w:rsidR="009A6A2A">
        <w:t>he study</w:t>
      </w:r>
      <w:r w:rsidR="00985406">
        <w:t xml:space="preserve"> justified </w:t>
      </w:r>
      <w:r w:rsidR="009A6A2A">
        <w:t xml:space="preserve">that </w:t>
      </w:r>
      <w:r w:rsidR="009A6A2A" w:rsidRPr="009A6A2A">
        <w:t>researcher entrepreneurs</w:t>
      </w:r>
      <w:r w:rsidR="009A6A2A">
        <w:t xml:space="preserve"> </w:t>
      </w:r>
      <w:r w:rsidR="001F2CEA">
        <w:t xml:space="preserve">more focused </w:t>
      </w:r>
      <w:bookmarkStart w:id="0" w:name="_GoBack"/>
      <w:bookmarkEnd w:id="0"/>
      <w:r w:rsidR="001F2CEA">
        <w:t xml:space="preserve">on </w:t>
      </w:r>
      <w:r w:rsidR="00F11ECC">
        <w:t xml:space="preserve"> the sources of their mentors and incubator firm. While all other </w:t>
      </w:r>
      <w:r w:rsidR="00F11ECC" w:rsidRPr="00F11ECC">
        <w:t>technology entrepreneurs</w:t>
      </w:r>
      <w:r w:rsidR="004173BB">
        <w:t xml:space="preserve">; producer, user, </w:t>
      </w:r>
      <w:r w:rsidR="004173BB" w:rsidRPr="00121D13">
        <w:t>opportunist</w:t>
      </w:r>
      <w:r w:rsidR="004173BB">
        <w:t xml:space="preserve"> and non-technical used </w:t>
      </w:r>
      <w:r w:rsidR="004173BB" w:rsidRPr="00F11ECC">
        <w:t>client-focused</w:t>
      </w:r>
      <w:r w:rsidR="004173BB">
        <w:t xml:space="preserve"> and target networking settings for </w:t>
      </w:r>
      <w:r w:rsidR="007A0E35">
        <w:t xml:space="preserve">IC opportunities. </w:t>
      </w:r>
    </w:p>
    <w:p w14:paraId="00B2CE17" w14:textId="77777777" w:rsidR="006862C8" w:rsidRDefault="002945E9" w:rsidP="004F5B91">
      <w:pPr>
        <w:ind w:firstLine="720"/>
        <w:jc w:val="both"/>
      </w:pPr>
      <w:r>
        <w:t xml:space="preserve">The major interpretations made by author </w:t>
      </w:r>
      <w:r w:rsidR="004F5B91">
        <w:t>claims</w:t>
      </w:r>
      <w:r>
        <w:t xml:space="preserve"> for more active support and </w:t>
      </w:r>
      <w:r w:rsidRPr="005263A2">
        <w:t>social building activities</w:t>
      </w:r>
      <w:r>
        <w:t xml:space="preserve"> for </w:t>
      </w:r>
      <w:r w:rsidRPr="005263A2">
        <w:t>technology</w:t>
      </w:r>
      <w:r>
        <w:t xml:space="preserve"> incubated</w:t>
      </w:r>
      <w:r w:rsidRPr="005263A2">
        <w:t xml:space="preserve"> entrepreneurs</w:t>
      </w:r>
      <w:r w:rsidR="004F5B91">
        <w:t xml:space="preserve"> that</w:t>
      </w:r>
      <w:r>
        <w:t xml:space="preserve"> are critical in Higher Education Institutions in terms of knowledge assets and networking. </w:t>
      </w:r>
      <w:r w:rsidR="007A0E35">
        <w:t xml:space="preserve">This research added to the body of knowledge </w:t>
      </w:r>
      <w:r w:rsidR="007A0E35" w:rsidRPr="004B5550">
        <w:t xml:space="preserve">through its contribution such that </w:t>
      </w:r>
      <w:r w:rsidR="004B5550" w:rsidRPr="004B5550">
        <w:t>‘</w:t>
      </w:r>
      <w:r w:rsidR="007A0E35" w:rsidRPr="004B5550">
        <w:t>knowledge assets</w:t>
      </w:r>
      <w:r w:rsidR="004B5550" w:rsidRPr="004B5550">
        <w:t>’</w:t>
      </w:r>
      <w:r w:rsidR="007A0E35" w:rsidRPr="004B5550">
        <w:t xml:space="preserve"> and </w:t>
      </w:r>
      <w:r w:rsidR="004B5550" w:rsidRPr="004B5550">
        <w:t xml:space="preserve">‘dense </w:t>
      </w:r>
      <w:r w:rsidR="007A0E35" w:rsidRPr="004B5550">
        <w:t>networks</w:t>
      </w:r>
      <w:r w:rsidR="004B5550" w:rsidRPr="004B5550">
        <w:t>’</w:t>
      </w:r>
      <w:r w:rsidR="007A0E35" w:rsidRPr="004B5550">
        <w:t xml:space="preserve"> are considered critical elements for supporting in</w:t>
      </w:r>
      <w:r w:rsidR="005E4AAD">
        <w:t>cubator technology entrepreneurs</w:t>
      </w:r>
      <w:r w:rsidR="007A0E35" w:rsidRPr="004B5550">
        <w:t xml:space="preserve">. </w:t>
      </w:r>
      <w:r w:rsidR="005E4AAD">
        <w:t xml:space="preserve">It posited that IC is much needed resource for new venture formation to aid technology entrepreneurs in gaining knowledge, accessing markets and products development. </w:t>
      </w:r>
      <w:r w:rsidR="006862C8">
        <w:t>However, this qualitative study used mixed method to conduct research through criteria of relevance which can be replace</w:t>
      </w:r>
      <w:r w:rsidR="004F5B91">
        <w:t>d</w:t>
      </w:r>
      <w:r w:rsidR="006862C8">
        <w:t xml:space="preserve"> by some other method. Moreover, the study is performed on graduated incubates of Higher Educational Institute (</w:t>
      </w:r>
      <w:r w:rsidR="006862C8" w:rsidRPr="005263A2">
        <w:t>South East Enterprise Platform Programme</w:t>
      </w:r>
      <w:r w:rsidR="006862C8">
        <w:t>) Ireland and may give different result</w:t>
      </w:r>
      <w:r w:rsidR="004F5B91">
        <w:t xml:space="preserve">s in different </w:t>
      </w:r>
      <w:r w:rsidR="006862C8">
        <w:t xml:space="preserve">settings. It can be replicated in different </w:t>
      </w:r>
      <w:r w:rsidR="004F5B91">
        <w:t xml:space="preserve">cultural </w:t>
      </w:r>
      <w:r w:rsidR="006862C8">
        <w:t>regions and supporting institutes (i.e., universities, lab</w:t>
      </w:r>
      <w:r w:rsidR="004F5B91">
        <w:t>oratorie</w:t>
      </w:r>
      <w:r w:rsidR="006862C8">
        <w:t xml:space="preserve">s and mature organizations). </w:t>
      </w:r>
    </w:p>
    <w:p w14:paraId="66990858" w14:textId="77777777" w:rsidR="00A82D66" w:rsidRDefault="0061066C" w:rsidP="004F5B91">
      <w:pPr>
        <w:ind w:firstLine="720"/>
        <w:jc w:val="both"/>
      </w:pPr>
      <w:r>
        <w:t xml:space="preserve">This research added value to the knowledge economy and guides </w:t>
      </w:r>
      <w:r w:rsidR="003F23D4">
        <w:t>relationship buildup</w:t>
      </w:r>
      <w:r w:rsidR="0055228E">
        <w:t xml:space="preserve"> to the</w:t>
      </w:r>
      <w:r w:rsidR="003F23D4">
        <w:t xml:space="preserve"> </w:t>
      </w:r>
      <w:r>
        <w:t>technology entrepreneurs for</w:t>
      </w:r>
      <w:r w:rsidR="003F23D4">
        <w:t xml:space="preserve"> gain</w:t>
      </w:r>
      <w:r>
        <w:t>ing IC in incubation setting of higher education institutes. It also</w:t>
      </w:r>
      <w:r w:rsidR="004B5550" w:rsidRPr="004B5550">
        <w:t xml:space="preserve"> </w:t>
      </w:r>
      <w:r w:rsidR="004B5550">
        <w:t>demands for future</w:t>
      </w:r>
      <w:r w:rsidR="004B5550" w:rsidRPr="004B5550">
        <w:t xml:space="preserve"> research in exploring linkage between technology entrepreneur and Higher</w:t>
      </w:r>
      <w:r w:rsidR="00B5647E">
        <w:t xml:space="preserve"> </w:t>
      </w:r>
      <w:r w:rsidR="004B5550" w:rsidRPr="004B5550">
        <w:t xml:space="preserve">Education Institute </w:t>
      </w:r>
      <w:r w:rsidR="004B5550">
        <w:t>for relational capital resources. Secondly, there is a need to find ways for developing relationship building skills in researcher type of technology entrepreneurs</w:t>
      </w:r>
      <w:r w:rsidR="004F5B91">
        <w:t xml:space="preserve"> that are slow in engaging to</w:t>
      </w:r>
      <w:r w:rsidR="004B5550">
        <w:t xml:space="preserve"> the world outside. Lastly, this study stresses to devise a </w:t>
      </w:r>
      <w:r w:rsidR="00F13D27">
        <w:t xml:space="preserve">strategic </w:t>
      </w:r>
      <w:r w:rsidR="004B5550">
        <w:t>policy at national and EU level to support</w:t>
      </w:r>
      <w:r w:rsidR="00F13D27">
        <w:t xml:space="preserve"> the</w:t>
      </w:r>
      <w:r w:rsidR="004B5550">
        <w:t xml:space="preserve"> technology entrepreneurship</w:t>
      </w:r>
      <w:r w:rsidR="004B5550" w:rsidRPr="004B5550">
        <w:t>s</w:t>
      </w:r>
      <w:r w:rsidR="004B5550">
        <w:t>.</w:t>
      </w:r>
    </w:p>
    <w:p w14:paraId="17E1F675" w14:textId="77777777" w:rsidR="006F7597" w:rsidRDefault="00B5647E" w:rsidP="006862C8">
      <w:pPr>
        <w:pStyle w:val="Heading1"/>
      </w:pPr>
      <w:r>
        <w:lastRenderedPageBreak/>
        <w:t>References</w:t>
      </w:r>
    </w:p>
    <w:p w14:paraId="52B8A751" w14:textId="77777777" w:rsidR="00B5647E" w:rsidRDefault="00B5647E" w:rsidP="00D365F5">
      <w:pPr>
        <w:jc w:val="both"/>
      </w:pPr>
      <w:proofErr w:type="spellStart"/>
      <w:r w:rsidRPr="006862C8">
        <w:t>Abetti</w:t>
      </w:r>
      <w:proofErr w:type="spellEnd"/>
      <w:r w:rsidRPr="006862C8">
        <w:t>, P. A. (2004). Government-supported incubators in the Helsinki region, Finland: infrastructure, results, and best practices. </w:t>
      </w:r>
      <w:r w:rsidRPr="006862C8">
        <w:rPr>
          <w:i/>
        </w:rPr>
        <w:t>The Journal of Technology Transfer</w:t>
      </w:r>
      <w:r w:rsidRPr="006862C8">
        <w:t>, 29(1), 19-40.</w:t>
      </w:r>
    </w:p>
    <w:p w14:paraId="10F7ACD7" w14:textId="77777777" w:rsidR="00204F15" w:rsidRPr="00204F15" w:rsidRDefault="00204F15" w:rsidP="00D365F5">
      <w:pPr>
        <w:jc w:val="both"/>
      </w:pPr>
      <w:r>
        <w:t xml:space="preserve">Aldrich, H. &amp; Zimmer, C. (1986). </w:t>
      </w:r>
      <w:r w:rsidRPr="00204F15">
        <w:t>Entrepren</w:t>
      </w:r>
      <w:r>
        <w:t>eurship through social networks.</w:t>
      </w:r>
      <w:r w:rsidRPr="00204F15">
        <w:t xml:space="preserve"> </w:t>
      </w:r>
      <w:r w:rsidRPr="00204F15">
        <w:rPr>
          <w:i/>
        </w:rPr>
        <w:t>The Art and Science of Entrepreneurship</w:t>
      </w:r>
      <w:r>
        <w:t>, Ballinger, NY,</w:t>
      </w:r>
      <w:r w:rsidRPr="00204F15">
        <w:t xml:space="preserve"> 3-2</w:t>
      </w:r>
      <w:r>
        <w:t>.</w:t>
      </w:r>
      <w:r w:rsidRPr="00204F15">
        <w:t xml:space="preserve"> </w:t>
      </w:r>
    </w:p>
    <w:p w14:paraId="08AE627D" w14:textId="77777777" w:rsidR="00B5647E" w:rsidRPr="006862C8" w:rsidRDefault="00B5647E" w:rsidP="00D365F5">
      <w:pPr>
        <w:jc w:val="both"/>
      </w:pPr>
      <w:r w:rsidRPr="006862C8">
        <w:t xml:space="preserve">Bryman, A. (2008), </w:t>
      </w:r>
      <w:r w:rsidRPr="006862C8">
        <w:rPr>
          <w:i/>
        </w:rPr>
        <w:t>Social Research Methods</w:t>
      </w:r>
      <w:r w:rsidRPr="006862C8">
        <w:t>, 3rd ed., Oxford University Press, London.</w:t>
      </w:r>
    </w:p>
    <w:p w14:paraId="25051999" w14:textId="77777777" w:rsidR="00B5647E" w:rsidRPr="006862C8" w:rsidRDefault="00B5647E" w:rsidP="00D365F5">
      <w:pPr>
        <w:jc w:val="both"/>
      </w:pPr>
      <w:r w:rsidRPr="006862C8">
        <w:t>Jones-Evans, D. (1997). Technical entrepreneurship, experience and the management of small technology–based firms–exploratory evidence from the UK. </w:t>
      </w:r>
      <w:r w:rsidRPr="006862C8">
        <w:rPr>
          <w:i/>
        </w:rPr>
        <w:t>Entrepreneurship &amp; Regional Development</w:t>
      </w:r>
      <w:r w:rsidRPr="006862C8">
        <w:t>, 9(1), 65-90.</w:t>
      </w:r>
    </w:p>
    <w:p w14:paraId="4FB3C14C" w14:textId="77777777" w:rsidR="00B5647E" w:rsidRPr="006862C8" w:rsidRDefault="00B5647E" w:rsidP="00D365F5">
      <w:pPr>
        <w:jc w:val="both"/>
      </w:pPr>
      <w:r w:rsidRPr="006862C8">
        <w:t xml:space="preserve">Stewart, T.A. (1997), </w:t>
      </w:r>
      <w:r w:rsidRPr="006862C8">
        <w:rPr>
          <w:i/>
        </w:rPr>
        <w:t>Intellectual Capital</w:t>
      </w:r>
      <w:r w:rsidRPr="006862C8">
        <w:t>: The New Wealth of Organizations, Bantam Doubleday,</w:t>
      </w:r>
      <w:r w:rsidRPr="006862C8">
        <w:br/>
        <w:t>Dell Publishing Group, New York, NY</w:t>
      </w:r>
    </w:p>
    <w:sectPr w:rsidR="00B5647E" w:rsidRPr="006862C8" w:rsidSect="001F2024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A6E79" w14:textId="77777777" w:rsidR="004E2B49" w:rsidRDefault="004E2B49" w:rsidP="004173BB">
      <w:pPr>
        <w:spacing w:after="0" w:line="240" w:lineRule="auto"/>
      </w:pPr>
      <w:r>
        <w:separator/>
      </w:r>
    </w:p>
  </w:endnote>
  <w:endnote w:type="continuationSeparator" w:id="0">
    <w:p w14:paraId="3E987CDE" w14:textId="77777777" w:rsidR="004E2B49" w:rsidRDefault="004E2B49" w:rsidP="00417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dvCo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1DED8F" w14:textId="77777777" w:rsidR="004E2B49" w:rsidRDefault="004E2B49" w:rsidP="004173BB">
      <w:pPr>
        <w:spacing w:after="0" w:line="240" w:lineRule="auto"/>
      </w:pPr>
      <w:r>
        <w:separator/>
      </w:r>
    </w:p>
  </w:footnote>
  <w:footnote w:type="continuationSeparator" w:id="0">
    <w:p w14:paraId="06957793" w14:textId="77777777" w:rsidR="004E2B49" w:rsidRDefault="004E2B49" w:rsidP="004173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E695F"/>
    <w:multiLevelType w:val="hybridMultilevel"/>
    <w:tmpl w:val="69DC8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5237A"/>
    <w:multiLevelType w:val="hybridMultilevel"/>
    <w:tmpl w:val="2E168BA6"/>
    <w:lvl w:ilvl="0" w:tplc="1CC05A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97F"/>
    <w:rsid w:val="00001A9E"/>
    <w:rsid w:val="00002267"/>
    <w:rsid w:val="0001604E"/>
    <w:rsid w:val="000571A1"/>
    <w:rsid w:val="00086709"/>
    <w:rsid w:val="000876B1"/>
    <w:rsid w:val="000972E0"/>
    <w:rsid w:val="000A3228"/>
    <w:rsid w:val="000B621A"/>
    <w:rsid w:val="00121D13"/>
    <w:rsid w:val="001631DD"/>
    <w:rsid w:val="00175F0C"/>
    <w:rsid w:val="001A5C4C"/>
    <w:rsid w:val="001A7E55"/>
    <w:rsid w:val="001C32A7"/>
    <w:rsid w:val="001D7EC5"/>
    <w:rsid w:val="001F2024"/>
    <w:rsid w:val="001F2CEA"/>
    <w:rsid w:val="00202800"/>
    <w:rsid w:val="00204F15"/>
    <w:rsid w:val="00245248"/>
    <w:rsid w:val="0027481D"/>
    <w:rsid w:val="00293E6C"/>
    <w:rsid w:val="002945E9"/>
    <w:rsid w:val="002E31C7"/>
    <w:rsid w:val="003B215F"/>
    <w:rsid w:val="003F23D4"/>
    <w:rsid w:val="00402A36"/>
    <w:rsid w:val="004173BB"/>
    <w:rsid w:val="004246AB"/>
    <w:rsid w:val="00461B48"/>
    <w:rsid w:val="004826DF"/>
    <w:rsid w:val="004B5550"/>
    <w:rsid w:val="004B7F9D"/>
    <w:rsid w:val="004C7E03"/>
    <w:rsid w:val="004D7EB9"/>
    <w:rsid w:val="004E2B49"/>
    <w:rsid w:val="004F5B91"/>
    <w:rsid w:val="005263A2"/>
    <w:rsid w:val="0055228E"/>
    <w:rsid w:val="00571E53"/>
    <w:rsid w:val="00587CA2"/>
    <w:rsid w:val="005C57D4"/>
    <w:rsid w:val="005E4AAD"/>
    <w:rsid w:val="0061066C"/>
    <w:rsid w:val="00632261"/>
    <w:rsid w:val="006862C8"/>
    <w:rsid w:val="00695D7B"/>
    <w:rsid w:val="006F7597"/>
    <w:rsid w:val="00753EE6"/>
    <w:rsid w:val="00767A3F"/>
    <w:rsid w:val="007A0E35"/>
    <w:rsid w:val="007D4E10"/>
    <w:rsid w:val="007E7704"/>
    <w:rsid w:val="0081124F"/>
    <w:rsid w:val="009008F2"/>
    <w:rsid w:val="00915C59"/>
    <w:rsid w:val="00985406"/>
    <w:rsid w:val="009A6A2A"/>
    <w:rsid w:val="009B3E98"/>
    <w:rsid w:val="00A0297F"/>
    <w:rsid w:val="00A13E77"/>
    <w:rsid w:val="00A82D66"/>
    <w:rsid w:val="00A84329"/>
    <w:rsid w:val="00A84BDA"/>
    <w:rsid w:val="00B37B79"/>
    <w:rsid w:val="00B5647E"/>
    <w:rsid w:val="00B57716"/>
    <w:rsid w:val="00B847B2"/>
    <w:rsid w:val="00BC3B6E"/>
    <w:rsid w:val="00C0188B"/>
    <w:rsid w:val="00C0647E"/>
    <w:rsid w:val="00C27064"/>
    <w:rsid w:val="00CA1809"/>
    <w:rsid w:val="00D314BD"/>
    <w:rsid w:val="00D365F5"/>
    <w:rsid w:val="00E17E64"/>
    <w:rsid w:val="00E46E08"/>
    <w:rsid w:val="00EC5986"/>
    <w:rsid w:val="00ED2B40"/>
    <w:rsid w:val="00F11ECC"/>
    <w:rsid w:val="00F13D27"/>
    <w:rsid w:val="00F15AA4"/>
    <w:rsid w:val="00F34DCE"/>
    <w:rsid w:val="00F528C2"/>
    <w:rsid w:val="00F62314"/>
    <w:rsid w:val="00F63ED7"/>
    <w:rsid w:val="00F76C8C"/>
    <w:rsid w:val="00FC590B"/>
    <w:rsid w:val="00FE09B6"/>
    <w:rsid w:val="00FE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A924A"/>
  <w15:chartTrackingRefBased/>
  <w15:docId w15:val="{A939E17C-C596-4F6F-B87C-9855F8B21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267"/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862C8"/>
    <w:pPr>
      <w:keepNext/>
      <w:keepLines/>
      <w:spacing w:before="240" w:after="0" w:line="480" w:lineRule="auto"/>
      <w:jc w:val="both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02267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71E53"/>
    <w:pPr>
      <w:keepNext/>
      <w:keepLines/>
      <w:spacing w:before="40" w:after="0" w:line="360" w:lineRule="auto"/>
      <w:jc w:val="both"/>
      <w:outlineLvl w:val="2"/>
    </w:pPr>
    <w:rPr>
      <w:rFonts w:eastAsiaTheme="majorEastAsia" w:cstheme="majorBidi"/>
      <w:b/>
      <w:noProof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62C8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02267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71E53"/>
    <w:rPr>
      <w:rFonts w:ascii="Times New Roman" w:eastAsiaTheme="majorEastAsia" w:hAnsi="Times New Roman" w:cstheme="majorBidi"/>
      <w:b/>
      <w:noProof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6F7597"/>
    <w:pPr>
      <w:ind w:left="720"/>
      <w:contextualSpacing/>
    </w:pPr>
  </w:style>
  <w:style w:type="character" w:customStyle="1" w:styleId="fontstyle01">
    <w:name w:val="fontstyle01"/>
    <w:basedOn w:val="DefaultParagraphFont"/>
    <w:rsid w:val="00CA1809"/>
    <w:rPr>
      <w:rFonts w:ascii="AdvCos" w:hAnsi="AdvCos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DefaultParagraphFont"/>
    <w:rsid w:val="005263A2"/>
    <w:rPr>
      <w:rFonts w:ascii="AdvCos" w:hAnsi="AdvCos" w:hint="default"/>
      <w:b w:val="0"/>
      <w:bCs w:val="0"/>
      <w:i w:val="0"/>
      <w:iCs w:val="0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173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73BB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173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3BB"/>
    <w:rPr>
      <w:rFonts w:ascii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1F202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F2024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5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CB97E1F9ECF4D65862892772817B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FB5E4-AA37-47B0-847C-C3D89327DC6F}"/>
      </w:docPartPr>
      <w:docPartBody>
        <w:p w:rsidR="008D1340" w:rsidRDefault="006A2487" w:rsidP="006A2487">
          <w:pPr>
            <w:pStyle w:val="2CB97E1F9ECF4D65862892772817B0B1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ACD056598FEF4D719B7C1956E8FEC0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2D1803-A05B-413D-B1B8-700B473A5BFF}"/>
      </w:docPartPr>
      <w:docPartBody>
        <w:p w:rsidR="008D1340" w:rsidRDefault="006A2487" w:rsidP="006A2487">
          <w:pPr>
            <w:pStyle w:val="ACD056598FEF4D719B7C1956E8FEC0AF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dvCo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487"/>
    <w:rsid w:val="006A2487"/>
    <w:rsid w:val="008573BC"/>
    <w:rsid w:val="008D1340"/>
    <w:rsid w:val="00E5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CB97E1F9ECF4D65862892772817B0B1">
    <w:name w:val="2CB97E1F9ECF4D65862892772817B0B1"/>
    <w:rsid w:val="006A2487"/>
  </w:style>
  <w:style w:type="paragraph" w:customStyle="1" w:styleId="ACD056598FEF4D719B7C1956E8FEC0AF">
    <w:name w:val="ACD056598FEF4D719B7C1956E8FEC0AF"/>
    <w:rsid w:val="006A24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2019-08-28T00:00:00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52DDB29-1A07-4C09-802A-09681F0E0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‘Article 1’ building intellectual capital</dc:title>
  <dc:subject>Student ID: 1807021</dc:subject>
  <dc:creator>Sidra Rafique</dc:creator>
  <cp:keywords/>
  <dc:description/>
  <cp:lastModifiedBy>owner</cp:lastModifiedBy>
  <cp:revision>8</cp:revision>
  <dcterms:created xsi:type="dcterms:W3CDTF">2019-08-28T21:13:00Z</dcterms:created>
  <dcterms:modified xsi:type="dcterms:W3CDTF">2019-08-28T22:50:00Z</dcterms:modified>
</cp:coreProperties>
</file>