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E1038" w14:textId="77777777" w:rsidR="000E4075" w:rsidRDefault="000E4075" w:rsidP="000E4075">
      <w:pPr>
        <w:pStyle w:val="Title"/>
        <w:spacing w:line="480" w:lineRule="auto"/>
        <w:jc w:val="center"/>
        <w:rPr>
          <w:b/>
        </w:rPr>
      </w:pPr>
    </w:p>
    <w:p w14:paraId="3739C2FC" w14:textId="77777777" w:rsidR="000E4075" w:rsidRDefault="000E4075" w:rsidP="000E4075">
      <w:pPr>
        <w:pStyle w:val="Title"/>
        <w:spacing w:line="480" w:lineRule="auto"/>
        <w:jc w:val="center"/>
        <w:rPr>
          <w:b/>
        </w:rPr>
      </w:pPr>
    </w:p>
    <w:p w14:paraId="3EB35EE3" w14:textId="77777777" w:rsidR="000E4075" w:rsidRDefault="000E4075" w:rsidP="000E4075">
      <w:pPr>
        <w:pStyle w:val="Title"/>
        <w:spacing w:line="480" w:lineRule="auto"/>
        <w:jc w:val="center"/>
        <w:rPr>
          <w:b/>
        </w:rPr>
      </w:pPr>
    </w:p>
    <w:p w14:paraId="300101A8" w14:textId="3DFA198F" w:rsidR="000E4075" w:rsidRPr="00C6566B" w:rsidRDefault="000E4075" w:rsidP="000E4075">
      <w:pPr>
        <w:pStyle w:val="Title"/>
        <w:spacing w:line="480" w:lineRule="auto"/>
        <w:jc w:val="center"/>
        <w:rPr>
          <w:rFonts w:ascii="Arial" w:hAnsi="Arial" w:cs="Arial"/>
          <w:b/>
          <w:sz w:val="40"/>
          <w:szCs w:val="40"/>
        </w:rPr>
      </w:pPr>
      <w:r w:rsidRPr="00681884">
        <w:rPr>
          <w:b/>
        </w:rPr>
        <w:t xml:space="preserve">BA International Hotel Management </w:t>
      </w:r>
      <w:r w:rsidRPr="00C6566B">
        <w:rPr>
          <w:rFonts w:ascii="Arial" w:hAnsi="Arial" w:cs="Arial"/>
          <w:b/>
          <w:sz w:val="40"/>
          <w:szCs w:val="40"/>
        </w:rPr>
        <w:t>BMIH5004</w:t>
      </w:r>
    </w:p>
    <w:p w14:paraId="31A96824" w14:textId="77777777" w:rsidR="000E4075" w:rsidRPr="00C6566B" w:rsidRDefault="000E4075" w:rsidP="000E4075">
      <w:pPr>
        <w:pStyle w:val="Title"/>
        <w:spacing w:line="480" w:lineRule="auto"/>
        <w:jc w:val="center"/>
        <w:rPr>
          <w:rFonts w:ascii="Arial" w:hAnsi="Arial" w:cs="Arial"/>
          <w:b/>
          <w:sz w:val="40"/>
          <w:szCs w:val="40"/>
        </w:rPr>
      </w:pPr>
      <w:r w:rsidRPr="00C6566B">
        <w:rPr>
          <w:rFonts w:ascii="Arial" w:hAnsi="Arial" w:cs="Arial"/>
          <w:b/>
          <w:sz w:val="40"/>
          <w:szCs w:val="40"/>
        </w:rPr>
        <w:t xml:space="preserve">Management &amp; Organisational Behaviour </w:t>
      </w:r>
    </w:p>
    <w:p w14:paraId="4B0D0C50" w14:textId="77777777" w:rsidR="000E4075" w:rsidRPr="00E06E18" w:rsidRDefault="000E4075" w:rsidP="000E4075">
      <w:pPr>
        <w:pStyle w:val="Title"/>
        <w:spacing w:line="480" w:lineRule="auto"/>
        <w:rPr>
          <w:rFonts w:ascii="Arial" w:hAnsi="Arial" w:cs="Arial"/>
          <w:b/>
          <w:sz w:val="36"/>
          <w:szCs w:val="36"/>
        </w:rPr>
      </w:pPr>
    </w:p>
    <w:p w14:paraId="4E9E2DBB" w14:textId="528434FE" w:rsidR="000E4075" w:rsidRPr="00E06E18" w:rsidRDefault="000E4075" w:rsidP="000E4075">
      <w:pPr>
        <w:spacing w:line="480" w:lineRule="auto"/>
        <w:jc w:val="center"/>
        <w:rPr>
          <w:rFonts w:cs="Arial"/>
          <w:sz w:val="32"/>
          <w:szCs w:val="32"/>
        </w:rPr>
      </w:pPr>
      <w:r w:rsidRPr="00E06E18">
        <w:rPr>
          <w:rFonts w:cs="Arial"/>
          <w:sz w:val="32"/>
          <w:szCs w:val="32"/>
        </w:rPr>
        <w:t xml:space="preserve">Lecturer Name: </w:t>
      </w:r>
      <w:r w:rsidR="007617C0">
        <w:rPr>
          <w:rFonts w:cs="Arial"/>
          <w:sz w:val="32"/>
          <w:szCs w:val="32"/>
        </w:rPr>
        <w:t>Giulia Chifari</w:t>
      </w:r>
    </w:p>
    <w:p w14:paraId="254D4284" w14:textId="77777777" w:rsidR="000E4075" w:rsidRPr="00E06E18" w:rsidRDefault="000E4075" w:rsidP="000E4075">
      <w:pPr>
        <w:spacing w:line="480" w:lineRule="auto"/>
        <w:jc w:val="center"/>
        <w:rPr>
          <w:rFonts w:cs="Arial"/>
          <w:sz w:val="32"/>
          <w:szCs w:val="32"/>
        </w:rPr>
      </w:pPr>
      <w:r w:rsidRPr="00E06E18">
        <w:rPr>
          <w:rFonts w:cs="Arial"/>
          <w:sz w:val="32"/>
          <w:szCs w:val="32"/>
        </w:rPr>
        <w:t>Student Name: Jamil Hossen</w:t>
      </w:r>
    </w:p>
    <w:p w14:paraId="1FFD84CB" w14:textId="77777777" w:rsidR="000E4075" w:rsidRPr="00E06E18" w:rsidRDefault="000E4075" w:rsidP="000E4075">
      <w:pPr>
        <w:spacing w:line="480" w:lineRule="auto"/>
        <w:jc w:val="center"/>
        <w:rPr>
          <w:rFonts w:cs="Arial"/>
          <w:sz w:val="32"/>
          <w:szCs w:val="32"/>
        </w:rPr>
      </w:pPr>
      <w:r w:rsidRPr="00E06E18">
        <w:rPr>
          <w:rFonts w:cs="Arial"/>
          <w:sz w:val="32"/>
          <w:szCs w:val="32"/>
        </w:rPr>
        <w:t>Student ID: 2121733</w:t>
      </w:r>
    </w:p>
    <w:p w14:paraId="5BDC141F" w14:textId="77777777" w:rsidR="000E4075" w:rsidRDefault="000E4075" w:rsidP="000E4075">
      <w:pPr>
        <w:spacing w:line="480" w:lineRule="auto"/>
        <w:jc w:val="left"/>
      </w:pPr>
      <w:r>
        <w:br w:type="page"/>
      </w:r>
    </w:p>
    <w:p w14:paraId="24FCC1D4" w14:textId="77777777" w:rsidR="000E4075" w:rsidRPr="00C6566B" w:rsidRDefault="000E4075" w:rsidP="000E4075">
      <w:pPr>
        <w:pStyle w:val="Heading1"/>
        <w:spacing w:line="480" w:lineRule="auto"/>
        <w:rPr>
          <w:lang w:val="en-GB"/>
        </w:rPr>
      </w:pPr>
      <w:bookmarkStart w:id="0" w:name="_Toc159431692"/>
      <w:r w:rsidRPr="00C6566B">
        <w:rPr>
          <w:lang w:val="en-GB"/>
        </w:rPr>
        <w:lastRenderedPageBreak/>
        <w:t>Abstract</w:t>
      </w:r>
      <w:bookmarkEnd w:id="0"/>
    </w:p>
    <w:p w14:paraId="0FA4B052" w14:textId="77777777" w:rsidR="000E4075" w:rsidRPr="00C6566B" w:rsidRDefault="000E4075" w:rsidP="000E4075">
      <w:pPr>
        <w:spacing w:line="480" w:lineRule="auto"/>
        <w:rPr>
          <w:lang w:val="en-GB"/>
        </w:rPr>
      </w:pPr>
      <w:r w:rsidRPr="00C6566B">
        <w:rPr>
          <w:lang w:val="en-GB"/>
        </w:rPr>
        <w:t xml:space="preserve">The Hyatt Hotel Group is unique among hotel chains due to its global objectives, company culture, and organizational structure. To address consumer demands, new enhancements prioritize industry shifts, efficiency gains, and technological advancements. The company's strategic goal emphasizes innovation, sustainability, and market growth, demonstrating its commitment to achieving success in the long run. With its strong brand recognition and strategic planning, Hyatt manages to outperform its competitors. </w:t>
      </w:r>
    </w:p>
    <w:p w14:paraId="3C0CE626" w14:textId="77777777" w:rsidR="000E4075" w:rsidRPr="00C6566B" w:rsidRDefault="000E4075" w:rsidP="000E4075">
      <w:pPr>
        <w:spacing w:line="480" w:lineRule="auto"/>
        <w:jc w:val="left"/>
        <w:rPr>
          <w:lang w:val="en-GB"/>
        </w:rPr>
      </w:pPr>
      <w:r w:rsidRPr="00C6566B">
        <w:rPr>
          <w:lang w:val="en-GB"/>
        </w:rPr>
        <w:br w:type="page"/>
      </w:r>
    </w:p>
    <w:sdt>
      <w:sdtPr>
        <w:rPr>
          <w:rFonts w:ascii="Arial" w:eastAsiaTheme="minorHAnsi" w:hAnsi="Arial" w:cstheme="minorBidi"/>
          <w:color w:val="auto"/>
          <w:sz w:val="24"/>
          <w:szCs w:val="22"/>
          <w:lang w:val="en-GB"/>
        </w:rPr>
        <w:id w:val="-333835972"/>
        <w:docPartObj>
          <w:docPartGallery w:val="Table of Contents"/>
          <w:docPartUnique/>
        </w:docPartObj>
      </w:sdtPr>
      <w:sdtEndPr>
        <w:rPr>
          <w:b/>
          <w:bCs/>
          <w:noProof/>
        </w:rPr>
      </w:sdtEndPr>
      <w:sdtContent>
        <w:p w14:paraId="55E607A9" w14:textId="77777777" w:rsidR="000E4075" w:rsidRPr="00C6566B" w:rsidRDefault="000E4075" w:rsidP="000E4075">
          <w:pPr>
            <w:pStyle w:val="TOCHeading"/>
            <w:spacing w:line="480" w:lineRule="auto"/>
            <w:rPr>
              <w:lang w:val="en-GB"/>
            </w:rPr>
          </w:pPr>
          <w:r w:rsidRPr="00C6566B">
            <w:rPr>
              <w:lang w:val="en-GB"/>
            </w:rPr>
            <w:t>Table of Contents</w:t>
          </w:r>
        </w:p>
        <w:p w14:paraId="74C0BFA6" w14:textId="77777777" w:rsidR="000E4075" w:rsidRPr="00C6566B" w:rsidRDefault="000E4075" w:rsidP="000E4075">
          <w:pPr>
            <w:pStyle w:val="TOC1"/>
            <w:tabs>
              <w:tab w:val="right" w:leader="dot" w:pos="9350"/>
            </w:tabs>
            <w:spacing w:line="480" w:lineRule="auto"/>
            <w:rPr>
              <w:rFonts w:asciiTheme="minorHAnsi" w:eastAsiaTheme="minorEastAsia" w:hAnsiTheme="minorHAnsi"/>
              <w:noProof/>
              <w:sz w:val="22"/>
              <w:lang w:val="en-GB"/>
            </w:rPr>
          </w:pPr>
          <w:r w:rsidRPr="00C6566B">
            <w:rPr>
              <w:lang w:val="en-GB"/>
            </w:rPr>
            <w:fldChar w:fldCharType="begin"/>
          </w:r>
          <w:r w:rsidRPr="00C6566B">
            <w:rPr>
              <w:lang w:val="en-GB"/>
            </w:rPr>
            <w:instrText xml:space="preserve"> TOC \o "1-3" \h \z \u </w:instrText>
          </w:r>
          <w:r w:rsidRPr="00C6566B">
            <w:rPr>
              <w:lang w:val="en-GB"/>
            </w:rPr>
            <w:fldChar w:fldCharType="separate"/>
          </w:r>
          <w:hyperlink w:anchor="_Toc159431692" w:history="1">
            <w:r w:rsidRPr="00C6566B">
              <w:rPr>
                <w:rStyle w:val="Hyperlink"/>
                <w:noProof/>
                <w:lang w:val="en-GB"/>
              </w:rPr>
              <w:t>Abstract</w:t>
            </w:r>
            <w:r w:rsidRPr="00C6566B">
              <w:rPr>
                <w:noProof/>
                <w:webHidden/>
                <w:lang w:val="en-GB"/>
              </w:rPr>
              <w:tab/>
            </w:r>
            <w:r w:rsidRPr="00C6566B">
              <w:rPr>
                <w:noProof/>
                <w:webHidden/>
                <w:lang w:val="en-GB"/>
              </w:rPr>
              <w:fldChar w:fldCharType="begin"/>
            </w:r>
            <w:r w:rsidRPr="00C6566B">
              <w:rPr>
                <w:noProof/>
                <w:webHidden/>
                <w:lang w:val="en-GB"/>
              </w:rPr>
              <w:instrText xml:space="preserve"> PAGEREF _Toc159431692 \h </w:instrText>
            </w:r>
            <w:r w:rsidRPr="00C6566B">
              <w:rPr>
                <w:noProof/>
                <w:webHidden/>
                <w:lang w:val="en-GB"/>
              </w:rPr>
            </w:r>
            <w:r w:rsidRPr="00C6566B">
              <w:rPr>
                <w:noProof/>
                <w:webHidden/>
                <w:lang w:val="en-GB"/>
              </w:rPr>
              <w:fldChar w:fldCharType="separate"/>
            </w:r>
            <w:r w:rsidRPr="00C6566B">
              <w:rPr>
                <w:noProof/>
                <w:webHidden/>
                <w:lang w:val="en-GB"/>
              </w:rPr>
              <w:t>2</w:t>
            </w:r>
            <w:r w:rsidRPr="00C6566B">
              <w:rPr>
                <w:noProof/>
                <w:webHidden/>
                <w:lang w:val="en-GB"/>
              </w:rPr>
              <w:fldChar w:fldCharType="end"/>
            </w:r>
          </w:hyperlink>
        </w:p>
        <w:p w14:paraId="21853AAB" w14:textId="77777777" w:rsidR="000E4075" w:rsidRPr="00C6566B" w:rsidRDefault="00000000" w:rsidP="000E4075">
          <w:pPr>
            <w:pStyle w:val="TOC1"/>
            <w:tabs>
              <w:tab w:val="right" w:leader="dot" w:pos="9350"/>
            </w:tabs>
            <w:spacing w:line="480" w:lineRule="auto"/>
            <w:rPr>
              <w:rFonts w:asciiTheme="minorHAnsi" w:eastAsiaTheme="minorEastAsia" w:hAnsiTheme="minorHAnsi"/>
              <w:noProof/>
              <w:sz w:val="22"/>
              <w:lang w:val="en-GB"/>
            </w:rPr>
          </w:pPr>
          <w:hyperlink w:anchor="_Toc159431693" w:history="1">
            <w:r w:rsidR="000E4075" w:rsidRPr="00C6566B">
              <w:rPr>
                <w:rStyle w:val="Hyperlink"/>
                <w:noProof/>
                <w:lang w:val="en-GB"/>
              </w:rPr>
              <w:t>Introduction</w:t>
            </w:r>
            <w:r w:rsidR="000E4075" w:rsidRPr="00C6566B">
              <w:rPr>
                <w:noProof/>
                <w:webHidden/>
                <w:lang w:val="en-GB"/>
              </w:rPr>
              <w:tab/>
            </w:r>
            <w:r w:rsidR="000E4075" w:rsidRPr="00C6566B">
              <w:rPr>
                <w:noProof/>
                <w:webHidden/>
                <w:lang w:val="en-GB"/>
              </w:rPr>
              <w:fldChar w:fldCharType="begin"/>
            </w:r>
            <w:r w:rsidR="000E4075" w:rsidRPr="00C6566B">
              <w:rPr>
                <w:noProof/>
                <w:webHidden/>
                <w:lang w:val="en-GB"/>
              </w:rPr>
              <w:instrText xml:space="preserve"> PAGEREF _Toc159431693 \h </w:instrText>
            </w:r>
            <w:r w:rsidR="000E4075" w:rsidRPr="00C6566B">
              <w:rPr>
                <w:noProof/>
                <w:webHidden/>
                <w:lang w:val="en-GB"/>
              </w:rPr>
            </w:r>
            <w:r w:rsidR="000E4075" w:rsidRPr="00C6566B">
              <w:rPr>
                <w:noProof/>
                <w:webHidden/>
                <w:lang w:val="en-GB"/>
              </w:rPr>
              <w:fldChar w:fldCharType="separate"/>
            </w:r>
            <w:r w:rsidR="000E4075" w:rsidRPr="00C6566B">
              <w:rPr>
                <w:noProof/>
                <w:webHidden/>
                <w:lang w:val="en-GB"/>
              </w:rPr>
              <w:t>4</w:t>
            </w:r>
            <w:r w:rsidR="000E4075" w:rsidRPr="00C6566B">
              <w:rPr>
                <w:noProof/>
                <w:webHidden/>
                <w:lang w:val="en-GB"/>
              </w:rPr>
              <w:fldChar w:fldCharType="end"/>
            </w:r>
          </w:hyperlink>
        </w:p>
        <w:p w14:paraId="0F28733D" w14:textId="77777777" w:rsidR="000E4075" w:rsidRPr="00C6566B" w:rsidRDefault="00000000" w:rsidP="000E4075">
          <w:pPr>
            <w:pStyle w:val="TOC1"/>
            <w:tabs>
              <w:tab w:val="right" w:leader="dot" w:pos="9350"/>
            </w:tabs>
            <w:spacing w:line="480" w:lineRule="auto"/>
            <w:rPr>
              <w:rFonts w:asciiTheme="minorHAnsi" w:eastAsiaTheme="minorEastAsia" w:hAnsiTheme="minorHAnsi"/>
              <w:noProof/>
              <w:sz w:val="22"/>
              <w:lang w:val="en-GB"/>
            </w:rPr>
          </w:pPr>
          <w:hyperlink w:anchor="_Toc159431694" w:history="1">
            <w:r w:rsidR="000E4075" w:rsidRPr="00C6566B">
              <w:rPr>
                <w:rStyle w:val="Hyperlink"/>
                <w:noProof/>
                <w:lang w:val="en-GB"/>
              </w:rPr>
              <w:t>Organization Structure, Culture, and Goals</w:t>
            </w:r>
            <w:r w:rsidR="000E4075" w:rsidRPr="00C6566B">
              <w:rPr>
                <w:noProof/>
                <w:webHidden/>
                <w:lang w:val="en-GB"/>
              </w:rPr>
              <w:tab/>
            </w:r>
            <w:r w:rsidR="000E4075" w:rsidRPr="00C6566B">
              <w:rPr>
                <w:noProof/>
                <w:webHidden/>
                <w:lang w:val="en-GB"/>
              </w:rPr>
              <w:fldChar w:fldCharType="begin"/>
            </w:r>
            <w:r w:rsidR="000E4075" w:rsidRPr="00C6566B">
              <w:rPr>
                <w:noProof/>
                <w:webHidden/>
                <w:lang w:val="en-GB"/>
              </w:rPr>
              <w:instrText xml:space="preserve"> PAGEREF _Toc159431694 \h </w:instrText>
            </w:r>
            <w:r w:rsidR="000E4075" w:rsidRPr="00C6566B">
              <w:rPr>
                <w:noProof/>
                <w:webHidden/>
                <w:lang w:val="en-GB"/>
              </w:rPr>
            </w:r>
            <w:r w:rsidR="000E4075" w:rsidRPr="00C6566B">
              <w:rPr>
                <w:noProof/>
                <w:webHidden/>
                <w:lang w:val="en-GB"/>
              </w:rPr>
              <w:fldChar w:fldCharType="separate"/>
            </w:r>
            <w:r w:rsidR="000E4075" w:rsidRPr="00C6566B">
              <w:rPr>
                <w:noProof/>
                <w:webHidden/>
                <w:lang w:val="en-GB"/>
              </w:rPr>
              <w:t>5</w:t>
            </w:r>
            <w:r w:rsidR="000E4075" w:rsidRPr="00C6566B">
              <w:rPr>
                <w:noProof/>
                <w:webHidden/>
                <w:lang w:val="en-GB"/>
              </w:rPr>
              <w:fldChar w:fldCharType="end"/>
            </w:r>
          </w:hyperlink>
        </w:p>
        <w:p w14:paraId="1DD998B8" w14:textId="77777777" w:rsidR="000E4075" w:rsidRPr="00C6566B" w:rsidRDefault="00000000" w:rsidP="000E4075">
          <w:pPr>
            <w:pStyle w:val="TOC1"/>
            <w:tabs>
              <w:tab w:val="right" w:leader="dot" w:pos="9350"/>
            </w:tabs>
            <w:spacing w:line="480" w:lineRule="auto"/>
            <w:rPr>
              <w:rFonts w:asciiTheme="minorHAnsi" w:eastAsiaTheme="minorEastAsia" w:hAnsiTheme="minorHAnsi"/>
              <w:noProof/>
              <w:sz w:val="22"/>
              <w:lang w:val="en-GB"/>
            </w:rPr>
          </w:pPr>
          <w:hyperlink w:anchor="_Toc159431695" w:history="1">
            <w:r w:rsidR="000E4075" w:rsidRPr="00C6566B">
              <w:rPr>
                <w:rStyle w:val="Hyperlink"/>
                <w:noProof/>
                <w:lang w:val="en-GB"/>
              </w:rPr>
              <w:t>Recent Change Initiatives and Impact</w:t>
            </w:r>
            <w:r w:rsidR="000E4075" w:rsidRPr="00C6566B">
              <w:rPr>
                <w:noProof/>
                <w:webHidden/>
                <w:lang w:val="en-GB"/>
              </w:rPr>
              <w:tab/>
            </w:r>
            <w:r w:rsidR="000E4075">
              <w:rPr>
                <w:noProof/>
                <w:webHidden/>
                <w:lang w:val="en-GB"/>
              </w:rPr>
              <w:t>7</w:t>
            </w:r>
          </w:hyperlink>
        </w:p>
        <w:p w14:paraId="3FC48F1B" w14:textId="77777777" w:rsidR="000E4075" w:rsidRPr="00C6566B" w:rsidRDefault="00000000" w:rsidP="000E4075">
          <w:pPr>
            <w:pStyle w:val="TOC1"/>
            <w:tabs>
              <w:tab w:val="right" w:leader="dot" w:pos="9350"/>
            </w:tabs>
            <w:spacing w:line="480" w:lineRule="auto"/>
            <w:rPr>
              <w:rFonts w:asciiTheme="minorHAnsi" w:eastAsiaTheme="minorEastAsia" w:hAnsiTheme="minorHAnsi"/>
              <w:noProof/>
              <w:sz w:val="22"/>
              <w:lang w:val="en-GB"/>
            </w:rPr>
          </w:pPr>
          <w:hyperlink w:anchor="_Toc159431696" w:history="1">
            <w:r w:rsidR="000E4075" w:rsidRPr="00C6566B">
              <w:rPr>
                <w:rStyle w:val="Hyperlink"/>
                <w:noProof/>
                <w:lang w:val="en-GB"/>
              </w:rPr>
              <w:t>Strategic Direction and Business Performance</w:t>
            </w:r>
            <w:r w:rsidR="000E4075" w:rsidRPr="00C6566B">
              <w:rPr>
                <w:noProof/>
                <w:webHidden/>
                <w:lang w:val="en-GB"/>
              </w:rPr>
              <w:tab/>
            </w:r>
            <w:r w:rsidR="000E4075">
              <w:rPr>
                <w:noProof/>
                <w:webHidden/>
                <w:lang w:val="en-GB"/>
              </w:rPr>
              <w:t>9</w:t>
            </w:r>
          </w:hyperlink>
        </w:p>
        <w:p w14:paraId="72B2C47D" w14:textId="77777777" w:rsidR="000E4075" w:rsidRPr="00C6566B" w:rsidRDefault="00000000" w:rsidP="000E4075">
          <w:pPr>
            <w:pStyle w:val="TOC1"/>
            <w:tabs>
              <w:tab w:val="right" w:leader="dot" w:pos="9350"/>
            </w:tabs>
            <w:spacing w:line="480" w:lineRule="auto"/>
            <w:rPr>
              <w:rFonts w:asciiTheme="minorHAnsi" w:eastAsiaTheme="minorEastAsia" w:hAnsiTheme="minorHAnsi"/>
              <w:noProof/>
              <w:sz w:val="22"/>
              <w:lang w:val="en-GB"/>
            </w:rPr>
          </w:pPr>
          <w:hyperlink w:anchor="_Toc159431697" w:history="1">
            <w:r w:rsidR="000E4075" w:rsidRPr="00C6566B">
              <w:rPr>
                <w:rStyle w:val="Hyperlink"/>
                <w:noProof/>
                <w:lang w:val="en-GB"/>
              </w:rPr>
              <w:t>Comparison with Competitors</w:t>
            </w:r>
            <w:r w:rsidR="000E4075" w:rsidRPr="00C6566B">
              <w:rPr>
                <w:noProof/>
                <w:webHidden/>
                <w:lang w:val="en-GB"/>
              </w:rPr>
              <w:tab/>
            </w:r>
            <w:r w:rsidR="000E4075">
              <w:rPr>
                <w:noProof/>
                <w:webHidden/>
                <w:lang w:val="en-GB"/>
              </w:rPr>
              <w:t>11</w:t>
            </w:r>
          </w:hyperlink>
        </w:p>
        <w:p w14:paraId="4F28ECC4" w14:textId="77777777" w:rsidR="000E4075" w:rsidRPr="00C6566B" w:rsidRDefault="00000000" w:rsidP="000E4075">
          <w:pPr>
            <w:pStyle w:val="TOC1"/>
            <w:tabs>
              <w:tab w:val="right" w:leader="dot" w:pos="9350"/>
            </w:tabs>
            <w:spacing w:line="480" w:lineRule="auto"/>
            <w:rPr>
              <w:rFonts w:asciiTheme="minorHAnsi" w:eastAsiaTheme="minorEastAsia" w:hAnsiTheme="minorHAnsi"/>
              <w:noProof/>
              <w:sz w:val="22"/>
              <w:lang w:val="en-GB"/>
            </w:rPr>
          </w:pPr>
          <w:hyperlink w:anchor="_Toc159431698" w:history="1">
            <w:r w:rsidR="000E4075" w:rsidRPr="00C6566B">
              <w:rPr>
                <w:rStyle w:val="Hyperlink"/>
                <w:noProof/>
                <w:lang w:val="en-GB"/>
              </w:rPr>
              <w:t>Recommendations</w:t>
            </w:r>
            <w:r w:rsidR="000E4075" w:rsidRPr="00C6566B">
              <w:rPr>
                <w:noProof/>
                <w:webHidden/>
                <w:lang w:val="en-GB"/>
              </w:rPr>
              <w:tab/>
            </w:r>
            <w:r w:rsidR="000E4075">
              <w:rPr>
                <w:noProof/>
                <w:webHidden/>
                <w:lang w:val="en-GB"/>
              </w:rPr>
              <w:t>12</w:t>
            </w:r>
          </w:hyperlink>
        </w:p>
        <w:p w14:paraId="700FF0B2" w14:textId="77777777" w:rsidR="000E4075" w:rsidRPr="00C6566B" w:rsidRDefault="00000000" w:rsidP="000E4075">
          <w:pPr>
            <w:pStyle w:val="TOC1"/>
            <w:tabs>
              <w:tab w:val="right" w:leader="dot" w:pos="9350"/>
            </w:tabs>
            <w:spacing w:line="480" w:lineRule="auto"/>
            <w:rPr>
              <w:rFonts w:asciiTheme="minorHAnsi" w:eastAsiaTheme="minorEastAsia" w:hAnsiTheme="minorHAnsi"/>
              <w:noProof/>
              <w:sz w:val="22"/>
              <w:lang w:val="en-GB"/>
            </w:rPr>
          </w:pPr>
          <w:hyperlink w:anchor="_Toc159431699" w:history="1">
            <w:r w:rsidR="000E4075" w:rsidRPr="00C6566B">
              <w:rPr>
                <w:rStyle w:val="Hyperlink"/>
                <w:noProof/>
                <w:lang w:val="en-GB"/>
              </w:rPr>
              <w:t>Conclusion</w:t>
            </w:r>
            <w:r w:rsidR="000E4075" w:rsidRPr="00C6566B">
              <w:rPr>
                <w:noProof/>
                <w:webHidden/>
                <w:lang w:val="en-GB"/>
              </w:rPr>
              <w:tab/>
            </w:r>
            <w:r w:rsidR="000E4075" w:rsidRPr="00C6566B">
              <w:rPr>
                <w:noProof/>
                <w:webHidden/>
                <w:lang w:val="en-GB"/>
              </w:rPr>
              <w:fldChar w:fldCharType="begin"/>
            </w:r>
            <w:r w:rsidR="000E4075" w:rsidRPr="00C6566B">
              <w:rPr>
                <w:noProof/>
                <w:webHidden/>
                <w:lang w:val="en-GB"/>
              </w:rPr>
              <w:instrText xml:space="preserve"> PAGEREF _Toc159431699 \h </w:instrText>
            </w:r>
            <w:r w:rsidR="000E4075" w:rsidRPr="00C6566B">
              <w:rPr>
                <w:noProof/>
                <w:webHidden/>
                <w:lang w:val="en-GB"/>
              </w:rPr>
            </w:r>
            <w:r w:rsidR="000E4075" w:rsidRPr="00C6566B">
              <w:rPr>
                <w:noProof/>
                <w:webHidden/>
                <w:lang w:val="en-GB"/>
              </w:rPr>
              <w:fldChar w:fldCharType="separate"/>
            </w:r>
            <w:r w:rsidR="000E4075" w:rsidRPr="00C6566B">
              <w:rPr>
                <w:noProof/>
                <w:webHidden/>
                <w:lang w:val="en-GB"/>
              </w:rPr>
              <w:t>1</w:t>
            </w:r>
            <w:r w:rsidR="000E4075">
              <w:rPr>
                <w:noProof/>
                <w:webHidden/>
                <w:lang w:val="en-GB"/>
              </w:rPr>
              <w:t>3</w:t>
            </w:r>
            <w:r w:rsidR="000E4075" w:rsidRPr="00C6566B">
              <w:rPr>
                <w:noProof/>
                <w:webHidden/>
                <w:lang w:val="en-GB"/>
              </w:rPr>
              <w:fldChar w:fldCharType="end"/>
            </w:r>
          </w:hyperlink>
        </w:p>
        <w:p w14:paraId="2E91C02C" w14:textId="77777777" w:rsidR="000E4075" w:rsidRPr="00C6566B" w:rsidRDefault="00000000" w:rsidP="000E4075">
          <w:pPr>
            <w:pStyle w:val="TOC1"/>
            <w:tabs>
              <w:tab w:val="right" w:leader="dot" w:pos="9350"/>
            </w:tabs>
            <w:spacing w:line="480" w:lineRule="auto"/>
            <w:rPr>
              <w:rFonts w:asciiTheme="minorHAnsi" w:eastAsiaTheme="minorEastAsia" w:hAnsiTheme="minorHAnsi"/>
              <w:noProof/>
              <w:sz w:val="22"/>
              <w:lang w:val="en-GB"/>
            </w:rPr>
          </w:pPr>
          <w:hyperlink w:anchor="_Toc159431700" w:history="1">
            <w:r w:rsidR="000E4075" w:rsidRPr="00C6566B">
              <w:rPr>
                <w:rStyle w:val="Hyperlink"/>
                <w:noProof/>
                <w:lang w:val="en-GB"/>
              </w:rPr>
              <w:t>Reference</w:t>
            </w:r>
            <w:r w:rsidR="000E4075" w:rsidRPr="00C6566B">
              <w:rPr>
                <w:noProof/>
                <w:webHidden/>
                <w:lang w:val="en-GB"/>
              </w:rPr>
              <w:tab/>
            </w:r>
            <w:r w:rsidR="000E4075" w:rsidRPr="00C6566B">
              <w:rPr>
                <w:noProof/>
                <w:webHidden/>
                <w:lang w:val="en-GB"/>
              </w:rPr>
              <w:fldChar w:fldCharType="begin"/>
            </w:r>
            <w:r w:rsidR="000E4075" w:rsidRPr="00C6566B">
              <w:rPr>
                <w:noProof/>
                <w:webHidden/>
                <w:lang w:val="en-GB"/>
              </w:rPr>
              <w:instrText xml:space="preserve"> PAGEREF _Toc159431700 \h </w:instrText>
            </w:r>
            <w:r w:rsidR="000E4075" w:rsidRPr="00C6566B">
              <w:rPr>
                <w:noProof/>
                <w:webHidden/>
                <w:lang w:val="en-GB"/>
              </w:rPr>
            </w:r>
            <w:r w:rsidR="000E4075" w:rsidRPr="00C6566B">
              <w:rPr>
                <w:noProof/>
                <w:webHidden/>
                <w:lang w:val="en-GB"/>
              </w:rPr>
              <w:fldChar w:fldCharType="separate"/>
            </w:r>
            <w:r w:rsidR="000E4075" w:rsidRPr="00C6566B">
              <w:rPr>
                <w:noProof/>
                <w:webHidden/>
                <w:lang w:val="en-GB"/>
              </w:rPr>
              <w:t>1</w:t>
            </w:r>
            <w:r w:rsidR="000E4075">
              <w:rPr>
                <w:noProof/>
                <w:webHidden/>
                <w:lang w:val="en-GB"/>
              </w:rPr>
              <w:t>4</w:t>
            </w:r>
            <w:r w:rsidR="000E4075" w:rsidRPr="00C6566B">
              <w:rPr>
                <w:noProof/>
                <w:webHidden/>
                <w:lang w:val="en-GB"/>
              </w:rPr>
              <w:fldChar w:fldCharType="end"/>
            </w:r>
          </w:hyperlink>
        </w:p>
        <w:p w14:paraId="288613DB" w14:textId="77777777" w:rsidR="000E4075" w:rsidRPr="00C6566B" w:rsidRDefault="000E4075" w:rsidP="000E4075">
          <w:pPr>
            <w:spacing w:line="480" w:lineRule="auto"/>
            <w:rPr>
              <w:lang w:val="en-GB"/>
            </w:rPr>
          </w:pPr>
          <w:r w:rsidRPr="00C6566B">
            <w:rPr>
              <w:b/>
              <w:bCs/>
              <w:noProof/>
              <w:lang w:val="en-GB"/>
            </w:rPr>
            <w:fldChar w:fldCharType="end"/>
          </w:r>
        </w:p>
      </w:sdtContent>
    </w:sdt>
    <w:p w14:paraId="3AB4710E" w14:textId="77777777" w:rsidR="000E4075" w:rsidRPr="00C6566B" w:rsidRDefault="000E4075" w:rsidP="000E4075">
      <w:pPr>
        <w:spacing w:line="480" w:lineRule="auto"/>
        <w:jc w:val="left"/>
        <w:rPr>
          <w:lang w:val="en-GB"/>
        </w:rPr>
      </w:pPr>
      <w:r w:rsidRPr="00C6566B">
        <w:rPr>
          <w:lang w:val="en-GB"/>
        </w:rPr>
        <w:br w:type="page"/>
      </w:r>
    </w:p>
    <w:p w14:paraId="3761FE47" w14:textId="77777777" w:rsidR="000E4075" w:rsidRPr="00C6566B" w:rsidRDefault="000E4075" w:rsidP="000E4075">
      <w:pPr>
        <w:pStyle w:val="Heading1"/>
        <w:spacing w:line="480" w:lineRule="auto"/>
        <w:rPr>
          <w:lang w:val="en-GB"/>
        </w:rPr>
      </w:pPr>
      <w:bookmarkStart w:id="1" w:name="_Toc159431693"/>
      <w:r w:rsidRPr="00C6566B">
        <w:rPr>
          <w:lang w:val="en-GB"/>
        </w:rPr>
        <w:lastRenderedPageBreak/>
        <w:t>Introduction</w:t>
      </w:r>
      <w:bookmarkEnd w:id="1"/>
    </w:p>
    <w:p w14:paraId="4564BB9D" w14:textId="77777777" w:rsidR="000E4075" w:rsidRPr="00C6566B" w:rsidRDefault="000E4075" w:rsidP="000E4075">
      <w:pPr>
        <w:spacing w:line="480" w:lineRule="auto"/>
        <w:rPr>
          <w:lang w:val="en-GB"/>
        </w:rPr>
      </w:pPr>
      <w:r w:rsidRPr="00C6566B">
        <w:rPr>
          <w:lang w:val="en-GB"/>
        </w:rPr>
        <w:t>The Hyatt Hotel Group has been operating hotels worldwide since 1957. Every tourist who comes to this place is sure to have a unique and luxurious time. Hyatt has done a great job of becoming a world leader in its field. This has earned the company praise from guests and brought in tourists. This paper will talk about Hyatt's complicated organizational structure, its deeply rooted culture, its goals, the unique projects that are making operations better, its long-term plans, and the methods used to measure success. We hope that by doing this study, we can make Hyatt's complicated procedures easier to understand, find out where the company does well and where it could grow, and come up with strategic suggestions that will help the company stay one of the biggest hotels companies in the world. We will be looking into Hyatt's growth and accomplishments in great detail to reach our goal of giving you useful information that will help you come up with creative ideas and be successful in the fast-paced hotel industry.</w:t>
      </w:r>
    </w:p>
    <w:p w14:paraId="447E5D5C" w14:textId="77777777" w:rsidR="000E4075" w:rsidRPr="00C6566B" w:rsidRDefault="000E4075" w:rsidP="000E4075">
      <w:pPr>
        <w:spacing w:line="480" w:lineRule="auto"/>
        <w:jc w:val="left"/>
        <w:rPr>
          <w:lang w:val="en-GB"/>
        </w:rPr>
      </w:pPr>
    </w:p>
    <w:p w14:paraId="3ED07EC5" w14:textId="77777777" w:rsidR="000E4075" w:rsidRPr="00C6566B" w:rsidRDefault="000E4075" w:rsidP="000E4075">
      <w:pPr>
        <w:spacing w:line="480" w:lineRule="auto"/>
        <w:jc w:val="left"/>
        <w:rPr>
          <w:lang w:val="en-GB"/>
        </w:rPr>
      </w:pPr>
      <w:r w:rsidRPr="00C6566B">
        <w:rPr>
          <w:lang w:val="en-GB"/>
        </w:rPr>
        <w:br w:type="page"/>
      </w:r>
    </w:p>
    <w:p w14:paraId="5F9C1811" w14:textId="77777777" w:rsidR="000E4075" w:rsidRPr="00C6566B" w:rsidRDefault="000E4075" w:rsidP="000E4075">
      <w:pPr>
        <w:pStyle w:val="Heading1"/>
        <w:spacing w:line="480" w:lineRule="auto"/>
        <w:rPr>
          <w:lang w:val="en-GB"/>
        </w:rPr>
      </w:pPr>
      <w:bookmarkStart w:id="2" w:name="_Toc159431694"/>
      <w:r w:rsidRPr="00C6566B">
        <w:rPr>
          <w:lang w:val="en-GB"/>
        </w:rPr>
        <w:lastRenderedPageBreak/>
        <w:t>Organization Structure, Culture, and Goals</w:t>
      </w:r>
      <w:bookmarkEnd w:id="2"/>
    </w:p>
    <w:p w14:paraId="02542F7A" w14:textId="77777777" w:rsidR="000E4075" w:rsidRPr="00C6566B" w:rsidRDefault="000E4075" w:rsidP="000E4075">
      <w:pPr>
        <w:spacing w:line="480" w:lineRule="auto"/>
        <w:rPr>
          <w:lang w:val="en-GB"/>
        </w:rPr>
      </w:pPr>
      <w:r w:rsidRPr="00C6566B">
        <w:rPr>
          <w:lang w:val="en-GB"/>
        </w:rPr>
        <w:t xml:space="preserve">The Hyatt Hotel Group's goals, way of thought, and way of running its business are all very important to its success. </w:t>
      </w:r>
    </w:p>
    <w:p w14:paraId="72AE12FD" w14:textId="77777777" w:rsidR="000E4075" w:rsidRPr="00C6566B" w:rsidRDefault="000E4075" w:rsidP="000E4075">
      <w:pPr>
        <w:spacing w:line="480" w:lineRule="auto"/>
        <w:rPr>
          <w:lang w:val="en-GB"/>
        </w:rPr>
      </w:pPr>
      <w:r w:rsidRPr="00C6566B">
        <w:rPr>
          <w:lang w:val="en-GB"/>
        </w:rPr>
        <w:t xml:space="preserve">Respect, honesty, and tolerance are fundamental values within the Hyatt community (Hyatt and Gruenglas, 2023). These values are deeply rooted in the organization's DNA and affect how everyone works together. Hyatt encourages people to work together in an atmosphere that values and accepts a lot of different points of view. This leads to a lot of different ideas and solutions. A culture of respect and honesty boosts staff happiness and involvement, which makes service and the guest experience better (Arnold and Randall, 2016). Hyatt's dedication to enhancing employee well-being and development also strengthens the company atmosphere, making employees feel appreciated and letting them do their best work. </w:t>
      </w:r>
    </w:p>
    <w:p w14:paraId="1B1B728B" w14:textId="77777777" w:rsidR="000E4075" w:rsidRPr="00C6566B" w:rsidRDefault="000E4075" w:rsidP="000E4075">
      <w:pPr>
        <w:spacing w:line="480" w:lineRule="auto"/>
        <w:rPr>
          <w:lang w:val="en-GB"/>
        </w:rPr>
      </w:pPr>
      <w:r w:rsidRPr="00C6566B">
        <w:rPr>
          <w:lang w:val="en-GB"/>
        </w:rPr>
        <w:t>Third, Hyatt's goals show that it wants to provide value to all of its partners in several ways. The main goal of Hyatt is to make guests happier by focusing on what they want and understanding that happy customers and return business are important for the company's long-term success (ukessays, 2015). At the same time, increasing income is very important and needs constant new ideas and smart investments to grow market share and make the most money possible (Armstrong, 2009). Hyatt's attention to sustainability projects shows that it cares about doing the right thing as a business and taking care of the environment. This is in line with societal trends and what stakeholders expect.</w:t>
      </w:r>
    </w:p>
    <w:p w14:paraId="07060801" w14:textId="77777777" w:rsidR="000E4075" w:rsidRPr="00C6566B" w:rsidRDefault="000E4075" w:rsidP="000E4075">
      <w:pPr>
        <w:spacing w:line="480" w:lineRule="auto"/>
        <w:rPr>
          <w:lang w:val="en-GB"/>
        </w:rPr>
      </w:pPr>
      <w:r w:rsidRPr="00C6566B">
        <w:rPr>
          <w:lang w:val="en-GB"/>
        </w:rPr>
        <w:lastRenderedPageBreak/>
        <w:t>Hyatt is a successful hotel company because of its goals, way of thinking, and management style (Xaif, 2023). Hyatt stands out and provides long-term value for stakeholders by focusing on guest happiness, income growth, and sustainability, as well as having an autonomous structure that gives power to individual properties and encourages openness (John Eric Adair, 2009). Hyatt is ready to grow and be successful in a field that is changing quickly because of these basic traits.</w:t>
      </w:r>
    </w:p>
    <w:p w14:paraId="0D6DC91C" w14:textId="77777777" w:rsidR="000E4075" w:rsidRPr="00C6566B" w:rsidRDefault="000E4075" w:rsidP="000E4075">
      <w:pPr>
        <w:spacing w:line="480" w:lineRule="auto"/>
        <w:rPr>
          <w:lang w:val="en-GB"/>
        </w:rPr>
      </w:pPr>
    </w:p>
    <w:p w14:paraId="47C8FA3C" w14:textId="77777777" w:rsidR="000E4075" w:rsidRPr="00C6566B" w:rsidRDefault="000E4075" w:rsidP="000E4075">
      <w:pPr>
        <w:spacing w:line="480" w:lineRule="auto"/>
        <w:rPr>
          <w:lang w:val="en-GB"/>
        </w:rPr>
      </w:pPr>
    </w:p>
    <w:p w14:paraId="04349915" w14:textId="77777777" w:rsidR="000E4075" w:rsidRPr="00C6566B" w:rsidRDefault="000E4075" w:rsidP="000E4075">
      <w:pPr>
        <w:spacing w:line="480" w:lineRule="auto"/>
        <w:rPr>
          <w:lang w:val="en-GB"/>
        </w:rPr>
      </w:pPr>
    </w:p>
    <w:p w14:paraId="70E16077" w14:textId="77777777" w:rsidR="000E4075" w:rsidRPr="00C6566B" w:rsidRDefault="000E4075" w:rsidP="000E4075">
      <w:pPr>
        <w:spacing w:line="480" w:lineRule="auto"/>
        <w:jc w:val="left"/>
        <w:rPr>
          <w:lang w:val="en-GB"/>
        </w:rPr>
      </w:pPr>
      <w:r w:rsidRPr="00C6566B">
        <w:rPr>
          <w:lang w:val="en-GB"/>
        </w:rPr>
        <w:br w:type="page"/>
      </w:r>
    </w:p>
    <w:p w14:paraId="113EAB05" w14:textId="77777777" w:rsidR="000E4075" w:rsidRPr="00C6566B" w:rsidRDefault="000E4075" w:rsidP="000E4075">
      <w:pPr>
        <w:pStyle w:val="Heading1"/>
        <w:spacing w:line="480" w:lineRule="auto"/>
        <w:rPr>
          <w:lang w:val="en-GB"/>
        </w:rPr>
      </w:pPr>
      <w:bookmarkStart w:id="3" w:name="_Toc159431695"/>
      <w:r w:rsidRPr="00C6566B">
        <w:rPr>
          <w:lang w:val="en-GB"/>
        </w:rPr>
        <w:lastRenderedPageBreak/>
        <w:t>Recent Change Initiatives and Impact</w:t>
      </w:r>
      <w:bookmarkEnd w:id="3"/>
    </w:p>
    <w:p w14:paraId="2C33A6F9" w14:textId="77777777" w:rsidR="000E4075" w:rsidRPr="00C6566B" w:rsidRDefault="000E4075" w:rsidP="000E4075">
      <w:pPr>
        <w:spacing w:line="480" w:lineRule="auto"/>
        <w:rPr>
          <w:lang w:val="en-GB"/>
        </w:rPr>
      </w:pPr>
      <w:r w:rsidRPr="00C6566B">
        <w:rPr>
          <w:lang w:val="en-GB"/>
        </w:rPr>
        <w:t>The Hyatt Hotel Group hires the best people, uses the most up-to-date technology, and takes steps to protect the environment. To keep customers happy, make processes better, and do well in a competitive market, these steps are needed.</w:t>
      </w:r>
    </w:p>
    <w:p w14:paraId="54997539" w14:textId="77777777" w:rsidR="000E4075" w:rsidRPr="00C6566B" w:rsidRDefault="000E4075" w:rsidP="000E4075">
      <w:pPr>
        <w:spacing w:line="480" w:lineRule="auto"/>
        <w:rPr>
          <w:lang w:val="en-GB"/>
        </w:rPr>
      </w:pPr>
      <w:r w:rsidRPr="00C6566B">
        <w:rPr>
          <w:lang w:val="en-GB"/>
        </w:rPr>
        <w:t>To stand out, Hyatt wants to use technology to change the way people experience the hotel. For ease of use, guests can check in on their phones instead of at the front desk. It helps you save time and money. Guests in smart rooms are given digital keys that let them change the settings in their rooms. This makes the experience better for them. Hyatt is different from its competitors because it uses these technologies to improve its business and make the guest experience more personalized (business et al., 2013).</w:t>
      </w:r>
    </w:p>
    <w:p w14:paraId="1E32F296" w14:textId="77777777" w:rsidR="000E4075" w:rsidRPr="00C6566B" w:rsidRDefault="000E4075" w:rsidP="000E4075">
      <w:pPr>
        <w:spacing w:line="480" w:lineRule="auto"/>
        <w:rPr>
          <w:lang w:val="en-GB"/>
        </w:rPr>
      </w:pPr>
      <w:r w:rsidRPr="00C6566B">
        <w:rPr>
          <w:lang w:val="en-GB"/>
        </w:rPr>
        <w:t>Hyatt has put a lot of money into helping employees improve their skills to give them more power and boost success. You need skills, guidance, and a place to learn to teach and grow people (Bloisi, Cook and Hunsaker, 2007). This makes customers happier and more loyal, which gives the team more tools to provide great service. By making it easier for workers to stay, these changes help Hyatt build its reputation as a great place to work in catering.</w:t>
      </w:r>
    </w:p>
    <w:p w14:paraId="23912708" w14:textId="77777777" w:rsidR="000E4075" w:rsidRPr="00C6566B" w:rsidRDefault="000E4075" w:rsidP="000E4075">
      <w:pPr>
        <w:spacing w:line="480" w:lineRule="auto"/>
        <w:rPr>
          <w:lang w:val="en-GB"/>
        </w:rPr>
      </w:pPr>
      <w:r w:rsidRPr="00C6566B">
        <w:rPr>
          <w:lang w:val="en-GB"/>
        </w:rPr>
        <w:t xml:space="preserve">Even though these changes are good, the group's traditionalists have been against them. Several things can lead to change resistance. This includes wanting to switch jobs, being worried about safety at work, and not wanting to use new tools or methods. To get past these problems and reach our goals, we need to use change management methods that work (PulseLearning, 2022). Stakeholders must be included, given enough help and </w:t>
      </w:r>
      <w:r w:rsidRPr="00C6566B">
        <w:rPr>
          <w:lang w:val="en-GB"/>
        </w:rPr>
        <w:lastRenderedPageBreak/>
        <w:t>training, and given the chance to say what they think to get past complaints and make the company more acceptable and flexible (Rollinson, 2008).</w:t>
      </w:r>
    </w:p>
    <w:p w14:paraId="12931CC6" w14:textId="77777777" w:rsidR="000E4075" w:rsidRPr="00C6566B" w:rsidRDefault="000E4075" w:rsidP="000E4075">
      <w:pPr>
        <w:spacing w:line="480" w:lineRule="auto"/>
        <w:rPr>
          <w:lang w:val="en-GB"/>
        </w:rPr>
      </w:pPr>
      <w:r w:rsidRPr="00C6566B">
        <w:rPr>
          <w:lang w:val="en-GB"/>
        </w:rPr>
        <w:t>Through programs, the Hyatt Hotel Group is working to grow talent, go digital, and be more environmentally friendly (Zahair, 2023). These methods have made things better for tourists, businesses, new ideas, and the environment. The above strategies have helped, but people still need to be persuaded to change and for this to happen, good change management is needed (Andrzej Huczynski and Buchanan, 2009). Hyatt might do well in the tough hotel business, which needs new ideas. They could do this by encouraging people to improve their skills, care for the world, and come up with new ideas.</w:t>
      </w:r>
    </w:p>
    <w:p w14:paraId="30C39A9E" w14:textId="77777777" w:rsidR="000E4075" w:rsidRPr="00C6566B" w:rsidRDefault="000E4075" w:rsidP="000E4075">
      <w:pPr>
        <w:spacing w:line="480" w:lineRule="auto"/>
        <w:rPr>
          <w:lang w:val="en-GB"/>
        </w:rPr>
      </w:pPr>
      <w:r w:rsidRPr="00C6566B">
        <w:rPr>
          <w:lang w:val="en-GB"/>
        </w:rPr>
        <w:t xml:space="preserve"> </w:t>
      </w:r>
    </w:p>
    <w:p w14:paraId="5B0F6C33" w14:textId="77777777" w:rsidR="000E4075" w:rsidRPr="00C6566B" w:rsidRDefault="000E4075" w:rsidP="000E4075">
      <w:pPr>
        <w:spacing w:line="480" w:lineRule="auto"/>
        <w:rPr>
          <w:lang w:val="en-GB"/>
        </w:rPr>
      </w:pPr>
    </w:p>
    <w:p w14:paraId="79B6C155" w14:textId="77777777" w:rsidR="000E4075" w:rsidRPr="00C6566B" w:rsidRDefault="000E4075" w:rsidP="000E4075">
      <w:pPr>
        <w:spacing w:line="480" w:lineRule="auto"/>
        <w:rPr>
          <w:lang w:val="en-GB"/>
        </w:rPr>
      </w:pPr>
    </w:p>
    <w:p w14:paraId="7323CDCA" w14:textId="77777777" w:rsidR="000E4075" w:rsidRPr="00C6566B" w:rsidRDefault="000E4075" w:rsidP="000E4075">
      <w:pPr>
        <w:spacing w:line="480" w:lineRule="auto"/>
        <w:rPr>
          <w:lang w:val="en-GB"/>
        </w:rPr>
      </w:pPr>
    </w:p>
    <w:p w14:paraId="3F9ABE96" w14:textId="77777777" w:rsidR="000E4075" w:rsidRPr="00C6566B" w:rsidRDefault="000E4075" w:rsidP="000E4075">
      <w:pPr>
        <w:spacing w:line="480" w:lineRule="auto"/>
        <w:rPr>
          <w:lang w:val="en-GB"/>
        </w:rPr>
      </w:pPr>
    </w:p>
    <w:p w14:paraId="2E8E523E" w14:textId="77777777" w:rsidR="000E4075" w:rsidRPr="00C6566B" w:rsidRDefault="000E4075" w:rsidP="000E4075">
      <w:pPr>
        <w:spacing w:line="480" w:lineRule="auto"/>
        <w:jc w:val="left"/>
        <w:rPr>
          <w:lang w:val="en-GB"/>
        </w:rPr>
      </w:pPr>
      <w:r w:rsidRPr="00C6566B">
        <w:rPr>
          <w:lang w:val="en-GB"/>
        </w:rPr>
        <w:br w:type="page"/>
      </w:r>
    </w:p>
    <w:p w14:paraId="24F5CE85" w14:textId="77777777" w:rsidR="000E4075" w:rsidRPr="00C6566B" w:rsidRDefault="000E4075" w:rsidP="000E4075">
      <w:pPr>
        <w:pStyle w:val="Heading1"/>
        <w:spacing w:line="480" w:lineRule="auto"/>
        <w:rPr>
          <w:lang w:val="en-GB"/>
        </w:rPr>
      </w:pPr>
      <w:bookmarkStart w:id="4" w:name="_Toc159431696"/>
      <w:r w:rsidRPr="00C6566B">
        <w:rPr>
          <w:lang w:val="en-GB"/>
        </w:rPr>
        <w:lastRenderedPageBreak/>
        <w:t>Strategic Direction and Business Performance</w:t>
      </w:r>
      <w:bookmarkEnd w:id="4"/>
    </w:p>
    <w:p w14:paraId="05008E6D" w14:textId="77777777" w:rsidR="000E4075" w:rsidRPr="00C6566B" w:rsidRDefault="000E4075" w:rsidP="000E4075">
      <w:pPr>
        <w:spacing w:line="480" w:lineRule="auto"/>
        <w:rPr>
          <w:lang w:val="en-GB"/>
        </w:rPr>
      </w:pPr>
      <w:r w:rsidRPr="00C6566B">
        <w:rPr>
          <w:lang w:val="en-GB"/>
        </w:rPr>
        <w:t>Hyatt Hotel Group's plan is built on three things: innovation, growth into new areas, and sustainability. These are all things that consumers want and that are also industry trends. This strategy focus shows that Hyatt wants to stay ahead in the fast-paced hotel business.</w:t>
      </w:r>
    </w:p>
    <w:p w14:paraId="0164915E" w14:textId="77777777" w:rsidR="000E4075" w:rsidRPr="00C6566B" w:rsidRDefault="000E4075" w:rsidP="000E4075">
      <w:pPr>
        <w:spacing w:line="480" w:lineRule="auto"/>
        <w:rPr>
          <w:lang w:val="en-GB"/>
        </w:rPr>
      </w:pPr>
      <w:r w:rsidRPr="00C6566B">
        <w:rPr>
          <w:lang w:val="en-GB"/>
        </w:rPr>
        <w:t xml:space="preserve">Hyatt's approach emphasizes new ideas. In this tech-driven world, the company knows how important it is to stay ahead. Hyatt has been constantly transforming into a digital business to make the guest experience better and operations run more smoothly (Gupta, 2023). Mobile check-in and smart room features make things easier for guests and work better for hotel staff. When new tools come out, Hyatt stays ahead of the game. </w:t>
      </w:r>
    </w:p>
    <w:p w14:paraId="0A29653F" w14:textId="77777777" w:rsidR="000E4075" w:rsidRPr="00C6566B" w:rsidRDefault="000E4075" w:rsidP="000E4075">
      <w:pPr>
        <w:spacing w:line="480" w:lineRule="auto"/>
        <w:rPr>
          <w:lang w:val="en-GB"/>
        </w:rPr>
      </w:pPr>
      <w:r w:rsidRPr="00C6566B">
        <w:rPr>
          <w:lang w:val="en-GB"/>
        </w:rPr>
        <w:t>Hyatt also wants to grow in developing markets. Hyatt has rushed into the Asia-Pacific, Latin American, and Middle Eastern areas because it sees a lot of room for growth (Zacks Equity, 2022). Through strategic relationships and development deals, Hyatt has grown to meet the growing demand for high-end hotels in more places (businesswire, 2023). Hyatt's plan to grow brings in more money and sets the company up for long-term success in key areas.</w:t>
      </w:r>
    </w:p>
    <w:p w14:paraId="711DC7CD" w14:textId="77777777" w:rsidR="000E4075" w:rsidRPr="00C6566B" w:rsidRDefault="000E4075" w:rsidP="000E4075">
      <w:pPr>
        <w:spacing w:line="480" w:lineRule="auto"/>
        <w:rPr>
          <w:lang w:val="en-GB"/>
        </w:rPr>
      </w:pPr>
      <w:r w:rsidRPr="00C6566B">
        <w:rPr>
          <w:lang w:val="en-GB"/>
        </w:rPr>
        <w:t>Innovation, growth, and safety are all parts of Hyatt's plan. As customers become more aware of and concerned about the environment, Hyatt understands the need for eco-friendly events on all of its sites (Qubbaj, Peiró-Signes and Najjar, 2023). Hyatt protects the earth while still giving its guests great experiences by designing buildings that use less energy, reducing trash, and saving water. When Hyatt aligns its sustainability efforts with customer tastes and industry trends, it shows that it cares about corporate social responsibility (CSR) and running a sustainable business.</w:t>
      </w:r>
    </w:p>
    <w:p w14:paraId="1E86E55E" w14:textId="77777777" w:rsidR="000E4075" w:rsidRPr="00C6566B" w:rsidRDefault="000E4075" w:rsidP="000E4075">
      <w:pPr>
        <w:spacing w:line="480" w:lineRule="auto"/>
        <w:rPr>
          <w:lang w:val="en-GB"/>
        </w:rPr>
      </w:pPr>
      <w:r w:rsidRPr="00C6566B">
        <w:rPr>
          <w:lang w:val="en-GB"/>
        </w:rPr>
        <w:lastRenderedPageBreak/>
        <w:t xml:space="preserve">Hyatt has always been able to establish and keep its place, even when there were rivals and outside factors like pandemics and economic downturns (Writer, 2022). Even though the economy is bad, the company has had great financial success. This accomplishment is due to both the strategic planning and hard work of the people who work for the company. Hyatt has strengthened its place in the industry and increased the number of products it offers to better serve a bigger range of customers (assignzen, 2023). This is possible thanks to recent purchases of boutique hotel brands and other strategic purchases. With these purchases, the company can better serve a bigger range of people. </w:t>
      </w:r>
    </w:p>
    <w:p w14:paraId="381A19F2" w14:textId="77777777" w:rsidR="000E4075" w:rsidRPr="00C6566B" w:rsidRDefault="000E4075" w:rsidP="000E4075">
      <w:pPr>
        <w:spacing w:line="480" w:lineRule="auto"/>
        <w:rPr>
          <w:lang w:val="en-GB"/>
        </w:rPr>
      </w:pPr>
    </w:p>
    <w:p w14:paraId="5C6227BD" w14:textId="77777777" w:rsidR="000E4075" w:rsidRPr="00C6566B" w:rsidRDefault="000E4075" w:rsidP="000E4075">
      <w:pPr>
        <w:spacing w:line="480" w:lineRule="auto"/>
        <w:jc w:val="left"/>
        <w:rPr>
          <w:lang w:val="en-GB"/>
        </w:rPr>
      </w:pPr>
      <w:r w:rsidRPr="00C6566B">
        <w:rPr>
          <w:lang w:val="en-GB"/>
        </w:rPr>
        <w:br w:type="page"/>
      </w:r>
    </w:p>
    <w:p w14:paraId="3C9B5ACC" w14:textId="77777777" w:rsidR="000E4075" w:rsidRPr="00C6566B" w:rsidRDefault="000E4075" w:rsidP="000E4075">
      <w:pPr>
        <w:pStyle w:val="Heading1"/>
        <w:spacing w:line="480" w:lineRule="auto"/>
        <w:rPr>
          <w:lang w:val="en-GB"/>
        </w:rPr>
      </w:pPr>
      <w:bookmarkStart w:id="5" w:name="_Toc159431697"/>
      <w:r w:rsidRPr="00C6566B">
        <w:rPr>
          <w:lang w:val="en-GB"/>
        </w:rPr>
        <w:lastRenderedPageBreak/>
        <w:t>Comparison with Competitors</w:t>
      </w:r>
      <w:bookmarkEnd w:id="5"/>
    </w:p>
    <w:p w14:paraId="2EF7157C" w14:textId="77777777" w:rsidR="000E4075" w:rsidRPr="00C6566B" w:rsidRDefault="000E4075" w:rsidP="000E4075">
      <w:pPr>
        <w:spacing w:line="480" w:lineRule="auto"/>
        <w:rPr>
          <w:lang w:val="en-GB"/>
        </w:rPr>
      </w:pPr>
      <w:r w:rsidRPr="00C6566B">
        <w:rPr>
          <w:lang w:val="en-GB"/>
        </w:rPr>
        <w:t>Hotel chains like Hyatt, Hilton, and Marriott are very big. Each one is different because it specializes in a different area. When compared to its rivals, Hyatt does worse in some areas and better in others.</w:t>
      </w:r>
    </w:p>
    <w:p w14:paraId="57FFF390" w14:textId="77777777" w:rsidR="000E4075" w:rsidRPr="00C6566B" w:rsidRDefault="000E4075" w:rsidP="000E4075">
      <w:pPr>
        <w:spacing w:line="480" w:lineRule="auto"/>
        <w:rPr>
          <w:lang w:val="en-GB"/>
        </w:rPr>
      </w:pPr>
      <w:r w:rsidRPr="00C6566B">
        <w:rPr>
          <w:lang w:val="en-GB"/>
        </w:rPr>
        <w:t>Hilton and Marriott aren't as fancy as Hyatt, which makes it stand out. The company offers luxurious accommodations and custom experiences to picky tourists who like to be different. Hyatt's sites are spread out, so each one can make its services fit the needs of its customers. This leads to closeness and personalized care that competitors can't match.</w:t>
      </w:r>
    </w:p>
    <w:p w14:paraId="112FBA06" w14:textId="77777777" w:rsidR="000E4075" w:rsidRPr="00C6566B" w:rsidRDefault="000E4075" w:rsidP="000E4075">
      <w:pPr>
        <w:spacing w:line="480" w:lineRule="auto"/>
        <w:rPr>
          <w:lang w:val="en-GB"/>
        </w:rPr>
      </w:pPr>
      <w:r w:rsidRPr="00C6566B">
        <w:rPr>
          <w:lang w:val="en-GB"/>
        </w:rPr>
        <w:t>When it comes to technology and taking care of the environment, Hyatt is behind Marriott and Hilton. Marriott and Hilton have put a lot of money into technology to make their businesses run better and make guests happier. Some of these are digital maid services, smart room features, and smartphone check-in. To stay ahead of the competition, Marriott and Hilton have changed to meet the needs of tech-savvy tourists.</w:t>
      </w:r>
    </w:p>
    <w:p w14:paraId="6F00426E" w14:textId="77777777" w:rsidR="000E4075" w:rsidRPr="00C6566B" w:rsidRDefault="000E4075" w:rsidP="000E4075">
      <w:pPr>
        <w:spacing w:line="480" w:lineRule="auto"/>
        <w:rPr>
          <w:lang w:val="en-GB"/>
        </w:rPr>
      </w:pPr>
      <w:r w:rsidRPr="00C6566B">
        <w:rPr>
          <w:lang w:val="en-GB"/>
        </w:rPr>
        <w:t>Through eco-friendly methods and CSR efforts, Marriott and Hilton have made big steps toward sustainability (ivypanda, 2024). Marriott and Hilton care about the earth, so they take care of trash and use less power. This has brought in people who care about the environment.</w:t>
      </w:r>
    </w:p>
    <w:p w14:paraId="78017663" w14:textId="77777777" w:rsidR="000E4075" w:rsidRPr="00C6566B" w:rsidRDefault="000E4075" w:rsidP="000E4075">
      <w:pPr>
        <w:spacing w:line="480" w:lineRule="auto"/>
        <w:rPr>
          <w:lang w:val="en-GB"/>
        </w:rPr>
      </w:pPr>
    </w:p>
    <w:p w14:paraId="6B279AB0" w14:textId="77777777" w:rsidR="000E4075" w:rsidRPr="00C6566B" w:rsidRDefault="000E4075" w:rsidP="000E4075">
      <w:pPr>
        <w:spacing w:line="480" w:lineRule="auto"/>
        <w:rPr>
          <w:lang w:val="en-GB"/>
        </w:rPr>
      </w:pPr>
    </w:p>
    <w:p w14:paraId="69665356" w14:textId="77777777" w:rsidR="000E4075" w:rsidRPr="00C6566B" w:rsidRDefault="000E4075" w:rsidP="000E4075">
      <w:pPr>
        <w:spacing w:line="480" w:lineRule="auto"/>
        <w:jc w:val="left"/>
        <w:rPr>
          <w:lang w:val="en-GB"/>
        </w:rPr>
      </w:pPr>
    </w:p>
    <w:p w14:paraId="1597FEC2" w14:textId="77777777" w:rsidR="000E4075" w:rsidRPr="00C6566B" w:rsidRDefault="000E4075" w:rsidP="000E4075">
      <w:pPr>
        <w:pStyle w:val="Heading1"/>
        <w:spacing w:line="480" w:lineRule="auto"/>
        <w:rPr>
          <w:lang w:val="en-GB"/>
        </w:rPr>
      </w:pPr>
      <w:bookmarkStart w:id="6" w:name="_Toc159431698"/>
      <w:r w:rsidRPr="00C6566B">
        <w:rPr>
          <w:lang w:val="en-GB"/>
        </w:rPr>
        <w:lastRenderedPageBreak/>
        <w:t>Recommendations</w:t>
      </w:r>
      <w:bookmarkEnd w:id="6"/>
      <w:r w:rsidRPr="00C6566B">
        <w:rPr>
          <w:lang w:val="en-GB"/>
        </w:rPr>
        <w:t xml:space="preserve"> </w:t>
      </w:r>
    </w:p>
    <w:p w14:paraId="03151D44" w14:textId="77777777" w:rsidR="000E4075" w:rsidRPr="00C6566B" w:rsidRDefault="000E4075" w:rsidP="000E4075">
      <w:pPr>
        <w:spacing w:line="480" w:lineRule="auto"/>
        <w:rPr>
          <w:lang w:val="en-GB"/>
        </w:rPr>
      </w:pPr>
      <w:r w:rsidRPr="00C6566B">
        <w:rPr>
          <w:lang w:val="en-GB"/>
        </w:rPr>
        <w:t>Hyatt needs to spend money on technology and the environment if it wants to stay ahead of Hilton and Marriott.</w:t>
      </w:r>
    </w:p>
    <w:p w14:paraId="5C106370" w14:textId="77777777" w:rsidR="000E4075" w:rsidRPr="00C6566B" w:rsidRDefault="000E4075" w:rsidP="000E4075">
      <w:pPr>
        <w:spacing w:line="480" w:lineRule="auto"/>
        <w:rPr>
          <w:lang w:val="en-GB"/>
        </w:rPr>
      </w:pPr>
      <w:r w:rsidRPr="00C6566B">
        <w:rPr>
          <w:b/>
          <w:bCs/>
          <w:lang w:val="en-GB"/>
        </w:rPr>
        <w:t>Technology Investments:</w:t>
      </w:r>
      <w:r w:rsidRPr="00C6566B">
        <w:rPr>
          <w:lang w:val="en-GB"/>
        </w:rPr>
        <w:t xml:space="preserve"> Hyatt should put money into technology to make the guest experience better and the business run more smoothly. It is possible to make a full mobile app with mobile check-in, digital key access, and personal services right inside the app. Technology helps Hyatt make things run more smoothly, cut down on wait times, and give guests more freedom and ease.</w:t>
      </w:r>
    </w:p>
    <w:p w14:paraId="7BC3A032" w14:textId="77777777" w:rsidR="000E4075" w:rsidRPr="00C6566B" w:rsidRDefault="000E4075" w:rsidP="000E4075">
      <w:pPr>
        <w:spacing w:line="480" w:lineRule="auto"/>
        <w:rPr>
          <w:lang w:val="en-GB"/>
        </w:rPr>
      </w:pPr>
      <w:r w:rsidRPr="00C6566B">
        <w:rPr>
          <w:b/>
          <w:bCs/>
          <w:lang w:val="en-GB"/>
        </w:rPr>
        <w:t>Making things more sustainable:</w:t>
      </w:r>
      <w:r w:rsidRPr="00C6566B">
        <w:rPr>
          <w:lang w:val="en-GB"/>
        </w:rPr>
        <w:t xml:space="preserve"> Hyatt should use eco-friendly methods on all of its sites and take part in environmental projects that focus on the community. Using green energy, saving water, reusing, and composting are some examples of ways to do this. By building sustainability into its core business processes, Hyatt can draw tourists who care about the environment and show that it is a responsible corporate citizen.</w:t>
      </w:r>
    </w:p>
    <w:p w14:paraId="1AE58D36" w14:textId="77777777" w:rsidR="000E4075" w:rsidRPr="00C6566B" w:rsidRDefault="000E4075" w:rsidP="000E4075">
      <w:pPr>
        <w:spacing w:line="480" w:lineRule="auto"/>
        <w:rPr>
          <w:lang w:val="en-GB"/>
        </w:rPr>
      </w:pPr>
      <w:r w:rsidRPr="00C6566B">
        <w:rPr>
          <w:b/>
          <w:bCs/>
          <w:lang w:val="en-GB"/>
        </w:rPr>
        <w:t>Keep going Pay attention to great guest experiences:</w:t>
      </w:r>
      <w:r w:rsidRPr="00C6566B">
        <w:rPr>
          <w:lang w:val="en-GB"/>
        </w:rPr>
        <w:t xml:space="preserve"> Hyatt shouldn't forget about its strengths in individual service and great guest experiences, even though technology and sustainability are important. By always focusing on making customers happy and going above and beyond what they expect, Hyatt can stay ahead of the competition and solidify its position as a star in high-end hospitality (hospitalitytech, 2023).</w:t>
      </w:r>
    </w:p>
    <w:p w14:paraId="73670B95" w14:textId="77777777" w:rsidR="000E4075" w:rsidRPr="00C6566B" w:rsidRDefault="000E4075" w:rsidP="000E4075">
      <w:pPr>
        <w:spacing w:line="480" w:lineRule="auto"/>
        <w:rPr>
          <w:lang w:val="en-GB"/>
        </w:rPr>
      </w:pPr>
      <w:r w:rsidRPr="00C6566B">
        <w:rPr>
          <w:lang w:val="en-GB"/>
        </w:rPr>
        <w:t xml:space="preserve">Putting money into technology, taking care of the environment, and making sure guests have a great time may help Hyatt do well in a competitive market and solidify its reputation as a choice among travelers who want to stay in style and in a real way. </w:t>
      </w:r>
    </w:p>
    <w:p w14:paraId="53345175" w14:textId="77777777" w:rsidR="000E4075" w:rsidRPr="00C6566B" w:rsidRDefault="000E4075" w:rsidP="000E4075">
      <w:pPr>
        <w:spacing w:line="480" w:lineRule="auto"/>
        <w:jc w:val="left"/>
        <w:rPr>
          <w:lang w:val="en-GB"/>
        </w:rPr>
      </w:pPr>
    </w:p>
    <w:p w14:paraId="1925D8F0" w14:textId="77777777" w:rsidR="000E4075" w:rsidRPr="00C6566B" w:rsidRDefault="000E4075" w:rsidP="000E4075">
      <w:pPr>
        <w:pStyle w:val="Heading1"/>
        <w:spacing w:line="480" w:lineRule="auto"/>
        <w:rPr>
          <w:lang w:val="en-GB"/>
        </w:rPr>
      </w:pPr>
      <w:bookmarkStart w:id="7" w:name="_Toc159431699"/>
      <w:r w:rsidRPr="00C6566B">
        <w:rPr>
          <w:lang w:val="en-GB"/>
        </w:rPr>
        <w:lastRenderedPageBreak/>
        <w:t>Conclusion</w:t>
      </w:r>
      <w:bookmarkEnd w:id="7"/>
    </w:p>
    <w:p w14:paraId="5C002416" w14:textId="77777777" w:rsidR="000E4075" w:rsidRPr="00C6566B" w:rsidRDefault="000E4075" w:rsidP="000E4075">
      <w:pPr>
        <w:spacing w:line="480" w:lineRule="auto"/>
        <w:rPr>
          <w:lang w:val="en-GB"/>
        </w:rPr>
      </w:pPr>
      <w:r w:rsidRPr="00C6566B">
        <w:rPr>
          <w:lang w:val="en-GB"/>
        </w:rPr>
        <w:t>Hyatt Hotel Group has been in the hotel business for a long time for several reasons. The company's atmosphere of openness, honesty, and employee growth inspires and brings its workers together. People who work for the company are affected by this attitude, which leads to great service for visitors.</w:t>
      </w:r>
    </w:p>
    <w:p w14:paraId="0C7542FA" w14:textId="77777777" w:rsidR="000E4075" w:rsidRPr="00C6566B" w:rsidRDefault="000E4075" w:rsidP="000E4075">
      <w:pPr>
        <w:spacing w:line="480" w:lineRule="auto"/>
        <w:rPr>
          <w:lang w:val="en-GB"/>
        </w:rPr>
      </w:pPr>
      <w:r w:rsidRPr="00C6566B">
        <w:rPr>
          <w:lang w:val="en-GB"/>
        </w:rPr>
        <w:t>To keep up with changing customer and industry needs, Hyatt carefully puts innovation and sustainability at the top of its list of priorities. Hyatt stays ahead of the curve by spending on technology and sustainability. This gives guests modern comforts while lowering the company's impact on the environment.</w:t>
      </w:r>
    </w:p>
    <w:p w14:paraId="09972247" w14:textId="77777777" w:rsidR="000E4075" w:rsidRPr="00C6566B" w:rsidRDefault="000E4075" w:rsidP="000E4075">
      <w:pPr>
        <w:spacing w:line="480" w:lineRule="auto"/>
        <w:rPr>
          <w:lang w:val="en-GB"/>
        </w:rPr>
      </w:pPr>
      <w:r w:rsidRPr="00C6566B">
        <w:rPr>
          <w:lang w:val="en-GB"/>
        </w:rPr>
        <w:t>Hyatt is different because it offers personalized care. Hotels can adapt their services to meet the needs of their guests when management is not controlled. This builds customer trust and good word-of-mouth.</w:t>
      </w:r>
    </w:p>
    <w:p w14:paraId="060AACC7" w14:textId="77777777" w:rsidR="000E4075" w:rsidRPr="00C6566B" w:rsidRDefault="000E4075" w:rsidP="000E4075">
      <w:pPr>
        <w:spacing w:line="480" w:lineRule="auto"/>
        <w:rPr>
          <w:lang w:val="en-GB"/>
        </w:rPr>
      </w:pPr>
      <w:r w:rsidRPr="00C6566B">
        <w:rPr>
          <w:lang w:val="en-GB"/>
        </w:rPr>
        <w:t>To stay relevant, Hyatt needs to keep working on digital innovation and ecology. Hyatt can do well in the fast-paced and competitive hotel business by giving guests and partners great value.</w:t>
      </w:r>
    </w:p>
    <w:p w14:paraId="6292FD7F" w14:textId="77777777" w:rsidR="000E4075" w:rsidRPr="00C6566B" w:rsidRDefault="000E4075" w:rsidP="000E4075">
      <w:pPr>
        <w:spacing w:line="480" w:lineRule="auto"/>
        <w:jc w:val="left"/>
        <w:rPr>
          <w:lang w:val="en-GB"/>
        </w:rPr>
      </w:pPr>
      <w:r w:rsidRPr="00C6566B">
        <w:rPr>
          <w:lang w:val="en-GB"/>
        </w:rPr>
        <w:br w:type="page"/>
      </w:r>
    </w:p>
    <w:p w14:paraId="3C13DB9C" w14:textId="77777777" w:rsidR="000E4075" w:rsidRPr="00C6566B" w:rsidRDefault="000E4075" w:rsidP="000E4075">
      <w:pPr>
        <w:pStyle w:val="Heading1"/>
        <w:spacing w:line="480" w:lineRule="auto"/>
        <w:rPr>
          <w:lang w:val="en-GB"/>
        </w:rPr>
      </w:pPr>
      <w:bookmarkStart w:id="8" w:name="_Toc159431700"/>
      <w:r w:rsidRPr="00C6566B">
        <w:rPr>
          <w:lang w:val="en-GB"/>
        </w:rPr>
        <w:lastRenderedPageBreak/>
        <w:t>Reference</w:t>
      </w:r>
      <w:bookmarkEnd w:id="8"/>
    </w:p>
    <w:p w14:paraId="60DCCDC8" w14:textId="77777777" w:rsidR="000E4075" w:rsidRPr="00C6566B" w:rsidRDefault="000E4075" w:rsidP="000E4075">
      <w:pPr>
        <w:pStyle w:val="ListParagraph"/>
        <w:numPr>
          <w:ilvl w:val="0"/>
          <w:numId w:val="1"/>
        </w:numPr>
        <w:spacing w:line="480" w:lineRule="auto"/>
        <w:rPr>
          <w:lang w:val="en-GB"/>
        </w:rPr>
      </w:pPr>
      <w:r w:rsidRPr="00C6566B">
        <w:rPr>
          <w:lang w:val="en-GB"/>
        </w:rPr>
        <w:t>Andrzej Huczynski and Buchanan, D.A. (2009). Organizational behaviour : an introductory text. Harlow: Financial Times Prentice Hall.</w:t>
      </w:r>
    </w:p>
    <w:p w14:paraId="11CF50E5" w14:textId="77777777" w:rsidR="000E4075" w:rsidRPr="00C6566B" w:rsidRDefault="000E4075" w:rsidP="000E4075">
      <w:pPr>
        <w:pStyle w:val="ListParagraph"/>
        <w:numPr>
          <w:ilvl w:val="0"/>
          <w:numId w:val="1"/>
        </w:numPr>
        <w:spacing w:line="480" w:lineRule="auto"/>
        <w:rPr>
          <w:lang w:val="en-GB"/>
        </w:rPr>
      </w:pPr>
      <w:r w:rsidRPr="00C6566B">
        <w:rPr>
          <w:lang w:val="en-GB"/>
        </w:rPr>
        <w:t>Armstrong, M. (2009). Armstrong’s Handbook of Management and Leadership : A Guide to Managing for Results. 2nd ed. London ; Philadelphia: Kogan Page.</w:t>
      </w:r>
    </w:p>
    <w:p w14:paraId="595F0F7F" w14:textId="77777777" w:rsidR="000E4075" w:rsidRPr="00C6566B" w:rsidRDefault="000E4075" w:rsidP="000E4075">
      <w:pPr>
        <w:pStyle w:val="ListParagraph"/>
        <w:numPr>
          <w:ilvl w:val="0"/>
          <w:numId w:val="1"/>
        </w:numPr>
        <w:spacing w:line="480" w:lineRule="auto"/>
        <w:rPr>
          <w:lang w:val="en-GB"/>
        </w:rPr>
      </w:pPr>
      <w:r w:rsidRPr="00C6566B">
        <w:rPr>
          <w:lang w:val="en-GB"/>
        </w:rPr>
        <w:t>Arnold, J. and Randall, R. (2016). Work psychology : understanding human behaviour in the workplace. Harlow, England ; New York: Financial Times Prentice Hall.</w:t>
      </w:r>
    </w:p>
    <w:p w14:paraId="2EE25EB8" w14:textId="77777777" w:rsidR="000E4075" w:rsidRPr="00C6566B" w:rsidRDefault="000E4075" w:rsidP="000E4075">
      <w:pPr>
        <w:pStyle w:val="ListParagraph"/>
        <w:numPr>
          <w:ilvl w:val="0"/>
          <w:numId w:val="1"/>
        </w:numPr>
        <w:spacing w:line="480" w:lineRule="auto"/>
        <w:rPr>
          <w:lang w:val="en-GB"/>
        </w:rPr>
      </w:pPr>
      <w:r w:rsidRPr="00C6566B">
        <w:rPr>
          <w:lang w:val="en-GB"/>
        </w:rPr>
        <w:t>assignzen (2023). Hyatt Hotel Corporation: Industry Analysis, Company Profile and Profitability | Free Essay Sample. [online] AssignZen. Available at: https://assignzen.com/hyatt-hotel-corporation-industry-analysis-company-profile-and-profitability/ [Accessed 21 Feb. 2024].</w:t>
      </w:r>
    </w:p>
    <w:p w14:paraId="3D587BAE" w14:textId="77777777" w:rsidR="000E4075" w:rsidRPr="00C6566B" w:rsidRDefault="000E4075" w:rsidP="000E4075">
      <w:pPr>
        <w:pStyle w:val="ListParagraph"/>
        <w:numPr>
          <w:ilvl w:val="0"/>
          <w:numId w:val="1"/>
        </w:numPr>
        <w:spacing w:line="480" w:lineRule="auto"/>
        <w:rPr>
          <w:lang w:val="en-GB"/>
        </w:rPr>
      </w:pPr>
      <w:r w:rsidRPr="00C6566B">
        <w:rPr>
          <w:lang w:val="en-GB"/>
        </w:rPr>
        <w:t>Bloisi, W., Cook, C. and Hunsaker, P.L. (2007). Management and organisational behaviour : second edition. New York: Mcgraw-Hill, Cop.</w:t>
      </w:r>
    </w:p>
    <w:p w14:paraId="068D9CF4" w14:textId="77777777" w:rsidR="000E4075" w:rsidRPr="00C6566B" w:rsidRDefault="000E4075" w:rsidP="000E4075">
      <w:pPr>
        <w:pStyle w:val="ListParagraph"/>
        <w:numPr>
          <w:ilvl w:val="0"/>
          <w:numId w:val="1"/>
        </w:numPr>
        <w:spacing w:line="480" w:lineRule="auto"/>
        <w:rPr>
          <w:lang w:val="en-GB"/>
        </w:rPr>
      </w:pPr>
      <w:r w:rsidRPr="00C6566B">
        <w:rPr>
          <w:lang w:val="en-GB"/>
        </w:rPr>
        <w:t>business, A.J.T.A.J. has been an independent, server, technology writer for more than a decade H. expertise includes, Virtualization, D., Computing, C., Applications, E.M. and cybersecurity. (2013). Using iPads at Check-In Provides Customer Service Boost for Hyatt Hotels. [online] Technology Solutions That Drive Business. Available at: https://biztechmagazine.com/article/2013/06/using-ipads-check-provides-customer-service-boost-hyatt-hotels [Accessed 21 Feb. 2024].</w:t>
      </w:r>
    </w:p>
    <w:p w14:paraId="01CAEED9" w14:textId="77777777" w:rsidR="000E4075" w:rsidRPr="00C6566B" w:rsidRDefault="000E4075" w:rsidP="000E4075">
      <w:pPr>
        <w:pStyle w:val="ListParagraph"/>
        <w:numPr>
          <w:ilvl w:val="0"/>
          <w:numId w:val="1"/>
        </w:numPr>
        <w:spacing w:line="480" w:lineRule="auto"/>
        <w:rPr>
          <w:lang w:val="en-GB"/>
        </w:rPr>
      </w:pPr>
      <w:r w:rsidRPr="00C6566B">
        <w:rPr>
          <w:lang w:val="en-GB"/>
        </w:rPr>
        <w:t xml:space="preserve">businesswire (2023). Hyatt Strengthens Luxury Portfolio With 35+ Planned Hotels and Resorts to Open Through 2025 in Highly Sought-After Destinations Across the Globe. [online] www.businesswire.com. Available at: </w:t>
      </w:r>
      <w:r w:rsidRPr="00C6566B">
        <w:rPr>
          <w:lang w:val="en-GB"/>
        </w:rPr>
        <w:lastRenderedPageBreak/>
        <w:t>https://www.businesswire.com/news/home/20231206571498/en/Hyatt-Strengthens-Luxury-Portfolio-With-35-Planned-Hotels-and-Resorts-to-Open-Through-2025-in-Highly-Sought-After-Destinations-Across-the-Globe [Accessed 20 Feb. 2024].</w:t>
      </w:r>
    </w:p>
    <w:p w14:paraId="6139A2C4" w14:textId="77777777" w:rsidR="000E4075" w:rsidRPr="00C6566B" w:rsidRDefault="000E4075" w:rsidP="000E4075">
      <w:pPr>
        <w:pStyle w:val="ListParagraph"/>
        <w:numPr>
          <w:ilvl w:val="0"/>
          <w:numId w:val="1"/>
        </w:numPr>
        <w:spacing w:line="480" w:lineRule="auto"/>
        <w:rPr>
          <w:lang w:val="en-GB"/>
        </w:rPr>
      </w:pPr>
      <w:r w:rsidRPr="00C6566B">
        <w:rPr>
          <w:lang w:val="en-GB"/>
        </w:rPr>
        <w:t>Gupta, D. (2023). The Importance of Digital Tech Adoption in Hospitality (2023). [online] The Whatfix Blog | Drive Digital Adoption. Available at: https://whatfix.com/blog/digital-adoption-in-hospitality/.</w:t>
      </w:r>
    </w:p>
    <w:p w14:paraId="7B263249" w14:textId="77777777" w:rsidR="000E4075" w:rsidRPr="00C6566B" w:rsidRDefault="000E4075" w:rsidP="000E4075">
      <w:pPr>
        <w:pStyle w:val="ListParagraph"/>
        <w:numPr>
          <w:ilvl w:val="0"/>
          <w:numId w:val="1"/>
        </w:numPr>
        <w:spacing w:line="480" w:lineRule="auto"/>
        <w:rPr>
          <w:lang w:val="en-GB"/>
        </w:rPr>
      </w:pPr>
      <w:r w:rsidRPr="00C6566B">
        <w:rPr>
          <w:lang w:val="en-GB"/>
        </w:rPr>
        <w:t>hospitalitytech (2023). World of Hyatt Redefines Loyalty by Adding More Rewards, More Milestones, More Choice and More Opportunities to Gift Benefits to Loved Ones. [online] Hospitality Technology. Available at: https://hospitalitytech.com/news-briefs/2023-11-30?article=world-hyatt-redefines-loyalty-adding-more-rewards-more-milestones-more-choice-and-more.</w:t>
      </w:r>
    </w:p>
    <w:p w14:paraId="03641FBF" w14:textId="77777777" w:rsidR="000E4075" w:rsidRPr="00C6566B" w:rsidRDefault="000E4075" w:rsidP="000E4075">
      <w:pPr>
        <w:pStyle w:val="ListParagraph"/>
        <w:numPr>
          <w:ilvl w:val="0"/>
          <w:numId w:val="1"/>
        </w:numPr>
        <w:spacing w:line="480" w:lineRule="auto"/>
        <w:rPr>
          <w:lang w:val="en-GB"/>
        </w:rPr>
      </w:pPr>
      <w:r w:rsidRPr="00C6566B">
        <w:rPr>
          <w:lang w:val="en-GB"/>
        </w:rPr>
        <w:t>Hyatt, J. and Gruenglas, J. (2023). Ethical Considerations in Organizational Conflict. [online] www.intechopen.com. IntechOpen. Available at: https://www.intechopen.com/online-first/1156266.</w:t>
      </w:r>
    </w:p>
    <w:p w14:paraId="3322945D" w14:textId="77777777" w:rsidR="000E4075" w:rsidRPr="00C6566B" w:rsidRDefault="000E4075" w:rsidP="000E4075">
      <w:pPr>
        <w:pStyle w:val="ListParagraph"/>
        <w:numPr>
          <w:ilvl w:val="0"/>
          <w:numId w:val="1"/>
        </w:numPr>
        <w:spacing w:line="480" w:lineRule="auto"/>
        <w:rPr>
          <w:lang w:val="en-GB"/>
        </w:rPr>
      </w:pPr>
      <w:r w:rsidRPr="00C6566B">
        <w:rPr>
          <w:lang w:val="en-GB"/>
        </w:rPr>
        <w:t>ivypanda (2024). Marriott International Hotel Group’s and environment - 2807 Words | Case Study Example. [online] Free Essays. Available at: https://ivypanda.com/essays/marriott-international-hotel-groups-and-environment/.</w:t>
      </w:r>
    </w:p>
    <w:p w14:paraId="50A2938B" w14:textId="77777777" w:rsidR="000E4075" w:rsidRPr="00C6566B" w:rsidRDefault="000E4075" w:rsidP="000E4075">
      <w:pPr>
        <w:pStyle w:val="ListParagraph"/>
        <w:numPr>
          <w:ilvl w:val="0"/>
          <w:numId w:val="1"/>
        </w:numPr>
        <w:spacing w:line="480" w:lineRule="auto"/>
        <w:rPr>
          <w:lang w:val="en-GB"/>
        </w:rPr>
      </w:pPr>
      <w:r w:rsidRPr="00C6566B">
        <w:rPr>
          <w:lang w:val="en-GB"/>
        </w:rPr>
        <w:t>John Eric Adair (2009). The inspirational leader : how to motivate, encourage and achieve success. London: Kogan Page.</w:t>
      </w:r>
    </w:p>
    <w:p w14:paraId="08031A95" w14:textId="77777777" w:rsidR="000E4075" w:rsidRPr="00C6566B" w:rsidRDefault="000E4075" w:rsidP="000E4075">
      <w:pPr>
        <w:pStyle w:val="ListParagraph"/>
        <w:numPr>
          <w:ilvl w:val="0"/>
          <w:numId w:val="1"/>
        </w:numPr>
        <w:spacing w:line="480" w:lineRule="auto"/>
        <w:rPr>
          <w:lang w:val="en-GB"/>
        </w:rPr>
      </w:pPr>
      <w:r w:rsidRPr="00C6566B">
        <w:rPr>
          <w:lang w:val="en-GB"/>
        </w:rPr>
        <w:t xml:space="preserve">PulseLearning (2022). Six Steps to Effective Organizational Change Management | PulseLearning. [online] www.pulselearning.com. Available at: </w:t>
      </w:r>
      <w:r w:rsidRPr="00C6566B">
        <w:rPr>
          <w:lang w:val="en-GB"/>
        </w:rPr>
        <w:lastRenderedPageBreak/>
        <w:t>https://www.pulselearning.com/6-steps-effective-organizational-change-management/.</w:t>
      </w:r>
    </w:p>
    <w:p w14:paraId="7A1F8CDC" w14:textId="77777777" w:rsidR="000E4075" w:rsidRPr="00C6566B" w:rsidRDefault="000E4075" w:rsidP="000E4075">
      <w:pPr>
        <w:pStyle w:val="ListParagraph"/>
        <w:numPr>
          <w:ilvl w:val="0"/>
          <w:numId w:val="1"/>
        </w:numPr>
        <w:spacing w:line="480" w:lineRule="auto"/>
        <w:rPr>
          <w:lang w:val="en-GB"/>
        </w:rPr>
      </w:pPr>
      <w:r w:rsidRPr="00C6566B">
        <w:rPr>
          <w:lang w:val="en-GB"/>
        </w:rPr>
        <w:t>Qubbaj, A.I., Peiró-Signes, A. and Najjar, M. (2023). The Effect of Green Certificates on the Purchasing Decisions of Online Customers in Green Hotels: A Case Study from Saudi Arabia. Sustainability, 15(7), p.5892. doi:https://doi.org/10.3390/su15075892.</w:t>
      </w:r>
    </w:p>
    <w:p w14:paraId="276BBFBF" w14:textId="77777777" w:rsidR="000E4075" w:rsidRPr="00C6566B" w:rsidRDefault="000E4075" w:rsidP="000E4075">
      <w:pPr>
        <w:pStyle w:val="ListParagraph"/>
        <w:numPr>
          <w:ilvl w:val="0"/>
          <w:numId w:val="1"/>
        </w:numPr>
        <w:spacing w:line="480" w:lineRule="auto"/>
        <w:rPr>
          <w:lang w:val="en-GB"/>
        </w:rPr>
      </w:pPr>
      <w:r w:rsidRPr="00C6566B">
        <w:rPr>
          <w:lang w:val="en-GB"/>
        </w:rPr>
        <w:t>Rollinson, D. (2008). Organisational behaviour and analysis : and integrated approach. 4th ed. México: Pearson Educación.</w:t>
      </w:r>
    </w:p>
    <w:p w14:paraId="6BA7C48C" w14:textId="77777777" w:rsidR="000E4075" w:rsidRPr="00C6566B" w:rsidRDefault="000E4075" w:rsidP="000E4075">
      <w:pPr>
        <w:pStyle w:val="ListParagraph"/>
        <w:numPr>
          <w:ilvl w:val="0"/>
          <w:numId w:val="1"/>
        </w:numPr>
        <w:spacing w:line="480" w:lineRule="auto"/>
        <w:rPr>
          <w:lang w:val="en-GB"/>
        </w:rPr>
      </w:pPr>
      <w:r w:rsidRPr="00C6566B">
        <w:rPr>
          <w:lang w:val="en-GB"/>
        </w:rPr>
        <w:t>ukessays (2015). Human Resource Management At Hyatt Hotels. [online] UKEssays.com. Available at: https://www.ukessays.com/essays/business/human-resource-management-at-hyatt-hotels-business-essay.php.</w:t>
      </w:r>
    </w:p>
    <w:p w14:paraId="1E2C179D" w14:textId="77777777" w:rsidR="000E4075" w:rsidRPr="00C6566B" w:rsidRDefault="000E4075" w:rsidP="000E4075">
      <w:pPr>
        <w:pStyle w:val="ListParagraph"/>
        <w:numPr>
          <w:ilvl w:val="0"/>
          <w:numId w:val="1"/>
        </w:numPr>
        <w:spacing w:line="480" w:lineRule="auto"/>
        <w:rPr>
          <w:lang w:val="en-GB"/>
        </w:rPr>
      </w:pPr>
      <w:r w:rsidRPr="00C6566B">
        <w:rPr>
          <w:lang w:val="en-GB"/>
        </w:rPr>
        <w:t>Writer, S. (2022). Hyatt has ‘emerged stronger’ from the pandemic, says development chief. [online] Hospitality Investor. Available at: https://www.hospitalityinvestor.com/sponsored/hyatt-has-emerged-stronger-pandemic-says-development-chief.</w:t>
      </w:r>
    </w:p>
    <w:p w14:paraId="1C92931E" w14:textId="77777777" w:rsidR="000E4075" w:rsidRPr="00C6566B" w:rsidRDefault="000E4075" w:rsidP="000E4075">
      <w:pPr>
        <w:pStyle w:val="ListParagraph"/>
        <w:numPr>
          <w:ilvl w:val="0"/>
          <w:numId w:val="1"/>
        </w:numPr>
        <w:spacing w:line="480" w:lineRule="auto"/>
        <w:rPr>
          <w:lang w:val="en-GB"/>
        </w:rPr>
      </w:pPr>
      <w:r w:rsidRPr="00C6566B">
        <w:rPr>
          <w:lang w:val="en-GB"/>
        </w:rPr>
        <w:t>Xaif (2023). In-Depth SWOT Analysis of Hyatt - 2022 Case Study | IIDE. [online] IIde. Available at: https://iide.co/case-studies/swot-analysis-of-hyatt/.</w:t>
      </w:r>
    </w:p>
    <w:p w14:paraId="3E229867" w14:textId="77777777" w:rsidR="000E4075" w:rsidRPr="00C6566B" w:rsidRDefault="000E4075" w:rsidP="000E4075">
      <w:pPr>
        <w:pStyle w:val="ListParagraph"/>
        <w:numPr>
          <w:ilvl w:val="0"/>
          <w:numId w:val="1"/>
        </w:numPr>
        <w:spacing w:line="480" w:lineRule="auto"/>
        <w:rPr>
          <w:lang w:val="en-GB"/>
        </w:rPr>
      </w:pPr>
      <w:r w:rsidRPr="00C6566B">
        <w:rPr>
          <w:lang w:val="en-GB"/>
        </w:rPr>
        <w:t>Zacks Equity (2022). Hyatt (H) Plans to Expand Presence in Latin America &amp; Caribbean. [online] Nasdaq.com. Available at: https://www.nasdaq.com/articles/hyatt-h-plans-to-expand-presence-in-latin-america-caribbean [Accessed 20 Feb. 2024].</w:t>
      </w:r>
    </w:p>
    <w:p w14:paraId="503D6B3A" w14:textId="77777777" w:rsidR="000E4075" w:rsidRPr="00C6566B" w:rsidRDefault="000E4075" w:rsidP="000E4075">
      <w:pPr>
        <w:pStyle w:val="ListParagraph"/>
        <w:numPr>
          <w:ilvl w:val="0"/>
          <w:numId w:val="1"/>
        </w:numPr>
        <w:spacing w:line="480" w:lineRule="auto"/>
        <w:rPr>
          <w:lang w:val="en-GB"/>
        </w:rPr>
      </w:pPr>
      <w:r w:rsidRPr="00C6566B">
        <w:rPr>
          <w:lang w:val="en-GB"/>
        </w:rPr>
        <w:lastRenderedPageBreak/>
        <w:t>Zahair, A. (2023). Hyatt Hotels in Dubai Mark Milestones with Sustainability Efforts. [online] MEA Markets. Available at: https://www.mea-markets.com/hyatt-hotels-in-dubai-mark-milestones-with-sustainability-efforts/ [Accessed 19 Feb. 2024].</w:t>
      </w:r>
    </w:p>
    <w:p w14:paraId="5F4778AB" w14:textId="77777777" w:rsidR="000E4075" w:rsidRPr="00C6566B" w:rsidRDefault="000E4075" w:rsidP="000E4075">
      <w:pPr>
        <w:spacing w:line="480" w:lineRule="auto"/>
        <w:rPr>
          <w:lang w:val="en-GB"/>
        </w:rPr>
      </w:pPr>
    </w:p>
    <w:p w14:paraId="15E90AFD" w14:textId="77777777" w:rsidR="006C0E40" w:rsidRPr="000E4075" w:rsidRDefault="006C0E40">
      <w:pPr>
        <w:rPr>
          <w:lang w:val="en-GB"/>
        </w:rPr>
      </w:pPr>
    </w:p>
    <w:sectPr w:rsidR="006C0E40" w:rsidRPr="000E4075" w:rsidSect="006D7D8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77EAD" w14:textId="77777777" w:rsidR="006D7D82" w:rsidRDefault="006D7D82">
      <w:pPr>
        <w:spacing w:after="0" w:line="240" w:lineRule="auto"/>
      </w:pPr>
      <w:r>
        <w:separator/>
      </w:r>
    </w:p>
  </w:endnote>
  <w:endnote w:type="continuationSeparator" w:id="0">
    <w:p w14:paraId="193E86E3" w14:textId="77777777" w:rsidR="006D7D82" w:rsidRDefault="006D7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0114260"/>
      <w:docPartObj>
        <w:docPartGallery w:val="Page Numbers (Bottom of Page)"/>
        <w:docPartUnique/>
      </w:docPartObj>
    </w:sdtPr>
    <w:sdtEndPr>
      <w:rPr>
        <w:noProof/>
      </w:rPr>
    </w:sdtEndPr>
    <w:sdtContent>
      <w:p w14:paraId="53ED27D7" w14:textId="77777777" w:rsidR="000E4075" w:rsidRDefault="000E40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1E3647" w14:textId="77777777" w:rsidR="000E4075" w:rsidRDefault="000E40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051EF" w14:textId="77777777" w:rsidR="006D7D82" w:rsidRDefault="006D7D82">
      <w:pPr>
        <w:spacing w:after="0" w:line="240" w:lineRule="auto"/>
      </w:pPr>
      <w:r>
        <w:separator/>
      </w:r>
    </w:p>
  </w:footnote>
  <w:footnote w:type="continuationSeparator" w:id="0">
    <w:p w14:paraId="506EA880" w14:textId="77777777" w:rsidR="006D7D82" w:rsidRDefault="006D7D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127E78"/>
    <w:multiLevelType w:val="hybridMultilevel"/>
    <w:tmpl w:val="20C20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1892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075"/>
    <w:rsid w:val="000E4075"/>
    <w:rsid w:val="006C0E40"/>
    <w:rsid w:val="006D7D82"/>
    <w:rsid w:val="007617C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6C346"/>
  <w15:chartTrackingRefBased/>
  <w15:docId w15:val="{D05E86A6-82D4-474D-9955-34B950F0E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075"/>
    <w:pPr>
      <w:jc w:val="both"/>
    </w:pPr>
    <w:rPr>
      <w:rFonts w:ascii="Arial" w:hAnsi="Arial"/>
      <w:kern w:val="0"/>
      <w:sz w:val="24"/>
      <w:lang w:val="en-US"/>
      <w14:ligatures w14:val="none"/>
    </w:rPr>
  </w:style>
  <w:style w:type="paragraph" w:styleId="Heading1">
    <w:name w:val="heading 1"/>
    <w:basedOn w:val="Normal"/>
    <w:next w:val="Normal"/>
    <w:link w:val="Heading1Char"/>
    <w:uiPriority w:val="9"/>
    <w:qFormat/>
    <w:rsid w:val="000E40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075"/>
    <w:rPr>
      <w:rFonts w:asciiTheme="majorHAnsi" w:eastAsiaTheme="majorEastAsia" w:hAnsiTheme="majorHAnsi" w:cstheme="majorBidi"/>
      <w:color w:val="2F5496" w:themeColor="accent1" w:themeShade="BF"/>
      <w:kern w:val="0"/>
      <w:sz w:val="32"/>
      <w:szCs w:val="32"/>
      <w:lang w:val="en-US"/>
      <w14:ligatures w14:val="none"/>
    </w:rPr>
  </w:style>
  <w:style w:type="paragraph" w:styleId="TOCHeading">
    <w:name w:val="TOC Heading"/>
    <w:basedOn w:val="Heading1"/>
    <w:next w:val="Normal"/>
    <w:uiPriority w:val="39"/>
    <w:unhideWhenUsed/>
    <w:qFormat/>
    <w:rsid w:val="000E4075"/>
    <w:pPr>
      <w:jc w:val="left"/>
      <w:outlineLvl w:val="9"/>
    </w:pPr>
  </w:style>
  <w:style w:type="paragraph" w:styleId="TOC1">
    <w:name w:val="toc 1"/>
    <w:basedOn w:val="Normal"/>
    <w:next w:val="Normal"/>
    <w:autoRedefine/>
    <w:uiPriority w:val="39"/>
    <w:unhideWhenUsed/>
    <w:rsid w:val="000E4075"/>
    <w:pPr>
      <w:spacing w:after="100"/>
    </w:pPr>
  </w:style>
  <w:style w:type="character" w:styleId="Hyperlink">
    <w:name w:val="Hyperlink"/>
    <w:basedOn w:val="DefaultParagraphFont"/>
    <w:uiPriority w:val="99"/>
    <w:unhideWhenUsed/>
    <w:rsid w:val="000E4075"/>
    <w:rPr>
      <w:color w:val="0563C1" w:themeColor="hyperlink"/>
      <w:u w:val="single"/>
    </w:rPr>
  </w:style>
  <w:style w:type="paragraph" w:styleId="ListParagraph">
    <w:name w:val="List Paragraph"/>
    <w:basedOn w:val="Normal"/>
    <w:uiPriority w:val="34"/>
    <w:qFormat/>
    <w:rsid w:val="000E4075"/>
    <w:pPr>
      <w:ind w:left="720"/>
      <w:contextualSpacing/>
    </w:pPr>
  </w:style>
  <w:style w:type="paragraph" w:styleId="Title">
    <w:name w:val="Title"/>
    <w:basedOn w:val="Normal"/>
    <w:next w:val="Normal"/>
    <w:link w:val="TitleChar"/>
    <w:uiPriority w:val="10"/>
    <w:qFormat/>
    <w:rsid w:val="000E407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075"/>
    <w:rPr>
      <w:rFonts w:asciiTheme="majorHAnsi" w:eastAsiaTheme="majorEastAsia" w:hAnsiTheme="majorHAnsi" w:cstheme="majorBidi"/>
      <w:spacing w:val="-10"/>
      <w:kern w:val="28"/>
      <w:sz w:val="56"/>
      <w:szCs w:val="56"/>
      <w:lang w:val="en-US"/>
      <w14:ligatures w14:val="none"/>
    </w:rPr>
  </w:style>
  <w:style w:type="paragraph" w:styleId="Footer">
    <w:name w:val="footer"/>
    <w:basedOn w:val="Normal"/>
    <w:link w:val="FooterChar"/>
    <w:uiPriority w:val="99"/>
    <w:unhideWhenUsed/>
    <w:rsid w:val="000E40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075"/>
    <w:rPr>
      <w:rFonts w:ascii="Arial" w:hAnsi="Arial"/>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2664</Words>
  <Characters>15187</Characters>
  <Application>Microsoft Office Word</Application>
  <DocSecurity>0</DocSecurity>
  <Lines>126</Lines>
  <Paragraphs>35</Paragraphs>
  <ScaleCrop>false</ScaleCrop>
  <Company/>
  <LinksUpToDate>false</LinksUpToDate>
  <CharactersWithSpaces>17816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Odud</dc:creator>
  <cp:keywords/>
  <dc:description/>
  <cp:lastModifiedBy>Sadia Odud</cp:lastModifiedBy>
  <cp:revision>2</cp:revision>
  <dcterms:created xsi:type="dcterms:W3CDTF">2024-03-01T22:17:00Z</dcterms:created>
  <dcterms:modified xsi:type="dcterms:W3CDTF">2024-03-01T23:09:00Z</dcterms:modified>
</cp:coreProperties>
</file>