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0F171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6436583" wp14:editId="1DE80A6B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F69086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313281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F6CCA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71626F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E2AF9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E7650F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C0C5D1C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15CC521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F03412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AE8526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DAE51B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FA274FE" w14:textId="77777777" w:rsidTr="00236B5E">
        <w:tc>
          <w:tcPr>
            <w:tcW w:w="9854" w:type="dxa"/>
          </w:tcPr>
          <w:p w14:paraId="2382F0CB" w14:textId="469F65FF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4D533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Semester </w:t>
            </w:r>
            <w:r w:rsidR="00D21D6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</w:p>
          <w:p w14:paraId="715C5E8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0EC3E29" w14:textId="77777777" w:rsidTr="00236B5E">
        <w:tc>
          <w:tcPr>
            <w:tcW w:w="9854" w:type="dxa"/>
          </w:tcPr>
          <w:p w14:paraId="166F377A" w14:textId="5F1A34B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D21D60">
              <w:rPr>
                <w:rFonts w:ascii="Arial" w:hAnsi="Arial" w:cs="Arial"/>
                <w:b/>
                <w:sz w:val="22"/>
                <w:szCs w:val="22"/>
                <w:lang w:val="en-GB"/>
              </w:rPr>
              <w:t>Switching, Routing and Wireless</w:t>
            </w:r>
          </w:p>
          <w:p w14:paraId="43AFF8E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8606D94" w14:textId="77777777" w:rsidTr="00236B5E">
        <w:tc>
          <w:tcPr>
            <w:tcW w:w="9854" w:type="dxa"/>
          </w:tcPr>
          <w:p w14:paraId="121983FD" w14:textId="71CB4376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4D5331">
              <w:rPr>
                <w:rFonts w:ascii="Arial" w:hAnsi="Arial" w:cs="Arial"/>
                <w:b/>
                <w:sz w:val="22"/>
                <w:szCs w:val="22"/>
                <w:lang w:val="en-GB"/>
              </w:rPr>
              <w:t>: ACCA602</w:t>
            </w:r>
            <w:r w:rsidR="00AD49DE">
              <w:rPr>
                <w:rFonts w:ascii="Arial" w:hAnsi="Arial" w:cs="Arial"/>
                <w:b/>
                <w:sz w:val="22"/>
                <w:szCs w:val="22"/>
                <w:lang w:val="en-GB"/>
              </w:rPr>
              <w:t>2</w:t>
            </w:r>
          </w:p>
          <w:p w14:paraId="77E9334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658915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ECBC65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BFD389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A85B3E0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6528D5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050AD6" w14:textId="154D7D4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D533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82F26">
              <w:rPr>
                <w:rFonts w:ascii="Arial" w:hAnsi="Arial" w:cs="Arial"/>
                <w:sz w:val="22"/>
                <w:szCs w:val="22"/>
                <w:lang w:val="en-GB"/>
              </w:rPr>
              <w:t>38</w:t>
            </w:r>
          </w:p>
          <w:p w14:paraId="047D917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42D81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7F683A2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8CB20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C97978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D4743D" w14:textId="77777777" w:rsidR="004E04EA" w:rsidRPr="00B9422A" w:rsidRDefault="004E04EA" w:rsidP="004E04EA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B9422A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Module evaluation questionnaire is collected centrally by the University and no data is available at this point of time</w:t>
            </w:r>
          </w:p>
          <w:p w14:paraId="148FE10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B9307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8564C1" w14:textId="567470BF" w:rsidR="00F04850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4C162D6C" w14:textId="0E50E517" w:rsidR="004D5331" w:rsidRDefault="004D533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D29F57" w14:textId="70F8A5B9" w:rsidR="004D5331" w:rsidRPr="004E04EA" w:rsidRDefault="004D5331" w:rsidP="004D5331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04E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The results were not reviewed.</w:t>
            </w:r>
          </w:p>
          <w:p w14:paraId="4B64AD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5D9F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0D65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98D4FF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711AC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A1D0BE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8F852CD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5F2BF0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D40F01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F46D7B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CED7B5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9360C2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D23292" w14:textId="2F5B56E6" w:rsidR="00B56BD3" w:rsidRDefault="0045317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53172">
              <w:rPr>
                <w:rFonts w:ascii="Arial" w:hAnsi="Arial" w:cs="Arial"/>
                <w:sz w:val="22"/>
                <w:szCs w:val="22"/>
                <w:lang w:val="en-GB"/>
              </w:rPr>
              <w:t xml:space="preserve">The module was in-line with the Industry Standards/ recommended curriculum. Hence, the students found it very interesting and were doing well. In addition to this module, the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were motivated to enro</w:t>
            </w:r>
            <w:r w:rsidRPr="00453172">
              <w:rPr>
                <w:rFonts w:ascii="Arial" w:hAnsi="Arial" w:cs="Arial"/>
                <w:sz w:val="22"/>
                <w:szCs w:val="22"/>
                <w:lang w:val="en-GB"/>
              </w:rPr>
              <w:t xml:space="preserve">l in Cisco Networking Academy’s </w:t>
            </w:r>
            <w:r w:rsidR="004E04EA">
              <w:rPr>
                <w:rFonts w:ascii="Arial" w:hAnsi="Arial" w:cs="Arial"/>
                <w:sz w:val="22"/>
                <w:szCs w:val="22"/>
                <w:lang w:val="en-GB"/>
              </w:rPr>
              <w:t>SWRE</w:t>
            </w:r>
            <w:r w:rsidRPr="00453172">
              <w:rPr>
                <w:rFonts w:ascii="Arial" w:hAnsi="Arial" w:cs="Arial"/>
                <w:sz w:val="22"/>
                <w:szCs w:val="22"/>
                <w:lang w:val="en-GB"/>
              </w:rPr>
              <w:t xml:space="preserve">(CCNA </w:t>
            </w:r>
            <w:r w:rsidR="004E04EA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  <w:r w:rsidRPr="00453172">
              <w:rPr>
                <w:rFonts w:ascii="Arial" w:hAnsi="Arial" w:cs="Arial"/>
                <w:sz w:val="22"/>
                <w:szCs w:val="22"/>
                <w:lang w:val="en-GB"/>
              </w:rPr>
              <w:t xml:space="preserve">) The module would provide them additional industry recognition. Due to </w:t>
            </w:r>
            <w:r w:rsidR="004E04EA">
              <w:rPr>
                <w:rFonts w:ascii="Arial" w:hAnsi="Arial" w:cs="Arial"/>
                <w:sz w:val="22"/>
                <w:szCs w:val="22"/>
                <w:lang w:val="en-GB"/>
              </w:rPr>
              <w:t>hybrid</w:t>
            </w:r>
            <w:r w:rsidRPr="00453172">
              <w:rPr>
                <w:rFonts w:ascii="Arial" w:hAnsi="Arial" w:cs="Arial"/>
                <w:sz w:val="22"/>
                <w:szCs w:val="22"/>
                <w:lang w:val="en-GB"/>
              </w:rPr>
              <w:t xml:space="preserve"> teaching, the students were doing their lab exercises using Cisco Packet Tracer. Students were given additional network configuration/ troubleshooting activities, skill integration challenges, etc.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8EAFBA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EF0366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02DE7BA" w14:textId="77777777" w:rsidR="00453172" w:rsidRDefault="0045317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90DD8C" w14:textId="3E2E9FCE" w:rsidR="00F04850" w:rsidRPr="004E3B2D" w:rsidRDefault="0045317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If any changes are made, the students will be communicated via Moodle course page. However, currently no changes are considered. </w:t>
            </w:r>
          </w:p>
          <w:p w14:paraId="73C05E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E5F260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C985EE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7E2740" w14:textId="6C949CB6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4531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Nitheesh Murugan Kaliyamurthy…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4E04E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</w:t>
            </w:r>
            <w:r w:rsidR="004531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/05/202</w:t>
            </w:r>
            <w:r w:rsidR="004E04E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4EB49FD6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264A991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AC9C477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982EA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341C3C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166DA5" w14:textId="77777777" w:rsidR="0040002F" w:rsidRDefault="0040002F" w:rsidP="007D6054">
      <w:r>
        <w:separator/>
      </w:r>
    </w:p>
  </w:endnote>
  <w:endnote w:type="continuationSeparator" w:id="0">
    <w:p w14:paraId="5E7901FF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94F8FB" w14:textId="77777777" w:rsidR="0040002F" w:rsidRDefault="0040002F" w:rsidP="007D6054">
      <w:r>
        <w:separator/>
      </w:r>
    </w:p>
  </w:footnote>
  <w:footnote w:type="continuationSeparator" w:id="0">
    <w:p w14:paraId="62207ADD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954C1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00226051">
    <w:abstractNumId w:val="0"/>
  </w:num>
  <w:num w:numId="2" w16cid:durableId="136409070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53172"/>
    <w:rsid w:val="004A767D"/>
    <w:rsid w:val="004D5331"/>
    <w:rsid w:val="004E04EA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D49DE"/>
    <w:rsid w:val="00AF015C"/>
    <w:rsid w:val="00B27DDB"/>
    <w:rsid w:val="00B36700"/>
    <w:rsid w:val="00B56BD3"/>
    <w:rsid w:val="00B82F26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21D60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C272B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353</Words>
  <Characters>2040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Nitheesh Kaliyamurthy</cp:lastModifiedBy>
  <cp:revision>9</cp:revision>
  <cp:lastPrinted>2009-06-12T12:35:00Z</cp:lastPrinted>
  <dcterms:created xsi:type="dcterms:W3CDTF">2017-11-02T13:39:00Z</dcterms:created>
  <dcterms:modified xsi:type="dcterms:W3CDTF">2022-05-29T13:09:00Z</dcterms:modified>
</cp:coreProperties>
</file>