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958E8" w:rsidRDefault="005958E8" w:rsidP="00CE6282">
      <w:pPr>
        <w:jc w:val="center"/>
        <w:rPr>
          <w:rFonts w:ascii="Arial" w:hAnsi="Arial" w:cs="Arial"/>
          <w:b/>
          <w:bCs/>
        </w:rPr>
      </w:pPr>
    </w:p>
    <w:p w:rsidR="005958E8" w:rsidRDefault="005958E8" w:rsidP="00CE6282">
      <w:pPr>
        <w:jc w:val="center"/>
        <w:rPr>
          <w:rFonts w:ascii="Arial" w:hAnsi="Arial" w:cs="Arial"/>
          <w:b/>
          <w:bCs/>
        </w:rPr>
      </w:pPr>
    </w:p>
    <w:p w:rsidR="005958E8" w:rsidRDefault="005958E8" w:rsidP="00CE6282">
      <w:pPr>
        <w:jc w:val="center"/>
        <w:rPr>
          <w:rFonts w:ascii="Arial" w:hAnsi="Arial" w:cs="Arial"/>
          <w:b/>
          <w:bCs/>
        </w:rPr>
      </w:pPr>
    </w:p>
    <w:p w:rsidR="005958E8" w:rsidRDefault="005958E8" w:rsidP="00CE6282">
      <w:pPr>
        <w:jc w:val="center"/>
        <w:rPr>
          <w:rFonts w:ascii="Arial" w:hAnsi="Arial" w:cs="Arial"/>
          <w:b/>
          <w:bCs/>
        </w:rPr>
      </w:pPr>
    </w:p>
    <w:p w:rsidR="005958E8" w:rsidRDefault="005958E8" w:rsidP="00CE6282">
      <w:pPr>
        <w:jc w:val="center"/>
        <w:rPr>
          <w:rFonts w:ascii="Arial" w:hAnsi="Arial" w:cs="Arial"/>
          <w:b/>
          <w:bCs/>
        </w:rPr>
      </w:pPr>
    </w:p>
    <w:p w:rsidR="005958E8" w:rsidRDefault="005958E8" w:rsidP="00CE6282">
      <w:pPr>
        <w:jc w:val="center"/>
        <w:rPr>
          <w:rFonts w:ascii="Arial" w:hAnsi="Arial" w:cs="Arial"/>
          <w:b/>
          <w:bCs/>
        </w:rPr>
      </w:pPr>
    </w:p>
    <w:p w:rsidR="005958E8" w:rsidRPr="005C0220" w:rsidRDefault="005958E8" w:rsidP="00CE6282">
      <w:pPr>
        <w:jc w:val="center"/>
        <w:rPr>
          <w:rFonts w:ascii="Arial" w:hAnsi="Arial" w:cs="Arial"/>
          <w:b/>
          <w:bCs/>
          <w:color w:val="000000" w:themeColor="text1"/>
        </w:rPr>
      </w:pPr>
    </w:p>
    <w:p w:rsidR="00CE6282" w:rsidRPr="005C0220" w:rsidRDefault="00CE6282" w:rsidP="00CE6282">
      <w:pPr>
        <w:jc w:val="center"/>
        <w:rPr>
          <w:rFonts w:ascii="Arial" w:hAnsi="Arial" w:cs="Arial"/>
          <w:b/>
          <w:bCs/>
          <w:color w:val="000000" w:themeColor="text1"/>
        </w:rPr>
      </w:pPr>
      <w:r w:rsidRPr="005C0220">
        <w:rPr>
          <w:rFonts w:ascii="Arial" w:hAnsi="Arial" w:cs="Arial"/>
          <w:b/>
          <w:bCs/>
          <w:color w:val="000000" w:themeColor="text1"/>
        </w:rPr>
        <w:t xml:space="preserve">Component 2 </w:t>
      </w:r>
      <w:r w:rsidR="0077607F" w:rsidRPr="005C0220">
        <w:rPr>
          <w:rFonts w:ascii="Arial" w:hAnsi="Arial" w:cs="Arial"/>
          <w:b/>
          <w:bCs/>
          <w:color w:val="000000" w:themeColor="text1"/>
        </w:rPr>
        <w:t xml:space="preserve">Task </w:t>
      </w:r>
      <w:r w:rsidR="006F5FBF" w:rsidRPr="005C0220">
        <w:rPr>
          <w:rFonts w:ascii="Arial" w:hAnsi="Arial" w:cs="Arial"/>
          <w:b/>
          <w:bCs/>
          <w:color w:val="000000" w:themeColor="text1"/>
        </w:rPr>
        <w:t>–</w:t>
      </w:r>
      <w:r w:rsidRPr="005C0220">
        <w:rPr>
          <w:rFonts w:ascii="Arial" w:hAnsi="Arial" w:cs="Arial"/>
          <w:b/>
          <w:bCs/>
          <w:color w:val="000000" w:themeColor="text1"/>
        </w:rPr>
        <w:t xml:space="preserve"> </w:t>
      </w:r>
      <w:r w:rsidR="006F5FBF" w:rsidRPr="005C0220">
        <w:rPr>
          <w:rFonts w:ascii="Arial" w:hAnsi="Arial" w:cs="Arial"/>
          <w:b/>
          <w:bCs/>
          <w:color w:val="000000" w:themeColor="text1"/>
        </w:rPr>
        <w:t xml:space="preserve">Individual </w:t>
      </w:r>
      <w:r w:rsidRPr="005C0220">
        <w:rPr>
          <w:rFonts w:ascii="Arial" w:hAnsi="Arial" w:cs="Arial"/>
          <w:b/>
          <w:bCs/>
          <w:color w:val="000000" w:themeColor="text1"/>
        </w:rPr>
        <w:t>Research Report</w:t>
      </w:r>
    </w:p>
    <w:p w:rsidR="00CE6282" w:rsidRPr="005C0220" w:rsidRDefault="00CE6282" w:rsidP="00CE6282">
      <w:pPr>
        <w:jc w:val="center"/>
        <w:rPr>
          <w:rFonts w:ascii="Arial" w:hAnsi="Arial" w:cs="Arial"/>
          <w:b/>
          <w:color w:val="000000" w:themeColor="text1"/>
        </w:rPr>
      </w:pPr>
      <w:r w:rsidRPr="005C0220">
        <w:rPr>
          <w:rFonts w:ascii="Arial" w:hAnsi="Arial" w:cs="Arial"/>
          <w:b/>
          <w:color w:val="000000" w:themeColor="text1"/>
        </w:rPr>
        <w:t xml:space="preserve">Student Name: </w:t>
      </w:r>
      <w:proofErr w:type="spellStart"/>
      <w:r w:rsidRPr="005C0220">
        <w:rPr>
          <w:rFonts w:ascii="Arial" w:hAnsi="Arial" w:cs="Arial"/>
          <w:b/>
          <w:color w:val="000000" w:themeColor="text1"/>
        </w:rPr>
        <w:t>Sharmin</w:t>
      </w:r>
      <w:proofErr w:type="spellEnd"/>
      <w:r w:rsidRPr="005C0220">
        <w:rPr>
          <w:rFonts w:ascii="Arial" w:hAnsi="Arial" w:cs="Arial"/>
          <w:b/>
          <w:color w:val="000000" w:themeColor="text1"/>
        </w:rPr>
        <w:t xml:space="preserve"> M Ahmad</w:t>
      </w:r>
    </w:p>
    <w:p w:rsidR="00CE6282" w:rsidRPr="005C0220" w:rsidRDefault="00CE6282" w:rsidP="00CE6282">
      <w:pPr>
        <w:jc w:val="center"/>
        <w:rPr>
          <w:rFonts w:ascii="Arial" w:hAnsi="Arial" w:cs="Arial"/>
          <w:b/>
          <w:color w:val="000000" w:themeColor="text1"/>
        </w:rPr>
      </w:pPr>
      <w:r w:rsidRPr="005C0220">
        <w:rPr>
          <w:rFonts w:ascii="Arial" w:hAnsi="Arial" w:cs="Arial"/>
          <w:b/>
          <w:color w:val="000000" w:themeColor="text1"/>
        </w:rPr>
        <w:t>Student Number: 2232368</w:t>
      </w:r>
    </w:p>
    <w:p w:rsidR="00CE6282" w:rsidRPr="005C0220" w:rsidRDefault="00CE6282" w:rsidP="00CE6282">
      <w:pPr>
        <w:jc w:val="center"/>
        <w:rPr>
          <w:rFonts w:ascii="Arial" w:hAnsi="Arial" w:cs="Arial"/>
          <w:b/>
          <w:color w:val="000000" w:themeColor="text1"/>
        </w:rPr>
      </w:pPr>
      <w:r w:rsidRPr="005C0220">
        <w:rPr>
          <w:rFonts w:ascii="Arial" w:hAnsi="Arial" w:cs="Arial"/>
          <w:b/>
          <w:color w:val="000000" w:themeColor="text1"/>
        </w:rPr>
        <w:t>Lecturer Name: Mr Neale Haddon</w:t>
      </w:r>
    </w:p>
    <w:p w:rsidR="00CE6282" w:rsidRPr="005C0220" w:rsidRDefault="00CE6282" w:rsidP="00CE6282">
      <w:pPr>
        <w:jc w:val="center"/>
        <w:rPr>
          <w:rFonts w:ascii="Arial" w:hAnsi="Arial" w:cs="Arial"/>
          <w:b/>
          <w:bCs/>
          <w:color w:val="000000" w:themeColor="text1"/>
        </w:rPr>
      </w:pPr>
      <w:r w:rsidRPr="005C0220">
        <w:rPr>
          <w:rFonts w:ascii="Arial" w:hAnsi="Arial" w:cs="Arial"/>
          <w:b/>
          <w:bCs/>
          <w:color w:val="000000" w:themeColor="text1"/>
        </w:rPr>
        <w:t>LCHS4002_BIRM</w:t>
      </w:r>
    </w:p>
    <w:p w:rsidR="00CE6282" w:rsidRPr="005C0220" w:rsidRDefault="00CE6282" w:rsidP="00CE6282">
      <w:pPr>
        <w:jc w:val="center"/>
        <w:rPr>
          <w:rFonts w:ascii="Arial" w:hAnsi="Arial" w:cs="Arial"/>
          <w:b/>
          <w:bCs/>
          <w:color w:val="000000" w:themeColor="text1"/>
        </w:rPr>
      </w:pPr>
      <w:r w:rsidRPr="005C0220">
        <w:rPr>
          <w:rFonts w:ascii="Arial" w:hAnsi="Arial" w:cs="Arial"/>
          <w:b/>
          <w:bCs/>
          <w:color w:val="000000" w:themeColor="text1"/>
        </w:rPr>
        <w:t>Digital Skills and Research Methods.</w:t>
      </w:r>
    </w:p>
    <w:p w:rsidR="00E4644D" w:rsidRPr="005C0220" w:rsidRDefault="00E4644D" w:rsidP="006F2DD2">
      <w:pPr>
        <w:spacing w:after="0" w:line="360" w:lineRule="auto"/>
        <w:rPr>
          <w:rFonts w:ascii="Arial" w:hAnsi="Arial" w:cs="Arial"/>
          <w:color w:val="000000" w:themeColor="text1"/>
        </w:rPr>
      </w:pPr>
    </w:p>
    <w:p w:rsidR="007840DD" w:rsidRPr="005C0220" w:rsidRDefault="007840DD" w:rsidP="006F2DD2">
      <w:pPr>
        <w:spacing w:after="0" w:line="360" w:lineRule="auto"/>
        <w:rPr>
          <w:rFonts w:ascii="Arial" w:hAnsi="Arial" w:cs="Arial"/>
          <w:color w:val="000000" w:themeColor="text1"/>
        </w:rPr>
      </w:pPr>
    </w:p>
    <w:p w:rsidR="007840DD" w:rsidRPr="005C0220" w:rsidRDefault="007840DD" w:rsidP="006F2DD2">
      <w:pPr>
        <w:spacing w:after="0" w:line="360" w:lineRule="auto"/>
        <w:rPr>
          <w:rFonts w:ascii="Arial" w:hAnsi="Arial" w:cs="Arial"/>
          <w:color w:val="000000" w:themeColor="text1"/>
        </w:rPr>
      </w:pPr>
    </w:p>
    <w:p w:rsidR="007840DD" w:rsidRPr="005C0220" w:rsidRDefault="007840DD" w:rsidP="006F2DD2">
      <w:pPr>
        <w:spacing w:after="0" w:line="360" w:lineRule="auto"/>
        <w:rPr>
          <w:rFonts w:ascii="Arial" w:hAnsi="Arial" w:cs="Arial"/>
          <w:color w:val="000000" w:themeColor="text1"/>
        </w:rPr>
      </w:pPr>
    </w:p>
    <w:p w:rsidR="007840DD" w:rsidRPr="005C0220" w:rsidRDefault="007840DD" w:rsidP="006F2DD2">
      <w:pPr>
        <w:spacing w:after="0" w:line="360" w:lineRule="auto"/>
        <w:rPr>
          <w:rFonts w:ascii="Arial" w:hAnsi="Arial" w:cs="Arial"/>
          <w:color w:val="000000" w:themeColor="text1"/>
        </w:rPr>
      </w:pPr>
    </w:p>
    <w:p w:rsidR="007840DD" w:rsidRPr="005C0220" w:rsidRDefault="007840DD" w:rsidP="006F2DD2">
      <w:pPr>
        <w:spacing w:after="0" w:line="360" w:lineRule="auto"/>
        <w:rPr>
          <w:rFonts w:ascii="Arial" w:hAnsi="Arial" w:cs="Arial"/>
          <w:color w:val="000000" w:themeColor="text1"/>
        </w:rPr>
      </w:pPr>
    </w:p>
    <w:p w:rsidR="007840DD" w:rsidRPr="005C0220" w:rsidRDefault="007840DD" w:rsidP="006F2DD2">
      <w:pPr>
        <w:spacing w:after="0" w:line="360" w:lineRule="auto"/>
        <w:rPr>
          <w:rFonts w:ascii="Arial" w:hAnsi="Arial" w:cs="Arial"/>
          <w:color w:val="000000" w:themeColor="text1"/>
        </w:rPr>
      </w:pPr>
    </w:p>
    <w:p w:rsidR="007840DD" w:rsidRPr="005C0220" w:rsidRDefault="007840DD" w:rsidP="006F2DD2">
      <w:pPr>
        <w:spacing w:after="0" w:line="360" w:lineRule="auto"/>
        <w:rPr>
          <w:rFonts w:ascii="Arial" w:hAnsi="Arial" w:cs="Arial"/>
          <w:color w:val="000000" w:themeColor="text1"/>
        </w:rPr>
      </w:pPr>
    </w:p>
    <w:p w:rsidR="007840DD" w:rsidRPr="005C0220" w:rsidRDefault="007840DD" w:rsidP="006F2DD2">
      <w:pPr>
        <w:spacing w:after="0" w:line="360" w:lineRule="auto"/>
        <w:rPr>
          <w:rFonts w:ascii="Arial" w:hAnsi="Arial" w:cs="Arial"/>
          <w:color w:val="000000" w:themeColor="text1"/>
        </w:rPr>
      </w:pPr>
    </w:p>
    <w:p w:rsidR="007840DD" w:rsidRPr="005C0220" w:rsidRDefault="007840DD" w:rsidP="006F2DD2">
      <w:pPr>
        <w:spacing w:after="0" w:line="360" w:lineRule="auto"/>
        <w:rPr>
          <w:rFonts w:ascii="Arial" w:hAnsi="Arial" w:cs="Arial"/>
          <w:color w:val="000000" w:themeColor="text1"/>
        </w:rPr>
      </w:pPr>
    </w:p>
    <w:p w:rsidR="007840DD" w:rsidRPr="005C0220" w:rsidRDefault="007840DD" w:rsidP="006F2DD2">
      <w:pPr>
        <w:spacing w:after="0" w:line="360" w:lineRule="auto"/>
        <w:rPr>
          <w:rFonts w:ascii="Arial" w:hAnsi="Arial" w:cs="Arial"/>
          <w:color w:val="000000" w:themeColor="text1"/>
        </w:rPr>
      </w:pPr>
    </w:p>
    <w:p w:rsidR="007840DD" w:rsidRPr="005C0220" w:rsidRDefault="007840DD" w:rsidP="006F2DD2">
      <w:pPr>
        <w:spacing w:after="0" w:line="360" w:lineRule="auto"/>
        <w:rPr>
          <w:rFonts w:ascii="Arial" w:hAnsi="Arial" w:cs="Arial"/>
          <w:color w:val="000000" w:themeColor="text1"/>
        </w:rPr>
      </w:pPr>
    </w:p>
    <w:p w:rsidR="007840DD" w:rsidRPr="005C0220" w:rsidRDefault="007840DD" w:rsidP="006F2DD2">
      <w:pPr>
        <w:spacing w:after="0" w:line="360" w:lineRule="auto"/>
        <w:rPr>
          <w:rFonts w:ascii="Arial" w:hAnsi="Arial" w:cs="Arial"/>
          <w:color w:val="000000" w:themeColor="text1"/>
        </w:rPr>
      </w:pPr>
    </w:p>
    <w:p w:rsidR="007840DD" w:rsidRPr="005C0220" w:rsidRDefault="007840DD" w:rsidP="006F2DD2">
      <w:pPr>
        <w:spacing w:after="0" w:line="360" w:lineRule="auto"/>
        <w:rPr>
          <w:rFonts w:ascii="Arial" w:hAnsi="Arial" w:cs="Arial"/>
          <w:color w:val="000000" w:themeColor="text1"/>
        </w:rPr>
      </w:pPr>
    </w:p>
    <w:p w:rsidR="007840DD" w:rsidRPr="005C0220" w:rsidRDefault="007840DD" w:rsidP="006F2DD2">
      <w:pPr>
        <w:spacing w:after="0" w:line="360" w:lineRule="auto"/>
        <w:rPr>
          <w:rFonts w:ascii="Arial" w:hAnsi="Arial" w:cs="Arial"/>
          <w:color w:val="000000" w:themeColor="text1"/>
        </w:rPr>
      </w:pPr>
    </w:p>
    <w:p w:rsidR="007840DD" w:rsidRPr="005C0220" w:rsidRDefault="007840DD" w:rsidP="006F2DD2">
      <w:pPr>
        <w:spacing w:after="0" w:line="360" w:lineRule="auto"/>
        <w:rPr>
          <w:rFonts w:ascii="Arial" w:hAnsi="Arial" w:cs="Arial"/>
          <w:color w:val="000000" w:themeColor="text1"/>
        </w:rPr>
      </w:pPr>
    </w:p>
    <w:p w:rsidR="007840DD" w:rsidRPr="005C0220" w:rsidRDefault="007840DD" w:rsidP="006F2DD2">
      <w:pPr>
        <w:spacing w:after="0" w:line="360" w:lineRule="auto"/>
        <w:rPr>
          <w:rFonts w:ascii="Arial" w:hAnsi="Arial" w:cs="Arial"/>
          <w:color w:val="000000" w:themeColor="text1"/>
        </w:rPr>
      </w:pPr>
    </w:p>
    <w:p w:rsidR="007840DD" w:rsidRPr="005C0220" w:rsidRDefault="007840DD" w:rsidP="006F2DD2">
      <w:pPr>
        <w:spacing w:after="0" w:line="360" w:lineRule="auto"/>
        <w:rPr>
          <w:rFonts w:ascii="Arial" w:hAnsi="Arial" w:cs="Arial"/>
          <w:color w:val="000000" w:themeColor="text1"/>
        </w:rPr>
      </w:pPr>
    </w:p>
    <w:p w:rsidR="007840DD" w:rsidRPr="005C0220" w:rsidRDefault="007840DD" w:rsidP="006F2DD2">
      <w:pPr>
        <w:spacing w:after="0" w:line="360" w:lineRule="auto"/>
        <w:rPr>
          <w:rFonts w:ascii="Arial" w:hAnsi="Arial" w:cs="Arial"/>
          <w:color w:val="000000" w:themeColor="text1"/>
        </w:rPr>
      </w:pPr>
    </w:p>
    <w:p w:rsidR="007840DD" w:rsidRPr="005C0220" w:rsidRDefault="007840DD" w:rsidP="006F2DD2">
      <w:pPr>
        <w:spacing w:after="0" w:line="360" w:lineRule="auto"/>
        <w:rPr>
          <w:rFonts w:ascii="Arial" w:hAnsi="Arial" w:cs="Arial"/>
          <w:color w:val="000000" w:themeColor="text1"/>
        </w:rPr>
      </w:pPr>
    </w:p>
    <w:p w:rsidR="007840DD" w:rsidRPr="005C0220" w:rsidRDefault="007840DD" w:rsidP="006F2DD2">
      <w:pPr>
        <w:spacing w:after="0" w:line="360" w:lineRule="auto"/>
        <w:rPr>
          <w:rFonts w:ascii="Arial" w:hAnsi="Arial" w:cs="Arial"/>
          <w:color w:val="000000" w:themeColor="text1"/>
        </w:rPr>
      </w:pPr>
    </w:p>
    <w:p w:rsidR="007840DD" w:rsidRPr="005C0220" w:rsidRDefault="007840DD" w:rsidP="006F2DD2">
      <w:pPr>
        <w:spacing w:after="0" w:line="360" w:lineRule="auto"/>
        <w:rPr>
          <w:rFonts w:ascii="Arial" w:hAnsi="Arial" w:cs="Arial"/>
          <w:color w:val="000000" w:themeColor="text1"/>
        </w:rPr>
      </w:pPr>
    </w:p>
    <w:p w:rsidR="007840DD" w:rsidRPr="005C0220" w:rsidRDefault="007840DD" w:rsidP="006F2DD2">
      <w:pPr>
        <w:spacing w:after="0" w:line="360" w:lineRule="auto"/>
        <w:rPr>
          <w:rFonts w:ascii="Arial" w:hAnsi="Arial" w:cs="Arial"/>
          <w:color w:val="000000" w:themeColor="text1"/>
        </w:rPr>
      </w:pPr>
    </w:p>
    <w:p w:rsidR="007840DD" w:rsidRPr="005C0220" w:rsidRDefault="007840DD" w:rsidP="006F2DD2">
      <w:pPr>
        <w:spacing w:after="0" w:line="360" w:lineRule="auto"/>
        <w:rPr>
          <w:rFonts w:ascii="Arial" w:hAnsi="Arial" w:cs="Arial"/>
          <w:color w:val="000000" w:themeColor="text1"/>
        </w:rPr>
      </w:pPr>
    </w:p>
    <w:sdt>
      <w:sdtPr>
        <w:rPr>
          <w:rFonts w:ascii="Arial" w:eastAsiaTheme="minorHAnsi" w:hAnsi="Arial" w:cs="Arial"/>
          <w:color w:val="000000" w:themeColor="text1"/>
          <w:sz w:val="22"/>
          <w:szCs w:val="22"/>
          <w:lang w:val="en-GB"/>
        </w:rPr>
        <w:id w:val="-2141098255"/>
        <w:docPartObj>
          <w:docPartGallery w:val="Table of Contents"/>
          <w:docPartUnique/>
        </w:docPartObj>
      </w:sdtPr>
      <w:sdtEndPr>
        <w:rPr>
          <w:b/>
          <w:bCs/>
          <w:noProof/>
        </w:rPr>
      </w:sdtEndPr>
      <w:sdtContent>
        <w:p w:rsidR="007840DD" w:rsidRPr="005C0220" w:rsidRDefault="007840DD" w:rsidP="007840DD">
          <w:pPr>
            <w:pStyle w:val="TOCHeading"/>
            <w:rPr>
              <w:rFonts w:ascii="Arial" w:hAnsi="Arial" w:cs="Arial"/>
              <w:color w:val="000000" w:themeColor="text1"/>
              <w:sz w:val="22"/>
              <w:szCs w:val="22"/>
            </w:rPr>
          </w:pPr>
          <w:r w:rsidRPr="005C0220">
            <w:rPr>
              <w:rFonts w:ascii="Arial" w:hAnsi="Arial" w:cs="Arial"/>
              <w:color w:val="000000" w:themeColor="text1"/>
              <w:sz w:val="22"/>
              <w:szCs w:val="22"/>
            </w:rPr>
            <w:t>Contents</w:t>
          </w:r>
        </w:p>
        <w:p w:rsidR="007840DD" w:rsidRPr="005C0220" w:rsidRDefault="007840DD" w:rsidP="007840DD">
          <w:pPr>
            <w:pStyle w:val="TOC1"/>
            <w:rPr>
              <w:rFonts w:asciiTheme="minorHAnsi" w:eastAsiaTheme="minorEastAsia" w:hAnsiTheme="minorHAnsi" w:cstheme="minorBidi"/>
              <w:b w:val="0"/>
              <w:bCs w:val="0"/>
              <w:color w:val="000000" w:themeColor="text1"/>
              <w:lang w:eastAsia="en-GB"/>
            </w:rPr>
          </w:pPr>
          <w:r w:rsidRPr="005C0220">
            <w:rPr>
              <w:noProof w:val="0"/>
              <w:color w:val="000000" w:themeColor="text1"/>
            </w:rPr>
            <w:fldChar w:fldCharType="begin"/>
          </w:r>
          <w:r w:rsidRPr="005C0220">
            <w:rPr>
              <w:color w:val="000000" w:themeColor="text1"/>
            </w:rPr>
            <w:instrText xml:space="preserve"> TOC \o "1-3" \h \z \u </w:instrText>
          </w:r>
          <w:r w:rsidRPr="005C0220">
            <w:rPr>
              <w:noProof w:val="0"/>
              <w:color w:val="000000" w:themeColor="text1"/>
            </w:rPr>
            <w:fldChar w:fldCharType="separate"/>
          </w:r>
          <w:hyperlink w:anchor="_Toc107777505" w:history="1">
            <w:r w:rsidRPr="005C0220">
              <w:rPr>
                <w:rStyle w:val="Hyperlink"/>
                <w:color w:val="000000" w:themeColor="text1"/>
              </w:rPr>
              <w:t>1.</w:t>
            </w:r>
            <w:r w:rsidRPr="005C0220">
              <w:rPr>
                <w:rFonts w:asciiTheme="minorHAnsi" w:eastAsiaTheme="minorEastAsia" w:hAnsiTheme="minorHAnsi" w:cstheme="minorBidi"/>
                <w:b w:val="0"/>
                <w:bCs w:val="0"/>
                <w:color w:val="000000" w:themeColor="text1"/>
                <w:lang w:eastAsia="en-GB"/>
              </w:rPr>
              <w:tab/>
            </w:r>
            <w:r w:rsidRPr="005C0220">
              <w:rPr>
                <w:rStyle w:val="Hyperlink"/>
                <w:color w:val="000000" w:themeColor="text1"/>
              </w:rPr>
              <w:t>Introduction</w:t>
            </w:r>
            <w:r w:rsidRPr="005C0220">
              <w:rPr>
                <w:webHidden/>
                <w:color w:val="000000" w:themeColor="text1"/>
              </w:rPr>
              <w:tab/>
            </w:r>
            <w:r w:rsidRPr="005C0220">
              <w:rPr>
                <w:webHidden/>
                <w:color w:val="000000" w:themeColor="text1"/>
              </w:rPr>
              <w:fldChar w:fldCharType="begin"/>
            </w:r>
            <w:r w:rsidRPr="005C0220">
              <w:rPr>
                <w:webHidden/>
                <w:color w:val="000000" w:themeColor="text1"/>
              </w:rPr>
              <w:instrText xml:space="preserve"> PAGEREF _Toc107777505 \h </w:instrText>
            </w:r>
            <w:r w:rsidRPr="005C0220">
              <w:rPr>
                <w:webHidden/>
                <w:color w:val="000000" w:themeColor="text1"/>
              </w:rPr>
            </w:r>
            <w:r w:rsidRPr="005C0220">
              <w:rPr>
                <w:webHidden/>
                <w:color w:val="000000" w:themeColor="text1"/>
              </w:rPr>
              <w:fldChar w:fldCharType="separate"/>
            </w:r>
            <w:r w:rsidRPr="005C0220">
              <w:rPr>
                <w:webHidden/>
                <w:color w:val="000000" w:themeColor="text1"/>
              </w:rPr>
              <w:t>3</w:t>
            </w:r>
            <w:r w:rsidRPr="005C0220">
              <w:rPr>
                <w:webHidden/>
                <w:color w:val="000000" w:themeColor="text1"/>
              </w:rPr>
              <w:fldChar w:fldCharType="end"/>
            </w:r>
          </w:hyperlink>
        </w:p>
        <w:p w:rsidR="007840DD" w:rsidRPr="005C0220" w:rsidRDefault="00EA029C" w:rsidP="007840DD">
          <w:pPr>
            <w:pStyle w:val="TOC1"/>
            <w:rPr>
              <w:rFonts w:asciiTheme="minorHAnsi" w:eastAsiaTheme="minorEastAsia" w:hAnsiTheme="minorHAnsi" w:cstheme="minorBidi"/>
              <w:b w:val="0"/>
              <w:bCs w:val="0"/>
              <w:color w:val="000000" w:themeColor="text1"/>
              <w:lang w:eastAsia="en-GB"/>
            </w:rPr>
          </w:pPr>
          <w:hyperlink w:anchor="_Toc107777506" w:history="1">
            <w:r w:rsidR="007840DD" w:rsidRPr="005C0220">
              <w:rPr>
                <w:rStyle w:val="Hyperlink"/>
                <w:color w:val="000000" w:themeColor="text1"/>
              </w:rPr>
              <w:t>2.</w:t>
            </w:r>
            <w:r w:rsidR="007840DD" w:rsidRPr="005C0220">
              <w:rPr>
                <w:rFonts w:asciiTheme="minorHAnsi" w:eastAsiaTheme="minorEastAsia" w:hAnsiTheme="minorHAnsi" w:cstheme="minorBidi"/>
                <w:b w:val="0"/>
                <w:bCs w:val="0"/>
                <w:color w:val="000000" w:themeColor="text1"/>
                <w:lang w:eastAsia="en-GB"/>
              </w:rPr>
              <w:tab/>
            </w:r>
            <w:r w:rsidR="007840DD" w:rsidRPr="005C0220">
              <w:rPr>
                <w:rStyle w:val="Hyperlink"/>
                <w:color w:val="000000" w:themeColor="text1"/>
              </w:rPr>
              <w:t>Research design</w:t>
            </w:r>
            <w:r w:rsidR="007840DD" w:rsidRPr="005C0220">
              <w:rPr>
                <w:webHidden/>
                <w:color w:val="000000" w:themeColor="text1"/>
              </w:rPr>
              <w:tab/>
            </w:r>
            <w:r w:rsidR="007840DD" w:rsidRPr="005C0220">
              <w:rPr>
                <w:webHidden/>
                <w:color w:val="000000" w:themeColor="text1"/>
              </w:rPr>
              <w:fldChar w:fldCharType="begin"/>
            </w:r>
            <w:r w:rsidR="007840DD" w:rsidRPr="005C0220">
              <w:rPr>
                <w:webHidden/>
                <w:color w:val="000000" w:themeColor="text1"/>
              </w:rPr>
              <w:instrText xml:space="preserve"> PAGEREF _Toc107777506 \h </w:instrText>
            </w:r>
            <w:r w:rsidR="007840DD" w:rsidRPr="005C0220">
              <w:rPr>
                <w:webHidden/>
                <w:color w:val="000000" w:themeColor="text1"/>
              </w:rPr>
            </w:r>
            <w:r w:rsidR="007840DD" w:rsidRPr="005C0220">
              <w:rPr>
                <w:webHidden/>
                <w:color w:val="000000" w:themeColor="text1"/>
              </w:rPr>
              <w:fldChar w:fldCharType="separate"/>
            </w:r>
            <w:r w:rsidR="007840DD" w:rsidRPr="005C0220">
              <w:rPr>
                <w:webHidden/>
                <w:color w:val="000000" w:themeColor="text1"/>
              </w:rPr>
              <w:t>3</w:t>
            </w:r>
            <w:r w:rsidR="007840DD" w:rsidRPr="005C0220">
              <w:rPr>
                <w:webHidden/>
                <w:color w:val="000000" w:themeColor="text1"/>
              </w:rPr>
              <w:fldChar w:fldCharType="end"/>
            </w:r>
          </w:hyperlink>
        </w:p>
        <w:p w:rsidR="007840DD" w:rsidRPr="005C0220" w:rsidRDefault="00EA029C" w:rsidP="007840DD">
          <w:pPr>
            <w:pStyle w:val="TOC2"/>
            <w:tabs>
              <w:tab w:val="left" w:pos="880"/>
              <w:tab w:val="right" w:leader="dot" w:pos="9016"/>
            </w:tabs>
            <w:rPr>
              <w:rFonts w:eastAsiaTheme="minorEastAsia"/>
              <w:noProof/>
              <w:color w:val="000000" w:themeColor="text1"/>
              <w:lang w:eastAsia="en-GB"/>
            </w:rPr>
          </w:pPr>
          <w:hyperlink w:anchor="_Toc107777507" w:history="1">
            <w:r w:rsidR="007840DD" w:rsidRPr="005C0220">
              <w:rPr>
                <w:rStyle w:val="Hyperlink"/>
                <w:rFonts w:ascii="Arial" w:hAnsi="Arial" w:cs="Arial"/>
                <w:b/>
                <w:bCs/>
                <w:noProof/>
                <w:color w:val="000000" w:themeColor="text1"/>
              </w:rPr>
              <w:t>2.1.</w:t>
            </w:r>
            <w:r w:rsidR="007840DD" w:rsidRPr="005C0220">
              <w:rPr>
                <w:rFonts w:eastAsiaTheme="minorEastAsia"/>
                <w:noProof/>
                <w:color w:val="000000" w:themeColor="text1"/>
                <w:lang w:eastAsia="en-GB"/>
              </w:rPr>
              <w:tab/>
            </w:r>
            <w:r w:rsidR="007840DD" w:rsidRPr="005C0220">
              <w:rPr>
                <w:rStyle w:val="Hyperlink"/>
                <w:rFonts w:ascii="Arial" w:hAnsi="Arial" w:cs="Arial"/>
                <w:b/>
                <w:bCs/>
                <w:noProof/>
                <w:color w:val="000000" w:themeColor="text1"/>
              </w:rPr>
              <w:t>Research Question</w:t>
            </w:r>
            <w:r w:rsidR="007840DD" w:rsidRPr="005C0220">
              <w:rPr>
                <w:noProof/>
                <w:webHidden/>
                <w:color w:val="000000" w:themeColor="text1"/>
              </w:rPr>
              <w:tab/>
            </w:r>
          </w:hyperlink>
          <w:r w:rsidR="00BF4B47">
            <w:rPr>
              <w:noProof/>
              <w:color w:val="000000" w:themeColor="text1"/>
            </w:rPr>
            <w:t>4</w:t>
          </w:r>
        </w:p>
        <w:p w:rsidR="007840DD" w:rsidRPr="005C0220" w:rsidRDefault="00EA029C" w:rsidP="007840DD">
          <w:pPr>
            <w:pStyle w:val="TOC2"/>
            <w:tabs>
              <w:tab w:val="left" w:pos="880"/>
              <w:tab w:val="right" w:leader="dot" w:pos="9016"/>
            </w:tabs>
            <w:rPr>
              <w:rFonts w:eastAsiaTheme="minorEastAsia"/>
              <w:noProof/>
              <w:color w:val="000000" w:themeColor="text1"/>
              <w:lang w:eastAsia="en-GB"/>
            </w:rPr>
          </w:pPr>
          <w:hyperlink w:anchor="_Toc107777508" w:history="1">
            <w:r w:rsidR="007840DD" w:rsidRPr="005C0220">
              <w:rPr>
                <w:rStyle w:val="Hyperlink"/>
                <w:rFonts w:ascii="Arial" w:hAnsi="Arial" w:cs="Arial"/>
                <w:b/>
                <w:bCs/>
                <w:noProof/>
                <w:color w:val="000000" w:themeColor="text1"/>
              </w:rPr>
              <w:t>2.2.</w:t>
            </w:r>
            <w:r w:rsidR="007840DD" w:rsidRPr="005C0220">
              <w:rPr>
                <w:rFonts w:eastAsiaTheme="minorEastAsia"/>
                <w:noProof/>
                <w:color w:val="000000" w:themeColor="text1"/>
                <w:lang w:eastAsia="en-GB"/>
              </w:rPr>
              <w:tab/>
            </w:r>
            <w:r w:rsidR="007840DD" w:rsidRPr="005C0220">
              <w:rPr>
                <w:rStyle w:val="Hyperlink"/>
                <w:rFonts w:ascii="Arial" w:hAnsi="Arial" w:cs="Arial"/>
                <w:b/>
                <w:bCs/>
                <w:noProof/>
                <w:color w:val="000000" w:themeColor="text1"/>
              </w:rPr>
              <w:t>Method</w:t>
            </w:r>
            <w:r w:rsidR="007840DD" w:rsidRPr="005C0220">
              <w:rPr>
                <w:noProof/>
                <w:webHidden/>
                <w:color w:val="000000" w:themeColor="text1"/>
              </w:rPr>
              <w:tab/>
            </w:r>
          </w:hyperlink>
          <w:r w:rsidR="00BF4B47">
            <w:rPr>
              <w:noProof/>
              <w:color w:val="000000" w:themeColor="text1"/>
            </w:rPr>
            <w:t>5</w:t>
          </w:r>
        </w:p>
        <w:p w:rsidR="007840DD" w:rsidRPr="005C0220" w:rsidRDefault="00EA029C" w:rsidP="007840DD">
          <w:pPr>
            <w:pStyle w:val="TOC2"/>
            <w:tabs>
              <w:tab w:val="left" w:pos="880"/>
              <w:tab w:val="right" w:leader="dot" w:pos="9016"/>
            </w:tabs>
            <w:rPr>
              <w:rFonts w:eastAsiaTheme="minorEastAsia"/>
              <w:noProof/>
              <w:color w:val="000000" w:themeColor="text1"/>
              <w:lang w:eastAsia="en-GB"/>
            </w:rPr>
          </w:pPr>
          <w:hyperlink w:anchor="_Toc107777509" w:history="1">
            <w:r w:rsidR="007840DD" w:rsidRPr="005C0220">
              <w:rPr>
                <w:rStyle w:val="Hyperlink"/>
                <w:rFonts w:ascii="Arial" w:hAnsi="Arial" w:cs="Arial"/>
                <w:b/>
                <w:bCs/>
                <w:noProof/>
                <w:color w:val="000000" w:themeColor="text1"/>
              </w:rPr>
              <w:t>2.3.</w:t>
            </w:r>
            <w:r w:rsidR="007840DD" w:rsidRPr="005C0220">
              <w:rPr>
                <w:rFonts w:eastAsiaTheme="minorEastAsia"/>
                <w:noProof/>
                <w:color w:val="000000" w:themeColor="text1"/>
                <w:lang w:eastAsia="en-GB"/>
              </w:rPr>
              <w:tab/>
            </w:r>
            <w:r w:rsidR="007840DD" w:rsidRPr="005C0220">
              <w:rPr>
                <w:rStyle w:val="Hyperlink"/>
                <w:rFonts w:ascii="Arial" w:hAnsi="Arial" w:cs="Arial"/>
                <w:b/>
                <w:bCs/>
                <w:noProof/>
                <w:color w:val="000000" w:themeColor="text1"/>
              </w:rPr>
              <w:t>Ethical Considerations</w:t>
            </w:r>
            <w:r w:rsidR="007840DD" w:rsidRPr="005C0220">
              <w:rPr>
                <w:noProof/>
                <w:webHidden/>
                <w:color w:val="000000" w:themeColor="text1"/>
              </w:rPr>
              <w:tab/>
            </w:r>
          </w:hyperlink>
          <w:r w:rsidR="00BF4B47">
            <w:rPr>
              <w:noProof/>
              <w:color w:val="000000" w:themeColor="text1"/>
            </w:rPr>
            <w:t>6</w:t>
          </w:r>
        </w:p>
        <w:p w:rsidR="007840DD" w:rsidRPr="005C0220" w:rsidRDefault="00EA029C" w:rsidP="007840DD">
          <w:pPr>
            <w:pStyle w:val="TOC1"/>
            <w:rPr>
              <w:rFonts w:asciiTheme="minorHAnsi" w:eastAsiaTheme="minorEastAsia" w:hAnsiTheme="minorHAnsi" w:cstheme="minorBidi"/>
              <w:b w:val="0"/>
              <w:bCs w:val="0"/>
              <w:color w:val="000000" w:themeColor="text1"/>
              <w:lang w:eastAsia="en-GB"/>
            </w:rPr>
          </w:pPr>
          <w:hyperlink w:anchor="_Toc107777510" w:history="1">
            <w:r w:rsidR="007840DD" w:rsidRPr="005C0220">
              <w:rPr>
                <w:rStyle w:val="Hyperlink"/>
                <w:color w:val="000000" w:themeColor="text1"/>
              </w:rPr>
              <w:t>3.</w:t>
            </w:r>
            <w:r w:rsidR="007840DD" w:rsidRPr="005C0220">
              <w:rPr>
                <w:rFonts w:asciiTheme="minorHAnsi" w:eastAsiaTheme="minorEastAsia" w:hAnsiTheme="minorHAnsi" w:cstheme="minorBidi"/>
                <w:b w:val="0"/>
                <w:bCs w:val="0"/>
                <w:color w:val="000000" w:themeColor="text1"/>
                <w:lang w:eastAsia="en-GB"/>
              </w:rPr>
              <w:tab/>
            </w:r>
            <w:r w:rsidR="007840DD" w:rsidRPr="005C0220">
              <w:rPr>
                <w:rStyle w:val="Hyperlink"/>
                <w:color w:val="000000" w:themeColor="text1"/>
              </w:rPr>
              <w:t>Results</w:t>
            </w:r>
            <w:r w:rsidR="007840DD" w:rsidRPr="005C0220">
              <w:rPr>
                <w:webHidden/>
                <w:color w:val="000000" w:themeColor="text1"/>
              </w:rPr>
              <w:tab/>
            </w:r>
          </w:hyperlink>
          <w:r w:rsidR="00BF4B47">
            <w:rPr>
              <w:color w:val="000000" w:themeColor="text1"/>
            </w:rPr>
            <w:t>7</w:t>
          </w:r>
        </w:p>
        <w:p w:rsidR="007840DD" w:rsidRPr="005C0220" w:rsidRDefault="00EA029C" w:rsidP="007840DD">
          <w:pPr>
            <w:pStyle w:val="TOC1"/>
            <w:rPr>
              <w:rFonts w:asciiTheme="minorHAnsi" w:eastAsiaTheme="minorEastAsia" w:hAnsiTheme="minorHAnsi" w:cstheme="minorBidi"/>
              <w:b w:val="0"/>
              <w:bCs w:val="0"/>
              <w:color w:val="000000" w:themeColor="text1"/>
              <w:lang w:eastAsia="en-GB"/>
            </w:rPr>
          </w:pPr>
          <w:hyperlink w:anchor="_Toc107777511" w:history="1">
            <w:r w:rsidR="007840DD" w:rsidRPr="005C0220">
              <w:rPr>
                <w:rStyle w:val="Hyperlink"/>
                <w:color w:val="000000" w:themeColor="text1"/>
              </w:rPr>
              <w:t>4.</w:t>
            </w:r>
            <w:r w:rsidR="007840DD" w:rsidRPr="005C0220">
              <w:rPr>
                <w:rFonts w:asciiTheme="minorHAnsi" w:eastAsiaTheme="minorEastAsia" w:hAnsiTheme="minorHAnsi" w:cstheme="minorBidi"/>
                <w:b w:val="0"/>
                <w:bCs w:val="0"/>
                <w:color w:val="000000" w:themeColor="text1"/>
                <w:lang w:eastAsia="en-GB"/>
              </w:rPr>
              <w:tab/>
            </w:r>
            <w:r w:rsidR="007840DD" w:rsidRPr="005C0220">
              <w:rPr>
                <w:rStyle w:val="Hyperlink"/>
                <w:color w:val="000000" w:themeColor="text1"/>
              </w:rPr>
              <w:t>Discussion</w:t>
            </w:r>
            <w:r w:rsidR="007840DD" w:rsidRPr="005C0220">
              <w:rPr>
                <w:webHidden/>
                <w:color w:val="000000" w:themeColor="text1"/>
              </w:rPr>
              <w:tab/>
            </w:r>
          </w:hyperlink>
          <w:r w:rsidR="00BF4B47">
            <w:rPr>
              <w:color w:val="000000" w:themeColor="text1"/>
            </w:rPr>
            <w:t>9</w:t>
          </w:r>
        </w:p>
        <w:p w:rsidR="007840DD" w:rsidRPr="005C0220" w:rsidRDefault="00EA029C" w:rsidP="007840DD">
          <w:pPr>
            <w:pStyle w:val="TOC1"/>
            <w:rPr>
              <w:rFonts w:asciiTheme="minorHAnsi" w:eastAsiaTheme="minorEastAsia" w:hAnsiTheme="minorHAnsi" w:cstheme="minorBidi"/>
              <w:b w:val="0"/>
              <w:bCs w:val="0"/>
              <w:color w:val="000000" w:themeColor="text1"/>
              <w:lang w:eastAsia="en-GB"/>
            </w:rPr>
          </w:pPr>
          <w:hyperlink w:anchor="_Toc107777512" w:history="1">
            <w:r w:rsidR="007840DD" w:rsidRPr="005C0220">
              <w:rPr>
                <w:rStyle w:val="Hyperlink"/>
                <w:color w:val="000000" w:themeColor="text1"/>
              </w:rPr>
              <w:t>5.</w:t>
            </w:r>
            <w:r w:rsidR="007840DD" w:rsidRPr="005C0220">
              <w:rPr>
                <w:rFonts w:asciiTheme="minorHAnsi" w:eastAsiaTheme="minorEastAsia" w:hAnsiTheme="minorHAnsi" w:cstheme="minorBidi"/>
                <w:b w:val="0"/>
                <w:bCs w:val="0"/>
                <w:color w:val="000000" w:themeColor="text1"/>
                <w:lang w:eastAsia="en-GB"/>
              </w:rPr>
              <w:tab/>
            </w:r>
            <w:r w:rsidR="007840DD" w:rsidRPr="005C0220">
              <w:rPr>
                <w:rStyle w:val="Hyperlink"/>
                <w:color w:val="000000" w:themeColor="text1"/>
              </w:rPr>
              <w:t>Conclusion</w:t>
            </w:r>
            <w:r w:rsidR="007840DD" w:rsidRPr="005C0220">
              <w:rPr>
                <w:webHidden/>
                <w:color w:val="000000" w:themeColor="text1"/>
              </w:rPr>
              <w:tab/>
            </w:r>
          </w:hyperlink>
          <w:r w:rsidR="00BF4B47">
            <w:rPr>
              <w:color w:val="000000" w:themeColor="text1"/>
            </w:rPr>
            <w:t>11</w:t>
          </w:r>
        </w:p>
        <w:p w:rsidR="007840DD" w:rsidRPr="005C0220" w:rsidRDefault="00EA029C" w:rsidP="007840DD">
          <w:pPr>
            <w:pStyle w:val="TOC1"/>
            <w:rPr>
              <w:rFonts w:asciiTheme="minorHAnsi" w:eastAsiaTheme="minorEastAsia" w:hAnsiTheme="minorHAnsi" w:cstheme="minorBidi"/>
              <w:b w:val="0"/>
              <w:bCs w:val="0"/>
              <w:color w:val="000000" w:themeColor="text1"/>
              <w:lang w:eastAsia="en-GB"/>
            </w:rPr>
          </w:pPr>
          <w:hyperlink w:anchor="_Toc107777513" w:history="1">
            <w:r w:rsidR="007840DD" w:rsidRPr="005C0220">
              <w:rPr>
                <w:rStyle w:val="Hyperlink"/>
                <w:color w:val="000000" w:themeColor="text1"/>
              </w:rPr>
              <w:t>6.</w:t>
            </w:r>
            <w:r w:rsidR="007840DD" w:rsidRPr="005C0220">
              <w:rPr>
                <w:rFonts w:asciiTheme="minorHAnsi" w:eastAsiaTheme="minorEastAsia" w:hAnsiTheme="minorHAnsi" w:cstheme="minorBidi"/>
                <w:b w:val="0"/>
                <w:bCs w:val="0"/>
                <w:color w:val="000000" w:themeColor="text1"/>
                <w:lang w:eastAsia="en-GB"/>
              </w:rPr>
              <w:tab/>
            </w:r>
            <w:r w:rsidR="007840DD" w:rsidRPr="005C0220">
              <w:rPr>
                <w:rStyle w:val="Hyperlink"/>
                <w:color w:val="000000" w:themeColor="text1"/>
              </w:rPr>
              <w:t>Reference List</w:t>
            </w:r>
            <w:r w:rsidR="007840DD" w:rsidRPr="005C0220">
              <w:rPr>
                <w:webHidden/>
                <w:color w:val="000000" w:themeColor="text1"/>
              </w:rPr>
              <w:tab/>
            </w:r>
          </w:hyperlink>
          <w:r w:rsidR="00BF4B47">
            <w:rPr>
              <w:color w:val="000000" w:themeColor="text1"/>
            </w:rPr>
            <w:t>12</w:t>
          </w:r>
        </w:p>
        <w:p w:rsidR="007840DD" w:rsidRPr="005C0220" w:rsidRDefault="00EA029C" w:rsidP="007840DD">
          <w:pPr>
            <w:pStyle w:val="TOC1"/>
            <w:rPr>
              <w:rFonts w:asciiTheme="minorHAnsi" w:eastAsiaTheme="minorEastAsia" w:hAnsiTheme="minorHAnsi" w:cstheme="minorBidi"/>
              <w:b w:val="0"/>
              <w:bCs w:val="0"/>
              <w:color w:val="000000" w:themeColor="text1"/>
              <w:lang w:eastAsia="en-GB"/>
            </w:rPr>
          </w:pPr>
          <w:hyperlink w:anchor="_Toc107777514" w:history="1">
            <w:r w:rsidR="007840DD" w:rsidRPr="005C0220">
              <w:rPr>
                <w:rStyle w:val="Hyperlink"/>
                <w:color w:val="000000" w:themeColor="text1"/>
              </w:rPr>
              <w:t>7.</w:t>
            </w:r>
            <w:r w:rsidR="007840DD" w:rsidRPr="005C0220">
              <w:rPr>
                <w:rFonts w:asciiTheme="minorHAnsi" w:eastAsiaTheme="minorEastAsia" w:hAnsiTheme="minorHAnsi" w:cstheme="minorBidi"/>
                <w:b w:val="0"/>
                <w:bCs w:val="0"/>
                <w:color w:val="000000" w:themeColor="text1"/>
                <w:lang w:eastAsia="en-GB"/>
              </w:rPr>
              <w:tab/>
            </w:r>
            <w:r w:rsidR="007840DD" w:rsidRPr="005C0220">
              <w:rPr>
                <w:rStyle w:val="Hyperlink"/>
                <w:color w:val="000000" w:themeColor="text1"/>
              </w:rPr>
              <w:t>Appendix A – A blank copy questionnaire.</w:t>
            </w:r>
            <w:r w:rsidR="007840DD" w:rsidRPr="005C0220">
              <w:rPr>
                <w:webHidden/>
                <w:color w:val="000000" w:themeColor="text1"/>
              </w:rPr>
              <w:tab/>
            </w:r>
          </w:hyperlink>
          <w:r w:rsidR="00BF4B47">
            <w:rPr>
              <w:color w:val="000000" w:themeColor="text1"/>
            </w:rPr>
            <w:t>13</w:t>
          </w:r>
          <w:bookmarkStart w:id="0" w:name="_GoBack"/>
          <w:bookmarkEnd w:id="0"/>
        </w:p>
        <w:p w:rsidR="007840DD" w:rsidRPr="005C0220" w:rsidRDefault="007840DD" w:rsidP="007840DD">
          <w:pPr>
            <w:rPr>
              <w:rFonts w:ascii="Arial" w:hAnsi="Arial" w:cs="Arial"/>
              <w:b/>
              <w:bCs/>
              <w:noProof/>
              <w:color w:val="000000" w:themeColor="text1"/>
            </w:rPr>
          </w:pPr>
          <w:r w:rsidRPr="005C0220">
            <w:rPr>
              <w:rFonts w:ascii="Arial" w:hAnsi="Arial" w:cs="Arial"/>
              <w:b/>
              <w:bCs/>
              <w:noProof/>
              <w:color w:val="000000" w:themeColor="text1"/>
            </w:rPr>
            <w:fldChar w:fldCharType="end"/>
          </w:r>
        </w:p>
      </w:sdtContent>
    </w:sdt>
    <w:p w:rsidR="007840DD" w:rsidRPr="005C0220" w:rsidRDefault="007840DD" w:rsidP="006F2DD2">
      <w:pPr>
        <w:spacing w:after="0" w:line="360" w:lineRule="auto"/>
        <w:rPr>
          <w:rFonts w:ascii="Arial" w:hAnsi="Arial" w:cs="Arial"/>
          <w:color w:val="000000" w:themeColor="text1"/>
        </w:rPr>
      </w:pPr>
    </w:p>
    <w:p w:rsidR="00D201E8" w:rsidRPr="005C0220" w:rsidRDefault="00D201E8" w:rsidP="006F2DD2">
      <w:pPr>
        <w:spacing w:after="0" w:line="360" w:lineRule="auto"/>
        <w:rPr>
          <w:rFonts w:ascii="Arial" w:hAnsi="Arial" w:cs="Arial"/>
          <w:color w:val="000000" w:themeColor="text1"/>
        </w:rPr>
      </w:pPr>
    </w:p>
    <w:p w:rsidR="00D201E8" w:rsidRPr="005C0220" w:rsidRDefault="00D201E8" w:rsidP="006F2DD2">
      <w:pPr>
        <w:spacing w:after="0" w:line="360" w:lineRule="auto"/>
        <w:rPr>
          <w:rFonts w:ascii="Arial" w:hAnsi="Arial" w:cs="Arial"/>
          <w:color w:val="000000" w:themeColor="text1"/>
        </w:rPr>
      </w:pPr>
    </w:p>
    <w:p w:rsidR="00D201E8" w:rsidRPr="005C0220" w:rsidRDefault="00D201E8" w:rsidP="006F2DD2">
      <w:pPr>
        <w:spacing w:after="0" w:line="360" w:lineRule="auto"/>
        <w:rPr>
          <w:rFonts w:ascii="Arial" w:hAnsi="Arial" w:cs="Arial"/>
          <w:color w:val="000000" w:themeColor="text1"/>
        </w:rPr>
      </w:pPr>
    </w:p>
    <w:p w:rsidR="00D201E8" w:rsidRPr="005C0220" w:rsidRDefault="00D201E8" w:rsidP="006F2DD2">
      <w:pPr>
        <w:spacing w:after="0" w:line="360" w:lineRule="auto"/>
        <w:rPr>
          <w:rFonts w:ascii="Arial" w:hAnsi="Arial" w:cs="Arial"/>
          <w:color w:val="000000" w:themeColor="text1"/>
        </w:rPr>
      </w:pPr>
    </w:p>
    <w:p w:rsidR="00D201E8" w:rsidRPr="005C0220" w:rsidRDefault="00D201E8" w:rsidP="006F2DD2">
      <w:pPr>
        <w:spacing w:after="0" w:line="360" w:lineRule="auto"/>
        <w:rPr>
          <w:rFonts w:ascii="Arial" w:hAnsi="Arial" w:cs="Arial"/>
          <w:color w:val="000000" w:themeColor="text1"/>
        </w:rPr>
      </w:pPr>
    </w:p>
    <w:p w:rsidR="00D201E8" w:rsidRPr="005C0220" w:rsidRDefault="00D201E8" w:rsidP="006F2DD2">
      <w:pPr>
        <w:spacing w:after="0" w:line="360" w:lineRule="auto"/>
        <w:rPr>
          <w:rFonts w:ascii="Arial" w:hAnsi="Arial" w:cs="Arial"/>
          <w:color w:val="000000" w:themeColor="text1"/>
        </w:rPr>
      </w:pPr>
    </w:p>
    <w:p w:rsidR="00D201E8" w:rsidRPr="005C0220" w:rsidRDefault="00D201E8" w:rsidP="006F2DD2">
      <w:pPr>
        <w:spacing w:after="0" w:line="360" w:lineRule="auto"/>
        <w:rPr>
          <w:rFonts w:ascii="Arial" w:hAnsi="Arial" w:cs="Arial"/>
          <w:color w:val="000000" w:themeColor="text1"/>
        </w:rPr>
      </w:pPr>
    </w:p>
    <w:p w:rsidR="00D201E8" w:rsidRPr="005C0220" w:rsidRDefault="00D201E8" w:rsidP="006F2DD2">
      <w:pPr>
        <w:spacing w:after="0" w:line="360" w:lineRule="auto"/>
        <w:rPr>
          <w:rFonts w:ascii="Arial" w:hAnsi="Arial" w:cs="Arial"/>
          <w:color w:val="000000" w:themeColor="text1"/>
        </w:rPr>
      </w:pPr>
    </w:p>
    <w:p w:rsidR="00D201E8" w:rsidRPr="005C0220" w:rsidRDefault="00D201E8" w:rsidP="006F2DD2">
      <w:pPr>
        <w:spacing w:after="0" w:line="360" w:lineRule="auto"/>
        <w:rPr>
          <w:rFonts w:ascii="Arial" w:hAnsi="Arial" w:cs="Arial"/>
          <w:color w:val="000000" w:themeColor="text1"/>
        </w:rPr>
      </w:pPr>
    </w:p>
    <w:p w:rsidR="00D201E8" w:rsidRPr="005C0220" w:rsidRDefault="00D201E8" w:rsidP="006F2DD2">
      <w:pPr>
        <w:spacing w:after="0" w:line="360" w:lineRule="auto"/>
        <w:rPr>
          <w:rFonts w:ascii="Arial" w:hAnsi="Arial" w:cs="Arial"/>
          <w:color w:val="000000" w:themeColor="text1"/>
        </w:rPr>
      </w:pPr>
    </w:p>
    <w:p w:rsidR="00D201E8" w:rsidRPr="005C0220" w:rsidRDefault="00D201E8" w:rsidP="006F2DD2">
      <w:pPr>
        <w:spacing w:after="0" w:line="360" w:lineRule="auto"/>
        <w:rPr>
          <w:rFonts w:ascii="Arial" w:hAnsi="Arial" w:cs="Arial"/>
          <w:color w:val="000000" w:themeColor="text1"/>
        </w:rPr>
      </w:pPr>
    </w:p>
    <w:p w:rsidR="00D201E8" w:rsidRPr="005C0220" w:rsidRDefault="00D201E8" w:rsidP="006F2DD2">
      <w:pPr>
        <w:spacing w:after="0" w:line="360" w:lineRule="auto"/>
        <w:rPr>
          <w:rFonts w:ascii="Arial" w:hAnsi="Arial" w:cs="Arial"/>
          <w:color w:val="000000" w:themeColor="text1"/>
        </w:rPr>
      </w:pPr>
    </w:p>
    <w:p w:rsidR="00D201E8" w:rsidRPr="005C0220" w:rsidRDefault="00D201E8" w:rsidP="006F2DD2">
      <w:pPr>
        <w:spacing w:after="0" w:line="360" w:lineRule="auto"/>
        <w:rPr>
          <w:rFonts w:ascii="Arial" w:hAnsi="Arial" w:cs="Arial"/>
          <w:color w:val="000000" w:themeColor="text1"/>
        </w:rPr>
      </w:pPr>
    </w:p>
    <w:p w:rsidR="00D201E8" w:rsidRPr="005C0220" w:rsidRDefault="00D201E8" w:rsidP="006F2DD2">
      <w:pPr>
        <w:spacing w:after="0" w:line="360" w:lineRule="auto"/>
        <w:rPr>
          <w:rFonts w:ascii="Arial" w:hAnsi="Arial" w:cs="Arial"/>
          <w:color w:val="000000" w:themeColor="text1"/>
        </w:rPr>
      </w:pPr>
    </w:p>
    <w:p w:rsidR="00D201E8" w:rsidRPr="005C0220" w:rsidRDefault="00D201E8" w:rsidP="006F2DD2">
      <w:pPr>
        <w:spacing w:after="0" w:line="360" w:lineRule="auto"/>
        <w:rPr>
          <w:rFonts w:ascii="Arial" w:hAnsi="Arial" w:cs="Arial"/>
          <w:color w:val="000000" w:themeColor="text1"/>
        </w:rPr>
      </w:pPr>
    </w:p>
    <w:p w:rsidR="00D201E8" w:rsidRPr="005C0220" w:rsidRDefault="00D201E8" w:rsidP="006F2DD2">
      <w:pPr>
        <w:spacing w:after="0" w:line="360" w:lineRule="auto"/>
        <w:rPr>
          <w:rFonts w:ascii="Arial" w:hAnsi="Arial" w:cs="Arial"/>
          <w:color w:val="000000" w:themeColor="text1"/>
        </w:rPr>
      </w:pPr>
    </w:p>
    <w:p w:rsidR="00D201E8" w:rsidRPr="005C0220" w:rsidRDefault="00D201E8" w:rsidP="006F2DD2">
      <w:pPr>
        <w:spacing w:after="0" w:line="360" w:lineRule="auto"/>
        <w:rPr>
          <w:rFonts w:ascii="Arial" w:hAnsi="Arial" w:cs="Arial"/>
          <w:color w:val="000000" w:themeColor="text1"/>
        </w:rPr>
      </w:pPr>
    </w:p>
    <w:p w:rsidR="00D201E8" w:rsidRPr="005C0220" w:rsidRDefault="00D201E8" w:rsidP="006F2DD2">
      <w:pPr>
        <w:spacing w:after="0" w:line="360" w:lineRule="auto"/>
        <w:rPr>
          <w:rFonts w:ascii="Arial" w:hAnsi="Arial" w:cs="Arial"/>
          <w:color w:val="000000" w:themeColor="text1"/>
        </w:rPr>
      </w:pPr>
    </w:p>
    <w:p w:rsidR="00D201E8" w:rsidRPr="005C0220" w:rsidRDefault="00D201E8" w:rsidP="006F2DD2">
      <w:pPr>
        <w:spacing w:after="0" w:line="360" w:lineRule="auto"/>
        <w:rPr>
          <w:rFonts w:ascii="Arial" w:hAnsi="Arial" w:cs="Arial"/>
          <w:color w:val="000000" w:themeColor="text1"/>
        </w:rPr>
      </w:pPr>
    </w:p>
    <w:p w:rsidR="00D201E8" w:rsidRPr="005C0220" w:rsidRDefault="00D201E8" w:rsidP="006F2DD2">
      <w:pPr>
        <w:spacing w:after="0" w:line="360" w:lineRule="auto"/>
        <w:rPr>
          <w:rFonts w:ascii="Arial" w:hAnsi="Arial" w:cs="Arial"/>
          <w:color w:val="000000" w:themeColor="text1"/>
        </w:rPr>
      </w:pPr>
    </w:p>
    <w:p w:rsidR="00D201E8" w:rsidRPr="005C0220" w:rsidRDefault="00D201E8" w:rsidP="006F2DD2">
      <w:pPr>
        <w:spacing w:after="0" w:line="360" w:lineRule="auto"/>
        <w:rPr>
          <w:rFonts w:ascii="Arial" w:hAnsi="Arial" w:cs="Arial"/>
          <w:color w:val="000000" w:themeColor="text1"/>
        </w:rPr>
      </w:pPr>
    </w:p>
    <w:p w:rsidR="00D201E8" w:rsidRPr="005C0220" w:rsidRDefault="00D201E8" w:rsidP="0077607F">
      <w:pPr>
        <w:spacing w:after="0" w:line="360" w:lineRule="auto"/>
        <w:rPr>
          <w:rFonts w:ascii="Arial" w:hAnsi="Arial" w:cs="Arial"/>
          <w:color w:val="000000" w:themeColor="text1"/>
        </w:rPr>
      </w:pPr>
    </w:p>
    <w:p w:rsidR="00D201E8" w:rsidRPr="00342FC4" w:rsidRDefault="0077607F" w:rsidP="0077607F">
      <w:pPr>
        <w:pStyle w:val="ListParagraph"/>
        <w:numPr>
          <w:ilvl w:val="0"/>
          <w:numId w:val="9"/>
        </w:numPr>
        <w:spacing w:after="0" w:line="360" w:lineRule="auto"/>
        <w:rPr>
          <w:rFonts w:ascii="Arial" w:hAnsi="Arial" w:cs="Arial"/>
          <w:b/>
          <w:color w:val="000000" w:themeColor="text1"/>
        </w:rPr>
      </w:pPr>
      <w:r w:rsidRPr="00342FC4">
        <w:rPr>
          <w:rFonts w:ascii="Arial" w:hAnsi="Arial" w:cs="Arial"/>
          <w:b/>
          <w:color w:val="000000" w:themeColor="text1"/>
        </w:rPr>
        <w:t>INTRODUCTION</w:t>
      </w:r>
    </w:p>
    <w:p w:rsidR="0077607F" w:rsidRPr="005C0220" w:rsidRDefault="0077607F" w:rsidP="0077607F">
      <w:pPr>
        <w:pStyle w:val="ListParagraph"/>
        <w:spacing w:after="0" w:line="360" w:lineRule="auto"/>
        <w:rPr>
          <w:rFonts w:ascii="Arial" w:hAnsi="Arial" w:cs="Arial"/>
          <w:b/>
          <w:color w:val="000000" w:themeColor="text1"/>
          <w:u w:val="single"/>
        </w:rPr>
      </w:pPr>
    </w:p>
    <w:p w:rsidR="00342FC4" w:rsidRDefault="00534864" w:rsidP="00342FC4">
      <w:pPr>
        <w:pStyle w:val="NormalWeb"/>
        <w:spacing w:before="0" w:beforeAutospacing="0" w:after="0" w:afterAutospacing="0" w:line="360" w:lineRule="auto"/>
        <w:ind w:left="360"/>
        <w:jc w:val="both"/>
        <w:rPr>
          <w:rFonts w:ascii="Arial" w:hAnsi="Arial" w:cs="Arial"/>
          <w:color w:val="000000" w:themeColor="text1"/>
          <w:sz w:val="22"/>
          <w:szCs w:val="22"/>
        </w:rPr>
      </w:pPr>
      <w:r w:rsidRPr="005C0220">
        <w:rPr>
          <w:rFonts w:ascii="Arial" w:hAnsi="Arial" w:cs="Arial"/>
          <w:color w:val="000000" w:themeColor="text1"/>
          <w:sz w:val="22"/>
          <w:szCs w:val="22"/>
        </w:rPr>
        <w:t>D</w:t>
      </w:r>
      <w:r w:rsidR="00030684" w:rsidRPr="005C0220">
        <w:rPr>
          <w:rFonts w:ascii="Arial" w:hAnsi="Arial" w:cs="Arial"/>
          <w:color w:val="000000" w:themeColor="text1"/>
          <w:sz w:val="22"/>
          <w:szCs w:val="22"/>
        </w:rPr>
        <w:t>igital skills have become an essen</w:t>
      </w:r>
      <w:r w:rsidRPr="005C0220">
        <w:rPr>
          <w:rFonts w:ascii="Arial" w:hAnsi="Arial" w:cs="Arial"/>
          <w:color w:val="000000" w:themeColor="text1"/>
          <w:sz w:val="22"/>
          <w:szCs w:val="22"/>
        </w:rPr>
        <w:t>tial requirement for academic</w:t>
      </w:r>
      <w:r w:rsidR="00030684" w:rsidRPr="005C0220">
        <w:rPr>
          <w:rFonts w:ascii="Arial" w:hAnsi="Arial" w:cs="Arial"/>
          <w:color w:val="000000" w:themeColor="text1"/>
          <w:sz w:val="22"/>
          <w:szCs w:val="22"/>
        </w:rPr>
        <w:t xml:space="preserve"> and businesses alike. With the increasing use of technology in every aspect of our lives, the ability to navigate and harness its potential is crucial. The importance of digital skills has been highlighted even more in recent times due to the pandemic, w</w:t>
      </w:r>
      <w:r w:rsidRPr="005C0220">
        <w:rPr>
          <w:rFonts w:ascii="Arial" w:hAnsi="Arial" w:cs="Arial"/>
          <w:color w:val="000000" w:themeColor="text1"/>
          <w:sz w:val="22"/>
          <w:szCs w:val="22"/>
        </w:rPr>
        <w:t>hich has forced many students and Employer</w:t>
      </w:r>
      <w:r w:rsidR="00030684" w:rsidRPr="005C0220">
        <w:rPr>
          <w:rFonts w:ascii="Arial" w:hAnsi="Arial" w:cs="Arial"/>
          <w:color w:val="000000" w:themeColor="text1"/>
          <w:sz w:val="22"/>
          <w:szCs w:val="22"/>
        </w:rPr>
        <w:t xml:space="preserve"> to </w:t>
      </w:r>
      <w:r w:rsidRPr="005C0220">
        <w:rPr>
          <w:rFonts w:ascii="Arial" w:hAnsi="Arial" w:cs="Arial"/>
          <w:color w:val="000000" w:themeColor="text1"/>
          <w:sz w:val="22"/>
          <w:szCs w:val="22"/>
        </w:rPr>
        <w:t>shift to remote study and work</w:t>
      </w:r>
      <w:r w:rsidR="005C0220" w:rsidRPr="005C0220">
        <w:rPr>
          <w:rFonts w:ascii="Arial" w:hAnsi="Arial" w:cs="Arial"/>
          <w:color w:val="000000" w:themeColor="text1"/>
          <w:sz w:val="22"/>
          <w:szCs w:val="22"/>
        </w:rPr>
        <w:t>.</w:t>
      </w:r>
      <w:r w:rsidR="00030684" w:rsidRPr="005C0220">
        <w:rPr>
          <w:rFonts w:ascii="Arial" w:hAnsi="Arial" w:cs="Arial"/>
          <w:color w:val="000000" w:themeColor="text1"/>
          <w:sz w:val="22"/>
          <w:szCs w:val="22"/>
        </w:rPr>
        <w:t xml:space="preserve"> This has made it clear that digital skills are not just an advantage, but a necessity in the modern world. </w:t>
      </w:r>
    </w:p>
    <w:p w:rsidR="00342FC4" w:rsidRDefault="00342FC4" w:rsidP="00342FC4">
      <w:pPr>
        <w:pStyle w:val="NormalWeb"/>
        <w:spacing w:before="0" w:beforeAutospacing="0" w:after="0" w:afterAutospacing="0" w:line="360" w:lineRule="auto"/>
        <w:ind w:left="360"/>
        <w:rPr>
          <w:rFonts w:ascii="Arial" w:hAnsi="Arial" w:cs="Arial"/>
          <w:color w:val="000000" w:themeColor="text1"/>
          <w:sz w:val="22"/>
          <w:szCs w:val="22"/>
        </w:rPr>
      </w:pPr>
    </w:p>
    <w:p w:rsidR="00534864" w:rsidRPr="005C0220" w:rsidRDefault="00030684" w:rsidP="00342FC4">
      <w:pPr>
        <w:pStyle w:val="NormalWeb"/>
        <w:spacing w:before="0" w:beforeAutospacing="0" w:after="0" w:afterAutospacing="0" w:line="360" w:lineRule="auto"/>
        <w:ind w:left="360"/>
        <w:rPr>
          <w:rFonts w:ascii="Arial" w:hAnsi="Arial" w:cs="Arial"/>
          <w:color w:val="000000" w:themeColor="text1"/>
          <w:sz w:val="22"/>
          <w:szCs w:val="22"/>
        </w:rPr>
      </w:pPr>
      <w:r w:rsidRPr="005C0220">
        <w:rPr>
          <w:rFonts w:ascii="Arial" w:hAnsi="Arial" w:cs="Arial"/>
          <w:color w:val="000000" w:themeColor="text1"/>
          <w:sz w:val="22"/>
          <w:szCs w:val="22"/>
        </w:rPr>
        <w:t xml:space="preserve">In this </w:t>
      </w:r>
      <w:r w:rsidR="00534864" w:rsidRPr="005C0220">
        <w:rPr>
          <w:rFonts w:ascii="Arial" w:hAnsi="Arial" w:cs="Arial"/>
          <w:color w:val="000000" w:themeColor="text1"/>
          <w:sz w:val="22"/>
          <w:szCs w:val="22"/>
        </w:rPr>
        <w:t>research, we aim to explore the research on the topic “which digital skill do UWTSD students think is most important?”</w:t>
      </w:r>
    </w:p>
    <w:p w:rsidR="00663ADA" w:rsidRPr="005C0220" w:rsidRDefault="00663ADA" w:rsidP="00342FC4">
      <w:pPr>
        <w:pStyle w:val="NormalWeb"/>
        <w:spacing w:before="0" w:beforeAutospacing="0" w:after="0" w:afterAutospacing="0" w:line="360" w:lineRule="auto"/>
        <w:ind w:left="360"/>
        <w:rPr>
          <w:rFonts w:ascii="Arial" w:hAnsi="Arial" w:cs="Arial"/>
          <w:color w:val="000000" w:themeColor="text1"/>
          <w:sz w:val="22"/>
          <w:szCs w:val="22"/>
        </w:rPr>
      </w:pPr>
    </w:p>
    <w:p w:rsidR="00A559B0" w:rsidRDefault="00A559B0" w:rsidP="00342FC4">
      <w:pPr>
        <w:pStyle w:val="NormalWeb"/>
        <w:spacing w:before="0" w:beforeAutospacing="0" w:after="0" w:afterAutospacing="0" w:line="360" w:lineRule="auto"/>
        <w:ind w:left="360"/>
        <w:jc w:val="both"/>
        <w:rPr>
          <w:rFonts w:ascii="Arial" w:hAnsi="Arial" w:cs="Arial"/>
          <w:color w:val="000000" w:themeColor="text1"/>
          <w:sz w:val="22"/>
          <w:szCs w:val="22"/>
        </w:rPr>
      </w:pPr>
      <w:r w:rsidRPr="005C0220">
        <w:rPr>
          <w:rFonts w:ascii="Arial" w:hAnsi="Arial" w:cs="Arial"/>
          <w:color w:val="000000" w:themeColor="text1"/>
          <w:sz w:val="22"/>
          <w:szCs w:val="22"/>
        </w:rPr>
        <w:t>Digital skills refer to the ability to effectively use and manipulate digital technologies, such as computers, smartphones, software applications, internet tools, and social media platforms. These skills include basic digital literacy, such as the ability to use a keyboard and mouse, as well as more advanced skills, such as coding, data analysis, digital marketing, and online collaboration. Digital skills are becoming increasingly important in today's world, as technology continues to transform the way we live, work, and communicate. Being proficient in digital skills can enhance employability, productivity, and personal growth.</w:t>
      </w:r>
    </w:p>
    <w:p w:rsidR="00342FC4" w:rsidRPr="005C0220" w:rsidRDefault="00342FC4" w:rsidP="00342FC4">
      <w:pPr>
        <w:pStyle w:val="NormalWeb"/>
        <w:spacing w:before="0" w:beforeAutospacing="0" w:after="0" w:afterAutospacing="0" w:line="360" w:lineRule="auto"/>
        <w:ind w:left="360"/>
        <w:rPr>
          <w:rFonts w:ascii="Arial" w:hAnsi="Arial" w:cs="Arial"/>
          <w:color w:val="000000" w:themeColor="text1"/>
          <w:sz w:val="22"/>
          <w:szCs w:val="22"/>
        </w:rPr>
      </w:pPr>
    </w:p>
    <w:p w:rsidR="00663ADA" w:rsidRPr="005C0220" w:rsidRDefault="00A559B0" w:rsidP="00342FC4">
      <w:pPr>
        <w:pStyle w:val="NormalWeb"/>
        <w:spacing w:before="0" w:beforeAutospacing="0" w:after="0" w:afterAutospacing="0" w:line="360" w:lineRule="auto"/>
        <w:ind w:left="360"/>
        <w:rPr>
          <w:rFonts w:ascii="Arial" w:hAnsi="Arial" w:cs="Arial"/>
          <w:color w:val="000000" w:themeColor="text1"/>
          <w:sz w:val="22"/>
          <w:szCs w:val="22"/>
        </w:rPr>
      </w:pPr>
      <w:r w:rsidRPr="005C0220">
        <w:rPr>
          <w:rFonts w:ascii="Arial" w:hAnsi="Arial" w:cs="Arial"/>
          <w:color w:val="000000" w:themeColor="text1"/>
          <w:sz w:val="22"/>
          <w:szCs w:val="22"/>
        </w:rPr>
        <w:t xml:space="preserve"> </w:t>
      </w:r>
      <w:r w:rsidR="00663ADA" w:rsidRPr="005C0220">
        <w:rPr>
          <w:rFonts w:ascii="Arial" w:hAnsi="Arial" w:cs="Arial"/>
          <w:color w:val="000000" w:themeColor="text1"/>
          <w:sz w:val="22"/>
          <w:szCs w:val="22"/>
        </w:rPr>
        <w:t>“Instead of using pen and paper, students nowadays use various software and tools to create presentations and projects.” (</w:t>
      </w:r>
      <w:proofErr w:type="spellStart"/>
      <w:r w:rsidR="00663ADA" w:rsidRPr="005C0220">
        <w:rPr>
          <w:rFonts w:ascii="Arial" w:hAnsi="Arial" w:cs="Arial"/>
          <w:color w:val="000000" w:themeColor="text1"/>
          <w:sz w:val="22"/>
          <w:szCs w:val="22"/>
        </w:rPr>
        <w:t>Abid</w:t>
      </w:r>
      <w:proofErr w:type="spellEnd"/>
      <w:r w:rsidR="00663ADA" w:rsidRPr="005C0220">
        <w:rPr>
          <w:rFonts w:ascii="Arial" w:hAnsi="Arial" w:cs="Arial"/>
          <w:color w:val="000000" w:themeColor="text1"/>
          <w:sz w:val="22"/>
          <w:szCs w:val="22"/>
        </w:rPr>
        <w:t xml:space="preserve"> </w:t>
      </w:r>
      <w:proofErr w:type="spellStart"/>
      <w:r w:rsidR="00663ADA" w:rsidRPr="005C0220">
        <w:rPr>
          <w:rFonts w:ascii="Arial" w:hAnsi="Arial" w:cs="Arial"/>
          <w:color w:val="000000" w:themeColor="text1"/>
          <w:sz w:val="22"/>
          <w:szCs w:val="22"/>
        </w:rPr>
        <w:t>Haleem</w:t>
      </w:r>
      <w:proofErr w:type="spellEnd"/>
      <w:r w:rsidR="00663ADA" w:rsidRPr="005C0220">
        <w:rPr>
          <w:rFonts w:ascii="Arial" w:hAnsi="Arial" w:cs="Arial"/>
          <w:color w:val="000000" w:themeColor="text1"/>
          <w:sz w:val="22"/>
          <w:szCs w:val="22"/>
        </w:rPr>
        <w:t xml:space="preserve"> et al. 2022).</w:t>
      </w:r>
    </w:p>
    <w:p w:rsidR="00663ADA" w:rsidRDefault="00663ADA" w:rsidP="0077607F">
      <w:pPr>
        <w:pStyle w:val="NormalWeb"/>
        <w:spacing w:before="0" w:beforeAutospacing="0" w:after="0" w:afterAutospacing="0" w:line="360" w:lineRule="auto"/>
        <w:rPr>
          <w:rFonts w:ascii="Arial" w:hAnsi="Arial" w:cs="Arial"/>
          <w:color w:val="000000" w:themeColor="text1"/>
          <w:sz w:val="22"/>
          <w:szCs w:val="22"/>
        </w:rPr>
      </w:pPr>
    </w:p>
    <w:p w:rsidR="00342FC4" w:rsidRDefault="00342FC4" w:rsidP="0077607F">
      <w:pPr>
        <w:pStyle w:val="NormalWeb"/>
        <w:spacing w:before="0" w:beforeAutospacing="0" w:after="0" w:afterAutospacing="0" w:line="360" w:lineRule="auto"/>
        <w:rPr>
          <w:rFonts w:ascii="Arial" w:hAnsi="Arial" w:cs="Arial"/>
          <w:color w:val="000000" w:themeColor="text1"/>
          <w:sz w:val="22"/>
          <w:szCs w:val="22"/>
        </w:rPr>
      </w:pPr>
    </w:p>
    <w:p w:rsidR="00342FC4" w:rsidRDefault="00342FC4" w:rsidP="0077607F">
      <w:pPr>
        <w:pStyle w:val="NormalWeb"/>
        <w:spacing w:before="0" w:beforeAutospacing="0" w:after="0" w:afterAutospacing="0" w:line="360" w:lineRule="auto"/>
        <w:rPr>
          <w:rFonts w:ascii="Arial" w:hAnsi="Arial" w:cs="Arial"/>
          <w:color w:val="000000" w:themeColor="text1"/>
          <w:sz w:val="22"/>
          <w:szCs w:val="22"/>
        </w:rPr>
      </w:pPr>
    </w:p>
    <w:p w:rsidR="00342FC4" w:rsidRPr="005C0220" w:rsidRDefault="00342FC4" w:rsidP="0077607F">
      <w:pPr>
        <w:pStyle w:val="NormalWeb"/>
        <w:spacing w:before="0" w:beforeAutospacing="0" w:after="0" w:afterAutospacing="0" w:line="360" w:lineRule="auto"/>
        <w:rPr>
          <w:rFonts w:ascii="Arial" w:hAnsi="Arial" w:cs="Arial"/>
          <w:color w:val="000000" w:themeColor="text1"/>
          <w:sz w:val="22"/>
          <w:szCs w:val="22"/>
        </w:rPr>
      </w:pPr>
    </w:p>
    <w:p w:rsidR="00D201E8" w:rsidRPr="005C0220" w:rsidRDefault="00800098" w:rsidP="005C0220">
      <w:pPr>
        <w:pStyle w:val="ListParagraph"/>
        <w:numPr>
          <w:ilvl w:val="0"/>
          <w:numId w:val="9"/>
        </w:numPr>
        <w:spacing w:after="0" w:line="360" w:lineRule="auto"/>
        <w:rPr>
          <w:rFonts w:ascii="Arial" w:hAnsi="Arial" w:cs="Arial"/>
          <w:color w:val="000000" w:themeColor="text1"/>
        </w:rPr>
      </w:pPr>
      <w:r w:rsidRPr="00342FC4">
        <w:rPr>
          <w:rFonts w:ascii="Arial" w:hAnsi="Arial" w:cs="Arial"/>
          <w:b/>
          <w:color w:val="000000" w:themeColor="text1"/>
          <w:u w:val="single"/>
        </w:rPr>
        <w:t xml:space="preserve">RESEARCH </w:t>
      </w:r>
      <w:r w:rsidR="00CD2D92" w:rsidRPr="00342FC4">
        <w:rPr>
          <w:rFonts w:ascii="Arial" w:hAnsi="Arial" w:cs="Arial"/>
          <w:b/>
          <w:color w:val="000000" w:themeColor="text1"/>
          <w:u w:val="single"/>
        </w:rPr>
        <w:t>DESIGN</w:t>
      </w:r>
    </w:p>
    <w:p w:rsidR="00CD2D92" w:rsidRPr="005C0220" w:rsidRDefault="00CD2D92" w:rsidP="0077607F">
      <w:pPr>
        <w:spacing w:after="0" w:line="360" w:lineRule="auto"/>
        <w:rPr>
          <w:rFonts w:ascii="Arial" w:hAnsi="Arial" w:cs="Arial"/>
          <w:color w:val="000000" w:themeColor="text1"/>
        </w:rPr>
      </w:pPr>
    </w:p>
    <w:p w:rsidR="00CD2D92" w:rsidRPr="005C0220" w:rsidRDefault="00CD2D92" w:rsidP="005C0220">
      <w:pPr>
        <w:pStyle w:val="NormalWeb"/>
        <w:spacing w:before="0" w:beforeAutospacing="0" w:after="0" w:afterAutospacing="0" w:line="360" w:lineRule="auto"/>
        <w:ind w:left="360"/>
        <w:rPr>
          <w:rFonts w:ascii="Arial" w:hAnsi="Arial" w:cs="Arial"/>
          <w:color w:val="000000" w:themeColor="text1"/>
          <w:sz w:val="22"/>
          <w:szCs w:val="22"/>
        </w:rPr>
      </w:pPr>
      <w:proofErr w:type="spellStart"/>
      <w:r w:rsidRPr="005C0220">
        <w:rPr>
          <w:rFonts w:ascii="Arial" w:hAnsi="Arial" w:cs="Arial"/>
          <w:color w:val="000000" w:themeColor="text1"/>
          <w:sz w:val="22"/>
          <w:szCs w:val="22"/>
        </w:rPr>
        <w:t>Haider</w:t>
      </w:r>
      <w:proofErr w:type="spellEnd"/>
      <w:r w:rsidRPr="005C0220">
        <w:rPr>
          <w:rFonts w:ascii="Arial" w:hAnsi="Arial" w:cs="Arial"/>
          <w:color w:val="000000" w:themeColor="text1"/>
          <w:sz w:val="22"/>
          <w:szCs w:val="22"/>
        </w:rPr>
        <w:t xml:space="preserve"> </w:t>
      </w:r>
      <w:proofErr w:type="spellStart"/>
      <w:r w:rsidRPr="005C0220">
        <w:rPr>
          <w:rFonts w:ascii="Arial" w:hAnsi="Arial" w:cs="Arial"/>
          <w:color w:val="000000" w:themeColor="text1"/>
          <w:sz w:val="22"/>
          <w:szCs w:val="22"/>
        </w:rPr>
        <w:t>Th.Salim</w:t>
      </w:r>
      <w:proofErr w:type="spellEnd"/>
      <w:r w:rsidRPr="005C0220">
        <w:rPr>
          <w:rFonts w:ascii="Arial" w:hAnsi="Arial" w:cs="Arial"/>
          <w:color w:val="000000" w:themeColor="text1"/>
          <w:sz w:val="22"/>
          <w:szCs w:val="22"/>
        </w:rPr>
        <w:t xml:space="preserve"> </w:t>
      </w:r>
      <w:proofErr w:type="spellStart"/>
      <w:r w:rsidRPr="005C0220">
        <w:rPr>
          <w:rFonts w:ascii="Arial" w:hAnsi="Arial" w:cs="Arial"/>
          <w:color w:val="000000" w:themeColor="text1"/>
          <w:sz w:val="22"/>
          <w:szCs w:val="22"/>
        </w:rPr>
        <w:t>Alrikabi</w:t>
      </w:r>
      <w:proofErr w:type="spellEnd"/>
      <w:r w:rsidRPr="005C0220">
        <w:rPr>
          <w:rFonts w:ascii="Arial" w:hAnsi="Arial" w:cs="Arial"/>
          <w:color w:val="000000" w:themeColor="text1"/>
          <w:sz w:val="22"/>
          <w:szCs w:val="22"/>
        </w:rPr>
        <w:t> et al. (2022) states that Universities and other academic organizations have to think carefully to adapt on new digital skills what today’s student expect.</w:t>
      </w:r>
    </w:p>
    <w:p w:rsidR="00800098" w:rsidRPr="005C0220" w:rsidRDefault="00800098" w:rsidP="0077607F">
      <w:pPr>
        <w:pStyle w:val="NormalWeb"/>
        <w:spacing w:before="0" w:beforeAutospacing="0" w:after="0" w:afterAutospacing="0" w:line="360" w:lineRule="auto"/>
        <w:rPr>
          <w:rFonts w:ascii="Arial" w:hAnsi="Arial" w:cs="Arial"/>
          <w:color w:val="000000" w:themeColor="text1"/>
          <w:sz w:val="22"/>
          <w:szCs w:val="22"/>
        </w:rPr>
      </w:pPr>
    </w:p>
    <w:p w:rsidR="005C0220" w:rsidRDefault="005C0220" w:rsidP="0077607F">
      <w:pPr>
        <w:pStyle w:val="NormalWeb"/>
        <w:spacing w:before="0" w:beforeAutospacing="0" w:after="0" w:afterAutospacing="0" w:line="360" w:lineRule="auto"/>
        <w:rPr>
          <w:rFonts w:ascii="Arial" w:hAnsi="Arial" w:cs="Arial"/>
          <w:color w:val="000000" w:themeColor="text1"/>
          <w:sz w:val="22"/>
          <w:szCs w:val="22"/>
        </w:rPr>
      </w:pPr>
    </w:p>
    <w:p w:rsidR="005C0220" w:rsidRDefault="005C0220" w:rsidP="0077607F">
      <w:pPr>
        <w:pStyle w:val="NormalWeb"/>
        <w:spacing w:before="0" w:beforeAutospacing="0" w:after="0" w:afterAutospacing="0" w:line="360" w:lineRule="auto"/>
        <w:rPr>
          <w:rFonts w:ascii="Arial" w:hAnsi="Arial" w:cs="Arial"/>
          <w:color w:val="000000" w:themeColor="text1"/>
          <w:sz w:val="22"/>
          <w:szCs w:val="22"/>
        </w:rPr>
      </w:pPr>
    </w:p>
    <w:p w:rsidR="005C0220" w:rsidRDefault="005C0220" w:rsidP="0077607F">
      <w:pPr>
        <w:pStyle w:val="NormalWeb"/>
        <w:spacing w:before="0" w:beforeAutospacing="0" w:after="0" w:afterAutospacing="0" w:line="360" w:lineRule="auto"/>
        <w:rPr>
          <w:rFonts w:ascii="Arial" w:hAnsi="Arial" w:cs="Arial"/>
          <w:color w:val="000000" w:themeColor="text1"/>
          <w:sz w:val="22"/>
          <w:szCs w:val="22"/>
        </w:rPr>
      </w:pPr>
    </w:p>
    <w:p w:rsidR="005C0220" w:rsidRDefault="005C0220" w:rsidP="0077607F">
      <w:pPr>
        <w:pStyle w:val="NormalWeb"/>
        <w:spacing w:before="0" w:beforeAutospacing="0" w:after="0" w:afterAutospacing="0" w:line="360" w:lineRule="auto"/>
        <w:rPr>
          <w:rFonts w:ascii="Arial" w:hAnsi="Arial" w:cs="Arial"/>
          <w:color w:val="000000" w:themeColor="text1"/>
          <w:sz w:val="22"/>
          <w:szCs w:val="22"/>
        </w:rPr>
      </w:pPr>
    </w:p>
    <w:p w:rsidR="005C0220" w:rsidRDefault="005C0220" w:rsidP="0077607F">
      <w:pPr>
        <w:pStyle w:val="NormalWeb"/>
        <w:spacing w:before="0" w:beforeAutospacing="0" w:after="0" w:afterAutospacing="0" w:line="360" w:lineRule="auto"/>
        <w:rPr>
          <w:rFonts w:ascii="Arial" w:hAnsi="Arial" w:cs="Arial"/>
          <w:color w:val="000000" w:themeColor="text1"/>
          <w:sz w:val="22"/>
          <w:szCs w:val="22"/>
        </w:rPr>
      </w:pPr>
    </w:p>
    <w:p w:rsidR="00800098" w:rsidRPr="00F923F5" w:rsidRDefault="00F923F5" w:rsidP="005C0220">
      <w:pPr>
        <w:pStyle w:val="NormalWeb"/>
        <w:numPr>
          <w:ilvl w:val="1"/>
          <w:numId w:val="9"/>
        </w:numPr>
        <w:spacing w:before="0" w:beforeAutospacing="0" w:after="0" w:afterAutospacing="0" w:line="360" w:lineRule="auto"/>
        <w:rPr>
          <w:rFonts w:ascii="Arial" w:hAnsi="Arial" w:cs="Arial"/>
          <w:b/>
          <w:color w:val="000000" w:themeColor="text1"/>
          <w:sz w:val="22"/>
          <w:szCs w:val="22"/>
        </w:rPr>
      </w:pPr>
      <w:r>
        <w:rPr>
          <w:rFonts w:ascii="Arial" w:hAnsi="Arial" w:cs="Arial"/>
          <w:b/>
          <w:color w:val="000000" w:themeColor="text1"/>
          <w:sz w:val="22"/>
          <w:szCs w:val="22"/>
        </w:rPr>
        <w:t>Research Questions</w:t>
      </w:r>
    </w:p>
    <w:p w:rsidR="005C0220" w:rsidRPr="005C0220" w:rsidRDefault="005C0220" w:rsidP="005C0220">
      <w:pPr>
        <w:pStyle w:val="NormalWeb"/>
        <w:spacing w:before="0" w:beforeAutospacing="0" w:after="0" w:afterAutospacing="0" w:line="360" w:lineRule="auto"/>
        <w:ind w:left="720"/>
        <w:rPr>
          <w:rFonts w:ascii="Arial" w:hAnsi="Arial" w:cs="Arial"/>
          <w:color w:val="000000" w:themeColor="text1"/>
          <w:sz w:val="22"/>
          <w:szCs w:val="22"/>
        </w:rPr>
      </w:pPr>
    </w:p>
    <w:p w:rsidR="00D33264" w:rsidRPr="005C0220" w:rsidRDefault="00D33264" w:rsidP="0077607F">
      <w:pPr>
        <w:pStyle w:val="NormalWeb"/>
        <w:spacing w:before="0" w:beforeAutospacing="0" w:after="0" w:afterAutospacing="0" w:line="360" w:lineRule="auto"/>
        <w:ind w:left="720"/>
        <w:rPr>
          <w:rFonts w:ascii="Arial" w:hAnsi="Arial" w:cs="Arial"/>
          <w:color w:val="000000" w:themeColor="text1"/>
          <w:sz w:val="22"/>
          <w:szCs w:val="22"/>
        </w:rPr>
      </w:pPr>
      <w:r w:rsidRPr="005C0220">
        <w:rPr>
          <w:rFonts w:ascii="Arial" w:hAnsi="Arial" w:cs="Arial"/>
          <w:color w:val="000000" w:themeColor="text1"/>
          <w:sz w:val="22"/>
          <w:szCs w:val="22"/>
        </w:rPr>
        <w:t>Q1: Are you happy to volunteer to fill out the survey?</w:t>
      </w:r>
    </w:p>
    <w:p w:rsidR="00D33264" w:rsidRPr="005C0220" w:rsidRDefault="00D33264" w:rsidP="0077607F">
      <w:pPr>
        <w:pStyle w:val="NormalWeb"/>
        <w:numPr>
          <w:ilvl w:val="0"/>
          <w:numId w:val="2"/>
        </w:numPr>
        <w:spacing w:before="0" w:beforeAutospacing="0" w:after="0" w:afterAutospacing="0" w:line="360" w:lineRule="auto"/>
        <w:rPr>
          <w:rFonts w:ascii="Arial" w:hAnsi="Arial" w:cs="Arial"/>
          <w:color w:val="000000" w:themeColor="text1"/>
          <w:sz w:val="22"/>
          <w:szCs w:val="22"/>
        </w:rPr>
      </w:pPr>
      <w:r w:rsidRPr="005C0220">
        <w:rPr>
          <w:rFonts w:ascii="Arial" w:hAnsi="Arial" w:cs="Arial"/>
          <w:color w:val="000000" w:themeColor="text1"/>
          <w:sz w:val="22"/>
          <w:szCs w:val="22"/>
        </w:rPr>
        <w:t>Yes</w:t>
      </w:r>
    </w:p>
    <w:p w:rsidR="00D33264" w:rsidRDefault="00D33264" w:rsidP="0077607F">
      <w:pPr>
        <w:pStyle w:val="NormalWeb"/>
        <w:numPr>
          <w:ilvl w:val="0"/>
          <w:numId w:val="2"/>
        </w:numPr>
        <w:spacing w:before="0" w:beforeAutospacing="0" w:after="0" w:afterAutospacing="0" w:line="360" w:lineRule="auto"/>
        <w:rPr>
          <w:rFonts w:ascii="Arial" w:hAnsi="Arial" w:cs="Arial"/>
          <w:color w:val="000000" w:themeColor="text1"/>
          <w:sz w:val="22"/>
          <w:szCs w:val="22"/>
        </w:rPr>
      </w:pPr>
      <w:r w:rsidRPr="005C0220">
        <w:rPr>
          <w:rFonts w:ascii="Arial" w:hAnsi="Arial" w:cs="Arial"/>
          <w:color w:val="000000" w:themeColor="text1"/>
          <w:sz w:val="22"/>
          <w:szCs w:val="22"/>
        </w:rPr>
        <w:t>No</w:t>
      </w:r>
    </w:p>
    <w:p w:rsidR="005C0220" w:rsidRPr="005C0220" w:rsidRDefault="005C0220" w:rsidP="005C0220">
      <w:pPr>
        <w:pStyle w:val="NormalWeb"/>
        <w:spacing w:before="0" w:beforeAutospacing="0" w:after="0" w:afterAutospacing="0" w:line="360" w:lineRule="auto"/>
        <w:ind w:left="1440"/>
        <w:rPr>
          <w:rFonts w:ascii="Arial" w:hAnsi="Arial" w:cs="Arial"/>
          <w:color w:val="000000" w:themeColor="text1"/>
          <w:sz w:val="22"/>
          <w:szCs w:val="22"/>
        </w:rPr>
      </w:pPr>
    </w:p>
    <w:p w:rsidR="00D33264" w:rsidRPr="005C0220" w:rsidRDefault="00D33264" w:rsidP="0077607F">
      <w:pPr>
        <w:pStyle w:val="NormalWeb"/>
        <w:spacing w:before="0" w:beforeAutospacing="0" w:after="0" w:afterAutospacing="0" w:line="360" w:lineRule="auto"/>
        <w:rPr>
          <w:rFonts w:ascii="Arial" w:hAnsi="Arial" w:cs="Arial"/>
          <w:color w:val="000000" w:themeColor="text1"/>
          <w:sz w:val="22"/>
          <w:szCs w:val="22"/>
        </w:rPr>
      </w:pPr>
      <w:r w:rsidRPr="005C0220">
        <w:rPr>
          <w:rFonts w:ascii="Arial" w:hAnsi="Arial" w:cs="Arial"/>
          <w:color w:val="000000" w:themeColor="text1"/>
          <w:sz w:val="22"/>
          <w:szCs w:val="22"/>
        </w:rPr>
        <w:t xml:space="preserve">          Q2: Is Digital skills only for study aspects of life?</w:t>
      </w:r>
    </w:p>
    <w:p w:rsidR="00D33264" w:rsidRPr="005C0220" w:rsidRDefault="00D33264" w:rsidP="0077607F">
      <w:pPr>
        <w:pStyle w:val="NormalWeb"/>
        <w:numPr>
          <w:ilvl w:val="0"/>
          <w:numId w:val="3"/>
        </w:numPr>
        <w:spacing w:before="0" w:beforeAutospacing="0" w:after="0" w:afterAutospacing="0" w:line="360" w:lineRule="auto"/>
        <w:rPr>
          <w:rFonts w:ascii="Arial" w:hAnsi="Arial" w:cs="Arial"/>
          <w:color w:val="000000" w:themeColor="text1"/>
          <w:sz w:val="22"/>
          <w:szCs w:val="22"/>
        </w:rPr>
      </w:pPr>
      <w:r w:rsidRPr="005C0220">
        <w:rPr>
          <w:rFonts w:ascii="Arial" w:hAnsi="Arial" w:cs="Arial"/>
          <w:color w:val="000000" w:themeColor="text1"/>
          <w:sz w:val="22"/>
          <w:szCs w:val="22"/>
        </w:rPr>
        <w:t>Yes</w:t>
      </w:r>
    </w:p>
    <w:p w:rsidR="00D33264" w:rsidRDefault="00D33264" w:rsidP="0077607F">
      <w:pPr>
        <w:pStyle w:val="NormalWeb"/>
        <w:numPr>
          <w:ilvl w:val="0"/>
          <w:numId w:val="3"/>
        </w:numPr>
        <w:spacing w:before="0" w:beforeAutospacing="0" w:after="0" w:afterAutospacing="0" w:line="360" w:lineRule="auto"/>
        <w:rPr>
          <w:rFonts w:ascii="Arial" w:hAnsi="Arial" w:cs="Arial"/>
          <w:color w:val="000000" w:themeColor="text1"/>
          <w:sz w:val="22"/>
          <w:szCs w:val="22"/>
        </w:rPr>
      </w:pPr>
      <w:r w:rsidRPr="005C0220">
        <w:rPr>
          <w:rFonts w:ascii="Arial" w:hAnsi="Arial" w:cs="Arial"/>
          <w:color w:val="000000" w:themeColor="text1"/>
          <w:sz w:val="22"/>
          <w:szCs w:val="22"/>
        </w:rPr>
        <w:t>No</w:t>
      </w:r>
    </w:p>
    <w:p w:rsidR="005C0220" w:rsidRPr="005C0220" w:rsidRDefault="005C0220" w:rsidP="005C0220">
      <w:pPr>
        <w:pStyle w:val="NormalWeb"/>
        <w:spacing w:before="0" w:beforeAutospacing="0" w:after="0" w:afterAutospacing="0" w:line="360" w:lineRule="auto"/>
        <w:ind w:left="1335"/>
        <w:rPr>
          <w:rFonts w:ascii="Arial" w:hAnsi="Arial" w:cs="Arial"/>
          <w:color w:val="000000" w:themeColor="text1"/>
          <w:sz w:val="22"/>
          <w:szCs w:val="22"/>
        </w:rPr>
      </w:pPr>
    </w:p>
    <w:p w:rsidR="00D33264" w:rsidRPr="005C0220" w:rsidRDefault="00D33264" w:rsidP="0077607F">
      <w:pPr>
        <w:pStyle w:val="NormalWeb"/>
        <w:spacing w:before="0" w:beforeAutospacing="0" w:after="0" w:afterAutospacing="0" w:line="360" w:lineRule="auto"/>
        <w:rPr>
          <w:rFonts w:ascii="Arial" w:hAnsi="Arial" w:cs="Arial"/>
          <w:color w:val="000000" w:themeColor="text1"/>
          <w:sz w:val="22"/>
          <w:szCs w:val="22"/>
        </w:rPr>
      </w:pPr>
      <w:r w:rsidRPr="005C0220">
        <w:rPr>
          <w:rFonts w:ascii="Arial" w:hAnsi="Arial" w:cs="Arial"/>
          <w:color w:val="000000" w:themeColor="text1"/>
          <w:sz w:val="22"/>
          <w:szCs w:val="22"/>
        </w:rPr>
        <w:t xml:space="preserve">            Q3: Should there be a limit on technology time?</w:t>
      </w:r>
    </w:p>
    <w:p w:rsidR="00D33264" w:rsidRPr="005C0220" w:rsidRDefault="00D33264" w:rsidP="0077607F">
      <w:pPr>
        <w:pStyle w:val="NormalWeb"/>
        <w:numPr>
          <w:ilvl w:val="0"/>
          <w:numId w:val="4"/>
        </w:numPr>
        <w:spacing w:before="0" w:beforeAutospacing="0" w:after="0" w:afterAutospacing="0" w:line="360" w:lineRule="auto"/>
        <w:rPr>
          <w:rFonts w:ascii="Arial" w:hAnsi="Arial" w:cs="Arial"/>
          <w:color w:val="000000" w:themeColor="text1"/>
          <w:sz w:val="22"/>
          <w:szCs w:val="22"/>
        </w:rPr>
      </w:pPr>
      <w:r w:rsidRPr="005C0220">
        <w:rPr>
          <w:rFonts w:ascii="Arial" w:hAnsi="Arial" w:cs="Arial"/>
          <w:color w:val="000000" w:themeColor="text1"/>
          <w:sz w:val="22"/>
          <w:szCs w:val="22"/>
        </w:rPr>
        <w:t>Yes</w:t>
      </w:r>
    </w:p>
    <w:p w:rsidR="00D33264" w:rsidRDefault="00D33264" w:rsidP="0077607F">
      <w:pPr>
        <w:pStyle w:val="NormalWeb"/>
        <w:numPr>
          <w:ilvl w:val="0"/>
          <w:numId w:val="4"/>
        </w:numPr>
        <w:spacing w:before="0" w:beforeAutospacing="0" w:after="0" w:afterAutospacing="0" w:line="360" w:lineRule="auto"/>
        <w:rPr>
          <w:rFonts w:ascii="Arial" w:hAnsi="Arial" w:cs="Arial"/>
          <w:color w:val="000000" w:themeColor="text1"/>
          <w:sz w:val="22"/>
          <w:szCs w:val="22"/>
        </w:rPr>
      </w:pPr>
      <w:r w:rsidRPr="005C0220">
        <w:rPr>
          <w:rFonts w:ascii="Arial" w:hAnsi="Arial" w:cs="Arial"/>
          <w:color w:val="000000" w:themeColor="text1"/>
          <w:sz w:val="22"/>
          <w:szCs w:val="22"/>
        </w:rPr>
        <w:t>No</w:t>
      </w:r>
    </w:p>
    <w:p w:rsidR="005C0220" w:rsidRPr="005C0220" w:rsidRDefault="005C0220" w:rsidP="005C0220">
      <w:pPr>
        <w:pStyle w:val="NormalWeb"/>
        <w:spacing w:before="0" w:beforeAutospacing="0" w:after="0" w:afterAutospacing="0" w:line="360" w:lineRule="auto"/>
        <w:ind w:left="1395"/>
        <w:rPr>
          <w:rFonts w:ascii="Arial" w:hAnsi="Arial" w:cs="Arial"/>
          <w:color w:val="000000" w:themeColor="text1"/>
          <w:sz w:val="22"/>
          <w:szCs w:val="22"/>
        </w:rPr>
      </w:pPr>
    </w:p>
    <w:p w:rsidR="00D33264" w:rsidRPr="005C0220" w:rsidRDefault="00D33264" w:rsidP="0077607F">
      <w:pPr>
        <w:pStyle w:val="NormalWeb"/>
        <w:spacing w:before="0" w:beforeAutospacing="0" w:after="0" w:afterAutospacing="0" w:line="360" w:lineRule="auto"/>
        <w:rPr>
          <w:rFonts w:ascii="Arial" w:hAnsi="Arial" w:cs="Arial"/>
          <w:color w:val="000000" w:themeColor="text1"/>
          <w:sz w:val="22"/>
          <w:szCs w:val="22"/>
        </w:rPr>
      </w:pPr>
      <w:r w:rsidRPr="005C0220">
        <w:rPr>
          <w:rFonts w:ascii="Arial" w:hAnsi="Arial" w:cs="Arial"/>
          <w:color w:val="000000" w:themeColor="text1"/>
          <w:sz w:val="22"/>
          <w:szCs w:val="22"/>
        </w:rPr>
        <w:t xml:space="preserve">            Q4: Do you think Digital Skills improve the academic performance of Students?</w:t>
      </w:r>
    </w:p>
    <w:p w:rsidR="00D33264" w:rsidRPr="005C0220" w:rsidRDefault="00D33264" w:rsidP="0077607F">
      <w:pPr>
        <w:pStyle w:val="NormalWeb"/>
        <w:numPr>
          <w:ilvl w:val="0"/>
          <w:numId w:val="5"/>
        </w:numPr>
        <w:spacing w:before="0" w:beforeAutospacing="0" w:after="0" w:afterAutospacing="0" w:line="360" w:lineRule="auto"/>
        <w:rPr>
          <w:rFonts w:ascii="Arial" w:hAnsi="Arial" w:cs="Arial"/>
          <w:color w:val="000000" w:themeColor="text1"/>
          <w:sz w:val="22"/>
          <w:szCs w:val="22"/>
        </w:rPr>
      </w:pPr>
      <w:r w:rsidRPr="005C0220">
        <w:rPr>
          <w:rFonts w:ascii="Arial" w:hAnsi="Arial" w:cs="Arial"/>
          <w:color w:val="000000" w:themeColor="text1"/>
          <w:sz w:val="22"/>
          <w:szCs w:val="22"/>
        </w:rPr>
        <w:t>Yes</w:t>
      </w:r>
    </w:p>
    <w:p w:rsidR="00D33264" w:rsidRDefault="00D33264" w:rsidP="0077607F">
      <w:pPr>
        <w:pStyle w:val="NormalWeb"/>
        <w:numPr>
          <w:ilvl w:val="0"/>
          <w:numId w:val="5"/>
        </w:numPr>
        <w:spacing w:before="0" w:beforeAutospacing="0" w:after="0" w:afterAutospacing="0" w:line="360" w:lineRule="auto"/>
        <w:rPr>
          <w:rFonts w:ascii="Arial" w:hAnsi="Arial" w:cs="Arial"/>
          <w:color w:val="000000" w:themeColor="text1"/>
          <w:sz w:val="22"/>
          <w:szCs w:val="22"/>
        </w:rPr>
      </w:pPr>
      <w:r w:rsidRPr="005C0220">
        <w:rPr>
          <w:rFonts w:ascii="Arial" w:hAnsi="Arial" w:cs="Arial"/>
          <w:color w:val="000000" w:themeColor="text1"/>
          <w:sz w:val="22"/>
          <w:szCs w:val="22"/>
        </w:rPr>
        <w:t>No</w:t>
      </w:r>
    </w:p>
    <w:p w:rsidR="005C0220" w:rsidRPr="005C0220" w:rsidRDefault="005C0220" w:rsidP="005C0220">
      <w:pPr>
        <w:pStyle w:val="NormalWeb"/>
        <w:spacing w:before="0" w:beforeAutospacing="0" w:after="0" w:afterAutospacing="0" w:line="360" w:lineRule="auto"/>
        <w:ind w:left="1455"/>
        <w:rPr>
          <w:rFonts w:ascii="Arial" w:hAnsi="Arial" w:cs="Arial"/>
          <w:color w:val="000000" w:themeColor="text1"/>
          <w:sz w:val="22"/>
          <w:szCs w:val="22"/>
        </w:rPr>
      </w:pPr>
    </w:p>
    <w:p w:rsidR="00D33264" w:rsidRPr="005C0220" w:rsidRDefault="00D33264" w:rsidP="0077607F">
      <w:pPr>
        <w:pStyle w:val="NormalWeb"/>
        <w:spacing w:before="0" w:beforeAutospacing="0" w:after="0" w:afterAutospacing="0" w:line="360" w:lineRule="auto"/>
        <w:rPr>
          <w:rFonts w:ascii="Arial" w:hAnsi="Arial" w:cs="Arial"/>
          <w:color w:val="000000" w:themeColor="text1"/>
          <w:sz w:val="22"/>
          <w:szCs w:val="22"/>
        </w:rPr>
      </w:pPr>
      <w:r w:rsidRPr="005C0220">
        <w:rPr>
          <w:rFonts w:ascii="Arial" w:hAnsi="Arial" w:cs="Arial"/>
          <w:color w:val="000000" w:themeColor="text1"/>
          <w:sz w:val="22"/>
          <w:szCs w:val="22"/>
        </w:rPr>
        <w:t xml:space="preserve">            Q5: Is it important to keep updating your Digital Skills?</w:t>
      </w:r>
    </w:p>
    <w:p w:rsidR="00D33264" w:rsidRPr="005C0220" w:rsidRDefault="00D33264" w:rsidP="0077607F">
      <w:pPr>
        <w:pStyle w:val="NormalWeb"/>
        <w:numPr>
          <w:ilvl w:val="0"/>
          <w:numId w:val="6"/>
        </w:numPr>
        <w:spacing w:before="0" w:beforeAutospacing="0" w:after="0" w:afterAutospacing="0" w:line="360" w:lineRule="auto"/>
        <w:rPr>
          <w:rFonts w:ascii="Arial" w:hAnsi="Arial" w:cs="Arial"/>
          <w:color w:val="000000" w:themeColor="text1"/>
          <w:sz w:val="22"/>
          <w:szCs w:val="22"/>
        </w:rPr>
      </w:pPr>
      <w:r w:rsidRPr="005C0220">
        <w:rPr>
          <w:rFonts w:ascii="Arial" w:hAnsi="Arial" w:cs="Arial"/>
          <w:color w:val="000000" w:themeColor="text1"/>
          <w:sz w:val="22"/>
          <w:szCs w:val="22"/>
        </w:rPr>
        <w:t>Yes</w:t>
      </w:r>
    </w:p>
    <w:p w:rsidR="00D33264" w:rsidRDefault="00D33264" w:rsidP="0077607F">
      <w:pPr>
        <w:pStyle w:val="NormalWeb"/>
        <w:numPr>
          <w:ilvl w:val="0"/>
          <w:numId w:val="6"/>
        </w:numPr>
        <w:spacing w:before="0" w:beforeAutospacing="0" w:after="0" w:afterAutospacing="0" w:line="360" w:lineRule="auto"/>
        <w:rPr>
          <w:rFonts w:ascii="Arial" w:hAnsi="Arial" w:cs="Arial"/>
          <w:color w:val="000000" w:themeColor="text1"/>
          <w:sz w:val="22"/>
          <w:szCs w:val="22"/>
        </w:rPr>
      </w:pPr>
      <w:r w:rsidRPr="005C0220">
        <w:rPr>
          <w:rFonts w:ascii="Arial" w:hAnsi="Arial" w:cs="Arial"/>
          <w:color w:val="000000" w:themeColor="text1"/>
          <w:sz w:val="22"/>
          <w:szCs w:val="22"/>
        </w:rPr>
        <w:t>No</w:t>
      </w:r>
    </w:p>
    <w:p w:rsidR="005C0220" w:rsidRPr="005C0220" w:rsidRDefault="005C0220" w:rsidP="005C0220">
      <w:pPr>
        <w:pStyle w:val="NormalWeb"/>
        <w:spacing w:before="0" w:beforeAutospacing="0" w:after="0" w:afterAutospacing="0" w:line="360" w:lineRule="auto"/>
        <w:ind w:left="1455"/>
        <w:rPr>
          <w:rFonts w:ascii="Arial" w:hAnsi="Arial" w:cs="Arial"/>
          <w:color w:val="000000" w:themeColor="text1"/>
          <w:sz w:val="22"/>
          <w:szCs w:val="22"/>
        </w:rPr>
      </w:pPr>
    </w:p>
    <w:p w:rsidR="00D33264" w:rsidRPr="005C0220" w:rsidRDefault="00D33264" w:rsidP="0077607F">
      <w:pPr>
        <w:pStyle w:val="NormalWeb"/>
        <w:spacing w:before="0" w:beforeAutospacing="0" w:after="0" w:afterAutospacing="0" w:line="360" w:lineRule="auto"/>
        <w:rPr>
          <w:rFonts w:ascii="Arial" w:hAnsi="Arial" w:cs="Arial"/>
          <w:color w:val="000000" w:themeColor="text1"/>
          <w:sz w:val="22"/>
          <w:szCs w:val="22"/>
        </w:rPr>
      </w:pPr>
      <w:r w:rsidRPr="005C0220">
        <w:rPr>
          <w:rFonts w:ascii="Arial" w:hAnsi="Arial" w:cs="Arial"/>
          <w:color w:val="000000" w:themeColor="text1"/>
          <w:sz w:val="22"/>
          <w:szCs w:val="22"/>
        </w:rPr>
        <w:t xml:space="preserve">              Q6: Do you think only basic skills are needed in study in Digital skills?</w:t>
      </w:r>
    </w:p>
    <w:p w:rsidR="00D33264" w:rsidRPr="005C0220" w:rsidRDefault="00D33264" w:rsidP="0077607F">
      <w:pPr>
        <w:pStyle w:val="NormalWeb"/>
        <w:numPr>
          <w:ilvl w:val="0"/>
          <w:numId w:val="7"/>
        </w:numPr>
        <w:spacing w:before="0" w:beforeAutospacing="0" w:after="0" w:afterAutospacing="0" w:line="360" w:lineRule="auto"/>
        <w:rPr>
          <w:rFonts w:ascii="Arial" w:hAnsi="Arial" w:cs="Arial"/>
          <w:color w:val="000000" w:themeColor="text1"/>
          <w:sz w:val="22"/>
          <w:szCs w:val="22"/>
        </w:rPr>
      </w:pPr>
      <w:r w:rsidRPr="005C0220">
        <w:rPr>
          <w:rFonts w:ascii="Arial" w:hAnsi="Arial" w:cs="Arial"/>
          <w:color w:val="000000" w:themeColor="text1"/>
          <w:sz w:val="22"/>
          <w:szCs w:val="22"/>
        </w:rPr>
        <w:t>Yes</w:t>
      </w:r>
    </w:p>
    <w:p w:rsidR="00D33264" w:rsidRDefault="00D33264" w:rsidP="0077607F">
      <w:pPr>
        <w:pStyle w:val="NormalWeb"/>
        <w:numPr>
          <w:ilvl w:val="0"/>
          <w:numId w:val="7"/>
        </w:numPr>
        <w:spacing w:before="0" w:beforeAutospacing="0" w:after="0" w:afterAutospacing="0" w:line="360" w:lineRule="auto"/>
        <w:rPr>
          <w:rFonts w:ascii="Arial" w:hAnsi="Arial" w:cs="Arial"/>
          <w:color w:val="000000" w:themeColor="text1"/>
          <w:sz w:val="22"/>
          <w:szCs w:val="22"/>
        </w:rPr>
      </w:pPr>
      <w:r w:rsidRPr="005C0220">
        <w:rPr>
          <w:rFonts w:ascii="Arial" w:hAnsi="Arial" w:cs="Arial"/>
          <w:color w:val="000000" w:themeColor="text1"/>
          <w:sz w:val="22"/>
          <w:szCs w:val="22"/>
        </w:rPr>
        <w:t>No</w:t>
      </w:r>
    </w:p>
    <w:p w:rsidR="005C0220" w:rsidRPr="005C0220" w:rsidRDefault="005C0220" w:rsidP="005C0220">
      <w:pPr>
        <w:pStyle w:val="NormalWeb"/>
        <w:spacing w:before="0" w:beforeAutospacing="0" w:after="0" w:afterAutospacing="0" w:line="360" w:lineRule="auto"/>
        <w:ind w:left="1635"/>
        <w:rPr>
          <w:rFonts w:ascii="Arial" w:hAnsi="Arial" w:cs="Arial"/>
          <w:color w:val="000000" w:themeColor="text1"/>
          <w:sz w:val="22"/>
          <w:szCs w:val="22"/>
        </w:rPr>
      </w:pPr>
    </w:p>
    <w:p w:rsidR="00D33264" w:rsidRPr="005C0220" w:rsidRDefault="00D33264" w:rsidP="0077607F">
      <w:pPr>
        <w:pStyle w:val="NormalWeb"/>
        <w:spacing w:before="0" w:beforeAutospacing="0" w:after="0" w:afterAutospacing="0" w:line="360" w:lineRule="auto"/>
        <w:rPr>
          <w:rFonts w:ascii="Arial" w:hAnsi="Arial" w:cs="Arial"/>
          <w:color w:val="000000" w:themeColor="text1"/>
          <w:sz w:val="22"/>
          <w:szCs w:val="22"/>
        </w:rPr>
      </w:pPr>
      <w:r w:rsidRPr="005C0220">
        <w:rPr>
          <w:rFonts w:ascii="Arial" w:hAnsi="Arial" w:cs="Arial"/>
          <w:color w:val="000000" w:themeColor="text1"/>
          <w:sz w:val="22"/>
          <w:szCs w:val="22"/>
        </w:rPr>
        <w:t xml:space="preserve">               Q7: Lists the most important Digital Skills being 1 most important 5 least important- </w:t>
      </w:r>
    </w:p>
    <w:p w:rsidR="00D33264" w:rsidRPr="005C0220" w:rsidRDefault="00D33264" w:rsidP="0077607F">
      <w:pPr>
        <w:pStyle w:val="NormalWeb"/>
        <w:spacing w:before="0" w:beforeAutospacing="0" w:after="0" w:afterAutospacing="0" w:line="360" w:lineRule="auto"/>
        <w:ind w:left="1290"/>
        <w:rPr>
          <w:rFonts w:ascii="Arial" w:hAnsi="Arial" w:cs="Arial"/>
          <w:color w:val="000000" w:themeColor="text1"/>
          <w:sz w:val="22"/>
          <w:szCs w:val="22"/>
        </w:rPr>
      </w:pPr>
      <w:r w:rsidRPr="005C0220">
        <w:rPr>
          <w:rFonts w:ascii="Arial" w:hAnsi="Arial" w:cs="Arial"/>
          <w:color w:val="000000" w:themeColor="text1"/>
          <w:sz w:val="22"/>
          <w:szCs w:val="22"/>
        </w:rPr>
        <w:t xml:space="preserve">Office 365, Moodle, Microsoft Teams, One Drive, </w:t>
      </w:r>
      <w:proofErr w:type="spellStart"/>
      <w:r w:rsidRPr="005C0220">
        <w:rPr>
          <w:rFonts w:ascii="Arial" w:hAnsi="Arial" w:cs="Arial"/>
          <w:color w:val="000000" w:themeColor="text1"/>
          <w:sz w:val="22"/>
          <w:szCs w:val="22"/>
        </w:rPr>
        <w:t>eLibrary</w:t>
      </w:r>
      <w:proofErr w:type="spellEnd"/>
      <w:r w:rsidRPr="005C0220">
        <w:rPr>
          <w:rFonts w:ascii="Arial" w:hAnsi="Arial" w:cs="Arial"/>
          <w:color w:val="000000" w:themeColor="text1"/>
          <w:sz w:val="22"/>
          <w:szCs w:val="22"/>
        </w:rPr>
        <w:t>?</w:t>
      </w:r>
    </w:p>
    <w:p w:rsidR="00D33264" w:rsidRPr="005C0220" w:rsidRDefault="00D33264" w:rsidP="0077607F">
      <w:pPr>
        <w:pStyle w:val="NormalWeb"/>
        <w:spacing w:before="0" w:beforeAutospacing="0" w:after="0" w:afterAutospacing="0" w:line="360" w:lineRule="auto"/>
        <w:rPr>
          <w:rFonts w:ascii="Arial" w:hAnsi="Arial" w:cs="Arial"/>
          <w:color w:val="000000" w:themeColor="text1"/>
          <w:sz w:val="22"/>
          <w:szCs w:val="22"/>
        </w:rPr>
      </w:pPr>
    </w:p>
    <w:p w:rsidR="00D33264" w:rsidRPr="005C0220" w:rsidRDefault="00D33264" w:rsidP="0077607F">
      <w:pPr>
        <w:pStyle w:val="NormalWeb"/>
        <w:numPr>
          <w:ilvl w:val="0"/>
          <w:numId w:val="8"/>
        </w:numPr>
        <w:spacing w:before="0" w:beforeAutospacing="0" w:after="0" w:afterAutospacing="0" w:line="360" w:lineRule="auto"/>
        <w:rPr>
          <w:rFonts w:ascii="Arial" w:hAnsi="Arial" w:cs="Arial"/>
          <w:color w:val="000000" w:themeColor="text1"/>
          <w:sz w:val="22"/>
          <w:szCs w:val="22"/>
        </w:rPr>
      </w:pPr>
      <w:r w:rsidRPr="005C0220">
        <w:rPr>
          <w:rFonts w:ascii="Arial" w:hAnsi="Arial" w:cs="Arial"/>
          <w:color w:val="000000" w:themeColor="text1"/>
          <w:sz w:val="22"/>
          <w:szCs w:val="22"/>
        </w:rPr>
        <w:t>Option 1</w:t>
      </w:r>
      <w:r w:rsidR="0077607F" w:rsidRPr="005C0220">
        <w:rPr>
          <w:rFonts w:ascii="Arial" w:hAnsi="Arial" w:cs="Arial"/>
          <w:color w:val="000000" w:themeColor="text1"/>
          <w:sz w:val="22"/>
          <w:szCs w:val="22"/>
        </w:rPr>
        <w:t xml:space="preserve"> – Office 365</w:t>
      </w:r>
    </w:p>
    <w:p w:rsidR="00D33264" w:rsidRPr="005C0220" w:rsidRDefault="00D33264" w:rsidP="0077607F">
      <w:pPr>
        <w:pStyle w:val="NormalWeb"/>
        <w:numPr>
          <w:ilvl w:val="0"/>
          <w:numId w:val="8"/>
        </w:numPr>
        <w:spacing w:before="0" w:beforeAutospacing="0" w:after="0" w:afterAutospacing="0" w:line="360" w:lineRule="auto"/>
        <w:rPr>
          <w:rFonts w:ascii="Arial" w:hAnsi="Arial" w:cs="Arial"/>
          <w:color w:val="000000" w:themeColor="text1"/>
          <w:sz w:val="22"/>
          <w:szCs w:val="22"/>
        </w:rPr>
      </w:pPr>
      <w:r w:rsidRPr="005C0220">
        <w:rPr>
          <w:rFonts w:ascii="Arial" w:hAnsi="Arial" w:cs="Arial"/>
          <w:color w:val="000000" w:themeColor="text1"/>
          <w:sz w:val="22"/>
          <w:szCs w:val="22"/>
        </w:rPr>
        <w:t>Option 2</w:t>
      </w:r>
      <w:r w:rsidR="0077607F" w:rsidRPr="005C0220">
        <w:rPr>
          <w:rFonts w:ascii="Arial" w:hAnsi="Arial" w:cs="Arial"/>
          <w:color w:val="000000" w:themeColor="text1"/>
          <w:sz w:val="22"/>
          <w:szCs w:val="22"/>
        </w:rPr>
        <w:t xml:space="preserve"> - Moodle</w:t>
      </w:r>
    </w:p>
    <w:p w:rsidR="00D33264" w:rsidRPr="005C0220" w:rsidRDefault="00D33264" w:rsidP="0077607F">
      <w:pPr>
        <w:pStyle w:val="NormalWeb"/>
        <w:numPr>
          <w:ilvl w:val="0"/>
          <w:numId w:val="8"/>
        </w:numPr>
        <w:spacing w:before="0" w:beforeAutospacing="0" w:after="0" w:afterAutospacing="0" w:line="360" w:lineRule="auto"/>
        <w:rPr>
          <w:rFonts w:ascii="Arial" w:hAnsi="Arial" w:cs="Arial"/>
          <w:color w:val="000000" w:themeColor="text1"/>
          <w:sz w:val="22"/>
          <w:szCs w:val="22"/>
        </w:rPr>
      </w:pPr>
      <w:r w:rsidRPr="005C0220">
        <w:rPr>
          <w:rFonts w:ascii="Arial" w:hAnsi="Arial" w:cs="Arial"/>
          <w:color w:val="000000" w:themeColor="text1"/>
          <w:sz w:val="22"/>
          <w:szCs w:val="22"/>
        </w:rPr>
        <w:t>Option 3</w:t>
      </w:r>
      <w:r w:rsidR="0077607F" w:rsidRPr="005C0220">
        <w:rPr>
          <w:rFonts w:ascii="Arial" w:hAnsi="Arial" w:cs="Arial"/>
          <w:color w:val="000000" w:themeColor="text1"/>
          <w:sz w:val="22"/>
          <w:szCs w:val="22"/>
        </w:rPr>
        <w:t xml:space="preserve"> – Microsoft Teams</w:t>
      </w:r>
    </w:p>
    <w:p w:rsidR="00D33264" w:rsidRPr="005C0220" w:rsidRDefault="00D33264" w:rsidP="0077607F">
      <w:pPr>
        <w:pStyle w:val="NormalWeb"/>
        <w:numPr>
          <w:ilvl w:val="0"/>
          <w:numId w:val="8"/>
        </w:numPr>
        <w:spacing w:before="0" w:beforeAutospacing="0" w:after="0" w:afterAutospacing="0" w:line="360" w:lineRule="auto"/>
        <w:rPr>
          <w:rFonts w:ascii="Arial" w:hAnsi="Arial" w:cs="Arial"/>
          <w:color w:val="000000" w:themeColor="text1"/>
          <w:sz w:val="22"/>
          <w:szCs w:val="22"/>
        </w:rPr>
      </w:pPr>
      <w:r w:rsidRPr="005C0220">
        <w:rPr>
          <w:rFonts w:ascii="Arial" w:hAnsi="Arial" w:cs="Arial"/>
          <w:color w:val="000000" w:themeColor="text1"/>
          <w:sz w:val="22"/>
          <w:szCs w:val="22"/>
        </w:rPr>
        <w:t>Option 4</w:t>
      </w:r>
      <w:r w:rsidR="0077607F" w:rsidRPr="005C0220">
        <w:rPr>
          <w:rFonts w:ascii="Arial" w:hAnsi="Arial" w:cs="Arial"/>
          <w:color w:val="000000" w:themeColor="text1"/>
          <w:sz w:val="22"/>
          <w:szCs w:val="22"/>
        </w:rPr>
        <w:t xml:space="preserve"> – One Drive</w:t>
      </w:r>
    </w:p>
    <w:p w:rsidR="00D33264" w:rsidRPr="005C0220" w:rsidRDefault="00D33264" w:rsidP="0077607F">
      <w:pPr>
        <w:pStyle w:val="NormalWeb"/>
        <w:numPr>
          <w:ilvl w:val="0"/>
          <w:numId w:val="8"/>
        </w:numPr>
        <w:spacing w:before="0" w:beforeAutospacing="0" w:after="0" w:afterAutospacing="0" w:line="360" w:lineRule="auto"/>
        <w:rPr>
          <w:rFonts w:ascii="Arial" w:hAnsi="Arial" w:cs="Arial"/>
          <w:color w:val="000000" w:themeColor="text1"/>
          <w:sz w:val="22"/>
          <w:szCs w:val="22"/>
        </w:rPr>
      </w:pPr>
      <w:r w:rsidRPr="005C0220">
        <w:rPr>
          <w:rFonts w:ascii="Arial" w:hAnsi="Arial" w:cs="Arial"/>
          <w:color w:val="000000" w:themeColor="text1"/>
          <w:sz w:val="22"/>
          <w:szCs w:val="22"/>
        </w:rPr>
        <w:t>Option 5</w:t>
      </w:r>
      <w:r w:rsidR="0077607F" w:rsidRPr="005C0220">
        <w:rPr>
          <w:rFonts w:ascii="Arial" w:hAnsi="Arial" w:cs="Arial"/>
          <w:color w:val="000000" w:themeColor="text1"/>
          <w:sz w:val="22"/>
          <w:szCs w:val="22"/>
        </w:rPr>
        <w:t xml:space="preserve"> - </w:t>
      </w:r>
      <w:proofErr w:type="spellStart"/>
      <w:r w:rsidR="0077607F" w:rsidRPr="005C0220">
        <w:rPr>
          <w:rFonts w:ascii="Arial" w:hAnsi="Arial" w:cs="Arial"/>
          <w:color w:val="000000" w:themeColor="text1"/>
          <w:sz w:val="22"/>
          <w:szCs w:val="22"/>
        </w:rPr>
        <w:t>eLibrary</w:t>
      </w:r>
      <w:proofErr w:type="spellEnd"/>
    </w:p>
    <w:p w:rsidR="00D33264" w:rsidRPr="005C0220" w:rsidRDefault="00D33264" w:rsidP="0077607F">
      <w:pPr>
        <w:pStyle w:val="NormalWeb"/>
        <w:spacing w:before="0" w:beforeAutospacing="0" w:after="0" w:afterAutospacing="0" w:line="360" w:lineRule="auto"/>
        <w:rPr>
          <w:rFonts w:ascii="Arial" w:hAnsi="Arial" w:cs="Arial"/>
          <w:color w:val="000000" w:themeColor="text1"/>
          <w:sz w:val="22"/>
          <w:szCs w:val="22"/>
        </w:rPr>
      </w:pPr>
    </w:p>
    <w:p w:rsidR="005C0220" w:rsidRPr="00F923F5" w:rsidRDefault="005C0220" w:rsidP="0077607F">
      <w:pPr>
        <w:pStyle w:val="NormalWeb"/>
        <w:spacing w:before="0" w:beforeAutospacing="0" w:after="0" w:afterAutospacing="0" w:line="360" w:lineRule="auto"/>
        <w:rPr>
          <w:rFonts w:ascii="Arial" w:hAnsi="Arial" w:cs="Arial"/>
          <w:b/>
          <w:color w:val="000000" w:themeColor="text1"/>
          <w:sz w:val="22"/>
          <w:szCs w:val="22"/>
        </w:rPr>
      </w:pPr>
      <w:r>
        <w:rPr>
          <w:rFonts w:ascii="Arial" w:hAnsi="Arial" w:cs="Arial"/>
          <w:color w:val="000000" w:themeColor="text1"/>
          <w:sz w:val="22"/>
          <w:szCs w:val="22"/>
        </w:rPr>
        <w:t xml:space="preserve">2.2. </w:t>
      </w:r>
      <w:r w:rsidRPr="00F923F5">
        <w:rPr>
          <w:rFonts w:ascii="Arial" w:hAnsi="Arial" w:cs="Arial"/>
          <w:b/>
          <w:color w:val="000000" w:themeColor="text1"/>
          <w:sz w:val="22"/>
          <w:szCs w:val="22"/>
        </w:rPr>
        <w:t>RESEARCH METHODS</w:t>
      </w:r>
    </w:p>
    <w:p w:rsidR="005C0220" w:rsidRPr="005C0220" w:rsidRDefault="005C0220" w:rsidP="0077607F">
      <w:pPr>
        <w:pStyle w:val="NormalWeb"/>
        <w:spacing w:before="0" w:beforeAutospacing="0" w:after="0" w:afterAutospacing="0" w:line="360" w:lineRule="auto"/>
        <w:rPr>
          <w:rFonts w:ascii="Arial" w:hAnsi="Arial" w:cs="Arial"/>
          <w:color w:val="000000" w:themeColor="text1"/>
          <w:sz w:val="22"/>
          <w:szCs w:val="22"/>
        </w:rPr>
      </w:pPr>
    </w:p>
    <w:p w:rsidR="000F2EDB" w:rsidRPr="005C0220" w:rsidRDefault="000F2EDB" w:rsidP="0077607F">
      <w:pPr>
        <w:pStyle w:val="NormalWeb"/>
        <w:spacing w:before="0" w:beforeAutospacing="0" w:after="0" w:afterAutospacing="0" w:line="360" w:lineRule="auto"/>
        <w:rPr>
          <w:rFonts w:ascii="Arial" w:hAnsi="Arial" w:cs="Arial"/>
          <w:color w:val="000000" w:themeColor="text1"/>
          <w:sz w:val="22"/>
          <w:szCs w:val="22"/>
        </w:rPr>
      </w:pPr>
      <w:r w:rsidRPr="005C0220">
        <w:rPr>
          <w:rFonts w:ascii="Arial" w:hAnsi="Arial" w:cs="Arial"/>
          <w:color w:val="000000" w:themeColor="text1"/>
          <w:sz w:val="22"/>
          <w:szCs w:val="22"/>
        </w:rPr>
        <w:t>“It is essential to define the purpose of the survey and to be as specific as possible in terms of the data to be collected” (</w:t>
      </w:r>
      <w:proofErr w:type="spellStart"/>
      <w:r w:rsidRPr="005C0220">
        <w:rPr>
          <w:rFonts w:ascii="Arial" w:hAnsi="Arial" w:cs="Arial"/>
          <w:color w:val="000000" w:themeColor="text1"/>
          <w:sz w:val="22"/>
          <w:szCs w:val="22"/>
        </w:rPr>
        <w:t>Sinkowitz</w:t>
      </w:r>
      <w:proofErr w:type="spellEnd"/>
      <w:r w:rsidRPr="005C0220">
        <w:rPr>
          <w:rFonts w:ascii="Arial" w:hAnsi="Arial" w:cs="Arial"/>
          <w:color w:val="000000" w:themeColor="text1"/>
          <w:sz w:val="22"/>
          <w:szCs w:val="22"/>
        </w:rPr>
        <w:t>-Cochran, R.L. 2013).</w:t>
      </w:r>
    </w:p>
    <w:p w:rsidR="005C0220" w:rsidRPr="005C0220" w:rsidRDefault="005C0220" w:rsidP="0077607F">
      <w:pPr>
        <w:pStyle w:val="NormalWeb"/>
        <w:spacing w:before="0" w:beforeAutospacing="0" w:after="0" w:afterAutospacing="0" w:line="360" w:lineRule="auto"/>
        <w:rPr>
          <w:rFonts w:ascii="Arial" w:hAnsi="Arial" w:cs="Arial"/>
          <w:color w:val="000000" w:themeColor="text1"/>
          <w:sz w:val="22"/>
          <w:szCs w:val="22"/>
        </w:rPr>
      </w:pPr>
    </w:p>
    <w:p w:rsidR="00012C92" w:rsidRPr="005C0220" w:rsidRDefault="00012C92" w:rsidP="0077607F">
      <w:pPr>
        <w:pStyle w:val="NormalWeb"/>
        <w:spacing w:before="0" w:beforeAutospacing="0" w:after="0" w:afterAutospacing="0" w:line="360" w:lineRule="auto"/>
        <w:rPr>
          <w:rFonts w:ascii="Arial" w:hAnsi="Arial" w:cs="Arial"/>
          <w:color w:val="000000" w:themeColor="text1"/>
          <w:sz w:val="22"/>
          <w:szCs w:val="22"/>
          <w:shd w:val="clear" w:color="auto" w:fill="FFFFFF"/>
        </w:rPr>
      </w:pPr>
      <w:r w:rsidRPr="005C0220">
        <w:rPr>
          <w:rFonts w:ascii="Arial" w:hAnsi="Arial" w:cs="Arial"/>
          <w:color w:val="000000" w:themeColor="text1"/>
          <w:sz w:val="22"/>
          <w:szCs w:val="22"/>
          <w:shd w:val="clear" w:color="auto" w:fill="FFFFFF"/>
        </w:rPr>
        <w:t xml:space="preserve">Research method refers to the systematic process of collecting, </w:t>
      </w:r>
      <w:r w:rsidR="005C0220" w:rsidRPr="005C0220">
        <w:rPr>
          <w:rFonts w:ascii="Arial" w:hAnsi="Arial" w:cs="Arial"/>
          <w:color w:val="000000" w:themeColor="text1"/>
          <w:sz w:val="22"/>
          <w:szCs w:val="22"/>
          <w:shd w:val="clear" w:color="auto" w:fill="FFFFFF"/>
        </w:rPr>
        <w:t>analysing</w:t>
      </w:r>
      <w:r w:rsidRPr="005C0220">
        <w:rPr>
          <w:rFonts w:ascii="Arial" w:hAnsi="Arial" w:cs="Arial"/>
          <w:color w:val="000000" w:themeColor="text1"/>
          <w:sz w:val="22"/>
          <w:szCs w:val="22"/>
          <w:shd w:val="clear" w:color="auto" w:fill="FFFFFF"/>
        </w:rPr>
        <w:t xml:space="preserve">, and interpreting data in order to answer research questions or test hypotheses. It involves the use of a variety of techniques and tools to gather and </w:t>
      </w:r>
      <w:r w:rsidR="005C0220" w:rsidRPr="005C0220">
        <w:rPr>
          <w:rFonts w:ascii="Arial" w:hAnsi="Arial" w:cs="Arial"/>
          <w:color w:val="000000" w:themeColor="text1"/>
          <w:sz w:val="22"/>
          <w:szCs w:val="22"/>
          <w:shd w:val="clear" w:color="auto" w:fill="FFFFFF"/>
        </w:rPr>
        <w:t>analyse</w:t>
      </w:r>
      <w:r w:rsidRPr="005C0220">
        <w:rPr>
          <w:rFonts w:ascii="Arial" w:hAnsi="Arial" w:cs="Arial"/>
          <w:color w:val="000000" w:themeColor="text1"/>
          <w:sz w:val="22"/>
          <w:szCs w:val="22"/>
          <w:shd w:val="clear" w:color="auto" w:fill="FFFFFF"/>
        </w:rPr>
        <w:t xml:space="preserve"> data, such as surveys, experiments, observations, and interviews. A research method is selected based on the nature and scope of the research problem, as well as the research questions and objectives. The most common research methods include qualitative research, quantitative research, and mixed methods research. Qualitative research involves the exploration and interpretation of social phenomena through the use of subjective methods such as interviews, focus groups, and observation. Quantitative research uses numerical data to understand and </w:t>
      </w:r>
      <w:r w:rsidR="005C0220" w:rsidRPr="005C0220">
        <w:rPr>
          <w:rFonts w:ascii="Arial" w:hAnsi="Arial" w:cs="Arial"/>
          <w:color w:val="000000" w:themeColor="text1"/>
          <w:sz w:val="22"/>
          <w:szCs w:val="22"/>
          <w:shd w:val="clear" w:color="auto" w:fill="FFFFFF"/>
        </w:rPr>
        <w:t>analyse</w:t>
      </w:r>
      <w:r w:rsidRPr="005C0220">
        <w:rPr>
          <w:rFonts w:ascii="Arial" w:hAnsi="Arial" w:cs="Arial"/>
          <w:color w:val="000000" w:themeColor="text1"/>
          <w:sz w:val="22"/>
          <w:szCs w:val="22"/>
          <w:shd w:val="clear" w:color="auto" w:fill="FFFFFF"/>
        </w:rPr>
        <w:t xml:space="preserve"> social phenomena, and typically involves statistical analysis. Mixed methods research combines both qualitative and quantitative research methods in order to gather a broader range of data, and to allow for a more comprehensive understanding of the research problem.</w:t>
      </w:r>
    </w:p>
    <w:p w:rsidR="00105AF6" w:rsidRDefault="00105AF6" w:rsidP="0077607F">
      <w:pPr>
        <w:pStyle w:val="NormalWeb"/>
        <w:spacing w:before="0" w:beforeAutospacing="0" w:after="0" w:afterAutospacing="0" w:line="360" w:lineRule="auto"/>
        <w:rPr>
          <w:rFonts w:ascii="Arial" w:hAnsi="Arial" w:cs="Arial"/>
          <w:color w:val="000000" w:themeColor="text1"/>
          <w:sz w:val="22"/>
          <w:szCs w:val="22"/>
          <w:shd w:val="clear" w:color="auto" w:fill="FFFFFF"/>
        </w:rPr>
      </w:pPr>
      <w:r w:rsidRPr="005C0220">
        <w:rPr>
          <w:rFonts w:ascii="Arial" w:hAnsi="Arial" w:cs="Arial"/>
          <w:color w:val="000000" w:themeColor="text1"/>
          <w:sz w:val="22"/>
          <w:szCs w:val="22"/>
          <w:shd w:val="clear" w:color="auto" w:fill="FFFFFF"/>
        </w:rPr>
        <w:t>We will conduct a survey with voluntary participating students of UWTSD who are still studying at different levels at Birmingham campus.</w:t>
      </w:r>
    </w:p>
    <w:p w:rsidR="005C0220" w:rsidRPr="005C0220" w:rsidRDefault="005C0220" w:rsidP="0077607F">
      <w:pPr>
        <w:pStyle w:val="NormalWeb"/>
        <w:spacing w:before="0" w:beforeAutospacing="0" w:after="0" w:afterAutospacing="0" w:line="360" w:lineRule="auto"/>
        <w:rPr>
          <w:rFonts w:ascii="Arial" w:hAnsi="Arial" w:cs="Arial"/>
          <w:color w:val="000000" w:themeColor="text1"/>
          <w:sz w:val="22"/>
          <w:szCs w:val="22"/>
          <w:shd w:val="clear" w:color="auto" w:fill="FFFFFF"/>
        </w:rPr>
      </w:pPr>
    </w:p>
    <w:p w:rsidR="00105AF6" w:rsidRDefault="00105AF6" w:rsidP="0077607F">
      <w:pPr>
        <w:pStyle w:val="NormalWeb"/>
        <w:spacing w:before="0" w:beforeAutospacing="0" w:after="0" w:afterAutospacing="0" w:line="360" w:lineRule="auto"/>
        <w:rPr>
          <w:rFonts w:ascii="Arial" w:hAnsi="Arial" w:cs="Arial"/>
          <w:color w:val="000000" w:themeColor="text1"/>
          <w:sz w:val="22"/>
          <w:szCs w:val="22"/>
          <w:shd w:val="clear" w:color="auto" w:fill="FFFFFF"/>
        </w:rPr>
      </w:pPr>
      <w:r w:rsidRPr="005C0220">
        <w:rPr>
          <w:rFonts w:ascii="Arial" w:hAnsi="Arial" w:cs="Arial"/>
          <w:color w:val="000000" w:themeColor="text1"/>
          <w:sz w:val="22"/>
          <w:szCs w:val="22"/>
          <w:shd w:val="clear" w:color="auto" w:fill="FFFFFF"/>
        </w:rPr>
        <w:t>“It is essential to define the purpose of the survey and to be as specific as possible in terms of the data to be collected” (</w:t>
      </w:r>
      <w:proofErr w:type="spellStart"/>
      <w:r w:rsidRPr="005C0220">
        <w:rPr>
          <w:rFonts w:ascii="Arial" w:hAnsi="Arial" w:cs="Arial"/>
          <w:color w:val="000000" w:themeColor="text1"/>
          <w:sz w:val="22"/>
          <w:szCs w:val="22"/>
          <w:shd w:val="clear" w:color="auto" w:fill="FFFFFF"/>
        </w:rPr>
        <w:t>Sinkowitz</w:t>
      </w:r>
      <w:proofErr w:type="spellEnd"/>
      <w:r w:rsidRPr="005C0220">
        <w:rPr>
          <w:rFonts w:ascii="Arial" w:hAnsi="Arial" w:cs="Arial"/>
          <w:color w:val="000000" w:themeColor="text1"/>
          <w:sz w:val="22"/>
          <w:szCs w:val="22"/>
          <w:shd w:val="clear" w:color="auto" w:fill="FFFFFF"/>
        </w:rPr>
        <w:t>-Cochran, R.L. 2013).</w:t>
      </w:r>
    </w:p>
    <w:p w:rsidR="005C0220" w:rsidRPr="005C0220" w:rsidRDefault="005C0220" w:rsidP="0077607F">
      <w:pPr>
        <w:pStyle w:val="NormalWeb"/>
        <w:spacing w:before="0" w:beforeAutospacing="0" w:after="0" w:afterAutospacing="0" w:line="360" w:lineRule="auto"/>
        <w:rPr>
          <w:rFonts w:ascii="Arial" w:hAnsi="Arial" w:cs="Arial"/>
          <w:color w:val="000000" w:themeColor="text1"/>
          <w:sz w:val="22"/>
          <w:szCs w:val="22"/>
          <w:shd w:val="clear" w:color="auto" w:fill="FFFFFF"/>
        </w:rPr>
      </w:pPr>
    </w:p>
    <w:p w:rsidR="00105AF6" w:rsidRDefault="00105AF6" w:rsidP="0077607F">
      <w:pPr>
        <w:pStyle w:val="NormalWeb"/>
        <w:spacing w:before="0" w:beforeAutospacing="0" w:after="0" w:afterAutospacing="0" w:line="360" w:lineRule="auto"/>
        <w:rPr>
          <w:rFonts w:ascii="Arial" w:hAnsi="Arial" w:cs="Arial"/>
          <w:color w:val="000000" w:themeColor="text1"/>
          <w:sz w:val="22"/>
          <w:szCs w:val="22"/>
          <w:shd w:val="clear" w:color="auto" w:fill="FFFFFF"/>
        </w:rPr>
      </w:pPr>
      <w:r w:rsidRPr="005C0220">
        <w:rPr>
          <w:rFonts w:ascii="Arial" w:hAnsi="Arial" w:cs="Arial"/>
          <w:color w:val="000000" w:themeColor="text1"/>
          <w:sz w:val="22"/>
          <w:szCs w:val="22"/>
          <w:shd w:val="clear" w:color="auto" w:fill="FFFFFF"/>
        </w:rPr>
        <w:t>We will establish a tailor-made survey questionnaire with our research findings which will ensure serve our purpose more closely.</w:t>
      </w:r>
    </w:p>
    <w:p w:rsidR="005C0220" w:rsidRPr="005C0220" w:rsidRDefault="005C0220" w:rsidP="0077607F">
      <w:pPr>
        <w:pStyle w:val="NormalWeb"/>
        <w:spacing w:before="0" w:beforeAutospacing="0" w:after="0" w:afterAutospacing="0" w:line="360" w:lineRule="auto"/>
        <w:rPr>
          <w:rFonts w:ascii="Arial" w:hAnsi="Arial" w:cs="Arial"/>
          <w:color w:val="000000" w:themeColor="text1"/>
          <w:sz w:val="22"/>
          <w:szCs w:val="22"/>
          <w:shd w:val="clear" w:color="auto" w:fill="FFFFFF"/>
        </w:rPr>
      </w:pPr>
    </w:p>
    <w:p w:rsidR="00105AF6" w:rsidRDefault="00105AF6" w:rsidP="0077607F">
      <w:pPr>
        <w:pStyle w:val="NormalWeb"/>
        <w:spacing w:before="0" w:beforeAutospacing="0" w:after="0" w:afterAutospacing="0" w:line="360" w:lineRule="auto"/>
        <w:rPr>
          <w:rFonts w:ascii="Arial" w:hAnsi="Arial" w:cs="Arial"/>
          <w:color w:val="000000" w:themeColor="text1"/>
          <w:sz w:val="22"/>
          <w:szCs w:val="22"/>
          <w:shd w:val="clear" w:color="auto" w:fill="FFFFFF"/>
        </w:rPr>
      </w:pPr>
      <w:r w:rsidRPr="005C0220">
        <w:rPr>
          <w:rFonts w:ascii="Arial" w:hAnsi="Arial" w:cs="Arial"/>
          <w:color w:val="000000" w:themeColor="text1"/>
          <w:sz w:val="22"/>
          <w:szCs w:val="22"/>
          <w:shd w:val="clear" w:color="auto" w:fill="FFFFFF"/>
        </w:rPr>
        <w:t>This is a</w:t>
      </w:r>
      <w:r w:rsidR="005C0220">
        <w:rPr>
          <w:rFonts w:ascii="Arial" w:hAnsi="Arial" w:cs="Arial"/>
          <w:color w:val="000000" w:themeColor="text1"/>
          <w:sz w:val="22"/>
          <w:szCs w:val="22"/>
          <w:shd w:val="clear" w:color="auto" w:fill="FFFFFF"/>
        </w:rPr>
        <w:t>n</w:t>
      </w:r>
      <w:r w:rsidRPr="005C0220">
        <w:rPr>
          <w:rFonts w:ascii="Arial" w:hAnsi="Arial" w:cs="Arial"/>
          <w:color w:val="000000" w:themeColor="text1"/>
          <w:sz w:val="22"/>
          <w:szCs w:val="22"/>
          <w:shd w:val="clear" w:color="auto" w:fill="FFFFFF"/>
        </w:rPr>
        <w:t xml:space="preserve"> online survey designed by us (group allocated by UWTSD) with 6 unique questionnaire to reach a conclusion.</w:t>
      </w:r>
    </w:p>
    <w:p w:rsidR="005C0220" w:rsidRPr="005C0220" w:rsidRDefault="005C0220" w:rsidP="0077607F">
      <w:pPr>
        <w:pStyle w:val="NormalWeb"/>
        <w:spacing w:before="0" w:beforeAutospacing="0" w:after="0" w:afterAutospacing="0" w:line="360" w:lineRule="auto"/>
        <w:rPr>
          <w:rFonts w:ascii="Arial" w:hAnsi="Arial" w:cs="Arial"/>
          <w:color w:val="000000" w:themeColor="text1"/>
          <w:sz w:val="22"/>
          <w:szCs w:val="22"/>
          <w:shd w:val="clear" w:color="auto" w:fill="FFFFFF"/>
        </w:rPr>
      </w:pPr>
    </w:p>
    <w:p w:rsidR="00105AF6" w:rsidRDefault="00105AF6" w:rsidP="0077607F">
      <w:pPr>
        <w:pStyle w:val="NormalWeb"/>
        <w:spacing w:before="0" w:beforeAutospacing="0" w:after="0" w:afterAutospacing="0" w:line="360" w:lineRule="auto"/>
        <w:rPr>
          <w:rFonts w:ascii="Arial" w:hAnsi="Arial" w:cs="Arial"/>
          <w:color w:val="000000" w:themeColor="text1"/>
          <w:sz w:val="22"/>
          <w:szCs w:val="22"/>
          <w:shd w:val="clear" w:color="auto" w:fill="FFFFFF"/>
        </w:rPr>
      </w:pPr>
      <w:r w:rsidRPr="005C0220">
        <w:rPr>
          <w:rFonts w:ascii="Arial" w:hAnsi="Arial" w:cs="Arial"/>
          <w:color w:val="000000" w:themeColor="text1"/>
          <w:sz w:val="22"/>
          <w:szCs w:val="22"/>
          <w:shd w:val="clear" w:color="auto" w:fill="FFFFFF"/>
        </w:rPr>
        <w:t xml:space="preserve">The survey questionnaire will be created in “MS form” format and shared with the target students at “one drive” @ UWTSD </w:t>
      </w:r>
      <w:proofErr w:type="spellStart"/>
      <w:r w:rsidRPr="005C0220">
        <w:rPr>
          <w:rFonts w:ascii="Arial" w:hAnsi="Arial" w:cs="Arial"/>
          <w:color w:val="000000" w:themeColor="text1"/>
          <w:sz w:val="22"/>
          <w:szCs w:val="22"/>
          <w:shd w:val="clear" w:color="auto" w:fill="FFFFFF"/>
        </w:rPr>
        <w:t>hwb</w:t>
      </w:r>
      <w:proofErr w:type="spellEnd"/>
      <w:r w:rsidRPr="005C0220">
        <w:rPr>
          <w:rFonts w:ascii="Arial" w:hAnsi="Arial" w:cs="Arial"/>
          <w:color w:val="000000" w:themeColor="text1"/>
          <w:sz w:val="22"/>
          <w:szCs w:val="22"/>
          <w:shd w:val="clear" w:color="auto" w:fill="FFFFFF"/>
        </w:rPr>
        <w:t xml:space="preserve"> for the submission of their feedback.</w:t>
      </w:r>
    </w:p>
    <w:p w:rsidR="005C0220" w:rsidRPr="005C0220" w:rsidRDefault="005C0220" w:rsidP="0077607F">
      <w:pPr>
        <w:pStyle w:val="NormalWeb"/>
        <w:spacing w:before="0" w:beforeAutospacing="0" w:after="0" w:afterAutospacing="0" w:line="360" w:lineRule="auto"/>
        <w:rPr>
          <w:rFonts w:ascii="Arial" w:hAnsi="Arial" w:cs="Arial"/>
          <w:color w:val="000000" w:themeColor="text1"/>
          <w:sz w:val="22"/>
          <w:szCs w:val="22"/>
          <w:shd w:val="clear" w:color="auto" w:fill="FFFFFF"/>
        </w:rPr>
      </w:pPr>
    </w:p>
    <w:p w:rsidR="00105AF6" w:rsidRPr="005C0220" w:rsidRDefault="00105AF6" w:rsidP="0077607F">
      <w:pPr>
        <w:pStyle w:val="NormalWeb"/>
        <w:spacing w:before="0" w:beforeAutospacing="0" w:after="0" w:afterAutospacing="0" w:line="360" w:lineRule="auto"/>
        <w:rPr>
          <w:rFonts w:ascii="Arial" w:hAnsi="Arial" w:cs="Arial"/>
          <w:color w:val="000000" w:themeColor="text1"/>
          <w:sz w:val="22"/>
          <w:szCs w:val="22"/>
          <w:shd w:val="clear" w:color="auto" w:fill="FFFFFF"/>
        </w:rPr>
      </w:pPr>
      <w:r w:rsidRPr="005C0220">
        <w:rPr>
          <w:rFonts w:ascii="Arial" w:hAnsi="Arial" w:cs="Arial"/>
          <w:color w:val="000000" w:themeColor="text1"/>
          <w:sz w:val="22"/>
          <w:szCs w:val="22"/>
          <w:shd w:val="clear" w:color="auto" w:fill="FFFFFF"/>
        </w:rPr>
        <w:t>We will analyse the result and come to the conclusion of our group research.</w:t>
      </w:r>
    </w:p>
    <w:p w:rsidR="00105AF6" w:rsidRDefault="00105AF6" w:rsidP="0077607F">
      <w:pPr>
        <w:pStyle w:val="NormalWeb"/>
        <w:spacing w:before="0" w:beforeAutospacing="0" w:after="0" w:afterAutospacing="0" w:line="360" w:lineRule="auto"/>
        <w:rPr>
          <w:rFonts w:ascii="Arial" w:hAnsi="Arial" w:cs="Arial"/>
          <w:color w:val="000000" w:themeColor="text1"/>
          <w:sz w:val="22"/>
          <w:szCs w:val="22"/>
          <w:shd w:val="clear" w:color="auto" w:fill="FFFFFF"/>
        </w:rPr>
      </w:pPr>
    </w:p>
    <w:p w:rsidR="00F923F5" w:rsidRPr="005C0220" w:rsidRDefault="00F923F5" w:rsidP="0077607F">
      <w:pPr>
        <w:pStyle w:val="NormalWeb"/>
        <w:spacing w:before="0" w:beforeAutospacing="0" w:after="0" w:afterAutospacing="0" w:line="360" w:lineRule="auto"/>
        <w:rPr>
          <w:rFonts w:ascii="Arial" w:hAnsi="Arial" w:cs="Arial"/>
          <w:color w:val="000000" w:themeColor="text1"/>
          <w:sz w:val="22"/>
          <w:szCs w:val="22"/>
          <w:shd w:val="clear" w:color="auto" w:fill="FFFFFF"/>
        </w:rPr>
      </w:pPr>
    </w:p>
    <w:p w:rsidR="00105AF6" w:rsidRPr="005C0220" w:rsidRDefault="00105AF6" w:rsidP="0077607F">
      <w:pPr>
        <w:pStyle w:val="NormalWeb"/>
        <w:spacing w:before="0" w:beforeAutospacing="0" w:after="0" w:afterAutospacing="0" w:line="360" w:lineRule="auto"/>
        <w:rPr>
          <w:rFonts w:ascii="Arial" w:hAnsi="Arial" w:cs="Arial"/>
          <w:color w:val="000000" w:themeColor="text1"/>
          <w:sz w:val="22"/>
          <w:szCs w:val="22"/>
          <w:shd w:val="clear" w:color="auto" w:fill="FFFFFF"/>
        </w:rPr>
      </w:pPr>
    </w:p>
    <w:p w:rsidR="000F66EB" w:rsidRPr="005C0220" w:rsidRDefault="005C0220" w:rsidP="0077607F">
      <w:pPr>
        <w:pStyle w:val="NormalWeb"/>
        <w:spacing w:before="0" w:beforeAutospacing="0" w:after="0" w:afterAutospacing="0" w:line="360" w:lineRule="auto"/>
        <w:rPr>
          <w:rFonts w:ascii="Arial" w:hAnsi="Arial" w:cs="Arial"/>
          <w:b/>
          <w:color w:val="000000" w:themeColor="text1"/>
          <w:sz w:val="22"/>
          <w:szCs w:val="22"/>
          <w:u w:val="single"/>
          <w:shd w:val="clear" w:color="auto" w:fill="FFFFFF"/>
        </w:rPr>
      </w:pPr>
      <w:r w:rsidRPr="005C0220">
        <w:rPr>
          <w:rFonts w:ascii="Arial" w:hAnsi="Arial" w:cs="Arial"/>
          <w:b/>
          <w:color w:val="000000" w:themeColor="text1"/>
          <w:sz w:val="22"/>
          <w:szCs w:val="22"/>
          <w:shd w:val="clear" w:color="auto" w:fill="FFFFFF"/>
        </w:rPr>
        <w:lastRenderedPageBreak/>
        <w:t xml:space="preserve">2.3. </w:t>
      </w:r>
      <w:r w:rsidRPr="00F923F5">
        <w:rPr>
          <w:rFonts w:ascii="Arial" w:hAnsi="Arial" w:cs="Arial"/>
          <w:b/>
          <w:color w:val="000000" w:themeColor="text1"/>
          <w:sz w:val="22"/>
          <w:szCs w:val="22"/>
          <w:shd w:val="clear" w:color="auto" w:fill="FFFFFF"/>
        </w:rPr>
        <w:t>ETHICAL CONSIDERATION</w:t>
      </w:r>
    </w:p>
    <w:p w:rsidR="000F66EB" w:rsidRPr="005C0220" w:rsidRDefault="000F66EB" w:rsidP="0077607F">
      <w:pPr>
        <w:pStyle w:val="NormalWeb"/>
        <w:spacing w:before="0" w:beforeAutospacing="0" w:after="0" w:afterAutospacing="0" w:line="360" w:lineRule="auto"/>
        <w:rPr>
          <w:rFonts w:ascii="Arial" w:hAnsi="Arial" w:cs="Arial"/>
          <w:color w:val="000000" w:themeColor="text1"/>
          <w:sz w:val="22"/>
          <w:szCs w:val="22"/>
          <w:shd w:val="clear" w:color="auto" w:fill="FFFFFF"/>
        </w:rPr>
      </w:pPr>
    </w:p>
    <w:p w:rsidR="000F66EB" w:rsidRDefault="000F66EB" w:rsidP="0077607F">
      <w:pPr>
        <w:pStyle w:val="NormalWeb"/>
        <w:spacing w:before="0" w:beforeAutospacing="0" w:after="0" w:afterAutospacing="0" w:line="360" w:lineRule="auto"/>
        <w:rPr>
          <w:rFonts w:ascii="Arial" w:hAnsi="Arial" w:cs="Arial"/>
          <w:color w:val="000000" w:themeColor="text1"/>
          <w:sz w:val="22"/>
          <w:szCs w:val="22"/>
          <w:shd w:val="clear" w:color="auto" w:fill="FFFFFF"/>
        </w:rPr>
      </w:pPr>
      <w:r w:rsidRPr="005C0220">
        <w:rPr>
          <w:rFonts w:ascii="Arial" w:hAnsi="Arial" w:cs="Arial"/>
          <w:color w:val="000000" w:themeColor="text1"/>
          <w:sz w:val="22"/>
          <w:szCs w:val="22"/>
          <w:shd w:val="clear" w:color="auto" w:fill="FFFFFF"/>
        </w:rPr>
        <w:t>Academic research is an essential tool for advancing knowledge, developing new techniques, and better understanding social phenomena. Nevertheless, researchers must operate within ethical guidelines when conducting investigations utilizing human or animal subjects. The following are some ethical considerations that researchers should consider when conducting academic research</w:t>
      </w:r>
      <w:proofErr w:type="gramStart"/>
      <w:r w:rsidRPr="005C0220">
        <w:rPr>
          <w:rFonts w:ascii="Arial" w:hAnsi="Arial" w:cs="Arial"/>
          <w:color w:val="000000" w:themeColor="text1"/>
          <w:sz w:val="22"/>
          <w:szCs w:val="22"/>
          <w:shd w:val="clear" w:color="auto" w:fill="FFFFFF"/>
        </w:rPr>
        <w:t>:</w:t>
      </w:r>
      <w:proofErr w:type="gramEnd"/>
      <w:r w:rsidRPr="005C0220">
        <w:rPr>
          <w:rFonts w:ascii="Arial" w:hAnsi="Arial" w:cs="Arial"/>
          <w:color w:val="000000" w:themeColor="text1"/>
          <w:sz w:val="22"/>
          <w:szCs w:val="22"/>
        </w:rPr>
        <w:br/>
      </w:r>
      <w:r w:rsidRPr="005C0220">
        <w:rPr>
          <w:rFonts w:ascii="Arial" w:hAnsi="Arial" w:cs="Arial"/>
          <w:color w:val="000000" w:themeColor="text1"/>
          <w:sz w:val="22"/>
          <w:szCs w:val="22"/>
        </w:rPr>
        <w:br/>
      </w:r>
      <w:r w:rsidRPr="005C0220">
        <w:rPr>
          <w:rFonts w:ascii="Arial" w:hAnsi="Arial" w:cs="Arial"/>
          <w:color w:val="000000" w:themeColor="text1"/>
          <w:sz w:val="22"/>
          <w:szCs w:val="22"/>
          <w:shd w:val="clear" w:color="auto" w:fill="FFFFFF"/>
        </w:rPr>
        <w:t>Informed consent: Informing participants about the research's aims, procedures, and potential risks and benefits is crucial. Researchers should obtain informed consent from participants or their legal guardians when using human subjects in research.</w:t>
      </w:r>
      <w:r w:rsidRPr="005C0220">
        <w:rPr>
          <w:rFonts w:ascii="Arial" w:hAnsi="Arial" w:cs="Arial"/>
          <w:color w:val="000000" w:themeColor="text1"/>
          <w:sz w:val="22"/>
          <w:szCs w:val="22"/>
        </w:rPr>
        <w:br/>
      </w:r>
      <w:r w:rsidRPr="005C0220">
        <w:rPr>
          <w:rFonts w:ascii="Arial" w:hAnsi="Arial" w:cs="Arial"/>
          <w:color w:val="000000" w:themeColor="text1"/>
          <w:sz w:val="22"/>
          <w:szCs w:val="22"/>
        </w:rPr>
        <w:br/>
      </w:r>
      <w:r w:rsidRPr="005C0220">
        <w:rPr>
          <w:rFonts w:ascii="Arial" w:hAnsi="Arial" w:cs="Arial"/>
          <w:color w:val="000000" w:themeColor="text1"/>
          <w:sz w:val="22"/>
          <w:szCs w:val="22"/>
          <w:shd w:val="clear" w:color="auto" w:fill="FFFFFF"/>
        </w:rPr>
        <w:t>Confidentiality and privacy: The confidentiality and privacy of research subjects are critical considerations. Researchers should ensure that subjects' identities and personal information remain confidential and not exposed beyond the research study.</w:t>
      </w:r>
      <w:r w:rsidRPr="005C0220">
        <w:rPr>
          <w:rFonts w:ascii="Arial" w:hAnsi="Arial" w:cs="Arial"/>
          <w:color w:val="000000" w:themeColor="text1"/>
          <w:sz w:val="22"/>
          <w:szCs w:val="22"/>
        </w:rPr>
        <w:br/>
      </w:r>
      <w:r w:rsidRPr="005C0220">
        <w:rPr>
          <w:rFonts w:ascii="Arial" w:hAnsi="Arial" w:cs="Arial"/>
          <w:color w:val="000000" w:themeColor="text1"/>
          <w:sz w:val="22"/>
          <w:szCs w:val="22"/>
        </w:rPr>
        <w:br/>
      </w:r>
      <w:r w:rsidRPr="005C0220">
        <w:rPr>
          <w:rFonts w:ascii="Arial" w:hAnsi="Arial" w:cs="Arial"/>
          <w:color w:val="000000" w:themeColor="text1"/>
          <w:sz w:val="22"/>
          <w:szCs w:val="22"/>
          <w:shd w:val="clear" w:color="auto" w:fill="FFFFFF"/>
        </w:rPr>
        <w:t>Deception: If researchers use any deception during the research, they must reveal to participants the real purpose of the research afterward.</w:t>
      </w:r>
      <w:r w:rsidRPr="005C0220">
        <w:rPr>
          <w:rFonts w:ascii="Arial" w:hAnsi="Arial" w:cs="Arial"/>
          <w:color w:val="000000" w:themeColor="text1"/>
          <w:sz w:val="22"/>
          <w:szCs w:val="22"/>
        </w:rPr>
        <w:br/>
      </w:r>
      <w:r w:rsidRPr="005C0220">
        <w:rPr>
          <w:rFonts w:ascii="Arial" w:hAnsi="Arial" w:cs="Arial"/>
          <w:color w:val="000000" w:themeColor="text1"/>
          <w:sz w:val="22"/>
          <w:szCs w:val="22"/>
        </w:rPr>
        <w:br/>
      </w:r>
      <w:r w:rsidRPr="005C0220">
        <w:rPr>
          <w:rFonts w:ascii="Arial" w:hAnsi="Arial" w:cs="Arial"/>
          <w:color w:val="000000" w:themeColor="text1"/>
          <w:sz w:val="22"/>
          <w:szCs w:val="22"/>
          <w:shd w:val="clear" w:color="auto" w:fill="FFFFFF"/>
        </w:rPr>
        <w:t>Respect for participants: Academic research should maintain appropriate respect for people's dignity, rights, interests, and well-being, and should avoid distressing, harming or exploiting study participants.</w:t>
      </w:r>
      <w:r w:rsidRPr="005C0220">
        <w:rPr>
          <w:rFonts w:ascii="Arial" w:hAnsi="Arial" w:cs="Arial"/>
          <w:color w:val="000000" w:themeColor="text1"/>
          <w:sz w:val="22"/>
          <w:szCs w:val="22"/>
        </w:rPr>
        <w:br/>
      </w:r>
      <w:r w:rsidRPr="005C0220">
        <w:rPr>
          <w:rFonts w:ascii="Arial" w:hAnsi="Arial" w:cs="Arial"/>
          <w:color w:val="000000" w:themeColor="text1"/>
          <w:sz w:val="22"/>
          <w:szCs w:val="22"/>
        </w:rPr>
        <w:br/>
      </w:r>
      <w:r w:rsidRPr="005C0220">
        <w:rPr>
          <w:rFonts w:ascii="Arial" w:hAnsi="Arial" w:cs="Arial"/>
          <w:color w:val="000000" w:themeColor="text1"/>
          <w:sz w:val="22"/>
          <w:szCs w:val="22"/>
          <w:shd w:val="clear" w:color="auto" w:fill="FFFFFF"/>
        </w:rPr>
        <w:t>Misrepresentation of data: Researchers should avoid any manipulation of data that may misrepresent the findings' validity, reliability, or credibility.</w:t>
      </w:r>
      <w:r w:rsidRPr="005C0220">
        <w:rPr>
          <w:rFonts w:ascii="Arial" w:hAnsi="Arial" w:cs="Arial"/>
          <w:color w:val="000000" w:themeColor="text1"/>
          <w:sz w:val="22"/>
          <w:szCs w:val="22"/>
        </w:rPr>
        <w:br/>
      </w:r>
      <w:r w:rsidRPr="005C0220">
        <w:rPr>
          <w:rFonts w:ascii="Arial" w:hAnsi="Arial" w:cs="Arial"/>
          <w:color w:val="000000" w:themeColor="text1"/>
          <w:sz w:val="22"/>
          <w:szCs w:val="22"/>
        </w:rPr>
        <w:br/>
      </w:r>
      <w:r w:rsidRPr="005C0220">
        <w:rPr>
          <w:rFonts w:ascii="Arial" w:hAnsi="Arial" w:cs="Arial"/>
          <w:color w:val="000000" w:themeColor="text1"/>
          <w:sz w:val="22"/>
          <w:szCs w:val="22"/>
          <w:shd w:val="clear" w:color="auto" w:fill="FFFFFF"/>
        </w:rPr>
        <w:t>Potential harm: Researchers must take into consideration the potential risks that may arise during the research process, which may cause physical, psychological, or financial harm, and should undertake reasonable steps to protect subjects from such risks.</w:t>
      </w:r>
      <w:r w:rsidRPr="005C0220">
        <w:rPr>
          <w:rFonts w:ascii="Arial" w:hAnsi="Arial" w:cs="Arial"/>
          <w:color w:val="000000" w:themeColor="text1"/>
          <w:sz w:val="22"/>
          <w:szCs w:val="22"/>
        </w:rPr>
        <w:br/>
      </w:r>
      <w:r w:rsidRPr="005C0220">
        <w:rPr>
          <w:rFonts w:ascii="Arial" w:hAnsi="Arial" w:cs="Arial"/>
          <w:color w:val="000000" w:themeColor="text1"/>
          <w:sz w:val="22"/>
          <w:szCs w:val="22"/>
        </w:rPr>
        <w:br/>
      </w:r>
      <w:r w:rsidRPr="005C0220">
        <w:rPr>
          <w:rFonts w:ascii="Arial" w:hAnsi="Arial" w:cs="Arial"/>
          <w:color w:val="000000" w:themeColor="text1"/>
          <w:sz w:val="22"/>
          <w:szCs w:val="22"/>
          <w:shd w:val="clear" w:color="auto" w:fill="FFFFFF"/>
        </w:rPr>
        <w:t>Compliance with ethical considerations in research is essential and shows academic integrity, ensuring validity and credibility of the research results.</w:t>
      </w:r>
    </w:p>
    <w:p w:rsidR="005C0220" w:rsidRDefault="005C0220" w:rsidP="0077607F">
      <w:pPr>
        <w:pStyle w:val="NormalWeb"/>
        <w:spacing w:before="0" w:beforeAutospacing="0" w:after="0" w:afterAutospacing="0" w:line="360" w:lineRule="auto"/>
        <w:rPr>
          <w:rFonts w:ascii="Arial" w:hAnsi="Arial" w:cs="Arial"/>
          <w:color w:val="000000" w:themeColor="text1"/>
          <w:sz w:val="22"/>
          <w:szCs w:val="22"/>
          <w:shd w:val="clear" w:color="auto" w:fill="FFFFFF"/>
        </w:rPr>
      </w:pPr>
    </w:p>
    <w:p w:rsidR="005C0220" w:rsidRDefault="005C0220" w:rsidP="0077607F">
      <w:pPr>
        <w:pStyle w:val="NormalWeb"/>
        <w:spacing w:before="0" w:beforeAutospacing="0" w:after="0" w:afterAutospacing="0" w:line="360" w:lineRule="auto"/>
        <w:rPr>
          <w:rFonts w:ascii="Arial" w:hAnsi="Arial" w:cs="Arial"/>
          <w:color w:val="000000" w:themeColor="text1"/>
          <w:sz w:val="22"/>
          <w:szCs w:val="22"/>
          <w:shd w:val="clear" w:color="auto" w:fill="FFFFFF"/>
        </w:rPr>
      </w:pPr>
    </w:p>
    <w:p w:rsidR="005C0220" w:rsidRDefault="005C0220" w:rsidP="0077607F">
      <w:pPr>
        <w:pStyle w:val="NormalWeb"/>
        <w:spacing w:before="0" w:beforeAutospacing="0" w:after="0" w:afterAutospacing="0" w:line="360" w:lineRule="auto"/>
        <w:rPr>
          <w:rFonts w:ascii="Arial" w:hAnsi="Arial" w:cs="Arial"/>
          <w:color w:val="000000" w:themeColor="text1"/>
          <w:sz w:val="22"/>
          <w:szCs w:val="22"/>
          <w:shd w:val="clear" w:color="auto" w:fill="FFFFFF"/>
        </w:rPr>
      </w:pPr>
    </w:p>
    <w:p w:rsidR="005C0220" w:rsidRDefault="005C0220" w:rsidP="0077607F">
      <w:pPr>
        <w:pStyle w:val="NormalWeb"/>
        <w:spacing w:before="0" w:beforeAutospacing="0" w:after="0" w:afterAutospacing="0" w:line="360" w:lineRule="auto"/>
        <w:rPr>
          <w:rFonts w:ascii="Arial" w:hAnsi="Arial" w:cs="Arial"/>
          <w:color w:val="000000" w:themeColor="text1"/>
          <w:sz w:val="22"/>
          <w:szCs w:val="22"/>
          <w:shd w:val="clear" w:color="auto" w:fill="FFFFFF"/>
        </w:rPr>
      </w:pPr>
    </w:p>
    <w:p w:rsidR="00F923F5" w:rsidRDefault="00F923F5" w:rsidP="0077607F">
      <w:pPr>
        <w:pStyle w:val="NormalWeb"/>
        <w:spacing w:before="0" w:beforeAutospacing="0" w:after="0" w:afterAutospacing="0" w:line="360" w:lineRule="auto"/>
        <w:rPr>
          <w:rFonts w:ascii="Arial" w:hAnsi="Arial" w:cs="Arial"/>
          <w:color w:val="000000" w:themeColor="text1"/>
          <w:sz w:val="22"/>
          <w:szCs w:val="22"/>
          <w:shd w:val="clear" w:color="auto" w:fill="FFFFFF"/>
        </w:rPr>
      </w:pPr>
    </w:p>
    <w:p w:rsidR="005C0220" w:rsidRPr="00F923F5" w:rsidRDefault="009D6A65" w:rsidP="009D6A65">
      <w:pPr>
        <w:pStyle w:val="NormalWeb"/>
        <w:numPr>
          <w:ilvl w:val="0"/>
          <w:numId w:val="9"/>
        </w:numPr>
        <w:spacing w:before="0" w:beforeAutospacing="0" w:after="0" w:afterAutospacing="0" w:line="360" w:lineRule="auto"/>
        <w:rPr>
          <w:rFonts w:ascii="Arial" w:hAnsi="Arial" w:cs="Arial"/>
          <w:b/>
          <w:color w:val="000000" w:themeColor="text1"/>
          <w:sz w:val="22"/>
          <w:szCs w:val="22"/>
        </w:rPr>
      </w:pPr>
      <w:r w:rsidRPr="009D6A65">
        <w:rPr>
          <w:rFonts w:ascii="Arial" w:hAnsi="Arial" w:cs="Arial"/>
          <w:b/>
          <w:color w:val="000000" w:themeColor="text1"/>
          <w:sz w:val="22"/>
          <w:szCs w:val="22"/>
          <w:shd w:val="clear" w:color="auto" w:fill="FFFFFF"/>
        </w:rPr>
        <w:lastRenderedPageBreak/>
        <w:t>RESULTS</w:t>
      </w:r>
    </w:p>
    <w:p w:rsidR="00F923F5" w:rsidRDefault="00F923F5" w:rsidP="00F923F5">
      <w:pPr>
        <w:pStyle w:val="NormalWeb"/>
        <w:spacing w:before="0" w:beforeAutospacing="0" w:after="0" w:afterAutospacing="0" w:line="360" w:lineRule="auto"/>
        <w:ind w:left="720"/>
        <w:rPr>
          <w:rFonts w:ascii="Arial" w:hAnsi="Arial" w:cs="Arial"/>
          <w:b/>
          <w:color w:val="000000" w:themeColor="text1"/>
          <w:sz w:val="22"/>
          <w:szCs w:val="22"/>
          <w:shd w:val="clear" w:color="auto" w:fill="FFFFFF"/>
        </w:rPr>
      </w:pPr>
    </w:p>
    <w:p w:rsidR="00F923F5" w:rsidRPr="00F923F5" w:rsidRDefault="00F923F5" w:rsidP="00F923F5">
      <w:pPr>
        <w:pStyle w:val="NormalWeb"/>
        <w:spacing w:before="0" w:beforeAutospacing="0" w:after="0" w:afterAutospacing="0" w:line="360" w:lineRule="auto"/>
        <w:ind w:left="720"/>
        <w:rPr>
          <w:rFonts w:ascii="Arial" w:hAnsi="Arial" w:cs="Arial"/>
          <w:color w:val="000000" w:themeColor="text1"/>
          <w:sz w:val="22"/>
          <w:szCs w:val="22"/>
        </w:rPr>
      </w:pPr>
      <w:r w:rsidRPr="00F923F5">
        <w:rPr>
          <w:rFonts w:ascii="Arial" w:hAnsi="Arial" w:cs="Arial"/>
          <w:color w:val="000000" w:themeColor="text1"/>
          <w:sz w:val="22"/>
          <w:szCs w:val="22"/>
          <w:shd w:val="clear" w:color="auto" w:fill="FFFFFF"/>
        </w:rPr>
        <w:t>The below are the survey feedback received in MS Form converted in to charts.</w:t>
      </w:r>
    </w:p>
    <w:p w:rsidR="00CD2D92" w:rsidRDefault="00CD2D92" w:rsidP="009D6A65">
      <w:pPr>
        <w:spacing w:after="0" w:line="360" w:lineRule="auto"/>
        <w:ind w:left="360"/>
        <w:rPr>
          <w:rFonts w:ascii="Arial" w:hAnsi="Arial" w:cs="Arial"/>
        </w:rPr>
      </w:pPr>
    </w:p>
    <w:p w:rsidR="009D6A65" w:rsidRDefault="009D6A65" w:rsidP="009D6A65">
      <w:pPr>
        <w:spacing w:after="0" w:line="360" w:lineRule="auto"/>
        <w:ind w:left="360"/>
        <w:rPr>
          <w:rFonts w:ascii="Arial" w:hAnsi="Arial" w:cs="Arial"/>
        </w:rPr>
      </w:pPr>
      <w:r w:rsidRPr="009D6A65">
        <w:rPr>
          <w:rFonts w:ascii="Arial" w:hAnsi="Arial" w:cs="Arial"/>
        </w:rPr>
        <w:drawing>
          <wp:inline distT="0" distB="0" distL="0" distR="0" wp14:anchorId="3D7C9FD9" wp14:editId="3135EE06">
            <wp:extent cx="5731510" cy="23463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346325"/>
                    </a:xfrm>
                    <a:prstGeom prst="rect">
                      <a:avLst/>
                    </a:prstGeom>
                  </pic:spPr>
                </pic:pic>
              </a:graphicData>
            </a:graphic>
          </wp:inline>
        </w:drawing>
      </w:r>
    </w:p>
    <w:p w:rsidR="009D6A65" w:rsidRDefault="009D6A65" w:rsidP="009D6A65">
      <w:pPr>
        <w:spacing w:after="0" w:line="360" w:lineRule="auto"/>
        <w:ind w:left="360"/>
        <w:rPr>
          <w:rFonts w:ascii="Arial" w:hAnsi="Arial" w:cs="Arial"/>
        </w:rPr>
      </w:pPr>
    </w:p>
    <w:p w:rsidR="009D6A65" w:rsidRDefault="009D6A65" w:rsidP="009D6A65">
      <w:pPr>
        <w:spacing w:after="0" w:line="360" w:lineRule="auto"/>
        <w:ind w:left="360"/>
        <w:rPr>
          <w:rFonts w:ascii="Arial" w:hAnsi="Arial" w:cs="Arial"/>
        </w:rPr>
      </w:pPr>
      <w:r w:rsidRPr="009D6A65">
        <w:rPr>
          <w:rFonts w:ascii="Arial" w:hAnsi="Arial" w:cs="Arial"/>
        </w:rPr>
        <w:drawing>
          <wp:inline distT="0" distB="0" distL="0" distR="0" wp14:anchorId="111E570C" wp14:editId="77C58E2F">
            <wp:extent cx="5731510" cy="217297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172970"/>
                    </a:xfrm>
                    <a:prstGeom prst="rect">
                      <a:avLst/>
                    </a:prstGeom>
                  </pic:spPr>
                </pic:pic>
              </a:graphicData>
            </a:graphic>
          </wp:inline>
        </w:drawing>
      </w:r>
    </w:p>
    <w:p w:rsidR="009D6A65" w:rsidRDefault="009D6A65" w:rsidP="009D6A65">
      <w:pPr>
        <w:spacing w:after="0" w:line="360" w:lineRule="auto"/>
        <w:ind w:left="360"/>
        <w:rPr>
          <w:rFonts w:ascii="Arial" w:hAnsi="Arial" w:cs="Arial"/>
        </w:rPr>
      </w:pPr>
    </w:p>
    <w:p w:rsidR="009D6A65" w:rsidRDefault="009D6A65" w:rsidP="009D6A65">
      <w:pPr>
        <w:spacing w:after="0" w:line="360" w:lineRule="auto"/>
        <w:ind w:left="360"/>
        <w:rPr>
          <w:rFonts w:ascii="Arial" w:hAnsi="Arial" w:cs="Arial"/>
        </w:rPr>
      </w:pPr>
    </w:p>
    <w:p w:rsidR="009D6A65" w:rsidRDefault="009D6A65" w:rsidP="009D6A65">
      <w:pPr>
        <w:spacing w:after="0" w:line="360" w:lineRule="auto"/>
        <w:ind w:left="360"/>
        <w:rPr>
          <w:rFonts w:ascii="Arial" w:hAnsi="Arial" w:cs="Arial"/>
        </w:rPr>
      </w:pPr>
      <w:r w:rsidRPr="009D6A65">
        <w:rPr>
          <w:rFonts w:ascii="Arial" w:hAnsi="Arial" w:cs="Arial"/>
        </w:rPr>
        <w:drawing>
          <wp:inline distT="0" distB="0" distL="0" distR="0" wp14:anchorId="010EF317" wp14:editId="0C1F02F6">
            <wp:extent cx="5731510" cy="206121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061210"/>
                    </a:xfrm>
                    <a:prstGeom prst="rect">
                      <a:avLst/>
                    </a:prstGeom>
                  </pic:spPr>
                </pic:pic>
              </a:graphicData>
            </a:graphic>
          </wp:inline>
        </w:drawing>
      </w:r>
    </w:p>
    <w:p w:rsidR="009D6A65" w:rsidRDefault="009D6A65" w:rsidP="009D6A65">
      <w:pPr>
        <w:spacing w:after="0" w:line="360" w:lineRule="auto"/>
        <w:ind w:left="360"/>
        <w:rPr>
          <w:rFonts w:ascii="Arial" w:hAnsi="Arial" w:cs="Arial"/>
        </w:rPr>
      </w:pPr>
    </w:p>
    <w:p w:rsidR="009D6A65" w:rsidRPr="00D915F1" w:rsidRDefault="00D915F1" w:rsidP="009D6A65">
      <w:pPr>
        <w:spacing w:after="0" w:line="360" w:lineRule="auto"/>
        <w:ind w:left="360"/>
        <w:rPr>
          <w:rFonts w:ascii="Arial" w:hAnsi="Arial" w:cs="Arial"/>
          <w:b/>
        </w:rPr>
      </w:pPr>
      <w:r w:rsidRPr="00D915F1">
        <w:rPr>
          <w:rFonts w:ascii="Arial" w:hAnsi="Arial" w:cs="Arial"/>
          <w:b/>
        </w:rPr>
        <w:lastRenderedPageBreak/>
        <w:t>RESULTS (CONTINUE)</w:t>
      </w:r>
    </w:p>
    <w:p w:rsidR="009D6A65" w:rsidRDefault="009D6A65" w:rsidP="009D6A65">
      <w:pPr>
        <w:spacing w:after="0" w:line="360" w:lineRule="auto"/>
        <w:ind w:left="360"/>
        <w:rPr>
          <w:rFonts w:ascii="Arial" w:hAnsi="Arial" w:cs="Arial"/>
        </w:rPr>
      </w:pPr>
    </w:p>
    <w:p w:rsidR="009D6A65" w:rsidRDefault="009D6A65" w:rsidP="009D6A65">
      <w:pPr>
        <w:spacing w:after="0" w:line="360" w:lineRule="auto"/>
        <w:ind w:left="360"/>
        <w:rPr>
          <w:rFonts w:ascii="Arial" w:hAnsi="Arial" w:cs="Arial"/>
        </w:rPr>
      </w:pPr>
    </w:p>
    <w:p w:rsidR="009D6A65" w:rsidRDefault="00E54080" w:rsidP="009D6A65">
      <w:pPr>
        <w:spacing w:after="0" w:line="360" w:lineRule="auto"/>
        <w:ind w:left="360"/>
        <w:rPr>
          <w:rFonts w:ascii="Arial" w:hAnsi="Arial" w:cs="Arial"/>
        </w:rPr>
      </w:pPr>
      <w:r w:rsidRPr="00E54080">
        <w:rPr>
          <w:rFonts w:ascii="Arial" w:hAnsi="Arial" w:cs="Arial"/>
        </w:rPr>
        <w:drawing>
          <wp:inline distT="0" distB="0" distL="0" distR="0" wp14:anchorId="0564DDA4" wp14:editId="5EF43D70">
            <wp:extent cx="5731510" cy="213995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139950"/>
                    </a:xfrm>
                    <a:prstGeom prst="rect">
                      <a:avLst/>
                    </a:prstGeom>
                  </pic:spPr>
                </pic:pic>
              </a:graphicData>
            </a:graphic>
          </wp:inline>
        </w:drawing>
      </w:r>
    </w:p>
    <w:p w:rsidR="00E54080" w:rsidRDefault="00E54080" w:rsidP="009D6A65">
      <w:pPr>
        <w:spacing w:after="0" w:line="360" w:lineRule="auto"/>
        <w:ind w:left="360"/>
        <w:rPr>
          <w:rFonts w:ascii="Arial" w:hAnsi="Arial" w:cs="Arial"/>
        </w:rPr>
      </w:pPr>
    </w:p>
    <w:p w:rsidR="00E54080" w:rsidRDefault="00E54080" w:rsidP="009D6A65">
      <w:pPr>
        <w:spacing w:after="0" w:line="360" w:lineRule="auto"/>
        <w:ind w:left="360"/>
        <w:rPr>
          <w:rFonts w:ascii="Arial" w:hAnsi="Arial" w:cs="Arial"/>
        </w:rPr>
      </w:pPr>
    </w:p>
    <w:p w:rsidR="00E54080" w:rsidRDefault="00E54080" w:rsidP="009D6A65">
      <w:pPr>
        <w:spacing w:after="0" w:line="360" w:lineRule="auto"/>
        <w:ind w:left="360"/>
        <w:rPr>
          <w:rFonts w:ascii="Arial" w:hAnsi="Arial" w:cs="Arial"/>
        </w:rPr>
      </w:pPr>
      <w:r w:rsidRPr="00E54080">
        <w:rPr>
          <w:rFonts w:ascii="Arial" w:hAnsi="Arial" w:cs="Arial"/>
        </w:rPr>
        <w:drawing>
          <wp:inline distT="0" distB="0" distL="0" distR="0" wp14:anchorId="202412A5" wp14:editId="60D870DB">
            <wp:extent cx="5731510" cy="2242185"/>
            <wp:effectExtent l="0" t="0" r="254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242185"/>
                    </a:xfrm>
                    <a:prstGeom prst="rect">
                      <a:avLst/>
                    </a:prstGeom>
                  </pic:spPr>
                </pic:pic>
              </a:graphicData>
            </a:graphic>
          </wp:inline>
        </w:drawing>
      </w:r>
    </w:p>
    <w:p w:rsidR="00E54080" w:rsidRDefault="00E54080" w:rsidP="009D6A65">
      <w:pPr>
        <w:spacing w:after="0" w:line="360" w:lineRule="auto"/>
        <w:ind w:left="360"/>
        <w:rPr>
          <w:rFonts w:ascii="Arial" w:hAnsi="Arial" w:cs="Arial"/>
        </w:rPr>
      </w:pPr>
    </w:p>
    <w:p w:rsidR="00E54080" w:rsidRDefault="00E54080" w:rsidP="009D6A65">
      <w:pPr>
        <w:spacing w:after="0" w:line="360" w:lineRule="auto"/>
        <w:ind w:left="360"/>
        <w:rPr>
          <w:rFonts w:ascii="Arial" w:hAnsi="Arial" w:cs="Arial"/>
        </w:rPr>
      </w:pPr>
    </w:p>
    <w:p w:rsidR="00E54080" w:rsidRDefault="00E54080" w:rsidP="009D6A65">
      <w:pPr>
        <w:spacing w:after="0" w:line="360" w:lineRule="auto"/>
        <w:ind w:left="360"/>
        <w:rPr>
          <w:rFonts w:ascii="Arial" w:hAnsi="Arial" w:cs="Arial"/>
        </w:rPr>
      </w:pPr>
      <w:r w:rsidRPr="00E54080">
        <w:rPr>
          <w:rFonts w:ascii="Arial" w:hAnsi="Arial" w:cs="Arial"/>
        </w:rPr>
        <w:drawing>
          <wp:inline distT="0" distB="0" distL="0" distR="0" wp14:anchorId="1C67EA17" wp14:editId="40AFC0B2">
            <wp:extent cx="5731510" cy="22332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233295"/>
                    </a:xfrm>
                    <a:prstGeom prst="rect">
                      <a:avLst/>
                    </a:prstGeom>
                  </pic:spPr>
                </pic:pic>
              </a:graphicData>
            </a:graphic>
          </wp:inline>
        </w:drawing>
      </w:r>
    </w:p>
    <w:p w:rsidR="00E54080" w:rsidRDefault="00E54080" w:rsidP="009D6A65">
      <w:pPr>
        <w:spacing w:after="0" w:line="360" w:lineRule="auto"/>
        <w:ind w:left="360"/>
        <w:rPr>
          <w:rFonts w:ascii="Arial" w:hAnsi="Arial" w:cs="Arial"/>
        </w:rPr>
      </w:pPr>
    </w:p>
    <w:p w:rsidR="00D915F1" w:rsidRPr="00D915F1" w:rsidRDefault="00D915F1" w:rsidP="00D915F1">
      <w:pPr>
        <w:spacing w:after="0" w:line="360" w:lineRule="auto"/>
        <w:ind w:left="360"/>
        <w:rPr>
          <w:rFonts w:ascii="Arial" w:hAnsi="Arial" w:cs="Arial"/>
          <w:b/>
        </w:rPr>
      </w:pPr>
      <w:r w:rsidRPr="00D915F1">
        <w:rPr>
          <w:rFonts w:ascii="Arial" w:hAnsi="Arial" w:cs="Arial"/>
          <w:b/>
        </w:rPr>
        <w:lastRenderedPageBreak/>
        <w:t>RESULTS (CONTINUE)</w:t>
      </w:r>
    </w:p>
    <w:p w:rsidR="0087477D" w:rsidRDefault="0087477D" w:rsidP="00D915F1">
      <w:pPr>
        <w:spacing w:after="0" w:line="360" w:lineRule="auto"/>
        <w:rPr>
          <w:rFonts w:ascii="Arial" w:hAnsi="Arial" w:cs="Arial"/>
        </w:rPr>
      </w:pPr>
    </w:p>
    <w:p w:rsidR="0087477D" w:rsidRDefault="0087477D" w:rsidP="009D6A65">
      <w:pPr>
        <w:spacing w:after="0" w:line="360" w:lineRule="auto"/>
        <w:ind w:left="360"/>
        <w:rPr>
          <w:rFonts w:ascii="Arial" w:hAnsi="Arial" w:cs="Arial"/>
        </w:rPr>
      </w:pPr>
    </w:p>
    <w:p w:rsidR="00E54080" w:rsidRDefault="00E54080" w:rsidP="009D6A65">
      <w:pPr>
        <w:spacing w:after="0" w:line="360" w:lineRule="auto"/>
        <w:ind w:left="360"/>
        <w:rPr>
          <w:rFonts w:ascii="Arial" w:hAnsi="Arial" w:cs="Arial"/>
        </w:rPr>
      </w:pPr>
      <w:r w:rsidRPr="00E54080">
        <w:rPr>
          <w:rFonts w:ascii="Arial" w:hAnsi="Arial" w:cs="Arial"/>
        </w:rPr>
        <w:drawing>
          <wp:inline distT="0" distB="0" distL="0" distR="0" wp14:anchorId="5B178E4B" wp14:editId="657444FE">
            <wp:extent cx="5731510" cy="357060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570605"/>
                    </a:xfrm>
                    <a:prstGeom prst="rect">
                      <a:avLst/>
                    </a:prstGeom>
                  </pic:spPr>
                </pic:pic>
              </a:graphicData>
            </a:graphic>
          </wp:inline>
        </w:drawing>
      </w:r>
    </w:p>
    <w:p w:rsidR="0087477D" w:rsidRDefault="0087477D" w:rsidP="009D6A65">
      <w:pPr>
        <w:spacing w:after="0" w:line="360" w:lineRule="auto"/>
        <w:ind w:left="360"/>
        <w:rPr>
          <w:rFonts w:ascii="Arial" w:hAnsi="Arial" w:cs="Arial"/>
        </w:rPr>
      </w:pPr>
    </w:p>
    <w:p w:rsidR="0087477D" w:rsidRDefault="0087477D" w:rsidP="009D6A65">
      <w:pPr>
        <w:spacing w:after="0" w:line="360" w:lineRule="auto"/>
        <w:ind w:left="360"/>
        <w:rPr>
          <w:rFonts w:ascii="Arial" w:hAnsi="Arial" w:cs="Arial"/>
        </w:rPr>
      </w:pPr>
    </w:p>
    <w:p w:rsidR="00D915F1" w:rsidRDefault="00D915F1" w:rsidP="009D6A65">
      <w:pPr>
        <w:spacing w:after="0" w:line="360" w:lineRule="auto"/>
        <w:ind w:left="360"/>
        <w:rPr>
          <w:rFonts w:ascii="Arial" w:hAnsi="Arial" w:cs="Arial"/>
        </w:rPr>
      </w:pPr>
    </w:p>
    <w:p w:rsidR="00D915F1" w:rsidRDefault="00D915F1" w:rsidP="009D6A65">
      <w:pPr>
        <w:spacing w:after="0" w:line="360" w:lineRule="auto"/>
        <w:ind w:left="360"/>
        <w:rPr>
          <w:rFonts w:ascii="Arial" w:hAnsi="Arial" w:cs="Arial"/>
        </w:rPr>
      </w:pPr>
    </w:p>
    <w:p w:rsidR="0087477D" w:rsidRPr="00D915F1" w:rsidRDefault="0087477D" w:rsidP="0087477D">
      <w:pPr>
        <w:pStyle w:val="ListParagraph"/>
        <w:numPr>
          <w:ilvl w:val="0"/>
          <w:numId w:val="9"/>
        </w:numPr>
        <w:spacing w:after="0" w:line="360" w:lineRule="auto"/>
        <w:rPr>
          <w:rFonts w:ascii="Arial" w:hAnsi="Arial" w:cs="Arial"/>
          <w:b/>
        </w:rPr>
      </w:pPr>
      <w:r w:rsidRPr="00D915F1">
        <w:rPr>
          <w:rFonts w:ascii="Arial" w:hAnsi="Arial" w:cs="Arial"/>
          <w:b/>
        </w:rPr>
        <w:t>DISCUSSION</w:t>
      </w:r>
    </w:p>
    <w:p w:rsidR="0087477D" w:rsidRDefault="0087477D" w:rsidP="0087477D">
      <w:pPr>
        <w:spacing w:after="0" w:line="360" w:lineRule="auto"/>
        <w:rPr>
          <w:rFonts w:ascii="Arial" w:hAnsi="Arial" w:cs="Arial"/>
          <w:b/>
          <w:u w:val="single"/>
        </w:rPr>
      </w:pPr>
    </w:p>
    <w:p w:rsidR="0087477D" w:rsidRPr="001F22C3" w:rsidRDefault="001F22C3" w:rsidP="0087477D">
      <w:pPr>
        <w:spacing w:after="0" w:line="360" w:lineRule="auto"/>
        <w:ind w:left="720"/>
        <w:rPr>
          <w:rFonts w:ascii="Arial" w:hAnsi="Arial" w:cs="Arial"/>
          <w:color w:val="000000" w:themeColor="text1"/>
        </w:rPr>
      </w:pPr>
      <w:r w:rsidRPr="001F22C3">
        <w:rPr>
          <w:rFonts w:ascii="Arial" w:hAnsi="Arial" w:cs="Arial"/>
          <w:color w:val="000000" w:themeColor="text1"/>
        </w:rPr>
        <w:t xml:space="preserve">Furthermore, mentioned earlier, </w:t>
      </w:r>
      <w:r w:rsidRPr="001F22C3">
        <w:rPr>
          <w:rFonts w:ascii="Arial" w:hAnsi="Arial" w:cs="Arial"/>
          <w:color w:val="000000" w:themeColor="text1"/>
          <w:shd w:val="clear" w:color="auto" w:fill="FFFFFF"/>
        </w:rPr>
        <w:t>Quantitative analysis can be used to support decision-making processes in various areas, such as business, government, education, and healthcare. For example, a company might use quantitative analysis to evaluate the effectiveness of a marketing campaign or to identify patterns of sales that can help to optimize the pricing of products. In healthcare, quantitative analysis can be used to study the effectiveness of treatments or to identify risk factors for diseases.</w:t>
      </w:r>
    </w:p>
    <w:p w:rsidR="0087477D" w:rsidRDefault="0087477D" w:rsidP="0087477D">
      <w:pPr>
        <w:pStyle w:val="ListParagraph"/>
        <w:spacing w:after="0" w:line="360" w:lineRule="auto"/>
        <w:rPr>
          <w:rFonts w:ascii="Arial" w:hAnsi="Arial" w:cs="Arial"/>
        </w:rPr>
      </w:pPr>
    </w:p>
    <w:p w:rsidR="0087477D" w:rsidRDefault="0087477D" w:rsidP="0087477D">
      <w:pPr>
        <w:spacing w:after="0" w:line="360" w:lineRule="auto"/>
        <w:ind w:left="720"/>
        <w:rPr>
          <w:rFonts w:ascii="Arial" w:hAnsi="Arial" w:cs="Arial"/>
        </w:rPr>
      </w:pPr>
      <w:r w:rsidRPr="0087477D">
        <w:rPr>
          <w:rFonts w:ascii="Arial" w:hAnsi="Arial" w:cs="Arial"/>
        </w:rPr>
        <w:t xml:space="preserve">Our Hypothesis is </w:t>
      </w:r>
    </w:p>
    <w:p w:rsidR="0087477D" w:rsidRPr="0087477D" w:rsidRDefault="0087477D" w:rsidP="0087477D">
      <w:pPr>
        <w:pStyle w:val="ListParagraph"/>
        <w:numPr>
          <w:ilvl w:val="0"/>
          <w:numId w:val="11"/>
        </w:numPr>
        <w:spacing w:after="0" w:line="360" w:lineRule="auto"/>
        <w:rPr>
          <w:rFonts w:ascii="Arial" w:hAnsi="Arial" w:cs="Arial"/>
        </w:rPr>
      </w:pPr>
      <w:r w:rsidRPr="0087477D">
        <w:rPr>
          <w:rFonts w:ascii="Arial" w:hAnsi="Arial" w:cs="Arial"/>
        </w:rPr>
        <w:t xml:space="preserve">Moodle is the heart of all communications which links with other digital channels at UWTSD. </w:t>
      </w:r>
    </w:p>
    <w:p w:rsidR="0087477D" w:rsidRPr="0087477D" w:rsidRDefault="0087477D" w:rsidP="0087477D">
      <w:pPr>
        <w:pStyle w:val="ListParagraph"/>
        <w:numPr>
          <w:ilvl w:val="0"/>
          <w:numId w:val="11"/>
        </w:numPr>
        <w:spacing w:after="0" w:line="360" w:lineRule="auto"/>
        <w:rPr>
          <w:rFonts w:ascii="Arial" w:hAnsi="Arial" w:cs="Arial"/>
        </w:rPr>
      </w:pPr>
      <w:r w:rsidRPr="0087477D">
        <w:rPr>
          <w:rFonts w:ascii="Arial" w:hAnsi="Arial" w:cs="Arial"/>
        </w:rPr>
        <w:lastRenderedPageBreak/>
        <w:t>Most of the students use Moodle in classroom to see the study contents while Teacher delivering the same lesson.</w:t>
      </w:r>
    </w:p>
    <w:p w:rsidR="0087477D" w:rsidRPr="0087477D" w:rsidRDefault="0087477D" w:rsidP="0087477D">
      <w:pPr>
        <w:pStyle w:val="ListParagraph"/>
        <w:numPr>
          <w:ilvl w:val="0"/>
          <w:numId w:val="11"/>
        </w:numPr>
        <w:spacing w:after="0" w:line="360" w:lineRule="auto"/>
        <w:rPr>
          <w:rFonts w:ascii="Arial" w:hAnsi="Arial" w:cs="Arial"/>
        </w:rPr>
      </w:pPr>
      <w:r w:rsidRPr="0087477D">
        <w:rPr>
          <w:rFonts w:ascii="Arial" w:hAnsi="Arial" w:cs="Arial"/>
        </w:rPr>
        <w:t>Moodle can be accessed via offline and can be downloaded any material without internet access irrespective of place, time and device.</w:t>
      </w:r>
    </w:p>
    <w:p w:rsidR="0087477D" w:rsidRPr="0087477D" w:rsidRDefault="0087477D" w:rsidP="0087477D">
      <w:pPr>
        <w:pStyle w:val="ListParagraph"/>
        <w:numPr>
          <w:ilvl w:val="0"/>
          <w:numId w:val="11"/>
        </w:numPr>
        <w:spacing w:after="0" w:line="360" w:lineRule="auto"/>
        <w:rPr>
          <w:rFonts w:ascii="Arial" w:hAnsi="Arial" w:cs="Arial"/>
        </w:rPr>
      </w:pPr>
      <w:r w:rsidRPr="0087477D">
        <w:rPr>
          <w:rFonts w:ascii="Arial" w:hAnsi="Arial" w:cs="Arial"/>
        </w:rPr>
        <w:t>Moodle is cheaper option in compare to other licensing platform and user friendly than other components.</w:t>
      </w:r>
    </w:p>
    <w:p w:rsidR="001F22C3" w:rsidRPr="00231037" w:rsidRDefault="0087477D" w:rsidP="00231037">
      <w:pPr>
        <w:pStyle w:val="ListParagraph"/>
        <w:numPr>
          <w:ilvl w:val="0"/>
          <w:numId w:val="11"/>
        </w:numPr>
        <w:spacing w:after="0" w:line="360" w:lineRule="auto"/>
        <w:rPr>
          <w:rFonts w:ascii="Arial" w:hAnsi="Arial" w:cs="Arial"/>
        </w:rPr>
      </w:pPr>
      <w:r w:rsidRPr="0087477D">
        <w:rPr>
          <w:rFonts w:ascii="Arial" w:hAnsi="Arial" w:cs="Arial"/>
        </w:rPr>
        <w:t>That is why our Hypothesis on the most use of Digital Skill used by UWTSD student id Moodle.</w:t>
      </w:r>
    </w:p>
    <w:p w:rsidR="00D967C1" w:rsidRDefault="00D967C1" w:rsidP="001F22C3">
      <w:pPr>
        <w:spacing w:after="0" w:line="360" w:lineRule="auto"/>
        <w:ind w:left="720"/>
        <w:rPr>
          <w:rFonts w:ascii="Arial" w:hAnsi="Arial" w:cs="Arial"/>
        </w:rPr>
      </w:pPr>
    </w:p>
    <w:p w:rsidR="009B5737" w:rsidRDefault="00D967C1" w:rsidP="00231037">
      <w:pPr>
        <w:spacing w:after="0" w:line="360" w:lineRule="auto"/>
        <w:ind w:left="720"/>
        <w:jc w:val="both"/>
        <w:rPr>
          <w:rFonts w:ascii="Arial" w:hAnsi="Arial" w:cs="Arial"/>
          <w:color w:val="000000" w:themeColor="text1"/>
        </w:rPr>
      </w:pPr>
      <w:r w:rsidRPr="00231037">
        <w:rPr>
          <w:rFonts w:ascii="Arial" w:hAnsi="Arial" w:cs="Arial"/>
          <w:color w:val="000000" w:themeColor="text1"/>
        </w:rPr>
        <w:t xml:space="preserve">In this report with the data collected from my presentation questionnaire </w:t>
      </w:r>
      <w:r w:rsidR="005348B9" w:rsidRPr="00231037">
        <w:rPr>
          <w:rFonts w:ascii="Arial" w:hAnsi="Arial" w:cs="Arial"/>
          <w:color w:val="000000" w:themeColor="text1"/>
        </w:rPr>
        <w:t>gathered</w:t>
      </w:r>
      <w:r w:rsidRPr="00231037">
        <w:rPr>
          <w:rFonts w:ascii="Arial" w:hAnsi="Arial" w:cs="Arial"/>
          <w:color w:val="000000" w:themeColor="text1"/>
        </w:rPr>
        <w:t xml:space="preserve"> infor</w:t>
      </w:r>
      <w:r w:rsidR="00231037">
        <w:rPr>
          <w:rFonts w:ascii="Arial" w:hAnsi="Arial" w:cs="Arial"/>
          <w:color w:val="000000" w:themeColor="text1"/>
        </w:rPr>
        <w:t>mation for a quantitative</w:t>
      </w:r>
      <w:r w:rsidRPr="00231037">
        <w:rPr>
          <w:rFonts w:ascii="Arial" w:hAnsi="Arial" w:cs="Arial"/>
          <w:color w:val="000000" w:themeColor="text1"/>
        </w:rPr>
        <w:t xml:space="preserve"> analysis. Firstly</w:t>
      </w:r>
      <w:r w:rsidR="00231037">
        <w:rPr>
          <w:rFonts w:ascii="Arial" w:hAnsi="Arial" w:cs="Arial"/>
          <w:color w:val="000000" w:themeColor="text1"/>
        </w:rPr>
        <w:t>,</w:t>
      </w:r>
      <w:r w:rsidRPr="00231037">
        <w:rPr>
          <w:rFonts w:ascii="Arial" w:hAnsi="Arial" w:cs="Arial"/>
          <w:color w:val="000000" w:themeColor="text1"/>
        </w:rPr>
        <w:t xml:space="preserve"> before anything</w:t>
      </w:r>
      <w:r w:rsidR="00231037">
        <w:rPr>
          <w:rFonts w:ascii="Arial" w:hAnsi="Arial" w:cs="Arial"/>
          <w:color w:val="000000" w:themeColor="text1"/>
        </w:rPr>
        <w:t>,</w:t>
      </w:r>
      <w:r w:rsidRPr="00231037">
        <w:rPr>
          <w:rFonts w:ascii="Arial" w:hAnsi="Arial" w:cs="Arial"/>
          <w:color w:val="000000" w:themeColor="text1"/>
        </w:rPr>
        <w:t xml:space="preserve"> </w:t>
      </w:r>
      <w:r w:rsidR="005348B9" w:rsidRPr="00231037">
        <w:rPr>
          <w:rFonts w:ascii="Arial" w:hAnsi="Arial" w:cs="Arial"/>
          <w:color w:val="000000" w:themeColor="text1"/>
        </w:rPr>
        <w:t>one</w:t>
      </w:r>
      <w:r w:rsidRPr="00231037">
        <w:rPr>
          <w:rFonts w:ascii="Arial" w:hAnsi="Arial" w:cs="Arial"/>
          <w:color w:val="000000" w:themeColor="text1"/>
        </w:rPr>
        <w:t xml:space="preserve"> question I had put forward was about </w:t>
      </w:r>
      <w:r w:rsidR="005348B9" w:rsidRPr="00231037">
        <w:rPr>
          <w:rFonts w:ascii="Arial" w:hAnsi="Arial" w:cs="Arial"/>
          <w:color w:val="000000" w:themeColor="text1"/>
        </w:rPr>
        <w:t>consent</w:t>
      </w:r>
      <w:r w:rsidR="00231037">
        <w:rPr>
          <w:rFonts w:ascii="Arial" w:hAnsi="Arial" w:cs="Arial"/>
          <w:color w:val="000000" w:themeColor="text1"/>
        </w:rPr>
        <w:t>,</w:t>
      </w:r>
      <w:r w:rsidRPr="00231037">
        <w:rPr>
          <w:rFonts w:ascii="Arial" w:hAnsi="Arial" w:cs="Arial"/>
          <w:color w:val="000000" w:themeColor="text1"/>
        </w:rPr>
        <w:t xml:space="preserve"> this is because it is vital to get the </w:t>
      </w:r>
      <w:r w:rsidR="005348B9" w:rsidRPr="00231037">
        <w:rPr>
          <w:rFonts w:ascii="Arial" w:hAnsi="Arial" w:cs="Arial"/>
          <w:color w:val="000000" w:themeColor="text1"/>
        </w:rPr>
        <w:t>participants</w:t>
      </w:r>
      <w:r w:rsidRPr="00231037">
        <w:rPr>
          <w:rFonts w:ascii="Arial" w:hAnsi="Arial" w:cs="Arial"/>
          <w:color w:val="000000" w:themeColor="text1"/>
        </w:rPr>
        <w:t xml:space="preserve"> permission </w:t>
      </w:r>
      <w:r w:rsidR="005348B9" w:rsidRPr="00231037">
        <w:rPr>
          <w:rFonts w:ascii="Arial" w:hAnsi="Arial" w:cs="Arial"/>
          <w:color w:val="000000" w:themeColor="text1"/>
        </w:rPr>
        <w:t xml:space="preserve">before moving forward with ethical consideration which is equally important. I </w:t>
      </w:r>
      <w:r w:rsidR="00231037">
        <w:rPr>
          <w:rFonts w:ascii="Arial" w:hAnsi="Arial" w:cs="Arial"/>
          <w:color w:val="000000" w:themeColor="text1"/>
        </w:rPr>
        <w:t>compil</w:t>
      </w:r>
      <w:r w:rsidR="005348B9" w:rsidRPr="00231037">
        <w:rPr>
          <w:rFonts w:ascii="Arial" w:hAnsi="Arial" w:cs="Arial"/>
          <w:color w:val="000000" w:themeColor="text1"/>
        </w:rPr>
        <w:t xml:space="preserve">ed my questionnaire </w:t>
      </w:r>
      <w:r w:rsidR="006B267E" w:rsidRPr="00231037">
        <w:rPr>
          <w:rFonts w:ascii="Arial" w:hAnsi="Arial" w:cs="Arial"/>
          <w:color w:val="000000" w:themeColor="text1"/>
        </w:rPr>
        <w:t>in M</w:t>
      </w:r>
      <w:r w:rsidR="00231037">
        <w:rPr>
          <w:rFonts w:ascii="Arial" w:hAnsi="Arial" w:cs="Arial"/>
          <w:color w:val="000000" w:themeColor="text1"/>
        </w:rPr>
        <w:t>S</w:t>
      </w:r>
      <w:r w:rsidR="009B5737" w:rsidRPr="00231037">
        <w:rPr>
          <w:rFonts w:ascii="Arial" w:hAnsi="Arial" w:cs="Arial"/>
          <w:color w:val="000000" w:themeColor="text1"/>
        </w:rPr>
        <w:t xml:space="preserve"> </w:t>
      </w:r>
      <w:r w:rsidR="00231037">
        <w:rPr>
          <w:rFonts w:ascii="Arial" w:hAnsi="Arial" w:cs="Arial"/>
          <w:color w:val="000000" w:themeColor="text1"/>
        </w:rPr>
        <w:t xml:space="preserve">Form and </w:t>
      </w:r>
      <w:r w:rsidR="00231037" w:rsidRPr="00231037">
        <w:rPr>
          <w:rFonts w:ascii="Arial" w:hAnsi="Arial" w:cs="Arial"/>
          <w:color w:val="000000" w:themeColor="text1"/>
        </w:rPr>
        <w:t>then</w:t>
      </w:r>
      <w:r w:rsidR="009B5737" w:rsidRPr="00231037">
        <w:rPr>
          <w:rFonts w:ascii="Arial" w:hAnsi="Arial" w:cs="Arial"/>
          <w:color w:val="000000" w:themeColor="text1"/>
        </w:rPr>
        <w:t xml:space="preserve"> send it via</w:t>
      </w:r>
      <w:r w:rsidR="005348B9" w:rsidRPr="00231037">
        <w:rPr>
          <w:rFonts w:ascii="Arial" w:hAnsi="Arial" w:cs="Arial"/>
          <w:color w:val="000000" w:themeColor="text1"/>
        </w:rPr>
        <w:t xml:space="preserve"> to the </w:t>
      </w:r>
      <w:r w:rsidR="009B5737" w:rsidRPr="00231037">
        <w:rPr>
          <w:rFonts w:ascii="Arial" w:hAnsi="Arial" w:cs="Arial"/>
          <w:color w:val="000000" w:themeColor="text1"/>
        </w:rPr>
        <w:t xml:space="preserve">students for response </w:t>
      </w:r>
      <w:r w:rsidR="006B267E" w:rsidRPr="00231037">
        <w:rPr>
          <w:rFonts w:ascii="Arial" w:hAnsi="Arial" w:cs="Arial"/>
          <w:color w:val="000000" w:themeColor="text1"/>
        </w:rPr>
        <w:t>in M</w:t>
      </w:r>
      <w:r w:rsidR="00231037">
        <w:rPr>
          <w:rFonts w:ascii="Arial" w:hAnsi="Arial" w:cs="Arial"/>
          <w:color w:val="000000" w:themeColor="text1"/>
        </w:rPr>
        <w:t>S</w:t>
      </w:r>
      <w:r w:rsidR="009B5737" w:rsidRPr="00231037">
        <w:rPr>
          <w:rFonts w:ascii="Arial" w:hAnsi="Arial" w:cs="Arial"/>
          <w:color w:val="000000" w:themeColor="text1"/>
        </w:rPr>
        <w:t xml:space="preserve"> forms. </w:t>
      </w:r>
      <w:r w:rsidR="00231037">
        <w:rPr>
          <w:rFonts w:ascii="Arial" w:hAnsi="Arial" w:cs="Arial"/>
          <w:color w:val="000000" w:themeColor="text1"/>
        </w:rPr>
        <w:t>We</w:t>
      </w:r>
      <w:r w:rsidR="009B5737" w:rsidRPr="00231037">
        <w:rPr>
          <w:rFonts w:ascii="Arial" w:hAnsi="Arial" w:cs="Arial"/>
          <w:color w:val="000000" w:themeColor="text1"/>
        </w:rPr>
        <w:t xml:space="preserve"> </w:t>
      </w:r>
      <w:r w:rsidR="00231037" w:rsidRPr="00231037">
        <w:rPr>
          <w:rFonts w:ascii="Arial" w:hAnsi="Arial" w:cs="Arial"/>
          <w:color w:val="000000" w:themeColor="text1"/>
        </w:rPr>
        <w:t>had requested 10 students of UWTSD</w:t>
      </w:r>
      <w:r w:rsidR="009B5737" w:rsidRPr="00231037">
        <w:rPr>
          <w:rFonts w:ascii="Arial" w:hAnsi="Arial" w:cs="Arial"/>
          <w:color w:val="000000" w:themeColor="text1"/>
        </w:rPr>
        <w:t xml:space="preserve"> to complete the questionnaire consisting of 7 questions of which only 6 students had responded.</w:t>
      </w:r>
    </w:p>
    <w:p w:rsidR="00231037" w:rsidRPr="00231037" w:rsidRDefault="00231037" w:rsidP="00231037">
      <w:pPr>
        <w:spacing w:after="0" w:line="360" w:lineRule="auto"/>
        <w:ind w:left="720"/>
        <w:rPr>
          <w:rFonts w:ascii="Arial" w:hAnsi="Arial" w:cs="Arial"/>
          <w:color w:val="000000" w:themeColor="text1"/>
        </w:rPr>
      </w:pPr>
    </w:p>
    <w:p w:rsidR="00D967C1" w:rsidRDefault="009B5737" w:rsidP="00231037">
      <w:pPr>
        <w:spacing w:after="0" w:line="360" w:lineRule="auto"/>
        <w:ind w:left="720"/>
        <w:rPr>
          <w:rFonts w:ascii="Arial" w:hAnsi="Arial" w:cs="Arial"/>
          <w:color w:val="000000" w:themeColor="text1"/>
        </w:rPr>
      </w:pPr>
      <w:r w:rsidRPr="00231037">
        <w:rPr>
          <w:rFonts w:ascii="Arial" w:hAnsi="Arial" w:cs="Arial"/>
          <w:color w:val="000000" w:themeColor="text1"/>
        </w:rPr>
        <w:t>Furthermore with Q7</w:t>
      </w:r>
      <w:r w:rsidR="00231037">
        <w:rPr>
          <w:rFonts w:ascii="Arial" w:hAnsi="Arial" w:cs="Arial"/>
          <w:color w:val="000000" w:themeColor="text1"/>
        </w:rPr>
        <w:t>,</w:t>
      </w:r>
      <w:r w:rsidRPr="00231037">
        <w:rPr>
          <w:rFonts w:ascii="Arial" w:hAnsi="Arial" w:cs="Arial"/>
          <w:color w:val="000000" w:themeColor="text1"/>
        </w:rPr>
        <w:t xml:space="preserve"> I had noticed to my </w:t>
      </w:r>
      <w:r w:rsidR="006B267E" w:rsidRPr="00231037">
        <w:rPr>
          <w:rFonts w:ascii="Arial" w:hAnsi="Arial" w:cs="Arial"/>
          <w:color w:val="000000" w:themeColor="text1"/>
        </w:rPr>
        <w:t>surprise</w:t>
      </w:r>
      <w:r w:rsidRPr="00231037">
        <w:rPr>
          <w:rFonts w:ascii="Arial" w:hAnsi="Arial" w:cs="Arial"/>
          <w:color w:val="000000" w:themeColor="text1"/>
        </w:rPr>
        <w:t xml:space="preserve"> that it was an </w:t>
      </w:r>
      <w:r w:rsidR="006B267E" w:rsidRPr="00231037">
        <w:rPr>
          <w:rFonts w:ascii="Arial" w:hAnsi="Arial" w:cs="Arial"/>
          <w:color w:val="000000" w:themeColor="text1"/>
        </w:rPr>
        <w:t>equal</w:t>
      </w:r>
      <w:r w:rsidRPr="00231037">
        <w:rPr>
          <w:rFonts w:ascii="Arial" w:hAnsi="Arial" w:cs="Arial"/>
          <w:color w:val="000000" w:themeColor="text1"/>
        </w:rPr>
        <w:t xml:space="preserve"> split between </w:t>
      </w:r>
      <w:r w:rsidR="006B267E" w:rsidRPr="00231037">
        <w:rPr>
          <w:rFonts w:ascii="Arial" w:hAnsi="Arial" w:cs="Arial"/>
          <w:color w:val="000000" w:themeColor="text1"/>
        </w:rPr>
        <w:t xml:space="preserve">Moodle and </w:t>
      </w:r>
      <w:proofErr w:type="spellStart"/>
      <w:r w:rsidR="00231037" w:rsidRPr="00231037">
        <w:rPr>
          <w:rFonts w:ascii="Arial" w:hAnsi="Arial" w:cs="Arial"/>
          <w:color w:val="000000" w:themeColor="text1"/>
        </w:rPr>
        <w:t>e</w:t>
      </w:r>
      <w:r w:rsidR="006B267E" w:rsidRPr="00231037">
        <w:rPr>
          <w:rFonts w:ascii="Arial" w:hAnsi="Arial" w:cs="Arial"/>
          <w:color w:val="000000" w:themeColor="text1"/>
        </w:rPr>
        <w:t>Library</w:t>
      </w:r>
      <w:proofErr w:type="spellEnd"/>
      <w:r w:rsidR="006B267E" w:rsidRPr="00231037">
        <w:rPr>
          <w:rFonts w:ascii="Arial" w:hAnsi="Arial" w:cs="Arial"/>
          <w:color w:val="000000" w:themeColor="text1"/>
        </w:rPr>
        <w:t xml:space="preserve"> which I feel is actually understandable as with all the assignments and having to obtain research and referencing making sure its Harvard </w:t>
      </w:r>
      <w:r w:rsidR="00231037">
        <w:rPr>
          <w:rFonts w:ascii="Arial" w:hAnsi="Arial" w:cs="Arial"/>
          <w:color w:val="000000" w:themeColor="text1"/>
        </w:rPr>
        <w:t>referencing.</w:t>
      </w:r>
      <w:r w:rsidR="006B267E" w:rsidRPr="00231037">
        <w:rPr>
          <w:rFonts w:ascii="Arial" w:hAnsi="Arial" w:cs="Arial"/>
          <w:color w:val="000000" w:themeColor="text1"/>
        </w:rPr>
        <w:t xml:space="preserve"> </w:t>
      </w:r>
      <w:proofErr w:type="spellStart"/>
      <w:proofErr w:type="gramStart"/>
      <w:r w:rsidR="00231037" w:rsidRPr="00231037">
        <w:rPr>
          <w:rFonts w:ascii="Arial" w:hAnsi="Arial" w:cs="Arial"/>
          <w:color w:val="000000" w:themeColor="text1"/>
        </w:rPr>
        <w:t>e</w:t>
      </w:r>
      <w:r w:rsidR="006B267E" w:rsidRPr="00231037">
        <w:rPr>
          <w:rFonts w:ascii="Arial" w:hAnsi="Arial" w:cs="Arial"/>
          <w:color w:val="000000" w:themeColor="text1"/>
        </w:rPr>
        <w:t>Library</w:t>
      </w:r>
      <w:proofErr w:type="spellEnd"/>
      <w:proofErr w:type="gramEnd"/>
      <w:r w:rsidR="006B267E" w:rsidRPr="00231037">
        <w:rPr>
          <w:rFonts w:ascii="Arial" w:hAnsi="Arial" w:cs="Arial"/>
          <w:color w:val="000000" w:themeColor="text1"/>
        </w:rPr>
        <w:t xml:space="preserve"> </w:t>
      </w:r>
      <w:r w:rsidR="00231037">
        <w:rPr>
          <w:rFonts w:ascii="Arial" w:hAnsi="Arial" w:cs="Arial"/>
          <w:color w:val="000000" w:themeColor="text1"/>
        </w:rPr>
        <w:t xml:space="preserve">is </w:t>
      </w:r>
      <w:r w:rsidR="006B267E" w:rsidRPr="00231037">
        <w:rPr>
          <w:rFonts w:ascii="Arial" w:hAnsi="Arial" w:cs="Arial"/>
          <w:color w:val="000000" w:themeColor="text1"/>
        </w:rPr>
        <w:t xml:space="preserve">a very good and reliable </w:t>
      </w:r>
      <w:r w:rsidR="00231037">
        <w:rPr>
          <w:rFonts w:ascii="Arial" w:hAnsi="Arial" w:cs="Arial"/>
          <w:color w:val="000000" w:themeColor="text1"/>
        </w:rPr>
        <w:t xml:space="preserve">one to have with journals, </w:t>
      </w:r>
      <w:r w:rsidR="006B267E" w:rsidRPr="00231037">
        <w:rPr>
          <w:rFonts w:ascii="Arial" w:hAnsi="Arial" w:cs="Arial"/>
          <w:color w:val="000000" w:themeColor="text1"/>
        </w:rPr>
        <w:t xml:space="preserve">books and articles as I </w:t>
      </w:r>
      <w:r w:rsidR="00231037">
        <w:rPr>
          <w:rFonts w:ascii="Arial" w:hAnsi="Arial" w:cs="Arial"/>
          <w:color w:val="000000" w:themeColor="text1"/>
        </w:rPr>
        <w:t>think using</w:t>
      </w:r>
      <w:r w:rsidR="000224B1" w:rsidRPr="00231037">
        <w:rPr>
          <w:rFonts w:ascii="Arial" w:hAnsi="Arial" w:cs="Arial"/>
          <w:color w:val="000000" w:themeColor="text1"/>
        </w:rPr>
        <w:t xml:space="preserve"> it would save a lot of time. However it’s different to me as I found that </w:t>
      </w:r>
      <w:r w:rsidR="00E820B8" w:rsidRPr="00231037">
        <w:rPr>
          <w:rFonts w:ascii="Arial" w:hAnsi="Arial" w:cs="Arial"/>
          <w:color w:val="000000" w:themeColor="text1"/>
        </w:rPr>
        <w:t>Moodle</w:t>
      </w:r>
      <w:r w:rsidR="000224B1" w:rsidRPr="00231037">
        <w:rPr>
          <w:rFonts w:ascii="Arial" w:hAnsi="Arial" w:cs="Arial"/>
          <w:color w:val="000000" w:themeColor="text1"/>
        </w:rPr>
        <w:t xml:space="preserve"> is heart of all communication which links with all other digital skills and channels and is easy to use with all </w:t>
      </w:r>
      <w:r w:rsidR="00E820B8" w:rsidRPr="00231037">
        <w:rPr>
          <w:rFonts w:ascii="Arial" w:hAnsi="Arial" w:cs="Arial"/>
          <w:color w:val="000000" w:themeColor="text1"/>
        </w:rPr>
        <w:t xml:space="preserve">recourses of </w:t>
      </w:r>
      <w:proofErr w:type="spellStart"/>
      <w:r w:rsidR="00E820B8" w:rsidRPr="00231037">
        <w:rPr>
          <w:rFonts w:ascii="Arial" w:hAnsi="Arial" w:cs="Arial"/>
          <w:color w:val="000000" w:themeColor="text1"/>
        </w:rPr>
        <w:t>moo</w:t>
      </w:r>
      <w:r w:rsidR="000224B1" w:rsidRPr="00231037">
        <w:rPr>
          <w:rFonts w:ascii="Arial" w:hAnsi="Arial" w:cs="Arial"/>
          <w:color w:val="000000" w:themeColor="text1"/>
        </w:rPr>
        <w:t>dle</w:t>
      </w:r>
      <w:proofErr w:type="spellEnd"/>
      <w:r w:rsidR="00231037">
        <w:rPr>
          <w:rFonts w:ascii="Arial" w:hAnsi="Arial" w:cs="Arial"/>
          <w:color w:val="000000" w:themeColor="text1"/>
        </w:rPr>
        <w:t>. A</w:t>
      </w:r>
      <w:r w:rsidR="000224B1" w:rsidRPr="00231037">
        <w:rPr>
          <w:rFonts w:ascii="Arial" w:hAnsi="Arial" w:cs="Arial"/>
          <w:color w:val="000000" w:themeColor="text1"/>
        </w:rPr>
        <w:t xml:space="preserve">lso </w:t>
      </w:r>
      <w:r w:rsidR="00E820B8" w:rsidRPr="00231037">
        <w:rPr>
          <w:rFonts w:ascii="Arial" w:hAnsi="Arial" w:cs="Arial"/>
          <w:color w:val="000000" w:themeColor="text1"/>
        </w:rPr>
        <w:t xml:space="preserve">in </w:t>
      </w:r>
      <w:proofErr w:type="spellStart"/>
      <w:r w:rsidR="00E820B8" w:rsidRPr="00231037">
        <w:rPr>
          <w:rFonts w:ascii="Arial" w:hAnsi="Arial" w:cs="Arial"/>
          <w:color w:val="000000" w:themeColor="text1"/>
        </w:rPr>
        <w:t>moodle</w:t>
      </w:r>
      <w:proofErr w:type="spellEnd"/>
      <w:r w:rsidR="00231037">
        <w:rPr>
          <w:rFonts w:ascii="Arial" w:hAnsi="Arial" w:cs="Arial"/>
          <w:color w:val="000000" w:themeColor="text1"/>
        </w:rPr>
        <w:t>,</w:t>
      </w:r>
      <w:r w:rsidR="00E820B8" w:rsidRPr="00231037">
        <w:rPr>
          <w:rFonts w:ascii="Arial" w:hAnsi="Arial" w:cs="Arial"/>
          <w:color w:val="000000" w:themeColor="text1"/>
        </w:rPr>
        <w:t xml:space="preserve"> ther</w:t>
      </w:r>
      <w:r w:rsidR="00231037">
        <w:rPr>
          <w:rFonts w:ascii="Arial" w:hAnsi="Arial" w:cs="Arial"/>
          <w:color w:val="000000" w:themeColor="text1"/>
        </w:rPr>
        <w:t>e is MS</w:t>
      </w:r>
      <w:r w:rsidR="00EC0BBF">
        <w:rPr>
          <w:rFonts w:ascii="Arial" w:hAnsi="Arial" w:cs="Arial"/>
          <w:color w:val="000000" w:themeColor="text1"/>
        </w:rPr>
        <w:t xml:space="preserve"> S</w:t>
      </w:r>
      <w:r w:rsidR="00E820B8" w:rsidRPr="00231037">
        <w:rPr>
          <w:rFonts w:ascii="Arial" w:hAnsi="Arial" w:cs="Arial"/>
          <w:color w:val="000000" w:themeColor="text1"/>
        </w:rPr>
        <w:t xml:space="preserve">tream where students can go catch up on recorded lessons also accessing </w:t>
      </w:r>
      <w:proofErr w:type="spellStart"/>
      <w:r w:rsidR="00231037" w:rsidRPr="00231037">
        <w:rPr>
          <w:rFonts w:ascii="Arial" w:hAnsi="Arial" w:cs="Arial"/>
          <w:color w:val="000000" w:themeColor="text1"/>
        </w:rPr>
        <w:t>eLibrary</w:t>
      </w:r>
      <w:proofErr w:type="spellEnd"/>
      <w:r w:rsidR="00E820B8" w:rsidRPr="00231037">
        <w:rPr>
          <w:rFonts w:ascii="Arial" w:hAnsi="Arial" w:cs="Arial"/>
          <w:color w:val="000000" w:themeColor="text1"/>
        </w:rPr>
        <w:t xml:space="preserve"> and many more </w:t>
      </w:r>
      <w:r w:rsidR="00EC0BBF">
        <w:rPr>
          <w:rFonts w:ascii="Arial" w:hAnsi="Arial" w:cs="Arial"/>
          <w:color w:val="000000" w:themeColor="text1"/>
        </w:rPr>
        <w:t>benefits</w:t>
      </w:r>
      <w:r w:rsidR="00E820B8" w:rsidRPr="00231037">
        <w:rPr>
          <w:rFonts w:ascii="Arial" w:hAnsi="Arial" w:cs="Arial"/>
          <w:color w:val="000000" w:themeColor="text1"/>
        </w:rPr>
        <w:t xml:space="preserve"> like teams</w:t>
      </w:r>
      <w:r w:rsidR="00EC0BBF">
        <w:rPr>
          <w:rFonts w:ascii="Arial" w:hAnsi="Arial" w:cs="Arial"/>
          <w:color w:val="000000" w:themeColor="text1"/>
        </w:rPr>
        <w:t>,</w:t>
      </w:r>
      <w:r w:rsidR="00E820B8" w:rsidRPr="00231037">
        <w:rPr>
          <w:rFonts w:ascii="Arial" w:hAnsi="Arial" w:cs="Arial"/>
          <w:color w:val="000000" w:themeColor="text1"/>
        </w:rPr>
        <w:t xml:space="preserve"> is also a part of Moodle dashboard </w:t>
      </w:r>
      <w:r w:rsidR="008C326E" w:rsidRPr="00231037">
        <w:rPr>
          <w:rFonts w:ascii="Arial" w:hAnsi="Arial" w:cs="Arial"/>
          <w:color w:val="000000" w:themeColor="text1"/>
        </w:rPr>
        <w:t>to be beneficial for conversing or holding discussions more to get the most of the digital skill and the platform for academic performance.</w:t>
      </w:r>
    </w:p>
    <w:p w:rsidR="00EC0BBF" w:rsidRPr="00231037" w:rsidRDefault="00EC0BBF" w:rsidP="00231037">
      <w:pPr>
        <w:spacing w:after="0" w:line="360" w:lineRule="auto"/>
        <w:ind w:left="720"/>
        <w:rPr>
          <w:rFonts w:ascii="Arial" w:hAnsi="Arial" w:cs="Arial"/>
          <w:color w:val="000000" w:themeColor="text1"/>
        </w:rPr>
      </w:pPr>
    </w:p>
    <w:p w:rsidR="008840E2" w:rsidRPr="00231037" w:rsidRDefault="008840E2" w:rsidP="00231037">
      <w:pPr>
        <w:spacing w:after="0" w:line="360" w:lineRule="auto"/>
        <w:ind w:left="720"/>
        <w:rPr>
          <w:rFonts w:ascii="Arial" w:hAnsi="Arial" w:cs="Arial"/>
          <w:color w:val="000000" w:themeColor="text1"/>
        </w:rPr>
      </w:pPr>
      <w:r w:rsidRPr="00231037">
        <w:rPr>
          <w:rFonts w:ascii="Arial" w:hAnsi="Arial" w:cs="Arial"/>
          <w:color w:val="000000" w:themeColor="text1"/>
        </w:rPr>
        <w:t xml:space="preserve">Another </w:t>
      </w:r>
      <w:r w:rsidR="00EC0BBF">
        <w:rPr>
          <w:rFonts w:ascii="Arial" w:hAnsi="Arial" w:cs="Arial"/>
          <w:color w:val="000000" w:themeColor="text1"/>
        </w:rPr>
        <w:t>findings,</w:t>
      </w:r>
      <w:r w:rsidR="00231037" w:rsidRPr="00231037">
        <w:rPr>
          <w:rFonts w:ascii="Arial" w:hAnsi="Arial" w:cs="Arial"/>
          <w:color w:val="000000" w:themeColor="text1"/>
        </w:rPr>
        <w:t xml:space="preserve"> how all the students of UWTSD</w:t>
      </w:r>
      <w:r w:rsidRPr="00231037">
        <w:rPr>
          <w:rFonts w:ascii="Arial" w:hAnsi="Arial" w:cs="Arial"/>
          <w:color w:val="000000" w:themeColor="text1"/>
        </w:rPr>
        <w:t xml:space="preserve"> were in agreement that updating digital skills </w:t>
      </w:r>
      <w:r w:rsidR="00EC0BBF">
        <w:rPr>
          <w:rFonts w:ascii="Arial" w:hAnsi="Arial" w:cs="Arial"/>
          <w:color w:val="000000" w:themeColor="text1"/>
        </w:rPr>
        <w:t xml:space="preserve">@ </w:t>
      </w:r>
      <w:r w:rsidRPr="00231037">
        <w:rPr>
          <w:rFonts w:ascii="Arial" w:hAnsi="Arial" w:cs="Arial"/>
          <w:color w:val="000000" w:themeColor="text1"/>
        </w:rPr>
        <w:t xml:space="preserve">Q5 would be </w:t>
      </w:r>
      <w:r w:rsidR="00231037" w:rsidRPr="00231037">
        <w:rPr>
          <w:rFonts w:ascii="Arial" w:hAnsi="Arial" w:cs="Arial"/>
          <w:color w:val="000000" w:themeColor="text1"/>
        </w:rPr>
        <w:t>beneficial</w:t>
      </w:r>
      <w:r w:rsidRPr="00231037">
        <w:rPr>
          <w:rFonts w:ascii="Arial" w:hAnsi="Arial" w:cs="Arial"/>
          <w:color w:val="000000" w:themeColor="text1"/>
        </w:rPr>
        <w:t xml:space="preserve"> as technology now a days is always </w:t>
      </w:r>
      <w:r w:rsidR="00231037" w:rsidRPr="00231037">
        <w:rPr>
          <w:rFonts w:ascii="Arial" w:hAnsi="Arial" w:cs="Arial"/>
          <w:color w:val="000000" w:themeColor="text1"/>
        </w:rPr>
        <w:t>evolving and</w:t>
      </w:r>
      <w:r w:rsidRPr="00231037">
        <w:rPr>
          <w:rFonts w:ascii="Arial" w:hAnsi="Arial" w:cs="Arial"/>
          <w:color w:val="000000" w:themeColor="text1"/>
        </w:rPr>
        <w:t xml:space="preserve"> updating to better version’s better speed which will ensure effective and </w:t>
      </w:r>
      <w:r w:rsidR="00EC0BBF">
        <w:rPr>
          <w:rFonts w:ascii="Arial" w:hAnsi="Arial" w:cs="Arial"/>
          <w:color w:val="000000" w:themeColor="text1"/>
        </w:rPr>
        <w:t xml:space="preserve">reliable software. Henceforth, </w:t>
      </w:r>
      <w:r w:rsidRPr="00231037">
        <w:rPr>
          <w:rFonts w:ascii="Arial" w:hAnsi="Arial" w:cs="Arial"/>
          <w:color w:val="000000" w:themeColor="text1"/>
        </w:rPr>
        <w:t xml:space="preserve">majority of the Participants were on-board with the fact that basic skills would be required to study </w:t>
      </w:r>
      <w:r w:rsidR="00231037" w:rsidRPr="00231037">
        <w:rPr>
          <w:rFonts w:ascii="Arial" w:hAnsi="Arial" w:cs="Arial"/>
          <w:color w:val="000000" w:themeColor="text1"/>
        </w:rPr>
        <w:t>as doing Presentation in PowerPoint</w:t>
      </w:r>
      <w:r w:rsidR="00EC0BBF">
        <w:rPr>
          <w:rFonts w:ascii="Arial" w:hAnsi="Arial" w:cs="Arial"/>
          <w:color w:val="000000" w:themeColor="text1"/>
        </w:rPr>
        <w:t>.</w:t>
      </w:r>
    </w:p>
    <w:p w:rsidR="0087477D" w:rsidRDefault="0087477D" w:rsidP="0087477D">
      <w:pPr>
        <w:pStyle w:val="ListParagraph"/>
        <w:spacing w:after="0" w:line="360" w:lineRule="auto"/>
        <w:rPr>
          <w:rFonts w:ascii="Arial" w:hAnsi="Arial" w:cs="Arial"/>
        </w:rPr>
      </w:pPr>
    </w:p>
    <w:p w:rsidR="0087477D" w:rsidRDefault="00674EBA" w:rsidP="00674EBA">
      <w:pPr>
        <w:pStyle w:val="ListParagraph"/>
        <w:spacing w:after="0" w:line="360" w:lineRule="auto"/>
        <w:jc w:val="both"/>
        <w:rPr>
          <w:rFonts w:ascii="Arial" w:hAnsi="Arial" w:cs="Arial"/>
          <w:color w:val="242424"/>
          <w:shd w:val="clear" w:color="auto" w:fill="FFFFFF"/>
        </w:rPr>
      </w:pPr>
      <w:r w:rsidRPr="00674EBA">
        <w:rPr>
          <w:rFonts w:ascii="Arial" w:hAnsi="Arial" w:cs="Arial"/>
          <w:color w:val="242424"/>
          <w:shd w:val="clear" w:color="auto" w:fill="FFFFFF"/>
        </w:rPr>
        <w:lastRenderedPageBreak/>
        <w:t>In summary, Moodle is a valuable tool for university students to access course materials, collaborate with classmates, and engage with instructors. The platform's features offer a flexible and interactive learning experience, but additional support may be necessary for some students to use the system effectively.</w:t>
      </w:r>
    </w:p>
    <w:p w:rsidR="00674EBA" w:rsidRDefault="00674EBA" w:rsidP="00674EBA">
      <w:pPr>
        <w:pStyle w:val="ListParagraph"/>
        <w:spacing w:after="0" w:line="360" w:lineRule="auto"/>
        <w:jc w:val="both"/>
        <w:rPr>
          <w:rFonts w:ascii="Arial" w:hAnsi="Arial" w:cs="Arial"/>
          <w:color w:val="242424"/>
          <w:shd w:val="clear" w:color="auto" w:fill="FFFFFF"/>
        </w:rPr>
      </w:pPr>
    </w:p>
    <w:p w:rsidR="00674EBA" w:rsidRPr="00674EBA" w:rsidRDefault="00674EBA" w:rsidP="00674EBA">
      <w:pPr>
        <w:pStyle w:val="ListParagraph"/>
        <w:spacing w:after="0" w:line="360" w:lineRule="auto"/>
        <w:jc w:val="both"/>
        <w:rPr>
          <w:rFonts w:ascii="Arial" w:hAnsi="Arial" w:cs="Arial"/>
        </w:rPr>
      </w:pPr>
    </w:p>
    <w:p w:rsidR="0076165B" w:rsidRPr="00D915F1" w:rsidRDefault="0076165B" w:rsidP="0076165B">
      <w:pPr>
        <w:pStyle w:val="ListParagraph"/>
        <w:numPr>
          <w:ilvl w:val="0"/>
          <w:numId w:val="9"/>
        </w:numPr>
        <w:spacing w:after="0" w:line="360" w:lineRule="auto"/>
        <w:rPr>
          <w:rFonts w:ascii="Arial" w:hAnsi="Arial" w:cs="Arial"/>
          <w:b/>
        </w:rPr>
      </w:pPr>
      <w:r w:rsidRPr="00D915F1">
        <w:rPr>
          <w:rFonts w:ascii="Arial" w:hAnsi="Arial" w:cs="Arial"/>
          <w:b/>
        </w:rPr>
        <w:t>CONCLUSION</w:t>
      </w:r>
    </w:p>
    <w:p w:rsidR="009E6F76" w:rsidRDefault="009E6F76" w:rsidP="009E6F76">
      <w:pPr>
        <w:pStyle w:val="ListParagraph"/>
        <w:spacing w:after="0" w:line="360" w:lineRule="auto"/>
        <w:rPr>
          <w:rFonts w:ascii="Arial" w:hAnsi="Arial" w:cs="Arial"/>
          <w:u w:val="single"/>
        </w:rPr>
      </w:pPr>
    </w:p>
    <w:p w:rsidR="009E6F76" w:rsidRDefault="009E6F76" w:rsidP="009E6F76">
      <w:pPr>
        <w:pStyle w:val="ListParagraph"/>
        <w:spacing w:after="0" w:line="360" w:lineRule="auto"/>
        <w:rPr>
          <w:rFonts w:ascii="Arial" w:hAnsi="Arial" w:cs="Arial"/>
          <w:color w:val="242424"/>
          <w:shd w:val="clear" w:color="auto" w:fill="FFFFFF"/>
        </w:rPr>
      </w:pPr>
      <w:r w:rsidRPr="009E6F76">
        <w:rPr>
          <w:rFonts w:ascii="Arial" w:hAnsi="Arial" w:cs="Arial"/>
          <w:color w:val="242424"/>
          <w:shd w:val="clear" w:color="auto" w:fill="FFFFFF"/>
        </w:rPr>
        <w:t>In conclusion, Moodle is a popular online learning management system t</w:t>
      </w:r>
      <w:r>
        <w:rPr>
          <w:rFonts w:ascii="Arial" w:hAnsi="Arial" w:cs="Arial"/>
          <w:color w:val="242424"/>
          <w:shd w:val="clear" w:color="auto" w:fill="FFFFFF"/>
        </w:rPr>
        <w:t>hat is widely used by UWTSD</w:t>
      </w:r>
      <w:r w:rsidRPr="009E6F76">
        <w:rPr>
          <w:rFonts w:ascii="Arial" w:hAnsi="Arial" w:cs="Arial"/>
          <w:color w:val="242424"/>
          <w:shd w:val="clear" w:color="auto" w:fill="FFFFFF"/>
        </w:rPr>
        <w:t xml:space="preserve"> students</w:t>
      </w:r>
      <w:r>
        <w:rPr>
          <w:rFonts w:ascii="Arial" w:hAnsi="Arial" w:cs="Arial"/>
          <w:color w:val="242424"/>
          <w:shd w:val="clear" w:color="auto" w:fill="FFFFFF"/>
        </w:rPr>
        <w:t xml:space="preserve"> as well as students in </w:t>
      </w:r>
      <w:proofErr w:type="gramStart"/>
      <w:r>
        <w:rPr>
          <w:rFonts w:ascii="Arial" w:hAnsi="Arial" w:cs="Arial"/>
          <w:color w:val="242424"/>
          <w:shd w:val="clear" w:color="auto" w:fill="FFFFFF"/>
        </w:rPr>
        <w:t>Higher</w:t>
      </w:r>
      <w:proofErr w:type="gramEnd"/>
      <w:r>
        <w:rPr>
          <w:rFonts w:ascii="Arial" w:hAnsi="Arial" w:cs="Arial"/>
          <w:color w:val="242424"/>
          <w:shd w:val="clear" w:color="auto" w:fill="FFFFFF"/>
        </w:rPr>
        <w:t xml:space="preserve"> studies</w:t>
      </w:r>
      <w:r w:rsidRPr="009E6F76">
        <w:rPr>
          <w:rFonts w:ascii="Arial" w:hAnsi="Arial" w:cs="Arial"/>
          <w:color w:val="242424"/>
          <w:shd w:val="clear" w:color="auto" w:fill="FFFFFF"/>
        </w:rPr>
        <w:t>. It offers a range of features that enable students to engage in online education and make the learning process more interactive and collaborative. The widespread use of Moodle among universities is mainly attributed to its user-friendliness, flexibility, and scalability. Moodle allows for easy communication and collaboration among students and professors, making the learning process more engaging and effective. It also provides students with a centralized platform for accessing course materials, submitting assignments, and receiving feedback. Overall, Moodle is an effective tool that has significantly impacted the way university students learn and collaborate online.</w:t>
      </w:r>
    </w:p>
    <w:p w:rsidR="009E6F76" w:rsidRDefault="009E6F76" w:rsidP="009E6F76">
      <w:pPr>
        <w:pStyle w:val="ListParagraph"/>
        <w:spacing w:after="0" w:line="360" w:lineRule="auto"/>
        <w:rPr>
          <w:rFonts w:ascii="Arial" w:hAnsi="Arial" w:cs="Arial"/>
          <w:color w:val="242424"/>
          <w:shd w:val="clear" w:color="auto" w:fill="FFFFFF"/>
        </w:rPr>
      </w:pPr>
    </w:p>
    <w:p w:rsidR="009E6F76" w:rsidRDefault="008F323C" w:rsidP="009E6F76">
      <w:pPr>
        <w:pStyle w:val="ListParagraph"/>
        <w:spacing w:after="0" w:line="360" w:lineRule="auto"/>
        <w:rPr>
          <w:rFonts w:ascii="Arial" w:hAnsi="Arial" w:cs="Arial"/>
          <w:color w:val="242424"/>
          <w:shd w:val="clear" w:color="auto" w:fill="FFFFFF"/>
        </w:rPr>
      </w:pPr>
      <w:r>
        <w:rPr>
          <w:rFonts w:ascii="Arial" w:hAnsi="Arial" w:cs="Arial"/>
          <w:color w:val="242424"/>
          <w:shd w:val="clear" w:color="auto" w:fill="FFFFFF"/>
        </w:rPr>
        <w:t xml:space="preserve">Now-a-days, Student often use web applications in their daily lives. Therefore, these people musts use Internet technology in the classroom enhance their learning. </w:t>
      </w:r>
      <w:r w:rsidR="00674EBA">
        <w:rPr>
          <w:rFonts w:ascii="Arial" w:hAnsi="Arial" w:cs="Arial"/>
          <w:color w:val="242424"/>
          <w:shd w:val="clear" w:color="auto" w:fill="FFFFFF"/>
        </w:rPr>
        <w:t>According to findings, Moodle operation appear to be most popular among UWTSD students.</w:t>
      </w:r>
    </w:p>
    <w:p w:rsidR="00674EBA" w:rsidRDefault="00674EBA" w:rsidP="009E6F76">
      <w:pPr>
        <w:pStyle w:val="ListParagraph"/>
        <w:spacing w:after="0" w:line="360" w:lineRule="auto"/>
        <w:rPr>
          <w:rFonts w:ascii="Arial" w:hAnsi="Arial" w:cs="Arial"/>
          <w:color w:val="242424"/>
          <w:shd w:val="clear" w:color="auto" w:fill="FFFFFF"/>
        </w:rPr>
      </w:pPr>
    </w:p>
    <w:p w:rsidR="00674EBA" w:rsidRDefault="00674EBA" w:rsidP="009E6F76">
      <w:pPr>
        <w:pStyle w:val="ListParagraph"/>
        <w:spacing w:after="0" w:line="360" w:lineRule="auto"/>
        <w:rPr>
          <w:rFonts w:ascii="Arial" w:hAnsi="Arial" w:cs="Arial"/>
          <w:color w:val="242424"/>
          <w:shd w:val="clear" w:color="auto" w:fill="FFFFFF"/>
        </w:rPr>
      </w:pPr>
      <w:r>
        <w:rPr>
          <w:rFonts w:ascii="Arial" w:hAnsi="Arial" w:cs="Arial"/>
          <w:color w:val="242424"/>
          <w:shd w:val="clear" w:color="auto" w:fill="FFFFFF"/>
        </w:rPr>
        <w:t>Further studies can be conducted using responses from students from different universities in UK.</w:t>
      </w:r>
    </w:p>
    <w:p w:rsidR="00674EBA" w:rsidRDefault="00674EBA" w:rsidP="009E6F76">
      <w:pPr>
        <w:pStyle w:val="ListParagraph"/>
        <w:spacing w:after="0" w:line="360" w:lineRule="auto"/>
        <w:rPr>
          <w:rFonts w:ascii="Arial" w:hAnsi="Arial" w:cs="Arial"/>
          <w:color w:val="242424"/>
          <w:shd w:val="clear" w:color="auto" w:fill="FFFFFF"/>
        </w:rPr>
      </w:pPr>
    </w:p>
    <w:p w:rsidR="007128A5" w:rsidRDefault="007128A5" w:rsidP="009E6F76">
      <w:pPr>
        <w:pStyle w:val="ListParagraph"/>
        <w:spacing w:after="0" w:line="360" w:lineRule="auto"/>
        <w:rPr>
          <w:rFonts w:ascii="Arial" w:hAnsi="Arial" w:cs="Arial"/>
          <w:color w:val="242424"/>
          <w:shd w:val="clear" w:color="auto" w:fill="FFFFFF"/>
        </w:rPr>
      </w:pPr>
    </w:p>
    <w:p w:rsidR="007128A5" w:rsidRDefault="007128A5" w:rsidP="009E6F76">
      <w:pPr>
        <w:pStyle w:val="ListParagraph"/>
        <w:spacing w:after="0" w:line="360" w:lineRule="auto"/>
        <w:rPr>
          <w:rFonts w:ascii="Arial" w:hAnsi="Arial" w:cs="Arial"/>
          <w:color w:val="242424"/>
          <w:shd w:val="clear" w:color="auto" w:fill="FFFFFF"/>
        </w:rPr>
      </w:pPr>
    </w:p>
    <w:p w:rsidR="007128A5" w:rsidRDefault="007128A5" w:rsidP="009E6F76">
      <w:pPr>
        <w:pStyle w:val="ListParagraph"/>
        <w:spacing w:after="0" w:line="360" w:lineRule="auto"/>
        <w:rPr>
          <w:rFonts w:ascii="Arial" w:hAnsi="Arial" w:cs="Arial"/>
          <w:color w:val="242424"/>
          <w:shd w:val="clear" w:color="auto" w:fill="FFFFFF"/>
        </w:rPr>
      </w:pPr>
    </w:p>
    <w:p w:rsidR="007128A5" w:rsidRDefault="007128A5" w:rsidP="009E6F76">
      <w:pPr>
        <w:pStyle w:val="ListParagraph"/>
        <w:spacing w:after="0" w:line="360" w:lineRule="auto"/>
        <w:rPr>
          <w:rFonts w:ascii="Arial" w:hAnsi="Arial" w:cs="Arial"/>
          <w:color w:val="242424"/>
          <w:shd w:val="clear" w:color="auto" w:fill="FFFFFF"/>
        </w:rPr>
      </w:pPr>
    </w:p>
    <w:p w:rsidR="007128A5" w:rsidRDefault="007128A5" w:rsidP="009E6F76">
      <w:pPr>
        <w:pStyle w:val="ListParagraph"/>
        <w:spacing w:after="0" w:line="360" w:lineRule="auto"/>
        <w:rPr>
          <w:rFonts w:ascii="Arial" w:hAnsi="Arial" w:cs="Arial"/>
          <w:color w:val="242424"/>
          <w:shd w:val="clear" w:color="auto" w:fill="FFFFFF"/>
        </w:rPr>
      </w:pPr>
    </w:p>
    <w:p w:rsidR="007128A5" w:rsidRDefault="007128A5" w:rsidP="009E6F76">
      <w:pPr>
        <w:pStyle w:val="ListParagraph"/>
        <w:spacing w:after="0" w:line="360" w:lineRule="auto"/>
        <w:rPr>
          <w:rFonts w:ascii="Arial" w:hAnsi="Arial" w:cs="Arial"/>
          <w:color w:val="242424"/>
          <w:shd w:val="clear" w:color="auto" w:fill="FFFFFF"/>
        </w:rPr>
      </w:pPr>
    </w:p>
    <w:p w:rsidR="007128A5" w:rsidRDefault="007128A5" w:rsidP="009E6F76">
      <w:pPr>
        <w:pStyle w:val="ListParagraph"/>
        <w:spacing w:after="0" w:line="360" w:lineRule="auto"/>
        <w:rPr>
          <w:rFonts w:ascii="Arial" w:hAnsi="Arial" w:cs="Arial"/>
          <w:color w:val="242424"/>
          <w:shd w:val="clear" w:color="auto" w:fill="FFFFFF"/>
        </w:rPr>
      </w:pPr>
    </w:p>
    <w:p w:rsidR="007128A5" w:rsidRDefault="007128A5" w:rsidP="009E6F76">
      <w:pPr>
        <w:pStyle w:val="ListParagraph"/>
        <w:spacing w:after="0" w:line="360" w:lineRule="auto"/>
        <w:rPr>
          <w:rFonts w:ascii="Arial" w:hAnsi="Arial" w:cs="Arial"/>
          <w:color w:val="242424"/>
          <w:shd w:val="clear" w:color="auto" w:fill="FFFFFF"/>
        </w:rPr>
      </w:pPr>
    </w:p>
    <w:p w:rsidR="007128A5" w:rsidRDefault="007128A5" w:rsidP="009E6F76">
      <w:pPr>
        <w:pStyle w:val="ListParagraph"/>
        <w:spacing w:after="0" w:line="360" w:lineRule="auto"/>
        <w:rPr>
          <w:rFonts w:ascii="Arial" w:hAnsi="Arial" w:cs="Arial"/>
          <w:color w:val="242424"/>
          <w:shd w:val="clear" w:color="auto" w:fill="FFFFFF"/>
        </w:rPr>
      </w:pPr>
    </w:p>
    <w:p w:rsidR="007128A5" w:rsidRDefault="007128A5" w:rsidP="009E6F76">
      <w:pPr>
        <w:pStyle w:val="ListParagraph"/>
        <w:spacing w:after="0" w:line="360" w:lineRule="auto"/>
        <w:rPr>
          <w:rFonts w:ascii="Arial" w:hAnsi="Arial" w:cs="Arial"/>
          <w:color w:val="242424"/>
          <w:shd w:val="clear" w:color="auto" w:fill="FFFFFF"/>
        </w:rPr>
      </w:pPr>
    </w:p>
    <w:p w:rsidR="009E6F76" w:rsidRPr="00D915F1" w:rsidRDefault="00D915F1" w:rsidP="009E6F76">
      <w:pPr>
        <w:pStyle w:val="ListParagraph"/>
        <w:numPr>
          <w:ilvl w:val="0"/>
          <w:numId w:val="9"/>
        </w:numPr>
        <w:spacing w:after="0" w:line="360" w:lineRule="auto"/>
        <w:rPr>
          <w:rFonts w:ascii="Arial" w:hAnsi="Arial" w:cs="Arial"/>
          <w:b/>
        </w:rPr>
      </w:pPr>
      <w:r>
        <w:rPr>
          <w:rFonts w:ascii="Arial" w:hAnsi="Arial" w:cs="Arial"/>
          <w:b/>
          <w:color w:val="242424"/>
          <w:shd w:val="clear" w:color="auto" w:fill="FFFFFF"/>
        </w:rPr>
        <w:t xml:space="preserve">REFERENCE </w:t>
      </w:r>
    </w:p>
    <w:p w:rsidR="009A066E" w:rsidRDefault="009A066E" w:rsidP="009A066E">
      <w:pPr>
        <w:pStyle w:val="ListParagraph"/>
        <w:spacing w:after="0" w:line="360" w:lineRule="auto"/>
        <w:rPr>
          <w:rFonts w:ascii="Arial" w:hAnsi="Arial" w:cs="Arial"/>
          <w:b/>
          <w:color w:val="242424"/>
          <w:u w:val="single"/>
          <w:shd w:val="clear" w:color="auto" w:fill="FFFFFF"/>
        </w:rPr>
      </w:pPr>
    </w:p>
    <w:p w:rsidR="009A066E" w:rsidRDefault="009A066E" w:rsidP="009A066E">
      <w:pPr>
        <w:pStyle w:val="NormalWeb"/>
        <w:spacing w:before="0" w:beforeAutospacing="0" w:after="0" w:afterAutospacing="0" w:line="360" w:lineRule="auto"/>
        <w:ind w:left="360"/>
        <w:rPr>
          <w:rFonts w:ascii="Arial" w:hAnsi="Arial" w:cs="Arial"/>
          <w:color w:val="000000" w:themeColor="text1"/>
          <w:sz w:val="22"/>
          <w:szCs w:val="22"/>
        </w:rPr>
      </w:pPr>
      <w:proofErr w:type="spellStart"/>
      <w:r w:rsidRPr="005C0220">
        <w:rPr>
          <w:rFonts w:ascii="Arial" w:hAnsi="Arial" w:cs="Arial"/>
          <w:color w:val="000000" w:themeColor="text1"/>
          <w:sz w:val="22"/>
          <w:szCs w:val="22"/>
        </w:rPr>
        <w:t>Abid</w:t>
      </w:r>
      <w:proofErr w:type="spellEnd"/>
      <w:r w:rsidRPr="005C0220">
        <w:rPr>
          <w:rFonts w:ascii="Arial" w:hAnsi="Arial" w:cs="Arial"/>
          <w:color w:val="000000" w:themeColor="text1"/>
          <w:sz w:val="22"/>
          <w:szCs w:val="22"/>
        </w:rPr>
        <w:t xml:space="preserve"> </w:t>
      </w:r>
      <w:proofErr w:type="spellStart"/>
      <w:r w:rsidRPr="005C0220">
        <w:rPr>
          <w:rFonts w:ascii="Arial" w:hAnsi="Arial" w:cs="Arial"/>
          <w:color w:val="000000" w:themeColor="text1"/>
          <w:sz w:val="22"/>
          <w:szCs w:val="22"/>
        </w:rPr>
        <w:t>Haleem</w:t>
      </w:r>
      <w:proofErr w:type="spellEnd"/>
      <w:r w:rsidRPr="005C0220">
        <w:rPr>
          <w:rFonts w:ascii="Arial" w:hAnsi="Arial" w:cs="Arial"/>
          <w:color w:val="000000" w:themeColor="text1"/>
          <w:sz w:val="22"/>
          <w:szCs w:val="22"/>
        </w:rPr>
        <w:t xml:space="preserve"> et al. (2022) ‘Understanding the role of digital technologies in education: A review’, Sustainable Operations and Computers, 3, pp. 275–285. Available at: </w:t>
      </w:r>
      <w:hyperlink r:id="rId14" w:history="1">
        <w:r w:rsidRPr="005608FD">
          <w:rPr>
            <w:rStyle w:val="Hyperlink"/>
            <w:rFonts w:ascii="Arial" w:hAnsi="Arial" w:cs="Arial"/>
            <w:sz w:val="22"/>
            <w:szCs w:val="22"/>
          </w:rPr>
          <w:t>https://doi.org/10.1016/j.susoc.2022.05.004</w:t>
        </w:r>
      </w:hyperlink>
      <w:r w:rsidRPr="005C0220">
        <w:rPr>
          <w:rFonts w:ascii="Arial" w:hAnsi="Arial" w:cs="Arial"/>
          <w:color w:val="000000" w:themeColor="text1"/>
          <w:sz w:val="22"/>
          <w:szCs w:val="22"/>
        </w:rPr>
        <w:t>.</w:t>
      </w:r>
    </w:p>
    <w:p w:rsidR="009A066E" w:rsidRDefault="009A066E" w:rsidP="009A066E">
      <w:pPr>
        <w:pStyle w:val="NormalWeb"/>
        <w:spacing w:before="0" w:beforeAutospacing="0" w:after="0" w:afterAutospacing="0" w:line="360" w:lineRule="auto"/>
        <w:ind w:left="360"/>
        <w:rPr>
          <w:rFonts w:ascii="Arial" w:hAnsi="Arial" w:cs="Arial"/>
          <w:color w:val="000000" w:themeColor="text1"/>
          <w:sz w:val="22"/>
          <w:szCs w:val="22"/>
        </w:rPr>
      </w:pPr>
    </w:p>
    <w:p w:rsidR="009A066E" w:rsidRDefault="009A066E" w:rsidP="009A066E">
      <w:pPr>
        <w:pStyle w:val="NormalWeb"/>
        <w:spacing w:before="0" w:beforeAutospacing="0" w:after="0" w:afterAutospacing="0" w:line="360" w:lineRule="auto"/>
        <w:ind w:left="360"/>
        <w:rPr>
          <w:rFonts w:ascii="Arial" w:hAnsi="Arial" w:cs="Arial"/>
          <w:color w:val="000000" w:themeColor="text1"/>
          <w:sz w:val="22"/>
          <w:szCs w:val="22"/>
        </w:rPr>
      </w:pPr>
      <w:proofErr w:type="spellStart"/>
      <w:r w:rsidRPr="005C0220">
        <w:rPr>
          <w:rFonts w:ascii="Arial" w:hAnsi="Arial" w:cs="Arial"/>
          <w:color w:val="000000" w:themeColor="text1"/>
          <w:sz w:val="22"/>
          <w:szCs w:val="22"/>
        </w:rPr>
        <w:t>Haider</w:t>
      </w:r>
      <w:proofErr w:type="spellEnd"/>
      <w:r w:rsidRPr="005C0220">
        <w:rPr>
          <w:rFonts w:ascii="Arial" w:hAnsi="Arial" w:cs="Arial"/>
          <w:color w:val="000000" w:themeColor="text1"/>
          <w:sz w:val="22"/>
          <w:szCs w:val="22"/>
        </w:rPr>
        <w:t xml:space="preserve"> </w:t>
      </w:r>
      <w:proofErr w:type="spellStart"/>
      <w:r w:rsidRPr="005C0220">
        <w:rPr>
          <w:rFonts w:ascii="Arial" w:hAnsi="Arial" w:cs="Arial"/>
          <w:color w:val="000000" w:themeColor="text1"/>
          <w:sz w:val="22"/>
          <w:szCs w:val="22"/>
        </w:rPr>
        <w:t>Th.Salim</w:t>
      </w:r>
      <w:proofErr w:type="spellEnd"/>
      <w:r w:rsidRPr="005C0220">
        <w:rPr>
          <w:rFonts w:ascii="Arial" w:hAnsi="Arial" w:cs="Arial"/>
          <w:color w:val="000000" w:themeColor="text1"/>
          <w:sz w:val="22"/>
          <w:szCs w:val="22"/>
        </w:rPr>
        <w:t xml:space="preserve"> </w:t>
      </w:r>
      <w:proofErr w:type="spellStart"/>
      <w:r w:rsidRPr="005C0220">
        <w:rPr>
          <w:rFonts w:ascii="Arial" w:hAnsi="Arial" w:cs="Arial"/>
          <w:color w:val="000000" w:themeColor="text1"/>
          <w:sz w:val="22"/>
          <w:szCs w:val="22"/>
        </w:rPr>
        <w:t>Alrikabi</w:t>
      </w:r>
      <w:proofErr w:type="spellEnd"/>
      <w:r w:rsidRPr="005C0220">
        <w:rPr>
          <w:rFonts w:ascii="Arial" w:hAnsi="Arial" w:cs="Arial"/>
          <w:color w:val="000000" w:themeColor="text1"/>
          <w:sz w:val="22"/>
          <w:szCs w:val="22"/>
        </w:rPr>
        <w:t xml:space="preserve"> et al. (2022) ‘Smart Learning based on Moodle E-learning Platform and Digital Skills for University Students’, International journal of recent contributions from engineering, science &amp; IT, 10(1). Available at: </w:t>
      </w:r>
      <w:hyperlink r:id="rId15" w:history="1">
        <w:r w:rsidRPr="005608FD">
          <w:rPr>
            <w:rStyle w:val="Hyperlink"/>
            <w:rFonts w:ascii="Arial" w:hAnsi="Arial" w:cs="Arial"/>
            <w:sz w:val="22"/>
            <w:szCs w:val="22"/>
          </w:rPr>
          <w:t>https://doi.org/10.3991/ijes.v10i01.28995</w:t>
        </w:r>
      </w:hyperlink>
      <w:r w:rsidRPr="005C0220">
        <w:rPr>
          <w:rFonts w:ascii="Arial" w:hAnsi="Arial" w:cs="Arial"/>
          <w:color w:val="000000" w:themeColor="text1"/>
          <w:sz w:val="22"/>
          <w:szCs w:val="22"/>
        </w:rPr>
        <w:t>.</w:t>
      </w:r>
    </w:p>
    <w:p w:rsidR="009A066E" w:rsidRDefault="009A066E" w:rsidP="009A066E">
      <w:pPr>
        <w:pStyle w:val="NormalWeb"/>
        <w:spacing w:before="0" w:beforeAutospacing="0" w:after="0" w:afterAutospacing="0" w:line="360" w:lineRule="auto"/>
        <w:ind w:left="360"/>
        <w:rPr>
          <w:rFonts w:ascii="Arial" w:hAnsi="Arial" w:cs="Arial"/>
          <w:color w:val="000000" w:themeColor="text1"/>
          <w:sz w:val="22"/>
          <w:szCs w:val="22"/>
        </w:rPr>
      </w:pPr>
    </w:p>
    <w:p w:rsidR="009A066E" w:rsidRDefault="009A066E" w:rsidP="009A066E">
      <w:pPr>
        <w:pStyle w:val="NormalWeb"/>
        <w:spacing w:before="0" w:beforeAutospacing="0" w:after="0" w:afterAutospacing="0" w:line="360" w:lineRule="auto"/>
        <w:ind w:left="360"/>
        <w:rPr>
          <w:rFonts w:ascii="Arial" w:hAnsi="Arial" w:cs="Arial"/>
          <w:color w:val="000000" w:themeColor="text1"/>
          <w:sz w:val="22"/>
          <w:szCs w:val="22"/>
        </w:rPr>
      </w:pPr>
      <w:proofErr w:type="spellStart"/>
      <w:r w:rsidRPr="005C0220">
        <w:rPr>
          <w:rFonts w:ascii="Arial" w:hAnsi="Arial" w:cs="Arial"/>
          <w:color w:val="000000" w:themeColor="text1"/>
          <w:sz w:val="22"/>
          <w:szCs w:val="22"/>
        </w:rPr>
        <w:t>Sinkowitz</w:t>
      </w:r>
      <w:proofErr w:type="spellEnd"/>
      <w:r w:rsidRPr="005C0220">
        <w:rPr>
          <w:rFonts w:ascii="Arial" w:hAnsi="Arial" w:cs="Arial"/>
          <w:color w:val="000000" w:themeColor="text1"/>
          <w:sz w:val="22"/>
          <w:szCs w:val="22"/>
        </w:rPr>
        <w:t xml:space="preserve">-Cochran, R.L. (2013) ‘Survey Design: To Ask or Not to Ask? That is the Question’, Clinical infectious diseases, 56(8), pp. 1159–1164. Available at: </w:t>
      </w:r>
      <w:hyperlink r:id="rId16" w:history="1">
        <w:r w:rsidRPr="005C0220">
          <w:rPr>
            <w:rStyle w:val="Hyperlink"/>
            <w:rFonts w:ascii="Arial" w:hAnsi="Arial" w:cs="Arial"/>
            <w:color w:val="000000" w:themeColor="text1"/>
            <w:sz w:val="22"/>
            <w:szCs w:val="22"/>
          </w:rPr>
          <w:t>https://doi.org/10.1093/cid/cit005</w:t>
        </w:r>
      </w:hyperlink>
      <w:r w:rsidRPr="005C0220">
        <w:rPr>
          <w:rFonts w:ascii="Arial" w:hAnsi="Arial" w:cs="Arial"/>
          <w:color w:val="000000" w:themeColor="text1"/>
          <w:sz w:val="22"/>
          <w:szCs w:val="22"/>
        </w:rPr>
        <w:t>.</w:t>
      </w:r>
    </w:p>
    <w:p w:rsidR="009A066E" w:rsidRPr="005C0220" w:rsidRDefault="009A066E" w:rsidP="009A066E">
      <w:pPr>
        <w:pStyle w:val="NormalWeb"/>
        <w:spacing w:before="0" w:beforeAutospacing="0" w:after="0" w:afterAutospacing="0" w:line="360" w:lineRule="auto"/>
        <w:rPr>
          <w:rFonts w:ascii="Arial" w:hAnsi="Arial" w:cs="Arial"/>
          <w:color w:val="000000" w:themeColor="text1"/>
          <w:sz w:val="22"/>
          <w:szCs w:val="22"/>
        </w:rPr>
      </w:pPr>
    </w:p>
    <w:p w:rsidR="009A066E" w:rsidRPr="005C0220" w:rsidRDefault="009A066E" w:rsidP="009A066E">
      <w:pPr>
        <w:pStyle w:val="NormalWeb"/>
        <w:spacing w:before="0" w:beforeAutospacing="0" w:after="0" w:afterAutospacing="0" w:line="360" w:lineRule="auto"/>
        <w:rPr>
          <w:rFonts w:ascii="Arial" w:hAnsi="Arial" w:cs="Arial"/>
          <w:color w:val="000000" w:themeColor="text1"/>
          <w:sz w:val="22"/>
          <w:szCs w:val="22"/>
        </w:rPr>
      </w:pPr>
    </w:p>
    <w:p w:rsidR="009A066E" w:rsidRDefault="009A066E" w:rsidP="009A066E">
      <w:pPr>
        <w:pStyle w:val="ListParagraph"/>
        <w:spacing w:after="0" w:line="360" w:lineRule="auto"/>
        <w:rPr>
          <w:rFonts w:ascii="Arial" w:hAnsi="Arial" w:cs="Arial"/>
          <w:b/>
          <w:u w:val="single"/>
        </w:rPr>
      </w:pPr>
    </w:p>
    <w:p w:rsidR="007128A5" w:rsidRDefault="007128A5" w:rsidP="009A066E">
      <w:pPr>
        <w:pStyle w:val="ListParagraph"/>
        <w:spacing w:after="0" w:line="360" w:lineRule="auto"/>
        <w:rPr>
          <w:rFonts w:ascii="Arial" w:hAnsi="Arial" w:cs="Arial"/>
          <w:b/>
          <w:u w:val="single"/>
        </w:rPr>
      </w:pPr>
    </w:p>
    <w:p w:rsidR="007128A5" w:rsidRDefault="007128A5" w:rsidP="009A066E">
      <w:pPr>
        <w:pStyle w:val="ListParagraph"/>
        <w:spacing w:after="0" w:line="360" w:lineRule="auto"/>
        <w:rPr>
          <w:rFonts w:ascii="Arial" w:hAnsi="Arial" w:cs="Arial"/>
          <w:b/>
          <w:u w:val="single"/>
        </w:rPr>
      </w:pPr>
    </w:p>
    <w:p w:rsidR="007128A5" w:rsidRDefault="007128A5" w:rsidP="009A066E">
      <w:pPr>
        <w:pStyle w:val="ListParagraph"/>
        <w:spacing w:after="0" w:line="360" w:lineRule="auto"/>
        <w:rPr>
          <w:rFonts w:ascii="Arial" w:hAnsi="Arial" w:cs="Arial"/>
          <w:b/>
          <w:u w:val="single"/>
        </w:rPr>
      </w:pPr>
    </w:p>
    <w:p w:rsidR="007128A5" w:rsidRDefault="007128A5" w:rsidP="009A066E">
      <w:pPr>
        <w:pStyle w:val="ListParagraph"/>
        <w:spacing w:after="0" w:line="360" w:lineRule="auto"/>
        <w:rPr>
          <w:rFonts w:ascii="Arial" w:hAnsi="Arial" w:cs="Arial"/>
          <w:b/>
          <w:u w:val="single"/>
        </w:rPr>
      </w:pPr>
    </w:p>
    <w:p w:rsidR="007128A5" w:rsidRDefault="007128A5" w:rsidP="009A066E">
      <w:pPr>
        <w:pStyle w:val="ListParagraph"/>
        <w:spacing w:after="0" w:line="360" w:lineRule="auto"/>
        <w:rPr>
          <w:rFonts w:ascii="Arial" w:hAnsi="Arial" w:cs="Arial"/>
          <w:b/>
          <w:u w:val="single"/>
        </w:rPr>
      </w:pPr>
    </w:p>
    <w:p w:rsidR="007128A5" w:rsidRDefault="007128A5" w:rsidP="009A066E">
      <w:pPr>
        <w:pStyle w:val="ListParagraph"/>
        <w:spacing w:after="0" w:line="360" w:lineRule="auto"/>
        <w:rPr>
          <w:rFonts w:ascii="Arial" w:hAnsi="Arial" w:cs="Arial"/>
          <w:b/>
          <w:u w:val="single"/>
        </w:rPr>
      </w:pPr>
    </w:p>
    <w:p w:rsidR="007128A5" w:rsidRDefault="007128A5" w:rsidP="009A066E">
      <w:pPr>
        <w:pStyle w:val="ListParagraph"/>
        <w:spacing w:after="0" w:line="360" w:lineRule="auto"/>
        <w:rPr>
          <w:rFonts w:ascii="Arial" w:hAnsi="Arial" w:cs="Arial"/>
          <w:b/>
          <w:u w:val="single"/>
        </w:rPr>
      </w:pPr>
    </w:p>
    <w:p w:rsidR="007128A5" w:rsidRDefault="007128A5" w:rsidP="009A066E">
      <w:pPr>
        <w:pStyle w:val="ListParagraph"/>
        <w:spacing w:after="0" w:line="360" w:lineRule="auto"/>
        <w:rPr>
          <w:rFonts w:ascii="Arial" w:hAnsi="Arial" w:cs="Arial"/>
          <w:b/>
          <w:u w:val="single"/>
        </w:rPr>
      </w:pPr>
    </w:p>
    <w:p w:rsidR="007128A5" w:rsidRDefault="007128A5" w:rsidP="009A066E">
      <w:pPr>
        <w:pStyle w:val="ListParagraph"/>
        <w:spacing w:after="0" w:line="360" w:lineRule="auto"/>
        <w:rPr>
          <w:rFonts w:ascii="Arial" w:hAnsi="Arial" w:cs="Arial"/>
          <w:b/>
          <w:u w:val="single"/>
        </w:rPr>
      </w:pPr>
    </w:p>
    <w:p w:rsidR="007128A5" w:rsidRDefault="007128A5" w:rsidP="009A066E">
      <w:pPr>
        <w:pStyle w:val="ListParagraph"/>
        <w:spacing w:after="0" w:line="360" w:lineRule="auto"/>
        <w:rPr>
          <w:rFonts w:ascii="Arial" w:hAnsi="Arial" w:cs="Arial"/>
          <w:b/>
          <w:u w:val="single"/>
        </w:rPr>
      </w:pPr>
    </w:p>
    <w:p w:rsidR="007128A5" w:rsidRDefault="007128A5" w:rsidP="009A066E">
      <w:pPr>
        <w:pStyle w:val="ListParagraph"/>
        <w:spacing w:after="0" w:line="360" w:lineRule="auto"/>
        <w:rPr>
          <w:rFonts w:ascii="Arial" w:hAnsi="Arial" w:cs="Arial"/>
          <w:b/>
          <w:u w:val="single"/>
        </w:rPr>
      </w:pPr>
    </w:p>
    <w:p w:rsidR="007128A5" w:rsidRDefault="007128A5" w:rsidP="009A066E">
      <w:pPr>
        <w:pStyle w:val="ListParagraph"/>
        <w:spacing w:after="0" w:line="360" w:lineRule="auto"/>
        <w:rPr>
          <w:rFonts w:ascii="Arial" w:hAnsi="Arial" w:cs="Arial"/>
          <w:b/>
          <w:u w:val="single"/>
        </w:rPr>
      </w:pPr>
    </w:p>
    <w:p w:rsidR="007128A5" w:rsidRDefault="007128A5" w:rsidP="009A066E">
      <w:pPr>
        <w:pStyle w:val="ListParagraph"/>
        <w:spacing w:after="0" w:line="360" w:lineRule="auto"/>
        <w:rPr>
          <w:rFonts w:ascii="Arial" w:hAnsi="Arial" w:cs="Arial"/>
          <w:b/>
          <w:u w:val="single"/>
        </w:rPr>
      </w:pPr>
    </w:p>
    <w:p w:rsidR="007128A5" w:rsidRDefault="007128A5" w:rsidP="009A066E">
      <w:pPr>
        <w:pStyle w:val="ListParagraph"/>
        <w:spacing w:after="0" w:line="360" w:lineRule="auto"/>
        <w:rPr>
          <w:rFonts w:ascii="Arial" w:hAnsi="Arial" w:cs="Arial"/>
          <w:b/>
          <w:u w:val="single"/>
        </w:rPr>
      </w:pPr>
    </w:p>
    <w:p w:rsidR="007128A5" w:rsidRDefault="007128A5" w:rsidP="009A066E">
      <w:pPr>
        <w:pStyle w:val="ListParagraph"/>
        <w:spacing w:after="0" w:line="360" w:lineRule="auto"/>
        <w:rPr>
          <w:rFonts w:ascii="Arial" w:hAnsi="Arial" w:cs="Arial"/>
          <w:b/>
          <w:u w:val="single"/>
        </w:rPr>
      </w:pPr>
    </w:p>
    <w:p w:rsidR="007128A5" w:rsidRDefault="007128A5" w:rsidP="009A066E">
      <w:pPr>
        <w:pStyle w:val="ListParagraph"/>
        <w:spacing w:after="0" w:line="360" w:lineRule="auto"/>
        <w:rPr>
          <w:rFonts w:ascii="Arial" w:hAnsi="Arial" w:cs="Arial"/>
          <w:b/>
          <w:u w:val="single"/>
        </w:rPr>
      </w:pPr>
    </w:p>
    <w:p w:rsidR="007128A5" w:rsidRDefault="007128A5" w:rsidP="009A066E">
      <w:pPr>
        <w:pStyle w:val="ListParagraph"/>
        <w:spacing w:after="0" w:line="360" w:lineRule="auto"/>
        <w:rPr>
          <w:rFonts w:ascii="Arial" w:hAnsi="Arial" w:cs="Arial"/>
          <w:b/>
          <w:u w:val="single"/>
        </w:rPr>
      </w:pPr>
    </w:p>
    <w:p w:rsidR="007128A5" w:rsidRDefault="007128A5" w:rsidP="009A066E">
      <w:pPr>
        <w:pStyle w:val="ListParagraph"/>
        <w:spacing w:after="0" w:line="360" w:lineRule="auto"/>
        <w:rPr>
          <w:rFonts w:ascii="Arial" w:hAnsi="Arial" w:cs="Arial"/>
          <w:b/>
          <w:u w:val="single"/>
        </w:rPr>
      </w:pPr>
    </w:p>
    <w:p w:rsidR="007128A5" w:rsidRDefault="007128A5" w:rsidP="009A066E">
      <w:pPr>
        <w:pStyle w:val="ListParagraph"/>
        <w:spacing w:after="0" w:line="360" w:lineRule="auto"/>
        <w:rPr>
          <w:rFonts w:ascii="Arial" w:hAnsi="Arial" w:cs="Arial"/>
          <w:b/>
          <w:u w:val="single"/>
        </w:rPr>
      </w:pPr>
    </w:p>
    <w:p w:rsidR="007128A5" w:rsidRDefault="007128A5" w:rsidP="009A066E">
      <w:pPr>
        <w:pStyle w:val="ListParagraph"/>
        <w:spacing w:after="0" w:line="360" w:lineRule="auto"/>
        <w:rPr>
          <w:rFonts w:ascii="Arial" w:hAnsi="Arial" w:cs="Arial"/>
          <w:b/>
          <w:u w:val="single"/>
        </w:rPr>
      </w:pPr>
    </w:p>
    <w:p w:rsidR="007128A5" w:rsidRDefault="007128A5" w:rsidP="007128A5">
      <w:pPr>
        <w:pStyle w:val="ListParagraph"/>
        <w:numPr>
          <w:ilvl w:val="0"/>
          <w:numId w:val="9"/>
        </w:numPr>
        <w:spacing w:after="0" w:line="360" w:lineRule="auto"/>
        <w:rPr>
          <w:rFonts w:ascii="Arial" w:hAnsi="Arial" w:cs="Arial"/>
          <w:b/>
        </w:rPr>
      </w:pPr>
      <w:r w:rsidRPr="007128A5">
        <w:rPr>
          <w:rFonts w:ascii="Arial" w:hAnsi="Arial" w:cs="Arial"/>
          <w:b/>
        </w:rPr>
        <w:t>APPENDIX  – QUESTIONNAIRE</w:t>
      </w:r>
      <w:r>
        <w:rPr>
          <w:rFonts w:ascii="Arial" w:hAnsi="Arial" w:cs="Arial"/>
          <w:b/>
        </w:rPr>
        <w:t>S</w:t>
      </w:r>
    </w:p>
    <w:p w:rsidR="00FF636B" w:rsidRDefault="00FF636B" w:rsidP="00FF636B">
      <w:pPr>
        <w:spacing w:after="0" w:line="360" w:lineRule="auto"/>
        <w:rPr>
          <w:rFonts w:ascii="Arial" w:hAnsi="Arial" w:cs="Arial"/>
          <w:b/>
        </w:rPr>
      </w:pPr>
    </w:p>
    <w:p w:rsidR="00FF636B" w:rsidRDefault="00FF636B" w:rsidP="00FF636B">
      <w:pPr>
        <w:spacing w:after="0" w:line="360" w:lineRule="auto"/>
        <w:rPr>
          <w:rFonts w:ascii="Arial" w:hAnsi="Arial" w:cs="Arial"/>
          <w:b/>
        </w:rPr>
      </w:pPr>
      <w:r>
        <w:rPr>
          <w:rFonts w:ascii="Arial" w:hAnsi="Arial" w:cs="Arial"/>
          <w:b/>
        </w:rPr>
        <w:t xml:space="preserve">       </w:t>
      </w:r>
      <w:r w:rsidRPr="00FF636B">
        <w:rPr>
          <w:rFonts w:ascii="Arial" w:hAnsi="Arial" w:cs="Arial"/>
          <w:b/>
        </w:rPr>
        <w:drawing>
          <wp:inline distT="0" distB="0" distL="0" distR="0" wp14:anchorId="0F239A7E" wp14:editId="683A0518">
            <wp:extent cx="4067743" cy="5506218"/>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067743" cy="5506218"/>
                    </a:xfrm>
                    <a:prstGeom prst="rect">
                      <a:avLst/>
                    </a:prstGeom>
                  </pic:spPr>
                </pic:pic>
              </a:graphicData>
            </a:graphic>
          </wp:inline>
        </w:drawing>
      </w:r>
    </w:p>
    <w:p w:rsidR="00FF636B" w:rsidRDefault="00FF636B" w:rsidP="00FF636B">
      <w:pPr>
        <w:spacing w:after="0" w:line="360" w:lineRule="auto"/>
        <w:rPr>
          <w:rFonts w:ascii="Arial" w:hAnsi="Arial" w:cs="Arial"/>
          <w:b/>
        </w:rPr>
      </w:pPr>
    </w:p>
    <w:p w:rsidR="00FF636B" w:rsidRDefault="00FF636B" w:rsidP="00FF636B">
      <w:pPr>
        <w:spacing w:after="0" w:line="360" w:lineRule="auto"/>
        <w:rPr>
          <w:rFonts w:ascii="Arial" w:hAnsi="Arial" w:cs="Arial"/>
          <w:b/>
        </w:rPr>
      </w:pPr>
    </w:p>
    <w:p w:rsidR="00FF636B" w:rsidRDefault="00FF636B" w:rsidP="00FF636B">
      <w:pPr>
        <w:spacing w:after="0" w:line="360" w:lineRule="auto"/>
        <w:rPr>
          <w:rFonts w:ascii="Arial" w:hAnsi="Arial" w:cs="Arial"/>
          <w:b/>
        </w:rPr>
      </w:pPr>
    </w:p>
    <w:p w:rsidR="00FF636B" w:rsidRDefault="00FF636B" w:rsidP="00FF636B">
      <w:pPr>
        <w:spacing w:after="0" w:line="360" w:lineRule="auto"/>
        <w:rPr>
          <w:rFonts w:ascii="Arial" w:hAnsi="Arial" w:cs="Arial"/>
          <w:b/>
        </w:rPr>
      </w:pPr>
    </w:p>
    <w:p w:rsidR="00FF636B" w:rsidRDefault="00FF636B" w:rsidP="00FF636B">
      <w:pPr>
        <w:spacing w:after="0" w:line="360" w:lineRule="auto"/>
        <w:rPr>
          <w:rFonts w:ascii="Arial" w:hAnsi="Arial" w:cs="Arial"/>
          <w:b/>
        </w:rPr>
      </w:pPr>
    </w:p>
    <w:p w:rsidR="00FF636B" w:rsidRDefault="00FF636B" w:rsidP="00FF636B">
      <w:pPr>
        <w:spacing w:after="0" w:line="360" w:lineRule="auto"/>
        <w:rPr>
          <w:rFonts w:ascii="Arial" w:hAnsi="Arial" w:cs="Arial"/>
          <w:b/>
        </w:rPr>
      </w:pPr>
    </w:p>
    <w:p w:rsidR="00FF636B" w:rsidRDefault="00FF636B" w:rsidP="00FF636B">
      <w:pPr>
        <w:spacing w:after="0" w:line="360" w:lineRule="auto"/>
        <w:rPr>
          <w:rFonts w:ascii="Arial" w:hAnsi="Arial" w:cs="Arial"/>
          <w:b/>
        </w:rPr>
      </w:pPr>
    </w:p>
    <w:p w:rsidR="00FF636B" w:rsidRDefault="00FF636B" w:rsidP="00FF636B">
      <w:pPr>
        <w:spacing w:after="0" w:line="360" w:lineRule="auto"/>
        <w:rPr>
          <w:rFonts w:ascii="Arial" w:hAnsi="Arial" w:cs="Arial"/>
          <w:b/>
        </w:rPr>
      </w:pPr>
    </w:p>
    <w:p w:rsidR="00FF636B" w:rsidRDefault="00FF636B" w:rsidP="00FF636B">
      <w:pPr>
        <w:spacing w:after="0" w:line="360" w:lineRule="auto"/>
        <w:rPr>
          <w:rFonts w:ascii="Arial" w:hAnsi="Arial" w:cs="Arial"/>
          <w:b/>
        </w:rPr>
      </w:pPr>
    </w:p>
    <w:p w:rsidR="00FF636B" w:rsidRDefault="00FF636B" w:rsidP="00FF636B">
      <w:pPr>
        <w:spacing w:after="0" w:line="360" w:lineRule="auto"/>
        <w:rPr>
          <w:rFonts w:ascii="Arial" w:hAnsi="Arial" w:cs="Arial"/>
          <w:b/>
        </w:rPr>
      </w:pPr>
    </w:p>
    <w:p w:rsidR="00FF636B" w:rsidRDefault="00FF636B" w:rsidP="00FF636B">
      <w:pPr>
        <w:spacing w:after="0" w:line="360" w:lineRule="auto"/>
        <w:rPr>
          <w:rFonts w:ascii="Arial" w:hAnsi="Arial" w:cs="Arial"/>
          <w:b/>
        </w:rPr>
      </w:pPr>
      <w:r>
        <w:rPr>
          <w:rFonts w:ascii="Arial" w:hAnsi="Arial" w:cs="Arial"/>
          <w:b/>
        </w:rPr>
        <w:lastRenderedPageBreak/>
        <w:t xml:space="preserve">   </w:t>
      </w:r>
      <w:r w:rsidRPr="00FF636B">
        <w:rPr>
          <w:rFonts w:ascii="Arial" w:hAnsi="Arial" w:cs="Arial"/>
          <w:b/>
        </w:rPr>
        <w:drawing>
          <wp:inline distT="0" distB="0" distL="0" distR="0" wp14:anchorId="5D98C499" wp14:editId="292F1CCC">
            <wp:extent cx="3924848" cy="5496692"/>
            <wp:effectExtent l="0" t="0" r="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924848" cy="5496692"/>
                    </a:xfrm>
                    <a:prstGeom prst="rect">
                      <a:avLst/>
                    </a:prstGeom>
                  </pic:spPr>
                </pic:pic>
              </a:graphicData>
            </a:graphic>
          </wp:inline>
        </w:drawing>
      </w:r>
    </w:p>
    <w:p w:rsidR="00FF636B" w:rsidRDefault="00FF636B" w:rsidP="00FF636B">
      <w:pPr>
        <w:spacing w:after="0" w:line="360" w:lineRule="auto"/>
        <w:rPr>
          <w:rFonts w:ascii="Arial" w:hAnsi="Arial" w:cs="Arial"/>
          <w:b/>
        </w:rPr>
      </w:pPr>
    </w:p>
    <w:p w:rsidR="00FF636B" w:rsidRPr="00FF636B" w:rsidRDefault="00FF636B" w:rsidP="00FF636B">
      <w:pPr>
        <w:spacing w:after="0" w:line="360" w:lineRule="auto"/>
        <w:jc w:val="center"/>
        <w:rPr>
          <w:rFonts w:ascii="Arial" w:hAnsi="Arial" w:cs="Arial"/>
          <w:b/>
        </w:rPr>
      </w:pPr>
      <w:r>
        <w:rPr>
          <w:rFonts w:ascii="Arial" w:hAnsi="Arial" w:cs="Arial"/>
          <w:b/>
        </w:rPr>
        <w:t>--------------------------</w:t>
      </w:r>
    </w:p>
    <w:sectPr w:rsidR="00FF636B" w:rsidRPr="00FF636B">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A029C" w:rsidRDefault="00EA029C" w:rsidP="002D4FED">
      <w:pPr>
        <w:spacing w:after="0" w:line="240" w:lineRule="auto"/>
      </w:pPr>
      <w:r>
        <w:separator/>
      </w:r>
    </w:p>
  </w:endnote>
  <w:endnote w:type="continuationSeparator" w:id="0">
    <w:p w:rsidR="00EA029C" w:rsidRDefault="00EA029C" w:rsidP="002D4F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9386258"/>
      <w:docPartObj>
        <w:docPartGallery w:val="Page Numbers (Bottom of Page)"/>
        <w:docPartUnique/>
      </w:docPartObj>
    </w:sdtPr>
    <w:sdtEndPr>
      <w:rPr>
        <w:noProof/>
      </w:rPr>
    </w:sdtEndPr>
    <w:sdtContent>
      <w:p w:rsidR="002D4FED" w:rsidRDefault="002D4FED">
        <w:pPr>
          <w:pStyle w:val="Footer"/>
          <w:jc w:val="right"/>
        </w:pPr>
        <w:r>
          <w:fldChar w:fldCharType="begin"/>
        </w:r>
        <w:r>
          <w:instrText xml:space="preserve"> PAGE   \* MERGEFORMAT </w:instrText>
        </w:r>
        <w:r>
          <w:fldChar w:fldCharType="separate"/>
        </w:r>
        <w:r w:rsidR="00BF4B47">
          <w:rPr>
            <w:noProof/>
          </w:rPr>
          <w:t>14</w:t>
        </w:r>
        <w:r>
          <w:rPr>
            <w:noProof/>
          </w:rPr>
          <w:fldChar w:fldCharType="end"/>
        </w:r>
      </w:p>
    </w:sdtContent>
  </w:sdt>
  <w:p w:rsidR="002D4FED" w:rsidRDefault="002D4FE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A029C" w:rsidRDefault="00EA029C" w:rsidP="002D4FED">
      <w:pPr>
        <w:spacing w:after="0" w:line="240" w:lineRule="auto"/>
      </w:pPr>
      <w:r>
        <w:separator/>
      </w:r>
    </w:p>
  </w:footnote>
  <w:footnote w:type="continuationSeparator" w:id="0">
    <w:p w:rsidR="00EA029C" w:rsidRDefault="00EA029C" w:rsidP="002D4FE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09727F"/>
    <w:multiLevelType w:val="hybridMultilevel"/>
    <w:tmpl w:val="91DAFE16"/>
    <w:lvl w:ilvl="0" w:tplc="08090001">
      <w:start w:val="1"/>
      <w:numFmt w:val="bullet"/>
      <w:lvlText w:val=""/>
      <w:lvlJc w:val="left"/>
      <w:pPr>
        <w:ind w:left="1455" w:hanging="360"/>
      </w:pPr>
      <w:rPr>
        <w:rFonts w:ascii="Symbol" w:hAnsi="Symbol" w:hint="default"/>
      </w:rPr>
    </w:lvl>
    <w:lvl w:ilvl="1" w:tplc="08090003" w:tentative="1">
      <w:start w:val="1"/>
      <w:numFmt w:val="bullet"/>
      <w:lvlText w:val="o"/>
      <w:lvlJc w:val="left"/>
      <w:pPr>
        <w:ind w:left="2175" w:hanging="360"/>
      </w:pPr>
      <w:rPr>
        <w:rFonts w:ascii="Courier New" w:hAnsi="Courier New" w:cs="Courier New" w:hint="default"/>
      </w:rPr>
    </w:lvl>
    <w:lvl w:ilvl="2" w:tplc="08090005" w:tentative="1">
      <w:start w:val="1"/>
      <w:numFmt w:val="bullet"/>
      <w:lvlText w:val=""/>
      <w:lvlJc w:val="left"/>
      <w:pPr>
        <w:ind w:left="2895" w:hanging="360"/>
      </w:pPr>
      <w:rPr>
        <w:rFonts w:ascii="Wingdings" w:hAnsi="Wingdings" w:hint="default"/>
      </w:rPr>
    </w:lvl>
    <w:lvl w:ilvl="3" w:tplc="08090001" w:tentative="1">
      <w:start w:val="1"/>
      <w:numFmt w:val="bullet"/>
      <w:lvlText w:val=""/>
      <w:lvlJc w:val="left"/>
      <w:pPr>
        <w:ind w:left="3615" w:hanging="360"/>
      </w:pPr>
      <w:rPr>
        <w:rFonts w:ascii="Symbol" w:hAnsi="Symbol" w:hint="default"/>
      </w:rPr>
    </w:lvl>
    <w:lvl w:ilvl="4" w:tplc="08090003" w:tentative="1">
      <w:start w:val="1"/>
      <w:numFmt w:val="bullet"/>
      <w:lvlText w:val="o"/>
      <w:lvlJc w:val="left"/>
      <w:pPr>
        <w:ind w:left="4335" w:hanging="360"/>
      </w:pPr>
      <w:rPr>
        <w:rFonts w:ascii="Courier New" w:hAnsi="Courier New" w:cs="Courier New" w:hint="default"/>
      </w:rPr>
    </w:lvl>
    <w:lvl w:ilvl="5" w:tplc="08090005" w:tentative="1">
      <w:start w:val="1"/>
      <w:numFmt w:val="bullet"/>
      <w:lvlText w:val=""/>
      <w:lvlJc w:val="left"/>
      <w:pPr>
        <w:ind w:left="5055" w:hanging="360"/>
      </w:pPr>
      <w:rPr>
        <w:rFonts w:ascii="Wingdings" w:hAnsi="Wingdings" w:hint="default"/>
      </w:rPr>
    </w:lvl>
    <w:lvl w:ilvl="6" w:tplc="08090001" w:tentative="1">
      <w:start w:val="1"/>
      <w:numFmt w:val="bullet"/>
      <w:lvlText w:val=""/>
      <w:lvlJc w:val="left"/>
      <w:pPr>
        <w:ind w:left="5775" w:hanging="360"/>
      </w:pPr>
      <w:rPr>
        <w:rFonts w:ascii="Symbol" w:hAnsi="Symbol" w:hint="default"/>
      </w:rPr>
    </w:lvl>
    <w:lvl w:ilvl="7" w:tplc="08090003" w:tentative="1">
      <w:start w:val="1"/>
      <w:numFmt w:val="bullet"/>
      <w:lvlText w:val="o"/>
      <w:lvlJc w:val="left"/>
      <w:pPr>
        <w:ind w:left="6495" w:hanging="360"/>
      </w:pPr>
      <w:rPr>
        <w:rFonts w:ascii="Courier New" w:hAnsi="Courier New" w:cs="Courier New" w:hint="default"/>
      </w:rPr>
    </w:lvl>
    <w:lvl w:ilvl="8" w:tplc="08090005" w:tentative="1">
      <w:start w:val="1"/>
      <w:numFmt w:val="bullet"/>
      <w:lvlText w:val=""/>
      <w:lvlJc w:val="left"/>
      <w:pPr>
        <w:ind w:left="7215" w:hanging="360"/>
      </w:pPr>
      <w:rPr>
        <w:rFonts w:ascii="Wingdings" w:hAnsi="Wingdings" w:hint="default"/>
      </w:rPr>
    </w:lvl>
  </w:abstractNum>
  <w:abstractNum w:abstractNumId="1">
    <w:nsid w:val="1AF553FB"/>
    <w:multiLevelType w:val="hybridMultilevel"/>
    <w:tmpl w:val="F4F04E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nsid w:val="2A1D502F"/>
    <w:multiLevelType w:val="hybridMultilevel"/>
    <w:tmpl w:val="D4DEC830"/>
    <w:lvl w:ilvl="0" w:tplc="08090001">
      <w:start w:val="1"/>
      <w:numFmt w:val="bullet"/>
      <w:lvlText w:val=""/>
      <w:lvlJc w:val="left"/>
      <w:pPr>
        <w:ind w:left="1635" w:hanging="360"/>
      </w:pPr>
      <w:rPr>
        <w:rFonts w:ascii="Symbol" w:hAnsi="Symbol" w:hint="default"/>
      </w:rPr>
    </w:lvl>
    <w:lvl w:ilvl="1" w:tplc="08090003" w:tentative="1">
      <w:start w:val="1"/>
      <w:numFmt w:val="bullet"/>
      <w:lvlText w:val="o"/>
      <w:lvlJc w:val="left"/>
      <w:pPr>
        <w:ind w:left="2355" w:hanging="360"/>
      </w:pPr>
      <w:rPr>
        <w:rFonts w:ascii="Courier New" w:hAnsi="Courier New" w:cs="Courier New" w:hint="default"/>
      </w:rPr>
    </w:lvl>
    <w:lvl w:ilvl="2" w:tplc="08090005" w:tentative="1">
      <w:start w:val="1"/>
      <w:numFmt w:val="bullet"/>
      <w:lvlText w:val=""/>
      <w:lvlJc w:val="left"/>
      <w:pPr>
        <w:ind w:left="3075" w:hanging="360"/>
      </w:pPr>
      <w:rPr>
        <w:rFonts w:ascii="Wingdings" w:hAnsi="Wingdings" w:hint="default"/>
      </w:rPr>
    </w:lvl>
    <w:lvl w:ilvl="3" w:tplc="08090001" w:tentative="1">
      <w:start w:val="1"/>
      <w:numFmt w:val="bullet"/>
      <w:lvlText w:val=""/>
      <w:lvlJc w:val="left"/>
      <w:pPr>
        <w:ind w:left="3795" w:hanging="360"/>
      </w:pPr>
      <w:rPr>
        <w:rFonts w:ascii="Symbol" w:hAnsi="Symbol" w:hint="default"/>
      </w:rPr>
    </w:lvl>
    <w:lvl w:ilvl="4" w:tplc="08090003" w:tentative="1">
      <w:start w:val="1"/>
      <w:numFmt w:val="bullet"/>
      <w:lvlText w:val="o"/>
      <w:lvlJc w:val="left"/>
      <w:pPr>
        <w:ind w:left="4515" w:hanging="360"/>
      </w:pPr>
      <w:rPr>
        <w:rFonts w:ascii="Courier New" w:hAnsi="Courier New" w:cs="Courier New" w:hint="default"/>
      </w:rPr>
    </w:lvl>
    <w:lvl w:ilvl="5" w:tplc="08090005" w:tentative="1">
      <w:start w:val="1"/>
      <w:numFmt w:val="bullet"/>
      <w:lvlText w:val=""/>
      <w:lvlJc w:val="left"/>
      <w:pPr>
        <w:ind w:left="5235" w:hanging="360"/>
      </w:pPr>
      <w:rPr>
        <w:rFonts w:ascii="Wingdings" w:hAnsi="Wingdings" w:hint="default"/>
      </w:rPr>
    </w:lvl>
    <w:lvl w:ilvl="6" w:tplc="08090001" w:tentative="1">
      <w:start w:val="1"/>
      <w:numFmt w:val="bullet"/>
      <w:lvlText w:val=""/>
      <w:lvlJc w:val="left"/>
      <w:pPr>
        <w:ind w:left="5955" w:hanging="360"/>
      </w:pPr>
      <w:rPr>
        <w:rFonts w:ascii="Symbol" w:hAnsi="Symbol" w:hint="default"/>
      </w:rPr>
    </w:lvl>
    <w:lvl w:ilvl="7" w:tplc="08090003" w:tentative="1">
      <w:start w:val="1"/>
      <w:numFmt w:val="bullet"/>
      <w:lvlText w:val="o"/>
      <w:lvlJc w:val="left"/>
      <w:pPr>
        <w:ind w:left="6675" w:hanging="360"/>
      </w:pPr>
      <w:rPr>
        <w:rFonts w:ascii="Courier New" w:hAnsi="Courier New" w:cs="Courier New" w:hint="default"/>
      </w:rPr>
    </w:lvl>
    <w:lvl w:ilvl="8" w:tplc="08090005" w:tentative="1">
      <w:start w:val="1"/>
      <w:numFmt w:val="bullet"/>
      <w:lvlText w:val=""/>
      <w:lvlJc w:val="left"/>
      <w:pPr>
        <w:ind w:left="7395" w:hanging="360"/>
      </w:pPr>
      <w:rPr>
        <w:rFonts w:ascii="Wingdings" w:hAnsi="Wingdings" w:hint="default"/>
      </w:rPr>
    </w:lvl>
  </w:abstractNum>
  <w:abstractNum w:abstractNumId="3">
    <w:nsid w:val="2B04733A"/>
    <w:multiLevelType w:val="hybridMultilevel"/>
    <w:tmpl w:val="71F2B5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nsid w:val="33297710"/>
    <w:multiLevelType w:val="hybridMultilevel"/>
    <w:tmpl w:val="D87466AA"/>
    <w:lvl w:ilvl="0" w:tplc="08090001">
      <w:start w:val="1"/>
      <w:numFmt w:val="bullet"/>
      <w:lvlText w:val=""/>
      <w:lvlJc w:val="left"/>
      <w:pPr>
        <w:ind w:left="1575" w:hanging="360"/>
      </w:pPr>
      <w:rPr>
        <w:rFonts w:ascii="Symbol" w:hAnsi="Symbol" w:hint="default"/>
      </w:rPr>
    </w:lvl>
    <w:lvl w:ilvl="1" w:tplc="08090003" w:tentative="1">
      <w:start w:val="1"/>
      <w:numFmt w:val="bullet"/>
      <w:lvlText w:val="o"/>
      <w:lvlJc w:val="left"/>
      <w:pPr>
        <w:ind w:left="2295" w:hanging="360"/>
      </w:pPr>
      <w:rPr>
        <w:rFonts w:ascii="Courier New" w:hAnsi="Courier New" w:cs="Courier New" w:hint="default"/>
      </w:rPr>
    </w:lvl>
    <w:lvl w:ilvl="2" w:tplc="08090005" w:tentative="1">
      <w:start w:val="1"/>
      <w:numFmt w:val="bullet"/>
      <w:lvlText w:val=""/>
      <w:lvlJc w:val="left"/>
      <w:pPr>
        <w:ind w:left="3015" w:hanging="360"/>
      </w:pPr>
      <w:rPr>
        <w:rFonts w:ascii="Wingdings" w:hAnsi="Wingdings" w:hint="default"/>
      </w:rPr>
    </w:lvl>
    <w:lvl w:ilvl="3" w:tplc="08090001" w:tentative="1">
      <w:start w:val="1"/>
      <w:numFmt w:val="bullet"/>
      <w:lvlText w:val=""/>
      <w:lvlJc w:val="left"/>
      <w:pPr>
        <w:ind w:left="3735" w:hanging="360"/>
      </w:pPr>
      <w:rPr>
        <w:rFonts w:ascii="Symbol" w:hAnsi="Symbol" w:hint="default"/>
      </w:rPr>
    </w:lvl>
    <w:lvl w:ilvl="4" w:tplc="08090003" w:tentative="1">
      <w:start w:val="1"/>
      <w:numFmt w:val="bullet"/>
      <w:lvlText w:val="o"/>
      <w:lvlJc w:val="left"/>
      <w:pPr>
        <w:ind w:left="4455" w:hanging="360"/>
      </w:pPr>
      <w:rPr>
        <w:rFonts w:ascii="Courier New" w:hAnsi="Courier New" w:cs="Courier New" w:hint="default"/>
      </w:rPr>
    </w:lvl>
    <w:lvl w:ilvl="5" w:tplc="08090005" w:tentative="1">
      <w:start w:val="1"/>
      <w:numFmt w:val="bullet"/>
      <w:lvlText w:val=""/>
      <w:lvlJc w:val="left"/>
      <w:pPr>
        <w:ind w:left="5175" w:hanging="360"/>
      </w:pPr>
      <w:rPr>
        <w:rFonts w:ascii="Wingdings" w:hAnsi="Wingdings" w:hint="default"/>
      </w:rPr>
    </w:lvl>
    <w:lvl w:ilvl="6" w:tplc="08090001" w:tentative="1">
      <w:start w:val="1"/>
      <w:numFmt w:val="bullet"/>
      <w:lvlText w:val=""/>
      <w:lvlJc w:val="left"/>
      <w:pPr>
        <w:ind w:left="5895" w:hanging="360"/>
      </w:pPr>
      <w:rPr>
        <w:rFonts w:ascii="Symbol" w:hAnsi="Symbol" w:hint="default"/>
      </w:rPr>
    </w:lvl>
    <w:lvl w:ilvl="7" w:tplc="08090003" w:tentative="1">
      <w:start w:val="1"/>
      <w:numFmt w:val="bullet"/>
      <w:lvlText w:val="o"/>
      <w:lvlJc w:val="left"/>
      <w:pPr>
        <w:ind w:left="6615" w:hanging="360"/>
      </w:pPr>
      <w:rPr>
        <w:rFonts w:ascii="Courier New" w:hAnsi="Courier New" w:cs="Courier New" w:hint="default"/>
      </w:rPr>
    </w:lvl>
    <w:lvl w:ilvl="8" w:tplc="08090005" w:tentative="1">
      <w:start w:val="1"/>
      <w:numFmt w:val="bullet"/>
      <w:lvlText w:val=""/>
      <w:lvlJc w:val="left"/>
      <w:pPr>
        <w:ind w:left="7335" w:hanging="360"/>
      </w:pPr>
      <w:rPr>
        <w:rFonts w:ascii="Wingdings" w:hAnsi="Wingdings" w:hint="default"/>
      </w:rPr>
    </w:lvl>
  </w:abstractNum>
  <w:abstractNum w:abstractNumId="5">
    <w:nsid w:val="3FB24B0D"/>
    <w:multiLevelType w:val="hybridMultilevel"/>
    <w:tmpl w:val="090A394C"/>
    <w:lvl w:ilvl="0" w:tplc="08090001">
      <w:start w:val="1"/>
      <w:numFmt w:val="bullet"/>
      <w:lvlText w:val=""/>
      <w:lvlJc w:val="left"/>
      <w:pPr>
        <w:ind w:left="1455" w:hanging="360"/>
      </w:pPr>
      <w:rPr>
        <w:rFonts w:ascii="Symbol" w:hAnsi="Symbol" w:hint="default"/>
      </w:rPr>
    </w:lvl>
    <w:lvl w:ilvl="1" w:tplc="08090003" w:tentative="1">
      <w:start w:val="1"/>
      <w:numFmt w:val="bullet"/>
      <w:lvlText w:val="o"/>
      <w:lvlJc w:val="left"/>
      <w:pPr>
        <w:ind w:left="2175" w:hanging="360"/>
      </w:pPr>
      <w:rPr>
        <w:rFonts w:ascii="Courier New" w:hAnsi="Courier New" w:cs="Courier New" w:hint="default"/>
      </w:rPr>
    </w:lvl>
    <w:lvl w:ilvl="2" w:tplc="08090005" w:tentative="1">
      <w:start w:val="1"/>
      <w:numFmt w:val="bullet"/>
      <w:lvlText w:val=""/>
      <w:lvlJc w:val="left"/>
      <w:pPr>
        <w:ind w:left="2895" w:hanging="360"/>
      </w:pPr>
      <w:rPr>
        <w:rFonts w:ascii="Wingdings" w:hAnsi="Wingdings" w:hint="default"/>
      </w:rPr>
    </w:lvl>
    <w:lvl w:ilvl="3" w:tplc="08090001" w:tentative="1">
      <w:start w:val="1"/>
      <w:numFmt w:val="bullet"/>
      <w:lvlText w:val=""/>
      <w:lvlJc w:val="left"/>
      <w:pPr>
        <w:ind w:left="3615" w:hanging="360"/>
      </w:pPr>
      <w:rPr>
        <w:rFonts w:ascii="Symbol" w:hAnsi="Symbol" w:hint="default"/>
      </w:rPr>
    </w:lvl>
    <w:lvl w:ilvl="4" w:tplc="08090003" w:tentative="1">
      <w:start w:val="1"/>
      <w:numFmt w:val="bullet"/>
      <w:lvlText w:val="o"/>
      <w:lvlJc w:val="left"/>
      <w:pPr>
        <w:ind w:left="4335" w:hanging="360"/>
      </w:pPr>
      <w:rPr>
        <w:rFonts w:ascii="Courier New" w:hAnsi="Courier New" w:cs="Courier New" w:hint="default"/>
      </w:rPr>
    </w:lvl>
    <w:lvl w:ilvl="5" w:tplc="08090005" w:tentative="1">
      <w:start w:val="1"/>
      <w:numFmt w:val="bullet"/>
      <w:lvlText w:val=""/>
      <w:lvlJc w:val="left"/>
      <w:pPr>
        <w:ind w:left="5055" w:hanging="360"/>
      </w:pPr>
      <w:rPr>
        <w:rFonts w:ascii="Wingdings" w:hAnsi="Wingdings" w:hint="default"/>
      </w:rPr>
    </w:lvl>
    <w:lvl w:ilvl="6" w:tplc="08090001" w:tentative="1">
      <w:start w:val="1"/>
      <w:numFmt w:val="bullet"/>
      <w:lvlText w:val=""/>
      <w:lvlJc w:val="left"/>
      <w:pPr>
        <w:ind w:left="5775" w:hanging="360"/>
      </w:pPr>
      <w:rPr>
        <w:rFonts w:ascii="Symbol" w:hAnsi="Symbol" w:hint="default"/>
      </w:rPr>
    </w:lvl>
    <w:lvl w:ilvl="7" w:tplc="08090003" w:tentative="1">
      <w:start w:val="1"/>
      <w:numFmt w:val="bullet"/>
      <w:lvlText w:val="o"/>
      <w:lvlJc w:val="left"/>
      <w:pPr>
        <w:ind w:left="6495" w:hanging="360"/>
      </w:pPr>
      <w:rPr>
        <w:rFonts w:ascii="Courier New" w:hAnsi="Courier New" w:cs="Courier New" w:hint="default"/>
      </w:rPr>
    </w:lvl>
    <w:lvl w:ilvl="8" w:tplc="08090005" w:tentative="1">
      <w:start w:val="1"/>
      <w:numFmt w:val="bullet"/>
      <w:lvlText w:val=""/>
      <w:lvlJc w:val="left"/>
      <w:pPr>
        <w:ind w:left="7215" w:hanging="360"/>
      </w:pPr>
      <w:rPr>
        <w:rFonts w:ascii="Wingdings" w:hAnsi="Wingdings" w:hint="default"/>
      </w:rPr>
    </w:lvl>
  </w:abstractNum>
  <w:abstractNum w:abstractNumId="6">
    <w:nsid w:val="43E97567"/>
    <w:multiLevelType w:val="multilevel"/>
    <w:tmpl w:val="8AF8AC7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nsid w:val="4F5947C5"/>
    <w:multiLevelType w:val="hybridMultilevel"/>
    <w:tmpl w:val="25127236"/>
    <w:lvl w:ilvl="0" w:tplc="08090001">
      <w:start w:val="1"/>
      <w:numFmt w:val="bullet"/>
      <w:lvlText w:val=""/>
      <w:lvlJc w:val="left"/>
      <w:pPr>
        <w:ind w:left="1335" w:hanging="360"/>
      </w:pPr>
      <w:rPr>
        <w:rFonts w:ascii="Symbol" w:hAnsi="Symbol" w:hint="default"/>
      </w:rPr>
    </w:lvl>
    <w:lvl w:ilvl="1" w:tplc="08090003" w:tentative="1">
      <w:start w:val="1"/>
      <w:numFmt w:val="bullet"/>
      <w:lvlText w:val="o"/>
      <w:lvlJc w:val="left"/>
      <w:pPr>
        <w:ind w:left="2055" w:hanging="360"/>
      </w:pPr>
      <w:rPr>
        <w:rFonts w:ascii="Courier New" w:hAnsi="Courier New" w:cs="Courier New" w:hint="default"/>
      </w:rPr>
    </w:lvl>
    <w:lvl w:ilvl="2" w:tplc="08090005" w:tentative="1">
      <w:start w:val="1"/>
      <w:numFmt w:val="bullet"/>
      <w:lvlText w:val=""/>
      <w:lvlJc w:val="left"/>
      <w:pPr>
        <w:ind w:left="2775" w:hanging="360"/>
      </w:pPr>
      <w:rPr>
        <w:rFonts w:ascii="Wingdings" w:hAnsi="Wingdings" w:hint="default"/>
      </w:rPr>
    </w:lvl>
    <w:lvl w:ilvl="3" w:tplc="08090001" w:tentative="1">
      <w:start w:val="1"/>
      <w:numFmt w:val="bullet"/>
      <w:lvlText w:val=""/>
      <w:lvlJc w:val="left"/>
      <w:pPr>
        <w:ind w:left="3495" w:hanging="360"/>
      </w:pPr>
      <w:rPr>
        <w:rFonts w:ascii="Symbol" w:hAnsi="Symbol" w:hint="default"/>
      </w:rPr>
    </w:lvl>
    <w:lvl w:ilvl="4" w:tplc="08090003" w:tentative="1">
      <w:start w:val="1"/>
      <w:numFmt w:val="bullet"/>
      <w:lvlText w:val="o"/>
      <w:lvlJc w:val="left"/>
      <w:pPr>
        <w:ind w:left="4215" w:hanging="360"/>
      </w:pPr>
      <w:rPr>
        <w:rFonts w:ascii="Courier New" w:hAnsi="Courier New" w:cs="Courier New" w:hint="default"/>
      </w:rPr>
    </w:lvl>
    <w:lvl w:ilvl="5" w:tplc="08090005" w:tentative="1">
      <w:start w:val="1"/>
      <w:numFmt w:val="bullet"/>
      <w:lvlText w:val=""/>
      <w:lvlJc w:val="left"/>
      <w:pPr>
        <w:ind w:left="4935" w:hanging="360"/>
      </w:pPr>
      <w:rPr>
        <w:rFonts w:ascii="Wingdings" w:hAnsi="Wingdings" w:hint="default"/>
      </w:rPr>
    </w:lvl>
    <w:lvl w:ilvl="6" w:tplc="08090001" w:tentative="1">
      <w:start w:val="1"/>
      <w:numFmt w:val="bullet"/>
      <w:lvlText w:val=""/>
      <w:lvlJc w:val="left"/>
      <w:pPr>
        <w:ind w:left="5655" w:hanging="360"/>
      </w:pPr>
      <w:rPr>
        <w:rFonts w:ascii="Symbol" w:hAnsi="Symbol" w:hint="default"/>
      </w:rPr>
    </w:lvl>
    <w:lvl w:ilvl="7" w:tplc="08090003" w:tentative="1">
      <w:start w:val="1"/>
      <w:numFmt w:val="bullet"/>
      <w:lvlText w:val="o"/>
      <w:lvlJc w:val="left"/>
      <w:pPr>
        <w:ind w:left="6375" w:hanging="360"/>
      </w:pPr>
      <w:rPr>
        <w:rFonts w:ascii="Courier New" w:hAnsi="Courier New" w:cs="Courier New" w:hint="default"/>
      </w:rPr>
    </w:lvl>
    <w:lvl w:ilvl="8" w:tplc="08090005" w:tentative="1">
      <w:start w:val="1"/>
      <w:numFmt w:val="bullet"/>
      <w:lvlText w:val=""/>
      <w:lvlJc w:val="left"/>
      <w:pPr>
        <w:ind w:left="7095" w:hanging="360"/>
      </w:pPr>
      <w:rPr>
        <w:rFonts w:ascii="Wingdings" w:hAnsi="Wingdings" w:hint="default"/>
      </w:rPr>
    </w:lvl>
  </w:abstractNum>
  <w:abstractNum w:abstractNumId="8">
    <w:nsid w:val="51560C8C"/>
    <w:multiLevelType w:val="hybridMultilevel"/>
    <w:tmpl w:val="DD98CB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547C5618"/>
    <w:multiLevelType w:val="hybridMultilevel"/>
    <w:tmpl w:val="408CA56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nsid w:val="7C385456"/>
    <w:multiLevelType w:val="hybridMultilevel"/>
    <w:tmpl w:val="42CCE4F8"/>
    <w:lvl w:ilvl="0" w:tplc="08090001">
      <w:start w:val="1"/>
      <w:numFmt w:val="bullet"/>
      <w:lvlText w:val=""/>
      <w:lvlJc w:val="left"/>
      <w:pPr>
        <w:ind w:left="1395" w:hanging="360"/>
      </w:pPr>
      <w:rPr>
        <w:rFonts w:ascii="Symbol" w:hAnsi="Symbol" w:hint="default"/>
      </w:rPr>
    </w:lvl>
    <w:lvl w:ilvl="1" w:tplc="08090003" w:tentative="1">
      <w:start w:val="1"/>
      <w:numFmt w:val="bullet"/>
      <w:lvlText w:val="o"/>
      <w:lvlJc w:val="left"/>
      <w:pPr>
        <w:ind w:left="2115" w:hanging="360"/>
      </w:pPr>
      <w:rPr>
        <w:rFonts w:ascii="Courier New" w:hAnsi="Courier New" w:cs="Courier New" w:hint="default"/>
      </w:rPr>
    </w:lvl>
    <w:lvl w:ilvl="2" w:tplc="08090005" w:tentative="1">
      <w:start w:val="1"/>
      <w:numFmt w:val="bullet"/>
      <w:lvlText w:val=""/>
      <w:lvlJc w:val="left"/>
      <w:pPr>
        <w:ind w:left="2835" w:hanging="360"/>
      </w:pPr>
      <w:rPr>
        <w:rFonts w:ascii="Wingdings" w:hAnsi="Wingdings" w:hint="default"/>
      </w:rPr>
    </w:lvl>
    <w:lvl w:ilvl="3" w:tplc="08090001" w:tentative="1">
      <w:start w:val="1"/>
      <w:numFmt w:val="bullet"/>
      <w:lvlText w:val=""/>
      <w:lvlJc w:val="left"/>
      <w:pPr>
        <w:ind w:left="3555" w:hanging="360"/>
      </w:pPr>
      <w:rPr>
        <w:rFonts w:ascii="Symbol" w:hAnsi="Symbol" w:hint="default"/>
      </w:rPr>
    </w:lvl>
    <w:lvl w:ilvl="4" w:tplc="08090003" w:tentative="1">
      <w:start w:val="1"/>
      <w:numFmt w:val="bullet"/>
      <w:lvlText w:val="o"/>
      <w:lvlJc w:val="left"/>
      <w:pPr>
        <w:ind w:left="4275" w:hanging="360"/>
      </w:pPr>
      <w:rPr>
        <w:rFonts w:ascii="Courier New" w:hAnsi="Courier New" w:cs="Courier New" w:hint="default"/>
      </w:rPr>
    </w:lvl>
    <w:lvl w:ilvl="5" w:tplc="08090005" w:tentative="1">
      <w:start w:val="1"/>
      <w:numFmt w:val="bullet"/>
      <w:lvlText w:val=""/>
      <w:lvlJc w:val="left"/>
      <w:pPr>
        <w:ind w:left="4995" w:hanging="360"/>
      </w:pPr>
      <w:rPr>
        <w:rFonts w:ascii="Wingdings" w:hAnsi="Wingdings" w:hint="default"/>
      </w:rPr>
    </w:lvl>
    <w:lvl w:ilvl="6" w:tplc="08090001" w:tentative="1">
      <w:start w:val="1"/>
      <w:numFmt w:val="bullet"/>
      <w:lvlText w:val=""/>
      <w:lvlJc w:val="left"/>
      <w:pPr>
        <w:ind w:left="5715" w:hanging="360"/>
      </w:pPr>
      <w:rPr>
        <w:rFonts w:ascii="Symbol" w:hAnsi="Symbol" w:hint="default"/>
      </w:rPr>
    </w:lvl>
    <w:lvl w:ilvl="7" w:tplc="08090003" w:tentative="1">
      <w:start w:val="1"/>
      <w:numFmt w:val="bullet"/>
      <w:lvlText w:val="o"/>
      <w:lvlJc w:val="left"/>
      <w:pPr>
        <w:ind w:left="6435" w:hanging="360"/>
      </w:pPr>
      <w:rPr>
        <w:rFonts w:ascii="Courier New" w:hAnsi="Courier New" w:cs="Courier New" w:hint="default"/>
      </w:rPr>
    </w:lvl>
    <w:lvl w:ilvl="8" w:tplc="08090005" w:tentative="1">
      <w:start w:val="1"/>
      <w:numFmt w:val="bullet"/>
      <w:lvlText w:val=""/>
      <w:lvlJc w:val="left"/>
      <w:pPr>
        <w:ind w:left="7155" w:hanging="360"/>
      </w:pPr>
      <w:rPr>
        <w:rFonts w:ascii="Wingdings" w:hAnsi="Wingdings" w:hint="default"/>
      </w:rPr>
    </w:lvl>
  </w:abstractNum>
  <w:num w:numId="1">
    <w:abstractNumId w:val="8"/>
  </w:num>
  <w:num w:numId="2">
    <w:abstractNumId w:val="3"/>
  </w:num>
  <w:num w:numId="3">
    <w:abstractNumId w:val="7"/>
  </w:num>
  <w:num w:numId="4">
    <w:abstractNumId w:val="10"/>
  </w:num>
  <w:num w:numId="5">
    <w:abstractNumId w:val="5"/>
  </w:num>
  <w:num w:numId="6">
    <w:abstractNumId w:val="0"/>
  </w:num>
  <w:num w:numId="7">
    <w:abstractNumId w:val="2"/>
  </w:num>
  <w:num w:numId="8">
    <w:abstractNumId w:val="4"/>
  </w:num>
  <w:num w:numId="9">
    <w:abstractNumId w:val="6"/>
  </w:num>
  <w:num w:numId="10">
    <w:abstractNumId w:val="1"/>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2DD2"/>
    <w:rsid w:val="00012C92"/>
    <w:rsid w:val="000224B1"/>
    <w:rsid w:val="00030684"/>
    <w:rsid w:val="000F2EDB"/>
    <w:rsid w:val="000F66EB"/>
    <w:rsid w:val="00105AF6"/>
    <w:rsid w:val="001F22C3"/>
    <w:rsid w:val="00231037"/>
    <w:rsid w:val="002D4FED"/>
    <w:rsid w:val="00342FC4"/>
    <w:rsid w:val="00534864"/>
    <w:rsid w:val="005348B9"/>
    <w:rsid w:val="005958E8"/>
    <w:rsid w:val="005C0220"/>
    <w:rsid w:val="00663ADA"/>
    <w:rsid w:val="00674EBA"/>
    <w:rsid w:val="006B267E"/>
    <w:rsid w:val="006F07D5"/>
    <w:rsid w:val="006F2DD2"/>
    <w:rsid w:val="006F5FBF"/>
    <w:rsid w:val="007128A5"/>
    <w:rsid w:val="0076165B"/>
    <w:rsid w:val="0077607F"/>
    <w:rsid w:val="007840DD"/>
    <w:rsid w:val="00800098"/>
    <w:rsid w:val="0087477D"/>
    <w:rsid w:val="008840E2"/>
    <w:rsid w:val="008C326E"/>
    <w:rsid w:val="008F323C"/>
    <w:rsid w:val="009764E5"/>
    <w:rsid w:val="009A066E"/>
    <w:rsid w:val="009B5737"/>
    <w:rsid w:val="009D6A65"/>
    <w:rsid w:val="009E6F76"/>
    <w:rsid w:val="00A559B0"/>
    <w:rsid w:val="00B330CE"/>
    <w:rsid w:val="00BF4B47"/>
    <w:rsid w:val="00CD2D92"/>
    <w:rsid w:val="00CE6282"/>
    <w:rsid w:val="00D201E8"/>
    <w:rsid w:val="00D33264"/>
    <w:rsid w:val="00D915F1"/>
    <w:rsid w:val="00D967C1"/>
    <w:rsid w:val="00E4644D"/>
    <w:rsid w:val="00E5175E"/>
    <w:rsid w:val="00E54080"/>
    <w:rsid w:val="00E820B8"/>
    <w:rsid w:val="00EA029C"/>
    <w:rsid w:val="00EC0BBF"/>
    <w:rsid w:val="00F923F5"/>
    <w:rsid w:val="00FF63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6D4990B-7352-40AF-8374-CBBF142EA4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E6282"/>
  </w:style>
  <w:style w:type="paragraph" w:styleId="Heading1">
    <w:name w:val="heading 1"/>
    <w:basedOn w:val="Normal"/>
    <w:next w:val="Normal"/>
    <w:link w:val="Heading1Char"/>
    <w:uiPriority w:val="9"/>
    <w:qFormat/>
    <w:rsid w:val="007840D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40D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840DD"/>
    <w:pPr>
      <w:outlineLvl w:val="9"/>
    </w:pPr>
    <w:rPr>
      <w:lang w:val="en-US"/>
    </w:rPr>
  </w:style>
  <w:style w:type="paragraph" w:styleId="TOC1">
    <w:name w:val="toc 1"/>
    <w:basedOn w:val="Normal"/>
    <w:next w:val="Normal"/>
    <w:autoRedefine/>
    <w:uiPriority w:val="39"/>
    <w:unhideWhenUsed/>
    <w:rsid w:val="007840DD"/>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7840DD"/>
    <w:rPr>
      <w:color w:val="0563C1" w:themeColor="hyperlink"/>
      <w:u w:val="single"/>
    </w:rPr>
  </w:style>
  <w:style w:type="paragraph" w:styleId="TOC2">
    <w:name w:val="toc 2"/>
    <w:basedOn w:val="Normal"/>
    <w:next w:val="Normal"/>
    <w:autoRedefine/>
    <w:uiPriority w:val="39"/>
    <w:unhideWhenUsed/>
    <w:rsid w:val="007840DD"/>
    <w:pPr>
      <w:spacing w:after="100"/>
      <w:ind w:left="220"/>
    </w:pPr>
  </w:style>
  <w:style w:type="paragraph" w:styleId="ListParagraph">
    <w:name w:val="List Paragraph"/>
    <w:basedOn w:val="Normal"/>
    <w:uiPriority w:val="34"/>
    <w:qFormat/>
    <w:rsid w:val="00D201E8"/>
    <w:pPr>
      <w:ind w:left="720"/>
      <w:contextualSpacing/>
    </w:pPr>
  </w:style>
  <w:style w:type="paragraph" w:styleId="NormalWeb">
    <w:name w:val="Normal (Web)"/>
    <w:basedOn w:val="Normal"/>
    <w:uiPriority w:val="99"/>
    <w:semiHidden/>
    <w:unhideWhenUsed/>
    <w:rsid w:val="0003068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2D4F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4FED"/>
  </w:style>
  <w:style w:type="paragraph" w:styleId="Footer">
    <w:name w:val="footer"/>
    <w:basedOn w:val="Normal"/>
    <w:link w:val="FooterChar"/>
    <w:uiPriority w:val="99"/>
    <w:unhideWhenUsed/>
    <w:rsid w:val="002D4F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4F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7378214">
      <w:bodyDiv w:val="1"/>
      <w:marLeft w:val="0"/>
      <w:marRight w:val="0"/>
      <w:marTop w:val="0"/>
      <w:marBottom w:val="0"/>
      <w:divBdr>
        <w:top w:val="none" w:sz="0" w:space="0" w:color="auto"/>
        <w:left w:val="none" w:sz="0" w:space="0" w:color="auto"/>
        <w:bottom w:val="none" w:sz="0" w:space="0" w:color="auto"/>
        <w:right w:val="none" w:sz="0" w:space="0" w:color="auto"/>
      </w:divBdr>
    </w:div>
    <w:div w:id="558051253">
      <w:bodyDiv w:val="1"/>
      <w:marLeft w:val="0"/>
      <w:marRight w:val="0"/>
      <w:marTop w:val="0"/>
      <w:marBottom w:val="0"/>
      <w:divBdr>
        <w:top w:val="none" w:sz="0" w:space="0" w:color="auto"/>
        <w:left w:val="none" w:sz="0" w:space="0" w:color="auto"/>
        <w:bottom w:val="none" w:sz="0" w:space="0" w:color="auto"/>
        <w:right w:val="none" w:sz="0" w:space="0" w:color="auto"/>
      </w:divBdr>
    </w:div>
    <w:div w:id="1883400179">
      <w:bodyDiv w:val="1"/>
      <w:marLeft w:val="0"/>
      <w:marRight w:val="0"/>
      <w:marTop w:val="0"/>
      <w:marBottom w:val="0"/>
      <w:divBdr>
        <w:top w:val="none" w:sz="0" w:space="0" w:color="auto"/>
        <w:left w:val="none" w:sz="0" w:space="0" w:color="auto"/>
        <w:bottom w:val="none" w:sz="0" w:space="0" w:color="auto"/>
        <w:right w:val="none" w:sz="0" w:space="0" w:color="auto"/>
      </w:divBdr>
    </w:div>
    <w:div w:id="2043091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9.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8.png"/><Relationship Id="rId2" Type="http://schemas.openxmlformats.org/officeDocument/2006/relationships/styles" Target="styles.xml"/><Relationship Id="rId16" Type="http://schemas.openxmlformats.org/officeDocument/2006/relationships/hyperlink" Target="https://doi.org/10.1093/cid/cit005"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doi.org/10.3991/ijes.v10i01.28995" TargetMode="External"/><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016/j.susoc.2022.05.0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990</TotalTime>
  <Pages>14</Pages>
  <Words>1903</Words>
  <Characters>10849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Shakil Ahmad</dc:creator>
  <cp:keywords/>
  <dc:description/>
  <cp:lastModifiedBy>Shakil Ahmad</cp:lastModifiedBy>
  <cp:revision>52</cp:revision>
  <dcterms:created xsi:type="dcterms:W3CDTF">2023-03-17T14:43:00Z</dcterms:created>
  <dcterms:modified xsi:type="dcterms:W3CDTF">2023-03-31T05:44:00Z</dcterms:modified>
</cp:coreProperties>
</file>