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AFC963" w14:textId="757508CF" w:rsidR="0085743D" w:rsidRDefault="0085743D" w:rsidP="00E86545">
      <w:r>
        <w:t>Name: Saahd Sheikh</w:t>
      </w:r>
    </w:p>
    <w:p w14:paraId="1BFC4AA6" w14:textId="0A2F8708" w:rsidR="0085743D" w:rsidRDefault="00376C7E" w:rsidP="00E86545">
      <w:r>
        <w:t>Student number: 2435619</w:t>
      </w:r>
    </w:p>
    <w:p w14:paraId="38A42E4D" w14:textId="77777777" w:rsidR="00376C7E" w:rsidRDefault="00376C7E" w:rsidP="00BC77F6">
      <w:pPr>
        <w:rPr>
          <w:kern w:val="0"/>
          <w:lang w:val="en-US" w:eastAsia="ja-JP"/>
          <w14:ligatures w14:val="none"/>
        </w:rPr>
      </w:pPr>
      <w:r>
        <w:t xml:space="preserve">Module card and title: </w:t>
      </w:r>
      <w:r w:rsidRPr="004833F3">
        <w:rPr>
          <w:kern w:val="0"/>
          <w:lang w:val="en-US" w:eastAsia="ja-JP"/>
          <w14:ligatures w14:val="none"/>
        </w:rPr>
        <w:t>LCLM4001- Academic Skills</w:t>
      </w:r>
    </w:p>
    <w:p w14:paraId="05B06077" w14:textId="190EB230" w:rsidR="004833F3" w:rsidRPr="004833F3" w:rsidRDefault="004833F3" w:rsidP="00BC77F6">
      <w:pPr>
        <w:rPr>
          <w:kern w:val="0"/>
          <w:lang w:val="en-US" w:eastAsia="ja-JP"/>
          <w14:ligatures w14:val="none"/>
        </w:rPr>
      </w:pPr>
      <w:r>
        <w:rPr>
          <w:kern w:val="0"/>
          <w:lang w:val="en-US" w:eastAsia="ja-JP"/>
          <w14:ligatures w14:val="none"/>
        </w:rPr>
        <w:t>Task title: Task 3 Reflective Report 1000 words.</w:t>
      </w:r>
    </w:p>
    <w:p w14:paraId="660478C8" w14:textId="0D91116C" w:rsidR="00376C7E" w:rsidRPr="004833F3" w:rsidRDefault="00376C7E" w:rsidP="00E86545"/>
    <w:p w14:paraId="7F455CCF" w14:textId="24E0D09C" w:rsidR="00E86545" w:rsidRDefault="00E86545" w:rsidP="00E86545">
      <w:r>
        <w:t>1. Introduction,</w:t>
      </w:r>
    </w:p>
    <w:p w14:paraId="093AF8A8" w14:textId="326E3586" w:rsidR="00825D72" w:rsidRPr="00C25BE1" w:rsidRDefault="00825D72">
      <w:pPr>
        <w:pStyle w:val="p1"/>
        <w:divId w:val="925654112"/>
        <w:rPr>
          <w:rFonts w:asciiTheme="minorHAnsi" w:hAnsiTheme="minorHAnsi"/>
          <w:sz w:val="24"/>
          <w:szCs w:val="24"/>
        </w:rPr>
      </w:pPr>
      <w:r w:rsidRPr="00C25BE1">
        <w:rPr>
          <w:rStyle w:val="s1"/>
          <w:rFonts w:asciiTheme="minorHAnsi" w:hAnsiTheme="minorHAnsi"/>
          <w:sz w:val="24"/>
          <w:szCs w:val="24"/>
        </w:rPr>
        <w:t xml:space="preserve">In this reflective report, I will talk about some key experiences and topics from the </w:t>
      </w:r>
      <w:r w:rsidR="00B20658">
        <w:rPr>
          <w:rStyle w:val="s1"/>
          <w:rFonts w:asciiTheme="minorHAnsi" w:hAnsiTheme="minorHAnsi"/>
          <w:sz w:val="24"/>
          <w:szCs w:val="24"/>
        </w:rPr>
        <w:t>term</w:t>
      </w:r>
      <w:r w:rsidRPr="00C25BE1">
        <w:rPr>
          <w:rStyle w:val="s1"/>
          <w:rFonts w:asciiTheme="minorHAnsi" w:hAnsiTheme="minorHAnsi"/>
          <w:sz w:val="24"/>
          <w:szCs w:val="24"/>
        </w:rPr>
        <w:t xml:space="preserve"> that stood out to me and what I learned overall. </w:t>
      </w:r>
      <w:r w:rsidR="00C25BE1" w:rsidRPr="00C25BE1">
        <w:rPr>
          <w:rStyle w:val="s1"/>
          <w:rFonts w:asciiTheme="minorHAnsi" w:hAnsiTheme="minorHAnsi"/>
          <w:sz w:val="24"/>
          <w:szCs w:val="24"/>
        </w:rPr>
        <w:t>I will</w:t>
      </w:r>
      <w:r w:rsidRPr="00C25BE1">
        <w:rPr>
          <w:rStyle w:val="s1"/>
          <w:rFonts w:asciiTheme="minorHAnsi" w:hAnsiTheme="minorHAnsi"/>
          <w:sz w:val="24"/>
          <w:szCs w:val="24"/>
        </w:rPr>
        <w:t xml:space="preserve"> reflect on what I did, what I learned, and how it</w:t>
      </w:r>
      <w:r w:rsidR="00C25BE1">
        <w:rPr>
          <w:rStyle w:val="s1"/>
          <w:rFonts w:asciiTheme="minorHAnsi" w:hAnsiTheme="minorHAnsi"/>
          <w:sz w:val="24"/>
          <w:szCs w:val="24"/>
        </w:rPr>
        <w:t xml:space="preserve"> has </w:t>
      </w:r>
      <w:r w:rsidRPr="00C25BE1">
        <w:rPr>
          <w:rStyle w:val="s1"/>
          <w:rFonts w:asciiTheme="minorHAnsi" w:hAnsiTheme="minorHAnsi"/>
          <w:sz w:val="24"/>
          <w:szCs w:val="24"/>
        </w:rPr>
        <w:t xml:space="preserve">helped me grow and develop during the course. These experiences were important because they gave me a better understanding of the subject and showed me where </w:t>
      </w:r>
      <w:r w:rsidR="00C25BE1" w:rsidRPr="00C25BE1">
        <w:rPr>
          <w:rStyle w:val="s1"/>
          <w:rFonts w:asciiTheme="minorHAnsi" w:hAnsiTheme="minorHAnsi"/>
          <w:sz w:val="24"/>
          <w:szCs w:val="24"/>
        </w:rPr>
        <w:t>I have</w:t>
      </w:r>
      <w:r w:rsidRPr="00C25BE1">
        <w:rPr>
          <w:rStyle w:val="s1"/>
          <w:rFonts w:asciiTheme="minorHAnsi" w:hAnsiTheme="minorHAnsi"/>
          <w:sz w:val="24"/>
          <w:szCs w:val="24"/>
        </w:rPr>
        <w:t xml:space="preserve"> improved and what I still need to work on. This reflective report shares my learning experiences, challenges I faced, and the skills I developed during my time working on class tasks and assignments.</w:t>
      </w:r>
      <w:r w:rsidRPr="00C25BE1">
        <w:rPr>
          <w:rStyle w:val="apple-converted-space"/>
          <w:rFonts w:asciiTheme="minorHAnsi" w:hAnsiTheme="minorHAnsi"/>
          <w:sz w:val="24"/>
          <w:szCs w:val="24"/>
        </w:rPr>
        <w:t> </w:t>
      </w:r>
    </w:p>
    <w:p w14:paraId="0D8EE36C" w14:textId="4F250306" w:rsidR="00E86545" w:rsidRDefault="00193DB6" w:rsidP="00E86545">
      <w:r w:rsidRPr="00C25BE1">
        <w:br/>
      </w:r>
      <w:r w:rsidR="00E86545">
        <w:t xml:space="preserve">2. Description of Experiences </w:t>
      </w:r>
    </w:p>
    <w:p w14:paraId="3DB764A6" w14:textId="24899142" w:rsidR="00E86545" w:rsidRPr="002269E8" w:rsidRDefault="00867A37" w:rsidP="002269E8">
      <w:pPr>
        <w:pStyle w:val="p1"/>
        <w:divId w:val="851913681"/>
        <w:rPr>
          <w:rFonts w:asciiTheme="minorHAnsi" w:hAnsiTheme="minorHAnsi"/>
          <w:sz w:val="24"/>
          <w:szCs w:val="24"/>
        </w:rPr>
      </w:pPr>
      <w:r w:rsidRPr="002269E8">
        <w:rPr>
          <w:rStyle w:val="s1"/>
          <w:rFonts w:asciiTheme="minorHAnsi" w:hAnsiTheme="minorHAnsi"/>
          <w:sz w:val="24"/>
          <w:szCs w:val="24"/>
        </w:rPr>
        <w:t>I will describe a few important activities and moments from the module that really made an impact on me. These included group tasks, presentations, or class discussions that helped me learn in a more practical way. There was a couple of classroom sessions that I found especially useful or challenging, and how they helped shape my learning experience. As a student, I have learned a lot by working on tasks by myself and taking part in class discussions. I particularly enjoyed the assignment where I wrote a diary entry describing a typical day in my life. It helped me practise spelling, grammar, and thinking about how to express my thoughts clearly. I also enjoy class discussions, where I can share my ideas and listen to different opinions. These experiences have helped me become more confident in speaking and writing. Working on my own helps me stay focused and take responsibility for my learning, which makes me feel proud of my progress. Overall working helped me to develop my character and social skills in an impactful way which would. “Group work is one of the most widely used and deeply researched teaching approaches in the college classroom”</w:t>
      </w:r>
      <w:r w:rsidR="00E86545">
        <w:t xml:space="preserve"> </w:t>
      </w:r>
      <w:sdt>
        <w:sdtPr>
          <w:id w:val="-676184549"/>
          <w:citation/>
        </w:sdtPr>
        <w:sdtContent>
          <w:r w:rsidR="00E86545">
            <w:fldChar w:fldCharType="begin"/>
          </w:r>
          <w:r w:rsidR="00E86545">
            <w:instrText xml:space="preserve"> CITATION Kir18 \l 2057 </w:instrText>
          </w:r>
          <w:r w:rsidR="00E86545">
            <w:fldChar w:fldCharType="separate"/>
          </w:r>
          <w:r w:rsidR="00E86545">
            <w:rPr>
              <w:noProof/>
            </w:rPr>
            <w:t>(Kirsty J Wilson, 2018)</w:t>
          </w:r>
          <w:r w:rsidR="00E86545">
            <w:fldChar w:fldCharType="end"/>
          </w:r>
        </w:sdtContent>
      </w:sdt>
    </w:p>
    <w:p w14:paraId="714EBB9F" w14:textId="77777777" w:rsidR="00CA279C" w:rsidRDefault="00193DB6">
      <w:pPr>
        <w:pStyle w:val="p1"/>
        <w:divId w:val="1975941981"/>
        <w:rPr>
          <w:rFonts w:hint="eastAsia"/>
        </w:rPr>
      </w:pPr>
      <w:r>
        <w:br/>
      </w:r>
      <w:r w:rsidR="00E86545">
        <w:t>3. Analysis and Personal Reflection</w:t>
      </w:r>
    </w:p>
    <w:p w14:paraId="0A571465" w14:textId="77777777" w:rsidR="00CA279C" w:rsidRDefault="00CA279C">
      <w:pPr>
        <w:pStyle w:val="p1"/>
        <w:divId w:val="1975941981"/>
        <w:rPr>
          <w:rFonts w:hint="eastAsia"/>
        </w:rPr>
      </w:pPr>
    </w:p>
    <w:p w14:paraId="3FFBBB1A" w14:textId="6BE0A681" w:rsidR="00CA279C" w:rsidRPr="00CA279C" w:rsidRDefault="00CA279C">
      <w:pPr>
        <w:pStyle w:val="p1"/>
        <w:divId w:val="1975941981"/>
        <w:rPr>
          <w:rFonts w:asciiTheme="minorHAnsi" w:hAnsiTheme="minorHAnsi"/>
          <w:sz w:val="24"/>
          <w:szCs w:val="24"/>
        </w:rPr>
      </w:pPr>
      <w:r w:rsidRPr="00CA279C">
        <w:rPr>
          <w:rStyle w:val="s1"/>
          <w:rFonts w:asciiTheme="minorHAnsi" w:hAnsiTheme="minorHAnsi"/>
          <w:sz w:val="24"/>
          <w:szCs w:val="24"/>
        </w:rPr>
        <w:t>In this reflection, I will explore the experiences I had throughout th</w:t>
      </w:r>
      <w:r w:rsidR="00257D26">
        <w:rPr>
          <w:rStyle w:val="s1"/>
          <w:rFonts w:asciiTheme="minorHAnsi" w:hAnsiTheme="minorHAnsi"/>
          <w:sz w:val="24"/>
          <w:szCs w:val="24"/>
        </w:rPr>
        <w:t>e academic term</w:t>
      </w:r>
      <w:r w:rsidRPr="00CA279C">
        <w:rPr>
          <w:rStyle w:val="s1"/>
          <w:rFonts w:asciiTheme="minorHAnsi" w:hAnsiTheme="minorHAnsi"/>
          <w:sz w:val="24"/>
          <w:szCs w:val="24"/>
        </w:rPr>
        <w:t xml:space="preserve">, </w:t>
      </w:r>
      <w:r w:rsidR="00EC6C36" w:rsidRPr="00CA279C">
        <w:rPr>
          <w:rStyle w:val="s1"/>
          <w:rFonts w:asciiTheme="minorHAnsi" w:hAnsiTheme="minorHAnsi"/>
          <w:sz w:val="24"/>
          <w:szCs w:val="24"/>
        </w:rPr>
        <w:t>naming</w:t>
      </w:r>
      <w:r w:rsidRPr="00CA279C">
        <w:rPr>
          <w:rStyle w:val="s1"/>
          <w:rFonts w:asciiTheme="minorHAnsi" w:hAnsiTheme="minorHAnsi"/>
          <w:sz w:val="24"/>
          <w:szCs w:val="24"/>
        </w:rPr>
        <w:t xml:space="preserve"> what went well and what </w:t>
      </w:r>
      <w:r w:rsidR="00EC6028" w:rsidRPr="00CA279C">
        <w:rPr>
          <w:rStyle w:val="s1"/>
          <w:rFonts w:asciiTheme="minorHAnsi" w:hAnsiTheme="minorHAnsi"/>
          <w:sz w:val="24"/>
          <w:szCs w:val="24"/>
        </w:rPr>
        <w:t>did not</w:t>
      </w:r>
      <w:r w:rsidRPr="00CA279C">
        <w:rPr>
          <w:rStyle w:val="s1"/>
          <w:rFonts w:asciiTheme="minorHAnsi" w:hAnsiTheme="minorHAnsi"/>
          <w:sz w:val="24"/>
          <w:szCs w:val="24"/>
        </w:rPr>
        <w:t xml:space="preserve">, and how each situation helped shape my learning journey. I will examine how these experiences enhanced my grasp of the course material and allowed me to </w:t>
      </w:r>
      <w:r w:rsidR="00EC6028" w:rsidRPr="00CA279C">
        <w:rPr>
          <w:rStyle w:val="s1"/>
          <w:rFonts w:asciiTheme="minorHAnsi" w:hAnsiTheme="minorHAnsi"/>
          <w:sz w:val="24"/>
          <w:szCs w:val="24"/>
        </w:rPr>
        <w:t>recognise</w:t>
      </w:r>
      <w:r w:rsidRPr="00CA279C">
        <w:rPr>
          <w:rStyle w:val="s1"/>
          <w:rFonts w:asciiTheme="minorHAnsi" w:hAnsiTheme="minorHAnsi"/>
          <w:sz w:val="24"/>
          <w:szCs w:val="24"/>
        </w:rPr>
        <w:t xml:space="preserve"> both my strong points and the aspects where I still need to improve. This past academic term has been both intellectually stimulating and personally rewarding. The research methods module proved to be one of the more difficult parts of the course. At first, I found the material hard to understand, but by consistently attending classes and working alongside my </w:t>
      </w:r>
      <w:r w:rsidR="00506C2F">
        <w:rPr>
          <w:rStyle w:val="s1"/>
          <w:rFonts w:asciiTheme="minorHAnsi" w:hAnsiTheme="minorHAnsi"/>
          <w:sz w:val="24"/>
          <w:szCs w:val="24"/>
        </w:rPr>
        <w:t>fellow students in class</w:t>
      </w:r>
      <w:r w:rsidRPr="00CA279C">
        <w:rPr>
          <w:rStyle w:val="s1"/>
          <w:rFonts w:asciiTheme="minorHAnsi" w:hAnsiTheme="minorHAnsi"/>
          <w:sz w:val="24"/>
          <w:szCs w:val="24"/>
        </w:rPr>
        <w:t xml:space="preserve">, my understanding and confidence gradually improved. This </w:t>
      </w:r>
      <w:r w:rsidRPr="00CA279C">
        <w:rPr>
          <w:rStyle w:val="s1"/>
          <w:rFonts w:asciiTheme="minorHAnsi" w:hAnsiTheme="minorHAnsi"/>
          <w:sz w:val="24"/>
          <w:szCs w:val="24"/>
        </w:rPr>
        <w:lastRenderedPageBreak/>
        <w:t xml:space="preserve">experience </w:t>
      </w:r>
      <w:r w:rsidR="00EC6028" w:rsidRPr="00CA279C">
        <w:rPr>
          <w:rStyle w:val="s1"/>
          <w:rFonts w:asciiTheme="minorHAnsi" w:hAnsiTheme="minorHAnsi"/>
          <w:sz w:val="24"/>
          <w:szCs w:val="24"/>
        </w:rPr>
        <w:t>emphasised</w:t>
      </w:r>
      <w:r w:rsidRPr="00CA279C">
        <w:rPr>
          <w:rStyle w:val="s1"/>
          <w:rFonts w:asciiTheme="minorHAnsi" w:hAnsiTheme="minorHAnsi"/>
          <w:sz w:val="24"/>
          <w:szCs w:val="24"/>
        </w:rPr>
        <w:t xml:space="preserve"> the value of staying persistent and seeking help when needed, instead of </w:t>
      </w:r>
      <w:r w:rsidR="00EC6C36" w:rsidRPr="00CA279C">
        <w:rPr>
          <w:rStyle w:val="s1"/>
          <w:rFonts w:asciiTheme="minorHAnsi" w:hAnsiTheme="minorHAnsi"/>
          <w:sz w:val="24"/>
          <w:szCs w:val="24"/>
        </w:rPr>
        <w:t>trying</w:t>
      </w:r>
      <w:r w:rsidRPr="00CA279C">
        <w:rPr>
          <w:rStyle w:val="s1"/>
          <w:rFonts w:asciiTheme="minorHAnsi" w:hAnsiTheme="minorHAnsi"/>
          <w:sz w:val="24"/>
          <w:szCs w:val="24"/>
        </w:rPr>
        <w:t xml:space="preserve"> to face difficulties alone. Along the way, I also </w:t>
      </w:r>
      <w:r w:rsidR="00EC6028" w:rsidRPr="00CA279C">
        <w:rPr>
          <w:rStyle w:val="s1"/>
          <w:rFonts w:asciiTheme="minorHAnsi" w:hAnsiTheme="minorHAnsi"/>
          <w:sz w:val="24"/>
          <w:szCs w:val="24"/>
        </w:rPr>
        <w:t>realised</w:t>
      </w:r>
      <w:r w:rsidRPr="00CA279C">
        <w:rPr>
          <w:rStyle w:val="s1"/>
          <w:rFonts w:asciiTheme="minorHAnsi" w:hAnsiTheme="minorHAnsi"/>
          <w:sz w:val="24"/>
          <w:szCs w:val="24"/>
        </w:rPr>
        <w:t xml:space="preserve"> that </w:t>
      </w:r>
      <w:r w:rsidR="00EC6C36" w:rsidRPr="00CA279C">
        <w:rPr>
          <w:rStyle w:val="s1"/>
          <w:rFonts w:asciiTheme="minorHAnsi" w:hAnsiTheme="minorHAnsi"/>
          <w:sz w:val="24"/>
          <w:szCs w:val="24"/>
        </w:rPr>
        <w:t>I am</w:t>
      </w:r>
      <w:r w:rsidRPr="00CA279C">
        <w:rPr>
          <w:rStyle w:val="s1"/>
          <w:rFonts w:asciiTheme="minorHAnsi" w:hAnsiTheme="minorHAnsi"/>
          <w:sz w:val="24"/>
          <w:szCs w:val="24"/>
        </w:rPr>
        <w:t xml:space="preserve"> particularly good at actively listening during lessons, which allowed me to take in and </w:t>
      </w:r>
      <w:r w:rsidR="00EC6C36" w:rsidRPr="00CA279C">
        <w:rPr>
          <w:rStyle w:val="s1"/>
          <w:rFonts w:asciiTheme="minorHAnsi" w:hAnsiTheme="minorHAnsi"/>
          <w:sz w:val="24"/>
          <w:szCs w:val="24"/>
        </w:rPr>
        <w:t>understand</w:t>
      </w:r>
      <w:r w:rsidRPr="00CA279C">
        <w:rPr>
          <w:rStyle w:val="s1"/>
          <w:rFonts w:asciiTheme="minorHAnsi" w:hAnsiTheme="minorHAnsi"/>
          <w:sz w:val="24"/>
          <w:szCs w:val="24"/>
        </w:rPr>
        <w:t xml:space="preserve"> new concepts more effectively. On the other hand, one area I clearly need to improve is my </w:t>
      </w:r>
      <w:r w:rsidR="00D97B73">
        <w:rPr>
          <w:rStyle w:val="s1"/>
          <w:rFonts w:asciiTheme="minorHAnsi" w:hAnsiTheme="minorHAnsi"/>
          <w:sz w:val="24"/>
          <w:szCs w:val="24"/>
        </w:rPr>
        <w:t>communication and attendance</w:t>
      </w:r>
      <w:r w:rsidRPr="00CA279C">
        <w:rPr>
          <w:rStyle w:val="s1"/>
          <w:rFonts w:asciiTheme="minorHAnsi" w:hAnsiTheme="minorHAnsi"/>
          <w:sz w:val="24"/>
          <w:szCs w:val="24"/>
        </w:rPr>
        <w:t xml:space="preserve">, as missing classes early on made it harder to stay on track. Reflecting on my personal growth, </w:t>
      </w:r>
      <w:r w:rsidR="00EC6C36" w:rsidRPr="00CA279C">
        <w:rPr>
          <w:rStyle w:val="s1"/>
          <w:rFonts w:asciiTheme="minorHAnsi" w:hAnsiTheme="minorHAnsi"/>
          <w:sz w:val="24"/>
          <w:szCs w:val="24"/>
        </w:rPr>
        <w:t>I ha</w:t>
      </w:r>
      <w:r w:rsidR="00D97B73">
        <w:rPr>
          <w:rStyle w:val="s1"/>
          <w:rFonts w:asciiTheme="minorHAnsi" w:hAnsiTheme="minorHAnsi"/>
          <w:sz w:val="24"/>
          <w:szCs w:val="24"/>
        </w:rPr>
        <w:t xml:space="preserve">d </w:t>
      </w:r>
      <w:r w:rsidRPr="00CA279C">
        <w:rPr>
          <w:rStyle w:val="s1"/>
          <w:rFonts w:asciiTheme="minorHAnsi" w:hAnsiTheme="minorHAnsi"/>
          <w:sz w:val="24"/>
          <w:szCs w:val="24"/>
        </w:rPr>
        <w:t xml:space="preserve">noticed a shift in the way I interpret and respond to information and experiences. Previously, I tended to rush through problems or decisions without really thinking them through. I make a conscious effort to understand ideas more completely and with greater depth. Whether </w:t>
      </w:r>
      <w:r w:rsidR="00D82137" w:rsidRPr="00CA279C">
        <w:rPr>
          <w:rStyle w:val="s1"/>
          <w:rFonts w:asciiTheme="minorHAnsi" w:hAnsiTheme="minorHAnsi"/>
          <w:sz w:val="24"/>
          <w:szCs w:val="24"/>
        </w:rPr>
        <w:t>I am</w:t>
      </w:r>
      <w:r w:rsidRPr="00CA279C">
        <w:rPr>
          <w:rStyle w:val="s1"/>
          <w:rFonts w:asciiTheme="minorHAnsi" w:hAnsiTheme="minorHAnsi"/>
          <w:sz w:val="24"/>
          <w:szCs w:val="24"/>
        </w:rPr>
        <w:t xml:space="preserve"> handling a situation at work, navigating a difficult conversation, or making everyday choices like what to eat, I try to slow down and </w:t>
      </w:r>
      <w:r w:rsidR="00D82137" w:rsidRPr="00CA279C">
        <w:rPr>
          <w:rStyle w:val="s1"/>
          <w:rFonts w:asciiTheme="minorHAnsi" w:hAnsiTheme="minorHAnsi"/>
          <w:sz w:val="24"/>
          <w:szCs w:val="24"/>
        </w:rPr>
        <w:t>analyse</w:t>
      </w:r>
      <w:r w:rsidRPr="00CA279C">
        <w:rPr>
          <w:rStyle w:val="s1"/>
          <w:rFonts w:asciiTheme="minorHAnsi" w:hAnsiTheme="minorHAnsi"/>
          <w:sz w:val="24"/>
          <w:szCs w:val="24"/>
        </w:rPr>
        <w:t xml:space="preserve"> the situation. For instance, when confronted with an important choice, I now pause to reflect and ask myself questions such as, "What outcome would be most beneficial?" This straightforward practice of evaluating situations has helped me make more careful and well-informed decisions. This shift in thinking has even influenced the more routine parts of everyday life. For example, when</w:t>
      </w:r>
      <w:r w:rsidR="009A4173">
        <w:rPr>
          <w:rStyle w:val="s1"/>
          <w:rFonts w:asciiTheme="minorHAnsi" w:hAnsiTheme="minorHAnsi"/>
          <w:sz w:val="24"/>
          <w:szCs w:val="24"/>
        </w:rPr>
        <w:t xml:space="preserve"> I am</w:t>
      </w:r>
      <w:r w:rsidRPr="00CA279C">
        <w:rPr>
          <w:rStyle w:val="s1"/>
          <w:rFonts w:asciiTheme="minorHAnsi" w:hAnsiTheme="minorHAnsi"/>
          <w:sz w:val="24"/>
          <w:szCs w:val="24"/>
        </w:rPr>
        <w:t xml:space="preserve"> deciding what to eat, I think about both my cravings and what would be most beneficial for my body. Although this might seem like a small detail, these everyday moments of reflection give me a greater sense of control and purpose. </w:t>
      </w:r>
      <w:r w:rsidR="00D82137" w:rsidRPr="00CA279C">
        <w:rPr>
          <w:rStyle w:val="s1"/>
          <w:rFonts w:asciiTheme="minorHAnsi" w:hAnsiTheme="minorHAnsi"/>
          <w:sz w:val="24"/>
          <w:szCs w:val="24"/>
        </w:rPr>
        <w:t>I have</w:t>
      </w:r>
      <w:r w:rsidRPr="00CA279C">
        <w:rPr>
          <w:rStyle w:val="s1"/>
          <w:rFonts w:asciiTheme="minorHAnsi" w:hAnsiTheme="minorHAnsi"/>
          <w:sz w:val="24"/>
          <w:szCs w:val="24"/>
        </w:rPr>
        <w:t xml:space="preserve"> come to understand that critical thinking is not limited to academic tasks—it also contributes significantly to developing mindfulness and purpose in everyday activities. Another key lesson this term has taught me is the value of time management and clear communication. At the start, I struggled with meeting deadlines because I did not have a structured plan. After getting feedback from my tutor, I began using a planner to organise tasks and manage my time more efficiently. This </w:t>
      </w:r>
      <w:r w:rsidR="00D82137" w:rsidRPr="00CA279C">
        <w:rPr>
          <w:rStyle w:val="s1"/>
          <w:rFonts w:asciiTheme="minorHAnsi" w:hAnsiTheme="minorHAnsi"/>
          <w:sz w:val="24"/>
          <w:szCs w:val="24"/>
        </w:rPr>
        <w:t>slight change</w:t>
      </w:r>
      <w:r w:rsidRPr="00CA279C">
        <w:rPr>
          <w:rStyle w:val="s1"/>
          <w:rFonts w:asciiTheme="minorHAnsi" w:hAnsiTheme="minorHAnsi"/>
          <w:sz w:val="24"/>
          <w:szCs w:val="24"/>
        </w:rPr>
        <w:t xml:space="preserve"> had </w:t>
      </w:r>
      <w:r w:rsidR="00EC6028" w:rsidRPr="00CA279C">
        <w:rPr>
          <w:rStyle w:val="s1"/>
          <w:rFonts w:asciiTheme="minorHAnsi" w:hAnsiTheme="minorHAnsi"/>
          <w:sz w:val="24"/>
          <w:szCs w:val="24"/>
        </w:rPr>
        <w:t>a substantial impact</w:t>
      </w:r>
      <w:r w:rsidRPr="00CA279C">
        <w:rPr>
          <w:rStyle w:val="s1"/>
          <w:rFonts w:asciiTheme="minorHAnsi" w:hAnsiTheme="minorHAnsi"/>
          <w:sz w:val="24"/>
          <w:szCs w:val="24"/>
        </w:rPr>
        <w:t xml:space="preserve"> on how I handled my workload. Working with others also helped me understand the importance of listening to different perspectives and being open to feedback, which made our group tasks more successful. At certain points, our group struggled with a lack of clear direction, which caused some uncertainty. However, by scheduling frequent meetings with our tutor and assigning specific roles to each member, we were able to regain focus and complete our work more effectively and confidently. I also developed stronger research skills, such as </w:t>
      </w:r>
      <w:r w:rsidR="002D0610" w:rsidRPr="00CA279C">
        <w:rPr>
          <w:rStyle w:val="s1"/>
          <w:rFonts w:asciiTheme="minorHAnsi" w:hAnsiTheme="minorHAnsi"/>
          <w:sz w:val="24"/>
          <w:szCs w:val="24"/>
        </w:rPr>
        <w:t>finding</w:t>
      </w:r>
      <w:r w:rsidRPr="00CA279C">
        <w:rPr>
          <w:rStyle w:val="s1"/>
          <w:rFonts w:asciiTheme="minorHAnsi" w:hAnsiTheme="minorHAnsi"/>
          <w:sz w:val="24"/>
          <w:szCs w:val="24"/>
        </w:rPr>
        <w:t xml:space="preserve"> trustworthy sources and </w:t>
      </w:r>
      <w:r w:rsidR="002D0610" w:rsidRPr="00CA279C">
        <w:rPr>
          <w:rStyle w:val="s1"/>
          <w:rFonts w:asciiTheme="minorHAnsi" w:hAnsiTheme="minorHAnsi"/>
          <w:sz w:val="24"/>
          <w:szCs w:val="24"/>
        </w:rPr>
        <w:t>analysing</w:t>
      </w:r>
      <w:r w:rsidRPr="00CA279C">
        <w:rPr>
          <w:rStyle w:val="s1"/>
          <w:rFonts w:asciiTheme="minorHAnsi" w:hAnsiTheme="minorHAnsi"/>
          <w:sz w:val="24"/>
          <w:szCs w:val="24"/>
        </w:rPr>
        <w:t xml:space="preserve"> information more critically. In recent weeks, </w:t>
      </w:r>
      <w:r w:rsidR="002D0610" w:rsidRPr="00CA279C">
        <w:rPr>
          <w:rStyle w:val="s1"/>
          <w:rFonts w:asciiTheme="minorHAnsi" w:hAnsiTheme="minorHAnsi"/>
          <w:sz w:val="24"/>
          <w:szCs w:val="24"/>
        </w:rPr>
        <w:t>I have</w:t>
      </w:r>
      <w:r w:rsidRPr="00CA279C">
        <w:rPr>
          <w:rStyle w:val="s1"/>
          <w:rFonts w:asciiTheme="minorHAnsi" w:hAnsiTheme="minorHAnsi"/>
          <w:sz w:val="24"/>
          <w:szCs w:val="24"/>
        </w:rPr>
        <w:t xml:space="preserve"> spent more time thinking about how self-reflection and analysis support my personal growth. These practices have integrated into my everyday routine, allowing me to better understand myself and my learning style. </w:t>
      </w:r>
      <w:r w:rsidR="00EC6028" w:rsidRPr="00CA279C">
        <w:rPr>
          <w:rStyle w:val="s1"/>
          <w:rFonts w:asciiTheme="minorHAnsi" w:hAnsiTheme="minorHAnsi"/>
          <w:sz w:val="24"/>
          <w:szCs w:val="24"/>
        </w:rPr>
        <w:t>I have</w:t>
      </w:r>
      <w:r w:rsidRPr="00CA279C">
        <w:rPr>
          <w:rStyle w:val="s1"/>
          <w:rFonts w:asciiTheme="minorHAnsi" w:hAnsiTheme="minorHAnsi"/>
          <w:sz w:val="24"/>
          <w:szCs w:val="24"/>
        </w:rPr>
        <w:t xml:space="preserve"> also come to appreciate the value of self-motivation—there were instances where I had to act on my own without direction, which helped me develop a greater sense of independence and accountability. In general, this term has </w:t>
      </w:r>
      <w:r w:rsidR="002D0610" w:rsidRPr="00CA279C">
        <w:rPr>
          <w:rStyle w:val="s1"/>
          <w:rFonts w:asciiTheme="minorHAnsi" w:hAnsiTheme="minorHAnsi"/>
          <w:sz w:val="24"/>
          <w:szCs w:val="24"/>
        </w:rPr>
        <w:t>offered</w:t>
      </w:r>
      <w:r w:rsidRPr="00CA279C">
        <w:rPr>
          <w:rStyle w:val="s1"/>
          <w:rFonts w:asciiTheme="minorHAnsi" w:hAnsiTheme="minorHAnsi"/>
          <w:sz w:val="24"/>
          <w:szCs w:val="24"/>
        </w:rPr>
        <w:t xml:space="preserve"> important insights into how to adjust to difficulties and </w:t>
      </w:r>
      <w:r w:rsidR="00A71BA4" w:rsidRPr="00CA279C">
        <w:rPr>
          <w:rStyle w:val="s1"/>
          <w:rFonts w:asciiTheme="minorHAnsi" w:hAnsiTheme="minorHAnsi"/>
          <w:sz w:val="24"/>
          <w:szCs w:val="24"/>
        </w:rPr>
        <w:t>keep</w:t>
      </w:r>
      <w:r w:rsidRPr="00CA279C">
        <w:rPr>
          <w:rStyle w:val="s1"/>
          <w:rFonts w:asciiTheme="minorHAnsi" w:hAnsiTheme="minorHAnsi"/>
          <w:sz w:val="24"/>
          <w:szCs w:val="24"/>
        </w:rPr>
        <w:t xml:space="preserve"> composure in stressful situations. I now approach future assignments with better planning and a clearer mindset. More importantly, </w:t>
      </w:r>
      <w:r w:rsidR="00A71BA4" w:rsidRPr="00CA279C">
        <w:rPr>
          <w:rStyle w:val="s1"/>
          <w:rFonts w:asciiTheme="minorHAnsi" w:hAnsiTheme="minorHAnsi"/>
          <w:sz w:val="24"/>
          <w:szCs w:val="24"/>
        </w:rPr>
        <w:t>I have</w:t>
      </w:r>
      <w:r w:rsidRPr="00CA279C">
        <w:rPr>
          <w:rStyle w:val="s1"/>
          <w:rFonts w:asciiTheme="minorHAnsi" w:hAnsiTheme="minorHAnsi"/>
          <w:sz w:val="24"/>
          <w:szCs w:val="24"/>
        </w:rPr>
        <w:t xml:space="preserve"> developed essential skills in reflection and self-awareness that will support both my academic and personal development moving forward. As Sanjana Gupta (2025) notes, “Self-reflection also plays a key role in self-development. It is a required skill for personal growth.” I have now</w:t>
      </w:r>
      <w:r w:rsidR="00B5527E">
        <w:rPr>
          <w:rStyle w:val="s1"/>
          <w:rFonts w:asciiTheme="minorHAnsi" w:hAnsiTheme="minorHAnsi"/>
          <w:sz w:val="24"/>
          <w:szCs w:val="24"/>
        </w:rPr>
        <w:t xml:space="preserve"> come </w:t>
      </w:r>
      <w:r w:rsidR="00D82137">
        <w:rPr>
          <w:rStyle w:val="s1"/>
          <w:rFonts w:asciiTheme="minorHAnsi" w:hAnsiTheme="minorHAnsi"/>
          <w:sz w:val="24"/>
          <w:szCs w:val="24"/>
        </w:rPr>
        <w:t xml:space="preserve">to </w:t>
      </w:r>
      <w:r w:rsidR="00D82137" w:rsidRPr="00CA279C">
        <w:rPr>
          <w:rStyle w:val="s1"/>
          <w:rFonts w:asciiTheme="minorHAnsi" w:hAnsiTheme="minorHAnsi"/>
          <w:sz w:val="24"/>
          <w:szCs w:val="24"/>
        </w:rPr>
        <w:t>understand</w:t>
      </w:r>
      <w:r w:rsidRPr="00CA279C">
        <w:rPr>
          <w:rStyle w:val="s1"/>
          <w:rFonts w:asciiTheme="minorHAnsi" w:hAnsiTheme="minorHAnsi"/>
          <w:sz w:val="24"/>
          <w:szCs w:val="24"/>
        </w:rPr>
        <w:t xml:space="preserve"> of just how true that statement is.</w:t>
      </w:r>
      <w:r w:rsidRPr="00CA279C">
        <w:rPr>
          <w:rStyle w:val="apple-converted-space"/>
          <w:rFonts w:asciiTheme="minorHAnsi" w:hAnsiTheme="minorHAnsi"/>
          <w:sz w:val="24"/>
          <w:szCs w:val="24"/>
        </w:rPr>
        <w:t> </w:t>
      </w:r>
    </w:p>
    <w:p w14:paraId="235FE9C3" w14:textId="248E13C4" w:rsidR="00E86545" w:rsidRPr="00672819" w:rsidRDefault="00000000" w:rsidP="00E86545">
      <w:sdt>
        <w:sdtPr>
          <w:id w:val="500401629"/>
          <w:citation/>
        </w:sdtPr>
        <w:sdtContent>
          <w:r w:rsidR="00B1246C">
            <w:fldChar w:fldCharType="begin"/>
          </w:r>
          <w:r w:rsidR="00B1246C">
            <w:instrText xml:space="preserve"> CITATION San25 \l 2057 </w:instrText>
          </w:r>
          <w:r w:rsidR="00B1246C">
            <w:fldChar w:fldCharType="separate"/>
          </w:r>
          <w:r w:rsidR="00B1246C">
            <w:rPr>
              <w:noProof/>
            </w:rPr>
            <w:t>(Sanjana Gupta, 2025)</w:t>
          </w:r>
          <w:r w:rsidR="00B1246C">
            <w:fldChar w:fldCharType="end"/>
          </w:r>
        </w:sdtContent>
      </w:sdt>
    </w:p>
    <w:p w14:paraId="2001D2D7" w14:textId="2447E807" w:rsidR="00E86545" w:rsidRDefault="00193DB6" w:rsidP="00E86545">
      <w:r>
        <w:lastRenderedPageBreak/>
        <w:br/>
      </w:r>
      <w:r w:rsidR="00E86545">
        <w:t xml:space="preserve">4. Conclusion </w:t>
      </w:r>
    </w:p>
    <w:p w14:paraId="2852BDB8" w14:textId="42631E21" w:rsidR="0017511B" w:rsidRDefault="00193DB6" w:rsidP="00E86545">
      <w:r>
        <w:t>To conclude</w:t>
      </w:r>
      <w:r w:rsidR="00E86545">
        <w:t xml:space="preserve">, </w:t>
      </w:r>
      <w:r w:rsidR="007119E4">
        <w:t>I will</w:t>
      </w:r>
      <w:r w:rsidR="00E86545">
        <w:t xml:space="preserve"> go over </w:t>
      </w:r>
      <w:r w:rsidR="00A238E4">
        <w:t xml:space="preserve">the </w:t>
      </w:r>
      <w:r w:rsidR="00A62015">
        <w:t xml:space="preserve">main </w:t>
      </w:r>
      <w:r w:rsidR="00A238E4">
        <w:t>key</w:t>
      </w:r>
      <w:r w:rsidR="00E86545">
        <w:t xml:space="preserve"> points I talked about and reflect on how this module has helped me develop both personally and academically. </w:t>
      </w:r>
      <w:r w:rsidR="007119E4">
        <w:t>I will</w:t>
      </w:r>
      <w:r w:rsidR="00E86545">
        <w:t xml:space="preserve"> finish with some </w:t>
      </w:r>
      <w:r w:rsidR="007119E4">
        <w:t>ultimate thoughts</w:t>
      </w:r>
      <w:r w:rsidR="00E86545">
        <w:t xml:space="preserve"> about the journey </w:t>
      </w:r>
      <w:r w:rsidR="007119E4">
        <w:t>I have</w:t>
      </w:r>
      <w:r w:rsidR="00E86545">
        <w:t xml:space="preserve"> had and what </w:t>
      </w:r>
      <w:r w:rsidR="007119E4">
        <w:t>I am</w:t>
      </w:r>
      <w:r w:rsidR="00E86545">
        <w:t xml:space="preserve"> taking away from it moving forward.</w:t>
      </w:r>
      <w:r w:rsidR="0004562E">
        <w:t xml:space="preserve"> </w:t>
      </w:r>
      <w:r w:rsidR="0004562E" w:rsidRPr="0004562E">
        <w:t xml:space="preserve">By evaluating my experiences, </w:t>
      </w:r>
      <w:r w:rsidR="003061AB" w:rsidRPr="0004562E">
        <w:t>finding</w:t>
      </w:r>
      <w:r w:rsidR="0004562E" w:rsidRPr="0004562E">
        <w:t xml:space="preserve"> key challenges, and </w:t>
      </w:r>
      <w:r w:rsidR="003061AB" w:rsidRPr="0004562E">
        <w:t>recognising</w:t>
      </w:r>
      <w:r w:rsidR="0004562E" w:rsidRPr="0004562E">
        <w:t xml:space="preserve"> areas for improvement, a deeper understanding of my strengths and weaknesses. This reflection has allowed me to develop more effective strategies for future tasks and has </w:t>
      </w:r>
      <w:r>
        <w:t xml:space="preserve">strengthened </w:t>
      </w:r>
      <w:r w:rsidRPr="0004562E">
        <w:t>the</w:t>
      </w:r>
      <w:r w:rsidR="0004562E" w:rsidRPr="0004562E">
        <w:t xml:space="preserve"> importance of continuous self-assessment. Moving forward, I aim to apply the lessons learned from this experience to enhance my skills and approach to similar situations</w:t>
      </w:r>
      <w:r w:rsidRPr="00193DB6">
        <w:t>.</w:t>
      </w:r>
      <w:r w:rsidRPr="00193DB6">
        <w:rPr>
          <w:rFonts w:ascii="__Inter_Fallback_e8ce0c" w:hAnsi="__Inter_Fallback_e8ce0c"/>
          <w:color w:val="374151"/>
          <w:sz w:val="27"/>
          <w:szCs w:val="27"/>
        </w:rPr>
        <w:t xml:space="preserve"> </w:t>
      </w:r>
      <w:r>
        <w:rPr>
          <w:rFonts w:ascii="__Inter_Fallback_e8ce0c" w:hAnsi="__Inter_Fallback_e8ce0c"/>
          <w:color w:val="374151"/>
          <w:sz w:val="27"/>
          <w:szCs w:val="27"/>
        </w:rPr>
        <w:t>“</w:t>
      </w:r>
      <w:r w:rsidRPr="00193DB6">
        <w:t>Your strengths are things you can leverage on, things you can use to push yourself further.</w:t>
      </w:r>
      <w:r>
        <w:t>”</w:t>
      </w:r>
      <w:sdt>
        <w:sdtPr>
          <w:id w:val="-2075658551"/>
          <w:citation/>
        </w:sdtPr>
        <w:sdtContent>
          <w:r w:rsidR="0004562E">
            <w:fldChar w:fldCharType="begin"/>
          </w:r>
          <w:r w:rsidR="0004562E">
            <w:instrText xml:space="preserve"> CITATION Hym14 \l 2057 </w:instrText>
          </w:r>
          <w:r w:rsidR="0004562E">
            <w:fldChar w:fldCharType="separate"/>
          </w:r>
          <w:r w:rsidR="0004562E">
            <w:rPr>
              <w:noProof/>
            </w:rPr>
            <w:t xml:space="preserve"> (Pillay, 2014)</w:t>
          </w:r>
          <w:r w:rsidR="0004562E">
            <w:fldChar w:fldCharType="end"/>
          </w:r>
        </w:sdtContent>
      </w:sdt>
      <w:r w:rsidR="00A238E4">
        <w:br/>
      </w:r>
      <w:r w:rsidR="0004562E">
        <w:t xml:space="preserve"> </w:t>
      </w:r>
    </w:p>
    <w:sectPr w:rsidR="0017511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__Inter_Fallback_e8ce0c">
    <w:altName w:val="Cambria"/>
    <w:panose1 w:val="020B0604020202020204"/>
    <w:charset w:val="00"/>
    <w:family w:val="roman"/>
    <w:pitch w:val="default"/>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6545"/>
    <w:rsid w:val="0004562E"/>
    <w:rsid w:val="000624DA"/>
    <w:rsid w:val="000D456F"/>
    <w:rsid w:val="0017511B"/>
    <w:rsid w:val="00177732"/>
    <w:rsid w:val="00193DB6"/>
    <w:rsid w:val="001A3AE5"/>
    <w:rsid w:val="001C10D3"/>
    <w:rsid w:val="00213528"/>
    <w:rsid w:val="00216BC3"/>
    <w:rsid w:val="002269E8"/>
    <w:rsid w:val="00257D26"/>
    <w:rsid w:val="002D0610"/>
    <w:rsid w:val="003061AB"/>
    <w:rsid w:val="003502A7"/>
    <w:rsid w:val="00376C7E"/>
    <w:rsid w:val="004833F3"/>
    <w:rsid w:val="00497407"/>
    <w:rsid w:val="00506C2F"/>
    <w:rsid w:val="00591B43"/>
    <w:rsid w:val="00667750"/>
    <w:rsid w:val="00672819"/>
    <w:rsid w:val="006E4016"/>
    <w:rsid w:val="007119E4"/>
    <w:rsid w:val="007319A2"/>
    <w:rsid w:val="0076697D"/>
    <w:rsid w:val="007F5245"/>
    <w:rsid w:val="00825D72"/>
    <w:rsid w:val="0085743D"/>
    <w:rsid w:val="00867A37"/>
    <w:rsid w:val="009A1880"/>
    <w:rsid w:val="009A4173"/>
    <w:rsid w:val="00A03295"/>
    <w:rsid w:val="00A07539"/>
    <w:rsid w:val="00A155B3"/>
    <w:rsid w:val="00A238E4"/>
    <w:rsid w:val="00A62015"/>
    <w:rsid w:val="00A71BA4"/>
    <w:rsid w:val="00AE3694"/>
    <w:rsid w:val="00B05795"/>
    <w:rsid w:val="00B1246C"/>
    <w:rsid w:val="00B20658"/>
    <w:rsid w:val="00B5527E"/>
    <w:rsid w:val="00B80748"/>
    <w:rsid w:val="00B9429D"/>
    <w:rsid w:val="00C110DF"/>
    <w:rsid w:val="00C25BE1"/>
    <w:rsid w:val="00C4408A"/>
    <w:rsid w:val="00C71A37"/>
    <w:rsid w:val="00CA279C"/>
    <w:rsid w:val="00CC4E65"/>
    <w:rsid w:val="00D17F7F"/>
    <w:rsid w:val="00D82137"/>
    <w:rsid w:val="00D97B73"/>
    <w:rsid w:val="00DC7EAC"/>
    <w:rsid w:val="00E86545"/>
    <w:rsid w:val="00EB1F00"/>
    <w:rsid w:val="00EC6028"/>
    <w:rsid w:val="00EC6C36"/>
    <w:rsid w:val="00ED3859"/>
    <w:rsid w:val="00F60633"/>
    <w:rsid w:val="00F92A3E"/>
    <w:rsid w:val="00FD2F7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5D29B3"/>
  <w15:chartTrackingRefBased/>
  <w15:docId w15:val="{8119AC30-C13D-4C16-B111-A6BC53A790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8654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8654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8654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8654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8654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8654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8654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8654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8654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8654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8654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8654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8654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8654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8654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8654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8654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86545"/>
    <w:rPr>
      <w:rFonts w:eastAsiaTheme="majorEastAsia" w:cstheme="majorBidi"/>
      <w:color w:val="272727" w:themeColor="text1" w:themeTint="D8"/>
    </w:rPr>
  </w:style>
  <w:style w:type="paragraph" w:styleId="Title">
    <w:name w:val="Title"/>
    <w:basedOn w:val="Normal"/>
    <w:next w:val="Normal"/>
    <w:link w:val="TitleChar"/>
    <w:uiPriority w:val="10"/>
    <w:qFormat/>
    <w:rsid w:val="00E8654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654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8654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8654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86545"/>
    <w:pPr>
      <w:spacing w:before="160"/>
      <w:jc w:val="center"/>
    </w:pPr>
    <w:rPr>
      <w:i/>
      <w:iCs/>
      <w:color w:val="404040" w:themeColor="text1" w:themeTint="BF"/>
    </w:rPr>
  </w:style>
  <w:style w:type="character" w:customStyle="1" w:styleId="QuoteChar">
    <w:name w:val="Quote Char"/>
    <w:basedOn w:val="DefaultParagraphFont"/>
    <w:link w:val="Quote"/>
    <w:uiPriority w:val="29"/>
    <w:rsid w:val="00E86545"/>
    <w:rPr>
      <w:i/>
      <w:iCs/>
      <w:color w:val="404040" w:themeColor="text1" w:themeTint="BF"/>
    </w:rPr>
  </w:style>
  <w:style w:type="paragraph" w:styleId="ListParagraph">
    <w:name w:val="List Paragraph"/>
    <w:basedOn w:val="Normal"/>
    <w:uiPriority w:val="34"/>
    <w:qFormat/>
    <w:rsid w:val="00E86545"/>
    <w:pPr>
      <w:ind w:left="720"/>
      <w:contextualSpacing/>
    </w:pPr>
  </w:style>
  <w:style w:type="character" w:styleId="IntenseEmphasis">
    <w:name w:val="Intense Emphasis"/>
    <w:basedOn w:val="DefaultParagraphFont"/>
    <w:uiPriority w:val="21"/>
    <w:qFormat/>
    <w:rsid w:val="00E86545"/>
    <w:rPr>
      <w:i/>
      <w:iCs/>
      <w:color w:val="0F4761" w:themeColor="accent1" w:themeShade="BF"/>
    </w:rPr>
  </w:style>
  <w:style w:type="paragraph" w:styleId="IntenseQuote">
    <w:name w:val="Intense Quote"/>
    <w:basedOn w:val="Normal"/>
    <w:next w:val="Normal"/>
    <w:link w:val="IntenseQuoteChar"/>
    <w:uiPriority w:val="30"/>
    <w:qFormat/>
    <w:rsid w:val="00E8654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86545"/>
    <w:rPr>
      <w:i/>
      <w:iCs/>
      <w:color w:val="0F4761" w:themeColor="accent1" w:themeShade="BF"/>
    </w:rPr>
  </w:style>
  <w:style w:type="character" w:styleId="IntenseReference">
    <w:name w:val="Intense Reference"/>
    <w:basedOn w:val="DefaultParagraphFont"/>
    <w:uiPriority w:val="32"/>
    <w:qFormat/>
    <w:rsid w:val="00E86545"/>
    <w:rPr>
      <w:b/>
      <w:bCs/>
      <w:smallCaps/>
      <w:color w:val="0F4761" w:themeColor="accent1" w:themeShade="BF"/>
      <w:spacing w:val="5"/>
    </w:rPr>
  </w:style>
  <w:style w:type="character" w:styleId="Hyperlink">
    <w:name w:val="Hyperlink"/>
    <w:basedOn w:val="DefaultParagraphFont"/>
    <w:uiPriority w:val="99"/>
    <w:unhideWhenUsed/>
    <w:rsid w:val="00E86545"/>
    <w:rPr>
      <w:color w:val="467886" w:themeColor="hyperlink"/>
      <w:u w:val="single"/>
    </w:rPr>
  </w:style>
  <w:style w:type="character" w:styleId="UnresolvedMention">
    <w:name w:val="Unresolved Mention"/>
    <w:basedOn w:val="DefaultParagraphFont"/>
    <w:uiPriority w:val="99"/>
    <w:semiHidden/>
    <w:unhideWhenUsed/>
    <w:rsid w:val="00E86545"/>
    <w:rPr>
      <w:color w:val="605E5C"/>
      <w:shd w:val="clear" w:color="auto" w:fill="E1DFDD"/>
    </w:rPr>
  </w:style>
  <w:style w:type="paragraph" w:styleId="NormalWeb">
    <w:name w:val="Normal (Web)"/>
    <w:basedOn w:val="Normal"/>
    <w:uiPriority w:val="99"/>
    <w:semiHidden/>
    <w:unhideWhenUsed/>
    <w:rsid w:val="00A07539"/>
    <w:rPr>
      <w:rFonts w:ascii="Times New Roman" w:hAnsi="Times New Roman" w:cs="Times New Roman"/>
    </w:rPr>
  </w:style>
  <w:style w:type="paragraph" w:customStyle="1" w:styleId="p1">
    <w:name w:val="p1"/>
    <w:basedOn w:val="Normal"/>
    <w:rsid w:val="00825D72"/>
    <w:pPr>
      <w:spacing w:after="0" w:line="240" w:lineRule="auto"/>
    </w:pPr>
    <w:rPr>
      <w:rFonts w:ascii=".AppleSystemUIFont" w:hAnsi=".AppleSystemUIFont" w:cs="Times New Roman"/>
      <w:kern w:val="0"/>
      <w:sz w:val="26"/>
      <w:szCs w:val="26"/>
      <w:lang w:eastAsia="en-GB"/>
      <w14:ligatures w14:val="none"/>
    </w:rPr>
  </w:style>
  <w:style w:type="character" w:customStyle="1" w:styleId="s1">
    <w:name w:val="s1"/>
    <w:basedOn w:val="DefaultParagraphFont"/>
    <w:rsid w:val="00825D72"/>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825D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76407550">
      <w:bodyDiv w:val="1"/>
      <w:marLeft w:val="0"/>
      <w:marRight w:val="0"/>
      <w:marTop w:val="0"/>
      <w:marBottom w:val="0"/>
      <w:divBdr>
        <w:top w:val="none" w:sz="0" w:space="0" w:color="auto"/>
        <w:left w:val="none" w:sz="0" w:space="0" w:color="auto"/>
        <w:bottom w:val="none" w:sz="0" w:space="0" w:color="auto"/>
        <w:right w:val="none" w:sz="0" w:space="0" w:color="auto"/>
      </w:divBdr>
    </w:div>
    <w:div w:id="712120255">
      <w:bodyDiv w:val="1"/>
      <w:marLeft w:val="0"/>
      <w:marRight w:val="0"/>
      <w:marTop w:val="0"/>
      <w:marBottom w:val="0"/>
      <w:divBdr>
        <w:top w:val="none" w:sz="0" w:space="0" w:color="auto"/>
        <w:left w:val="none" w:sz="0" w:space="0" w:color="auto"/>
        <w:bottom w:val="none" w:sz="0" w:space="0" w:color="auto"/>
        <w:right w:val="none" w:sz="0" w:space="0" w:color="auto"/>
      </w:divBdr>
    </w:div>
    <w:div w:id="851913681">
      <w:bodyDiv w:val="1"/>
      <w:marLeft w:val="0"/>
      <w:marRight w:val="0"/>
      <w:marTop w:val="0"/>
      <w:marBottom w:val="0"/>
      <w:divBdr>
        <w:top w:val="none" w:sz="0" w:space="0" w:color="auto"/>
        <w:left w:val="none" w:sz="0" w:space="0" w:color="auto"/>
        <w:bottom w:val="none" w:sz="0" w:space="0" w:color="auto"/>
        <w:right w:val="none" w:sz="0" w:space="0" w:color="auto"/>
      </w:divBdr>
    </w:div>
    <w:div w:id="925654112">
      <w:bodyDiv w:val="1"/>
      <w:marLeft w:val="0"/>
      <w:marRight w:val="0"/>
      <w:marTop w:val="0"/>
      <w:marBottom w:val="0"/>
      <w:divBdr>
        <w:top w:val="none" w:sz="0" w:space="0" w:color="auto"/>
        <w:left w:val="none" w:sz="0" w:space="0" w:color="auto"/>
        <w:bottom w:val="none" w:sz="0" w:space="0" w:color="auto"/>
        <w:right w:val="none" w:sz="0" w:space="0" w:color="auto"/>
      </w:divBdr>
    </w:div>
    <w:div w:id="1296376562">
      <w:bodyDiv w:val="1"/>
      <w:marLeft w:val="0"/>
      <w:marRight w:val="0"/>
      <w:marTop w:val="0"/>
      <w:marBottom w:val="0"/>
      <w:divBdr>
        <w:top w:val="none" w:sz="0" w:space="0" w:color="auto"/>
        <w:left w:val="none" w:sz="0" w:space="0" w:color="auto"/>
        <w:bottom w:val="none" w:sz="0" w:space="0" w:color="auto"/>
        <w:right w:val="none" w:sz="0" w:space="0" w:color="auto"/>
      </w:divBdr>
    </w:div>
    <w:div w:id="1958443771">
      <w:bodyDiv w:val="1"/>
      <w:marLeft w:val="0"/>
      <w:marRight w:val="0"/>
      <w:marTop w:val="0"/>
      <w:marBottom w:val="0"/>
      <w:divBdr>
        <w:top w:val="none" w:sz="0" w:space="0" w:color="auto"/>
        <w:left w:val="none" w:sz="0" w:space="0" w:color="auto"/>
        <w:bottom w:val="none" w:sz="0" w:space="0" w:color="auto"/>
        <w:right w:val="none" w:sz="0" w:space="0" w:color="auto"/>
      </w:divBdr>
    </w:div>
    <w:div w:id="19759419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Kir18</b:Tag>
    <b:SourceType>Book</b:SourceType>
    <b:Guid>{387D5841-36AA-469D-9D90-D7BFFF7AF35D}</b:Guid>
    <b:Author>
      <b:Author>
        <b:NameList>
          <b:Person>
            <b:Last>Kirsty J Wilson</b:Last>
            <b:First>Peggy</b:First>
            <b:Middle>Brickman, Cynthia J Brame</b:Middle>
          </b:Person>
        </b:NameList>
      </b:Author>
    </b:Author>
    <b:Title>Group Work</b:Title>
    <b:Year>2018</b:Year>
    <b:Publisher>Life sciences eduacation</b:Publisher>
    <b:RefOrder>1</b:RefOrder>
  </b:Source>
  <b:Source>
    <b:Tag>San25</b:Tag>
    <b:SourceType>Book</b:SourceType>
    <b:Guid>{AE93EBD2-E707-4694-BEC1-EB371CCAF69A}</b:Guid>
    <b:Author>
      <b:Author>
        <b:NameList>
          <b:Person>
            <b:Last>Sanjana Gupta</b:Last>
            <b:First>Kristin</b:First>
            <b:Middle>Wilson</b:Middle>
          </b:Person>
        </b:NameList>
      </b:Author>
    </b:Author>
    <b:Title>Self reflection benefting your mental health</b:Title>
    <b:Year>2025</b:Year>
    <b:Publisher>Verywell Mind</b:Publisher>
    <b:RefOrder>2</b:RefOrder>
  </b:Source>
  <b:Source>
    <b:Tag>Hym14</b:Tag>
    <b:SourceType>Book</b:SourceType>
    <b:Guid>{C8124ACF-D5C3-4A2F-B602-5BFBA5310EB3}</b:Guid>
    <b:Author>
      <b:Author>
        <b:NameList>
          <b:Person>
            <b:Last>Pillay</b:Last>
            <b:First>Hyma</b:First>
          </b:Person>
        </b:NameList>
      </b:Author>
    </b:Author>
    <b:Title>Importance of knowing your strengths and weaknesses</b:Title>
    <b:Year>2014</b:Year>
    <b:Publisher>Leaderonomics.com </b:Publisher>
    <b:RefOrder>3</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7AF7A81DB2712C44963F24CDB781C727" ma:contentTypeVersion="4" ma:contentTypeDescription="Create a new document." ma:contentTypeScope="" ma:versionID="f0a4ad784253c968f78a0a2b9d942bb0">
  <xsd:schema xmlns:xsd="http://www.w3.org/2001/XMLSchema" xmlns:xs="http://www.w3.org/2001/XMLSchema" xmlns:p="http://schemas.microsoft.com/office/2006/metadata/properties" xmlns:ns3="c1d1778d-a818-455a-8cd4-46a2d86b45f1" targetNamespace="http://schemas.microsoft.com/office/2006/metadata/properties" ma:root="true" ma:fieldsID="afc148cd929c41244d66d9f6e72235fe" ns3:_="">
    <xsd:import namespace="c1d1778d-a818-455a-8cd4-46a2d86b45f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1d1778d-a818-455a-8cd4-46a2d86b45f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F24128DF-72BD-4FE3-9915-8280F1BBD676}">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0657BF60-1196-4175-98BD-12B63348AB43}">
  <ds:schemaRefs>
    <ds:schemaRef ds:uri="http://schemas.microsoft.com/office/2006/metadata/contentType"/>
    <ds:schemaRef ds:uri="http://schemas.microsoft.com/office/2006/metadata/properties/metaAttributes"/>
    <ds:schemaRef ds:uri="http://www.w3.org/2000/xmlns/"/>
    <ds:schemaRef ds:uri="http://www.w3.org/2001/XMLSchema"/>
    <ds:schemaRef ds:uri="c1d1778d-a818-455a-8cd4-46a2d86b45f1"/>
  </ds:schemaRefs>
</ds:datastoreItem>
</file>

<file path=customXml/itemProps3.xml><?xml version="1.0" encoding="utf-8"?>
<ds:datastoreItem xmlns:ds="http://schemas.openxmlformats.org/officeDocument/2006/customXml" ds:itemID="{2CC62D98-CD3E-4A9D-93D4-400861A3B817}">
  <ds:schemaRefs>
    <ds:schemaRef ds:uri="http://schemas.microsoft.com/sharepoint/v3/contenttype/forms"/>
  </ds:schemaRefs>
</ds:datastoreItem>
</file>

<file path=customXml/itemProps4.xml><?xml version="1.0" encoding="utf-8"?>
<ds:datastoreItem xmlns:ds="http://schemas.openxmlformats.org/officeDocument/2006/customXml" ds:itemID="{A408A99E-ECFB-4B3D-BAD3-FA7B7D1D1DBE}">
  <ds:schemaRefs>
    <ds:schemaRef ds:uri="http://schemas.microsoft.com/office/2006/metadata/properties"/>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1096</Words>
  <Characters>6253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Saahd Sheikh (2435619)</dc:creator>
  <cp:keywords/>
  <dc:description/>
  <cp:lastModifiedBy>Saahd Sheikh</cp:lastModifiedBy>
  <cp:revision>5</cp:revision>
  <dcterms:created xsi:type="dcterms:W3CDTF">2025-07-20T17:17:00Z</dcterms:created>
  <dcterms:modified xsi:type="dcterms:W3CDTF">2025-07-20T17:23:00Z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0x0101007AF7A81DB2712C44963F24CDB781C727</vt:lpwstr>
  </property>
</Properties>
</file>