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202C2E" w14:textId="20D45A2E" w:rsidR="00C2357D" w:rsidRDefault="00310691" w:rsidP="00124B89">
      <w:pPr>
        <w:jc w:val="center"/>
        <w:rPr>
          <w:rFonts w:ascii="Times New Roman" w:hAnsi="Times New Roman" w:cs="Times New Roman"/>
          <w:b/>
          <w:sz w:val="28"/>
          <w:u w:val="single"/>
        </w:rPr>
      </w:pPr>
      <w:r>
        <w:rPr>
          <w:rFonts w:ascii="Times New Roman" w:hAnsi="Times New Roman" w:cs="Times New Roman"/>
          <w:b/>
          <w:bCs/>
          <w:sz w:val="28"/>
          <w:szCs w:val="28"/>
          <w:u w:val="single"/>
        </w:rPr>
        <w:t>Gan ddefnyddio thema neu chwedl draddodiadol fel symbyliad, ystyriwch sut y galled ymgorffori y chwech maes dysgu a phrofiad a pedwar diben (Donaldson - Dyfodol Llwyddiannus) mewn dull integredig, trawsgwricwlaidd.</w:t>
      </w:r>
    </w:p>
    <w:p w14:paraId="0D945DE5" w14:textId="77777777" w:rsidR="00124B89" w:rsidRPr="00124B89" w:rsidRDefault="00124B89" w:rsidP="00124B89">
      <w:pPr>
        <w:jc w:val="center"/>
        <w:rPr>
          <w:rFonts w:ascii="Times New Roman" w:hAnsi="Times New Roman" w:cs="Times New Roman"/>
          <w:b/>
          <w:sz w:val="28"/>
          <w:u w:val="single"/>
        </w:rPr>
      </w:pPr>
    </w:p>
    <w:p w14:paraId="377BBA3E" w14:textId="28DE59FB" w:rsidR="00EF6A70" w:rsidRPr="00D42955" w:rsidRDefault="00310691" w:rsidP="0015254B">
      <w:pPr>
        <w:spacing w:line="360" w:lineRule="auto"/>
        <w:rPr>
          <w:rFonts w:ascii="Times New Roman" w:hAnsi="Times New Roman" w:cs="Times New Roman"/>
          <w:bCs/>
          <w:sz w:val="24"/>
          <w:szCs w:val="24"/>
        </w:rPr>
      </w:pPr>
      <w:r>
        <w:rPr>
          <w:rFonts w:ascii="Times New Roman" w:hAnsi="Times New Roman" w:cs="Times New Roman"/>
          <w:sz w:val="24"/>
          <w:szCs w:val="24"/>
        </w:rPr>
        <w:t>Mae dysgu’n traws-gwricwlaidd yn ôl Barnes (2015) yn golygu pryd mae sgiliau, dealltwriaeth ac agweddau o nifer fawr o wahanol ddisgyblaethau yn cael ei gosod i thema, problem, syniad a phrofiad sengl. (Barnes, 2015). Mae wyth dull trawsgwricwlaidd gwahanol i’w gael sef tokenistic, hierarchical, single transferable subject, theme-based, multi-disciplinary, inter-disciplinary, opportunistic a double-focus. (Barnes, 2015). Er mwyn ddysgu’n drawsgwricwlaidd rwyf wedi penderfynu dewis y thema ‘Yr Ail Ryfel Byd’. Trwy gael thema mae hyn yn caniatáu’r plant i ddysgu’n drawsgwricwlaidd, sef ‘Theme-based’ (Barnes, 2015). Dywed Barnes (2015) “Theme-based approaches use a theme to generate exploration through the eyes of several different subjects” (Banres, 2015, t.69). Mae’n bwysig i’r gweithgareddau o fewn y thema yma datblygu sgiliau’r plant o’r chwe maes dysgu ac i hyrwyddo’r pedwar diben o’r ddogfen ‘Dyfodol Llwyddiannus’ (2015</w:t>
      </w:r>
      <w:proofErr w:type="gramStart"/>
      <w:r>
        <w:rPr>
          <w:rFonts w:ascii="Times New Roman" w:hAnsi="Times New Roman" w:cs="Times New Roman"/>
          <w:sz w:val="24"/>
          <w:szCs w:val="24"/>
        </w:rPr>
        <w:t>).Yn</w:t>
      </w:r>
      <w:proofErr w:type="gramEnd"/>
      <w:r>
        <w:rPr>
          <w:rFonts w:ascii="Times New Roman" w:hAnsi="Times New Roman" w:cs="Times New Roman"/>
          <w:sz w:val="24"/>
          <w:szCs w:val="24"/>
        </w:rPr>
        <w:t xml:space="preserve"> ôl Barnes (2015) gall ddysgu’n drawsgwricwlaidd fod yr un mor aneffeithiol am fod plant yn cael ei drysu, camarwain a methu darparu cyd-destun moesol ar gyfer dysgu. (Barnes, 2015). Credai Donaldson (2015) fod gan y dull trawsgwricwlaidd tri chyfrifoldeb a dylai’r athrawon fod yn gyfrifol o sef “llythrennedd; rhifedd; a chymhwysedd digidol.” (Donaldson, 2015, t.42).</w:t>
      </w:r>
    </w:p>
    <w:p w14:paraId="2AC64585" w14:textId="38B108BA" w:rsidR="001D41BF" w:rsidRPr="00D42955" w:rsidRDefault="00310691" w:rsidP="0060439E">
      <w:pPr>
        <w:spacing w:line="360" w:lineRule="auto"/>
        <w:rPr>
          <w:rFonts w:ascii="Times New Roman" w:hAnsi="Times New Roman" w:cs="Times New Roman"/>
          <w:sz w:val="24"/>
          <w:szCs w:val="24"/>
          <w:lang w:val="cy-GB"/>
        </w:rPr>
      </w:pPr>
      <w:r>
        <w:rPr>
          <w:rFonts w:ascii="Times New Roman" w:hAnsi="Times New Roman" w:cs="Times New Roman"/>
          <w:sz w:val="24"/>
          <w:szCs w:val="24"/>
        </w:rPr>
        <w:t xml:space="preserve">Mae’r thema ‘Yr Ail Ryfel Byd’ yn caniatáu’r plant oedran 10-11 i ddysgu’n drawsgwricwlaidd. Ar ddechrau’r gwaith thema bydd y plant yn mynd ar drip i’r amgueddfa Ail Ryfel Byd yn Abertawe. Yn dilyn y trip fydd y plant yn dysgu am yr Ail Ryfel Byd yn wahanol meysydd dysgu. Er mwyn i’r plant datblygu sgiliau yn y maes dysgu a phrofiad Dyniaethau, disgwylir i'r plant creu llinell amser o’r digwyddiadau allweddol yn ystod yr Ail Ryfel Byd. Mae’r dasg yma yn datblygu’r sgil o “ddefnyddio llinellau amser i ddilynu digwyddiadau” </w:t>
      </w:r>
      <w:r>
        <w:rPr>
          <w:rFonts w:ascii="Times New Roman" w:hAnsi="Times New Roman" w:cs="Times New Roman"/>
          <w:sz w:val="24"/>
          <w:szCs w:val="24"/>
          <w:lang w:val="cy-GB"/>
        </w:rPr>
        <w:t xml:space="preserve">(Llywodraeth Cymru, 2008, t.12) </w:t>
      </w:r>
      <w:r>
        <w:rPr>
          <w:rFonts w:ascii="Times New Roman" w:hAnsi="Times New Roman" w:cs="Times New Roman"/>
          <w:sz w:val="24"/>
          <w:szCs w:val="24"/>
        </w:rPr>
        <w:t xml:space="preserve">o’r maes dysgu Hanes. Mae creu llinell amser yn datblygu sgiliau mathemateg a rhifedd sy’n sgil drawsgwricwlaidd. Hefyd, byddaf yn defnyddio sgiliau meddwl yn y dasg hon. Tasg arall lle mae’r thema yn datblygu sgiliau yn y maes dysgu a phrofiad Dyniaethau yw i’r plant cymharu amodau byw nawr gydag amodau byw yn yr Ail Ryfel Byd. E.e. pa fath o ffôn oedd ganddyn, cymharu ei dillad, oeddent yn defnyddio’r we yn y cyfnod yna, beth oedd ei chartref fel, beth roeddent yn bwyta, pa fath o ddillad yr oeddent yn gwisgo, ayyb. Mae hyn yn cynnwys y cwricwlwm </w:t>
      </w:r>
      <w:r>
        <w:rPr>
          <w:rFonts w:ascii="Times New Roman" w:hAnsi="Times New Roman" w:cs="Times New Roman"/>
          <w:sz w:val="24"/>
          <w:szCs w:val="24"/>
        </w:rPr>
        <w:lastRenderedPageBreak/>
        <w:t xml:space="preserve">Cymreig am fod y plant yn gorfod cymharu’r amser rhyfel gyda'i amser nhw nawr, sy’n datblygu’r sgil “adnabod gwahaniaethau rhwng ffyrdd o fyw mewn gwahanol gyfnodau.” </w:t>
      </w:r>
      <w:r>
        <w:rPr>
          <w:rFonts w:ascii="Times New Roman" w:hAnsi="Times New Roman" w:cs="Times New Roman"/>
          <w:sz w:val="24"/>
          <w:szCs w:val="24"/>
          <w:lang w:val="cy-GB"/>
        </w:rPr>
        <w:t>(Llywodraeth Cymru, 2008, t.12). Am fod y plant yn dysgu am gartrefi a bywydau pobl erial ac yn parchu at y pethau gwahanol, mae hyn yn datblygu ei sgiliau yn y maes dysgu Addysg Grefyddol.</w:t>
      </w:r>
    </w:p>
    <w:p w14:paraId="11BB291D" w14:textId="357508FD" w:rsidR="00B60D0D" w:rsidRPr="00D42955" w:rsidRDefault="00310691" w:rsidP="0060439E">
      <w:pPr>
        <w:spacing w:line="360" w:lineRule="auto"/>
        <w:rPr>
          <w:rFonts w:ascii="Times New Roman" w:hAnsi="Times New Roman" w:cs="Times New Roman"/>
          <w:sz w:val="24"/>
          <w:szCs w:val="24"/>
        </w:rPr>
      </w:pPr>
      <w:r>
        <w:rPr>
          <w:rFonts w:ascii="Times New Roman" w:hAnsi="Times New Roman" w:cs="Times New Roman"/>
          <w:sz w:val="24"/>
          <w:szCs w:val="24"/>
        </w:rPr>
        <w:t xml:space="preserve">Er mwyn i’r plant datblygu sgiliau yn y maes dysgu Daearyddiaeth disgwylir y plant mapio lle digwyddodd Ail Ryfel Byd, sy’n datblygu ei sgiliau mapio ac yn datblygu sgil rhifedd sy’n drawsgwricwlaidd. Mae’n datblygu’r sgiliau “ganfod a lleoli lleoedd ac amgylcheddau trwy ddefnyddio globau, atlasau a mapiau, e.e. defnyddio cyfesurynnau a chyfeirnodau pedwar ffigur” </w:t>
      </w:r>
      <w:r>
        <w:rPr>
          <w:rFonts w:ascii="Times New Roman" w:hAnsi="Times New Roman" w:cs="Times New Roman"/>
          <w:sz w:val="24"/>
          <w:szCs w:val="24"/>
          <w:lang w:val="cy-GB"/>
        </w:rPr>
        <w:t xml:space="preserve">(Llywodraeth Cymru, 2008, t.12) </w:t>
      </w:r>
      <w:r>
        <w:rPr>
          <w:rFonts w:ascii="Times New Roman" w:hAnsi="Times New Roman" w:cs="Times New Roman"/>
          <w:sz w:val="24"/>
          <w:szCs w:val="24"/>
        </w:rPr>
        <w:t>o’r maes dysgu Daearyddiaeth ac “defnyddio cyfeirnodau grid i bennu lleoliad.” (Llywodraeth Cymru, 2013) o’r fframwaith llythrennedd a rhifedd. Mae hyn yn datblygu sgiliau o’r maes dysgu Mathemateg a Rhifedd sy’n gwneud i’r dasg fod yn drawsgwricwlaidd. Mae’r dasg yma yn hybu un o bedwar diben Donaldson (2015) bod angen i blant fod “yn ddinasyddion egwyddorol, gwybodus…” (Donaldson, 2015, t.29). Mae’r dasg yma yn paratoi nhw at hyn.</w:t>
      </w:r>
    </w:p>
    <w:p w14:paraId="3D2D26E9" w14:textId="28671E5A" w:rsidR="00735B0D" w:rsidRPr="00D42955" w:rsidRDefault="00310691" w:rsidP="00735B0D">
      <w:pPr>
        <w:spacing w:line="360" w:lineRule="auto"/>
        <w:rPr>
          <w:rFonts w:ascii="Times New Roman" w:hAnsi="Times New Roman" w:cs="Times New Roman"/>
          <w:sz w:val="24"/>
          <w:szCs w:val="24"/>
        </w:rPr>
      </w:pPr>
      <w:r>
        <w:rPr>
          <w:rFonts w:ascii="Times New Roman" w:hAnsi="Times New Roman" w:cs="Times New Roman"/>
          <w:sz w:val="24"/>
          <w:szCs w:val="24"/>
        </w:rPr>
        <w:t>Y dasg nesaf fydd y plant yn gwneud sy’n ymdrin â’r thema Ail Ryfel Byd yw archwilio i ffynonellau golau. Yna fydd y plant yn cymharu cylched trydanol nawr yn y 2000 a chanhwyllau yn amser yr Ail Ryfel Byd. Byddant yn arbrofi pa ddefnyddiau mae golau yn teithio trwyddo e.e. gwydr, cotwm, ayyb. Mae hyn yn datblygu sgiliau o’r fframwaith Cymhwysedd Digidol sef “cyfeirio at ffynonellau o wybodaeth a ddefnyddir, yn y modd priodol” (Llywodraeth Cymru, 2013). Mae hyn yn ymdrin â’r cwricwlwm Cymreig am fod y plant yn gorfod cymharu’r amser rhyfel gyda'i amser nhw nawr. Mae'n datblygu’r sgiliau “chwilio am wybodaeth wyddonol berthnasol, ei chyrchu a'i dewis, o ystod o ffynonellau, gan gynnwys TGCh” (Llywodraeth Cymru, 2008, t.12) o’r maes dysgu Gwyddoniaeth. Mae’r dasg yma yn drawsgwricwlaidd am fod y plant yn datblygu sgiliau yn y maes dysgu gwyddoniaeth a thechnoleg a Dyniaethau.</w:t>
      </w:r>
    </w:p>
    <w:p w14:paraId="4149533E" w14:textId="55B0BB23" w:rsidR="001D41BF" w:rsidRPr="00D42955" w:rsidRDefault="00310691" w:rsidP="004D504D">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 xml:space="preserve">Y dasg nesaf a fydd yn caniatáu’r plant i ddysgu’n drawsgwricwlaidd yw cyfansoddi darn cerddorol i fynd gyda cherdd amdano’r Ail Ryfel Byd. Wrth ymdrin ar gerdd ‘In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Shadow Of Great Times’ gan Helen Goldbaum sydd yn gerdd a chafodd ei hysgrifennu am y rhyfel mae hyn yn datblygu sgiliau’r plant yn y maes dysgu Ieithoedd, Llythrennedd a Chyfathrebu. Hefyd mae’r plant yn datblygu ei sgiliau yn y maes dysgu Celfyddydau Mynegiannol trwy greu darn cerddoriaeth i gyd-fynd gyda’r gerdd. Mae’r dasg yma yn datblygu sgiliau yn y </w:t>
      </w:r>
      <w:r>
        <w:rPr>
          <w:rFonts w:ascii="Times New Roman" w:hAnsi="Times New Roman" w:cs="Times New Roman"/>
          <w:sz w:val="24"/>
          <w:szCs w:val="24"/>
        </w:rPr>
        <w:lastRenderedPageBreak/>
        <w:t>maes dysgu Cerddoriaeth ac yn datblygu’r sgil o “chwarae offerynnau, gan ddefnyddio technegau chwarae priodol a dangos deheurwydd cynyddol a rheolaeth gynyddol ar sain” (Llywodraeth Cymru, 2008, t.12). Mae’r dasg yma yn datblygu un o’r sgiliau trawsgwricwlaidd sef Llythrennedd, gan fod y plant yn “cydgasglu a gwneud cysylltiadau” (Llywodraeth Cymru, 2013). Mae’r dasg yma yn hybu un o bedwar diben Donaldson (2015) fod angen i blant fod yn “gyfranwyr mentrus, creadigol...” (Donaldson, 2015, t.29). Mae’r dasg yma yn datblygu llythrennedd sydd yn sgil drawsgwricwlaidd.</w:t>
      </w:r>
    </w:p>
    <w:p w14:paraId="4165FC23" w14:textId="0086902D" w:rsidR="0081269D" w:rsidRPr="00D42955" w:rsidRDefault="0081269D" w:rsidP="004D504D">
      <w:pPr>
        <w:autoSpaceDE w:val="0"/>
        <w:autoSpaceDN w:val="0"/>
        <w:adjustRightInd w:val="0"/>
        <w:spacing w:after="0" w:line="360" w:lineRule="auto"/>
        <w:rPr>
          <w:rFonts w:ascii="Times New Roman" w:hAnsi="Times New Roman" w:cs="Times New Roman"/>
          <w:sz w:val="24"/>
          <w:szCs w:val="24"/>
        </w:rPr>
      </w:pPr>
    </w:p>
    <w:p w14:paraId="425311B8" w14:textId="3B7745D1" w:rsidR="009A7E7A" w:rsidRPr="00D42955" w:rsidRDefault="00310691" w:rsidP="00595298">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I ddatblygu sgiliau'r yn y maes dysgu Iechyd a Lles gall y plant chwarae rôl milwyr yn yr Ail Ryfel Byd. Bydd y dasg tu allan a fydd rhaid iddynt symud o un guddfan i’r llall fel dosbarth gan ddefnyddio nifer o fatiau yn unig. Mae hyn yn annog i’r plant i weithio gyda’i gilydd i ddatrys problemau. Mae hyn yn datblygu sgiliau yn y maes dysgu Addysg Bersonol a Chymdeithasol sef “gydweithio i ddatrys problemau” (Llywodraeth Cymru, 2008, t.19b). Yn ôl Donaldson (2015) dylai plant “cymryd rhan mewn gweithgarwch corfforol.” (Donaldson, 2015, t.30). Mae hyn yn hybu plant i fod yn “unigolion iach, hyderus…” (Donaldson, 2015, t.29) sydd yn un o’r pedwar diben y cwricwlwm.</w:t>
      </w:r>
    </w:p>
    <w:p w14:paraId="7EFF7CC2" w14:textId="2A620F2C" w:rsidR="005018FD" w:rsidRPr="00D42955" w:rsidRDefault="005018FD" w:rsidP="00595298">
      <w:pPr>
        <w:autoSpaceDE w:val="0"/>
        <w:autoSpaceDN w:val="0"/>
        <w:adjustRightInd w:val="0"/>
        <w:spacing w:after="0" w:line="360" w:lineRule="auto"/>
        <w:rPr>
          <w:rFonts w:ascii="Times New Roman" w:hAnsi="Times New Roman" w:cs="Times New Roman"/>
          <w:sz w:val="24"/>
          <w:szCs w:val="24"/>
        </w:rPr>
      </w:pPr>
    </w:p>
    <w:p w14:paraId="08A2606B" w14:textId="4319B85E" w:rsidR="008A3EEA" w:rsidRDefault="00310691" w:rsidP="00DD5F27">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sz w:val="24"/>
          <w:szCs w:val="24"/>
        </w:rPr>
        <w:t>Mae’r thema Ail Ryfel Byd yn caniatáu plant i ddysgu’n drawsgwricwlaidd, yn y maes dysgu celfyddydau mynegiannol, er mwyn datblygu sgiliau celf y plant gallant greu offer amddiffyn. E.e. drill, tarian, bwa a saeth, ayyb, allan o wahanol bethau ailgylchu. Mae hyn yn datblygu’r sgil “archwilio, arbrofi a chymhwyso elfennau iaith weledol, cyffyrddol a synhwyraidd celf, crefft a dylunio” (Llywodraeth Cymru, 2008, t.13). Gall y plant hefyd gwneud tasg sy’n datblygu ei sgiliau gyda thôn, lliw a llinellau, fel creu sgetsh du a gwyn o filwyr ar y maes brwydr. Yn adroddiad Donaldson, un o’i dibenion y cwricwlwm yw i blant fod yn “gyfranwyr mentrus, creadigol…” (Donaldson, 2008, t.29).</w:t>
      </w:r>
    </w:p>
    <w:p w14:paraId="596CFB71" w14:textId="44F71124" w:rsidR="004E2B22" w:rsidRPr="00CE736B" w:rsidRDefault="004E2B22" w:rsidP="00CE736B">
      <w:pPr>
        <w:autoSpaceDE w:val="0"/>
        <w:autoSpaceDN w:val="0"/>
        <w:adjustRightInd w:val="0"/>
        <w:spacing w:after="0" w:line="360" w:lineRule="auto"/>
        <w:rPr>
          <w:rFonts w:ascii="Times New Roman" w:hAnsi="Times New Roman" w:cs="Times New Roman"/>
          <w:color w:val="0D0D0D" w:themeColor="text1" w:themeTint="F2"/>
          <w:sz w:val="24"/>
          <w:szCs w:val="24"/>
        </w:rPr>
      </w:pPr>
    </w:p>
    <w:p w14:paraId="55596BEB" w14:textId="04B9E628" w:rsidR="004E2B22" w:rsidRPr="00CE736B" w:rsidRDefault="00310691" w:rsidP="00CE736B">
      <w:pPr>
        <w:autoSpaceDE w:val="0"/>
        <w:autoSpaceDN w:val="0"/>
        <w:adjustRightInd w:val="0"/>
        <w:spacing w:after="0" w:line="360" w:lineRule="auto"/>
        <w:rPr>
          <w:rFonts w:ascii="Times New Roman" w:hAnsi="Times New Roman" w:cs="Times New Roman"/>
          <w:color w:val="0D0D0D" w:themeColor="text1" w:themeTint="F2"/>
          <w:sz w:val="24"/>
          <w:szCs w:val="24"/>
        </w:rPr>
      </w:pPr>
      <w:r>
        <w:rPr>
          <w:rFonts w:ascii="Times New Roman" w:hAnsi="Times New Roman" w:cs="Times New Roman"/>
          <w:color w:val="000000"/>
          <w:sz w:val="24"/>
          <w:szCs w:val="24"/>
        </w:rPr>
        <w:t xml:space="preserve">I ddatblygu sgiliau yn y maes dysgu Ieithoedd, Llythrennedd a Chyfathrebu, disgwylir y plant ysgrifennu dyddiadur o safbwynt milwr ar y maes brwydr yn ystod yr Ail Ryfel Byd. Fydd y dasg yma yn cael ei chwblhau yn yr iaith Saesneg, a fydd yn datblygu sgiliau “defnyddio iaith sy’n briodol ar gyfer ysgrifennu, gan gynnwys Saesneg safonol” (Llywodraeth Cymru, 2008) sydd o’r maes dysgu Saesneg. Un o ddibenion Donaldson (2015) yw bod angen i blant fod yn “ddysgwyr uchelgeisiol, galluog…” (Donaldson, 2015, t.29) wrth wneud y dasg hon maent yn “datblygu corff o wybodaeth ac sydd â’r sgiliau sydd eu hangen i gysylltu’r wybodaeth honno a’i chymhwyso at wahanol gyd-destunau” (Donaldson, 2015, t.29). Mae </w:t>
      </w:r>
      <w:r>
        <w:rPr>
          <w:rFonts w:ascii="Times New Roman" w:hAnsi="Times New Roman" w:cs="Times New Roman"/>
          <w:color w:val="000000"/>
          <w:sz w:val="24"/>
          <w:szCs w:val="24"/>
        </w:rPr>
        <w:lastRenderedPageBreak/>
        <w:t>nhw hefyd yn datblygu ei sgiliau yn y meysydd dysgu Saesneg a Hanes. Credaf fod y dasg yma yn effeithiol i hybu dibenion y cwricwlwm ac i wella sgiliau'r plant yn y maes dysgu Ieithoedd, Llythrennedd a Chyfathrebu. Mae hyn hefyd yn datblygu sgiliau meddwl y plant am fod rhaid iddynt feddwl am wahanol wybodaeth hanesyddol, ei iaith nhw a'i dull ysgrifennu.</w:t>
      </w:r>
    </w:p>
    <w:p w14:paraId="401904FD" w14:textId="040BFA98" w:rsidR="00F14241" w:rsidRPr="00D42955" w:rsidRDefault="00F14241" w:rsidP="00DD5F27">
      <w:pPr>
        <w:autoSpaceDE w:val="0"/>
        <w:autoSpaceDN w:val="0"/>
        <w:adjustRightInd w:val="0"/>
        <w:spacing w:after="0" w:line="360" w:lineRule="auto"/>
        <w:rPr>
          <w:rFonts w:ascii="Times New Roman" w:hAnsi="Times New Roman" w:cs="Times New Roman"/>
          <w:sz w:val="24"/>
          <w:szCs w:val="24"/>
        </w:rPr>
      </w:pPr>
    </w:p>
    <w:p w14:paraId="44C2C80A" w14:textId="746D4CE4" w:rsidR="00CA799B" w:rsidRDefault="00310691" w:rsidP="00DD5F27">
      <w:pPr>
        <w:spacing w:line="360" w:lineRule="auto"/>
        <w:rPr>
          <w:rFonts w:ascii="Times New Roman" w:hAnsi="Times New Roman" w:cs="Times New Roman"/>
          <w:sz w:val="24"/>
        </w:rPr>
      </w:pPr>
      <w:r>
        <w:rPr>
          <w:rFonts w:ascii="Times New Roman" w:hAnsi="Times New Roman" w:cs="Times New Roman"/>
          <w:sz w:val="24"/>
          <w:szCs w:val="24"/>
        </w:rPr>
        <w:t>Mae addysgu’n drawsgwricwlaidd yn gallu fod yn effeithiol iawn mewn ysgolion, mae’n caniatáu plant i ddefnyddio gwybodaeth o wahanol meysydd dysgu a’i ddefnyddio pob dydd. Mae dysgu’n drawsgwricwlaidd yn rhoi profiad i blant o’r byd sy’n drawsgwricwlaidd. Mae llawer o wefannau sydd yn helpu athrawon gydag addysgu’n drawsgwricwlaidd. Mae ‘The Creative Learning Journey’ yn adnodd cynllunio ac asesu ar-lein, lle gall athrawon creu olwynion themâu sy’n caniatáu iddynt i ddysgu’n drawsgwricwlaidd. Credaf fod llawer o bethau allan ar y we i helpu athrawon i addysgu’r drawsgwricwlaidd.</w:t>
      </w:r>
    </w:p>
    <w:p w14:paraId="485DD07A" w14:textId="4358084E" w:rsidR="00FD0A6F" w:rsidRDefault="00310691" w:rsidP="00DD5F27">
      <w:pPr>
        <w:spacing w:line="360" w:lineRule="auto"/>
        <w:rPr>
          <w:rFonts w:ascii="Times New Roman" w:hAnsi="Times New Roman" w:cs="Times New Roman"/>
          <w:sz w:val="24"/>
        </w:rPr>
      </w:pPr>
      <w:r>
        <w:rPr>
          <w:rFonts w:ascii="Times New Roman" w:hAnsi="Times New Roman" w:cs="Times New Roman"/>
          <w:sz w:val="24"/>
          <w:szCs w:val="24"/>
        </w:rPr>
        <w:t>Deallaf fod llawer o fanteision o ddysgu’n drawsgwricwlaidd, ond mae hefyd llawer o anfanteision. Yn ôl Barnes (2015) “cross curricular methods can be effective in teaching and reaching ethical solutions, building individual and group motivation, sustaining interest and raising standard.” (Barnes, 2015, t.62). Mae hefyd yn gallu gwneud y cwricwlwm yn fwy hydrin a diddorol. Pwynt arall o blaid addysgu’n drawsgwricwlaidd yw mai mwy o gyfleoedd ar gyfer cwricwlwm mwy creadigol, sydd wedi ei hadeiladu ar ddiddordebau ac anghenion y plant. Cytunwyd Barnes (2015) gyda hyn am fod yn ddweud bod rhan fwyaf o brofiadau ystyrlon plant yn digwydd tu allan i’r ystafell dosbarth, (Barnes, 2015, t:262). Anfantais dysgu’n drawsgwricwlaidd yw bod asesu sgiliau a datblygiad plant yn mynd i fod yn fwy heriol. Hefyd, nid yw gwaith thema yn cael ei farcio’n gywir ac nid yw’r sylwadau’n ddigon pwnc penodol. Mae Catling (2017) yn cytuno gyda’r pwynt yma, pan mae’r adroddiad yn dweud “Children benefit when they know that they are using the ‘lens’ of a specific humanities subject” (Catling, 2017, t.357). Mae hyn yn dangos gall plant fynd yn ddryslyd pan mae pynciau yn cael ei uno. Ar y llaw arall mae Catling (2017) yn dweud</w:t>
      </w:r>
    </w:p>
    <w:p w14:paraId="6F879A7C" w14:textId="09A68055" w:rsidR="007A2E8B" w:rsidRDefault="00FD0A6F" w:rsidP="00756820">
      <w:pPr>
        <w:spacing w:line="360" w:lineRule="auto"/>
        <w:ind w:left="720"/>
        <w:rPr>
          <w:rFonts w:ascii="Times New Roman" w:hAnsi="Times New Roman" w:cs="Times New Roman"/>
          <w:sz w:val="24"/>
        </w:rPr>
      </w:pPr>
      <w:r>
        <w:rPr>
          <w:rFonts w:ascii="Times New Roman" w:hAnsi="Times New Roman" w:cs="Times New Roman"/>
          <w:sz w:val="24"/>
        </w:rPr>
        <w:t>A high</w:t>
      </w:r>
      <w:r w:rsidR="00124EE0">
        <w:rPr>
          <w:rFonts w:ascii="Times New Roman" w:hAnsi="Times New Roman" w:cs="Times New Roman"/>
          <w:sz w:val="24"/>
        </w:rPr>
        <w:t>-</w:t>
      </w:r>
      <w:r>
        <w:rPr>
          <w:rFonts w:ascii="Times New Roman" w:hAnsi="Times New Roman" w:cs="Times New Roman"/>
          <w:sz w:val="24"/>
        </w:rPr>
        <w:t>quality humanities subject and cross-subject curriculum enables primary children to begin to make sense of the places, times and societies in which they and others live, today and in the past and in possible futures. (Catling, 2017, t.357)</w:t>
      </w:r>
      <w:r w:rsidR="007A2E8B">
        <w:rPr>
          <w:rFonts w:ascii="Times New Roman" w:hAnsi="Times New Roman" w:cs="Times New Roman"/>
          <w:sz w:val="24"/>
        </w:rPr>
        <w:t xml:space="preserve"> </w:t>
      </w:r>
    </w:p>
    <w:p w14:paraId="6170A4CC" w14:textId="1871E762" w:rsidR="00220025" w:rsidRDefault="00310691" w:rsidP="00DD5F27">
      <w:pPr>
        <w:spacing w:line="360" w:lineRule="auto"/>
        <w:rPr>
          <w:rFonts w:ascii="Times New Roman" w:hAnsi="Times New Roman" w:cs="Times New Roman"/>
          <w:sz w:val="24"/>
        </w:rPr>
      </w:pPr>
      <w:r>
        <w:rPr>
          <w:rFonts w:ascii="Times New Roman" w:hAnsi="Times New Roman" w:cs="Times New Roman"/>
          <w:sz w:val="24"/>
          <w:szCs w:val="24"/>
        </w:rPr>
        <w:t xml:space="preserve">Gallaf weld fod hyn yn paratoi plant ar gyfer bywyd pob dydd ac yn rhoi darpar go iawn i blant. Anfantais o ddysgu’n drawsgwricwlaidd yw bod y gwaith yn gallu fod yn ailadroddus </w:t>
      </w:r>
      <w:r>
        <w:rPr>
          <w:rFonts w:ascii="Times New Roman" w:hAnsi="Times New Roman" w:cs="Times New Roman"/>
          <w:sz w:val="24"/>
          <w:szCs w:val="24"/>
        </w:rPr>
        <w:lastRenderedPageBreak/>
        <w:t>a gall y cysylltiadau rhwng pynciau fod yn aneglur. Gall hyn cael effaith ar blant ac achosi anhrefn. Anfantais fawr arall yw bod yr athrawon ddim digon gwybodus ym mhob pwnc i ddysgu’n drawsgwricwlaidd, mae Barnes (2015) yn cytuno gyda hyn, “Poor cross-curricular teaching results in fragile, temporary, untransferable and difficult-to-articulate learning.” (Barnes, 2015, t.65). Credaf fod hyn yn dangos bod angen i athrawon fod yn wybodus a hyderus er mwyn dysgu’r dull trawsgwricwlaidd yn effeithiol.</w:t>
      </w:r>
    </w:p>
    <w:p w14:paraId="7316B7B0" w14:textId="3091E4F1" w:rsidR="00756820" w:rsidRDefault="00310691" w:rsidP="00DD5F27">
      <w:pPr>
        <w:spacing w:line="360" w:lineRule="auto"/>
        <w:rPr>
          <w:rFonts w:ascii="Times New Roman" w:hAnsi="Times New Roman" w:cs="Times New Roman"/>
          <w:sz w:val="24"/>
        </w:rPr>
      </w:pPr>
      <w:r>
        <w:rPr>
          <w:rFonts w:ascii="Times New Roman" w:hAnsi="Times New Roman" w:cs="Times New Roman"/>
          <w:sz w:val="24"/>
          <w:szCs w:val="24"/>
        </w:rPr>
        <w:t>Deallaf fod with gwahanol ddulliau trawsgwricwlaidd i’w gael yn ôl Barnes (2015) a gallant aml gorgyffwrdd a’i gilydd ac weithiau mae rhai prosiectau yn cynnwys ychydig o wahanol ddulliau. (Barnes, 2015). Mae’r dull yma gallu fod yn effeithiol iawn ond ar y llaw arall os na ddysgir yn ofalus ac yn gywir gall colli ei effeithiolrwydd. Er bod rhai athrawon wedi methu dysgu’r dull yn effeithiol, nid yw hyn yn golygu bod y dull thematig ddim yn gallu gweithio. (Barnes, 2015). Mae llawer o ysgolion yn addysgu’n drawsgwricwlaidd trwy addysgu trwy themâu. Yn ôl Estyn (2017) “Mae llawer o ysgolion cynradd yr ymwelwyd â nhw, mae arweinwyr mabwysiadu dull thematig o gyflwyno’r dyniaethau.” (Estyn, 2017, t.15). Mae’r dull yma’n boblogaidd ac mewn u ysgol lle mae arfer dda maent yn strwythuro themâu lle bu Llythrennedd, Rhifedd a TGCH ei ddatblygu yng nghyd-destun y themâu hyn. (Estyn, 2017). Gwelir yr ysgol yma mantais o ddefnyddio’r dull trawsgwricwlaidd sef “defnydd cryf o gyfleoedd dysgu tu hwnt i’r ystafell dosbarth” (Estyn, 2017, t.16).</w:t>
      </w:r>
    </w:p>
    <w:p w14:paraId="1906FEF9" w14:textId="08686F97" w:rsidR="00F56454" w:rsidRDefault="00310691" w:rsidP="00DD5F27">
      <w:pPr>
        <w:spacing w:line="360" w:lineRule="auto"/>
        <w:rPr>
          <w:rFonts w:ascii="Times New Roman" w:hAnsi="Times New Roman" w:cs="Times New Roman"/>
          <w:sz w:val="24"/>
        </w:rPr>
      </w:pPr>
      <w:r>
        <w:rPr>
          <w:rFonts w:ascii="Times New Roman" w:hAnsi="Times New Roman" w:cs="Times New Roman"/>
          <w:sz w:val="24"/>
          <w:szCs w:val="24"/>
        </w:rPr>
        <w:t xml:space="preserve">Er fy mod i wedi defnyddio’r dull thematig i gyflwyno fy ngweithgareddau trawsgwricwlaidd, dydw i ddim yn amau fod gwahanol ddulliau'r un mor effeithiol. Dull poblogaidd arall sydd yn cael ei ddefnyddio llawer yw’r ‘Hierarchical’, mae’r dull yma yn anelu at gyflawni cynnydd mewn un ddisgyblaeth trwy ddysgu agweddau o ddisgyblaeth eraill hefyd, (Barnes, 2015). Neu ‘Tokenistic’ lle does dim cysylltiad rhwng pynciau. (Barnes, 2015). Credaf fod fy thema ‘Ail Ryfel Byd’ yn un effeithiol i ddysgu’n drawsgwricwlaidd oherwydd rwyf wedi cynllunio’n dda a dewis thema sydd yn defnyddio pynciau sydd yn ychwanegu at ddealltwriaeth y plant yn unig, (Barnes, 2015). Mae'r rhain yn bethau hanfodol i wneud yn siŵr fod eich thema yn mynd i fod yn effeithiol. Mae manteision ac anfanteision i bob dull trawsgwricwlaidd, ond ar y cyfan credaf fod dysgu’n drawsgwricwlaidd yn effeithiol ac yn paratoi plant yn well at y byd go iawn. Bydd y ffordd hon o addysgu yn cael effaith positif ar blant yn y dyfodol oherwydd mae’n cynyddu’r cymhelliant ac yn gwella’r dysgu. Mae dysgu’n drawsgwricwlaidd yn fwy cyffrous i blant a bydd yn ennyn ei diddordeb yn y dosbarth. Bydd y dull yn drawsgwricwlaidd yn </w:t>
      </w:r>
      <w:r>
        <w:rPr>
          <w:rFonts w:ascii="Times New Roman" w:hAnsi="Times New Roman" w:cs="Times New Roman"/>
          <w:sz w:val="24"/>
          <w:szCs w:val="24"/>
        </w:rPr>
        <w:lastRenderedPageBreak/>
        <w:t>llwyddiannus oherwydd bydd ên datblygu meddwl lefel uchel blant ac yn ei herio nhw i wella pob tro. (Estyn, 2017)</w:t>
      </w:r>
    </w:p>
    <w:p w14:paraId="46739B71" w14:textId="77777777" w:rsidR="00220025" w:rsidRDefault="00220025" w:rsidP="00DD5F27">
      <w:pPr>
        <w:spacing w:line="360" w:lineRule="auto"/>
        <w:rPr>
          <w:rFonts w:ascii="Times New Roman" w:hAnsi="Times New Roman" w:cs="Times New Roman"/>
          <w:sz w:val="24"/>
        </w:rPr>
      </w:pPr>
    </w:p>
    <w:p w14:paraId="139958B5" w14:textId="017C73F3" w:rsidR="005353C0" w:rsidRDefault="00F56454" w:rsidP="00DD5F27">
      <w:pPr>
        <w:spacing w:line="360" w:lineRule="auto"/>
        <w:rPr>
          <w:rFonts w:ascii="Times New Roman" w:hAnsi="Times New Roman" w:cs="Times New Roman"/>
          <w:sz w:val="24"/>
        </w:rPr>
      </w:pPr>
      <w:r w:rsidRPr="00E361E0">
        <w:rPr>
          <w:rFonts w:ascii="Times New Roman" w:hAnsi="Times New Roman" w:cs="Times New Roman"/>
          <w:b/>
          <w:sz w:val="24"/>
        </w:rPr>
        <w:t>Words</w:t>
      </w:r>
      <w:r>
        <w:rPr>
          <w:rFonts w:ascii="Times New Roman" w:hAnsi="Times New Roman" w:cs="Times New Roman"/>
          <w:sz w:val="24"/>
        </w:rPr>
        <w:t>:</w:t>
      </w:r>
      <w:r w:rsidR="00930809">
        <w:rPr>
          <w:rFonts w:ascii="Times New Roman" w:hAnsi="Times New Roman" w:cs="Times New Roman"/>
          <w:sz w:val="24"/>
        </w:rPr>
        <w:t xml:space="preserve"> </w:t>
      </w:r>
      <w:r w:rsidR="007E74AD">
        <w:rPr>
          <w:rFonts w:ascii="Times New Roman" w:hAnsi="Times New Roman" w:cs="Times New Roman"/>
          <w:sz w:val="24"/>
        </w:rPr>
        <w:t>2</w:t>
      </w:r>
      <w:r w:rsidR="007B540C">
        <w:rPr>
          <w:rFonts w:ascii="Times New Roman" w:hAnsi="Times New Roman" w:cs="Times New Roman"/>
          <w:sz w:val="24"/>
        </w:rPr>
        <w:t>103</w:t>
      </w:r>
    </w:p>
    <w:p w14:paraId="2A4413D8" w14:textId="77777777" w:rsidR="00E361E0" w:rsidRDefault="00E361E0" w:rsidP="00DD5F27">
      <w:pPr>
        <w:spacing w:line="360" w:lineRule="auto"/>
        <w:rPr>
          <w:rFonts w:ascii="Times New Roman" w:hAnsi="Times New Roman" w:cs="Times New Roman"/>
          <w:sz w:val="24"/>
        </w:rPr>
      </w:pPr>
    </w:p>
    <w:p w14:paraId="27218F70" w14:textId="1B9E7D92" w:rsidR="008A3EEA" w:rsidRPr="008A3EEA" w:rsidRDefault="008A3EEA" w:rsidP="00DD5F27">
      <w:pPr>
        <w:spacing w:line="360" w:lineRule="auto"/>
        <w:rPr>
          <w:rFonts w:ascii="Times New Roman" w:hAnsi="Times New Roman" w:cs="Times New Roman"/>
          <w:b/>
          <w:sz w:val="24"/>
          <w:u w:val="single"/>
        </w:rPr>
      </w:pPr>
      <w:r w:rsidRPr="008A3EEA">
        <w:rPr>
          <w:rFonts w:ascii="Times New Roman" w:hAnsi="Times New Roman" w:cs="Times New Roman"/>
          <w:b/>
          <w:sz w:val="24"/>
          <w:u w:val="single"/>
        </w:rPr>
        <w:t>Rhestr cyfeirnodi</w:t>
      </w:r>
    </w:p>
    <w:p w14:paraId="3BCC7786" w14:textId="6F2D351C" w:rsidR="00DD5F27" w:rsidRDefault="008A3EEA" w:rsidP="00DD5F27">
      <w:pPr>
        <w:spacing w:line="360" w:lineRule="auto"/>
        <w:rPr>
          <w:rFonts w:ascii="Times New Roman" w:hAnsi="Times New Roman" w:cs="Times New Roman"/>
          <w:sz w:val="24"/>
        </w:rPr>
      </w:pPr>
      <w:r>
        <w:rPr>
          <w:rFonts w:ascii="Times New Roman" w:hAnsi="Times New Roman" w:cs="Times New Roman"/>
          <w:sz w:val="24"/>
        </w:rPr>
        <w:t xml:space="preserve">Barnes, J. (2015) </w:t>
      </w:r>
      <w:r w:rsidRPr="008A3EEA">
        <w:rPr>
          <w:rFonts w:ascii="Times New Roman" w:hAnsi="Times New Roman" w:cs="Times New Roman"/>
          <w:i/>
          <w:sz w:val="24"/>
        </w:rPr>
        <w:t>Cross-Curricular Learning 3-14.</w:t>
      </w:r>
      <w:r>
        <w:rPr>
          <w:rFonts w:ascii="Times New Roman" w:hAnsi="Times New Roman" w:cs="Times New Roman"/>
          <w:sz w:val="24"/>
        </w:rPr>
        <w:t xml:space="preserve"> London: Sage</w:t>
      </w:r>
    </w:p>
    <w:p w14:paraId="345B5F98" w14:textId="77777777" w:rsidR="00832AA2" w:rsidRPr="00832AA2" w:rsidRDefault="00832AA2" w:rsidP="00DD5F27">
      <w:pPr>
        <w:spacing w:line="360" w:lineRule="auto"/>
        <w:rPr>
          <w:rFonts w:ascii="Times New Roman" w:hAnsi="Times New Roman" w:cs="Times New Roman"/>
          <w:sz w:val="24"/>
        </w:rPr>
      </w:pPr>
    </w:p>
    <w:p w14:paraId="75178F34" w14:textId="4EB9750E" w:rsidR="00967901" w:rsidRPr="00967901" w:rsidRDefault="00967901" w:rsidP="00DD5F27">
      <w:pPr>
        <w:spacing w:line="360" w:lineRule="auto"/>
        <w:rPr>
          <w:rFonts w:ascii="Times New Roman" w:hAnsi="Times New Roman" w:cs="Times New Roman"/>
          <w:sz w:val="24"/>
          <w:szCs w:val="24"/>
          <w:lang w:val="cy-GB"/>
        </w:rPr>
      </w:pPr>
      <w:r w:rsidRPr="00967901">
        <w:rPr>
          <w:rFonts w:ascii="Times New Roman" w:hAnsi="Times New Roman" w:cs="Times New Roman"/>
          <w:sz w:val="24"/>
          <w:szCs w:val="24"/>
          <w:lang w:val="cy-GB"/>
        </w:rPr>
        <w:t xml:space="preserve">Donaldson, G. (2015) </w:t>
      </w:r>
      <w:r w:rsidRPr="00967901">
        <w:rPr>
          <w:rFonts w:ascii="Times New Roman" w:hAnsi="Times New Roman" w:cs="Times New Roman"/>
          <w:i/>
          <w:iCs/>
          <w:sz w:val="24"/>
          <w:szCs w:val="24"/>
          <w:lang w:val="cy-GB"/>
        </w:rPr>
        <w:t xml:space="preserve">Dyfodol Llwyddiannus. </w:t>
      </w:r>
      <w:r w:rsidRPr="00967901">
        <w:rPr>
          <w:rFonts w:ascii="Times New Roman" w:hAnsi="Times New Roman" w:cs="Times New Roman"/>
          <w:sz w:val="24"/>
          <w:szCs w:val="24"/>
          <w:lang w:val="cy-GB"/>
        </w:rPr>
        <w:t xml:space="preserve">Hawlfraint y Goron. Ar gael yn: </w:t>
      </w:r>
      <w:r w:rsidRPr="00967901">
        <w:rPr>
          <w:rFonts w:ascii="Times New Roman" w:hAnsi="Times New Roman" w:cs="Times New Roman"/>
          <w:color w:val="0563C1"/>
          <w:sz w:val="24"/>
          <w:szCs w:val="24"/>
          <w:u w:val="single"/>
          <w:lang w:val="cy-GB"/>
        </w:rPr>
        <w:t>&lt;https://gov.wales/docs/dcells/publications/150225-successful-futures-cy.pdf&gt;</w:t>
      </w:r>
    </w:p>
    <w:p w14:paraId="23DDACC9" w14:textId="22671E6A" w:rsidR="00967901" w:rsidRPr="00967901" w:rsidRDefault="00967901" w:rsidP="00DD5F27">
      <w:pPr>
        <w:spacing w:line="360" w:lineRule="auto"/>
        <w:rPr>
          <w:rFonts w:ascii="Times New Roman" w:hAnsi="Times New Roman" w:cs="Times New Roman"/>
          <w:sz w:val="24"/>
          <w:szCs w:val="24"/>
          <w:lang w:val="cy-GB"/>
        </w:rPr>
      </w:pPr>
      <w:r w:rsidRPr="00967901">
        <w:rPr>
          <w:rFonts w:ascii="Times New Roman" w:hAnsi="Times New Roman" w:cs="Times New Roman"/>
          <w:sz w:val="24"/>
          <w:szCs w:val="24"/>
          <w:lang w:val="cy-GB"/>
        </w:rPr>
        <w:t xml:space="preserve">[Cyrchwyd: </w:t>
      </w:r>
      <w:r>
        <w:rPr>
          <w:rFonts w:ascii="Times New Roman" w:hAnsi="Times New Roman" w:cs="Times New Roman"/>
          <w:sz w:val="24"/>
          <w:szCs w:val="24"/>
          <w:lang w:val="cy-GB"/>
        </w:rPr>
        <w:t>02</w:t>
      </w:r>
      <w:r w:rsidRPr="00967901">
        <w:rPr>
          <w:rFonts w:ascii="Times New Roman" w:hAnsi="Times New Roman" w:cs="Times New Roman"/>
          <w:sz w:val="24"/>
          <w:szCs w:val="24"/>
          <w:lang w:val="cy-GB"/>
        </w:rPr>
        <w:t>/</w:t>
      </w:r>
      <w:r>
        <w:rPr>
          <w:rFonts w:ascii="Times New Roman" w:hAnsi="Times New Roman" w:cs="Times New Roman"/>
          <w:sz w:val="24"/>
          <w:szCs w:val="24"/>
          <w:lang w:val="cy-GB"/>
        </w:rPr>
        <w:t>01</w:t>
      </w:r>
      <w:r w:rsidRPr="00967901">
        <w:rPr>
          <w:rFonts w:ascii="Times New Roman" w:hAnsi="Times New Roman" w:cs="Times New Roman"/>
          <w:sz w:val="24"/>
          <w:szCs w:val="24"/>
          <w:lang w:val="cy-GB"/>
        </w:rPr>
        <w:t>/201</w:t>
      </w:r>
      <w:r>
        <w:rPr>
          <w:rFonts w:ascii="Times New Roman" w:hAnsi="Times New Roman" w:cs="Times New Roman"/>
          <w:sz w:val="24"/>
          <w:szCs w:val="24"/>
          <w:lang w:val="cy-GB"/>
        </w:rPr>
        <w:t>9</w:t>
      </w:r>
      <w:r w:rsidRPr="00967901">
        <w:rPr>
          <w:rFonts w:ascii="Times New Roman" w:hAnsi="Times New Roman" w:cs="Times New Roman"/>
          <w:sz w:val="24"/>
          <w:szCs w:val="24"/>
          <w:lang w:val="cy-GB"/>
        </w:rPr>
        <w:t>]</w:t>
      </w:r>
    </w:p>
    <w:p w14:paraId="473EC933" w14:textId="77777777" w:rsidR="00DD5F27" w:rsidRDefault="00DD5F27" w:rsidP="00DD5F27">
      <w:pPr>
        <w:spacing w:line="360" w:lineRule="auto"/>
        <w:rPr>
          <w:rFonts w:ascii="Times New Roman" w:hAnsi="Times New Roman" w:cs="Times New Roman"/>
          <w:sz w:val="24"/>
          <w:szCs w:val="24"/>
          <w:lang w:val="cy-GB"/>
        </w:rPr>
      </w:pPr>
    </w:p>
    <w:p w14:paraId="0A72E714" w14:textId="2AADF3C2" w:rsidR="00967901" w:rsidRDefault="009F140F" w:rsidP="00DD5F27">
      <w:pPr>
        <w:spacing w:line="360" w:lineRule="auto"/>
        <w:rPr>
          <w:rFonts w:ascii="Times New Roman" w:hAnsi="Times New Roman" w:cs="Times New Roman"/>
          <w:sz w:val="24"/>
          <w:szCs w:val="24"/>
          <w:lang w:val="cy-GB"/>
        </w:rPr>
      </w:pPr>
      <w:r w:rsidRPr="009F140F">
        <w:rPr>
          <w:rFonts w:ascii="Times New Roman" w:hAnsi="Times New Roman" w:cs="Times New Roman"/>
          <w:sz w:val="24"/>
          <w:szCs w:val="24"/>
          <w:lang w:val="cy-GB"/>
        </w:rPr>
        <w:t>Llywodraeth Cymru (201</w:t>
      </w:r>
      <w:r w:rsidR="007A1E89">
        <w:rPr>
          <w:rFonts w:ascii="Times New Roman" w:hAnsi="Times New Roman" w:cs="Times New Roman"/>
          <w:sz w:val="24"/>
          <w:szCs w:val="24"/>
          <w:lang w:val="cy-GB"/>
        </w:rPr>
        <w:t>3</w:t>
      </w:r>
      <w:r w:rsidRPr="009F140F">
        <w:rPr>
          <w:rFonts w:ascii="Times New Roman" w:hAnsi="Times New Roman" w:cs="Times New Roman"/>
          <w:sz w:val="24"/>
          <w:szCs w:val="24"/>
          <w:lang w:val="cy-GB"/>
        </w:rPr>
        <w:t>)</w:t>
      </w:r>
      <w:r>
        <w:rPr>
          <w:rFonts w:ascii="Times New Roman" w:hAnsi="Times New Roman" w:cs="Times New Roman"/>
          <w:sz w:val="24"/>
          <w:szCs w:val="24"/>
          <w:lang w:val="cy-GB"/>
        </w:rPr>
        <w:t xml:space="preserve"> </w:t>
      </w:r>
      <w:r w:rsidRPr="009F140F">
        <w:rPr>
          <w:rFonts w:ascii="Times New Roman" w:hAnsi="Times New Roman" w:cs="Times New Roman"/>
          <w:i/>
          <w:sz w:val="24"/>
          <w:szCs w:val="24"/>
          <w:lang w:val="cy-GB"/>
        </w:rPr>
        <w:t>Fframwaith Llythrennedd a Rhifedd Cenedlaetho</w:t>
      </w:r>
      <w:r>
        <w:rPr>
          <w:rFonts w:ascii="Times New Roman" w:hAnsi="Times New Roman" w:cs="Times New Roman"/>
          <w:i/>
          <w:sz w:val="24"/>
          <w:szCs w:val="24"/>
          <w:lang w:val="cy-GB"/>
        </w:rPr>
        <w:t>l</w:t>
      </w:r>
      <w:r w:rsidR="007A1E89">
        <w:rPr>
          <w:rFonts w:ascii="Times New Roman" w:hAnsi="Times New Roman" w:cs="Times New Roman"/>
          <w:i/>
          <w:sz w:val="24"/>
          <w:szCs w:val="24"/>
          <w:lang w:val="cy-GB"/>
        </w:rPr>
        <w:t xml:space="preserve">. </w:t>
      </w:r>
      <w:r w:rsidR="007A1E89" w:rsidRPr="007A1E89">
        <w:rPr>
          <w:rFonts w:ascii="Times New Roman" w:hAnsi="Times New Roman" w:cs="Times New Roman"/>
          <w:sz w:val="24"/>
          <w:szCs w:val="24"/>
          <w:lang w:val="cy-GB"/>
        </w:rPr>
        <w:t>Caerdydd:</w:t>
      </w:r>
      <w:r w:rsidR="007A1E89">
        <w:rPr>
          <w:rFonts w:ascii="Times New Roman" w:hAnsi="Times New Roman" w:cs="Times New Roman"/>
          <w:i/>
          <w:sz w:val="24"/>
          <w:szCs w:val="24"/>
          <w:lang w:val="cy-GB"/>
        </w:rPr>
        <w:t xml:space="preserve"> </w:t>
      </w:r>
      <w:r w:rsidRPr="009F140F">
        <w:rPr>
          <w:rFonts w:ascii="Times New Roman" w:hAnsi="Times New Roman" w:cs="Times New Roman"/>
          <w:sz w:val="24"/>
          <w:szCs w:val="24"/>
          <w:lang w:val="cy-GB"/>
        </w:rPr>
        <w:t xml:space="preserve">Llywodraeth </w:t>
      </w:r>
      <w:r w:rsidR="007A1E89">
        <w:rPr>
          <w:rFonts w:ascii="Times New Roman" w:hAnsi="Times New Roman" w:cs="Times New Roman"/>
          <w:sz w:val="24"/>
          <w:szCs w:val="24"/>
          <w:lang w:val="cy-GB"/>
        </w:rPr>
        <w:t xml:space="preserve">Cynulliad </w:t>
      </w:r>
      <w:r w:rsidRPr="009F140F">
        <w:rPr>
          <w:rFonts w:ascii="Times New Roman" w:hAnsi="Times New Roman" w:cs="Times New Roman"/>
          <w:sz w:val="24"/>
          <w:szCs w:val="24"/>
          <w:lang w:val="cy-GB"/>
        </w:rPr>
        <w:t>Cymru. Ar gael yn:</w:t>
      </w:r>
      <w:r>
        <w:rPr>
          <w:rFonts w:ascii="Times New Roman" w:hAnsi="Times New Roman" w:cs="Times New Roman"/>
          <w:sz w:val="24"/>
          <w:szCs w:val="24"/>
          <w:lang w:val="cy-GB"/>
        </w:rPr>
        <w:t xml:space="preserve"> </w:t>
      </w:r>
      <w:hyperlink r:id="rId8" w:history="1">
        <w:r w:rsidRPr="00166736">
          <w:rPr>
            <w:rStyle w:val="Hyperlink"/>
            <w:rFonts w:ascii="Times New Roman" w:hAnsi="Times New Roman" w:cs="Times New Roman"/>
            <w:sz w:val="24"/>
            <w:szCs w:val="24"/>
            <w:lang w:val="cy-GB"/>
          </w:rPr>
          <w:t>http://learning.gov.wales/resources/browse-all/nlnf/framework?component=numeracy&amp;year=6938362_2&amp;selectedYear=col_10&amp;lang=cy</w:t>
        </w:r>
      </w:hyperlink>
      <w:r>
        <w:rPr>
          <w:rFonts w:ascii="Times New Roman" w:hAnsi="Times New Roman" w:cs="Times New Roman"/>
          <w:sz w:val="24"/>
          <w:szCs w:val="24"/>
          <w:lang w:val="cy-GB"/>
        </w:rPr>
        <w:t xml:space="preserve"> </w:t>
      </w:r>
    </w:p>
    <w:p w14:paraId="264944A3" w14:textId="6A5CE96D" w:rsidR="009F140F" w:rsidRDefault="009F140F" w:rsidP="00DD5F27">
      <w:pPr>
        <w:spacing w:line="360" w:lineRule="auto"/>
        <w:rPr>
          <w:rFonts w:ascii="Times New Roman" w:hAnsi="Times New Roman" w:cs="Times New Roman"/>
          <w:sz w:val="24"/>
          <w:szCs w:val="24"/>
          <w:lang w:val="cy-GB"/>
        </w:rPr>
      </w:pPr>
      <w:r w:rsidRPr="00967901">
        <w:rPr>
          <w:rFonts w:ascii="Times New Roman" w:hAnsi="Times New Roman" w:cs="Times New Roman"/>
          <w:sz w:val="24"/>
          <w:szCs w:val="24"/>
          <w:lang w:val="cy-GB"/>
        </w:rPr>
        <w:t xml:space="preserve">[Cyrchwyd: </w:t>
      </w:r>
      <w:r>
        <w:rPr>
          <w:rFonts w:ascii="Times New Roman" w:hAnsi="Times New Roman" w:cs="Times New Roman"/>
          <w:sz w:val="24"/>
          <w:szCs w:val="24"/>
          <w:lang w:val="cy-GB"/>
        </w:rPr>
        <w:t>02</w:t>
      </w:r>
      <w:r w:rsidRPr="00967901">
        <w:rPr>
          <w:rFonts w:ascii="Times New Roman" w:hAnsi="Times New Roman" w:cs="Times New Roman"/>
          <w:sz w:val="24"/>
          <w:szCs w:val="24"/>
          <w:lang w:val="cy-GB"/>
        </w:rPr>
        <w:t>/</w:t>
      </w:r>
      <w:r>
        <w:rPr>
          <w:rFonts w:ascii="Times New Roman" w:hAnsi="Times New Roman" w:cs="Times New Roman"/>
          <w:sz w:val="24"/>
          <w:szCs w:val="24"/>
          <w:lang w:val="cy-GB"/>
        </w:rPr>
        <w:t>01</w:t>
      </w:r>
      <w:r w:rsidRPr="00967901">
        <w:rPr>
          <w:rFonts w:ascii="Times New Roman" w:hAnsi="Times New Roman" w:cs="Times New Roman"/>
          <w:sz w:val="24"/>
          <w:szCs w:val="24"/>
          <w:lang w:val="cy-GB"/>
        </w:rPr>
        <w:t>/201</w:t>
      </w:r>
      <w:r>
        <w:rPr>
          <w:rFonts w:ascii="Times New Roman" w:hAnsi="Times New Roman" w:cs="Times New Roman"/>
          <w:sz w:val="24"/>
          <w:szCs w:val="24"/>
          <w:lang w:val="cy-GB"/>
        </w:rPr>
        <w:t>9</w:t>
      </w:r>
      <w:r w:rsidRPr="00967901">
        <w:rPr>
          <w:rFonts w:ascii="Times New Roman" w:hAnsi="Times New Roman" w:cs="Times New Roman"/>
          <w:sz w:val="24"/>
          <w:szCs w:val="24"/>
          <w:lang w:val="cy-GB"/>
        </w:rPr>
        <w:t>]</w:t>
      </w:r>
    </w:p>
    <w:p w14:paraId="02DE7DD1" w14:textId="77777777" w:rsidR="00DD5F27" w:rsidRDefault="00DD5F27" w:rsidP="00DD5F27">
      <w:pPr>
        <w:spacing w:line="360" w:lineRule="auto"/>
        <w:rPr>
          <w:rFonts w:ascii="Times New Roman" w:hAnsi="Times New Roman" w:cs="Times New Roman"/>
          <w:sz w:val="24"/>
          <w:szCs w:val="24"/>
          <w:lang w:val="cy-GB"/>
        </w:rPr>
      </w:pPr>
    </w:p>
    <w:p w14:paraId="0973D916" w14:textId="640D8630" w:rsidR="00DD5F27" w:rsidRPr="00DD5F27" w:rsidRDefault="00DD5F27" w:rsidP="00DD5F27">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Llywodraeth</w:t>
      </w:r>
      <w:r w:rsidR="007A1E89">
        <w:rPr>
          <w:rFonts w:ascii="Times New Roman" w:hAnsi="Times New Roman" w:cs="Times New Roman"/>
          <w:sz w:val="24"/>
          <w:szCs w:val="24"/>
          <w:lang w:val="cy-GB"/>
        </w:rPr>
        <w:t xml:space="preserve"> Cynulliad</w:t>
      </w:r>
      <w:r>
        <w:rPr>
          <w:rFonts w:ascii="Times New Roman" w:hAnsi="Times New Roman" w:cs="Times New Roman"/>
          <w:sz w:val="24"/>
          <w:szCs w:val="24"/>
          <w:lang w:val="cy-GB"/>
        </w:rPr>
        <w:t xml:space="preserve"> Cymru (2008) </w:t>
      </w:r>
      <w:r w:rsidRPr="00DD5F27">
        <w:rPr>
          <w:rFonts w:ascii="Times New Roman" w:hAnsi="Times New Roman" w:cs="Times New Roman"/>
          <w:i/>
          <w:sz w:val="24"/>
          <w:szCs w:val="24"/>
          <w:lang w:val="cy-GB"/>
        </w:rPr>
        <w:t>Fframwaith addysg bersonol a chymdeithasol ar gyfer dysgwyr 7 i 19 oed yng Nghymru</w:t>
      </w:r>
      <w:r>
        <w:rPr>
          <w:rFonts w:ascii="Times New Roman" w:hAnsi="Times New Roman" w:cs="Times New Roman"/>
          <w:i/>
          <w:sz w:val="24"/>
          <w:szCs w:val="24"/>
          <w:lang w:val="cy-GB"/>
        </w:rPr>
        <w:t xml:space="preserve">. </w:t>
      </w:r>
      <w:r>
        <w:rPr>
          <w:rFonts w:ascii="Times New Roman" w:hAnsi="Times New Roman" w:cs="Times New Roman"/>
          <w:sz w:val="24"/>
          <w:szCs w:val="24"/>
          <w:lang w:val="cy-GB"/>
        </w:rPr>
        <w:t>Hawlfraint y Goron: Llywodraeth Cymru. Ar gael yn:</w:t>
      </w:r>
    </w:p>
    <w:p w14:paraId="4E9E96DE" w14:textId="26DB5661" w:rsidR="00DD5F27" w:rsidRPr="00DD5F27" w:rsidRDefault="00015F41" w:rsidP="00DD5F27">
      <w:pPr>
        <w:spacing w:line="360" w:lineRule="auto"/>
        <w:rPr>
          <w:rFonts w:ascii="Times New Roman" w:hAnsi="Times New Roman" w:cs="Times New Roman"/>
          <w:color w:val="0070C0"/>
          <w:sz w:val="24"/>
          <w:szCs w:val="24"/>
          <w:u w:val="single"/>
        </w:rPr>
      </w:pPr>
      <w:hyperlink r:id="rId9" w:history="1">
        <w:r w:rsidR="00DD5F27" w:rsidRPr="00DD5F27">
          <w:rPr>
            <w:rStyle w:val="Hyperlink"/>
            <w:rFonts w:ascii="Times New Roman" w:hAnsi="Times New Roman" w:cs="Times New Roman"/>
            <w:color w:val="0070C0"/>
            <w:sz w:val="24"/>
            <w:szCs w:val="24"/>
          </w:rPr>
          <w:t>h</w:t>
        </w:r>
      </w:hyperlink>
      <w:r w:rsidR="00DD5F27" w:rsidRPr="00DD5F27">
        <w:rPr>
          <w:rFonts w:ascii="Times New Roman" w:hAnsi="Times New Roman" w:cs="Times New Roman"/>
          <w:color w:val="0070C0"/>
          <w:sz w:val="24"/>
          <w:szCs w:val="24"/>
          <w:u w:val="single"/>
        </w:rPr>
        <w:t>ttp://learning.gov.wales/docs/learningwales/publications/130425-personal-and-social-education-framework-cy.pdf</w:t>
      </w:r>
    </w:p>
    <w:p w14:paraId="38E502CD" w14:textId="7EE117FE" w:rsidR="00DD5F27" w:rsidRDefault="00DD5F27" w:rsidP="00DD5F27">
      <w:pPr>
        <w:spacing w:line="360" w:lineRule="auto"/>
        <w:rPr>
          <w:rFonts w:ascii="Times New Roman" w:hAnsi="Times New Roman" w:cs="Times New Roman"/>
          <w:sz w:val="24"/>
          <w:szCs w:val="24"/>
          <w:lang w:val="cy-GB"/>
        </w:rPr>
      </w:pPr>
      <w:r w:rsidRPr="00967901">
        <w:rPr>
          <w:rFonts w:ascii="Times New Roman" w:hAnsi="Times New Roman" w:cs="Times New Roman"/>
          <w:sz w:val="24"/>
          <w:szCs w:val="24"/>
          <w:lang w:val="cy-GB"/>
        </w:rPr>
        <w:t xml:space="preserve">[Cyrchwyd: </w:t>
      </w:r>
      <w:r>
        <w:rPr>
          <w:rFonts w:ascii="Times New Roman" w:hAnsi="Times New Roman" w:cs="Times New Roman"/>
          <w:sz w:val="24"/>
          <w:szCs w:val="24"/>
          <w:lang w:val="cy-GB"/>
        </w:rPr>
        <w:t>03</w:t>
      </w:r>
      <w:r w:rsidRPr="00967901">
        <w:rPr>
          <w:rFonts w:ascii="Times New Roman" w:hAnsi="Times New Roman" w:cs="Times New Roman"/>
          <w:sz w:val="24"/>
          <w:szCs w:val="24"/>
          <w:lang w:val="cy-GB"/>
        </w:rPr>
        <w:t>/</w:t>
      </w:r>
      <w:r>
        <w:rPr>
          <w:rFonts w:ascii="Times New Roman" w:hAnsi="Times New Roman" w:cs="Times New Roman"/>
          <w:sz w:val="24"/>
          <w:szCs w:val="24"/>
          <w:lang w:val="cy-GB"/>
        </w:rPr>
        <w:t>01</w:t>
      </w:r>
      <w:r w:rsidRPr="00967901">
        <w:rPr>
          <w:rFonts w:ascii="Times New Roman" w:hAnsi="Times New Roman" w:cs="Times New Roman"/>
          <w:sz w:val="24"/>
          <w:szCs w:val="24"/>
          <w:lang w:val="cy-GB"/>
        </w:rPr>
        <w:t>/201</w:t>
      </w:r>
      <w:r>
        <w:rPr>
          <w:rFonts w:ascii="Times New Roman" w:hAnsi="Times New Roman" w:cs="Times New Roman"/>
          <w:sz w:val="24"/>
          <w:szCs w:val="24"/>
          <w:lang w:val="cy-GB"/>
        </w:rPr>
        <w:t>9</w:t>
      </w:r>
      <w:r w:rsidRPr="00967901">
        <w:rPr>
          <w:rFonts w:ascii="Times New Roman" w:hAnsi="Times New Roman" w:cs="Times New Roman"/>
          <w:sz w:val="24"/>
          <w:szCs w:val="24"/>
          <w:lang w:val="cy-GB"/>
        </w:rPr>
        <w:t>]</w:t>
      </w:r>
    </w:p>
    <w:p w14:paraId="1C6269C1" w14:textId="77777777" w:rsidR="00DD5F27" w:rsidRPr="00967901" w:rsidRDefault="00DD5F27" w:rsidP="00DD5F27">
      <w:pPr>
        <w:spacing w:line="360" w:lineRule="auto"/>
        <w:rPr>
          <w:rFonts w:ascii="Times New Roman" w:hAnsi="Times New Roman" w:cs="Times New Roman"/>
          <w:sz w:val="24"/>
          <w:szCs w:val="24"/>
          <w:lang w:val="cy-GB"/>
        </w:rPr>
      </w:pPr>
    </w:p>
    <w:p w14:paraId="478D8A73" w14:textId="32759380" w:rsidR="00DD5F27" w:rsidRDefault="00793FAF" w:rsidP="00793FAF">
      <w:pPr>
        <w:spacing w:line="360" w:lineRule="auto"/>
        <w:rPr>
          <w:rFonts w:ascii="Times New Roman" w:hAnsi="Times New Roman" w:cs="Times New Roman"/>
          <w:sz w:val="24"/>
          <w:szCs w:val="24"/>
        </w:rPr>
      </w:pPr>
      <w:r>
        <w:rPr>
          <w:rFonts w:ascii="Times New Roman" w:hAnsi="Times New Roman" w:cs="Times New Roman"/>
          <w:sz w:val="24"/>
          <w:szCs w:val="24"/>
          <w:lang w:val="cy-GB"/>
        </w:rPr>
        <w:t>Llywodraeth</w:t>
      </w:r>
      <w:r w:rsidR="007A1E89">
        <w:rPr>
          <w:rFonts w:ascii="Times New Roman" w:hAnsi="Times New Roman" w:cs="Times New Roman"/>
          <w:sz w:val="24"/>
          <w:szCs w:val="24"/>
          <w:lang w:val="cy-GB"/>
        </w:rPr>
        <w:t xml:space="preserve"> Cynulliad</w:t>
      </w:r>
      <w:r>
        <w:rPr>
          <w:rFonts w:ascii="Times New Roman" w:hAnsi="Times New Roman" w:cs="Times New Roman"/>
          <w:sz w:val="24"/>
          <w:szCs w:val="24"/>
          <w:lang w:val="cy-GB"/>
        </w:rPr>
        <w:t xml:space="preserve"> Cymru (2008) </w:t>
      </w:r>
      <w:r w:rsidRPr="00793FAF">
        <w:rPr>
          <w:rFonts w:ascii="Times New Roman" w:hAnsi="Times New Roman" w:cs="Times New Roman"/>
          <w:i/>
          <w:sz w:val="24"/>
          <w:szCs w:val="24"/>
        </w:rPr>
        <w:t>Gwyddoniaeth yng Nghwricwlwm Cenedlaethol Cymru</w:t>
      </w:r>
      <w:r>
        <w:rPr>
          <w:rFonts w:ascii="Times New Roman" w:hAnsi="Times New Roman" w:cs="Times New Roman"/>
          <w:i/>
          <w:sz w:val="24"/>
          <w:szCs w:val="24"/>
        </w:rPr>
        <w:t xml:space="preserve">. </w:t>
      </w:r>
      <w:r>
        <w:rPr>
          <w:rFonts w:ascii="Times New Roman" w:hAnsi="Times New Roman" w:cs="Times New Roman"/>
          <w:sz w:val="24"/>
          <w:szCs w:val="24"/>
        </w:rPr>
        <w:t xml:space="preserve">Hawlfraint y Goron: Llywodraeth Cymru. Ar  gael yn: </w:t>
      </w:r>
      <w:hyperlink r:id="rId10" w:history="1">
        <w:r w:rsidRPr="00331260">
          <w:rPr>
            <w:rStyle w:val="Hyperlink"/>
            <w:rFonts w:ascii="Times New Roman" w:hAnsi="Times New Roman" w:cs="Times New Roman"/>
            <w:sz w:val="24"/>
            <w:szCs w:val="24"/>
          </w:rPr>
          <w:t>http://learning.gov.wales/docs/learningwales/publications/140624-science-in-the-national-curriculum-cy-v3.pdf</w:t>
        </w:r>
      </w:hyperlink>
      <w:r>
        <w:rPr>
          <w:rFonts w:ascii="Times New Roman" w:hAnsi="Times New Roman" w:cs="Times New Roman"/>
          <w:sz w:val="24"/>
          <w:szCs w:val="24"/>
        </w:rPr>
        <w:t xml:space="preserve"> </w:t>
      </w:r>
    </w:p>
    <w:p w14:paraId="74797CBC" w14:textId="77777777" w:rsidR="00793FAF" w:rsidRDefault="00793FAF" w:rsidP="00793FAF">
      <w:pPr>
        <w:spacing w:line="360" w:lineRule="auto"/>
        <w:rPr>
          <w:rFonts w:ascii="Times New Roman" w:hAnsi="Times New Roman" w:cs="Times New Roman"/>
          <w:sz w:val="24"/>
          <w:szCs w:val="24"/>
          <w:lang w:val="cy-GB"/>
        </w:rPr>
      </w:pPr>
      <w:r w:rsidRPr="00967901">
        <w:rPr>
          <w:rFonts w:ascii="Times New Roman" w:hAnsi="Times New Roman" w:cs="Times New Roman"/>
          <w:sz w:val="24"/>
          <w:szCs w:val="24"/>
          <w:lang w:val="cy-GB"/>
        </w:rPr>
        <w:t xml:space="preserve">[Cyrchwyd: </w:t>
      </w:r>
      <w:r>
        <w:rPr>
          <w:rFonts w:ascii="Times New Roman" w:hAnsi="Times New Roman" w:cs="Times New Roman"/>
          <w:sz w:val="24"/>
          <w:szCs w:val="24"/>
          <w:lang w:val="cy-GB"/>
        </w:rPr>
        <w:t>03</w:t>
      </w:r>
      <w:r w:rsidRPr="00967901">
        <w:rPr>
          <w:rFonts w:ascii="Times New Roman" w:hAnsi="Times New Roman" w:cs="Times New Roman"/>
          <w:sz w:val="24"/>
          <w:szCs w:val="24"/>
          <w:lang w:val="cy-GB"/>
        </w:rPr>
        <w:t>/</w:t>
      </w:r>
      <w:r>
        <w:rPr>
          <w:rFonts w:ascii="Times New Roman" w:hAnsi="Times New Roman" w:cs="Times New Roman"/>
          <w:sz w:val="24"/>
          <w:szCs w:val="24"/>
          <w:lang w:val="cy-GB"/>
        </w:rPr>
        <w:t>01</w:t>
      </w:r>
      <w:r w:rsidRPr="00967901">
        <w:rPr>
          <w:rFonts w:ascii="Times New Roman" w:hAnsi="Times New Roman" w:cs="Times New Roman"/>
          <w:sz w:val="24"/>
          <w:szCs w:val="24"/>
          <w:lang w:val="cy-GB"/>
        </w:rPr>
        <w:t>/201</w:t>
      </w:r>
      <w:r>
        <w:rPr>
          <w:rFonts w:ascii="Times New Roman" w:hAnsi="Times New Roman" w:cs="Times New Roman"/>
          <w:sz w:val="24"/>
          <w:szCs w:val="24"/>
          <w:lang w:val="cy-GB"/>
        </w:rPr>
        <w:t>9</w:t>
      </w:r>
      <w:r w:rsidRPr="00967901">
        <w:rPr>
          <w:rFonts w:ascii="Times New Roman" w:hAnsi="Times New Roman" w:cs="Times New Roman"/>
          <w:sz w:val="24"/>
          <w:szCs w:val="24"/>
          <w:lang w:val="cy-GB"/>
        </w:rPr>
        <w:t>]</w:t>
      </w:r>
    </w:p>
    <w:p w14:paraId="50D84E51" w14:textId="230C9A45" w:rsidR="00793FAF" w:rsidRDefault="00793FAF" w:rsidP="00793FAF">
      <w:pPr>
        <w:spacing w:line="360" w:lineRule="auto"/>
        <w:rPr>
          <w:rFonts w:ascii="Times New Roman" w:hAnsi="Times New Roman" w:cs="Times New Roman"/>
          <w:sz w:val="24"/>
          <w:szCs w:val="24"/>
        </w:rPr>
      </w:pPr>
    </w:p>
    <w:p w14:paraId="35870A54" w14:textId="4765817F" w:rsidR="009C1CA4" w:rsidRDefault="009C1CA4" w:rsidP="00793FAF">
      <w:pPr>
        <w:spacing w:line="360" w:lineRule="auto"/>
        <w:rPr>
          <w:rFonts w:ascii="Times New Roman" w:hAnsi="Times New Roman" w:cs="Times New Roman"/>
          <w:sz w:val="24"/>
          <w:szCs w:val="24"/>
        </w:rPr>
      </w:pPr>
      <w:r>
        <w:rPr>
          <w:rFonts w:ascii="Times New Roman" w:hAnsi="Times New Roman" w:cs="Times New Roman"/>
          <w:sz w:val="24"/>
          <w:szCs w:val="24"/>
          <w:lang w:val="cy-GB"/>
        </w:rPr>
        <w:t xml:space="preserve">Llywodraeth </w:t>
      </w:r>
      <w:r w:rsidR="007A1E89">
        <w:rPr>
          <w:rFonts w:ascii="Times New Roman" w:hAnsi="Times New Roman" w:cs="Times New Roman"/>
          <w:sz w:val="24"/>
          <w:szCs w:val="24"/>
          <w:lang w:val="cy-GB"/>
        </w:rPr>
        <w:t xml:space="preserve">Cynulliad </w:t>
      </w:r>
      <w:r>
        <w:rPr>
          <w:rFonts w:ascii="Times New Roman" w:hAnsi="Times New Roman" w:cs="Times New Roman"/>
          <w:sz w:val="24"/>
          <w:szCs w:val="24"/>
          <w:lang w:val="cy-GB"/>
        </w:rPr>
        <w:t xml:space="preserve">Cymru (2008) </w:t>
      </w:r>
      <w:r>
        <w:rPr>
          <w:rFonts w:ascii="Times New Roman" w:hAnsi="Times New Roman" w:cs="Times New Roman"/>
          <w:i/>
          <w:sz w:val="24"/>
          <w:szCs w:val="24"/>
        </w:rPr>
        <w:t>Celf a dylunio</w:t>
      </w:r>
      <w:r w:rsidRPr="00793FAF">
        <w:rPr>
          <w:rFonts w:ascii="Times New Roman" w:hAnsi="Times New Roman" w:cs="Times New Roman"/>
          <w:i/>
          <w:sz w:val="24"/>
          <w:szCs w:val="24"/>
        </w:rPr>
        <w:t xml:space="preserve"> yng Nghwricwlwm Cenedlaethol Cymru</w:t>
      </w:r>
      <w:r>
        <w:rPr>
          <w:rFonts w:ascii="Times New Roman" w:hAnsi="Times New Roman" w:cs="Times New Roman"/>
          <w:i/>
          <w:sz w:val="24"/>
          <w:szCs w:val="24"/>
        </w:rPr>
        <w:t xml:space="preserve">. </w:t>
      </w:r>
      <w:r>
        <w:rPr>
          <w:rFonts w:ascii="Times New Roman" w:hAnsi="Times New Roman" w:cs="Times New Roman"/>
          <w:sz w:val="24"/>
          <w:szCs w:val="24"/>
        </w:rPr>
        <w:t>Hawlfraint y Goron: Llywodraeth Cymru. Ar  gael yn:</w:t>
      </w:r>
      <w:r w:rsidR="00751C85">
        <w:rPr>
          <w:rFonts w:ascii="Times New Roman" w:hAnsi="Times New Roman" w:cs="Times New Roman"/>
          <w:sz w:val="24"/>
          <w:szCs w:val="24"/>
        </w:rPr>
        <w:t xml:space="preserve"> </w:t>
      </w:r>
      <w:hyperlink r:id="rId11" w:history="1">
        <w:r w:rsidR="00751C85" w:rsidRPr="00331260">
          <w:rPr>
            <w:rStyle w:val="Hyperlink"/>
            <w:rFonts w:ascii="Times New Roman" w:hAnsi="Times New Roman" w:cs="Times New Roman"/>
            <w:sz w:val="24"/>
            <w:szCs w:val="24"/>
          </w:rPr>
          <w:t>http://learning.gov.wales/docs/learningwales/publications/130424-art-and-design-in-the-national-curriculum-cy-v2.pdf</w:t>
        </w:r>
      </w:hyperlink>
      <w:r w:rsidR="00751C85">
        <w:rPr>
          <w:rFonts w:ascii="Times New Roman" w:hAnsi="Times New Roman" w:cs="Times New Roman"/>
          <w:sz w:val="24"/>
          <w:szCs w:val="24"/>
        </w:rPr>
        <w:t xml:space="preserve"> </w:t>
      </w:r>
    </w:p>
    <w:p w14:paraId="6ADE5E3D" w14:textId="77777777" w:rsidR="00751C85" w:rsidRDefault="00751C85" w:rsidP="00751C85">
      <w:pPr>
        <w:spacing w:line="360" w:lineRule="auto"/>
        <w:rPr>
          <w:rFonts w:ascii="Times New Roman" w:hAnsi="Times New Roman" w:cs="Times New Roman"/>
          <w:sz w:val="24"/>
          <w:szCs w:val="24"/>
          <w:lang w:val="cy-GB"/>
        </w:rPr>
      </w:pPr>
      <w:r w:rsidRPr="00967901">
        <w:rPr>
          <w:rFonts w:ascii="Times New Roman" w:hAnsi="Times New Roman" w:cs="Times New Roman"/>
          <w:sz w:val="24"/>
          <w:szCs w:val="24"/>
          <w:lang w:val="cy-GB"/>
        </w:rPr>
        <w:t xml:space="preserve">[Cyrchwyd: </w:t>
      </w:r>
      <w:r>
        <w:rPr>
          <w:rFonts w:ascii="Times New Roman" w:hAnsi="Times New Roman" w:cs="Times New Roman"/>
          <w:sz w:val="24"/>
          <w:szCs w:val="24"/>
          <w:lang w:val="cy-GB"/>
        </w:rPr>
        <w:t>03</w:t>
      </w:r>
      <w:r w:rsidRPr="00967901">
        <w:rPr>
          <w:rFonts w:ascii="Times New Roman" w:hAnsi="Times New Roman" w:cs="Times New Roman"/>
          <w:sz w:val="24"/>
          <w:szCs w:val="24"/>
          <w:lang w:val="cy-GB"/>
        </w:rPr>
        <w:t>/</w:t>
      </w:r>
      <w:r>
        <w:rPr>
          <w:rFonts w:ascii="Times New Roman" w:hAnsi="Times New Roman" w:cs="Times New Roman"/>
          <w:sz w:val="24"/>
          <w:szCs w:val="24"/>
          <w:lang w:val="cy-GB"/>
        </w:rPr>
        <w:t>01</w:t>
      </w:r>
      <w:r w:rsidRPr="00967901">
        <w:rPr>
          <w:rFonts w:ascii="Times New Roman" w:hAnsi="Times New Roman" w:cs="Times New Roman"/>
          <w:sz w:val="24"/>
          <w:szCs w:val="24"/>
          <w:lang w:val="cy-GB"/>
        </w:rPr>
        <w:t>/201</w:t>
      </w:r>
      <w:r>
        <w:rPr>
          <w:rFonts w:ascii="Times New Roman" w:hAnsi="Times New Roman" w:cs="Times New Roman"/>
          <w:sz w:val="24"/>
          <w:szCs w:val="24"/>
          <w:lang w:val="cy-GB"/>
        </w:rPr>
        <w:t>9</w:t>
      </w:r>
      <w:r w:rsidRPr="00967901">
        <w:rPr>
          <w:rFonts w:ascii="Times New Roman" w:hAnsi="Times New Roman" w:cs="Times New Roman"/>
          <w:sz w:val="24"/>
          <w:szCs w:val="24"/>
          <w:lang w:val="cy-GB"/>
        </w:rPr>
        <w:t>]</w:t>
      </w:r>
    </w:p>
    <w:p w14:paraId="2C9F39D7" w14:textId="544FC706" w:rsidR="00751C85" w:rsidRDefault="00751C85" w:rsidP="00793FAF">
      <w:pPr>
        <w:spacing w:line="360" w:lineRule="auto"/>
        <w:rPr>
          <w:rFonts w:ascii="Times New Roman" w:hAnsi="Times New Roman" w:cs="Times New Roman"/>
          <w:sz w:val="24"/>
          <w:szCs w:val="24"/>
        </w:rPr>
      </w:pPr>
    </w:p>
    <w:p w14:paraId="13932386" w14:textId="7107D860" w:rsidR="001878D1" w:rsidRDefault="001878D1" w:rsidP="00793FAF">
      <w:pPr>
        <w:spacing w:line="360" w:lineRule="auto"/>
        <w:rPr>
          <w:rFonts w:ascii="Times New Roman" w:hAnsi="Times New Roman" w:cs="Times New Roman"/>
          <w:sz w:val="24"/>
          <w:szCs w:val="24"/>
        </w:rPr>
      </w:pPr>
      <w:r>
        <w:rPr>
          <w:rFonts w:ascii="Times New Roman" w:hAnsi="Times New Roman" w:cs="Times New Roman"/>
          <w:sz w:val="24"/>
          <w:szCs w:val="24"/>
          <w:lang w:val="cy-GB"/>
        </w:rPr>
        <w:t>Llywodraeth</w:t>
      </w:r>
      <w:r w:rsidR="007A1E89" w:rsidRPr="007A1E89">
        <w:rPr>
          <w:rFonts w:ascii="Times New Roman" w:hAnsi="Times New Roman" w:cs="Times New Roman"/>
          <w:sz w:val="24"/>
          <w:szCs w:val="24"/>
          <w:lang w:val="cy-GB"/>
        </w:rPr>
        <w:t xml:space="preserve"> </w:t>
      </w:r>
      <w:r w:rsidR="007A1E89">
        <w:rPr>
          <w:rFonts w:ascii="Times New Roman" w:hAnsi="Times New Roman" w:cs="Times New Roman"/>
          <w:sz w:val="24"/>
          <w:szCs w:val="24"/>
          <w:lang w:val="cy-GB"/>
        </w:rPr>
        <w:t>Cynulliad</w:t>
      </w:r>
      <w:r>
        <w:rPr>
          <w:rFonts w:ascii="Times New Roman" w:hAnsi="Times New Roman" w:cs="Times New Roman"/>
          <w:sz w:val="24"/>
          <w:szCs w:val="24"/>
          <w:lang w:val="cy-GB"/>
        </w:rPr>
        <w:t xml:space="preserve"> Cymru (2008) </w:t>
      </w:r>
      <w:r>
        <w:rPr>
          <w:rFonts w:ascii="Times New Roman" w:hAnsi="Times New Roman" w:cs="Times New Roman"/>
          <w:i/>
          <w:sz w:val="24"/>
          <w:szCs w:val="24"/>
        </w:rPr>
        <w:t>H</w:t>
      </w:r>
      <w:r w:rsidR="00052838">
        <w:rPr>
          <w:rFonts w:ascii="Times New Roman" w:hAnsi="Times New Roman" w:cs="Times New Roman"/>
          <w:i/>
          <w:sz w:val="24"/>
          <w:szCs w:val="24"/>
        </w:rPr>
        <w:t>anes</w:t>
      </w:r>
      <w:r w:rsidRPr="00793FAF">
        <w:rPr>
          <w:rFonts w:ascii="Times New Roman" w:hAnsi="Times New Roman" w:cs="Times New Roman"/>
          <w:i/>
          <w:sz w:val="24"/>
          <w:szCs w:val="24"/>
        </w:rPr>
        <w:t xml:space="preserve"> yng Nghwricwlwm Cenedlaethol Cymru</w:t>
      </w:r>
      <w:r>
        <w:rPr>
          <w:rFonts w:ascii="Times New Roman" w:hAnsi="Times New Roman" w:cs="Times New Roman"/>
          <w:i/>
          <w:sz w:val="24"/>
          <w:szCs w:val="24"/>
        </w:rPr>
        <w:t xml:space="preserve">. </w:t>
      </w:r>
      <w:r>
        <w:rPr>
          <w:rFonts w:ascii="Times New Roman" w:hAnsi="Times New Roman" w:cs="Times New Roman"/>
          <w:sz w:val="24"/>
          <w:szCs w:val="24"/>
        </w:rPr>
        <w:t xml:space="preserve">Hawlfraint y Goron: Llywodraeth Cymru. </w:t>
      </w:r>
      <w:proofErr w:type="gramStart"/>
      <w:r>
        <w:rPr>
          <w:rFonts w:ascii="Times New Roman" w:hAnsi="Times New Roman" w:cs="Times New Roman"/>
          <w:sz w:val="24"/>
          <w:szCs w:val="24"/>
        </w:rPr>
        <w:t>Ar  gael</w:t>
      </w:r>
      <w:proofErr w:type="gramEnd"/>
      <w:r>
        <w:rPr>
          <w:rFonts w:ascii="Times New Roman" w:hAnsi="Times New Roman" w:cs="Times New Roman"/>
          <w:sz w:val="24"/>
          <w:szCs w:val="24"/>
        </w:rPr>
        <w:t xml:space="preserve"> yn:</w:t>
      </w:r>
    </w:p>
    <w:p w14:paraId="14B70A12" w14:textId="08ABBFE3" w:rsidR="00052838" w:rsidRPr="00793FAF" w:rsidRDefault="00015F41" w:rsidP="00793FAF">
      <w:pPr>
        <w:spacing w:line="360" w:lineRule="auto"/>
        <w:rPr>
          <w:rFonts w:ascii="Times New Roman" w:hAnsi="Times New Roman" w:cs="Times New Roman"/>
          <w:sz w:val="24"/>
          <w:szCs w:val="24"/>
        </w:rPr>
      </w:pPr>
      <w:hyperlink r:id="rId12" w:history="1">
        <w:r w:rsidR="00052838" w:rsidRPr="00331260">
          <w:rPr>
            <w:rStyle w:val="Hyperlink"/>
            <w:rFonts w:ascii="Times New Roman" w:hAnsi="Times New Roman" w:cs="Times New Roman"/>
            <w:sz w:val="24"/>
            <w:szCs w:val="24"/>
          </w:rPr>
          <w:t>http://learning.gov.wales/docs/learningwales/publications/130424-history-in-the-national-curriculum-for-wales-cy-v2.pdf</w:t>
        </w:r>
      </w:hyperlink>
      <w:r w:rsidR="00052838">
        <w:rPr>
          <w:rFonts w:ascii="Times New Roman" w:hAnsi="Times New Roman" w:cs="Times New Roman"/>
          <w:sz w:val="24"/>
          <w:szCs w:val="24"/>
        </w:rPr>
        <w:t xml:space="preserve"> </w:t>
      </w:r>
    </w:p>
    <w:p w14:paraId="7CF9CAF1" w14:textId="77777777" w:rsidR="00052838" w:rsidRDefault="00052838" w:rsidP="00052838">
      <w:pPr>
        <w:spacing w:line="360" w:lineRule="auto"/>
        <w:rPr>
          <w:rFonts w:ascii="Times New Roman" w:hAnsi="Times New Roman" w:cs="Times New Roman"/>
          <w:sz w:val="24"/>
          <w:szCs w:val="24"/>
          <w:lang w:val="cy-GB"/>
        </w:rPr>
      </w:pPr>
      <w:r w:rsidRPr="00967901">
        <w:rPr>
          <w:rFonts w:ascii="Times New Roman" w:hAnsi="Times New Roman" w:cs="Times New Roman"/>
          <w:sz w:val="24"/>
          <w:szCs w:val="24"/>
          <w:lang w:val="cy-GB"/>
        </w:rPr>
        <w:t xml:space="preserve">[Cyrchwyd: </w:t>
      </w:r>
      <w:r>
        <w:rPr>
          <w:rFonts w:ascii="Times New Roman" w:hAnsi="Times New Roman" w:cs="Times New Roman"/>
          <w:sz w:val="24"/>
          <w:szCs w:val="24"/>
          <w:lang w:val="cy-GB"/>
        </w:rPr>
        <w:t>03</w:t>
      </w:r>
      <w:r w:rsidRPr="00967901">
        <w:rPr>
          <w:rFonts w:ascii="Times New Roman" w:hAnsi="Times New Roman" w:cs="Times New Roman"/>
          <w:sz w:val="24"/>
          <w:szCs w:val="24"/>
          <w:lang w:val="cy-GB"/>
        </w:rPr>
        <w:t>/</w:t>
      </w:r>
      <w:r>
        <w:rPr>
          <w:rFonts w:ascii="Times New Roman" w:hAnsi="Times New Roman" w:cs="Times New Roman"/>
          <w:sz w:val="24"/>
          <w:szCs w:val="24"/>
          <w:lang w:val="cy-GB"/>
        </w:rPr>
        <w:t>01</w:t>
      </w:r>
      <w:r w:rsidRPr="00967901">
        <w:rPr>
          <w:rFonts w:ascii="Times New Roman" w:hAnsi="Times New Roman" w:cs="Times New Roman"/>
          <w:sz w:val="24"/>
          <w:szCs w:val="24"/>
          <w:lang w:val="cy-GB"/>
        </w:rPr>
        <w:t>/201</w:t>
      </w:r>
      <w:r>
        <w:rPr>
          <w:rFonts w:ascii="Times New Roman" w:hAnsi="Times New Roman" w:cs="Times New Roman"/>
          <w:sz w:val="24"/>
          <w:szCs w:val="24"/>
          <w:lang w:val="cy-GB"/>
        </w:rPr>
        <w:t>9</w:t>
      </w:r>
      <w:r w:rsidRPr="00967901">
        <w:rPr>
          <w:rFonts w:ascii="Times New Roman" w:hAnsi="Times New Roman" w:cs="Times New Roman"/>
          <w:sz w:val="24"/>
          <w:szCs w:val="24"/>
          <w:lang w:val="cy-GB"/>
        </w:rPr>
        <w:t>]</w:t>
      </w:r>
    </w:p>
    <w:p w14:paraId="791C7351" w14:textId="7BC22FE7" w:rsidR="00AD4C2B" w:rsidRDefault="00AD4C2B" w:rsidP="00AD4C2B">
      <w:pPr>
        <w:spacing w:line="360" w:lineRule="auto"/>
        <w:rPr>
          <w:rFonts w:ascii="Times New Roman" w:hAnsi="Times New Roman" w:cs="Times New Roman"/>
          <w:sz w:val="24"/>
          <w:szCs w:val="24"/>
        </w:rPr>
      </w:pPr>
    </w:p>
    <w:p w14:paraId="248BD490" w14:textId="0D78EB6F" w:rsidR="008B58EC" w:rsidRDefault="008B58EC" w:rsidP="008B58EC">
      <w:pPr>
        <w:spacing w:line="360" w:lineRule="auto"/>
        <w:rPr>
          <w:rFonts w:ascii="Times New Roman" w:hAnsi="Times New Roman" w:cs="Times New Roman"/>
          <w:sz w:val="24"/>
          <w:szCs w:val="24"/>
        </w:rPr>
      </w:pPr>
      <w:r>
        <w:rPr>
          <w:rFonts w:ascii="Times New Roman" w:hAnsi="Times New Roman" w:cs="Times New Roman"/>
          <w:sz w:val="24"/>
          <w:szCs w:val="24"/>
          <w:lang w:val="cy-GB"/>
        </w:rPr>
        <w:t>Llywodraeth</w:t>
      </w:r>
      <w:r w:rsidR="007A1E89" w:rsidRPr="007A1E89">
        <w:rPr>
          <w:rFonts w:ascii="Times New Roman" w:hAnsi="Times New Roman" w:cs="Times New Roman"/>
          <w:sz w:val="24"/>
          <w:szCs w:val="24"/>
          <w:lang w:val="cy-GB"/>
        </w:rPr>
        <w:t xml:space="preserve"> </w:t>
      </w:r>
      <w:r w:rsidR="007A1E89">
        <w:rPr>
          <w:rFonts w:ascii="Times New Roman" w:hAnsi="Times New Roman" w:cs="Times New Roman"/>
          <w:sz w:val="24"/>
          <w:szCs w:val="24"/>
          <w:lang w:val="cy-GB"/>
        </w:rPr>
        <w:t>Cynulliad</w:t>
      </w:r>
      <w:r>
        <w:rPr>
          <w:rFonts w:ascii="Times New Roman" w:hAnsi="Times New Roman" w:cs="Times New Roman"/>
          <w:sz w:val="24"/>
          <w:szCs w:val="24"/>
          <w:lang w:val="cy-GB"/>
        </w:rPr>
        <w:t xml:space="preserve"> Cymru (2008) </w:t>
      </w:r>
      <w:r w:rsidR="007A1E89">
        <w:rPr>
          <w:rFonts w:ascii="Times New Roman" w:hAnsi="Times New Roman" w:cs="Times New Roman"/>
          <w:i/>
          <w:sz w:val="24"/>
          <w:szCs w:val="24"/>
        </w:rPr>
        <w:t>Cerddoriaeth</w:t>
      </w:r>
      <w:r w:rsidRPr="00793FAF">
        <w:rPr>
          <w:rFonts w:ascii="Times New Roman" w:hAnsi="Times New Roman" w:cs="Times New Roman"/>
          <w:i/>
          <w:sz w:val="24"/>
          <w:szCs w:val="24"/>
        </w:rPr>
        <w:t xml:space="preserve"> yng Nghwricwlwm Cenedlaethol Cymru</w:t>
      </w:r>
      <w:r>
        <w:rPr>
          <w:rFonts w:ascii="Times New Roman" w:hAnsi="Times New Roman" w:cs="Times New Roman"/>
          <w:i/>
          <w:sz w:val="24"/>
          <w:szCs w:val="24"/>
        </w:rPr>
        <w:t xml:space="preserve">. </w:t>
      </w:r>
      <w:r>
        <w:rPr>
          <w:rFonts w:ascii="Times New Roman" w:hAnsi="Times New Roman" w:cs="Times New Roman"/>
          <w:sz w:val="24"/>
          <w:szCs w:val="24"/>
        </w:rPr>
        <w:t>Hawlfraint y Goron: Llywodraeth Cymru. Ar gael yn:</w:t>
      </w:r>
    </w:p>
    <w:p w14:paraId="63B4A787" w14:textId="54D81523" w:rsidR="008B58EC" w:rsidRDefault="00015F41" w:rsidP="00AD4C2B">
      <w:pPr>
        <w:spacing w:line="360" w:lineRule="auto"/>
        <w:rPr>
          <w:rFonts w:ascii="Times New Roman" w:hAnsi="Times New Roman" w:cs="Times New Roman"/>
          <w:sz w:val="24"/>
          <w:szCs w:val="24"/>
        </w:rPr>
      </w:pPr>
      <w:hyperlink r:id="rId13" w:history="1">
        <w:r w:rsidR="008B58EC" w:rsidRPr="00331260">
          <w:rPr>
            <w:rStyle w:val="Hyperlink"/>
            <w:rFonts w:ascii="Times New Roman" w:hAnsi="Times New Roman" w:cs="Times New Roman"/>
            <w:sz w:val="24"/>
            <w:szCs w:val="24"/>
          </w:rPr>
          <w:t>http://learning.gov.wales/docs/learningwales/publications/130424-music-in-the-national-curriculum-cy-v2.pdf</w:t>
        </w:r>
      </w:hyperlink>
    </w:p>
    <w:p w14:paraId="3BC408DF" w14:textId="2374BF77" w:rsidR="008B58EC" w:rsidRDefault="008B58EC" w:rsidP="00051DF6">
      <w:pPr>
        <w:spacing w:line="360" w:lineRule="auto"/>
        <w:rPr>
          <w:rFonts w:ascii="Times New Roman" w:hAnsi="Times New Roman" w:cs="Times New Roman"/>
          <w:sz w:val="24"/>
          <w:szCs w:val="24"/>
          <w:lang w:val="cy-GB"/>
        </w:rPr>
      </w:pPr>
      <w:r w:rsidRPr="00967901">
        <w:rPr>
          <w:rFonts w:ascii="Times New Roman" w:hAnsi="Times New Roman" w:cs="Times New Roman"/>
          <w:sz w:val="24"/>
          <w:szCs w:val="24"/>
          <w:lang w:val="cy-GB"/>
        </w:rPr>
        <w:t xml:space="preserve">[Cyrchwyd: </w:t>
      </w:r>
      <w:r>
        <w:rPr>
          <w:rFonts w:ascii="Times New Roman" w:hAnsi="Times New Roman" w:cs="Times New Roman"/>
          <w:sz w:val="24"/>
          <w:szCs w:val="24"/>
          <w:lang w:val="cy-GB"/>
        </w:rPr>
        <w:t>03</w:t>
      </w:r>
      <w:r w:rsidRPr="00967901">
        <w:rPr>
          <w:rFonts w:ascii="Times New Roman" w:hAnsi="Times New Roman" w:cs="Times New Roman"/>
          <w:sz w:val="24"/>
          <w:szCs w:val="24"/>
          <w:lang w:val="cy-GB"/>
        </w:rPr>
        <w:t>/</w:t>
      </w:r>
      <w:r>
        <w:rPr>
          <w:rFonts w:ascii="Times New Roman" w:hAnsi="Times New Roman" w:cs="Times New Roman"/>
          <w:sz w:val="24"/>
          <w:szCs w:val="24"/>
          <w:lang w:val="cy-GB"/>
        </w:rPr>
        <w:t>01</w:t>
      </w:r>
      <w:r w:rsidRPr="00967901">
        <w:rPr>
          <w:rFonts w:ascii="Times New Roman" w:hAnsi="Times New Roman" w:cs="Times New Roman"/>
          <w:sz w:val="24"/>
          <w:szCs w:val="24"/>
          <w:lang w:val="cy-GB"/>
        </w:rPr>
        <w:t>/201</w:t>
      </w:r>
      <w:r>
        <w:rPr>
          <w:rFonts w:ascii="Times New Roman" w:hAnsi="Times New Roman" w:cs="Times New Roman"/>
          <w:sz w:val="24"/>
          <w:szCs w:val="24"/>
          <w:lang w:val="cy-GB"/>
        </w:rPr>
        <w:t>9</w:t>
      </w:r>
      <w:r w:rsidRPr="00967901">
        <w:rPr>
          <w:rFonts w:ascii="Times New Roman" w:hAnsi="Times New Roman" w:cs="Times New Roman"/>
          <w:sz w:val="24"/>
          <w:szCs w:val="24"/>
          <w:lang w:val="cy-GB"/>
        </w:rPr>
        <w:t>]</w:t>
      </w:r>
    </w:p>
    <w:p w14:paraId="50E1EB2E" w14:textId="77777777" w:rsidR="00051DF6" w:rsidRPr="00051DF6" w:rsidRDefault="00051DF6" w:rsidP="00051DF6">
      <w:pPr>
        <w:spacing w:line="360" w:lineRule="auto"/>
        <w:rPr>
          <w:rFonts w:ascii="Times New Roman" w:hAnsi="Times New Roman" w:cs="Times New Roman"/>
          <w:sz w:val="24"/>
          <w:szCs w:val="24"/>
          <w:lang w:val="cy-GB"/>
        </w:rPr>
      </w:pPr>
    </w:p>
    <w:p w14:paraId="09D63C0D" w14:textId="17035539" w:rsidR="008B58EC" w:rsidRDefault="008B58EC" w:rsidP="00051DF6">
      <w:pPr>
        <w:spacing w:line="360" w:lineRule="auto"/>
        <w:rPr>
          <w:rFonts w:ascii="Times New Roman" w:hAnsi="Times New Roman" w:cs="Times New Roman"/>
          <w:sz w:val="24"/>
        </w:rPr>
      </w:pPr>
      <w:r w:rsidRPr="008B58EC">
        <w:rPr>
          <w:rFonts w:ascii="Times New Roman" w:hAnsi="Times New Roman" w:cs="Times New Roman"/>
          <w:sz w:val="24"/>
        </w:rPr>
        <w:t>Llywodraeth Cymru (201</w:t>
      </w:r>
      <w:r w:rsidR="00926540">
        <w:rPr>
          <w:rFonts w:ascii="Times New Roman" w:hAnsi="Times New Roman" w:cs="Times New Roman"/>
          <w:sz w:val="24"/>
        </w:rPr>
        <w:t>3</w:t>
      </w:r>
      <w:r w:rsidRPr="008B58EC">
        <w:rPr>
          <w:rFonts w:ascii="Times New Roman" w:hAnsi="Times New Roman" w:cs="Times New Roman"/>
          <w:sz w:val="24"/>
        </w:rPr>
        <w:t xml:space="preserve">) </w:t>
      </w:r>
      <w:r w:rsidRPr="00932448">
        <w:rPr>
          <w:rFonts w:ascii="Times New Roman" w:hAnsi="Times New Roman" w:cs="Times New Roman"/>
          <w:i/>
          <w:sz w:val="24"/>
        </w:rPr>
        <w:t>Fframwaith Cym</w:t>
      </w:r>
      <w:r w:rsidR="00932448" w:rsidRPr="00932448">
        <w:rPr>
          <w:rFonts w:ascii="Times New Roman" w:hAnsi="Times New Roman" w:cs="Times New Roman"/>
          <w:i/>
          <w:sz w:val="24"/>
        </w:rPr>
        <w:t>hwysedd Digidol</w:t>
      </w:r>
      <w:r w:rsidR="00932448">
        <w:rPr>
          <w:rFonts w:ascii="Times New Roman" w:hAnsi="Times New Roman" w:cs="Times New Roman"/>
          <w:i/>
          <w:sz w:val="24"/>
        </w:rPr>
        <w:t xml:space="preserve">. </w:t>
      </w:r>
      <w:r w:rsidR="00932448">
        <w:rPr>
          <w:rFonts w:ascii="Times New Roman" w:hAnsi="Times New Roman" w:cs="Times New Roman"/>
          <w:sz w:val="24"/>
        </w:rPr>
        <w:t>Llywodraeth Cymru</w:t>
      </w:r>
      <w:r w:rsidR="00051DF6">
        <w:rPr>
          <w:rFonts w:ascii="Times New Roman" w:hAnsi="Times New Roman" w:cs="Times New Roman"/>
          <w:sz w:val="24"/>
        </w:rPr>
        <w:t xml:space="preserve">. Ar gael yn: </w:t>
      </w:r>
      <w:hyperlink r:id="rId14" w:history="1">
        <w:r w:rsidR="00051DF6" w:rsidRPr="00331260">
          <w:rPr>
            <w:rStyle w:val="Hyperlink"/>
            <w:rFonts w:ascii="Times New Roman" w:hAnsi="Times New Roman" w:cs="Times New Roman"/>
            <w:sz w:val="24"/>
          </w:rPr>
          <w:t>http://learning.gov.wales/resources/browse-all/digital-competence-framework/framework?lang=cy&amp;year=year_5&amp;selectedYear=col_11&amp;lang=cy</w:t>
        </w:r>
      </w:hyperlink>
      <w:r w:rsidR="00051DF6">
        <w:rPr>
          <w:rFonts w:ascii="Times New Roman" w:hAnsi="Times New Roman" w:cs="Times New Roman"/>
          <w:sz w:val="24"/>
        </w:rPr>
        <w:t xml:space="preserve"> </w:t>
      </w:r>
    </w:p>
    <w:p w14:paraId="00B460EE" w14:textId="25AAC756" w:rsidR="00D92E57" w:rsidRDefault="00051DF6" w:rsidP="00663739">
      <w:pPr>
        <w:spacing w:line="360" w:lineRule="auto"/>
        <w:rPr>
          <w:rFonts w:ascii="Times New Roman" w:hAnsi="Times New Roman" w:cs="Times New Roman"/>
          <w:sz w:val="24"/>
          <w:szCs w:val="24"/>
          <w:lang w:val="cy-GB"/>
        </w:rPr>
      </w:pPr>
      <w:r w:rsidRPr="00967901">
        <w:rPr>
          <w:rFonts w:ascii="Times New Roman" w:hAnsi="Times New Roman" w:cs="Times New Roman"/>
          <w:sz w:val="24"/>
          <w:szCs w:val="24"/>
          <w:lang w:val="cy-GB"/>
        </w:rPr>
        <w:t xml:space="preserve">[Cyrchwyd: </w:t>
      </w:r>
      <w:r>
        <w:rPr>
          <w:rFonts w:ascii="Times New Roman" w:hAnsi="Times New Roman" w:cs="Times New Roman"/>
          <w:sz w:val="24"/>
          <w:szCs w:val="24"/>
          <w:lang w:val="cy-GB"/>
        </w:rPr>
        <w:t>03</w:t>
      </w:r>
      <w:r w:rsidRPr="00967901">
        <w:rPr>
          <w:rFonts w:ascii="Times New Roman" w:hAnsi="Times New Roman" w:cs="Times New Roman"/>
          <w:sz w:val="24"/>
          <w:szCs w:val="24"/>
          <w:lang w:val="cy-GB"/>
        </w:rPr>
        <w:t>/</w:t>
      </w:r>
      <w:r>
        <w:rPr>
          <w:rFonts w:ascii="Times New Roman" w:hAnsi="Times New Roman" w:cs="Times New Roman"/>
          <w:sz w:val="24"/>
          <w:szCs w:val="24"/>
          <w:lang w:val="cy-GB"/>
        </w:rPr>
        <w:t>01</w:t>
      </w:r>
      <w:r w:rsidRPr="00967901">
        <w:rPr>
          <w:rFonts w:ascii="Times New Roman" w:hAnsi="Times New Roman" w:cs="Times New Roman"/>
          <w:sz w:val="24"/>
          <w:szCs w:val="24"/>
          <w:lang w:val="cy-GB"/>
        </w:rPr>
        <w:t>/201</w:t>
      </w:r>
      <w:r>
        <w:rPr>
          <w:rFonts w:ascii="Times New Roman" w:hAnsi="Times New Roman" w:cs="Times New Roman"/>
          <w:sz w:val="24"/>
          <w:szCs w:val="24"/>
          <w:lang w:val="cy-GB"/>
        </w:rPr>
        <w:t>9</w:t>
      </w:r>
      <w:r w:rsidRPr="00967901">
        <w:rPr>
          <w:rFonts w:ascii="Times New Roman" w:hAnsi="Times New Roman" w:cs="Times New Roman"/>
          <w:sz w:val="24"/>
          <w:szCs w:val="24"/>
          <w:lang w:val="cy-GB"/>
        </w:rPr>
        <w:t>]</w:t>
      </w:r>
    </w:p>
    <w:p w14:paraId="23ADEBAF" w14:textId="62377050" w:rsidR="0006528D" w:rsidRDefault="0006528D" w:rsidP="00663739">
      <w:pPr>
        <w:spacing w:line="360" w:lineRule="auto"/>
        <w:rPr>
          <w:rFonts w:ascii="Times New Roman" w:hAnsi="Times New Roman" w:cs="Times New Roman"/>
          <w:sz w:val="24"/>
          <w:szCs w:val="24"/>
          <w:lang w:val="cy-GB"/>
        </w:rPr>
      </w:pPr>
    </w:p>
    <w:p w14:paraId="03DCA1CE" w14:textId="7CE3F55F" w:rsidR="0006528D" w:rsidRDefault="0006528D" w:rsidP="00663739">
      <w:pPr>
        <w:spacing w:line="360" w:lineRule="auto"/>
        <w:rPr>
          <w:rFonts w:ascii="Times New Roman" w:hAnsi="Times New Roman" w:cs="Times New Roman"/>
          <w:sz w:val="24"/>
          <w:szCs w:val="24"/>
        </w:rPr>
      </w:pPr>
      <w:r>
        <w:rPr>
          <w:rFonts w:ascii="Times New Roman" w:hAnsi="Times New Roman" w:cs="Times New Roman"/>
          <w:sz w:val="24"/>
          <w:szCs w:val="24"/>
          <w:lang w:val="cy-GB"/>
        </w:rPr>
        <w:lastRenderedPageBreak/>
        <w:t xml:space="preserve">Llywodraeth Cymru (2016) </w:t>
      </w:r>
      <w:r w:rsidRPr="0006528D">
        <w:rPr>
          <w:rFonts w:ascii="Times New Roman" w:hAnsi="Times New Roman" w:cs="Times New Roman"/>
          <w:i/>
          <w:sz w:val="24"/>
          <w:szCs w:val="24"/>
          <w:lang w:val="cy-GB"/>
        </w:rPr>
        <w:t>Rhaglen Astudio ar gyfer Saesneg Cyfnodau Allweddol 2–</w:t>
      </w:r>
      <w:r>
        <w:rPr>
          <w:rFonts w:ascii="Times New Roman" w:hAnsi="Times New Roman" w:cs="Times New Roman"/>
          <w:i/>
          <w:sz w:val="24"/>
          <w:szCs w:val="24"/>
          <w:lang w:val="cy-GB"/>
        </w:rPr>
        <w:t xml:space="preserve">. </w:t>
      </w:r>
      <w:r>
        <w:rPr>
          <w:rFonts w:ascii="Times New Roman" w:hAnsi="Times New Roman" w:cs="Times New Roman"/>
          <w:sz w:val="24"/>
          <w:szCs w:val="24"/>
        </w:rPr>
        <w:t>Hawlfraint y Goron: Llywodraeth Cymru. Ar gael yn:</w:t>
      </w:r>
    </w:p>
    <w:p w14:paraId="504943A2" w14:textId="6884E370" w:rsidR="0006528D" w:rsidRPr="0006528D" w:rsidRDefault="0006528D" w:rsidP="00663739">
      <w:pPr>
        <w:spacing w:line="360" w:lineRule="auto"/>
        <w:rPr>
          <w:rFonts w:ascii="Times New Roman" w:hAnsi="Times New Roman" w:cs="Times New Roman"/>
          <w:sz w:val="24"/>
          <w:szCs w:val="24"/>
          <w:lang w:val="cy-GB"/>
        </w:rPr>
      </w:pPr>
      <w:hyperlink r:id="rId15" w:history="1">
        <w:r w:rsidRPr="0006528D">
          <w:rPr>
            <w:rStyle w:val="Hyperlink"/>
            <w:rFonts w:ascii="Times New Roman" w:hAnsi="Times New Roman" w:cs="Times New Roman"/>
            <w:sz w:val="24"/>
            <w:szCs w:val="24"/>
            <w:lang w:val="cy-GB"/>
          </w:rPr>
          <w:t>http://learning.gov.wales/docs/learningwales/publications/150717-nc-english-cy-v3.pdf</w:t>
        </w:r>
      </w:hyperlink>
      <w:r w:rsidRPr="0006528D">
        <w:rPr>
          <w:rFonts w:ascii="Times New Roman" w:hAnsi="Times New Roman" w:cs="Times New Roman"/>
          <w:sz w:val="24"/>
          <w:szCs w:val="24"/>
          <w:lang w:val="cy-GB"/>
        </w:rPr>
        <w:t xml:space="preserve"> </w:t>
      </w:r>
    </w:p>
    <w:p w14:paraId="31194C24" w14:textId="77777777" w:rsidR="00663739" w:rsidRPr="00663739" w:rsidRDefault="00663739" w:rsidP="00663739">
      <w:pPr>
        <w:spacing w:line="360" w:lineRule="auto"/>
        <w:rPr>
          <w:rFonts w:ascii="Times New Roman" w:hAnsi="Times New Roman" w:cs="Times New Roman"/>
          <w:sz w:val="24"/>
          <w:szCs w:val="24"/>
          <w:lang w:val="cy-GB"/>
        </w:rPr>
      </w:pPr>
    </w:p>
    <w:p w14:paraId="58143EFD" w14:textId="207D445D" w:rsidR="00D92E57" w:rsidRPr="00D92E57" w:rsidRDefault="00D92E57" w:rsidP="00663739">
      <w:pPr>
        <w:spacing w:line="360" w:lineRule="auto"/>
        <w:rPr>
          <w:rFonts w:ascii="Times New Roman" w:hAnsi="Times New Roman" w:cs="Times New Roman"/>
          <w:sz w:val="24"/>
        </w:rPr>
      </w:pPr>
      <w:r w:rsidRPr="00D92E57">
        <w:rPr>
          <w:rFonts w:ascii="Times New Roman" w:hAnsi="Times New Roman" w:cs="Times New Roman"/>
          <w:sz w:val="24"/>
          <w:lang w:val="en-US"/>
        </w:rPr>
        <w:t xml:space="preserve">Catling, S. (2017) </w:t>
      </w:r>
      <w:r w:rsidRPr="00D92E57">
        <w:rPr>
          <w:rFonts w:ascii="Times New Roman" w:hAnsi="Times New Roman" w:cs="Times New Roman"/>
          <w:i/>
          <w:sz w:val="24"/>
          <w:lang w:val="en-US"/>
        </w:rPr>
        <w:t>‘High quality in primary humanities: insights from the UK’s school inspectorates’</w:t>
      </w:r>
      <w:r w:rsidRPr="00D92E57">
        <w:rPr>
          <w:rFonts w:ascii="Times New Roman" w:hAnsi="Times New Roman" w:cs="Times New Roman"/>
          <w:sz w:val="24"/>
          <w:lang w:val="en-US"/>
        </w:rPr>
        <w:t xml:space="preserve">, </w:t>
      </w:r>
      <w:r w:rsidRPr="00D92E57">
        <w:rPr>
          <w:rFonts w:ascii="Times New Roman" w:hAnsi="Times New Roman" w:cs="Times New Roman"/>
          <w:i/>
          <w:iCs/>
          <w:sz w:val="24"/>
          <w:lang w:val="en-US"/>
        </w:rPr>
        <w:t>Education 3-13</w:t>
      </w:r>
      <w:r w:rsidRPr="00D92E57">
        <w:rPr>
          <w:rFonts w:ascii="Times New Roman" w:hAnsi="Times New Roman" w:cs="Times New Roman"/>
          <w:sz w:val="24"/>
          <w:lang w:val="en-US"/>
        </w:rPr>
        <w:t>, 45(3), pp.354-364.</w:t>
      </w:r>
    </w:p>
    <w:p w14:paraId="57E63636" w14:textId="1026F886" w:rsidR="00051DF6" w:rsidRDefault="00051DF6" w:rsidP="008B58EC">
      <w:pPr>
        <w:rPr>
          <w:rFonts w:ascii="Times New Roman" w:hAnsi="Times New Roman" w:cs="Times New Roman"/>
          <w:sz w:val="24"/>
        </w:rPr>
      </w:pPr>
    </w:p>
    <w:p w14:paraId="4218DB36" w14:textId="6BD8F711" w:rsidR="008E6774" w:rsidRDefault="008E6774" w:rsidP="008B58EC">
      <w:pPr>
        <w:rPr>
          <w:rFonts w:ascii="Times New Roman" w:hAnsi="Times New Roman" w:cs="Times New Roman"/>
          <w:sz w:val="24"/>
        </w:rPr>
      </w:pPr>
      <w:r>
        <w:rPr>
          <w:rFonts w:ascii="Times New Roman" w:hAnsi="Times New Roman" w:cs="Times New Roman"/>
          <w:sz w:val="24"/>
        </w:rPr>
        <w:t xml:space="preserve">Estyn (2017) </w:t>
      </w:r>
      <w:r>
        <w:rPr>
          <w:rFonts w:ascii="Times New Roman" w:hAnsi="Times New Roman" w:cs="Times New Roman"/>
          <w:i/>
          <w:sz w:val="24"/>
        </w:rPr>
        <w:t xml:space="preserve">Arfer dda yn y dyniaethau. </w:t>
      </w:r>
      <w:r>
        <w:rPr>
          <w:rFonts w:ascii="Times New Roman" w:hAnsi="Times New Roman" w:cs="Times New Roman"/>
          <w:sz w:val="24"/>
        </w:rPr>
        <w:t>Caerdydd: Estyn</w:t>
      </w:r>
    </w:p>
    <w:p w14:paraId="7D8B26B5" w14:textId="5E58DE5F" w:rsidR="0072053F" w:rsidRDefault="0072053F" w:rsidP="008B58EC">
      <w:pPr>
        <w:rPr>
          <w:rFonts w:ascii="Times New Roman" w:hAnsi="Times New Roman" w:cs="Times New Roman"/>
          <w:sz w:val="24"/>
        </w:rPr>
      </w:pPr>
    </w:p>
    <w:p w14:paraId="2BEC4447" w14:textId="77777777" w:rsidR="004B17D4" w:rsidRDefault="0072053F" w:rsidP="008B58EC">
      <w:pPr>
        <w:rPr>
          <w:rStyle w:val="Hyperlink"/>
          <w:rFonts w:ascii="Times New Roman" w:hAnsi="Times New Roman" w:cs="Times New Roman"/>
          <w:sz w:val="24"/>
        </w:rPr>
      </w:pPr>
      <w:r>
        <w:rPr>
          <w:rFonts w:ascii="Times New Roman" w:hAnsi="Times New Roman" w:cs="Times New Roman"/>
          <w:sz w:val="24"/>
        </w:rPr>
        <w:t xml:space="preserve">The Creative Learning Journey Ltd (Dyddiad Anhysbys) </w:t>
      </w:r>
      <w:r w:rsidRPr="0072053F">
        <w:rPr>
          <w:rFonts w:ascii="Times New Roman" w:hAnsi="Times New Roman" w:cs="Times New Roman"/>
          <w:i/>
          <w:sz w:val="24"/>
        </w:rPr>
        <w:t>The Creative Learning Journey</w:t>
      </w:r>
      <w:r>
        <w:rPr>
          <w:rFonts w:ascii="Times New Roman" w:hAnsi="Times New Roman" w:cs="Times New Roman"/>
          <w:i/>
          <w:sz w:val="24"/>
        </w:rPr>
        <w:t xml:space="preserve">. </w:t>
      </w:r>
      <w:r>
        <w:rPr>
          <w:rFonts w:ascii="Times New Roman" w:hAnsi="Times New Roman" w:cs="Times New Roman"/>
          <w:sz w:val="24"/>
        </w:rPr>
        <w:t xml:space="preserve">Ar gael yn: </w:t>
      </w:r>
      <w:hyperlink r:id="rId16" w:history="1">
        <w:r w:rsidR="00CA799B" w:rsidRPr="002E7A00">
          <w:rPr>
            <w:rStyle w:val="Hyperlink"/>
            <w:rFonts w:ascii="Times New Roman" w:hAnsi="Times New Roman" w:cs="Times New Roman"/>
            <w:sz w:val="24"/>
          </w:rPr>
          <w:t>http://www.thecreativelearningjourney.co.uk/overview.asp</w:t>
        </w:r>
      </w:hyperlink>
    </w:p>
    <w:p w14:paraId="146CD6FC" w14:textId="77777777" w:rsidR="004B17D4" w:rsidRDefault="004B17D4" w:rsidP="008B58EC">
      <w:pPr>
        <w:rPr>
          <w:rFonts w:ascii="Times New Roman" w:hAnsi="Times New Roman" w:cs="Times New Roman"/>
          <w:sz w:val="24"/>
        </w:rPr>
      </w:pPr>
    </w:p>
    <w:p w14:paraId="0A507865" w14:textId="77777777" w:rsidR="004B17D4" w:rsidRDefault="004B17D4" w:rsidP="008B58EC">
      <w:pPr>
        <w:rPr>
          <w:rFonts w:ascii="Times New Roman" w:hAnsi="Times New Roman" w:cs="Times New Roman"/>
          <w:sz w:val="24"/>
        </w:rPr>
      </w:pPr>
    </w:p>
    <w:p w14:paraId="1FDF979D" w14:textId="77777777" w:rsidR="004B17D4" w:rsidRDefault="004B17D4" w:rsidP="008B58EC">
      <w:pPr>
        <w:rPr>
          <w:rFonts w:ascii="Times New Roman" w:hAnsi="Times New Roman" w:cs="Times New Roman"/>
          <w:sz w:val="24"/>
        </w:rPr>
      </w:pPr>
    </w:p>
    <w:p w14:paraId="1D550D14" w14:textId="77777777" w:rsidR="004B17D4" w:rsidRDefault="004B17D4" w:rsidP="008B58EC">
      <w:pPr>
        <w:rPr>
          <w:rFonts w:ascii="Times New Roman" w:hAnsi="Times New Roman" w:cs="Times New Roman"/>
          <w:sz w:val="24"/>
        </w:rPr>
      </w:pPr>
    </w:p>
    <w:p w14:paraId="4C2FEC99" w14:textId="77777777" w:rsidR="004B17D4" w:rsidRDefault="004B17D4" w:rsidP="008B58EC">
      <w:pPr>
        <w:rPr>
          <w:rFonts w:ascii="Times New Roman" w:hAnsi="Times New Roman" w:cs="Times New Roman"/>
          <w:sz w:val="24"/>
        </w:rPr>
      </w:pPr>
    </w:p>
    <w:p w14:paraId="0C7743F0" w14:textId="77777777" w:rsidR="004B17D4" w:rsidRDefault="004B17D4" w:rsidP="008B58EC">
      <w:pPr>
        <w:rPr>
          <w:rFonts w:ascii="Times New Roman" w:hAnsi="Times New Roman" w:cs="Times New Roman"/>
          <w:sz w:val="24"/>
        </w:rPr>
      </w:pPr>
    </w:p>
    <w:p w14:paraId="080B09DB" w14:textId="77777777" w:rsidR="004B17D4" w:rsidRDefault="004B17D4" w:rsidP="008B58EC">
      <w:pPr>
        <w:rPr>
          <w:rFonts w:ascii="Times New Roman" w:hAnsi="Times New Roman" w:cs="Times New Roman"/>
          <w:sz w:val="24"/>
        </w:rPr>
      </w:pPr>
    </w:p>
    <w:p w14:paraId="6A9EA1B0" w14:textId="77777777" w:rsidR="004B17D4" w:rsidRDefault="004B17D4" w:rsidP="008B58EC">
      <w:pPr>
        <w:rPr>
          <w:rFonts w:ascii="Times New Roman" w:hAnsi="Times New Roman" w:cs="Times New Roman"/>
          <w:sz w:val="24"/>
        </w:rPr>
      </w:pPr>
    </w:p>
    <w:p w14:paraId="40FB776B" w14:textId="77777777" w:rsidR="004B17D4" w:rsidRDefault="004B17D4" w:rsidP="008B58EC">
      <w:pPr>
        <w:rPr>
          <w:rFonts w:ascii="Times New Roman" w:hAnsi="Times New Roman" w:cs="Times New Roman"/>
          <w:sz w:val="24"/>
        </w:rPr>
      </w:pPr>
    </w:p>
    <w:p w14:paraId="31755833" w14:textId="77777777" w:rsidR="004B17D4" w:rsidRDefault="004B17D4" w:rsidP="008B58EC">
      <w:pPr>
        <w:rPr>
          <w:rFonts w:ascii="Times New Roman" w:hAnsi="Times New Roman" w:cs="Times New Roman"/>
          <w:sz w:val="24"/>
        </w:rPr>
      </w:pPr>
    </w:p>
    <w:p w14:paraId="18164B75" w14:textId="77777777" w:rsidR="004B17D4" w:rsidRDefault="004B17D4" w:rsidP="008B58EC">
      <w:pPr>
        <w:rPr>
          <w:rFonts w:ascii="Times New Roman" w:hAnsi="Times New Roman" w:cs="Times New Roman"/>
          <w:sz w:val="24"/>
        </w:rPr>
      </w:pPr>
    </w:p>
    <w:p w14:paraId="473FB04D" w14:textId="77777777" w:rsidR="004B17D4" w:rsidRDefault="004B17D4" w:rsidP="008B58EC">
      <w:pPr>
        <w:rPr>
          <w:rFonts w:ascii="Times New Roman" w:hAnsi="Times New Roman" w:cs="Times New Roman"/>
          <w:sz w:val="24"/>
        </w:rPr>
      </w:pPr>
    </w:p>
    <w:p w14:paraId="5909D475" w14:textId="77777777" w:rsidR="004B17D4" w:rsidRDefault="004B17D4" w:rsidP="008B58EC">
      <w:pPr>
        <w:rPr>
          <w:rFonts w:ascii="Times New Roman" w:hAnsi="Times New Roman" w:cs="Times New Roman"/>
          <w:sz w:val="24"/>
        </w:rPr>
      </w:pPr>
    </w:p>
    <w:p w14:paraId="4D3E9766" w14:textId="77777777" w:rsidR="004B17D4" w:rsidRDefault="004B17D4" w:rsidP="008B58EC">
      <w:pPr>
        <w:rPr>
          <w:rFonts w:ascii="Times New Roman" w:hAnsi="Times New Roman" w:cs="Times New Roman"/>
          <w:sz w:val="24"/>
        </w:rPr>
      </w:pPr>
    </w:p>
    <w:p w14:paraId="28912F28" w14:textId="77777777" w:rsidR="004B17D4" w:rsidRDefault="004B17D4" w:rsidP="008B58EC">
      <w:pPr>
        <w:rPr>
          <w:rFonts w:ascii="Times New Roman" w:hAnsi="Times New Roman" w:cs="Times New Roman"/>
          <w:sz w:val="24"/>
        </w:rPr>
      </w:pPr>
    </w:p>
    <w:p w14:paraId="52C3A616" w14:textId="77777777" w:rsidR="004B17D4" w:rsidRDefault="004B17D4" w:rsidP="008B58EC">
      <w:pPr>
        <w:rPr>
          <w:rFonts w:ascii="Times New Roman" w:hAnsi="Times New Roman" w:cs="Times New Roman"/>
          <w:sz w:val="24"/>
        </w:rPr>
      </w:pPr>
    </w:p>
    <w:p w14:paraId="1E29333E" w14:textId="77777777" w:rsidR="004B17D4" w:rsidRDefault="004B17D4" w:rsidP="008B58EC">
      <w:pPr>
        <w:rPr>
          <w:rFonts w:ascii="Times New Roman" w:hAnsi="Times New Roman" w:cs="Times New Roman"/>
          <w:sz w:val="24"/>
        </w:rPr>
      </w:pPr>
    </w:p>
    <w:p w14:paraId="5BE0A11E" w14:textId="77777777" w:rsidR="004B17D4" w:rsidRDefault="004B17D4" w:rsidP="008B58EC">
      <w:pPr>
        <w:rPr>
          <w:rFonts w:ascii="Times New Roman" w:hAnsi="Times New Roman" w:cs="Times New Roman"/>
          <w:sz w:val="24"/>
        </w:rPr>
      </w:pPr>
    </w:p>
    <w:p w14:paraId="20C69709" w14:textId="77777777" w:rsidR="004B17D4" w:rsidRDefault="004B17D4" w:rsidP="008B58EC">
      <w:pPr>
        <w:rPr>
          <w:rFonts w:ascii="Times New Roman" w:hAnsi="Times New Roman" w:cs="Times New Roman"/>
          <w:sz w:val="24"/>
        </w:rPr>
      </w:pPr>
    </w:p>
    <w:p w14:paraId="0A8138E3" w14:textId="442D77A7" w:rsidR="004B17D4" w:rsidRPr="00DF3EBE" w:rsidRDefault="0047069F" w:rsidP="008B58EC">
      <w:pPr>
        <w:rPr>
          <w:rFonts w:ascii="Times New Roman" w:hAnsi="Times New Roman" w:cs="Times New Roman"/>
          <w:b/>
          <w:color w:val="0D0D0D" w:themeColor="text1" w:themeTint="F2"/>
          <w:sz w:val="24"/>
          <w:u w:val="single"/>
        </w:rPr>
      </w:pPr>
      <w:r>
        <w:rPr>
          <w:noProof/>
        </w:rPr>
        <w:lastRenderedPageBreak/>
        <mc:AlternateContent>
          <mc:Choice Requires="wps">
            <w:drawing>
              <wp:anchor distT="0" distB="0" distL="114300" distR="114300" simplePos="0" relativeHeight="251717632" behindDoc="0" locked="0" layoutInCell="1" allowOverlap="1" wp14:anchorId="04B014BA" wp14:editId="7870DEBE">
                <wp:simplePos x="0" y="0"/>
                <wp:positionH relativeFrom="margin">
                  <wp:posOffset>1797270</wp:posOffset>
                </wp:positionH>
                <wp:positionV relativeFrom="paragraph">
                  <wp:posOffset>-425671</wp:posOffset>
                </wp:positionV>
                <wp:extent cx="2122225" cy="1901507"/>
                <wp:effectExtent l="0" t="22860" r="45720" b="45720"/>
                <wp:wrapNone/>
                <wp:docPr id="14" name="Cloud 14"/>
                <wp:cNvGraphicFramePr/>
                <a:graphic xmlns:a="http://schemas.openxmlformats.org/drawingml/2006/main">
                  <a:graphicData uri="http://schemas.microsoft.com/office/word/2010/wordprocessingShape">
                    <wps:wsp>
                      <wps:cNvSpPr/>
                      <wps:spPr>
                        <a:xfrm rot="16200000">
                          <a:off x="0" y="0"/>
                          <a:ext cx="2122225" cy="1901507"/>
                        </a:xfrm>
                        <a:prstGeom prst="cloud">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E8936" id="Cloud 14" o:spid="_x0000_s1026" style="position:absolute;margin-left:141.5pt;margin-top:-33.5pt;width:167.1pt;height:149.7pt;rotation:-90;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0ad47 [3209]">
                <v:path arrowok="t" o:connecttype="custom" o:connectlocs="230546,1152216;106111,1117135;340342,1536127;285911,1552897;809491,1720600;776675,1644011;1416143,1529613;1403027,1613640;1676607,1010352;1836314,1324452;2053351,675827;1982217,793615;1882689,238833;1886422,294469;1428474,173953;1464925,102998;1087689,207757;1105326,146574;687758,228533;751621,287867;202741,694974;191590,632515" o:connectangles="0,0,0,0,0,0,0,0,0,0,0,0,0,0,0,0,0,0,0,0,0,0"/>
                <w10:wrap anchorx="margin"/>
              </v:shape>
            </w:pict>
          </mc:Fallback>
        </mc:AlternateContent>
      </w:r>
      <w:r>
        <w:rPr>
          <w:noProof/>
        </w:rPr>
        <mc:AlternateContent>
          <mc:Choice Requires="wps">
            <w:drawing>
              <wp:anchor distT="0" distB="0" distL="114300" distR="114300" simplePos="0" relativeHeight="251719680" behindDoc="0" locked="0" layoutInCell="1" allowOverlap="1" wp14:anchorId="2123F525" wp14:editId="5B8DF96D">
                <wp:simplePos x="0" y="0"/>
                <wp:positionH relativeFrom="margin">
                  <wp:posOffset>2001292</wp:posOffset>
                </wp:positionH>
                <wp:positionV relativeFrom="paragraph">
                  <wp:posOffset>-140806</wp:posOffset>
                </wp:positionV>
                <wp:extent cx="1649827" cy="1376648"/>
                <wp:effectExtent l="3492" t="0" r="0" b="0"/>
                <wp:wrapNone/>
                <wp:docPr id="32" name="Text Box 32"/>
                <wp:cNvGraphicFramePr/>
                <a:graphic xmlns:a="http://schemas.openxmlformats.org/drawingml/2006/main">
                  <a:graphicData uri="http://schemas.microsoft.com/office/word/2010/wordprocessingShape">
                    <wps:wsp>
                      <wps:cNvSpPr txBox="1"/>
                      <wps:spPr>
                        <a:xfrm rot="16200000">
                          <a:off x="0" y="0"/>
                          <a:ext cx="1649827" cy="1376648"/>
                        </a:xfrm>
                        <a:prstGeom prst="rect">
                          <a:avLst/>
                        </a:prstGeom>
                        <a:noFill/>
                        <a:ln w="6350">
                          <a:noFill/>
                        </a:ln>
                      </wps:spPr>
                      <wps:txbx>
                        <w:txbxContent>
                          <w:p w14:paraId="2A54E5F6" w14:textId="77777777" w:rsidR="0047069F" w:rsidRPr="00DC0D6E" w:rsidRDefault="0047069F" w:rsidP="0047069F">
                            <w:pPr>
                              <w:jc w:val="center"/>
                              <w:rPr>
                                <w:sz w:val="24"/>
                              </w:rPr>
                            </w:pPr>
                            <w:r>
                              <w:rPr>
                                <w:rFonts w:ascii="Calibri" w:hAnsi="Calibri" w:cs="Calibri"/>
                                <w:b/>
                                <w:bCs/>
                                <w:sz w:val="24"/>
                                <w:szCs w:val="24"/>
                                <w:highlight w:val="yellow"/>
                              </w:rPr>
                              <w:t>Addysg Gorfforol</w:t>
                            </w:r>
                            <w:r>
                              <w:rPr>
                                <w:rFonts w:ascii="Calibri" w:hAnsi="Calibri" w:cs="Calibri"/>
                                <w:b/>
                                <w:bCs/>
                                <w:sz w:val="24"/>
                                <w:szCs w:val="24"/>
                              </w:rPr>
                              <w:t xml:space="preserve">: </w:t>
                            </w:r>
                            <w:r>
                              <w:rPr>
                                <w:rFonts w:ascii="Calibri" w:hAnsi="Calibri" w:cs="Calibri"/>
                                <w:sz w:val="24"/>
                                <w:szCs w:val="24"/>
                              </w:rPr>
                              <w:t xml:space="preserve">Chwarae Rôl milwyr, datrys problemau gan ddefnyddio matiau i symud o un lle i’r llall. Gwaith tîm. </w:t>
                            </w:r>
                            <w:r>
                              <w:rPr>
                                <w:rFonts w:ascii="Calibri" w:hAnsi="Calibri" w:cs="Calibri"/>
                                <w:sz w:val="24"/>
                                <w:szCs w:val="24"/>
                                <w:highlight w:val="yellow"/>
                              </w:rPr>
                              <w:t>(ABCH)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23F525" id="_x0000_t202" coordsize="21600,21600" o:spt="202" path="m,l,21600r21600,l21600,xe">
                <v:stroke joinstyle="miter"/>
                <v:path gradientshapeok="t" o:connecttype="rect"/>
              </v:shapetype>
              <v:shape id="Text Box 32" o:spid="_x0000_s1026" type="#_x0000_t202" style="position:absolute;margin-left:157.6pt;margin-top:-11.1pt;width:129.9pt;height:108.4pt;rotation:-90;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" filled="f" stroked="f" strokeweight=".5pt">
                <v:textbox>
                  <w:txbxContent>
                    <w:p w14:paraId="2A54E5F6" w14:textId="77777777" w:rsidR="0047069F" w:rsidRPr="00DC0D6E" w:rsidRDefault="0047069F" w:rsidP="0047069F">
                      <w:pPr>
                        <w:jc w:val="center"/>
                        <w:rPr>
                          <w:sz w:val="24"/>
                        </w:rPr>
                      </w:pPr>
                      <w:r>
                        <w:rPr>
                          <w:rFonts w:ascii="Calibri" w:hAnsi="Calibri" w:cs="Calibri"/>
                          <w:b/>
                          <w:bCs/>
                          <w:sz w:val="24"/>
                          <w:szCs w:val="24"/>
                          <w:highlight w:val="yellow"/>
                        </w:rPr>
                        <w:t>Addysg Gorfforol</w:t>
                      </w:r>
                      <w:r>
                        <w:rPr>
                          <w:rFonts w:ascii="Calibri" w:hAnsi="Calibri" w:cs="Calibri"/>
                          <w:b/>
                          <w:bCs/>
                          <w:sz w:val="24"/>
                          <w:szCs w:val="24"/>
                        </w:rPr>
                        <w:t xml:space="preserve">: </w:t>
                      </w:r>
                      <w:r>
                        <w:rPr>
                          <w:rFonts w:ascii="Calibri" w:hAnsi="Calibri" w:cs="Calibri"/>
                          <w:sz w:val="24"/>
                          <w:szCs w:val="24"/>
                        </w:rPr>
                        <w:t xml:space="preserve">Chwarae Rôl milwyr, datrys problemau gan ddefnyddio matiau i symud o un lle i’r llall. Gwaith tîm. </w:t>
                      </w:r>
                      <w:r>
                        <w:rPr>
                          <w:rFonts w:ascii="Calibri" w:hAnsi="Calibri" w:cs="Calibri"/>
                          <w:sz w:val="24"/>
                          <w:szCs w:val="24"/>
                          <w:highlight w:val="yellow"/>
                        </w:rPr>
                        <w:t>(ABCH)</w:t>
                      </w:r>
                    </w:p>
                  </w:txbxContent>
                </v:textbox>
                <w10:wrap anchorx="margin"/>
              </v:shape>
            </w:pict>
          </mc:Fallback>
        </mc:AlternateContent>
      </w:r>
      <w:r w:rsidR="00DF3EBE" w:rsidRPr="00DF3EBE">
        <w:rPr>
          <w:rFonts w:ascii="Times New Roman" w:hAnsi="Times New Roman" w:cs="Times New Roman"/>
          <w:b/>
          <w:color w:val="0D0D0D" w:themeColor="text1" w:themeTint="F2"/>
          <w:sz w:val="24"/>
          <w:u w:val="single"/>
        </w:rPr>
        <w:t>Atodiad 1</w:t>
      </w:r>
    </w:p>
    <w:p w14:paraId="56D2F139" w14:textId="72B47C81" w:rsidR="004B17D4" w:rsidRDefault="002F5673" w:rsidP="008B58EC">
      <w:pPr>
        <w:rPr>
          <w:rFonts w:ascii="Times New Roman" w:hAnsi="Times New Roman" w:cs="Times New Roman"/>
          <w:sz w:val="24"/>
        </w:rPr>
      </w:pPr>
      <w:r>
        <w:rPr>
          <w:noProof/>
        </w:rPr>
        <mc:AlternateContent>
          <mc:Choice Requires="wps">
            <w:drawing>
              <wp:anchor distT="0" distB="0" distL="114300" distR="114300" simplePos="0" relativeHeight="251723776" behindDoc="0" locked="0" layoutInCell="1" allowOverlap="1" wp14:anchorId="228D18CD" wp14:editId="2DBEDD16">
                <wp:simplePos x="0" y="0"/>
                <wp:positionH relativeFrom="margin">
                  <wp:posOffset>3953456</wp:posOffset>
                </wp:positionH>
                <wp:positionV relativeFrom="paragraph">
                  <wp:posOffset>226104</wp:posOffset>
                </wp:positionV>
                <wp:extent cx="2692246" cy="1735983"/>
                <wp:effectExtent l="1905" t="17145" r="34290" b="34290"/>
                <wp:wrapNone/>
                <wp:docPr id="38" name="Cloud 38"/>
                <wp:cNvGraphicFramePr/>
                <a:graphic xmlns:a="http://schemas.openxmlformats.org/drawingml/2006/main">
                  <a:graphicData uri="http://schemas.microsoft.com/office/word/2010/wordprocessingShape">
                    <wps:wsp>
                      <wps:cNvSpPr/>
                      <wps:spPr>
                        <a:xfrm rot="16200000">
                          <a:off x="0" y="0"/>
                          <a:ext cx="2692246" cy="1735983"/>
                        </a:xfrm>
                        <a:prstGeom prst="cloud">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0F2C1" id="Cloud 38" o:spid="_x0000_s1026" style="position:absolute;margin-left:311.3pt;margin-top:17.8pt;width:212pt;height:136.7pt;rotation:-90;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0ad47 [3209]">
                <v:path arrowok="t" o:connecttype="custom" o:connectlocs="292470,1051917;134612,1019890;431756,1402409;362705,1417719;1026917,1570824;985287,1500902;1796513,1396462;1779874,1473174;2126937,922402;2329541,1209160;2604873,616997;2514633,724532;2388371,218043;2393108,268836;1812156,158810;1858398,94032;1379838,189672;1402211,133815;872487,208639;953504,262809;257197,634478;243050,577455" o:connectangles="0,0,0,0,0,0,0,0,0,0,0,0,0,0,0,0,0,0,0,0,0,0"/>
                <w10:wrap anchorx="margin"/>
              </v:shape>
            </w:pict>
          </mc:Fallback>
        </mc:AlternateContent>
      </w:r>
    </w:p>
    <w:p w14:paraId="57E07BC9" w14:textId="111953A8" w:rsidR="004B17D4" w:rsidRDefault="002F5673" w:rsidP="008B58EC">
      <w:pPr>
        <w:rPr>
          <w:rFonts w:ascii="Times New Roman" w:hAnsi="Times New Roman" w:cs="Times New Roman"/>
          <w:sz w:val="24"/>
        </w:rPr>
      </w:pPr>
      <w:r>
        <w:rPr>
          <w:noProof/>
        </w:rPr>
        <mc:AlternateContent>
          <mc:Choice Requires="wps">
            <w:drawing>
              <wp:anchor distT="0" distB="0" distL="114300" distR="114300" simplePos="0" relativeHeight="251725824" behindDoc="0" locked="0" layoutInCell="1" allowOverlap="1" wp14:anchorId="0FB1EFA3" wp14:editId="73D27AF8">
                <wp:simplePos x="0" y="0"/>
                <wp:positionH relativeFrom="column">
                  <wp:posOffset>4264376</wp:posOffset>
                </wp:positionH>
                <wp:positionV relativeFrom="paragraph">
                  <wp:posOffset>183033</wp:posOffset>
                </wp:positionV>
                <wp:extent cx="2101755" cy="1241946"/>
                <wp:effectExtent l="0" t="0" r="5080" b="0"/>
                <wp:wrapNone/>
                <wp:docPr id="39" name="Text Box 39"/>
                <wp:cNvGraphicFramePr/>
                <a:graphic xmlns:a="http://schemas.openxmlformats.org/drawingml/2006/main">
                  <a:graphicData uri="http://schemas.microsoft.com/office/word/2010/wordprocessingShape">
                    <wps:wsp>
                      <wps:cNvSpPr txBox="1"/>
                      <wps:spPr>
                        <a:xfrm rot="16200000">
                          <a:off x="0" y="0"/>
                          <a:ext cx="2101755" cy="1241946"/>
                        </a:xfrm>
                        <a:prstGeom prst="rect">
                          <a:avLst/>
                        </a:prstGeom>
                        <a:noFill/>
                        <a:ln w="6350">
                          <a:noFill/>
                        </a:ln>
                      </wps:spPr>
                      <wps:txbx>
                        <w:txbxContent>
                          <w:p w14:paraId="6FB89371" w14:textId="77777777" w:rsidR="002F5673" w:rsidRDefault="002F5673" w:rsidP="002F5673">
                            <w:pPr>
                              <w:jc w:val="center"/>
                            </w:pPr>
                            <w:r>
                              <w:rPr>
                                <w:rFonts w:ascii="Calibri" w:hAnsi="Calibri" w:cs="Calibri"/>
                                <w:highlight w:val="yellow"/>
                              </w:rPr>
                              <w:t xml:space="preserve">Ieithoedd, Llythrennedd a Chyfathrebu: </w:t>
                            </w:r>
                            <w:r>
                              <w:rPr>
                                <w:rFonts w:ascii="Calibri" w:hAnsi="Calibri" w:cs="Calibri"/>
                              </w:rPr>
                              <w:t xml:space="preserve">Ysgrifennu dyddiadur o safbwynt milwr o’i wythnos ar y maes brwydr. Yn cynnwys manylion y frwydr a'i theimladau. </w:t>
                            </w:r>
                            <w:r>
                              <w:rPr>
                                <w:rFonts w:ascii="Calibri" w:hAnsi="Calibri" w:cs="Calibri"/>
                                <w:highlight w:val="green"/>
                              </w:rPr>
                              <w:t>(Hanes)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1EFA3" id="Text Box 39" o:spid="_x0000_s1027" type="#_x0000_t202" style="position:absolute;margin-left:335.8pt;margin-top:14.4pt;width:165.5pt;height:97.8pt;rotation:-9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" filled="f" stroked="f" strokeweight=".5pt">
                <v:textbox>
                  <w:txbxContent>
                    <w:p w14:paraId="6FB89371" w14:textId="77777777" w:rsidR="002F5673" w:rsidRDefault="002F5673" w:rsidP="002F5673">
                      <w:pPr>
                        <w:jc w:val="center"/>
                      </w:pPr>
                      <w:r>
                        <w:rPr>
                          <w:rFonts w:ascii="Calibri" w:hAnsi="Calibri" w:cs="Calibri"/>
                          <w:highlight w:val="yellow"/>
                        </w:rPr>
                        <w:t xml:space="preserve">Ieithoedd, Llythrennedd a Chyfathrebu: </w:t>
                      </w:r>
                      <w:r>
                        <w:rPr>
                          <w:rFonts w:ascii="Calibri" w:hAnsi="Calibri" w:cs="Calibri"/>
                        </w:rPr>
                        <w:t xml:space="preserve">Ysgrifennu dyddiadur o safbwynt milwr o’i wythnos ar y maes brwydr. Yn cynnwys manylion y frwydr a'i theimladau. </w:t>
                      </w:r>
                      <w:r>
                        <w:rPr>
                          <w:rFonts w:ascii="Calibri" w:hAnsi="Calibri" w:cs="Calibri"/>
                          <w:highlight w:val="green"/>
                        </w:rPr>
                        <w:t>(Hanes)</w:t>
                      </w:r>
                    </w:p>
                  </w:txbxContent>
                </v:textbox>
              </v:shape>
            </w:pict>
          </mc:Fallback>
        </mc:AlternateContent>
      </w:r>
      <w:r w:rsidR="0047069F">
        <w:rPr>
          <w:noProof/>
        </w:rPr>
        <mc:AlternateContent>
          <mc:Choice Requires="wps">
            <w:drawing>
              <wp:anchor distT="0" distB="0" distL="114300" distR="114300" simplePos="0" relativeHeight="251711488" behindDoc="0" locked="0" layoutInCell="1" allowOverlap="1" wp14:anchorId="69EC04B8" wp14:editId="2AEBF481">
                <wp:simplePos x="0" y="0"/>
                <wp:positionH relativeFrom="margin">
                  <wp:posOffset>-1362239</wp:posOffset>
                </wp:positionH>
                <wp:positionV relativeFrom="paragraph">
                  <wp:posOffset>496800</wp:posOffset>
                </wp:positionV>
                <wp:extent cx="3307802" cy="1876096"/>
                <wp:effectExtent l="0" t="26987" r="37147" b="37148"/>
                <wp:wrapNone/>
                <wp:docPr id="19" name="Cloud 19"/>
                <wp:cNvGraphicFramePr/>
                <a:graphic xmlns:a="http://schemas.openxmlformats.org/drawingml/2006/main">
                  <a:graphicData uri="http://schemas.microsoft.com/office/word/2010/wordprocessingShape">
                    <wps:wsp>
                      <wps:cNvSpPr/>
                      <wps:spPr>
                        <a:xfrm rot="16200000">
                          <a:off x="0" y="0"/>
                          <a:ext cx="3307802" cy="1876096"/>
                        </a:xfrm>
                        <a:prstGeom prst="cloud">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8670A3" id="Cloud 19" o:spid="_x0000_s1026" style="position:absolute;margin-left:-107.25pt;margin-top:39.1pt;width:260.45pt;height:147.7pt;rotation:-90;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0ad47 [3209]">
                <v:path arrowok="t" o:connecttype="custom" o:connectlocs="359341,1136819;165390,1102206;530473,1515599;445634,1532145;1261712,1697606;1210564,1622041;2207269,1509172;2186825,1592076;2613240,996850;2862168,1306753;3200452,666796;3089579,783010;2934449,235641;2940268,290534;2226488,171628;2283302,101622;1695325,204981;1722814,144616;1071973,225479;1171513,284020;316002,685687;298621,624062" o:connectangles="0,0,0,0,0,0,0,0,0,0,0,0,0,0,0,0,0,0,0,0,0,0"/>
                <w10:wrap anchorx="margin"/>
              </v:shape>
            </w:pict>
          </mc:Fallback>
        </mc:AlternateContent>
      </w:r>
    </w:p>
    <w:p w14:paraId="5B4761F8" w14:textId="1D03DCFE" w:rsidR="004B17D4" w:rsidRDefault="0047069F" w:rsidP="008B58EC">
      <w:pPr>
        <w:rPr>
          <w:rFonts w:ascii="Times New Roman" w:hAnsi="Times New Roman" w:cs="Times New Roman"/>
          <w:sz w:val="24"/>
        </w:rPr>
      </w:pPr>
      <w:r>
        <w:rPr>
          <w:noProof/>
        </w:rPr>
        <mc:AlternateContent>
          <mc:Choice Requires="wps">
            <w:drawing>
              <wp:anchor distT="0" distB="0" distL="114300" distR="114300" simplePos="0" relativeHeight="251713536" behindDoc="0" locked="0" layoutInCell="1" allowOverlap="1" wp14:anchorId="71883D01" wp14:editId="37A5A5D3">
                <wp:simplePos x="0" y="0"/>
                <wp:positionH relativeFrom="margin">
                  <wp:posOffset>-913536</wp:posOffset>
                </wp:positionH>
                <wp:positionV relativeFrom="paragraph">
                  <wp:posOffset>450949</wp:posOffset>
                </wp:positionV>
                <wp:extent cx="2697253" cy="1531917"/>
                <wp:effectExtent l="0" t="0" r="317" b="0"/>
                <wp:wrapNone/>
                <wp:docPr id="35" name="Text Box 35"/>
                <wp:cNvGraphicFramePr/>
                <a:graphic xmlns:a="http://schemas.openxmlformats.org/drawingml/2006/main">
                  <a:graphicData uri="http://schemas.microsoft.com/office/word/2010/wordprocessingShape">
                    <wps:wsp>
                      <wps:cNvSpPr txBox="1"/>
                      <wps:spPr>
                        <a:xfrm rot="16200000">
                          <a:off x="0" y="0"/>
                          <a:ext cx="2697253" cy="1531917"/>
                        </a:xfrm>
                        <a:prstGeom prst="rect">
                          <a:avLst/>
                        </a:prstGeom>
                        <a:noFill/>
                        <a:ln w="6350">
                          <a:noFill/>
                        </a:ln>
                      </wps:spPr>
                      <wps:txbx>
                        <w:txbxContent>
                          <w:p w14:paraId="3A4FDB9B" w14:textId="44ED8842" w:rsidR="0047069F" w:rsidRPr="008133F5" w:rsidRDefault="006F3BB1" w:rsidP="0047069F">
                            <w:pPr>
                              <w:jc w:val="center"/>
                              <w:rPr>
                                <w:sz w:val="24"/>
                              </w:rPr>
                            </w:pPr>
                            <w:r>
                              <w:rPr>
                                <w:rFonts w:ascii="Calibri" w:hAnsi="Calibri" w:cs="Calibri"/>
                                <w:b/>
                                <w:bCs/>
                                <w:sz w:val="24"/>
                                <w:szCs w:val="24"/>
                                <w:highlight w:val="yellow"/>
                              </w:rPr>
                              <w:t>Gwyddoniaeth:</w:t>
                            </w:r>
                            <w:r>
                              <w:rPr>
                                <w:rFonts w:ascii="Calibri" w:hAnsi="Calibri" w:cs="Calibri"/>
                                <w:sz w:val="24"/>
                                <w:szCs w:val="24"/>
                              </w:rPr>
                              <w:t xml:space="preserve"> Archwilio ffynonellau golau - cymharu cylched trydanol nawr yn y 2000 a chanhwyllau amser Yr Ail Ryfel Byd. Pa ddefnyddiau mae golau yn mynd trwyddo, gwydr, cotwm, ayyb? </w:t>
                            </w:r>
                            <w:r>
                              <w:rPr>
                                <w:rFonts w:ascii="Calibri" w:hAnsi="Calibri" w:cs="Calibri"/>
                                <w:sz w:val="24"/>
                                <w:szCs w:val="24"/>
                                <w:highlight w:val="green"/>
                              </w:rPr>
                              <w:t xml:space="preserve">(TGCH) </w:t>
                            </w:r>
                            <w:r>
                              <w:rPr>
                                <w:rFonts w:ascii="Calibri" w:hAnsi="Calibri" w:cs="Calibri"/>
                                <w:sz w:val="24"/>
                                <w:szCs w:val="24"/>
                                <w:highlight w:val="yellow"/>
                              </w:rPr>
                              <w:t>(Hanes)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83D01" id="Text Box 35" o:spid="_x0000_s1028" type="#_x0000_t202" style="position:absolute;margin-left:-71.95pt;margin-top:35.5pt;width:212.4pt;height:120.6pt;rotation:-90;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" filled="f" stroked="f" strokeweight=".5pt">
                <v:textbox>
                  <w:txbxContent>
                    <w:p w14:paraId="3A4FDB9B" w14:textId="44ED8842" w:rsidR="0047069F" w:rsidRPr="008133F5" w:rsidRDefault="006F3BB1" w:rsidP="0047069F">
                      <w:pPr>
                        <w:jc w:val="center"/>
                        <w:rPr>
                          <w:sz w:val="24"/>
                        </w:rPr>
                      </w:pPr>
                      <w:r>
                        <w:rPr>
                          <w:rFonts w:ascii="Calibri" w:hAnsi="Calibri" w:cs="Calibri"/>
                          <w:b/>
                          <w:bCs/>
                          <w:sz w:val="24"/>
                          <w:szCs w:val="24"/>
                          <w:highlight w:val="yellow"/>
                        </w:rPr>
                        <w:t>Gwyddoniaeth:</w:t>
                      </w:r>
                      <w:r>
                        <w:rPr>
                          <w:rFonts w:ascii="Calibri" w:hAnsi="Calibri" w:cs="Calibri"/>
                          <w:sz w:val="24"/>
                          <w:szCs w:val="24"/>
                        </w:rPr>
                        <w:t xml:space="preserve"> Archwilio ffynonellau golau - cymharu cylched trydanol nawr yn y 2000 a chanhwyllau amser Yr Ail Ryfel Byd. Pa ddefnyddiau mae golau yn mynd trwyddo, gwydr, cotwm, ayyb? </w:t>
                      </w:r>
                      <w:r>
                        <w:rPr>
                          <w:rFonts w:ascii="Calibri" w:hAnsi="Calibri" w:cs="Calibri"/>
                          <w:sz w:val="24"/>
                          <w:szCs w:val="24"/>
                          <w:highlight w:val="green"/>
                        </w:rPr>
                        <w:t xml:space="preserve">(TGCH) </w:t>
                      </w:r>
                      <w:r>
                        <w:rPr>
                          <w:rFonts w:ascii="Calibri" w:hAnsi="Calibri" w:cs="Calibri"/>
                          <w:sz w:val="24"/>
                          <w:szCs w:val="24"/>
                          <w:highlight w:val="yellow"/>
                        </w:rPr>
                        <w:t>(Hanes)</w:t>
                      </w:r>
                    </w:p>
                  </w:txbxContent>
                </v:textbox>
                <w10:wrap anchorx="margin"/>
              </v:shape>
            </w:pict>
          </mc:Fallback>
        </mc:AlternateContent>
      </w:r>
    </w:p>
    <w:p w14:paraId="0505891B" w14:textId="0CA1E82D" w:rsidR="0072053F" w:rsidRPr="008E6774" w:rsidRDefault="006F3BB1" w:rsidP="008B58EC">
      <w:pPr>
        <w:rPr>
          <w:rFonts w:ascii="Times New Roman" w:hAnsi="Times New Roman" w:cs="Times New Roman"/>
          <w:sz w:val="24"/>
        </w:rPr>
      </w:pPr>
      <w:r>
        <w:rPr>
          <w:noProof/>
        </w:rPr>
        <mc:AlternateContent>
          <mc:Choice Requires="wps">
            <w:drawing>
              <wp:anchor distT="0" distB="0" distL="114300" distR="114300" simplePos="0" relativeHeight="251742208" behindDoc="0" locked="0" layoutInCell="1" allowOverlap="1" wp14:anchorId="3A54B3C1" wp14:editId="3E9E2FD3">
                <wp:simplePos x="0" y="0"/>
                <wp:positionH relativeFrom="column">
                  <wp:posOffset>-545005</wp:posOffset>
                </wp:positionH>
                <wp:positionV relativeFrom="paragraph">
                  <wp:posOffset>2563157</wp:posOffset>
                </wp:positionV>
                <wp:extent cx="1315719" cy="1667313"/>
                <wp:effectExtent l="0" t="4445" r="13970" b="13970"/>
                <wp:wrapNone/>
                <wp:docPr id="41" name="Text Box 41"/>
                <wp:cNvGraphicFramePr/>
                <a:graphic xmlns:a="http://schemas.openxmlformats.org/drawingml/2006/main">
                  <a:graphicData uri="http://schemas.microsoft.com/office/word/2010/wordprocessingShape">
                    <wps:wsp>
                      <wps:cNvSpPr txBox="1"/>
                      <wps:spPr>
                        <a:xfrm rot="16200000">
                          <a:off x="0" y="0"/>
                          <a:ext cx="1315719" cy="1667313"/>
                        </a:xfrm>
                        <a:prstGeom prst="rect">
                          <a:avLst/>
                        </a:prstGeom>
                        <a:ln>
                          <a:solidFill>
                            <a:schemeClr val="tx1"/>
                          </a:solidFill>
                        </a:ln>
                        <a:effectLst/>
                      </wps:spPr>
                      <wps:style>
                        <a:lnRef idx="1">
                          <a:schemeClr val="accent4"/>
                        </a:lnRef>
                        <a:fillRef idx="3">
                          <a:schemeClr val="accent4"/>
                        </a:fillRef>
                        <a:effectRef idx="2">
                          <a:schemeClr val="accent4"/>
                        </a:effectRef>
                        <a:fontRef idx="minor">
                          <a:schemeClr val="lt1"/>
                        </a:fontRef>
                      </wps:style>
                      <wps:txbx>
                        <w:txbxContent>
                          <w:p w14:paraId="6151727C" w14:textId="195BBA7D" w:rsidR="006F3BB1" w:rsidRPr="00B622C3" w:rsidRDefault="006F3BB1" w:rsidP="006F3BB1">
                            <w:pPr>
                              <w:jc w:val="center"/>
                              <w:rPr>
                                <w:color w:val="0D0D0D" w:themeColor="text1" w:themeTint="F2"/>
                                <w:sz w:val="30"/>
                                <w:szCs w:val="30"/>
                              </w:rPr>
                            </w:pPr>
                            <w:r>
                              <w:rPr>
                                <w:rFonts w:ascii="Calibri" w:hAnsi="Calibri" w:cs="Calibri"/>
                                <w:color w:val="000000"/>
                                <w:sz w:val="30"/>
                                <w:szCs w:val="30"/>
                              </w:rPr>
                              <w:t>Trip ar ddechrau’r thema i amgueddfa'r Ail Ryfel Byd yn Abertawe.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4B3C1" id="Text Box 41" o:spid="_x0000_s1029" type="#_x0000_t202" style="position:absolute;margin-left:-42.9pt;margin-top:201.8pt;width:103.6pt;height:131.3pt;rotation:-9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" fillcolor="#ffc310 [3031]" strokecolor="black [3213]" strokeweight=".5pt">
                <v:fill color2="#fcbd00 [3175]" rotate="t" colors="0 #ffc746;.5 #ffc600;1 #e5b600" focus="100%" type="gradient">
                  <o:fill v:ext="view" type="gradientUnscaled"/>
                </v:fill>
                <v:textbox>
                  <w:txbxContent>
                    <w:p w14:paraId="6151727C" w14:textId="195BBA7D" w:rsidR="006F3BB1" w:rsidRPr="00B622C3" w:rsidRDefault="006F3BB1" w:rsidP="006F3BB1">
                      <w:pPr>
                        <w:jc w:val="center"/>
                        <w:rPr>
                          <w:color w:val="0D0D0D" w:themeColor="text1" w:themeTint="F2"/>
                          <w:sz w:val="30"/>
                          <w:szCs w:val="30"/>
                        </w:rPr>
                      </w:pPr>
                      <w:r>
                        <w:rPr>
                          <w:rFonts w:ascii="Calibri" w:hAnsi="Calibri" w:cs="Calibri"/>
                          <w:color w:val="000000"/>
                          <w:sz w:val="30"/>
                          <w:szCs w:val="30"/>
                        </w:rPr>
                        <w:t>Trip ar ddechrau’r thema i amgueddfa'r Ail Ryfel Byd yn Abertawe.</w:t>
                      </w:r>
                    </w:p>
                  </w:txbxContent>
                </v:textbox>
              </v:shape>
            </w:pict>
          </mc:Fallback>
        </mc:AlternateContent>
      </w:r>
      <w:r w:rsidR="002F5673">
        <w:rPr>
          <w:noProof/>
        </w:rPr>
        <mc:AlternateContent>
          <mc:Choice Requires="wps">
            <w:drawing>
              <wp:anchor distT="0" distB="0" distL="114300" distR="114300" simplePos="0" relativeHeight="251740160" behindDoc="0" locked="0" layoutInCell="1" allowOverlap="1" wp14:anchorId="6F098A60" wp14:editId="3FA11A64">
                <wp:simplePos x="0" y="0"/>
                <wp:positionH relativeFrom="column">
                  <wp:posOffset>4020207</wp:posOffset>
                </wp:positionH>
                <wp:positionV relativeFrom="paragraph">
                  <wp:posOffset>5726845</wp:posOffset>
                </wp:positionV>
                <wp:extent cx="141890" cy="659419"/>
                <wp:effectExtent l="0" t="0" r="67945" b="64770"/>
                <wp:wrapNone/>
                <wp:docPr id="56" name="Straight Arrow Connector 56"/>
                <wp:cNvGraphicFramePr/>
                <a:graphic xmlns:a="http://schemas.openxmlformats.org/drawingml/2006/main">
                  <a:graphicData uri="http://schemas.microsoft.com/office/word/2010/wordprocessingShape">
                    <wps:wsp>
                      <wps:cNvCnPr/>
                      <wps:spPr>
                        <a:xfrm>
                          <a:off x="0" y="0"/>
                          <a:ext cx="141890" cy="6594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8CC2EE" id="_x0000_t32" coordsize="21600,21600" o:spt="32" o:oned="t" path="m,l21600,21600e" filled="f">
                <v:path arrowok="t" fillok="f" o:connecttype="none"/>
                <o:lock v:ext="edit" shapetype="t"/>
              </v:shapetype>
              <v:shape id="Straight Arrow Connector 56" o:spid="_x0000_s1026" type="#_x0000_t32" style="position:absolute;margin-left:316.55pt;margin-top:450.95pt;width:11.15pt;height:51.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" strokecolor="black [3200]" strokeweight="1pt">
                <v:stroke endarrow="block" joinstyle="miter"/>
              </v:shape>
            </w:pict>
          </mc:Fallback>
        </mc:AlternateContent>
      </w:r>
      <w:r w:rsidR="002F5673">
        <w:rPr>
          <w:noProof/>
        </w:rPr>
        <mc:AlternateContent>
          <mc:Choice Requires="wps">
            <w:drawing>
              <wp:anchor distT="0" distB="0" distL="114300" distR="114300" simplePos="0" relativeHeight="251738112" behindDoc="0" locked="0" layoutInCell="1" allowOverlap="1" wp14:anchorId="743F3F2D" wp14:editId="35EC4640">
                <wp:simplePos x="0" y="0"/>
                <wp:positionH relativeFrom="page">
                  <wp:posOffset>4682359</wp:posOffset>
                </wp:positionH>
                <wp:positionV relativeFrom="paragraph">
                  <wp:posOffset>6278639</wp:posOffset>
                </wp:positionV>
                <wp:extent cx="2443151" cy="2001608"/>
                <wp:effectExtent l="19050" t="0" r="33655" b="36830"/>
                <wp:wrapNone/>
                <wp:docPr id="15" name="Cloud 15"/>
                <wp:cNvGraphicFramePr/>
                <a:graphic xmlns:a="http://schemas.openxmlformats.org/drawingml/2006/main">
                  <a:graphicData uri="http://schemas.microsoft.com/office/word/2010/wordprocessingShape">
                    <wps:wsp>
                      <wps:cNvSpPr/>
                      <wps:spPr>
                        <a:xfrm>
                          <a:off x="0" y="0"/>
                          <a:ext cx="2443151" cy="2001608"/>
                        </a:xfrm>
                        <a:prstGeom prst="cloud">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5CD5A" id="Cloud 15" o:spid="_x0000_s1026" style="position:absolute;margin-left:368.7pt;margin-top:494.4pt;width:192.35pt;height:157.6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0ad47 [3209]">
                <v:path arrowok="t" o:connecttype="custom" o:connectlocs="265410,1212873;122158,1175945;391809,1616993;329147,1634647;931904,1811177;894125,1730557;1630294,1610136;1615194,1698587;1930146,1063540;2114004,1394176;2363862,711405;2281971,835393;2167392,251406;2171690,309971;1644489,183110;1686453,108420;1252171,218694;1272474,154291;791762,240564;865283,303021;233400,731560;220562,665813" o:connectangles="0,0,0,0,0,0,0,0,0,0,0,0,0,0,0,0,0,0,0,0,0,0"/>
                <w10:wrap anchorx="page"/>
              </v:shape>
            </w:pict>
          </mc:Fallback>
        </mc:AlternateContent>
      </w:r>
      <w:r w:rsidR="002F5673">
        <w:rPr>
          <w:noProof/>
        </w:rPr>
        <mc:AlternateContent>
          <mc:Choice Requires="wps">
            <w:drawing>
              <wp:anchor distT="0" distB="0" distL="114300" distR="114300" simplePos="0" relativeHeight="251736064" behindDoc="0" locked="0" layoutInCell="1" allowOverlap="1" wp14:anchorId="6C4B662D" wp14:editId="4D7D1CF4">
                <wp:simplePos x="0" y="0"/>
                <wp:positionH relativeFrom="column">
                  <wp:posOffset>4305821</wp:posOffset>
                </wp:positionH>
                <wp:positionV relativeFrom="paragraph">
                  <wp:posOffset>6324101</wp:posOffset>
                </wp:positionV>
                <wp:extent cx="1668737" cy="1859666"/>
                <wp:effectExtent l="0" t="0" r="7937" b="0"/>
                <wp:wrapNone/>
                <wp:docPr id="21" name="Text Box 21"/>
                <wp:cNvGraphicFramePr/>
                <a:graphic xmlns:a="http://schemas.openxmlformats.org/drawingml/2006/main">
                  <a:graphicData uri="http://schemas.microsoft.com/office/word/2010/wordprocessingShape">
                    <wps:wsp>
                      <wps:cNvSpPr txBox="1"/>
                      <wps:spPr>
                        <a:xfrm rot="16200000">
                          <a:off x="0" y="0"/>
                          <a:ext cx="1668737" cy="1859666"/>
                        </a:xfrm>
                        <a:prstGeom prst="rect">
                          <a:avLst/>
                        </a:prstGeom>
                        <a:noFill/>
                        <a:ln w="6350">
                          <a:noFill/>
                        </a:ln>
                      </wps:spPr>
                      <wps:txbx>
                        <w:txbxContent>
                          <w:p w14:paraId="255E6EDD" w14:textId="7A9F6D91" w:rsidR="002F5673" w:rsidRDefault="006F3BB1" w:rsidP="002F5673">
                            <w:pPr>
                              <w:jc w:val="center"/>
                            </w:pPr>
                            <w:r>
                              <w:rPr>
                                <w:rFonts w:ascii="Calibri" w:hAnsi="Calibri" w:cs="Calibri"/>
                                <w:highlight w:val="yellow"/>
                              </w:rPr>
                              <w:t xml:space="preserve">Cerddoriaeth: </w:t>
                            </w:r>
                            <w:r>
                              <w:rPr>
                                <w:rFonts w:ascii="Calibri" w:hAnsi="Calibri" w:cs="Calibri"/>
                              </w:rPr>
                              <w:t xml:space="preserve">Cyfansoddi darn o gerddoriaeth yn defnyddio gwahanol offerynnau i fynd gyda cherdd sydd wedi cael ei ysgrifennu amdano’r Ail Ryfel Byd. </w:t>
                            </w:r>
                            <w:r>
                              <w:rPr>
                                <w:rFonts w:ascii="Calibri" w:hAnsi="Calibri" w:cs="Calibri"/>
                                <w:highlight w:val="green"/>
                              </w:rPr>
                              <w:t>(Ieithoedd, Llythrennedd a Chyfathrebu)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B662D" id="Text Box 21" o:spid="_x0000_s1030" type="#_x0000_t202" style="position:absolute;margin-left:339.05pt;margin-top:497.95pt;width:131.4pt;height:146.45pt;rotation:-9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" filled="f" stroked="f" strokeweight=".5pt">
                <v:textbox>
                  <w:txbxContent>
                    <w:p w14:paraId="255E6EDD" w14:textId="7A9F6D91" w:rsidR="002F5673" w:rsidRDefault="006F3BB1" w:rsidP="002F5673">
                      <w:pPr>
                        <w:jc w:val="center"/>
                      </w:pPr>
                      <w:r>
                        <w:rPr>
                          <w:rFonts w:ascii="Calibri" w:hAnsi="Calibri" w:cs="Calibri"/>
                          <w:highlight w:val="yellow"/>
                        </w:rPr>
                        <w:t xml:space="preserve">Cerddoriaeth: </w:t>
                      </w:r>
                      <w:r>
                        <w:rPr>
                          <w:rFonts w:ascii="Calibri" w:hAnsi="Calibri" w:cs="Calibri"/>
                        </w:rPr>
                        <w:t xml:space="preserve">Cyfansoddi darn o gerddoriaeth yn defnyddio gwahanol offerynnau i fynd gyda cherdd sydd wedi cael ei ysgrifennu amdano’r Ail Ryfel Byd. </w:t>
                      </w:r>
                      <w:r>
                        <w:rPr>
                          <w:rFonts w:ascii="Calibri" w:hAnsi="Calibri" w:cs="Calibri"/>
                          <w:highlight w:val="green"/>
                        </w:rPr>
                        <w:t>(Ieithoedd, Llythrennedd a Chyfathrebu)</w:t>
                      </w:r>
                    </w:p>
                  </w:txbxContent>
                </v:textbox>
              </v:shape>
            </w:pict>
          </mc:Fallback>
        </mc:AlternateContent>
      </w:r>
      <w:r w:rsidR="002F5673">
        <w:rPr>
          <w:noProof/>
        </w:rPr>
        <mc:AlternateContent>
          <mc:Choice Requires="wps">
            <w:drawing>
              <wp:anchor distT="0" distB="0" distL="114300" distR="114300" simplePos="0" relativeHeight="251734016" behindDoc="0" locked="0" layoutInCell="1" allowOverlap="1" wp14:anchorId="3726AE9B" wp14:editId="3591AC07">
                <wp:simplePos x="0" y="0"/>
                <wp:positionH relativeFrom="column">
                  <wp:posOffset>4398579</wp:posOffset>
                </wp:positionH>
                <wp:positionV relativeFrom="paragraph">
                  <wp:posOffset>4008405</wp:posOffset>
                </wp:positionV>
                <wp:extent cx="297202" cy="457200"/>
                <wp:effectExtent l="0" t="38100" r="64770" b="19050"/>
                <wp:wrapNone/>
                <wp:docPr id="55" name="Straight Arrow Connector 55"/>
                <wp:cNvGraphicFramePr/>
                <a:graphic xmlns:a="http://schemas.openxmlformats.org/drawingml/2006/main">
                  <a:graphicData uri="http://schemas.microsoft.com/office/word/2010/wordprocessingShape">
                    <wps:wsp>
                      <wps:cNvCnPr/>
                      <wps:spPr>
                        <a:xfrm flipV="1">
                          <a:off x="0" y="0"/>
                          <a:ext cx="297202" cy="4572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91D7CF" id="Straight Arrow Connector 55" o:spid="_x0000_s1026" type="#_x0000_t32" style="position:absolute;margin-left:346.35pt;margin-top:315.6pt;width:23.4pt;height:36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" strokecolor="black [3200]" strokeweight="1pt">
                <v:stroke endarrow="block" joinstyle="miter"/>
              </v:shape>
            </w:pict>
          </mc:Fallback>
        </mc:AlternateContent>
      </w:r>
      <w:r w:rsidR="002F5673">
        <w:rPr>
          <w:noProof/>
        </w:rPr>
        <mc:AlternateContent>
          <mc:Choice Requires="wps">
            <w:drawing>
              <wp:anchor distT="0" distB="0" distL="114300" distR="114300" simplePos="0" relativeHeight="251731968" behindDoc="0" locked="0" layoutInCell="1" allowOverlap="1" wp14:anchorId="7493D94C" wp14:editId="3599436E">
                <wp:simplePos x="0" y="0"/>
                <wp:positionH relativeFrom="margin">
                  <wp:posOffset>4039630</wp:posOffset>
                </wp:positionH>
                <wp:positionV relativeFrom="paragraph">
                  <wp:posOffset>3839363</wp:posOffset>
                </wp:positionV>
                <wp:extent cx="3009835" cy="1790376"/>
                <wp:effectExtent l="0" t="0" r="19685" b="635"/>
                <wp:wrapNone/>
                <wp:docPr id="20" name="Cloud 20"/>
                <wp:cNvGraphicFramePr/>
                <a:graphic xmlns:a="http://schemas.openxmlformats.org/drawingml/2006/main">
                  <a:graphicData uri="http://schemas.microsoft.com/office/word/2010/wordprocessingShape">
                    <wps:wsp>
                      <wps:cNvSpPr/>
                      <wps:spPr>
                        <a:xfrm rot="16863477">
                          <a:off x="0" y="0"/>
                          <a:ext cx="3009835" cy="1790376"/>
                        </a:xfrm>
                        <a:prstGeom prst="cloud">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7DD81" id="Cloud 20" o:spid="_x0000_s1026" style="position:absolute;margin-left:318.1pt;margin-top:302.3pt;width:237pt;height:140.95pt;rotation:-5173546fd;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0ad47 [3209]">
                <v:path arrowok="t" o:connecttype="custom" o:connectlocs="326971,1084877;150492,1051846;482688,1446350;405492,1462140;1148057,1620042;1101516,1547929;2008438,1440217;1989835,1519333;2377839,951303;2604343,1247047;2912155,636329;2811269,747233;2670114,224875;2675409,277260;2025926,163786;2077622,96979;1542610,195615;1567622,138008;975409,215177;1065983,271043;287537,654358;271721,595549" o:connectangles="0,0,0,0,0,0,0,0,0,0,0,0,0,0,0,0,0,0,0,0,0,0"/>
                <w10:wrap anchorx="margin"/>
              </v:shape>
            </w:pict>
          </mc:Fallback>
        </mc:AlternateContent>
      </w:r>
      <w:r w:rsidR="002F5673">
        <w:rPr>
          <w:noProof/>
        </w:rPr>
        <mc:AlternateContent>
          <mc:Choice Requires="wps">
            <w:drawing>
              <wp:anchor distT="0" distB="0" distL="114300" distR="114300" simplePos="0" relativeHeight="251729920" behindDoc="0" locked="0" layoutInCell="1" allowOverlap="1" wp14:anchorId="607A14E2" wp14:editId="04018C10">
                <wp:simplePos x="0" y="0"/>
                <wp:positionH relativeFrom="margin">
                  <wp:posOffset>4319446</wp:posOffset>
                </wp:positionH>
                <wp:positionV relativeFrom="paragraph">
                  <wp:posOffset>4164669</wp:posOffset>
                </wp:positionV>
                <wp:extent cx="2517413" cy="1170501"/>
                <wp:effectExtent l="0" t="0" r="4128" b="0"/>
                <wp:wrapNone/>
                <wp:docPr id="36" name="Text Box 36"/>
                <wp:cNvGraphicFramePr/>
                <a:graphic xmlns:a="http://schemas.openxmlformats.org/drawingml/2006/main">
                  <a:graphicData uri="http://schemas.microsoft.com/office/word/2010/wordprocessingShape">
                    <wps:wsp>
                      <wps:cNvSpPr txBox="1"/>
                      <wps:spPr>
                        <a:xfrm rot="16200000">
                          <a:off x="0" y="0"/>
                          <a:ext cx="2517413" cy="1170501"/>
                        </a:xfrm>
                        <a:prstGeom prst="rect">
                          <a:avLst/>
                        </a:prstGeom>
                        <a:noFill/>
                        <a:ln w="6350">
                          <a:noFill/>
                        </a:ln>
                      </wps:spPr>
                      <wps:txbx>
                        <w:txbxContent>
                          <w:p w14:paraId="7226BBBF" w14:textId="77777777" w:rsidR="002F5673" w:rsidRPr="00B26CAB" w:rsidRDefault="002F5673" w:rsidP="002F5673">
                            <w:pPr>
                              <w:jc w:val="center"/>
                              <w:rPr>
                                <w:sz w:val="24"/>
                              </w:rPr>
                            </w:pPr>
                            <w:r>
                              <w:rPr>
                                <w:rFonts w:ascii="Calibri" w:hAnsi="Calibri" w:cs="Calibri"/>
                                <w:b/>
                                <w:bCs/>
                                <w:sz w:val="24"/>
                                <w:szCs w:val="24"/>
                                <w:highlight w:val="yellow"/>
                              </w:rPr>
                              <w:t>Celf:</w:t>
                            </w:r>
                            <w:r>
                              <w:rPr>
                                <w:rFonts w:ascii="Calibri" w:hAnsi="Calibri" w:cs="Calibri"/>
                                <w:b/>
                                <w:bCs/>
                                <w:sz w:val="24"/>
                                <w:szCs w:val="24"/>
                              </w:rPr>
                              <w:t xml:space="preserve"> </w:t>
                            </w:r>
                            <w:r>
                              <w:rPr>
                                <w:rFonts w:ascii="Calibri" w:hAnsi="Calibri" w:cs="Calibri"/>
                                <w:sz w:val="24"/>
                                <w:szCs w:val="24"/>
                              </w:rPr>
                              <w:t>Creu offer sgetsh amddifyn, e.e drill, tarian, ayyb, allan o wahanol ddefnyddiau ailgylchu. Creu cuddfan allan o wahanol ddefnyddiau. Creu du a gwyn o filwyr.</w:t>
                            </w:r>
                            <w:bookmarkStart w:id="0" w:name="cysill"/>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A14E2" id="Text Box 36" o:spid="_x0000_s1031" type="#_x0000_t202" style="position:absolute;margin-left:340.1pt;margin-top:327.95pt;width:198.2pt;height:92.15pt;rotation:-90;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" filled="f" stroked="f" strokeweight=".5pt">
                <v:textbox>
                  <w:txbxContent>
                    <w:p w14:paraId="7226BBBF" w14:textId="77777777" w:rsidR="002F5673" w:rsidRPr="00B26CAB" w:rsidRDefault="002F5673" w:rsidP="002F5673">
                      <w:pPr>
                        <w:jc w:val="center"/>
                        <w:rPr>
                          <w:sz w:val="24"/>
                        </w:rPr>
                      </w:pPr>
                      <w:r>
                        <w:rPr>
                          <w:rFonts w:ascii="Calibri" w:hAnsi="Calibri" w:cs="Calibri"/>
                          <w:b/>
                          <w:bCs/>
                          <w:sz w:val="24"/>
                          <w:szCs w:val="24"/>
                          <w:highlight w:val="yellow"/>
                        </w:rPr>
                        <w:t>Celf:</w:t>
                      </w:r>
                      <w:r>
                        <w:rPr>
                          <w:rFonts w:ascii="Calibri" w:hAnsi="Calibri" w:cs="Calibri"/>
                          <w:b/>
                          <w:bCs/>
                          <w:sz w:val="24"/>
                          <w:szCs w:val="24"/>
                        </w:rPr>
                        <w:t xml:space="preserve"> </w:t>
                      </w:r>
                      <w:r>
                        <w:rPr>
                          <w:rFonts w:ascii="Calibri" w:hAnsi="Calibri" w:cs="Calibri"/>
                          <w:sz w:val="24"/>
                          <w:szCs w:val="24"/>
                        </w:rPr>
                        <w:t>Creu offer sgetsh amddifyn, e.e drill, tarian, ayyb, allan o wahanol ddefnyddiau ailgylchu. Creu cuddfan allan o wahanol ddefnyddiau. Creu du a gwyn o filwyr.</w:t>
                      </w:r>
                      <w:bookmarkStart w:id="1" w:name="cysill"/>
                      <w:bookmarkEnd w:id="1"/>
                    </w:p>
                  </w:txbxContent>
                </v:textbox>
                <w10:wrap anchorx="margin"/>
              </v:shape>
            </w:pict>
          </mc:Fallback>
        </mc:AlternateContent>
      </w:r>
      <w:r w:rsidR="002F5673">
        <w:rPr>
          <w:noProof/>
        </w:rPr>
        <mc:AlternateContent>
          <mc:Choice Requires="wps">
            <w:drawing>
              <wp:anchor distT="0" distB="0" distL="114300" distR="114300" simplePos="0" relativeHeight="251727872" behindDoc="0" locked="0" layoutInCell="1" allowOverlap="1" wp14:anchorId="5AD0DBDA" wp14:editId="0F0E0CF1">
                <wp:simplePos x="0" y="0"/>
                <wp:positionH relativeFrom="column">
                  <wp:posOffset>4702327</wp:posOffset>
                </wp:positionH>
                <wp:positionV relativeFrom="paragraph">
                  <wp:posOffset>1454391</wp:posOffset>
                </wp:positionV>
                <wp:extent cx="232279" cy="361206"/>
                <wp:effectExtent l="0" t="38100" r="53975" b="20320"/>
                <wp:wrapNone/>
                <wp:docPr id="54" name="Straight Arrow Connector 54"/>
                <wp:cNvGraphicFramePr/>
                <a:graphic xmlns:a="http://schemas.openxmlformats.org/drawingml/2006/main">
                  <a:graphicData uri="http://schemas.microsoft.com/office/word/2010/wordprocessingShape">
                    <wps:wsp>
                      <wps:cNvCnPr/>
                      <wps:spPr>
                        <a:xfrm flipV="1">
                          <a:off x="0" y="0"/>
                          <a:ext cx="232279" cy="36120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67AF5A" id="Straight Arrow Connector 54" o:spid="_x0000_s1026" type="#_x0000_t32" style="position:absolute;margin-left:370.25pt;margin-top:114.5pt;width:18.3pt;height:28.45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" strokecolor="black [3200]" strokeweight="1pt">
                <v:stroke endarrow="block" joinstyle="miter"/>
              </v:shape>
            </w:pict>
          </mc:Fallback>
        </mc:AlternateContent>
      </w:r>
      <w:r w:rsidR="0047069F">
        <w:rPr>
          <w:noProof/>
        </w:rPr>
        <mc:AlternateContent>
          <mc:Choice Requires="wps">
            <w:drawing>
              <wp:anchor distT="0" distB="0" distL="114300" distR="114300" simplePos="0" relativeHeight="251721728" behindDoc="0" locked="0" layoutInCell="1" allowOverlap="1" wp14:anchorId="357604DD" wp14:editId="13391B96">
                <wp:simplePos x="0" y="0"/>
                <wp:positionH relativeFrom="column">
                  <wp:posOffset>2443654</wp:posOffset>
                </wp:positionH>
                <wp:positionV relativeFrom="paragraph">
                  <wp:posOffset>350804</wp:posOffset>
                </wp:positionV>
                <wp:extent cx="315267" cy="346841"/>
                <wp:effectExtent l="38100" t="38100" r="27940" b="34290"/>
                <wp:wrapNone/>
                <wp:docPr id="53" name="Straight Arrow Connector 53"/>
                <wp:cNvGraphicFramePr/>
                <a:graphic xmlns:a="http://schemas.openxmlformats.org/drawingml/2006/main">
                  <a:graphicData uri="http://schemas.microsoft.com/office/word/2010/wordprocessingShape">
                    <wps:wsp>
                      <wps:cNvCnPr/>
                      <wps:spPr>
                        <a:xfrm flipH="1" flipV="1">
                          <a:off x="0" y="0"/>
                          <a:ext cx="315267" cy="34684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845418" id="Straight Arrow Connector 53" o:spid="_x0000_s1026" type="#_x0000_t32" style="position:absolute;margin-left:192.4pt;margin-top:27.6pt;width:24.8pt;height:27.3pt;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" strokecolor="black [3200]" strokeweight="1pt">
                <v:stroke endarrow="block" joinstyle="miter"/>
              </v:shape>
            </w:pict>
          </mc:Fallback>
        </mc:AlternateContent>
      </w:r>
      <w:r w:rsidR="0047069F">
        <w:rPr>
          <w:noProof/>
        </w:rPr>
        <mc:AlternateContent>
          <mc:Choice Requires="wps">
            <w:drawing>
              <wp:anchor distT="0" distB="0" distL="114300" distR="114300" simplePos="0" relativeHeight="251715584" behindDoc="0" locked="0" layoutInCell="1" allowOverlap="1" wp14:anchorId="2EEE9672" wp14:editId="4B74568E">
                <wp:simplePos x="0" y="0"/>
                <wp:positionH relativeFrom="column">
                  <wp:posOffset>1340068</wp:posOffset>
                </wp:positionH>
                <wp:positionV relativeFrom="paragraph">
                  <wp:posOffset>697645</wp:posOffset>
                </wp:positionV>
                <wp:extent cx="335784" cy="345659"/>
                <wp:effectExtent l="38100" t="38100" r="26670" b="16510"/>
                <wp:wrapNone/>
                <wp:docPr id="52" name="Straight Arrow Connector 52"/>
                <wp:cNvGraphicFramePr/>
                <a:graphic xmlns:a="http://schemas.openxmlformats.org/drawingml/2006/main">
                  <a:graphicData uri="http://schemas.microsoft.com/office/word/2010/wordprocessingShape">
                    <wps:wsp>
                      <wps:cNvCnPr/>
                      <wps:spPr>
                        <a:xfrm flipH="1" flipV="1">
                          <a:off x="0" y="0"/>
                          <a:ext cx="335784" cy="34565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07DD5E" id="Straight Arrow Connector 52" o:spid="_x0000_s1026" type="#_x0000_t32" style="position:absolute;margin-left:105.5pt;margin-top:54.95pt;width:26.45pt;height:27.2pt;flip:x 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" strokecolor="black [3200]" strokeweight="1pt">
                <v:stroke endarrow="block" joinstyle="miter"/>
              </v:shape>
            </w:pict>
          </mc:Fallback>
        </mc:AlternateContent>
      </w:r>
      <w:r w:rsidR="00731CE3">
        <w:rPr>
          <w:noProof/>
        </w:rPr>
        <mc:AlternateContent>
          <mc:Choice Requires="wps">
            <w:drawing>
              <wp:anchor distT="0" distB="0" distL="114300" distR="114300" simplePos="0" relativeHeight="251707392" behindDoc="0" locked="0" layoutInCell="1" allowOverlap="1" wp14:anchorId="20B0844F" wp14:editId="0DEE12AB">
                <wp:simplePos x="0" y="0"/>
                <wp:positionH relativeFrom="column">
                  <wp:posOffset>2238703</wp:posOffset>
                </wp:positionH>
                <wp:positionV relativeFrom="paragraph">
                  <wp:posOffset>5471653</wp:posOffset>
                </wp:positionV>
                <wp:extent cx="63063" cy="167191"/>
                <wp:effectExtent l="19050" t="0" r="51435" b="61595"/>
                <wp:wrapNone/>
                <wp:docPr id="50" name="Straight Arrow Connector 50"/>
                <wp:cNvGraphicFramePr/>
                <a:graphic xmlns:a="http://schemas.openxmlformats.org/drawingml/2006/main">
                  <a:graphicData uri="http://schemas.microsoft.com/office/word/2010/wordprocessingShape">
                    <wps:wsp>
                      <wps:cNvCnPr/>
                      <wps:spPr>
                        <a:xfrm>
                          <a:off x="0" y="0"/>
                          <a:ext cx="63063" cy="16719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5A6BE1" id="Straight Arrow Connector 50" o:spid="_x0000_s1026" type="#_x0000_t32" style="position:absolute;margin-left:176.3pt;margin-top:430.85pt;width:4.95pt;height:13.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" strokecolor="black [3200]" strokeweight="1pt">
                <v:stroke endarrow="block" joinstyle="miter"/>
              </v:shape>
            </w:pict>
          </mc:Fallback>
        </mc:AlternateContent>
      </w:r>
      <w:r w:rsidR="00731CE3">
        <w:rPr>
          <w:noProof/>
        </w:rPr>
        <mc:AlternateContent>
          <mc:Choice Requires="wps">
            <w:drawing>
              <wp:anchor distT="0" distB="0" distL="114300" distR="114300" simplePos="0" relativeHeight="251709440" behindDoc="0" locked="0" layoutInCell="1" allowOverlap="1" wp14:anchorId="29DE593C" wp14:editId="4322E64B">
                <wp:simplePos x="0" y="0"/>
                <wp:positionH relativeFrom="column">
                  <wp:posOffset>1182413</wp:posOffset>
                </wp:positionH>
                <wp:positionV relativeFrom="paragraph">
                  <wp:posOffset>5001632</wp:posOffset>
                </wp:positionV>
                <wp:extent cx="448418" cy="107074"/>
                <wp:effectExtent l="38100" t="0" r="27940" b="83820"/>
                <wp:wrapNone/>
                <wp:docPr id="51" name="Straight Arrow Connector 51"/>
                <wp:cNvGraphicFramePr/>
                <a:graphic xmlns:a="http://schemas.openxmlformats.org/drawingml/2006/main">
                  <a:graphicData uri="http://schemas.microsoft.com/office/word/2010/wordprocessingShape">
                    <wps:wsp>
                      <wps:cNvCnPr/>
                      <wps:spPr>
                        <a:xfrm flipH="1">
                          <a:off x="0" y="0"/>
                          <a:ext cx="448418" cy="10707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082BDE" id="Straight Arrow Connector 51" o:spid="_x0000_s1026" type="#_x0000_t32" style="position:absolute;margin-left:93.1pt;margin-top:393.85pt;width:35.3pt;height:8.4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" strokecolor="black [3200]" strokeweight="1pt">
                <v:stroke endarrow="block" joinstyle="miter"/>
              </v:shape>
            </w:pict>
          </mc:Fallback>
        </mc:AlternateContent>
      </w:r>
      <w:r w:rsidR="00731CE3">
        <w:rPr>
          <w:noProof/>
        </w:rPr>
        <mc:AlternateContent>
          <mc:Choice Requires="wps">
            <w:drawing>
              <wp:anchor distT="0" distB="0" distL="114300" distR="114300" simplePos="0" relativeHeight="251697152" behindDoc="0" locked="0" layoutInCell="1" allowOverlap="1" wp14:anchorId="50D50D40" wp14:editId="1FF4F0C0">
                <wp:simplePos x="0" y="0"/>
                <wp:positionH relativeFrom="column">
                  <wp:posOffset>3247697</wp:posOffset>
                </wp:positionH>
                <wp:positionV relativeFrom="paragraph">
                  <wp:posOffset>3974661</wp:posOffset>
                </wp:positionV>
                <wp:extent cx="133831" cy="81039"/>
                <wp:effectExtent l="0" t="0" r="57150" b="52705"/>
                <wp:wrapNone/>
                <wp:docPr id="24" name="Straight Arrow Connector 24"/>
                <wp:cNvGraphicFramePr/>
                <a:graphic xmlns:a="http://schemas.openxmlformats.org/drawingml/2006/main">
                  <a:graphicData uri="http://schemas.microsoft.com/office/word/2010/wordprocessingShape">
                    <wps:wsp>
                      <wps:cNvCnPr/>
                      <wps:spPr>
                        <a:xfrm>
                          <a:off x="0" y="0"/>
                          <a:ext cx="133831" cy="8103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F938C0" id="Straight Arrow Connector 24" o:spid="_x0000_s1026" type="#_x0000_t32" style="position:absolute;margin-left:255.7pt;margin-top:312.95pt;width:10.55pt;height:6.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" strokecolor="black [3200]" strokeweight="1pt">
                <v:stroke endarrow="block" joinstyle="miter"/>
              </v:shape>
            </w:pict>
          </mc:Fallback>
        </mc:AlternateContent>
      </w:r>
      <w:r w:rsidR="00731CE3">
        <w:rPr>
          <w:noProof/>
        </w:rPr>
        <mc:AlternateContent>
          <mc:Choice Requires="wps">
            <w:drawing>
              <wp:anchor distT="0" distB="0" distL="114300" distR="114300" simplePos="0" relativeHeight="251699200" behindDoc="0" locked="0" layoutInCell="1" allowOverlap="1" wp14:anchorId="72383E3A" wp14:editId="6C787B79">
                <wp:simplePos x="0" y="0"/>
                <wp:positionH relativeFrom="margin">
                  <wp:posOffset>2790497</wp:posOffset>
                </wp:positionH>
                <wp:positionV relativeFrom="paragraph">
                  <wp:posOffset>2037715</wp:posOffset>
                </wp:positionV>
                <wp:extent cx="141736" cy="339052"/>
                <wp:effectExtent l="0" t="38100" r="48895" b="23495"/>
                <wp:wrapNone/>
                <wp:docPr id="46" name="Straight Arrow Connector 46"/>
                <wp:cNvGraphicFramePr/>
                <a:graphic xmlns:a="http://schemas.openxmlformats.org/drawingml/2006/main">
                  <a:graphicData uri="http://schemas.microsoft.com/office/word/2010/wordprocessingShape">
                    <wps:wsp>
                      <wps:cNvCnPr/>
                      <wps:spPr>
                        <a:xfrm flipV="1">
                          <a:off x="0" y="0"/>
                          <a:ext cx="141736" cy="33905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BB32FE" id="Straight Arrow Connector 46" o:spid="_x0000_s1026" type="#_x0000_t32" style="position:absolute;margin-left:219.7pt;margin-top:160.45pt;width:11.15pt;height:26.7pt;flip:y;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" strokecolor="black [3200]" strokeweight="1pt">
                <v:stroke endarrow="block" joinstyle="miter"/>
                <w10:wrap anchorx="margin"/>
              </v:shape>
            </w:pict>
          </mc:Fallback>
        </mc:AlternateContent>
      </w:r>
      <w:r w:rsidR="00731CE3">
        <w:rPr>
          <w:noProof/>
        </w:rPr>
        <mc:AlternateContent>
          <mc:Choice Requires="wps">
            <w:drawing>
              <wp:anchor distT="0" distB="0" distL="114300" distR="114300" simplePos="0" relativeHeight="251701248" behindDoc="0" locked="0" layoutInCell="1" allowOverlap="1" wp14:anchorId="75859F27" wp14:editId="46FB5061">
                <wp:simplePos x="0" y="0"/>
                <wp:positionH relativeFrom="column">
                  <wp:posOffset>3468414</wp:posOffset>
                </wp:positionH>
                <wp:positionV relativeFrom="paragraph">
                  <wp:posOffset>2950587</wp:posOffset>
                </wp:positionV>
                <wp:extent cx="371617" cy="80070"/>
                <wp:effectExtent l="0" t="57150" r="0" b="34290"/>
                <wp:wrapNone/>
                <wp:docPr id="47" name="Straight Arrow Connector 47"/>
                <wp:cNvGraphicFramePr/>
                <a:graphic xmlns:a="http://schemas.openxmlformats.org/drawingml/2006/main">
                  <a:graphicData uri="http://schemas.microsoft.com/office/word/2010/wordprocessingShape">
                    <wps:wsp>
                      <wps:cNvCnPr/>
                      <wps:spPr>
                        <a:xfrm flipV="1">
                          <a:off x="0" y="0"/>
                          <a:ext cx="371617" cy="8007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F8F3AF" id="Straight Arrow Connector 47" o:spid="_x0000_s1026" type="#_x0000_t32" style="position:absolute;margin-left:273.1pt;margin-top:232.35pt;width:29.25pt;height:6.3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" strokecolor="black [3200]" strokeweight="1pt">
                <v:stroke endarrow="block" joinstyle="miter"/>
              </v:shape>
            </w:pict>
          </mc:Fallback>
        </mc:AlternateContent>
      </w:r>
      <w:r w:rsidR="00731CE3">
        <w:rPr>
          <w:noProof/>
        </w:rPr>
        <mc:AlternateContent>
          <mc:Choice Requires="wps">
            <w:drawing>
              <wp:anchor distT="0" distB="0" distL="114300" distR="114300" simplePos="0" relativeHeight="251703296" behindDoc="0" locked="0" layoutInCell="1" allowOverlap="1" wp14:anchorId="2C6BAEFB" wp14:editId="395D8992">
                <wp:simplePos x="0" y="0"/>
                <wp:positionH relativeFrom="column">
                  <wp:posOffset>2270233</wp:posOffset>
                </wp:positionH>
                <wp:positionV relativeFrom="paragraph">
                  <wp:posOffset>2321493</wp:posOffset>
                </wp:positionV>
                <wp:extent cx="147016" cy="189033"/>
                <wp:effectExtent l="38100" t="38100" r="24765" b="20955"/>
                <wp:wrapNone/>
                <wp:docPr id="48" name="Straight Arrow Connector 48"/>
                <wp:cNvGraphicFramePr/>
                <a:graphic xmlns:a="http://schemas.openxmlformats.org/drawingml/2006/main">
                  <a:graphicData uri="http://schemas.microsoft.com/office/word/2010/wordprocessingShape">
                    <wps:wsp>
                      <wps:cNvCnPr/>
                      <wps:spPr>
                        <a:xfrm flipH="1" flipV="1">
                          <a:off x="0" y="0"/>
                          <a:ext cx="147016" cy="1890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5D6389" id="Straight Arrow Connector 48" o:spid="_x0000_s1026" type="#_x0000_t32" style="position:absolute;margin-left:178.75pt;margin-top:182.8pt;width:11.6pt;height:14.9pt;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" strokecolor="black [3200]" strokeweight="1pt">
                <v:stroke endarrow="block" joinstyle="miter"/>
              </v:shape>
            </w:pict>
          </mc:Fallback>
        </mc:AlternateContent>
      </w:r>
      <w:r w:rsidR="00731CE3">
        <w:rPr>
          <w:noProof/>
        </w:rPr>
        <mc:AlternateContent>
          <mc:Choice Requires="wps">
            <w:drawing>
              <wp:anchor distT="0" distB="0" distL="114300" distR="114300" simplePos="0" relativeHeight="251705344" behindDoc="0" locked="0" layoutInCell="1" allowOverlap="1" wp14:anchorId="68AB9427" wp14:editId="06620094">
                <wp:simplePos x="0" y="0"/>
                <wp:positionH relativeFrom="column">
                  <wp:posOffset>2490952</wp:posOffset>
                </wp:positionH>
                <wp:positionV relativeFrom="paragraph">
                  <wp:posOffset>4118763</wp:posOffset>
                </wp:positionV>
                <wp:extent cx="268014" cy="274605"/>
                <wp:effectExtent l="38100" t="0" r="17780" b="49530"/>
                <wp:wrapNone/>
                <wp:docPr id="49" name="Straight Arrow Connector 49"/>
                <wp:cNvGraphicFramePr/>
                <a:graphic xmlns:a="http://schemas.openxmlformats.org/drawingml/2006/main">
                  <a:graphicData uri="http://schemas.microsoft.com/office/word/2010/wordprocessingShape">
                    <wps:wsp>
                      <wps:cNvCnPr/>
                      <wps:spPr>
                        <a:xfrm flipH="1">
                          <a:off x="0" y="0"/>
                          <a:ext cx="268014" cy="27460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413D5D" id="Straight Arrow Connector 49" o:spid="_x0000_s1026" type="#_x0000_t32" style="position:absolute;margin-left:196.15pt;margin-top:324.3pt;width:21.1pt;height:21.6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" strokecolor="black [3200]" strokeweight="1pt">
                <v:stroke endarrow="block" joinstyle="miter"/>
              </v:shape>
            </w:pict>
          </mc:Fallback>
        </mc:AlternateContent>
      </w:r>
      <w:r w:rsidR="00731CE3">
        <w:rPr>
          <w:noProof/>
        </w:rPr>
        <mc:AlternateContent>
          <mc:Choice Requires="wps">
            <w:drawing>
              <wp:anchor distT="0" distB="0" distL="114300" distR="114300" simplePos="0" relativeHeight="251691008" behindDoc="0" locked="0" layoutInCell="1" allowOverlap="1" wp14:anchorId="479FE78E" wp14:editId="502EF47F">
                <wp:simplePos x="0" y="0"/>
                <wp:positionH relativeFrom="margin">
                  <wp:posOffset>-661899</wp:posOffset>
                </wp:positionH>
                <wp:positionV relativeFrom="paragraph">
                  <wp:posOffset>5095953</wp:posOffset>
                </wp:positionV>
                <wp:extent cx="2467035" cy="1160060"/>
                <wp:effectExtent l="0" t="0" r="0" b="0"/>
                <wp:wrapNone/>
                <wp:docPr id="29" name="Text Box 29"/>
                <wp:cNvGraphicFramePr/>
                <a:graphic xmlns:a="http://schemas.openxmlformats.org/drawingml/2006/main">
                  <a:graphicData uri="http://schemas.microsoft.com/office/word/2010/wordprocessingShape">
                    <wps:wsp>
                      <wps:cNvSpPr txBox="1"/>
                      <wps:spPr>
                        <a:xfrm rot="16200000">
                          <a:off x="0" y="0"/>
                          <a:ext cx="2467035" cy="1160060"/>
                        </a:xfrm>
                        <a:prstGeom prst="rect">
                          <a:avLst/>
                        </a:prstGeom>
                        <a:noFill/>
                        <a:ln w="6350">
                          <a:noFill/>
                        </a:ln>
                      </wps:spPr>
                      <wps:txbx>
                        <w:txbxContent>
                          <w:p w14:paraId="4429883A" w14:textId="037A3E92" w:rsidR="00731CE3" w:rsidRPr="00D30202" w:rsidRDefault="006F3BB1" w:rsidP="00731CE3">
                            <w:pPr>
                              <w:jc w:val="center"/>
                              <w:rPr>
                                <w:sz w:val="24"/>
                              </w:rPr>
                            </w:pPr>
                            <w:r>
                              <w:rPr>
                                <w:rFonts w:ascii="Calibri" w:hAnsi="Calibri" w:cs="Calibri"/>
                                <w:b/>
                                <w:bCs/>
                                <w:sz w:val="24"/>
                                <w:szCs w:val="24"/>
                                <w:highlight w:val="yellow"/>
                              </w:rPr>
                              <w:t>Hanes:</w:t>
                            </w:r>
                            <w:r>
                              <w:rPr>
                                <w:rFonts w:ascii="Calibri" w:hAnsi="Calibri" w:cs="Calibri"/>
                                <w:sz w:val="24"/>
                                <w:szCs w:val="24"/>
                              </w:rPr>
                              <w:t xml:space="preserve"> Hanes yr Ail Ryfel Byd. Llinell amser, cymharu bywyd yn yr Ail Ryfel Byd a nawr, e.e. dillad, y we, ffon, ayyb. </w:t>
                            </w:r>
                            <w:r>
                              <w:rPr>
                                <w:rFonts w:ascii="Calibri" w:hAnsi="Calibri" w:cs="Calibri"/>
                                <w:sz w:val="24"/>
                                <w:szCs w:val="24"/>
                                <w:highlight w:val="green"/>
                              </w:rPr>
                              <w:t>(Mathemateg &amp; Rhifedd)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FE78E" id="Text Box 29" o:spid="_x0000_s1032" type="#_x0000_t202" style="position:absolute;margin-left:-52.1pt;margin-top:401.25pt;width:194.25pt;height:91.35pt;rotation:-90;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" filled="f" stroked="f" strokeweight=".5pt">
                <v:textbox>
                  <w:txbxContent>
                    <w:p w14:paraId="4429883A" w14:textId="037A3E92" w:rsidR="00731CE3" w:rsidRPr="00D30202" w:rsidRDefault="006F3BB1" w:rsidP="00731CE3">
                      <w:pPr>
                        <w:jc w:val="center"/>
                        <w:rPr>
                          <w:sz w:val="24"/>
                        </w:rPr>
                      </w:pPr>
                      <w:r>
                        <w:rPr>
                          <w:rFonts w:ascii="Calibri" w:hAnsi="Calibri" w:cs="Calibri"/>
                          <w:b/>
                          <w:bCs/>
                          <w:sz w:val="24"/>
                          <w:szCs w:val="24"/>
                          <w:highlight w:val="yellow"/>
                        </w:rPr>
                        <w:t>Hanes:</w:t>
                      </w:r>
                      <w:r>
                        <w:rPr>
                          <w:rFonts w:ascii="Calibri" w:hAnsi="Calibri" w:cs="Calibri"/>
                          <w:sz w:val="24"/>
                          <w:szCs w:val="24"/>
                        </w:rPr>
                        <w:t xml:space="preserve"> Hanes yr Ail Ryfel Byd. Llinell amser, cymharu bywyd yn yr Ail Ryfel Byd a nawr, e.e. dillad, y we, ffon, ayyb. </w:t>
                      </w:r>
                      <w:r>
                        <w:rPr>
                          <w:rFonts w:ascii="Calibri" w:hAnsi="Calibri" w:cs="Calibri"/>
                          <w:sz w:val="24"/>
                          <w:szCs w:val="24"/>
                          <w:highlight w:val="green"/>
                        </w:rPr>
                        <w:t>(Mathemateg &amp; Rhifedd)</w:t>
                      </w:r>
                    </w:p>
                  </w:txbxContent>
                </v:textbox>
                <w10:wrap anchorx="margin"/>
              </v:shape>
            </w:pict>
          </mc:Fallback>
        </mc:AlternateContent>
      </w:r>
      <w:r w:rsidR="00731CE3">
        <w:rPr>
          <w:noProof/>
        </w:rPr>
        <mc:AlternateContent>
          <mc:Choice Requires="wps">
            <w:drawing>
              <wp:anchor distT="0" distB="0" distL="114300" distR="114300" simplePos="0" relativeHeight="251688960" behindDoc="0" locked="0" layoutInCell="1" allowOverlap="1" wp14:anchorId="29830234" wp14:editId="0B058DFD">
                <wp:simplePos x="0" y="0"/>
                <wp:positionH relativeFrom="margin">
                  <wp:posOffset>-946631</wp:posOffset>
                </wp:positionH>
                <wp:positionV relativeFrom="paragraph">
                  <wp:posOffset>4975028</wp:posOffset>
                </wp:positionV>
                <wp:extent cx="2900680" cy="1417320"/>
                <wp:effectExtent l="0" t="20320" r="31750" b="31750"/>
                <wp:wrapNone/>
                <wp:docPr id="7" name="Cloud 7"/>
                <wp:cNvGraphicFramePr/>
                <a:graphic xmlns:a="http://schemas.openxmlformats.org/drawingml/2006/main">
                  <a:graphicData uri="http://schemas.microsoft.com/office/word/2010/wordprocessingShape">
                    <wps:wsp>
                      <wps:cNvSpPr/>
                      <wps:spPr>
                        <a:xfrm rot="16200000">
                          <a:off x="0" y="0"/>
                          <a:ext cx="2900680" cy="1417320"/>
                        </a:xfrm>
                        <a:prstGeom prst="cloud">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94EAE" id="Cloud 7" o:spid="_x0000_s1026" style="position:absolute;margin-left:-74.55pt;margin-top:391.75pt;width:228.4pt;height:111.6pt;rotation:-90;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0ad47 [3209]">
                <v:path arrowok="t" o:connecttype="custom" o:connectlocs="315113,858824;145034,832675;465183,1144978;390786,1157478;1106421,1282478;1061568,1225391;1935600,1140122;1917672,1202753;2291604,753082;2509894,987203;2806542,503739;2709316,591534;2573279,178018;2578382,219488;1952453,129659;2002275,76771;1486666,154855;1510771,109252;940035,170341;1027324,214566;277109,518011;261867,471456" o:connectangles="0,0,0,0,0,0,0,0,0,0,0,0,0,0,0,0,0,0,0,0,0,0"/>
                <w10:wrap anchorx="margin"/>
              </v:shape>
            </w:pict>
          </mc:Fallback>
        </mc:AlternateContent>
      </w:r>
      <w:r w:rsidR="00731CE3">
        <w:rPr>
          <w:noProof/>
        </w:rPr>
        <mc:AlternateContent>
          <mc:Choice Requires="wps">
            <w:drawing>
              <wp:anchor distT="0" distB="0" distL="114300" distR="114300" simplePos="0" relativeHeight="251695104" behindDoc="0" locked="0" layoutInCell="1" allowOverlap="1" wp14:anchorId="3D2C3B15" wp14:editId="7739399D">
                <wp:simplePos x="0" y="0"/>
                <wp:positionH relativeFrom="margin">
                  <wp:posOffset>1174389</wp:posOffset>
                </wp:positionH>
                <wp:positionV relativeFrom="paragraph">
                  <wp:posOffset>6144773</wp:posOffset>
                </wp:positionV>
                <wp:extent cx="2679065" cy="1751329"/>
                <wp:effectExtent l="6985" t="12065" r="33020" b="33020"/>
                <wp:wrapNone/>
                <wp:docPr id="16" name="Cloud 16"/>
                <wp:cNvGraphicFramePr/>
                <a:graphic xmlns:a="http://schemas.openxmlformats.org/drawingml/2006/main">
                  <a:graphicData uri="http://schemas.microsoft.com/office/word/2010/wordprocessingShape">
                    <wps:wsp>
                      <wps:cNvSpPr/>
                      <wps:spPr>
                        <a:xfrm rot="16200000">
                          <a:off x="0" y="0"/>
                          <a:ext cx="2679065" cy="1751329"/>
                        </a:xfrm>
                        <a:prstGeom prst="cloud">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A32D7" id="Cloud 16" o:spid="_x0000_s1026" style="position:absolute;margin-left:92.45pt;margin-top:483.85pt;width:210.95pt;height:137.9pt;rotation:-90;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70ad47 [3209]">
                <v:path arrowok="t" o:connecttype="custom" o:connectlocs="291038,1061216;133953,1028906;429643,1414806;360930,1430252;1021890,1584710;980463,1514170;1787718,1408806;1771160,1486197;2116523,930556;2318135,1219849;2592119,622452;2502321,730937;2376678,219970;2381391,271213;1803284,160214;1849299,94864;1373083,191349;1395346,134998;868216,210484;948836,265132;255938,640086;241860,582560" o:connectangles="0,0,0,0,0,0,0,0,0,0,0,0,0,0,0,0,0,0,0,0,0,0"/>
                <w10:wrap anchorx="margin"/>
              </v:shape>
            </w:pict>
          </mc:Fallback>
        </mc:AlternateContent>
      </w:r>
      <w:r w:rsidR="00731CE3">
        <w:rPr>
          <w:noProof/>
        </w:rPr>
        <mc:AlternateContent>
          <mc:Choice Requires="wps">
            <w:drawing>
              <wp:anchor distT="0" distB="0" distL="114300" distR="114300" simplePos="0" relativeHeight="251693056" behindDoc="0" locked="0" layoutInCell="1" allowOverlap="1" wp14:anchorId="1B8E676D" wp14:editId="4F4D2C7C">
                <wp:simplePos x="0" y="0"/>
                <wp:positionH relativeFrom="margin">
                  <wp:posOffset>1478203</wp:posOffset>
                </wp:positionH>
                <wp:positionV relativeFrom="paragraph">
                  <wp:posOffset>6400330</wp:posOffset>
                </wp:positionV>
                <wp:extent cx="2237693" cy="1351280"/>
                <wp:effectExtent l="4763" t="0" r="0" b="0"/>
                <wp:wrapNone/>
                <wp:docPr id="30" name="Text Box 30"/>
                <wp:cNvGraphicFramePr/>
                <a:graphic xmlns:a="http://schemas.openxmlformats.org/drawingml/2006/main">
                  <a:graphicData uri="http://schemas.microsoft.com/office/word/2010/wordprocessingShape">
                    <wps:wsp>
                      <wps:cNvSpPr txBox="1"/>
                      <wps:spPr>
                        <a:xfrm rot="16200000">
                          <a:off x="0" y="0"/>
                          <a:ext cx="2237693" cy="1351280"/>
                        </a:xfrm>
                        <a:prstGeom prst="rect">
                          <a:avLst/>
                        </a:prstGeom>
                        <a:noFill/>
                        <a:ln w="6350">
                          <a:noFill/>
                        </a:ln>
                      </wps:spPr>
                      <wps:txbx>
                        <w:txbxContent>
                          <w:p w14:paraId="42328C2E" w14:textId="29BD2AB5" w:rsidR="00731CE3" w:rsidRPr="00D30202" w:rsidRDefault="006F3BB1" w:rsidP="00731CE3">
                            <w:pPr>
                              <w:jc w:val="center"/>
                              <w:rPr>
                                <w:sz w:val="24"/>
                              </w:rPr>
                            </w:pPr>
                            <w:r>
                              <w:rPr>
                                <w:rFonts w:ascii="Calibri" w:hAnsi="Calibri" w:cs="Calibri"/>
                                <w:b/>
                                <w:bCs/>
                                <w:sz w:val="24"/>
                                <w:szCs w:val="24"/>
                                <w:highlight w:val="yellow"/>
                              </w:rPr>
                              <w:t>Daearyddiaeth:</w:t>
                            </w:r>
                            <w:r>
                              <w:rPr>
                                <w:rFonts w:ascii="Calibri" w:hAnsi="Calibri" w:cs="Calibri"/>
                                <w:b/>
                                <w:bCs/>
                                <w:sz w:val="24"/>
                                <w:szCs w:val="24"/>
                              </w:rPr>
                              <w:t xml:space="preserve"> </w:t>
                            </w:r>
                            <w:r>
                              <w:rPr>
                                <w:rFonts w:ascii="Calibri" w:hAnsi="Calibri" w:cs="Calibri"/>
                                <w:sz w:val="24"/>
                                <w:szCs w:val="24"/>
                              </w:rPr>
                              <w:t xml:space="preserve">Ble oedd yr Ail Ryfel Byd? Mapio, dysgu am sut i ddefnyddio cyfeirnodau a dysgu am wahanol ddyddiadau’r Rhyfel Byd. </w:t>
                            </w:r>
                            <w:r>
                              <w:rPr>
                                <w:rFonts w:ascii="Calibri" w:hAnsi="Calibri" w:cs="Calibri"/>
                                <w:sz w:val="24"/>
                                <w:szCs w:val="24"/>
                                <w:highlight w:val="green"/>
                              </w:rPr>
                              <w:t>(Mathemateg &amp; Rhifedd)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E676D" id="Text Box 30" o:spid="_x0000_s1033" type="#_x0000_t202" style="position:absolute;margin-left:116.4pt;margin-top:503.95pt;width:176.2pt;height:106.4pt;rotation:-90;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" filled="f" stroked="f" strokeweight=".5pt">
                <v:textbox>
                  <w:txbxContent>
                    <w:p w14:paraId="42328C2E" w14:textId="29BD2AB5" w:rsidR="00731CE3" w:rsidRPr="00D30202" w:rsidRDefault="006F3BB1" w:rsidP="00731CE3">
                      <w:pPr>
                        <w:jc w:val="center"/>
                        <w:rPr>
                          <w:sz w:val="24"/>
                        </w:rPr>
                      </w:pPr>
                      <w:r>
                        <w:rPr>
                          <w:rFonts w:ascii="Calibri" w:hAnsi="Calibri" w:cs="Calibri"/>
                          <w:b/>
                          <w:bCs/>
                          <w:sz w:val="24"/>
                          <w:szCs w:val="24"/>
                          <w:highlight w:val="yellow"/>
                        </w:rPr>
                        <w:t>Daearyddiaeth:</w:t>
                      </w:r>
                      <w:r>
                        <w:rPr>
                          <w:rFonts w:ascii="Calibri" w:hAnsi="Calibri" w:cs="Calibri"/>
                          <w:b/>
                          <w:bCs/>
                          <w:sz w:val="24"/>
                          <w:szCs w:val="24"/>
                        </w:rPr>
                        <w:t xml:space="preserve"> </w:t>
                      </w:r>
                      <w:r>
                        <w:rPr>
                          <w:rFonts w:ascii="Calibri" w:hAnsi="Calibri" w:cs="Calibri"/>
                          <w:sz w:val="24"/>
                          <w:szCs w:val="24"/>
                        </w:rPr>
                        <w:t xml:space="preserve">Ble oedd yr Ail Ryfel Byd? Mapio, dysgu am sut i ddefnyddio cyfeirnodau a dysgu am wahanol ddyddiadau’r Rhyfel Byd. </w:t>
                      </w:r>
                      <w:r>
                        <w:rPr>
                          <w:rFonts w:ascii="Calibri" w:hAnsi="Calibri" w:cs="Calibri"/>
                          <w:sz w:val="24"/>
                          <w:szCs w:val="24"/>
                          <w:highlight w:val="green"/>
                        </w:rPr>
                        <w:t>(Mathemateg &amp; Rhifedd)</w:t>
                      </w:r>
                    </w:p>
                  </w:txbxContent>
                </v:textbox>
                <w10:wrap anchorx="margin"/>
              </v:shape>
            </w:pict>
          </mc:Fallback>
        </mc:AlternateContent>
      </w:r>
      <w:r w:rsidR="00731CE3">
        <w:rPr>
          <w:noProof/>
        </w:rPr>
        <mc:AlternateContent>
          <mc:Choice Requires="wps">
            <w:drawing>
              <wp:anchor distT="0" distB="0" distL="114300" distR="114300" simplePos="0" relativeHeight="251682816" behindDoc="0" locked="0" layoutInCell="1" allowOverlap="1" wp14:anchorId="0FC3B90C" wp14:editId="392F844D">
                <wp:simplePos x="0" y="0"/>
                <wp:positionH relativeFrom="margin">
                  <wp:posOffset>3206577</wp:posOffset>
                </wp:positionH>
                <wp:positionV relativeFrom="paragraph">
                  <wp:posOffset>4401907</wp:posOffset>
                </wp:positionV>
                <wp:extent cx="1306195" cy="842645"/>
                <wp:effectExtent l="3175" t="0" r="0" b="0"/>
                <wp:wrapNone/>
                <wp:docPr id="9" name="Text Box 9"/>
                <wp:cNvGraphicFramePr/>
                <a:graphic xmlns:a="http://schemas.openxmlformats.org/drawingml/2006/main">
                  <a:graphicData uri="http://schemas.microsoft.com/office/word/2010/wordprocessingShape">
                    <wps:wsp>
                      <wps:cNvSpPr txBox="1"/>
                      <wps:spPr>
                        <a:xfrm rot="16200000">
                          <a:off x="0" y="0"/>
                          <a:ext cx="1306195" cy="842645"/>
                        </a:xfrm>
                        <a:prstGeom prst="rect">
                          <a:avLst/>
                        </a:prstGeom>
                        <a:noFill/>
                        <a:ln w="6350">
                          <a:noFill/>
                        </a:ln>
                      </wps:spPr>
                      <wps:txbx>
                        <w:txbxContent>
                          <w:p w14:paraId="77AB0EF6" w14:textId="77777777" w:rsidR="00731CE3" w:rsidRPr="00656DFA" w:rsidRDefault="00731CE3" w:rsidP="00731CE3">
                            <w:pPr>
                              <w:jc w:val="center"/>
                              <w:rPr>
                                <w:sz w:val="32"/>
                              </w:rPr>
                            </w:pPr>
                            <w:r w:rsidRPr="00656DFA">
                              <w:rPr>
                                <w:sz w:val="32"/>
                              </w:rPr>
                              <w:t>Celfyddydau Mynegiannol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3B90C" id="Text Box 9" o:spid="_x0000_s1034" type="#_x0000_t202" style="position:absolute;margin-left:252.5pt;margin-top:346.6pt;width:102.85pt;height:66.35pt;rotation:-90;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" filled="f" stroked="f" strokeweight=".5pt">
                <v:textbox>
                  <w:txbxContent>
                    <w:p w14:paraId="77AB0EF6" w14:textId="77777777" w:rsidR="00731CE3" w:rsidRPr="00656DFA" w:rsidRDefault="00731CE3" w:rsidP="00731CE3">
                      <w:pPr>
                        <w:jc w:val="center"/>
                        <w:rPr>
                          <w:sz w:val="32"/>
                        </w:rPr>
                      </w:pPr>
                      <w:r w:rsidRPr="00656DFA">
                        <w:rPr>
                          <w:sz w:val="32"/>
                        </w:rPr>
                        <w:t>Celfyddydau Mynegiannol</w:t>
                      </w:r>
                    </w:p>
                  </w:txbxContent>
                </v:textbox>
                <w10:wrap anchorx="margin"/>
              </v:shape>
            </w:pict>
          </mc:Fallback>
        </mc:AlternateContent>
      </w:r>
      <w:r w:rsidR="00731CE3">
        <w:rPr>
          <w:noProof/>
        </w:rPr>
        <mc:AlternateContent>
          <mc:Choice Requires="wps">
            <w:drawing>
              <wp:anchor distT="0" distB="0" distL="114300" distR="114300" simplePos="0" relativeHeight="251676672" behindDoc="0" locked="0" layoutInCell="1" allowOverlap="1" wp14:anchorId="63A7B87E" wp14:editId="1E624906">
                <wp:simplePos x="0" y="0"/>
                <wp:positionH relativeFrom="column">
                  <wp:posOffset>2972465</wp:posOffset>
                </wp:positionH>
                <wp:positionV relativeFrom="paragraph">
                  <wp:posOffset>4233718</wp:posOffset>
                </wp:positionV>
                <wp:extent cx="1753646" cy="1151890"/>
                <wp:effectExtent l="0" t="23177" r="33337" b="33338"/>
                <wp:wrapNone/>
                <wp:docPr id="45" name="Cloud 45"/>
                <wp:cNvGraphicFramePr/>
                <a:graphic xmlns:a="http://schemas.openxmlformats.org/drawingml/2006/main">
                  <a:graphicData uri="http://schemas.microsoft.com/office/word/2010/wordprocessingShape">
                    <wps:wsp>
                      <wps:cNvSpPr/>
                      <wps:spPr>
                        <a:xfrm rot="16200000">
                          <a:off x="0" y="0"/>
                          <a:ext cx="1753646" cy="1151890"/>
                        </a:xfrm>
                        <a:prstGeom prst="cloud">
                          <a:avLst/>
                        </a:prstGeom>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2F22EC4" id="Cloud 45" o:spid="_x0000_s1026" style="position:absolute;margin-left:234.05pt;margin-top:333.35pt;width:138.1pt;height:90.7pt;rotation:-90;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ecb81 [2169]" strokecolor="#70ad47 [3209]" strokeweight=".5pt">
                <v:fill color2="#8ac066 [2617]" rotate="t" colors="0 #b5d5a7;.5 #aace99;1 #9cca86" focus="100%" type="gradient">
                  <o:fill v:ext="view" type="gradientUnscaled"/>
                </v:fill>
                <v:stroke joinstyle="miter"/>
                <v:path arrowok="t" o:connecttype="custom" o:connectlocs="190506,697987;87682,676735;281233,930551;236255,940710;668902,1042300;641786,995905;1170193,926605;1159355,977507;1385421,612048;1517391,802323;1696734,409401;1637954,480754;1555711,144680;1558796,178383;1180382,105377;1210503,62394;898784,125855;913357,88792;568311,138440;621083,174383;167530,421000;158315,383163" o:connectangles="0,0,0,0,0,0,0,0,0,0,0,0,0,0,0,0,0,0,0,0,0,0"/>
              </v:shape>
            </w:pict>
          </mc:Fallback>
        </mc:AlternateContent>
      </w:r>
      <w:r w:rsidR="00731CE3">
        <w:rPr>
          <w:noProof/>
        </w:rPr>
        <mc:AlternateContent>
          <mc:Choice Requires="wps">
            <w:drawing>
              <wp:anchor distT="0" distB="0" distL="114300" distR="114300" simplePos="0" relativeHeight="251672576" behindDoc="0" locked="0" layoutInCell="1" allowOverlap="1" wp14:anchorId="5A91C860" wp14:editId="413DB81A">
                <wp:simplePos x="0" y="0"/>
                <wp:positionH relativeFrom="column">
                  <wp:posOffset>1262814</wp:posOffset>
                </wp:positionH>
                <wp:positionV relativeFrom="paragraph">
                  <wp:posOffset>4253550</wp:posOffset>
                </wp:positionV>
                <wp:extent cx="1609929" cy="828476"/>
                <wp:effectExtent l="0" t="28257" r="38417" b="38418"/>
                <wp:wrapNone/>
                <wp:docPr id="43" name="Cloud 43"/>
                <wp:cNvGraphicFramePr/>
                <a:graphic xmlns:a="http://schemas.openxmlformats.org/drawingml/2006/main">
                  <a:graphicData uri="http://schemas.microsoft.com/office/word/2010/wordprocessingShape">
                    <wps:wsp>
                      <wps:cNvSpPr/>
                      <wps:spPr>
                        <a:xfrm rot="16200000">
                          <a:off x="0" y="0"/>
                          <a:ext cx="1609929" cy="828476"/>
                        </a:xfrm>
                        <a:prstGeom prst="cloud">
                          <a:avLst/>
                        </a:prstGeom>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96EF8" id="Cloud 43" o:spid="_x0000_s1026" style="position:absolute;margin-left:99.45pt;margin-top:334.95pt;width:126.75pt;height:65.25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ecb81 [2169]" strokecolor="#70ad47 [3209]" strokeweight=".5pt">
                <v:fill color2="#8ac066 [2617]" rotate="t" colors="0 #b5d5a7;.5 #aace99;1 #9cca86" focus="100%" type="gradient">
                  <o:fill v:ext="view" type="gradientUnscaled"/>
                </v:fill>
                <v:stroke joinstyle="miter"/>
                <v:path arrowok="t" o:connecttype="custom" o:connectlocs="174893,502014;80496,486730;258185,669282;216893,676589;614084,749656;589189,716287;1074292,666444;1064342,703054;1271881,440205;1393036,577057;1557681,294454;1503718,345774;1428216,104058;1431048,128299;1083646,75790;1111298,44876;825126,90519;838505,63862;521736,99571;570183,125422;153800,302796;145341,275583" o:connectangles="0,0,0,0,0,0,0,0,0,0,0,0,0,0,0,0,0,0,0,0,0,0"/>
              </v:shape>
            </w:pict>
          </mc:Fallback>
        </mc:AlternateContent>
      </w:r>
      <w:r w:rsidR="00731CE3">
        <w:rPr>
          <w:noProof/>
        </w:rPr>
        <mc:AlternateContent>
          <mc:Choice Requires="wps">
            <w:drawing>
              <wp:anchor distT="0" distB="0" distL="114300" distR="114300" simplePos="0" relativeHeight="251680768" behindDoc="0" locked="0" layoutInCell="1" allowOverlap="1" wp14:anchorId="06FC44ED" wp14:editId="6FD92847">
                <wp:simplePos x="0" y="0"/>
                <wp:positionH relativeFrom="column">
                  <wp:posOffset>1363403</wp:posOffset>
                </wp:positionH>
                <wp:positionV relativeFrom="paragraph">
                  <wp:posOffset>4441594</wp:posOffset>
                </wp:positionV>
                <wp:extent cx="1258570" cy="451262"/>
                <wp:effectExtent l="3810" t="0" r="2540" b="0"/>
                <wp:wrapNone/>
                <wp:docPr id="10" name="Text Box 10"/>
                <wp:cNvGraphicFramePr/>
                <a:graphic xmlns:a="http://schemas.openxmlformats.org/drawingml/2006/main">
                  <a:graphicData uri="http://schemas.microsoft.com/office/word/2010/wordprocessingShape">
                    <wps:wsp>
                      <wps:cNvSpPr txBox="1"/>
                      <wps:spPr>
                        <a:xfrm rot="16200000">
                          <a:off x="0" y="0"/>
                          <a:ext cx="1258570" cy="451262"/>
                        </a:xfrm>
                        <a:prstGeom prst="rect">
                          <a:avLst/>
                        </a:prstGeom>
                        <a:noFill/>
                        <a:ln w="6350">
                          <a:noFill/>
                        </a:ln>
                      </wps:spPr>
                      <wps:txbx>
                        <w:txbxContent>
                          <w:p w14:paraId="366F3FED" w14:textId="77777777" w:rsidR="00731CE3" w:rsidRPr="00656DFA" w:rsidRDefault="00731CE3" w:rsidP="00731CE3">
                            <w:pPr>
                              <w:jc w:val="center"/>
                              <w:rPr>
                                <w:sz w:val="36"/>
                              </w:rPr>
                            </w:pPr>
                            <w:r w:rsidRPr="00656DFA">
                              <w:rPr>
                                <w:sz w:val="36"/>
                              </w:rPr>
                              <w:t>Dyniaethau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FC44ED" id="Text Box 10" o:spid="_x0000_s1035" type="#_x0000_t202" style="position:absolute;margin-left:107.35pt;margin-top:349.75pt;width:99.1pt;height:35.55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" filled="f" stroked="f" strokeweight=".5pt">
                <v:textbox>
                  <w:txbxContent>
                    <w:p w14:paraId="366F3FED" w14:textId="77777777" w:rsidR="00731CE3" w:rsidRPr="00656DFA" w:rsidRDefault="00731CE3" w:rsidP="00731CE3">
                      <w:pPr>
                        <w:jc w:val="center"/>
                        <w:rPr>
                          <w:sz w:val="36"/>
                        </w:rPr>
                      </w:pPr>
                      <w:r w:rsidRPr="00656DFA">
                        <w:rPr>
                          <w:sz w:val="36"/>
                        </w:rPr>
                        <w:t>Dyniaethau</w:t>
                      </w:r>
                    </w:p>
                  </w:txbxContent>
                </v:textbox>
              </v:shape>
            </w:pict>
          </mc:Fallback>
        </mc:AlternateContent>
      </w:r>
      <w:r w:rsidR="00731CE3">
        <w:rPr>
          <w:noProof/>
        </w:rPr>
        <mc:AlternateContent>
          <mc:Choice Requires="wps">
            <w:drawing>
              <wp:anchor distT="0" distB="0" distL="114300" distR="114300" simplePos="0" relativeHeight="251686912" behindDoc="0" locked="0" layoutInCell="1" allowOverlap="1" wp14:anchorId="1ADB1E12" wp14:editId="1ED359BA">
                <wp:simplePos x="0" y="0"/>
                <wp:positionH relativeFrom="column">
                  <wp:posOffset>2653376</wp:posOffset>
                </wp:positionH>
                <wp:positionV relativeFrom="paragraph">
                  <wp:posOffset>965281</wp:posOffset>
                </wp:positionV>
                <wp:extent cx="1211283" cy="700644"/>
                <wp:effectExtent l="0" t="0" r="0" b="0"/>
                <wp:wrapNone/>
                <wp:docPr id="8" name="Text Box 8"/>
                <wp:cNvGraphicFramePr/>
                <a:graphic xmlns:a="http://schemas.openxmlformats.org/drawingml/2006/main">
                  <a:graphicData uri="http://schemas.microsoft.com/office/word/2010/wordprocessingShape">
                    <wps:wsp>
                      <wps:cNvSpPr txBox="1"/>
                      <wps:spPr>
                        <a:xfrm rot="16200000">
                          <a:off x="0" y="0"/>
                          <a:ext cx="1211283" cy="700644"/>
                        </a:xfrm>
                        <a:prstGeom prst="rect">
                          <a:avLst/>
                        </a:prstGeom>
                        <a:noFill/>
                        <a:ln w="6350">
                          <a:noFill/>
                        </a:ln>
                      </wps:spPr>
                      <wps:txbx>
                        <w:txbxContent>
                          <w:p w14:paraId="7B5143C6" w14:textId="77777777" w:rsidR="00731CE3" w:rsidRPr="00656DFA" w:rsidRDefault="00731CE3" w:rsidP="00731CE3">
                            <w:pPr>
                              <w:jc w:val="center"/>
                              <w:rPr>
                                <w:sz w:val="36"/>
                              </w:rPr>
                            </w:pPr>
                            <w:r>
                              <w:rPr>
                                <w:sz w:val="36"/>
                              </w:rPr>
                              <w:t>Iechyd a lles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B1E12" id="Text Box 8" o:spid="_x0000_s1036" type="#_x0000_t202" style="position:absolute;margin-left:208.95pt;margin-top:76pt;width:95.4pt;height:55.15pt;rotation:-9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" filled="f" stroked="f" strokeweight=".5pt">
                <v:textbox>
                  <w:txbxContent>
                    <w:p w14:paraId="7B5143C6" w14:textId="77777777" w:rsidR="00731CE3" w:rsidRPr="00656DFA" w:rsidRDefault="00731CE3" w:rsidP="00731CE3">
                      <w:pPr>
                        <w:jc w:val="center"/>
                        <w:rPr>
                          <w:sz w:val="36"/>
                        </w:rPr>
                      </w:pPr>
                      <w:r>
                        <w:rPr>
                          <w:sz w:val="36"/>
                        </w:rPr>
                        <w:t>Iechyd a lles</w:t>
                      </w:r>
                    </w:p>
                  </w:txbxContent>
                </v:textbox>
              </v:shape>
            </w:pict>
          </mc:Fallback>
        </mc:AlternateContent>
      </w:r>
      <w:r w:rsidR="00731CE3">
        <w:rPr>
          <w:noProof/>
        </w:rPr>
        <mc:AlternateContent>
          <mc:Choice Requires="wps">
            <w:drawing>
              <wp:anchor distT="0" distB="0" distL="114300" distR="114300" simplePos="0" relativeHeight="251668480" behindDoc="0" locked="0" layoutInCell="1" allowOverlap="1" wp14:anchorId="1C207CF2" wp14:editId="074EF74F">
                <wp:simplePos x="0" y="0"/>
                <wp:positionH relativeFrom="column">
                  <wp:posOffset>2550102</wp:posOffset>
                </wp:positionH>
                <wp:positionV relativeFrom="paragraph">
                  <wp:posOffset>765118</wp:posOffset>
                </wp:positionV>
                <wp:extent cx="1418043" cy="1178110"/>
                <wp:effectExtent l="5715" t="13335" r="16510" b="16510"/>
                <wp:wrapNone/>
                <wp:docPr id="18" name="Cloud 18"/>
                <wp:cNvGraphicFramePr/>
                <a:graphic xmlns:a="http://schemas.openxmlformats.org/drawingml/2006/main">
                  <a:graphicData uri="http://schemas.microsoft.com/office/word/2010/wordprocessingShape">
                    <wps:wsp>
                      <wps:cNvSpPr/>
                      <wps:spPr>
                        <a:xfrm rot="16468359">
                          <a:off x="0" y="0"/>
                          <a:ext cx="1418043" cy="1178110"/>
                        </a:xfrm>
                        <a:prstGeom prst="cloud">
                          <a:avLst/>
                        </a:prstGeom>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7D8050" id="Cloud 18" o:spid="_x0000_s1026" style="position:absolute;margin-left:200.8pt;margin-top:60.25pt;width:111.65pt;height:92.75pt;rotation:-5605120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ecb81 [2169]" strokecolor="#70ad47 [3209]" strokeweight=".5pt">
                <v:fill color2="#8ac066 [2617]" rotate="t" colors="0 #b5d5a7;.5 #aace99;1 #9cca86" focus="100%" type="gradient">
                  <o:fill v:ext="view" type="gradientUnscaled"/>
                </v:fill>
                <v:stroke joinstyle="miter"/>
                <v:path arrowok="t" o:connecttype="custom" o:connectlocs="154048,713875;70902,692140;227412,951733;191042,962123;540891,1066026;518964,1018574;946248,947697;937484,999757;1120287,625980;1227001,820586;1372022,418720;1324492,491697;1257988,147973;1260483,182443;954487,107775;978844,63814;726780,128719;738564,90813;459551,141591;502224,178353;135469,430583;128018,391885" o:connectangles="0,0,0,0,0,0,0,0,0,0,0,0,0,0,0,0,0,0,0,0,0,0"/>
              </v:shape>
            </w:pict>
          </mc:Fallback>
        </mc:AlternateContent>
      </w:r>
      <w:r w:rsidR="00731CE3">
        <w:rPr>
          <w:noProof/>
        </w:rPr>
        <mc:AlternateContent>
          <mc:Choice Requires="wps">
            <w:drawing>
              <wp:anchor distT="0" distB="0" distL="114300" distR="114300" simplePos="0" relativeHeight="251678720" behindDoc="0" locked="0" layoutInCell="1" allowOverlap="1" wp14:anchorId="4C31AE19" wp14:editId="480926F4">
                <wp:simplePos x="0" y="0"/>
                <wp:positionH relativeFrom="column">
                  <wp:posOffset>1093442</wp:posOffset>
                </wp:positionH>
                <wp:positionV relativeFrom="paragraph">
                  <wp:posOffset>1605250</wp:posOffset>
                </wp:positionV>
                <wp:extent cx="1425039" cy="842645"/>
                <wp:effectExtent l="5397" t="0" r="0" b="0"/>
                <wp:wrapNone/>
                <wp:docPr id="11" name="Text Box 11"/>
                <wp:cNvGraphicFramePr/>
                <a:graphic xmlns:a="http://schemas.openxmlformats.org/drawingml/2006/main">
                  <a:graphicData uri="http://schemas.microsoft.com/office/word/2010/wordprocessingShape">
                    <wps:wsp>
                      <wps:cNvSpPr txBox="1"/>
                      <wps:spPr>
                        <a:xfrm rot="16200000">
                          <a:off x="0" y="0"/>
                          <a:ext cx="1425039" cy="842645"/>
                        </a:xfrm>
                        <a:prstGeom prst="rect">
                          <a:avLst/>
                        </a:prstGeom>
                        <a:noFill/>
                        <a:ln w="6350">
                          <a:noFill/>
                        </a:ln>
                      </wps:spPr>
                      <wps:txbx>
                        <w:txbxContent>
                          <w:p w14:paraId="530AD77E" w14:textId="77777777" w:rsidR="00731CE3" w:rsidRPr="00656DFA" w:rsidRDefault="00731CE3" w:rsidP="00731CE3">
                            <w:pPr>
                              <w:jc w:val="center"/>
                              <w:rPr>
                                <w:sz w:val="32"/>
                              </w:rPr>
                            </w:pPr>
                            <w:r w:rsidRPr="00656DFA">
                              <w:rPr>
                                <w:sz w:val="32"/>
                              </w:rPr>
                              <w:t>Gwyddoniaeth a Thechnoleg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1AE19" id="Text Box 11" o:spid="_x0000_s1037" type="#_x0000_t202" style="position:absolute;margin-left:86.1pt;margin-top:126.4pt;width:112.2pt;height:66.35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" filled="f" stroked="f" strokeweight=".5pt">
                <v:textbox>
                  <w:txbxContent>
                    <w:p w14:paraId="530AD77E" w14:textId="77777777" w:rsidR="00731CE3" w:rsidRPr="00656DFA" w:rsidRDefault="00731CE3" w:rsidP="00731CE3">
                      <w:pPr>
                        <w:jc w:val="center"/>
                        <w:rPr>
                          <w:sz w:val="32"/>
                        </w:rPr>
                      </w:pPr>
                      <w:r w:rsidRPr="00656DFA">
                        <w:rPr>
                          <w:sz w:val="32"/>
                        </w:rPr>
                        <w:t>Gwyddoniaeth a Thechnoleg</w:t>
                      </w:r>
                    </w:p>
                  </w:txbxContent>
                </v:textbox>
              </v:shape>
            </w:pict>
          </mc:Fallback>
        </mc:AlternateContent>
      </w:r>
      <w:r w:rsidR="00731CE3">
        <w:rPr>
          <w:noProof/>
        </w:rPr>
        <mc:AlternateContent>
          <mc:Choice Requires="wps">
            <w:drawing>
              <wp:anchor distT="0" distB="0" distL="114300" distR="114300" simplePos="0" relativeHeight="251664384" behindDoc="0" locked="0" layoutInCell="1" allowOverlap="1" wp14:anchorId="7B72F5F9" wp14:editId="31C9D466">
                <wp:simplePos x="0" y="0"/>
                <wp:positionH relativeFrom="column">
                  <wp:posOffset>874082</wp:posOffset>
                </wp:positionH>
                <wp:positionV relativeFrom="paragraph">
                  <wp:posOffset>1425661</wp:posOffset>
                </wp:positionV>
                <wp:extent cx="1753646" cy="1151890"/>
                <wp:effectExtent l="0" t="23177" r="14287" b="14288"/>
                <wp:wrapNone/>
                <wp:docPr id="6" name="Cloud 6"/>
                <wp:cNvGraphicFramePr/>
                <a:graphic xmlns:a="http://schemas.openxmlformats.org/drawingml/2006/main">
                  <a:graphicData uri="http://schemas.microsoft.com/office/word/2010/wordprocessingShape">
                    <wps:wsp>
                      <wps:cNvSpPr/>
                      <wps:spPr>
                        <a:xfrm rot="16647040">
                          <a:off x="0" y="0"/>
                          <a:ext cx="1753646" cy="1151890"/>
                        </a:xfrm>
                        <a:prstGeom prst="cloud">
                          <a:avLst/>
                        </a:prstGeom>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4BE6656" id="Cloud 6" o:spid="_x0000_s1026" style="position:absolute;margin-left:68.85pt;margin-top:112.25pt;width:138.1pt;height:90.7pt;rotation:-5409953fd;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ecb81 [2169]" strokecolor="#70ad47 [3209]" strokeweight=".5pt">
                <v:fill color2="#8ac066 [2617]" rotate="t" colors="0 #b5d5a7;.5 #aace99;1 #9cca86" focus="100%" type="gradient">
                  <o:fill v:ext="view" type="gradientUnscaled"/>
                </v:fill>
                <v:stroke joinstyle="miter"/>
                <v:path arrowok="t" o:connecttype="custom" o:connectlocs="190506,697987;87682,676735;281233,930551;236255,940710;668902,1042300;641786,995905;1170193,926605;1159355,977507;1385421,612048;1517391,802323;1696734,409401;1637954,480754;1555711,144680;1558796,178383;1180382,105377;1210503,62394;898784,125855;913357,88792;568311,138440;621083,174383;167530,421000;158315,383163" o:connectangles="0,0,0,0,0,0,0,0,0,0,0,0,0,0,0,0,0,0,0,0,0,0"/>
              </v:shape>
            </w:pict>
          </mc:Fallback>
        </mc:AlternateContent>
      </w:r>
      <w:r w:rsidR="00731CE3">
        <w:rPr>
          <w:noProof/>
        </w:rPr>
        <mc:AlternateContent>
          <mc:Choice Requires="wps">
            <w:drawing>
              <wp:anchor distT="0" distB="0" distL="114300" distR="114300" simplePos="0" relativeHeight="251684864" behindDoc="0" locked="0" layoutInCell="1" allowOverlap="1" wp14:anchorId="56D5195D" wp14:editId="36689C88">
                <wp:simplePos x="0" y="0"/>
                <wp:positionH relativeFrom="margin">
                  <wp:posOffset>3671599</wp:posOffset>
                </wp:positionH>
                <wp:positionV relativeFrom="paragraph">
                  <wp:posOffset>2216640</wp:posOffset>
                </wp:positionV>
                <wp:extent cx="1424940" cy="873450"/>
                <wp:effectExtent l="0" t="0" r="0" b="0"/>
                <wp:wrapNone/>
                <wp:docPr id="13" name="Text Box 13"/>
                <wp:cNvGraphicFramePr/>
                <a:graphic xmlns:a="http://schemas.openxmlformats.org/drawingml/2006/main">
                  <a:graphicData uri="http://schemas.microsoft.com/office/word/2010/wordprocessingShape">
                    <wps:wsp>
                      <wps:cNvSpPr txBox="1"/>
                      <wps:spPr>
                        <a:xfrm rot="16200000">
                          <a:off x="0" y="0"/>
                          <a:ext cx="1424940" cy="873450"/>
                        </a:xfrm>
                        <a:prstGeom prst="rect">
                          <a:avLst/>
                        </a:prstGeom>
                        <a:noFill/>
                        <a:ln w="6350">
                          <a:noFill/>
                        </a:ln>
                      </wps:spPr>
                      <wps:txbx>
                        <w:txbxContent>
                          <w:p w14:paraId="1C68F8E7" w14:textId="77777777" w:rsidR="00731CE3" w:rsidRPr="00656DFA" w:rsidRDefault="00731CE3" w:rsidP="00731CE3">
                            <w:pPr>
                              <w:jc w:val="center"/>
                              <w:rPr>
                                <w:sz w:val="32"/>
                              </w:rPr>
                            </w:pPr>
                            <w:r>
                              <w:rPr>
                                <w:sz w:val="32"/>
                              </w:rPr>
                              <w:t>Ieithoedd, Llythrennedd a Chyfathrebu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5195D" id="Text Box 13" o:spid="_x0000_s1038" type="#_x0000_t202" style="position:absolute;margin-left:289.1pt;margin-top:174.55pt;width:112.2pt;height:68.8pt;rotation:-90;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" filled="f" stroked="f" strokeweight=".5pt">
                <v:textbox>
                  <w:txbxContent>
                    <w:p w14:paraId="1C68F8E7" w14:textId="77777777" w:rsidR="00731CE3" w:rsidRPr="00656DFA" w:rsidRDefault="00731CE3" w:rsidP="00731CE3">
                      <w:pPr>
                        <w:jc w:val="center"/>
                        <w:rPr>
                          <w:sz w:val="32"/>
                        </w:rPr>
                      </w:pPr>
                      <w:r>
                        <w:rPr>
                          <w:sz w:val="32"/>
                        </w:rPr>
                        <w:t>Ieithoedd, Llythrennedd a Chyfathrebu</w:t>
                      </w:r>
                    </w:p>
                  </w:txbxContent>
                </v:textbox>
                <w10:wrap anchorx="margin"/>
              </v:shape>
            </w:pict>
          </mc:Fallback>
        </mc:AlternateContent>
      </w:r>
      <w:r w:rsidR="00731CE3">
        <w:rPr>
          <w:noProof/>
        </w:rPr>
        <mc:AlternateContent>
          <mc:Choice Requires="wps">
            <w:drawing>
              <wp:anchor distT="0" distB="0" distL="114300" distR="114300" simplePos="0" relativeHeight="251674624" behindDoc="0" locked="0" layoutInCell="1" allowOverlap="1" wp14:anchorId="5DBE8AC1" wp14:editId="35CD2BE5">
                <wp:simplePos x="0" y="0"/>
                <wp:positionH relativeFrom="column">
                  <wp:posOffset>3542665</wp:posOffset>
                </wp:positionH>
                <wp:positionV relativeFrom="paragraph">
                  <wp:posOffset>2061845</wp:posOffset>
                </wp:positionV>
                <wp:extent cx="1753235" cy="1151890"/>
                <wp:effectExtent l="0" t="23177" r="33337" b="33338"/>
                <wp:wrapNone/>
                <wp:docPr id="44" name="Cloud 44"/>
                <wp:cNvGraphicFramePr/>
                <a:graphic xmlns:a="http://schemas.openxmlformats.org/drawingml/2006/main">
                  <a:graphicData uri="http://schemas.microsoft.com/office/word/2010/wordprocessingShape">
                    <wps:wsp>
                      <wps:cNvSpPr/>
                      <wps:spPr>
                        <a:xfrm rot="16200000">
                          <a:off x="0" y="0"/>
                          <a:ext cx="1753235" cy="1151890"/>
                        </a:xfrm>
                        <a:prstGeom prst="cloud">
                          <a:avLst/>
                        </a:prstGeom>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9A08FCC" id="Cloud 44" o:spid="_x0000_s1026" style="position:absolute;margin-left:278.95pt;margin-top:162.35pt;width:138.05pt;height:90.7pt;rotation:-90;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9ecb81 [2169]" strokecolor="#70ad47 [3209]" strokeweight=".5pt">
                <v:fill color2="#8ac066 [2617]" rotate="t" colors="0 #b5d5a7;.5 #aace99;1 #9cca86" focus="100%" type="gradient">
                  <o:fill v:ext="view" type="gradientUnscaled"/>
                </v:fill>
                <v:stroke joinstyle="miter"/>
                <v:path arrowok="t" o:connecttype="custom" o:connectlocs="190461,697987;87662,676735;281167,930551;236200,940710;668746,1042300;641635,995905;1169919,926605;1159083,977507;1385096,612048;1517035,802323;1696336,409401;1637570,480754;1555347,144680;1558431,178383;1180106,105377;1210219,62394;898574,125855;913143,88792;568178,138440;620937,174383;167491,421000;158278,383163" o:connectangles="0,0,0,0,0,0,0,0,0,0,0,0,0,0,0,0,0,0,0,0,0,0"/>
              </v:shape>
            </w:pict>
          </mc:Fallback>
        </mc:AlternateContent>
      </w:r>
      <w:r w:rsidR="00731CE3">
        <w:rPr>
          <w:noProof/>
        </w:rPr>
        <mc:AlternateContent>
          <mc:Choice Requires="wps">
            <w:drawing>
              <wp:anchor distT="0" distB="0" distL="114300" distR="114300" simplePos="0" relativeHeight="251662336" behindDoc="0" locked="0" layoutInCell="1" allowOverlap="1" wp14:anchorId="42CB5956" wp14:editId="4DF938BE">
                <wp:simplePos x="0" y="0"/>
                <wp:positionH relativeFrom="margin">
                  <wp:align>center</wp:align>
                </wp:positionH>
                <wp:positionV relativeFrom="paragraph">
                  <wp:posOffset>2842923</wp:posOffset>
                </wp:positionV>
                <wp:extent cx="1258784" cy="843148"/>
                <wp:effectExtent l="0" t="0" r="0" b="0"/>
                <wp:wrapNone/>
                <wp:docPr id="2" name="Text Box 2"/>
                <wp:cNvGraphicFramePr/>
                <a:graphic xmlns:a="http://schemas.openxmlformats.org/drawingml/2006/main">
                  <a:graphicData uri="http://schemas.microsoft.com/office/word/2010/wordprocessingShape">
                    <wps:wsp>
                      <wps:cNvSpPr txBox="1"/>
                      <wps:spPr>
                        <a:xfrm rot="16200000">
                          <a:off x="0" y="0"/>
                          <a:ext cx="1258784" cy="843148"/>
                        </a:xfrm>
                        <a:prstGeom prst="rect">
                          <a:avLst/>
                        </a:prstGeom>
                        <a:noFill/>
                        <a:ln w="6350">
                          <a:noFill/>
                        </a:ln>
                      </wps:spPr>
                      <wps:txbx>
                        <w:txbxContent>
                          <w:p w14:paraId="5A65CDED" w14:textId="7CC8E0E6" w:rsidR="00731CE3" w:rsidRPr="00656DFA" w:rsidRDefault="00731CE3" w:rsidP="00731CE3">
                            <w:pPr>
                              <w:jc w:val="center"/>
                              <w:rPr>
                                <w:sz w:val="36"/>
                              </w:rPr>
                            </w:pPr>
                            <w:r w:rsidRPr="00656DFA">
                              <w:rPr>
                                <w:b/>
                                <w:sz w:val="36"/>
                              </w:rPr>
                              <w:t>Thema:</w:t>
                            </w:r>
                            <w:r w:rsidRPr="00656DFA">
                              <w:rPr>
                                <w:sz w:val="36"/>
                              </w:rPr>
                              <w:t xml:space="preserve"> Ail Ryfel Byd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B5956" id="Text Box 2" o:spid="_x0000_s1039" type="#_x0000_t202" style="position:absolute;margin-left:0;margin-top:223.85pt;width:99.1pt;height:66.4pt;rotation:-90;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" filled="f" stroked="f" strokeweight=".5pt">
                <v:textbox>
                  <w:txbxContent>
                    <w:p w14:paraId="5A65CDED" w14:textId="7CC8E0E6" w:rsidR="00731CE3" w:rsidRPr="00656DFA" w:rsidRDefault="00731CE3" w:rsidP="00731CE3">
                      <w:pPr>
                        <w:jc w:val="center"/>
                        <w:rPr>
                          <w:sz w:val="36"/>
                        </w:rPr>
                      </w:pPr>
                      <w:r w:rsidRPr="00656DFA">
                        <w:rPr>
                          <w:b/>
                          <w:sz w:val="36"/>
                        </w:rPr>
                        <w:t>Thema:</w:t>
                      </w:r>
                      <w:r w:rsidRPr="00656DFA">
                        <w:rPr>
                          <w:sz w:val="36"/>
                        </w:rPr>
                        <w:t xml:space="preserve"> Ail Ryfel Byd</w:t>
                      </w:r>
                    </w:p>
                  </w:txbxContent>
                </v:textbox>
                <w10:wrap anchorx="margin"/>
              </v:shape>
            </w:pict>
          </mc:Fallback>
        </mc:AlternateContent>
      </w:r>
      <w:r w:rsidR="00731CE3">
        <w:rPr>
          <w:noProof/>
        </w:rPr>
        <mc:AlternateContent>
          <mc:Choice Requires="wps">
            <w:drawing>
              <wp:anchor distT="0" distB="0" distL="114300" distR="114300" simplePos="0" relativeHeight="251661312" behindDoc="0" locked="0" layoutInCell="1" allowOverlap="1" wp14:anchorId="5A684008" wp14:editId="372A7A18">
                <wp:simplePos x="0" y="0"/>
                <wp:positionH relativeFrom="margin">
                  <wp:align>center</wp:align>
                </wp:positionH>
                <wp:positionV relativeFrom="paragraph">
                  <wp:posOffset>2691107</wp:posOffset>
                </wp:positionV>
                <wp:extent cx="1638795" cy="1151906"/>
                <wp:effectExtent l="0" t="23495" r="14605" b="14605"/>
                <wp:wrapNone/>
                <wp:docPr id="1" name="Cloud 1"/>
                <wp:cNvGraphicFramePr/>
                <a:graphic xmlns:a="http://schemas.openxmlformats.org/drawingml/2006/main">
                  <a:graphicData uri="http://schemas.microsoft.com/office/word/2010/wordprocessingShape">
                    <wps:wsp>
                      <wps:cNvSpPr/>
                      <wps:spPr>
                        <a:xfrm rot="16678690">
                          <a:off x="0" y="0"/>
                          <a:ext cx="1638795" cy="1151906"/>
                        </a:xfrm>
                        <a:prstGeom prst="cloud">
                          <a:avLst/>
                        </a:prstGeom>
                        <a:ln>
                          <a:solidFill>
                            <a:schemeClr val="tx1"/>
                          </a:solidFill>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6FE34A" id="Cloud 1" o:spid="_x0000_s1026" style="position:absolute;margin-left:0;margin-top:211.9pt;width:129.05pt;height:90.7pt;rotation:-5375383fd;z-index:251661312;visibility:visible;mso-wrap-style:square;mso-wrap-distance-left:9pt;mso-wrap-distance-top:0;mso-wrap-distance-right:9pt;mso-wrap-distance-bottom:0;mso-position-horizontal:center;mso-position-horizontal-relative:margin;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77b64e [3033]" strokecolor="black [3213]" strokeweight=".5pt">
                <v:fill color2="#6eaa46 [3177]" rotate="t" colors="0 #81b861;.5 #6fb242;1 #61a235" focus="100%" type="gradient">
                  <o:fill v:ext="view" type="gradientUnscaled"/>
                </v:fill>
                <v:stroke joinstyle="miter"/>
                <v:path arrowok="t" o:connecttype="custom" o:connectlocs="178029,697996;81940,676745;262814,930564;220782,940723;625094,1042315;599753,995919;1093554,926618;1083426,977520;1294686,612057;1418013,802335;1585610,409407;1530680,480761;1453824,144682;1456707,178385;1103076,105378;1131224,62395;839920,125856;853539,88793;531091,138442;580407,174386;156558,421006;147947,383169" o:connectangles="0,0,0,0,0,0,0,0,0,0,0,0,0,0,0,0,0,0,0,0,0,0"/>
                <w10:wrap anchorx="margin"/>
              </v:shape>
            </w:pict>
          </mc:Fallback>
        </mc:AlternateContent>
      </w:r>
      <w:r w:rsidR="0072053F">
        <w:rPr>
          <w:rFonts w:ascii="Times New Roman" w:hAnsi="Times New Roman" w:cs="Times New Roman"/>
          <w:sz w:val="24"/>
        </w:rPr>
        <w:t xml:space="preserve"> </w:t>
      </w:r>
      <w:bookmarkStart w:id="2" w:name="_GoBack"/>
      <w:bookmarkEnd w:id="2"/>
    </w:p>
    <w:sectPr w:rsidR="0072053F" w:rsidRPr="008E6774">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273D2" w14:textId="77777777" w:rsidR="00C2357D" w:rsidRDefault="00C2357D" w:rsidP="00C2357D">
      <w:pPr>
        <w:spacing w:after="0" w:line="240" w:lineRule="auto"/>
      </w:pPr>
      <w:r>
        <w:separator/>
      </w:r>
    </w:p>
  </w:endnote>
  <w:endnote w:type="continuationSeparator" w:id="0">
    <w:p w14:paraId="3207AAFB" w14:textId="77777777" w:rsidR="00C2357D" w:rsidRDefault="00C2357D" w:rsidP="00C23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3879807"/>
      <w:docPartObj>
        <w:docPartGallery w:val="Page Numbers (Bottom of Page)"/>
        <w:docPartUnique/>
      </w:docPartObj>
    </w:sdtPr>
    <w:sdtEndPr>
      <w:rPr>
        <w:noProof/>
      </w:rPr>
    </w:sdtEndPr>
    <w:sdtContent>
      <w:p w14:paraId="2DE0C36F" w14:textId="4396727D" w:rsidR="00C2357D" w:rsidRDefault="00C235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DBCC46" w14:textId="77777777" w:rsidR="00C2357D" w:rsidRDefault="00C23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755801" w14:textId="77777777" w:rsidR="00C2357D" w:rsidRDefault="00C2357D" w:rsidP="00C2357D">
      <w:pPr>
        <w:spacing w:after="0" w:line="240" w:lineRule="auto"/>
      </w:pPr>
      <w:r>
        <w:separator/>
      </w:r>
    </w:p>
  </w:footnote>
  <w:footnote w:type="continuationSeparator" w:id="0">
    <w:p w14:paraId="572F0193" w14:textId="77777777" w:rsidR="00C2357D" w:rsidRDefault="00C2357D" w:rsidP="00C23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0D109" w14:textId="7432EE21" w:rsidR="00C2357D" w:rsidRPr="00C2357D" w:rsidRDefault="00C2357D">
    <w:pPr>
      <w:pStyle w:val="Header"/>
      <w:rPr>
        <w:rFonts w:ascii="Times New Roman" w:hAnsi="Times New Roman" w:cs="Times New Roman"/>
      </w:rPr>
    </w:pPr>
    <w:r w:rsidRPr="00C2357D">
      <w:rPr>
        <w:rFonts w:ascii="Times New Roman" w:hAnsi="Times New Roman" w:cs="Times New Roman"/>
      </w:rPr>
      <w:t>Catrin John - 1801096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B11569"/>
    <w:multiLevelType w:val="hybridMultilevel"/>
    <w:tmpl w:val="3F7E1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7138A4"/>
    <w:multiLevelType w:val="hybridMultilevel"/>
    <w:tmpl w:val="46FA633C"/>
    <w:lvl w:ilvl="0" w:tplc="6130F74C">
      <w:start w:val="1"/>
      <w:numFmt w:val="bullet"/>
      <w:lvlText w:val="•"/>
      <w:lvlJc w:val="left"/>
      <w:pPr>
        <w:tabs>
          <w:tab w:val="num" w:pos="720"/>
        </w:tabs>
        <w:ind w:left="720" w:hanging="360"/>
      </w:pPr>
      <w:rPr>
        <w:rFonts w:ascii="Arial" w:hAnsi="Arial" w:hint="default"/>
      </w:rPr>
    </w:lvl>
    <w:lvl w:ilvl="1" w:tplc="E920F7B6" w:tentative="1">
      <w:start w:val="1"/>
      <w:numFmt w:val="bullet"/>
      <w:lvlText w:val="•"/>
      <w:lvlJc w:val="left"/>
      <w:pPr>
        <w:tabs>
          <w:tab w:val="num" w:pos="1440"/>
        </w:tabs>
        <w:ind w:left="1440" w:hanging="360"/>
      </w:pPr>
      <w:rPr>
        <w:rFonts w:ascii="Arial" w:hAnsi="Arial" w:hint="default"/>
      </w:rPr>
    </w:lvl>
    <w:lvl w:ilvl="2" w:tplc="CB809F1C" w:tentative="1">
      <w:start w:val="1"/>
      <w:numFmt w:val="bullet"/>
      <w:lvlText w:val="•"/>
      <w:lvlJc w:val="left"/>
      <w:pPr>
        <w:tabs>
          <w:tab w:val="num" w:pos="2160"/>
        </w:tabs>
        <w:ind w:left="2160" w:hanging="360"/>
      </w:pPr>
      <w:rPr>
        <w:rFonts w:ascii="Arial" w:hAnsi="Arial" w:hint="default"/>
      </w:rPr>
    </w:lvl>
    <w:lvl w:ilvl="3" w:tplc="73AAAE6E" w:tentative="1">
      <w:start w:val="1"/>
      <w:numFmt w:val="bullet"/>
      <w:lvlText w:val="•"/>
      <w:lvlJc w:val="left"/>
      <w:pPr>
        <w:tabs>
          <w:tab w:val="num" w:pos="2880"/>
        </w:tabs>
        <w:ind w:left="2880" w:hanging="360"/>
      </w:pPr>
      <w:rPr>
        <w:rFonts w:ascii="Arial" w:hAnsi="Arial" w:hint="default"/>
      </w:rPr>
    </w:lvl>
    <w:lvl w:ilvl="4" w:tplc="2E44588E" w:tentative="1">
      <w:start w:val="1"/>
      <w:numFmt w:val="bullet"/>
      <w:lvlText w:val="•"/>
      <w:lvlJc w:val="left"/>
      <w:pPr>
        <w:tabs>
          <w:tab w:val="num" w:pos="3600"/>
        </w:tabs>
        <w:ind w:left="3600" w:hanging="360"/>
      </w:pPr>
      <w:rPr>
        <w:rFonts w:ascii="Arial" w:hAnsi="Arial" w:hint="default"/>
      </w:rPr>
    </w:lvl>
    <w:lvl w:ilvl="5" w:tplc="B6E04428" w:tentative="1">
      <w:start w:val="1"/>
      <w:numFmt w:val="bullet"/>
      <w:lvlText w:val="•"/>
      <w:lvlJc w:val="left"/>
      <w:pPr>
        <w:tabs>
          <w:tab w:val="num" w:pos="4320"/>
        </w:tabs>
        <w:ind w:left="4320" w:hanging="360"/>
      </w:pPr>
      <w:rPr>
        <w:rFonts w:ascii="Arial" w:hAnsi="Arial" w:hint="default"/>
      </w:rPr>
    </w:lvl>
    <w:lvl w:ilvl="6" w:tplc="2DE89D94" w:tentative="1">
      <w:start w:val="1"/>
      <w:numFmt w:val="bullet"/>
      <w:lvlText w:val="•"/>
      <w:lvlJc w:val="left"/>
      <w:pPr>
        <w:tabs>
          <w:tab w:val="num" w:pos="5040"/>
        </w:tabs>
        <w:ind w:left="5040" w:hanging="360"/>
      </w:pPr>
      <w:rPr>
        <w:rFonts w:ascii="Arial" w:hAnsi="Arial" w:hint="default"/>
      </w:rPr>
    </w:lvl>
    <w:lvl w:ilvl="7" w:tplc="D9AAEF52" w:tentative="1">
      <w:start w:val="1"/>
      <w:numFmt w:val="bullet"/>
      <w:lvlText w:val="•"/>
      <w:lvlJc w:val="left"/>
      <w:pPr>
        <w:tabs>
          <w:tab w:val="num" w:pos="5760"/>
        </w:tabs>
        <w:ind w:left="5760" w:hanging="360"/>
      </w:pPr>
      <w:rPr>
        <w:rFonts w:ascii="Arial" w:hAnsi="Arial" w:hint="default"/>
      </w:rPr>
    </w:lvl>
    <w:lvl w:ilvl="8" w:tplc="D018CAD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60242EE"/>
    <w:multiLevelType w:val="hybridMultilevel"/>
    <w:tmpl w:val="B4489D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dirty"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57D"/>
    <w:rsid w:val="00020610"/>
    <w:rsid w:val="00051DF6"/>
    <w:rsid w:val="00052838"/>
    <w:rsid w:val="00057394"/>
    <w:rsid w:val="0006004E"/>
    <w:rsid w:val="0006528D"/>
    <w:rsid w:val="000A5D00"/>
    <w:rsid w:val="000B1D77"/>
    <w:rsid w:val="000C06F5"/>
    <w:rsid w:val="000C6DE2"/>
    <w:rsid w:val="000E300A"/>
    <w:rsid w:val="000F02A1"/>
    <w:rsid w:val="001053E8"/>
    <w:rsid w:val="00113048"/>
    <w:rsid w:val="00114814"/>
    <w:rsid w:val="00114C53"/>
    <w:rsid w:val="00124B89"/>
    <w:rsid w:val="00124EE0"/>
    <w:rsid w:val="00135684"/>
    <w:rsid w:val="0014182F"/>
    <w:rsid w:val="0015254B"/>
    <w:rsid w:val="00157484"/>
    <w:rsid w:val="001770D6"/>
    <w:rsid w:val="001878D1"/>
    <w:rsid w:val="00193B65"/>
    <w:rsid w:val="001948FE"/>
    <w:rsid w:val="001B7800"/>
    <w:rsid w:val="001C48AE"/>
    <w:rsid w:val="001D245B"/>
    <w:rsid w:val="001D41BF"/>
    <w:rsid w:val="001E2F71"/>
    <w:rsid w:val="001F2310"/>
    <w:rsid w:val="001F5396"/>
    <w:rsid w:val="002008B4"/>
    <w:rsid w:val="00207426"/>
    <w:rsid w:val="00220025"/>
    <w:rsid w:val="002700D7"/>
    <w:rsid w:val="00285452"/>
    <w:rsid w:val="00285D2A"/>
    <w:rsid w:val="002A2234"/>
    <w:rsid w:val="002F5673"/>
    <w:rsid w:val="00310691"/>
    <w:rsid w:val="003375F0"/>
    <w:rsid w:val="00337714"/>
    <w:rsid w:val="003B741D"/>
    <w:rsid w:val="003C3B14"/>
    <w:rsid w:val="003D56CB"/>
    <w:rsid w:val="003D63B3"/>
    <w:rsid w:val="003E4EFF"/>
    <w:rsid w:val="003E7631"/>
    <w:rsid w:val="003F554B"/>
    <w:rsid w:val="004203E2"/>
    <w:rsid w:val="00423068"/>
    <w:rsid w:val="0044793E"/>
    <w:rsid w:val="0045763D"/>
    <w:rsid w:val="0047069F"/>
    <w:rsid w:val="004725FB"/>
    <w:rsid w:val="004807C0"/>
    <w:rsid w:val="0048406C"/>
    <w:rsid w:val="004A624D"/>
    <w:rsid w:val="004B17D4"/>
    <w:rsid w:val="004B1F9C"/>
    <w:rsid w:val="004C60C8"/>
    <w:rsid w:val="004D004A"/>
    <w:rsid w:val="004D504D"/>
    <w:rsid w:val="004E2B22"/>
    <w:rsid w:val="005018FD"/>
    <w:rsid w:val="00516A09"/>
    <w:rsid w:val="005353C0"/>
    <w:rsid w:val="00595298"/>
    <w:rsid w:val="005A7E73"/>
    <w:rsid w:val="0060439E"/>
    <w:rsid w:val="00606457"/>
    <w:rsid w:val="00613E8C"/>
    <w:rsid w:val="00616116"/>
    <w:rsid w:val="00623A67"/>
    <w:rsid w:val="0064310C"/>
    <w:rsid w:val="00655EF3"/>
    <w:rsid w:val="006631E3"/>
    <w:rsid w:val="00663739"/>
    <w:rsid w:val="006A3A69"/>
    <w:rsid w:val="006B4AE3"/>
    <w:rsid w:val="006D74AD"/>
    <w:rsid w:val="006F3BB1"/>
    <w:rsid w:val="0072053F"/>
    <w:rsid w:val="00731CE3"/>
    <w:rsid w:val="00735B0D"/>
    <w:rsid w:val="00745275"/>
    <w:rsid w:val="00751C85"/>
    <w:rsid w:val="00756820"/>
    <w:rsid w:val="00773E8D"/>
    <w:rsid w:val="00787481"/>
    <w:rsid w:val="00793FAF"/>
    <w:rsid w:val="00794687"/>
    <w:rsid w:val="007A1E89"/>
    <w:rsid w:val="007A2E8B"/>
    <w:rsid w:val="007A32C4"/>
    <w:rsid w:val="007A7A42"/>
    <w:rsid w:val="007B3367"/>
    <w:rsid w:val="007B540C"/>
    <w:rsid w:val="007E74AD"/>
    <w:rsid w:val="007F0F12"/>
    <w:rsid w:val="0081269D"/>
    <w:rsid w:val="00832AA2"/>
    <w:rsid w:val="008566C4"/>
    <w:rsid w:val="00865B03"/>
    <w:rsid w:val="00897768"/>
    <w:rsid w:val="008A3EEA"/>
    <w:rsid w:val="008B58EC"/>
    <w:rsid w:val="008E6774"/>
    <w:rsid w:val="008E7DB2"/>
    <w:rsid w:val="009208AC"/>
    <w:rsid w:val="00926540"/>
    <w:rsid w:val="00930809"/>
    <w:rsid w:val="00932448"/>
    <w:rsid w:val="00967901"/>
    <w:rsid w:val="009770B3"/>
    <w:rsid w:val="009A7E7A"/>
    <w:rsid w:val="009B0A23"/>
    <w:rsid w:val="009C1CA4"/>
    <w:rsid w:val="009C5384"/>
    <w:rsid w:val="009C65EF"/>
    <w:rsid w:val="009D17EA"/>
    <w:rsid w:val="009F140F"/>
    <w:rsid w:val="00A37719"/>
    <w:rsid w:val="00A4166C"/>
    <w:rsid w:val="00A643A2"/>
    <w:rsid w:val="00A76FC7"/>
    <w:rsid w:val="00A87C41"/>
    <w:rsid w:val="00AA59A7"/>
    <w:rsid w:val="00AB10EC"/>
    <w:rsid w:val="00AD4C2B"/>
    <w:rsid w:val="00AF5FFE"/>
    <w:rsid w:val="00B44D50"/>
    <w:rsid w:val="00B47BC5"/>
    <w:rsid w:val="00B60D0D"/>
    <w:rsid w:val="00B806F2"/>
    <w:rsid w:val="00B81D85"/>
    <w:rsid w:val="00B92152"/>
    <w:rsid w:val="00BA1B62"/>
    <w:rsid w:val="00C03426"/>
    <w:rsid w:val="00C2357D"/>
    <w:rsid w:val="00C55EFF"/>
    <w:rsid w:val="00C6346E"/>
    <w:rsid w:val="00C80ADC"/>
    <w:rsid w:val="00C84CFA"/>
    <w:rsid w:val="00CA0FC3"/>
    <w:rsid w:val="00CA799B"/>
    <w:rsid w:val="00CB7542"/>
    <w:rsid w:val="00CE0FFC"/>
    <w:rsid w:val="00CE736B"/>
    <w:rsid w:val="00CF139E"/>
    <w:rsid w:val="00D265C8"/>
    <w:rsid w:val="00D42955"/>
    <w:rsid w:val="00D71A54"/>
    <w:rsid w:val="00D92E57"/>
    <w:rsid w:val="00DB4735"/>
    <w:rsid w:val="00DC1F88"/>
    <w:rsid w:val="00DD19F9"/>
    <w:rsid w:val="00DD5F27"/>
    <w:rsid w:val="00DF3B2F"/>
    <w:rsid w:val="00DF3EBE"/>
    <w:rsid w:val="00E23CD3"/>
    <w:rsid w:val="00E32FED"/>
    <w:rsid w:val="00E32FF2"/>
    <w:rsid w:val="00E361E0"/>
    <w:rsid w:val="00E608AA"/>
    <w:rsid w:val="00E7034E"/>
    <w:rsid w:val="00E757D2"/>
    <w:rsid w:val="00E8085C"/>
    <w:rsid w:val="00E90DF2"/>
    <w:rsid w:val="00E95CE0"/>
    <w:rsid w:val="00EF6A70"/>
    <w:rsid w:val="00F13686"/>
    <w:rsid w:val="00F14241"/>
    <w:rsid w:val="00F23EF1"/>
    <w:rsid w:val="00F56454"/>
    <w:rsid w:val="00F57396"/>
    <w:rsid w:val="00F662E5"/>
    <w:rsid w:val="00FA358B"/>
    <w:rsid w:val="00FB0BBC"/>
    <w:rsid w:val="00FD0A6F"/>
    <w:rsid w:val="00FF28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C3ABC"/>
  <w15:chartTrackingRefBased/>
  <w15:docId w15:val="{31957692-0BCC-4FE5-8EB0-8B01E4CEC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5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57D"/>
  </w:style>
  <w:style w:type="paragraph" w:styleId="Footer">
    <w:name w:val="footer"/>
    <w:basedOn w:val="Normal"/>
    <w:link w:val="FooterChar"/>
    <w:uiPriority w:val="99"/>
    <w:unhideWhenUsed/>
    <w:rsid w:val="00C23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57D"/>
  </w:style>
  <w:style w:type="character" w:styleId="PlaceholderText">
    <w:name w:val="Placeholder Text"/>
    <w:basedOn w:val="DefaultParagraphFont"/>
    <w:uiPriority w:val="99"/>
    <w:semiHidden/>
    <w:rsid w:val="00B806F2"/>
    <w:rPr>
      <w:color w:val="808080"/>
    </w:rPr>
  </w:style>
  <w:style w:type="paragraph" w:styleId="ListParagraph">
    <w:name w:val="List Paragraph"/>
    <w:basedOn w:val="Normal"/>
    <w:uiPriority w:val="34"/>
    <w:qFormat/>
    <w:rsid w:val="00865B03"/>
    <w:pPr>
      <w:ind w:left="720"/>
      <w:contextualSpacing/>
    </w:pPr>
  </w:style>
  <w:style w:type="character" w:styleId="Hyperlink">
    <w:name w:val="Hyperlink"/>
    <w:basedOn w:val="DefaultParagraphFont"/>
    <w:uiPriority w:val="99"/>
    <w:unhideWhenUsed/>
    <w:rsid w:val="009F140F"/>
    <w:rPr>
      <w:color w:val="0563C1" w:themeColor="hyperlink"/>
      <w:u w:val="single"/>
    </w:rPr>
  </w:style>
  <w:style w:type="character" w:styleId="UnresolvedMention">
    <w:name w:val="Unresolved Mention"/>
    <w:basedOn w:val="DefaultParagraphFont"/>
    <w:uiPriority w:val="99"/>
    <w:semiHidden/>
    <w:unhideWhenUsed/>
    <w:rsid w:val="009F140F"/>
    <w:rPr>
      <w:color w:val="605E5C"/>
      <w:shd w:val="clear" w:color="auto" w:fill="E1DFDD"/>
    </w:rPr>
  </w:style>
  <w:style w:type="paragraph" w:styleId="NoSpacing">
    <w:name w:val="No Spacing"/>
    <w:uiPriority w:val="1"/>
    <w:qFormat/>
    <w:rsid w:val="00DD5F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9100416">
      <w:bodyDiv w:val="1"/>
      <w:marLeft w:val="0"/>
      <w:marRight w:val="0"/>
      <w:marTop w:val="0"/>
      <w:marBottom w:val="0"/>
      <w:divBdr>
        <w:top w:val="none" w:sz="0" w:space="0" w:color="auto"/>
        <w:left w:val="none" w:sz="0" w:space="0" w:color="auto"/>
        <w:bottom w:val="none" w:sz="0" w:space="0" w:color="auto"/>
        <w:right w:val="none" w:sz="0" w:space="0" w:color="auto"/>
      </w:divBdr>
      <w:divsChild>
        <w:div w:id="99700024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browse-all/nlnf/framework?component=numeracy&amp;year=6938362_2&amp;selectedYear=col_10&amp;lang=cy" TargetMode="External"/><Relationship Id="rId13" Type="http://schemas.openxmlformats.org/officeDocument/2006/relationships/hyperlink" Target="http://learning.gov.wales/docs/learningwales/publications/130424-music-in-the-national-curriculum-cy-v2.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docs/learningwales/publications/130424-history-in-the-national-curriculum-for-wales-cy-v2.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thecreativelearningjourney.co.uk/overview.as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docs/learningwales/publications/130424-art-and-design-in-the-national-curriculum-cy-v2.pdf" TargetMode="External"/><Relationship Id="rId5" Type="http://schemas.openxmlformats.org/officeDocument/2006/relationships/webSettings" Target="webSettings.xml"/><Relationship Id="rId15" Type="http://schemas.openxmlformats.org/officeDocument/2006/relationships/hyperlink" Target="http://learning.gov.wales/docs/learningwales/publications/150717-nc-english-cy-v3.pdf" TargetMode="External"/><Relationship Id="rId10" Type="http://schemas.openxmlformats.org/officeDocument/2006/relationships/hyperlink" Target="http://learning.gov.wales/docs/learningwales/publications/140624-science-in-the-national-curriculum-cy-v3.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learning.gov.wales/docs/learningwales/publications/130425-personal-and-social-education-framework-cy.pdf" TargetMode="External"/><Relationship Id="rId14" Type="http://schemas.openxmlformats.org/officeDocument/2006/relationships/hyperlink" Target="http://learning.gov.wales/resources/browse-all/digital-competence-framework/framework?lang=cy&amp;year=year_5&amp;selectedYear=col_11&amp;lang=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AAC79-E28C-4F4D-A082-2EA2CB276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9</Pages>
  <Words>2577</Words>
  <Characters>14692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john</dc:creator>
  <cp:keywords/>
  <dc:description/>
  <cp:lastModifiedBy>julie john</cp:lastModifiedBy>
  <cp:revision>110</cp:revision>
  <dcterms:created xsi:type="dcterms:W3CDTF">2018-12-27T15:47:00Z</dcterms:created>
  <dcterms:modified xsi:type="dcterms:W3CDTF">2019-01-06T21:03:00Z</dcterms:modified>
</cp:coreProperties>
</file>