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DB7D51" w14:textId="0E4AF319" w:rsidR="00774C2D" w:rsidRPr="00E127C4" w:rsidRDefault="00FE3F16">
      <w:pPr>
        <w:rPr>
          <w:rFonts w:ascii="Arial Nova" w:hAnsi="Arial Nova"/>
          <w:b/>
          <w:bCs/>
          <w:sz w:val="40"/>
          <w:szCs w:val="40"/>
        </w:rPr>
      </w:pPr>
      <w:r w:rsidRPr="00E127C4">
        <w:rPr>
          <w:rFonts w:ascii="Arial Nova" w:hAnsi="Arial Nova"/>
          <w:noProof/>
        </w:rPr>
        <w:drawing>
          <wp:anchor distT="0" distB="0" distL="114300" distR="114300" simplePos="0" relativeHeight="251658240" behindDoc="1" locked="0" layoutInCell="1" allowOverlap="1" wp14:anchorId="63E4D7A0" wp14:editId="3F5DF10F">
            <wp:simplePos x="0" y="0"/>
            <wp:positionH relativeFrom="margin">
              <wp:align>right</wp:align>
            </wp:positionH>
            <wp:positionV relativeFrom="paragraph">
              <wp:posOffset>9525</wp:posOffset>
            </wp:positionV>
            <wp:extent cx="2321560" cy="1630045"/>
            <wp:effectExtent l="0" t="0" r="2540" b="8255"/>
            <wp:wrapTight wrapText="bothSides">
              <wp:wrapPolygon edited="0">
                <wp:start x="0" y="0"/>
                <wp:lineTo x="0" y="21457"/>
                <wp:lineTo x="21446" y="21457"/>
                <wp:lineTo x="21446" y="0"/>
                <wp:lineTo x="0" y="0"/>
              </wp:wrapPolygon>
            </wp:wrapTight>
            <wp:docPr id="1235716702" name="Picture 1" descr="Cardiff Central Librar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ardiff Central Library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21560" cy="1630045"/>
                    </a:xfrm>
                    <a:prstGeom prst="rect">
                      <a:avLst/>
                    </a:prstGeom>
                    <a:noFill/>
                    <a:ln>
                      <a:noFill/>
                    </a:ln>
                  </pic:spPr>
                </pic:pic>
              </a:graphicData>
            </a:graphic>
            <wp14:sizeRelH relativeFrom="page">
              <wp14:pctWidth>0</wp14:pctWidth>
            </wp14:sizeRelH>
            <wp14:sizeRelV relativeFrom="page">
              <wp14:pctHeight>0</wp14:pctHeight>
            </wp14:sizeRelV>
          </wp:anchor>
        </w:drawing>
      </w:r>
      <w:r w:rsidR="00774C2D" w:rsidRPr="00E127C4">
        <w:rPr>
          <w:rFonts w:ascii="Arial Nova" w:hAnsi="Arial Nova"/>
          <w:b/>
          <w:bCs/>
          <w:sz w:val="40"/>
          <w:szCs w:val="40"/>
        </w:rPr>
        <w:t>Cardiff Central Library</w:t>
      </w:r>
    </w:p>
    <w:p w14:paraId="69F5223B" w14:textId="00CA765F" w:rsidR="00793B1C" w:rsidRPr="00E127C4" w:rsidRDefault="00774C2D">
      <w:pPr>
        <w:rPr>
          <w:rFonts w:ascii="Arial Nova Light" w:hAnsi="Arial Nova Light"/>
          <w:sz w:val="24"/>
          <w:szCs w:val="24"/>
        </w:rPr>
      </w:pPr>
      <w:r w:rsidRPr="00E127C4">
        <w:rPr>
          <w:rFonts w:ascii="Arial Nova Light" w:hAnsi="Arial Nova Light"/>
          <w:sz w:val="24"/>
          <w:szCs w:val="24"/>
        </w:rPr>
        <w:t>The Cardiff Central Library</w:t>
      </w:r>
      <w:r w:rsidR="00793B1C" w:rsidRPr="00E127C4">
        <w:rPr>
          <w:rFonts w:ascii="Arial Nova Light" w:hAnsi="Arial Nova Light"/>
          <w:sz w:val="24"/>
          <w:szCs w:val="24"/>
        </w:rPr>
        <w:t>, located on The Hayes, is at the southern end of the city centre, which is a commercial area,</w:t>
      </w:r>
      <w:r w:rsidRPr="00E127C4">
        <w:rPr>
          <w:rFonts w:ascii="Arial Nova Light" w:hAnsi="Arial Nova Light"/>
          <w:sz w:val="24"/>
          <w:szCs w:val="24"/>
        </w:rPr>
        <w:t xml:space="preserve"> </w:t>
      </w:r>
      <w:r w:rsidR="00841183" w:rsidRPr="00E127C4">
        <w:rPr>
          <w:rFonts w:ascii="Arial Nova Light" w:hAnsi="Arial Nova Light"/>
          <w:sz w:val="24"/>
          <w:szCs w:val="24"/>
        </w:rPr>
        <w:t xml:space="preserve">began construction in 2007 and </w:t>
      </w:r>
      <w:r w:rsidRPr="00E127C4">
        <w:rPr>
          <w:rFonts w:ascii="Arial Nova Light" w:hAnsi="Arial Nova Light"/>
          <w:sz w:val="24"/>
          <w:szCs w:val="24"/>
        </w:rPr>
        <w:t xml:space="preserve">was completed in 2009, designed by </w:t>
      </w:r>
      <w:r w:rsidR="006C36BF" w:rsidRPr="00E127C4">
        <w:rPr>
          <w:rFonts w:ascii="Arial Nova Light" w:hAnsi="Arial Nova Light"/>
          <w:sz w:val="24"/>
          <w:szCs w:val="24"/>
        </w:rPr>
        <w:t>Building Design Partnership (</w:t>
      </w:r>
      <w:r w:rsidRPr="00E127C4">
        <w:rPr>
          <w:rFonts w:ascii="Arial Nova Light" w:hAnsi="Arial Nova Light"/>
          <w:sz w:val="24"/>
          <w:szCs w:val="24"/>
        </w:rPr>
        <w:t>BDP</w:t>
      </w:r>
      <w:r w:rsidR="006C36BF" w:rsidRPr="00E127C4">
        <w:rPr>
          <w:rFonts w:ascii="Arial Nova Light" w:hAnsi="Arial Nova Light"/>
          <w:sz w:val="24"/>
          <w:szCs w:val="24"/>
        </w:rPr>
        <w:t>)</w:t>
      </w:r>
      <w:r w:rsidRPr="00E127C4">
        <w:rPr>
          <w:rFonts w:ascii="Arial Nova Light" w:hAnsi="Arial Nova Light"/>
          <w:sz w:val="24"/>
          <w:szCs w:val="24"/>
        </w:rPr>
        <w:t xml:space="preserve"> Architects and commissioned by Cardiff Council to replace the previous </w:t>
      </w:r>
      <w:r w:rsidR="00182715" w:rsidRPr="00E127C4">
        <w:rPr>
          <w:rFonts w:ascii="Arial Nova Light" w:hAnsi="Arial Nova Light"/>
          <w:sz w:val="24"/>
          <w:szCs w:val="24"/>
        </w:rPr>
        <w:t xml:space="preserve">Central Library located at </w:t>
      </w:r>
      <w:r w:rsidRPr="00E127C4">
        <w:rPr>
          <w:rFonts w:ascii="Arial Nova Light" w:hAnsi="Arial Nova Light"/>
          <w:sz w:val="24"/>
          <w:szCs w:val="24"/>
        </w:rPr>
        <w:t>St David’s Link</w:t>
      </w:r>
      <w:r w:rsidR="00D76DB6" w:rsidRPr="00E127C4">
        <w:rPr>
          <w:rFonts w:ascii="Arial Nova Light" w:hAnsi="Arial Nova Light"/>
          <w:sz w:val="24"/>
          <w:szCs w:val="24"/>
        </w:rPr>
        <w:t xml:space="preserve"> (from 1988 to 2006)</w:t>
      </w:r>
      <w:r w:rsidR="00182715" w:rsidRPr="00E127C4">
        <w:rPr>
          <w:rFonts w:ascii="Arial Nova Light" w:hAnsi="Arial Nova Light"/>
          <w:sz w:val="24"/>
          <w:szCs w:val="24"/>
        </w:rPr>
        <w:t>.</w:t>
      </w:r>
    </w:p>
    <w:p w14:paraId="6DE0008E" w14:textId="11AB3D3F" w:rsidR="00774C2D" w:rsidRPr="00E127C4" w:rsidRDefault="00D76DB6">
      <w:pPr>
        <w:rPr>
          <w:rFonts w:ascii="Arial Nova Light" w:hAnsi="Arial Nova Light"/>
          <w:sz w:val="24"/>
          <w:szCs w:val="24"/>
        </w:rPr>
      </w:pPr>
      <w:r w:rsidRPr="00E127C4">
        <w:rPr>
          <w:rFonts w:ascii="Arial Nova Light" w:hAnsi="Arial Nova Light"/>
          <w:noProof/>
        </w:rPr>
        <w:drawing>
          <wp:anchor distT="0" distB="0" distL="114300" distR="114300" simplePos="0" relativeHeight="251666432" behindDoc="1" locked="0" layoutInCell="1" allowOverlap="1" wp14:anchorId="718FAB99" wp14:editId="11EC82FA">
            <wp:simplePos x="0" y="0"/>
            <wp:positionH relativeFrom="margin">
              <wp:align>right</wp:align>
            </wp:positionH>
            <wp:positionV relativeFrom="paragraph">
              <wp:posOffset>7620</wp:posOffset>
            </wp:positionV>
            <wp:extent cx="1969135" cy="1229360"/>
            <wp:effectExtent l="0" t="0" r="0" b="8890"/>
            <wp:wrapTight wrapText="bothSides">
              <wp:wrapPolygon edited="0">
                <wp:start x="0" y="0"/>
                <wp:lineTo x="0" y="21421"/>
                <wp:lineTo x="21314" y="21421"/>
                <wp:lineTo x="21314" y="0"/>
                <wp:lineTo x="0" y="0"/>
              </wp:wrapPolygon>
            </wp:wrapTight>
            <wp:docPr id="609688307" name="Picture 1" descr="The Old Library | Royal Welsh College of Music &amp; Dr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ld Library | Royal Welsh College of Music &amp; Dram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9135" cy="1229360"/>
                    </a:xfrm>
                    <a:prstGeom prst="rect">
                      <a:avLst/>
                    </a:prstGeom>
                    <a:noFill/>
                    <a:ln>
                      <a:noFill/>
                    </a:ln>
                  </pic:spPr>
                </pic:pic>
              </a:graphicData>
            </a:graphic>
            <wp14:sizeRelH relativeFrom="page">
              <wp14:pctWidth>0</wp14:pctWidth>
            </wp14:sizeRelH>
            <wp14:sizeRelV relativeFrom="page">
              <wp14:pctHeight>0</wp14:pctHeight>
            </wp14:sizeRelV>
          </wp:anchor>
        </w:drawing>
      </w:r>
      <w:r w:rsidR="00FE3F16" w:rsidRPr="00E127C4">
        <w:rPr>
          <w:rFonts w:ascii="Arial Nova Light" w:hAnsi="Arial Nova Light"/>
          <w:sz w:val="24"/>
          <w:szCs w:val="24"/>
        </w:rPr>
        <w:t xml:space="preserve">It is a </w:t>
      </w:r>
      <w:r w:rsidR="006C36BF" w:rsidRPr="00E127C4">
        <w:rPr>
          <w:rFonts w:ascii="Arial Nova Light" w:hAnsi="Arial Nova Light"/>
          <w:sz w:val="24"/>
          <w:szCs w:val="24"/>
        </w:rPr>
        <w:t>great example of contemporary architecture in Wales and the new approach Cardiff is taking towards redeveloping its city centre with a focus on sustainable urban living and moving towards a more walkable city centre.</w:t>
      </w:r>
    </w:p>
    <w:p w14:paraId="04D93376" w14:textId="6BA4BF77" w:rsidR="00023B8E" w:rsidRPr="00E127C4" w:rsidRDefault="00D76DB6">
      <w:pPr>
        <w:rPr>
          <w:rFonts w:ascii="Arial Nova Light" w:hAnsi="Arial Nova Light"/>
          <w:sz w:val="24"/>
          <w:szCs w:val="24"/>
        </w:rPr>
      </w:pPr>
      <w:r w:rsidRPr="00E127C4">
        <w:rPr>
          <w:rFonts w:ascii="Arial Nova Light" w:hAnsi="Arial Nova Light"/>
        </w:rPr>
        <w:drawing>
          <wp:anchor distT="0" distB="0" distL="114300" distR="114300" simplePos="0" relativeHeight="251667456" behindDoc="1" locked="0" layoutInCell="1" allowOverlap="1" wp14:anchorId="66A4DA07" wp14:editId="2F14D073">
            <wp:simplePos x="0" y="0"/>
            <wp:positionH relativeFrom="margin">
              <wp:align>right</wp:align>
            </wp:positionH>
            <wp:positionV relativeFrom="paragraph">
              <wp:posOffset>233045</wp:posOffset>
            </wp:positionV>
            <wp:extent cx="1981835" cy="1485900"/>
            <wp:effectExtent l="0" t="0" r="0" b="0"/>
            <wp:wrapTight wrapText="bothSides">
              <wp:wrapPolygon edited="0">
                <wp:start x="0" y="0"/>
                <wp:lineTo x="0" y="21323"/>
                <wp:lineTo x="21385" y="21323"/>
                <wp:lineTo x="21385" y="0"/>
                <wp:lineTo x="0" y="0"/>
              </wp:wrapPolygon>
            </wp:wrapTight>
            <wp:docPr id="11196823" name="Picture 1" descr="A building with many books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823" name="Picture 1" descr="A building with many books on the sid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81835" cy="1485900"/>
                    </a:xfrm>
                    <a:prstGeom prst="rect">
                      <a:avLst/>
                    </a:prstGeom>
                  </pic:spPr>
                </pic:pic>
              </a:graphicData>
            </a:graphic>
            <wp14:sizeRelH relativeFrom="page">
              <wp14:pctWidth>0</wp14:pctWidth>
            </wp14:sizeRelH>
            <wp14:sizeRelV relativeFrom="page">
              <wp14:pctHeight>0</wp14:pctHeight>
            </wp14:sizeRelV>
          </wp:anchor>
        </w:drawing>
      </w:r>
      <w:r w:rsidR="00023B8E" w:rsidRPr="00E127C4">
        <w:rPr>
          <w:rFonts w:ascii="Arial Nova Light" w:hAnsi="Arial Nova Light"/>
          <w:sz w:val="24"/>
          <w:szCs w:val="24"/>
        </w:rPr>
        <w:t>The original library was located at the Cardiff free Library (from 1861 to 1882), where after it was transferred to the Old Library</w:t>
      </w:r>
      <w:r w:rsidRPr="00E127C4">
        <w:rPr>
          <w:rFonts w:ascii="Arial Nova Light" w:hAnsi="Arial Nova Light"/>
          <w:sz w:val="24"/>
          <w:szCs w:val="24"/>
        </w:rPr>
        <w:t xml:space="preserve"> (from 1882 to 1988)</w:t>
      </w:r>
      <w:r w:rsidR="00023B8E" w:rsidRPr="00E127C4">
        <w:rPr>
          <w:rFonts w:ascii="Arial Nova Light" w:hAnsi="Arial Nova Light"/>
          <w:sz w:val="24"/>
          <w:szCs w:val="24"/>
        </w:rPr>
        <w:t xml:space="preserve"> at the northern end of the Hayes</w:t>
      </w:r>
      <w:r w:rsidRPr="00E127C4">
        <w:rPr>
          <w:rFonts w:ascii="Arial Nova Light" w:hAnsi="Arial Nova Light"/>
          <w:sz w:val="24"/>
          <w:szCs w:val="24"/>
        </w:rPr>
        <w:t>, which is now the home to the Cardiff Story Museum. During the construction of the Cardiff Central Library, the St David’s link library had to be demolished to accommodate the grand plan for the redevelopment of the area, resulting in the library being moved to a temporary location on John Street (from 2006 to 2009)</w:t>
      </w:r>
      <w:r w:rsidR="00767F62" w:rsidRPr="00E127C4">
        <w:rPr>
          <w:rFonts w:ascii="Arial Nova Light" w:hAnsi="Arial Nova Light"/>
          <w:sz w:val="24"/>
          <w:szCs w:val="24"/>
        </w:rPr>
        <w:t xml:space="preserve"> until the new building was completed</w:t>
      </w:r>
      <w:r w:rsidRPr="00E127C4">
        <w:rPr>
          <w:rFonts w:ascii="Arial Nova Light" w:hAnsi="Arial Nova Light"/>
          <w:sz w:val="24"/>
          <w:szCs w:val="24"/>
        </w:rPr>
        <w:t>.</w:t>
      </w:r>
      <w:r w:rsidRPr="00E127C4">
        <w:rPr>
          <w:rFonts w:ascii="Arial Nova Light" w:hAnsi="Arial Nova Light"/>
          <w:noProof/>
        </w:rPr>
        <w:t xml:space="preserve"> </w:t>
      </w:r>
    </w:p>
    <w:p w14:paraId="00F0DE33" w14:textId="319038A1" w:rsidR="00846025" w:rsidRPr="00E127C4" w:rsidRDefault="00846025">
      <w:pPr>
        <w:rPr>
          <w:rFonts w:ascii="Arial Nova Light" w:hAnsi="Arial Nova Light"/>
          <w:sz w:val="24"/>
          <w:szCs w:val="24"/>
        </w:rPr>
      </w:pPr>
      <w:r w:rsidRPr="00E127C4">
        <w:rPr>
          <w:rFonts w:ascii="Arial Nova Light" w:hAnsi="Arial Nova Light"/>
          <w:sz w:val="24"/>
          <w:szCs w:val="24"/>
        </w:rPr>
        <w:t>This redevelopment of St-Davids was part of a wider retail focused redevelopment scheme by Cardiff City Council that had a 2-phase plan which ranged between 1982 (First Phase) and 2009 (Second Phase) to accommodate the nearly average of 39 million people it attracted annually, to create a more modernised and accessible by foot city centre.</w:t>
      </w:r>
      <w:r w:rsidRPr="00E127C4">
        <w:rPr>
          <w:rFonts w:ascii="Arial Nova Light" w:hAnsi="Arial Nova Light"/>
          <w:sz w:val="24"/>
          <w:szCs w:val="24"/>
        </w:rPr>
        <w:t xml:space="preserve"> </w:t>
      </w:r>
      <w:r w:rsidRPr="00E127C4">
        <w:rPr>
          <w:rFonts w:ascii="Arial Nova Light" w:hAnsi="Arial Nova Light"/>
          <w:sz w:val="24"/>
          <w:szCs w:val="24"/>
        </w:rPr>
        <w:t>This second phase cost £675 million, with the Cardiff Central Library making up £15</w:t>
      </w:r>
      <w:r w:rsidR="00A360DC" w:rsidRPr="00E127C4">
        <w:rPr>
          <w:rFonts w:ascii="Arial Nova Light" w:hAnsi="Arial Nova Light"/>
          <w:sz w:val="24"/>
          <w:szCs w:val="24"/>
        </w:rPr>
        <w:t>-18</w:t>
      </w:r>
      <w:r w:rsidRPr="00E127C4">
        <w:rPr>
          <w:rFonts w:ascii="Arial Nova Light" w:hAnsi="Arial Nova Light"/>
          <w:sz w:val="24"/>
          <w:szCs w:val="24"/>
        </w:rPr>
        <w:t xml:space="preserve"> million of the total cost of redevelopment.</w:t>
      </w:r>
    </w:p>
    <w:p w14:paraId="32D97518" w14:textId="31705533" w:rsidR="00050E34" w:rsidRPr="00E127C4" w:rsidRDefault="007F57A4" w:rsidP="00050E34">
      <w:pPr>
        <w:rPr>
          <w:rFonts w:ascii="Arial Nova Light" w:hAnsi="Arial Nova Light"/>
          <w:sz w:val="24"/>
          <w:szCs w:val="24"/>
        </w:rPr>
      </w:pPr>
      <w:r w:rsidRPr="00E127C4">
        <w:rPr>
          <w:rFonts w:ascii="Arial Nova Light" w:hAnsi="Arial Nova Light"/>
          <w:sz w:val="24"/>
          <w:szCs w:val="24"/>
        </w:rPr>
        <w:t>BDP mainly has a focus on civic projects</w:t>
      </w:r>
      <w:r w:rsidR="00437E87" w:rsidRPr="00E127C4">
        <w:rPr>
          <w:rFonts w:ascii="Arial Nova Light" w:hAnsi="Arial Nova Light"/>
          <w:sz w:val="24"/>
          <w:szCs w:val="24"/>
        </w:rPr>
        <w:t>, serving the global market with their designs and values</w:t>
      </w:r>
      <w:r w:rsidR="00C07EF7" w:rsidRPr="00E127C4">
        <w:rPr>
          <w:rFonts w:ascii="Arial Nova Light" w:hAnsi="Arial Nova Light"/>
          <w:sz w:val="24"/>
          <w:szCs w:val="24"/>
        </w:rPr>
        <w:t xml:space="preserve">, </w:t>
      </w:r>
      <w:r w:rsidR="00050E34" w:rsidRPr="00E127C4">
        <w:rPr>
          <w:rFonts w:ascii="Arial Nova Light" w:hAnsi="Arial Nova Light"/>
          <w:sz w:val="24"/>
          <w:szCs w:val="24"/>
        </w:rPr>
        <w:t>and specifically for the Cardiff central Library r</w:t>
      </w:r>
      <w:r w:rsidR="00050E34" w:rsidRPr="00E127C4">
        <w:rPr>
          <w:rFonts w:ascii="Arial Nova Light" w:hAnsi="Arial Nova Light"/>
          <w:sz w:val="24"/>
          <w:szCs w:val="24"/>
        </w:rPr>
        <w:t>egarding the design and its brief BDP were tasked with “creating an important modern civic landmark, enhancing the existing services on offer, with sustainable design.” (BDP, online)</w:t>
      </w:r>
      <w:r w:rsidR="00050E34" w:rsidRPr="00E127C4">
        <w:rPr>
          <w:rFonts w:ascii="Arial Nova Light" w:hAnsi="Arial Nova Light"/>
          <w:sz w:val="24"/>
          <w:szCs w:val="24"/>
        </w:rPr>
        <w:t>.</w:t>
      </w:r>
    </w:p>
    <w:p w14:paraId="3A52841D" w14:textId="3D81534E" w:rsidR="005803B2" w:rsidRPr="00E127C4" w:rsidRDefault="00767F62">
      <w:pPr>
        <w:rPr>
          <w:rFonts w:ascii="Arial Nova Light" w:hAnsi="Arial Nova Light"/>
        </w:rPr>
      </w:pPr>
      <w:r w:rsidRPr="00E127C4">
        <w:rPr>
          <w:rFonts w:ascii="Arial Nova Light" w:hAnsi="Arial Nova Light"/>
        </w:rPr>
        <w:drawing>
          <wp:anchor distT="0" distB="0" distL="114300" distR="114300" simplePos="0" relativeHeight="251660288" behindDoc="1" locked="0" layoutInCell="1" allowOverlap="1" wp14:anchorId="4FF4FD27" wp14:editId="56BADF8E">
            <wp:simplePos x="0" y="0"/>
            <wp:positionH relativeFrom="margin">
              <wp:align>right</wp:align>
            </wp:positionH>
            <wp:positionV relativeFrom="paragraph">
              <wp:posOffset>1905</wp:posOffset>
            </wp:positionV>
            <wp:extent cx="2121535" cy="1033780"/>
            <wp:effectExtent l="0" t="0" r="0" b="0"/>
            <wp:wrapTight wrapText="bothSides">
              <wp:wrapPolygon edited="0">
                <wp:start x="0" y="0"/>
                <wp:lineTo x="0" y="21096"/>
                <wp:lineTo x="21335" y="21096"/>
                <wp:lineTo x="21335" y="0"/>
                <wp:lineTo x="0" y="0"/>
              </wp:wrapPolygon>
            </wp:wrapTight>
            <wp:docPr id="1076313373" name="Picture 1" descr="A building with a large glass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313373" name="Picture 1" descr="A building with a large glass wall&#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21535" cy="1033780"/>
                    </a:xfrm>
                    <a:prstGeom prst="rect">
                      <a:avLst/>
                    </a:prstGeom>
                  </pic:spPr>
                </pic:pic>
              </a:graphicData>
            </a:graphic>
            <wp14:sizeRelH relativeFrom="page">
              <wp14:pctWidth>0</wp14:pctWidth>
            </wp14:sizeRelH>
            <wp14:sizeRelV relativeFrom="page">
              <wp14:pctHeight>0</wp14:pctHeight>
            </wp14:sizeRelV>
          </wp:anchor>
        </w:drawing>
      </w:r>
      <w:r w:rsidR="00050E34" w:rsidRPr="00E127C4">
        <w:rPr>
          <w:rFonts w:ascii="Arial Nova Light" w:hAnsi="Arial Nova Light"/>
          <w:sz w:val="24"/>
          <w:szCs w:val="24"/>
        </w:rPr>
        <w:t>Their approach to designing the contemporary aesthetic of the Cardiff Central Library incorporated sustainability in the form of an insulating sedum grass roof, combined with the design choice of fenestration that allows plenty of natural light into the space that has been combined with</w:t>
      </w:r>
      <w:r w:rsidR="000D436D" w:rsidRPr="00E127C4">
        <w:rPr>
          <w:rFonts w:ascii="Arial Nova Light" w:hAnsi="Arial Nova Light"/>
          <w:sz w:val="24"/>
          <w:szCs w:val="24"/>
        </w:rPr>
        <w:t xml:space="preserve"> colourful blue </w:t>
      </w:r>
      <w:r w:rsidR="00050E34" w:rsidRPr="00E127C4">
        <w:rPr>
          <w:rFonts w:ascii="Arial Nova Light" w:hAnsi="Arial Nova Light"/>
          <w:sz w:val="24"/>
          <w:szCs w:val="24"/>
        </w:rPr>
        <w:t xml:space="preserve">cladding to </w:t>
      </w:r>
      <w:r w:rsidR="00050E34" w:rsidRPr="00E127C4">
        <w:rPr>
          <w:rFonts w:ascii="Arial Nova Light" w:hAnsi="Arial Nova Light"/>
          <w:sz w:val="24"/>
          <w:szCs w:val="24"/>
        </w:rPr>
        <w:lastRenderedPageBreak/>
        <w:t>resemble the random appearance of books on shelves</w:t>
      </w:r>
      <w:r w:rsidR="000D436D" w:rsidRPr="00E127C4">
        <w:rPr>
          <w:rFonts w:ascii="Arial Nova Light" w:hAnsi="Arial Nova Light"/>
          <w:sz w:val="24"/>
          <w:szCs w:val="24"/>
        </w:rPr>
        <w:t xml:space="preserve"> and Cardiff’s maritime history</w:t>
      </w:r>
      <w:r w:rsidR="00050E34" w:rsidRPr="00E127C4">
        <w:rPr>
          <w:rFonts w:ascii="Arial Nova Light" w:hAnsi="Arial Nova Light"/>
          <w:sz w:val="24"/>
          <w:szCs w:val="24"/>
        </w:rPr>
        <w:t>, emphasising the primary function of the building.</w:t>
      </w:r>
    </w:p>
    <w:p w14:paraId="76FF9927" w14:textId="5A91FED7" w:rsidR="000D436D" w:rsidRPr="00E127C4" w:rsidRDefault="005803B2">
      <w:pPr>
        <w:rPr>
          <w:rFonts w:ascii="Arial Nova Light" w:hAnsi="Arial Nova Light"/>
          <w:sz w:val="24"/>
          <w:szCs w:val="24"/>
        </w:rPr>
      </w:pPr>
      <w:r w:rsidRPr="00E127C4">
        <w:rPr>
          <w:rFonts w:ascii="Arial Nova Light" w:hAnsi="Arial Nova Light"/>
        </w:rPr>
        <w:drawing>
          <wp:anchor distT="0" distB="0" distL="114300" distR="114300" simplePos="0" relativeHeight="251661312" behindDoc="1" locked="0" layoutInCell="1" allowOverlap="1" wp14:anchorId="5C906364" wp14:editId="67A5A10E">
            <wp:simplePos x="0" y="0"/>
            <wp:positionH relativeFrom="margin">
              <wp:align>right</wp:align>
            </wp:positionH>
            <wp:positionV relativeFrom="paragraph">
              <wp:posOffset>13335</wp:posOffset>
            </wp:positionV>
            <wp:extent cx="2103755" cy="1571625"/>
            <wp:effectExtent l="0" t="0" r="0" b="9525"/>
            <wp:wrapTight wrapText="bothSides">
              <wp:wrapPolygon edited="0">
                <wp:start x="0" y="0"/>
                <wp:lineTo x="0" y="21469"/>
                <wp:lineTo x="21320" y="21469"/>
                <wp:lineTo x="21320" y="0"/>
                <wp:lineTo x="0" y="0"/>
              </wp:wrapPolygon>
            </wp:wrapTight>
            <wp:docPr id="1395877139" name="Picture 1" descr="A low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877139" name="Picture 1" descr="A low angle view of a build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3755" cy="1571625"/>
                    </a:xfrm>
                    <a:prstGeom prst="rect">
                      <a:avLst/>
                    </a:prstGeom>
                  </pic:spPr>
                </pic:pic>
              </a:graphicData>
            </a:graphic>
            <wp14:sizeRelH relativeFrom="page">
              <wp14:pctWidth>0</wp14:pctWidth>
            </wp14:sizeRelH>
            <wp14:sizeRelV relativeFrom="page">
              <wp14:pctHeight>0</wp14:pctHeight>
            </wp14:sizeRelV>
          </wp:anchor>
        </w:drawing>
      </w:r>
      <w:r w:rsidRPr="00E127C4">
        <w:rPr>
          <w:rFonts w:ascii="Arial Nova Light" w:hAnsi="Arial Nova Light"/>
          <w:sz w:val="24"/>
          <w:szCs w:val="24"/>
        </w:rPr>
        <w:t>The specific focus on the colours used and the shape of the building shows an intricate and unique understanding of the surrounding area that combines the buildings function as well as the history of Cardiff as a city.</w:t>
      </w:r>
    </w:p>
    <w:p w14:paraId="45EDF4C8" w14:textId="5699850C" w:rsidR="000D436D" w:rsidRPr="00E127C4" w:rsidRDefault="00B70FFC">
      <w:pPr>
        <w:rPr>
          <w:rFonts w:ascii="Arial Nova Light" w:hAnsi="Arial Nova Light"/>
          <w:sz w:val="24"/>
          <w:szCs w:val="24"/>
        </w:rPr>
      </w:pPr>
      <w:r w:rsidRPr="00E127C4">
        <w:rPr>
          <w:rFonts w:ascii="Arial Nova Light" w:hAnsi="Arial Nova Light"/>
          <w:sz w:val="24"/>
          <w:szCs w:val="24"/>
        </w:rPr>
        <w:t xml:space="preserve">The overall structure </w:t>
      </w:r>
      <w:r w:rsidR="000D436D" w:rsidRPr="00E127C4">
        <w:rPr>
          <w:rFonts w:ascii="Arial Nova Light" w:hAnsi="Arial Nova Light"/>
          <w:sz w:val="24"/>
          <w:szCs w:val="24"/>
        </w:rPr>
        <w:t>consists of two separate elements that are joined together to create the unique structure of the building; with one side being mainly open and transparent acting as ‘a lantern’ and the other having been constructed with a more solid and enclosed façade that contains cellular accommodation. It is enclosed in brass cladding to mimic the appearance of leather-bound lined bookshelves</w:t>
      </w:r>
      <w:r w:rsidR="000D436D" w:rsidRPr="00E127C4">
        <w:rPr>
          <w:rFonts w:ascii="Arial Nova Light" w:hAnsi="Arial Nova Light"/>
          <w:noProof/>
        </w:rPr>
        <w:t>.</w:t>
      </w:r>
    </w:p>
    <w:p w14:paraId="01D1441A" w14:textId="0B5DA677" w:rsidR="00C53771" w:rsidRPr="00E127C4" w:rsidRDefault="00E317D7">
      <w:pPr>
        <w:rPr>
          <w:rFonts w:ascii="Arial Nova Light" w:hAnsi="Arial Nova Light"/>
          <w:sz w:val="24"/>
          <w:szCs w:val="24"/>
        </w:rPr>
      </w:pPr>
      <w:r w:rsidRPr="00E127C4">
        <w:rPr>
          <w:rFonts w:ascii="Arial Nova Light" w:hAnsi="Arial Nova Light"/>
        </w:rPr>
        <w:drawing>
          <wp:anchor distT="0" distB="0" distL="114300" distR="114300" simplePos="0" relativeHeight="251664384" behindDoc="1" locked="0" layoutInCell="1" allowOverlap="1" wp14:anchorId="66321507" wp14:editId="6936BBE5">
            <wp:simplePos x="0" y="0"/>
            <wp:positionH relativeFrom="margin">
              <wp:align>right</wp:align>
            </wp:positionH>
            <wp:positionV relativeFrom="paragraph">
              <wp:posOffset>1390650</wp:posOffset>
            </wp:positionV>
            <wp:extent cx="2321560" cy="1305560"/>
            <wp:effectExtent l="0" t="0" r="2540" b="8890"/>
            <wp:wrapTight wrapText="bothSides">
              <wp:wrapPolygon edited="0">
                <wp:start x="0" y="0"/>
                <wp:lineTo x="0" y="21432"/>
                <wp:lineTo x="21446" y="21432"/>
                <wp:lineTo x="21446" y="0"/>
                <wp:lineTo x="0" y="0"/>
              </wp:wrapPolygon>
            </wp:wrapTight>
            <wp:docPr id="2066796514" name="Picture 1" descr="A large library with many bookshel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96514" name="Picture 1" descr="A large library with many bookshelv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21560" cy="1305560"/>
                    </a:xfrm>
                    <a:prstGeom prst="rect">
                      <a:avLst/>
                    </a:prstGeom>
                  </pic:spPr>
                </pic:pic>
              </a:graphicData>
            </a:graphic>
            <wp14:sizeRelH relativeFrom="page">
              <wp14:pctWidth>0</wp14:pctWidth>
            </wp14:sizeRelH>
            <wp14:sizeRelV relativeFrom="page">
              <wp14:pctHeight>0</wp14:pctHeight>
            </wp14:sizeRelV>
          </wp:anchor>
        </w:drawing>
      </w:r>
      <w:r w:rsidRPr="00E127C4">
        <w:rPr>
          <w:rFonts w:ascii="Arial Nova Light" w:hAnsi="Arial Nova Light"/>
        </w:rPr>
        <w:drawing>
          <wp:anchor distT="0" distB="0" distL="114300" distR="114300" simplePos="0" relativeHeight="251663360" behindDoc="1" locked="0" layoutInCell="1" allowOverlap="1" wp14:anchorId="30610351" wp14:editId="60C8168F">
            <wp:simplePos x="0" y="0"/>
            <wp:positionH relativeFrom="margin">
              <wp:align>right</wp:align>
            </wp:positionH>
            <wp:positionV relativeFrom="paragraph">
              <wp:posOffset>9525</wp:posOffset>
            </wp:positionV>
            <wp:extent cx="2293620" cy="1295400"/>
            <wp:effectExtent l="0" t="0" r="0" b="0"/>
            <wp:wrapTight wrapText="bothSides">
              <wp:wrapPolygon edited="0">
                <wp:start x="0" y="0"/>
                <wp:lineTo x="0" y="21282"/>
                <wp:lineTo x="21349" y="21282"/>
                <wp:lineTo x="21349" y="0"/>
                <wp:lineTo x="0" y="0"/>
              </wp:wrapPolygon>
            </wp:wrapTight>
            <wp:docPr id="993439208" name="Picture 1" descr="A library with books on shel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39208" name="Picture 1" descr="A library with books on shelv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93620" cy="1295400"/>
                    </a:xfrm>
                    <a:prstGeom prst="rect">
                      <a:avLst/>
                    </a:prstGeom>
                  </pic:spPr>
                </pic:pic>
              </a:graphicData>
            </a:graphic>
            <wp14:sizeRelH relativeFrom="page">
              <wp14:pctWidth>0</wp14:pctWidth>
            </wp14:sizeRelH>
            <wp14:sizeRelV relativeFrom="page">
              <wp14:pctHeight>0</wp14:pctHeight>
            </wp14:sizeRelV>
          </wp:anchor>
        </w:drawing>
      </w:r>
      <w:r w:rsidR="000D436D" w:rsidRPr="00E127C4">
        <w:rPr>
          <w:rFonts w:ascii="Arial Nova Light" w:hAnsi="Arial Nova Light"/>
          <w:sz w:val="24"/>
          <w:szCs w:val="24"/>
        </w:rPr>
        <w:t xml:space="preserve">It is a </w:t>
      </w:r>
      <w:r w:rsidR="005803B2" w:rsidRPr="00E127C4">
        <w:rPr>
          <w:rFonts w:ascii="Arial Nova Light" w:hAnsi="Arial Nova Light"/>
          <w:sz w:val="24"/>
          <w:szCs w:val="24"/>
        </w:rPr>
        <w:t>6-storey</w:t>
      </w:r>
      <w:r w:rsidR="00B70FFC" w:rsidRPr="00E127C4">
        <w:rPr>
          <w:rFonts w:ascii="Arial Nova Light" w:hAnsi="Arial Nova Light"/>
          <w:sz w:val="24"/>
          <w:szCs w:val="24"/>
        </w:rPr>
        <w:t xml:space="preserve"> </w:t>
      </w:r>
      <w:r w:rsidR="005803B2" w:rsidRPr="00E127C4">
        <w:rPr>
          <w:rFonts w:ascii="Arial Nova Light" w:hAnsi="Arial Nova Light"/>
          <w:sz w:val="24"/>
          <w:szCs w:val="24"/>
        </w:rPr>
        <w:t>building</w:t>
      </w:r>
      <w:r w:rsidR="00B70FFC" w:rsidRPr="00E127C4">
        <w:rPr>
          <w:rFonts w:ascii="Arial Nova Light" w:hAnsi="Arial Nova Light"/>
          <w:sz w:val="24"/>
          <w:szCs w:val="24"/>
        </w:rPr>
        <w:t xml:space="preserve"> with</w:t>
      </w:r>
      <w:r w:rsidR="005803B2" w:rsidRPr="00E127C4">
        <w:rPr>
          <w:rFonts w:ascii="Arial Nova Light" w:hAnsi="Arial Nova Light"/>
          <w:sz w:val="24"/>
          <w:szCs w:val="24"/>
        </w:rPr>
        <w:t xml:space="preserve"> ground floor</w:t>
      </w:r>
      <w:r w:rsidR="00B70FFC" w:rsidRPr="00E127C4">
        <w:rPr>
          <w:rFonts w:ascii="Arial Nova Light" w:hAnsi="Arial Nova Light"/>
          <w:sz w:val="24"/>
          <w:szCs w:val="24"/>
        </w:rPr>
        <w:t xml:space="preserve"> amenities such as</w:t>
      </w:r>
      <w:r w:rsidR="005803B2" w:rsidRPr="00E127C4">
        <w:rPr>
          <w:rFonts w:ascii="Arial Nova Light" w:hAnsi="Arial Nova Light"/>
          <w:sz w:val="24"/>
          <w:szCs w:val="24"/>
        </w:rPr>
        <w:t xml:space="preserve"> </w:t>
      </w:r>
      <w:r w:rsidR="00B70FFC" w:rsidRPr="00E127C4">
        <w:rPr>
          <w:rFonts w:ascii="Arial Nova Light" w:hAnsi="Arial Nova Light"/>
          <w:sz w:val="24"/>
          <w:szCs w:val="24"/>
        </w:rPr>
        <w:t xml:space="preserve">restaurants and bars including </w:t>
      </w:r>
      <w:r w:rsidR="00846025" w:rsidRPr="00E127C4">
        <w:rPr>
          <w:rFonts w:ascii="Arial Nova Light" w:hAnsi="Arial Nova Light"/>
          <w:sz w:val="24"/>
          <w:szCs w:val="24"/>
        </w:rPr>
        <w:t xml:space="preserve">a </w:t>
      </w:r>
      <w:r w:rsidR="00B70FFC" w:rsidRPr="00E127C4">
        <w:rPr>
          <w:rFonts w:ascii="Arial Nova Light" w:hAnsi="Arial Nova Light"/>
          <w:sz w:val="24"/>
          <w:szCs w:val="24"/>
        </w:rPr>
        <w:t>Wagamama’s, Wi-Fi throughout the building, lifts, escalators and stairs for accessibility.</w:t>
      </w:r>
      <w:r w:rsidR="005803B2" w:rsidRPr="00E127C4">
        <w:rPr>
          <w:rFonts w:ascii="Arial Nova Light" w:hAnsi="Arial Nova Light"/>
          <w:sz w:val="24"/>
          <w:szCs w:val="24"/>
        </w:rPr>
        <w:t xml:space="preserve"> The upper floors are used for study and meeting areas whilst also housing the main library, </w:t>
      </w:r>
      <w:r w:rsidR="00EC033B" w:rsidRPr="00E127C4">
        <w:rPr>
          <w:rFonts w:ascii="Arial Nova Light" w:hAnsi="Arial Nova Light"/>
          <w:sz w:val="24"/>
          <w:szCs w:val="24"/>
        </w:rPr>
        <w:t>and at the time of opening, it’s</w:t>
      </w:r>
      <w:r w:rsidR="005803B2" w:rsidRPr="00E127C4">
        <w:rPr>
          <w:rFonts w:ascii="Arial Nova Light" w:hAnsi="Arial Nova Light"/>
          <w:sz w:val="24"/>
          <w:szCs w:val="24"/>
        </w:rPr>
        <w:t xml:space="preserve"> vast collection of around 90,000 books (10,000 of which are written in Welsh), and roughly 10,000 digital media in the form of CDs and DVDs</w:t>
      </w:r>
      <w:r w:rsidR="00EC033B" w:rsidRPr="00E127C4">
        <w:rPr>
          <w:rFonts w:ascii="Arial Nova Light" w:hAnsi="Arial Nova Light"/>
          <w:sz w:val="24"/>
          <w:szCs w:val="24"/>
        </w:rPr>
        <w:t>, with its current collection being a size around 122,000</w:t>
      </w:r>
      <w:r w:rsidR="005803B2" w:rsidRPr="00E127C4">
        <w:rPr>
          <w:rFonts w:ascii="Arial Nova Light" w:hAnsi="Arial Nova Light"/>
          <w:sz w:val="24"/>
          <w:szCs w:val="24"/>
        </w:rPr>
        <w:t>.</w:t>
      </w:r>
      <w:r w:rsidR="00EC033B" w:rsidRPr="00E127C4">
        <w:rPr>
          <w:rFonts w:ascii="Arial Nova Light" w:hAnsi="Arial Nova Light"/>
          <w:sz w:val="24"/>
          <w:szCs w:val="24"/>
        </w:rPr>
        <w:br/>
      </w:r>
      <w:r w:rsidR="000D436D" w:rsidRPr="00E127C4">
        <w:rPr>
          <w:rFonts w:ascii="Arial Nova Light" w:hAnsi="Arial Nova Light"/>
          <w:sz w:val="24"/>
          <w:szCs w:val="24"/>
        </w:rPr>
        <w:t>The two building elements are co</w:t>
      </w:r>
      <w:r w:rsidR="005803B2" w:rsidRPr="00E127C4">
        <w:rPr>
          <w:rFonts w:ascii="Arial Nova Light" w:hAnsi="Arial Nova Light"/>
          <w:sz w:val="24"/>
          <w:szCs w:val="24"/>
        </w:rPr>
        <w:t>nnected</w:t>
      </w:r>
      <w:r w:rsidR="000D436D" w:rsidRPr="00E127C4">
        <w:rPr>
          <w:rFonts w:ascii="Arial Nova Light" w:hAnsi="Arial Nova Light"/>
          <w:sz w:val="24"/>
          <w:szCs w:val="24"/>
        </w:rPr>
        <w:t xml:space="preserve"> </w:t>
      </w:r>
      <w:r w:rsidR="005803B2" w:rsidRPr="00E127C4">
        <w:rPr>
          <w:rFonts w:ascii="Arial Nova Light" w:hAnsi="Arial Nova Light"/>
          <w:sz w:val="24"/>
          <w:szCs w:val="24"/>
        </w:rPr>
        <w:t>by</w:t>
      </w:r>
      <w:r w:rsidR="000D436D" w:rsidRPr="00E127C4">
        <w:rPr>
          <w:rFonts w:ascii="Arial Nova Light" w:hAnsi="Arial Nova Light"/>
          <w:sz w:val="24"/>
          <w:szCs w:val="24"/>
        </w:rPr>
        <w:t xml:space="preserve"> a </w:t>
      </w:r>
      <w:r w:rsidR="005803B2" w:rsidRPr="00E127C4">
        <w:rPr>
          <w:rFonts w:ascii="Arial Nova Light" w:hAnsi="Arial Nova Light"/>
          <w:sz w:val="24"/>
          <w:szCs w:val="24"/>
        </w:rPr>
        <w:t>4-storey atrium space that provides ventilation, natural lighting and an open feel to the interior</w:t>
      </w:r>
      <w:r w:rsidRPr="00E127C4">
        <w:rPr>
          <w:rFonts w:ascii="Arial Nova Light" w:hAnsi="Arial Nova Light"/>
          <w:sz w:val="24"/>
          <w:szCs w:val="24"/>
        </w:rPr>
        <w:t>, with a timber ceiling for a welcoming atmosphere to the interior space</w:t>
      </w:r>
      <w:r w:rsidR="005803B2" w:rsidRPr="00E127C4">
        <w:rPr>
          <w:rFonts w:ascii="Arial Nova Light" w:hAnsi="Arial Nova Light"/>
          <w:sz w:val="24"/>
          <w:szCs w:val="24"/>
        </w:rPr>
        <w:t>.</w:t>
      </w:r>
      <w:r w:rsidRPr="00E127C4">
        <w:rPr>
          <w:rFonts w:ascii="Arial Nova Light" w:hAnsi="Arial Nova Light"/>
          <w:sz w:val="24"/>
          <w:szCs w:val="24"/>
        </w:rPr>
        <w:t xml:space="preserve"> It combines a colourful yet sleek interior design that</w:t>
      </w:r>
      <w:r w:rsidR="00997DB5" w:rsidRPr="00E127C4">
        <w:rPr>
          <w:rFonts w:ascii="Arial Nova Light" w:hAnsi="Arial Nova Light"/>
          <w:sz w:val="24"/>
          <w:szCs w:val="24"/>
        </w:rPr>
        <w:t xml:space="preserve"> was bespoke made for the project</w:t>
      </w:r>
      <w:r w:rsidRPr="00E127C4">
        <w:rPr>
          <w:rFonts w:ascii="Arial Nova Light" w:hAnsi="Arial Nova Light"/>
          <w:sz w:val="24"/>
          <w:szCs w:val="24"/>
        </w:rPr>
        <w:t xml:space="preserve"> </w:t>
      </w:r>
      <w:r w:rsidR="00997DB5" w:rsidRPr="00E127C4">
        <w:rPr>
          <w:rFonts w:ascii="Arial Nova Light" w:hAnsi="Arial Nova Light"/>
          <w:sz w:val="24"/>
          <w:szCs w:val="24"/>
        </w:rPr>
        <w:t xml:space="preserve">has the intended effect of creating an atmosphere that inspires learning, creativity and reinforces the core values of the library. </w:t>
      </w:r>
      <w:r w:rsidR="00EC033B" w:rsidRPr="00E127C4">
        <w:rPr>
          <w:rFonts w:ascii="Arial Nova Light" w:hAnsi="Arial Nova Light"/>
          <w:sz w:val="24"/>
          <w:szCs w:val="24"/>
        </w:rPr>
        <w:t>The library space covers 5,100m</w:t>
      </w:r>
      <w:r w:rsidR="00EC033B" w:rsidRPr="00E127C4">
        <w:rPr>
          <w:rFonts w:ascii="Arial Nova Light" w:hAnsi="Arial Nova Light"/>
          <w:sz w:val="24"/>
          <w:szCs w:val="24"/>
          <w:vertAlign w:val="superscript"/>
        </w:rPr>
        <w:t>2</w:t>
      </w:r>
      <w:r w:rsidR="00EC033B" w:rsidRPr="00E127C4">
        <w:rPr>
          <w:rFonts w:ascii="Arial Nova Light" w:hAnsi="Arial Nova Light"/>
          <w:sz w:val="24"/>
          <w:szCs w:val="24"/>
        </w:rPr>
        <w:t xml:space="preserve"> with the additional</w:t>
      </w:r>
      <w:r w:rsidRPr="00E127C4">
        <w:rPr>
          <w:rFonts w:ascii="Arial Nova Light" w:hAnsi="Arial Nova Light"/>
          <w:sz w:val="24"/>
          <w:szCs w:val="24"/>
        </w:rPr>
        <w:t xml:space="preserve"> A3 retail space contributing around 1500m</w:t>
      </w:r>
      <w:r w:rsidRPr="00E127C4">
        <w:rPr>
          <w:rFonts w:ascii="Arial Nova Light" w:hAnsi="Arial Nova Light"/>
          <w:sz w:val="24"/>
          <w:szCs w:val="24"/>
          <w:vertAlign w:val="superscript"/>
        </w:rPr>
        <w:t xml:space="preserve">2 </w:t>
      </w:r>
      <w:r w:rsidRPr="00E127C4">
        <w:rPr>
          <w:rFonts w:ascii="Arial Nova Light" w:hAnsi="Arial Nova Light"/>
          <w:sz w:val="24"/>
          <w:szCs w:val="24"/>
        </w:rPr>
        <w:t>to the total floor space of the building</w:t>
      </w:r>
      <w:r w:rsidR="00C53771" w:rsidRPr="00E127C4">
        <w:rPr>
          <w:rFonts w:ascii="Arial Nova Light" w:hAnsi="Arial Nova Light"/>
          <w:sz w:val="24"/>
          <w:szCs w:val="24"/>
        </w:rPr>
        <w:t>.</w:t>
      </w:r>
    </w:p>
    <w:p w14:paraId="1D569CD1" w14:textId="37301614" w:rsidR="001A2DAD" w:rsidRPr="00E127C4" w:rsidRDefault="001A2DAD">
      <w:pPr>
        <w:rPr>
          <w:rFonts w:ascii="Arial Nova Light" w:hAnsi="Arial Nova Light"/>
          <w:sz w:val="24"/>
          <w:szCs w:val="24"/>
        </w:rPr>
      </w:pPr>
      <w:r w:rsidRPr="00E127C4">
        <w:rPr>
          <w:rFonts w:ascii="Arial Nova Light" w:hAnsi="Arial Nova Light"/>
          <w:noProof/>
        </w:rPr>
        <w:drawing>
          <wp:anchor distT="0" distB="0" distL="114300" distR="114300" simplePos="0" relativeHeight="251665408" behindDoc="1" locked="0" layoutInCell="1" allowOverlap="1" wp14:anchorId="03EFD57B" wp14:editId="53A63562">
            <wp:simplePos x="0" y="0"/>
            <wp:positionH relativeFrom="margin">
              <wp:align>right</wp:align>
            </wp:positionH>
            <wp:positionV relativeFrom="paragraph">
              <wp:posOffset>6350</wp:posOffset>
            </wp:positionV>
            <wp:extent cx="2459355" cy="1642110"/>
            <wp:effectExtent l="0" t="0" r="0" b="0"/>
            <wp:wrapTight wrapText="bothSides">
              <wp:wrapPolygon edited="0">
                <wp:start x="0" y="0"/>
                <wp:lineTo x="0" y="21299"/>
                <wp:lineTo x="21416" y="21299"/>
                <wp:lineTo x="21416" y="0"/>
                <wp:lineTo x="0" y="0"/>
              </wp:wrapPolygon>
            </wp:wrapTight>
            <wp:docPr id="1629195949" name="Picture 1" descr="A high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95949" name="Picture 1" descr="A high angle view of a build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59355" cy="1642110"/>
                    </a:xfrm>
                    <a:prstGeom prst="rect">
                      <a:avLst/>
                    </a:prstGeom>
                  </pic:spPr>
                </pic:pic>
              </a:graphicData>
            </a:graphic>
            <wp14:sizeRelH relativeFrom="page">
              <wp14:pctWidth>0</wp14:pctWidth>
            </wp14:sizeRelH>
            <wp14:sizeRelV relativeFrom="page">
              <wp14:pctHeight>0</wp14:pctHeight>
            </wp14:sizeRelV>
          </wp:anchor>
        </w:drawing>
      </w:r>
      <w:r w:rsidR="00C53771" w:rsidRPr="00E127C4">
        <w:rPr>
          <w:rFonts w:ascii="Arial Nova Light" w:hAnsi="Arial Nova Light"/>
          <w:sz w:val="24"/>
          <w:szCs w:val="24"/>
        </w:rPr>
        <w:t xml:space="preserve">Regarding the sustainability of the design, the library achieved a BREEAM excellent rating, however this is excluding the new rating scheme which introduced an additional tier of ‘outstanding’ which was added under BREEAM 2008 and was unavailable at the time of construction for this building. Regarding the BREEAM assessment, a bespoke criteria had to be </w:t>
      </w:r>
      <w:r w:rsidR="00E60CFF" w:rsidRPr="00E127C4">
        <w:rPr>
          <w:rFonts w:ascii="Arial Nova Light" w:hAnsi="Arial Nova Light"/>
          <w:sz w:val="24"/>
          <w:szCs w:val="24"/>
        </w:rPr>
        <w:t>created</w:t>
      </w:r>
      <w:r w:rsidR="00D06259" w:rsidRPr="00E127C4">
        <w:rPr>
          <w:rFonts w:ascii="Arial Nova Light" w:hAnsi="Arial Nova Light"/>
          <w:sz w:val="24"/>
          <w:szCs w:val="24"/>
        </w:rPr>
        <w:t xml:space="preserve"> specifically</w:t>
      </w:r>
      <w:r w:rsidR="00E60CFF" w:rsidRPr="00E127C4">
        <w:rPr>
          <w:rFonts w:ascii="Arial Nova Light" w:hAnsi="Arial Nova Light"/>
          <w:sz w:val="24"/>
          <w:szCs w:val="24"/>
        </w:rPr>
        <w:t xml:space="preserve"> for classifying the design </w:t>
      </w:r>
      <w:r w:rsidR="00767F62" w:rsidRPr="00E127C4">
        <w:rPr>
          <w:rFonts w:ascii="Arial Nova Light" w:hAnsi="Arial Nova Light"/>
        </w:rPr>
        <w:lastRenderedPageBreak/>
        <w:drawing>
          <wp:anchor distT="0" distB="0" distL="114300" distR="114300" simplePos="0" relativeHeight="251668480" behindDoc="1" locked="0" layoutInCell="1" allowOverlap="1" wp14:anchorId="4F98696B" wp14:editId="20F9ED64">
            <wp:simplePos x="0" y="0"/>
            <wp:positionH relativeFrom="column">
              <wp:posOffset>3352800</wp:posOffset>
            </wp:positionH>
            <wp:positionV relativeFrom="paragraph">
              <wp:posOffset>0</wp:posOffset>
            </wp:positionV>
            <wp:extent cx="2277110" cy="1517650"/>
            <wp:effectExtent l="0" t="0" r="8890" b="6350"/>
            <wp:wrapTight wrapText="bothSides">
              <wp:wrapPolygon edited="0">
                <wp:start x="0" y="0"/>
                <wp:lineTo x="0" y="21419"/>
                <wp:lineTo x="21504" y="21419"/>
                <wp:lineTo x="21504" y="0"/>
                <wp:lineTo x="0" y="0"/>
              </wp:wrapPolygon>
            </wp:wrapTight>
            <wp:docPr id="2102392892" name="Picture 1"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92892" name="Picture 1" descr="A building with many window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77110" cy="1517650"/>
                    </a:xfrm>
                    <a:prstGeom prst="rect">
                      <a:avLst/>
                    </a:prstGeom>
                  </pic:spPr>
                </pic:pic>
              </a:graphicData>
            </a:graphic>
            <wp14:sizeRelH relativeFrom="page">
              <wp14:pctWidth>0</wp14:pctWidth>
            </wp14:sizeRelH>
            <wp14:sizeRelV relativeFrom="page">
              <wp14:pctHeight>0</wp14:pctHeight>
            </wp14:sizeRelV>
          </wp:anchor>
        </w:drawing>
      </w:r>
      <w:r w:rsidR="00E60CFF" w:rsidRPr="00E127C4">
        <w:rPr>
          <w:rFonts w:ascii="Arial Nova Light" w:hAnsi="Arial Nova Light"/>
          <w:sz w:val="24"/>
          <w:szCs w:val="24"/>
        </w:rPr>
        <w:t>as no standard BREEAM tool is available for libraries.</w:t>
      </w:r>
      <w:r w:rsidR="00D06259" w:rsidRPr="00E127C4">
        <w:rPr>
          <w:rFonts w:ascii="Arial Nova Light" w:hAnsi="Arial Nova Light"/>
          <w:sz w:val="24"/>
          <w:szCs w:val="24"/>
        </w:rPr>
        <w:t xml:space="preserve"> This rating far exceeded the intended minimum outlined in the brief which required the design to achieve a minimum rating of ‘very good’. This was due to </w:t>
      </w:r>
      <w:r w:rsidR="00D06259" w:rsidRPr="00E127C4">
        <w:rPr>
          <w:rFonts w:ascii="Arial Nova Light" w:hAnsi="Arial Nova Light"/>
          <w:sz w:val="24"/>
          <w:szCs w:val="24"/>
        </w:rPr>
        <w:t xml:space="preserve">the library </w:t>
      </w:r>
      <w:r w:rsidR="00D06259" w:rsidRPr="00E127C4">
        <w:rPr>
          <w:rFonts w:ascii="Arial Nova Light" w:hAnsi="Arial Nova Light"/>
          <w:sz w:val="24"/>
          <w:szCs w:val="24"/>
        </w:rPr>
        <w:t>being</w:t>
      </w:r>
      <w:r w:rsidR="00D06259" w:rsidRPr="00E127C4">
        <w:rPr>
          <w:rFonts w:ascii="Arial Nova Light" w:hAnsi="Arial Nova Light"/>
          <w:sz w:val="24"/>
          <w:szCs w:val="24"/>
        </w:rPr>
        <w:t xml:space="preserve"> provided to the council</w:t>
      </w:r>
      <w:r w:rsidR="00D06259" w:rsidRPr="00E127C4">
        <w:rPr>
          <w:rFonts w:ascii="Arial Nova Light" w:hAnsi="Arial Nova Light"/>
          <w:sz w:val="24"/>
          <w:szCs w:val="24"/>
        </w:rPr>
        <w:t xml:space="preserve"> under a S106 agreement</w:t>
      </w:r>
      <w:r w:rsidRPr="00E127C4">
        <w:rPr>
          <w:rFonts w:ascii="Arial Nova Light" w:hAnsi="Arial Nova Light"/>
          <w:sz w:val="24"/>
          <w:szCs w:val="24"/>
        </w:rPr>
        <w:t xml:space="preserve"> to replace the original library</w:t>
      </w:r>
      <w:r w:rsidR="00D06259" w:rsidRPr="00E127C4">
        <w:rPr>
          <w:rFonts w:ascii="Arial Nova Light" w:hAnsi="Arial Nova Light"/>
          <w:sz w:val="24"/>
          <w:szCs w:val="24"/>
        </w:rPr>
        <w:t xml:space="preserve">, which simply means that the proposed design has a positive impact or contribution to the community, </w:t>
      </w:r>
      <w:r w:rsidRPr="00E127C4">
        <w:rPr>
          <w:rFonts w:ascii="Arial Nova Light" w:hAnsi="Arial Nova Light"/>
          <w:sz w:val="24"/>
          <w:szCs w:val="24"/>
        </w:rPr>
        <w:t>which the St David’s Partnership and BDP design team were fully committed to delivering in the final design, all which were achieved within the set budget for the development of the Cardiff Central Library.</w:t>
      </w:r>
      <w:r w:rsidRPr="00E127C4">
        <w:rPr>
          <w:rFonts w:ascii="Arial Nova Light" w:hAnsi="Arial Nova Light"/>
          <w:sz w:val="24"/>
          <w:szCs w:val="24"/>
        </w:rPr>
        <w:br/>
        <w:t>The green sedum grass roof helps reduce the environmental impact of the building by providing insulation for the building, enhancing the biodiversity in the city centre, which often lacks such features, while also having natural passive ventilation systems that help regulate the temperature within the library and reduces costs and environmental impacts through the reliance on mechanical systems.</w:t>
      </w:r>
    </w:p>
    <w:p w14:paraId="2F74EF98" w14:textId="0491C548" w:rsidR="00244CF0" w:rsidRPr="00E127C4" w:rsidRDefault="00F514CF">
      <w:pPr>
        <w:rPr>
          <w:rFonts w:ascii="Arial Nova Light" w:hAnsi="Arial Nova Light"/>
          <w:sz w:val="24"/>
          <w:szCs w:val="24"/>
        </w:rPr>
      </w:pPr>
      <w:r w:rsidRPr="00E127C4">
        <w:rPr>
          <w:rFonts w:ascii="Arial Nova Light" w:hAnsi="Arial Nova Light"/>
          <w:sz w:val="24"/>
          <w:szCs w:val="24"/>
        </w:rPr>
        <w:t xml:space="preserve">Regarding </w:t>
      </w:r>
      <w:r w:rsidR="009864D4" w:rsidRPr="00E127C4">
        <w:rPr>
          <w:rFonts w:ascii="Arial Nova Light" w:hAnsi="Arial Nova Light"/>
          <w:sz w:val="24"/>
          <w:szCs w:val="24"/>
        </w:rPr>
        <w:t>the long-term maintenance of the library, it was designed to be sustainable and long lasting, with mostly passive solutions, such as solar shading fins and coatings on glazing panels to reduce solar heat gains and glare.</w:t>
      </w:r>
      <w:r w:rsidR="00244CF0" w:rsidRPr="00E127C4">
        <w:rPr>
          <w:rFonts w:ascii="Arial Nova Light" w:hAnsi="Arial Nova Light"/>
          <w:sz w:val="24"/>
          <w:szCs w:val="24"/>
        </w:rPr>
        <w:t xml:space="preserve"> The building is fitted </w:t>
      </w:r>
      <w:r w:rsidR="00767F62" w:rsidRPr="00E127C4">
        <w:rPr>
          <w:rFonts w:ascii="Arial Nova Light" w:hAnsi="Arial Nova Light"/>
          <w:sz w:val="24"/>
          <w:szCs w:val="24"/>
        </w:rPr>
        <w:t xml:space="preserve">with </w:t>
      </w:r>
      <w:r w:rsidR="00767F62" w:rsidRPr="00E127C4">
        <w:rPr>
          <w:rFonts w:ascii="Arial Nova Light" w:hAnsi="Arial Nova Light"/>
        </w:rPr>
        <w:t>efficient</w:t>
      </w:r>
      <w:r w:rsidR="00244CF0" w:rsidRPr="00E127C4">
        <w:rPr>
          <w:rFonts w:ascii="Arial Nova Light" w:hAnsi="Arial Nova Light"/>
          <w:sz w:val="24"/>
          <w:szCs w:val="24"/>
        </w:rPr>
        <w:t xml:space="preserve"> water measures to reduce overall consumption, and green roof </w:t>
      </w:r>
      <w:r w:rsidR="003A779A" w:rsidRPr="00E127C4">
        <w:rPr>
          <w:rFonts w:ascii="Arial Nova Light" w:hAnsi="Arial Nova Light"/>
          <w:sz w:val="24"/>
          <w:szCs w:val="24"/>
        </w:rPr>
        <w:t>can</w:t>
      </w:r>
      <w:r w:rsidR="00244CF0" w:rsidRPr="00E127C4">
        <w:rPr>
          <w:rFonts w:ascii="Arial Nova Light" w:hAnsi="Arial Nova Light"/>
          <w:sz w:val="24"/>
          <w:szCs w:val="24"/>
        </w:rPr>
        <w:t xml:space="preserve"> reduce rainwater run-off by over 50% compared to a structure lacking such a feature.</w:t>
      </w:r>
    </w:p>
    <w:p w14:paraId="135AD272" w14:textId="4C00F8FB" w:rsidR="001A2DAD" w:rsidRPr="00E127C4" w:rsidRDefault="00244CF0">
      <w:pPr>
        <w:rPr>
          <w:rFonts w:ascii="Arial Nova Light" w:hAnsi="Arial Nova Light"/>
          <w:sz w:val="24"/>
          <w:szCs w:val="24"/>
        </w:rPr>
      </w:pPr>
      <w:r w:rsidRPr="00E127C4">
        <w:rPr>
          <w:rFonts w:ascii="Arial Nova Light" w:hAnsi="Arial Nova Light"/>
          <w:sz w:val="24"/>
          <w:szCs w:val="24"/>
        </w:rPr>
        <w:t>I</w:t>
      </w:r>
      <w:r w:rsidR="009864D4" w:rsidRPr="00E127C4">
        <w:rPr>
          <w:rFonts w:ascii="Arial Nova Light" w:hAnsi="Arial Nova Light"/>
          <w:sz w:val="24"/>
          <w:szCs w:val="24"/>
        </w:rPr>
        <w:t xml:space="preserve">n 2011 a glazing panel unexpectedly shattered on the fifth floor causing a temporary closure and minor damage to the escalator. It is unknown what caused the failure of the glazing </w:t>
      </w:r>
      <w:r w:rsidRPr="00E127C4">
        <w:rPr>
          <w:rFonts w:ascii="Arial Nova Light" w:hAnsi="Arial Nova Light"/>
          <w:sz w:val="24"/>
          <w:szCs w:val="24"/>
        </w:rPr>
        <w:t>panel whether it was a structural failure;</w:t>
      </w:r>
      <w:r w:rsidR="009864D4" w:rsidRPr="00E127C4">
        <w:rPr>
          <w:rFonts w:ascii="Arial Nova Light" w:hAnsi="Arial Nova Light"/>
          <w:sz w:val="24"/>
          <w:szCs w:val="24"/>
        </w:rPr>
        <w:t xml:space="preserve"> </w:t>
      </w:r>
      <w:r w:rsidRPr="00E127C4">
        <w:rPr>
          <w:rFonts w:ascii="Arial Nova Light" w:hAnsi="Arial Nova Light"/>
          <w:sz w:val="24"/>
          <w:szCs w:val="24"/>
        </w:rPr>
        <w:t>however,</w:t>
      </w:r>
      <w:r w:rsidR="009864D4" w:rsidRPr="00E127C4">
        <w:rPr>
          <w:rFonts w:ascii="Arial Nova Light" w:hAnsi="Arial Nova Light"/>
          <w:sz w:val="24"/>
          <w:szCs w:val="24"/>
        </w:rPr>
        <w:t xml:space="preserve"> they took active measures by performing a building wide inspection on the glazing and installing protective films to prevent </w:t>
      </w:r>
      <w:r w:rsidRPr="00E127C4">
        <w:rPr>
          <w:rFonts w:ascii="Arial Nova Light" w:hAnsi="Arial Nova Light"/>
          <w:sz w:val="24"/>
          <w:szCs w:val="24"/>
        </w:rPr>
        <w:t>future issues.</w:t>
      </w:r>
    </w:p>
    <w:p w14:paraId="6B677809" w14:textId="1EAE2DFB" w:rsidR="003A779A" w:rsidRPr="00E127C4" w:rsidRDefault="003A779A">
      <w:pPr>
        <w:rPr>
          <w:rFonts w:ascii="Arial Nova Light" w:hAnsi="Arial Nova Light"/>
          <w:sz w:val="24"/>
          <w:szCs w:val="24"/>
        </w:rPr>
      </w:pPr>
      <w:r w:rsidRPr="00E127C4">
        <w:rPr>
          <w:rFonts w:ascii="Arial Nova Light" w:hAnsi="Arial Nova Light"/>
          <w:sz w:val="24"/>
          <w:szCs w:val="24"/>
        </w:rPr>
        <w:t>The library greatly complements its surrounding area having a contemporary design, like many of the buildings east of the site, which are mainly commercial and retail buildings, while also serving its function as a civic service building on the upper floors, creating a perfect blend of street level commercial spaces and a hub for educational and cultural significance.</w:t>
      </w:r>
      <w:r w:rsidR="00222824" w:rsidRPr="00E127C4">
        <w:rPr>
          <w:rFonts w:ascii="Arial Nova Light" w:hAnsi="Arial Nova Light"/>
          <w:sz w:val="24"/>
          <w:szCs w:val="24"/>
        </w:rPr>
        <w:t xml:space="preserve"> The surrounding area has fully been pedestrianised compared to the original state of the site when it had finished construction, allowing for an accessible and welcoming area that caters to the public and wider community.</w:t>
      </w:r>
    </w:p>
    <w:p w14:paraId="3589A718" w14:textId="77248E8D" w:rsidR="00222824" w:rsidRPr="00E127C4" w:rsidRDefault="00222824">
      <w:pPr>
        <w:rPr>
          <w:rFonts w:ascii="Arial Nova Light" w:hAnsi="Arial Nova Light"/>
          <w:sz w:val="24"/>
          <w:szCs w:val="24"/>
        </w:rPr>
      </w:pPr>
      <w:r w:rsidRPr="00E127C4">
        <w:rPr>
          <w:rFonts w:ascii="Arial Nova Light" w:hAnsi="Arial Nova Light"/>
          <w:sz w:val="24"/>
          <w:szCs w:val="24"/>
        </w:rPr>
        <w:t>However, in this regard, in my opinion, the structure of the building has plenty of personality, being a major improvement on design compared to some other mid-rise buildings nearby</w:t>
      </w:r>
      <w:r w:rsidR="00FE1F44" w:rsidRPr="00E127C4">
        <w:rPr>
          <w:rFonts w:ascii="Arial Nova Light" w:hAnsi="Arial Nova Light"/>
          <w:sz w:val="24"/>
          <w:szCs w:val="24"/>
        </w:rPr>
        <w:t xml:space="preserve"> such as St Davids shopping centre,</w:t>
      </w:r>
      <w:r w:rsidRPr="00E127C4">
        <w:rPr>
          <w:rFonts w:ascii="Arial Nova Light" w:hAnsi="Arial Nova Light"/>
          <w:sz w:val="24"/>
          <w:szCs w:val="24"/>
        </w:rPr>
        <w:t xml:space="preserve"> which feel repetitive and </w:t>
      </w:r>
      <w:r w:rsidR="00FE1F44" w:rsidRPr="00E127C4">
        <w:rPr>
          <w:rFonts w:ascii="Arial Nova Light" w:hAnsi="Arial Nova Light"/>
          <w:sz w:val="24"/>
          <w:szCs w:val="24"/>
        </w:rPr>
        <w:t>are</w:t>
      </w:r>
      <w:r w:rsidRPr="00E127C4">
        <w:rPr>
          <w:rFonts w:ascii="Arial Nova Light" w:hAnsi="Arial Nova Light"/>
          <w:sz w:val="24"/>
          <w:szCs w:val="24"/>
        </w:rPr>
        <w:t xml:space="preserve"> constructed mainly out of structural concrete. It provides a beacon of hope for what Cardiff City Council can provide to the fabric of the city centre for future projects, while maintaining the historical fabric of existing buildings in the same area. The footpath to the west of the library is utilised as outdoor dining spaces for the restaurants that line the opposite side of the walkway, </w:t>
      </w:r>
      <w:r w:rsidR="00FE1F44" w:rsidRPr="00E127C4">
        <w:rPr>
          <w:rFonts w:ascii="Arial Nova Light" w:hAnsi="Arial Nova Light"/>
          <w:sz w:val="24"/>
          <w:szCs w:val="24"/>
        </w:rPr>
        <w:t xml:space="preserve">creating a lively space for people to hang out and </w:t>
      </w:r>
      <w:r w:rsidR="00FE1F44" w:rsidRPr="00E127C4">
        <w:rPr>
          <w:rFonts w:ascii="Arial Nova Light" w:hAnsi="Arial Nova Light"/>
          <w:sz w:val="24"/>
          <w:szCs w:val="24"/>
        </w:rPr>
        <w:lastRenderedPageBreak/>
        <w:t>socialise, adding a sense of vibrancy and colour that the original St David’s shopping centre doesn’t fully provide.</w:t>
      </w:r>
    </w:p>
    <w:p w14:paraId="6F6C8D96" w14:textId="42C4296A" w:rsidR="00FE1F44" w:rsidRPr="00E127C4" w:rsidRDefault="00FE1F44">
      <w:pPr>
        <w:rPr>
          <w:rFonts w:ascii="Arial Nova Light" w:hAnsi="Arial Nova Light"/>
          <w:sz w:val="24"/>
          <w:szCs w:val="24"/>
        </w:rPr>
      </w:pPr>
      <w:r w:rsidRPr="00E127C4">
        <w:rPr>
          <w:rFonts w:ascii="Arial Nova Light" w:hAnsi="Arial Nova Light"/>
          <w:sz w:val="24"/>
          <w:szCs w:val="24"/>
        </w:rPr>
        <w:t>In conclusion, the Cardiff Central Library is a great example of how contemporary architecture can satisfy the needs of a modern urban population, while integrating the fabric and identity of the area and city it resides in. It tackles sustainability and accessibility all while retaining visual appearance. It both functions as a library while also conforming to Cardiff’s transformation as a city into the 21st century and beyond. It may not be to everyone’s liking, and it has a unique design to it</w:t>
      </w:r>
      <w:r w:rsidR="00023B8E" w:rsidRPr="00E127C4">
        <w:rPr>
          <w:rFonts w:ascii="Arial Nova Light" w:hAnsi="Arial Nova Light"/>
          <w:sz w:val="24"/>
          <w:szCs w:val="24"/>
        </w:rPr>
        <w:t>, however at it’s core it still stands strong as a testament to the importance of having a physical space for people to gather, expand their knowledge and have access to valuable information resources, showing the value of libraries in an increasingly digital world and the power that architecture has to shape and reflect the character of a city.</w:t>
      </w:r>
    </w:p>
    <w:p w14:paraId="7C208916" w14:textId="6C396587" w:rsidR="00767F62" w:rsidRPr="00E127C4" w:rsidRDefault="00767F62">
      <w:pPr>
        <w:rPr>
          <w:rFonts w:ascii="Arial Nova Light" w:hAnsi="Arial Nova Light"/>
          <w:sz w:val="24"/>
          <w:szCs w:val="24"/>
        </w:rPr>
      </w:pPr>
    </w:p>
    <w:p w14:paraId="00821919" w14:textId="77777777" w:rsidR="00E127C4" w:rsidRDefault="00E127C4">
      <w:pPr>
        <w:rPr>
          <w:rFonts w:ascii="Arial Nova Light" w:hAnsi="Arial Nova Light"/>
          <w:sz w:val="24"/>
          <w:szCs w:val="24"/>
        </w:rPr>
      </w:pPr>
    </w:p>
    <w:p w14:paraId="7B040639" w14:textId="77777777" w:rsidR="00E127C4" w:rsidRDefault="00E127C4">
      <w:pPr>
        <w:rPr>
          <w:rFonts w:ascii="Arial Nova Light" w:hAnsi="Arial Nova Light"/>
          <w:sz w:val="24"/>
          <w:szCs w:val="24"/>
        </w:rPr>
      </w:pPr>
    </w:p>
    <w:p w14:paraId="6CFAD920" w14:textId="77777777" w:rsidR="00E13062" w:rsidRDefault="00E13062">
      <w:pPr>
        <w:rPr>
          <w:rFonts w:ascii="Arial Nova" w:hAnsi="Arial Nova"/>
          <w:b/>
          <w:bCs/>
          <w:sz w:val="44"/>
          <w:szCs w:val="44"/>
        </w:rPr>
      </w:pPr>
    </w:p>
    <w:p w14:paraId="7D6262DF" w14:textId="2F9057AA" w:rsidR="00767F62" w:rsidRDefault="00E127C4">
      <w:pPr>
        <w:rPr>
          <w:rFonts w:ascii="Arial Nova" w:hAnsi="Arial Nova"/>
          <w:b/>
          <w:bCs/>
          <w:sz w:val="44"/>
          <w:szCs w:val="44"/>
        </w:rPr>
      </w:pPr>
      <w:r w:rsidRPr="00E127C4">
        <w:rPr>
          <w:rFonts w:ascii="Arial Nova" w:hAnsi="Arial Nova"/>
          <w:b/>
          <w:bCs/>
          <w:sz w:val="44"/>
          <w:szCs w:val="44"/>
        </w:rPr>
        <w:t>References</w:t>
      </w:r>
    </w:p>
    <w:p w14:paraId="6060ED14" w14:textId="19471D89" w:rsidR="00E127C4" w:rsidRDefault="0048053D" w:rsidP="00E127C4">
      <w:pPr>
        <w:pStyle w:val="ListParagraph"/>
        <w:numPr>
          <w:ilvl w:val="0"/>
          <w:numId w:val="2"/>
        </w:numPr>
        <w:rPr>
          <w:rFonts w:ascii="Arial Nova Light" w:hAnsi="Arial Nova Light"/>
          <w:sz w:val="16"/>
          <w:szCs w:val="16"/>
        </w:rPr>
      </w:pPr>
      <w:r w:rsidRPr="00E127C4">
        <w:rPr>
          <w:rFonts w:ascii="Arial Nova Light" w:hAnsi="Arial Nova Light"/>
          <w:sz w:val="16"/>
          <w:szCs w:val="16"/>
        </w:rPr>
        <w:t>DesignCurial</w:t>
      </w:r>
      <w:r w:rsidR="00E127C4" w:rsidRPr="00E127C4">
        <w:rPr>
          <w:rFonts w:ascii="Arial Nova Light" w:hAnsi="Arial Nova Light"/>
          <w:sz w:val="16"/>
          <w:szCs w:val="16"/>
        </w:rPr>
        <w:t xml:space="preserve"> (20</w:t>
      </w:r>
      <w:r w:rsidR="00E127C4" w:rsidRPr="00E127C4">
        <w:rPr>
          <w:rFonts w:ascii="Arial Nova Light" w:hAnsi="Arial Nova Light"/>
          <w:sz w:val="16"/>
          <w:szCs w:val="16"/>
        </w:rPr>
        <w:t>10</w:t>
      </w:r>
      <w:r w:rsidR="00E127C4" w:rsidRPr="00E127C4">
        <w:rPr>
          <w:rFonts w:ascii="Arial Nova Light" w:hAnsi="Arial Nova Light"/>
          <w:sz w:val="16"/>
          <w:szCs w:val="16"/>
        </w:rPr>
        <w:t>). BDP-designed Cardiff Central Library wins 2010 RIBA Award - DesignCurial. [online]</w:t>
      </w:r>
      <w:r w:rsidR="00E127C4" w:rsidRPr="00E127C4">
        <w:rPr>
          <w:rFonts w:ascii="Arial Nova Light" w:hAnsi="Arial Nova Light"/>
          <w:sz w:val="16"/>
          <w:szCs w:val="16"/>
        </w:rPr>
        <w:br/>
      </w:r>
      <w:r w:rsidR="00E127C4" w:rsidRPr="00E127C4">
        <w:rPr>
          <w:rFonts w:ascii="Arial Nova Light" w:hAnsi="Arial Nova Light"/>
          <w:sz w:val="16"/>
          <w:szCs w:val="16"/>
        </w:rPr>
        <w:t xml:space="preserve">Available at: </w:t>
      </w:r>
      <w:hyperlink r:id="rId16" w:history="1">
        <w:r w:rsidR="00E127C4" w:rsidRPr="00FA5661">
          <w:rPr>
            <w:rStyle w:val="Hyperlink"/>
            <w:rFonts w:ascii="Arial Nova Light" w:hAnsi="Arial Nova Light"/>
            <w:sz w:val="16"/>
            <w:szCs w:val="16"/>
          </w:rPr>
          <w:t>https://www.designcurial.com/news/bdp-designed-cardiff-central-lib</w:t>
        </w:r>
        <w:r w:rsidR="00E127C4" w:rsidRPr="00FA5661">
          <w:rPr>
            <w:rStyle w:val="Hyperlink"/>
            <w:rFonts w:ascii="Arial Nova Light" w:hAnsi="Arial Nova Light"/>
            <w:sz w:val="16"/>
            <w:szCs w:val="16"/>
          </w:rPr>
          <w:t>r</w:t>
        </w:r>
        <w:r w:rsidR="00E127C4" w:rsidRPr="00FA5661">
          <w:rPr>
            <w:rStyle w:val="Hyperlink"/>
            <w:rFonts w:ascii="Arial Nova Light" w:hAnsi="Arial Nova Light"/>
            <w:sz w:val="16"/>
            <w:szCs w:val="16"/>
          </w:rPr>
          <w:t>ary-wins-2010-riba-award</w:t>
        </w:r>
      </w:hyperlink>
    </w:p>
    <w:p w14:paraId="337FBF6B" w14:textId="759055D9" w:rsidR="00E127C4" w:rsidRDefault="00441947" w:rsidP="00E127C4">
      <w:pPr>
        <w:pStyle w:val="ListParagraph"/>
        <w:numPr>
          <w:ilvl w:val="0"/>
          <w:numId w:val="2"/>
        </w:numPr>
        <w:rPr>
          <w:rFonts w:ascii="Arial Nova Light" w:hAnsi="Arial Nova Light"/>
          <w:sz w:val="16"/>
          <w:szCs w:val="16"/>
        </w:rPr>
      </w:pPr>
      <w:r>
        <w:rPr>
          <w:rFonts w:ascii="Arial Nova Light" w:hAnsi="Arial Nova Light"/>
          <w:sz w:val="16"/>
          <w:szCs w:val="16"/>
        </w:rPr>
        <w:t>C</w:t>
      </w:r>
      <w:r w:rsidR="00E127C4" w:rsidRPr="00E127C4">
        <w:rPr>
          <w:rFonts w:ascii="Arial Nova Light" w:hAnsi="Arial Nova Light"/>
          <w:sz w:val="16"/>
          <w:szCs w:val="16"/>
        </w:rPr>
        <w:t>law</w:t>
      </w:r>
      <w:r>
        <w:rPr>
          <w:rFonts w:ascii="Arial Nova Light" w:hAnsi="Arial Nova Light"/>
          <w:sz w:val="16"/>
          <w:szCs w:val="16"/>
        </w:rPr>
        <w:t xml:space="preserve"> W</w:t>
      </w:r>
      <w:r w:rsidR="00E127C4" w:rsidRPr="00E127C4">
        <w:rPr>
          <w:rFonts w:ascii="Arial Nova Light" w:hAnsi="Arial Nova Light"/>
          <w:sz w:val="16"/>
          <w:szCs w:val="16"/>
        </w:rPr>
        <w:t>ales (n.d.). CLAW | Project Database. [online]</w:t>
      </w:r>
      <w:r w:rsidR="00E127C4">
        <w:rPr>
          <w:rFonts w:ascii="Arial Nova Light" w:hAnsi="Arial Nova Light"/>
          <w:sz w:val="16"/>
          <w:szCs w:val="16"/>
        </w:rPr>
        <w:br/>
      </w:r>
      <w:r w:rsidR="00E127C4" w:rsidRPr="00E127C4">
        <w:rPr>
          <w:rFonts w:ascii="Arial Nova Light" w:hAnsi="Arial Nova Light"/>
          <w:sz w:val="16"/>
          <w:szCs w:val="16"/>
        </w:rPr>
        <w:t xml:space="preserve">Available at: </w:t>
      </w:r>
      <w:hyperlink r:id="rId17" w:history="1">
        <w:r w:rsidR="00E127C4" w:rsidRPr="00FA5661">
          <w:rPr>
            <w:rStyle w:val="Hyperlink"/>
            <w:rFonts w:ascii="Arial Nova Light" w:hAnsi="Arial Nova Light"/>
            <w:sz w:val="16"/>
            <w:szCs w:val="16"/>
          </w:rPr>
          <w:t>https:/</w:t>
        </w:r>
        <w:r w:rsidR="00E127C4" w:rsidRPr="00FA5661">
          <w:rPr>
            <w:rStyle w:val="Hyperlink"/>
            <w:rFonts w:ascii="Arial Nova Light" w:hAnsi="Arial Nova Light"/>
            <w:sz w:val="16"/>
            <w:szCs w:val="16"/>
          </w:rPr>
          <w:t>/</w:t>
        </w:r>
        <w:r w:rsidR="00E127C4" w:rsidRPr="00FA5661">
          <w:rPr>
            <w:rStyle w:val="Hyperlink"/>
            <w:rFonts w:ascii="Arial Nova Light" w:hAnsi="Arial Nova Light"/>
            <w:sz w:val="16"/>
            <w:szCs w:val="16"/>
          </w:rPr>
          <w:t>www.claw.wales/eng/project-database/16-cardiff-city-central-library</w:t>
        </w:r>
      </w:hyperlink>
    </w:p>
    <w:p w14:paraId="5474179E" w14:textId="228134F5" w:rsidR="00E127C4" w:rsidRDefault="00E127C4" w:rsidP="00E127C4">
      <w:pPr>
        <w:pStyle w:val="ListParagraph"/>
        <w:numPr>
          <w:ilvl w:val="0"/>
          <w:numId w:val="2"/>
        </w:numPr>
        <w:rPr>
          <w:rFonts w:ascii="Arial Nova Light" w:hAnsi="Arial Nova Light"/>
          <w:sz w:val="16"/>
          <w:szCs w:val="16"/>
        </w:rPr>
      </w:pPr>
      <w:r w:rsidRPr="00E127C4">
        <w:rPr>
          <w:rFonts w:ascii="Arial Nova Light" w:hAnsi="Arial Nova Light"/>
          <w:sz w:val="16"/>
          <w:szCs w:val="16"/>
        </w:rPr>
        <w:t>Stride Treglown (n.d.). Cardiff Central Library. [online]</w:t>
      </w:r>
      <w:r>
        <w:rPr>
          <w:rFonts w:ascii="Arial Nova Light" w:hAnsi="Arial Nova Light"/>
          <w:sz w:val="16"/>
          <w:szCs w:val="16"/>
        </w:rPr>
        <w:br/>
      </w:r>
      <w:r w:rsidRPr="00E127C4">
        <w:rPr>
          <w:rFonts w:ascii="Arial Nova Light" w:hAnsi="Arial Nova Light"/>
          <w:sz w:val="16"/>
          <w:szCs w:val="16"/>
        </w:rPr>
        <w:t xml:space="preserve">Available at: </w:t>
      </w:r>
      <w:hyperlink r:id="rId18" w:history="1">
        <w:r w:rsidRPr="00FA5661">
          <w:rPr>
            <w:rStyle w:val="Hyperlink"/>
            <w:rFonts w:ascii="Arial Nova Light" w:hAnsi="Arial Nova Light"/>
            <w:sz w:val="16"/>
            <w:szCs w:val="16"/>
          </w:rPr>
          <w:t>https://stridetreglown.com/projects/cardiff-central-library/</w:t>
        </w:r>
      </w:hyperlink>
    </w:p>
    <w:p w14:paraId="2D7AC7D2" w14:textId="77777777" w:rsidR="00441947" w:rsidRDefault="00E127C4" w:rsidP="00441947">
      <w:pPr>
        <w:pStyle w:val="ListParagraph"/>
        <w:numPr>
          <w:ilvl w:val="0"/>
          <w:numId w:val="2"/>
        </w:numPr>
        <w:rPr>
          <w:rFonts w:ascii="Arial Nova Light" w:hAnsi="Arial Nova Light"/>
          <w:sz w:val="16"/>
          <w:szCs w:val="16"/>
        </w:rPr>
      </w:pPr>
      <w:r>
        <w:rPr>
          <w:rFonts w:ascii="Arial Nova Light" w:hAnsi="Arial Nova Light"/>
          <w:sz w:val="16"/>
          <w:szCs w:val="16"/>
        </w:rPr>
        <w:t>AJ Buildings Library</w:t>
      </w:r>
      <w:r w:rsidRPr="00E127C4">
        <w:rPr>
          <w:rFonts w:ascii="Arial Nova Light" w:hAnsi="Arial Nova Light"/>
          <w:sz w:val="16"/>
          <w:szCs w:val="16"/>
        </w:rPr>
        <w:t xml:space="preserve"> (</w:t>
      </w:r>
      <w:r>
        <w:rPr>
          <w:rFonts w:ascii="Arial Nova Light" w:hAnsi="Arial Nova Light"/>
          <w:sz w:val="16"/>
          <w:szCs w:val="16"/>
        </w:rPr>
        <w:t>2009</w:t>
      </w:r>
      <w:r w:rsidRPr="00E127C4">
        <w:rPr>
          <w:rFonts w:ascii="Arial Nova Light" w:hAnsi="Arial Nova Light"/>
          <w:sz w:val="16"/>
          <w:szCs w:val="16"/>
        </w:rPr>
        <w:t xml:space="preserve">). </w:t>
      </w:r>
      <w:r>
        <w:rPr>
          <w:rFonts w:ascii="Arial Nova Light" w:hAnsi="Arial Nova Light"/>
          <w:sz w:val="16"/>
          <w:szCs w:val="16"/>
        </w:rPr>
        <w:t>Cardiff Central Library</w:t>
      </w:r>
      <w:r w:rsidRPr="00E127C4">
        <w:rPr>
          <w:rFonts w:ascii="Arial Nova Light" w:hAnsi="Arial Nova Light"/>
          <w:sz w:val="16"/>
          <w:szCs w:val="16"/>
        </w:rPr>
        <w:t>. [online]</w:t>
      </w:r>
      <w:r>
        <w:rPr>
          <w:rFonts w:ascii="Arial Nova Light" w:hAnsi="Arial Nova Light"/>
          <w:sz w:val="16"/>
          <w:szCs w:val="16"/>
        </w:rPr>
        <w:br/>
      </w:r>
      <w:r w:rsidRPr="00E127C4">
        <w:rPr>
          <w:rFonts w:ascii="Arial Nova Light" w:hAnsi="Arial Nova Light"/>
          <w:sz w:val="16"/>
          <w:szCs w:val="16"/>
        </w:rPr>
        <w:t xml:space="preserve">Available at: </w:t>
      </w:r>
      <w:hyperlink r:id="rId19" w:history="1">
        <w:r w:rsidR="00441947" w:rsidRPr="00FA5661">
          <w:rPr>
            <w:rStyle w:val="Hyperlink"/>
            <w:rFonts w:ascii="Arial Nova Light" w:hAnsi="Arial Nova Light"/>
            <w:sz w:val="16"/>
            <w:szCs w:val="16"/>
          </w:rPr>
          <w:t>https://www.ajbuildingslibrary.co.uk/projects/display/id/70</w:t>
        </w:r>
      </w:hyperlink>
    </w:p>
    <w:p w14:paraId="05A62EBC" w14:textId="273047F7" w:rsidR="00E127C4" w:rsidRDefault="00441947" w:rsidP="004E3DFF">
      <w:pPr>
        <w:pStyle w:val="ListParagraph"/>
        <w:numPr>
          <w:ilvl w:val="0"/>
          <w:numId w:val="2"/>
        </w:numPr>
        <w:rPr>
          <w:rFonts w:ascii="Arial Nova Light" w:hAnsi="Arial Nova Light"/>
          <w:sz w:val="16"/>
          <w:szCs w:val="16"/>
        </w:rPr>
      </w:pPr>
      <w:r w:rsidRPr="00441947">
        <w:rPr>
          <w:rFonts w:ascii="Arial Nova Light" w:hAnsi="Arial Nova Light"/>
          <w:sz w:val="16"/>
          <w:szCs w:val="16"/>
        </w:rPr>
        <w:t>BDP (n.d.). Cardiff Central Library - BDP.com. [online]</w:t>
      </w:r>
      <w:r>
        <w:rPr>
          <w:rFonts w:ascii="Arial Nova Light" w:hAnsi="Arial Nova Light"/>
          <w:sz w:val="16"/>
          <w:szCs w:val="16"/>
        </w:rPr>
        <w:br/>
      </w:r>
      <w:r w:rsidRPr="00441947">
        <w:rPr>
          <w:rFonts w:ascii="Arial Nova Light" w:hAnsi="Arial Nova Light"/>
          <w:sz w:val="16"/>
          <w:szCs w:val="16"/>
        </w:rPr>
        <w:t xml:space="preserve">Available at: </w:t>
      </w:r>
      <w:hyperlink r:id="rId20" w:history="1">
        <w:r w:rsidRPr="00FA5661">
          <w:rPr>
            <w:rStyle w:val="Hyperlink"/>
            <w:rFonts w:ascii="Arial Nova Light" w:hAnsi="Arial Nova Light"/>
            <w:sz w:val="16"/>
            <w:szCs w:val="16"/>
          </w:rPr>
          <w:t>https://www.bdp.com/en/projects/a-e/cardiff-central-library/</w:t>
        </w:r>
      </w:hyperlink>
    </w:p>
    <w:p w14:paraId="682FBEBC" w14:textId="3D39B137" w:rsidR="00441947" w:rsidRDefault="00441947" w:rsidP="00441947">
      <w:pPr>
        <w:pStyle w:val="ListParagraph"/>
        <w:numPr>
          <w:ilvl w:val="0"/>
          <w:numId w:val="2"/>
        </w:numPr>
        <w:rPr>
          <w:rFonts w:ascii="Arial Nova Light" w:hAnsi="Arial Nova Light"/>
          <w:sz w:val="16"/>
          <w:szCs w:val="16"/>
        </w:rPr>
      </w:pPr>
      <w:r w:rsidRPr="00441947">
        <w:rPr>
          <w:rFonts w:ascii="Arial Nova Light" w:hAnsi="Arial Nova Light"/>
          <w:sz w:val="16"/>
          <w:szCs w:val="16"/>
        </w:rPr>
        <w:t>Wikipedia Contributors (2024). Cardiff Central Library. Wikipedia.</w:t>
      </w:r>
      <w:r>
        <w:rPr>
          <w:rFonts w:ascii="Arial Nova Light" w:hAnsi="Arial Nova Light"/>
          <w:sz w:val="16"/>
          <w:szCs w:val="16"/>
        </w:rPr>
        <w:t xml:space="preserve"> [online]</w:t>
      </w:r>
      <w:r>
        <w:rPr>
          <w:rFonts w:ascii="Arial Nova Light" w:hAnsi="Arial Nova Light"/>
          <w:sz w:val="16"/>
          <w:szCs w:val="16"/>
        </w:rPr>
        <w:br/>
        <w:t xml:space="preserve">Available at: </w:t>
      </w:r>
      <w:hyperlink r:id="rId21" w:history="1">
        <w:r w:rsidRPr="00FA5661">
          <w:rPr>
            <w:rStyle w:val="Hyperlink"/>
            <w:rFonts w:ascii="Arial Nova Light" w:hAnsi="Arial Nova Light"/>
            <w:sz w:val="16"/>
            <w:szCs w:val="16"/>
          </w:rPr>
          <w:t>https://en.wikipedia.org/wiki/Cardiff_Central_Library</w:t>
        </w:r>
      </w:hyperlink>
    </w:p>
    <w:p w14:paraId="4D8E9485" w14:textId="0CBD051C" w:rsidR="00441947" w:rsidRDefault="00441947" w:rsidP="00441947">
      <w:pPr>
        <w:pStyle w:val="ListParagraph"/>
        <w:numPr>
          <w:ilvl w:val="0"/>
          <w:numId w:val="2"/>
        </w:numPr>
        <w:rPr>
          <w:rFonts w:ascii="Arial Nova Light" w:hAnsi="Arial Nova Light"/>
          <w:sz w:val="16"/>
          <w:szCs w:val="16"/>
        </w:rPr>
      </w:pPr>
      <w:r w:rsidRPr="00441947">
        <w:rPr>
          <w:rFonts w:ascii="Arial Nova Light" w:hAnsi="Arial Nova Light"/>
          <w:sz w:val="16"/>
          <w:szCs w:val="16"/>
        </w:rPr>
        <w:t>Wikipedia Contributors (2023). Old Library Building. Wikipedia.</w:t>
      </w:r>
      <w:r>
        <w:rPr>
          <w:rFonts w:ascii="Arial Nova Light" w:hAnsi="Arial Nova Light"/>
          <w:sz w:val="16"/>
          <w:szCs w:val="16"/>
        </w:rPr>
        <w:t xml:space="preserve"> [online]</w:t>
      </w:r>
      <w:r>
        <w:rPr>
          <w:rFonts w:ascii="Arial Nova Light" w:hAnsi="Arial Nova Light"/>
          <w:sz w:val="16"/>
          <w:szCs w:val="16"/>
        </w:rPr>
        <w:br/>
        <w:t xml:space="preserve">Available at: </w:t>
      </w:r>
      <w:hyperlink r:id="rId22" w:history="1">
        <w:r w:rsidRPr="00FA5661">
          <w:rPr>
            <w:rStyle w:val="Hyperlink"/>
            <w:rFonts w:ascii="Arial Nova Light" w:hAnsi="Arial Nova Light"/>
            <w:sz w:val="16"/>
            <w:szCs w:val="16"/>
          </w:rPr>
          <w:t>https://en.wikipedia.org/wiki/Old_Library,_Cardiff</w:t>
        </w:r>
      </w:hyperlink>
    </w:p>
    <w:p w14:paraId="791C8839" w14:textId="1B953893" w:rsidR="00441947" w:rsidRDefault="00441947" w:rsidP="00F969D2">
      <w:pPr>
        <w:pStyle w:val="ListParagraph"/>
        <w:numPr>
          <w:ilvl w:val="0"/>
          <w:numId w:val="2"/>
        </w:numPr>
        <w:rPr>
          <w:rFonts w:ascii="Arial Nova Light" w:hAnsi="Arial Nova Light"/>
          <w:sz w:val="16"/>
          <w:szCs w:val="16"/>
        </w:rPr>
      </w:pPr>
      <w:r w:rsidRPr="00441947">
        <w:rPr>
          <w:rFonts w:ascii="Arial Nova Light" w:hAnsi="Arial Nova Light"/>
          <w:sz w:val="16"/>
          <w:szCs w:val="16"/>
        </w:rPr>
        <w:t>Wikipedia Contributors (2024). St Davids. Wikipedia.</w:t>
      </w:r>
      <w:r>
        <w:rPr>
          <w:rFonts w:ascii="Arial Nova Light" w:hAnsi="Arial Nova Light"/>
          <w:sz w:val="16"/>
          <w:szCs w:val="16"/>
        </w:rPr>
        <w:t xml:space="preserve"> [online]</w:t>
      </w:r>
      <w:r>
        <w:rPr>
          <w:rFonts w:ascii="Arial Nova Light" w:hAnsi="Arial Nova Light"/>
          <w:sz w:val="16"/>
          <w:szCs w:val="16"/>
        </w:rPr>
        <w:br/>
        <w:t xml:space="preserve">Available at: </w:t>
      </w:r>
      <w:hyperlink r:id="rId23" w:history="1">
        <w:r w:rsidRPr="00FA5661">
          <w:rPr>
            <w:rStyle w:val="Hyperlink"/>
            <w:rFonts w:ascii="Arial Nova Light" w:hAnsi="Arial Nova Light"/>
            <w:sz w:val="16"/>
            <w:szCs w:val="16"/>
          </w:rPr>
          <w:t>https://en.wikipedia.org/wiki/St_David%27s,_Cardiff</w:t>
        </w:r>
      </w:hyperlink>
    </w:p>
    <w:p w14:paraId="2CF19A3B" w14:textId="1AA11B12" w:rsidR="00441947" w:rsidRDefault="00441947" w:rsidP="00441947">
      <w:pPr>
        <w:pStyle w:val="ListParagraph"/>
        <w:numPr>
          <w:ilvl w:val="0"/>
          <w:numId w:val="2"/>
        </w:numPr>
        <w:rPr>
          <w:rFonts w:ascii="Arial Nova Light" w:hAnsi="Arial Nova Light"/>
          <w:sz w:val="16"/>
          <w:szCs w:val="16"/>
        </w:rPr>
      </w:pPr>
      <w:r w:rsidRPr="00441947">
        <w:rPr>
          <w:rFonts w:ascii="Arial Nova Light" w:hAnsi="Arial Nova Light"/>
          <w:sz w:val="16"/>
          <w:szCs w:val="16"/>
        </w:rPr>
        <w:t>Wikipedia Contributors (2024). Libraries in Cardiff. Wikipedia.</w:t>
      </w:r>
      <w:r>
        <w:rPr>
          <w:rFonts w:ascii="Arial Nova Light" w:hAnsi="Arial Nova Light"/>
          <w:sz w:val="16"/>
          <w:szCs w:val="16"/>
        </w:rPr>
        <w:t xml:space="preserve"> [online]</w:t>
      </w:r>
      <w:r>
        <w:rPr>
          <w:rFonts w:ascii="Arial Nova Light" w:hAnsi="Arial Nova Light"/>
          <w:sz w:val="16"/>
          <w:szCs w:val="16"/>
        </w:rPr>
        <w:br/>
        <w:t xml:space="preserve">Available at: </w:t>
      </w:r>
      <w:hyperlink r:id="rId24" w:history="1">
        <w:r w:rsidRPr="00FA5661">
          <w:rPr>
            <w:rStyle w:val="Hyperlink"/>
            <w:rFonts w:ascii="Arial Nova Light" w:hAnsi="Arial Nova Light"/>
            <w:sz w:val="16"/>
            <w:szCs w:val="16"/>
          </w:rPr>
          <w:t>https://en.wikipedia.org/wiki/Libraries_in_Cardiff</w:t>
        </w:r>
      </w:hyperlink>
    </w:p>
    <w:p w14:paraId="3AFA6ECB" w14:textId="04B3F083" w:rsidR="00441947" w:rsidRDefault="00441947" w:rsidP="002561AE">
      <w:pPr>
        <w:pStyle w:val="ListParagraph"/>
        <w:numPr>
          <w:ilvl w:val="0"/>
          <w:numId w:val="2"/>
        </w:numPr>
        <w:rPr>
          <w:rFonts w:ascii="Arial Nova Light" w:hAnsi="Arial Nova Light"/>
          <w:sz w:val="16"/>
          <w:szCs w:val="16"/>
        </w:rPr>
      </w:pPr>
      <w:r w:rsidRPr="00441947">
        <w:rPr>
          <w:rFonts w:ascii="Arial Nova Light" w:hAnsi="Arial Nova Light"/>
          <w:sz w:val="16"/>
          <w:szCs w:val="16"/>
        </w:rPr>
        <w:t>Welch, A. (2009). E-Architect Limited. [online]</w:t>
      </w:r>
      <w:r>
        <w:rPr>
          <w:rFonts w:ascii="Arial Nova Light" w:hAnsi="Arial Nova Light"/>
          <w:sz w:val="16"/>
          <w:szCs w:val="16"/>
        </w:rPr>
        <w:br/>
      </w:r>
      <w:r w:rsidRPr="00441947">
        <w:rPr>
          <w:rFonts w:ascii="Arial Nova Light" w:hAnsi="Arial Nova Light"/>
          <w:sz w:val="16"/>
          <w:szCs w:val="16"/>
        </w:rPr>
        <w:t xml:space="preserve">Available at: </w:t>
      </w:r>
      <w:hyperlink r:id="rId25" w:history="1">
        <w:r w:rsidRPr="00FA5661">
          <w:rPr>
            <w:rStyle w:val="Hyperlink"/>
            <w:rFonts w:ascii="Arial Nova Light" w:hAnsi="Arial Nova Light"/>
            <w:sz w:val="16"/>
            <w:szCs w:val="16"/>
          </w:rPr>
          <w:t>https://www.e-architect.com/wales/cardiff-library-building</w:t>
        </w:r>
      </w:hyperlink>
    </w:p>
    <w:p w14:paraId="02C41EEA" w14:textId="400691FC" w:rsidR="00441947" w:rsidRDefault="00441947" w:rsidP="00AA22FD">
      <w:pPr>
        <w:pStyle w:val="ListParagraph"/>
        <w:numPr>
          <w:ilvl w:val="0"/>
          <w:numId w:val="2"/>
        </w:numPr>
        <w:rPr>
          <w:rFonts w:ascii="Arial Nova Light" w:hAnsi="Arial Nova Light"/>
          <w:sz w:val="16"/>
          <w:szCs w:val="16"/>
        </w:rPr>
      </w:pPr>
      <w:r w:rsidRPr="00441947">
        <w:rPr>
          <w:rFonts w:ascii="Arial Nova Light" w:hAnsi="Arial Nova Light"/>
          <w:sz w:val="16"/>
          <w:szCs w:val="16"/>
        </w:rPr>
        <w:t>Planning advisory service (</w:t>
      </w:r>
      <w:r>
        <w:rPr>
          <w:rFonts w:ascii="Arial Nova Light" w:hAnsi="Arial Nova Light"/>
          <w:sz w:val="16"/>
          <w:szCs w:val="16"/>
        </w:rPr>
        <w:t>n.d.</w:t>
      </w:r>
      <w:r w:rsidRPr="00441947">
        <w:rPr>
          <w:rFonts w:ascii="Arial Nova Light" w:hAnsi="Arial Nova Light"/>
          <w:sz w:val="16"/>
          <w:szCs w:val="16"/>
        </w:rPr>
        <w:t>). Archived - S106 obligations overview | Local Government Association. [online]</w:t>
      </w:r>
      <w:r>
        <w:rPr>
          <w:rFonts w:ascii="Arial Nova Light" w:hAnsi="Arial Nova Light"/>
          <w:sz w:val="16"/>
          <w:szCs w:val="16"/>
        </w:rPr>
        <w:br/>
      </w:r>
      <w:r w:rsidRPr="00441947">
        <w:rPr>
          <w:rFonts w:ascii="Arial Nova Light" w:hAnsi="Arial Nova Light"/>
          <w:sz w:val="16"/>
          <w:szCs w:val="16"/>
        </w:rPr>
        <w:t xml:space="preserve">Available at: </w:t>
      </w:r>
      <w:hyperlink r:id="rId26" w:history="1">
        <w:r w:rsidR="0006336E" w:rsidRPr="00FA5661">
          <w:rPr>
            <w:rStyle w:val="Hyperlink"/>
            <w:rFonts w:ascii="Arial Nova Light" w:hAnsi="Arial Nova Light"/>
            <w:sz w:val="16"/>
            <w:szCs w:val="16"/>
          </w:rPr>
          <w:t>https://www.local.gov.uk/pas/topics/delivery/delivery-archive/developer-contributions-cil-s106-archived-pages/archived-s106</w:t>
        </w:r>
      </w:hyperlink>
      <w:r w:rsidRPr="00441947">
        <w:rPr>
          <w:rFonts w:ascii="Arial Nova Light" w:hAnsi="Arial Nova Light"/>
          <w:sz w:val="16"/>
          <w:szCs w:val="16"/>
        </w:rPr>
        <w:t>.</w:t>
      </w:r>
    </w:p>
    <w:p w14:paraId="00A7BC2D" w14:textId="3414A18A" w:rsidR="00441947" w:rsidRDefault="00441947" w:rsidP="00047871">
      <w:pPr>
        <w:pStyle w:val="ListParagraph"/>
        <w:numPr>
          <w:ilvl w:val="0"/>
          <w:numId w:val="2"/>
        </w:numPr>
        <w:rPr>
          <w:rFonts w:ascii="Arial Nova Light" w:hAnsi="Arial Nova Light"/>
          <w:sz w:val="16"/>
          <w:szCs w:val="16"/>
        </w:rPr>
      </w:pPr>
      <w:r>
        <w:rPr>
          <w:rFonts w:ascii="Arial Nova Light" w:hAnsi="Arial Nova Light"/>
          <w:sz w:val="16"/>
          <w:szCs w:val="16"/>
        </w:rPr>
        <w:t>DCFW</w:t>
      </w:r>
      <w:r w:rsidRPr="00441947">
        <w:rPr>
          <w:rFonts w:ascii="Arial Nova Light" w:hAnsi="Arial Nova Light"/>
          <w:sz w:val="16"/>
          <w:szCs w:val="16"/>
        </w:rPr>
        <w:t xml:space="preserve"> (</w:t>
      </w:r>
      <w:r>
        <w:rPr>
          <w:rFonts w:ascii="Arial Nova Light" w:hAnsi="Arial Nova Light"/>
          <w:sz w:val="16"/>
          <w:szCs w:val="16"/>
        </w:rPr>
        <w:t>n.d.</w:t>
      </w:r>
      <w:r w:rsidRPr="00441947">
        <w:rPr>
          <w:rFonts w:ascii="Arial Nova Light" w:hAnsi="Arial Nova Light"/>
          <w:sz w:val="16"/>
          <w:szCs w:val="16"/>
        </w:rPr>
        <w:t>). Cardiff Central Library - Design Commission for Wales. [online</w:t>
      </w:r>
      <w:r>
        <w:rPr>
          <w:rFonts w:ascii="Arial Nova Light" w:hAnsi="Arial Nova Light"/>
          <w:sz w:val="16"/>
          <w:szCs w:val="16"/>
        </w:rPr>
        <w:t>]</w:t>
      </w:r>
      <w:r>
        <w:rPr>
          <w:rFonts w:ascii="Arial Nova Light" w:hAnsi="Arial Nova Light"/>
          <w:sz w:val="16"/>
          <w:szCs w:val="16"/>
        </w:rPr>
        <w:br/>
      </w:r>
      <w:r w:rsidRPr="00441947">
        <w:rPr>
          <w:rFonts w:ascii="Arial Nova Light" w:hAnsi="Arial Nova Light"/>
          <w:sz w:val="16"/>
          <w:szCs w:val="16"/>
        </w:rPr>
        <w:t xml:space="preserve">Available at: </w:t>
      </w:r>
      <w:hyperlink r:id="rId27" w:history="1">
        <w:r w:rsidRPr="00FA5661">
          <w:rPr>
            <w:rStyle w:val="Hyperlink"/>
            <w:rFonts w:ascii="Arial Nova Light" w:hAnsi="Arial Nova Light"/>
            <w:sz w:val="16"/>
            <w:szCs w:val="16"/>
          </w:rPr>
          <w:t>http://dcfw.org/cardiff-central-library/</w:t>
        </w:r>
      </w:hyperlink>
    </w:p>
    <w:p w14:paraId="37A05A38" w14:textId="27D20DE6" w:rsidR="00441947" w:rsidRDefault="00441947" w:rsidP="00441947">
      <w:pPr>
        <w:pStyle w:val="ListParagraph"/>
        <w:numPr>
          <w:ilvl w:val="0"/>
          <w:numId w:val="2"/>
        </w:numPr>
        <w:rPr>
          <w:rFonts w:ascii="Arial Nova Light" w:hAnsi="Arial Nova Light"/>
          <w:sz w:val="16"/>
          <w:szCs w:val="16"/>
        </w:rPr>
      </w:pPr>
      <w:r>
        <w:rPr>
          <w:rFonts w:ascii="Arial Nova Light" w:hAnsi="Arial Nova Light"/>
          <w:sz w:val="16"/>
          <w:szCs w:val="16"/>
        </w:rPr>
        <w:t>BBC News</w:t>
      </w:r>
      <w:r w:rsidRPr="00441947">
        <w:rPr>
          <w:rFonts w:ascii="Arial Nova Light" w:hAnsi="Arial Nova Light"/>
          <w:sz w:val="16"/>
          <w:szCs w:val="16"/>
        </w:rPr>
        <w:t xml:space="preserve"> (2009).</w:t>
      </w:r>
      <w:r>
        <w:rPr>
          <w:rFonts w:ascii="Arial Nova Light" w:hAnsi="Arial Nova Light"/>
          <w:sz w:val="16"/>
          <w:szCs w:val="16"/>
        </w:rPr>
        <w:t xml:space="preserve"> </w:t>
      </w:r>
      <w:r w:rsidRPr="00441947">
        <w:rPr>
          <w:rFonts w:ascii="Arial Nova Light" w:hAnsi="Arial Nova Light"/>
          <w:sz w:val="16"/>
          <w:szCs w:val="16"/>
        </w:rPr>
        <w:t>First look at new ‘green’ library.</w:t>
      </w:r>
      <w:r w:rsidR="0048053D">
        <w:rPr>
          <w:rFonts w:ascii="Arial Nova Light" w:hAnsi="Arial Nova Light"/>
          <w:sz w:val="16"/>
          <w:szCs w:val="16"/>
        </w:rPr>
        <w:t xml:space="preserve"> </w:t>
      </w:r>
      <w:r w:rsidRPr="00441947">
        <w:rPr>
          <w:rFonts w:ascii="Arial Nova Light" w:hAnsi="Arial Nova Light"/>
          <w:sz w:val="16"/>
          <w:szCs w:val="16"/>
        </w:rPr>
        <w:t>[online]</w:t>
      </w:r>
      <w:r>
        <w:rPr>
          <w:rFonts w:ascii="Arial Nova Light" w:hAnsi="Arial Nova Light"/>
          <w:sz w:val="16"/>
          <w:szCs w:val="16"/>
        </w:rPr>
        <w:br/>
      </w:r>
      <w:r w:rsidRPr="00441947">
        <w:rPr>
          <w:rFonts w:ascii="Arial Nova Light" w:hAnsi="Arial Nova Light"/>
          <w:sz w:val="16"/>
          <w:szCs w:val="16"/>
        </w:rPr>
        <w:t xml:space="preserve">Available at: </w:t>
      </w:r>
      <w:hyperlink r:id="rId28" w:history="1">
        <w:r w:rsidRPr="00FA5661">
          <w:rPr>
            <w:rStyle w:val="Hyperlink"/>
            <w:rFonts w:ascii="Arial Nova Light" w:hAnsi="Arial Nova Light"/>
            <w:sz w:val="16"/>
            <w:szCs w:val="16"/>
          </w:rPr>
          <w:t>http://news.bbc.co.uk/1/hi/wales/7929177.stm</w:t>
        </w:r>
      </w:hyperlink>
      <w:r w:rsidRPr="00441947">
        <w:rPr>
          <w:rFonts w:ascii="Arial Nova Light" w:hAnsi="Arial Nova Light"/>
          <w:sz w:val="16"/>
          <w:szCs w:val="16"/>
        </w:rPr>
        <w:t>.</w:t>
      </w:r>
    </w:p>
    <w:p w14:paraId="42516838" w14:textId="75E5506A" w:rsidR="00441947" w:rsidRDefault="00441947" w:rsidP="00441947">
      <w:pPr>
        <w:pStyle w:val="ListParagraph"/>
        <w:numPr>
          <w:ilvl w:val="0"/>
          <w:numId w:val="2"/>
        </w:numPr>
        <w:rPr>
          <w:rFonts w:ascii="Arial Nova Light" w:hAnsi="Arial Nova Light"/>
          <w:sz w:val="16"/>
          <w:szCs w:val="16"/>
        </w:rPr>
      </w:pPr>
      <w:r w:rsidRPr="00441947">
        <w:rPr>
          <w:rFonts w:ascii="Arial Nova Light" w:hAnsi="Arial Nova Light"/>
          <w:sz w:val="16"/>
          <w:szCs w:val="16"/>
        </w:rPr>
        <w:t xml:space="preserve"> </w:t>
      </w:r>
      <w:r>
        <w:rPr>
          <w:rFonts w:ascii="Arial Nova Light" w:hAnsi="Arial Nova Light"/>
          <w:sz w:val="16"/>
          <w:szCs w:val="16"/>
        </w:rPr>
        <w:t xml:space="preserve">BBC News </w:t>
      </w:r>
      <w:r w:rsidRPr="00441947">
        <w:rPr>
          <w:rFonts w:ascii="Arial Nova Light" w:hAnsi="Arial Nova Light"/>
          <w:sz w:val="16"/>
          <w:szCs w:val="16"/>
        </w:rPr>
        <w:t>(2012). Cardiff Central Library £13.5m closes after glass shatters. [online]</w:t>
      </w:r>
      <w:r w:rsidR="0048053D">
        <w:rPr>
          <w:rFonts w:ascii="Arial Nova Light" w:hAnsi="Arial Nova Light"/>
          <w:sz w:val="16"/>
          <w:szCs w:val="16"/>
        </w:rPr>
        <w:br/>
      </w:r>
      <w:r w:rsidRPr="00441947">
        <w:rPr>
          <w:rFonts w:ascii="Arial Nova Light" w:hAnsi="Arial Nova Light"/>
          <w:sz w:val="16"/>
          <w:szCs w:val="16"/>
        </w:rPr>
        <w:t xml:space="preserve">Available at: </w:t>
      </w:r>
      <w:hyperlink r:id="rId29" w:history="1">
        <w:r w:rsidR="0048053D" w:rsidRPr="00FA5661">
          <w:rPr>
            <w:rStyle w:val="Hyperlink"/>
            <w:rFonts w:ascii="Arial Nova Light" w:hAnsi="Arial Nova Light"/>
            <w:sz w:val="16"/>
            <w:szCs w:val="16"/>
          </w:rPr>
          <w:t>https://www.bbc.co.uk/news/uk-wales-south-east-wales-19013452</w:t>
        </w:r>
      </w:hyperlink>
      <w:r w:rsidRPr="00441947">
        <w:rPr>
          <w:rFonts w:ascii="Arial Nova Light" w:hAnsi="Arial Nova Light"/>
          <w:sz w:val="16"/>
          <w:szCs w:val="16"/>
        </w:rPr>
        <w:t>.</w:t>
      </w:r>
    </w:p>
    <w:p w14:paraId="6763E859" w14:textId="6CC964E1" w:rsidR="0048053D" w:rsidRDefault="0048053D" w:rsidP="0048053D">
      <w:pPr>
        <w:pStyle w:val="ListParagraph"/>
        <w:numPr>
          <w:ilvl w:val="0"/>
          <w:numId w:val="2"/>
        </w:numPr>
        <w:rPr>
          <w:rFonts w:ascii="Arial Nova Light" w:hAnsi="Arial Nova Light"/>
          <w:sz w:val="16"/>
          <w:szCs w:val="16"/>
        </w:rPr>
      </w:pPr>
      <w:r w:rsidRPr="0048053D">
        <w:rPr>
          <w:rFonts w:ascii="Arial Nova Light" w:hAnsi="Arial Nova Light"/>
          <w:sz w:val="16"/>
          <w:szCs w:val="16"/>
        </w:rPr>
        <w:t>Waldram, H. (2011). Cardiff Central library closes after glass panel shatters - updated. The Guardian. [online]</w:t>
      </w:r>
      <w:r>
        <w:rPr>
          <w:rFonts w:ascii="Arial Nova Light" w:hAnsi="Arial Nova Light"/>
          <w:sz w:val="16"/>
          <w:szCs w:val="16"/>
        </w:rPr>
        <w:br/>
      </w:r>
      <w:r w:rsidRPr="0048053D">
        <w:rPr>
          <w:rFonts w:ascii="Arial Nova Light" w:hAnsi="Arial Nova Light"/>
          <w:sz w:val="16"/>
          <w:szCs w:val="16"/>
        </w:rPr>
        <w:t xml:space="preserve">Available at: </w:t>
      </w:r>
      <w:hyperlink r:id="rId30" w:history="1">
        <w:r w:rsidRPr="00FA5661">
          <w:rPr>
            <w:rStyle w:val="Hyperlink"/>
            <w:rFonts w:ascii="Arial Nova Light" w:hAnsi="Arial Nova Light"/>
            <w:sz w:val="16"/>
            <w:szCs w:val="16"/>
          </w:rPr>
          <w:t>https://www.theguardian.com/cardiff/2011/feb/21/cardiff-central-library-closes</w:t>
        </w:r>
      </w:hyperlink>
    </w:p>
    <w:p w14:paraId="132E8FD7" w14:textId="34635FCD" w:rsidR="0048053D" w:rsidRPr="008B0EAC" w:rsidRDefault="008B0EAC" w:rsidP="008B0EAC">
      <w:pPr>
        <w:ind w:left="360"/>
        <w:rPr>
          <w:rFonts w:ascii="Arial Nova Light" w:hAnsi="Arial Nova Light"/>
          <w:i/>
          <w:iCs/>
        </w:rPr>
      </w:pPr>
      <w:r w:rsidRPr="008B0EAC">
        <w:rPr>
          <w:rFonts w:ascii="Arial Nova Light" w:hAnsi="Arial Nova Light"/>
          <w:i/>
          <w:iCs/>
        </w:rPr>
        <w:t>(1380 Total Word Count</w:t>
      </w:r>
      <w:r>
        <w:rPr>
          <w:rFonts w:ascii="Arial Nova Light" w:hAnsi="Arial Nova Light"/>
          <w:i/>
          <w:iCs/>
        </w:rPr>
        <w:t>, excluding references</w:t>
      </w:r>
      <w:r w:rsidRPr="008B0EAC">
        <w:rPr>
          <w:rFonts w:ascii="Arial Nova Light" w:hAnsi="Arial Nova Light"/>
          <w:i/>
          <w:iCs/>
        </w:rPr>
        <w:t>)</w:t>
      </w:r>
    </w:p>
    <w:sectPr w:rsidR="0048053D" w:rsidRPr="008B0EAC" w:rsidSect="00FE3F16">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1FFA84" w14:textId="77777777" w:rsidR="00850E36" w:rsidRDefault="00850E36" w:rsidP="00B70675">
      <w:pPr>
        <w:spacing w:after="0" w:line="240" w:lineRule="auto"/>
      </w:pPr>
      <w:r>
        <w:separator/>
      </w:r>
    </w:p>
  </w:endnote>
  <w:endnote w:type="continuationSeparator" w:id="0">
    <w:p w14:paraId="37600989" w14:textId="77777777" w:rsidR="00850E36" w:rsidRDefault="00850E36" w:rsidP="00B70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Nova Light">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715AC" w14:textId="77777777" w:rsidR="00F90A15" w:rsidRPr="00F90A15" w:rsidRDefault="00F90A15">
    <w:pPr>
      <w:pStyle w:val="Footer"/>
      <w:jc w:val="center"/>
      <w:rPr>
        <w:rFonts w:ascii="Arial Nova Light" w:hAnsi="Arial Nova Light"/>
        <w:caps/>
        <w:color w:val="000000" w:themeColor="text1"/>
      </w:rPr>
    </w:pPr>
    <w:r w:rsidRPr="00F90A15">
      <w:rPr>
        <w:rFonts w:ascii="Arial Nova Light" w:hAnsi="Arial Nova Light"/>
        <w:caps/>
        <w:color w:val="000000" w:themeColor="text1"/>
      </w:rPr>
      <w:fldChar w:fldCharType="begin"/>
    </w:r>
    <w:r w:rsidRPr="00F90A15">
      <w:rPr>
        <w:rFonts w:ascii="Arial Nova Light" w:hAnsi="Arial Nova Light"/>
        <w:caps/>
        <w:color w:val="000000" w:themeColor="text1"/>
      </w:rPr>
      <w:instrText>PAGE   \* MERGEFORMAT</w:instrText>
    </w:r>
    <w:r w:rsidRPr="00F90A15">
      <w:rPr>
        <w:rFonts w:ascii="Arial Nova Light" w:hAnsi="Arial Nova Light"/>
        <w:caps/>
        <w:color w:val="000000" w:themeColor="text1"/>
      </w:rPr>
      <w:fldChar w:fldCharType="separate"/>
    </w:r>
    <w:r w:rsidRPr="00F90A15">
      <w:rPr>
        <w:rFonts w:ascii="Arial Nova Light" w:hAnsi="Arial Nova Light"/>
        <w:caps/>
        <w:color w:val="000000" w:themeColor="text1"/>
      </w:rPr>
      <w:t>2</w:t>
    </w:r>
    <w:r w:rsidRPr="00F90A15">
      <w:rPr>
        <w:rFonts w:ascii="Arial Nova Light" w:hAnsi="Arial Nova Light"/>
        <w:caps/>
        <w:color w:val="000000" w:themeColor="text1"/>
      </w:rPr>
      <w:fldChar w:fldCharType="end"/>
    </w:r>
  </w:p>
  <w:p w14:paraId="29ADB9CE" w14:textId="3125EAC6" w:rsidR="00B70675" w:rsidRPr="00F90A15" w:rsidRDefault="00B70675" w:rsidP="00F90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85AD4" w14:textId="77777777" w:rsidR="00850E36" w:rsidRDefault="00850E36" w:rsidP="00B70675">
      <w:pPr>
        <w:spacing w:after="0" w:line="240" w:lineRule="auto"/>
      </w:pPr>
      <w:r>
        <w:separator/>
      </w:r>
    </w:p>
  </w:footnote>
  <w:footnote w:type="continuationSeparator" w:id="0">
    <w:p w14:paraId="240D118D" w14:textId="77777777" w:rsidR="00850E36" w:rsidRDefault="00850E36" w:rsidP="00B70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AC7065" w14:textId="7EE56123" w:rsidR="00F90A15" w:rsidRPr="00F90A15" w:rsidRDefault="00F90A15" w:rsidP="00F90A15">
    <w:pPr>
      <w:pStyle w:val="Header"/>
      <w:rPr>
        <w:rFonts w:ascii="Arial Nova Light" w:hAnsi="Arial Nova Light"/>
      </w:rPr>
    </w:pPr>
    <w:r w:rsidRPr="00B70675">
      <w:rPr>
        <w:rFonts w:ascii="Arial Nova Light" w:hAnsi="Arial Nova Light"/>
        <w:b/>
        <w:bCs/>
      </w:rPr>
      <w:t>ACAA5003</w:t>
    </w:r>
    <w:r w:rsidRPr="00B70675">
      <w:rPr>
        <w:rFonts w:ascii="Arial Nova Light" w:hAnsi="Arial Nova Light"/>
      </w:rPr>
      <w:t> </w:t>
    </w:r>
    <w:r>
      <w:rPr>
        <w:rFonts w:ascii="Arial Nova Light" w:hAnsi="Arial Nova Light"/>
      </w:rPr>
      <w:t xml:space="preserve">- </w:t>
    </w:r>
    <w:r w:rsidRPr="00F90A15">
      <w:rPr>
        <w:rFonts w:ascii="Arial Nova Light" w:hAnsi="Arial Nova Light"/>
        <w:b/>
        <w:bCs/>
      </w:rPr>
      <w:t>HISTORY AND THEORY 2</w:t>
    </w:r>
    <w:r w:rsidRPr="00F90A15">
      <w:rPr>
        <w:rFonts w:ascii="Arial Nova Light" w:hAnsi="Arial Nova Light"/>
      </w:rPr>
      <w:t> </w:t>
    </w:r>
  </w:p>
  <w:p w14:paraId="32A4AF2D" w14:textId="7E816649" w:rsidR="00B70675" w:rsidRPr="00F90A15" w:rsidRDefault="00F90A15" w:rsidP="00F90A15">
    <w:pPr>
      <w:pStyle w:val="Footer"/>
      <w:rPr>
        <w:rFonts w:ascii="Arial Nova Light" w:hAnsi="Arial Nova Light"/>
      </w:rPr>
    </w:pPr>
    <w:r w:rsidRPr="00F90A15">
      <w:rPr>
        <w:rFonts w:ascii="Arial Nova Light" w:hAnsi="Arial Nova Light"/>
      </w:rPr>
      <w:t>2305178</w:t>
    </w:r>
    <w:r>
      <w:rPr>
        <w:rFonts w:ascii="Arial Nova Light" w:hAnsi="Arial Nova Light"/>
      </w:rPr>
      <w:t xml:space="preserve"> -</w:t>
    </w:r>
    <w:r w:rsidRPr="00F90A15">
      <w:rPr>
        <w:rFonts w:ascii="Arial Nova Light" w:hAnsi="Arial Nova Light"/>
      </w:rPr>
      <w:t xml:space="preserve"> Mark Marosan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D7E0B"/>
    <w:multiLevelType w:val="multilevel"/>
    <w:tmpl w:val="9FAE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4300B0"/>
    <w:multiLevelType w:val="hybridMultilevel"/>
    <w:tmpl w:val="091A8E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2778950">
    <w:abstractNumId w:val="0"/>
  </w:num>
  <w:num w:numId="2" w16cid:durableId="1076779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EFA"/>
    <w:rsid w:val="00023B8E"/>
    <w:rsid w:val="00050E34"/>
    <w:rsid w:val="0006336E"/>
    <w:rsid w:val="000D436D"/>
    <w:rsid w:val="00103CEB"/>
    <w:rsid w:val="00182715"/>
    <w:rsid w:val="001A2DAD"/>
    <w:rsid w:val="00222824"/>
    <w:rsid w:val="00244CF0"/>
    <w:rsid w:val="003A779A"/>
    <w:rsid w:val="00437E87"/>
    <w:rsid w:val="00441947"/>
    <w:rsid w:val="0048053D"/>
    <w:rsid w:val="00485462"/>
    <w:rsid w:val="00564A09"/>
    <w:rsid w:val="00571B4A"/>
    <w:rsid w:val="005803B2"/>
    <w:rsid w:val="00592D9A"/>
    <w:rsid w:val="005C10A1"/>
    <w:rsid w:val="00691230"/>
    <w:rsid w:val="006C36BF"/>
    <w:rsid w:val="006E6482"/>
    <w:rsid w:val="00767F62"/>
    <w:rsid w:val="00774C2D"/>
    <w:rsid w:val="00793B1C"/>
    <w:rsid w:val="007F57A4"/>
    <w:rsid w:val="008226EF"/>
    <w:rsid w:val="00841183"/>
    <w:rsid w:val="00846025"/>
    <w:rsid w:val="00850E36"/>
    <w:rsid w:val="008B0EAC"/>
    <w:rsid w:val="009123CE"/>
    <w:rsid w:val="009864D4"/>
    <w:rsid w:val="00997DB5"/>
    <w:rsid w:val="00A360DC"/>
    <w:rsid w:val="00B37496"/>
    <w:rsid w:val="00B70675"/>
    <w:rsid w:val="00B70FFC"/>
    <w:rsid w:val="00C07EF7"/>
    <w:rsid w:val="00C53771"/>
    <w:rsid w:val="00D06259"/>
    <w:rsid w:val="00D76DB6"/>
    <w:rsid w:val="00E127C4"/>
    <w:rsid w:val="00E13062"/>
    <w:rsid w:val="00E317D7"/>
    <w:rsid w:val="00E60CFF"/>
    <w:rsid w:val="00E75AA0"/>
    <w:rsid w:val="00EC033B"/>
    <w:rsid w:val="00F50B76"/>
    <w:rsid w:val="00F514CF"/>
    <w:rsid w:val="00F90A15"/>
    <w:rsid w:val="00FE1F44"/>
    <w:rsid w:val="00FE3F16"/>
    <w:rsid w:val="00FF3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D0B45F"/>
  <w15:chartTrackingRefBased/>
  <w15:docId w15:val="{FA872E88-E94B-4E82-AC49-D205ADB1C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3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3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EFA"/>
    <w:rPr>
      <w:rFonts w:eastAsiaTheme="majorEastAsia" w:cstheme="majorBidi"/>
      <w:color w:val="272727" w:themeColor="text1" w:themeTint="D8"/>
    </w:rPr>
  </w:style>
  <w:style w:type="paragraph" w:styleId="Title">
    <w:name w:val="Title"/>
    <w:basedOn w:val="Normal"/>
    <w:next w:val="Normal"/>
    <w:link w:val="TitleChar"/>
    <w:uiPriority w:val="10"/>
    <w:qFormat/>
    <w:rsid w:val="00FF3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EFA"/>
    <w:pPr>
      <w:spacing w:before="160"/>
      <w:jc w:val="center"/>
    </w:pPr>
    <w:rPr>
      <w:i/>
      <w:iCs/>
      <w:color w:val="404040" w:themeColor="text1" w:themeTint="BF"/>
    </w:rPr>
  </w:style>
  <w:style w:type="character" w:customStyle="1" w:styleId="QuoteChar">
    <w:name w:val="Quote Char"/>
    <w:basedOn w:val="DefaultParagraphFont"/>
    <w:link w:val="Quote"/>
    <w:uiPriority w:val="29"/>
    <w:rsid w:val="00FF3EFA"/>
    <w:rPr>
      <w:i/>
      <w:iCs/>
      <w:color w:val="404040" w:themeColor="text1" w:themeTint="BF"/>
    </w:rPr>
  </w:style>
  <w:style w:type="paragraph" w:styleId="ListParagraph">
    <w:name w:val="List Paragraph"/>
    <w:basedOn w:val="Normal"/>
    <w:uiPriority w:val="34"/>
    <w:qFormat/>
    <w:rsid w:val="00FF3EFA"/>
    <w:pPr>
      <w:ind w:left="720"/>
      <w:contextualSpacing/>
    </w:pPr>
  </w:style>
  <w:style w:type="character" w:styleId="IntenseEmphasis">
    <w:name w:val="Intense Emphasis"/>
    <w:basedOn w:val="DefaultParagraphFont"/>
    <w:uiPriority w:val="21"/>
    <w:qFormat/>
    <w:rsid w:val="00FF3EFA"/>
    <w:rPr>
      <w:i/>
      <w:iCs/>
      <w:color w:val="0F4761" w:themeColor="accent1" w:themeShade="BF"/>
    </w:rPr>
  </w:style>
  <w:style w:type="paragraph" w:styleId="IntenseQuote">
    <w:name w:val="Intense Quote"/>
    <w:basedOn w:val="Normal"/>
    <w:next w:val="Normal"/>
    <w:link w:val="IntenseQuoteChar"/>
    <w:uiPriority w:val="30"/>
    <w:qFormat/>
    <w:rsid w:val="00FF3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EFA"/>
    <w:rPr>
      <w:i/>
      <w:iCs/>
      <w:color w:val="0F4761" w:themeColor="accent1" w:themeShade="BF"/>
    </w:rPr>
  </w:style>
  <w:style w:type="character" w:styleId="IntenseReference">
    <w:name w:val="Intense Reference"/>
    <w:basedOn w:val="DefaultParagraphFont"/>
    <w:uiPriority w:val="32"/>
    <w:qFormat/>
    <w:rsid w:val="00FF3EFA"/>
    <w:rPr>
      <w:b/>
      <w:bCs/>
      <w:smallCaps/>
      <w:color w:val="0F4761" w:themeColor="accent1" w:themeShade="BF"/>
      <w:spacing w:val="5"/>
    </w:rPr>
  </w:style>
  <w:style w:type="paragraph" w:styleId="Header">
    <w:name w:val="header"/>
    <w:basedOn w:val="Normal"/>
    <w:link w:val="HeaderChar"/>
    <w:uiPriority w:val="99"/>
    <w:unhideWhenUsed/>
    <w:rsid w:val="00B70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675"/>
  </w:style>
  <w:style w:type="paragraph" w:styleId="Footer">
    <w:name w:val="footer"/>
    <w:basedOn w:val="Normal"/>
    <w:link w:val="FooterChar"/>
    <w:uiPriority w:val="99"/>
    <w:unhideWhenUsed/>
    <w:rsid w:val="00B70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675"/>
  </w:style>
  <w:style w:type="character" w:styleId="Hyperlink">
    <w:name w:val="Hyperlink"/>
    <w:basedOn w:val="DefaultParagraphFont"/>
    <w:uiPriority w:val="99"/>
    <w:unhideWhenUsed/>
    <w:rsid w:val="00E127C4"/>
    <w:rPr>
      <w:color w:val="467886" w:themeColor="hyperlink"/>
      <w:u w:val="single"/>
    </w:rPr>
  </w:style>
  <w:style w:type="character" w:styleId="UnresolvedMention">
    <w:name w:val="Unresolved Mention"/>
    <w:basedOn w:val="DefaultParagraphFont"/>
    <w:uiPriority w:val="99"/>
    <w:semiHidden/>
    <w:unhideWhenUsed/>
    <w:rsid w:val="00E127C4"/>
    <w:rPr>
      <w:color w:val="605E5C"/>
      <w:shd w:val="clear" w:color="auto" w:fill="E1DFDD"/>
    </w:rPr>
  </w:style>
  <w:style w:type="character" w:styleId="FollowedHyperlink">
    <w:name w:val="FollowedHyperlink"/>
    <w:basedOn w:val="DefaultParagraphFont"/>
    <w:uiPriority w:val="99"/>
    <w:semiHidden/>
    <w:unhideWhenUsed/>
    <w:rsid w:val="00E127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174885">
      <w:bodyDiv w:val="1"/>
      <w:marLeft w:val="0"/>
      <w:marRight w:val="0"/>
      <w:marTop w:val="0"/>
      <w:marBottom w:val="0"/>
      <w:divBdr>
        <w:top w:val="none" w:sz="0" w:space="0" w:color="auto"/>
        <w:left w:val="none" w:sz="0" w:space="0" w:color="auto"/>
        <w:bottom w:val="none" w:sz="0" w:space="0" w:color="auto"/>
        <w:right w:val="none" w:sz="0" w:space="0" w:color="auto"/>
      </w:divBdr>
    </w:div>
    <w:div w:id="214316633">
      <w:bodyDiv w:val="1"/>
      <w:marLeft w:val="0"/>
      <w:marRight w:val="0"/>
      <w:marTop w:val="0"/>
      <w:marBottom w:val="0"/>
      <w:divBdr>
        <w:top w:val="none" w:sz="0" w:space="0" w:color="auto"/>
        <w:left w:val="none" w:sz="0" w:space="0" w:color="auto"/>
        <w:bottom w:val="none" w:sz="0" w:space="0" w:color="auto"/>
        <w:right w:val="none" w:sz="0" w:space="0" w:color="auto"/>
      </w:divBdr>
      <w:divsChild>
        <w:div w:id="932322983">
          <w:marLeft w:val="0"/>
          <w:marRight w:val="0"/>
          <w:marTop w:val="0"/>
          <w:marBottom w:val="0"/>
          <w:divBdr>
            <w:top w:val="none" w:sz="0" w:space="0" w:color="auto"/>
            <w:left w:val="none" w:sz="0" w:space="0" w:color="auto"/>
            <w:bottom w:val="none" w:sz="0" w:space="0" w:color="auto"/>
            <w:right w:val="none" w:sz="0" w:space="0" w:color="auto"/>
          </w:divBdr>
          <w:divsChild>
            <w:div w:id="167472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597818">
      <w:bodyDiv w:val="1"/>
      <w:marLeft w:val="0"/>
      <w:marRight w:val="0"/>
      <w:marTop w:val="0"/>
      <w:marBottom w:val="0"/>
      <w:divBdr>
        <w:top w:val="none" w:sz="0" w:space="0" w:color="auto"/>
        <w:left w:val="none" w:sz="0" w:space="0" w:color="auto"/>
        <w:bottom w:val="none" w:sz="0" w:space="0" w:color="auto"/>
        <w:right w:val="none" w:sz="0" w:space="0" w:color="auto"/>
      </w:divBdr>
      <w:divsChild>
        <w:div w:id="1577007609">
          <w:marLeft w:val="0"/>
          <w:marRight w:val="0"/>
          <w:marTop w:val="0"/>
          <w:marBottom w:val="0"/>
          <w:divBdr>
            <w:top w:val="none" w:sz="0" w:space="0" w:color="auto"/>
            <w:left w:val="none" w:sz="0" w:space="0" w:color="auto"/>
            <w:bottom w:val="none" w:sz="0" w:space="0" w:color="auto"/>
            <w:right w:val="none" w:sz="0" w:space="0" w:color="auto"/>
          </w:divBdr>
        </w:div>
      </w:divsChild>
    </w:div>
    <w:div w:id="464352889">
      <w:bodyDiv w:val="1"/>
      <w:marLeft w:val="0"/>
      <w:marRight w:val="0"/>
      <w:marTop w:val="0"/>
      <w:marBottom w:val="0"/>
      <w:divBdr>
        <w:top w:val="none" w:sz="0" w:space="0" w:color="auto"/>
        <w:left w:val="none" w:sz="0" w:space="0" w:color="auto"/>
        <w:bottom w:val="none" w:sz="0" w:space="0" w:color="auto"/>
        <w:right w:val="none" w:sz="0" w:space="0" w:color="auto"/>
      </w:divBdr>
      <w:divsChild>
        <w:div w:id="305279774">
          <w:marLeft w:val="0"/>
          <w:marRight w:val="0"/>
          <w:marTop w:val="0"/>
          <w:marBottom w:val="0"/>
          <w:divBdr>
            <w:top w:val="none" w:sz="0" w:space="0" w:color="auto"/>
            <w:left w:val="none" w:sz="0" w:space="0" w:color="auto"/>
            <w:bottom w:val="none" w:sz="0" w:space="0" w:color="auto"/>
            <w:right w:val="none" w:sz="0" w:space="0" w:color="auto"/>
          </w:divBdr>
        </w:div>
      </w:divsChild>
    </w:div>
    <w:div w:id="660740853">
      <w:bodyDiv w:val="1"/>
      <w:marLeft w:val="0"/>
      <w:marRight w:val="0"/>
      <w:marTop w:val="0"/>
      <w:marBottom w:val="0"/>
      <w:divBdr>
        <w:top w:val="none" w:sz="0" w:space="0" w:color="auto"/>
        <w:left w:val="none" w:sz="0" w:space="0" w:color="auto"/>
        <w:bottom w:val="none" w:sz="0" w:space="0" w:color="auto"/>
        <w:right w:val="none" w:sz="0" w:space="0" w:color="auto"/>
      </w:divBdr>
    </w:div>
    <w:div w:id="903878546">
      <w:bodyDiv w:val="1"/>
      <w:marLeft w:val="0"/>
      <w:marRight w:val="0"/>
      <w:marTop w:val="0"/>
      <w:marBottom w:val="0"/>
      <w:divBdr>
        <w:top w:val="none" w:sz="0" w:space="0" w:color="auto"/>
        <w:left w:val="none" w:sz="0" w:space="0" w:color="auto"/>
        <w:bottom w:val="none" w:sz="0" w:space="0" w:color="auto"/>
        <w:right w:val="none" w:sz="0" w:space="0" w:color="auto"/>
      </w:divBdr>
      <w:divsChild>
        <w:div w:id="418792441">
          <w:marLeft w:val="0"/>
          <w:marRight w:val="0"/>
          <w:marTop w:val="0"/>
          <w:marBottom w:val="0"/>
          <w:divBdr>
            <w:top w:val="none" w:sz="0" w:space="0" w:color="auto"/>
            <w:left w:val="none" w:sz="0" w:space="0" w:color="auto"/>
            <w:bottom w:val="none" w:sz="0" w:space="0" w:color="auto"/>
            <w:right w:val="none" w:sz="0" w:space="0" w:color="auto"/>
          </w:divBdr>
        </w:div>
      </w:divsChild>
    </w:div>
    <w:div w:id="976254869">
      <w:bodyDiv w:val="1"/>
      <w:marLeft w:val="0"/>
      <w:marRight w:val="0"/>
      <w:marTop w:val="0"/>
      <w:marBottom w:val="0"/>
      <w:divBdr>
        <w:top w:val="none" w:sz="0" w:space="0" w:color="auto"/>
        <w:left w:val="none" w:sz="0" w:space="0" w:color="auto"/>
        <w:bottom w:val="none" w:sz="0" w:space="0" w:color="auto"/>
        <w:right w:val="none" w:sz="0" w:space="0" w:color="auto"/>
      </w:divBdr>
      <w:divsChild>
        <w:div w:id="1437020955">
          <w:marLeft w:val="0"/>
          <w:marRight w:val="0"/>
          <w:marTop w:val="0"/>
          <w:marBottom w:val="0"/>
          <w:divBdr>
            <w:top w:val="none" w:sz="0" w:space="0" w:color="auto"/>
            <w:left w:val="none" w:sz="0" w:space="0" w:color="auto"/>
            <w:bottom w:val="none" w:sz="0" w:space="0" w:color="auto"/>
            <w:right w:val="none" w:sz="0" w:space="0" w:color="auto"/>
          </w:divBdr>
          <w:divsChild>
            <w:div w:id="75736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815649">
      <w:bodyDiv w:val="1"/>
      <w:marLeft w:val="0"/>
      <w:marRight w:val="0"/>
      <w:marTop w:val="0"/>
      <w:marBottom w:val="0"/>
      <w:divBdr>
        <w:top w:val="none" w:sz="0" w:space="0" w:color="auto"/>
        <w:left w:val="none" w:sz="0" w:space="0" w:color="auto"/>
        <w:bottom w:val="none" w:sz="0" w:space="0" w:color="auto"/>
        <w:right w:val="none" w:sz="0" w:space="0" w:color="auto"/>
      </w:divBdr>
      <w:divsChild>
        <w:div w:id="1834223461">
          <w:marLeft w:val="0"/>
          <w:marRight w:val="0"/>
          <w:marTop w:val="0"/>
          <w:marBottom w:val="0"/>
          <w:divBdr>
            <w:top w:val="none" w:sz="0" w:space="0" w:color="auto"/>
            <w:left w:val="none" w:sz="0" w:space="0" w:color="auto"/>
            <w:bottom w:val="none" w:sz="0" w:space="0" w:color="auto"/>
            <w:right w:val="none" w:sz="0" w:space="0" w:color="auto"/>
          </w:divBdr>
        </w:div>
      </w:divsChild>
    </w:div>
    <w:div w:id="1215779181">
      <w:bodyDiv w:val="1"/>
      <w:marLeft w:val="0"/>
      <w:marRight w:val="0"/>
      <w:marTop w:val="0"/>
      <w:marBottom w:val="0"/>
      <w:divBdr>
        <w:top w:val="none" w:sz="0" w:space="0" w:color="auto"/>
        <w:left w:val="none" w:sz="0" w:space="0" w:color="auto"/>
        <w:bottom w:val="none" w:sz="0" w:space="0" w:color="auto"/>
        <w:right w:val="none" w:sz="0" w:space="0" w:color="auto"/>
      </w:divBdr>
      <w:divsChild>
        <w:div w:id="1354107329">
          <w:marLeft w:val="0"/>
          <w:marRight w:val="0"/>
          <w:marTop w:val="0"/>
          <w:marBottom w:val="0"/>
          <w:divBdr>
            <w:top w:val="none" w:sz="0" w:space="0" w:color="auto"/>
            <w:left w:val="none" w:sz="0" w:space="0" w:color="auto"/>
            <w:bottom w:val="none" w:sz="0" w:space="0" w:color="auto"/>
            <w:right w:val="none" w:sz="0" w:space="0" w:color="auto"/>
          </w:divBdr>
          <w:divsChild>
            <w:div w:id="214179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690462">
      <w:bodyDiv w:val="1"/>
      <w:marLeft w:val="0"/>
      <w:marRight w:val="0"/>
      <w:marTop w:val="0"/>
      <w:marBottom w:val="0"/>
      <w:divBdr>
        <w:top w:val="none" w:sz="0" w:space="0" w:color="auto"/>
        <w:left w:val="none" w:sz="0" w:space="0" w:color="auto"/>
        <w:bottom w:val="none" w:sz="0" w:space="0" w:color="auto"/>
        <w:right w:val="none" w:sz="0" w:space="0" w:color="auto"/>
      </w:divBdr>
      <w:divsChild>
        <w:div w:id="1802384233">
          <w:marLeft w:val="0"/>
          <w:marRight w:val="0"/>
          <w:marTop w:val="0"/>
          <w:marBottom w:val="0"/>
          <w:divBdr>
            <w:top w:val="none" w:sz="0" w:space="0" w:color="auto"/>
            <w:left w:val="none" w:sz="0" w:space="0" w:color="auto"/>
            <w:bottom w:val="none" w:sz="0" w:space="0" w:color="auto"/>
            <w:right w:val="none" w:sz="0" w:space="0" w:color="auto"/>
          </w:divBdr>
        </w:div>
      </w:divsChild>
    </w:div>
    <w:div w:id="2067947069">
      <w:bodyDiv w:val="1"/>
      <w:marLeft w:val="0"/>
      <w:marRight w:val="0"/>
      <w:marTop w:val="0"/>
      <w:marBottom w:val="0"/>
      <w:divBdr>
        <w:top w:val="none" w:sz="0" w:space="0" w:color="auto"/>
        <w:left w:val="none" w:sz="0" w:space="0" w:color="auto"/>
        <w:bottom w:val="none" w:sz="0" w:space="0" w:color="auto"/>
        <w:right w:val="none" w:sz="0" w:space="0" w:color="auto"/>
      </w:divBdr>
      <w:divsChild>
        <w:div w:id="1630890465">
          <w:marLeft w:val="0"/>
          <w:marRight w:val="0"/>
          <w:marTop w:val="0"/>
          <w:marBottom w:val="0"/>
          <w:divBdr>
            <w:top w:val="none" w:sz="0" w:space="0" w:color="auto"/>
            <w:left w:val="none" w:sz="0" w:space="0" w:color="auto"/>
            <w:bottom w:val="none" w:sz="0" w:space="0" w:color="auto"/>
            <w:right w:val="none" w:sz="0" w:space="0" w:color="auto"/>
          </w:divBdr>
          <w:divsChild>
            <w:div w:id="28816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480058">
      <w:bodyDiv w:val="1"/>
      <w:marLeft w:val="0"/>
      <w:marRight w:val="0"/>
      <w:marTop w:val="0"/>
      <w:marBottom w:val="0"/>
      <w:divBdr>
        <w:top w:val="none" w:sz="0" w:space="0" w:color="auto"/>
        <w:left w:val="none" w:sz="0" w:space="0" w:color="auto"/>
        <w:bottom w:val="none" w:sz="0" w:space="0" w:color="auto"/>
        <w:right w:val="none" w:sz="0" w:space="0" w:color="auto"/>
      </w:divBdr>
      <w:divsChild>
        <w:div w:id="20885754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stridetreglown.com/projects/cardiff-central-library/" TargetMode="External"/><Relationship Id="rId26" Type="http://schemas.openxmlformats.org/officeDocument/2006/relationships/hyperlink" Target="https://www.local.gov.uk/pas/topics/delivery/delivery-archive/developer-contributions-cil-s106-archived-pages/archived-s106" TargetMode="External"/><Relationship Id="rId3" Type="http://schemas.openxmlformats.org/officeDocument/2006/relationships/settings" Target="settings.xml"/><Relationship Id="rId21" Type="http://schemas.openxmlformats.org/officeDocument/2006/relationships/hyperlink" Target="https://en.wikipedia.org/wiki/Cardiff_Central_Library"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claw.wales/eng/project-database/16-cardiff-city-central-library" TargetMode="External"/><Relationship Id="rId25" Type="http://schemas.openxmlformats.org/officeDocument/2006/relationships/hyperlink" Target="https://www.e-architect.com/wales/cardiff-library-buildin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designcurial.com/news/bdp-designed-cardiff-central-library-wins-2010-riba-award" TargetMode="External"/><Relationship Id="rId20" Type="http://schemas.openxmlformats.org/officeDocument/2006/relationships/hyperlink" Target="https://www.bdp.com/en/projects/a-e/cardiff-central-library/" TargetMode="External"/><Relationship Id="rId29" Type="http://schemas.openxmlformats.org/officeDocument/2006/relationships/hyperlink" Target="https://www.bbc.co.uk/news/uk-wales-south-east-wales-1901345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en.wikipedia.org/wiki/Libraries_in_Cardif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en.wikipedia.org/wiki/St_David%27s,_Cardiff" TargetMode="External"/><Relationship Id="rId28" Type="http://schemas.openxmlformats.org/officeDocument/2006/relationships/hyperlink" Target="http://news.bbc.co.uk/1/hi/wales/7929177.stm" TargetMode="External"/><Relationship Id="rId10" Type="http://schemas.openxmlformats.org/officeDocument/2006/relationships/image" Target="media/image4.jpeg"/><Relationship Id="rId19" Type="http://schemas.openxmlformats.org/officeDocument/2006/relationships/hyperlink" Target="https://www.ajbuildingslibrary.co.uk/projects/display/id/70"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en.wikipedia.org/wiki/Old_Library,_Cardiff" TargetMode="External"/><Relationship Id="rId27" Type="http://schemas.openxmlformats.org/officeDocument/2006/relationships/hyperlink" Target="http://dcfw.org/cardiff-central-library/" TargetMode="External"/><Relationship Id="rId30" Type="http://schemas.openxmlformats.org/officeDocument/2006/relationships/hyperlink" Target="https://www.theguardian.com/cardiff/2011/feb/21/cardiff-central-library-closes"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1808</Words>
  <Characters>10307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Marosan (2305178)</dc:creator>
  <cp:keywords/>
  <dc:description/>
  <cp:lastModifiedBy>Mark Marosan (2305178)</cp:lastModifiedBy>
  <cp:revision>2</cp:revision>
  <cp:lastPrinted>2024-12-10T21:59:00Z</cp:lastPrinted>
  <dcterms:created xsi:type="dcterms:W3CDTF">2024-12-10T22:01:00Z</dcterms:created>
  <dcterms:modified xsi:type="dcterms:W3CDTF">2024-12-10T22:01:00Z</dcterms:modified>
</cp:coreProperties>
</file>