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602E233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992F4B">
        <w:rPr>
          <w:rFonts w:asciiTheme="minorBidi" w:hAnsiTheme="minorBidi"/>
        </w:rPr>
        <w:t>Hassan Ali 2537443</w:t>
      </w:r>
    </w:p>
    <w:p w14:paraId="1473EF97" w14:textId="2E39F9E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992F4B">
        <w:rPr>
          <w:rFonts w:asciiTheme="minorBidi" w:hAnsiTheme="minorBidi"/>
        </w:rPr>
        <w:t xml:space="preserve">The use of social media to promote businesses </w:t>
      </w:r>
    </w:p>
    <w:p w14:paraId="3EBB3EB6" w14:textId="224328F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D65C81" w:rsidRPr="00D65C81">
        <w:rPr>
          <w:rFonts w:asciiTheme="minorBidi" w:hAnsiTheme="minorBidi"/>
        </w:rPr>
        <w:t>The impact of business-to-business salespeople’s social media use on value co-creation and cross/up-selling: the role of social capital</w:t>
      </w:r>
    </w:p>
    <w:p w14:paraId="30619134" w14:textId="61471D7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D65C81">
        <w:rPr>
          <w:rFonts w:asciiTheme="minorBidi" w:hAnsiTheme="minorBidi"/>
        </w:rPr>
        <w:t>Itani, Badrinarayanan, Rangarajan</w:t>
      </w:r>
    </w:p>
    <w:p w14:paraId="2A0C3D80" w14:textId="056EEA0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D65C81">
        <w:rPr>
          <w:rFonts w:asciiTheme="minorBidi" w:hAnsiTheme="minorBidi"/>
        </w:rPr>
        <w:t>2023</w:t>
      </w:r>
    </w:p>
    <w:p w14:paraId="6EE95581" w14:textId="2F0A870D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591E583" w14:textId="378B61A1" w:rsidR="00D65C81" w:rsidRDefault="004D302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found this source through the </w:t>
      </w:r>
      <w:r w:rsidR="00D65C81">
        <w:rPr>
          <w:rFonts w:asciiTheme="minorBidi" w:hAnsiTheme="minorBidi"/>
        </w:rPr>
        <w:t xml:space="preserve">Library database </w:t>
      </w:r>
      <w:r>
        <w:rPr>
          <w:rFonts w:asciiTheme="minorBidi" w:hAnsiTheme="minorBidi"/>
        </w:rPr>
        <w:t>I searched the use of social media with businesses.</w:t>
      </w:r>
    </w:p>
    <w:p w14:paraId="397344F8" w14:textId="3939DAB6" w:rsidR="004D302A" w:rsidRPr="008B4451" w:rsidRDefault="004D302A" w:rsidP="008B4451">
      <w:pPr>
        <w:rPr>
          <w:rFonts w:asciiTheme="minorBidi" w:hAnsiTheme="minorBidi"/>
        </w:rPr>
      </w:pPr>
      <w:r w:rsidRPr="004D302A">
        <w:rPr>
          <w:rFonts w:asciiTheme="minorBidi" w:hAnsiTheme="minorBidi"/>
        </w:rPr>
        <w:t xml:space="preserve">Itani, O.S., Badrinarayanan, V. and Rangarajan, D. (2023) ‘The impact of business-to-business salespeople’s social media use on value co-creation and cross/up-selling: The role of social capital’, </w:t>
      </w:r>
      <w:r w:rsidRPr="004D302A">
        <w:rPr>
          <w:rFonts w:asciiTheme="minorBidi" w:hAnsiTheme="minorBidi"/>
          <w:i/>
          <w:iCs/>
        </w:rPr>
        <w:t>European Journal of Marketing</w:t>
      </w:r>
      <w:r w:rsidRPr="004D302A">
        <w:rPr>
          <w:rFonts w:asciiTheme="minorBidi" w:hAnsiTheme="minorBidi"/>
        </w:rPr>
        <w:t xml:space="preserve">, </w:t>
      </w:r>
      <w:r w:rsidRPr="004D302A">
        <w:rPr>
          <w:rFonts w:asciiTheme="minorBidi" w:hAnsiTheme="minorBidi"/>
          <w:b/>
          <w:bCs/>
        </w:rPr>
        <w:t>57</w:t>
      </w:r>
      <w:r w:rsidRPr="004D302A">
        <w:rPr>
          <w:rFonts w:asciiTheme="minorBidi" w:hAnsiTheme="minorBidi"/>
        </w:rPr>
        <w:t>(3), pp. 683–717. doi:10.1108/EJM-11-2021-0916.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55463EF2" w14:textId="7546F982" w:rsidR="004D302A" w:rsidRDefault="004D302A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I chose this source because it explains how social media is used to build relationships</w:t>
      </w:r>
      <w:r w:rsidR="00316508">
        <w:rPr>
          <w:rFonts w:asciiTheme="minorBidi" w:hAnsiTheme="minorBidi"/>
        </w:rPr>
        <w:t xml:space="preserve"> and </w:t>
      </w:r>
      <w:r>
        <w:rPr>
          <w:rFonts w:asciiTheme="minorBidi" w:hAnsiTheme="minorBidi"/>
        </w:rPr>
        <w:t xml:space="preserve">create interactions through content or click bait videos which then engage customers to visit business through apps or in person. </w:t>
      </w:r>
      <w:r w:rsidR="00316508">
        <w:rPr>
          <w:rFonts w:asciiTheme="minorBidi" w:hAnsiTheme="minorBidi"/>
        </w:rPr>
        <w:t xml:space="preserve">The article was very relevant as it identified that social media is not only used for increasing profit but also used to create a professional environment whereby due to the relationship with customers business are able to up sell products or find popular items. 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55A20346" w:rsidR="613D4B92" w:rsidRDefault="00316508" w:rsidP="613D4B92">
      <w:pPr>
        <w:rPr>
          <w:rFonts w:asciiTheme="minorBidi" w:hAnsiTheme="minorBidi"/>
        </w:rPr>
      </w:pPr>
      <w:r w:rsidRPr="00316508">
        <w:rPr>
          <w:rFonts w:asciiTheme="minorBidi" w:hAnsiTheme="minorBidi"/>
        </w:rPr>
        <w:t xml:space="preserve">This source </w:t>
      </w:r>
      <w:r>
        <w:rPr>
          <w:rFonts w:asciiTheme="minorBidi" w:hAnsiTheme="minorBidi"/>
        </w:rPr>
        <w:t>was published in 2023.</w:t>
      </w:r>
    </w:p>
    <w:p w14:paraId="7D93F976" w14:textId="5A392C1E" w:rsidR="00316508" w:rsidRPr="00316508" w:rsidRDefault="00316508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It is recent enough because it the article doesn’t focus on specific social medias but mentions linked in and Twitter to show how it is used to build a relationship. The article is important because it is not just specifically discussing advertisement instead it is stating that businesses use social media to promote </w:t>
      </w:r>
      <w:r w:rsidR="00974F1A">
        <w:rPr>
          <w:rFonts w:asciiTheme="minorBidi" w:hAnsiTheme="minorBidi"/>
        </w:rPr>
        <w:t xml:space="preserve">networking, engagement and identifying which products can up sell. 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lastRenderedPageBreak/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00277ECD" w:rsidR="008B4451" w:rsidRPr="008B4451" w:rsidRDefault="00974F1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authors are </w:t>
      </w:r>
      <w:r w:rsidRPr="00974F1A">
        <w:rPr>
          <w:rFonts w:asciiTheme="minorBidi" w:hAnsiTheme="minorBidi"/>
        </w:rPr>
        <w:t>Omar S. Itani, Vishag Badrinarayanan, and Deva Rangarajan</w:t>
      </w:r>
      <w:r>
        <w:rPr>
          <w:rFonts w:asciiTheme="minorBidi" w:hAnsiTheme="minorBidi"/>
        </w:rPr>
        <w:t>. They all specialise in marketing, business and sales management.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7FD41E21" w:rsidR="008B4451" w:rsidRPr="008B4451" w:rsidRDefault="00974F1A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This source is reliable because it was published in the European Journal Of Marketing. It collected data from online questionaries.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316508"/>
    <w:rsid w:val="003516B8"/>
    <w:rsid w:val="00443EF4"/>
    <w:rsid w:val="004D302A"/>
    <w:rsid w:val="00537288"/>
    <w:rsid w:val="00555E70"/>
    <w:rsid w:val="00681D28"/>
    <w:rsid w:val="006A4D63"/>
    <w:rsid w:val="008B4451"/>
    <w:rsid w:val="00974F1A"/>
    <w:rsid w:val="00992F4B"/>
    <w:rsid w:val="00D65C81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DCBEAF12-39E2-4B9F-9518-F70980F66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392</Words>
  <Characters>2235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sabah habib</cp:lastModifiedBy>
  <cp:revision>2</cp:revision>
  <dcterms:created xsi:type="dcterms:W3CDTF">2026-03-23T08:03:00Z</dcterms:created>
  <dcterms:modified xsi:type="dcterms:W3CDTF">2026-07-18T22:03:00Z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