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3A568" w14:textId="77777777" w:rsidR="004B2D4B" w:rsidRPr="004B2D4B" w:rsidRDefault="004B2D4B" w:rsidP="004B2D4B">
      <w:pPr>
        <w:spacing w:line="360" w:lineRule="auto"/>
        <w:jc w:val="both"/>
        <w:rPr>
          <w:rFonts w:ascii="Times New Roman" w:eastAsia="Aptos" w:hAnsi="Times New Roman" w:cs="Times New Roman"/>
          <w:sz w:val="22"/>
          <w:szCs w:val="22"/>
        </w:rPr>
      </w:pPr>
      <w:r w:rsidRPr="004B2D4B">
        <w:rPr>
          <w:rFonts w:ascii="Times New Roman" w:eastAsia="Aptos" w:hAnsi="Times New Roman" w:cs="Times New Roman"/>
          <w:b/>
          <w:bCs/>
          <w:sz w:val="22"/>
          <w:szCs w:val="22"/>
        </w:rPr>
        <w:t>Research Process Reflection</w:t>
      </w:r>
    </w:p>
    <w:p w14:paraId="72AD5FB8" w14:textId="7FFAA615" w:rsidR="004B2D4B" w:rsidRPr="004B2D4B" w:rsidRDefault="004B2D4B" w:rsidP="004B2D4B">
      <w:pPr>
        <w:spacing w:line="360" w:lineRule="auto"/>
        <w:jc w:val="both"/>
        <w:rPr>
          <w:rFonts w:ascii="Times New Roman" w:eastAsia="Aptos" w:hAnsi="Times New Roman" w:cs="Times New Roman"/>
          <w:sz w:val="22"/>
          <w:szCs w:val="22"/>
        </w:rPr>
      </w:pPr>
      <w:r w:rsidRPr="004B2D4B">
        <w:rPr>
          <w:rFonts w:ascii="Times New Roman" w:eastAsia="Aptos" w:hAnsi="Times New Roman" w:cs="Times New Roman"/>
          <w:sz w:val="22"/>
          <w:szCs w:val="22"/>
        </w:rPr>
        <w:t xml:space="preserve">The research process of the study has been beneficial in terms of the research methodology as well as practical research. The study aims to examine the use of Artificial Intelligence in Human Resource Management of large organisation such as Amazon. To effectively do this, a Systematic Literature Review (SLR) approach was adopted to review existing academic studies. The research process could be termed effective because the system of data collection was effective in gathering relevant information. The PRISMA Framework was used to ensure the application of all processes was transparent, consistent, and rigorous. At the beginning, </w:t>
      </w:r>
      <w:r w:rsidR="00D92A74">
        <w:rPr>
          <w:rFonts w:ascii="Times New Roman" w:eastAsia="Aptos" w:hAnsi="Times New Roman" w:cs="Times New Roman"/>
          <w:sz w:val="22"/>
          <w:szCs w:val="22"/>
        </w:rPr>
        <w:t>were</w:t>
      </w:r>
      <w:r w:rsidRPr="004B2D4B">
        <w:rPr>
          <w:rFonts w:ascii="Times New Roman" w:eastAsia="Aptos" w:hAnsi="Times New Roman" w:cs="Times New Roman"/>
          <w:sz w:val="22"/>
          <w:szCs w:val="22"/>
        </w:rPr>
        <w:t xml:space="preserve"> collected a large number of articles from Google Scholar, ScienceDirect, Emerald, and the like. The decision on what studies to include would have be taken very carefully. This step was the hardest as many articles appeared to be applicable at first glance. However, on further examination, it did not align. Another crucial aspect of the research process was the formulation of effective search strategies. The quality of the sources that were downloaded was greatly influenced by the keywords used such as “AI in HRM”, “Artificial Intelligence in recruitment” etc. My study of past events confirmed the important almost vital impact of having the right keywords. Keywords were used in the academic literature considered relevant. Moreover, in assessing the credibility of sources, preference was given to articles published in peer-reviewed journals. The process of thematic analysis was also instrumental in organising the findings. By recognizing patterns that were repeated throughout the studies, results could be categorized into opportunities, challenges, impact on performance, and more, as well as the balance between human intelligence and AI. As it required me to interpret and synthesise rather than describe, it enhanced my analytical skills. Nonetheless, there were several limitations on the research process. Relying on secondary data was one of the main issues. While the SLR approach offers a fair understanding of the type, it does not reflect the practices of the organisation or employees in real time. This review was limited by time constraints. Additional studies could not be covered for our analysis because of time qualifying. Keeping the writing academic quality was another problem. Revision for clarity, coherence, and proper referencing was necessary. It shows how important proofreading and editing in academic work in producing quality work. To sum up, the research helped me a lot to learn anything new regarding the area of study and research. It enhanced my skills to critically assess academic literature, apply systematic research methods, and present findings in a structured manner. The skills learned will be helpful in future academic work.</w:t>
      </w:r>
    </w:p>
    <w:p w14:paraId="003E06FD" w14:textId="77777777" w:rsidR="004B2D4B" w:rsidRPr="004B2D4B" w:rsidRDefault="004B2D4B" w:rsidP="004B2D4B">
      <w:pPr>
        <w:spacing w:line="259" w:lineRule="auto"/>
        <w:jc w:val="both"/>
        <w:rPr>
          <w:rFonts w:ascii="Aptos" w:eastAsia="Aptos" w:hAnsi="Aptos" w:cs="Times New Roman"/>
          <w:sz w:val="22"/>
          <w:szCs w:val="22"/>
        </w:rPr>
      </w:pPr>
    </w:p>
    <w:p w14:paraId="0C807B06" w14:textId="77777777" w:rsidR="00491663" w:rsidRDefault="00491663"/>
    <w:sectPr w:rsidR="004916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663"/>
    <w:rsid w:val="00491663"/>
    <w:rsid w:val="004B2D4B"/>
    <w:rsid w:val="00547CFD"/>
    <w:rsid w:val="0089526C"/>
    <w:rsid w:val="00D92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75089"/>
  <w15:chartTrackingRefBased/>
  <w15:docId w15:val="{25E8CE1F-7B08-4B94-8880-330A0F7C4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6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6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6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663"/>
    <w:rPr>
      <w:rFonts w:eastAsiaTheme="majorEastAsia" w:cstheme="majorBidi"/>
      <w:color w:val="272727" w:themeColor="text1" w:themeTint="D8"/>
    </w:rPr>
  </w:style>
  <w:style w:type="paragraph" w:styleId="Title">
    <w:name w:val="Title"/>
    <w:basedOn w:val="Normal"/>
    <w:next w:val="Normal"/>
    <w:link w:val="TitleChar"/>
    <w:uiPriority w:val="10"/>
    <w:qFormat/>
    <w:rsid w:val="00491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663"/>
    <w:pPr>
      <w:spacing w:before="160"/>
      <w:jc w:val="center"/>
    </w:pPr>
    <w:rPr>
      <w:i/>
      <w:iCs/>
      <w:color w:val="404040" w:themeColor="text1" w:themeTint="BF"/>
    </w:rPr>
  </w:style>
  <w:style w:type="character" w:customStyle="1" w:styleId="QuoteChar">
    <w:name w:val="Quote Char"/>
    <w:basedOn w:val="DefaultParagraphFont"/>
    <w:link w:val="Quote"/>
    <w:uiPriority w:val="29"/>
    <w:rsid w:val="00491663"/>
    <w:rPr>
      <w:i/>
      <w:iCs/>
      <w:color w:val="404040" w:themeColor="text1" w:themeTint="BF"/>
    </w:rPr>
  </w:style>
  <w:style w:type="paragraph" w:styleId="ListParagraph">
    <w:name w:val="List Paragraph"/>
    <w:basedOn w:val="Normal"/>
    <w:uiPriority w:val="34"/>
    <w:qFormat/>
    <w:rsid w:val="00491663"/>
    <w:pPr>
      <w:ind w:left="720"/>
      <w:contextualSpacing/>
    </w:pPr>
  </w:style>
  <w:style w:type="character" w:styleId="IntenseEmphasis">
    <w:name w:val="Intense Emphasis"/>
    <w:basedOn w:val="DefaultParagraphFont"/>
    <w:uiPriority w:val="21"/>
    <w:qFormat/>
    <w:rsid w:val="00491663"/>
    <w:rPr>
      <w:i/>
      <w:iCs/>
      <w:color w:val="0F4761" w:themeColor="accent1" w:themeShade="BF"/>
    </w:rPr>
  </w:style>
  <w:style w:type="paragraph" w:styleId="IntenseQuote">
    <w:name w:val="Intense Quote"/>
    <w:basedOn w:val="Normal"/>
    <w:next w:val="Normal"/>
    <w:link w:val="IntenseQuoteChar"/>
    <w:uiPriority w:val="30"/>
    <w:qFormat/>
    <w:rsid w:val="00491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663"/>
    <w:rPr>
      <w:i/>
      <w:iCs/>
      <w:color w:val="0F4761" w:themeColor="accent1" w:themeShade="BF"/>
    </w:rPr>
  </w:style>
  <w:style w:type="character" w:styleId="IntenseReference">
    <w:name w:val="Intense Reference"/>
    <w:basedOn w:val="DefaultParagraphFont"/>
    <w:uiPriority w:val="32"/>
    <w:qFormat/>
    <w:rsid w:val="004916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426</Words>
  <Characters>2430</Characters>
  <Application>Microsoft Office Word</Application>
  <DocSecurity>0</DocSecurity>
  <Lines>20</Lines>
  <Paragraphs>5</Paragraphs>
  <ScaleCrop>false</ScaleCrop>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Cerasela Nincu</dc:creator>
  <cp:keywords/>
  <dc:description/>
  <cp:lastModifiedBy>Cerasela Nincu</cp:lastModifiedBy>
  <cp:revision>4</cp:revision>
  <dcterms:created xsi:type="dcterms:W3CDTF">2026-03-27T14:20:00Z</dcterms:created>
  <dcterms:modified xsi:type="dcterms:W3CDTF">2026-03-27T14:23:00Z</dcterms:modified>
</cp:coreProperties>
</file>