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FB409" w14:textId="03501FFA" w:rsidR="00A17346" w:rsidRDefault="00D33309" w:rsidP="00A17346">
      <w:pPr>
        <w:spacing w:line="360" w:lineRule="auto"/>
        <w:jc w:val="center"/>
        <w:rPr>
          <w:rFonts w:eastAsia="Merriweather"/>
          <w:sz w:val="36"/>
          <w:szCs w:val="36"/>
        </w:rPr>
      </w:pPr>
      <w:r>
        <w:rPr>
          <w:noProof/>
        </w:rPr>
        <w:drawing>
          <wp:inline distT="0" distB="0" distL="0" distR="0" wp14:anchorId="33E77431" wp14:editId="51614263">
            <wp:extent cx="3446003" cy="1243691"/>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9406" cy="1266574"/>
                    </a:xfrm>
                    <a:prstGeom prst="rect">
                      <a:avLst/>
                    </a:prstGeom>
                    <a:noFill/>
                    <a:ln>
                      <a:noFill/>
                    </a:ln>
                  </pic:spPr>
                </pic:pic>
              </a:graphicData>
            </a:graphic>
          </wp:inline>
        </w:drawing>
      </w:r>
    </w:p>
    <w:p w14:paraId="7B1A71B7" w14:textId="77777777" w:rsidR="00A17346" w:rsidRDefault="00A17346" w:rsidP="00A17346">
      <w:pPr>
        <w:spacing w:line="360" w:lineRule="auto"/>
        <w:jc w:val="center"/>
        <w:rPr>
          <w:rFonts w:eastAsia="Merriweather"/>
          <w:sz w:val="36"/>
          <w:szCs w:val="36"/>
        </w:rPr>
      </w:pPr>
    </w:p>
    <w:p w14:paraId="40897F61" w14:textId="77777777" w:rsidR="00A17346" w:rsidRDefault="00A17346" w:rsidP="00A17346">
      <w:pPr>
        <w:spacing w:line="360" w:lineRule="auto"/>
        <w:jc w:val="center"/>
        <w:rPr>
          <w:rFonts w:eastAsia="Merriweather"/>
          <w:sz w:val="36"/>
          <w:szCs w:val="36"/>
        </w:rPr>
      </w:pPr>
    </w:p>
    <w:p w14:paraId="5299EF6A" w14:textId="77777777" w:rsidR="00FC6DCB" w:rsidRPr="00A16D93" w:rsidRDefault="00FC6DCB" w:rsidP="00FC6DCB">
      <w:pPr>
        <w:rPr>
          <w:b/>
        </w:rPr>
      </w:pPr>
      <w:r>
        <w:rPr>
          <w:b/>
        </w:rPr>
        <w:t xml:space="preserve">                                                      </w:t>
      </w:r>
      <w:r w:rsidRPr="00A16D93">
        <w:rPr>
          <w:b/>
        </w:rPr>
        <w:t xml:space="preserve"> BA Business Management</w:t>
      </w:r>
    </w:p>
    <w:p w14:paraId="7682999C" w14:textId="77777777" w:rsidR="00FC6DCB" w:rsidRPr="00A16D93" w:rsidRDefault="00FC6DCB" w:rsidP="00FC6DCB">
      <w:pPr>
        <w:rPr>
          <w:b/>
        </w:rPr>
      </w:pPr>
      <w:r w:rsidRPr="00A16D93">
        <w:rPr>
          <w:b/>
        </w:rPr>
        <w:t xml:space="preserve">                                                 Module name: Entrepreneurship</w:t>
      </w:r>
    </w:p>
    <w:p w14:paraId="0B4BE94A" w14:textId="77777777" w:rsidR="00FC6DCB" w:rsidRPr="00A16D93" w:rsidRDefault="00FC6DCB" w:rsidP="00FC6DCB">
      <w:pPr>
        <w:jc w:val="center"/>
        <w:rPr>
          <w:b/>
        </w:rPr>
      </w:pPr>
    </w:p>
    <w:p w14:paraId="7A4179D8" w14:textId="77777777" w:rsidR="00FC6DCB" w:rsidRPr="00A16D93" w:rsidRDefault="00FC6DCB" w:rsidP="00FC6DCB">
      <w:pPr>
        <w:jc w:val="center"/>
        <w:rPr>
          <w:b/>
        </w:rPr>
      </w:pPr>
      <w:r w:rsidRPr="00A16D93">
        <w:rPr>
          <w:b/>
        </w:rPr>
        <w:t>Module code: LCBB5001</w:t>
      </w:r>
    </w:p>
    <w:p w14:paraId="3CEC5BFD" w14:textId="77777777" w:rsidR="00FC6DCB" w:rsidRPr="00A16D93" w:rsidRDefault="00FC6DCB" w:rsidP="00FC6DCB">
      <w:pPr>
        <w:jc w:val="center"/>
        <w:rPr>
          <w:b/>
        </w:rPr>
      </w:pPr>
      <w:r w:rsidRPr="00A16D93">
        <w:rPr>
          <w:b/>
        </w:rPr>
        <w:t xml:space="preserve">Module leader: </w:t>
      </w:r>
      <w:proofErr w:type="spellStart"/>
      <w:r w:rsidRPr="00A16D93">
        <w:rPr>
          <w:b/>
        </w:rPr>
        <w:t>Vasilio</w:t>
      </w:r>
      <w:proofErr w:type="spellEnd"/>
      <w:r w:rsidRPr="00A16D93">
        <w:rPr>
          <w:b/>
        </w:rPr>
        <w:t xml:space="preserve"> </w:t>
      </w:r>
      <w:proofErr w:type="spellStart"/>
      <w:r w:rsidRPr="00A16D93">
        <w:rPr>
          <w:b/>
        </w:rPr>
        <w:t>Tavlaridis</w:t>
      </w:r>
      <w:proofErr w:type="spellEnd"/>
    </w:p>
    <w:p w14:paraId="5291D0F3" w14:textId="77777777" w:rsidR="00FC6DCB" w:rsidRPr="00A16D93" w:rsidRDefault="00FC6DCB" w:rsidP="00FC6DCB">
      <w:pPr>
        <w:rPr>
          <w:b/>
        </w:rPr>
      </w:pPr>
    </w:p>
    <w:p w14:paraId="3F09E487" w14:textId="51CE8017" w:rsidR="00FC6DCB" w:rsidRPr="00A16D93" w:rsidRDefault="00FC6DCB" w:rsidP="00FC6DCB">
      <w:pPr>
        <w:jc w:val="center"/>
        <w:rPr>
          <w:b/>
        </w:rPr>
      </w:pPr>
      <w:r w:rsidRPr="00A16D93">
        <w:rPr>
          <w:b/>
        </w:rPr>
        <w:t xml:space="preserve">Assignment title: Assessment Component </w:t>
      </w:r>
      <w:r w:rsidR="008C553F" w:rsidRPr="00A16D93">
        <w:rPr>
          <w:b/>
        </w:rPr>
        <w:t>3</w:t>
      </w:r>
    </w:p>
    <w:p w14:paraId="7990D83F" w14:textId="3DD6E583" w:rsidR="00FC6DCB" w:rsidRPr="00A16D93" w:rsidRDefault="00FC6DCB" w:rsidP="00FC6DCB">
      <w:pPr>
        <w:jc w:val="center"/>
        <w:rPr>
          <w:b/>
        </w:rPr>
      </w:pPr>
      <w:r w:rsidRPr="00A16D93">
        <w:rPr>
          <w:b/>
        </w:rPr>
        <w:t>(Written Report)</w:t>
      </w:r>
    </w:p>
    <w:p w14:paraId="44C4D47C" w14:textId="77777777" w:rsidR="00FC6DCB" w:rsidRPr="00A16D93" w:rsidRDefault="00FC6DCB" w:rsidP="00FC6DCB">
      <w:pPr>
        <w:jc w:val="center"/>
        <w:rPr>
          <w:b/>
        </w:rPr>
      </w:pPr>
    </w:p>
    <w:p w14:paraId="4E186C97" w14:textId="77777777" w:rsidR="00FC6DCB" w:rsidRPr="00A16D93" w:rsidRDefault="00FC6DCB" w:rsidP="00FC6DCB">
      <w:pPr>
        <w:jc w:val="center"/>
        <w:rPr>
          <w:b/>
        </w:rPr>
      </w:pPr>
      <w:r w:rsidRPr="00A16D93">
        <w:rPr>
          <w:b/>
        </w:rPr>
        <w:t>Student name: Gurduz Ana</w:t>
      </w:r>
    </w:p>
    <w:p w14:paraId="1A0ACB01" w14:textId="77777777" w:rsidR="00FC6DCB" w:rsidRPr="00A16D93" w:rsidRDefault="00FC6DCB" w:rsidP="00FC6DCB">
      <w:pPr>
        <w:jc w:val="center"/>
        <w:rPr>
          <w:b/>
        </w:rPr>
      </w:pPr>
      <w:r w:rsidRPr="00A16D93">
        <w:rPr>
          <w:b/>
        </w:rPr>
        <w:t>Student ID:2029605</w:t>
      </w:r>
    </w:p>
    <w:p w14:paraId="75E88D6B" w14:textId="77777777" w:rsidR="00A17346" w:rsidRDefault="00A17346" w:rsidP="00A17346">
      <w:pPr>
        <w:spacing w:line="360" w:lineRule="auto"/>
        <w:jc w:val="center"/>
        <w:rPr>
          <w:rFonts w:eastAsia="Merriweather"/>
          <w:sz w:val="36"/>
          <w:szCs w:val="36"/>
        </w:rPr>
      </w:pPr>
    </w:p>
    <w:p w14:paraId="75863243" w14:textId="77777777" w:rsidR="00A17346" w:rsidRDefault="00A17346" w:rsidP="00A17346">
      <w:pPr>
        <w:spacing w:line="360" w:lineRule="auto"/>
        <w:jc w:val="center"/>
        <w:rPr>
          <w:rFonts w:eastAsia="Merriweather"/>
          <w:sz w:val="36"/>
          <w:szCs w:val="36"/>
        </w:rPr>
      </w:pPr>
    </w:p>
    <w:p w14:paraId="38431FDD" w14:textId="77777777" w:rsidR="00A17346" w:rsidRDefault="00A17346" w:rsidP="00A17346">
      <w:pPr>
        <w:spacing w:line="360" w:lineRule="auto"/>
        <w:jc w:val="center"/>
        <w:rPr>
          <w:rFonts w:eastAsia="Merriweather"/>
          <w:sz w:val="36"/>
          <w:szCs w:val="36"/>
        </w:rPr>
      </w:pPr>
    </w:p>
    <w:p w14:paraId="231ACC3F" w14:textId="786975E1" w:rsidR="00A17346" w:rsidRPr="00624E81" w:rsidRDefault="00A17346" w:rsidP="00A17346">
      <w:pPr>
        <w:spacing w:line="360" w:lineRule="auto"/>
        <w:rPr>
          <w:rFonts w:eastAsia="Merriweather"/>
        </w:rPr>
      </w:pPr>
      <w:r w:rsidRPr="00624E81">
        <w:rPr>
          <w:rFonts w:eastAsia="Merriweather"/>
        </w:rPr>
        <w:br w:type="page"/>
      </w:r>
    </w:p>
    <w:sdt>
      <w:sdtPr>
        <w:rPr>
          <w:rFonts w:ascii="Arial" w:eastAsia="Arial" w:hAnsi="Arial" w:cs="Arial"/>
          <w:b w:val="0"/>
          <w:bCs w:val="0"/>
          <w:color w:val="auto"/>
          <w:sz w:val="22"/>
          <w:szCs w:val="22"/>
          <w:lang w:val="en" w:eastAsia="en-GB" w:bidi="bn-IN"/>
        </w:rPr>
        <w:id w:val="41257282"/>
        <w:docPartObj>
          <w:docPartGallery w:val="Table of Contents"/>
          <w:docPartUnique/>
        </w:docPartObj>
      </w:sdtPr>
      <w:sdtEndPr>
        <w:rPr>
          <w:noProof/>
        </w:rPr>
      </w:sdtEndPr>
      <w:sdtContent>
        <w:p w14:paraId="561A568A" w14:textId="77777777" w:rsidR="00A17346" w:rsidRPr="00624E81" w:rsidRDefault="00A17346" w:rsidP="00A17346">
          <w:pPr>
            <w:pStyle w:val="TOCHeading"/>
            <w:rPr>
              <w:rFonts w:ascii="Arial" w:hAnsi="Arial" w:cs="Arial"/>
            </w:rPr>
          </w:pPr>
          <w:r w:rsidRPr="00624E81">
            <w:rPr>
              <w:rFonts w:ascii="Arial" w:hAnsi="Arial" w:cs="Arial"/>
            </w:rPr>
            <w:t>Table of Contents</w:t>
          </w:r>
        </w:p>
        <w:p w14:paraId="4B76DB2D" w14:textId="77777777" w:rsidR="00A17346" w:rsidRPr="00624E81" w:rsidRDefault="00A17346" w:rsidP="00A17346">
          <w:pPr>
            <w:rPr>
              <w:lang w:val="en-US" w:eastAsia="en-US" w:bidi="ar-SA"/>
            </w:rPr>
          </w:pPr>
        </w:p>
        <w:p w14:paraId="29C32E88" w14:textId="7B2C98C5" w:rsidR="00A17346" w:rsidRPr="00624E81" w:rsidRDefault="00A17346" w:rsidP="00A17346">
          <w:pPr>
            <w:pStyle w:val="TOC1"/>
            <w:tabs>
              <w:tab w:val="right" w:leader="dot" w:pos="9350"/>
            </w:tabs>
            <w:rPr>
              <w:rFonts w:ascii="Arial" w:hAnsi="Arial" w:cs="Arial"/>
              <w:noProof/>
            </w:rPr>
          </w:pPr>
          <w:r w:rsidRPr="00624E81">
            <w:rPr>
              <w:rFonts w:ascii="Arial" w:hAnsi="Arial" w:cs="Arial"/>
              <w:b w:val="0"/>
              <w:bCs w:val="0"/>
            </w:rPr>
            <w:fldChar w:fldCharType="begin"/>
          </w:r>
          <w:r w:rsidRPr="00624E81">
            <w:rPr>
              <w:rFonts w:ascii="Arial" w:hAnsi="Arial" w:cs="Arial"/>
            </w:rPr>
            <w:instrText xml:space="preserve"> TOC \o "1-3" \h \z \u </w:instrText>
          </w:r>
          <w:r w:rsidRPr="00624E81">
            <w:rPr>
              <w:rFonts w:ascii="Arial" w:hAnsi="Arial" w:cs="Arial"/>
              <w:b w:val="0"/>
              <w:bCs w:val="0"/>
            </w:rPr>
            <w:fldChar w:fldCharType="separate"/>
          </w:r>
          <w:hyperlink w:anchor="_Toc110034350" w:history="1">
            <w:r w:rsidRPr="00624E81">
              <w:rPr>
                <w:rStyle w:val="Hyperlink"/>
                <w:rFonts w:ascii="Arial" w:hAnsi="Arial" w:cs="Arial"/>
                <w:noProof/>
              </w:rPr>
              <w:t>Introduction:</w:t>
            </w:r>
            <w:r w:rsidRPr="00624E81">
              <w:rPr>
                <w:rFonts w:ascii="Arial" w:hAnsi="Arial" w:cs="Arial"/>
                <w:noProof/>
                <w:webHidden/>
              </w:rPr>
              <w:tab/>
            </w:r>
            <w:r w:rsidRPr="00624E81">
              <w:rPr>
                <w:rFonts w:ascii="Arial" w:hAnsi="Arial" w:cs="Arial"/>
                <w:noProof/>
                <w:webHidden/>
              </w:rPr>
              <w:fldChar w:fldCharType="begin"/>
            </w:r>
            <w:r w:rsidRPr="00624E81">
              <w:rPr>
                <w:rFonts w:ascii="Arial" w:hAnsi="Arial" w:cs="Arial"/>
                <w:noProof/>
                <w:webHidden/>
              </w:rPr>
              <w:instrText xml:space="preserve"> PAGEREF _Toc110034350 \h </w:instrText>
            </w:r>
            <w:r w:rsidRPr="00624E81">
              <w:rPr>
                <w:rFonts w:ascii="Arial" w:hAnsi="Arial" w:cs="Arial"/>
                <w:noProof/>
                <w:webHidden/>
              </w:rPr>
            </w:r>
            <w:r w:rsidRPr="00624E81">
              <w:rPr>
                <w:rFonts w:ascii="Arial" w:hAnsi="Arial" w:cs="Arial"/>
                <w:noProof/>
                <w:webHidden/>
              </w:rPr>
              <w:fldChar w:fldCharType="separate"/>
            </w:r>
            <w:r w:rsidR="007C7FD5">
              <w:rPr>
                <w:rFonts w:ascii="Arial" w:hAnsi="Arial" w:cs="Arial"/>
                <w:noProof/>
                <w:webHidden/>
              </w:rPr>
              <w:t>3</w:t>
            </w:r>
            <w:r w:rsidRPr="00624E81">
              <w:rPr>
                <w:rFonts w:ascii="Arial" w:hAnsi="Arial" w:cs="Arial"/>
                <w:noProof/>
                <w:webHidden/>
              </w:rPr>
              <w:fldChar w:fldCharType="end"/>
            </w:r>
          </w:hyperlink>
        </w:p>
        <w:p w14:paraId="3FDCE170" w14:textId="53D81D6A" w:rsidR="00A17346" w:rsidRPr="00624E81" w:rsidRDefault="007C7FD5" w:rsidP="00A17346">
          <w:pPr>
            <w:pStyle w:val="TOC1"/>
            <w:tabs>
              <w:tab w:val="right" w:leader="dot" w:pos="9350"/>
            </w:tabs>
            <w:rPr>
              <w:rFonts w:ascii="Arial" w:hAnsi="Arial" w:cs="Arial"/>
              <w:noProof/>
            </w:rPr>
          </w:pPr>
          <w:hyperlink w:anchor="_Toc110034351" w:history="1">
            <w:r w:rsidR="00A17346" w:rsidRPr="00624E81">
              <w:rPr>
                <w:rStyle w:val="Hyperlink"/>
                <w:rFonts w:ascii="Arial" w:hAnsi="Arial" w:cs="Arial"/>
                <w:noProof/>
              </w:rPr>
              <w:t>History of Trade &amp; Business: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_Toc110034351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3</w:t>
            </w:r>
            <w:r w:rsidR="00A17346" w:rsidRPr="00624E81">
              <w:rPr>
                <w:rFonts w:ascii="Arial" w:hAnsi="Arial" w:cs="Arial"/>
                <w:noProof/>
                <w:webHidden/>
              </w:rPr>
              <w:fldChar w:fldCharType="end"/>
            </w:r>
          </w:hyperlink>
        </w:p>
        <w:p w14:paraId="17C14AD9" w14:textId="3CDDC0C4" w:rsidR="00A17346" w:rsidRPr="00624E81" w:rsidRDefault="007C7FD5" w:rsidP="00A17346">
          <w:pPr>
            <w:pStyle w:val="TOC1"/>
            <w:tabs>
              <w:tab w:val="right" w:leader="dot" w:pos="9350"/>
            </w:tabs>
            <w:rPr>
              <w:rFonts w:ascii="Arial" w:hAnsi="Arial" w:cs="Arial"/>
              <w:noProof/>
            </w:rPr>
          </w:pPr>
          <w:hyperlink w:anchor="_Toc110034352" w:history="1">
            <w:r w:rsidR="00A17346" w:rsidRPr="00624E81">
              <w:rPr>
                <w:rStyle w:val="Hyperlink"/>
                <w:rFonts w:ascii="Arial" w:hAnsi="Arial" w:cs="Arial"/>
                <w:noProof/>
              </w:rPr>
              <w:t>Business: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_Toc110034352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3</w:t>
            </w:r>
            <w:r w:rsidR="00A17346" w:rsidRPr="00624E81">
              <w:rPr>
                <w:rFonts w:ascii="Arial" w:hAnsi="Arial" w:cs="Arial"/>
                <w:noProof/>
                <w:webHidden/>
              </w:rPr>
              <w:fldChar w:fldCharType="end"/>
            </w:r>
          </w:hyperlink>
        </w:p>
        <w:p w14:paraId="6D613368" w14:textId="7B75522B" w:rsidR="00A17346" w:rsidRPr="00624E81" w:rsidRDefault="007C7FD5" w:rsidP="00A17346">
          <w:pPr>
            <w:pStyle w:val="TOC1"/>
            <w:tabs>
              <w:tab w:val="right" w:leader="dot" w:pos="9350"/>
            </w:tabs>
            <w:rPr>
              <w:rFonts w:ascii="Arial" w:hAnsi="Arial" w:cs="Arial"/>
              <w:noProof/>
            </w:rPr>
          </w:pPr>
          <w:hyperlink w:anchor="_Toc110034353" w:history="1">
            <w:r w:rsidR="00A17346" w:rsidRPr="00624E81">
              <w:rPr>
                <w:rStyle w:val="Hyperlink"/>
                <w:rFonts w:ascii="Arial" w:hAnsi="Arial" w:cs="Arial"/>
                <w:noProof/>
              </w:rPr>
              <w:t>Entrepreneurship:</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_Toc110034353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3</w:t>
            </w:r>
            <w:r w:rsidR="00A17346" w:rsidRPr="00624E81">
              <w:rPr>
                <w:rFonts w:ascii="Arial" w:hAnsi="Arial" w:cs="Arial"/>
                <w:noProof/>
                <w:webHidden/>
              </w:rPr>
              <w:fldChar w:fldCharType="end"/>
            </w:r>
          </w:hyperlink>
        </w:p>
        <w:p w14:paraId="44FE0F0C" w14:textId="0F78D617" w:rsidR="00A17346" w:rsidRPr="00624E81" w:rsidRDefault="007C7FD5" w:rsidP="00A17346">
          <w:pPr>
            <w:pStyle w:val="TOC1"/>
            <w:tabs>
              <w:tab w:val="right" w:leader="dot" w:pos="9350"/>
            </w:tabs>
            <w:rPr>
              <w:rFonts w:ascii="Arial" w:hAnsi="Arial" w:cs="Arial"/>
              <w:noProof/>
            </w:rPr>
          </w:pPr>
          <w:hyperlink w:anchor="_Toc110034354" w:history="1">
            <w:r w:rsidR="00A17346" w:rsidRPr="00624E81">
              <w:rPr>
                <w:rStyle w:val="Hyperlink"/>
                <w:rFonts w:ascii="Arial" w:hAnsi="Arial" w:cs="Arial"/>
                <w:noProof/>
              </w:rPr>
              <w:t>Entrepreneur:</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_Toc110034354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4</w:t>
            </w:r>
            <w:r w:rsidR="00A17346" w:rsidRPr="00624E81">
              <w:rPr>
                <w:rFonts w:ascii="Arial" w:hAnsi="Arial" w:cs="Arial"/>
                <w:noProof/>
                <w:webHidden/>
              </w:rPr>
              <w:fldChar w:fldCharType="end"/>
            </w:r>
          </w:hyperlink>
        </w:p>
        <w:p w14:paraId="61941959" w14:textId="5DE73736" w:rsidR="00A17346" w:rsidRPr="00624E81" w:rsidRDefault="007C7FD5" w:rsidP="00A17346">
          <w:pPr>
            <w:pStyle w:val="TOC1"/>
            <w:tabs>
              <w:tab w:val="right" w:leader="dot" w:pos="9350"/>
            </w:tabs>
            <w:rPr>
              <w:rFonts w:ascii="Arial" w:hAnsi="Arial" w:cs="Arial"/>
              <w:noProof/>
            </w:rPr>
          </w:pPr>
          <w:hyperlink w:anchor="_Toc110034355" w:history="1">
            <w:r w:rsidR="00A17346" w:rsidRPr="00624E81">
              <w:rPr>
                <w:rStyle w:val="Hyperlink"/>
                <w:rFonts w:ascii="Arial" w:hAnsi="Arial" w:cs="Arial"/>
                <w:noProof/>
              </w:rPr>
              <w:t>Small Business: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_Toc110034355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4</w:t>
            </w:r>
            <w:r w:rsidR="00A17346" w:rsidRPr="00624E81">
              <w:rPr>
                <w:rFonts w:ascii="Arial" w:hAnsi="Arial" w:cs="Arial"/>
                <w:noProof/>
                <w:webHidden/>
              </w:rPr>
              <w:fldChar w:fldCharType="end"/>
            </w:r>
          </w:hyperlink>
        </w:p>
        <w:p w14:paraId="099D4AF2" w14:textId="04D5F3FB" w:rsidR="00A17346" w:rsidRPr="00624E81" w:rsidRDefault="007C7FD5" w:rsidP="00A17346">
          <w:pPr>
            <w:pStyle w:val="TOC1"/>
            <w:tabs>
              <w:tab w:val="right" w:leader="dot" w:pos="9350"/>
            </w:tabs>
            <w:rPr>
              <w:rFonts w:ascii="Arial" w:hAnsi="Arial" w:cs="Arial"/>
              <w:noProof/>
            </w:rPr>
          </w:pPr>
          <w:hyperlink w:anchor="_Toc110034356" w:history="1">
            <w:r w:rsidR="00A17346" w:rsidRPr="00624E81">
              <w:rPr>
                <w:rStyle w:val="Hyperlink"/>
                <w:rFonts w:ascii="Arial" w:hAnsi="Arial" w:cs="Arial"/>
                <w:noProof/>
              </w:rPr>
              <w:t>Small Business Owners: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_Toc110034356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5</w:t>
            </w:r>
            <w:r w:rsidR="00A17346" w:rsidRPr="00624E81">
              <w:rPr>
                <w:rFonts w:ascii="Arial" w:hAnsi="Arial" w:cs="Arial"/>
                <w:noProof/>
                <w:webHidden/>
              </w:rPr>
              <w:fldChar w:fldCharType="end"/>
            </w:r>
          </w:hyperlink>
        </w:p>
        <w:p w14:paraId="7250D0B2" w14:textId="029E9556" w:rsidR="00A17346" w:rsidRPr="00624E81" w:rsidRDefault="007C7FD5" w:rsidP="00A17346">
          <w:pPr>
            <w:pStyle w:val="TOC1"/>
            <w:tabs>
              <w:tab w:val="right" w:leader="dot" w:pos="9350"/>
            </w:tabs>
            <w:rPr>
              <w:rFonts w:ascii="Arial" w:hAnsi="Arial" w:cs="Arial"/>
              <w:noProof/>
            </w:rPr>
          </w:pPr>
          <w:hyperlink w:anchor="_Toc110034357" w:history="1">
            <w:r w:rsidR="00A17346" w:rsidRPr="00624E81">
              <w:rPr>
                <w:rStyle w:val="Hyperlink"/>
                <w:rFonts w:ascii="Arial" w:hAnsi="Arial" w:cs="Arial"/>
                <w:noProof/>
              </w:rPr>
              <w:t>Key Entrepreneurial Motive &amp; Skills: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_Toc110034357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5</w:t>
            </w:r>
            <w:r w:rsidR="00A17346" w:rsidRPr="00624E81">
              <w:rPr>
                <w:rFonts w:ascii="Arial" w:hAnsi="Arial" w:cs="Arial"/>
                <w:noProof/>
                <w:webHidden/>
              </w:rPr>
              <w:fldChar w:fldCharType="end"/>
            </w:r>
          </w:hyperlink>
        </w:p>
        <w:p w14:paraId="21633201" w14:textId="0DA63ABC" w:rsidR="00A17346" w:rsidRPr="00624E81" w:rsidRDefault="007C7FD5" w:rsidP="00A17346">
          <w:pPr>
            <w:pStyle w:val="TOC1"/>
            <w:tabs>
              <w:tab w:val="right" w:leader="dot" w:pos="9350"/>
            </w:tabs>
            <w:rPr>
              <w:rFonts w:ascii="Arial" w:hAnsi="Arial" w:cs="Arial"/>
              <w:noProof/>
            </w:rPr>
          </w:pPr>
          <w:hyperlink w:anchor="_Toc110034358" w:history="1">
            <w:r w:rsidR="00A17346" w:rsidRPr="00624E81">
              <w:rPr>
                <w:rStyle w:val="Hyperlink"/>
                <w:rFonts w:ascii="Arial" w:hAnsi="Arial" w:cs="Arial"/>
                <w:noProof/>
              </w:rPr>
              <w:t>Conclusion:</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_Toc110034358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6</w:t>
            </w:r>
            <w:r w:rsidR="00A17346" w:rsidRPr="00624E81">
              <w:rPr>
                <w:rFonts w:ascii="Arial" w:hAnsi="Arial" w:cs="Arial"/>
                <w:noProof/>
                <w:webHidden/>
              </w:rPr>
              <w:fldChar w:fldCharType="end"/>
            </w:r>
          </w:hyperlink>
        </w:p>
        <w:p w14:paraId="75821538" w14:textId="43F9A1FE" w:rsidR="00A17346" w:rsidRPr="00624E81" w:rsidRDefault="007C7FD5" w:rsidP="00A17346">
          <w:pPr>
            <w:pStyle w:val="TOC1"/>
            <w:tabs>
              <w:tab w:val="right" w:leader="dot" w:pos="9350"/>
            </w:tabs>
            <w:rPr>
              <w:rFonts w:ascii="Arial" w:hAnsi="Arial" w:cs="Arial"/>
              <w:noProof/>
            </w:rPr>
          </w:pPr>
          <w:hyperlink w:anchor="_Toc110034359" w:history="1">
            <w:r w:rsidR="00A17346" w:rsidRPr="00624E81">
              <w:rPr>
                <w:rStyle w:val="Hyperlink"/>
                <w:rFonts w:ascii="Arial" w:hAnsi="Arial" w:cs="Arial"/>
                <w:noProof/>
              </w:rPr>
              <w:t>References</w:t>
            </w:r>
            <w:r w:rsidR="00A17346" w:rsidRPr="00624E81">
              <w:rPr>
                <w:rFonts w:ascii="Arial" w:hAnsi="Arial" w:cs="Arial"/>
                <w:noProof/>
                <w:webHidden/>
              </w:rPr>
              <w:tab/>
            </w:r>
            <w:r w:rsidR="00A17346" w:rsidRPr="00624E81">
              <w:rPr>
                <w:rFonts w:ascii="Arial" w:hAnsi="Arial" w:cs="Arial"/>
                <w:noProof/>
                <w:webHidden/>
              </w:rPr>
              <w:fldChar w:fldCharType="begin"/>
            </w:r>
            <w:r w:rsidR="00A17346" w:rsidRPr="00624E81">
              <w:rPr>
                <w:rFonts w:ascii="Arial" w:hAnsi="Arial" w:cs="Arial"/>
                <w:noProof/>
                <w:webHidden/>
              </w:rPr>
              <w:instrText xml:space="preserve"> PAGEREF _Toc110034359 \h </w:instrText>
            </w:r>
            <w:r w:rsidR="00A17346" w:rsidRPr="00624E81">
              <w:rPr>
                <w:rFonts w:ascii="Arial" w:hAnsi="Arial" w:cs="Arial"/>
                <w:noProof/>
                <w:webHidden/>
              </w:rPr>
            </w:r>
            <w:r w:rsidR="00A17346" w:rsidRPr="00624E81">
              <w:rPr>
                <w:rFonts w:ascii="Arial" w:hAnsi="Arial" w:cs="Arial"/>
                <w:noProof/>
                <w:webHidden/>
              </w:rPr>
              <w:fldChar w:fldCharType="separate"/>
            </w:r>
            <w:r>
              <w:rPr>
                <w:rFonts w:ascii="Arial" w:hAnsi="Arial" w:cs="Arial"/>
                <w:noProof/>
                <w:webHidden/>
              </w:rPr>
              <w:t>6</w:t>
            </w:r>
            <w:r w:rsidR="00A17346" w:rsidRPr="00624E81">
              <w:rPr>
                <w:rFonts w:ascii="Arial" w:hAnsi="Arial" w:cs="Arial"/>
                <w:noProof/>
                <w:webHidden/>
              </w:rPr>
              <w:fldChar w:fldCharType="end"/>
            </w:r>
          </w:hyperlink>
        </w:p>
        <w:p w14:paraId="1A7502C7" w14:textId="77777777" w:rsidR="00A17346" w:rsidRPr="00624E81" w:rsidRDefault="00A17346" w:rsidP="00A17346">
          <w:r w:rsidRPr="00624E81">
            <w:rPr>
              <w:b/>
              <w:bCs/>
              <w:noProof/>
            </w:rPr>
            <w:fldChar w:fldCharType="end"/>
          </w:r>
        </w:p>
      </w:sdtContent>
    </w:sdt>
    <w:p w14:paraId="15F84278" w14:textId="77777777" w:rsidR="00A17346" w:rsidRPr="00624E81" w:rsidRDefault="00A17346" w:rsidP="00A17346">
      <w:pPr>
        <w:spacing w:line="360" w:lineRule="auto"/>
        <w:rPr>
          <w:rFonts w:eastAsia="Merriweather"/>
        </w:rPr>
      </w:pPr>
      <w:r w:rsidRPr="00624E81">
        <w:rPr>
          <w:rFonts w:eastAsia="Merriweather"/>
        </w:rPr>
        <w:br w:type="page"/>
      </w:r>
    </w:p>
    <w:p w14:paraId="701AB594" w14:textId="77777777" w:rsidR="00A17346" w:rsidRPr="006D69A7" w:rsidRDefault="00A17346" w:rsidP="004E43DB">
      <w:pPr>
        <w:pStyle w:val="Heading1"/>
        <w:spacing w:line="360" w:lineRule="auto"/>
        <w:rPr>
          <w:b/>
          <w:bCs/>
          <w:i/>
          <w:iCs/>
          <w:sz w:val="22"/>
          <w:szCs w:val="22"/>
        </w:rPr>
      </w:pPr>
      <w:bookmarkStart w:id="0" w:name="_Toc110034350"/>
      <w:r w:rsidRPr="006D69A7">
        <w:rPr>
          <w:b/>
          <w:bCs/>
          <w:i/>
          <w:iCs/>
          <w:sz w:val="22"/>
          <w:szCs w:val="22"/>
        </w:rPr>
        <w:lastRenderedPageBreak/>
        <w:t>Introduction:</w:t>
      </w:r>
      <w:bookmarkEnd w:id="0"/>
      <w:r w:rsidRPr="006D69A7">
        <w:rPr>
          <w:b/>
          <w:bCs/>
          <w:i/>
          <w:iCs/>
          <w:sz w:val="22"/>
          <w:szCs w:val="22"/>
        </w:rPr>
        <w:t xml:space="preserve"> </w:t>
      </w:r>
    </w:p>
    <w:p w14:paraId="672D05DC" w14:textId="77777777" w:rsidR="009B242E" w:rsidRPr="006D69A7" w:rsidRDefault="00A17346" w:rsidP="009B242E">
      <w:pPr>
        <w:spacing w:line="360" w:lineRule="auto"/>
        <w:jc w:val="both"/>
        <w:rPr>
          <w:rFonts w:eastAsia="Merriweather"/>
          <w:i/>
          <w:iCs/>
        </w:rPr>
      </w:pPr>
      <w:r w:rsidRPr="006D69A7">
        <w:rPr>
          <w:rFonts w:eastAsia="Merriweather"/>
        </w:rPr>
        <w:t xml:space="preserve">This report will emphasize the business, the origin of business, the emerging entrepreneurship business, the motive and goals of entrepreneurs, and the small businesses owners &amp; their business situation with the necessary skills to excel in these fields. </w:t>
      </w:r>
      <w:bookmarkStart w:id="1" w:name="_Toc110034351"/>
    </w:p>
    <w:p w14:paraId="7C917CE7" w14:textId="0F3108D8" w:rsidR="00A17346" w:rsidRPr="006D69A7" w:rsidRDefault="00A17346" w:rsidP="009B242E">
      <w:pPr>
        <w:spacing w:line="360" w:lineRule="auto"/>
        <w:jc w:val="both"/>
        <w:rPr>
          <w:rFonts w:eastAsia="Merriweather"/>
        </w:rPr>
      </w:pPr>
      <w:r w:rsidRPr="006D69A7">
        <w:rPr>
          <w:b/>
          <w:bCs/>
          <w:i/>
          <w:iCs/>
        </w:rPr>
        <w:t>History of Trade &amp; Business</w:t>
      </w:r>
      <w:r w:rsidRPr="006D69A7">
        <w:rPr>
          <w:b/>
          <w:bCs/>
        </w:rPr>
        <w:t>:</w:t>
      </w:r>
      <w:bookmarkEnd w:id="1"/>
      <w:r w:rsidRPr="006D69A7">
        <w:rPr>
          <w:b/>
          <w:bCs/>
        </w:rPr>
        <w:t xml:space="preserve"> </w:t>
      </w:r>
    </w:p>
    <w:p w14:paraId="6BBAFC67" w14:textId="77777777" w:rsidR="006E418B" w:rsidRPr="006D69A7" w:rsidRDefault="00A17346" w:rsidP="006E418B">
      <w:pPr>
        <w:spacing w:line="360" w:lineRule="auto"/>
        <w:jc w:val="both"/>
        <w:rPr>
          <w:rFonts w:eastAsia="Merriweather"/>
        </w:rPr>
      </w:pPr>
      <w:r w:rsidRPr="006D69A7">
        <w:rPr>
          <w:rFonts w:eastAsia="Merriweather"/>
        </w:rPr>
        <w:t>In earlier eras, trade was a part of people’s life to earn for living. Before the establishment of a mode trade, it was simply an exchange between two parties</w:t>
      </w:r>
      <w:sdt>
        <w:sdtPr>
          <w:rPr>
            <w:rFonts w:eastAsia="Merriweather"/>
          </w:rPr>
          <w:id w:val="-312794170"/>
          <w:citation/>
        </w:sdtPr>
        <w:sdtEndPr/>
        <w:sdtContent>
          <w:r w:rsidRPr="006D69A7">
            <w:rPr>
              <w:rFonts w:eastAsia="Merriweather"/>
            </w:rPr>
            <w:fldChar w:fldCharType="begin"/>
          </w:r>
          <w:r w:rsidRPr="006D69A7">
            <w:rPr>
              <w:rFonts w:eastAsia="Merriweather"/>
              <w:lang w:val="en-US"/>
            </w:rPr>
            <w:instrText xml:space="preserve">CITATION Wik6 \l 1033 </w:instrText>
          </w:r>
          <w:r w:rsidRPr="006D69A7">
            <w:rPr>
              <w:rFonts w:eastAsia="Merriweather"/>
            </w:rPr>
            <w:fldChar w:fldCharType="separate"/>
          </w:r>
          <w:r w:rsidRPr="006D69A7">
            <w:rPr>
              <w:rFonts w:eastAsia="Merriweather"/>
              <w:noProof/>
            </w:rPr>
            <w:t xml:space="preserve"> (Wikipedia, 2022)</w:t>
          </w:r>
          <w:r w:rsidRPr="006D69A7">
            <w:rPr>
              <w:rFonts w:eastAsia="Merriweather"/>
            </w:rPr>
            <w:fldChar w:fldCharType="end"/>
          </w:r>
        </w:sdtContent>
      </w:sdt>
      <w:r w:rsidRPr="006D69A7">
        <w:rPr>
          <w:rFonts w:eastAsia="Merriweather"/>
        </w:rPr>
        <w:t xml:space="preserve">. After the mode of exchange is gold or natural resources, the business became more in terms of gaining &amp; giving up obtaining a product. Gradually, the currency made a transition to modern earning and way to exchange. So, the trade then converts into a so-called business, but both the trade &amp; business is for benefit. </w:t>
      </w:r>
      <w:bookmarkStart w:id="2" w:name="_Toc110034352"/>
    </w:p>
    <w:p w14:paraId="6A344286" w14:textId="17B3E73E" w:rsidR="00A17346" w:rsidRPr="006D69A7" w:rsidRDefault="00A17346" w:rsidP="006E418B">
      <w:pPr>
        <w:spacing w:line="360" w:lineRule="auto"/>
        <w:jc w:val="both"/>
        <w:rPr>
          <w:rFonts w:eastAsia="Merriweather"/>
        </w:rPr>
      </w:pPr>
      <w:r w:rsidRPr="006D69A7">
        <w:rPr>
          <w:b/>
          <w:bCs/>
          <w:i/>
          <w:iCs/>
        </w:rPr>
        <w:t>Business:</w:t>
      </w:r>
      <w:bookmarkEnd w:id="2"/>
      <w:r w:rsidRPr="006D69A7">
        <w:rPr>
          <w:b/>
          <w:bCs/>
        </w:rPr>
        <w:t xml:space="preserve"> </w:t>
      </w:r>
      <w:r w:rsidRPr="006D69A7">
        <w:rPr>
          <w:rFonts w:eastAsia="Merriweather"/>
        </w:rPr>
        <w:t xml:space="preserve">From there, the business is established to sell &amp; buy </w:t>
      </w:r>
      <w:proofErr w:type="gramStart"/>
      <w:r w:rsidRPr="006D69A7">
        <w:rPr>
          <w:rFonts w:eastAsia="Merriweather"/>
        </w:rPr>
        <w:t>in order to</w:t>
      </w:r>
      <w:proofErr w:type="gramEnd"/>
      <w:r w:rsidRPr="006D69A7">
        <w:rPr>
          <w:rFonts w:eastAsia="Merriweather"/>
        </w:rPr>
        <w:t xml:space="preserve"> make gain/profit. So, it clarified the sole purpose to do business is to profit</w:t>
      </w:r>
      <w:sdt>
        <w:sdtPr>
          <w:rPr>
            <w:rFonts w:eastAsia="Merriweather"/>
          </w:rPr>
          <w:id w:val="138538195"/>
          <w:citation/>
        </w:sdtPr>
        <w:sdtEndPr/>
        <w:sdtContent>
          <w:r w:rsidRPr="006D69A7">
            <w:rPr>
              <w:rFonts w:eastAsia="Merriweather"/>
            </w:rPr>
            <w:fldChar w:fldCharType="begin"/>
          </w:r>
          <w:r w:rsidRPr="006D69A7">
            <w:rPr>
              <w:rFonts w:eastAsia="Merriweather"/>
              <w:lang w:val="en-US"/>
            </w:rPr>
            <w:instrText xml:space="preserve">CITATION For5 \l 1033 </w:instrText>
          </w:r>
          <w:r w:rsidRPr="006D69A7">
            <w:rPr>
              <w:rFonts w:eastAsia="Merriweather"/>
            </w:rPr>
            <w:fldChar w:fldCharType="separate"/>
          </w:r>
          <w:r w:rsidRPr="006D69A7">
            <w:rPr>
              <w:rFonts w:eastAsia="Merriweather"/>
              <w:noProof/>
            </w:rPr>
            <w:t xml:space="preserve"> (Forbes, 2022)</w:t>
          </w:r>
          <w:r w:rsidRPr="006D69A7">
            <w:rPr>
              <w:rFonts w:eastAsia="Merriweather"/>
            </w:rPr>
            <w:fldChar w:fldCharType="end"/>
          </w:r>
        </w:sdtContent>
      </w:sdt>
      <w:r w:rsidRPr="006D69A7">
        <w:rPr>
          <w:rFonts w:eastAsia="Merriweather"/>
        </w:rPr>
        <w:t>. Profit is simply earning after paying off all the expenses. For a particular business, when it pays off all its costs from what is earned by selling, it is profit</w:t>
      </w:r>
      <w:sdt>
        <w:sdtPr>
          <w:rPr>
            <w:rFonts w:eastAsia="Merriweather"/>
          </w:rPr>
          <w:id w:val="-1850787461"/>
          <w:citation/>
        </w:sdtPr>
        <w:sdtEndPr/>
        <w:sdtContent>
          <w:r w:rsidRPr="006D69A7">
            <w:rPr>
              <w:rFonts w:eastAsia="Merriweather"/>
            </w:rPr>
            <w:fldChar w:fldCharType="begin"/>
          </w:r>
          <w:r w:rsidRPr="006D69A7">
            <w:rPr>
              <w:rFonts w:eastAsia="Merriweather"/>
              <w:lang w:val="en-US"/>
            </w:rPr>
            <w:instrText xml:space="preserve"> CITATION Ind4 \l 1033 </w:instrText>
          </w:r>
          <w:r w:rsidRPr="006D69A7">
            <w:rPr>
              <w:rFonts w:eastAsia="Merriweather"/>
            </w:rPr>
            <w:fldChar w:fldCharType="separate"/>
          </w:r>
          <w:r w:rsidRPr="006D69A7">
            <w:rPr>
              <w:rFonts w:eastAsia="Merriweather"/>
              <w:noProof/>
              <w:lang w:val="en-US"/>
            </w:rPr>
            <w:t xml:space="preserve"> (Indeed, n.d.)</w:t>
          </w:r>
          <w:r w:rsidRPr="006D69A7">
            <w:rPr>
              <w:rFonts w:eastAsia="Merriweather"/>
            </w:rPr>
            <w:fldChar w:fldCharType="end"/>
          </w:r>
        </w:sdtContent>
      </w:sdt>
      <w:r w:rsidRPr="006D69A7">
        <w:rPr>
          <w:rFonts w:eastAsia="Merriweather"/>
        </w:rPr>
        <w:t xml:space="preserve">. </w:t>
      </w:r>
    </w:p>
    <w:p w14:paraId="10C8157F" w14:textId="77777777" w:rsidR="00A17346" w:rsidRPr="006D69A7" w:rsidRDefault="00A17346" w:rsidP="004E43DB">
      <w:pPr>
        <w:spacing w:line="360" w:lineRule="auto"/>
        <w:jc w:val="both"/>
        <w:rPr>
          <w:rFonts w:eastAsia="Merriweather"/>
        </w:rPr>
      </w:pPr>
      <w:r w:rsidRPr="006D69A7">
        <w:rPr>
          <w:rFonts w:eastAsia="Merriweather"/>
        </w:rPr>
        <w:t xml:space="preserve">Earlier, one entity/person used to do business. Like, if someone has the item, he goes to the market where buyers and sellers meet and sell the item. So, when a single person runs a business, it’s called sole proprietorship business. Here, the whole earning of the business is the earning of the owner. </w:t>
      </w:r>
    </w:p>
    <w:p w14:paraId="3EA45B11" w14:textId="77777777" w:rsidR="00A17346" w:rsidRPr="006D69A7" w:rsidRDefault="00A17346" w:rsidP="004E43DB">
      <w:pPr>
        <w:spacing w:line="360" w:lineRule="auto"/>
        <w:jc w:val="both"/>
        <w:rPr>
          <w:rFonts w:eastAsia="Merriweather"/>
        </w:rPr>
      </w:pPr>
      <w:r w:rsidRPr="006D69A7">
        <w:rPr>
          <w:rFonts w:eastAsia="Merriweather"/>
        </w:rPr>
        <w:t xml:space="preserve">After years, people used to combine the money to start business and sell products. After that, the whole among goes to individual people who contributed to the beginning equally. </w:t>
      </w:r>
    </w:p>
    <w:p w14:paraId="78FBD3A6" w14:textId="77777777" w:rsidR="006B6AB8" w:rsidRPr="006D69A7" w:rsidRDefault="00A17346" w:rsidP="006B6AB8">
      <w:pPr>
        <w:spacing w:line="360" w:lineRule="auto"/>
        <w:jc w:val="both"/>
        <w:rPr>
          <w:rFonts w:eastAsia="Merriweather"/>
        </w:rPr>
      </w:pPr>
      <w:r w:rsidRPr="006D69A7">
        <w:rPr>
          <w:rFonts w:eastAsia="Merriweather"/>
        </w:rPr>
        <w:t>Now, these structures were suitable before 1900, but after the industry revolution</w:t>
      </w:r>
      <w:sdt>
        <w:sdtPr>
          <w:rPr>
            <w:rFonts w:eastAsia="Merriweather"/>
          </w:rPr>
          <w:id w:val="66841353"/>
          <w:citation/>
        </w:sdtPr>
        <w:sdtEndPr/>
        <w:sdtContent>
          <w:r w:rsidRPr="006D69A7">
            <w:rPr>
              <w:rFonts w:eastAsia="Merriweather"/>
            </w:rPr>
            <w:fldChar w:fldCharType="begin"/>
          </w:r>
          <w:r w:rsidRPr="006D69A7">
            <w:rPr>
              <w:rFonts w:eastAsia="Merriweather"/>
              <w:lang w:val="en-US"/>
            </w:rPr>
            <w:instrText xml:space="preserve">CITATION Kha \l 1033 </w:instrText>
          </w:r>
          <w:r w:rsidRPr="006D69A7">
            <w:rPr>
              <w:rFonts w:eastAsia="Merriweather"/>
            </w:rPr>
            <w:fldChar w:fldCharType="separate"/>
          </w:r>
          <w:r w:rsidRPr="006D69A7">
            <w:rPr>
              <w:rFonts w:eastAsia="Merriweather"/>
              <w:noProof/>
            </w:rPr>
            <w:t xml:space="preserve"> (Khan Academy, 2022)</w:t>
          </w:r>
          <w:r w:rsidRPr="006D69A7">
            <w:rPr>
              <w:rFonts w:eastAsia="Merriweather"/>
            </w:rPr>
            <w:fldChar w:fldCharType="end"/>
          </w:r>
        </w:sdtContent>
      </w:sdt>
      <w:r w:rsidRPr="006D69A7">
        <w:rPr>
          <w:rFonts w:eastAsia="Merriweather"/>
        </w:rPr>
        <w:t xml:space="preserve">, the businesses are required to purchase industry machinery that requires much cost. So, the share of the company or the corporation system has emerged to raise the capital for the business and then distribute the final income among all the capital holders according to their percentage of contribution. </w:t>
      </w:r>
      <w:bookmarkStart w:id="3" w:name="_Toc110034353"/>
    </w:p>
    <w:p w14:paraId="18CEFAB1" w14:textId="332DA410" w:rsidR="00A17346" w:rsidRPr="006D69A7" w:rsidRDefault="00A17346" w:rsidP="006B6AB8">
      <w:pPr>
        <w:spacing w:line="360" w:lineRule="auto"/>
        <w:jc w:val="both"/>
        <w:rPr>
          <w:rFonts w:eastAsia="Merriweather"/>
        </w:rPr>
      </w:pPr>
      <w:r w:rsidRPr="006D69A7">
        <w:rPr>
          <w:b/>
          <w:bCs/>
          <w:i/>
          <w:iCs/>
        </w:rPr>
        <w:t>Entrepreneurship:</w:t>
      </w:r>
      <w:bookmarkEnd w:id="3"/>
    </w:p>
    <w:p w14:paraId="47758A1D" w14:textId="77777777" w:rsidR="00164247" w:rsidRPr="006D69A7" w:rsidRDefault="00A17346" w:rsidP="00164247">
      <w:pPr>
        <w:spacing w:line="360" w:lineRule="auto"/>
        <w:jc w:val="both"/>
        <w:rPr>
          <w:rFonts w:eastAsia="Merriweather"/>
        </w:rPr>
      </w:pPr>
      <w:r w:rsidRPr="006D69A7">
        <w:rPr>
          <w:rFonts w:eastAsia="Merriweather"/>
        </w:rPr>
        <w:t>Entrepreneurship, the term, emerged earlier in the 20th century. Previously, everyone used to follow what their previous person had been doing. The same procedure, the context, and the same customer. Due to that, people 's were because of the same customer and limited customer. From the perspective of the customer, they didn’t have many options to choose and buy. So, the market was limited. Entrepreneurship became the hype when people used to think for new ideas. New ideas include innovative products, integrative ways of doing businesses, analyzing risk and new customers</w:t>
      </w:r>
      <w:sdt>
        <w:sdtPr>
          <w:rPr>
            <w:rFonts w:eastAsia="Merriweather"/>
          </w:rPr>
          <w:id w:val="-770710599"/>
          <w:citation/>
        </w:sdtPr>
        <w:sdtEndPr/>
        <w:sdtContent>
          <w:r w:rsidRPr="006D69A7">
            <w:rPr>
              <w:rFonts w:eastAsia="Merriweather"/>
            </w:rPr>
            <w:fldChar w:fldCharType="begin"/>
          </w:r>
          <w:r w:rsidRPr="006D69A7">
            <w:rPr>
              <w:rFonts w:eastAsia="Merriweather"/>
              <w:lang w:val="en-US"/>
            </w:rPr>
            <w:instrText xml:space="preserve">CITATION Wik7 \l 1033 </w:instrText>
          </w:r>
          <w:r w:rsidRPr="006D69A7">
            <w:rPr>
              <w:rFonts w:eastAsia="Merriweather"/>
            </w:rPr>
            <w:fldChar w:fldCharType="separate"/>
          </w:r>
          <w:r w:rsidRPr="006D69A7">
            <w:rPr>
              <w:rFonts w:eastAsia="Merriweather"/>
              <w:noProof/>
            </w:rPr>
            <w:t xml:space="preserve"> (Wikipedia, 2022)</w:t>
          </w:r>
          <w:r w:rsidRPr="006D69A7">
            <w:rPr>
              <w:rFonts w:eastAsia="Merriweather"/>
            </w:rPr>
            <w:fldChar w:fldCharType="end"/>
          </w:r>
        </w:sdtContent>
      </w:sdt>
      <w:r w:rsidRPr="006D69A7">
        <w:rPr>
          <w:rFonts w:eastAsia="Merriweather"/>
        </w:rPr>
        <w:t xml:space="preserve">. Mainly, as per economic theory, entrepreneurship is a skill or </w:t>
      </w:r>
      <w:r w:rsidRPr="006D69A7">
        <w:rPr>
          <w:rFonts w:eastAsia="Merriweather"/>
        </w:rPr>
        <w:lastRenderedPageBreak/>
        <w:t xml:space="preserve">ability that starts the business with the risk to earn profit. This is also considered as a factor of production for the economy. </w:t>
      </w:r>
      <w:bookmarkStart w:id="4" w:name="_Toc110034354"/>
    </w:p>
    <w:p w14:paraId="15117F9C" w14:textId="77777777" w:rsidR="007A2283" w:rsidRPr="006D69A7" w:rsidRDefault="00A17346" w:rsidP="004E43DB">
      <w:pPr>
        <w:spacing w:line="360" w:lineRule="auto"/>
        <w:jc w:val="both"/>
        <w:rPr>
          <w:rFonts w:eastAsia="Merriweather"/>
          <w:b/>
          <w:bCs/>
          <w:i/>
          <w:iCs/>
        </w:rPr>
      </w:pPr>
      <w:r w:rsidRPr="006D69A7">
        <w:rPr>
          <w:b/>
          <w:bCs/>
          <w:i/>
          <w:iCs/>
        </w:rPr>
        <w:t>Entrepreneur:</w:t>
      </w:r>
      <w:bookmarkEnd w:id="4"/>
      <w:r w:rsidRPr="006D69A7">
        <w:rPr>
          <w:b/>
          <w:bCs/>
          <w:i/>
          <w:iCs/>
        </w:rPr>
        <w:t xml:space="preserve"> </w:t>
      </w:r>
    </w:p>
    <w:p w14:paraId="2F5FBFA1" w14:textId="13FCE502" w:rsidR="00A17346" w:rsidRPr="006D69A7" w:rsidRDefault="00A17346" w:rsidP="004E43DB">
      <w:pPr>
        <w:spacing w:line="360" w:lineRule="auto"/>
        <w:jc w:val="both"/>
        <w:rPr>
          <w:rFonts w:eastAsia="Merriweather"/>
          <w:b/>
          <w:bCs/>
          <w:i/>
          <w:iCs/>
        </w:rPr>
      </w:pPr>
      <w:r w:rsidRPr="006D69A7">
        <w:rPr>
          <w:rFonts w:eastAsia="Merriweather"/>
        </w:rPr>
        <w:t>Entrepreneur is the person who takes all the risk to start a business. This entrepreneur basically creates a firm or small business to allocate the labor and capital to produce output</w:t>
      </w:r>
      <w:sdt>
        <w:sdtPr>
          <w:rPr>
            <w:rFonts w:eastAsia="Merriweather"/>
          </w:rPr>
          <w:id w:val="-1108042969"/>
          <w:citation/>
        </w:sdtPr>
        <w:sdtEndPr/>
        <w:sdtContent>
          <w:r w:rsidRPr="006D69A7">
            <w:rPr>
              <w:rFonts w:eastAsia="Merriweather"/>
            </w:rPr>
            <w:fldChar w:fldCharType="begin"/>
          </w:r>
          <w:r w:rsidRPr="006D69A7">
            <w:rPr>
              <w:rFonts w:eastAsia="Merriweather"/>
              <w:lang w:val="en-US"/>
            </w:rPr>
            <w:instrText xml:space="preserve"> CITATION Jon06 \l 1033 </w:instrText>
          </w:r>
          <w:r w:rsidRPr="006D69A7">
            <w:rPr>
              <w:rFonts w:eastAsia="Merriweather"/>
            </w:rPr>
            <w:fldChar w:fldCharType="separate"/>
          </w:r>
          <w:r w:rsidRPr="006D69A7">
            <w:rPr>
              <w:rFonts w:eastAsia="Merriweather"/>
              <w:noProof/>
              <w:lang w:val="en-US"/>
            </w:rPr>
            <w:t xml:space="preserve"> (Jones, 2006)</w:t>
          </w:r>
          <w:r w:rsidRPr="006D69A7">
            <w:rPr>
              <w:rFonts w:eastAsia="Merriweather"/>
            </w:rPr>
            <w:fldChar w:fldCharType="end"/>
          </w:r>
        </w:sdtContent>
      </w:sdt>
      <w:r w:rsidRPr="006D69A7">
        <w:rPr>
          <w:rFonts w:eastAsia="Merriweather"/>
        </w:rPr>
        <w:t xml:space="preserve">. When a new business comes up, it poses maximum risk. Whether people will like the idea, or even if it's feasible to implement such an idea or can it be a sustainable one or not. But, if it’s a successful one, it has a lot of positive impact for both the society and the economy. Basically, the emerging business will </w:t>
      </w:r>
      <w:r w:rsidR="00C619BD" w:rsidRPr="006D69A7">
        <w:rPr>
          <w:rFonts w:eastAsia="Merriweather"/>
        </w:rPr>
        <w:t>influence</w:t>
      </w:r>
      <w:r w:rsidRPr="006D69A7">
        <w:rPr>
          <w:rFonts w:eastAsia="Merriweather"/>
        </w:rPr>
        <w:t xml:space="preserve"> GDP as well as the human power needed to run the business will contribute to reducing unemployment and when more people are employed, the income rises with the standard of living as well</w:t>
      </w:r>
      <w:sdt>
        <w:sdtPr>
          <w:rPr>
            <w:rFonts w:eastAsia="Merriweather"/>
          </w:rPr>
          <w:id w:val="-798529301"/>
          <w:citation/>
        </w:sdtPr>
        <w:sdtEndPr/>
        <w:sdtContent>
          <w:r w:rsidRPr="006D69A7">
            <w:rPr>
              <w:rFonts w:eastAsia="Merriweather"/>
            </w:rPr>
            <w:fldChar w:fldCharType="begin"/>
          </w:r>
          <w:r w:rsidRPr="006D69A7">
            <w:rPr>
              <w:rFonts w:eastAsia="Merriweather"/>
              <w:lang w:val="en-US"/>
            </w:rPr>
            <w:instrText xml:space="preserve"> CITATION Aud06 \l 1033 </w:instrText>
          </w:r>
          <w:r w:rsidRPr="006D69A7">
            <w:rPr>
              <w:rFonts w:eastAsia="Merriweather"/>
            </w:rPr>
            <w:fldChar w:fldCharType="separate"/>
          </w:r>
          <w:r w:rsidRPr="006D69A7">
            <w:rPr>
              <w:rFonts w:eastAsia="Merriweather"/>
              <w:noProof/>
              <w:lang w:val="en-US"/>
            </w:rPr>
            <w:t xml:space="preserve"> (Audretsch, 2006)</w:t>
          </w:r>
          <w:r w:rsidRPr="006D69A7">
            <w:rPr>
              <w:rFonts w:eastAsia="Merriweather"/>
            </w:rPr>
            <w:fldChar w:fldCharType="end"/>
          </w:r>
        </w:sdtContent>
      </w:sdt>
      <w:r w:rsidRPr="006D69A7">
        <w:rPr>
          <w:rFonts w:eastAsia="Merriweather"/>
        </w:rPr>
        <w:t xml:space="preserve">. </w:t>
      </w:r>
    </w:p>
    <w:p w14:paraId="77069049" w14:textId="77777777" w:rsidR="00AB4261" w:rsidRPr="006D69A7" w:rsidRDefault="00A17346" w:rsidP="00BE477E">
      <w:pPr>
        <w:spacing w:line="360" w:lineRule="auto"/>
        <w:jc w:val="both"/>
        <w:rPr>
          <w:rFonts w:eastAsia="Merriweather"/>
        </w:rPr>
      </w:pPr>
      <w:r w:rsidRPr="006D69A7">
        <w:rPr>
          <w:rFonts w:eastAsia="Merriweather"/>
        </w:rPr>
        <w:t xml:space="preserve">For a new entrepreneurship business, as the idea is fully new &amp; the product is new, so the risk is uncertain. Due to that, it gets difficult for the entrepreneur to secure the initial funding to run the business. Because the existing business has security for the investor and market data so that they can forecast before investing about the financial condition of that </w:t>
      </w:r>
      <w:r w:rsidR="009B242E" w:rsidRPr="006D69A7">
        <w:rPr>
          <w:rFonts w:eastAsia="Merriweather"/>
        </w:rPr>
        <w:t>business</w:t>
      </w:r>
      <w:r w:rsidRPr="006D69A7">
        <w:rPr>
          <w:rFonts w:eastAsia="Merriweather"/>
        </w:rPr>
        <w:t>. But, as the new one has no data available, investors hesitate to invest because risk is a lot higher. Most of the time, commercial banks also hesitate to provide loans as there is no certain collateral that can count as the money gets defaulted</w:t>
      </w:r>
      <w:sdt>
        <w:sdtPr>
          <w:rPr>
            <w:rFonts w:eastAsia="Merriweather"/>
          </w:rPr>
          <w:id w:val="234985201"/>
          <w:citation/>
        </w:sdtPr>
        <w:sdtEndPr/>
        <w:sdtContent>
          <w:r w:rsidRPr="006D69A7">
            <w:rPr>
              <w:rFonts w:eastAsia="Merriweather"/>
            </w:rPr>
            <w:fldChar w:fldCharType="begin"/>
          </w:r>
          <w:r w:rsidRPr="006D69A7">
            <w:rPr>
              <w:rFonts w:eastAsia="Merriweather"/>
              <w:lang w:val="en-US"/>
            </w:rPr>
            <w:instrText xml:space="preserve"> CITATION And12 \l 1033 </w:instrText>
          </w:r>
          <w:r w:rsidRPr="006D69A7">
            <w:rPr>
              <w:rFonts w:eastAsia="Merriweather"/>
            </w:rPr>
            <w:fldChar w:fldCharType="separate"/>
          </w:r>
          <w:r w:rsidRPr="006D69A7">
            <w:rPr>
              <w:rFonts w:eastAsia="Merriweather"/>
              <w:noProof/>
              <w:lang w:val="en-US"/>
            </w:rPr>
            <w:t xml:space="preserve"> (Caggese, 2012)</w:t>
          </w:r>
          <w:r w:rsidRPr="006D69A7">
            <w:rPr>
              <w:rFonts w:eastAsia="Merriweather"/>
            </w:rPr>
            <w:fldChar w:fldCharType="end"/>
          </w:r>
        </w:sdtContent>
      </w:sdt>
      <w:r w:rsidRPr="006D69A7">
        <w:rPr>
          <w:rFonts w:eastAsia="Merriweather"/>
        </w:rPr>
        <w:t xml:space="preserve">. </w:t>
      </w:r>
    </w:p>
    <w:p w14:paraId="45588B9A" w14:textId="502D5AF0" w:rsidR="00BE477E" w:rsidRPr="006D69A7" w:rsidRDefault="00A17346" w:rsidP="00BE477E">
      <w:pPr>
        <w:spacing w:line="360" w:lineRule="auto"/>
        <w:jc w:val="both"/>
        <w:rPr>
          <w:rFonts w:eastAsia="Merriweather"/>
        </w:rPr>
      </w:pPr>
      <w:r w:rsidRPr="006D69A7">
        <w:rPr>
          <w:rFonts w:eastAsia="Merriweather"/>
        </w:rPr>
        <w:t>Most of the time, entrepreneur is benefitted at maximum when the business gets a growth trend. The entrepreneur can design the management system as best for the market. The interesting fact is that earning can be a part of being an entrepreneur. Most of the time, governments and municipalities exempt the tax rate of new businesses to give them an incentive to continue</w:t>
      </w:r>
      <w:sdt>
        <w:sdtPr>
          <w:rPr>
            <w:rFonts w:eastAsia="Merriweather"/>
          </w:rPr>
          <w:id w:val="-765525382"/>
          <w:citation/>
        </w:sdtPr>
        <w:sdtEndPr/>
        <w:sdtContent>
          <w:r w:rsidRPr="006D69A7">
            <w:rPr>
              <w:rFonts w:eastAsia="Merriweather"/>
            </w:rPr>
            <w:fldChar w:fldCharType="begin"/>
          </w:r>
          <w:r w:rsidRPr="006D69A7">
            <w:rPr>
              <w:rFonts w:eastAsia="Merriweather"/>
              <w:lang w:val="en-US"/>
            </w:rPr>
            <w:instrText xml:space="preserve">CITATION UKG1 \l 1033 </w:instrText>
          </w:r>
          <w:r w:rsidRPr="006D69A7">
            <w:rPr>
              <w:rFonts w:eastAsia="Merriweather"/>
            </w:rPr>
            <w:fldChar w:fldCharType="separate"/>
          </w:r>
          <w:r w:rsidRPr="006D69A7">
            <w:rPr>
              <w:rFonts w:eastAsia="Merriweather"/>
              <w:noProof/>
            </w:rPr>
            <w:t xml:space="preserve"> (UK Govt., 2022)</w:t>
          </w:r>
          <w:r w:rsidRPr="006D69A7">
            <w:rPr>
              <w:rFonts w:eastAsia="Merriweather"/>
            </w:rPr>
            <w:fldChar w:fldCharType="end"/>
          </w:r>
        </w:sdtContent>
      </w:sdt>
      <w:r w:rsidRPr="006D69A7">
        <w:rPr>
          <w:rFonts w:eastAsia="Merriweather"/>
        </w:rPr>
        <w:t xml:space="preserve">. Here, the earning can be enjoyed by the owners if there is more than one. But, if the new business is funded by a single owner, the person can enjoy the best return from the investment. </w:t>
      </w:r>
      <w:bookmarkStart w:id="5" w:name="_Toc110034355"/>
    </w:p>
    <w:p w14:paraId="5A7A8B9B" w14:textId="59484A55" w:rsidR="00A17346" w:rsidRPr="006D69A7" w:rsidRDefault="00A17346" w:rsidP="00BE477E">
      <w:pPr>
        <w:spacing w:line="360" w:lineRule="auto"/>
        <w:jc w:val="both"/>
        <w:rPr>
          <w:rFonts w:eastAsia="Merriweather"/>
        </w:rPr>
      </w:pPr>
      <w:r w:rsidRPr="006D69A7">
        <w:rPr>
          <w:b/>
          <w:bCs/>
          <w:i/>
          <w:iCs/>
        </w:rPr>
        <w:t>Small Business:</w:t>
      </w:r>
      <w:bookmarkEnd w:id="5"/>
      <w:r w:rsidRPr="006D69A7">
        <w:rPr>
          <w:b/>
          <w:bCs/>
          <w:i/>
          <w:iCs/>
        </w:rPr>
        <w:t xml:space="preserve"> </w:t>
      </w:r>
    </w:p>
    <w:p w14:paraId="0D68A309" w14:textId="77777777" w:rsidR="00A17346" w:rsidRPr="006D69A7" w:rsidRDefault="00A17346" w:rsidP="004E43DB">
      <w:pPr>
        <w:spacing w:line="360" w:lineRule="auto"/>
        <w:jc w:val="both"/>
        <w:rPr>
          <w:rFonts w:eastAsia="Merriweather"/>
        </w:rPr>
      </w:pPr>
      <w:r w:rsidRPr="006D69A7">
        <w:rPr>
          <w:rFonts w:eastAsia="Merriweather"/>
        </w:rPr>
        <w:t xml:space="preserve">Small businesses are businesses that consist within a sole or partnership legal structure, but the size of the business is small compared to large corporations. Basically, the term “Small” says the overview of the business. </w:t>
      </w:r>
    </w:p>
    <w:p w14:paraId="6AD5592F" w14:textId="77777777" w:rsidR="00A17346" w:rsidRPr="006D69A7" w:rsidRDefault="00A17346" w:rsidP="004E43DB">
      <w:pPr>
        <w:spacing w:line="360" w:lineRule="auto"/>
        <w:jc w:val="both"/>
        <w:rPr>
          <w:rFonts w:eastAsia="Merriweather"/>
        </w:rPr>
      </w:pPr>
      <w:r w:rsidRPr="006D69A7">
        <w:rPr>
          <w:rFonts w:eastAsia="Merriweather"/>
        </w:rPr>
        <w:t>Now, when we say the size will be small, then how can we quantify the size. So, usually, for agricultural firms, the annual revenue will be lower than 0.75 million dollars. For retail and service firms, it is less than 6 million dollars. In terms of employee size, the manufacturing firm will be considered small if it has less than 500 employees whereas the wholesale group is followed by less than 100 employees</w:t>
      </w:r>
      <w:sdt>
        <w:sdtPr>
          <w:rPr>
            <w:rFonts w:eastAsia="Merriweather"/>
          </w:rPr>
          <w:id w:val="-2095468211"/>
          <w:citation/>
        </w:sdtPr>
        <w:sdtEndPr/>
        <w:sdtContent>
          <w:r w:rsidRPr="006D69A7">
            <w:rPr>
              <w:rFonts w:eastAsia="Merriweather"/>
            </w:rPr>
            <w:fldChar w:fldCharType="begin"/>
          </w:r>
          <w:r w:rsidRPr="006D69A7">
            <w:rPr>
              <w:rFonts w:eastAsia="Merriweather"/>
              <w:lang w:val="en-US"/>
            </w:rPr>
            <w:instrText xml:space="preserve"> CITATION ASQ22 \l 1033 </w:instrText>
          </w:r>
          <w:r w:rsidRPr="006D69A7">
            <w:rPr>
              <w:rFonts w:eastAsia="Merriweather"/>
            </w:rPr>
            <w:fldChar w:fldCharType="separate"/>
          </w:r>
          <w:r w:rsidRPr="006D69A7">
            <w:rPr>
              <w:rFonts w:eastAsia="Merriweather"/>
              <w:noProof/>
              <w:lang w:val="en-US"/>
            </w:rPr>
            <w:t xml:space="preserve"> (ASQ, 2022)</w:t>
          </w:r>
          <w:r w:rsidRPr="006D69A7">
            <w:rPr>
              <w:rFonts w:eastAsia="Merriweather"/>
            </w:rPr>
            <w:fldChar w:fldCharType="end"/>
          </w:r>
        </w:sdtContent>
      </w:sdt>
      <w:r w:rsidRPr="006D69A7">
        <w:rPr>
          <w:rFonts w:eastAsia="Merriweather"/>
        </w:rPr>
        <w:t xml:space="preserve">. </w:t>
      </w:r>
    </w:p>
    <w:p w14:paraId="341FE4BA" w14:textId="77777777" w:rsidR="00A17346" w:rsidRPr="006D69A7" w:rsidRDefault="00A17346" w:rsidP="004E43DB">
      <w:pPr>
        <w:spacing w:line="360" w:lineRule="auto"/>
        <w:jc w:val="both"/>
        <w:rPr>
          <w:rFonts w:eastAsia="Merriweather"/>
        </w:rPr>
      </w:pPr>
      <w:r w:rsidRPr="006D69A7">
        <w:rPr>
          <w:rFonts w:eastAsia="Merriweather"/>
        </w:rPr>
        <w:lastRenderedPageBreak/>
        <w:t>Small businesses usually struggle with large initiatives. Because of their minimum human resources with lower working capital, they cannot start the expected things to do. But the internal communications and decision making is smooth. The decision makers are usually the top management, and these businesses often possess a vertical decision-making process</w:t>
      </w:r>
      <w:sdt>
        <w:sdtPr>
          <w:rPr>
            <w:rFonts w:eastAsia="Merriweather"/>
          </w:rPr>
          <w:id w:val="-547452794"/>
          <w:citation/>
        </w:sdtPr>
        <w:sdtEndPr/>
        <w:sdtContent>
          <w:r w:rsidRPr="006D69A7">
            <w:rPr>
              <w:rFonts w:eastAsia="Merriweather"/>
            </w:rPr>
            <w:fldChar w:fldCharType="begin"/>
          </w:r>
          <w:r w:rsidRPr="006D69A7">
            <w:rPr>
              <w:rFonts w:eastAsia="Merriweather"/>
              <w:lang w:val="en-US"/>
            </w:rPr>
            <w:instrText xml:space="preserve"> CITATION Wal22 \l 1033 </w:instrText>
          </w:r>
          <w:r w:rsidRPr="006D69A7">
            <w:rPr>
              <w:rFonts w:eastAsia="Merriweather"/>
            </w:rPr>
            <w:fldChar w:fldCharType="separate"/>
          </w:r>
          <w:r w:rsidRPr="006D69A7">
            <w:rPr>
              <w:rFonts w:eastAsia="Merriweather"/>
              <w:noProof/>
              <w:lang w:val="en-US"/>
            </w:rPr>
            <w:t xml:space="preserve"> (Walden University, 2022)</w:t>
          </w:r>
          <w:r w:rsidRPr="006D69A7">
            <w:rPr>
              <w:rFonts w:eastAsia="Merriweather"/>
            </w:rPr>
            <w:fldChar w:fldCharType="end"/>
          </w:r>
        </w:sdtContent>
      </w:sdt>
      <w:r w:rsidRPr="006D69A7">
        <w:rPr>
          <w:rFonts w:eastAsia="Merriweather"/>
        </w:rPr>
        <w:t xml:space="preserve">. </w:t>
      </w:r>
    </w:p>
    <w:p w14:paraId="24C73221" w14:textId="77777777" w:rsidR="006B6AB8" w:rsidRPr="006D69A7" w:rsidRDefault="00A17346" w:rsidP="006B6AB8">
      <w:pPr>
        <w:spacing w:line="360" w:lineRule="auto"/>
        <w:jc w:val="both"/>
        <w:rPr>
          <w:rFonts w:eastAsia="Merriweather"/>
        </w:rPr>
      </w:pPr>
      <w:r w:rsidRPr="006D69A7">
        <w:rPr>
          <w:rFonts w:eastAsia="Merriweather"/>
        </w:rPr>
        <w:t xml:space="preserve">Now, even if we say that small businesses are limited in numbers and revenue, that doesn’t mean they are stuck in a certain position. We can relate here to entrepreneurship. For example, when a person finds out there is a need for a particular product or services, he (The Entrepreneur) has come up with the product to satisfy the demand of that product in the market. This business is a new business which has just started. So, it is obvious it will have a lower number of assets, liabilities, and equity as well. So, when it is in such a stage, we call it a small business. It can be the time that the business is required to establish the operation and maintain the whole value chain process. This one can be exemplified by the line that all the business giants of today were small businesses at once. </w:t>
      </w:r>
      <w:bookmarkStart w:id="6" w:name="_Toc110034356"/>
    </w:p>
    <w:p w14:paraId="33CDA61D" w14:textId="123F630A" w:rsidR="00A17346" w:rsidRPr="006D69A7" w:rsidRDefault="00A17346" w:rsidP="006B6AB8">
      <w:pPr>
        <w:spacing w:line="360" w:lineRule="auto"/>
        <w:jc w:val="both"/>
        <w:rPr>
          <w:rFonts w:eastAsia="Merriweather"/>
        </w:rPr>
      </w:pPr>
      <w:r w:rsidRPr="006D69A7">
        <w:rPr>
          <w:b/>
          <w:bCs/>
          <w:i/>
          <w:iCs/>
        </w:rPr>
        <w:t>Small Business Owners:</w:t>
      </w:r>
      <w:bookmarkEnd w:id="6"/>
      <w:r w:rsidRPr="006D69A7">
        <w:rPr>
          <w:b/>
          <w:bCs/>
          <w:i/>
          <w:iCs/>
        </w:rPr>
        <w:t xml:space="preserve"> </w:t>
      </w:r>
    </w:p>
    <w:p w14:paraId="56AC417A" w14:textId="77777777" w:rsidR="00A17346" w:rsidRPr="006D69A7" w:rsidRDefault="00A17346" w:rsidP="004E43DB">
      <w:pPr>
        <w:spacing w:line="360" w:lineRule="auto"/>
        <w:jc w:val="both"/>
        <w:rPr>
          <w:rFonts w:eastAsia="Merriweather"/>
        </w:rPr>
      </w:pPr>
      <w:r w:rsidRPr="006D69A7">
        <w:rPr>
          <w:rFonts w:eastAsia="Merriweather"/>
        </w:rPr>
        <w:t xml:space="preserve">Small business owners are like the new entrepreneurs. They have quite freedom and flexibility to run the business. As mentioned earlier, the top management usually controls the business, so power is there to control the initiatives. Similarly, as per entrepreneurship business owners, the earning is enjoyed by also the small business owner. </w:t>
      </w:r>
    </w:p>
    <w:p w14:paraId="0C8641F1" w14:textId="77777777" w:rsidR="00AB4261" w:rsidRPr="006D69A7" w:rsidRDefault="00A17346" w:rsidP="00AB4261">
      <w:pPr>
        <w:spacing w:line="360" w:lineRule="auto"/>
        <w:jc w:val="both"/>
        <w:rPr>
          <w:rFonts w:eastAsia="Merriweather"/>
        </w:rPr>
      </w:pPr>
      <w:r w:rsidRPr="006D69A7">
        <w:rPr>
          <w:rFonts w:eastAsia="Merriweather"/>
        </w:rPr>
        <w:t>But the strategic decision to expand your customer base is difficult to work on. Expansion will lead to more customers to gain more revenue. Mostly, for small business, the transaction remains not much complicated, but the investment decisions are uncertain to be taken off. Mostly, if strategic decisions are not taken with good investment policy, the quality of current output may decline as well as businesses will face difficulty for the growth</w:t>
      </w:r>
      <w:sdt>
        <w:sdtPr>
          <w:rPr>
            <w:rFonts w:eastAsia="Merriweather"/>
          </w:rPr>
          <w:id w:val="-2040965431"/>
          <w:citation/>
        </w:sdtPr>
        <w:sdtEndPr/>
        <w:sdtContent>
          <w:r w:rsidRPr="006D69A7">
            <w:rPr>
              <w:rFonts w:eastAsia="Merriweather"/>
            </w:rPr>
            <w:fldChar w:fldCharType="begin"/>
          </w:r>
          <w:r w:rsidRPr="006D69A7">
            <w:rPr>
              <w:rFonts w:eastAsia="Merriweather"/>
              <w:lang w:val="en-US"/>
            </w:rPr>
            <w:instrText xml:space="preserve"> CITATION CNB221 \l 1033 </w:instrText>
          </w:r>
          <w:r w:rsidRPr="006D69A7">
            <w:rPr>
              <w:rFonts w:eastAsia="Merriweather"/>
            </w:rPr>
            <w:fldChar w:fldCharType="separate"/>
          </w:r>
          <w:r w:rsidRPr="006D69A7">
            <w:rPr>
              <w:rFonts w:eastAsia="Merriweather"/>
              <w:noProof/>
              <w:lang w:val="en-US"/>
            </w:rPr>
            <w:t xml:space="preserve"> (CNBC, 2022)</w:t>
          </w:r>
          <w:r w:rsidRPr="006D69A7">
            <w:rPr>
              <w:rFonts w:eastAsia="Merriweather"/>
            </w:rPr>
            <w:fldChar w:fldCharType="end"/>
          </w:r>
        </w:sdtContent>
      </w:sdt>
      <w:r w:rsidRPr="006D69A7">
        <w:rPr>
          <w:rFonts w:eastAsia="Merriweather"/>
        </w:rPr>
        <w:t xml:space="preserve">. </w:t>
      </w:r>
      <w:bookmarkStart w:id="7" w:name="_Toc110034357"/>
    </w:p>
    <w:p w14:paraId="5F178903" w14:textId="77777777" w:rsidR="006E4FA9" w:rsidRPr="006D69A7" w:rsidRDefault="00A17346" w:rsidP="006E4FA9">
      <w:pPr>
        <w:spacing w:line="360" w:lineRule="auto"/>
        <w:jc w:val="both"/>
      </w:pPr>
      <w:r w:rsidRPr="006D69A7">
        <w:rPr>
          <w:b/>
          <w:bCs/>
          <w:i/>
          <w:iCs/>
        </w:rPr>
        <w:t>Key Entrepreneurial Motive &amp; Skills:</w:t>
      </w:r>
      <w:bookmarkEnd w:id="7"/>
      <w:r w:rsidRPr="006D69A7">
        <w:t xml:space="preserve"> </w:t>
      </w:r>
    </w:p>
    <w:p w14:paraId="0229DFDA" w14:textId="77777777" w:rsidR="006E4FA9" w:rsidRPr="006D69A7" w:rsidRDefault="00A17346" w:rsidP="006E4FA9">
      <w:pPr>
        <w:spacing w:line="360" w:lineRule="auto"/>
        <w:jc w:val="both"/>
        <w:rPr>
          <w:rFonts w:eastAsia="Merriweather"/>
        </w:rPr>
      </w:pPr>
      <w:r w:rsidRPr="006D69A7">
        <w:rPr>
          <w:rFonts w:eastAsia="Merriweather"/>
        </w:rPr>
        <w:t>Entrepreneurial motives are the goal that the entrepreneurs want to get or excel. Now, of course, when someone starts a business, we are aware that the goal is to make profit. So, the list will be started with</w:t>
      </w:r>
      <w:r w:rsidR="008439C3" w:rsidRPr="006D69A7">
        <w:rPr>
          <w:rFonts w:eastAsia="Merriweather"/>
        </w:rPr>
        <w:t>:</w:t>
      </w:r>
    </w:p>
    <w:p w14:paraId="13963D54" w14:textId="074877D5" w:rsidR="00A17346" w:rsidRPr="006D69A7" w:rsidRDefault="00A17346" w:rsidP="006E4FA9">
      <w:pPr>
        <w:spacing w:line="360" w:lineRule="auto"/>
        <w:jc w:val="both"/>
        <w:rPr>
          <w:rFonts w:eastAsia="Merriweather"/>
        </w:rPr>
      </w:pPr>
      <w:r w:rsidRPr="006D69A7">
        <w:rPr>
          <w:rFonts w:eastAsia="Merriweather"/>
          <w:b/>
          <w:bCs/>
        </w:rPr>
        <w:t xml:space="preserve">Financial </w:t>
      </w:r>
      <w:r w:rsidR="006E4FA9" w:rsidRPr="006D69A7">
        <w:rPr>
          <w:rFonts w:eastAsia="Merriweather"/>
          <w:b/>
          <w:bCs/>
        </w:rPr>
        <w:t>Profit</w:t>
      </w:r>
      <w:r w:rsidR="006E4FA9" w:rsidRPr="006D69A7">
        <w:rPr>
          <w:rFonts w:eastAsia="Merriweather"/>
        </w:rPr>
        <w:t>, It’s</w:t>
      </w:r>
      <w:r w:rsidRPr="006D69A7">
        <w:rPr>
          <w:rFonts w:eastAsia="Merriweather"/>
        </w:rPr>
        <w:t xml:space="preserve"> basically owners’ income &amp; businesses profit. </w:t>
      </w:r>
    </w:p>
    <w:p w14:paraId="04DAF911" w14:textId="77777777" w:rsidR="00A17346" w:rsidRPr="006D69A7" w:rsidRDefault="00A17346" w:rsidP="004E43DB">
      <w:pPr>
        <w:spacing w:line="360" w:lineRule="auto"/>
        <w:jc w:val="both"/>
        <w:rPr>
          <w:rFonts w:eastAsia="Merriweather"/>
        </w:rPr>
      </w:pPr>
      <w:r w:rsidRPr="006D69A7">
        <w:rPr>
          <w:rFonts w:eastAsia="Merriweather"/>
        </w:rPr>
        <w:t>After that, from the perception of non-financial motive, it can be personal satisfaction. That means, the entrepreneur can feel good that he could be able to build a business. He also wanted to see the challenges by going out of his/her comfort zone. He can enjoy being a boss and enjoy the benefits</w:t>
      </w:r>
      <w:sdt>
        <w:sdtPr>
          <w:rPr>
            <w:rFonts w:eastAsia="Merriweather"/>
          </w:rPr>
          <w:id w:val="-984385338"/>
          <w:citation/>
        </w:sdtPr>
        <w:sdtEndPr/>
        <w:sdtContent>
          <w:r w:rsidRPr="006D69A7">
            <w:rPr>
              <w:rFonts w:eastAsia="Merriweather"/>
            </w:rPr>
            <w:fldChar w:fldCharType="begin"/>
          </w:r>
          <w:r w:rsidRPr="006D69A7">
            <w:rPr>
              <w:rFonts w:eastAsia="Merriweather"/>
              <w:lang w:val="en-US"/>
            </w:rPr>
            <w:instrText xml:space="preserve"> CITATION For22 \l 1033 </w:instrText>
          </w:r>
          <w:r w:rsidRPr="006D69A7">
            <w:rPr>
              <w:rFonts w:eastAsia="Merriweather"/>
            </w:rPr>
            <w:fldChar w:fldCharType="separate"/>
          </w:r>
          <w:r w:rsidRPr="006D69A7">
            <w:rPr>
              <w:rFonts w:eastAsia="Merriweather"/>
              <w:noProof/>
              <w:lang w:val="en-US"/>
            </w:rPr>
            <w:t xml:space="preserve"> (Forbes, 2022)</w:t>
          </w:r>
          <w:r w:rsidRPr="006D69A7">
            <w:rPr>
              <w:rFonts w:eastAsia="Merriweather"/>
            </w:rPr>
            <w:fldChar w:fldCharType="end"/>
          </w:r>
        </w:sdtContent>
      </w:sdt>
      <w:r w:rsidRPr="006D69A7">
        <w:rPr>
          <w:rFonts w:eastAsia="Merriweather"/>
        </w:rPr>
        <w:t xml:space="preserve">. </w:t>
      </w:r>
    </w:p>
    <w:p w14:paraId="758CA829" w14:textId="65EA1385" w:rsidR="00A17346" w:rsidRPr="006D69A7" w:rsidRDefault="00263444" w:rsidP="004E43DB">
      <w:pPr>
        <w:spacing w:line="360" w:lineRule="auto"/>
        <w:jc w:val="both"/>
        <w:rPr>
          <w:rFonts w:eastAsia="Merriweather"/>
        </w:rPr>
      </w:pPr>
      <w:r w:rsidRPr="006D69A7">
        <w:rPr>
          <w:rFonts w:eastAsia="Merriweather"/>
        </w:rPr>
        <w:lastRenderedPageBreak/>
        <w:t>To</w:t>
      </w:r>
      <w:r w:rsidR="00A17346" w:rsidRPr="006D69A7">
        <w:rPr>
          <w:rFonts w:eastAsia="Merriweather"/>
        </w:rPr>
        <w:t xml:space="preserve"> reach that profit, first the start of the business is required. To do that, and most importantly, to minimize the risk of failure, some key skills are required to maintain the business in a strategic way. </w:t>
      </w:r>
    </w:p>
    <w:p w14:paraId="45674A6F" w14:textId="77777777" w:rsidR="008A01BC" w:rsidRPr="006D69A7" w:rsidRDefault="009B242E" w:rsidP="008A01BC">
      <w:pPr>
        <w:spacing w:line="360" w:lineRule="auto"/>
        <w:jc w:val="both"/>
        <w:rPr>
          <w:rFonts w:eastAsia="Merriweather"/>
        </w:rPr>
      </w:pPr>
      <w:r w:rsidRPr="006D69A7">
        <w:rPr>
          <w:rFonts w:eastAsia="Merriweather"/>
          <w:b/>
          <w:bCs/>
        </w:rPr>
        <w:t>Financial Management</w:t>
      </w:r>
      <w:r w:rsidR="00A17346" w:rsidRPr="006D69A7">
        <w:rPr>
          <w:rFonts w:eastAsia="Merriweather"/>
        </w:rPr>
        <w:t xml:space="preserve"> is one of the best skills because new businesses are allergic to expenses, so managing money is a necessity. The knowledge on marketing and sales will give an edge to sell the product so that more revenue can be generated. More importantly, communication is </w:t>
      </w:r>
      <w:r w:rsidR="00263444" w:rsidRPr="006D69A7">
        <w:rPr>
          <w:rFonts w:eastAsia="Merriweather"/>
        </w:rPr>
        <w:t>necessary</w:t>
      </w:r>
      <w:r w:rsidR="00A17346" w:rsidRPr="006D69A7">
        <w:rPr>
          <w:rFonts w:eastAsia="Merriweather"/>
        </w:rPr>
        <w:t xml:space="preserve"> for partnership and negotiation. Leadership skill will help to manage the internal operation smoothly and entertainingly. Planning and management skills will allow us to plan in a more in-depth way to accomplish the goal. Problem solving skills will help to counter any issue that the business will face</w:t>
      </w:r>
      <w:sdt>
        <w:sdtPr>
          <w:rPr>
            <w:rFonts w:eastAsia="Merriweather"/>
          </w:rPr>
          <w:id w:val="-1334674698"/>
          <w:citation/>
        </w:sdtPr>
        <w:sdtEndPr/>
        <w:sdtContent>
          <w:r w:rsidR="00A17346" w:rsidRPr="006D69A7">
            <w:rPr>
              <w:rFonts w:eastAsia="Merriweather"/>
            </w:rPr>
            <w:fldChar w:fldCharType="begin"/>
          </w:r>
          <w:r w:rsidR="00A17346" w:rsidRPr="006D69A7">
            <w:rPr>
              <w:rFonts w:eastAsia="Merriweather"/>
              <w:lang w:val="en-US"/>
            </w:rPr>
            <w:instrText xml:space="preserve"> CITATION BBC22 \l 1033 </w:instrText>
          </w:r>
          <w:r w:rsidR="00A17346" w:rsidRPr="006D69A7">
            <w:rPr>
              <w:rFonts w:eastAsia="Merriweather"/>
            </w:rPr>
            <w:fldChar w:fldCharType="separate"/>
          </w:r>
          <w:r w:rsidR="00A17346" w:rsidRPr="006D69A7">
            <w:rPr>
              <w:rFonts w:eastAsia="Merriweather"/>
              <w:noProof/>
              <w:lang w:val="en-US"/>
            </w:rPr>
            <w:t xml:space="preserve"> (BBC, 2022)</w:t>
          </w:r>
          <w:r w:rsidR="00A17346" w:rsidRPr="006D69A7">
            <w:rPr>
              <w:rFonts w:eastAsia="Merriweather"/>
            </w:rPr>
            <w:fldChar w:fldCharType="end"/>
          </w:r>
        </w:sdtContent>
      </w:sdt>
      <w:r w:rsidR="00A17346" w:rsidRPr="006D69A7">
        <w:rPr>
          <w:rFonts w:eastAsia="Merriweather"/>
        </w:rPr>
        <w:t xml:space="preserve">. </w:t>
      </w:r>
      <w:bookmarkStart w:id="8" w:name="_Toc110034358"/>
    </w:p>
    <w:p w14:paraId="150406E9" w14:textId="23A67F1D" w:rsidR="00A17346" w:rsidRPr="006D69A7" w:rsidRDefault="00A17346" w:rsidP="008A01BC">
      <w:pPr>
        <w:spacing w:line="360" w:lineRule="auto"/>
        <w:jc w:val="both"/>
        <w:rPr>
          <w:rFonts w:eastAsia="Merriweather"/>
        </w:rPr>
      </w:pPr>
      <w:r w:rsidRPr="006D69A7">
        <w:rPr>
          <w:b/>
          <w:bCs/>
          <w:i/>
          <w:iCs/>
        </w:rPr>
        <w:t>Conclusion:</w:t>
      </w:r>
      <w:bookmarkEnd w:id="8"/>
    </w:p>
    <w:p w14:paraId="7E51BF7A" w14:textId="77777777" w:rsidR="00A17346" w:rsidRPr="006D69A7" w:rsidRDefault="00A17346" w:rsidP="004E43DB">
      <w:pPr>
        <w:spacing w:line="360" w:lineRule="auto"/>
        <w:jc w:val="both"/>
        <w:rPr>
          <w:rFonts w:eastAsia="Merriweather"/>
        </w:rPr>
      </w:pPr>
      <w:r w:rsidRPr="006D69A7">
        <w:rPr>
          <w:rFonts w:eastAsia="Merriweather"/>
        </w:rPr>
        <w:t xml:space="preserve">Here, it can be said that if people have skills, they can generate an idea, raise funds, and start a business to become their own boss. It is more satisfying than working under someone as well as welcoming for the economy. </w:t>
      </w:r>
    </w:p>
    <w:p w14:paraId="212B94D2" w14:textId="77777777" w:rsidR="00A17346" w:rsidRPr="00624E81" w:rsidRDefault="00A17346" w:rsidP="00A17346">
      <w:pPr>
        <w:spacing w:line="360" w:lineRule="auto"/>
        <w:jc w:val="both"/>
        <w:rPr>
          <w:rFonts w:eastAsia="Merriweather"/>
        </w:rPr>
      </w:pPr>
    </w:p>
    <w:p w14:paraId="1FF90C8A" w14:textId="77777777" w:rsidR="00A17346" w:rsidRPr="00624E81" w:rsidRDefault="00A17346" w:rsidP="00A17346">
      <w:pPr>
        <w:spacing w:line="360" w:lineRule="auto"/>
        <w:jc w:val="both"/>
        <w:rPr>
          <w:rFonts w:eastAsia="Merriweather"/>
        </w:rPr>
      </w:pPr>
    </w:p>
    <w:bookmarkStart w:id="9" w:name="_Toc110034359" w:displacedByCustomXml="next"/>
    <w:sdt>
      <w:sdtPr>
        <w:rPr>
          <w:sz w:val="22"/>
          <w:szCs w:val="22"/>
        </w:rPr>
        <w:id w:val="-687215470"/>
        <w:docPartObj>
          <w:docPartGallery w:val="Bibliographies"/>
          <w:docPartUnique/>
        </w:docPartObj>
      </w:sdtPr>
      <w:sdtEndPr/>
      <w:sdtContent>
        <w:p w14:paraId="3062D237" w14:textId="77777777" w:rsidR="00A17346" w:rsidRPr="008A01BC" w:rsidRDefault="00A17346" w:rsidP="00A17346">
          <w:pPr>
            <w:pStyle w:val="Heading1"/>
            <w:rPr>
              <w:b/>
              <w:bCs/>
              <w:i/>
              <w:iCs/>
              <w:szCs w:val="28"/>
            </w:rPr>
          </w:pPr>
          <w:r w:rsidRPr="008A01BC">
            <w:rPr>
              <w:b/>
              <w:bCs/>
              <w:i/>
              <w:iCs/>
              <w:szCs w:val="28"/>
            </w:rPr>
            <w:t>References</w:t>
          </w:r>
          <w:bookmarkEnd w:id="9"/>
        </w:p>
        <w:sdt>
          <w:sdtPr>
            <w:rPr>
              <w:szCs w:val="22"/>
            </w:rPr>
            <w:id w:val="111145805"/>
            <w:bibliography/>
          </w:sdtPr>
          <w:sdtEndPr/>
          <w:sdtContent>
            <w:p w14:paraId="5A2757C7" w14:textId="77777777" w:rsidR="00A17346" w:rsidRPr="00624E81" w:rsidRDefault="00A17346" w:rsidP="00A17346">
              <w:pPr>
                <w:pStyle w:val="Bibliography"/>
                <w:rPr>
                  <w:noProof/>
                  <w:sz w:val="24"/>
                  <w:szCs w:val="24"/>
                </w:rPr>
              </w:pPr>
              <w:r w:rsidRPr="00624E81">
                <w:fldChar w:fldCharType="begin"/>
              </w:r>
              <w:r w:rsidRPr="00624E81">
                <w:instrText xml:space="preserve"> BIBLIOGRAPHY </w:instrText>
              </w:r>
              <w:r w:rsidRPr="00624E81">
                <w:fldChar w:fldCharType="separate"/>
              </w:r>
              <w:r w:rsidRPr="00624E81">
                <w:rPr>
                  <w:noProof/>
                </w:rPr>
                <w:t xml:space="preserve">Indeed, n.d. [Online] </w:t>
              </w:r>
              <w:r w:rsidRPr="00624E81">
                <w:rPr>
                  <w:noProof/>
                </w:rPr>
                <w:br/>
                <w:t xml:space="preserve">Available at: </w:t>
              </w:r>
              <w:r w:rsidRPr="00624E81">
                <w:rPr>
                  <w:noProof/>
                  <w:u w:val="single"/>
                </w:rPr>
                <w:t>https://www.indeed.com/career-advice/career-development/what-is-profit</w:t>
              </w:r>
            </w:p>
            <w:p w14:paraId="325F584B" w14:textId="77777777" w:rsidR="00A17346" w:rsidRPr="00624E81" w:rsidRDefault="00A17346" w:rsidP="00A17346">
              <w:pPr>
                <w:pStyle w:val="Bibliography"/>
                <w:rPr>
                  <w:noProof/>
                </w:rPr>
              </w:pPr>
              <w:r w:rsidRPr="00624E81">
                <w:rPr>
                  <w:noProof/>
                </w:rPr>
                <w:t xml:space="preserve">Wikipedia,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https://en.wikipedia.org/wiki/Trade</w:t>
              </w:r>
            </w:p>
            <w:p w14:paraId="0ECAF769" w14:textId="77777777" w:rsidR="00A17346" w:rsidRPr="00624E81" w:rsidRDefault="00A17346" w:rsidP="00A17346">
              <w:pPr>
                <w:pStyle w:val="Bibliography"/>
                <w:rPr>
                  <w:noProof/>
                </w:rPr>
              </w:pPr>
              <w:r w:rsidRPr="00624E81">
                <w:rPr>
                  <w:noProof/>
                </w:rPr>
                <w:t xml:space="preserve">Forbes,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https://www.forbes.com/sites/hillennevins/2019/08/28/what-is-the-purpose-of-a-company/?sh=2aa38ea36d89</w:t>
              </w:r>
            </w:p>
            <w:p w14:paraId="1B823989" w14:textId="77777777" w:rsidR="00A17346" w:rsidRPr="00624E81" w:rsidRDefault="00A17346" w:rsidP="00A17346">
              <w:pPr>
                <w:pStyle w:val="Bibliography"/>
                <w:rPr>
                  <w:noProof/>
                </w:rPr>
              </w:pPr>
              <w:r w:rsidRPr="00624E81">
                <w:rPr>
                  <w:noProof/>
                </w:rPr>
                <w:t xml:space="preserve">Khan Academy,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https://www.khanacademy.org/humanities/big-history-project/acceleration/bhp-acceleration/a/the-industrial-revolution</w:t>
              </w:r>
            </w:p>
            <w:p w14:paraId="6DE5EDB2" w14:textId="77777777" w:rsidR="00A17346" w:rsidRPr="00624E81" w:rsidRDefault="00A17346" w:rsidP="00A17346">
              <w:pPr>
                <w:pStyle w:val="Bibliography"/>
                <w:rPr>
                  <w:noProof/>
                </w:rPr>
              </w:pPr>
              <w:r w:rsidRPr="00624E81">
                <w:rPr>
                  <w:noProof/>
                </w:rPr>
                <w:t xml:space="preserve">Wikipedia,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https://en.wikipedia.org/wiki/Entrepreneurship</w:t>
              </w:r>
            </w:p>
            <w:p w14:paraId="28DCB6F5" w14:textId="77777777" w:rsidR="00A17346" w:rsidRPr="00624E81" w:rsidRDefault="00A17346" w:rsidP="00A17346">
              <w:pPr>
                <w:pStyle w:val="Bibliography"/>
                <w:rPr>
                  <w:noProof/>
                </w:rPr>
              </w:pPr>
              <w:r w:rsidRPr="00624E81">
                <w:rPr>
                  <w:noProof/>
                </w:rPr>
                <w:t xml:space="preserve">Jones, G. &amp;. W. R., </w:t>
              </w:r>
              <w:r>
                <w:rPr>
                  <w:noProof/>
                </w:rPr>
                <w:t>(</w:t>
              </w:r>
              <w:r w:rsidRPr="00624E81">
                <w:rPr>
                  <w:noProof/>
                </w:rPr>
                <w:t>2006</w:t>
              </w:r>
              <w:r>
                <w:rPr>
                  <w:noProof/>
                </w:rPr>
                <w:t>)</w:t>
              </w:r>
              <w:r w:rsidRPr="00624E81">
                <w:rPr>
                  <w:noProof/>
                </w:rPr>
                <w:t xml:space="preserve">. Entrepreneurship and Business History: Renewing the Research Agenda.. </w:t>
              </w:r>
            </w:p>
            <w:p w14:paraId="3663A10F" w14:textId="77777777" w:rsidR="00A17346" w:rsidRPr="00624E81" w:rsidRDefault="00A17346" w:rsidP="00A17346">
              <w:pPr>
                <w:pStyle w:val="Bibliography"/>
                <w:rPr>
                  <w:noProof/>
                </w:rPr>
              </w:pPr>
              <w:r w:rsidRPr="00624E81">
                <w:rPr>
                  <w:noProof/>
                </w:rPr>
                <w:t xml:space="preserve">Audretsch, D. &amp;. K. M. &amp;. L. E., </w:t>
              </w:r>
              <w:r>
                <w:rPr>
                  <w:noProof/>
                </w:rPr>
                <w:t>(</w:t>
              </w:r>
              <w:r w:rsidRPr="00624E81">
                <w:rPr>
                  <w:noProof/>
                </w:rPr>
                <w:t>2006</w:t>
              </w:r>
              <w:r>
                <w:rPr>
                  <w:noProof/>
                </w:rPr>
                <w:t>)</w:t>
              </w:r>
              <w:r w:rsidRPr="00624E81">
                <w:rPr>
                  <w:noProof/>
                </w:rPr>
                <w:t xml:space="preserve">. Entrepreneurship and Economic Growth.. </w:t>
              </w:r>
            </w:p>
            <w:p w14:paraId="27267DF0" w14:textId="77777777" w:rsidR="00A17346" w:rsidRPr="00624E81" w:rsidRDefault="00A17346" w:rsidP="00A17346">
              <w:pPr>
                <w:pStyle w:val="Bibliography"/>
                <w:rPr>
                  <w:noProof/>
                </w:rPr>
              </w:pPr>
              <w:r w:rsidRPr="00624E81">
                <w:rPr>
                  <w:noProof/>
                </w:rPr>
                <w:t xml:space="preserve">Caggese, A., 2012. Entrepreneurial risk, investment, and innovation. </w:t>
              </w:r>
              <w:r w:rsidRPr="00624E81">
                <w:rPr>
                  <w:i/>
                  <w:iCs/>
                  <w:noProof/>
                </w:rPr>
                <w:t xml:space="preserve">Journal of Financial Economics, </w:t>
              </w:r>
              <w:r w:rsidRPr="00624E81">
                <w:rPr>
                  <w:noProof/>
                </w:rPr>
                <w:t>Volume 106, pp. 287-307.</w:t>
              </w:r>
            </w:p>
            <w:p w14:paraId="0ABA3097" w14:textId="77777777" w:rsidR="00A17346" w:rsidRPr="00624E81" w:rsidRDefault="00A17346" w:rsidP="00A17346">
              <w:pPr>
                <w:pStyle w:val="Bibliography"/>
                <w:rPr>
                  <w:noProof/>
                </w:rPr>
              </w:pPr>
              <w:r w:rsidRPr="00624E81">
                <w:rPr>
                  <w:noProof/>
                </w:rPr>
                <w:t xml:space="preserve">UK Govt.,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https://www.gov.uk/corporation-tax-rates/allowances-and-reliefs</w:t>
              </w:r>
            </w:p>
            <w:p w14:paraId="23E6C083" w14:textId="77777777" w:rsidR="00A17346" w:rsidRPr="00624E81" w:rsidRDefault="00A17346" w:rsidP="00A17346">
              <w:pPr>
                <w:pStyle w:val="Bibliography"/>
                <w:rPr>
                  <w:noProof/>
                </w:rPr>
              </w:pPr>
              <w:r w:rsidRPr="00624E81">
                <w:rPr>
                  <w:noProof/>
                </w:rPr>
                <w:lastRenderedPageBreak/>
                <w:t xml:space="preserve">ASQ,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https://asq.org/quality-resources/small-business</w:t>
              </w:r>
            </w:p>
            <w:p w14:paraId="66742925" w14:textId="77777777" w:rsidR="00A17346" w:rsidRPr="00624E81" w:rsidRDefault="00A17346" w:rsidP="00A17346">
              <w:pPr>
                <w:pStyle w:val="Bibliography"/>
                <w:rPr>
                  <w:noProof/>
                </w:rPr>
              </w:pPr>
              <w:r w:rsidRPr="00624E81">
                <w:rPr>
                  <w:noProof/>
                </w:rPr>
                <w:t xml:space="preserve">Walden University, 2022. [Online] </w:t>
              </w:r>
              <w:r w:rsidRPr="00624E81">
                <w:rPr>
                  <w:noProof/>
                </w:rPr>
                <w:br/>
                <w:t xml:space="preserve">Available at: </w:t>
              </w:r>
              <w:r w:rsidRPr="00624E81">
                <w:rPr>
                  <w:noProof/>
                  <w:u w:val="single"/>
                </w:rPr>
                <w:t>https://www.waldenu.edu/programs/business/resource/top-five-challenges-small-business-owners-face</w:t>
              </w:r>
            </w:p>
            <w:p w14:paraId="115B5C31" w14:textId="77777777" w:rsidR="00A17346" w:rsidRPr="00624E81" w:rsidRDefault="00A17346" w:rsidP="00A17346">
              <w:pPr>
                <w:pStyle w:val="Bibliography"/>
                <w:rPr>
                  <w:noProof/>
                </w:rPr>
              </w:pPr>
              <w:r w:rsidRPr="00624E81">
                <w:rPr>
                  <w:noProof/>
                </w:rPr>
                <w:t xml:space="preserve">CNBC,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https://www.cnbc.com/2022/02/01/small-business-owners-optimistic-but-still-face-challenges-amid-covid.html</w:t>
              </w:r>
            </w:p>
            <w:p w14:paraId="78EC7EEB" w14:textId="77777777" w:rsidR="00A17346" w:rsidRPr="00624E81" w:rsidRDefault="00A17346" w:rsidP="00A17346">
              <w:pPr>
                <w:pStyle w:val="Bibliography"/>
                <w:rPr>
                  <w:noProof/>
                </w:rPr>
              </w:pPr>
              <w:r w:rsidRPr="00624E81">
                <w:rPr>
                  <w:noProof/>
                </w:rPr>
                <w:t xml:space="preserve">BBC,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https://www.bbc.co.uk/bitesize/guides/zjc22sg/revision/4#:~:text=Reasons%20might%20include%20personal%20satisfaction,of%20a%20hobby%20or%20interest.</w:t>
              </w:r>
            </w:p>
            <w:p w14:paraId="23CDE347" w14:textId="77777777" w:rsidR="00A17346" w:rsidRPr="00624E81" w:rsidRDefault="00A17346" w:rsidP="00A17346">
              <w:pPr>
                <w:pStyle w:val="Bibliography"/>
                <w:rPr>
                  <w:noProof/>
                </w:rPr>
              </w:pPr>
              <w:r w:rsidRPr="00624E81">
                <w:rPr>
                  <w:noProof/>
                </w:rPr>
                <w:t xml:space="preserve">Forbes, </w:t>
              </w:r>
              <w:r>
                <w:rPr>
                  <w:noProof/>
                </w:rPr>
                <w:t>(</w:t>
              </w:r>
              <w:r w:rsidRPr="00624E81">
                <w:rPr>
                  <w:noProof/>
                </w:rPr>
                <w:t>2022</w:t>
              </w:r>
              <w:r>
                <w:rPr>
                  <w:noProof/>
                </w:rPr>
                <w:t>)</w:t>
              </w:r>
              <w:r w:rsidRPr="00624E81">
                <w:rPr>
                  <w:noProof/>
                </w:rPr>
                <w:t xml:space="preserve">. [Online] </w:t>
              </w:r>
              <w:r w:rsidRPr="00624E81">
                <w:rPr>
                  <w:noProof/>
                </w:rPr>
                <w:br/>
                <w:t xml:space="preserve">Available at: </w:t>
              </w:r>
              <w:r w:rsidRPr="00624E81">
                <w:rPr>
                  <w:noProof/>
                  <w:u w:val="single"/>
                </w:rPr>
                <w:t>https://www.forbes.com/sites/martinzwilling/2015/08/27/6-top-motivations-that-drive-the-best-entrepreneurs/?sh=5a46131a26ff</w:t>
              </w:r>
            </w:p>
            <w:p w14:paraId="2C94CF78" w14:textId="77777777" w:rsidR="00A17346" w:rsidRPr="00624E81" w:rsidRDefault="00A17346" w:rsidP="00A17346">
              <w:r w:rsidRPr="00624E81">
                <w:rPr>
                  <w:b/>
                  <w:bCs/>
                  <w:noProof/>
                </w:rPr>
                <w:fldChar w:fldCharType="end"/>
              </w:r>
            </w:p>
          </w:sdtContent>
        </w:sdt>
      </w:sdtContent>
    </w:sdt>
    <w:p w14:paraId="63E7FCAB" w14:textId="77777777" w:rsidR="00A17346" w:rsidRPr="00624E81" w:rsidRDefault="00A17346" w:rsidP="00A17346">
      <w:pPr>
        <w:spacing w:line="360" w:lineRule="auto"/>
        <w:jc w:val="both"/>
        <w:rPr>
          <w:rFonts w:eastAsia="Merriweather"/>
        </w:rPr>
      </w:pPr>
    </w:p>
    <w:p w14:paraId="55D5104D" w14:textId="77777777" w:rsidR="00A17346" w:rsidRPr="00624E81" w:rsidRDefault="00A17346" w:rsidP="00A17346">
      <w:pPr>
        <w:spacing w:line="360" w:lineRule="auto"/>
        <w:jc w:val="both"/>
        <w:rPr>
          <w:rFonts w:eastAsia="Merriweather"/>
        </w:rPr>
      </w:pPr>
    </w:p>
    <w:p w14:paraId="69DF2E31" w14:textId="77777777" w:rsidR="00A17346" w:rsidRPr="00624E81" w:rsidRDefault="00A17346" w:rsidP="00A17346">
      <w:pPr>
        <w:spacing w:line="360" w:lineRule="auto"/>
        <w:jc w:val="both"/>
        <w:rPr>
          <w:rFonts w:eastAsia="Merriweather"/>
        </w:rPr>
      </w:pPr>
    </w:p>
    <w:p w14:paraId="31FBEDEF" w14:textId="77777777" w:rsidR="00A17346" w:rsidRPr="00624E81" w:rsidRDefault="00A17346" w:rsidP="00A17346">
      <w:pPr>
        <w:spacing w:line="360" w:lineRule="auto"/>
        <w:jc w:val="both"/>
        <w:rPr>
          <w:rFonts w:eastAsia="Merriweather"/>
        </w:rPr>
      </w:pPr>
    </w:p>
    <w:p w14:paraId="28E3C563" w14:textId="77777777" w:rsidR="00A17346" w:rsidRPr="00624E81" w:rsidRDefault="00A17346" w:rsidP="00A17346">
      <w:pPr>
        <w:spacing w:line="360" w:lineRule="auto"/>
        <w:jc w:val="both"/>
        <w:rPr>
          <w:rFonts w:eastAsia="Merriweather"/>
        </w:rPr>
      </w:pPr>
    </w:p>
    <w:p w14:paraId="45183F75" w14:textId="77777777" w:rsidR="00A17346" w:rsidRPr="00624E81" w:rsidRDefault="00A17346" w:rsidP="00A17346">
      <w:pPr>
        <w:spacing w:line="360" w:lineRule="auto"/>
        <w:jc w:val="both"/>
        <w:rPr>
          <w:rFonts w:eastAsia="Merriweather"/>
        </w:rPr>
      </w:pPr>
    </w:p>
    <w:p w14:paraId="4E4732D6" w14:textId="77777777" w:rsidR="00A17346" w:rsidRPr="00624E81" w:rsidRDefault="00A17346" w:rsidP="00A17346">
      <w:pPr>
        <w:spacing w:line="360" w:lineRule="auto"/>
        <w:jc w:val="both"/>
        <w:rPr>
          <w:rFonts w:eastAsia="Merriweather"/>
        </w:rPr>
      </w:pPr>
    </w:p>
    <w:p w14:paraId="1C761296" w14:textId="77777777" w:rsidR="00A17346" w:rsidRPr="00624E81" w:rsidRDefault="00A17346" w:rsidP="00A17346">
      <w:pPr>
        <w:spacing w:line="360" w:lineRule="auto"/>
        <w:jc w:val="both"/>
        <w:rPr>
          <w:rFonts w:eastAsia="Merriweather"/>
        </w:rPr>
      </w:pPr>
    </w:p>
    <w:p w14:paraId="78B3CBF8" w14:textId="77777777" w:rsidR="00A17346" w:rsidRPr="00624E81" w:rsidRDefault="00A17346" w:rsidP="00A17346">
      <w:pPr>
        <w:spacing w:line="360" w:lineRule="auto"/>
        <w:jc w:val="both"/>
        <w:rPr>
          <w:rFonts w:eastAsia="Merriweather"/>
        </w:rPr>
      </w:pPr>
    </w:p>
    <w:p w14:paraId="24A4F43D" w14:textId="77777777" w:rsidR="00A17346" w:rsidRPr="00624E81" w:rsidRDefault="00A17346" w:rsidP="00A17346">
      <w:pPr>
        <w:spacing w:line="360" w:lineRule="auto"/>
        <w:jc w:val="both"/>
        <w:rPr>
          <w:rFonts w:eastAsia="Merriweather"/>
        </w:rPr>
      </w:pPr>
    </w:p>
    <w:p w14:paraId="673A8779" w14:textId="77777777" w:rsidR="00A17346" w:rsidRPr="00624E81" w:rsidRDefault="00A17346" w:rsidP="00A17346">
      <w:pPr>
        <w:spacing w:line="360" w:lineRule="auto"/>
        <w:jc w:val="both"/>
        <w:rPr>
          <w:rFonts w:eastAsia="Merriweather"/>
        </w:rPr>
      </w:pPr>
    </w:p>
    <w:p w14:paraId="3A92A2E5" w14:textId="77777777" w:rsidR="007F1905" w:rsidRDefault="007F1905"/>
    <w:sectPr w:rsidR="007F19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erriweather">
    <w:charset w:val="00"/>
    <w:family w:val="auto"/>
    <w:pitch w:val="variable"/>
    <w:sig w:usb0="20000207" w:usb1="00000002"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05"/>
    <w:rsid w:val="00130AAE"/>
    <w:rsid w:val="00164247"/>
    <w:rsid w:val="00263444"/>
    <w:rsid w:val="004E43DB"/>
    <w:rsid w:val="00533175"/>
    <w:rsid w:val="006B6AB8"/>
    <w:rsid w:val="006D69A7"/>
    <w:rsid w:val="006E418B"/>
    <w:rsid w:val="006E4FA9"/>
    <w:rsid w:val="007A2283"/>
    <w:rsid w:val="007C7FD5"/>
    <w:rsid w:val="007F1905"/>
    <w:rsid w:val="008439C3"/>
    <w:rsid w:val="008A01BC"/>
    <w:rsid w:val="008C553F"/>
    <w:rsid w:val="00915DF6"/>
    <w:rsid w:val="0096587A"/>
    <w:rsid w:val="009B242E"/>
    <w:rsid w:val="00A16D93"/>
    <w:rsid w:val="00A17346"/>
    <w:rsid w:val="00AB4261"/>
    <w:rsid w:val="00BE477E"/>
    <w:rsid w:val="00C619BD"/>
    <w:rsid w:val="00D33309"/>
    <w:rsid w:val="00D44BFF"/>
    <w:rsid w:val="00D92789"/>
    <w:rsid w:val="00E04C6D"/>
    <w:rsid w:val="00EB56DD"/>
    <w:rsid w:val="00F07F97"/>
    <w:rsid w:val="00F471DB"/>
    <w:rsid w:val="00FC6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79D9"/>
  <w15:chartTrackingRefBased/>
  <w15:docId w15:val="{AAB47856-AB65-452E-8810-EC74A7AF7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346"/>
    <w:pPr>
      <w:spacing w:after="0" w:line="276" w:lineRule="auto"/>
    </w:pPr>
    <w:rPr>
      <w:rFonts w:ascii="Arial" w:eastAsia="Arial" w:hAnsi="Arial" w:cs="Arial"/>
      <w:lang w:val="en" w:eastAsia="en-GB" w:bidi="bn-IN"/>
    </w:rPr>
  </w:style>
  <w:style w:type="paragraph" w:styleId="Heading1">
    <w:name w:val="heading 1"/>
    <w:basedOn w:val="Normal"/>
    <w:next w:val="Normal"/>
    <w:link w:val="Heading1Char"/>
    <w:uiPriority w:val="9"/>
    <w:qFormat/>
    <w:rsid w:val="00A17346"/>
    <w:pPr>
      <w:keepNext/>
      <w:keepLines/>
      <w:spacing w:before="400" w:after="120"/>
      <w:outlineLvl w:val="0"/>
    </w:pPr>
    <w:rPr>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346"/>
    <w:rPr>
      <w:rFonts w:ascii="Arial" w:eastAsia="Arial" w:hAnsi="Arial" w:cs="Arial"/>
      <w:sz w:val="28"/>
      <w:szCs w:val="40"/>
      <w:lang w:val="en" w:eastAsia="en-GB" w:bidi="bn-IN"/>
    </w:rPr>
  </w:style>
  <w:style w:type="paragraph" w:styleId="Bibliography">
    <w:name w:val="Bibliography"/>
    <w:basedOn w:val="Normal"/>
    <w:next w:val="Normal"/>
    <w:uiPriority w:val="37"/>
    <w:unhideWhenUsed/>
    <w:rsid w:val="00A17346"/>
    <w:rPr>
      <w:szCs w:val="28"/>
    </w:rPr>
  </w:style>
  <w:style w:type="paragraph" w:styleId="TOCHeading">
    <w:name w:val="TOC Heading"/>
    <w:basedOn w:val="Heading1"/>
    <w:next w:val="Normal"/>
    <w:uiPriority w:val="39"/>
    <w:unhideWhenUsed/>
    <w:qFormat/>
    <w:rsid w:val="00A17346"/>
    <w:pPr>
      <w:spacing w:before="480" w:after="0"/>
      <w:outlineLvl w:val="9"/>
    </w:pPr>
    <w:rPr>
      <w:rFonts w:asciiTheme="majorHAnsi" w:eastAsiaTheme="majorEastAsia" w:hAnsiTheme="majorHAnsi" w:cstheme="majorBidi"/>
      <w:b/>
      <w:bCs/>
      <w:color w:val="2F5496" w:themeColor="accent1" w:themeShade="BF"/>
      <w:szCs w:val="28"/>
      <w:lang w:val="en-US" w:eastAsia="en-US" w:bidi="ar-SA"/>
    </w:rPr>
  </w:style>
  <w:style w:type="paragraph" w:styleId="TOC1">
    <w:name w:val="toc 1"/>
    <w:basedOn w:val="Normal"/>
    <w:next w:val="Normal"/>
    <w:autoRedefine/>
    <w:uiPriority w:val="39"/>
    <w:unhideWhenUsed/>
    <w:rsid w:val="00A17346"/>
    <w:pPr>
      <w:spacing w:before="120"/>
    </w:pPr>
    <w:rPr>
      <w:rFonts w:asciiTheme="minorHAnsi" w:hAnsiTheme="minorHAnsi" w:cs="Vrinda"/>
      <w:b/>
      <w:bCs/>
      <w:i/>
      <w:iCs/>
      <w:sz w:val="24"/>
      <w:szCs w:val="24"/>
    </w:rPr>
  </w:style>
  <w:style w:type="character" w:styleId="Hyperlink">
    <w:name w:val="Hyperlink"/>
    <w:basedOn w:val="DefaultParagraphFont"/>
    <w:uiPriority w:val="99"/>
    <w:unhideWhenUsed/>
    <w:rsid w:val="00A173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78924">
      <w:bodyDiv w:val="1"/>
      <w:marLeft w:val="0"/>
      <w:marRight w:val="0"/>
      <w:marTop w:val="0"/>
      <w:marBottom w:val="0"/>
      <w:divBdr>
        <w:top w:val="none" w:sz="0" w:space="0" w:color="auto"/>
        <w:left w:val="none" w:sz="0" w:space="0" w:color="auto"/>
        <w:bottom w:val="none" w:sz="0" w:space="0" w:color="auto"/>
        <w:right w:val="none" w:sz="0" w:space="0" w:color="auto"/>
      </w:divBdr>
    </w:div>
    <w:div w:id="315646197">
      <w:bodyDiv w:val="1"/>
      <w:marLeft w:val="0"/>
      <w:marRight w:val="0"/>
      <w:marTop w:val="0"/>
      <w:marBottom w:val="0"/>
      <w:divBdr>
        <w:top w:val="none" w:sz="0" w:space="0" w:color="auto"/>
        <w:left w:val="none" w:sz="0" w:space="0" w:color="auto"/>
        <w:bottom w:val="none" w:sz="0" w:space="0" w:color="auto"/>
        <w:right w:val="none" w:sz="0" w:space="0" w:color="auto"/>
      </w:divBdr>
    </w:div>
    <w:div w:id="386925603">
      <w:bodyDiv w:val="1"/>
      <w:marLeft w:val="0"/>
      <w:marRight w:val="0"/>
      <w:marTop w:val="0"/>
      <w:marBottom w:val="0"/>
      <w:divBdr>
        <w:top w:val="none" w:sz="0" w:space="0" w:color="auto"/>
        <w:left w:val="none" w:sz="0" w:space="0" w:color="auto"/>
        <w:bottom w:val="none" w:sz="0" w:space="0" w:color="auto"/>
        <w:right w:val="none" w:sz="0" w:space="0" w:color="auto"/>
      </w:divBdr>
    </w:div>
    <w:div w:id="571354405">
      <w:bodyDiv w:val="1"/>
      <w:marLeft w:val="0"/>
      <w:marRight w:val="0"/>
      <w:marTop w:val="0"/>
      <w:marBottom w:val="0"/>
      <w:divBdr>
        <w:top w:val="none" w:sz="0" w:space="0" w:color="auto"/>
        <w:left w:val="none" w:sz="0" w:space="0" w:color="auto"/>
        <w:bottom w:val="none" w:sz="0" w:space="0" w:color="auto"/>
        <w:right w:val="none" w:sz="0" w:space="0" w:color="auto"/>
      </w:divBdr>
    </w:div>
    <w:div w:id="920871883">
      <w:bodyDiv w:val="1"/>
      <w:marLeft w:val="0"/>
      <w:marRight w:val="0"/>
      <w:marTop w:val="0"/>
      <w:marBottom w:val="0"/>
      <w:divBdr>
        <w:top w:val="none" w:sz="0" w:space="0" w:color="auto"/>
        <w:left w:val="none" w:sz="0" w:space="0" w:color="auto"/>
        <w:bottom w:val="none" w:sz="0" w:space="0" w:color="auto"/>
        <w:right w:val="none" w:sz="0" w:space="0" w:color="auto"/>
      </w:divBdr>
    </w:div>
    <w:div w:id="1067848994">
      <w:bodyDiv w:val="1"/>
      <w:marLeft w:val="0"/>
      <w:marRight w:val="0"/>
      <w:marTop w:val="0"/>
      <w:marBottom w:val="0"/>
      <w:divBdr>
        <w:top w:val="none" w:sz="0" w:space="0" w:color="auto"/>
        <w:left w:val="none" w:sz="0" w:space="0" w:color="auto"/>
        <w:bottom w:val="none" w:sz="0" w:space="0" w:color="auto"/>
        <w:right w:val="none" w:sz="0" w:space="0" w:color="auto"/>
      </w:divBdr>
    </w:div>
    <w:div w:id="1209613662">
      <w:bodyDiv w:val="1"/>
      <w:marLeft w:val="0"/>
      <w:marRight w:val="0"/>
      <w:marTop w:val="0"/>
      <w:marBottom w:val="0"/>
      <w:divBdr>
        <w:top w:val="none" w:sz="0" w:space="0" w:color="auto"/>
        <w:left w:val="none" w:sz="0" w:space="0" w:color="auto"/>
        <w:bottom w:val="none" w:sz="0" w:space="0" w:color="auto"/>
        <w:right w:val="none" w:sz="0" w:space="0" w:color="auto"/>
      </w:divBdr>
    </w:div>
    <w:div w:id="1329014114">
      <w:bodyDiv w:val="1"/>
      <w:marLeft w:val="0"/>
      <w:marRight w:val="0"/>
      <w:marTop w:val="0"/>
      <w:marBottom w:val="0"/>
      <w:divBdr>
        <w:top w:val="none" w:sz="0" w:space="0" w:color="auto"/>
        <w:left w:val="none" w:sz="0" w:space="0" w:color="auto"/>
        <w:bottom w:val="none" w:sz="0" w:space="0" w:color="auto"/>
        <w:right w:val="none" w:sz="0" w:space="0" w:color="auto"/>
      </w:divBdr>
    </w:div>
    <w:div w:id="1367213116">
      <w:bodyDiv w:val="1"/>
      <w:marLeft w:val="0"/>
      <w:marRight w:val="0"/>
      <w:marTop w:val="0"/>
      <w:marBottom w:val="0"/>
      <w:divBdr>
        <w:top w:val="none" w:sz="0" w:space="0" w:color="auto"/>
        <w:left w:val="none" w:sz="0" w:space="0" w:color="auto"/>
        <w:bottom w:val="none" w:sz="0" w:space="0" w:color="auto"/>
        <w:right w:val="none" w:sz="0" w:space="0" w:color="auto"/>
      </w:divBdr>
    </w:div>
    <w:div w:id="1504514844">
      <w:bodyDiv w:val="1"/>
      <w:marLeft w:val="0"/>
      <w:marRight w:val="0"/>
      <w:marTop w:val="0"/>
      <w:marBottom w:val="0"/>
      <w:divBdr>
        <w:top w:val="none" w:sz="0" w:space="0" w:color="auto"/>
        <w:left w:val="none" w:sz="0" w:space="0" w:color="auto"/>
        <w:bottom w:val="none" w:sz="0" w:space="0" w:color="auto"/>
        <w:right w:val="none" w:sz="0" w:space="0" w:color="auto"/>
      </w:divBdr>
    </w:div>
    <w:div w:id="1784224175">
      <w:bodyDiv w:val="1"/>
      <w:marLeft w:val="0"/>
      <w:marRight w:val="0"/>
      <w:marTop w:val="0"/>
      <w:marBottom w:val="0"/>
      <w:divBdr>
        <w:top w:val="none" w:sz="0" w:space="0" w:color="auto"/>
        <w:left w:val="none" w:sz="0" w:space="0" w:color="auto"/>
        <w:bottom w:val="none" w:sz="0" w:space="0" w:color="auto"/>
        <w:right w:val="none" w:sz="0" w:space="0" w:color="auto"/>
      </w:divBdr>
    </w:div>
    <w:div w:id="1873953016">
      <w:bodyDiv w:val="1"/>
      <w:marLeft w:val="0"/>
      <w:marRight w:val="0"/>
      <w:marTop w:val="0"/>
      <w:marBottom w:val="0"/>
      <w:divBdr>
        <w:top w:val="none" w:sz="0" w:space="0" w:color="auto"/>
        <w:left w:val="none" w:sz="0" w:space="0" w:color="auto"/>
        <w:bottom w:val="none" w:sz="0" w:space="0" w:color="auto"/>
        <w:right w:val="none" w:sz="0" w:space="0" w:color="auto"/>
      </w:divBdr>
    </w:div>
    <w:div w:id="1943567069">
      <w:bodyDiv w:val="1"/>
      <w:marLeft w:val="0"/>
      <w:marRight w:val="0"/>
      <w:marTop w:val="0"/>
      <w:marBottom w:val="0"/>
      <w:divBdr>
        <w:top w:val="none" w:sz="0" w:space="0" w:color="auto"/>
        <w:left w:val="none" w:sz="0" w:space="0" w:color="auto"/>
        <w:bottom w:val="none" w:sz="0" w:space="0" w:color="auto"/>
        <w:right w:val="none" w:sz="0" w:space="0" w:color="auto"/>
      </w:divBdr>
    </w:div>
    <w:div w:id="1983802884">
      <w:bodyDiv w:val="1"/>
      <w:marLeft w:val="0"/>
      <w:marRight w:val="0"/>
      <w:marTop w:val="0"/>
      <w:marBottom w:val="0"/>
      <w:divBdr>
        <w:top w:val="none" w:sz="0" w:space="0" w:color="auto"/>
        <w:left w:val="none" w:sz="0" w:space="0" w:color="auto"/>
        <w:bottom w:val="none" w:sz="0" w:space="0" w:color="auto"/>
        <w:right w:val="none" w:sz="0" w:space="0" w:color="auto"/>
      </w:divBdr>
    </w:div>
    <w:div w:id="205403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b:Source>
    <b:Tag>Wik6</b:Tag>
    <b:SourceType>InternetSite</b:SourceType>
    <b:Guid>{5A35EF5A-8253-7A45-AF0A-2619DE1DABEC}</b:Guid>
    <b:Author>
      <b:Author>
        <b:Corporate>Wikipedia</b:Corporate>
      </b:Author>
    </b:Author>
    <b:URL>https://en.wikipedia.org/wiki/Trade</b:URL>
    <b:Year>2022</b:Year>
    <b:RefOrder>1</b:RefOrder>
  </b:Source>
  <b:Source>
    <b:Tag>For5</b:Tag>
    <b:SourceType>InternetSite</b:SourceType>
    <b:Guid>{1696C842-E71B-3C40-9337-8AA6FDD04FAD}</b:Guid>
    <b:Author>
      <b:Author>
        <b:Corporate>Forbes</b:Corporate>
      </b:Author>
    </b:Author>
    <b:URL>https://www.forbes.com/sites/hillennevins/2019/08/28/what-is-the-purpose-of-a-company/?sh=2aa38ea36d89</b:URL>
    <b:Year>2022</b:Year>
    <b:RefOrder>2</b:RefOrder>
  </b:Source>
  <b:Source>
    <b:Tag>Ind4</b:Tag>
    <b:SourceType>InternetSite</b:SourceType>
    <b:Guid>{757992F6-042B-394C-9E36-F6CD7C453117}</b:Guid>
    <b:Author>
      <b:Author>
        <b:Corporate>Indeed</b:Corporate>
      </b:Author>
    </b:Author>
    <b:URL>https://www.indeed.com/career-advice/career-development/what-is-profit</b:URL>
    <b:RefOrder>3</b:RefOrder>
  </b:Source>
  <b:Source>
    <b:Tag>Kha</b:Tag>
    <b:SourceType>InternetSite</b:SourceType>
    <b:Guid>{6B746BB6-63E2-534D-8DED-998EE27B00AC}</b:Guid>
    <b:Author>
      <b:Author>
        <b:Corporate>Khan Academy</b:Corporate>
      </b:Author>
    </b:Author>
    <b:URL>https://www.khanacademy.org/humanities/big-history-project/acceleration/bhp-acceleration/a/the-industrial-revolution</b:URL>
    <b:Year>2022</b:Year>
    <b:RefOrder>4</b:RefOrder>
  </b:Source>
  <b:Source>
    <b:Tag>Wik7</b:Tag>
    <b:SourceType>InternetSite</b:SourceType>
    <b:Guid>{C889C275-1F3E-8E44-90D4-60306089C531}</b:Guid>
    <b:Author>
      <b:Author>
        <b:Corporate>Wikipedia</b:Corporate>
      </b:Author>
    </b:Author>
    <b:URL>https://en.wikipedia.org/wiki/Entrepreneurship</b:URL>
    <b:Year>2022</b:Year>
    <b:RefOrder>5</b:RefOrder>
  </b:Source>
  <b:Source>
    <b:Tag>Jon06</b:Tag>
    <b:SourceType>JournalArticle</b:SourceType>
    <b:Guid>{B93E3CAA-2B2D-6F46-B8C8-C222636B9DDE}</b:Guid>
    <b:Author>
      <b:Author>
        <b:NameList>
          <b:Person>
            <b:Last>Jones</b:Last>
            <b:First>Geoffrey</b:First>
            <b:Middle>&amp; Wadhwani, R</b:Middle>
          </b:Person>
        </b:NameList>
      </b:Author>
    </b:Author>
    <b:Title>Entrepreneurship and Business History: Renewing the Research Agenda. </b:Title>
    <b:URL>Jones, Geoffrey &amp; Wadhwani, R</b:URL>
    <b:Year>2006</b:Year>
    <b:RefOrder>6</b:RefOrder>
  </b:Source>
  <b:Source>
    <b:Tag>Aud06</b:Tag>
    <b:SourceType>JournalArticle</b:SourceType>
    <b:Guid>{F5422EFA-DD67-124F-9B19-C48D48B5188D}</b:Guid>
    <b:Author>
      <b:Author>
        <b:NameList>
          <b:Person>
            <b:Last>Audretsch</b:Last>
            <b:First>David</b:First>
            <b:Middle>&amp; Keilbach, Max &amp; Lehmann, Erik.</b:Middle>
          </b:Person>
        </b:NameList>
      </b:Author>
    </b:Author>
    <b:Title>Entrepreneurship and Economic Growth. </b:Title>
    <b:Year>2006</b:Year>
    <b:RefOrder>7</b:RefOrder>
  </b:Source>
  <b:Source>
    <b:Tag>And12</b:Tag>
    <b:SourceType>JournalArticle</b:SourceType>
    <b:Guid>{CD80BE61-65C6-7547-91C7-49C4FE6CE755}</b:Guid>
    <b:Author>
      <b:Author>
        <b:NameList>
          <b:Person>
            <b:Last>Caggese</b:Last>
            <b:First>Andrea</b:First>
          </b:Person>
        </b:NameList>
      </b:Author>
    </b:Author>
    <b:Title>Entrepreneurial risk, investment, and innovation</b:Title>
    <b:JournalName>Journal of Financial Economics</b:JournalName>
    <b:Year>2012</b:Year>
    <b:Volume>106</b:Volume>
    <b:Pages>287-307</b:Pages>
    <b:RefOrder>8</b:RefOrder>
  </b:Source>
  <b:Source>
    <b:Tag>UKG1</b:Tag>
    <b:SourceType>InternetSite</b:SourceType>
    <b:Guid>{69EEE4FF-981A-9749-94DB-5A837FB4E46E}</b:Guid>
    <b:Author>
      <b:Author>
        <b:Corporate>UK Govt.</b:Corporate>
      </b:Author>
    </b:Author>
    <b:URL>https://www.gov.uk/corporation-tax-rates/allowances-and-reliefs</b:URL>
    <b:Year>2022</b:Year>
    <b:RefOrder>9</b:RefOrder>
  </b:Source>
  <b:Source>
    <b:Tag>ASQ22</b:Tag>
    <b:SourceType>InternetSite</b:SourceType>
    <b:Guid>{011FDECD-1223-3C4D-AB74-FB0FDC4FAB2C}</b:Guid>
    <b:Author>
      <b:Author>
        <b:Corporate>ASQ</b:Corporate>
      </b:Author>
    </b:Author>
    <b:URL>https://asq.org/quality-resources/small-business</b:URL>
    <b:Year>2022</b:Year>
    <b:RefOrder>10</b:RefOrder>
  </b:Source>
  <b:Source>
    <b:Tag>Wal22</b:Tag>
    <b:SourceType>InternetSite</b:SourceType>
    <b:Guid>{7B068A04-DCE7-CE48-ACC9-ACE2965DB911}</b:Guid>
    <b:Author>
      <b:Author>
        <b:Corporate>Walden University</b:Corporate>
      </b:Author>
    </b:Author>
    <b:URL>https://www.waldenu.edu/programs/business/resource/top-five-challenges-small-business-owners-face</b:URL>
    <b:Year>2022</b:Year>
    <b:RefOrder>11</b:RefOrder>
  </b:Source>
  <b:Source>
    <b:Tag>CNB221</b:Tag>
    <b:SourceType>InternetSite</b:SourceType>
    <b:Guid>{B6B52AE0-9E86-C245-A9D3-7812EE2299DF}</b:Guid>
    <b:Author>
      <b:Author>
        <b:Corporate>CNBC</b:Corporate>
      </b:Author>
    </b:Author>
    <b:URL>https://www.cnbc.com/2022/02/01/small-business-owners-optimistic-but-still-face-challenges-amid-covid.html</b:URL>
    <b:Year>2022</b:Year>
    <b:RefOrder>12</b:RefOrder>
  </b:Source>
  <b:Source>
    <b:Tag>For22</b:Tag>
    <b:SourceType>InternetSite</b:SourceType>
    <b:Guid>{220F53F0-2E39-484E-898E-4C8461441136}</b:Guid>
    <b:Author>
      <b:Author>
        <b:Corporate>Forbes</b:Corporate>
      </b:Author>
    </b:Author>
    <b:URL>https://www.forbes.com/sites/martinzwilling/2015/08/27/6-top-motivations-that-drive-the-best-entrepreneurs/?sh=5a46131a26ff</b:URL>
    <b:Year>2022</b:Year>
    <b:RefOrder>13</b:RefOrder>
  </b:Source>
  <b:Source>
    <b:Tag>BBC22</b:Tag>
    <b:SourceType>InternetSite</b:SourceType>
    <b:Guid>{567CCA6C-7B62-E54E-9ADC-D40C3E35DA63}</b:Guid>
    <b:Author>
      <b:Author>
        <b:Corporate>BBC</b:Corporate>
      </b:Author>
    </b:Author>
    <b:URL>https://www.bbc.co.uk/bitesize/guides/zjc22sg/revision/4#:~:text=Reasons%20might%20include%20personal%20satisfaction,of%20a%20hobby%20or%20interest.</b:URL>
    <b:Year>2022</b:Year>
    <b:RefOrder>14</b:RefOrder>
  </b:Source>
</b:Sources>
</file>

<file path=customXml/itemProps1.xml><?xml version="1.0" encoding="utf-8"?>
<ds:datastoreItem xmlns:ds="http://schemas.openxmlformats.org/officeDocument/2006/customXml" ds:itemID="{1BC9CE97-4261-4A97-A9C8-83BB4A4E4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7</Pages>
  <Words>1878</Words>
  <Characters>10706</Characters>
  <Application>Microsoft Office Word</Application>
  <DocSecurity>0</DocSecurity>
  <Lines>89</Lines>
  <Paragraphs>25</Paragraphs>
  <ScaleCrop>false</ScaleCrop>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Gurduz (2029605)</dc:creator>
  <cp:keywords/>
  <dc:description/>
  <cp:lastModifiedBy>Ana Gurduz</cp:lastModifiedBy>
  <cp:revision>31</cp:revision>
  <dcterms:created xsi:type="dcterms:W3CDTF">2022-08-09T16:17:00Z</dcterms:created>
  <dcterms:modified xsi:type="dcterms:W3CDTF">2022-08-11T19:09:00Z</dcterms:modified>
</cp:coreProperties>
</file>