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01844194"/>
        <w:docPartObj>
          <w:docPartGallery w:val="Cover Pages"/>
          <w:docPartUnique/>
        </w:docPartObj>
      </w:sdtPr>
      <w:sdtEndPr>
        <w:rPr>
          <w:rFonts w:cstheme="minorHAnsi"/>
          <w:sz w:val="28"/>
          <w:szCs w:val="28"/>
        </w:rPr>
      </w:sdtEndPr>
      <w:sdtContent>
        <w:p w:rsidR="005635FC" w:rsidRPr="005635FC" w:rsidRDefault="005635FC">
          <w:r w:rsidRPr="005635FC">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635FC" w:rsidRDefault="005635F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Univeristy wales trinity saint david </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5635FC" w:rsidRPr="00A1420F" w:rsidRDefault="005635FC">
                                      <w:pPr>
                                        <w:pStyle w:val="NoSpacing"/>
                                        <w:jc w:val="center"/>
                                        <w:rPr>
                                          <w:rFonts w:asciiTheme="majorHAnsi" w:eastAsiaTheme="majorEastAsia" w:hAnsiTheme="majorHAnsi" w:cstheme="majorBidi"/>
                                          <w:b/>
                                          <w:caps/>
                                          <w:color w:val="4472C4" w:themeColor="accent1"/>
                                          <w:sz w:val="72"/>
                                          <w:szCs w:val="72"/>
                                        </w:rPr>
                                      </w:pPr>
                                      <w:r w:rsidRPr="00A1420F">
                                        <w:rPr>
                                          <w:rFonts w:asciiTheme="majorHAnsi" w:eastAsiaTheme="majorEastAsia" w:hAnsiTheme="majorHAnsi" w:cstheme="majorBidi"/>
                                          <w:b/>
                                          <w:caps/>
                                          <w:color w:val="4472C4" w:themeColor="accent1"/>
                                          <w:sz w:val="72"/>
                                          <w:szCs w:val="72"/>
                                        </w:rPr>
                                        <w:t xml:space="preserve">Assignment 2 </w:t>
                                      </w:r>
                                      <w:r w:rsidR="00A1420F" w:rsidRPr="00A1420F">
                                        <w:rPr>
                                          <w:rFonts w:asciiTheme="majorHAnsi" w:eastAsiaTheme="majorEastAsia" w:hAnsiTheme="majorHAnsi" w:cstheme="majorBidi"/>
                                          <w:b/>
                                          <w:caps/>
                                          <w:color w:val="4472C4" w:themeColor="accent1"/>
                                          <w:sz w:val="72"/>
                                          <w:szCs w:val="72"/>
                                        </w:rPr>
                                        <w:t xml:space="preserve">Developing workplace </w:t>
                                      </w:r>
                                      <w:r w:rsidRPr="00A1420F">
                                        <w:rPr>
                                          <w:rFonts w:asciiTheme="majorHAnsi" w:eastAsiaTheme="majorEastAsia" w:hAnsiTheme="majorHAnsi" w:cstheme="majorBidi"/>
                                          <w:b/>
                                          <w:caps/>
                                          <w:color w:val="4472C4" w:themeColor="accent1"/>
                                          <w:sz w:val="72"/>
                                          <w:szCs w:val="72"/>
                                        </w:rPr>
                                        <w:t>Critical Thinking</w:t>
                                      </w:r>
                                    </w:p>
                                  </w:sdtContent>
                                </w:sdt>
                                <w:p w:rsidR="005635FC" w:rsidRPr="00A1420F" w:rsidRDefault="005635FC">
                                  <w:pPr>
                                    <w:pStyle w:val="NoSpacing"/>
                                    <w:jc w:val="center"/>
                                    <w:rPr>
                                      <w:rFonts w:asciiTheme="majorHAnsi" w:eastAsiaTheme="majorEastAsia" w:hAnsiTheme="majorHAnsi" w:cstheme="majorBidi"/>
                                      <w:caps/>
                                      <w:color w:val="4472C4" w:themeColor="accent1"/>
                                      <w:sz w:val="52"/>
                                      <w:szCs w:val="72"/>
                                    </w:rPr>
                                  </w:pPr>
                                  <w:r w:rsidRPr="00A1420F">
                                    <w:rPr>
                                      <w:rFonts w:asciiTheme="majorHAnsi" w:eastAsiaTheme="majorEastAsia" w:hAnsiTheme="majorHAnsi" w:cstheme="majorBidi"/>
                                      <w:caps/>
                                      <w:color w:val="4472C4" w:themeColor="accent1"/>
                                      <w:sz w:val="52"/>
                                      <w:szCs w:val="72"/>
                                    </w:rPr>
                                    <w:t>Mokbul ali</w:t>
                                  </w:r>
                                </w:p>
                                <w:p w:rsidR="005635FC" w:rsidRPr="00A1420F" w:rsidRDefault="005635FC">
                                  <w:pPr>
                                    <w:pStyle w:val="NoSpacing"/>
                                    <w:jc w:val="center"/>
                                    <w:rPr>
                                      <w:rFonts w:asciiTheme="majorHAnsi" w:eastAsiaTheme="majorEastAsia" w:hAnsiTheme="majorHAnsi" w:cstheme="majorBidi"/>
                                      <w:caps/>
                                      <w:color w:val="4472C4" w:themeColor="accent1"/>
                                      <w:sz w:val="52"/>
                                      <w:szCs w:val="72"/>
                                    </w:rPr>
                                  </w:pPr>
                                  <w:r w:rsidRPr="00A1420F">
                                    <w:rPr>
                                      <w:rFonts w:asciiTheme="majorHAnsi" w:eastAsiaTheme="majorEastAsia" w:hAnsiTheme="majorHAnsi" w:cstheme="majorBidi"/>
                                      <w:caps/>
                                      <w:color w:val="4472C4" w:themeColor="accent1"/>
                                      <w:sz w:val="52"/>
                                      <w:szCs w:val="72"/>
                                    </w:rPr>
                                    <w:t>student number:</w:t>
                                  </w:r>
                                  <w:r w:rsidR="00B96D73" w:rsidRPr="00A1420F">
                                    <w:rPr>
                                      <w:rFonts w:asciiTheme="majorHAnsi" w:eastAsiaTheme="majorEastAsia" w:hAnsiTheme="majorHAnsi" w:cstheme="majorBidi"/>
                                      <w:caps/>
                                      <w:color w:val="4472C4" w:themeColor="accent1"/>
                                      <w:sz w:val="52"/>
                                      <w:szCs w:val="72"/>
                                    </w:rPr>
                                    <w:t>1709497</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rsidR="005635FC" w:rsidRDefault="005635F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Univeristy wales trinity saint david </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5635FC" w:rsidRPr="00A1420F" w:rsidRDefault="005635FC">
                                <w:pPr>
                                  <w:pStyle w:val="NoSpacing"/>
                                  <w:jc w:val="center"/>
                                  <w:rPr>
                                    <w:rFonts w:asciiTheme="majorHAnsi" w:eastAsiaTheme="majorEastAsia" w:hAnsiTheme="majorHAnsi" w:cstheme="majorBidi"/>
                                    <w:b/>
                                    <w:caps/>
                                    <w:color w:val="4472C4" w:themeColor="accent1"/>
                                    <w:sz w:val="72"/>
                                    <w:szCs w:val="72"/>
                                  </w:rPr>
                                </w:pPr>
                                <w:r w:rsidRPr="00A1420F">
                                  <w:rPr>
                                    <w:rFonts w:asciiTheme="majorHAnsi" w:eastAsiaTheme="majorEastAsia" w:hAnsiTheme="majorHAnsi" w:cstheme="majorBidi"/>
                                    <w:b/>
                                    <w:caps/>
                                    <w:color w:val="4472C4" w:themeColor="accent1"/>
                                    <w:sz w:val="72"/>
                                    <w:szCs w:val="72"/>
                                  </w:rPr>
                                  <w:t xml:space="preserve">Assignment 2 </w:t>
                                </w:r>
                                <w:r w:rsidR="00A1420F" w:rsidRPr="00A1420F">
                                  <w:rPr>
                                    <w:rFonts w:asciiTheme="majorHAnsi" w:eastAsiaTheme="majorEastAsia" w:hAnsiTheme="majorHAnsi" w:cstheme="majorBidi"/>
                                    <w:b/>
                                    <w:caps/>
                                    <w:color w:val="4472C4" w:themeColor="accent1"/>
                                    <w:sz w:val="72"/>
                                    <w:szCs w:val="72"/>
                                  </w:rPr>
                                  <w:t xml:space="preserve">Developing workplace </w:t>
                                </w:r>
                                <w:r w:rsidRPr="00A1420F">
                                  <w:rPr>
                                    <w:rFonts w:asciiTheme="majorHAnsi" w:eastAsiaTheme="majorEastAsia" w:hAnsiTheme="majorHAnsi" w:cstheme="majorBidi"/>
                                    <w:b/>
                                    <w:caps/>
                                    <w:color w:val="4472C4" w:themeColor="accent1"/>
                                    <w:sz w:val="72"/>
                                    <w:szCs w:val="72"/>
                                  </w:rPr>
                                  <w:t>Critical Thinking</w:t>
                                </w:r>
                              </w:p>
                            </w:sdtContent>
                          </w:sdt>
                          <w:p w:rsidR="005635FC" w:rsidRPr="00A1420F" w:rsidRDefault="005635FC">
                            <w:pPr>
                              <w:pStyle w:val="NoSpacing"/>
                              <w:jc w:val="center"/>
                              <w:rPr>
                                <w:rFonts w:asciiTheme="majorHAnsi" w:eastAsiaTheme="majorEastAsia" w:hAnsiTheme="majorHAnsi" w:cstheme="majorBidi"/>
                                <w:caps/>
                                <w:color w:val="4472C4" w:themeColor="accent1"/>
                                <w:sz w:val="52"/>
                                <w:szCs w:val="72"/>
                              </w:rPr>
                            </w:pPr>
                            <w:r w:rsidRPr="00A1420F">
                              <w:rPr>
                                <w:rFonts w:asciiTheme="majorHAnsi" w:eastAsiaTheme="majorEastAsia" w:hAnsiTheme="majorHAnsi" w:cstheme="majorBidi"/>
                                <w:caps/>
                                <w:color w:val="4472C4" w:themeColor="accent1"/>
                                <w:sz w:val="52"/>
                                <w:szCs w:val="72"/>
                              </w:rPr>
                              <w:t>Mokbul ali</w:t>
                            </w:r>
                          </w:p>
                          <w:p w:rsidR="005635FC" w:rsidRPr="00A1420F" w:rsidRDefault="005635FC">
                            <w:pPr>
                              <w:pStyle w:val="NoSpacing"/>
                              <w:jc w:val="center"/>
                              <w:rPr>
                                <w:rFonts w:asciiTheme="majorHAnsi" w:eastAsiaTheme="majorEastAsia" w:hAnsiTheme="majorHAnsi" w:cstheme="majorBidi"/>
                                <w:caps/>
                                <w:color w:val="4472C4" w:themeColor="accent1"/>
                                <w:sz w:val="52"/>
                                <w:szCs w:val="72"/>
                              </w:rPr>
                            </w:pPr>
                            <w:r w:rsidRPr="00A1420F">
                              <w:rPr>
                                <w:rFonts w:asciiTheme="majorHAnsi" w:eastAsiaTheme="majorEastAsia" w:hAnsiTheme="majorHAnsi" w:cstheme="majorBidi"/>
                                <w:caps/>
                                <w:color w:val="4472C4" w:themeColor="accent1"/>
                                <w:sz w:val="52"/>
                                <w:szCs w:val="72"/>
                              </w:rPr>
                              <w:t>student number:</w:t>
                            </w:r>
                            <w:r w:rsidR="00B96D73" w:rsidRPr="00A1420F">
                              <w:rPr>
                                <w:rFonts w:asciiTheme="majorHAnsi" w:eastAsiaTheme="majorEastAsia" w:hAnsiTheme="majorHAnsi" w:cstheme="majorBidi"/>
                                <w:caps/>
                                <w:color w:val="4472C4" w:themeColor="accent1"/>
                                <w:sz w:val="52"/>
                                <w:szCs w:val="72"/>
                              </w:rPr>
                              <w:t>1709497</w:t>
                            </w:r>
                          </w:p>
                        </w:txbxContent>
                      </v:textbox>
                    </v:shape>
                    <w10:wrap anchorx="page" anchory="page"/>
                  </v:group>
                </w:pict>
              </mc:Fallback>
            </mc:AlternateContent>
          </w:r>
        </w:p>
        <w:p w:rsidR="005635FC" w:rsidRPr="005635FC" w:rsidRDefault="005635FC">
          <w:pPr>
            <w:rPr>
              <w:rFonts w:cstheme="minorHAnsi"/>
              <w:sz w:val="28"/>
              <w:szCs w:val="28"/>
            </w:rPr>
          </w:pPr>
          <w:r w:rsidRPr="005635FC">
            <w:rPr>
              <w:rFonts w:cstheme="minorHAnsi"/>
              <w:sz w:val="28"/>
              <w:szCs w:val="28"/>
            </w:rPr>
            <w:br w:type="page"/>
          </w:r>
        </w:p>
        <w:bookmarkStart w:id="0" w:name="_GoBack" w:displacedByCustomXml="next"/>
        <w:bookmarkEnd w:id="0" w:displacedByCustomXml="next"/>
      </w:sdtContent>
    </w:sdt>
    <w:p w:rsidR="002E39D0" w:rsidRPr="005635FC" w:rsidRDefault="002E39D0" w:rsidP="0022178D">
      <w:pPr>
        <w:jc w:val="both"/>
        <w:rPr>
          <w:rFonts w:cstheme="minorHAnsi"/>
          <w:sz w:val="28"/>
          <w:szCs w:val="28"/>
        </w:rPr>
      </w:pPr>
    </w:p>
    <w:bookmarkStart w:id="1" w:name="_Toc7736382" w:displacedByCustomXml="next"/>
    <w:sdt>
      <w:sdtPr>
        <w:rPr>
          <w:rFonts w:asciiTheme="minorHAnsi" w:hAnsiTheme="minorHAnsi" w:cstheme="minorHAnsi"/>
          <w:color w:val="auto"/>
          <w:sz w:val="32"/>
        </w:rPr>
        <w:id w:val="868257760"/>
        <w:docPartObj>
          <w:docPartGallery w:val="Table of Contents"/>
          <w:docPartUnique/>
        </w:docPartObj>
      </w:sdtPr>
      <w:sdtEndPr>
        <w:rPr>
          <w:rFonts w:eastAsiaTheme="minorHAnsi"/>
          <w:b/>
          <w:bCs/>
          <w:noProof/>
          <w:sz w:val="28"/>
          <w:szCs w:val="22"/>
        </w:rPr>
      </w:sdtEndPr>
      <w:sdtContent>
        <w:p w:rsidR="0022178D" w:rsidRPr="00910C1B" w:rsidRDefault="0022178D" w:rsidP="005635FC">
          <w:pPr>
            <w:pStyle w:val="Heading2"/>
            <w:rPr>
              <w:rFonts w:asciiTheme="minorHAnsi" w:hAnsiTheme="minorHAnsi" w:cstheme="minorHAnsi"/>
              <w:color w:val="auto"/>
              <w:sz w:val="32"/>
            </w:rPr>
          </w:pPr>
          <w:r w:rsidRPr="00910C1B">
            <w:rPr>
              <w:rFonts w:asciiTheme="minorHAnsi" w:hAnsiTheme="minorHAnsi" w:cstheme="minorHAnsi"/>
              <w:color w:val="auto"/>
              <w:sz w:val="32"/>
            </w:rPr>
            <w:t>Contents</w:t>
          </w:r>
          <w:bookmarkEnd w:id="1"/>
        </w:p>
        <w:p w:rsidR="00910C1B" w:rsidRPr="00910C1B" w:rsidRDefault="0022178D">
          <w:pPr>
            <w:pStyle w:val="TOC2"/>
            <w:tabs>
              <w:tab w:val="right" w:leader="dot" w:pos="9016"/>
            </w:tabs>
            <w:rPr>
              <w:rFonts w:eastAsiaTheme="minorEastAsia" w:cstheme="minorHAnsi"/>
              <w:noProof/>
              <w:sz w:val="28"/>
              <w:lang w:eastAsia="en-GB"/>
            </w:rPr>
          </w:pPr>
          <w:r w:rsidRPr="00910C1B">
            <w:rPr>
              <w:rFonts w:cstheme="minorHAnsi"/>
              <w:sz w:val="28"/>
            </w:rPr>
            <w:fldChar w:fldCharType="begin"/>
          </w:r>
          <w:r w:rsidRPr="00910C1B">
            <w:rPr>
              <w:rFonts w:cstheme="minorHAnsi"/>
              <w:sz w:val="28"/>
            </w:rPr>
            <w:instrText xml:space="preserve"> TOC \o "1-3" \h \z \u </w:instrText>
          </w:r>
          <w:r w:rsidRPr="00910C1B">
            <w:rPr>
              <w:rFonts w:cstheme="minorHAnsi"/>
              <w:sz w:val="28"/>
            </w:rPr>
            <w:fldChar w:fldCharType="separate"/>
          </w:r>
          <w:hyperlink w:anchor="_Toc7736382" w:history="1">
            <w:r w:rsidR="00910C1B" w:rsidRPr="00910C1B">
              <w:rPr>
                <w:rStyle w:val="Hyperlink"/>
                <w:rFonts w:cstheme="minorHAnsi"/>
                <w:noProof/>
                <w:sz w:val="28"/>
              </w:rPr>
              <w:t>Contents</w:t>
            </w:r>
            <w:r w:rsidR="00910C1B" w:rsidRPr="00910C1B">
              <w:rPr>
                <w:rFonts w:cstheme="minorHAnsi"/>
                <w:noProof/>
                <w:webHidden/>
                <w:sz w:val="28"/>
              </w:rPr>
              <w:tab/>
            </w:r>
            <w:r w:rsidR="00910C1B" w:rsidRPr="00910C1B">
              <w:rPr>
                <w:rFonts w:cstheme="minorHAnsi"/>
                <w:noProof/>
                <w:webHidden/>
                <w:sz w:val="28"/>
              </w:rPr>
              <w:fldChar w:fldCharType="begin"/>
            </w:r>
            <w:r w:rsidR="00910C1B" w:rsidRPr="00910C1B">
              <w:rPr>
                <w:rFonts w:cstheme="minorHAnsi"/>
                <w:noProof/>
                <w:webHidden/>
                <w:sz w:val="28"/>
              </w:rPr>
              <w:instrText xml:space="preserve"> PAGEREF _Toc7736382 \h </w:instrText>
            </w:r>
            <w:r w:rsidR="00910C1B" w:rsidRPr="00910C1B">
              <w:rPr>
                <w:rFonts w:cstheme="minorHAnsi"/>
                <w:noProof/>
                <w:webHidden/>
                <w:sz w:val="28"/>
              </w:rPr>
            </w:r>
            <w:r w:rsidR="00910C1B" w:rsidRPr="00910C1B">
              <w:rPr>
                <w:rFonts w:cstheme="minorHAnsi"/>
                <w:noProof/>
                <w:webHidden/>
                <w:sz w:val="28"/>
              </w:rPr>
              <w:fldChar w:fldCharType="separate"/>
            </w:r>
            <w:r w:rsidR="00910C1B" w:rsidRPr="00910C1B">
              <w:rPr>
                <w:rFonts w:cstheme="minorHAnsi"/>
                <w:noProof/>
                <w:webHidden/>
                <w:sz w:val="28"/>
              </w:rPr>
              <w:t>1</w:t>
            </w:r>
            <w:r w:rsidR="00910C1B" w:rsidRPr="00910C1B">
              <w:rPr>
                <w:rFonts w:cstheme="minorHAnsi"/>
                <w:noProof/>
                <w:webHidden/>
                <w:sz w:val="28"/>
              </w:rPr>
              <w:fldChar w:fldCharType="end"/>
            </w:r>
          </w:hyperlink>
        </w:p>
        <w:p w:rsidR="00910C1B" w:rsidRPr="00910C1B" w:rsidRDefault="00910C1B">
          <w:pPr>
            <w:pStyle w:val="TOC2"/>
            <w:tabs>
              <w:tab w:val="left" w:pos="660"/>
              <w:tab w:val="right" w:leader="dot" w:pos="9016"/>
            </w:tabs>
            <w:rPr>
              <w:rFonts w:eastAsiaTheme="minorEastAsia" w:cstheme="minorHAnsi"/>
              <w:noProof/>
              <w:sz w:val="28"/>
              <w:lang w:eastAsia="en-GB"/>
            </w:rPr>
          </w:pPr>
          <w:hyperlink w:anchor="_Toc7736383" w:history="1">
            <w:r w:rsidRPr="00910C1B">
              <w:rPr>
                <w:rStyle w:val="Hyperlink"/>
                <w:rFonts w:cstheme="minorHAnsi"/>
                <w:b/>
                <w:noProof/>
                <w:sz w:val="28"/>
              </w:rPr>
              <w:t>1.</w:t>
            </w:r>
            <w:r w:rsidRPr="00910C1B">
              <w:rPr>
                <w:rFonts w:eastAsiaTheme="minorEastAsia" w:cstheme="minorHAnsi"/>
                <w:noProof/>
                <w:sz w:val="28"/>
                <w:lang w:eastAsia="en-GB"/>
              </w:rPr>
              <w:tab/>
            </w:r>
            <w:r w:rsidRPr="00910C1B">
              <w:rPr>
                <w:rStyle w:val="Hyperlink"/>
                <w:rFonts w:cstheme="minorHAnsi"/>
                <w:b/>
                <w:noProof/>
                <w:sz w:val="28"/>
              </w:rPr>
              <w:t>Executive summary</w:t>
            </w:r>
            <w:r w:rsidRPr="00910C1B">
              <w:rPr>
                <w:rFonts w:cstheme="minorHAnsi"/>
                <w:noProof/>
                <w:webHidden/>
                <w:sz w:val="28"/>
              </w:rPr>
              <w:tab/>
            </w:r>
            <w:r w:rsidRPr="00910C1B">
              <w:rPr>
                <w:rFonts w:cstheme="minorHAnsi"/>
                <w:noProof/>
                <w:webHidden/>
                <w:sz w:val="28"/>
              </w:rPr>
              <w:fldChar w:fldCharType="begin"/>
            </w:r>
            <w:r w:rsidRPr="00910C1B">
              <w:rPr>
                <w:rFonts w:cstheme="minorHAnsi"/>
                <w:noProof/>
                <w:webHidden/>
                <w:sz w:val="28"/>
              </w:rPr>
              <w:instrText xml:space="preserve"> PAGEREF _Toc7736383 \h </w:instrText>
            </w:r>
            <w:r w:rsidRPr="00910C1B">
              <w:rPr>
                <w:rFonts w:cstheme="minorHAnsi"/>
                <w:noProof/>
                <w:webHidden/>
                <w:sz w:val="28"/>
              </w:rPr>
            </w:r>
            <w:r w:rsidRPr="00910C1B">
              <w:rPr>
                <w:rFonts w:cstheme="minorHAnsi"/>
                <w:noProof/>
                <w:webHidden/>
                <w:sz w:val="28"/>
              </w:rPr>
              <w:fldChar w:fldCharType="separate"/>
            </w:r>
            <w:r w:rsidRPr="00910C1B">
              <w:rPr>
                <w:rFonts w:cstheme="minorHAnsi"/>
                <w:noProof/>
                <w:webHidden/>
                <w:sz w:val="28"/>
              </w:rPr>
              <w:t>2</w:t>
            </w:r>
            <w:r w:rsidRPr="00910C1B">
              <w:rPr>
                <w:rFonts w:cstheme="minorHAnsi"/>
                <w:noProof/>
                <w:webHidden/>
                <w:sz w:val="28"/>
              </w:rPr>
              <w:fldChar w:fldCharType="end"/>
            </w:r>
          </w:hyperlink>
        </w:p>
        <w:p w:rsidR="00910C1B" w:rsidRPr="00910C1B" w:rsidRDefault="00910C1B">
          <w:pPr>
            <w:pStyle w:val="TOC2"/>
            <w:tabs>
              <w:tab w:val="left" w:pos="660"/>
              <w:tab w:val="right" w:leader="dot" w:pos="9016"/>
            </w:tabs>
            <w:rPr>
              <w:rFonts w:eastAsiaTheme="minorEastAsia" w:cstheme="minorHAnsi"/>
              <w:noProof/>
              <w:sz w:val="28"/>
              <w:lang w:eastAsia="en-GB"/>
            </w:rPr>
          </w:pPr>
          <w:hyperlink w:anchor="_Toc7736384" w:history="1">
            <w:r w:rsidRPr="00910C1B">
              <w:rPr>
                <w:rStyle w:val="Hyperlink"/>
                <w:rFonts w:cstheme="minorHAnsi"/>
                <w:b/>
                <w:noProof/>
                <w:sz w:val="28"/>
              </w:rPr>
              <w:t>2.</w:t>
            </w:r>
            <w:r w:rsidRPr="00910C1B">
              <w:rPr>
                <w:rFonts w:eastAsiaTheme="minorEastAsia" w:cstheme="minorHAnsi"/>
                <w:noProof/>
                <w:sz w:val="28"/>
                <w:lang w:eastAsia="en-GB"/>
              </w:rPr>
              <w:tab/>
            </w:r>
            <w:r w:rsidRPr="00910C1B">
              <w:rPr>
                <w:rStyle w:val="Hyperlink"/>
                <w:rFonts w:cstheme="minorHAnsi"/>
                <w:b/>
                <w:noProof/>
                <w:sz w:val="28"/>
              </w:rPr>
              <w:t>Introduction</w:t>
            </w:r>
            <w:r w:rsidRPr="00910C1B">
              <w:rPr>
                <w:rFonts w:cstheme="minorHAnsi"/>
                <w:noProof/>
                <w:webHidden/>
                <w:sz w:val="28"/>
              </w:rPr>
              <w:tab/>
            </w:r>
            <w:r w:rsidRPr="00910C1B">
              <w:rPr>
                <w:rFonts w:cstheme="minorHAnsi"/>
                <w:noProof/>
                <w:webHidden/>
                <w:sz w:val="28"/>
              </w:rPr>
              <w:fldChar w:fldCharType="begin"/>
            </w:r>
            <w:r w:rsidRPr="00910C1B">
              <w:rPr>
                <w:rFonts w:cstheme="minorHAnsi"/>
                <w:noProof/>
                <w:webHidden/>
                <w:sz w:val="28"/>
              </w:rPr>
              <w:instrText xml:space="preserve"> PAGEREF _Toc7736384 \h </w:instrText>
            </w:r>
            <w:r w:rsidRPr="00910C1B">
              <w:rPr>
                <w:rFonts w:cstheme="minorHAnsi"/>
                <w:noProof/>
                <w:webHidden/>
                <w:sz w:val="28"/>
              </w:rPr>
            </w:r>
            <w:r w:rsidRPr="00910C1B">
              <w:rPr>
                <w:rFonts w:cstheme="minorHAnsi"/>
                <w:noProof/>
                <w:webHidden/>
                <w:sz w:val="28"/>
              </w:rPr>
              <w:fldChar w:fldCharType="separate"/>
            </w:r>
            <w:r w:rsidRPr="00910C1B">
              <w:rPr>
                <w:rFonts w:cstheme="minorHAnsi"/>
                <w:noProof/>
                <w:webHidden/>
                <w:sz w:val="28"/>
              </w:rPr>
              <w:t>3</w:t>
            </w:r>
            <w:r w:rsidRPr="00910C1B">
              <w:rPr>
                <w:rFonts w:cstheme="minorHAnsi"/>
                <w:noProof/>
                <w:webHidden/>
                <w:sz w:val="28"/>
              </w:rPr>
              <w:fldChar w:fldCharType="end"/>
            </w:r>
          </w:hyperlink>
        </w:p>
        <w:p w:rsidR="00910C1B" w:rsidRPr="00910C1B" w:rsidRDefault="00910C1B">
          <w:pPr>
            <w:pStyle w:val="TOC2"/>
            <w:tabs>
              <w:tab w:val="left" w:pos="660"/>
              <w:tab w:val="right" w:leader="dot" w:pos="9016"/>
            </w:tabs>
            <w:rPr>
              <w:rFonts w:eastAsiaTheme="minorEastAsia" w:cstheme="minorHAnsi"/>
              <w:noProof/>
              <w:sz w:val="28"/>
              <w:lang w:eastAsia="en-GB"/>
            </w:rPr>
          </w:pPr>
          <w:hyperlink w:anchor="_Toc7736385" w:history="1">
            <w:r w:rsidRPr="00910C1B">
              <w:rPr>
                <w:rStyle w:val="Hyperlink"/>
                <w:rFonts w:cstheme="minorHAnsi"/>
                <w:b/>
                <w:noProof/>
                <w:sz w:val="28"/>
              </w:rPr>
              <w:t>3.</w:t>
            </w:r>
            <w:r w:rsidRPr="00910C1B">
              <w:rPr>
                <w:rFonts w:eastAsiaTheme="minorEastAsia" w:cstheme="minorHAnsi"/>
                <w:noProof/>
                <w:sz w:val="28"/>
                <w:lang w:eastAsia="en-GB"/>
              </w:rPr>
              <w:tab/>
            </w:r>
            <w:r w:rsidRPr="00910C1B">
              <w:rPr>
                <w:rStyle w:val="Hyperlink"/>
                <w:rFonts w:cstheme="minorHAnsi"/>
                <w:b/>
                <w:noProof/>
                <w:sz w:val="28"/>
              </w:rPr>
              <w:t>Main Body</w:t>
            </w:r>
            <w:r w:rsidRPr="00910C1B">
              <w:rPr>
                <w:rFonts w:cstheme="minorHAnsi"/>
                <w:noProof/>
                <w:webHidden/>
                <w:sz w:val="28"/>
              </w:rPr>
              <w:tab/>
            </w:r>
            <w:r w:rsidRPr="00910C1B">
              <w:rPr>
                <w:rFonts w:cstheme="minorHAnsi"/>
                <w:noProof/>
                <w:webHidden/>
                <w:sz w:val="28"/>
              </w:rPr>
              <w:fldChar w:fldCharType="begin"/>
            </w:r>
            <w:r w:rsidRPr="00910C1B">
              <w:rPr>
                <w:rFonts w:cstheme="minorHAnsi"/>
                <w:noProof/>
                <w:webHidden/>
                <w:sz w:val="28"/>
              </w:rPr>
              <w:instrText xml:space="preserve"> PAGEREF _Toc7736385 \h </w:instrText>
            </w:r>
            <w:r w:rsidRPr="00910C1B">
              <w:rPr>
                <w:rFonts w:cstheme="minorHAnsi"/>
                <w:noProof/>
                <w:webHidden/>
                <w:sz w:val="28"/>
              </w:rPr>
            </w:r>
            <w:r w:rsidRPr="00910C1B">
              <w:rPr>
                <w:rFonts w:cstheme="minorHAnsi"/>
                <w:noProof/>
                <w:webHidden/>
                <w:sz w:val="28"/>
              </w:rPr>
              <w:fldChar w:fldCharType="separate"/>
            </w:r>
            <w:r w:rsidRPr="00910C1B">
              <w:rPr>
                <w:rFonts w:cstheme="minorHAnsi"/>
                <w:noProof/>
                <w:webHidden/>
                <w:sz w:val="28"/>
              </w:rPr>
              <w:t>4</w:t>
            </w:r>
            <w:r w:rsidRPr="00910C1B">
              <w:rPr>
                <w:rFonts w:cstheme="minorHAnsi"/>
                <w:noProof/>
                <w:webHidden/>
                <w:sz w:val="28"/>
              </w:rPr>
              <w:fldChar w:fldCharType="end"/>
            </w:r>
          </w:hyperlink>
        </w:p>
        <w:p w:rsidR="00910C1B" w:rsidRPr="00910C1B" w:rsidRDefault="00910C1B">
          <w:pPr>
            <w:pStyle w:val="TOC2"/>
            <w:tabs>
              <w:tab w:val="left" w:pos="660"/>
              <w:tab w:val="right" w:leader="dot" w:pos="9016"/>
            </w:tabs>
            <w:rPr>
              <w:rFonts w:eastAsiaTheme="minorEastAsia" w:cstheme="minorHAnsi"/>
              <w:noProof/>
              <w:sz w:val="28"/>
              <w:lang w:eastAsia="en-GB"/>
            </w:rPr>
          </w:pPr>
          <w:hyperlink w:anchor="_Toc7736386" w:history="1">
            <w:r w:rsidRPr="00910C1B">
              <w:rPr>
                <w:rStyle w:val="Hyperlink"/>
                <w:rFonts w:cstheme="minorHAnsi"/>
                <w:b/>
                <w:noProof/>
                <w:sz w:val="28"/>
              </w:rPr>
              <w:t>4.</w:t>
            </w:r>
            <w:r w:rsidRPr="00910C1B">
              <w:rPr>
                <w:rFonts w:eastAsiaTheme="minorEastAsia" w:cstheme="minorHAnsi"/>
                <w:noProof/>
                <w:sz w:val="28"/>
                <w:lang w:eastAsia="en-GB"/>
              </w:rPr>
              <w:tab/>
            </w:r>
            <w:r w:rsidRPr="00910C1B">
              <w:rPr>
                <w:rStyle w:val="Hyperlink"/>
                <w:rFonts w:cstheme="minorHAnsi"/>
                <w:b/>
                <w:noProof/>
                <w:sz w:val="28"/>
              </w:rPr>
              <w:t>Conclusion</w:t>
            </w:r>
            <w:r w:rsidRPr="00910C1B">
              <w:rPr>
                <w:rFonts w:cstheme="minorHAnsi"/>
                <w:noProof/>
                <w:webHidden/>
                <w:sz w:val="28"/>
              </w:rPr>
              <w:tab/>
            </w:r>
            <w:r w:rsidRPr="00910C1B">
              <w:rPr>
                <w:rFonts w:cstheme="minorHAnsi"/>
                <w:noProof/>
                <w:webHidden/>
                <w:sz w:val="28"/>
              </w:rPr>
              <w:fldChar w:fldCharType="begin"/>
            </w:r>
            <w:r w:rsidRPr="00910C1B">
              <w:rPr>
                <w:rFonts w:cstheme="minorHAnsi"/>
                <w:noProof/>
                <w:webHidden/>
                <w:sz w:val="28"/>
              </w:rPr>
              <w:instrText xml:space="preserve"> PAGEREF _Toc7736386 \h </w:instrText>
            </w:r>
            <w:r w:rsidRPr="00910C1B">
              <w:rPr>
                <w:rFonts w:cstheme="minorHAnsi"/>
                <w:noProof/>
                <w:webHidden/>
                <w:sz w:val="28"/>
              </w:rPr>
            </w:r>
            <w:r w:rsidRPr="00910C1B">
              <w:rPr>
                <w:rFonts w:cstheme="minorHAnsi"/>
                <w:noProof/>
                <w:webHidden/>
                <w:sz w:val="28"/>
              </w:rPr>
              <w:fldChar w:fldCharType="separate"/>
            </w:r>
            <w:r w:rsidRPr="00910C1B">
              <w:rPr>
                <w:rFonts w:cstheme="minorHAnsi"/>
                <w:noProof/>
                <w:webHidden/>
                <w:sz w:val="28"/>
              </w:rPr>
              <w:t>10</w:t>
            </w:r>
            <w:r w:rsidRPr="00910C1B">
              <w:rPr>
                <w:rFonts w:cstheme="minorHAnsi"/>
                <w:noProof/>
                <w:webHidden/>
                <w:sz w:val="28"/>
              </w:rPr>
              <w:fldChar w:fldCharType="end"/>
            </w:r>
          </w:hyperlink>
        </w:p>
        <w:p w:rsidR="00910C1B" w:rsidRPr="00910C1B" w:rsidRDefault="00910C1B">
          <w:pPr>
            <w:pStyle w:val="TOC1"/>
            <w:tabs>
              <w:tab w:val="left" w:pos="440"/>
              <w:tab w:val="right" w:leader="dot" w:pos="9016"/>
            </w:tabs>
            <w:rPr>
              <w:rFonts w:eastAsiaTheme="minorEastAsia" w:cstheme="minorHAnsi"/>
              <w:noProof/>
              <w:sz w:val="28"/>
              <w:lang w:eastAsia="en-GB"/>
            </w:rPr>
          </w:pPr>
          <w:hyperlink w:anchor="_Toc7736387" w:history="1">
            <w:r w:rsidRPr="00910C1B">
              <w:rPr>
                <w:rStyle w:val="Hyperlink"/>
                <w:rFonts w:cstheme="minorHAnsi"/>
                <w:noProof/>
                <w:sz w:val="28"/>
              </w:rPr>
              <w:t>5.</w:t>
            </w:r>
            <w:r w:rsidRPr="00910C1B">
              <w:rPr>
                <w:rFonts w:eastAsiaTheme="minorEastAsia" w:cstheme="minorHAnsi"/>
                <w:noProof/>
                <w:sz w:val="28"/>
                <w:lang w:eastAsia="en-GB"/>
              </w:rPr>
              <w:tab/>
            </w:r>
            <w:r w:rsidRPr="00910C1B">
              <w:rPr>
                <w:rStyle w:val="Hyperlink"/>
                <w:rFonts w:cstheme="minorHAnsi"/>
                <w:b/>
                <w:noProof/>
                <w:sz w:val="28"/>
              </w:rPr>
              <w:t>References</w:t>
            </w:r>
            <w:r w:rsidRPr="00910C1B">
              <w:rPr>
                <w:rFonts w:cstheme="minorHAnsi"/>
                <w:noProof/>
                <w:webHidden/>
                <w:sz w:val="28"/>
              </w:rPr>
              <w:tab/>
            </w:r>
            <w:r w:rsidRPr="00910C1B">
              <w:rPr>
                <w:rFonts w:cstheme="minorHAnsi"/>
                <w:noProof/>
                <w:webHidden/>
                <w:sz w:val="28"/>
              </w:rPr>
              <w:fldChar w:fldCharType="begin"/>
            </w:r>
            <w:r w:rsidRPr="00910C1B">
              <w:rPr>
                <w:rFonts w:cstheme="minorHAnsi"/>
                <w:noProof/>
                <w:webHidden/>
                <w:sz w:val="28"/>
              </w:rPr>
              <w:instrText xml:space="preserve"> PAGEREF _Toc7736387 \h </w:instrText>
            </w:r>
            <w:r w:rsidRPr="00910C1B">
              <w:rPr>
                <w:rFonts w:cstheme="minorHAnsi"/>
                <w:noProof/>
                <w:webHidden/>
                <w:sz w:val="28"/>
              </w:rPr>
            </w:r>
            <w:r w:rsidRPr="00910C1B">
              <w:rPr>
                <w:rFonts w:cstheme="minorHAnsi"/>
                <w:noProof/>
                <w:webHidden/>
                <w:sz w:val="28"/>
              </w:rPr>
              <w:fldChar w:fldCharType="separate"/>
            </w:r>
            <w:r w:rsidRPr="00910C1B">
              <w:rPr>
                <w:rFonts w:cstheme="minorHAnsi"/>
                <w:noProof/>
                <w:webHidden/>
                <w:sz w:val="28"/>
              </w:rPr>
              <w:t>11</w:t>
            </w:r>
            <w:r w:rsidRPr="00910C1B">
              <w:rPr>
                <w:rFonts w:cstheme="minorHAnsi"/>
                <w:noProof/>
                <w:webHidden/>
                <w:sz w:val="28"/>
              </w:rPr>
              <w:fldChar w:fldCharType="end"/>
            </w:r>
          </w:hyperlink>
        </w:p>
        <w:p w:rsidR="0022178D" w:rsidRPr="00910C1B" w:rsidRDefault="0022178D">
          <w:pPr>
            <w:rPr>
              <w:rFonts w:cstheme="minorHAnsi"/>
              <w:sz w:val="28"/>
            </w:rPr>
          </w:pPr>
          <w:r w:rsidRPr="00910C1B">
            <w:rPr>
              <w:rFonts w:cstheme="minorHAnsi"/>
              <w:b/>
              <w:bCs/>
              <w:noProof/>
              <w:sz w:val="28"/>
            </w:rPr>
            <w:fldChar w:fldCharType="end"/>
          </w:r>
        </w:p>
      </w:sdtContent>
    </w:sdt>
    <w:p w:rsidR="0022178D" w:rsidRDefault="0022178D"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Default="005635FC" w:rsidP="0022178D">
      <w:pPr>
        <w:jc w:val="both"/>
        <w:rPr>
          <w:rFonts w:cstheme="minorHAnsi"/>
          <w:b/>
          <w:sz w:val="28"/>
          <w:szCs w:val="28"/>
        </w:rPr>
      </w:pPr>
    </w:p>
    <w:p w:rsidR="005635FC" w:rsidRPr="005635FC" w:rsidRDefault="005635FC" w:rsidP="0022178D">
      <w:pPr>
        <w:jc w:val="both"/>
        <w:rPr>
          <w:rFonts w:cstheme="minorHAnsi"/>
          <w:b/>
          <w:sz w:val="28"/>
          <w:szCs w:val="28"/>
        </w:rPr>
      </w:pPr>
    </w:p>
    <w:p w:rsidR="0022178D" w:rsidRDefault="0022178D" w:rsidP="005635FC">
      <w:pPr>
        <w:pStyle w:val="Heading2"/>
        <w:numPr>
          <w:ilvl w:val="0"/>
          <w:numId w:val="2"/>
        </w:numPr>
        <w:rPr>
          <w:rFonts w:cstheme="minorHAnsi"/>
          <w:b/>
          <w:color w:val="auto"/>
          <w:sz w:val="28"/>
          <w:szCs w:val="28"/>
        </w:rPr>
      </w:pPr>
      <w:bookmarkStart w:id="2" w:name="_Toc7736383"/>
      <w:r w:rsidRPr="005635FC">
        <w:rPr>
          <w:rFonts w:cstheme="minorHAnsi"/>
          <w:b/>
          <w:color w:val="auto"/>
          <w:sz w:val="28"/>
          <w:szCs w:val="28"/>
        </w:rPr>
        <w:lastRenderedPageBreak/>
        <w:t>Executive summary</w:t>
      </w:r>
      <w:bookmarkEnd w:id="2"/>
    </w:p>
    <w:p w:rsidR="005635FC" w:rsidRDefault="005635FC" w:rsidP="00910C1B">
      <w:pPr>
        <w:jc w:val="both"/>
        <w:rPr>
          <w:rFonts w:cstheme="minorHAnsi"/>
          <w:sz w:val="28"/>
        </w:rPr>
      </w:pPr>
      <w:r w:rsidRPr="00910C1B">
        <w:rPr>
          <w:rFonts w:cstheme="minorHAnsi"/>
          <w:sz w:val="28"/>
        </w:rPr>
        <w:t xml:space="preserve">The report has concluded that Google Inc follows the Two factor model and Theory y as it is a more open and friendly environment than some other businesses. The reason for this is because google believes by giving the employees freedom and allowing them to use the initiative improves creativity which will then give them an advantage over rival companies. The company also provides employees areas to rest and de-stress as they believe the work force should be in a healthy environment where employees can work to their fullest without burning themselves out or losing motivation in the workplace. Google focuses heavily on the team work and openness such as in theory y as they welcome all employees’ opinions to improve the work place for both the employee and the business. The writer has used the RED model to come to these back up conclusions. The RED model starts with an assumption made without facts to build and guild the writer in a direction. The writer then evaluates the assumptions by arguing </w:t>
      </w:r>
      <w:r w:rsidR="00910C1B" w:rsidRPr="00910C1B">
        <w:rPr>
          <w:rFonts w:cstheme="minorHAnsi"/>
          <w:sz w:val="28"/>
        </w:rPr>
        <w:t>both</w:t>
      </w:r>
      <w:r w:rsidRPr="00910C1B">
        <w:rPr>
          <w:rFonts w:cstheme="minorHAnsi"/>
          <w:sz w:val="28"/>
        </w:rPr>
        <w:t xml:space="preserve"> sides and reading further into the topics and finally the writer </w:t>
      </w:r>
      <w:r w:rsidR="00910C1B" w:rsidRPr="00910C1B">
        <w:rPr>
          <w:rFonts w:cstheme="minorHAnsi"/>
          <w:sz w:val="28"/>
        </w:rPr>
        <w:t>concludes</w:t>
      </w:r>
      <w:r w:rsidRPr="00910C1B">
        <w:rPr>
          <w:rFonts w:cstheme="minorHAnsi"/>
          <w:sz w:val="28"/>
        </w:rPr>
        <w:t xml:space="preserve"> based on the research.</w:t>
      </w:r>
    </w:p>
    <w:p w:rsidR="00910C1B" w:rsidRDefault="00910C1B" w:rsidP="00910C1B">
      <w:pPr>
        <w:jc w:val="both"/>
        <w:rPr>
          <w:rFonts w:cstheme="minorHAnsi"/>
          <w:sz w:val="28"/>
        </w:rPr>
      </w:pPr>
    </w:p>
    <w:p w:rsidR="00910C1B" w:rsidRDefault="00910C1B" w:rsidP="00910C1B">
      <w:pPr>
        <w:jc w:val="both"/>
        <w:rPr>
          <w:rFonts w:cstheme="minorHAnsi"/>
          <w:sz w:val="28"/>
        </w:rPr>
      </w:pPr>
    </w:p>
    <w:p w:rsidR="00910C1B" w:rsidRDefault="00910C1B" w:rsidP="00910C1B">
      <w:pPr>
        <w:jc w:val="both"/>
        <w:rPr>
          <w:rFonts w:cstheme="minorHAnsi"/>
          <w:sz w:val="28"/>
        </w:rPr>
      </w:pPr>
    </w:p>
    <w:p w:rsidR="00910C1B" w:rsidRDefault="00910C1B" w:rsidP="00910C1B">
      <w:pPr>
        <w:jc w:val="both"/>
        <w:rPr>
          <w:rFonts w:cstheme="minorHAnsi"/>
          <w:sz w:val="28"/>
        </w:rPr>
      </w:pPr>
    </w:p>
    <w:p w:rsidR="00910C1B" w:rsidRDefault="00910C1B" w:rsidP="00910C1B">
      <w:pPr>
        <w:jc w:val="both"/>
        <w:rPr>
          <w:rFonts w:cstheme="minorHAnsi"/>
          <w:sz w:val="28"/>
        </w:rPr>
      </w:pPr>
    </w:p>
    <w:p w:rsidR="00910C1B" w:rsidRDefault="00910C1B" w:rsidP="00910C1B">
      <w:pPr>
        <w:jc w:val="both"/>
        <w:rPr>
          <w:rFonts w:cstheme="minorHAnsi"/>
          <w:sz w:val="28"/>
        </w:rPr>
      </w:pPr>
    </w:p>
    <w:p w:rsidR="00910C1B" w:rsidRDefault="00910C1B" w:rsidP="00910C1B">
      <w:pPr>
        <w:jc w:val="both"/>
        <w:rPr>
          <w:rFonts w:cstheme="minorHAnsi"/>
          <w:sz w:val="28"/>
        </w:rPr>
      </w:pPr>
    </w:p>
    <w:p w:rsidR="00910C1B" w:rsidRDefault="00910C1B" w:rsidP="00910C1B">
      <w:pPr>
        <w:jc w:val="both"/>
        <w:rPr>
          <w:rFonts w:cstheme="minorHAnsi"/>
          <w:sz w:val="28"/>
        </w:rPr>
      </w:pPr>
    </w:p>
    <w:p w:rsidR="00910C1B" w:rsidRDefault="00910C1B" w:rsidP="00910C1B">
      <w:pPr>
        <w:jc w:val="both"/>
        <w:rPr>
          <w:rFonts w:cstheme="minorHAnsi"/>
          <w:sz w:val="28"/>
        </w:rPr>
      </w:pPr>
    </w:p>
    <w:p w:rsidR="00910C1B" w:rsidRDefault="00910C1B" w:rsidP="00910C1B">
      <w:pPr>
        <w:jc w:val="both"/>
        <w:rPr>
          <w:rFonts w:cstheme="minorHAnsi"/>
          <w:sz w:val="28"/>
        </w:rPr>
      </w:pPr>
    </w:p>
    <w:p w:rsidR="00910C1B" w:rsidRDefault="00910C1B" w:rsidP="00910C1B">
      <w:pPr>
        <w:jc w:val="both"/>
        <w:rPr>
          <w:rFonts w:cstheme="minorHAnsi"/>
          <w:sz w:val="28"/>
        </w:rPr>
      </w:pPr>
    </w:p>
    <w:p w:rsidR="00910C1B" w:rsidRDefault="00910C1B" w:rsidP="00910C1B">
      <w:pPr>
        <w:jc w:val="both"/>
        <w:rPr>
          <w:rFonts w:cstheme="minorHAnsi"/>
          <w:sz w:val="28"/>
        </w:rPr>
      </w:pPr>
    </w:p>
    <w:p w:rsidR="00910C1B" w:rsidRPr="00910C1B" w:rsidRDefault="00910C1B" w:rsidP="00910C1B">
      <w:pPr>
        <w:jc w:val="both"/>
        <w:rPr>
          <w:rFonts w:cstheme="minorHAnsi"/>
          <w:sz w:val="28"/>
        </w:rPr>
      </w:pPr>
    </w:p>
    <w:p w:rsidR="005635FC" w:rsidRPr="005635FC" w:rsidRDefault="005635FC" w:rsidP="005635FC"/>
    <w:p w:rsidR="008E7361" w:rsidRPr="005635FC" w:rsidRDefault="008E7361" w:rsidP="005635FC">
      <w:pPr>
        <w:pStyle w:val="Heading2"/>
        <w:numPr>
          <w:ilvl w:val="0"/>
          <w:numId w:val="2"/>
        </w:numPr>
        <w:rPr>
          <w:rFonts w:asciiTheme="minorHAnsi" w:hAnsiTheme="minorHAnsi" w:cstheme="minorHAnsi"/>
          <w:b/>
          <w:color w:val="auto"/>
          <w:sz w:val="28"/>
          <w:szCs w:val="28"/>
        </w:rPr>
      </w:pPr>
      <w:bookmarkStart w:id="3" w:name="_Toc7736384"/>
      <w:r w:rsidRPr="005635FC">
        <w:rPr>
          <w:rFonts w:asciiTheme="minorHAnsi" w:hAnsiTheme="minorHAnsi" w:cstheme="minorHAnsi"/>
          <w:b/>
          <w:color w:val="auto"/>
          <w:sz w:val="28"/>
          <w:szCs w:val="28"/>
        </w:rPr>
        <w:lastRenderedPageBreak/>
        <w:t>Introduction</w:t>
      </w:r>
      <w:bookmarkEnd w:id="3"/>
      <w:r w:rsidRPr="005635FC">
        <w:rPr>
          <w:rFonts w:asciiTheme="minorHAnsi" w:hAnsiTheme="minorHAnsi" w:cstheme="minorHAnsi"/>
          <w:b/>
          <w:color w:val="auto"/>
          <w:sz w:val="28"/>
          <w:szCs w:val="28"/>
        </w:rPr>
        <w:t xml:space="preserve"> </w:t>
      </w:r>
    </w:p>
    <w:p w:rsidR="009075B3" w:rsidRPr="005635FC" w:rsidRDefault="008E7361" w:rsidP="0022178D">
      <w:pPr>
        <w:jc w:val="both"/>
        <w:rPr>
          <w:rFonts w:cstheme="minorHAnsi"/>
          <w:sz w:val="28"/>
          <w:szCs w:val="28"/>
        </w:rPr>
      </w:pPr>
      <w:r w:rsidRPr="005635FC">
        <w:rPr>
          <w:rFonts w:cstheme="minorHAnsi"/>
          <w:sz w:val="28"/>
          <w:szCs w:val="28"/>
        </w:rPr>
        <w:t xml:space="preserve">The writer will analyse the impact of values, beliefs and attitudes in the workplace. The writer will identify a management theory and critically assess the impact it has on the writer’s own beliefs, attitudes and values. </w:t>
      </w:r>
      <w:r w:rsidR="00DF5D0D" w:rsidRPr="005635FC">
        <w:rPr>
          <w:rFonts w:cstheme="minorHAnsi"/>
          <w:sz w:val="28"/>
          <w:szCs w:val="28"/>
        </w:rPr>
        <w:t xml:space="preserve">Management theories that are being followed by organisations. </w:t>
      </w:r>
      <w:r w:rsidRPr="005635FC">
        <w:rPr>
          <w:rFonts w:cstheme="minorHAnsi"/>
          <w:sz w:val="28"/>
          <w:szCs w:val="28"/>
        </w:rPr>
        <w:t>The theory will be evaluated to identify its effectiveness in the organisation and any additional theories that can enhance the organisations performance.</w:t>
      </w:r>
      <w:r w:rsidR="00DF5D0D" w:rsidRPr="005635FC">
        <w:rPr>
          <w:rFonts w:cstheme="minorHAnsi"/>
          <w:sz w:val="28"/>
          <w:szCs w:val="28"/>
        </w:rPr>
        <w:t xml:space="preserve"> Will it influence individuals to perform well, would or could the writer work there successfully? The impact of values, beliefs</w:t>
      </w:r>
      <w:r w:rsidR="003D4E96" w:rsidRPr="005635FC">
        <w:rPr>
          <w:rFonts w:cstheme="minorHAnsi"/>
          <w:sz w:val="28"/>
          <w:szCs w:val="28"/>
        </w:rPr>
        <w:t xml:space="preserve"> and attitudes</w:t>
      </w:r>
      <w:r w:rsidR="00DF5D0D" w:rsidRPr="005635FC">
        <w:rPr>
          <w:rFonts w:cstheme="minorHAnsi"/>
          <w:sz w:val="28"/>
          <w:szCs w:val="28"/>
        </w:rPr>
        <w:t xml:space="preserve"> in the work place will be critically a</w:t>
      </w:r>
      <w:r w:rsidR="003D4E96" w:rsidRPr="005635FC">
        <w:rPr>
          <w:rFonts w:cstheme="minorHAnsi"/>
          <w:sz w:val="28"/>
          <w:szCs w:val="28"/>
        </w:rPr>
        <w:t>nalysed. How can organisations influence employees to perform well? Are values-led organisations more successful? Popular models used to construct arguments are Toulmin and the RED model.</w:t>
      </w:r>
      <w:r w:rsidR="00F50B0E" w:rsidRPr="005635FC">
        <w:rPr>
          <w:rFonts w:cstheme="minorHAnsi"/>
          <w:sz w:val="28"/>
          <w:szCs w:val="28"/>
        </w:rPr>
        <w:t xml:space="preserve"> Critical thinking with the RED Model, introduced in Pearson’s Watson-Glaser II Critical Thinking Appraisal, the most widely-used assessment of critical thinking in business today. The RED model has three key stages that are used. </w:t>
      </w:r>
    </w:p>
    <w:p w:rsidR="008E7361" w:rsidRPr="005635FC" w:rsidRDefault="00F50B0E" w:rsidP="0022178D">
      <w:pPr>
        <w:jc w:val="both"/>
        <w:rPr>
          <w:rFonts w:cstheme="minorHAnsi"/>
          <w:sz w:val="28"/>
          <w:szCs w:val="28"/>
        </w:rPr>
      </w:pPr>
      <w:r w:rsidRPr="005635FC">
        <w:rPr>
          <w:rFonts w:cstheme="minorHAnsi"/>
          <w:b/>
          <w:sz w:val="28"/>
          <w:szCs w:val="28"/>
        </w:rPr>
        <w:t>Recognise assumptions:</w:t>
      </w:r>
      <w:r w:rsidRPr="005635FC">
        <w:rPr>
          <w:rFonts w:cstheme="minorHAnsi"/>
          <w:sz w:val="28"/>
          <w:szCs w:val="28"/>
        </w:rPr>
        <w:t xml:space="preserve"> Statements</w:t>
      </w:r>
      <w:r w:rsidR="00B83F2C" w:rsidRPr="005635FC">
        <w:rPr>
          <w:rFonts w:cstheme="minorHAnsi"/>
          <w:sz w:val="28"/>
          <w:szCs w:val="28"/>
        </w:rPr>
        <w:t xml:space="preserve"> that are</w:t>
      </w:r>
      <w:r w:rsidRPr="005635FC">
        <w:rPr>
          <w:rFonts w:cstheme="minorHAnsi"/>
          <w:sz w:val="28"/>
          <w:szCs w:val="28"/>
        </w:rPr>
        <w:t xml:space="preserve"> made without any proof are assumptions, the information given </w:t>
      </w:r>
      <w:r w:rsidR="00B83F2C" w:rsidRPr="005635FC">
        <w:rPr>
          <w:rFonts w:cstheme="minorHAnsi"/>
          <w:sz w:val="28"/>
          <w:szCs w:val="28"/>
        </w:rPr>
        <w:t>are</w:t>
      </w:r>
      <w:r w:rsidRPr="005635FC">
        <w:rPr>
          <w:rFonts w:cstheme="minorHAnsi"/>
          <w:sz w:val="28"/>
          <w:szCs w:val="28"/>
        </w:rPr>
        <w:t xml:space="preserve"> </w:t>
      </w:r>
      <w:r w:rsidR="00B83F2C" w:rsidRPr="005635FC">
        <w:rPr>
          <w:rFonts w:cstheme="minorHAnsi"/>
          <w:sz w:val="28"/>
          <w:szCs w:val="28"/>
        </w:rPr>
        <w:t xml:space="preserve">assumed to </w:t>
      </w:r>
      <w:r w:rsidRPr="005635FC">
        <w:rPr>
          <w:rFonts w:cstheme="minorHAnsi"/>
          <w:sz w:val="28"/>
          <w:szCs w:val="28"/>
        </w:rPr>
        <w:t xml:space="preserve">be true even if </w:t>
      </w:r>
      <w:r w:rsidR="00B83F2C" w:rsidRPr="005635FC">
        <w:rPr>
          <w:rFonts w:cstheme="minorHAnsi"/>
          <w:sz w:val="28"/>
          <w:szCs w:val="28"/>
        </w:rPr>
        <w:t xml:space="preserve">there </w:t>
      </w:r>
      <w:r w:rsidRPr="005635FC">
        <w:rPr>
          <w:rFonts w:cstheme="minorHAnsi"/>
          <w:sz w:val="28"/>
          <w:szCs w:val="28"/>
        </w:rPr>
        <w:t xml:space="preserve">was no </w:t>
      </w:r>
      <w:r w:rsidR="00B83F2C" w:rsidRPr="005635FC">
        <w:rPr>
          <w:rFonts w:cstheme="minorHAnsi"/>
          <w:sz w:val="28"/>
          <w:szCs w:val="28"/>
        </w:rPr>
        <w:t>evidence given to back it up. When assumptions have been recognized they should be examined by the eyes of different individuals(perspectives).</w:t>
      </w:r>
    </w:p>
    <w:p w:rsidR="00B83F2C" w:rsidRPr="005635FC" w:rsidRDefault="00B83F2C" w:rsidP="0022178D">
      <w:pPr>
        <w:jc w:val="both"/>
        <w:rPr>
          <w:rFonts w:cstheme="minorHAnsi"/>
          <w:sz w:val="28"/>
          <w:szCs w:val="28"/>
        </w:rPr>
      </w:pPr>
      <w:r w:rsidRPr="005635FC">
        <w:rPr>
          <w:rFonts w:cstheme="minorHAnsi"/>
          <w:b/>
          <w:sz w:val="28"/>
          <w:szCs w:val="28"/>
        </w:rPr>
        <w:t>Evaluate arguments:</w:t>
      </w:r>
      <w:r w:rsidRPr="005635FC">
        <w:rPr>
          <w:rFonts w:cstheme="minorHAnsi"/>
          <w:sz w:val="28"/>
          <w:szCs w:val="28"/>
        </w:rPr>
        <w:t xml:space="preserve"> </w:t>
      </w:r>
      <w:r w:rsidR="009075B3" w:rsidRPr="005635FC">
        <w:rPr>
          <w:rFonts w:cstheme="minorHAnsi"/>
          <w:sz w:val="28"/>
          <w:szCs w:val="28"/>
        </w:rPr>
        <w:t>A</w:t>
      </w:r>
      <w:r w:rsidRPr="005635FC">
        <w:rPr>
          <w:rFonts w:cstheme="minorHAnsi"/>
          <w:sz w:val="28"/>
          <w:szCs w:val="28"/>
        </w:rPr>
        <w:t xml:space="preserve"> key part of critical thinking is</w:t>
      </w:r>
      <w:r w:rsidR="009075B3" w:rsidRPr="005635FC">
        <w:rPr>
          <w:rFonts w:cstheme="minorHAnsi"/>
          <w:sz w:val="28"/>
          <w:szCs w:val="28"/>
        </w:rPr>
        <w:t xml:space="preserve"> the ability to evaluate assertions accurately and objectively.</w:t>
      </w:r>
    </w:p>
    <w:p w:rsidR="009075B3" w:rsidRPr="005635FC" w:rsidRDefault="009075B3" w:rsidP="0022178D">
      <w:pPr>
        <w:jc w:val="both"/>
        <w:rPr>
          <w:rFonts w:cstheme="minorHAnsi"/>
          <w:sz w:val="28"/>
          <w:szCs w:val="28"/>
        </w:rPr>
      </w:pPr>
      <w:r w:rsidRPr="005635FC">
        <w:rPr>
          <w:rFonts w:cstheme="minorHAnsi"/>
          <w:b/>
          <w:sz w:val="28"/>
          <w:szCs w:val="28"/>
        </w:rPr>
        <w:t>Draw conclusions:</w:t>
      </w:r>
      <w:r w:rsidRPr="005635FC">
        <w:rPr>
          <w:rFonts w:cstheme="minorHAnsi"/>
          <w:sz w:val="28"/>
          <w:szCs w:val="28"/>
        </w:rPr>
        <w:t xml:space="preserve"> By using all the evidence available to arrive to a conclusion is the final stage of the RED model. </w:t>
      </w:r>
    </w:p>
    <w:p w:rsidR="009075B3" w:rsidRPr="005635FC" w:rsidRDefault="009075B3" w:rsidP="0022178D">
      <w:pPr>
        <w:jc w:val="both"/>
        <w:rPr>
          <w:rFonts w:cstheme="minorHAnsi"/>
          <w:sz w:val="28"/>
          <w:szCs w:val="28"/>
        </w:rPr>
      </w:pPr>
      <w:r w:rsidRPr="005635FC">
        <w:rPr>
          <w:rFonts w:cstheme="minorHAnsi"/>
          <w:sz w:val="28"/>
          <w:szCs w:val="28"/>
        </w:rPr>
        <w:t>The Toulmin model is an effective framework for critical thinking, but the writer believes that the Toulmin’s model has to many stages and is very compl</w:t>
      </w:r>
      <w:r w:rsidR="00381D44" w:rsidRPr="005635FC">
        <w:rPr>
          <w:rFonts w:cstheme="minorHAnsi"/>
          <w:sz w:val="28"/>
          <w:szCs w:val="28"/>
        </w:rPr>
        <w:t xml:space="preserve">ex. The Toulmin method was created by Stephen Toulmin who was a British philosopher. </w:t>
      </w:r>
      <w:r w:rsidR="00CE448E" w:rsidRPr="005635FC">
        <w:rPr>
          <w:rFonts w:cstheme="minorHAnsi"/>
          <w:sz w:val="28"/>
          <w:szCs w:val="28"/>
        </w:rPr>
        <w:t>Toulmin’s</w:t>
      </w:r>
      <w:r w:rsidR="00381D44" w:rsidRPr="005635FC">
        <w:rPr>
          <w:rFonts w:cstheme="minorHAnsi"/>
          <w:sz w:val="28"/>
          <w:szCs w:val="28"/>
        </w:rPr>
        <w:t xml:space="preserve"> model of argumentation has six interrelated elements</w:t>
      </w:r>
      <w:r w:rsidR="00CE448E" w:rsidRPr="005635FC">
        <w:rPr>
          <w:rFonts w:cstheme="minorHAnsi"/>
          <w:sz w:val="28"/>
          <w:szCs w:val="28"/>
        </w:rPr>
        <w:t xml:space="preserve">, claim, data, warrant, qualifier, rebuttal and backing. </w:t>
      </w:r>
    </w:p>
    <w:p w:rsidR="00FF62A2" w:rsidRPr="005635FC" w:rsidRDefault="00FF62A2" w:rsidP="0022178D">
      <w:pPr>
        <w:jc w:val="both"/>
        <w:rPr>
          <w:rFonts w:cstheme="minorHAnsi"/>
          <w:sz w:val="28"/>
          <w:szCs w:val="28"/>
        </w:rPr>
      </w:pPr>
    </w:p>
    <w:p w:rsidR="00FF62A2" w:rsidRDefault="00FF62A2" w:rsidP="0022178D">
      <w:pPr>
        <w:jc w:val="both"/>
        <w:rPr>
          <w:rFonts w:cstheme="minorHAnsi"/>
          <w:sz w:val="28"/>
          <w:szCs w:val="28"/>
        </w:rPr>
      </w:pPr>
    </w:p>
    <w:p w:rsidR="00910C1B" w:rsidRDefault="00910C1B" w:rsidP="0022178D">
      <w:pPr>
        <w:jc w:val="both"/>
        <w:rPr>
          <w:rFonts w:cstheme="minorHAnsi"/>
          <w:sz w:val="28"/>
          <w:szCs w:val="28"/>
        </w:rPr>
      </w:pPr>
    </w:p>
    <w:p w:rsidR="00910C1B" w:rsidRDefault="00910C1B" w:rsidP="0022178D">
      <w:pPr>
        <w:jc w:val="both"/>
        <w:rPr>
          <w:rFonts w:cstheme="minorHAnsi"/>
          <w:sz w:val="28"/>
          <w:szCs w:val="28"/>
        </w:rPr>
      </w:pPr>
    </w:p>
    <w:p w:rsidR="00910C1B" w:rsidRPr="005635FC" w:rsidRDefault="00910C1B" w:rsidP="0022178D">
      <w:pPr>
        <w:jc w:val="both"/>
        <w:rPr>
          <w:rFonts w:cstheme="minorHAnsi"/>
          <w:sz w:val="28"/>
          <w:szCs w:val="28"/>
        </w:rPr>
      </w:pPr>
    </w:p>
    <w:p w:rsidR="00FF62A2" w:rsidRPr="005635FC" w:rsidRDefault="00FF62A2" w:rsidP="005635FC">
      <w:pPr>
        <w:pStyle w:val="Heading2"/>
        <w:numPr>
          <w:ilvl w:val="0"/>
          <w:numId w:val="2"/>
        </w:numPr>
        <w:rPr>
          <w:rFonts w:asciiTheme="minorHAnsi" w:hAnsiTheme="minorHAnsi" w:cstheme="minorHAnsi"/>
          <w:b/>
          <w:color w:val="auto"/>
          <w:sz w:val="28"/>
          <w:szCs w:val="28"/>
        </w:rPr>
      </w:pPr>
      <w:bookmarkStart w:id="4" w:name="_Toc7736385"/>
      <w:r w:rsidRPr="005635FC">
        <w:rPr>
          <w:rFonts w:asciiTheme="minorHAnsi" w:hAnsiTheme="minorHAnsi" w:cstheme="minorHAnsi"/>
          <w:b/>
          <w:color w:val="auto"/>
          <w:sz w:val="28"/>
          <w:szCs w:val="28"/>
        </w:rPr>
        <w:lastRenderedPageBreak/>
        <w:t>Main Body</w:t>
      </w:r>
      <w:bookmarkEnd w:id="4"/>
    </w:p>
    <w:p w:rsidR="00FF62A2" w:rsidRPr="005635FC" w:rsidRDefault="00FF62A2" w:rsidP="0022178D">
      <w:pPr>
        <w:pStyle w:val="ListParagraph"/>
        <w:ind w:left="0"/>
        <w:jc w:val="both"/>
        <w:rPr>
          <w:rFonts w:cstheme="minorHAnsi"/>
          <w:b/>
          <w:sz w:val="28"/>
          <w:szCs w:val="28"/>
        </w:rPr>
      </w:pPr>
    </w:p>
    <w:p w:rsidR="006E4D8F" w:rsidRPr="005635FC" w:rsidRDefault="006E4D8F" w:rsidP="0022178D">
      <w:pPr>
        <w:pStyle w:val="ListParagraph"/>
        <w:ind w:left="0"/>
        <w:jc w:val="both"/>
        <w:rPr>
          <w:rFonts w:cstheme="minorHAnsi"/>
          <w:b/>
          <w:sz w:val="28"/>
          <w:szCs w:val="28"/>
        </w:rPr>
      </w:pPr>
      <w:r w:rsidRPr="005635FC">
        <w:rPr>
          <w:rFonts w:cstheme="minorHAnsi"/>
          <w:b/>
          <w:sz w:val="28"/>
          <w:szCs w:val="28"/>
        </w:rPr>
        <w:t xml:space="preserve">Identify a management theory (theories) that is/ are being followed in an organisation. </w:t>
      </w:r>
    </w:p>
    <w:p w:rsidR="00FC3B5E" w:rsidRPr="005635FC" w:rsidRDefault="00FC3B5E" w:rsidP="0022178D">
      <w:pPr>
        <w:pStyle w:val="ListParagraph"/>
        <w:ind w:left="0"/>
        <w:jc w:val="both"/>
        <w:rPr>
          <w:rFonts w:cstheme="minorHAnsi"/>
          <w:b/>
          <w:sz w:val="28"/>
          <w:szCs w:val="28"/>
        </w:rPr>
      </w:pPr>
    </w:p>
    <w:p w:rsidR="00FC3B5E" w:rsidRPr="005635FC" w:rsidRDefault="00FC3B5E" w:rsidP="0022178D">
      <w:pPr>
        <w:pStyle w:val="ListParagraph"/>
        <w:ind w:left="0"/>
        <w:jc w:val="both"/>
        <w:rPr>
          <w:rFonts w:cstheme="minorHAnsi"/>
          <w:b/>
          <w:sz w:val="28"/>
          <w:szCs w:val="28"/>
        </w:rPr>
      </w:pPr>
      <w:r w:rsidRPr="005635FC">
        <w:rPr>
          <w:rFonts w:cstheme="minorHAnsi"/>
          <w:b/>
          <w:sz w:val="28"/>
          <w:szCs w:val="28"/>
        </w:rPr>
        <w:t>Google</w:t>
      </w:r>
    </w:p>
    <w:p w:rsidR="00FC3B5E" w:rsidRPr="005635FC" w:rsidRDefault="00FC3B5E" w:rsidP="0022178D">
      <w:pPr>
        <w:pStyle w:val="ListParagraph"/>
        <w:ind w:left="0"/>
        <w:jc w:val="both"/>
        <w:rPr>
          <w:rFonts w:cstheme="minorHAnsi"/>
          <w:sz w:val="28"/>
          <w:szCs w:val="28"/>
        </w:rPr>
      </w:pPr>
    </w:p>
    <w:p w:rsidR="00FC3B5E" w:rsidRPr="005635FC" w:rsidRDefault="00FC3B5E" w:rsidP="0022178D">
      <w:pPr>
        <w:pStyle w:val="ListParagraph"/>
        <w:ind w:left="0"/>
        <w:jc w:val="both"/>
        <w:rPr>
          <w:rFonts w:cstheme="minorHAnsi"/>
          <w:sz w:val="28"/>
          <w:szCs w:val="28"/>
        </w:rPr>
      </w:pPr>
      <w:r w:rsidRPr="005635FC">
        <w:rPr>
          <w:rFonts w:cstheme="minorHAnsi"/>
          <w:sz w:val="28"/>
          <w:szCs w:val="28"/>
        </w:rPr>
        <w:t>The American company Google is a multinational company that specialises in internet related product and services and have also branched out into mobile phones, laptops and tablets. They also provide an internet search and advertising technologies. Google was founded in 1998 by Larry Page and Sergey Brin both attended Stanford University</w:t>
      </w:r>
      <w:sdt>
        <w:sdtPr>
          <w:rPr>
            <w:rFonts w:cstheme="minorHAnsi"/>
            <w:sz w:val="28"/>
            <w:szCs w:val="28"/>
          </w:rPr>
          <w:id w:val="-926109873"/>
          <w:citation/>
        </w:sdtPr>
        <w:sdtContent>
          <w:r w:rsidR="00621272" w:rsidRPr="005635FC">
            <w:rPr>
              <w:rFonts w:cstheme="minorHAnsi"/>
              <w:sz w:val="28"/>
              <w:szCs w:val="28"/>
            </w:rPr>
            <w:fldChar w:fldCharType="begin"/>
          </w:r>
          <w:r w:rsidR="00621272" w:rsidRPr="005635FC">
            <w:rPr>
              <w:rFonts w:cstheme="minorHAnsi"/>
              <w:sz w:val="28"/>
              <w:szCs w:val="28"/>
            </w:rPr>
            <w:instrText xml:space="preserve"> CITATION Goo19 \l 2057 </w:instrText>
          </w:r>
          <w:r w:rsidR="00621272" w:rsidRPr="005635FC">
            <w:rPr>
              <w:rFonts w:cstheme="minorHAnsi"/>
              <w:sz w:val="28"/>
              <w:szCs w:val="28"/>
            </w:rPr>
            <w:fldChar w:fldCharType="separate"/>
          </w:r>
          <w:r w:rsidR="00910C1B">
            <w:rPr>
              <w:rFonts w:cstheme="minorHAnsi"/>
              <w:noProof/>
              <w:sz w:val="28"/>
              <w:szCs w:val="28"/>
            </w:rPr>
            <w:t xml:space="preserve"> </w:t>
          </w:r>
          <w:r w:rsidR="00910C1B" w:rsidRPr="00910C1B">
            <w:rPr>
              <w:rFonts w:cstheme="minorHAnsi"/>
              <w:noProof/>
              <w:sz w:val="28"/>
              <w:szCs w:val="28"/>
            </w:rPr>
            <w:t>(Google, 2019)</w:t>
          </w:r>
          <w:r w:rsidR="00621272" w:rsidRPr="005635FC">
            <w:rPr>
              <w:rFonts w:cstheme="minorHAnsi"/>
              <w:sz w:val="28"/>
              <w:szCs w:val="28"/>
            </w:rPr>
            <w:fldChar w:fldCharType="end"/>
          </w:r>
        </w:sdtContent>
      </w:sdt>
      <w:r w:rsidRPr="005635FC">
        <w:rPr>
          <w:rFonts w:cstheme="minorHAnsi"/>
          <w:sz w:val="28"/>
          <w:szCs w:val="28"/>
        </w:rPr>
        <w:t xml:space="preserve">. Google choose their employees who are smart and determined, they prefer ability over experience. </w:t>
      </w:r>
    </w:p>
    <w:p w:rsidR="00FC3B5E" w:rsidRPr="005635FC" w:rsidRDefault="00FC3B5E" w:rsidP="0022178D">
      <w:pPr>
        <w:pStyle w:val="ListParagraph"/>
        <w:ind w:left="0"/>
        <w:jc w:val="both"/>
        <w:rPr>
          <w:rFonts w:cstheme="minorHAnsi"/>
          <w:sz w:val="28"/>
          <w:szCs w:val="28"/>
        </w:rPr>
      </w:pPr>
      <w:r w:rsidRPr="005635FC">
        <w:rPr>
          <w:rFonts w:cstheme="minorHAnsi"/>
          <w:sz w:val="28"/>
          <w:szCs w:val="28"/>
        </w:rPr>
        <w:t>Googles environment has been created to nurture the creativeness and improve loyalty to the company. They promote teamwork and the sharing of ideas as it can possibly improve efficiency and keeps every up to date with the projects and ideas that are in progress</w:t>
      </w:r>
      <w:sdt>
        <w:sdtPr>
          <w:rPr>
            <w:rFonts w:cstheme="minorHAnsi"/>
            <w:sz w:val="28"/>
            <w:szCs w:val="28"/>
          </w:rPr>
          <w:id w:val="-1136491253"/>
          <w:citation/>
        </w:sdtPr>
        <w:sdtContent>
          <w:r w:rsidR="00E04196" w:rsidRPr="005635FC">
            <w:rPr>
              <w:rFonts w:cstheme="minorHAnsi"/>
              <w:sz w:val="28"/>
              <w:szCs w:val="28"/>
            </w:rPr>
            <w:fldChar w:fldCharType="begin"/>
          </w:r>
          <w:r w:rsidR="00E04196" w:rsidRPr="005635FC">
            <w:rPr>
              <w:rFonts w:cstheme="minorHAnsi"/>
              <w:sz w:val="28"/>
              <w:szCs w:val="28"/>
            </w:rPr>
            <w:instrText xml:space="preserve">CITATION San17 \l 2057 </w:instrText>
          </w:r>
          <w:r w:rsidR="00E04196" w:rsidRPr="005635FC">
            <w:rPr>
              <w:rFonts w:cstheme="minorHAnsi"/>
              <w:sz w:val="28"/>
              <w:szCs w:val="28"/>
            </w:rPr>
            <w:fldChar w:fldCharType="separate"/>
          </w:r>
          <w:r w:rsidR="00910C1B">
            <w:rPr>
              <w:rFonts w:cstheme="minorHAnsi"/>
              <w:noProof/>
              <w:sz w:val="28"/>
              <w:szCs w:val="28"/>
            </w:rPr>
            <w:t xml:space="preserve"> </w:t>
          </w:r>
          <w:r w:rsidR="00910C1B" w:rsidRPr="00910C1B">
            <w:rPr>
              <w:rFonts w:cstheme="minorHAnsi"/>
              <w:noProof/>
              <w:sz w:val="28"/>
              <w:szCs w:val="28"/>
            </w:rPr>
            <w:t>(Kim, 2017)</w:t>
          </w:r>
          <w:r w:rsidR="00E04196" w:rsidRPr="005635FC">
            <w:rPr>
              <w:rFonts w:cstheme="minorHAnsi"/>
              <w:sz w:val="28"/>
              <w:szCs w:val="28"/>
            </w:rPr>
            <w:fldChar w:fldCharType="end"/>
          </w:r>
        </w:sdtContent>
      </w:sdt>
      <w:r w:rsidRPr="005635FC">
        <w:rPr>
          <w:rFonts w:cstheme="minorHAnsi"/>
          <w:sz w:val="28"/>
          <w:szCs w:val="28"/>
        </w:rPr>
        <w:t>. By doing this google has been able to constantly expand their business to different markets and become the global powerhouse it is now. Google encourage their employees to share ideas and are willing to listen to opinions and welcome their contributions. Google have cafes and offices designed to encourage employees to interact with each other and discuss their work. The way Google did this is by melding their environment are theories such as the two-factor theory and Theory X and Y.</w:t>
      </w:r>
    </w:p>
    <w:p w:rsidR="00FC3B5E" w:rsidRPr="005635FC" w:rsidRDefault="00FC3B5E" w:rsidP="0022178D">
      <w:pPr>
        <w:pStyle w:val="ListParagraph"/>
        <w:ind w:left="0"/>
        <w:jc w:val="both"/>
        <w:rPr>
          <w:rFonts w:cstheme="minorHAnsi"/>
          <w:sz w:val="28"/>
          <w:szCs w:val="28"/>
        </w:rPr>
      </w:pPr>
    </w:p>
    <w:p w:rsidR="006E4D8F" w:rsidRPr="005635FC" w:rsidRDefault="006E4D8F" w:rsidP="0022178D">
      <w:pPr>
        <w:pStyle w:val="ListParagraph"/>
        <w:ind w:left="0"/>
        <w:jc w:val="both"/>
        <w:rPr>
          <w:rFonts w:cstheme="minorHAnsi"/>
          <w:b/>
          <w:sz w:val="28"/>
          <w:szCs w:val="28"/>
        </w:rPr>
      </w:pPr>
      <w:r w:rsidRPr="005635FC">
        <w:rPr>
          <w:rFonts w:cstheme="minorHAnsi"/>
          <w:b/>
          <w:sz w:val="28"/>
          <w:szCs w:val="28"/>
        </w:rPr>
        <w:t xml:space="preserve">Describe the theory, evaluate its effectiveness in the organisation and identify any additional theories that could enhance the organisation’s performance. </w:t>
      </w:r>
    </w:p>
    <w:p w:rsidR="00FC3B5E" w:rsidRPr="005635FC" w:rsidRDefault="00FC3B5E" w:rsidP="0022178D">
      <w:pPr>
        <w:pStyle w:val="ListParagraph"/>
        <w:ind w:left="0"/>
        <w:jc w:val="both"/>
        <w:rPr>
          <w:rFonts w:cstheme="minorHAnsi"/>
          <w:b/>
          <w:sz w:val="28"/>
          <w:szCs w:val="28"/>
        </w:rPr>
      </w:pPr>
    </w:p>
    <w:p w:rsidR="00FC3B5E" w:rsidRPr="005635FC" w:rsidRDefault="00FC3B5E" w:rsidP="0022178D">
      <w:pPr>
        <w:pStyle w:val="ListParagraph"/>
        <w:ind w:left="0"/>
        <w:jc w:val="both"/>
        <w:rPr>
          <w:rFonts w:cstheme="minorHAnsi"/>
          <w:sz w:val="28"/>
          <w:szCs w:val="28"/>
        </w:rPr>
      </w:pPr>
      <w:r w:rsidRPr="005635FC">
        <w:rPr>
          <w:rFonts w:cstheme="minorHAnsi"/>
          <w:b/>
          <w:sz w:val="28"/>
          <w:szCs w:val="28"/>
        </w:rPr>
        <w:t>Two Factor Theory</w:t>
      </w:r>
    </w:p>
    <w:p w:rsidR="00FC3B5E" w:rsidRPr="005635FC" w:rsidRDefault="00FC3B5E" w:rsidP="0022178D">
      <w:pPr>
        <w:pStyle w:val="ListParagraph"/>
        <w:ind w:left="0"/>
        <w:jc w:val="both"/>
        <w:rPr>
          <w:rFonts w:cstheme="minorHAnsi"/>
          <w:sz w:val="28"/>
          <w:szCs w:val="28"/>
        </w:rPr>
      </w:pPr>
      <w:r w:rsidRPr="005635FC">
        <w:rPr>
          <w:rFonts w:cstheme="minorHAnsi"/>
          <w:sz w:val="28"/>
          <w:szCs w:val="28"/>
        </w:rPr>
        <w:t xml:space="preserve">The Two Factor Theory of Frederick Herzberg looks at too key factors Hygiene factor and motivation factor. The hygiene factor are factors that do not focus on the motivation of workers rather it focuses on the environment and framework of the company. The factors </w:t>
      </w:r>
      <w:r w:rsidR="00C90AF5" w:rsidRPr="005635FC">
        <w:rPr>
          <w:rFonts w:cstheme="minorHAnsi"/>
          <w:sz w:val="28"/>
          <w:szCs w:val="28"/>
        </w:rPr>
        <w:t>focus</w:t>
      </w:r>
      <w:r w:rsidRPr="005635FC">
        <w:rPr>
          <w:rFonts w:cstheme="minorHAnsi"/>
          <w:sz w:val="28"/>
          <w:szCs w:val="28"/>
        </w:rPr>
        <w:t xml:space="preserve"> on company policy </w:t>
      </w:r>
      <w:r w:rsidR="00D427F3" w:rsidRPr="005635FC">
        <w:rPr>
          <w:rFonts w:cstheme="minorHAnsi"/>
          <w:sz w:val="28"/>
          <w:szCs w:val="28"/>
        </w:rPr>
        <w:t>administration, supervision, working</w:t>
      </w:r>
      <w:r w:rsidRPr="005635FC">
        <w:rPr>
          <w:rFonts w:cstheme="minorHAnsi"/>
          <w:sz w:val="28"/>
          <w:szCs w:val="28"/>
        </w:rPr>
        <w:t xml:space="preserve"> </w:t>
      </w:r>
      <w:r w:rsidR="00EA4CEF" w:rsidRPr="005635FC">
        <w:rPr>
          <w:rFonts w:cstheme="minorHAnsi"/>
          <w:sz w:val="28"/>
          <w:szCs w:val="28"/>
        </w:rPr>
        <w:t>relationships, status</w:t>
      </w:r>
      <w:sdt>
        <w:sdtPr>
          <w:rPr>
            <w:rFonts w:cstheme="minorHAnsi"/>
            <w:sz w:val="28"/>
            <w:szCs w:val="28"/>
          </w:rPr>
          <w:id w:val="-611287553"/>
          <w:citation/>
        </w:sdtPr>
        <w:sdtContent>
          <w:r w:rsidR="00EA4CEF" w:rsidRPr="005635FC">
            <w:rPr>
              <w:rFonts w:cstheme="minorHAnsi"/>
              <w:sz w:val="28"/>
              <w:szCs w:val="28"/>
            </w:rPr>
            <w:fldChar w:fldCharType="begin"/>
          </w:r>
          <w:r w:rsidR="00F46BB3" w:rsidRPr="005635FC">
            <w:rPr>
              <w:rFonts w:cstheme="minorHAnsi"/>
              <w:sz w:val="28"/>
              <w:szCs w:val="28"/>
            </w:rPr>
            <w:instrText xml:space="preserve">CITATION And04 \l 2057 </w:instrText>
          </w:r>
          <w:r w:rsidR="00EA4CEF" w:rsidRPr="005635FC">
            <w:rPr>
              <w:rFonts w:cstheme="minorHAnsi"/>
              <w:sz w:val="28"/>
              <w:szCs w:val="28"/>
            </w:rPr>
            <w:fldChar w:fldCharType="separate"/>
          </w:r>
          <w:r w:rsidR="00910C1B">
            <w:rPr>
              <w:rFonts w:cstheme="minorHAnsi"/>
              <w:noProof/>
              <w:sz w:val="28"/>
              <w:szCs w:val="28"/>
            </w:rPr>
            <w:t xml:space="preserve"> </w:t>
          </w:r>
          <w:r w:rsidR="00910C1B" w:rsidRPr="00910C1B">
            <w:rPr>
              <w:rFonts w:cstheme="minorHAnsi"/>
              <w:noProof/>
              <w:sz w:val="28"/>
              <w:szCs w:val="28"/>
            </w:rPr>
            <w:t>(Huczynski, 2004)</w:t>
          </w:r>
          <w:r w:rsidR="00EA4CEF" w:rsidRPr="005635FC">
            <w:rPr>
              <w:rFonts w:cstheme="minorHAnsi"/>
              <w:sz w:val="28"/>
              <w:szCs w:val="28"/>
            </w:rPr>
            <w:fldChar w:fldCharType="end"/>
          </w:r>
        </w:sdtContent>
      </w:sdt>
      <w:r w:rsidRPr="005635FC">
        <w:rPr>
          <w:rFonts w:cstheme="minorHAnsi"/>
          <w:sz w:val="28"/>
          <w:szCs w:val="28"/>
        </w:rPr>
        <w:t xml:space="preserve"> and security.</w:t>
      </w:r>
      <w:r w:rsidR="00B839DD" w:rsidRPr="005635FC">
        <w:rPr>
          <w:rFonts w:cstheme="minorHAnsi"/>
          <w:sz w:val="28"/>
          <w:szCs w:val="28"/>
        </w:rPr>
        <w:t xml:space="preserve"> These factors do not focus on motivation or satisfaction it focuses on preventing dissatisfaction. The policies and administration provide a strong guidance on how the employees should operate where as supervision gives the employees the sense of being looked after but also being watched</w:t>
      </w:r>
      <w:sdt>
        <w:sdtPr>
          <w:rPr>
            <w:rFonts w:cstheme="minorHAnsi"/>
            <w:sz w:val="28"/>
            <w:szCs w:val="28"/>
          </w:rPr>
          <w:id w:val="-1746409527"/>
          <w:citation/>
        </w:sdtPr>
        <w:sdtContent>
          <w:r w:rsidR="002A06A1" w:rsidRPr="005635FC">
            <w:rPr>
              <w:rFonts w:cstheme="minorHAnsi"/>
              <w:sz w:val="28"/>
              <w:szCs w:val="28"/>
            </w:rPr>
            <w:fldChar w:fldCharType="begin"/>
          </w:r>
          <w:r w:rsidR="002A06A1" w:rsidRPr="005635FC">
            <w:rPr>
              <w:rFonts w:cstheme="minorHAnsi"/>
              <w:sz w:val="28"/>
              <w:szCs w:val="28"/>
            </w:rPr>
            <w:instrText xml:space="preserve"> CITATION Her87 \l 2057 </w:instrText>
          </w:r>
          <w:r w:rsidR="002A06A1" w:rsidRPr="005635FC">
            <w:rPr>
              <w:rFonts w:cstheme="minorHAnsi"/>
              <w:sz w:val="28"/>
              <w:szCs w:val="28"/>
            </w:rPr>
            <w:fldChar w:fldCharType="separate"/>
          </w:r>
          <w:r w:rsidR="00910C1B">
            <w:rPr>
              <w:rFonts w:cstheme="minorHAnsi"/>
              <w:noProof/>
              <w:sz w:val="28"/>
              <w:szCs w:val="28"/>
            </w:rPr>
            <w:t xml:space="preserve"> </w:t>
          </w:r>
          <w:r w:rsidR="00910C1B" w:rsidRPr="00910C1B">
            <w:rPr>
              <w:rFonts w:cstheme="minorHAnsi"/>
              <w:noProof/>
              <w:sz w:val="28"/>
              <w:szCs w:val="28"/>
            </w:rPr>
            <w:t>(Herzberg, 1987)</w:t>
          </w:r>
          <w:r w:rsidR="002A06A1" w:rsidRPr="005635FC">
            <w:rPr>
              <w:rFonts w:cstheme="minorHAnsi"/>
              <w:sz w:val="28"/>
              <w:szCs w:val="28"/>
            </w:rPr>
            <w:fldChar w:fldCharType="end"/>
          </w:r>
        </w:sdtContent>
      </w:sdt>
      <w:r w:rsidR="00B839DD" w:rsidRPr="005635FC">
        <w:rPr>
          <w:rFonts w:cstheme="minorHAnsi"/>
          <w:sz w:val="28"/>
          <w:szCs w:val="28"/>
        </w:rPr>
        <w:t xml:space="preserve">. Pay </w:t>
      </w:r>
      <w:r w:rsidR="00B839DD" w:rsidRPr="005635FC">
        <w:rPr>
          <w:rFonts w:cstheme="minorHAnsi"/>
          <w:sz w:val="28"/>
          <w:szCs w:val="28"/>
        </w:rPr>
        <w:lastRenderedPageBreak/>
        <w:t xml:space="preserve">can possibly motivate in certain situations such as bonuses but in general a business that does not pay its workers would have dissatisfied </w:t>
      </w:r>
      <w:r w:rsidR="00D427F3" w:rsidRPr="005635FC">
        <w:rPr>
          <w:rFonts w:cstheme="minorHAnsi"/>
          <w:sz w:val="28"/>
          <w:szCs w:val="28"/>
        </w:rPr>
        <w:t>workers</w:t>
      </w:r>
      <w:r w:rsidR="00B839DD" w:rsidRPr="005635FC">
        <w:rPr>
          <w:rFonts w:cstheme="minorHAnsi"/>
          <w:sz w:val="28"/>
          <w:szCs w:val="28"/>
        </w:rPr>
        <w:t xml:space="preserve"> who would have poor work ethics and would possibly leave</w:t>
      </w:r>
      <w:sdt>
        <w:sdtPr>
          <w:rPr>
            <w:rFonts w:cstheme="minorHAnsi"/>
            <w:sz w:val="28"/>
            <w:szCs w:val="28"/>
          </w:rPr>
          <w:id w:val="1664746631"/>
          <w:citation/>
        </w:sdtPr>
        <w:sdtContent>
          <w:r w:rsidR="007D1917" w:rsidRPr="005635FC">
            <w:rPr>
              <w:rFonts w:cstheme="minorHAnsi"/>
              <w:sz w:val="28"/>
              <w:szCs w:val="28"/>
            </w:rPr>
            <w:fldChar w:fldCharType="begin"/>
          </w:r>
          <w:r w:rsidR="007D1917" w:rsidRPr="005635FC">
            <w:rPr>
              <w:rFonts w:cstheme="minorHAnsi"/>
              <w:sz w:val="28"/>
              <w:szCs w:val="28"/>
            </w:rPr>
            <w:instrText xml:space="preserve"> CITATION Tan13 \l 2057 </w:instrText>
          </w:r>
          <w:r w:rsidR="007D1917" w:rsidRPr="005635FC">
            <w:rPr>
              <w:rFonts w:cstheme="minorHAnsi"/>
              <w:sz w:val="28"/>
              <w:szCs w:val="28"/>
            </w:rPr>
            <w:fldChar w:fldCharType="separate"/>
          </w:r>
          <w:r w:rsidR="00910C1B">
            <w:rPr>
              <w:rFonts w:cstheme="minorHAnsi"/>
              <w:noProof/>
              <w:sz w:val="28"/>
              <w:szCs w:val="28"/>
            </w:rPr>
            <w:t xml:space="preserve"> </w:t>
          </w:r>
          <w:r w:rsidR="00910C1B" w:rsidRPr="00910C1B">
            <w:rPr>
              <w:rFonts w:cstheme="minorHAnsi"/>
              <w:noProof/>
              <w:sz w:val="28"/>
              <w:szCs w:val="28"/>
            </w:rPr>
            <w:t>(Tan Shen Kian, 2013)</w:t>
          </w:r>
          <w:r w:rsidR="007D1917" w:rsidRPr="005635FC">
            <w:rPr>
              <w:rFonts w:cstheme="minorHAnsi"/>
              <w:sz w:val="28"/>
              <w:szCs w:val="28"/>
            </w:rPr>
            <w:fldChar w:fldCharType="end"/>
          </w:r>
        </w:sdtContent>
      </w:sdt>
      <w:r w:rsidR="00B839DD" w:rsidRPr="005635FC">
        <w:rPr>
          <w:rFonts w:cstheme="minorHAnsi"/>
          <w:sz w:val="28"/>
          <w:szCs w:val="28"/>
        </w:rPr>
        <w:t xml:space="preserve">. Being able to create strong working relations make allow for the for the work force to spread out work </w:t>
      </w:r>
      <w:r w:rsidR="00D427F3" w:rsidRPr="005635FC">
        <w:rPr>
          <w:rFonts w:cstheme="minorHAnsi"/>
          <w:sz w:val="28"/>
          <w:szCs w:val="28"/>
        </w:rPr>
        <w:t>efficiently</w:t>
      </w:r>
      <w:r w:rsidR="00B839DD" w:rsidRPr="005635FC">
        <w:rPr>
          <w:rFonts w:cstheme="minorHAnsi"/>
          <w:sz w:val="28"/>
          <w:szCs w:val="28"/>
        </w:rPr>
        <w:t xml:space="preserve"> while improving communication. Status and security can give the employees a sense of confidence that they will keep their job. </w:t>
      </w:r>
    </w:p>
    <w:p w:rsidR="00B839DD" w:rsidRPr="005635FC" w:rsidRDefault="00B839DD" w:rsidP="0022178D">
      <w:pPr>
        <w:pStyle w:val="ListParagraph"/>
        <w:ind w:left="0"/>
        <w:jc w:val="both"/>
        <w:rPr>
          <w:rFonts w:cstheme="minorHAnsi"/>
          <w:sz w:val="28"/>
          <w:szCs w:val="28"/>
        </w:rPr>
      </w:pPr>
    </w:p>
    <w:p w:rsidR="00FC3B5E" w:rsidRPr="005635FC" w:rsidRDefault="00FC3B5E" w:rsidP="0022178D">
      <w:pPr>
        <w:pStyle w:val="ListParagraph"/>
        <w:ind w:left="0"/>
        <w:jc w:val="both"/>
        <w:rPr>
          <w:rFonts w:cstheme="minorHAnsi"/>
          <w:sz w:val="28"/>
          <w:szCs w:val="28"/>
        </w:rPr>
      </w:pPr>
      <w:r w:rsidRPr="005635FC">
        <w:rPr>
          <w:rFonts w:cstheme="minorHAnsi"/>
          <w:sz w:val="28"/>
          <w:szCs w:val="28"/>
        </w:rPr>
        <w:t xml:space="preserve">The motivation factors are to ensure employees are motivated to perform at a high </w:t>
      </w:r>
      <w:r w:rsidR="003B39B6" w:rsidRPr="005635FC">
        <w:rPr>
          <w:rFonts w:cstheme="minorHAnsi"/>
          <w:sz w:val="28"/>
          <w:szCs w:val="28"/>
        </w:rPr>
        <w:t>level, ensuring</w:t>
      </w:r>
      <w:r w:rsidR="00B839DD" w:rsidRPr="005635FC">
        <w:rPr>
          <w:rFonts w:cstheme="minorHAnsi"/>
          <w:sz w:val="28"/>
          <w:szCs w:val="28"/>
        </w:rPr>
        <w:t xml:space="preserve"> they have </w:t>
      </w:r>
      <w:r w:rsidRPr="005635FC">
        <w:rPr>
          <w:rFonts w:cstheme="minorHAnsi"/>
          <w:sz w:val="28"/>
          <w:szCs w:val="28"/>
        </w:rPr>
        <w:t>Interest</w:t>
      </w:r>
      <w:r w:rsidR="00B839DD" w:rsidRPr="005635FC">
        <w:rPr>
          <w:rFonts w:cstheme="minorHAnsi"/>
          <w:sz w:val="28"/>
          <w:szCs w:val="28"/>
        </w:rPr>
        <w:t xml:space="preserve"> in</w:t>
      </w:r>
      <w:r w:rsidRPr="005635FC">
        <w:rPr>
          <w:rFonts w:cstheme="minorHAnsi"/>
          <w:sz w:val="28"/>
          <w:szCs w:val="28"/>
        </w:rPr>
        <w:t xml:space="preserve"> their work</w:t>
      </w:r>
      <w:r w:rsidR="00B839DD" w:rsidRPr="005635FC">
        <w:rPr>
          <w:rFonts w:cstheme="minorHAnsi"/>
          <w:sz w:val="28"/>
          <w:szCs w:val="28"/>
        </w:rPr>
        <w:t xml:space="preserve"> and have a feeling of </w:t>
      </w:r>
      <w:r w:rsidRPr="005635FC">
        <w:rPr>
          <w:rFonts w:cstheme="minorHAnsi"/>
          <w:sz w:val="28"/>
          <w:szCs w:val="28"/>
        </w:rPr>
        <w:t>achievement and responsibility in the job</w:t>
      </w:r>
      <w:sdt>
        <w:sdtPr>
          <w:rPr>
            <w:rFonts w:cstheme="minorHAnsi"/>
            <w:sz w:val="28"/>
            <w:szCs w:val="28"/>
          </w:rPr>
          <w:id w:val="-1100638958"/>
          <w:citation/>
        </w:sdtPr>
        <w:sdtContent>
          <w:r w:rsidR="00F46BB3" w:rsidRPr="005635FC">
            <w:rPr>
              <w:rFonts w:cstheme="minorHAnsi"/>
              <w:sz w:val="28"/>
              <w:szCs w:val="28"/>
            </w:rPr>
            <w:fldChar w:fldCharType="begin"/>
          </w:r>
          <w:r w:rsidR="00F46BB3" w:rsidRPr="005635FC">
            <w:rPr>
              <w:rFonts w:cstheme="minorHAnsi"/>
              <w:sz w:val="28"/>
              <w:szCs w:val="28"/>
            </w:rPr>
            <w:instrText xml:space="preserve"> CITATION Gre08 \l 2057 </w:instrText>
          </w:r>
          <w:r w:rsidR="00F46BB3" w:rsidRPr="005635FC">
            <w:rPr>
              <w:rFonts w:cstheme="minorHAnsi"/>
              <w:sz w:val="28"/>
              <w:szCs w:val="28"/>
            </w:rPr>
            <w:fldChar w:fldCharType="separate"/>
          </w:r>
          <w:r w:rsidR="00910C1B">
            <w:rPr>
              <w:rFonts w:cstheme="minorHAnsi"/>
              <w:noProof/>
              <w:sz w:val="28"/>
              <w:szCs w:val="28"/>
            </w:rPr>
            <w:t xml:space="preserve"> </w:t>
          </w:r>
          <w:r w:rsidR="00910C1B" w:rsidRPr="00910C1B">
            <w:rPr>
              <w:rFonts w:cstheme="minorHAnsi"/>
              <w:noProof/>
              <w:sz w:val="28"/>
              <w:szCs w:val="28"/>
            </w:rPr>
            <w:t>(Green, 2008)</w:t>
          </w:r>
          <w:r w:rsidR="00F46BB3" w:rsidRPr="005635FC">
            <w:rPr>
              <w:rFonts w:cstheme="minorHAnsi"/>
              <w:sz w:val="28"/>
              <w:szCs w:val="28"/>
            </w:rPr>
            <w:fldChar w:fldCharType="end"/>
          </w:r>
        </w:sdtContent>
      </w:sdt>
      <w:r w:rsidRPr="005635FC">
        <w:rPr>
          <w:rFonts w:cstheme="minorHAnsi"/>
          <w:sz w:val="28"/>
          <w:szCs w:val="28"/>
        </w:rPr>
        <w:t>.</w:t>
      </w:r>
      <w:r w:rsidR="008B67C1" w:rsidRPr="005635FC">
        <w:rPr>
          <w:rFonts w:cstheme="minorHAnsi"/>
          <w:sz w:val="28"/>
          <w:szCs w:val="28"/>
        </w:rPr>
        <w:t>Lack of motivation factors do not result in dissatisfaction but the inclusion motivation factors result in improve performance through motivation</w:t>
      </w:r>
      <w:sdt>
        <w:sdtPr>
          <w:rPr>
            <w:rFonts w:cstheme="minorHAnsi"/>
            <w:sz w:val="28"/>
            <w:szCs w:val="28"/>
          </w:rPr>
          <w:id w:val="1834566065"/>
          <w:citation/>
        </w:sdtPr>
        <w:sdtContent>
          <w:r w:rsidR="008B67C1" w:rsidRPr="005635FC">
            <w:rPr>
              <w:rFonts w:cstheme="minorHAnsi"/>
              <w:sz w:val="28"/>
              <w:szCs w:val="28"/>
            </w:rPr>
            <w:fldChar w:fldCharType="begin"/>
          </w:r>
          <w:r w:rsidR="008B67C1" w:rsidRPr="005635FC">
            <w:rPr>
              <w:rFonts w:cstheme="minorHAnsi"/>
              <w:sz w:val="28"/>
              <w:szCs w:val="28"/>
            </w:rPr>
            <w:instrText xml:space="preserve"> CITATION Kwa01 \l 2057 </w:instrText>
          </w:r>
          <w:r w:rsidR="008B67C1" w:rsidRPr="005635FC">
            <w:rPr>
              <w:rFonts w:cstheme="minorHAnsi"/>
              <w:sz w:val="28"/>
              <w:szCs w:val="28"/>
            </w:rPr>
            <w:fldChar w:fldCharType="separate"/>
          </w:r>
          <w:r w:rsidR="00910C1B">
            <w:rPr>
              <w:rFonts w:cstheme="minorHAnsi"/>
              <w:noProof/>
              <w:sz w:val="28"/>
              <w:szCs w:val="28"/>
            </w:rPr>
            <w:t xml:space="preserve"> </w:t>
          </w:r>
          <w:r w:rsidR="00910C1B" w:rsidRPr="00910C1B">
            <w:rPr>
              <w:rFonts w:cstheme="minorHAnsi"/>
              <w:noProof/>
              <w:sz w:val="28"/>
              <w:szCs w:val="28"/>
            </w:rPr>
            <w:t>(Dartey-Baah, 201)</w:t>
          </w:r>
          <w:r w:rsidR="008B67C1" w:rsidRPr="005635FC">
            <w:rPr>
              <w:rFonts w:cstheme="minorHAnsi"/>
              <w:sz w:val="28"/>
              <w:szCs w:val="28"/>
            </w:rPr>
            <w:fldChar w:fldCharType="end"/>
          </w:r>
        </w:sdtContent>
      </w:sdt>
      <w:r w:rsidR="008B67C1" w:rsidRPr="005635FC">
        <w:rPr>
          <w:rFonts w:cstheme="minorHAnsi"/>
          <w:sz w:val="28"/>
          <w:szCs w:val="28"/>
        </w:rPr>
        <w:t>.</w:t>
      </w:r>
      <w:r w:rsidRPr="005635FC">
        <w:rPr>
          <w:rFonts w:cstheme="minorHAnsi"/>
          <w:sz w:val="28"/>
          <w:szCs w:val="28"/>
        </w:rPr>
        <w:t xml:space="preserve">The disadvantage of using Herzberg’s Two factor theory is that if this does not make the staff work more efficiently then it is a waste of money to set up this facility. </w:t>
      </w:r>
    </w:p>
    <w:p w:rsidR="00B839DD" w:rsidRPr="005635FC" w:rsidRDefault="00B839DD" w:rsidP="0022178D">
      <w:pPr>
        <w:pStyle w:val="ListParagraph"/>
        <w:ind w:left="0"/>
        <w:jc w:val="both"/>
        <w:rPr>
          <w:rFonts w:cstheme="minorHAnsi"/>
          <w:sz w:val="28"/>
          <w:szCs w:val="28"/>
        </w:rPr>
      </w:pPr>
    </w:p>
    <w:p w:rsidR="00FC3B5E" w:rsidRPr="005635FC" w:rsidRDefault="00B839DD" w:rsidP="0022178D">
      <w:pPr>
        <w:pStyle w:val="ListParagraph"/>
        <w:ind w:left="0"/>
        <w:jc w:val="both"/>
        <w:rPr>
          <w:rFonts w:cstheme="minorHAnsi"/>
          <w:sz w:val="28"/>
          <w:szCs w:val="28"/>
        </w:rPr>
      </w:pPr>
      <w:r w:rsidRPr="005635FC">
        <w:rPr>
          <w:rFonts w:cstheme="minorHAnsi"/>
          <w:sz w:val="28"/>
          <w:szCs w:val="28"/>
        </w:rPr>
        <w:t xml:space="preserve">Google apply this theory effectively to their work environment as they are constantly implementing new ways to avoid dissatisfaction of their employees for example adding new facilities in their buildings and providing an environment where sharing is encouraged </w:t>
      </w:r>
      <w:r w:rsidR="003B39B6" w:rsidRPr="005635FC">
        <w:rPr>
          <w:rFonts w:cstheme="minorHAnsi"/>
          <w:sz w:val="28"/>
          <w:szCs w:val="28"/>
        </w:rPr>
        <w:t xml:space="preserve">which can motivate the employees by giving them confidence in the management for when changes need to be made they will listen to the employees opinions. By applying this theory to the business google prevent or reduce them amount of staff resigning because of all the benefits of working for the company. There </w:t>
      </w:r>
      <w:r w:rsidR="00D427F3" w:rsidRPr="005635FC">
        <w:rPr>
          <w:rFonts w:cstheme="minorHAnsi"/>
          <w:sz w:val="28"/>
          <w:szCs w:val="28"/>
        </w:rPr>
        <w:t>are</w:t>
      </w:r>
      <w:r w:rsidR="003B39B6" w:rsidRPr="005635FC">
        <w:rPr>
          <w:rFonts w:cstheme="minorHAnsi"/>
          <w:sz w:val="28"/>
          <w:szCs w:val="28"/>
        </w:rPr>
        <w:t xml:space="preserve"> opportunities to relax during the day of high productivity as google believe that this will give the employees a </w:t>
      </w:r>
      <w:r w:rsidR="00D427F3" w:rsidRPr="005635FC">
        <w:rPr>
          <w:rFonts w:cstheme="minorHAnsi"/>
          <w:sz w:val="28"/>
          <w:szCs w:val="28"/>
        </w:rPr>
        <w:t>well-deserved</w:t>
      </w:r>
      <w:r w:rsidR="003B39B6" w:rsidRPr="005635FC">
        <w:rPr>
          <w:rFonts w:cstheme="minorHAnsi"/>
          <w:sz w:val="28"/>
          <w:szCs w:val="28"/>
        </w:rPr>
        <w:t xml:space="preserve"> rest so they can recharge themselves and work with more efficiency and motivation creating a stronger work force. </w:t>
      </w:r>
      <w:r w:rsidR="00D427F3" w:rsidRPr="005635FC">
        <w:rPr>
          <w:rFonts w:cstheme="minorHAnsi"/>
          <w:sz w:val="28"/>
          <w:szCs w:val="28"/>
        </w:rPr>
        <w:t>Essentially</w:t>
      </w:r>
      <w:r w:rsidR="003B39B6" w:rsidRPr="005635FC">
        <w:rPr>
          <w:rFonts w:cstheme="minorHAnsi"/>
          <w:sz w:val="28"/>
          <w:szCs w:val="28"/>
        </w:rPr>
        <w:t xml:space="preserve"> this theory is applied to </w:t>
      </w:r>
      <w:r w:rsidR="00FC3B5E" w:rsidRPr="005635FC">
        <w:rPr>
          <w:rFonts w:cstheme="minorHAnsi"/>
          <w:sz w:val="28"/>
          <w:szCs w:val="28"/>
        </w:rPr>
        <w:t>keep employees happy and enjoy working for the company.</w:t>
      </w:r>
    </w:p>
    <w:p w:rsidR="00FC3B5E" w:rsidRPr="005635FC" w:rsidRDefault="00FC3B5E" w:rsidP="0022178D">
      <w:pPr>
        <w:pStyle w:val="ListParagraph"/>
        <w:ind w:left="0"/>
        <w:jc w:val="both"/>
        <w:rPr>
          <w:rFonts w:cstheme="minorHAnsi"/>
          <w:sz w:val="28"/>
          <w:szCs w:val="28"/>
        </w:rPr>
      </w:pPr>
    </w:p>
    <w:p w:rsidR="00FC3B5E" w:rsidRPr="005635FC" w:rsidRDefault="00FC3B5E" w:rsidP="0022178D">
      <w:pPr>
        <w:pStyle w:val="ListParagraph"/>
        <w:ind w:left="0"/>
        <w:jc w:val="both"/>
        <w:rPr>
          <w:rFonts w:cstheme="minorHAnsi"/>
          <w:sz w:val="28"/>
          <w:szCs w:val="28"/>
        </w:rPr>
      </w:pPr>
    </w:p>
    <w:p w:rsidR="00FC3B5E" w:rsidRPr="005635FC" w:rsidRDefault="00FC3B5E" w:rsidP="0022178D">
      <w:pPr>
        <w:pStyle w:val="ListParagraph"/>
        <w:ind w:left="0"/>
        <w:jc w:val="both"/>
        <w:rPr>
          <w:rFonts w:cstheme="minorHAnsi"/>
          <w:b/>
          <w:sz w:val="28"/>
          <w:szCs w:val="28"/>
        </w:rPr>
      </w:pPr>
      <w:r w:rsidRPr="005635FC">
        <w:rPr>
          <w:rFonts w:cstheme="minorHAnsi"/>
          <w:b/>
          <w:sz w:val="28"/>
          <w:szCs w:val="28"/>
        </w:rPr>
        <w:t>Theory X and Y</w:t>
      </w:r>
    </w:p>
    <w:p w:rsidR="003B39B6" w:rsidRPr="005635FC" w:rsidRDefault="003B39B6" w:rsidP="0022178D">
      <w:pPr>
        <w:pStyle w:val="ListParagraph"/>
        <w:ind w:left="0"/>
        <w:jc w:val="both"/>
        <w:rPr>
          <w:rFonts w:cstheme="minorHAnsi"/>
          <w:sz w:val="28"/>
          <w:szCs w:val="28"/>
        </w:rPr>
      </w:pPr>
    </w:p>
    <w:p w:rsidR="003B39B6" w:rsidRPr="005635FC" w:rsidRDefault="003B39B6" w:rsidP="0022178D">
      <w:pPr>
        <w:pStyle w:val="ListParagraph"/>
        <w:ind w:left="0"/>
        <w:jc w:val="both"/>
        <w:rPr>
          <w:rFonts w:cstheme="minorHAnsi"/>
          <w:sz w:val="28"/>
          <w:szCs w:val="28"/>
        </w:rPr>
      </w:pPr>
      <w:r w:rsidRPr="005635FC">
        <w:rPr>
          <w:rFonts w:cstheme="minorHAnsi"/>
          <w:sz w:val="28"/>
          <w:szCs w:val="28"/>
        </w:rPr>
        <w:t xml:space="preserve">Theory X and Y are theories created by Douglas </w:t>
      </w:r>
      <w:r w:rsidR="00D427F3" w:rsidRPr="005635FC">
        <w:rPr>
          <w:rFonts w:cstheme="minorHAnsi"/>
          <w:sz w:val="28"/>
          <w:szCs w:val="28"/>
        </w:rPr>
        <w:t>McGregor</w:t>
      </w:r>
      <w:r w:rsidRPr="005635FC">
        <w:rPr>
          <w:rFonts w:cstheme="minorHAnsi"/>
          <w:sz w:val="28"/>
          <w:szCs w:val="28"/>
        </w:rPr>
        <w:t xml:space="preserve"> which </w:t>
      </w:r>
      <w:r w:rsidR="007C418E" w:rsidRPr="005635FC">
        <w:rPr>
          <w:rFonts w:cstheme="minorHAnsi"/>
          <w:sz w:val="28"/>
          <w:szCs w:val="28"/>
        </w:rPr>
        <w:t>splits</w:t>
      </w:r>
      <w:r w:rsidRPr="005635FC">
        <w:rPr>
          <w:rFonts w:cstheme="minorHAnsi"/>
          <w:sz w:val="28"/>
          <w:szCs w:val="28"/>
        </w:rPr>
        <w:t xml:space="preserve"> management into two separate theories. </w:t>
      </w:r>
      <w:r w:rsidR="00D427F3" w:rsidRPr="005635FC">
        <w:rPr>
          <w:rFonts w:cstheme="minorHAnsi"/>
          <w:sz w:val="28"/>
          <w:szCs w:val="28"/>
        </w:rPr>
        <w:t>Theory X and Theory Y were created in the 1950s developed further in the 1960s</w:t>
      </w:r>
      <w:r w:rsidR="002A06A1" w:rsidRPr="005635FC">
        <w:rPr>
          <w:rFonts w:cstheme="minorHAnsi"/>
          <w:sz w:val="28"/>
          <w:szCs w:val="28"/>
        </w:rPr>
        <w:t xml:space="preserve"> </w:t>
      </w:r>
      <w:sdt>
        <w:sdtPr>
          <w:rPr>
            <w:rFonts w:cstheme="minorHAnsi"/>
            <w:sz w:val="28"/>
            <w:szCs w:val="28"/>
          </w:rPr>
          <w:id w:val="541324765"/>
          <w:citation/>
        </w:sdtPr>
        <w:sdtContent>
          <w:r w:rsidR="00287A83" w:rsidRPr="005635FC">
            <w:rPr>
              <w:rFonts w:cstheme="minorHAnsi"/>
              <w:sz w:val="28"/>
              <w:szCs w:val="28"/>
            </w:rPr>
            <w:fldChar w:fldCharType="begin"/>
          </w:r>
          <w:r w:rsidR="00287A83" w:rsidRPr="005635FC">
            <w:rPr>
              <w:rFonts w:cstheme="minorHAnsi"/>
              <w:sz w:val="28"/>
              <w:szCs w:val="28"/>
            </w:rPr>
            <w:instrText xml:space="preserve"> CITATION Car00 \l 2057 </w:instrText>
          </w:r>
          <w:r w:rsidR="00287A83" w:rsidRPr="005635FC">
            <w:rPr>
              <w:rFonts w:cstheme="minorHAnsi"/>
              <w:sz w:val="28"/>
              <w:szCs w:val="28"/>
            </w:rPr>
            <w:fldChar w:fldCharType="separate"/>
          </w:r>
          <w:r w:rsidR="00910C1B" w:rsidRPr="00910C1B">
            <w:rPr>
              <w:rFonts w:cstheme="minorHAnsi"/>
              <w:noProof/>
              <w:sz w:val="28"/>
              <w:szCs w:val="28"/>
            </w:rPr>
            <w:t>(Rousseau, 2000)</w:t>
          </w:r>
          <w:r w:rsidR="00287A83" w:rsidRPr="005635FC">
            <w:rPr>
              <w:rFonts w:cstheme="minorHAnsi"/>
              <w:sz w:val="28"/>
              <w:szCs w:val="28"/>
            </w:rPr>
            <w:fldChar w:fldCharType="end"/>
          </w:r>
        </w:sdtContent>
      </w:sdt>
      <w:r w:rsidR="00AE02D2" w:rsidRPr="005635FC">
        <w:rPr>
          <w:rFonts w:cstheme="minorHAnsi"/>
          <w:sz w:val="28"/>
          <w:szCs w:val="28"/>
        </w:rPr>
        <w:t>.</w:t>
      </w:r>
      <w:r w:rsidR="00C90AF5" w:rsidRPr="005635FC">
        <w:rPr>
          <w:rFonts w:cstheme="minorHAnsi"/>
          <w:sz w:val="28"/>
          <w:szCs w:val="28"/>
        </w:rPr>
        <w:t xml:space="preserve"> </w:t>
      </w:r>
      <w:r w:rsidR="00D427F3" w:rsidRPr="005635FC">
        <w:rPr>
          <w:rFonts w:cstheme="minorHAnsi"/>
          <w:sz w:val="28"/>
          <w:szCs w:val="28"/>
        </w:rPr>
        <w:t xml:space="preserve">McGregor developed Theory X and Theory Y while he was working at the MIT Sloan School of Management. </w:t>
      </w:r>
      <w:r w:rsidRPr="005635FC">
        <w:rPr>
          <w:rFonts w:cstheme="minorHAnsi"/>
          <w:sz w:val="28"/>
          <w:szCs w:val="28"/>
        </w:rPr>
        <w:t xml:space="preserve">Theory X is a </w:t>
      </w:r>
      <w:r w:rsidR="007C418E" w:rsidRPr="005635FC">
        <w:rPr>
          <w:rFonts w:cstheme="minorHAnsi"/>
          <w:sz w:val="28"/>
          <w:szCs w:val="28"/>
        </w:rPr>
        <w:t>pessimistic</w:t>
      </w:r>
      <w:r w:rsidRPr="005635FC">
        <w:rPr>
          <w:rFonts w:cstheme="minorHAnsi"/>
          <w:sz w:val="28"/>
          <w:szCs w:val="28"/>
        </w:rPr>
        <w:t xml:space="preserve"> management view as it sees all </w:t>
      </w:r>
      <w:r w:rsidRPr="005635FC">
        <w:rPr>
          <w:rFonts w:cstheme="minorHAnsi"/>
          <w:sz w:val="28"/>
          <w:szCs w:val="28"/>
        </w:rPr>
        <w:lastRenderedPageBreak/>
        <w:t xml:space="preserve">employees as </w:t>
      </w:r>
      <w:r w:rsidR="00D427F3" w:rsidRPr="005635FC">
        <w:rPr>
          <w:rFonts w:cstheme="minorHAnsi"/>
          <w:sz w:val="28"/>
          <w:szCs w:val="28"/>
        </w:rPr>
        <w:t>unmotivated, assumes</w:t>
      </w:r>
      <w:r w:rsidRPr="005635FC">
        <w:rPr>
          <w:rFonts w:cstheme="minorHAnsi"/>
          <w:sz w:val="28"/>
          <w:szCs w:val="28"/>
        </w:rPr>
        <w:t xml:space="preserve"> they dislike their and need constant direction</w:t>
      </w:r>
      <w:sdt>
        <w:sdtPr>
          <w:rPr>
            <w:rFonts w:cstheme="minorHAnsi"/>
            <w:sz w:val="28"/>
            <w:szCs w:val="28"/>
          </w:rPr>
          <w:id w:val="-211194375"/>
          <w:citation/>
        </w:sdtPr>
        <w:sdtContent>
          <w:r w:rsidR="002A06A1" w:rsidRPr="005635FC">
            <w:rPr>
              <w:rFonts w:cstheme="minorHAnsi"/>
              <w:sz w:val="28"/>
              <w:szCs w:val="28"/>
            </w:rPr>
            <w:fldChar w:fldCharType="begin"/>
          </w:r>
          <w:r w:rsidR="002A06A1" w:rsidRPr="005635FC">
            <w:rPr>
              <w:rFonts w:cstheme="minorHAnsi"/>
              <w:sz w:val="28"/>
              <w:szCs w:val="28"/>
            </w:rPr>
            <w:instrText xml:space="preserve"> CITATION Ram13 \l 2057 </w:instrText>
          </w:r>
          <w:r w:rsidR="002A06A1" w:rsidRPr="005635FC">
            <w:rPr>
              <w:rFonts w:cstheme="minorHAnsi"/>
              <w:sz w:val="28"/>
              <w:szCs w:val="28"/>
            </w:rPr>
            <w:fldChar w:fldCharType="separate"/>
          </w:r>
          <w:r w:rsidR="00910C1B">
            <w:rPr>
              <w:rFonts w:cstheme="minorHAnsi"/>
              <w:noProof/>
              <w:sz w:val="28"/>
              <w:szCs w:val="28"/>
            </w:rPr>
            <w:t xml:space="preserve"> </w:t>
          </w:r>
          <w:r w:rsidR="00910C1B" w:rsidRPr="00910C1B">
            <w:rPr>
              <w:rFonts w:cstheme="minorHAnsi"/>
              <w:noProof/>
              <w:sz w:val="28"/>
              <w:szCs w:val="28"/>
            </w:rPr>
            <w:t>(Nor, 2013)</w:t>
          </w:r>
          <w:r w:rsidR="002A06A1" w:rsidRPr="005635FC">
            <w:rPr>
              <w:rFonts w:cstheme="minorHAnsi"/>
              <w:sz w:val="28"/>
              <w:szCs w:val="28"/>
            </w:rPr>
            <w:fldChar w:fldCharType="end"/>
          </w:r>
        </w:sdtContent>
      </w:sdt>
      <w:r w:rsidRPr="005635FC">
        <w:rPr>
          <w:rFonts w:cstheme="minorHAnsi"/>
          <w:sz w:val="28"/>
          <w:szCs w:val="28"/>
        </w:rPr>
        <w:t xml:space="preserve">. This theory forces management to find new ways to motivate employees through </w:t>
      </w:r>
      <w:r w:rsidR="00D427F3" w:rsidRPr="005635FC">
        <w:rPr>
          <w:rFonts w:cstheme="minorHAnsi"/>
          <w:sz w:val="28"/>
          <w:szCs w:val="28"/>
        </w:rPr>
        <w:t>incentivise</w:t>
      </w:r>
      <w:r w:rsidRPr="005635FC">
        <w:rPr>
          <w:rFonts w:cstheme="minorHAnsi"/>
          <w:sz w:val="28"/>
          <w:szCs w:val="28"/>
        </w:rPr>
        <w:t xml:space="preserve"> and </w:t>
      </w:r>
      <w:r w:rsidR="00D427F3" w:rsidRPr="005635FC">
        <w:rPr>
          <w:rFonts w:cstheme="minorHAnsi"/>
          <w:sz w:val="28"/>
          <w:szCs w:val="28"/>
        </w:rPr>
        <w:t>deterrents</w:t>
      </w:r>
      <w:r w:rsidR="007C418E" w:rsidRPr="005635FC">
        <w:rPr>
          <w:rFonts w:cstheme="minorHAnsi"/>
          <w:sz w:val="28"/>
          <w:szCs w:val="28"/>
        </w:rPr>
        <w:t xml:space="preserve">. Incentives </w:t>
      </w:r>
      <w:r w:rsidR="00D427F3" w:rsidRPr="005635FC">
        <w:rPr>
          <w:rFonts w:cstheme="minorHAnsi"/>
          <w:sz w:val="28"/>
          <w:szCs w:val="28"/>
        </w:rPr>
        <w:t>include methods</w:t>
      </w:r>
      <w:r w:rsidR="007C418E" w:rsidRPr="005635FC">
        <w:rPr>
          <w:rFonts w:cstheme="minorHAnsi"/>
          <w:sz w:val="28"/>
          <w:szCs w:val="28"/>
        </w:rPr>
        <w:t xml:space="preserve"> such as </w:t>
      </w:r>
      <w:r w:rsidR="00D427F3" w:rsidRPr="005635FC">
        <w:rPr>
          <w:rFonts w:cstheme="minorHAnsi"/>
          <w:sz w:val="28"/>
          <w:szCs w:val="28"/>
        </w:rPr>
        <w:t>pay rise</w:t>
      </w:r>
      <w:r w:rsidR="007C418E" w:rsidRPr="005635FC">
        <w:rPr>
          <w:rFonts w:cstheme="minorHAnsi"/>
          <w:sz w:val="28"/>
          <w:szCs w:val="28"/>
        </w:rPr>
        <w:t xml:space="preserve">, promotions, rewards or even praise where as the </w:t>
      </w:r>
      <w:r w:rsidR="00D427F3" w:rsidRPr="005635FC">
        <w:rPr>
          <w:rFonts w:cstheme="minorHAnsi"/>
          <w:sz w:val="28"/>
          <w:szCs w:val="28"/>
        </w:rPr>
        <w:t>deterrents</w:t>
      </w:r>
      <w:r w:rsidR="007C418E" w:rsidRPr="005635FC">
        <w:rPr>
          <w:rFonts w:cstheme="minorHAnsi"/>
          <w:sz w:val="28"/>
          <w:szCs w:val="28"/>
        </w:rPr>
        <w:t xml:space="preserve"> focus on disciplining employees when they are underperforming or not following company policy and standards. These </w:t>
      </w:r>
      <w:r w:rsidR="00D427F3" w:rsidRPr="005635FC">
        <w:rPr>
          <w:rFonts w:cstheme="minorHAnsi"/>
          <w:sz w:val="28"/>
          <w:szCs w:val="28"/>
        </w:rPr>
        <w:t>deterrents</w:t>
      </w:r>
      <w:r w:rsidR="007C418E" w:rsidRPr="005635FC">
        <w:rPr>
          <w:rFonts w:cstheme="minorHAnsi"/>
          <w:sz w:val="28"/>
          <w:szCs w:val="28"/>
        </w:rPr>
        <w:t xml:space="preserve"> can be decrease in pay, extra training due to low performance or even to the extreme of firing an employee</w:t>
      </w:r>
      <w:sdt>
        <w:sdtPr>
          <w:rPr>
            <w:rFonts w:cstheme="minorHAnsi"/>
            <w:sz w:val="28"/>
            <w:szCs w:val="28"/>
          </w:rPr>
          <w:id w:val="351461760"/>
          <w:citation/>
        </w:sdtPr>
        <w:sdtContent>
          <w:r w:rsidR="002A06A1" w:rsidRPr="005635FC">
            <w:rPr>
              <w:rFonts w:cstheme="minorHAnsi"/>
              <w:sz w:val="28"/>
              <w:szCs w:val="28"/>
            </w:rPr>
            <w:fldChar w:fldCharType="begin"/>
          </w:r>
          <w:r w:rsidR="002A06A1" w:rsidRPr="005635FC">
            <w:rPr>
              <w:rFonts w:cstheme="minorHAnsi"/>
              <w:sz w:val="28"/>
              <w:szCs w:val="28"/>
            </w:rPr>
            <w:instrText xml:space="preserve"> CITATION Moh17 \l 2057 </w:instrText>
          </w:r>
          <w:r w:rsidR="002A06A1" w:rsidRPr="005635FC">
            <w:rPr>
              <w:rFonts w:cstheme="minorHAnsi"/>
              <w:sz w:val="28"/>
              <w:szCs w:val="28"/>
            </w:rPr>
            <w:fldChar w:fldCharType="separate"/>
          </w:r>
          <w:r w:rsidR="00910C1B">
            <w:rPr>
              <w:rFonts w:cstheme="minorHAnsi"/>
              <w:noProof/>
              <w:sz w:val="28"/>
              <w:szCs w:val="28"/>
            </w:rPr>
            <w:t xml:space="preserve"> </w:t>
          </w:r>
          <w:r w:rsidR="00910C1B" w:rsidRPr="00910C1B">
            <w:rPr>
              <w:rFonts w:cstheme="minorHAnsi"/>
              <w:noProof/>
              <w:sz w:val="28"/>
              <w:szCs w:val="28"/>
            </w:rPr>
            <w:t>(Eva, 2017)</w:t>
          </w:r>
          <w:r w:rsidR="002A06A1" w:rsidRPr="005635FC">
            <w:rPr>
              <w:rFonts w:cstheme="minorHAnsi"/>
              <w:sz w:val="28"/>
              <w:szCs w:val="28"/>
            </w:rPr>
            <w:fldChar w:fldCharType="end"/>
          </w:r>
        </w:sdtContent>
      </w:sdt>
      <w:r w:rsidR="007C418E" w:rsidRPr="005635FC">
        <w:rPr>
          <w:rFonts w:cstheme="minorHAnsi"/>
          <w:sz w:val="28"/>
          <w:szCs w:val="28"/>
        </w:rPr>
        <w:t xml:space="preserve">. </w:t>
      </w:r>
    </w:p>
    <w:p w:rsidR="00AE02D2" w:rsidRPr="005635FC" w:rsidRDefault="007C418E" w:rsidP="0022178D">
      <w:pPr>
        <w:pStyle w:val="ListParagraph"/>
        <w:ind w:left="0"/>
        <w:jc w:val="both"/>
        <w:rPr>
          <w:rFonts w:cstheme="minorHAnsi"/>
          <w:sz w:val="28"/>
          <w:szCs w:val="28"/>
        </w:rPr>
      </w:pPr>
      <w:r w:rsidRPr="005635FC">
        <w:rPr>
          <w:rFonts w:cstheme="minorHAnsi"/>
          <w:sz w:val="28"/>
          <w:szCs w:val="28"/>
        </w:rPr>
        <w:t xml:space="preserve">Theory y focuses more on optimistic view where management believe that employees need minimum supervision as they </w:t>
      </w:r>
      <w:r w:rsidR="00D427F3" w:rsidRPr="005635FC">
        <w:rPr>
          <w:rFonts w:cstheme="minorHAnsi"/>
          <w:sz w:val="28"/>
          <w:szCs w:val="28"/>
        </w:rPr>
        <w:t>are</w:t>
      </w:r>
      <w:r w:rsidRPr="005635FC">
        <w:rPr>
          <w:rFonts w:cstheme="minorHAnsi"/>
          <w:sz w:val="28"/>
          <w:szCs w:val="28"/>
        </w:rPr>
        <w:t xml:space="preserve"> motivated and happy to work. The method creates a different relation between management and employees as it becomes a more nurturing environment as it believes employees need their space and would benefit to act in their own </w:t>
      </w:r>
      <w:r w:rsidR="00D427F3" w:rsidRPr="005635FC">
        <w:rPr>
          <w:rFonts w:cstheme="minorHAnsi"/>
          <w:sz w:val="28"/>
          <w:szCs w:val="28"/>
        </w:rPr>
        <w:t>initiative</w:t>
      </w:r>
      <w:sdt>
        <w:sdtPr>
          <w:rPr>
            <w:rFonts w:cstheme="minorHAnsi"/>
            <w:sz w:val="28"/>
            <w:szCs w:val="28"/>
          </w:rPr>
          <w:id w:val="39250437"/>
          <w:citation/>
        </w:sdtPr>
        <w:sdtContent>
          <w:r w:rsidR="00256D3D" w:rsidRPr="005635FC">
            <w:rPr>
              <w:rFonts w:cstheme="minorHAnsi"/>
              <w:sz w:val="28"/>
              <w:szCs w:val="28"/>
            </w:rPr>
            <w:fldChar w:fldCharType="begin"/>
          </w:r>
          <w:r w:rsidR="00256D3D" w:rsidRPr="005635FC">
            <w:rPr>
              <w:rFonts w:cstheme="minorHAnsi"/>
              <w:sz w:val="28"/>
              <w:szCs w:val="28"/>
            </w:rPr>
            <w:instrText xml:space="preserve"> CITATION Hol17 \l 2057 </w:instrText>
          </w:r>
          <w:r w:rsidR="00256D3D" w:rsidRPr="005635FC">
            <w:rPr>
              <w:rFonts w:cstheme="minorHAnsi"/>
              <w:sz w:val="28"/>
              <w:szCs w:val="28"/>
            </w:rPr>
            <w:fldChar w:fldCharType="separate"/>
          </w:r>
          <w:r w:rsidR="00910C1B">
            <w:rPr>
              <w:rFonts w:cstheme="minorHAnsi"/>
              <w:noProof/>
              <w:sz w:val="28"/>
              <w:szCs w:val="28"/>
            </w:rPr>
            <w:t xml:space="preserve"> </w:t>
          </w:r>
          <w:r w:rsidR="00910C1B" w:rsidRPr="00910C1B">
            <w:rPr>
              <w:rFonts w:cstheme="minorHAnsi"/>
              <w:noProof/>
              <w:sz w:val="28"/>
              <w:szCs w:val="28"/>
            </w:rPr>
            <w:t>(Holdsworth, 2017)</w:t>
          </w:r>
          <w:r w:rsidR="00256D3D" w:rsidRPr="005635FC">
            <w:rPr>
              <w:rFonts w:cstheme="minorHAnsi"/>
              <w:sz w:val="28"/>
              <w:szCs w:val="28"/>
            </w:rPr>
            <w:fldChar w:fldCharType="end"/>
          </w:r>
        </w:sdtContent>
      </w:sdt>
      <w:r w:rsidRPr="005635FC">
        <w:rPr>
          <w:rFonts w:cstheme="minorHAnsi"/>
          <w:sz w:val="28"/>
          <w:szCs w:val="28"/>
        </w:rPr>
        <w:t>. This suggests that employees are constantly looking for new challenges and ways to improve themselves to benefit the business</w:t>
      </w:r>
      <w:r w:rsidR="00AE02D2" w:rsidRPr="005635FC">
        <w:rPr>
          <w:rFonts w:cstheme="minorHAnsi"/>
          <w:sz w:val="28"/>
          <w:szCs w:val="28"/>
        </w:rPr>
        <w:t>.</w:t>
      </w:r>
      <w:r w:rsidR="0040620E" w:rsidRPr="005635FC">
        <w:rPr>
          <w:rFonts w:cstheme="minorHAnsi"/>
          <w:sz w:val="28"/>
          <w:szCs w:val="28"/>
        </w:rPr>
        <w:t xml:space="preserve"> </w:t>
      </w:r>
      <w:r w:rsidR="00AE02D2" w:rsidRPr="005635FC">
        <w:rPr>
          <w:rFonts w:cstheme="minorHAnsi"/>
          <w:sz w:val="28"/>
          <w:szCs w:val="28"/>
        </w:rPr>
        <w:t>Disadvantages of Theory Y is that to create an environment to suit all employees is difficult as everyone has different needs and learning styles</w:t>
      </w:r>
      <w:r w:rsidR="00E924FC" w:rsidRPr="005635FC">
        <w:rPr>
          <w:rFonts w:cstheme="minorHAnsi"/>
          <w:sz w:val="28"/>
          <w:szCs w:val="28"/>
        </w:rPr>
        <w:t xml:space="preserve"> same may work better under theory X </w:t>
      </w:r>
      <w:sdt>
        <w:sdtPr>
          <w:rPr>
            <w:rFonts w:cstheme="minorHAnsi"/>
            <w:sz w:val="28"/>
            <w:szCs w:val="28"/>
          </w:rPr>
          <w:id w:val="925466926"/>
          <w:citation/>
        </w:sdtPr>
        <w:sdtContent>
          <w:r w:rsidR="00E924FC" w:rsidRPr="005635FC">
            <w:rPr>
              <w:rFonts w:cstheme="minorHAnsi"/>
              <w:sz w:val="28"/>
              <w:szCs w:val="28"/>
            </w:rPr>
            <w:fldChar w:fldCharType="begin"/>
          </w:r>
          <w:r w:rsidR="00E924FC" w:rsidRPr="005635FC">
            <w:rPr>
              <w:rFonts w:cstheme="minorHAnsi"/>
              <w:sz w:val="28"/>
              <w:szCs w:val="28"/>
            </w:rPr>
            <w:instrText xml:space="preserve"> CITATION Rak19 \l 2057 </w:instrText>
          </w:r>
          <w:r w:rsidR="00E924FC" w:rsidRPr="005635FC">
            <w:rPr>
              <w:rFonts w:cstheme="minorHAnsi"/>
              <w:sz w:val="28"/>
              <w:szCs w:val="28"/>
            </w:rPr>
            <w:fldChar w:fldCharType="separate"/>
          </w:r>
          <w:r w:rsidR="00910C1B" w:rsidRPr="00910C1B">
            <w:rPr>
              <w:rFonts w:cstheme="minorHAnsi"/>
              <w:noProof/>
              <w:sz w:val="28"/>
              <w:szCs w:val="28"/>
            </w:rPr>
            <w:t>(Talathi, 2019)</w:t>
          </w:r>
          <w:r w:rsidR="00E924FC" w:rsidRPr="005635FC">
            <w:rPr>
              <w:rFonts w:cstheme="minorHAnsi"/>
              <w:sz w:val="28"/>
              <w:szCs w:val="28"/>
            </w:rPr>
            <w:fldChar w:fldCharType="end"/>
          </w:r>
        </w:sdtContent>
      </w:sdt>
      <w:r w:rsidR="00AE02D2" w:rsidRPr="005635FC">
        <w:rPr>
          <w:rFonts w:cstheme="minorHAnsi"/>
          <w:sz w:val="28"/>
          <w:szCs w:val="28"/>
        </w:rPr>
        <w:t>.</w:t>
      </w:r>
    </w:p>
    <w:p w:rsidR="007C418E" w:rsidRPr="005635FC" w:rsidRDefault="007C418E" w:rsidP="0022178D">
      <w:pPr>
        <w:pStyle w:val="ListParagraph"/>
        <w:ind w:left="0"/>
        <w:jc w:val="both"/>
        <w:rPr>
          <w:rFonts w:cstheme="minorHAnsi"/>
          <w:sz w:val="28"/>
          <w:szCs w:val="28"/>
        </w:rPr>
      </w:pPr>
      <w:r w:rsidRPr="005635FC">
        <w:rPr>
          <w:rFonts w:cstheme="minorHAnsi"/>
          <w:sz w:val="28"/>
          <w:szCs w:val="28"/>
        </w:rPr>
        <w:t xml:space="preserve">Google has applied theory Y to their management which is very similar to </w:t>
      </w:r>
      <w:r w:rsidR="00D427F3" w:rsidRPr="005635FC">
        <w:rPr>
          <w:rFonts w:cstheme="minorHAnsi"/>
          <w:sz w:val="28"/>
          <w:szCs w:val="28"/>
        </w:rPr>
        <w:t>Hertzberg’s</w:t>
      </w:r>
      <w:r w:rsidRPr="005635FC">
        <w:rPr>
          <w:rFonts w:cstheme="minorHAnsi"/>
          <w:sz w:val="28"/>
          <w:szCs w:val="28"/>
        </w:rPr>
        <w:t xml:space="preserve"> two fact theory in motivation and </w:t>
      </w:r>
      <w:r w:rsidR="00D427F3" w:rsidRPr="005635FC">
        <w:rPr>
          <w:rFonts w:cstheme="minorHAnsi"/>
          <w:sz w:val="28"/>
          <w:szCs w:val="28"/>
        </w:rPr>
        <w:t>hygiene</w:t>
      </w:r>
      <w:r w:rsidRPr="005635FC">
        <w:rPr>
          <w:rFonts w:cstheme="minorHAnsi"/>
          <w:sz w:val="28"/>
          <w:szCs w:val="28"/>
        </w:rPr>
        <w:t xml:space="preserve"> as </w:t>
      </w:r>
      <w:r w:rsidR="00D427F3" w:rsidRPr="005635FC">
        <w:rPr>
          <w:rFonts w:cstheme="minorHAnsi"/>
          <w:sz w:val="28"/>
          <w:szCs w:val="28"/>
        </w:rPr>
        <w:t>it focuses</w:t>
      </w:r>
      <w:r w:rsidRPr="005635FC">
        <w:rPr>
          <w:rFonts w:cstheme="minorHAnsi"/>
          <w:sz w:val="28"/>
          <w:szCs w:val="28"/>
        </w:rPr>
        <w:t xml:space="preserve"> on creating strong work relations with employees and management. </w:t>
      </w:r>
    </w:p>
    <w:p w:rsidR="007C418E" w:rsidRPr="005635FC" w:rsidRDefault="007C418E" w:rsidP="0022178D">
      <w:pPr>
        <w:pStyle w:val="ListParagraph"/>
        <w:ind w:left="0"/>
        <w:jc w:val="both"/>
        <w:rPr>
          <w:rFonts w:cstheme="minorHAnsi"/>
          <w:sz w:val="28"/>
          <w:szCs w:val="28"/>
        </w:rPr>
      </w:pPr>
    </w:p>
    <w:p w:rsidR="00FC3B5E" w:rsidRPr="005635FC" w:rsidRDefault="00FC3B5E" w:rsidP="0022178D">
      <w:pPr>
        <w:pStyle w:val="ListParagraph"/>
        <w:ind w:left="0"/>
        <w:jc w:val="both"/>
        <w:rPr>
          <w:rFonts w:cstheme="minorHAnsi"/>
          <w:sz w:val="28"/>
          <w:szCs w:val="28"/>
        </w:rPr>
      </w:pPr>
      <w:r w:rsidRPr="005635FC">
        <w:rPr>
          <w:rFonts w:cstheme="minorHAnsi"/>
          <w:sz w:val="28"/>
          <w:szCs w:val="28"/>
        </w:rPr>
        <w:t>Google Inc assumes the</w:t>
      </w:r>
      <w:r w:rsidR="007C418E" w:rsidRPr="005635FC">
        <w:rPr>
          <w:rFonts w:cstheme="minorHAnsi"/>
          <w:sz w:val="28"/>
          <w:szCs w:val="28"/>
        </w:rPr>
        <w:t>ir</w:t>
      </w:r>
      <w:r w:rsidRPr="005635FC">
        <w:rPr>
          <w:rFonts w:cstheme="minorHAnsi"/>
          <w:sz w:val="28"/>
          <w:szCs w:val="28"/>
        </w:rPr>
        <w:t xml:space="preserve"> employee</w:t>
      </w:r>
      <w:r w:rsidR="007C418E" w:rsidRPr="005635FC">
        <w:rPr>
          <w:rFonts w:cstheme="minorHAnsi"/>
          <w:sz w:val="28"/>
          <w:szCs w:val="28"/>
        </w:rPr>
        <w:t>s</w:t>
      </w:r>
      <w:r w:rsidRPr="005635FC">
        <w:rPr>
          <w:rFonts w:cstheme="minorHAnsi"/>
          <w:sz w:val="28"/>
          <w:szCs w:val="28"/>
        </w:rPr>
        <w:t xml:space="preserve"> </w:t>
      </w:r>
      <w:r w:rsidR="007C418E" w:rsidRPr="005635FC">
        <w:rPr>
          <w:rFonts w:cstheme="minorHAnsi"/>
          <w:sz w:val="28"/>
          <w:szCs w:val="28"/>
        </w:rPr>
        <w:t>are</w:t>
      </w:r>
      <w:r w:rsidRPr="005635FC">
        <w:rPr>
          <w:rFonts w:cstheme="minorHAnsi"/>
          <w:sz w:val="28"/>
          <w:szCs w:val="28"/>
        </w:rPr>
        <w:t xml:space="preserve"> ambitious and highly motivated </w:t>
      </w:r>
      <w:r w:rsidR="00AE02D2" w:rsidRPr="005635FC">
        <w:rPr>
          <w:rFonts w:cstheme="minorHAnsi"/>
          <w:sz w:val="28"/>
          <w:szCs w:val="28"/>
        </w:rPr>
        <w:t>in fulfilling</w:t>
      </w:r>
      <w:r w:rsidRPr="005635FC">
        <w:rPr>
          <w:rFonts w:cstheme="minorHAnsi"/>
          <w:sz w:val="28"/>
          <w:szCs w:val="28"/>
        </w:rPr>
        <w:t xml:space="preserve"> their work and are considered creative. Google Inc. offer an atmosphere that will stimulate the employee to be productive in reaching the companies goals. The disadvantages of Theory Y at Google are that all jobs </w:t>
      </w:r>
      <w:r w:rsidR="007C418E" w:rsidRPr="005635FC">
        <w:rPr>
          <w:rFonts w:cstheme="minorHAnsi"/>
          <w:sz w:val="28"/>
          <w:szCs w:val="28"/>
        </w:rPr>
        <w:t>are not guaranteed to</w:t>
      </w:r>
      <w:r w:rsidRPr="005635FC">
        <w:rPr>
          <w:rFonts w:cstheme="minorHAnsi"/>
          <w:sz w:val="28"/>
          <w:szCs w:val="28"/>
        </w:rPr>
        <w:t xml:space="preserve"> be completed on time</w:t>
      </w:r>
      <w:r w:rsidR="007C418E" w:rsidRPr="005635FC">
        <w:rPr>
          <w:rFonts w:cstheme="minorHAnsi"/>
          <w:sz w:val="28"/>
          <w:szCs w:val="28"/>
        </w:rPr>
        <w:t xml:space="preserve"> as it is dependent on the </w:t>
      </w:r>
      <w:r w:rsidR="00D427F3" w:rsidRPr="005635FC">
        <w:rPr>
          <w:rFonts w:cstheme="minorHAnsi"/>
          <w:sz w:val="28"/>
          <w:szCs w:val="28"/>
        </w:rPr>
        <w:t>employees,</w:t>
      </w:r>
      <w:r w:rsidRPr="005635FC">
        <w:rPr>
          <w:rFonts w:cstheme="minorHAnsi"/>
          <w:sz w:val="28"/>
          <w:szCs w:val="28"/>
        </w:rPr>
        <w:t xml:space="preserve"> not all staff are ambitious, and this </w:t>
      </w:r>
      <w:r w:rsidR="007C418E" w:rsidRPr="005635FC">
        <w:rPr>
          <w:rFonts w:cstheme="minorHAnsi"/>
          <w:sz w:val="28"/>
          <w:szCs w:val="28"/>
        </w:rPr>
        <w:t xml:space="preserve">can cause the company to make poor decision and perform poorly which can </w:t>
      </w:r>
      <w:r w:rsidR="00D427F3" w:rsidRPr="005635FC">
        <w:rPr>
          <w:rFonts w:cstheme="minorHAnsi"/>
          <w:sz w:val="28"/>
          <w:szCs w:val="28"/>
        </w:rPr>
        <w:t>cause a loss of profits and poor customer service</w:t>
      </w:r>
      <w:r w:rsidR="008C7545" w:rsidRPr="005635FC">
        <w:rPr>
          <w:rFonts w:cstheme="minorHAnsi"/>
          <w:sz w:val="28"/>
          <w:szCs w:val="28"/>
        </w:rPr>
        <w:t xml:space="preserve"> </w:t>
      </w:r>
      <w:sdt>
        <w:sdtPr>
          <w:rPr>
            <w:rFonts w:cstheme="minorHAnsi"/>
            <w:sz w:val="28"/>
            <w:szCs w:val="28"/>
          </w:rPr>
          <w:id w:val="1375501713"/>
          <w:citation/>
        </w:sdtPr>
        <w:sdtContent>
          <w:r w:rsidR="008C7545" w:rsidRPr="005635FC">
            <w:rPr>
              <w:rFonts w:cstheme="minorHAnsi"/>
              <w:sz w:val="28"/>
              <w:szCs w:val="28"/>
            </w:rPr>
            <w:fldChar w:fldCharType="begin"/>
          </w:r>
          <w:r w:rsidR="008C7545" w:rsidRPr="005635FC">
            <w:rPr>
              <w:rFonts w:cstheme="minorHAnsi"/>
              <w:sz w:val="28"/>
              <w:szCs w:val="28"/>
            </w:rPr>
            <w:instrText xml:space="preserve"> CITATION Den19 \l 2057 </w:instrText>
          </w:r>
          <w:r w:rsidR="008C7545" w:rsidRPr="005635FC">
            <w:rPr>
              <w:rFonts w:cstheme="minorHAnsi"/>
              <w:sz w:val="28"/>
              <w:szCs w:val="28"/>
            </w:rPr>
            <w:fldChar w:fldCharType="separate"/>
          </w:r>
          <w:r w:rsidR="00910C1B" w:rsidRPr="00910C1B">
            <w:rPr>
              <w:rFonts w:cstheme="minorHAnsi"/>
              <w:noProof/>
              <w:sz w:val="28"/>
              <w:szCs w:val="28"/>
            </w:rPr>
            <w:t>(Geoghegan, 2019)</w:t>
          </w:r>
          <w:r w:rsidR="008C7545" w:rsidRPr="005635FC">
            <w:rPr>
              <w:rFonts w:cstheme="minorHAnsi"/>
              <w:sz w:val="28"/>
              <w:szCs w:val="28"/>
            </w:rPr>
            <w:fldChar w:fldCharType="end"/>
          </w:r>
        </w:sdtContent>
      </w:sdt>
      <w:r w:rsidR="00D427F3" w:rsidRPr="005635FC">
        <w:rPr>
          <w:rFonts w:cstheme="minorHAnsi"/>
          <w:sz w:val="28"/>
          <w:szCs w:val="28"/>
        </w:rPr>
        <w:t xml:space="preserve">. This can also cause a halt to the advancement of the </w:t>
      </w:r>
      <w:r w:rsidR="0045260B" w:rsidRPr="005635FC">
        <w:rPr>
          <w:rFonts w:cstheme="minorHAnsi"/>
          <w:sz w:val="28"/>
          <w:szCs w:val="28"/>
        </w:rPr>
        <w:t>business’s</w:t>
      </w:r>
      <w:r w:rsidR="00D427F3" w:rsidRPr="005635FC">
        <w:rPr>
          <w:rFonts w:cstheme="minorHAnsi"/>
          <w:sz w:val="28"/>
          <w:szCs w:val="28"/>
        </w:rPr>
        <w:t xml:space="preserve"> products leading to rival companies taking advantage. Some</w:t>
      </w:r>
      <w:r w:rsidRPr="005635FC">
        <w:rPr>
          <w:rFonts w:cstheme="minorHAnsi"/>
          <w:sz w:val="28"/>
          <w:szCs w:val="28"/>
        </w:rPr>
        <w:t xml:space="preserve"> individuals may have the potential to adapt to Theory X which states workers who dislike and avoid work should be driven to it. </w:t>
      </w:r>
    </w:p>
    <w:p w:rsidR="00FC3B5E" w:rsidRPr="005635FC" w:rsidRDefault="00FC3B5E" w:rsidP="0022178D">
      <w:pPr>
        <w:jc w:val="both"/>
        <w:rPr>
          <w:rFonts w:cstheme="minorHAnsi"/>
          <w:b/>
          <w:sz w:val="28"/>
          <w:szCs w:val="28"/>
        </w:rPr>
      </w:pPr>
    </w:p>
    <w:p w:rsidR="006E4D8F" w:rsidRPr="005635FC" w:rsidRDefault="006E4D8F" w:rsidP="0022178D">
      <w:pPr>
        <w:jc w:val="both"/>
        <w:rPr>
          <w:rFonts w:cstheme="minorHAnsi"/>
          <w:b/>
          <w:sz w:val="28"/>
          <w:szCs w:val="28"/>
        </w:rPr>
      </w:pPr>
      <w:r w:rsidRPr="005635FC">
        <w:rPr>
          <w:rFonts w:cstheme="minorHAnsi"/>
          <w:b/>
          <w:sz w:val="28"/>
          <w:szCs w:val="28"/>
        </w:rPr>
        <w:t xml:space="preserve">Critically assess its impact on your own beliefs, attitudes and values. </w:t>
      </w:r>
    </w:p>
    <w:p w:rsidR="005D062D" w:rsidRPr="005635FC" w:rsidRDefault="005D062D" w:rsidP="0022178D">
      <w:pPr>
        <w:jc w:val="both"/>
        <w:rPr>
          <w:rFonts w:cstheme="minorHAnsi"/>
          <w:b/>
          <w:sz w:val="28"/>
          <w:szCs w:val="28"/>
        </w:rPr>
      </w:pPr>
      <w:r w:rsidRPr="005635FC">
        <w:rPr>
          <w:rFonts w:cstheme="minorHAnsi"/>
          <w:b/>
          <w:sz w:val="28"/>
          <w:szCs w:val="28"/>
        </w:rPr>
        <w:t>Personal Values</w:t>
      </w:r>
    </w:p>
    <w:p w:rsidR="0040620E" w:rsidRPr="005635FC" w:rsidRDefault="0040620E" w:rsidP="0022178D">
      <w:pPr>
        <w:jc w:val="both"/>
        <w:rPr>
          <w:rFonts w:cstheme="minorHAnsi"/>
          <w:sz w:val="28"/>
          <w:szCs w:val="28"/>
        </w:rPr>
      </w:pPr>
      <w:r w:rsidRPr="005635FC">
        <w:rPr>
          <w:rFonts w:cstheme="minorHAnsi"/>
          <w:sz w:val="28"/>
          <w:szCs w:val="28"/>
        </w:rPr>
        <w:lastRenderedPageBreak/>
        <w:t xml:space="preserve">The writers </w:t>
      </w:r>
      <w:r w:rsidR="00FB55E2" w:rsidRPr="005635FC">
        <w:rPr>
          <w:rFonts w:cstheme="minorHAnsi"/>
          <w:sz w:val="28"/>
          <w:szCs w:val="28"/>
        </w:rPr>
        <w:t>believe</w:t>
      </w:r>
      <w:r w:rsidRPr="005635FC">
        <w:rPr>
          <w:rFonts w:cstheme="minorHAnsi"/>
          <w:sz w:val="28"/>
          <w:szCs w:val="28"/>
        </w:rPr>
        <w:t xml:space="preserve"> that the most important personal values are commitment, </w:t>
      </w:r>
      <w:r w:rsidR="00FB55E2" w:rsidRPr="005635FC">
        <w:rPr>
          <w:rFonts w:cstheme="minorHAnsi"/>
          <w:sz w:val="28"/>
          <w:szCs w:val="28"/>
        </w:rPr>
        <w:t>efficiency, fairness</w:t>
      </w:r>
      <w:r w:rsidRPr="005635FC">
        <w:rPr>
          <w:rFonts w:cstheme="minorHAnsi"/>
          <w:sz w:val="28"/>
          <w:szCs w:val="28"/>
        </w:rPr>
        <w:t xml:space="preserve"> health,</w:t>
      </w:r>
      <w:r w:rsidR="00FB55E2" w:rsidRPr="005635FC">
        <w:rPr>
          <w:rFonts w:cstheme="minorHAnsi"/>
          <w:sz w:val="28"/>
          <w:szCs w:val="28"/>
        </w:rPr>
        <w:t xml:space="preserve"> listening</w:t>
      </w:r>
      <w:r w:rsidRPr="005635FC">
        <w:rPr>
          <w:rFonts w:cstheme="minorHAnsi"/>
          <w:sz w:val="28"/>
          <w:szCs w:val="28"/>
        </w:rPr>
        <w:t xml:space="preserve"> </w:t>
      </w:r>
      <w:r w:rsidR="00FB55E2" w:rsidRPr="005635FC">
        <w:rPr>
          <w:rFonts w:cstheme="minorHAnsi"/>
          <w:sz w:val="28"/>
          <w:szCs w:val="28"/>
        </w:rPr>
        <w:t>ability, trust</w:t>
      </w:r>
      <w:r w:rsidRPr="005635FC">
        <w:rPr>
          <w:rFonts w:cstheme="minorHAnsi"/>
          <w:sz w:val="28"/>
          <w:szCs w:val="28"/>
        </w:rPr>
        <w:t xml:space="preserve"> safety and most importantly balance. The personal values link very well with the </w:t>
      </w:r>
      <w:r w:rsidR="00FB55E2" w:rsidRPr="005635FC">
        <w:rPr>
          <w:rFonts w:cstheme="minorHAnsi"/>
          <w:sz w:val="28"/>
          <w:szCs w:val="28"/>
        </w:rPr>
        <w:t>two-factory</w:t>
      </w:r>
      <w:r w:rsidRPr="005635FC">
        <w:rPr>
          <w:rFonts w:cstheme="minorHAnsi"/>
          <w:sz w:val="28"/>
          <w:szCs w:val="28"/>
        </w:rPr>
        <w:t xml:space="preserve"> theory </w:t>
      </w:r>
      <w:r w:rsidR="00FB55E2" w:rsidRPr="005635FC">
        <w:rPr>
          <w:rFonts w:cstheme="minorHAnsi"/>
          <w:sz w:val="28"/>
          <w:szCs w:val="28"/>
        </w:rPr>
        <w:t>and</w:t>
      </w:r>
      <w:r w:rsidRPr="005635FC">
        <w:rPr>
          <w:rFonts w:cstheme="minorHAnsi"/>
          <w:sz w:val="28"/>
          <w:szCs w:val="28"/>
        </w:rPr>
        <w:t xml:space="preserve"> </w:t>
      </w:r>
      <w:r w:rsidR="00FB55E2" w:rsidRPr="005635FC">
        <w:rPr>
          <w:rFonts w:cstheme="minorHAnsi"/>
          <w:sz w:val="28"/>
          <w:szCs w:val="28"/>
        </w:rPr>
        <w:t>theory</w:t>
      </w:r>
      <w:r w:rsidRPr="005635FC">
        <w:rPr>
          <w:rFonts w:cstheme="minorHAnsi"/>
          <w:sz w:val="28"/>
          <w:szCs w:val="28"/>
        </w:rPr>
        <w:t xml:space="preserve"> Y. </w:t>
      </w:r>
      <w:r w:rsidR="00FB55E2" w:rsidRPr="005635FC">
        <w:rPr>
          <w:rFonts w:cstheme="minorHAnsi"/>
          <w:sz w:val="28"/>
          <w:szCs w:val="28"/>
        </w:rPr>
        <w:t>Commitment, efficiency</w:t>
      </w:r>
      <w:r w:rsidRPr="005635FC">
        <w:rPr>
          <w:rFonts w:cstheme="minorHAnsi"/>
          <w:sz w:val="28"/>
          <w:szCs w:val="28"/>
        </w:rPr>
        <w:t xml:space="preserve"> and fairness all are linked to motivation the more motivated a worker is the more efficient and </w:t>
      </w:r>
      <w:r w:rsidR="00FB55E2" w:rsidRPr="005635FC">
        <w:rPr>
          <w:rFonts w:cstheme="minorHAnsi"/>
          <w:sz w:val="28"/>
          <w:szCs w:val="28"/>
        </w:rPr>
        <w:t>committed</w:t>
      </w:r>
      <w:r w:rsidRPr="005635FC">
        <w:rPr>
          <w:rFonts w:cstheme="minorHAnsi"/>
          <w:sz w:val="28"/>
          <w:szCs w:val="28"/>
        </w:rPr>
        <w:t xml:space="preserve"> they are as a result</w:t>
      </w:r>
      <w:sdt>
        <w:sdtPr>
          <w:rPr>
            <w:rFonts w:cstheme="minorHAnsi"/>
            <w:sz w:val="28"/>
            <w:szCs w:val="28"/>
          </w:rPr>
          <w:id w:val="-1431351993"/>
          <w:citation/>
        </w:sdtPr>
        <w:sdtContent>
          <w:r w:rsidR="00287A83" w:rsidRPr="005635FC">
            <w:rPr>
              <w:rFonts w:cstheme="minorHAnsi"/>
              <w:sz w:val="28"/>
              <w:szCs w:val="28"/>
            </w:rPr>
            <w:fldChar w:fldCharType="begin"/>
          </w:r>
          <w:r w:rsidR="00287A83" w:rsidRPr="005635FC">
            <w:rPr>
              <w:rFonts w:cstheme="minorHAnsi"/>
              <w:sz w:val="28"/>
              <w:szCs w:val="28"/>
            </w:rPr>
            <w:instrText xml:space="preserve"> CITATION LD16 \l 2057 </w:instrText>
          </w:r>
          <w:r w:rsidR="00287A83" w:rsidRPr="005635FC">
            <w:rPr>
              <w:rFonts w:cstheme="minorHAnsi"/>
              <w:sz w:val="28"/>
              <w:szCs w:val="28"/>
            </w:rPr>
            <w:fldChar w:fldCharType="separate"/>
          </w:r>
          <w:r w:rsidR="00910C1B">
            <w:rPr>
              <w:rFonts w:cstheme="minorHAnsi"/>
              <w:noProof/>
              <w:sz w:val="28"/>
              <w:szCs w:val="28"/>
            </w:rPr>
            <w:t xml:space="preserve"> </w:t>
          </w:r>
          <w:r w:rsidR="00910C1B" w:rsidRPr="00910C1B">
            <w:rPr>
              <w:rFonts w:cstheme="minorHAnsi"/>
              <w:noProof/>
              <w:sz w:val="28"/>
              <w:szCs w:val="28"/>
            </w:rPr>
            <w:t>(L&amp;D, 2016)</w:t>
          </w:r>
          <w:r w:rsidR="00287A83" w:rsidRPr="005635FC">
            <w:rPr>
              <w:rFonts w:cstheme="minorHAnsi"/>
              <w:sz w:val="28"/>
              <w:szCs w:val="28"/>
            </w:rPr>
            <w:fldChar w:fldCharType="end"/>
          </w:r>
        </w:sdtContent>
      </w:sdt>
      <w:r w:rsidRPr="005635FC">
        <w:rPr>
          <w:rFonts w:cstheme="minorHAnsi"/>
          <w:sz w:val="28"/>
          <w:szCs w:val="28"/>
        </w:rPr>
        <w:t xml:space="preserve">. Some may enjoy a </w:t>
      </w:r>
      <w:r w:rsidR="00FB55E2" w:rsidRPr="005635FC">
        <w:rPr>
          <w:rFonts w:cstheme="minorHAnsi"/>
          <w:sz w:val="28"/>
          <w:szCs w:val="28"/>
        </w:rPr>
        <w:t>challenge</w:t>
      </w:r>
      <w:r w:rsidRPr="005635FC">
        <w:rPr>
          <w:rFonts w:cstheme="minorHAnsi"/>
          <w:sz w:val="28"/>
          <w:szCs w:val="28"/>
        </w:rPr>
        <w:t xml:space="preserve"> but if is not fair for example a biased work place where not everyone gets </w:t>
      </w:r>
      <w:r w:rsidR="00FB55E2" w:rsidRPr="005635FC">
        <w:rPr>
          <w:rFonts w:cstheme="minorHAnsi"/>
          <w:sz w:val="28"/>
          <w:szCs w:val="28"/>
        </w:rPr>
        <w:t>an</w:t>
      </w:r>
      <w:r w:rsidRPr="005635FC">
        <w:rPr>
          <w:rFonts w:cstheme="minorHAnsi"/>
          <w:sz w:val="28"/>
          <w:szCs w:val="28"/>
        </w:rPr>
        <w:t xml:space="preserve"> equal treatment then </w:t>
      </w:r>
      <w:r w:rsidR="00FB55E2" w:rsidRPr="005635FC">
        <w:rPr>
          <w:rFonts w:cstheme="minorHAnsi"/>
          <w:sz w:val="28"/>
          <w:szCs w:val="28"/>
        </w:rPr>
        <w:t>motivation would drop drastically as it would seem like there is no sense of reward or accomplishment. Trust, safety listening ability and health all fall within the hygiene category as they are not need for motivation rather it is needed to make sure employees are not unsatisfied. Good communication, leadership and teamwork are required for an efficient and healthy working environment to ensure all work is spread evenly and spread effectively through open minded management. Finally, personal value is balance which needs to be kept in mind by management as people do work for their families benefit therefore equal opportunity through holidays and time-off are required to keep employees satisfied and motivates them to work hard till it is time to rest.</w:t>
      </w:r>
    </w:p>
    <w:p w:rsidR="005D062D" w:rsidRPr="005635FC" w:rsidRDefault="005D062D" w:rsidP="0022178D">
      <w:pPr>
        <w:jc w:val="both"/>
        <w:rPr>
          <w:rFonts w:cstheme="minorHAnsi"/>
          <w:b/>
          <w:sz w:val="28"/>
          <w:szCs w:val="28"/>
        </w:rPr>
      </w:pPr>
      <w:r w:rsidRPr="005635FC">
        <w:rPr>
          <w:rFonts w:cstheme="minorHAnsi"/>
          <w:b/>
          <w:sz w:val="28"/>
          <w:szCs w:val="28"/>
        </w:rPr>
        <w:t>Personal attitude</w:t>
      </w:r>
    </w:p>
    <w:p w:rsidR="00FB55E2" w:rsidRPr="005635FC" w:rsidRDefault="00FB55E2" w:rsidP="0022178D">
      <w:pPr>
        <w:jc w:val="both"/>
        <w:rPr>
          <w:rFonts w:cstheme="minorHAnsi"/>
          <w:sz w:val="28"/>
          <w:szCs w:val="28"/>
        </w:rPr>
      </w:pPr>
      <w:r w:rsidRPr="005635FC">
        <w:rPr>
          <w:rFonts w:cstheme="minorHAnsi"/>
          <w:sz w:val="28"/>
          <w:szCs w:val="28"/>
        </w:rPr>
        <w:t>The writers personal attitude follows the ideals of theory y as their y believes in creating a strong work relation with workers as this creates trust. With both management and employees treating each other fairly communication in the business would improve creating a workforce capable of supporting each other</w:t>
      </w:r>
      <w:r w:rsidR="00DA7C20" w:rsidRPr="005635FC">
        <w:rPr>
          <w:rFonts w:cstheme="minorHAnsi"/>
          <w:sz w:val="28"/>
          <w:szCs w:val="28"/>
        </w:rPr>
        <w:t xml:space="preserve"> </w:t>
      </w:r>
      <w:sdt>
        <w:sdtPr>
          <w:rPr>
            <w:rFonts w:cstheme="minorHAnsi"/>
            <w:sz w:val="28"/>
            <w:szCs w:val="28"/>
          </w:rPr>
          <w:id w:val="1480111233"/>
          <w:citation/>
        </w:sdtPr>
        <w:sdtContent>
          <w:r w:rsidR="00DA7C20" w:rsidRPr="005635FC">
            <w:rPr>
              <w:rFonts w:cstheme="minorHAnsi"/>
              <w:sz w:val="28"/>
              <w:szCs w:val="28"/>
            </w:rPr>
            <w:fldChar w:fldCharType="begin"/>
          </w:r>
          <w:r w:rsidR="00DA7C20" w:rsidRPr="005635FC">
            <w:rPr>
              <w:rFonts w:cstheme="minorHAnsi"/>
              <w:sz w:val="28"/>
              <w:szCs w:val="28"/>
            </w:rPr>
            <w:instrText xml:space="preserve"> CITATION Dav14 \l 2057 </w:instrText>
          </w:r>
          <w:r w:rsidR="00DA7C20" w:rsidRPr="005635FC">
            <w:rPr>
              <w:rFonts w:cstheme="minorHAnsi"/>
              <w:sz w:val="28"/>
              <w:szCs w:val="28"/>
            </w:rPr>
            <w:fldChar w:fldCharType="separate"/>
          </w:r>
          <w:r w:rsidR="00910C1B" w:rsidRPr="00910C1B">
            <w:rPr>
              <w:rFonts w:cstheme="minorHAnsi"/>
              <w:noProof/>
              <w:sz w:val="28"/>
              <w:szCs w:val="28"/>
            </w:rPr>
            <w:t>(Mineo, 2014)</w:t>
          </w:r>
          <w:r w:rsidR="00DA7C20" w:rsidRPr="005635FC">
            <w:rPr>
              <w:rFonts w:cstheme="minorHAnsi"/>
              <w:sz w:val="28"/>
              <w:szCs w:val="28"/>
            </w:rPr>
            <w:fldChar w:fldCharType="end"/>
          </w:r>
        </w:sdtContent>
      </w:sdt>
      <w:r w:rsidRPr="005635FC">
        <w:rPr>
          <w:rFonts w:cstheme="minorHAnsi"/>
          <w:sz w:val="28"/>
          <w:szCs w:val="28"/>
        </w:rPr>
        <w:t xml:space="preserve">. The writers also believe a lot of this is on the </w:t>
      </w:r>
      <w:r w:rsidR="00463314" w:rsidRPr="005635FC">
        <w:rPr>
          <w:rFonts w:cstheme="minorHAnsi"/>
          <w:sz w:val="28"/>
          <w:szCs w:val="28"/>
        </w:rPr>
        <w:t>employees’</w:t>
      </w:r>
      <w:r w:rsidRPr="005635FC">
        <w:rPr>
          <w:rFonts w:cstheme="minorHAnsi"/>
          <w:sz w:val="28"/>
          <w:szCs w:val="28"/>
        </w:rPr>
        <w:t xml:space="preserve"> side as they would need to be committed to the job create strong work relations with colleagues. </w:t>
      </w:r>
    </w:p>
    <w:p w:rsidR="006E4D8F" w:rsidRPr="005635FC" w:rsidRDefault="006E4D8F" w:rsidP="0022178D">
      <w:pPr>
        <w:pStyle w:val="ListParagraph"/>
        <w:ind w:left="0"/>
        <w:jc w:val="both"/>
        <w:rPr>
          <w:rFonts w:cstheme="minorHAnsi"/>
          <w:b/>
          <w:sz w:val="28"/>
          <w:szCs w:val="28"/>
        </w:rPr>
      </w:pPr>
      <w:r w:rsidRPr="005635FC">
        <w:rPr>
          <w:rFonts w:cstheme="minorHAnsi"/>
          <w:b/>
          <w:sz w:val="28"/>
          <w:szCs w:val="28"/>
        </w:rPr>
        <w:t>Does it influence you to perform well? Do you/could you work there successfully?</w:t>
      </w:r>
    </w:p>
    <w:p w:rsidR="00DF082F" w:rsidRPr="005635FC" w:rsidRDefault="00DF082F" w:rsidP="0022178D">
      <w:pPr>
        <w:jc w:val="both"/>
        <w:rPr>
          <w:rFonts w:cstheme="minorHAnsi"/>
          <w:sz w:val="28"/>
          <w:szCs w:val="28"/>
        </w:rPr>
      </w:pPr>
      <w:r w:rsidRPr="005635FC">
        <w:rPr>
          <w:rFonts w:cstheme="minorHAnsi"/>
          <w:sz w:val="28"/>
          <w:szCs w:val="28"/>
        </w:rPr>
        <w:t xml:space="preserve">The writer believes that the ideals, vision and management style of Google </w:t>
      </w:r>
      <w:proofErr w:type="spellStart"/>
      <w:r w:rsidRPr="005635FC">
        <w:rPr>
          <w:rFonts w:cstheme="minorHAnsi"/>
          <w:sz w:val="28"/>
          <w:szCs w:val="28"/>
        </w:rPr>
        <w:t>inc</w:t>
      </w:r>
      <w:proofErr w:type="spellEnd"/>
      <w:r w:rsidRPr="005635FC">
        <w:rPr>
          <w:rFonts w:cstheme="minorHAnsi"/>
          <w:sz w:val="28"/>
          <w:szCs w:val="28"/>
        </w:rPr>
        <w:t xml:space="preserve"> would suit the writer well as they both share similar values. The writer believes a strong work force through good relations and trust is important and the support and openness of management. This allows employees to feel less constrained and freer and more imaginative.</w:t>
      </w:r>
    </w:p>
    <w:p w:rsidR="002E39D0" w:rsidRPr="005635FC" w:rsidRDefault="006E4D8F" w:rsidP="0022178D">
      <w:pPr>
        <w:jc w:val="both"/>
        <w:rPr>
          <w:rFonts w:cstheme="minorHAnsi"/>
          <w:b/>
          <w:sz w:val="28"/>
          <w:szCs w:val="28"/>
        </w:rPr>
      </w:pPr>
      <w:r w:rsidRPr="005635FC">
        <w:rPr>
          <w:rFonts w:cstheme="minorHAnsi"/>
          <w:b/>
          <w:sz w:val="28"/>
          <w:szCs w:val="28"/>
        </w:rPr>
        <w:t xml:space="preserve">Critically analyse the impact of values, beliefs and attitudes in the work place. </w:t>
      </w:r>
    </w:p>
    <w:p w:rsidR="00DF082F" w:rsidRPr="005635FC" w:rsidRDefault="00DF082F" w:rsidP="0022178D">
      <w:pPr>
        <w:jc w:val="both"/>
        <w:rPr>
          <w:rFonts w:cstheme="minorHAnsi"/>
          <w:sz w:val="28"/>
          <w:szCs w:val="28"/>
        </w:rPr>
      </w:pPr>
      <w:r w:rsidRPr="005635FC">
        <w:rPr>
          <w:rFonts w:cstheme="minorHAnsi"/>
          <w:sz w:val="28"/>
          <w:szCs w:val="28"/>
        </w:rPr>
        <w:t xml:space="preserve">Three factors have a heavy impact on the work place and those are values, beliefs and attitude. A belief Is a strong internal feeling people have whether it </w:t>
      </w:r>
      <w:r w:rsidRPr="005635FC">
        <w:rPr>
          <w:rFonts w:cstheme="minorHAnsi"/>
          <w:sz w:val="28"/>
          <w:szCs w:val="28"/>
        </w:rPr>
        <w:lastRenderedPageBreak/>
        <w:t>is on religion, work ethic and values</w:t>
      </w:r>
      <w:r w:rsidR="00053B81" w:rsidRPr="005635FC">
        <w:rPr>
          <w:rFonts w:cstheme="minorHAnsi"/>
          <w:sz w:val="28"/>
          <w:szCs w:val="28"/>
        </w:rPr>
        <w:t xml:space="preserve"> </w:t>
      </w:r>
      <w:sdt>
        <w:sdtPr>
          <w:rPr>
            <w:rFonts w:cstheme="minorHAnsi"/>
            <w:sz w:val="28"/>
            <w:szCs w:val="28"/>
          </w:rPr>
          <w:id w:val="-206728318"/>
          <w:citation/>
        </w:sdtPr>
        <w:sdtContent>
          <w:r w:rsidR="00053B81" w:rsidRPr="005635FC">
            <w:rPr>
              <w:rFonts w:cstheme="minorHAnsi"/>
              <w:sz w:val="28"/>
              <w:szCs w:val="28"/>
            </w:rPr>
            <w:fldChar w:fldCharType="begin"/>
          </w:r>
          <w:r w:rsidR="00053B81" w:rsidRPr="005635FC">
            <w:rPr>
              <w:rFonts w:cstheme="minorHAnsi"/>
              <w:sz w:val="28"/>
              <w:szCs w:val="28"/>
            </w:rPr>
            <w:instrText xml:space="preserve"> CITATION Jac95 \l 2057 </w:instrText>
          </w:r>
          <w:r w:rsidR="00053B81" w:rsidRPr="005635FC">
            <w:rPr>
              <w:rFonts w:cstheme="minorHAnsi"/>
              <w:sz w:val="28"/>
              <w:szCs w:val="28"/>
            </w:rPr>
            <w:fldChar w:fldCharType="separate"/>
          </w:r>
          <w:r w:rsidR="00910C1B" w:rsidRPr="00910C1B">
            <w:rPr>
              <w:rFonts w:cstheme="minorHAnsi"/>
              <w:noProof/>
              <w:sz w:val="28"/>
              <w:szCs w:val="28"/>
            </w:rPr>
            <w:t>(Jackson, 1995)</w:t>
          </w:r>
          <w:r w:rsidR="00053B81" w:rsidRPr="005635FC">
            <w:rPr>
              <w:rFonts w:cstheme="minorHAnsi"/>
              <w:sz w:val="28"/>
              <w:szCs w:val="28"/>
            </w:rPr>
            <w:fldChar w:fldCharType="end"/>
          </w:r>
        </w:sdtContent>
      </w:sdt>
      <w:r w:rsidRPr="005635FC">
        <w:rPr>
          <w:rFonts w:cstheme="minorHAnsi"/>
          <w:sz w:val="28"/>
          <w:szCs w:val="28"/>
        </w:rPr>
        <w:t>. This impacts the motivation in the work place. A value is a way to measure what something is worth whether it is an item or an action. Values can have a huge effect on the work place and clashing values of management could possibly cause efficiency drop where’s as sharing values of the business can keep the work place on the same track and midframe allowing for a more focused and efficient work force</w:t>
      </w:r>
      <w:sdt>
        <w:sdtPr>
          <w:rPr>
            <w:rFonts w:cstheme="minorHAnsi"/>
            <w:sz w:val="28"/>
            <w:szCs w:val="28"/>
          </w:rPr>
          <w:id w:val="55209715"/>
          <w:citation/>
        </w:sdtPr>
        <w:sdtContent>
          <w:r w:rsidR="00DA7C20" w:rsidRPr="005635FC">
            <w:rPr>
              <w:rFonts w:cstheme="minorHAnsi"/>
              <w:sz w:val="28"/>
              <w:szCs w:val="28"/>
            </w:rPr>
            <w:fldChar w:fldCharType="begin"/>
          </w:r>
          <w:r w:rsidR="00DA7C20" w:rsidRPr="005635FC">
            <w:rPr>
              <w:rFonts w:cstheme="minorHAnsi"/>
              <w:sz w:val="28"/>
              <w:szCs w:val="28"/>
            </w:rPr>
            <w:instrText xml:space="preserve"> CITATION KKa13 \l 2057 </w:instrText>
          </w:r>
          <w:r w:rsidR="00DA7C20" w:rsidRPr="005635FC">
            <w:rPr>
              <w:rFonts w:cstheme="minorHAnsi"/>
              <w:sz w:val="28"/>
              <w:szCs w:val="28"/>
            </w:rPr>
            <w:fldChar w:fldCharType="separate"/>
          </w:r>
          <w:r w:rsidR="00910C1B">
            <w:rPr>
              <w:rFonts w:cstheme="minorHAnsi"/>
              <w:noProof/>
              <w:sz w:val="28"/>
              <w:szCs w:val="28"/>
            </w:rPr>
            <w:t xml:space="preserve"> </w:t>
          </w:r>
          <w:r w:rsidR="00910C1B" w:rsidRPr="00910C1B">
            <w:rPr>
              <w:rFonts w:cstheme="minorHAnsi"/>
              <w:noProof/>
              <w:sz w:val="28"/>
              <w:szCs w:val="28"/>
            </w:rPr>
            <w:t>(Kanchana, 2013)</w:t>
          </w:r>
          <w:r w:rsidR="00DA7C20" w:rsidRPr="005635FC">
            <w:rPr>
              <w:rFonts w:cstheme="minorHAnsi"/>
              <w:sz w:val="28"/>
              <w:szCs w:val="28"/>
            </w:rPr>
            <w:fldChar w:fldCharType="end"/>
          </w:r>
        </w:sdtContent>
      </w:sdt>
      <w:r w:rsidRPr="005635FC">
        <w:rPr>
          <w:rFonts w:cstheme="minorHAnsi"/>
          <w:sz w:val="28"/>
          <w:szCs w:val="28"/>
        </w:rPr>
        <w:t>. Finally, attitude is all based on how people act, attitude effects both work relations and work efficient as poor attitude to employees can reduce trust and poor attitude can also impact the way an employee is affected by stress in the work place</w:t>
      </w:r>
      <w:r w:rsidR="00053B81" w:rsidRPr="005635FC">
        <w:rPr>
          <w:rFonts w:cstheme="minorHAnsi"/>
          <w:sz w:val="28"/>
          <w:szCs w:val="28"/>
        </w:rPr>
        <w:t>.</w:t>
      </w:r>
    </w:p>
    <w:p w:rsidR="00557F4D" w:rsidRPr="005635FC" w:rsidRDefault="00481856" w:rsidP="0022178D">
      <w:pPr>
        <w:jc w:val="both"/>
        <w:rPr>
          <w:rFonts w:cstheme="minorHAnsi"/>
          <w:sz w:val="28"/>
          <w:szCs w:val="28"/>
        </w:rPr>
      </w:pPr>
      <w:r w:rsidRPr="005635FC">
        <w:rPr>
          <w:rFonts w:cstheme="minorHAnsi"/>
          <w:sz w:val="28"/>
          <w:szCs w:val="28"/>
        </w:rPr>
        <w:t xml:space="preserve">Values are one of the most important qualities in the workplace. Workplace values are needed to promote a cooperating environment, </w:t>
      </w:r>
      <w:r w:rsidR="00201093" w:rsidRPr="005635FC">
        <w:rPr>
          <w:rFonts w:cstheme="minorHAnsi"/>
          <w:sz w:val="28"/>
          <w:szCs w:val="28"/>
        </w:rPr>
        <w:t>good behaviour by employees will promote happiness and positivity which will improve the work and output of an organisation</w:t>
      </w:r>
      <w:r w:rsidR="00DA7C20" w:rsidRPr="005635FC">
        <w:rPr>
          <w:rFonts w:cstheme="minorHAnsi"/>
          <w:sz w:val="28"/>
          <w:szCs w:val="28"/>
        </w:rPr>
        <w:t xml:space="preserve"> </w:t>
      </w:r>
      <w:sdt>
        <w:sdtPr>
          <w:rPr>
            <w:rFonts w:cstheme="minorHAnsi"/>
            <w:sz w:val="28"/>
            <w:szCs w:val="28"/>
          </w:rPr>
          <w:id w:val="1071154615"/>
          <w:citation/>
        </w:sdtPr>
        <w:sdtContent>
          <w:r w:rsidR="00DA7C20" w:rsidRPr="005635FC">
            <w:rPr>
              <w:rFonts w:cstheme="minorHAnsi"/>
              <w:sz w:val="28"/>
              <w:szCs w:val="28"/>
            </w:rPr>
            <w:fldChar w:fldCharType="begin"/>
          </w:r>
          <w:r w:rsidR="00DA7C20" w:rsidRPr="005635FC">
            <w:rPr>
              <w:rFonts w:cstheme="minorHAnsi"/>
              <w:sz w:val="28"/>
              <w:szCs w:val="28"/>
            </w:rPr>
            <w:instrText xml:space="preserve"> CITATION Ric10 \l 2057 </w:instrText>
          </w:r>
          <w:r w:rsidR="00DA7C20" w:rsidRPr="005635FC">
            <w:rPr>
              <w:rFonts w:cstheme="minorHAnsi"/>
              <w:sz w:val="28"/>
              <w:szCs w:val="28"/>
            </w:rPr>
            <w:fldChar w:fldCharType="separate"/>
          </w:r>
          <w:r w:rsidR="00910C1B" w:rsidRPr="00910C1B">
            <w:rPr>
              <w:rFonts w:cstheme="minorHAnsi"/>
              <w:noProof/>
              <w:sz w:val="28"/>
              <w:szCs w:val="28"/>
            </w:rPr>
            <w:t>(barrett, 2010)</w:t>
          </w:r>
          <w:r w:rsidR="00DA7C20" w:rsidRPr="005635FC">
            <w:rPr>
              <w:rFonts w:cstheme="minorHAnsi"/>
              <w:sz w:val="28"/>
              <w:szCs w:val="28"/>
            </w:rPr>
            <w:fldChar w:fldCharType="end"/>
          </w:r>
        </w:sdtContent>
      </w:sdt>
      <w:r w:rsidR="00201093" w:rsidRPr="005635FC">
        <w:rPr>
          <w:rFonts w:cstheme="minorHAnsi"/>
          <w:sz w:val="28"/>
          <w:szCs w:val="28"/>
        </w:rPr>
        <w:t>. It is essential for employees to talk to each as this enhances the interpersonal behaviour. Values of the company sets the</w:t>
      </w:r>
      <w:r w:rsidR="009B312D" w:rsidRPr="005635FC">
        <w:rPr>
          <w:rFonts w:cstheme="minorHAnsi"/>
          <w:sz w:val="28"/>
          <w:szCs w:val="28"/>
        </w:rPr>
        <w:t xml:space="preserve"> tone for any organisations culture. If the company establishes good work culture and has proper </w:t>
      </w:r>
      <w:r w:rsidR="004F0BF0" w:rsidRPr="005635FC">
        <w:rPr>
          <w:rFonts w:cstheme="minorHAnsi"/>
          <w:sz w:val="28"/>
          <w:szCs w:val="28"/>
        </w:rPr>
        <w:t>values,</w:t>
      </w:r>
      <w:r w:rsidR="009B312D" w:rsidRPr="005635FC">
        <w:rPr>
          <w:rFonts w:cstheme="minorHAnsi"/>
          <w:sz w:val="28"/>
          <w:szCs w:val="28"/>
        </w:rPr>
        <w:t xml:space="preserve"> it will attract more skilled employees. A work friendly environment with a good work culture will make the work environment more valuable, which will then promote better growth for the compan</w:t>
      </w:r>
      <w:r w:rsidR="004F0BF0" w:rsidRPr="005635FC">
        <w:rPr>
          <w:rFonts w:cstheme="minorHAnsi"/>
          <w:sz w:val="28"/>
          <w:szCs w:val="28"/>
        </w:rPr>
        <w:t>y</w:t>
      </w:r>
      <w:r w:rsidR="009B312D" w:rsidRPr="005635FC">
        <w:rPr>
          <w:rFonts w:cstheme="minorHAnsi"/>
          <w:sz w:val="28"/>
          <w:szCs w:val="28"/>
        </w:rPr>
        <w:t>.</w:t>
      </w:r>
      <w:r w:rsidR="004F0BF0" w:rsidRPr="005635FC">
        <w:rPr>
          <w:rFonts w:cstheme="minorHAnsi"/>
          <w:sz w:val="28"/>
          <w:szCs w:val="28"/>
        </w:rPr>
        <w:t xml:space="preserve"> If the company follows a proper code of conduct and all the employees work for a common goal, then this will improve the performance. </w:t>
      </w:r>
      <w:r w:rsidR="008179B1" w:rsidRPr="005635FC">
        <w:rPr>
          <w:rFonts w:cstheme="minorHAnsi"/>
          <w:sz w:val="28"/>
          <w:szCs w:val="28"/>
        </w:rPr>
        <w:t>A</w:t>
      </w:r>
      <w:r w:rsidR="004F0BF0" w:rsidRPr="005635FC">
        <w:rPr>
          <w:rFonts w:cstheme="minorHAnsi"/>
          <w:sz w:val="28"/>
          <w:szCs w:val="28"/>
        </w:rPr>
        <w:t>t</w:t>
      </w:r>
      <w:r w:rsidR="008179B1" w:rsidRPr="005635FC">
        <w:rPr>
          <w:rFonts w:cstheme="minorHAnsi"/>
          <w:sz w:val="28"/>
          <w:szCs w:val="28"/>
        </w:rPr>
        <w:t>titudes in the workplace affect the performance of all the people in the organisation. Positive attitude amongst employees increases productivity and improves harmony with the rest of the team or employees</w:t>
      </w:r>
      <w:r w:rsidR="001F63EE" w:rsidRPr="005635FC">
        <w:rPr>
          <w:rFonts w:cstheme="minorHAnsi"/>
          <w:sz w:val="28"/>
          <w:szCs w:val="28"/>
        </w:rPr>
        <w:t xml:space="preserve"> </w:t>
      </w:r>
      <w:sdt>
        <w:sdtPr>
          <w:rPr>
            <w:rFonts w:cstheme="minorHAnsi"/>
            <w:sz w:val="28"/>
            <w:szCs w:val="28"/>
          </w:rPr>
          <w:id w:val="-267309675"/>
          <w:citation/>
        </w:sdtPr>
        <w:sdtContent>
          <w:r w:rsidR="001F63EE" w:rsidRPr="005635FC">
            <w:rPr>
              <w:rFonts w:cstheme="minorHAnsi"/>
              <w:sz w:val="28"/>
              <w:szCs w:val="28"/>
            </w:rPr>
            <w:fldChar w:fldCharType="begin"/>
          </w:r>
          <w:r w:rsidR="001F63EE" w:rsidRPr="005635FC">
            <w:rPr>
              <w:rFonts w:cstheme="minorHAnsi"/>
              <w:sz w:val="28"/>
              <w:szCs w:val="28"/>
            </w:rPr>
            <w:instrText xml:space="preserve"> CITATION Ann11 \l 2057 </w:instrText>
          </w:r>
          <w:r w:rsidR="001F63EE" w:rsidRPr="005635FC">
            <w:rPr>
              <w:rFonts w:cstheme="minorHAnsi"/>
              <w:sz w:val="28"/>
              <w:szCs w:val="28"/>
            </w:rPr>
            <w:fldChar w:fldCharType="separate"/>
          </w:r>
          <w:r w:rsidR="00910C1B" w:rsidRPr="00910C1B">
            <w:rPr>
              <w:rFonts w:cstheme="minorHAnsi"/>
              <w:noProof/>
              <w:sz w:val="28"/>
              <w:szCs w:val="28"/>
            </w:rPr>
            <w:t>(Ann Bartel, 2011)</w:t>
          </w:r>
          <w:r w:rsidR="001F63EE" w:rsidRPr="005635FC">
            <w:rPr>
              <w:rFonts w:cstheme="minorHAnsi"/>
              <w:sz w:val="28"/>
              <w:szCs w:val="28"/>
            </w:rPr>
            <w:fldChar w:fldCharType="end"/>
          </w:r>
        </w:sdtContent>
      </w:sdt>
      <w:r w:rsidR="008179B1" w:rsidRPr="005635FC">
        <w:rPr>
          <w:rFonts w:cstheme="minorHAnsi"/>
          <w:sz w:val="28"/>
          <w:szCs w:val="28"/>
        </w:rPr>
        <w:t>.</w:t>
      </w:r>
      <w:r w:rsidR="00A27C74" w:rsidRPr="005635FC">
        <w:rPr>
          <w:rFonts w:cstheme="minorHAnsi"/>
          <w:sz w:val="28"/>
          <w:szCs w:val="28"/>
        </w:rPr>
        <w:t xml:space="preserve"> The following are some examples of positive attitudes.</w:t>
      </w:r>
    </w:p>
    <w:p w:rsidR="00557F4D" w:rsidRPr="005635FC" w:rsidRDefault="00557F4D" w:rsidP="0022178D">
      <w:pPr>
        <w:jc w:val="both"/>
        <w:rPr>
          <w:rFonts w:cstheme="minorHAnsi"/>
          <w:b/>
          <w:sz w:val="28"/>
          <w:szCs w:val="28"/>
        </w:rPr>
      </w:pPr>
      <w:r w:rsidRPr="005635FC">
        <w:rPr>
          <w:rFonts w:cstheme="minorHAnsi"/>
          <w:b/>
          <w:sz w:val="28"/>
          <w:szCs w:val="28"/>
        </w:rPr>
        <w:t>Respect for Others</w:t>
      </w:r>
    </w:p>
    <w:p w:rsidR="00557F4D" w:rsidRPr="005635FC" w:rsidRDefault="00A27C74" w:rsidP="0022178D">
      <w:pPr>
        <w:jc w:val="both"/>
        <w:rPr>
          <w:rFonts w:cstheme="minorHAnsi"/>
          <w:sz w:val="28"/>
          <w:szCs w:val="28"/>
        </w:rPr>
      </w:pPr>
      <w:r w:rsidRPr="005635FC">
        <w:rPr>
          <w:rFonts w:cstheme="minorHAnsi"/>
          <w:sz w:val="28"/>
          <w:szCs w:val="28"/>
        </w:rPr>
        <w:t>Respecting your colleagues. Superiors, customers and clients by being polite and professional even if you disagree with them.</w:t>
      </w:r>
    </w:p>
    <w:p w:rsidR="00A27C74" w:rsidRPr="005635FC" w:rsidRDefault="00A27C74" w:rsidP="0022178D">
      <w:pPr>
        <w:jc w:val="both"/>
        <w:rPr>
          <w:rFonts w:cstheme="minorHAnsi"/>
          <w:b/>
          <w:sz w:val="28"/>
          <w:szCs w:val="28"/>
        </w:rPr>
      </w:pPr>
      <w:r w:rsidRPr="005635FC">
        <w:rPr>
          <w:rFonts w:cstheme="minorHAnsi"/>
          <w:b/>
          <w:sz w:val="28"/>
          <w:szCs w:val="28"/>
        </w:rPr>
        <w:t xml:space="preserve"> </w:t>
      </w:r>
      <w:r w:rsidR="00557F4D" w:rsidRPr="005635FC">
        <w:rPr>
          <w:rFonts w:cstheme="minorHAnsi"/>
          <w:b/>
          <w:sz w:val="28"/>
          <w:szCs w:val="28"/>
        </w:rPr>
        <w:t>Job Commitment</w:t>
      </w:r>
    </w:p>
    <w:p w:rsidR="00481856" w:rsidRPr="005635FC" w:rsidRDefault="00A27C74" w:rsidP="0022178D">
      <w:pPr>
        <w:jc w:val="both"/>
        <w:rPr>
          <w:rFonts w:cstheme="minorHAnsi"/>
          <w:sz w:val="28"/>
          <w:szCs w:val="28"/>
        </w:rPr>
      </w:pPr>
      <w:r w:rsidRPr="005635FC">
        <w:rPr>
          <w:rFonts w:cstheme="minorHAnsi"/>
          <w:sz w:val="28"/>
          <w:szCs w:val="28"/>
        </w:rPr>
        <w:t>Being committed to the job doing whatever is necessary to complete your tasks and good behaviour.</w:t>
      </w:r>
    </w:p>
    <w:p w:rsidR="00557F4D" w:rsidRPr="005635FC" w:rsidRDefault="00557F4D" w:rsidP="0022178D">
      <w:pPr>
        <w:jc w:val="both"/>
        <w:rPr>
          <w:rFonts w:cstheme="minorHAnsi"/>
          <w:b/>
          <w:sz w:val="28"/>
          <w:szCs w:val="28"/>
        </w:rPr>
      </w:pPr>
      <w:r w:rsidRPr="005635FC">
        <w:rPr>
          <w:rFonts w:cstheme="minorHAnsi"/>
          <w:b/>
          <w:sz w:val="28"/>
          <w:szCs w:val="28"/>
        </w:rPr>
        <w:t>Helpfulness</w:t>
      </w:r>
    </w:p>
    <w:p w:rsidR="00557F4D" w:rsidRPr="005635FC" w:rsidRDefault="00557F4D" w:rsidP="0022178D">
      <w:pPr>
        <w:jc w:val="both"/>
        <w:rPr>
          <w:rFonts w:cstheme="minorHAnsi"/>
          <w:b/>
          <w:sz w:val="28"/>
          <w:szCs w:val="28"/>
        </w:rPr>
      </w:pPr>
      <w:r w:rsidRPr="005635FC">
        <w:rPr>
          <w:rFonts w:cstheme="minorHAnsi"/>
          <w:sz w:val="28"/>
          <w:szCs w:val="28"/>
        </w:rPr>
        <w:t xml:space="preserve">Providing excellent customer service, assisting other team members and getting a good feeling doing so, feel satisfaction knowing others depend on your help. </w:t>
      </w:r>
      <w:r w:rsidRPr="005635FC">
        <w:rPr>
          <w:rFonts w:cstheme="minorHAnsi"/>
          <w:sz w:val="28"/>
          <w:szCs w:val="28"/>
        </w:rPr>
        <w:lastRenderedPageBreak/>
        <w:t>People with negative attitudes are often wrong or biased and come to reach a conclusion witho</w:t>
      </w:r>
      <w:r w:rsidR="006F313B" w:rsidRPr="005635FC">
        <w:rPr>
          <w:rFonts w:cstheme="minorHAnsi"/>
          <w:sz w:val="28"/>
          <w:szCs w:val="28"/>
        </w:rPr>
        <w:t xml:space="preserve">ut listening or understanding all necessary information and quick to make a </w:t>
      </w:r>
      <w:r w:rsidRPr="005635FC">
        <w:rPr>
          <w:rFonts w:cstheme="minorHAnsi"/>
          <w:sz w:val="28"/>
          <w:szCs w:val="28"/>
        </w:rPr>
        <w:t>judgment</w:t>
      </w:r>
      <w:r w:rsidR="006F313B" w:rsidRPr="005635FC">
        <w:rPr>
          <w:rFonts w:cstheme="minorHAnsi"/>
          <w:sz w:val="28"/>
          <w:szCs w:val="28"/>
        </w:rPr>
        <w:t>, they are stubborn and not willing to make a compromise. Employees with negative attitudes will not take time or try to interact with co-workers and are easily offended. These people feel insecure and feel they get blamed for everything. If management ignore attitude issues this will lead to unhappy customers. A te</w:t>
      </w:r>
      <w:r w:rsidR="005533D0" w:rsidRPr="005635FC">
        <w:rPr>
          <w:rFonts w:cstheme="minorHAnsi"/>
          <w:sz w:val="28"/>
          <w:szCs w:val="28"/>
        </w:rPr>
        <w:t>nse work environment, friction amongst teams, lower performance and decreased communication. A person’s attitude in the workplace determines their chances of success.</w:t>
      </w:r>
      <w:r w:rsidR="005533D0" w:rsidRPr="005635FC">
        <w:rPr>
          <w:rFonts w:cstheme="minorHAnsi"/>
          <w:b/>
          <w:sz w:val="28"/>
          <w:szCs w:val="28"/>
        </w:rPr>
        <w:t xml:space="preserve">  </w:t>
      </w:r>
    </w:p>
    <w:p w:rsidR="00A27C74" w:rsidRPr="005635FC" w:rsidRDefault="00A27C74" w:rsidP="0022178D">
      <w:pPr>
        <w:jc w:val="both"/>
        <w:rPr>
          <w:rFonts w:cstheme="minorHAnsi"/>
          <w:b/>
          <w:sz w:val="28"/>
          <w:szCs w:val="28"/>
        </w:rPr>
      </w:pPr>
    </w:p>
    <w:p w:rsidR="006E4D8F" w:rsidRPr="005635FC" w:rsidRDefault="006E4D8F" w:rsidP="0022178D">
      <w:pPr>
        <w:jc w:val="both"/>
        <w:rPr>
          <w:rFonts w:cstheme="minorHAnsi"/>
          <w:b/>
          <w:sz w:val="28"/>
          <w:szCs w:val="28"/>
        </w:rPr>
      </w:pPr>
      <w:r w:rsidRPr="005635FC">
        <w:rPr>
          <w:rFonts w:cstheme="minorHAnsi"/>
          <w:b/>
          <w:sz w:val="28"/>
          <w:szCs w:val="28"/>
        </w:rPr>
        <w:t xml:space="preserve">How can organisations influence employees to perform well? </w:t>
      </w:r>
    </w:p>
    <w:p w:rsidR="0045260B" w:rsidRPr="005635FC" w:rsidRDefault="00335BAF" w:rsidP="0022178D">
      <w:pPr>
        <w:jc w:val="both"/>
        <w:rPr>
          <w:rFonts w:cstheme="minorHAnsi"/>
          <w:sz w:val="28"/>
          <w:szCs w:val="28"/>
        </w:rPr>
      </w:pPr>
      <w:r w:rsidRPr="005635FC">
        <w:rPr>
          <w:rFonts w:cstheme="minorHAnsi"/>
          <w:sz w:val="28"/>
          <w:szCs w:val="28"/>
        </w:rPr>
        <w:t xml:space="preserve">Companies have a big influence in employee performance by organisational structure, policies, guidelines and procedures. </w:t>
      </w:r>
      <w:r w:rsidR="0045260B" w:rsidRPr="005635FC">
        <w:rPr>
          <w:rFonts w:cstheme="minorHAnsi"/>
          <w:sz w:val="28"/>
          <w:szCs w:val="28"/>
        </w:rPr>
        <w:t>Organisations need to inspire employees to understand how relevant they are to the success of the company and how values relate to their roles</w:t>
      </w:r>
      <w:r w:rsidR="00851454" w:rsidRPr="005635FC">
        <w:rPr>
          <w:rFonts w:cstheme="minorHAnsi"/>
          <w:sz w:val="28"/>
          <w:szCs w:val="28"/>
        </w:rPr>
        <w:t>, an important part of performance is job knowledge and organisational support</w:t>
      </w:r>
      <w:r w:rsidR="0045260B" w:rsidRPr="005635FC">
        <w:rPr>
          <w:rFonts w:cstheme="minorHAnsi"/>
          <w:sz w:val="28"/>
          <w:szCs w:val="28"/>
        </w:rPr>
        <w:t>.</w:t>
      </w:r>
      <w:r w:rsidR="00001308" w:rsidRPr="005635FC">
        <w:rPr>
          <w:rFonts w:cstheme="minorHAnsi"/>
          <w:sz w:val="28"/>
          <w:szCs w:val="28"/>
        </w:rPr>
        <w:t xml:space="preserve"> The employees need to be communicated clearly through training </w:t>
      </w:r>
      <w:r w:rsidRPr="005635FC">
        <w:rPr>
          <w:rFonts w:cstheme="minorHAnsi"/>
          <w:sz w:val="28"/>
          <w:szCs w:val="28"/>
        </w:rPr>
        <w:t>and rewards</w:t>
      </w:r>
      <w:r w:rsidR="00001308" w:rsidRPr="005635FC">
        <w:rPr>
          <w:rFonts w:cstheme="minorHAnsi"/>
          <w:sz w:val="28"/>
          <w:szCs w:val="28"/>
        </w:rPr>
        <w:t>. When employees understand and believe in the values of the organisation, this could improve their performance. Employees need to know what the business is trying to achieve and if they can contribute to the success</w:t>
      </w:r>
      <w:r w:rsidR="00053B81" w:rsidRPr="005635FC">
        <w:rPr>
          <w:rFonts w:cstheme="minorHAnsi"/>
          <w:sz w:val="28"/>
          <w:szCs w:val="28"/>
        </w:rPr>
        <w:t xml:space="preserve"> as this fact can change their behaviour </w:t>
      </w:r>
      <w:sdt>
        <w:sdtPr>
          <w:rPr>
            <w:rFonts w:cstheme="minorHAnsi"/>
            <w:sz w:val="28"/>
            <w:szCs w:val="28"/>
          </w:rPr>
          <w:id w:val="1304507932"/>
          <w:citation/>
        </w:sdtPr>
        <w:sdtContent>
          <w:r w:rsidR="00053B81" w:rsidRPr="005635FC">
            <w:rPr>
              <w:rFonts w:cstheme="minorHAnsi"/>
              <w:sz w:val="28"/>
              <w:szCs w:val="28"/>
            </w:rPr>
            <w:fldChar w:fldCharType="begin"/>
          </w:r>
          <w:r w:rsidR="00053B81" w:rsidRPr="005635FC">
            <w:rPr>
              <w:rFonts w:cstheme="minorHAnsi"/>
              <w:sz w:val="28"/>
              <w:szCs w:val="28"/>
            </w:rPr>
            <w:instrText xml:space="preserve"> CITATION Gar13 \l 2057 </w:instrText>
          </w:r>
          <w:r w:rsidR="00053B81" w:rsidRPr="005635FC">
            <w:rPr>
              <w:rFonts w:cstheme="minorHAnsi"/>
              <w:sz w:val="28"/>
              <w:szCs w:val="28"/>
            </w:rPr>
            <w:fldChar w:fldCharType="separate"/>
          </w:r>
          <w:r w:rsidR="00910C1B" w:rsidRPr="00910C1B">
            <w:rPr>
              <w:rFonts w:cstheme="minorHAnsi"/>
              <w:noProof/>
              <w:sz w:val="28"/>
              <w:szCs w:val="28"/>
            </w:rPr>
            <w:t>(Peterson, 2013)</w:t>
          </w:r>
          <w:r w:rsidR="00053B81" w:rsidRPr="005635FC">
            <w:rPr>
              <w:rFonts w:cstheme="minorHAnsi"/>
              <w:sz w:val="28"/>
              <w:szCs w:val="28"/>
            </w:rPr>
            <w:fldChar w:fldCharType="end"/>
          </w:r>
        </w:sdtContent>
      </w:sdt>
      <w:r w:rsidR="00001308" w:rsidRPr="005635FC">
        <w:rPr>
          <w:rFonts w:cstheme="minorHAnsi"/>
          <w:sz w:val="28"/>
          <w:szCs w:val="28"/>
        </w:rPr>
        <w:t>. Having a clear understanding</w:t>
      </w:r>
      <w:r w:rsidRPr="005635FC">
        <w:rPr>
          <w:rFonts w:cstheme="minorHAnsi"/>
          <w:sz w:val="28"/>
          <w:szCs w:val="28"/>
        </w:rPr>
        <w:t xml:space="preserve"> of values and attitudes they need to improve themselves to perform to the best of their ability.</w:t>
      </w:r>
      <w:r w:rsidR="00001308" w:rsidRPr="005635FC">
        <w:rPr>
          <w:rFonts w:cstheme="minorHAnsi"/>
          <w:sz w:val="28"/>
          <w:szCs w:val="28"/>
        </w:rPr>
        <w:t xml:space="preserve"> </w:t>
      </w:r>
      <w:r w:rsidR="00851454" w:rsidRPr="005635FC">
        <w:rPr>
          <w:rFonts w:cstheme="minorHAnsi"/>
          <w:sz w:val="28"/>
          <w:szCs w:val="28"/>
        </w:rPr>
        <w:t>A key factor in an employee’s performance is motivation, money, recognition and benefits are some examples of motivators.</w:t>
      </w:r>
    </w:p>
    <w:p w:rsidR="00CD1EB1" w:rsidRPr="005635FC" w:rsidRDefault="006E4D8F" w:rsidP="0022178D">
      <w:pPr>
        <w:jc w:val="both"/>
        <w:rPr>
          <w:rFonts w:cstheme="minorHAnsi"/>
          <w:b/>
          <w:sz w:val="28"/>
          <w:szCs w:val="28"/>
        </w:rPr>
      </w:pPr>
      <w:r w:rsidRPr="005635FC">
        <w:rPr>
          <w:rFonts w:cstheme="minorHAnsi"/>
          <w:b/>
          <w:sz w:val="28"/>
          <w:szCs w:val="28"/>
        </w:rPr>
        <w:t>Are values-led organisations more successful?</w:t>
      </w:r>
    </w:p>
    <w:p w:rsidR="005D062D" w:rsidRDefault="00BB2293" w:rsidP="0022178D">
      <w:pPr>
        <w:jc w:val="both"/>
        <w:rPr>
          <w:rFonts w:cstheme="minorHAnsi"/>
          <w:sz w:val="28"/>
          <w:szCs w:val="28"/>
        </w:rPr>
      </w:pPr>
      <w:r w:rsidRPr="005635FC">
        <w:rPr>
          <w:rFonts w:cstheme="minorHAnsi"/>
          <w:sz w:val="28"/>
          <w:szCs w:val="28"/>
        </w:rPr>
        <w:t>Values</w:t>
      </w:r>
      <w:r w:rsidR="00BB4DA1" w:rsidRPr="005635FC">
        <w:rPr>
          <w:rFonts w:cstheme="minorHAnsi"/>
          <w:sz w:val="28"/>
          <w:szCs w:val="28"/>
        </w:rPr>
        <w:t xml:space="preserve"> are extremely important for large companies such as google that operate in multiple countries as both the core values of the business and culture value of the country it operates in must compliment each other. By being Values lead it a keeps a business focusing on the main vison of the business whereas individual values of the community can impact core values. </w:t>
      </w:r>
    </w:p>
    <w:p w:rsidR="00910C1B" w:rsidRDefault="00910C1B" w:rsidP="0022178D">
      <w:pPr>
        <w:jc w:val="both"/>
        <w:rPr>
          <w:rFonts w:cstheme="minorHAnsi"/>
          <w:sz w:val="28"/>
          <w:szCs w:val="28"/>
        </w:rPr>
      </w:pPr>
    </w:p>
    <w:p w:rsidR="00910C1B" w:rsidRPr="005635FC" w:rsidRDefault="00910C1B" w:rsidP="0022178D">
      <w:pPr>
        <w:jc w:val="both"/>
        <w:rPr>
          <w:rFonts w:cstheme="minorHAnsi"/>
          <w:sz w:val="28"/>
          <w:szCs w:val="28"/>
        </w:rPr>
      </w:pPr>
    </w:p>
    <w:p w:rsidR="00BB4DA1" w:rsidRPr="005635FC" w:rsidRDefault="005D062D" w:rsidP="005635FC">
      <w:pPr>
        <w:pStyle w:val="Heading2"/>
        <w:numPr>
          <w:ilvl w:val="0"/>
          <w:numId w:val="2"/>
        </w:numPr>
        <w:rPr>
          <w:rFonts w:asciiTheme="minorHAnsi" w:hAnsiTheme="minorHAnsi" w:cstheme="minorHAnsi"/>
          <w:b/>
          <w:color w:val="auto"/>
          <w:sz w:val="28"/>
          <w:szCs w:val="28"/>
        </w:rPr>
      </w:pPr>
      <w:bookmarkStart w:id="5" w:name="_Toc7736386"/>
      <w:r w:rsidRPr="005635FC">
        <w:rPr>
          <w:rFonts w:asciiTheme="minorHAnsi" w:hAnsiTheme="minorHAnsi" w:cstheme="minorHAnsi"/>
          <w:b/>
          <w:color w:val="auto"/>
          <w:sz w:val="28"/>
          <w:szCs w:val="28"/>
        </w:rPr>
        <w:lastRenderedPageBreak/>
        <w:t>Conclusion</w:t>
      </w:r>
      <w:bookmarkEnd w:id="5"/>
    </w:p>
    <w:p w:rsidR="001C79DA" w:rsidRPr="005635FC" w:rsidRDefault="00BB4DA1" w:rsidP="0022178D">
      <w:pPr>
        <w:jc w:val="both"/>
        <w:rPr>
          <w:rFonts w:cstheme="minorHAnsi"/>
          <w:sz w:val="28"/>
          <w:szCs w:val="28"/>
        </w:rPr>
      </w:pPr>
      <w:r w:rsidRPr="005635FC">
        <w:rPr>
          <w:rFonts w:cstheme="minorHAnsi"/>
          <w:sz w:val="28"/>
          <w:szCs w:val="28"/>
        </w:rPr>
        <w:t xml:space="preserve">Throughout the report the writer has used the red model to come to conclusions the impacts of </w:t>
      </w:r>
      <w:r w:rsidR="001C79DA" w:rsidRPr="005635FC">
        <w:rPr>
          <w:rFonts w:cstheme="minorHAnsi"/>
          <w:sz w:val="28"/>
          <w:szCs w:val="28"/>
        </w:rPr>
        <w:t xml:space="preserve">the management theories used by Google Inc. Firstly an assumption was made that Google has a relaxed team-based atmosphere and that they have a high-tech environment to improve work performance. Then theories such as such as two factor theory and theory x and Y were applied to the way google operate. The write </w:t>
      </w:r>
      <w:r w:rsidR="00AD2C8E" w:rsidRPr="005635FC">
        <w:rPr>
          <w:rFonts w:cstheme="minorHAnsi"/>
          <w:sz w:val="28"/>
          <w:szCs w:val="28"/>
        </w:rPr>
        <w:t>concluded</w:t>
      </w:r>
      <w:r w:rsidR="001C79DA" w:rsidRPr="005635FC">
        <w:rPr>
          <w:rFonts w:cstheme="minorHAnsi"/>
          <w:sz w:val="28"/>
          <w:szCs w:val="28"/>
        </w:rPr>
        <w:t xml:space="preserve"> that Googles management methods closely follow the two-factor theory and theory Y as there is a more open atmosphere between management and employees. The employees can freely contribute their ideas which gives a sense of accomplishment and feeling of inclusion. This creates a supportive and innovative workforce. This proven by the fact they Google has stuck to their core values but have still expanded further into different types of technology in some cases creating brand new products </w:t>
      </w:r>
      <w:r w:rsidR="00AD2C8E" w:rsidRPr="005635FC">
        <w:rPr>
          <w:rFonts w:cstheme="minorHAnsi"/>
          <w:sz w:val="28"/>
          <w:szCs w:val="28"/>
        </w:rPr>
        <w:t>before</w:t>
      </w:r>
      <w:r w:rsidR="001C79DA" w:rsidRPr="005635FC">
        <w:rPr>
          <w:rFonts w:cstheme="minorHAnsi"/>
          <w:sz w:val="28"/>
          <w:szCs w:val="28"/>
        </w:rPr>
        <w:t xml:space="preserve"> competitors. Values lead organisations like Google have it easier to adapt to new environment and countries as it </w:t>
      </w:r>
      <w:r w:rsidR="00AD2C8E" w:rsidRPr="005635FC">
        <w:rPr>
          <w:rFonts w:cstheme="minorHAnsi"/>
          <w:sz w:val="28"/>
          <w:szCs w:val="28"/>
        </w:rPr>
        <w:t>considers</w:t>
      </w:r>
      <w:r w:rsidR="001C79DA" w:rsidRPr="005635FC">
        <w:rPr>
          <w:rFonts w:cstheme="minorHAnsi"/>
          <w:sz w:val="28"/>
          <w:szCs w:val="28"/>
        </w:rPr>
        <w:t xml:space="preserve"> the </w:t>
      </w:r>
      <w:r w:rsidR="00AD2C8E" w:rsidRPr="005635FC">
        <w:rPr>
          <w:rFonts w:cstheme="minorHAnsi"/>
          <w:sz w:val="28"/>
          <w:szCs w:val="28"/>
        </w:rPr>
        <w:t>environment,</w:t>
      </w:r>
      <w:r w:rsidR="001C79DA" w:rsidRPr="005635FC">
        <w:rPr>
          <w:rFonts w:cstheme="minorHAnsi"/>
          <w:sz w:val="28"/>
          <w:szCs w:val="28"/>
        </w:rPr>
        <w:t xml:space="preserve"> they operate in to avoid controversy while taking advantage of international values. The red model allowed the writer to change assumptions into a </w:t>
      </w:r>
      <w:r w:rsidR="00AD2C8E" w:rsidRPr="005635FC">
        <w:rPr>
          <w:rFonts w:cstheme="minorHAnsi"/>
          <w:sz w:val="28"/>
          <w:szCs w:val="28"/>
        </w:rPr>
        <w:t>backed-up</w:t>
      </w:r>
      <w:r w:rsidR="001C79DA" w:rsidRPr="005635FC">
        <w:rPr>
          <w:rFonts w:cstheme="minorHAnsi"/>
          <w:sz w:val="28"/>
          <w:szCs w:val="28"/>
        </w:rPr>
        <w:t xml:space="preserve"> conclusion on why Google is a value-led organisation and why this is one of the key reasons </w:t>
      </w:r>
      <w:r w:rsidR="00AD2C8E" w:rsidRPr="005635FC">
        <w:rPr>
          <w:rFonts w:cstheme="minorHAnsi"/>
          <w:sz w:val="28"/>
          <w:szCs w:val="28"/>
        </w:rPr>
        <w:t>Google is</w:t>
      </w:r>
      <w:r w:rsidR="001C79DA" w:rsidRPr="005635FC">
        <w:rPr>
          <w:rFonts w:cstheme="minorHAnsi"/>
          <w:sz w:val="28"/>
          <w:szCs w:val="28"/>
        </w:rPr>
        <w:t xml:space="preserve"> as successful as it is.</w:t>
      </w:r>
    </w:p>
    <w:p w:rsidR="00AD2C8E" w:rsidRPr="005635FC" w:rsidRDefault="00AD2C8E" w:rsidP="0022178D">
      <w:pPr>
        <w:jc w:val="both"/>
        <w:rPr>
          <w:rFonts w:cstheme="minorHAnsi"/>
          <w:sz w:val="28"/>
          <w:szCs w:val="28"/>
        </w:rPr>
      </w:pPr>
    </w:p>
    <w:p w:rsidR="00AD2C8E" w:rsidRPr="005635FC" w:rsidRDefault="00AD2C8E" w:rsidP="0022178D">
      <w:pPr>
        <w:jc w:val="both"/>
        <w:rPr>
          <w:rFonts w:cstheme="minorHAnsi"/>
          <w:sz w:val="28"/>
          <w:szCs w:val="28"/>
        </w:rPr>
      </w:pPr>
    </w:p>
    <w:p w:rsidR="00AD2C8E" w:rsidRPr="005635FC" w:rsidRDefault="00AD2C8E" w:rsidP="0022178D">
      <w:pPr>
        <w:jc w:val="both"/>
        <w:rPr>
          <w:rFonts w:cstheme="minorHAnsi"/>
          <w:sz w:val="28"/>
          <w:szCs w:val="28"/>
        </w:rPr>
      </w:pPr>
    </w:p>
    <w:p w:rsidR="00AD2C8E" w:rsidRPr="005635FC" w:rsidRDefault="00AD2C8E" w:rsidP="0022178D">
      <w:pPr>
        <w:jc w:val="both"/>
        <w:rPr>
          <w:rFonts w:cstheme="minorHAnsi"/>
          <w:sz w:val="28"/>
          <w:szCs w:val="28"/>
        </w:rPr>
      </w:pPr>
    </w:p>
    <w:p w:rsidR="00AD2C8E" w:rsidRDefault="00AD2C8E" w:rsidP="0022178D">
      <w:pPr>
        <w:jc w:val="both"/>
        <w:rPr>
          <w:rFonts w:cstheme="minorHAnsi"/>
          <w:sz w:val="28"/>
          <w:szCs w:val="28"/>
        </w:rPr>
      </w:pPr>
    </w:p>
    <w:p w:rsidR="00910C1B" w:rsidRDefault="00910C1B" w:rsidP="0022178D">
      <w:pPr>
        <w:jc w:val="both"/>
        <w:rPr>
          <w:rFonts w:cstheme="minorHAnsi"/>
          <w:sz w:val="28"/>
          <w:szCs w:val="28"/>
        </w:rPr>
      </w:pPr>
    </w:p>
    <w:p w:rsidR="00910C1B" w:rsidRDefault="00910C1B" w:rsidP="0022178D">
      <w:pPr>
        <w:jc w:val="both"/>
        <w:rPr>
          <w:rFonts w:cstheme="minorHAnsi"/>
          <w:sz w:val="28"/>
          <w:szCs w:val="28"/>
        </w:rPr>
      </w:pPr>
    </w:p>
    <w:p w:rsidR="00910C1B" w:rsidRDefault="00910C1B" w:rsidP="0022178D">
      <w:pPr>
        <w:jc w:val="both"/>
        <w:rPr>
          <w:rFonts w:cstheme="minorHAnsi"/>
          <w:sz w:val="28"/>
          <w:szCs w:val="28"/>
        </w:rPr>
      </w:pPr>
    </w:p>
    <w:p w:rsidR="00910C1B" w:rsidRDefault="00910C1B" w:rsidP="0022178D">
      <w:pPr>
        <w:jc w:val="both"/>
        <w:rPr>
          <w:rFonts w:cstheme="minorHAnsi"/>
          <w:sz w:val="28"/>
          <w:szCs w:val="28"/>
        </w:rPr>
      </w:pPr>
    </w:p>
    <w:p w:rsidR="00910C1B" w:rsidRPr="005635FC" w:rsidRDefault="00910C1B" w:rsidP="0022178D">
      <w:pPr>
        <w:jc w:val="both"/>
        <w:rPr>
          <w:rFonts w:cstheme="minorHAnsi"/>
          <w:sz w:val="28"/>
          <w:szCs w:val="28"/>
        </w:rPr>
      </w:pPr>
    </w:p>
    <w:p w:rsidR="00AD2C8E" w:rsidRPr="005635FC" w:rsidRDefault="00AD2C8E" w:rsidP="0022178D">
      <w:pPr>
        <w:jc w:val="both"/>
        <w:rPr>
          <w:rFonts w:cstheme="minorHAnsi"/>
          <w:sz w:val="28"/>
          <w:szCs w:val="28"/>
        </w:rPr>
      </w:pPr>
    </w:p>
    <w:bookmarkStart w:id="6" w:name="_Toc7736387" w:displacedByCustomXml="next"/>
    <w:sdt>
      <w:sdtPr>
        <w:rPr>
          <w:rFonts w:asciiTheme="minorHAnsi" w:hAnsiTheme="minorHAnsi" w:cstheme="minorHAnsi"/>
          <w:color w:val="auto"/>
          <w:sz w:val="28"/>
          <w:szCs w:val="28"/>
        </w:rPr>
        <w:id w:val="383455347"/>
        <w:docPartObj>
          <w:docPartGallery w:val="Bibliographies"/>
          <w:docPartUnique/>
        </w:docPartObj>
      </w:sdtPr>
      <w:sdtEndPr>
        <w:rPr>
          <w:rFonts w:eastAsiaTheme="minorHAnsi"/>
          <w:lang w:val="en-GB"/>
        </w:rPr>
      </w:sdtEndPr>
      <w:sdtContent>
        <w:p w:rsidR="00463314" w:rsidRPr="005635FC" w:rsidRDefault="00463314" w:rsidP="005635FC">
          <w:pPr>
            <w:pStyle w:val="Heading1"/>
            <w:numPr>
              <w:ilvl w:val="0"/>
              <w:numId w:val="2"/>
            </w:numPr>
            <w:rPr>
              <w:rFonts w:asciiTheme="minorHAnsi" w:hAnsiTheme="minorHAnsi" w:cstheme="minorHAnsi"/>
              <w:color w:val="auto"/>
              <w:sz w:val="28"/>
              <w:szCs w:val="28"/>
            </w:rPr>
          </w:pPr>
          <w:r w:rsidRPr="00910C1B">
            <w:rPr>
              <w:rFonts w:asciiTheme="minorHAnsi" w:hAnsiTheme="minorHAnsi" w:cstheme="minorHAnsi"/>
              <w:b/>
              <w:color w:val="auto"/>
              <w:sz w:val="28"/>
              <w:szCs w:val="28"/>
            </w:rPr>
            <w:t>References</w:t>
          </w:r>
          <w:bookmarkEnd w:id="6"/>
        </w:p>
        <w:sdt>
          <w:sdtPr>
            <w:rPr>
              <w:rFonts w:cstheme="minorHAnsi"/>
              <w:sz w:val="28"/>
              <w:szCs w:val="28"/>
            </w:rPr>
            <w:id w:val="-573587230"/>
            <w:bibliography/>
          </w:sdtPr>
          <w:sdtContent>
            <w:p w:rsidR="00910C1B" w:rsidRDefault="00463314" w:rsidP="00910C1B">
              <w:pPr>
                <w:pStyle w:val="Bibliography"/>
                <w:rPr>
                  <w:noProof/>
                  <w:sz w:val="24"/>
                  <w:szCs w:val="24"/>
                  <w:lang w:val="en-US"/>
                </w:rPr>
              </w:pPr>
              <w:r w:rsidRPr="005635FC">
                <w:rPr>
                  <w:rFonts w:cstheme="minorHAnsi"/>
                  <w:sz w:val="28"/>
                  <w:szCs w:val="28"/>
                </w:rPr>
                <w:fldChar w:fldCharType="begin"/>
              </w:r>
              <w:r w:rsidRPr="005635FC">
                <w:rPr>
                  <w:rFonts w:cstheme="minorHAnsi"/>
                  <w:sz w:val="28"/>
                  <w:szCs w:val="28"/>
                </w:rPr>
                <w:instrText xml:space="preserve"> BIBLIOGRAPHY </w:instrText>
              </w:r>
              <w:r w:rsidRPr="005635FC">
                <w:rPr>
                  <w:rFonts w:cstheme="minorHAnsi"/>
                  <w:sz w:val="28"/>
                  <w:szCs w:val="28"/>
                </w:rPr>
                <w:fldChar w:fldCharType="separate"/>
              </w:r>
              <w:r w:rsidR="00910C1B">
                <w:rPr>
                  <w:noProof/>
                  <w:lang w:val="en-US"/>
                </w:rPr>
                <w:t xml:space="preserve">Ann Bartel, E., 2011. </w:t>
              </w:r>
              <w:r w:rsidR="00910C1B">
                <w:rPr>
                  <w:i/>
                  <w:iCs/>
                  <w:noProof/>
                  <w:lang w:val="en-US"/>
                </w:rPr>
                <w:t xml:space="preserve">Can A Workplace Have An Attitude Problem? Workplace Effects on Employee Attitudes and Organizational Performance, </w:t>
              </w:r>
              <w:r w:rsidR="00910C1B">
                <w:rPr>
                  <w:noProof/>
                  <w:lang w:val="en-US"/>
                </w:rPr>
                <w:t>Columbia: Labour Economics.</w:t>
              </w:r>
            </w:p>
            <w:p w:rsidR="00910C1B" w:rsidRDefault="00910C1B" w:rsidP="00910C1B">
              <w:pPr>
                <w:pStyle w:val="Bibliography"/>
                <w:rPr>
                  <w:noProof/>
                  <w:lang w:val="en-US"/>
                </w:rPr>
              </w:pPr>
              <w:r>
                <w:rPr>
                  <w:noProof/>
                  <w:lang w:val="en-US"/>
                </w:rPr>
                <w:t xml:space="preserve">barrett, R., 2010. </w:t>
              </w:r>
              <w:r>
                <w:rPr>
                  <w:i/>
                  <w:iCs/>
                  <w:noProof/>
                  <w:lang w:val="en-US"/>
                </w:rPr>
                <w:t xml:space="preserve">The Importance of Values in Building a High Performance Culture, </w:t>
              </w:r>
              <w:r>
                <w:rPr>
                  <w:noProof/>
                  <w:lang w:val="en-US"/>
                </w:rPr>
                <w:t>s.l.: Values Center.</w:t>
              </w:r>
            </w:p>
            <w:p w:rsidR="00910C1B" w:rsidRDefault="00910C1B" w:rsidP="00910C1B">
              <w:pPr>
                <w:pStyle w:val="Bibliography"/>
                <w:rPr>
                  <w:noProof/>
                  <w:lang w:val="en-US"/>
                </w:rPr>
              </w:pPr>
              <w:r>
                <w:rPr>
                  <w:noProof/>
                  <w:lang w:val="en-US"/>
                </w:rPr>
                <w:t xml:space="preserve">Dartey-Baah, K., 201. Application of Frederick Herzberg’s Two-Factor theory in assessing and understanding employee motivation at work: a Ghanaian Perspective. </w:t>
              </w:r>
              <w:r>
                <w:rPr>
                  <w:i/>
                  <w:iCs/>
                  <w:noProof/>
                  <w:lang w:val="en-US"/>
                </w:rPr>
                <w:t xml:space="preserve">European Journal of Business and Management, </w:t>
              </w:r>
              <w:r>
                <w:rPr>
                  <w:noProof/>
                  <w:lang w:val="en-US"/>
                </w:rPr>
                <w:t>3(9), pp. 1-8.</w:t>
              </w:r>
            </w:p>
            <w:p w:rsidR="00910C1B" w:rsidRDefault="00910C1B" w:rsidP="00910C1B">
              <w:pPr>
                <w:pStyle w:val="Bibliography"/>
                <w:rPr>
                  <w:noProof/>
                  <w:lang w:val="en-US"/>
                </w:rPr>
              </w:pPr>
              <w:r>
                <w:rPr>
                  <w:noProof/>
                  <w:lang w:val="en-US"/>
                </w:rPr>
                <w:t xml:space="preserve">Eva, M. S. I. &amp;. S. A., 2017. Application of Mcgregor’s Theory X and Theory Y: Perception of Management toward the Employees in the Banking Industry of Bangladesh. </w:t>
              </w:r>
              <w:r>
                <w:rPr>
                  <w:i/>
                  <w:iCs/>
                  <w:noProof/>
                  <w:lang w:val="en-US"/>
                </w:rPr>
                <w:t xml:space="preserve">THE INTERNATIONAL JOURNAL OF BUSINESS &amp; MANAGEMENT, </w:t>
              </w:r>
              <w:r>
                <w:rPr>
                  <w:noProof/>
                  <w:lang w:val="en-US"/>
                </w:rPr>
                <w:t>5(11), pp. 135-145.</w:t>
              </w:r>
            </w:p>
            <w:p w:rsidR="00910C1B" w:rsidRDefault="00910C1B" w:rsidP="00910C1B">
              <w:pPr>
                <w:pStyle w:val="Bibliography"/>
                <w:rPr>
                  <w:noProof/>
                  <w:lang w:val="en-US"/>
                </w:rPr>
              </w:pPr>
              <w:r>
                <w:rPr>
                  <w:noProof/>
                  <w:lang w:val="en-US"/>
                </w:rPr>
                <w:t xml:space="preserve">Geoghegan, D., 2019. </w:t>
              </w:r>
              <w:r>
                <w:rPr>
                  <w:i/>
                  <w:iCs/>
                  <w:noProof/>
                  <w:lang w:val="en-US"/>
                </w:rPr>
                <w:t xml:space="preserve">The successful Leader. </w:t>
              </w:r>
              <w:r>
                <w:rPr>
                  <w:noProof/>
                  <w:lang w:val="en-US"/>
                </w:rPr>
                <w:t>1 ed. s.l.:EPM.</w:t>
              </w:r>
            </w:p>
            <w:p w:rsidR="00910C1B" w:rsidRDefault="00910C1B" w:rsidP="00910C1B">
              <w:pPr>
                <w:pStyle w:val="Bibliography"/>
                <w:rPr>
                  <w:noProof/>
                  <w:lang w:val="en-US"/>
                </w:rPr>
              </w:pPr>
              <w:r>
                <w:rPr>
                  <w:noProof/>
                  <w:lang w:val="en-US"/>
                </w:rPr>
                <w:t xml:space="preserve">Google, 2019. </w:t>
              </w:r>
              <w:r>
                <w:rPr>
                  <w:i/>
                  <w:iCs/>
                  <w:noProof/>
                  <w:lang w:val="en-US"/>
                </w:rPr>
                <w:t xml:space="preserve">From the garage to the Googleplex. </w:t>
              </w:r>
              <w:r>
                <w:rPr>
                  <w:noProof/>
                  <w:lang w:val="en-US"/>
                </w:rPr>
                <w:t xml:space="preserve">[Online] </w:t>
              </w:r>
              <w:r>
                <w:rPr>
                  <w:noProof/>
                  <w:lang w:val="en-US"/>
                </w:rPr>
                <w:br/>
                <w:t xml:space="preserve">Available at: </w:t>
              </w:r>
              <w:r>
                <w:rPr>
                  <w:noProof/>
                  <w:u w:val="single"/>
                  <w:lang w:val="en-US"/>
                </w:rPr>
                <w:t>https://about.google/intl/en/our-story/</w:t>
              </w:r>
              <w:r>
                <w:rPr>
                  <w:noProof/>
                  <w:lang w:val="en-US"/>
                </w:rPr>
                <w:br/>
                <w:t>[Accessed 2019 05 02].</w:t>
              </w:r>
            </w:p>
            <w:p w:rsidR="00910C1B" w:rsidRDefault="00910C1B" w:rsidP="00910C1B">
              <w:pPr>
                <w:pStyle w:val="Bibliography"/>
                <w:rPr>
                  <w:noProof/>
                  <w:lang w:val="en-US"/>
                </w:rPr>
              </w:pPr>
              <w:r>
                <w:rPr>
                  <w:noProof/>
                  <w:lang w:val="en-US"/>
                </w:rPr>
                <w:t xml:space="preserve">Green, D. C. a. M., 2008. </w:t>
              </w:r>
              <w:r>
                <w:rPr>
                  <w:i/>
                  <w:iCs/>
                  <w:noProof/>
                  <w:lang w:val="en-US"/>
                </w:rPr>
                <w:t xml:space="preserve">Organisational Behaviour. </w:t>
              </w:r>
              <w:r>
                <w:rPr>
                  <w:noProof/>
                  <w:lang w:val="en-US"/>
                </w:rPr>
                <w:t>1 ed. London: CIPD.</w:t>
              </w:r>
            </w:p>
            <w:p w:rsidR="00910C1B" w:rsidRDefault="00910C1B" w:rsidP="00910C1B">
              <w:pPr>
                <w:pStyle w:val="Bibliography"/>
                <w:rPr>
                  <w:noProof/>
                  <w:lang w:val="en-US"/>
                </w:rPr>
              </w:pPr>
              <w:r>
                <w:rPr>
                  <w:noProof/>
                  <w:lang w:val="en-US"/>
                </w:rPr>
                <w:t xml:space="preserve">Herzberg, F., 1987. One More Time, How Do You Motivate Employees. </w:t>
              </w:r>
              <w:r>
                <w:rPr>
                  <w:i/>
                  <w:iCs/>
                  <w:noProof/>
                  <w:lang w:val="en-US"/>
                </w:rPr>
                <w:t xml:space="preserve">Harvard business review, </w:t>
              </w:r>
              <w:r>
                <w:rPr>
                  <w:noProof/>
                  <w:lang w:val="en-US"/>
                </w:rPr>
                <w:t>10.Issue 87507.</w:t>
              </w:r>
            </w:p>
            <w:p w:rsidR="00910C1B" w:rsidRDefault="00910C1B" w:rsidP="00910C1B">
              <w:pPr>
                <w:pStyle w:val="Bibliography"/>
                <w:rPr>
                  <w:noProof/>
                  <w:lang w:val="en-US"/>
                </w:rPr>
              </w:pPr>
              <w:r>
                <w:rPr>
                  <w:noProof/>
                  <w:lang w:val="en-US"/>
                </w:rPr>
                <w:t xml:space="preserve">Holdsworth, P. S. C. &amp;. D. L., 2017. </w:t>
              </w:r>
              <w:r>
                <w:rPr>
                  <w:i/>
                  <w:iCs/>
                  <w:noProof/>
                  <w:lang w:val="en-US"/>
                </w:rPr>
                <w:t xml:space="preserve">Flexibility in the Workplace: Implications of flexible work arrangements for individuals, teams and organisations , </w:t>
              </w:r>
              <w:r>
                <w:rPr>
                  <w:noProof/>
                  <w:lang w:val="en-US"/>
                </w:rPr>
                <w:t>Manchester: ACAS.</w:t>
              </w:r>
            </w:p>
            <w:p w:rsidR="00910C1B" w:rsidRDefault="00910C1B" w:rsidP="00910C1B">
              <w:pPr>
                <w:pStyle w:val="Bibliography"/>
                <w:rPr>
                  <w:noProof/>
                  <w:lang w:val="en-US"/>
                </w:rPr>
              </w:pPr>
              <w:r>
                <w:rPr>
                  <w:noProof/>
                  <w:lang w:val="en-US"/>
                </w:rPr>
                <w:t xml:space="preserve">Huczynski, A., 2004. </w:t>
              </w:r>
              <w:r>
                <w:rPr>
                  <w:i/>
                  <w:iCs/>
                  <w:noProof/>
                  <w:lang w:val="en-US"/>
                </w:rPr>
                <w:t xml:space="preserve">Organizational behaviour: an introcductory text. Fifth edition.. </w:t>
              </w:r>
              <w:r>
                <w:rPr>
                  <w:noProof/>
                  <w:lang w:val="en-US"/>
                </w:rPr>
                <w:t>5 ed. New York: Prentice Hall.</w:t>
              </w:r>
            </w:p>
            <w:p w:rsidR="00910C1B" w:rsidRDefault="00910C1B" w:rsidP="00910C1B">
              <w:pPr>
                <w:pStyle w:val="Bibliography"/>
                <w:rPr>
                  <w:noProof/>
                  <w:lang w:val="en-US"/>
                </w:rPr>
              </w:pPr>
              <w:r>
                <w:rPr>
                  <w:noProof/>
                  <w:lang w:val="en-US"/>
                </w:rPr>
                <w:t xml:space="preserve">Jackson, S. E. &amp;. R. M. N., 1995. </w:t>
              </w:r>
              <w:r>
                <w:rPr>
                  <w:i/>
                  <w:iCs/>
                  <w:noProof/>
                  <w:lang w:val="en-US"/>
                </w:rPr>
                <w:t xml:space="preserve">Diversity in work teams: Research paradigms for a changing workplace.. </w:t>
              </w:r>
              <w:r>
                <w:rPr>
                  <w:noProof/>
                  <w:lang w:val="en-US"/>
                </w:rPr>
                <w:t>1 ed. Washington: American Psychological Association..</w:t>
              </w:r>
            </w:p>
            <w:p w:rsidR="00910C1B" w:rsidRDefault="00910C1B" w:rsidP="00910C1B">
              <w:pPr>
                <w:pStyle w:val="Bibliography"/>
                <w:rPr>
                  <w:noProof/>
                  <w:lang w:val="en-US"/>
                </w:rPr>
              </w:pPr>
              <w:r>
                <w:rPr>
                  <w:noProof/>
                  <w:lang w:val="en-US"/>
                </w:rPr>
                <w:t xml:space="preserve">Kanchana, K., 2013. Values that Make Employees more Valuable in the Organization – A Conceptual Analysis. </w:t>
              </w:r>
              <w:r>
                <w:rPr>
                  <w:i/>
                  <w:iCs/>
                  <w:noProof/>
                  <w:lang w:val="en-US"/>
                </w:rPr>
                <w:t xml:space="preserve">International Journal of Educational Research and Technology, </w:t>
              </w:r>
              <w:r>
                <w:rPr>
                  <w:noProof/>
                  <w:lang w:val="en-US"/>
                </w:rPr>
                <w:t>4(4), pp. 41-44.</w:t>
              </w:r>
            </w:p>
            <w:p w:rsidR="00910C1B" w:rsidRDefault="00910C1B" w:rsidP="00910C1B">
              <w:pPr>
                <w:pStyle w:val="Bibliography"/>
                <w:rPr>
                  <w:noProof/>
                  <w:lang w:val="en-US"/>
                </w:rPr>
              </w:pPr>
              <w:r>
                <w:rPr>
                  <w:noProof/>
                  <w:lang w:val="en-US"/>
                </w:rPr>
                <w:t xml:space="preserve">Kim, S.-T., 2017. GOOGLE: a reflection of culture, leader, and management. </w:t>
              </w:r>
              <w:r>
                <w:rPr>
                  <w:i/>
                  <w:iCs/>
                  <w:noProof/>
                  <w:lang w:val="en-US"/>
                </w:rPr>
                <w:t xml:space="preserve">International Journal of Corporate Social Responsibility, </w:t>
              </w:r>
              <w:r>
                <w:rPr>
                  <w:noProof/>
                  <w:lang w:val="en-US"/>
                </w:rPr>
                <w:t>2(10).</w:t>
              </w:r>
            </w:p>
            <w:p w:rsidR="00910C1B" w:rsidRDefault="00910C1B" w:rsidP="00910C1B">
              <w:pPr>
                <w:pStyle w:val="Bibliography"/>
                <w:rPr>
                  <w:noProof/>
                  <w:lang w:val="en-US"/>
                </w:rPr>
              </w:pPr>
              <w:r>
                <w:rPr>
                  <w:noProof/>
                  <w:lang w:val="en-US"/>
                </w:rPr>
                <w:t xml:space="preserve">L&amp;D, 2016. </w:t>
              </w:r>
              <w:r>
                <w:rPr>
                  <w:i/>
                  <w:iCs/>
                  <w:noProof/>
                  <w:lang w:val="en-US"/>
                </w:rPr>
                <w:t xml:space="preserve">The importance of fairness to employee motivation. </w:t>
              </w:r>
              <w:r>
                <w:rPr>
                  <w:noProof/>
                  <w:lang w:val="en-US"/>
                </w:rPr>
                <w:t xml:space="preserve">[Online] </w:t>
              </w:r>
              <w:r>
                <w:rPr>
                  <w:noProof/>
                  <w:lang w:val="en-US"/>
                </w:rPr>
                <w:br/>
                <w:t xml:space="preserve">Available at: </w:t>
              </w:r>
              <w:r>
                <w:rPr>
                  <w:noProof/>
                  <w:u w:val="single"/>
                  <w:lang w:val="en-US"/>
                </w:rPr>
                <w:t>https://www.ldphub.com/general-news/the-importance-of-fairness-to-employee-motivation-216262.aspx</w:t>
              </w:r>
              <w:r>
                <w:rPr>
                  <w:noProof/>
                  <w:lang w:val="en-US"/>
                </w:rPr>
                <w:br/>
                <w:t>[Accessed 05 03 2019].</w:t>
              </w:r>
            </w:p>
            <w:p w:rsidR="00910C1B" w:rsidRDefault="00910C1B" w:rsidP="00910C1B">
              <w:pPr>
                <w:pStyle w:val="Bibliography"/>
                <w:rPr>
                  <w:noProof/>
                  <w:lang w:val="en-US"/>
                </w:rPr>
              </w:pPr>
              <w:r>
                <w:rPr>
                  <w:noProof/>
                  <w:lang w:val="en-US"/>
                </w:rPr>
                <w:t xml:space="preserve">Mineo, D. L., 2014. The Importance of Trust. </w:t>
              </w:r>
              <w:r>
                <w:rPr>
                  <w:i/>
                  <w:iCs/>
                  <w:noProof/>
                  <w:lang w:val="en-US"/>
                </w:rPr>
                <w:t xml:space="preserve">Research Management Review, </w:t>
              </w:r>
              <w:r>
                <w:rPr>
                  <w:noProof/>
                  <w:lang w:val="en-US"/>
                </w:rPr>
                <w:t>20(1), pp. 1-6.</w:t>
              </w:r>
            </w:p>
            <w:p w:rsidR="00910C1B" w:rsidRDefault="00910C1B" w:rsidP="00910C1B">
              <w:pPr>
                <w:pStyle w:val="Bibliography"/>
                <w:rPr>
                  <w:noProof/>
                  <w:lang w:val="en-US"/>
                </w:rPr>
              </w:pPr>
              <w:r>
                <w:rPr>
                  <w:noProof/>
                  <w:lang w:val="en-US"/>
                </w:rPr>
                <w:t xml:space="preserve">Nor, R. K. M. H. M. &amp;. D. C. S. M., 2013. The Relationship between McGregor's X-Y Theory Management Style and Fulfillment of Psychological Contract: A Literature Review.. </w:t>
              </w:r>
              <w:r>
                <w:rPr>
                  <w:i/>
                  <w:iCs/>
                  <w:noProof/>
                  <w:lang w:val="en-US"/>
                </w:rPr>
                <w:t xml:space="preserve">International journal of academic research in busines and social sciences, </w:t>
              </w:r>
              <w:r>
                <w:rPr>
                  <w:noProof/>
                  <w:lang w:val="en-US"/>
                </w:rPr>
                <w:t>3(5), pp. 715-720.</w:t>
              </w:r>
            </w:p>
            <w:p w:rsidR="00910C1B" w:rsidRDefault="00910C1B" w:rsidP="00910C1B">
              <w:pPr>
                <w:pStyle w:val="Bibliography"/>
                <w:rPr>
                  <w:noProof/>
                  <w:lang w:val="en-US"/>
                </w:rPr>
              </w:pPr>
              <w:r>
                <w:rPr>
                  <w:noProof/>
                  <w:lang w:val="en-US"/>
                </w:rPr>
                <w:t xml:space="preserve">Peterson, G., 2013. </w:t>
              </w:r>
              <w:r>
                <w:rPr>
                  <w:i/>
                  <w:iCs/>
                  <w:noProof/>
                  <w:lang w:val="en-US"/>
                </w:rPr>
                <w:t xml:space="preserve">Three Reasons Why Values Matter, And I'm Not Talking The Money Kind. </w:t>
              </w:r>
              <w:r>
                <w:rPr>
                  <w:noProof/>
                  <w:lang w:val="en-US"/>
                </w:rPr>
                <w:t xml:space="preserve">[Online] </w:t>
              </w:r>
              <w:r>
                <w:rPr>
                  <w:noProof/>
                  <w:lang w:val="en-US"/>
                </w:rPr>
                <w:br/>
                <w:t xml:space="preserve">Available at: </w:t>
              </w:r>
              <w:r>
                <w:rPr>
                  <w:noProof/>
                  <w:u w:val="single"/>
                  <w:lang w:val="en-US"/>
                </w:rPr>
                <w:t>https://www.forbes.com/sites/garypeterson/2013/08/14/three-reasons-why-values-</w:t>
              </w:r>
              <w:r>
                <w:rPr>
                  <w:noProof/>
                  <w:u w:val="single"/>
                  <w:lang w:val="en-US"/>
                </w:rPr>
                <w:lastRenderedPageBreak/>
                <w:t>matter-and-im-not-talking-the-money-kind/#1e95cd0d1d93</w:t>
              </w:r>
              <w:r>
                <w:rPr>
                  <w:noProof/>
                  <w:lang w:val="en-US"/>
                </w:rPr>
                <w:br/>
                <w:t>[Accessed 05 03 2019].</w:t>
              </w:r>
            </w:p>
            <w:p w:rsidR="00910C1B" w:rsidRDefault="00910C1B" w:rsidP="00910C1B">
              <w:pPr>
                <w:pStyle w:val="Bibliography"/>
                <w:rPr>
                  <w:noProof/>
                  <w:lang w:val="en-US"/>
                </w:rPr>
              </w:pPr>
              <w:r>
                <w:rPr>
                  <w:noProof/>
                  <w:lang w:val="en-US"/>
                </w:rPr>
                <w:t xml:space="preserve">Rousseau, C. L. C. a. D. M., 2000. </w:t>
              </w:r>
              <w:r>
                <w:rPr>
                  <w:i/>
                  <w:iCs/>
                  <w:noProof/>
                  <w:lang w:val="en-US"/>
                </w:rPr>
                <w:t xml:space="preserve">Trends in Organizational Behaviour. </w:t>
              </w:r>
              <w:r>
                <w:rPr>
                  <w:noProof/>
                  <w:lang w:val="en-US"/>
                </w:rPr>
                <w:t>1 ed. Chichester: Wiley.</w:t>
              </w:r>
            </w:p>
            <w:p w:rsidR="00910C1B" w:rsidRDefault="00910C1B" w:rsidP="00910C1B">
              <w:pPr>
                <w:pStyle w:val="Bibliography"/>
                <w:rPr>
                  <w:noProof/>
                  <w:lang w:val="en-US"/>
                </w:rPr>
              </w:pPr>
              <w:r>
                <w:rPr>
                  <w:noProof/>
                  <w:lang w:val="en-US"/>
                </w:rPr>
                <w:t xml:space="preserve">Talathi, R., 2019. McGregor’s Theory ‘X’ and Theory ‘Y’ | Theory of Motivation. </w:t>
              </w:r>
              <w:r>
                <w:rPr>
                  <w:i/>
                  <w:iCs/>
                  <w:noProof/>
                  <w:lang w:val="en-US"/>
                </w:rPr>
                <w:t>The article library</w:t>
              </w:r>
              <w:r>
                <w:rPr>
                  <w:noProof/>
                  <w:lang w:val="en-US"/>
                </w:rPr>
                <w:t xml:space="preserve">. </w:t>
              </w:r>
            </w:p>
            <w:p w:rsidR="00910C1B" w:rsidRDefault="00910C1B" w:rsidP="00910C1B">
              <w:pPr>
                <w:pStyle w:val="Bibliography"/>
                <w:rPr>
                  <w:noProof/>
                  <w:lang w:val="en-US"/>
                </w:rPr>
              </w:pPr>
              <w:r>
                <w:rPr>
                  <w:noProof/>
                  <w:lang w:val="en-US"/>
                </w:rPr>
                <w:t xml:space="preserve">Tan Shen Kian, E. a., 2013. HERZBERG’S TWO FACTORS THEORY ON WORK MOTIVATION: DOES ITS WORK FOR TODAYS ENVIRONMENT?. </w:t>
              </w:r>
              <w:r>
                <w:rPr>
                  <w:i/>
                  <w:iCs/>
                  <w:noProof/>
                  <w:lang w:val="en-US"/>
                </w:rPr>
                <w:t xml:space="preserve">Global journal of commerce and management propectives, </w:t>
              </w:r>
              <w:r>
                <w:rPr>
                  <w:noProof/>
                  <w:lang w:val="en-US"/>
                </w:rPr>
                <w:t>2(5), pp. 18-22.</w:t>
              </w:r>
            </w:p>
            <w:p w:rsidR="00463314" w:rsidRPr="005635FC" w:rsidRDefault="00463314" w:rsidP="00910C1B">
              <w:pPr>
                <w:rPr>
                  <w:rFonts w:cstheme="minorHAnsi"/>
                  <w:sz w:val="28"/>
                  <w:szCs w:val="28"/>
                </w:rPr>
              </w:pPr>
              <w:r w:rsidRPr="005635FC">
                <w:rPr>
                  <w:rFonts w:cstheme="minorHAnsi"/>
                  <w:b/>
                  <w:bCs/>
                  <w:noProof/>
                  <w:sz w:val="28"/>
                  <w:szCs w:val="28"/>
                </w:rPr>
                <w:fldChar w:fldCharType="end"/>
              </w:r>
            </w:p>
          </w:sdtContent>
        </w:sdt>
      </w:sdtContent>
    </w:sdt>
    <w:p w:rsidR="00AD2C8E" w:rsidRPr="005635FC" w:rsidRDefault="00AD2C8E" w:rsidP="0022178D">
      <w:pPr>
        <w:jc w:val="both"/>
        <w:rPr>
          <w:rFonts w:cstheme="minorHAnsi"/>
          <w:sz w:val="28"/>
          <w:szCs w:val="28"/>
        </w:rPr>
      </w:pPr>
    </w:p>
    <w:p w:rsidR="00BB4DA1" w:rsidRPr="005635FC" w:rsidRDefault="00BB4DA1" w:rsidP="0022178D">
      <w:pPr>
        <w:jc w:val="both"/>
        <w:rPr>
          <w:rFonts w:cstheme="minorHAnsi"/>
          <w:sz w:val="28"/>
          <w:szCs w:val="28"/>
        </w:rPr>
      </w:pPr>
    </w:p>
    <w:sectPr w:rsidR="00BB4DA1" w:rsidRPr="005635FC" w:rsidSect="005635FC">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62EB" w:rsidRDefault="007A62EB" w:rsidP="00082232">
      <w:pPr>
        <w:spacing w:after="0" w:line="240" w:lineRule="auto"/>
      </w:pPr>
      <w:r>
        <w:separator/>
      </w:r>
    </w:p>
  </w:endnote>
  <w:endnote w:type="continuationSeparator" w:id="0">
    <w:p w:rsidR="007A62EB" w:rsidRDefault="007A62EB" w:rsidP="00082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1956359"/>
      <w:docPartObj>
        <w:docPartGallery w:val="Page Numbers (Bottom of Page)"/>
        <w:docPartUnique/>
      </w:docPartObj>
    </w:sdtPr>
    <w:sdtEndPr>
      <w:rPr>
        <w:color w:val="7F7F7F" w:themeColor="background1" w:themeShade="7F"/>
        <w:spacing w:val="60"/>
      </w:rPr>
    </w:sdtEndPr>
    <w:sdtContent>
      <w:p w:rsidR="005635FC" w:rsidRDefault="005635F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5635FC" w:rsidRDefault="005635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62EB" w:rsidRDefault="007A62EB" w:rsidP="00082232">
      <w:pPr>
        <w:spacing w:after="0" w:line="240" w:lineRule="auto"/>
      </w:pPr>
      <w:r>
        <w:separator/>
      </w:r>
    </w:p>
  </w:footnote>
  <w:footnote w:type="continuationSeparator" w:id="0">
    <w:p w:rsidR="007A62EB" w:rsidRDefault="007A62EB" w:rsidP="000822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672FCA"/>
    <w:multiLevelType w:val="hybridMultilevel"/>
    <w:tmpl w:val="4CF846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CB4805"/>
    <w:multiLevelType w:val="hybridMultilevel"/>
    <w:tmpl w:val="9B7ECD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5B413E"/>
    <w:multiLevelType w:val="hybridMultilevel"/>
    <w:tmpl w:val="630AD768"/>
    <w:lvl w:ilvl="0" w:tplc="3CB43FF0">
      <w:start w:val="1"/>
      <w:numFmt w:val="decimal"/>
      <w:lvlText w:val="%1."/>
      <w:lvlJc w:val="left"/>
      <w:pPr>
        <w:ind w:left="435" w:hanging="43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EB1"/>
    <w:rsid w:val="00001308"/>
    <w:rsid w:val="00053B81"/>
    <w:rsid w:val="00082232"/>
    <w:rsid w:val="00083B6B"/>
    <w:rsid w:val="000A112C"/>
    <w:rsid w:val="00112B37"/>
    <w:rsid w:val="001C79DA"/>
    <w:rsid w:val="001E480A"/>
    <w:rsid w:val="001F63EE"/>
    <w:rsid w:val="00201093"/>
    <w:rsid w:val="0022178D"/>
    <w:rsid w:val="00256D3D"/>
    <w:rsid w:val="00287A83"/>
    <w:rsid w:val="002A06A1"/>
    <w:rsid w:val="002B742D"/>
    <w:rsid w:val="002E39D0"/>
    <w:rsid w:val="00335BAF"/>
    <w:rsid w:val="00335EEB"/>
    <w:rsid w:val="00381D44"/>
    <w:rsid w:val="003B39B6"/>
    <w:rsid w:val="003D4E96"/>
    <w:rsid w:val="003F2CBF"/>
    <w:rsid w:val="0040620E"/>
    <w:rsid w:val="0045260B"/>
    <w:rsid w:val="00463314"/>
    <w:rsid w:val="00481856"/>
    <w:rsid w:val="004F0BF0"/>
    <w:rsid w:val="005313B6"/>
    <w:rsid w:val="00541801"/>
    <w:rsid w:val="005533D0"/>
    <w:rsid w:val="00557F4D"/>
    <w:rsid w:val="005635FC"/>
    <w:rsid w:val="005D062D"/>
    <w:rsid w:val="00621272"/>
    <w:rsid w:val="006E4D8F"/>
    <w:rsid w:val="006F00D1"/>
    <w:rsid w:val="006F313B"/>
    <w:rsid w:val="007A62EB"/>
    <w:rsid w:val="007C418E"/>
    <w:rsid w:val="007D1917"/>
    <w:rsid w:val="008179B1"/>
    <w:rsid w:val="00851454"/>
    <w:rsid w:val="008B67C1"/>
    <w:rsid w:val="008C7545"/>
    <w:rsid w:val="008E7361"/>
    <w:rsid w:val="008F4992"/>
    <w:rsid w:val="009075B3"/>
    <w:rsid w:val="00910C1B"/>
    <w:rsid w:val="009B100D"/>
    <w:rsid w:val="009B312D"/>
    <w:rsid w:val="009C2687"/>
    <w:rsid w:val="00A1420F"/>
    <w:rsid w:val="00A254D1"/>
    <w:rsid w:val="00A27C74"/>
    <w:rsid w:val="00A74EA0"/>
    <w:rsid w:val="00AA60D4"/>
    <w:rsid w:val="00AD2C8E"/>
    <w:rsid w:val="00AE02D2"/>
    <w:rsid w:val="00B839DD"/>
    <w:rsid w:val="00B83F2C"/>
    <w:rsid w:val="00B96D73"/>
    <w:rsid w:val="00BA01E9"/>
    <w:rsid w:val="00BB2293"/>
    <w:rsid w:val="00BB4DA1"/>
    <w:rsid w:val="00C56E09"/>
    <w:rsid w:val="00C90AF5"/>
    <w:rsid w:val="00CD1EB1"/>
    <w:rsid w:val="00CD4C25"/>
    <w:rsid w:val="00CE448E"/>
    <w:rsid w:val="00D427F3"/>
    <w:rsid w:val="00DA7C20"/>
    <w:rsid w:val="00DF082F"/>
    <w:rsid w:val="00DF5D0D"/>
    <w:rsid w:val="00E04196"/>
    <w:rsid w:val="00E76F5C"/>
    <w:rsid w:val="00E924FC"/>
    <w:rsid w:val="00EA4CEF"/>
    <w:rsid w:val="00EF63CE"/>
    <w:rsid w:val="00F46BB3"/>
    <w:rsid w:val="00F50B0E"/>
    <w:rsid w:val="00FB55E2"/>
    <w:rsid w:val="00FC3B5E"/>
    <w:rsid w:val="00FF6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8E816"/>
  <w15:chartTrackingRefBased/>
  <w15:docId w15:val="{A0C07ECB-1D92-45A9-87D7-E1C7DFFFF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331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635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D1E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1EB1"/>
    <w:rPr>
      <w:rFonts w:ascii="Segoe UI" w:hAnsi="Segoe UI" w:cs="Segoe UI"/>
      <w:sz w:val="18"/>
      <w:szCs w:val="18"/>
    </w:rPr>
  </w:style>
  <w:style w:type="paragraph" w:styleId="ListParagraph">
    <w:name w:val="List Paragraph"/>
    <w:basedOn w:val="Normal"/>
    <w:uiPriority w:val="34"/>
    <w:qFormat/>
    <w:rsid w:val="006E4D8F"/>
    <w:pPr>
      <w:ind w:left="720"/>
      <w:contextualSpacing/>
    </w:pPr>
  </w:style>
  <w:style w:type="paragraph" w:styleId="Header">
    <w:name w:val="header"/>
    <w:basedOn w:val="Normal"/>
    <w:link w:val="HeaderChar"/>
    <w:uiPriority w:val="99"/>
    <w:unhideWhenUsed/>
    <w:rsid w:val="00082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232"/>
  </w:style>
  <w:style w:type="paragraph" w:styleId="Footer">
    <w:name w:val="footer"/>
    <w:basedOn w:val="Normal"/>
    <w:link w:val="FooterChar"/>
    <w:uiPriority w:val="99"/>
    <w:unhideWhenUsed/>
    <w:rsid w:val="00082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232"/>
  </w:style>
  <w:style w:type="character" w:customStyle="1" w:styleId="Heading1Char">
    <w:name w:val="Heading 1 Char"/>
    <w:basedOn w:val="DefaultParagraphFont"/>
    <w:link w:val="Heading1"/>
    <w:uiPriority w:val="9"/>
    <w:rsid w:val="0046331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63314"/>
  </w:style>
  <w:style w:type="paragraph" w:styleId="TOCHeading">
    <w:name w:val="TOC Heading"/>
    <w:basedOn w:val="Heading1"/>
    <w:next w:val="Normal"/>
    <w:uiPriority w:val="39"/>
    <w:unhideWhenUsed/>
    <w:qFormat/>
    <w:rsid w:val="0022178D"/>
    <w:pPr>
      <w:outlineLvl w:val="9"/>
    </w:pPr>
  </w:style>
  <w:style w:type="paragraph" w:styleId="TOC1">
    <w:name w:val="toc 1"/>
    <w:basedOn w:val="Normal"/>
    <w:next w:val="Normal"/>
    <w:autoRedefine/>
    <w:uiPriority w:val="39"/>
    <w:unhideWhenUsed/>
    <w:rsid w:val="0022178D"/>
    <w:pPr>
      <w:spacing w:after="100"/>
    </w:pPr>
  </w:style>
  <w:style w:type="character" w:styleId="Hyperlink">
    <w:name w:val="Hyperlink"/>
    <w:basedOn w:val="DefaultParagraphFont"/>
    <w:uiPriority w:val="99"/>
    <w:unhideWhenUsed/>
    <w:rsid w:val="0022178D"/>
    <w:rPr>
      <w:color w:val="0563C1" w:themeColor="hyperlink"/>
      <w:u w:val="single"/>
    </w:rPr>
  </w:style>
  <w:style w:type="paragraph" w:styleId="NoSpacing">
    <w:name w:val="No Spacing"/>
    <w:link w:val="NoSpacingChar"/>
    <w:uiPriority w:val="1"/>
    <w:qFormat/>
    <w:rsid w:val="005635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35FC"/>
    <w:rPr>
      <w:rFonts w:eastAsiaTheme="minorEastAsia"/>
      <w:lang w:val="en-US"/>
    </w:rPr>
  </w:style>
  <w:style w:type="character" w:customStyle="1" w:styleId="Heading2Char">
    <w:name w:val="Heading 2 Char"/>
    <w:basedOn w:val="DefaultParagraphFont"/>
    <w:link w:val="Heading2"/>
    <w:uiPriority w:val="9"/>
    <w:rsid w:val="005635F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635F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9366">
      <w:bodyDiv w:val="1"/>
      <w:marLeft w:val="0"/>
      <w:marRight w:val="0"/>
      <w:marTop w:val="0"/>
      <w:marBottom w:val="0"/>
      <w:divBdr>
        <w:top w:val="none" w:sz="0" w:space="0" w:color="auto"/>
        <w:left w:val="none" w:sz="0" w:space="0" w:color="auto"/>
        <w:bottom w:val="none" w:sz="0" w:space="0" w:color="auto"/>
        <w:right w:val="none" w:sz="0" w:space="0" w:color="auto"/>
      </w:divBdr>
    </w:div>
    <w:div w:id="7023700">
      <w:bodyDiv w:val="1"/>
      <w:marLeft w:val="0"/>
      <w:marRight w:val="0"/>
      <w:marTop w:val="0"/>
      <w:marBottom w:val="0"/>
      <w:divBdr>
        <w:top w:val="none" w:sz="0" w:space="0" w:color="auto"/>
        <w:left w:val="none" w:sz="0" w:space="0" w:color="auto"/>
        <w:bottom w:val="none" w:sz="0" w:space="0" w:color="auto"/>
        <w:right w:val="none" w:sz="0" w:space="0" w:color="auto"/>
      </w:divBdr>
    </w:div>
    <w:div w:id="11345032">
      <w:bodyDiv w:val="1"/>
      <w:marLeft w:val="0"/>
      <w:marRight w:val="0"/>
      <w:marTop w:val="0"/>
      <w:marBottom w:val="0"/>
      <w:divBdr>
        <w:top w:val="none" w:sz="0" w:space="0" w:color="auto"/>
        <w:left w:val="none" w:sz="0" w:space="0" w:color="auto"/>
        <w:bottom w:val="none" w:sz="0" w:space="0" w:color="auto"/>
        <w:right w:val="none" w:sz="0" w:space="0" w:color="auto"/>
      </w:divBdr>
    </w:div>
    <w:div w:id="46342227">
      <w:bodyDiv w:val="1"/>
      <w:marLeft w:val="0"/>
      <w:marRight w:val="0"/>
      <w:marTop w:val="0"/>
      <w:marBottom w:val="0"/>
      <w:divBdr>
        <w:top w:val="none" w:sz="0" w:space="0" w:color="auto"/>
        <w:left w:val="none" w:sz="0" w:space="0" w:color="auto"/>
        <w:bottom w:val="none" w:sz="0" w:space="0" w:color="auto"/>
        <w:right w:val="none" w:sz="0" w:space="0" w:color="auto"/>
      </w:divBdr>
    </w:div>
    <w:div w:id="59984666">
      <w:bodyDiv w:val="1"/>
      <w:marLeft w:val="0"/>
      <w:marRight w:val="0"/>
      <w:marTop w:val="0"/>
      <w:marBottom w:val="0"/>
      <w:divBdr>
        <w:top w:val="none" w:sz="0" w:space="0" w:color="auto"/>
        <w:left w:val="none" w:sz="0" w:space="0" w:color="auto"/>
        <w:bottom w:val="none" w:sz="0" w:space="0" w:color="auto"/>
        <w:right w:val="none" w:sz="0" w:space="0" w:color="auto"/>
      </w:divBdr>
    </w:div>
    <w:div w:id="69888823">
      <w:bodyDiv w:val="1"/>
      <w:marLeft w:val="0"/>
      <w:marRight w:val="0"/>
      <w:marTop w:val="0"/>
      <w:marBottom w:val="0"/>
      <w:divBdr>
        <w:top w:val="none" w:sz="0" w:space="0" w:color="auto"/>
        <w:left w:val="none" w:sz="0" w:space="0" w:color="auto"/>
        <w:bottom w:val="none" w:sz="0" w:space="0" w:color="auto"/>
        <w:right w:val="none" w:sz="0" w:space="0" w:color="auto"/>
      </w:divBdr>
    </w:div>
    <w:div w:id="72440300">
      <w:bodyDiv w:val="1"/>
      <w:marLeft w:val="0"/>
      <w:marRight w:val="0"/>
      <w:marTop w:val="0"/>
      <w:marBottom w:val="0"/>
      <w:divBdr>
        <w:top w:val="none" w:sz="0" w:space="0" w:color="auto"/>
        <w:left w:val="none" w:sz="0" w:space="0" w:color="auto"/>
        <w:bottom w:val="none" w:sz="0" w:space="0" w:color="auto"/>
        <w:right w:val="none" w:sz="0" w:space="0" w:color="auto"/>
      </w:divBdr>
    </w:div>
    <w:div w:id="102847741">
      <w:bodyDiv w:val="1"/>
      <w:marLeft w:val="0"/>
      <w:marRight w:val="0"/>
      <w:marTop w:val="0"/>
      <w:marBottom w:val="0"/>
      <w:divBdr>
        <w:top w:val="none" w:sz="0" w:space="0" w:color="auto"/>
        <w:left w:val="none" w:sz="0" w:space="0" w:color="auto"/>
        <w:bottom w:val="none" w:sz="0" w:space="0" w:color="auto"/>
        <w:right w:val="none" w:sz="0" w:space="0" w:color="auto"/>
      </w:divBdr>
    </w:div>
    <w:div w:id="118686902">
      <w:bodyDiv w:val="1"/>
      <w:marLeft w:val="0"/>
      <w:marRight w:val="0"/>
      <w:marTop w:val="0"/>
      <w:marBottom w:val="0"/>
      <w:divBdr>
        <w:top w:val="none" w:sz="0" w:space="0" w:color="auto"/>
        <w:left w:val="none" w:sz="0" w:space="0" w:color="auto"/>
        <w:bottom w:val="none" w:sz="0" w:space="0" w:color="auto"/>
        <w:right w:val="none" w:sz="0" w:space="0" w:color="auto"/>
      </w:divBdr>
    </w:div>
    <w:div w:id="122578716">
      <w:bodyDiv w:val="1"/>
      <w:marLeft w:val="0"/>
      <w:marRight w:val="0"/>
      <w:marTop w:val="0"/>
      <w:marBottom w:val="0"/>
      <w:divBdr>
        <w:top w:val="none" w:sz="0" w:space="0" w:color="auto"/>
        <w:left w:val="none" w:sz="0" w:space="0" w:color="auto"/>
        <w:bottom w:val="none" w:sz="0" w:space="0" w:color="auto"/>
        <w:right w:val="none" w:sz="0" w:space="0" w:color="auto"/>
      </w:divBdr>
    </w:div>
    <w:div w:id="122583512">
      <w:bodyDiv w:val="1"/>
      <w:marLeft w:val="0"/>
      <w:marRight w:val="0"/>
      <w:marTop w:val="0"/>
      <w:marBottom w:val="0"/>
      <w:divBdr>
        <w:top w:val="none" w:sz="0" w:space="0" w:color="auto"/>
        <w:left w:val="none" w:sz="0" w:space="0" w:color="auto"/>
        <w:bottom w:val="none" w:sz="0" w:space="0" w:color="auto"/>
        <w:right w:val="none" w:sz="0" w:space="0" w:color="auto"/>
      </w:divBdr>
    </w:div>
    <w:div w:id="133842313">
      <w:bodyDiv w:val="1"/>
      <w:marLeft w:val="0"/>
      <w:marRight w:val="0"/>
      <w:marTop w:val="0"/>
      <w:marBottom w:val="0"/>
      <w:divBdr>
        <w:top w:val="none" w:sz="0" w:space="0" w:color="auto"/>
        <w:left w:val="none" w:sz="0" w:space="0" w:color="auto"/>
        <w:bottom w:val="none" w:sz="0" w:space="0" w:color="auto"/>
        <w:right w:val="none" w:sz="0" w:space="0" w:color="auto"/>
      </w:divBdr>
    </w:div>
    <w:div w:id="144394961">
      <w:bodyDiv w:val="1"/>
      <w:marLeft w:val="0"/>
      <w:marRight w:val="0"/>
      <w:marTop w:val="0"/>
      <w:marBottom w:val="0"/>
      <w:divBdr>
        <w:top w:val="none" w:sz="0" w:space="0" w:color="auto"/>
        <w:left w:val="none" w:sz="0" w:space="0" w:color="auto"/>
        <w:bottom w:val="none" w:sz="0" w:space="0" w:color="auto"/>
        <w:right w:val="none" w:sz="0" w:space="0" w:color="auto"/>
      </w:divBdr>
    </w:div>
    <w:div w:id="157381968">
      <w:bodyDiv w:val="1"/>
      <w:marLeft w:val="0"/>
      <w:marRight w:val="0"/>
      <w:marTop w:val="0"/>
      <w:marBottom w:val="0"/>
      <w:divBdr>
        <w:top w:val="none" w:sz="0" w:space="0" w:color="auto"/>
        <w:left w:val="none" w:sz="0" w:space="0" w:color="auto"/>
        <w:bottom w:val="none" w:sz="0" w:space="0" w:color="auto"/>
        <w:right w:val="none" w:sz="0" w:space="0" w:color="auto"/>
      </w:divBdr>
    </w:div>
    <w:div w:id="163135823">
      <w:bodyDiv w:val="1"/>
      <w:marLeft w:val="0"/>
      <w:marRight w:val="0"/>
      <w:marTop w:val="0"/>
      <w:marBottom w:val="0"/>
      <w:divBdr>
        <w:top w:val="none" w:sz="0" w:space="0" w:color="auto"/>
        <w:left w:val="none" w:sz="0" w:space="0" w:color="auto"/>
        <w:bottom w:val="none" w:sz="0" w:space="0" w:color="auto"/>
        <w:right w:val="none" w:sz="0" w:space="0" w:color="auto"/>
      </w:divBdr>
    </w:div>
    <w:div w:id="164051453">
      <w:bodyDiv w:val="1"/>
      <w:marLeft w:val="0"/>
      <w:marRight w:val="0"/>
      <w:marTop w:val="0"/>
      <w:marBottom w:val="0"/>
      <w:divBdr>
        <w:top w:val="none" w:sz="0" w:space="0" w:color="auto"/>
        <w:left w:val="none" w:sz="0" w:space="0" w:color="auto"/>
        <w:bottom w:val="none" w:sz="0" w:space="0" w:color="auto"/>
        <w:right w:val="none" w:sz="0" w:space="0" w:color="auto"/>
      </w:divBdr>
    </w:div>
    <w:div w:id="164593636">
      <w:bodyDiv w:val="1"/>
      <w:marLeft w:val="0"/>
      <w:marRight w:val="0"/>
      <w:marTop w:val="0"/>
      <w:marBottom w:val="0"/>
      <w:divBdr>
        <w:top w:val="none" w:sz="0" w:space="0" w:color="auto"/>
        <w:left w:val="none" w:sz="0" w:space="0" w:color="auto"/>
        <w:bottom w:val="none" w:sz="0" w:space="0" w:color="auto"/>
        <w:right w:val="none" w:sz="0" w:space="0" w:color="auto"/>
      </w:divBdr>
    </w:div>
    <w:div w:id="185099447">
      <w:bodyDiv w:val="1"/>
      <w:marLeft w:val="0"/>
      <w:marRight w:val="0"/>
      <w:marTop w:val="0"/>
      <w:marBottom w:val="0"/>
      <w:divBdr>
        <w:top w:val="none" w:sz="0" w:space="0" w:color="auto"/>
        <w:left w:val="none" w:sz="0" w:space="0" w:color="auto"/>
        <w:bottom w:val="none" w:sz="0" w:space="0" w:color="auto"/>
        <w:right w:val="none" w:sz="0" w:space="0" w:color="auto"/>
      </w:divBdr>
    </w:div>
    <w:div w:id="212084670">
      <w:bodyDiv w:val="1"/>
      <w:marLeft w:val="0"/>
      <w:marRight w:val="0"/>
      <w:marTop w:val="0"/>
      <w:marBottom w:val="0"/>
      <w:divBdr>
        <w:top w:val="none" w:sz="0" w:space="0" w:color="auto"/>
        <w:left w:val="none" w:sz="0" w:space="0" w:color="auto"/>
        <w:bottom w:val="none" w:sz="0" w:space="0" w:color="auto"/>
        <w:right w:val="none" w:sz="0" w:space="0" w:color="auto"/>
      </w:divBdr>
    </w:div>
    <w:div w:id="214051336">
      <w:bodyDiv w:val="1"/>
      <w:marLeft w:val="0"/>
      <w:marRight w:val="0"/>
      <w:marTop w:val="0"/>
      <w:marBottom w:val="0"/>
      <w:divBdr>
        <w:top w:val="none" w:sz="0" w:space="0" w:color="auto"/>
        <w:left w:val="none" w:sz="0" w:space="0" w:color="auto"/>
        <w:bottom w:val="none" w:sz="0" w:space="0" w:color="auto"/>
        <w:right w:val="none" w:sz="0" w:space="0" w:color="auto"/>
      </w:divBdr>
    </w:div>
    <w:div w:id="218252070">
      <w:bodyDiv w:val="1"/>
      <w:marLeft w:val="0"/>
      <w:marRight w:val="0"/>
      <w:marTop w:val="0"/>
      <w:marBottom w:val="0"/>
      <w:divBdr>
        <w:top w:val="none" w:sz="0" w:space="0" w:color="auto"/>
        <w:left w:val="none" w:sz="0" w:space="0" w:color="auto"/>
        <w:bottom w:val="none" w:sz="0" w:space="0" w:color="auto"/>
        <w:right w:val="none" w:sz="0" w:space="0" w:color="auto"/>
      </w:divBdr>
    </w:div>
    <w:div w:id="244389201">
      <w:bodyDiv w:val="1"/>
      <w:marLeft w:val="0"/>
      <w:marRight w:val="0"/>
      <w:marTop w:val="0"/>
      <w:marBottom w:val="0"/>
      <w:divBdr>
        <w:top w:val="none" w:sz="0" w:space="0" w:color="auto"/>
        <w:left w:val="none" w:sz="0" w:space="0" w:color="auto"/>
        <w:bottom w:val="none" w:sz="0" w:space="0" w:color="auto"/>
        <w:right w:val="none" w:sz="0" w:space="0" w:color="auto"/>
      </w:divBdr>
    </w:div>
    <w:div w:id="268853763">
      <w:bodyDiv w:val="1"/>
      <w:marLeft w:val="0"/>
      <w:marRight w:val="0"/>
      <w:marTop w:val="0"/>
      <w:marBottom w:val="0"/>
      <w:divBdr>
        <w:top w:val="none" w:sz="0" w:space="0" w:color="auto"/>
        <w:left w:val="none" w:sz="0" w:space="0" w:color="auto"/>
        <w:bottom w:val="none" w:sz="0" w:space="0" w:color="auto"/>
        <w:right w:val="none" w:sz="0" w:space="0" w:color="auto"/>
      </w:divBdr>
    </w:div>
    <w:div w:id="270934856">
      <w:bodyDiv w:val="1"/>
      <w:marLeft w:val="0"/>
      <w:marRight w:val="0"/>
      <w:marTop w:val="0"/>
      <w:marBottom w:val="0"/>
      <w:divBdr>
        <w:top w:val="none" w:sz="0" w:space="0" w:color="auto"/>
        <w:left w:val="none" w:sz="0" w:space="0" w:color="auto"/>
        <w:bottom w:val="none" w:sz="0" w:space="0" w:color="auto"/>
        <w:right w:val="none" w:sz="0" w:space="0" w:color="auto"/>
      </w:divBdr>
    </w:div>
    <w:div w:id="290522115">
      <w:bodyDiv w:val="1"/>
      <w:marLeft w:val="0"/>
      <w:marRight w:val="0"/>
      <w:marTop w:val="0"/>
      <w:marBottom w:val="0"/>
      <w:divBdr>
        <w:top w:val="none" w:sz="0" w:space="0" w:color="auto"/>
        <w:left w:val="none" w:sz="0" w:space="0" w:color="auto"/>
        <w:bottom w:val="none" w:sz="0" w:space="0" w:color="auto"/>
        <w:right w:val="none" w:sz="0" w:space="0" w:color="auto"/>
      </w:divBdr>
    </w:div>
    <w:div w:id="290870752">
      <w:bodyDiv w:val="1"/>
      <w:marLeft w:val="0"/>
      <w:marRight w:val="0"/>
      <w:marTop w:val="0"/>
      <w:marBottom w:val="0"/>
      <w:divBdr>
        <w:top w:val="none" w:sz="0" w:space="0" w:color="auto"/>
        <w:left w:val="none" w:sz="0" w:space="0" w:color="auto"/>
        <w:bottom w:val="none" w:sz="0" w:space="0" w:color="auto"/>
        <w:right w:val="none" w:sz="0" w:space="0" w:color="auto"/>
      </w:divBdr>
    </w:div>
    <w:div w:id="329866450">
      <w:bodyDiv w:val="1"/>
      <w:marLeft w:val="0"/>
      <w:marRight w:val="0"/>
      <w:marTop w:val="0"/>
      <w:marBottom w:val="0"/>
      <w:divBdr>
        <w:top w:val="none" w:sz="0" w:space="0" w:color="auto"/>
        <w:left w:val="none" w:sz="0" w:space="0" w:color="auto"/>
        <w:bottom w:val="none" w:sz="0" w:space="0" w:color="auto"/>
        <w:right w:val="none" w:sz="0" w:space="0" w:color="auto"/>
      </w:divBdr>
    </w:div>
    <w:div w:id="340470529">
      <w:bodyDiv w:val="1"/>
      <w:marLeft w:val="0"/>
      <w:marRight w:val="0"/>
      <w:marTop w:val="0"/>
      <w:marBottom w:val="0"/>
      <w:divBdr>
        <w:top w:val="none" w:sz="0" w:space="0" w:color="auto"/>
        <w:left w:val="none" w:sz="0" w:space="0" w:color="auto"/>
        <w:bottom w:val="none" w:sz="0" w:space="0" w:color="auto"/>
        <w:right w:val="none" w:sz="0" w:space="0" w:color="auto"/>
      </w:divBdr>
    </w:div>
    <w:div w:id="362638623">
      <w:bodyDiv w:val="1"/>
      <w:marLeft w:val="0"/>
      <w:marRight w:val="0"/>
      <w:marTop w:val="0"/>
      <w:marBottom w:val="0"/>
      <w:divBdr>
        <w:top w:val="none" w:sz="0" w:space="0" w:color="auto"/>
        <w:left w:val="none" w:sz="0" w:space="0" w:color="auto"/>
        <w:bottom w:val="none" w:sz="0" w:space="0" w:color="auto"/>
        <w:right w:val="none" w:sz="0" w:space="0" w:color="auto"/>
      </w:divBdr>
    </w:div>
    <w:div w:id="368648001">
      <w:bodyDiv w:val="1"/>
      <w:marLeft w:val="0"/>
      <w:marRight w:val="0"/>
      <w:marTop w:val="0"/>
      <w:marBottom w:val="0"/>
      <w:divBdr>
        <w:top w:val="none" w:sz="0" w:space="0" w:color="auto"/>
        <w:left w:val="none" w:sz="0" w:space="0" w:color="auto"/>
        <w:bottom w:val="none" w:sz="0" w:space="0" w:color="auto"/>
        <w:right w:val="none" w:sz="0" w:space="0" w:color="auto"/>
      </w:divBdr>
    </w:div>
    <w:div w:id="372116936">
      <w:bodyDiv w:val="1"/>
      <w:marLeft w:val="0"/>
      <w:marRight w:val="0"/>
      <w:marTop w:val="0"/>
      <w:marBottom w:val="0"/>
      <w:divBdr>
        <w:top w:val="none" w:sz="0" w:space="0" w:color="auto"/>
        <w:left w:val="none" w:sz="0" w:space="0" w:color="auto"/>
        <w:bottom w:val="none" w:sz="0" w:space="0" w:color="auto"/>
        <w:right w:val="none" w:sz="0" w:space="0" w:color="auto"/>
      </w:divBdr>
    </w:div>
    <w:div w:id="387605540">
      <w:bodyDiv w:val="1"/>
      <w:marLeft w:val="0"/>
      <w:marRight w:val="0"/>
      <w:marTop w:val="0"/>
      <w:marBottom w:val="0"/>
      <w:divBdr>
        <w:top w:val="none" w:sz="0" w:space="0" w:color="auto"/>
        <w:left w:val="none" w:sz="0" w:space="0" w:color="auto"/>
        <w:bottom w:val="none" w:sz="0" w:space="0" w:color="auto"/>
        <w:right w:val="none" w:sz="0" w:space="0" w:color="auto"/>
      </w:divBdr>
    </w:div>
    <w:div w:id="393283383">
      <w:bodyDiv w:val="1"/>
      <w:marLeft w:val="0"/>
      <w:marRight w:val="0"/>
      <w:marTop w:val="0"/>
      <w:marBottom w:val="0"/>
      <w:divBdr>
        <w:top w:val="none" w:sz="0" w:space="0" w:color="auto"/>
        <w:left w:val="none" w:sz="0" w:space="0" w:color="auto"/>
        <w:bottom w:val="none" w:sz="0" w:space="0" w:color="auto"/>
        <w:right w:val="none" w:sz="0" w:space="0" w:color="auto"/>
      </w:divBdr>
    </w:div>
    <w:div w:id="434711746">
      <w:bodyDiv w:val="1"/>
      <w:marLeft w:val="0"/>
      <w:marRight w:val="0"/>
      <w:marTop w:val="0"/>
      <w:marBottom w:val="0"/>
      <w:divBdr>
        <w:top w:val="none" w:sz="0" w:space="0" w:color="auto"/>
        <w:left w:val="none" w:sz="0" w:space="0" w:color="auto"/>
        <w:bottom w:val="none" w:sz="0" w:space="0" w:color="auto"/>
        <w:right w:val="none" w:sz="0" w:space="0" w:color="auto"/>
      </w:divBdr>
    </w:div>
    <w:div w:id="441993296">
      <w:bodyDiv w:val="1"/>
      <w:marLeft w:val="0"/>
      <w:marRight w:val="0"/>
      <w:marTop w:val="0"/>
      <w:marBottom w:val="0"/>
      <w:divBdr>
        <w:top w:val="none" w:sz="0" w:space="0" w:color="auto"/>
        <w:left w:val="none" w:sz="0" w:space="0" w:color="auto"/>
        <w:bottom w:val="none" w:sz="0" w:space="0" w:color="auto"/>
        <w:right w:val="none" w:sz="0" w:space="0" w:color="auto"/>
      </w:divBdr>
    </w:div>
    <w:div w:id="467475931">
      <w:bodyDiv w:val="1"/>
      <w:marLeft w:val="0"/>
      <w:marRight w:val="0"/>
      <w:marTop w:val="0"/>
      <w:marBottom w:val="0"/>
      <w:divBdr>
        <w:top w:val="none" w:sz="0" w:space="0" w:color="auto"/>
        <w:left w:val="none" w:sz="0" w:space="0" w:color="auto"/>
        <w:bottom w:val="none" w:sz="0" w:space="0" w:color="auto"/>
        <w:right w:val="none" w:sz="0" w:space="0" w:color="auto"/>
      </w:divBdr>
    </w:div>
    <w:div w:id="469329312">
      <w:bodyDiv w:val="1"/>
      <w:marLeft w:val="0"/>
      <w:marRight w:val="0"/>
      <w:marTop w:val="0"/>
      <w:marBottom w:val="0"/>
      <w:divBdr>
        <w:top w:val="none" w:sz="0" w:space="0" w:color="auto"/>
        <w:left w:val="none" w:sz="0" w:space="0" w:color="auto"/>
        <w:bottom w:val="none" w:sz="0" w:space="0" w:color="auto"/>
        <w:right w:val="none" w:sz="0" w:space="0" w:color="auto"/>
      </w:divBdr>
    </w:div>
    <w:div w:id="471218859">
      <w:bodyDiv w:val="1"/>
      <w:marLeft w:val="0"/>
      <w:marRight w:val="0"/>
      <w:marTop w:val="0"/>
      <w:marBottom w:val="0"/>
      <w:divBdr>
        <w:top w:val="none" w:sz="0" w:space="0" w:color="auto"/>
        <w:left w:val="none" w:sz="0" w:space="0" w:color="auto"/>
        <w:bottom w:val="none" w:sz="0" w:space="0" w:color="auto"/>
        <w:right w:val="none" w:sz="0" w:space="0" w:color="auto"/>
      </w:divBdr>
    </w:div>
    <w:div w:id="475145858">
      <w:bodyDiv w:val="1"/>
      <w:marLeft w:val="0"/>
      <w:marRight w:val="0"/>
      <w:marTop w:val="0"/>
      <w:marBottom w:val="0"/>
      <w:divBdr>
        <w:top w:val="none" w:sz="0" w:space="0" w:color="auto"/>
        <w:left w:val="none" w:sz="0" w:space="0" w:color="auto"/>
        <w:bottom w:val="none" w:sz="0" w:space="0" w:color="auto"/>
        <w:right w:val="none" w:sz="0" w:space="0" w:color="auto"/>
      </w:divBdr>
    </w:div>
    <w:div w:id="508064869">
      <w:bodyDiv w:val="1"/>
      <w:marLeft w:val="0"/>
      <w:marRight w:val="0"/>
      <w:marTop w:val="0"/>
      <w:marBottom w:val="0"/>
      <w:divBdr>
        <w:top w:val="none" w:sz="0" w:space="0" w:color="auto"/>
        <w:left w:val="none" w:sz="0" w:space="0" w:color="auto"/>
        <w:bottom w:val="none" w:sz="0" w:space="0" w:color="auto"/>
        <w:right w:val="none" w:sz="0" w:space="0" w:color="auto"/>
      </w:divBdr>
    </w:div>
    <w:div w:id="508982831">
      <w:bodyDiv w:val="1"/>
      <w:marLeft w:val="0"/>
      <w:marRight w:val="0"/>
      <w:marTop w:val="0"/>
      <w:marBottom w:val="0"/>
      <w:divBdr>
        <w:top w:val="none" w:sz="0" w:space="0" w:color="auto"/>
        <w:left w:val="none" w:sz="0" w:space="0" w:color="auto"/>
        <w:bottom w:val="none" w:sz="0" w:space="0" w:color="auto"/>
        <w:right w:val="none" w:sz="0" w:space="0" w:color="auto"/>
      </w:divBdr>
    </w:div>
    <w:div w:id="511994056">
      <w:bodyDiv w:val="1"/>
      <w:marLeft w:val="0"/>
      <w:marRight w:val="0"/>
      <w:marTop w:val="0"/>
      <w:marBottom w:val="0"/>
      <w:divBdr>
        <w:top w:val="none" w:sz="0" w:space="0" w:color="auto"/>
        <w:left w:val="none" w:sz="0" w:space="0" w:color="auto"/>
        <w:bottom w:val="none" w:sz="0" w:space="0" w:color="auto"/>
        <w:right w:val="none" w:sz="0" w:space="0" w:color="auto"/>
      </w:divBdr>
    </w:div>
    <w:div w:id="516967119">
      <w:bodyDiv w:val="1"/>
      <w:marLeft w:val="0"/>
      <w:marRight w:val="0"/>
      <w:marTop w:val="0"/>
      <w:marBottom w:val="0"/>
      <w:divBdr>
        <w:top w:val="none" w:sz="0" w:space="0" w:color="auto"/>
        <w:left w:val="none" w:sz="0" w:space="0" w:color="auto"/>
        <w:bottom w:val="none" w:sz="0" w:space="0" w:color="auto"/>
        <w:right w:val="none" w:sz="0" w:space="0" w:color="auto"/>
      </w:divBdr>
    </w:div>
    <w:div w:id="521015958">
      <w:bodyDiv w:val="1"/>
      <w:marLeft w:val="0"/>
      <w:marRight w:val="0"/>
      <w:marTop w:val="0"/>
      <w:marBottom w:val="0"/>
      <w:divBdr>
        <w:top w:val="none" w:sz="0" w:space="0" w:color="auto"/>
        <w:left w:val="none" w:sz="0" w:space="0" w:color="auto"/>
        <w:bottom w:val="none" w:sz="0" w:space="0" w:color="auto"/>
        <w:right w:val="none" w:sz="0" w:space="0" w:color="auto"/>
      </w:divBdr>
    </w:div>
    <w:div w:id="529222856">
      <w:bodyDiv w:val="1"/>
      <w:marLeft w:val="0"/>
      <w:marRight w:val="0"/>
      <w:marTop w:val="0"/>
      <w:marBottom w:val="0"/>
      <w:divBdr>
        <w:top w:val="none" w:sz="0" w:space="0" w:color="auto"/>
        <w:left w:val="none" w:sz="0" w:space="0" w:color="auto"/>
        <w:bottom w:val="none" w:sz="0" w:space="0" w:color="auto"/>
        <w:right w:val="none" w:sz="0" w:space="0" w:color="auto"/>
      </w:divBdr>
    </w:div>
    <w:div w:id="530730298">
      <w:bodyDiv w:val="1"/>
      <w:marLeft w:val="0"/>
      <w:marRight w:val="0"/>
      <w:marTop w:val="0"/>
      <w:marBottom w:val="0"/>
      <w:divBdr>
        <w:top w:val="none" w:sz="0" w:space="0" w:color="auto"/>
        <w:left w:val="none" w:sz="0" w:space="0" w:color="auto"/>
        <w:bottom w:val="none" w:sz="0" w:space="0" w:color="auto"/>
        <w:right w:val="none" w:sz="0" w:space="0" w:color="auto"/>
      </w:divBdr>
    </w:div>
    <w:div w:id="535193152">
      <w:bodyDiv w:val="1"/>
      <w:marLeft w:val="0"/>
      <w:marRight w:val="0"/>
      <w:marTop w:val="0"/>
      <w:marBottom w:val="0"/>
      <w:divBdr>
        <w:top w:val="none" w:sz="0" w:space="0" w:color="auto"/>
        <w:left w:val="none" w:sz="0" w:space="0" w:color="auto"/>
        <w:bottom w:val="none" w:sz="0" w:space="0" w:color="auto"/>
        <w:right w:val="none" w:sz="0" w:space="0" w:color="auto"/>
      </w:divBdr>
    </w:div>
    <w:div w:id="538394286">
      <w:bodyDiv w:val="1"/>
      <w:marLeft w:val="0"/>
      <w:marRight w:val="0"/>
      <w:marTop w:val="0"/>
      <w:marBottom w:val="0"/>
      <w:divBdr>
        <w:top w:val="none" w:sz="0" w:space="0" w:color="auto"/>
        <w:left w:val="none" w:sz="0" w:space="0" w:color="auto"/>
        <w:bottom w:val="none" w:sz="0" w:space="0" w:color="auto"/>
        <w:right w:val="none" w:sz="0" w:space="0" w:color="auto"/>
      </w:divBdr>
    </w:div>
    <w:div w:id="544490457">
      <w:bodyDiv w:val="1"/>
      <w:marLeft w:val="0"/>
      <w:marRight w:val="0"/>
      <w:marTop w:val="0"/>
      <w:marBottom w:val="0"/>
      <w:divBdr>
        <w:top w:val="none" w:sz="0" w:space="0" w:color="auto"/>
        <w:left w:val="none" w:sz="0" w:space="0" w:color="auto"/>
        <w:bottom w:val="none" w:sz="0" w:space="0" w:color="auto"/>
        <w:right w:val="none" w:sz="0" w:space="0" w:color="auto"/>
      </w:divBdr>
    </w:div>
    <w:div w:id="545141663">
      <w:bodyDiv w:val="1"/>
      <w:marLeft w:val="0"/>
      <w:marRight w:val="0"/>
      <w:marTop w:val="0"/>
      <w:marBottom w:val="0"/>
      <w:divBdr>
        <w:top w:val="none" w:sz="0" w:space="0" w:color="auto"/>
        <w:left w:val="none" w:sz="0" w:space="0" w:color="auto"/>
        <w:bottom w:val="none" w:sz="0" w:space="0" w:color="auto"/>
        <w:right w:val="none" w:sz="0" w:space="0" w:color="auto"/>
      </w:divBdr>
    </w:div>
    <w:div w:id="566307955">
      <w:bodyDiv w:val="1"/>
      <w:marLeft w:val="0"/>
      <w:marRight w:val="0"/>
      <w:marTop w:val="0"/>
      <w:marBottom w:val="0"/>
      <w:divBdr>
        <w:top w:val="none" w:sz="0" w:space="0" w:color="auto"/>
        <w:left w:val="none" w:sz="0" w:space="0" w:color="auto"/>
        <w:bottom w:val="none" w:sz="0" w:space="0" w:color="auto"/>
        <w:right w:val="none" w:sz="0" w:space="0" w:color="auto"/>
      </w:divBdr>
    </w:div>
    <w:div w:id="579602421">
      <w:bodyDiv w:val="1"/>
      <w:marLeft w:val="0"/>
      <w:marRight w:val="0"/>
      <w:marTop w:val="0"/>
      <w:marBottom w:val="0"/>
      <w:divBdr>
        <w:top w:val="none" w:sz="0" w:space="0" w:color="auto"/>
        <w:left w:val="none" w:sz="0" w:space="0" w:color="auto"/>
        <w:bottom w:val="none" w:sz="0" w:space="0" w:color="auto"/>
        <w:right w:val="none" w:sz="0" w:space="0" w:color="auto"/>
      </w:divBdr>
    </w:div>
    <w:div w:id="587150904">
      <w:bodyDiv w:val="1"/>
      <w:marLeft w:val="0"/>
      <w:marRight w:val="0"/>
      <w:marTop w:val="0"/>
      <w:marBottom w:val="0"/>
      <w:divBdr>
        <w:top w:val="none" w:sz="0" w:space="0" w:color="auto"/>
        <w:left w:val="none" w:sz="0" w:space="0" w:color="auto"/>
        <w:bottom w:val="none" w:sz="0" w:space="0" w:color="auto"/>
        <w:right w:val="none" w:sz="0" w:space="0" w:color="auto"/>
      </w:divBdr>
    </w:div>
    <w:div w:id="605160423">
      <w:bodyDiv w:val="1"/>
      <w:marLeft w:val="0"/>
      <w:marRight w:val="0"/>
      <w:marTop w:val="0"/>
      <w:marBottom w:val="0"/>
      <w:divBdr>
        <w:top w:val="none" w:sz="0" w:space="0" w:color="auto"/>
        <w:left w:val="none" w:sz="0" w:space="0" w:color="auto"/>
        <w:bottom w:val="none" w:sz="0" w:space="0" w:color="auto"/>
        <w:right w:val="none" w:sz="0" w:space="0" w:color="auto"/>
      </w:divBdr>
    </w:div>
    <w:div w:id="621887971">
      <w:bodyDiv w:val="1"/>
      <w:marLeft w:val="0"/>
      <w:marRight w:val="0"/>
      <w:marTop w:val="0"/>
      <w:marBottom w:val="0"/>
      <w:divBdr>
        <w:top w:val="none" w:sz="0" w:space="0" w:color="auto"/>
        <w:left w:val="none" w:sz="0" w:space="0" w:color="auto"/>
        <w:bottom w:val="none" w:sz="0" w:space="0" w:color="auto"/>
        <w:right w:val="none" w:sz="0" w:space="0" w:color="auto"/>
      </w:divBdr>
    </w:div>
    <w:div w:id="626395834">
      <w:bodyDiv w:val="1"/>
      <w:marLeft w:val="0"/>
      <w:marRight w:val="0"/>
      <w:marTop w:val="0"/>
      <w:marBottom w:val="0"/>
      <w:divBdr>
        <w:top w:val="none" w:sz="0" w:space="0" w:color="auto"/>
        <w:left w:val="none" w:sz="0" w:space="0" w:color="auto"/>
        <w:bottom w:val="none" w:sz="0" w:space="0" w:color="auto"/>
        <w:right w:val="none" w:sz="0" w:space="0" w:color="auto"/>
      </w:divBdr>
    </w:div>
    <w:div w:id="632711514">
      <w:bodyDiv w:val="1"/>
      <w:marLeft w:val="0"/>
      <w:marRight w:val="0"/>
      <w:marTop w:val="0"/>
      <w:marBottom w:val="0"/>
      <w:divBdr>
        <w:top w:val="none" w:sz="0" w:space="0" w:color="auto"/>
        <w:left w:val="none" w:sz="0" w:space="0" w:color="auto"/>
        <w:bottom w:val="none" w:sz="0" w:space="0" w:color="auto"/>
        <w:right w:val="none" w:sz="0" w:space="0" w:color="auto"/>
      </w:divBdr>
    </w:div>
    <w:div w:id="671642542">
      <w:bodyDiv w:val="1"/>
      <w:marLeft w:val="0"/>
      <w:marRight w:val="0"/>
      <w:marTop w:val="0"/>
      <w:marBottom w:val="0"/>
      <w:divBdr>
        <w:top w:val="none" w:sz="0" w:space="0" w:color="auto"/>
        <w:left w:val="none" w:sz="0" w:space="0" w:color="auto"/>
        <w:bottom w:val="none" w:sz="0" w:space="0" w:color="auto"/>
        <w:right w:val="none" w:sz="0" w:space="0" w:color="auto"/>
      </w:divBdr>
    </w:div>
    <w:div w:id="674066037">
      <w:bodyDiv w:val="1"/>
      <w:marLeft w:val="0"/>
      <w:marRight w:val="0"/>
      <w:marTop w:val="0"/>
      <w:marBottom w:val="0"/>
      <w:divBdr>
        <w:top w:val="none" w:sz="0" w:space="0" w:color="auto"/>
        <w:left w:val="none" w:sz="0" w:space="0" w:color="auto"/>
        <w:bottom w:val="none" w:sz="0" w:space="0" w:color="auto"/>
        <w:right w:val="none" w:sz="0" w:space="0" w:color="auto"/>
      </w:divBdr>
    </w:div>
    <w:div w:id="679890939">
      <w:bodyDiv w:val="1"/>
      <w:marLeft w:val="0"/>
      <w:marRight w:val="0"/>
      <w:marTop w:val="0"/>
      <w:marBottom w:val="0"/>
      <w:divBdr>
        <w:top w:val="none" w:sz="0" w:space="0" w:color="auto"/>
        <w:left w:val="none" w:sz="0" w:space="0" w:color="auto"/>
        <w:bottom w:val="none" w:sz="0" w:space="0" w:color="auto"/>
        <w:right w:val="none" w:sz="0" w:space="0" w:color="auto"/>
      </w:divBdr>
    </w:div>
    <w:div w:id="681861823">
      <w:bodyDiv w:val="1"/>
      <w:marLeft w:val="0"/>
      <w:marRight w:val="0"/>
      <w:marTop w:val="0"/>
      <w:marBottom w:val="0"/>
      <w:divBdr>
        <w:top w:val="none" w:sz="0" w:space="0" w:color="auto"/>
        <w:left w:val="none" w:sz="0" w:space="0" w:color="auto"/>
        <w:bottom w:val="none" w:sz="0" w:space="0" w:color="auto"/>
        <w:right w:val="none" w:sz="0" w:space="0" w:color="auto"/>
      </w:divBdr>
    </w:div>
    <w:div w:id="684673996">
      <w:bodyDiv w:val="1"/>
      <w:marLeft w:val="0"/>
      <w:marRight w:val="0"/>
      <w:marTop w:val="0"/>
      <w:marBottom w:val="0"/>
      <w:divBdr>
        <w:top w:val="none" w:sz="0" w:space="0" w:color="auto"/>
        <w:left w:val="none" w:sz="0" w:space="0" w:color="auto"/>
        <w:bottom w:val="none" w:sz="0" w:space="0" w:color="auto"/>
        <w:right w:val="none" w:sz="0" w:space="0" w:color="auto"/>
      </w:divBdr>
    </w:div>
    <w:div w:id="709842830">
      <w:bodyDiv w:val="1"/>
      <w:marLeft w:val="0"/>
      <w:marRight w:val="0"/>
      <w:marTop w:val="0"/>
      <w:marBottom w:val="0"/>
      <w:divBdr>
        <w:top w:val="none" w:sz="0" w:space="0" w:color="auto"/>
        <w:left w:val="none" w:sz="0" w:space="0" w:color="auto"/>
        <w:bottom w:val="none" w:sz="0" w:space="0" w:color="auto"/>
        <w:right w:val="none" w:sz="0" w:space="0" w:color="auto"/>
      </w:divBdr>
    </w:div>
    <w:div w:id="710804824">
      <w:bodyDiv w:val="1"/>
      <w:marLeft w:val="0"/>
      <w:marRight w:val="0"/>
      <w:marTop w:val="0"/>
      <w:marBottom w:val="0"/>
      <w:divBdr>
        <w:top w:val="none" w:sz="0" w:space="0" w:color="auto"/>
        <w:left w:val="none" w:sz="0" w:space="0" w:color="auto"/>
        <w:bottom w:val="none" w:sz="0" w:space="0" w:color="auto"/>
        <w:right w:val="none" w:sz="0" w:space="0" w:color="auto"/>
      </w:divBdr>
    </w:div>
    <w:div w:id="719016424">
      <w:bodyDiv w:val="1"/>
      <w:marLeft w:val="0"/>
      <w:marRight w:val="0"/>
      <w:marTop w:val="0"/>
      <w:marBottom w:val="0"/>
      <w:divBdr>
        <w:top w:val="none" w:sz="0" w:space="0" w:color="auto"/>
        <w:left w:val="none" w:sz="0" w:space="0" w:color="auto"/>
        <w:bottom w:val="none" w:sz="0" w:space="0" w:color="auto"/>
        <w:right w:val="none" w:sz="0" w:space="0" w:color="auto"/>
      </w:divBdr>
    </w:div>
    <w:div w:id="758406547">
      <w:bodyDiv w:val="1"/>
      <w:marLeft w:val="0"/>
      <w:marRight w:val="0"/>
      <w:marTop w:val="0"/>
      <w:marBottom w:val="0"/>
      <w:divBdr>
        <w:top w:val="none" w:sz="0" w:space="0" w:color="auto"/>
        <w:left w:val="none" w:sz="0" w:space="0" w:color="auto"/>
        <w:bottom w:val="none" w:sz="0" w:space="0" w:color="auto"/>
        <w:right w:val="none" w:sz="0" w:space="0" w:color="auto"/>
      </w:divBdr>
    </w:div>
    <w:div w:id="764038557">
      <w:bodyDiv w:val="1"/>
      <w:marLeft w:val="0"/>
      <w:marRight w:val="0"/>
      <w:marTop w:val="0"/>
      <w:marBottom w:val="0"/>
      <w:divBdr>
        <w:top w:val="none" w:sz="0" w:space="0" w:color="auto"/>
        <w:left w:val="none" w:sz="0" w:space="0" w:color="auto"/>
        <w:bottom w:val="none" w:sz="0" w:space="0" w:color="auto"/>
        <w:right w:val="none" w:sz="0" w:space="0" w:color="auto"/>
      </w:divBdr>
    </w:div>
    <w:div w:id="779029791">
      <w:bodyDiv w:val="1"/>
      <w:marLeft w:val="0"/>
      <w:marRight w:val="0"/>
      <w:marTop w:val="0"/>
      <w:marBottom w:val="0"/>
      <w:divBdr>
        <w:top w:val="none" w:sz="0" w:space="0" w:color="auto"/>
        <w:left w:val="none" w:sz="0" w:space="0" w:color="auto"/>
        <w:bottom w:val="none" w:sz="0" w:space="0" w:color="auto"/>
        <w:right w:val="none" w:sz="0" w:space="0" w:color="auto"/>
      </w:divBdr>
    </w:div>
    <w:div w:id="830953223">
      <w:bodyDiv w:val="1"/>
      <w:marLeft w:val="0"/>
      <w:marRight w:val="0"/>
      <w:marTop w:val="0"/>
      <w:marBottom w:val="0"/>
      <w:divBdr>
        <w:top w:val="none" w:sz="0" w:space="0" w:color="auto"/>
        <w:left w:val="none" w:sz="0" w:space="0" w:color="auto"/>
        <w:bottom w:val="none" w:sz="0" w:space="0" w:color="auto"/>
        <w:right w:val="none" w:sz="0" w:space="0" w:color="auto"/>
      </w:divBdr>
    </w:div>
    <w:div w:id="833108371">
      <w:bodyDiv w:val="1"/>
      <w:marLeft w:val="0"/>
      <w:marRight w:val="0"/>
      <w:marTop w:val="0"/>
      <w:marBottom w:val="0"/>
      <w:divBdr>
        <w:top w:val="none" w:sz="0" w:space="0" w:color="auto"/>
        <w:left w:val="none" w:sz="0" w:space="0" w:color="auto"/>
        <w:bottom w:val="none" w:sz="0" w:space="0" w:color="auto"/>
        <w:right w:val="none" w:sz="0" w:space="0" w:color="auto"/>
      </w:divBdr>
    </w:div>
    <w:div w:id="846096262">
      <w:bodyDiv w:val="1"/>
      <w:marLeft w:val="0"/>
      <w:marRight w:val="0"/>
      <w:marTop w:val="0"/>
      <w:marBottom w:val="0"/>
      <w:divBdr>
        <w:top w:val="none" w:sz="0" w:space="0" w:color="auto"/>
        <w:left w:val="none" w:sz="0" w:space="0" w:color="auto"/>
        <w:bottom w:val="none" w:sz="0" w:space="0" w:color="auto"/>
        <w:right w:val="none" w:sz="0" w:space="0" w:color="auto"/>
      </w:divBdr>
    </w:div>
    <w:div w:id="870267094">
      <w:bodyDiv w:val="1"/>
      <w:marLeft w:val="0"/>
      <w:marRight w:val="0"/>
      <w:marTop w:val="0"/>
      <w:marBottom w:val="0"/>
      <w:divBdr>
        <w:top w:val="none" w:sz="0" w:space="0" w:color="auto"/>
        <w:left w:val="none" w:sz="0" w:space="0" w:color="auto"/>
        <w:bottom w:val="none" w:sz="0" w:space="0" w:color="auto"/>
        <w:right w:val="none" w:sz="0" w:space="0" w:color="auto"/>
      </w:divBdr>
    </w:div>
    <w:div w:id="900211695">
      <w:bodyDiv w:val="1"/>
      <w:marLeft w:val="0"/>
      <w:marRight w:val="0"/>
      <w:marTop w:val="0"/>
      <w:marBottom w:val="0"/>
      <w:divBdr>
        <w:top w:val="none" w:sz="0" w:space="0" w:color="auto"/>
        <w:left w:val="none" w:sz="0" w:space="0" w:color="auto"/>
        <w:bottom w:val="none" w:sz="0" w:space="0" w:color="auto"/>
        <w:right w:val="none" w:sz="0" w:space="0" w:color="auto"/>
      </w:divBdr>
    </w:div>
    <w:div w:id="901327662">
      <w:bodyDiv w:val="1"/>
      <w:marLeft w:val="0"/>
      <w:marRight w:val="0"/>
      <w:marTop w:val="0"/>
      <w:marBottom w:val="0"/>
      <w:divBdr>
        <w:top w:val="none" w:sz="0" w:space="0" w:color="auto"/>
        <w:left w:val="none" w:sz="0" w:space="0" w:color="auto"/>
        <w:bottom w:val="none" w:sz="0" w:space="0" w:color="auto"/>
        <w:right w:val="none" w:sz="0" w:space="0" w:color="auto"/>
      </w:divBdr>
    </w:div>
    <w:div w:id="906916404">
      <w:bodyDiv w:val="1"/>
      <w:marLeft w:val="0"/>
      <w:marRight w:val="0"/>
      <w:marTop w:val="0"/>
      <w:marBottom w:val="0"/>
      <w:divBdr>
        <w:top w:val="none" w:sz="0" w:space="0" w:color="auto"/>
        <w:left w:val="none" w:sz="0" w:space="0" w:color="auto"/>
        <w:bottom w:val="none" w:sz="0" w:space="0" w:color="auto"/>
        <w:right w:val="none" w:sz="0" w:space="0" w:color="auto"/>
      </w:divBdr>
    </w:div>
    <w:div w:id="915432604">
      <w:bodyDiv w:val="1"/>
      <w:marLeft w:val="0"/>
      <w:marRight w:val="0"/>
      <w:marTop w:val="0"/>
      <w:marBottom w:val="0"/>
      <w:divBdr>
        <w:top w:val="none" w:sz="0" w:space="0" w:color="auto"/>
        <w:left w:val="none" w:sz="0" w:space="0" w:color="auto"/>
        <w:bottom w:val="none" w:sz="0" w:space="0" w:color="auto"/>
        <w:right w:val="none" w:sz="0" w:space="0" w:color="auto"/>
      </w:divBdr>
    </w:div>
    <w:div w:id="918832108">
      <w:bodyDiv w:val="1"/>
      <w:marLeft w:val="0"/>
      <w:marRight w:val="0"/>
      <w:marTop w:val="0"/>
      <w:marBottom w:val="0"/>
      <w:divBdr>
        <w:top w:val="none" w:sz="0" w:space="0" w:color="auto"/>
        <w:left w:val="none" w:sz="0" w:space="0" w:color="auto"/>
        <w:bottom w:val="none" w:sz="0" w:space="0" w:color="auto"/>
        <w:right w:val="none" w:sz="0" w:space="0" w:color="auto"/>
      </w:divBdr>
    </w:div>
    <w:div w:id="937324525">
      <w:bodyDiv w:val="1"/>
      <w:marLeft w:val="0"/>
      <w:marRight w:val="0"/>
      <w:marTop w:val="0"/>
      <w:marBottom w:val="0"/>
      <w:divBdr>
        <w:top w:val="none" w:sz="0" w:space="0" w:color="auto"/>
        <w:left w:val="none" w:sz="0" w:space="0" w:color="auto"/>
        <w:bottom w:val="none" w:sz="0" w:space="0" w:color="auto"/>
        <w:right w:val="none" w:sz="0" w:space="0" w:color="auto"/>
      </w:divBdr>
    </w:div>
    <w:div w:id="939722970">
      <w:bodyDiv w:val="1"/>
      <w:marLeft w:val="0"/>
      <w:marRight w:val="0"/>
      <w:marTop w:val="0"/>
      <w:marBottom w:val="0"/>
      <w:divBdr>
        <w:top w:val="none" w:sz="0" w:space="0" w:color="auto"/>
        <w:left w:val="none" w:sz="0" w:space="0" w:color="auto"/>
        <w:bottom w:val="none" w:sz="0" w:space="0" w:color="auto"/>
        <w:right w:val="none" w:sz="0" w:space="0" w:color="auto"/>
      </w:divBdr>
    </w:div>
    <w:div w:id="958951465">
      <w:bodyDiv w:val="1"/>
      <w:marLeft w:val="0"/>
      <w:marRight w:val="0"/>
      <w:marTop w:val="0"/>
      <w:marBottom w:val="0"/>
      <w:divBdr>
        <w:top w:val="none" w:sz="0" w:space="0" w:color="auto"/>
        <w:left w:val="none" w:sz="0" w:space="0" w:color="auto"/>
        <w:bottom w:val="none" w:sz="0" w:space="0" w:color="auto"/>
        <w:right w:val="none" w:sz="0" w:space="0" w:color="auto"/>
      </w:divBdr>
    </w:div>
    <w:div w:id="1023479324">
      <w:bodyDiv w:val="1"/>
      <w:marLeft w:val="0"/>
      <w:marRight w:val="0"/>
      <w:marTop w:val="0"/>
      <w:marBottom w:val="0"/>
      <w:divBdr>
        <w:top w:val="none" w:sz="0" w:space="0" w:color="auto"/>
        <w:left w:val="none" w:sz="0" w:space="0" w:color="auto"/>
        <w:bottom w:val="none" w:sz="0" w:space="0" w:color="auto"/>
        <w:right w:val="none" w:sz="0" w:space="0" w:color="auto"/>
      </w:divBdr>
    </w:div>
    <w:div w:id="1041245264">
      <w:bodyDiv w:val="1"/>
      <w:marLeft w:val="0"/>
      <w:marRight w:val="0"/>
      <w:marTop w:val="0"/>
      <w:marBottom w:val="0"/>
      <w:divBdr>
        <w:top w:val="none" w:sz="0" w:space="0" w:color="auto"/>
        <w:left w:val="none" w:sz="0" w:space="0" w:color="auto"/>
        <w:bottom w:val="none" w:sz="0" w:space="0" w:color="auto"/>
        <w:right w:val="none" w:sz="0" w:space="0" w:color="auto"/>
      </w:divBdr>
    </w:div>
    <w:div w:id="1055200495">
      <w:bodyDiv w:val="1"/>
      <w:marLeft w:val="0"/>
      <w:marRight w:val="0"/>
      <w:marTop w:val="0"/>
      <w:marBottom w:val="0"/>
      <w:divBdr>
        <w:top w:val="none" w:sz="0" w:space="0" w:color="auto"/>
        <w:left w:val="none" w:sz="0" w:space="0" w:color="auto"/>
        <w:bottom w:val="none" w:sz="0" w:space="0" w:color="auto"/>
        <w:right w:val="none" w:sz="0" w:space="0" w:color="auto"/>
      </w:divBdr>
    </w:div>
    <w:div w:id="1060979446">
      <w:bodyDiv w:val="1"/>
      <w:marLeft w:val="0"/>
      <w:marRight w:val="0"/>
      <w:marTop w:val="0"/>
      <w:marBottom w:val="0"/>
      <w:divBdr>
        <w:top w:val="none" w:sz="0" w:space="0" w:color="auto"/>
        <w:left w:val="none" w:sz="0" w:space="0" w:color="auto"/>
        <w:bottom w:val="none" w:sz="0" w:space="0" w:color="auto"/>
        <w:right w:val="none" w:sz="0" w:space="0" w:color="auto"/>
      </w:divBdr>
    </w:div>
    <w:div w:id="1087581268">
      <w:bodyDiv w:val="1"/>
      <w:marLeft w:val="0"/>
      <w:marRight w:val="0"/>
      <w:marTop w:val="0"/>
      <w:marBottom w:val="0"/>
      <w:divBdr>
        <w:top w:val="none" w:sz="0" w:space="0" w:color="auto"/>
        <w:left w:val="none" w:sz="0" w:space="0" w:color="auto"/>
        <w:bottom w:val="none" w:sz="0" w:space="0" w:color="auto"/>
        <w:right w:val="none" w:sz="0" w:space="0" w:color="auto"/>
      </w:divBdr>
    </w:div>
    <w:div w:id="1139418732">
      <w:bodyDiv w:val="1"/>
      <w:marLeft w:val="0"/>
      <w:marRight w:val="0"/>
      <w:marTop w:val="0"/>
      <w:marBottom w:val="0"/>
      <w:divBdr>
        <w:top w:val="none" w:sz="0" w:space="0" w:color="auto"/>
        <w:left w:val="none" w:sz="0" w:space="0" w:color="auto"/>
        <w:bottom w:val="none" w:sz="0" w:space="0" w:color="auto"/>
        <w:right w:val="none" w:sz="0" w:space="0" w:color="auto"/>
      </w:divBdr>
    </w:div>
    <w:div w:id="1142237894">
      <w:bodyDiv w:val="1"/>
      <w:marLeft w:val="0"/>
      <w:marRight w:val="0"/>
      <w:marTop w:val="0"/>
      <w:marBottom w:val="0"/>
      <w:divBdr>
        <w:top w:val="none" w:sz="0" w:space="0" w:color="auto"/>
        <w:left w:val="none" w:sz="0" w:space="0" w:color="auto"/>
        <w:bottom w:val="none" w:sz="0" w:space="0" w:color="auto"/>
        <w:right w:val="none" w:sz="0" w:space="0" w:color="auto"/>
      </w:divBdr>
    </w:div>
    <w:div w:id="1184439769">
      <w:bodyDiv w:val="1"/>
      <w:marLeft w:val="0"/>
      <w:marRight w:val="0"/>
      <w:marTop w:val="0"/>
      <w:marBottom w:val="0"/>
      <w:divBdr>
        <w:top w:val="none" w:sz="0" w:space="0" w:color="auto"/>
        <w:left w:val="none" w:sz="0" w:space="0" w:color="auto"/>
        <w:bottom w:val="none" w:sz="0" w:space="0" w:color="auto"/>
        <w:right w:val="none" w:sz="0" w:space="0" w:color="auto"/>
      </w:divBdr>
    </w:div>
    <w:div w:id="1199203469">
      <w:bodyDiv w:val="1"/>
      <w:marLeft w:val="0"/>
      <w:marRight w:val="0"/>
      <w:marTop w:val="0"/>
      <w:marBottom w:val="0"/>
      <w:divBdr>
        <w:top w:val="none" w:sz="0" w:space="0" w:color="auto"/>
        <w:left w:val="none" w:sz="0" w:space="0" w:color="auto"/>
        <w:bottom w:val="none" w:sz="0" w:space="0" w:color="auto"/>
        <w:right w:val="none" w:sz="0" w:space="0" w:color="auto"/>
      </w:divBdr>
    </w:div>
    <w:div w:id="1200314963">
      <w:bodyDiv w:val="1"/>
      <w:marLeft w:val="0"/>
      <w:marRight w:val="0"/>
      <w:marTop w:val="0"/>
      <w:marBottom w:val="0"/>
      <w:divBdr>
        <w:top w:val="none" w:sz="0" w:space="0" w:color="auto"/>
        <w:left w:val="none" w:sz="0" w:space="0" w:color="auto"/>
        <w:bottom w:val="none" w:sz="0" w:space="0" w:color="auto"/>
        <w:right w:val="none" w:sz="0" w:space="0" w:color="auto"/>
      </w:divBdr>
    </w:div>
    <w:div w:id="1224675362">
      <w:bodyDiv w:val="1"/>
      <w:marLeft w:val="0"/>
      <w:marRight w:val="0"/>
      <w:marTop w:val="0"/>
      <w:marBottom w:val="0"/>
      <w:divBdr>
        <w:top w:val="none" w:sz="0" w:space="0" w:color="auto"/>
        <w:left w:val="none" w:sz="0" w:space="0" w:color="auto"/>
        <w:bottom w:val="none" w:sz="0" w:space="0" w:color="auto"/>
        <w:right w:val="none" w:sz="0" w:space="0" w:color="auto"/>
      </w:divBdr>
    </w:div>
    <w:div w:id="1224756770">
      <w:bodyDiv w:val="1"/>
      <w:marLeft w:val="0"/>
      <w:marRight w:val="0"/>
      <w:marTop w:val="0"/>
      <w:marBottom w:val="0"/>
      <w:divBdr>
        <w:top w:val="none" w:sz="0" w:space="0" w:color="auto"/>
        <w:left w:val="none" w:sz="0" w:space="0" w:color="auto"/>
        <w:bottom w:val="none" w:sz="0" w:space="0" w:color="auto"/>
        <w:right w:val="none" w:sz="0" w:space="0" w:color="auto"/>
      </w:divBdr>
    </w:div>
    <w:div w:id="1227567148">
      <w:bodyDiv w:val="1"/>
      <w:marLeft w:val="0"/>
      <w:marRight w:val="0"/>
      <w:marTop w:val="0"/>
      <w:marBottom w:val="0"/>
      <w:divBdr>
        <w:top w:val="none" w:sz="0" w:space="0" w:color="auto"/>
        <w:left w:val="none" w:sz="0" w:space="0" w:color="auto"/>
        <w:bottom w:val="none" w:sz="0" w:space="0" w:color="auto"/>
        <w:right w:val="none" w:sz="0" w:space="0" w:color="auto"/>
      </w:divBdr>
    </w:div>
    <w:div w:id="1230577659">
      <w:bodyDiv w:val="1"/>
      <w:marLeft w:val="0"/>
      <w:marRight w:val="0"/>
      <w:marTop w:val="0"/>
      <w:marBottom w:val="0"/>
      <w:divBdr>
        <w:top w:val="none" w:sz="0" w:space="0" w:color="auto"/>
        <w:left w:val="none" w:sz="0" w:space="0" w:color="auto"/>
        <w:bottom w:val="none" w:sz="0" w:space="0" w:color="auto"/>
        <w:right w:val="none" w:sz="0" w:space="0" w:color="auto"/>
      </w:divBdr>
    </w:div>
    <w:div w:id="1240291975">
      <w:bodyDiv w:val="1"/>
      <w:marLeft w:val="0"/>
      <w:marRight w:val="0"/>
      <w:marTop w:val="0"/>
      <w:marBottom w:val="0"/>
      <w:divBdr>
        <w:top w:val="none" w:sz="0" w:space="0" w:color="auto"/>
        <w:left w:val="none" w:sz="0" w:space="0" w:color="auto"/>
        <w:bottom w:val="none" w:sz="0" w:space="0" w:color="auto"/>
        <w:right w:val="none" w:sz="0" w:space="0" w:color="auto"/>
      </w:divBdr>
    </w:div>
    <w:div w:id="1249996085">
      <w:bodyDiv w:val="1"/>
      <w:marLeft w:val="0"/>
      <w:marRight w:val="0"/>
      <w:marTop w:val="0"/>
      <w:marBottom w:val="0"/>
      <w:divBdr>
        <w:top w:val="none" w:sz="0" w:space="0" w:color="auto"/>
        <w:left w:val="none" w:sz="0" w:space="0" w:color="auto"/>
        <w:bottom w:val="none" w:sz="0" w:space="0" w:color="auto"/>
        <w:right w:val="none" w:sz="0" w:space="0" w:color="auto"/>
      </w:divBdr>
    </w:div>
    <w:div w:id="1251231380">
      <w:bodyDiv w:val="1"/>
      <w:marLeft w:val="0"/>
      <w:marRight w:val="0"/>
      <w:marTop w:val="0"/>
      <w:marBottom w:val="0"/>
      <w:divBdr>
        <w:top w:val="none" w:sz="0" w:space="0" w:color="auto"/>
        <w:left w:val="none" w:sz="0" w:space="0" w:color="auto"/>
        <w:bottom w:val="none" w:sz="0" w:space="0" w:color="auto"/>
        <w:right w:val="none" w:sz="0" w:space="0" w:color="auto"/>
      </w:divBdr>
    </w:div>
    <w:div w:id="1254128720">
      <w:bodyDiv w:val="1"/>
      <w:marLeft w:val="0"/>
      <w:marRight w:val="0"/>
      <w:marTop w:val="0"/>
      <w:marBottom w:val="0"/>
      <w:divBdr>
        <w:top w:val="none" w:sz="0" w:space="0" w:color="auto"/>
        <w:left w:val="none" w:sz="0" w:space="0" w:color="auto"/>
        <w:bottom w:val="none" w:sz="0" w:space="0" w:color="auto"/>
        <w:right w:val="none" w:sz="0" w:space="0" w:color="auto"/>
      </w:divBdr>
    </w:div>
    <w:div w:id="1255091588">
      <w:bodyDiv w:val="1"/>
      <w:marLeft w:val="0"/>
      <w:marRight w:val="0"/>
      <w:marTop w:val="0"/>
      <w:marBottom w:val="0"/>
      <w:divBdr>
        <w:top w:val="none" w:sz="0" w:space="0" w:color="auto"/>
        <w:left w:val="none" w:sz="0" w:space="0" w:color="auto"/>
        <w:bottom w:val="none" w:sz="0" w:space="0" w:color="auto"/>
        <w:right w:val="none" w:sz="0" w:space="0" w:color="auto"/>
      </w:divBdr>
    </w:div>
    <w:div w:id="1257786309">
      <w:bodyDiv w:val="1"/>
      <w:marLeft w:val="0"/>
      <w:marRight w:val="0"/>
      <w:marTop w:val="0"/>
      <w:marBottom w:val="0"/>
      <w:divBdr>
        <w:top w:val="none" w:sz="0" w:space="0" w:color="auto"/>
        <w:left w:val="none" w:sz="0" w:space="0" w:color="auto"/>
        <w:bottom w:val="none" w:sz="0" w:space="0" w:color="auto"/>
        <w:right w:val="none" w:sz="0" w:space="0" w:color="auto"/>
      </w:divBdr>
    </w:div>
    <w:div w:id="1286233272">
      <w:bodyDiv w:val="1"/>
      <w:marLeft w:val="0"/>
      <w:marRight w:val="0"/>
      <w:marTop w:val="0"/>
      <w:marBottom w:val="0"/>
      <w:divBdr>
        <w:top w:val="none" w:sz="0" w:space="0" w:color="auto"/>
        <w:left w:val="none" w:sz="0" w:space="0" w:color="auto"/>
        <w:bottom w:val="none" w:sz="0" w:space="0" w:color="auto"/>
        <w:right w:val="none" w:sz="0" w:space="0" w:color="auto"/>
      </w:divBdr>
    </w:div>
    <w:div w:id="1303921476">
      <w:bodyDiv w:val="1"/>
      <w:marLeft w:val="0"/>
      <w:marRight w:val="0"/>
      <w:marTop w:val="0"/>
      <w:marBottom w:val="0"/>
      <w:divBdr>
        <w:top w:val="none" w:sz="0" w:space="0" w:color="auto"/>
        <w:left w:val="none" w:sz="0" w:space="0" w:color="auto"/>
        <w:bottom w:val="none" w:sz="0" w:space="0" w:color="auto"/>
        <w:right w:val="none" w:sz="0" w:space="0" w:color="auto"/>
      </w:divBdr>
    </w:div>
    <w:div w:id="1312365516">
      <w:bodyDiv w:val="1"/>
      <w:marLeft w:val="0"/>
      <w:marRight w:val="0"/>
      <w:marTop w:val="0"/>
      <w:marBottom w:val="0"/>
      <w:divBdr>
        <w:top w:val="none" w:sz="0" w:space="0" w:color="auto"/>
        <w:left w:val="none" w:sz="0" w:space="0" w:color="auto"/>
        <w:bottom w:val="none" w:sz="0" w:space="0" w:color="auto"/>
        <w:right w:val="none" w:sz="0" w:space="0" w:color="auto"/>
      </w:divBdr>
    </w:div>
    <w:div w:id="1321737341">
      <w:bodyDiv w:val="1"/>
      <w:marLeft w:val="0"/>
      <w:marRight w:val="0"/>
      <w:marTop w:val="0"/>
      <w:marBottom w:val="0"/>
      <w:divBdr>
        <w:top w:val="none" w:sz="0" w:space="0" w:color="auto"/>
        <w:left w:val="none" w:sz="0" w:space="0" w:color="auto"/>
        <w:bottom w:val="none" w:sz="0" w:space="0" w:color="auto"/>
        <w:right w:val="none" w:sz="0" w:space="0" w:color="auto"/>
      </w:divBdr>
    </w:div>
    <w:div w:id="1324358896">
      <w:bodyDiv w:val="1"/>
      <w:marLeft w:val="0"/>
      <w:marRight w:val="0"/>
      <w:marTop w:val="0"/>
      <w:marBottom w:val="0"/>
      <w:divBdr>
        <w:top w:val="none" w:sz="0" w:space="0" w:color="auto"/>
        <w:left w:val="none" w:sz="0" w:space="0" w:color="auto"/>
        <w:bottom w:val="none" w:sz="0" w:space="0" w:color="auto"/>
        <w:right w:val="none" w:sz="0" w:space="0" w:color="auto"/>
      </w:divBdr>
    </w:div>
    <w:div w:id="1336542089">
      <w:bodyDiv w:val="1"/>
      <w:marLeft w:val="0"/>
      <w:marRight w:val="0"/>
      <w:marTop w:val="0"/>
      <w:marBottom w:val="0"/>
      <w:divBdr>
        <w:top w:val="none" w:sz="0" w:space="0" w:color="auto"/>
        <w:left w:val="none" w:sz="0" w:space="0" w:color="auto"/>
        <w:bottom w:val="none" w:sz="0" w:space="0" w:color="auto"/>
        <w:right w:val="none" w:sz="0" w:space="0" w:color="auto"/>
      </w:divBdr>
    </w:div>
    <w:div w:id="1354721489">
      <w:bodyDiv w:val="1"/>
      <w:marLeft w:val="0"/>
      <w:marRight w:val="0"/>
      <w:marTop w:val="0"/>
      <w:marBottom w:val="0"/>
      <w:divBdr>
        <w:top w:val="none" w:sz="0" w:space="0" w:color="auto"/>
        <w:left w:val="none" w:sz="0" w:space="0" w:color="auto"/>
        <w:bottom w:val="none" w:sz="0" w:space="0" w:color="auto"/>
        <w:right w:val="none" w:sz="0" w:space="0" w:color="auto"/>
      </w:divBdr>
    </w:div>
    <w:div w:id="1365204448">
      <w:bodyDiv w:val="1"/>
      <w:marLeft w:val="0"/>
      <w:marRight w:val="0"/>
      <w:marTop w:val="0"/>
      <w:marBottom w:val="0"/>
      <w:divBdr>
        <w:top w:val="none" w:sz="0" w:space="0" w:color="auto"/>
        <w:left w:val="none" w:sz="0" w:space="0" w:color="auto"/>
        <w:bottom w:val="none" w:sz="0" w:space="0" w:color="auto"/>
        <w:right w:val="none" w:sz="0" w:space="0" w:color="auto"/>
      </w:divBdr>
    </w:div>
    <w:div w:id="1366908074">
      <w:bodyDiv w:val="1"/>
      <w:marLeft w:val="0"/>
      <w:marRight w:val="0"/>
      <w:marTop w:val="0"/>
      <w:marBottom w:val="0"/>
      <w:divBdr>
        <w:top w:val="none" w:sz="0" w:space="0" w:color="auto"/>
        <w:left w:val="none" w:sz="0" w:space="0" w:color="auto"/>
        <w:bottom w:val="none" w:sz="0" w:space="0" w:color="auto"/>
        <w:right w:val="none" w:sz="0" w:space="0" w:color="auto"/>
      </w:divBdr>
    </w:div>
    <w:div w:id="1367757502">
      <w:bodyDiv w:val="1"/>
      <w:marLeft w:val="0"/>
      <w:marRight w:val="0"/>
      <w:marTop w:val="0"/>
      <w:marBottom w:val="0"/>
      <w:divBdr>
        <w:top w:val="none" w:sz="0" w:space="0" w:color="auto"/>
        <w:left w:val="none" w:sz="0" w:space="0" w:color="auto"/>
        <w:bottom w:val="none" w:sz="0" w:space="0" w:color="auto"/>
        <w:right w:val="none" w:sz="0" w:space="0" w:color="auto"/>
      </w:divBdr>
    </w:div>
    <w:div w:id="1376352555">
      <w:bodyDiv w:val="1"/>
      <w:marLeft w:val="0"/>
      <w:marRight w:val="0"/>
      <w:marTop w:val="0"/>
      <w:marBottom w:val="0"/>
      <w:divBdr>
        <w:top w:val="none" w:sz="0" w:space="0" w:color="auto"/>
        <w:left w:val="none" w:sz="0" w:space="0" w:color="auto"/>
        <w:bottom w:val="none" w:sz="0" w:space="0" w:color="auto"/>
        <w:right w:val="none" w:sz="0" w:space="0" w:color="auto"/>
      </w:divBdr>
    </w:div>
    <w:div w:id="1379433005">
      <w:bodyDiv w:val="1"/>
      <w:marLeft w:val="0"/>
      <w:marRight w:val="0"/>
      <w:marTop w:val="0"/>
      <w:marBottom w:val="0"/>
      <w:divBdr>
        <w:top w:val="none" w:sz="0" w:space="0" w:color="auto"/>
        <w:left w:val="none" w:sz="0" w:space="0" w:color="auto"/>
        <w:bottom w:val="none" w:sz="0" w:space="0" w:color="auto"/>
        <w:right w:val="none" w:sz="0" w:space="0" w:color="auto"/>
      </w:divBdr>
    </w:div>
    <w:div w:id="1392924494">
      <w:bodyDiv w:val="1"/>
      <w:marLeft w:val="0"/>
      <w:marRight w:val="0"/>
      <w:marTop w:val="0"/>
      <w:marBottom w:val="0"/>
      <w:divBdr>
        <w:top w:val="none" w:sz="0" w:space="0" w:color="auto"/>
        <w:left w:val="none" w:sz="0" w:space="0" w:color="auto"/>
        <w:bottom w:val="none" w:sz="0" w:space="0" w:color="auto"/>
        <w:right w:val="none" w:sz="0" w:space="0" w:color="auto"/>
      </w:divBdr>
    </w:div>
    <w:div w:id="1402097209">
      <w:bodyDiv w:val="1"/>
      <w:marLeft w:val="0"/>
      <w:marRight w:val="0"/>
      <w:marTop w:val="0"/>
      <w:marBottom w:val="0"/>
      <w:divBdr>
        <w:top w:val="none" w:sz="0" w:space="0" w:color="auto"/>
        <w:left w:val="none" w:sz="0" w:space="0" w:color="auto"/>
        <w:bottom w:val="none" w:sz="0" w:space="0" w:color="auto"/>
        <w:right w:val="none" w:sz="0" w:space="0" w:color="auto"/>
      </w:divBdr>
    </w:div>
    <w:div w:id="1407410341">
      <w:bodyDiv w:val="1"/>
      <w:marLeft w:val="0"/>
      <w:marRight w:val="0"/>
      <w:marTop w:val="0"/>
      <w:marBottom w:val="0"/>
      <w:divBdr>
        <w:top w:val="none" w:sz="0" w:space="0" w:color="auto"/>
        <w:left w:val="none" w:sz="0" w:space="0" w:color="auto"/>
        <w:bottom w:val="none" w:sz="0" w:space="0" w:color="auto"/>
        <w:right w:val="none" w:sz="0" w:space="0" w:color="auto"/>
      </w:divBdr>
    </w:div>
    <w:div w:id="1431000887">
      <w:bodyDiv w:val="1"/>
      <w:marLeft w:val="0"/>
      <w:marRight w:val="0"/>
      <w:marTop w:val="0"/>
      <w:marBottom w:val="0"/>
      <w:divBdr>
        <w:top w:val="none" w:sz="0" w:space="0" w:color="auto"/>
        <w:left w:val="none" w:sz="0" w:space="0" w:color="auto"/>
        <w:bottom w:val="none" w:sz="0" w:space="0" w:color="auto"/>
        <w:right w:val="none" w:sz="0" w:space="0" w:color="auto"/>
      </w:divBdr>
    </w:div>
    <w:div w:id="1432815778">
      <w:bodyDiv w:val="1"/>
      <w:marLeft w:val="0"/>
      <w:marRight w:val="0"/>
      <w:marTop w:val="0"/>
      <w:marBottom w:val="0"/>
      <w:divBdr>
        <w:top w:val="none" w:sz="0" w:space="0" w:color="auto"/>
        <w:left w:val="none" w:sz="0" w:space="0" w:color="auto"/>
        <w:bottom w:val="none" w:sz="0" w:space="0" w:color="auto"/>
        <w:right w:val="none" w:sz="0" w:space="0" w:color="auto"/>
      </w:divBdr>
    </w:div>
    <w:div w:id="1434007927">
      <w:bodyDiv w:val="1"/>
      <w:marLeft w:val="0"/>
      <w:marRight w:val="0"/>
      <w:marTop w:val="0"/>
      <w:marBottom w:val="0"/>
      <w:divBdr>
        <w:top w:val="none" w:sz="0" w:space="0" w:color="auto"/>
        <w:left w:val="none" w:sz="0" w:space="0" w:color="auto"/>
        <w:bottom w:val="none" w:sz="0" w:space="0" w:color="auto"/>
        <w:right w:val="none" w:sz="0" w:space="0" w:color="auto"/>
      </w:divBdr>
    </w:div>
    <w:div w:id="1462848706">
      <w:bodyDiv w:val="1"/>
      <w:marLeft w:val="0"/>
      <w:marRight w:val="0"/>
      <w:marTop w:val="0"/>
      <w:marBottom w:val="0"/>
      <w:divBdr>
        <w:top w:val="none" w:sz="0" w:space="0" w:color="auto"/>
        <w:left w:val="none" w:sz="0" w:space="0" w:color="auto"/>
        <w:bottom w:val="none" w:sz="0" w:space="0" w:color="auto"/>
        <w:right w:val="none" w:sz="0" w:space="0" w:color="auto"/>
      </w:divBdr>
    </w:div>
    <w:div w:id="1488520534">
      <w:bodyDiv w:val="1"/>
      <w:marLeft w:val="0"/>
      <w:marRight w:val="0"/>
      <w:marTop w:val="0"/>
      <w:marBottom w:val="0"/>
      <w:divBdr>
        <w:top w:val="none" w:sz="0" w:space="0" w:color="auto"/>
        <w:left w:val="none" w:sz="0" w:space="0" w:color="auto"/>
        <w:bottom w:val="none" w:sz="0" w:space="0" w:color="auto"/>
        <w:right w:val="none" w:sz="0" w:space="0" w:color="auto"/>
      </w:divBdr>
    </w:div>
    <w:div w:id="1514228662">
      <w:bodyDiv w:val="1"/>
      <w:marLeft w:val="0"/>
      <w:marRight w:val="0"/>
      <w:marTop w:val="0"/>
      <w:marBottom w:val="0"/>
      <w:divBdr>
        <w:top w:val="none" w:sz="0" w:space="0" w:color="auto"/>
        <w:left w:val="none" w:sz="0" w:space="0" w:color="auto"/>
        <w:bottom w:val="none" w:sz="0" w:space="0" w:color="auto"/>
        <w:right w:val="none" w:sz="0" w:space="0" w:color="auto"/>
      </w:divBdr>
    </w:div>
    <w:div w:id="1515412530">
      <w:bodyDiv w:val="1"/>
      <w:marLeft w:val="0"/>
      <w:marRight w:val="0"/>
      <w:marTop w:val="0"/>
      <w:marBottom w:val="0"/>
      <w:divBdr>
        <w:top w:val="none" w:sz="0" w:space="0" w:color="auto"/>
        <w:left w:val="none" w:sz="0" w:space="0" w:color="auto"/>
        <w:bottom w:val="none" w:sz="0" w:space="0" w:color="auto"/>
        <w:right w:val="none" w:sz="0" w:space="0" w:color="auto"/>
      </w:divBdr>
    </w:div>
    <w:div w:id="1522619718">
      <w:bodyDiv w:val="1"/>
      <w:marLeft w:val="0"/>
      <w:marRight w:val="0"/>
      <w:marTop w:val="0"/>
      <w:marBottom w:val="0"/>
      <w:divBdr>
        <w:top w:val="none" w:sz="0" w:space="0" w:color="auto"/>
        <w:left w:val="none" w:sz="0" w:space="0" w:color="auto"/>
        <w:bottom w:val="none" w:sz="0" w:space="0" w:color="auto"/>
        <w:right w:val="none" w:sz="0" w:space="0" w:color="auto"/>
      </w:divBdr>
    </w:div>
    <w:div w:id="1523663340">
      <w:bodyDiv w:val="1"/>
      <w:marLeft w:val="0"/>
      <w:marRight w:val="0"/>
      <w:marTop w:val="0"/>
      <w:marBottom w:val="0"/>
      <w:divBdr>
        <w:top w:val="none" w:sz="0" w:space="0" w:color="auto"/>
        <w:left w:val="none" w:sz="0" w:space="0" w:color="auto"/>
        <w:bottom w:val="none" w:sz="0" w:space="0" w:color="auto"/>
        <w:right w:val="none" w:sz="0" w:space="0" w:color="auto"/>
      </w:divBdr>
    </w:div>
    <w:div w:id="1558737347">
      <w:bodyDiv w:val="1"/>
      <w:marLeft w:val="0"/>
      <w:marRight w:val="0"/>
      <w:marTop w:val="0"/>
      <w:marBottom w:val="0"/>
      <w:divBdr>
        <w:top w:val="none" w:sz="0" w:space="0" w:color="auto"/>
        <w:left w:val="none" w:sz="0" w:space="0" w:color="auto"/>
        <w:bottom w:val="none" w:sz="0" w:space="0" w:color="auto"/>
        <w:right w:val="none" w:sz="0" w:space="0" w:color="auto"/>
      </w:divBdr>
    </w:div>
    <w:div w:id="1581674230">
      <w:bodyDiv w:val="1"/>
      <w:marLeft w:val="0"/>
      <w:marRight w:val="0"/>
      <w:marTop w:val="0"/>
      <w:marBottom w:val="0"/>
      <w:divBdr>
        <w:top w:val="none" w:sz="0" w:space="0" w:color="auto"/>
        <w:left w:val="none" w:sz="0" w:space="0" w:color="auto"/>
        <w:bottom w:val="none" w:sz="0" w:space="0" w:color="auto"/>
        <w:right w:val="none" w:sz="0" w:space="0" w:color="auto"/>
      </w:divBdr>
    </w:div>
    <w:div w:id="1585339647">
      <w:bodyDiv w:val="1"/>
      <w:marLeft w:val="0"/>
      <w:marRight w:val="0"/>
      <w:marTop w:val="0"/>
      <w:marBottom w:val="0"/>
      <w:divBdr>
        <w:top w:val="none" w:sz="0" w:space="0" w:color="auto"/>
        <w:left w:val="none" w:sz="0" w:space="0" w:color="auto"/>
        <w:bottom w:val="none" w:sz="0" w:space="0" w:color="auto"/>
        <w:right w:val="none" w:sz="0" w:space="0" w:color="auto"/>
      </w:divBdr>
    </w:div>
    <w:div w:id="1614894857">
      <w:bodyDiv w:val="1"/>
      <w:marLeft w:val="0"/>
      <w:marRight w:val="0"/>
      <w:marTop w:val="0"/>
      <w:marBottom w:val="0"/>
      <w:divBdr>
        <w:top w:val="none" w:sz="0" w:space="0" w:color="auto"/>
        <w:left w:val="none" w:sz="0" w:space="0" w:color="auto"/>
        <w:bottom w:val="none" w:sz="0" w:space="0" w:color="auto"/>
        <w:right w:val="none" w:sz="0" w:space="0" w:color="auto"/>
      </w:divBdr>
    </w:div>
    <w:div w:id="1621960341">
      <w:bodyDiv w:val="1"/>
      <w:marLeft w:val="0"/>
      <w:marRight w:val="0"/>
      <w:marTop w:val="0"/>
      <w:marBottom w:val="0"/>
      <w:divBdr>
        <w:top w:val="none" w:sz="0" w:space="0" w:color="auto"/>
        <w:left w:val="none" w:sz="0" w:space="0" w:color="auto"/>
        <w:bottom w:val="none" w:sz="0" w:space="0" w:color="auto"/>
        <w:right w:val="none" w:sz="0" w:space="0" w:color="auto"/>
      </w:divBdr>
    </w:div>
    <w:div w:id="1644235174">
      <w:bodyDiv w:val="1"/>
      <w:marLeft w:val="0"/>
      <w:marRight w:val="0"/>
      <w:marTop w:val="0"/>
      <w:marBottom w:val="0"/>
      <w:divBdr>
        <w:top w:val="none" w:sz="0" w:space="0" w:color="auto"/>
        <w:left w:val="none" w:sz="0" w:space="0" w:color="auto"/>
        <w:bottom w:val="none" w:sz="0" w:space="0" w:color="auto"/>
        <w:right w:val="none" w:sz="0" w:space="0" w:color="auto"/>
      </w:divBdr>
    </w:div>
    <w:div w:id="1660378941">
      <w:bodyDiv w:val="1"/>
      <w:marLeft w:val="0"/>
      <w:marRight w:val="0"/>
      <w:marTop w:val="0"/>
      <w:marBottom w:val="0"/>
      <w:divBdr>
        <w:top w:val="none" w:sz="0" w:space="0" w:color="auto"/>
        <w:left w:val="none" w:sz="0" w:space="0" w:color="auto"/>
        <w:bottom w:val="none" w:sz="0" w:space="0" w:color="auto"/>
        <w:right w:val="none" w:sz="0" w:space="0" w:color="auto"/>
      </w:divBdr>
    </w:div>
    <w:div w:id="1669211692">
      <w:bodyDiv w:val="1"/>
      <w:marLeft w:val="0"/>
      <w:marRight w:val="0"/>
      <w:marTop w:val="0"/>
      <w:marBottom w:val="0"/>
      <w:divBdr>
        <w:top w:val="none" w:sz="0" w:space="0" w:color="auto"/>
        <w:left w:val="none" w:sz="0" w:space="0" w:color="auto"/>
        <w:bottom w:val="none" w:sz="0" w:space="0" w:color="auto"/>
        <w:right w:val="none" w:sz="0" w:space="0" w:color="auto"/>
      </w:divBdr>
    </w:div>
    <w:div w:id="1673146824">
      <w:bodyDiv w:val="1"/>
      <w:marLeft w:val="0"/>
      <w:marRight w:val="0"/>
      <w:marTop w:val="0"/>
      <w:marBottom w:val="0"/>
      <w:divBdr>
        <w:top w:val="none" w:sz="0" w:space="0" w:color="auto"/>
        <w:left w:val="none" w:sz="0" w:space="0" w:color="auto"/>
        <w:bottom w:val="none" w:sz="0" w:space="0" w:color="auto"/>
        <w:right w:val="none" w:sz="0" w:space="0" w:color="auto"/>
      </w:divBdr>
    </w:div>
    <w:div w:id="1678071382">
      <w:bodyDiv w:val="1"/>
      <w:marLeft w:val="0"/>
      <w:marRight w:val="0"/>
      <w:marTop w:val="0"/>
      <w:marBottom w:val="0"/>
      <w:divBdr>
        <w:top w:val="none" w:sz="0" w:space="0" w:color="auto"/>
        <w:left w:val="none" w:sz="0" w:space="0" w:color="auto"/>
        <w:bottom w:val="none" w:sz="0" w:space="0" w:color="auto"/>
        <w:right w:val="none" w:sz="0" w:space="0" w:color="auto"/>
      </w:divBdr>
    </w:div>
    <w:div w:id="1693607584">
      <w:bodyDiv w:val="1"/>
      <w:marLeft w:val="0"/>
      <w:marRight w:val="0"/>
      <w:marTop w:val="0"/>
      <w:marBottom w:val="0"/>
      <w:divBdr>
        <w:top w:val="none" w:sz="0" w:space="0" w:color="auto"/>
        <w:left w:val="none" w:sz="0" w:space="0" w:color="auto"/>
        <w:bottom w:val="none" w:sz="0" w:space="0" w:color="auto"/>
        <w:right w:val="none" w:sz="0" w:space="0" w:color="auto"/>
      </w:divBdr>
    </w:div>
    <w:div w:id="1713530960">
      <w:bodyDiv w:val="1"/>
      <w:marLeft w:val="0"/>
      <w:marRight w:val="0"/>
      <w:marTop w:val="0"/>
      <w:marBottom w:val="0"/>
      <w:divBdr>
        <w:top w:val="none" w:sz="0" w:space="0" w:color="auto"/>
        <w:left w:val="none" w:sz="0" w:space="0" w:color="auto"/>
        <w:bottom w:val="none" w:sz="0" w:space="0" w:color="auto"/>
        <w:right w:val="none" w:sz="0" w:space="0" w:color="auto"/>
      </w:divBdr>
    </w:div>
    <w:div w:id="1715733047">
      <w:bodyDiv w:val="1"/>
      <w:marLeft w:val="0"/>
      <w:marRight w:val="0"/>
      <w:marTop w:val="0"/>
      <w:marBottom w:val="0"/>
      <w:divBdr>
        <w:top w:val="none" w:sz="0" w:space="0" w:color="auto"/>
        <w:left w:val="none" w:sz="0" w:space="0" w:color="auto"/>
        <w:bottom w:val="none" w:sz="0" w:space="0" w:color="auto"/>
        <w:right w:val="none" w:sz="0" w:space="0" w:color="auto"/>
      </w:divBdr>
    </w:div>
    <w:div w:id="1741564022">
      <w:bodyDiv w:val="1"/>
      <w:marLeft w:val="0"/>
      <w:marRight w:val="0"/>
      <w:marTop w:val="0"/>
      <w:marBottom w:val="0"/>
      <w:divBdr>
        <w:top w:val="none" w:sz="0" w:space="0" w:color="auto"/>
        <w:left w:val="none" w:sz="0" w:space="0" w:color="auto"/>
        <w:bottom w:val="none" w:sz="0" w:space="0" w:color="auto"/>
        <w:right w:val="none" w:sz="0" w:space="0" w:color="auto"/>
      </w:divBdr>
    </w:div>
    <w:div w:id="1748266233">
      <w:bodyDiv w:val="1"/>
      <w:marLeft w:val="0"/>
      <w:marRight w:val="0"/>
      <w:marTop w:val="0"/>
      <w:marBottom w:val="0"/>
      <w:divBdr>
        <w:top w:val="none" w:sz="0" w:space="0" w:color="auto"/>
        <w:left w:val="none" w:sz="0" w:space="0" w:color="auto"/>
        <w:bottom w:val="none" w:sz="0" w:space="0" w:color="auto"/>
        <w:right w:val="none" w:sz="0" w:space="0" w:color="auto"/>
      </w:divBdr>
    </w:div>
    <w:div w:id="1765493581">
      <w:bodyDiv w:val="1"/>
      <w:marLeft w:val="0"/>
      <w:marRight w:val="0"/>
      <w:marTop w:val="0"/>
      <w:marBottom w:val="0"/>
      <w:divBdr>
        <w:top w:val="none" w:sz="0" w:space="0" w:color="auto"/>
        <w:left w:val="none" w:sz="0" w:space="0" w:color="auto"/>
        <w:bottom w:val="none" w:sz="0" w:space="0" w:color="auto"/>
        <w:right w:val="none" w:sz="0" w:space="0" w:color="auto"/>
      </w:divBdr>
    </w:div>
    <w:div w:id="1796368417">
      <w:bodyDiv w:val="1"/>
      <w:marLeft w:val="0"/>
      <w:marRight w:val="0"/>
      <w:marTop w:val="0"/>
      <w:marBottom w:val="0"/>
      <w:divBdr>
        <w:top w:val="none" w:sz="0" w:space="0" w:color="auto"/>
        <w:left w:val="none" w:sz="0" w:space="0" w:color="auto"/>
        <w:bottom w:val="none" w:sz="0" w:space="0" w:color="auto"/>
        <w:right w:val="none" w:sz="0" w:space="0" w:color="auto"/>
      </w:divBdr>
    </w:div>
    <w:div w:id="1834838771">
      <w:bodyDiv w:val="1"/>
      <w:marLeft w:val="0"/>
      <w:marRight w:val="0"/>
      <w:marTop w:val="0"/>
      <w:marBottom w:val="0"/>
      <w:divBdr>
        <w:top w:val="none" w:sz="0" w:space="0" w:color="auto"/>
        <w:left w:val="none" w:sz="0" w:space="0" w:color="auto"/>
        <w:bottom w:val="none" w:sz="0" w:space="0" w:color="auto"/>
        <w:right w:val="none" w:sz="0" w:space="0" w:color="auto"/>
      </w:divBdr>
    </w:div>
    <w:div w:id="1839693476">
      <w:bodyDiv w:val="1"/>
      <w:marLeft w:val="0"/>
      <w:marRight w:val="0"/>
      <w:marTop w:val="0"/>
      <w:marBottom w:val="0"/>
      <w:divBdr>
        <w:top w:val="none" w:sz="0" w:space="0" w:color="auto"/>
        <w:left w:val="none" w:sz="0" w:space="0" w:color="auto"/>
        <w:bottom w:val="none" w:sz="0" w:space="0" w:color="auto"/>
        <w:right w:val="none" w:sz="0" w:space="0" w:color="auto"/>
      </w:divBdr>
    </w:div>
    <w:div w:id="1840777793">
      <w:bodyDiv w:val="1"/>
      <w:marLeft w:val="0"/>
      <w:marRight w:val="0"/>
      <w:marTop w:val="0"/>
      <w:marBottom w:val="0"/>
      <w:divBdr>
        <w:top w:val="none" w:sz="0" w:space="0" w:color="auto"/>
        <w:left w:val="none" w:sz="0" w:space="0" w:color="auto"/>
        <w:bottom w:val="none" w:sz="0" w:space="0" w:color="auto"/>
        <w:right w:val="none" w:sz="0" w:space="0" w:color="auto"/>
      </w:divBdr>
    </w:div>
    <w:div w:id="1847939879">
      <w:bodyDiv w:val="1"/>
      <w:marLeft w:val="0"/>
      <w:marRight w:val="0"/>
      <w:marTop w:val="0"/>
      <w:marBottom w:val="0"/>
      <w:divBdr>
        <w:top w:val="none" w:sz="0" w:space="0" w:color="auto"/>
        <w:left w:val="none" w:sz="0" w:space="0" w:color="auto"/>
        <w:bottom w:val="none" w:sz="0" w:space="0" w:color="auto"/>
        <w:right w:val="none" w:sz="0" w:space="0" w:color="auto"/>
      </w:divBdr>
    </w:div>
    <w:div w:id="1854832307">
      <w:bodyDiv w:val="1"/>
      <w:marLeft w:val="0"/>
      <w:marRight w:val="0"/>
      <w:marTop w:val="0"/>
      <w:marBottom w:val="0"/>
      <w:divBdr>
        <w:top w:val="none" w:sz="0" w:space="0" w:color="auto"/>
        <w:left w:val="none" w:sz="0" w:space="0" w:color="auto"/>
        <w:bottom w:val="none" w:sz="0" w:space="0" w:color="auto"/>
        <w:right w:val="none" w:sz="0" w:space="0" w:color="auto"/>
      </w:divBdr>
    </w:div>
    <w:div w:id="1895697385">
      <w:bodyDiv w:val="1"/>
      <w:marLeft w:val="0"/>
      <w:marRight w:val="0"/>
      <w:marTop w:val="0"/>
      <w:marBottom w:val="0"/>
      <w:divBdr>
        <w:top w:val="none" w:sz="0" w:space="0" w:color="auto"/>
        <w:left w:val="none" w:sz="0" w:space="0" w:color="auto"/>
        <w:bottom w:val="none" w:sz="0" w:space="0" w:color="auto"/>
        <w:right w:val="none" w:sz="0" w:space="0" w:color="auto"/>
      </w:divBdr>
    </w:div>
    <w:div w:id="1902716250">
      <w:bodyDiv w:val="1"/>
      <w:marLeft w:val="0"/>
      <w:marRight w:val="0"/>
      <w:marTop w:val="0"/>
      <w:marBottom w:val="0"/>
      <w:divBdr>
        <w:top w:val="none" w:sz="0" w:space="0" w:color="auto"/>
        <w:left w:val="none" w:sz="0" w:space="0" w:color="auto"/>
        <w:bottom w:val="none" w:sz="0" w:space="0" w:color="auto"/>
        <w:right w:val="none" w:sz="0" w:space="0" w:color="auto"/>
      </w:divBdr>
    </w:div>
    <w:div w:id="1912151290">
      <w:bodyDiv w:val="1"/>
      <w:marLeft w:val="0"/>
      <w:marRight w:val="0"/>
      <w:marTop w:val="0"/>
      <w:marBottom w:val="0"/>
      <w:divBdr>
        <w:top w:val="none" w:sz="0" w:space="0" w:color="auto"/>
        <w:left w:val="none" w:sz="0" w:space="0" w:color="auto"/>
        <w:bottom w:val="none" w:sz="0" w:space="0" w:color="auto"/>
        <w:right w:val="none" w:sz="0" w:space="0" w:color="auto"/>
      </w:divBdr>
    </w:div>
    <w:div w:id="1928032193">
      <w:bodyDiv w:val="1"/>
      <w:marLeft w:val="0"/>
      <w:marRight w:val="0"/>
      <w:marTop w:val="0"/>
      <w:marBottom w:val="0"/>
      <w:divBdr>
        <w:top w:val="none" w:sz="0" w:space="0" w:color="auto"/>
        <w:left w:val="none" w:sz="0" w:space="0" w:color="auto"/>
        <w:bottom w:val="none" w:sz="0" w:space="0" w:color="auto"/>
        <w:right w:val="none" w:sz="0" w:space="0" w:color="auto"/>
      </w:divBdr>
    </w:div>
    <w:div w:id="1952973472">
      <w:bodyDiv w:val="1"/>
      <w:marLeft w:val="0"/>
      <w:marRight w:val="0"/>
      <w:marTop w:val="0"/>
      <w:marBottom w:val="0"/>
      <w:divBdr>
        <w:top w:val="none" w:sz="0" w:space="0" w:color="auto"/>
        <w:left w:val="none" w:sz="0" w:space="0" w:color="auto"/>
        <w:bottom w:val="none" w:sz="0" w:space="0" w:color="auto"/>
        <w:right w:val="none" w:sz="0" w:space="0" w:color="auto"/>
      </w:divBdr>
    </w:div>
    <w:div w:id="1954089050">
      <w:bodyDiv w:val="1"/>
      <w:marLeft w:val="0"/>
      <w:marRight w:val="0"/>
      <w:marTop w:val="0"/>
      <w:marBottom w:val="0"/>
      <w:divBdr>
        <w:top w:val="none" w:sz="0" w:space="0" w:color="auto"/>
        <w:left w:val="none" w:sz="0" w:space="0" w:color="auto"/>
        <w:bottom w:val="none" w:sz="0" w:space="0" w:color="auto"/>
        <w:right w:val="none" w:sz="0" w:space="0" w:color="auto"/>
      </w:divBdr>
    </w:div>
    <w:div w:id="1960067414">
      <w:bodyDiv w:val="1"/>
      <w:marLeft w:val="0"/>
      <w:marRight w:val="0"/>
      <w:marTop w:val="0"/>
      <w:marBottom w:val="0"/>
      <w:divBdr>
        <w:top w:val="none" w:sz="0" w:space="0" w:color="auto"/>
        <w:left w:val="none" w:sz="0" w:space="0" w:color="auto"/>
        <w:bottom w:val="none" w:sz="0" w:space="0" w:color="auto"/>
        <w:right w:val="none" w:sz="0" w:space="0" w:color="auto"/>
      </w:divBdr>
    </w:div>
    <w:div w:id="1963879592">
      <w:bodyDiv w:val="1"/>
      <w:marLeft w:val="0"/>
      <w:marRight w:val="0"/>
      <w:marTop w:val="0"/>
      <w:marBottom w:val="0"/>
      <w:divBdr>
        <w:top w:val="none" w:sz="0" w:space="0" w:color="auto"/>
        <w:left w:val="none" w:sz="0" w:space="0" w:color="auto"/>
        <w:bottom w:val="none" w:sz="0" w:space="0" w:color="auto"/>
        <w:right w:val="none" w:sz="0" w:space="0" w:color="auto"/>
      </w:divBdr>
    </w:div>
    <w:div w:id="1973048278">
      <w:bodyDiv w:val="1"/>
      <w:marLeft w:val="0"/>
      <w:marRight w:val="0"/>
      <w:marTop w:val="0"/>
      <w:marBottom w:val="0"/>
      <w:divBdr>
        <w:top w:val="none" w:sz="0" w:space="0" w:color="auto"/>
        <w:left w:val="none" w:sz="0" w:space="0" w:color="auto"/>
        <w:bottom w:val="none" w:sz="0" w:space="0" w:color="auto"/>
        <w:right w:val="none" w:sz="0" w:space="0" w:color="auto"/>
      </w:divBdr>
    </w:div>
    <w:div w:id="1982924287">
      <w:bodyDiv w:val="1"/>
      <w:marLeft w:val="0"/>
      <w:marRight w:val="0"/>
      <w:marTop w:val="0"/>
      <w:marBottom w:val="0"/>
      <w:divBdr>
        <w:top w:val="none" w:sz="0" w:space="0" w:color="auto"/>
        <w:left w:val="none" w:sz="0" w:space="0" w:color="auto"/>
        <w:bottom w:val="none" w:sz="0" w:space="0" w:color="auto"/>
        <w:right w:val="none" w:sz="0" w:space="0" w:color="auto"/>
      </w:divBdr>
    </w:div>
    <w:div w:id="1983535546">
      <w:bodyDiv w:val="1"/>
      <w:marLeft w:val="0"/>
      <w:marRight w:val="0"/>
      <w:marTop w:val="0"/>
      <w:marBottom w:val="0"/>
      <w:divBdr>
        <w:top w:val="none" w:sz="0" w:space="0" w:color="auto"/>
        <w:left w:val="none" w:sz="0" w:space="0" w:color="auto"/>
        <w:bottom w:val="none" w:sz="0" w:space="0" w:color="auto"/>
        <w:right w:val="none" w:sz="0" w:space="0" w:color="auto"/>
      </w:divBdr>
    </w:div>
    <w:div w:id="1998412383">
      <w:bodyDiv w:val="1"/>
      <w:marLeft w:val="0"/>
      <w:marRight w:val="0"/>
      <w:marTop w:val="0"/>
      <w:marBottom w:val="0"/>
      <w:divBdr>
        <w:top w:val="none" w:sz="0" w:space="0" w:color="auto"/>
        <w:left w:val="none" w:sz="0" w:space="0" w:color="auto"/>
        <w:bottom w:val="none" w:sz="0" w:space="0" w:color="auto"/>
        <w:right w:val="none" w:sz="0" w:space="0" w:color="auto"/>
      </w:divBdr>
    </w:div>
    <w:div w:id="2004317227">
      <w:bodyDiv w:val="1"/>
      <w:marLeft w:val="0"/>
      <w:marRight w:val="0"/>
      <w:marTop w:val="0"/>
      <w:marBottom w:val="0"/>
      <w:divBdr>
        <w:top w:val="none" w:sz="0" w:space="0" w:color="auto"/>
        <w:left w:val="none" w:sz="0" w:space="0" w:color="auto"/>
        <w:bottom w:val="none" w:sz="0" w:space="0" w:color="auto"/>
        <w:right w:val="none" w:sz="0" w:space="0" w:color="auto"/>
      </w:divBdr>
    </w:div>
    <w:div w:id="2010400875">
      <w:bodyDiv w:val="1"/>
      <w:marLeft w:val="0"/>
      <w:marRight w:val="0"/>
      <w:marTop w:val="0"/>
      <w:marBottom w:val="0"/>
      <w:divBdr>
        <w:top w:val="none" w:sz="0" w:space="0" w:color="auto"/>
        <w:left w:val="none" w:sz="0" w:space="0" w:color="auto"/>
        <w:bottom w:val="none" w:sz="0" w:space="0" w:color="auto"/>
        <w:right w:val="none" w:sz="0" w:space="0" w:color="auto"/>
      </w:divBdr>
    </w:div>
    <w:div w:id="2018773265">
      <w:bodyDiv w:val="1"/>
      <w:marLeft w:val="0"/>
      <w:marRight w:val="0"/>
      <w:marTop w:val="0"/>
      <w:marBottom w:val="0"/>
      <w:divBdr>
        <w:top w:val="none" w:sz="0" w:space="0" w:color="auto"/>
        <w:left w:val="none" w:sz="0" w:space="0" w:color="auto"/>
        <w:bottom w:val="none" w:sz="0" w:space="0" w:color="auto"/>
        <w:right w:val="none" w:sz="0" w:space="0" w:color="auto"/>
      </w:divBdr>
    </w:div>
    <w:div w:id="2024940271">
      <w:bodyDiv w:val="1"/>
      <w:marLeft w:val="0"/>
      <w:marRight w:val="0"/>
      <w:marTop w:val="0"/>
      <w:marBottom w:val="0"/>
      <w:divBdr>
        <w:top w:val="none" w:sz="0" w:space="0" w:color="auto"/>
        <w:left w:val="none" w:sz="0" w:space="0" w:color="auto"/>
        <w:bottom w:val="none" w:sz="0" w:space="0" w:color="auto"/>
        <w:right w:val="none" w:sz="0" w:space="0" w:color="auto"/>
      </w:divBdr>
    </w:div>
    <w:div w:id="2025550027">
      <w:bodyDiv w:val="1"/>
      <w:marLeft w:val="0"/>
      <w:marRight w:val="0"/>
      <w:marTop w:val="0"/>
      <w:marBottom w:val="0"/>
      <w:divBdr>
        <w:top w:val="none" w:sz="0" w:space="0" w:color="auto"/>
        <w:left w:val="none" w:sz="0" w:space="0" w:color="auto"/>
        <w:bottom w:val="none" w:sz="0" w:space="0" w:color="auto"/>
        <w:right w:val="none" w:sz="0" w:space="0" w:color="auto"/>
      </w:divBdr>
    </w:div>
    <w:div w:id="2033609886">
      <w:bodyDiv w:val="1"/>
      <w:marLeft w:val="0"/>
      <w:marRight w:val="0"/>
      <w:marTop w:val="0"/>
      <w:marBottom w:val="0"/>
      <w:divBdr>
        <w:top w:val="none" w:sz="0" w:space="0" w:color="auto"/>
        <w:left w:val="none" w:sz="0" w:space="0" w:color="auto"/>
        <w:bottom w:val="none" w:sz="0" w:space="0" w:color="auto"/>
        <w:right w:val="none" w:sz="0" w:space="0" w:color="auto"/>
      </w:divBdr>
    </w:div>
    <w:div w:id="2042900180">
      <w:bodyDiv w:val="1"/>
      <w:marLeft w:val="0"/>
      <w:marRight w:val="0"/>
      <w:marTop w:val="0"/>
      <w:marBottom w:val="0"/>
      <w:divBdr>
        <w:top w:val="none" w:sz="0" w:space="0" w:color="auto"/>
        <w:left w:val="none" w:sz="0" w:space="0" w:color="auto"/>
        <w:bottom w:val="none" w:sz="0" w:space="0" w:color="auto"/>
        <w:right w:val="none" w:sz="0" w:space="0" w:color="auto"/>
      </w:divBdr>
    </w:div>
    <w:div w:id="2044741738">
      <w:bodyDiv w:val="1"/>
      <w:marLeft w:val="0"/>
      <w:marRight w:val="0"/>
      <w:marTop w:val="0"/>
      <w:marBottom w:val="0"/>
      <w:divBdr>
        <w:top w:val="none" w:sz="0" w:space="0" w:color="auto"/>
        <w:left w:val="none" w:sz="0" w:space="0" w:color="auto"/>
        <w:bottom w:val="none" w:sz="0" w:space="0" w:color="auto"/>
        <w:right w:val="none" w:sz="0" w:space="0" w:color="auto"/>
      </w:divBdr>
    </w:div>
    <w:div w:id="2046060461">
      <w:bodyDiv w:val="1"/>
      <w:marLeft w:val="0"/>
      <w:marRight w:val="0"/>
      <w:marTop w:val="0"/>
      <w:marBottom w:val="0"/>
      <w:divBdr>
        <w:top w:val="none" w:sz="0" w:space="0" w:color="auto"/>
        <w:left w:val="none" w:sz="0" w:space="0" w:color="auto"/>
        <w:bottom w:val="none" w:sz="0" w:space="0" w:color="auto"/>
        <w:right w:val="none" w:sz="0" w:space="0" w:color="auto"/>
      </w:divBdr>
    </w:div>
    <w:div w:id="2072537181">
      <w:bodyDiv w:val="1"/>
      <w:marLeft w:val="0"/>
      <w:marRight w:val="0"/>
      <w:marTop w:val="0"/>
      <w:marBottom w:val="0"/>
      <w:divBdr>
        <w:top w:val="none" w:sz="0" w:space="0" w:color="auto"/>
        <w:left w:val="none" w:sz="0" w:space="0" w:color="auto"/>
        <w:bottom w:val="none" w:sz="0" w:space="0" w:color="auto"/>
        <w:right w:val="none" w:sz="0" w:space="0" w:color="auto"/>
      </w:divBdr>
    </w:div>
    <w:div w:id="2097628839">
      <w:bodyDiv w:val="1"/>
      <w:marLeft w:val="0"/>
      <w:marRight w:val="0"/>
      <w:marTop w:val="0"/>
      <w:marBottom w:val="0"/>
      <w:divBdr>
        <w:top w:val="none" w:sz="0" w:space="0" w:color="auto"/>
        <w:left w:val="none" w:sz="0" w:space="0" w:color="auto"/>
        <w:bottom w:val="none" w:sz="0" w:space="0" w:color="auto"/>
        <w:right w:val="none" w:sz="0" w:space="0" w:color="auto"/>
      </w:divBdr>
    </w:div>
    <w:div w:id="2101094283">
      <w:bodyDiv w:val="1"/>
      <w:marLeft w:val="0"/>
      <w:marRight w:val="0"/>
      <w:marTop w:val="0"/>
      <w:marBottom w:val="0"/>
      <w:divBdr>
        <w:top w:val="none" w:sz="0" w:space="0" w:color="auto"/>
        <w:left w:val="none" w:sz="0" w:space="0" w:color="auto"/>
        <w:bottom w:val="none" w:sz="0" w:space="0" w:color="auto"/>
        <w:right w:val="none" w:sz="0" w:space="0" w:color="auto"/>
      </w:divBdr>
    </w:div>
    <w:div w:id="2108966335">
      <w:bodyDiv w:val="1"/>
      <w:marLeft w:val="0"/>
      <w:marRight w:val="0"/>
      <w:marTop w:val="0"/>
      <w:marBottom w:val="0"/>
      <w:divBdr>
        <w:top w:val="none" w:sz="0" w:space="0" w:color="auto"/>
        <w:left w:val="none" w:sz="0" w:space="0" w:color="auto"/>
        <w:bottom w:val="none" w:sz="0" w:space="0" w:color="auto"/>
        <w:right w:val="none" w:sz="0" w:space="0" w:color="auto"/>
      </w:divBdr>
    </w:div>
    <w:div w:id="214345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Gre08</b:Tag>
    <b:SourceType>Book</b:SourceType>
    <b:Guid>{3E7612D7-5EF4-4B54-A35D-CEC3AB746672}</b:Guid>
    <b:Title>Organisational Behaviour</b:Title>
    <b:Year>2008</b:Year>
    <b:City>London</b:City>
    <b:Publisher>CIPD</b:Publisher>
    <b:Author>
      <b:Author>
        <b:NameList>
          <b:Person>
            <b:Last>Green</b:Last>
            <b:First>David</b:First>
            <b:Middle>Crowther and Miriam</b:Middle>
          </b:Person>
        </b:NameList>
      </b:Author>
    </b:Author>
    <b:Edition>1</b:Edition>
    <b:RefOrder>6</b:RefOrder>
  </b:Source>
  <b:Source>
    <b:Tag>And04</b:Tag>
    <b:SourceType>Book</b:SourceType>
    <b:Guid>{AFDA06E8-ED65-40C1-ABF9-B40C019BCBCC}</b:Guid>
    <b:Year>2004</b:Year>
    <b:Author>
      <b:Author>
        <b:NameList>
          <b:Person>
            <b:Last>Huczynski</b:Last>
            <b:First>Andrzej</b:First>
          </b:Person>
        </b:NameList>
      </b:Author>
    </b:Author>
    <b:BookTitle>Organizational behaviour: an introcductory text. Fifth edition.</b:BookTitle>
    <b:Pages>260</b:Pages>
    <b:City>New York</b:City>
    <b:Publisher>Prentice Hall</b:Publisher>
    <b:Title>Organizational behaviour: an introcductory text. Fifth edition.</b:Title>
    <b:Edition>5</b:Edition>
    <b:RefOrder>3</b:RefOrder>
  </b:Source>
  <b:Source>
    <b:Tag>Car00</b:Tag>
    <b:SourceType>Book</b:SourceType>
    <b:Guid>{F35542B0-8BB8-49F8-85B4-1742F2ED4E2E}</b:Guid>
    <b:Author>
      <b:Author>
        <b:NameList>
          <b:Person>
            <b:Last>Rousseau</b:Last>
            <b:First>Cary</b:First>
            <b:Middle>L. Cooper and Denise M.</b:Middle>
          </b:Person>
        </b:NameList>
      </b:Author>
    </b:Author>
    <b:BookTitle>Trends in Organizational Behaviour</b:BookTitle>
    <b:Year>2000</b:Year>
    <b:Pages>50</b:Pages>
    <b:City>Chichester</b:City>
    <b:Publisher>Wiley</b:Publisher>
    <b:Title>Trends in Organizational Behaviour</b:Title>
    <b:Edition>1</b:Edition>
    <b:RefOrder>8</b:RefOrder>
  </b:Source>
  <b:Source>
    <b:Tag>Her87</b:Tag>
    <b:SourceType>JournalArticle</b:SourceType>
    <b:Guid>{A11748CB-3658-434F-B0E9-1F54E5D5444F}</b:Guid>
    <b:Author>
      <b:Author>
        <b:NameList>
          <b:Person>
            <b:Last>Herzberg</b:Last>
            <b:First>Frederick</b:First>
          </b:Person>
        </b:NameList>
      </b:Author>
    </b:Author>
    <b:Title>One More Time, How Do You Motivate Employees</b:Title>
    <b:JournalName>Harvard business review</b:JournalName>
    <b:Year>1987</b:Year>
    <b:Issue>87507</b:Issue>
    <b:Month>10</b:Month>
    <b:RefOrder>4</b:RefOrder>
  </b:Source>
  <b:Source>
    <b:Tag>Goo19</b:Tag>
    <b:SourceType>InternetSite</b:SourceType>
    <b:Guid>{7A2D79CC-9730-49AD-906D-9161DD918026}</b:Guid>
    <b:Title>From the garage to the Googleplex</b:Title>
    <b:Year>2019</b:Year>
    <b:Author>
      <b:Author>
        <b:Corporate>Google</b:Corporate>
      </b:Author>
    </b:Author>
    <b:YearAccessed>02</b:YearAccessed>
    <b:MonthAccessed>05</b:MonthAccessed>
    <b:DayAccessed>2019</b:DayAccessed>
    <b:URL>https://about.google/intl/en/our-story/</b:URL>
    <b:RefOrder>1</b:RefOrder>
  </b:Source>
  <b:Source>
    <b:Tag>San17</b:Tag>
    <b:SourceType>JournalArticle</b:SourceType>
    <b:Guid>{71EFDDC9-ABF1-409E-A8DA-CE4796147D7D}</b:Guid>
    <b:Title>GOOGLE: a reflection of culture, leader, and management</b:Title>
    <b:Year>2017</b:Year>
    <b:Author>
      <b:Author>
        <b:NameList>
          <b:Person>
            <b:Last>Kim</b:Last>
            <b:First>Sang-Tran</b:First>
          </b:Person>
        </b:NameList>
      </b:Author>
    </b:Author>
    <b:JournalName>International Journal of Corporate Social Responsibility</b:JournalName>
    <b:Volume>2</b:Volume>
    <b:Issue>10</b:Issue>
    <b:RefOrder>2</b:RefOrder>
  </b:Source>
  <b:Source>
    <b:Tag>Tan13</b:Tag>
    <b:SourceType>JournalArticle</b:SourceType>
    <b:Guid>{6880D216-F630-4805-B53E-86C14CF0DFBB}</b:Guid>
    <b:Author>
      <b:Author>
        <b:NameList>
          <b:Person>
            <b:Last>Tan Shen Kian</b:Last>
            <b:First>Et</b:First>
            <b:Middle>al</b:Middle>
          </b:Person>
        </b:NameList>
      </b:Author>
    </b:Author>
    <b:Title>HERZBERG’S TWO FACTORS THEORY ON WORK MOTIVATION: DOES ITS WORK FOR TODAYS ENVIRONMENT?</b:Title>
    <b:JournalName>Global journal of commerce and management propectives</b:JournalName>
    <b:Year>2013</b:Year>
    <b:Pages>18-22</b:Pages>
    <b:Volume>2</b:Volume>
    <b:Issue>5</b:Issue>
    <b:RefOrder>5</b:RefOrder>
  </b:Source>
  <b:Source>
    <b:Tag>Kwa01</b:Tag>
    <b:SourceType>JournalArticle</b:SourceType>
    <b:Guid>{980ACCD8-6611-4E91-8BB8-E00FDB4C2FB4}</b:Guid>
    <b:Author>
      <b:Author>
        <b:NameList>
          <b:Person>
            <b:Last>Dartey-Baah</b:Last>
            <b:First>Kwasi</b:First>
          </b:Person>
        </b:NameList>
      </b:Author>
    </b:Author>
    <b:Title>Application of Frederick Herzberg’s Two-Factor theory in assessing and understanding employee motivation at work: a Ghanaian Perspective</b:Title>
    <b:JournalName>European Journal of Business and Management</b:JournalName>
    <b:Year>201</b:Year>
    <b:Pages>1-8</b:Pages>
    <b:Volume>3</b:Volume>
    <b:Issue>9</b:Issue>
    <b:RefOrder>7</b:RefOrder>
  </b:Source>
  <b:Source>
    <b:Tag>Ram13</b:Tag>
    <b:SourceType>JournalArticle</b:SourceType>
    <b:Guid>{F92B3813-727C-41F5-8478-A97B2A9F3D01}</b:Guid>
    <b:Author>
      <b:Author>
        <b:NameList>
          <b:Person>
            <b:Last>Nor</b:Last>
            <b:First>Ramesh</b:First>
            <b:Middle>Kumar Moona Haji Mohamed &amp; Dr Che Supian Mohamad</b:Middle>
          </b:Person>
        </b:NameList>
      </b:Author>
    </b:Author>
    <b:Title>The Relationship between McGregor's X-Y Theory Management Style and Fulfillment of Psychological Contract: A Literature Review.</b:Title>
    <b:JournalName>International journal of academic research in busines and social sciences</b:JournalName>
    <b:Year>2013</b:Year>
    <b:Pages>715-720</b:Pages>
    <b:Volume>3</b:Volume>
    <b:Issue>5</b:Issue>
    <b:RefOrder>9</b:RefOrder>
  </b:Source>
  <b:Source>
    <b:Tag>Moh17</b:Tag>
    <b:SourceType>JournalArticle</b:SourceType>
    <b:Guid>{DBC78F72-DB85-4310-91A9-C1116E1A91C6}</b:Guid>
    <b:Author>
      <b:Author>
        <b:NameList>
          <b:Person>
            <b:Last>Eva</b:Last>
            <b:First>Mohammad</b:First>
            <b:Middle>Saiful Islam &amp; Sharmin Akter</b:Middle>
          </b:Person>
        </b:NameList>
      </b:Author>
    </b:Author>
    <b:Title>Application of Mcgregor’s Theory X and Theory Y: Perception of Management toward the Employees in the Banking Industry of Bangladesh</b:Title>
    <b:JournalName>THE INTERNATIONAL JOURNAL OF  BUSINESS &amp; MANAGEMENT</b:JournalName>
    <b:Year>2017</b:Year>
    <b:Pages>135-145</b:Pages>
    <b:Volume>5</b:Volume>
    <b:Issue>11</b:Issue>
    <b:RefOrder>10</b:RefOrder>
  </b:Source>
  <b:Source>
    <b:Tag>Hol17</b:Tag>
    <b:SourceType>Report</b:SourceType>
    <b:Guid>{6D785B57-50FF-4B01-AED4-1ACEFA60C441}</b:Guid>
    <b:Author>
      <b:Author>
        <b:NameList>
          <b:Person>
            <b:Last>Holdsworth</b:Last>
            <b:First>Professor</b:First>
            <b:Middle>Sharon Clarke &amp; Dr Lynn</b:Middle>
          </b:Person>
        </b:NameList>
      </b:Author>
    </b:Author>
    <b:Title>Flexibility in the Workplace: Implications of flexible work arrangements for individuals, teams and organisations </b:Title>
    <b:Year>2017</b:Year>
    <b:Publisher>ACAS</b:Publisher>
    <b:City>Manchester</b:City>
    <b:RefOrder>11</b:RefOrder>
  </b:Source>
  <b:Source>
    <b:Tag>Rak19</b:Tag>
    <b:SourceType>ArticleInAPeriodical</b:SourceType>
    <b:Guid>{07E2A93D-B235-4A35-BF7A-4ADFB3C2C2A2}</b:Guid>
    <b:Title>McGregor’s Theory ‘X’ and Theory ‘Y’ | Theory of Motivation</b:Title>
    <b:Year>2019</b:Year>
    <b:JournalName>the article library</b:JournalName>
    <b:Author>
      <b:Author>
        <b:NameList>
          <b:Person>
            <b:Last>Talathi</b:Last>
            <b:First>Raksha</b:First>
          </b:Person>
        </b:NameList>
      </b:Author>
    </b:Author>
    <b:PeriodicalTitle>The article library</b:PeriodicalTitle>
    <b:RefOrder>12</b:RefOrder>
  </b:Source>
  <b:Source>
    <b:Tag>Den19</b:Tag>
    <b:SourceType>Book</b:SourceType>
    <b:Guid>{CF9F7C2F-02F6-43D2-94C1-457375514214}</b:Guid>
    <b:Title>The successful Leader</b:Title>
    <b:Year>2019</b:Year>
    <b:Author>
      <b:Author>
        <b:NameList>
          <b:Person>
            <b:Last>Geoghegan</b:Last>
            <b:First>Denis</b:First>
          </b:Person>
        </b:NameList>
      </b:Author>
    </b:Author>
    <b:URL>https://expertprogrammanagement.com/2011/03/theory-x-and-theory-y/</b:URL>
    <b:Publisher>EPM</b:Publisher>
    <b:Edition>1</b:Edition>
    <b:RefOrder>13</b:RefOrder>
  </b:Source>
  <b:Source>
    <b:Tag>LD16</b:Tag>
    <b:SourceType>InternetSite</b:SourceType>
    <b:Guid>{18E14D6A-799A-4FEF-89C4-36A84DF16CA0}</b:Guid>
    <b:Title>The importance of fairness to employee motivation</b:Title>
    <b:Year>2016</b:Year>
    <b:Author>
      <b:Author>
        <b:Corporate>L&amp;D</b:Corporate>
      </b:Author>
    </b:Author>
    <b:YearAccessed>2019</b:YearAccessed>
    <b:MonthAccessed>03</b:MonthAccessed>
    <b:DayAccessed>05</b:DayAccessed>
    <b:URL>https://www.ldphub.com/general-news/the-importance-of-fairness-to-employee-motivation-216262.aspx</b:URL>
    <b:RefOrder>14</b:RefOrder>
  </b:Source>
  <b:Source>
    <b:Tag>Dav14</b:Tag>
    <b:SourceType>JournalArticle</b:SourceType>
    <b:Guid>{986A4820-14DE-42CC-989F-C688FC58DE6A}</b:Guid>
    <b:Title>The Importance of Trust</b:Title>
    <b:Year>2014</b:Year>
    <b:Author>
      <b:Author>
        <b:NameList>
          <b:Person>
            <b:Last>Mineo</b:Last>
            <b:First>David</b:First>
            <b:Middle>L.</b:Middle>
          </b:Person>
        </b:NameList>
      </b:Author>
    </b:Author>
    <b:JournalName>Research Management Review</b:JournalName>
    <b:Pages>1-6</b:Pages>
    <b:Volume>20</b:Volume>
    <b:Issue>1</b:Issue>
    <b:RefOrder>15</b:RefOrder>
  </b:Source>
  <b:Source>
    <b:Tag>KKa13</b:Tag>
    <b:SourceType>JournalArticle</b:SourceType>
    <b:Guid>{44CE988A-CA06-4E87-BCE4-79098E234874}</b:Guid>
    <b:Author>
      <b:Author>
        <b:NameList>
          <b:Person>
            <b:Last>Kanchana</b:Last>
            <b:First>K.</b:First>
          </b:Person>
        </b:NameList>
      </b:Author>
    </b:Author>
    <b:Title>Values that Make Employees more Valuable in the Organization – A Conceptual Analysis</b:Title>
    <b:JournalName>International Journal of Educational Research and Technology</b:JournalName>
    <b:Year>2013</b:Year>
    <b:Pages>41-44</b:Pages>
    <b:Volume>4</b:Volume>
    <b:Issue>4</b:Issue>
    <b:RefOrder>17</b:RefOrder>
  </b:Source>
  <b:Source>
    <b:Tag>Ric10</b:Tag>
    <b:SourceType>Report</b:SourceType>
    <b:Guid>{6447F429-BE9B-4A3E-A1C2-8E6216ABEE87}</b:Guid>
    <b:Title>The Importance of Values in Building a High Performance Culture</b:Title>
    <b:Year>2010</b:Year>
    <b:Publisher>Values Center</b:Publisher>
    <b:Author>
      <b:Author>
        <b:NameList>
          <b:Person>
            <b:Last>barrett</b:Last>
            <b:First>Richard</b:First>
          </b:Person>
        </b:NameList>
      </b:Author>
    </b:Author>
    <b:RefOrder>18</b:RefOrder>
  </b:Source>
  <b:Source>
    <b:Tag>Jac95</b:Tag>
    <b:SourceType>Book</b:SourceType>
    <b:Guid>{A18BD1FE-1665-4427-ABC9-9A2593A5FC50}</b:Guid>
    <b:Title>Diversity in work teams: Research paradigms for a changing workplace.</b:Title>
    <b:Year>1995</b:Year>
    <b:Publisher>American Psychological Association.</b:Publisher>
    <b:City>Washington</b:City>
    <b:Author>
      <b:Author>
        <b:NameList>
          <b:Person>
            <b:Last>Jackson</b:Last>
            <b:First>S.</b:First>
            <b:Middle>E., &amp; Ruderman, M. N.</b:Middle>
          </b:Person>
        </b:NameList>
      </b:Author>
    </b:Author>
    <b:Edition>1</b:Edition>
    <b:RefOrder>16</b:RefOrder>
  </b:Source>
  <b:Source>
    <b:Tag>Gar13</b:Tag>
    <b:SourceType>InternetSite</b:SourceType>
    <b:Guid>{E1CA6792-5EC6-4E63-A3F4-3CA64309D4F2}</b:Guid>
    <b:Title>Three Reasons Why Values Matter, And I'm Not Talking The Money Kind</b:Title>
    <b:Year>2013</b:Year>
    <b:Author>
      <b:Author>
        <b:NameList>
          <b:Person>
            <b:Last>Peterson</b:Last>
            <b:First>Gary</b:First>
          </b:Person>
        </b:NameList>
      </b:Author>
    </b:Author>
    <b:YearAccessed>2019</b:YearAccessed>
    <b:MonthAccessed>03</b:MonthAccessed>
    <b:DayAccessed>05</b:DayAccessed>
    <b:URL>https://www.forbes.com/sites/garypeterson/2013/08/14/three-reasons-why-values-matter-and-im-not-talking-the-money-kind/#1e95cd0d1d93</b:URL>
    <b:RefOrder>20</b:RefOrder>
  </b:Source>
  <b:Source>
    <b:Tag>Ann11</b:Tag>
    <b:SourceType>Report</b:SourceType>
    <b:Guid>{D84E2975-48B2-4BC0-9EAC-C23C60C4320F}</b:Guid>
    <b:Title>Can A Workplace Have An Attitude Problem? Workplace Effects on Employee Attitudes and Organizational Performance</b:Title>
    <b:Year>2011</b:Year>
    <b:Author>
      <b:Author>
        <b:NameList>
          <b:Person>
            <b:Last>Ann Bartel</b:Last>
            <b:First>Et:al</b:First>
          </b:Person>
        </b:NameList>
      </b:Author>
    </b:Author>
    <b:Publisher>Labour Economics</b:Publisher>
    <b:City>Columbia</b:City>
    <b:RefOrder>19</b:RefOrder>
  </b:Source>
</b:Sources>
</file>

<file path=customXml/itemProps1.xml><?xml version="1.0" encoding="utf-8"?>
<ds:datastoreItem xmlns:ds="http://schemas.openxmlformats.org/officeDocument/2006/customXml" ds:itemID="{223614A7-0B35-4877-8EB2-4F2952297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1120</TotalTime>
  <Pages>13</Pages>
  <Words>3335</Words>
  <Characters>19012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Univeristy wales trinity saint david</Company>
  <LinksUpToDate>false</LinksUpToDate>
  <CharactersWithSpaces>22303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Critical Thinking</dc:title>
  <dc:subject/>
  <dc:creator>Mokbul Ali</dc:creator>
  <cp:keywords/>
  <dc:description/>
  <cp:lastModifiedBy>khayum ALI</cp:lastModifiedBy>
  <cp:revision>29</cp:revision>
  <dcterms:created xsi:type="dcterms:W3CDTF">2019-04-20T15:07:00Z</dcterms:created>
  <dcterms:modified xsi:type="dcterms:W3CDTF">2019-05-02T23:43:00Z</dcterms:modified>
</cp:coreProperties>
</file>